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8E75D" w14:textId="4D5CF4C7" w:rsidR="00A3471A" w:rsidRPr="002047DA" w:rsidRDefault="002047DA" w:rsidP="00A3471A">
      <w:pPr>
        <w:pStyle w:val="Ttulo"/>
        <w:spacing w:before="240" w:line="360" w:lineRule="auto"/>
        <w:ind w:right="49"/>
        <w:rPr>
          <w:i/>
          <w:iCs/>
          <w:color w:val="000000" w:themeColor="text1"/>
          <w:sz w:val="24"/>
          <w:szCs w:val="18"/>
        </w:rPr>
      </w:pPr>
      <w:r w:rsidRPr="002047DA">
        <w:rPr>
          <w:i/>
          <w:iCs/>
          <w:color w:val="000000" w:themeColor="text1"/>
          <w:sz w:val="24"/>
          <w:szCs w:val="18"/>
        </w:rPr>
        <w:t>https://doi.org/10.23913/ride.v16i31.2778</w:t>
      </w:r>
    </w:p>
    <w:p w14:paraId="06C1D8AB" w14:textId="5359B794" w:rsidR="00A3471A" w:rsidRPr="00A3471A" w:rsidRDefault="00A3471A" w:rsidP="00A3471A">
      <w:pPr>
        <w:pStyle w:val="Ttulo"/>
        <w:spacing w:before="240" w:line="360" w:lineRule="auto"/>
        <w:ind w:right="49"/>
        <w:rPr>
          <w:rFonts w:cs="Times New Roman"/>
          <w:sz w:val="18"/>
          <w:szCs w:val="18"/>
          <w:lang w:val="es-MX"/>
        </w:rPr>
      </w:pPr>
      <w:r w:rsidRPr="00A3471A">
        <w:rPr>
          <w:i/>
          <w:iCs/>
          <w:color w:val="000000" w:themeColor="text1"/>
          <w:sz w:val="24"/>
          <w:szCs w:val="18"/>
        </w:rPr>
        <w:t>Artículos científicos</w:t>
      </w:r>
    </w:p>
    <w:p w14:paraId="30DC7B7D" w14:textId="01F09CF3" w:rsidR="0050587F" w:rsidRPr="00A3471A" w:rsidRDefault="004B1EC2" w:rsidP="00CA6ECD">
      <w:pPr>
        <w:pStyle w:val="Ttulo"/>
        <w:spacing w:after="0"/>
        <w:ind w:right="49"/>
        <w:rPr>
          <w:rFonts w:asciiTheme="minorHAnsi" w:hAnsiTheme="minorHAnsi" w:cstheme="minorHAnsi"/>
          <w:bCs w:val="0"/>
          <w:sz w:val="32"/>
          <w:szCs w:val="32"/>
          <w:lang w:val="es-MX"/>
        </w:rPr>
      </w:pPr>
      <w:r w:rsidRPr="00A3471A">
        <w:rPr>
          <w:rFonts w:asciiTheme="minorHAnsi" w:hAnsiTheme="minorHAnsi" w:cstheme="minorHAnsi"/>
          <w:bCs w:val="0"/>
          <w:sz w:val="32"/>
          <w:szCs w:val="32"/>
          <w:lang w:val="es-MX"/>
        </w:rPr>
        <w:t xml:space="preserve">El </w:t>
      </w:r>
      <w:r w:rsidR="00AA71C3" w:rsidRPr="00A3471A">
        <w:rPr>
          <w:rFonts w:asciiTheme="minorHAnsi" w:hAnsiTheme="minorHAnsi" w:cstheme="minorHAnsi"/>
          <w:bCs w:val="0"/>
          <w:sz w:val="32"/>
          <w:szCs w:val="32"/>
          <w:lang w:val="es-MX"/>
        </w:rPr>
        <w:t xml:space="preserve">Aprendizaje </w:t>
      </w:r>
      <w:r w:rsidR="002B2784" w:rsidRPr="00A3471A">
        <w:rPr>
          <w:rFonts w:asciiTheme="minorHAnsi" w:hAnsiTheme="minorHAnsi" w:cstheme="minorHAnsi"/>
          <w:bCs w:val="0"/>
          <w:sz w:val="32"/>
          <w:szCs w:val="32"/>
          <w:lang w:val="es-MX"/>
        </w:rPr>
        <w:t>C</w:t>
      </w:r>
      <w:r w:rsidR="004031F7" w:rsidRPr="00A3471A">
        <w:rPr>
          <w:rFonts w:asciiTheme="minorHAnsi" w:hAnsiTheme="minorHAnsi" w:cstheme="minorHAnsi"/>
          <w:bCs w:val="0"/>
          <w:sz w:val="32"/>
          <w:szCs w:val="32"/>
          <w:lang w:val="es-MX"/>
        </w:rPr>
        <w:t xml:space="preserve">olaborativo </w:t>
      </w:r>
      <w:r w:rsidRPr="00A3471A">
        <w:rPr>
          <w:rFonts w:asciiTheme="minorHAnsi" w:hAnsiTheme="minorHAnsi" w:cstheme="minorHAnsi"/>
          <w:bCs w:val="0"/>
          <w:sz w:val="32"/>
          <w:szCs w:val="32"/>
          <w:lang w:val="es-MX"/>
        </w:rPr>
        <w:t>como parte del Pensamiento Sistémico en Instituciones Educativas</w:t>
      </w:r>
    </w:p>
    <w:p w14:paraId="74C4EFE9" w14:textId="75C45442" w:rsidR="00FB348E" w:rsidRPr="00A3471A" w:rsidRDefault="007E67F2" w:rsidP="00CA6ECD">
      <w:pPr>
        <w:pStyle w:val="Default"/>
        <w:spacing w:line="276" w:lineRule="auto"/>
        <w:ind w:right="49"/>
        <w:jc w:val="right"/>
        <w:rPr>
          <w:rFonts w:asciiTheme="minorHAnsi" w:eastAsiaTheme="minorHAnsi" w:hAnsiTheme="minorHAnsi" w:cstheme="minorHAnsi"/>
          <w:b/>
          <w:i/>
          <w:iCs/>
          <w:color w:val="auto"/>
          <w:sz w:val="28"/>
          <w:szCs w:val="28"/>
          <w:lang w:val="en-US" w:eastAsia="en-US"/>
        </w:rPr>
      </w:pPr>
      <w:r w:rsidRPr="002A3D2B">
        <w:rPr>
          <w:rFonts w:asciiTheme="minorHAnsi" w:eastAsiaTheme="minorHAnsi" w:hAnsiTheme="minorHAnsi" w:cstheme="minorHAnsi"/>
          <w:b/>
          <w:i/>
          <w:iCs/>
          <w:color w:val="auto"/>
          <w:sz w:val="28"/>
          <w:szCs w:val="28"/>
          <w:lang w:val="en-US" w:eastAsia="en-US"/>
        </w:rPr>
        <w:br/>
      </w:r>
      <w:r w:rsidR="00FB348E" w:rsidRPr="00A3471A">
        <w:rPr>
          <w:rFonts w:asciiTheme="minorHAnsi" w:eastAsiaTheme="minorHAnsi" w:hAnsiTheme="minorHAnsi" w:cstheme="minorHAnsi"/>
          <w:b/>
          <w:i/>
          <w:iCs/>
          <w:color w:val="auto"/>
          <w:sz w:val="28"/>
          <w:szCs w:val="28"/>
          <w:lang w:val="en-US" w:eastAsia="en-US"/>
        </w:rPr>
        <w:t>Collaborative Learning as Part of Systems Thinking in Educational Institutions</w:t>
      </w:r>
    </w:p>
    <w:p w14:paraId="54911B12" w14:textId="5DC874B4" w:rsidR="00FB348E" w:rsidRPr="00A3471A" w:rsidRDefault="00FB348E" w:rsidP="00CA6ECD">
      <w:pPr>
        <w:pStyle w:val="Default"/>
        <w:spacing w:line="276" w:lineRule="auto"/>
        <w:ind w:right="49"/>
        <w:jc w:val="right"/>
        <w:rPr>
          <w:rFonts w:asciiTheme="minorHAnsi" w:eastAsiaTheme="minorHAnsi" w:hAnsiTheme="minorHAnsi" w:cstheme="minorHAnsi"/>
          <w:b/>
          <w:i/>
          <w:iCs/>
          <w:color w:val="auto"/>
          <w:sz w:val="28"/>
          <w:szCs w:val="28"/>
          <w:lang w:val="en-US" w:eastAsia="en-US"/>
        </w:rPr>
      </w:pPr>
    </w:p>
    <w:p w14:paraId="3A65C2BE" w14:textId="77777777" w:rsidR="00FB348E" w:rsidRPr="00A3471A" w:rsidRDefault="00FB348E" w:rsidP="00CA6ECD">
      <w:pPr>
        <w:pStyle w:val="Default"/>
        <w:spacing w:line="276" w:lineRule="auto"/>
        <w:ind w:right="49"/>
        <w:jc w:val="right"/>
        <w:rPr>
          <w:rFonts w:asciiTheme="minorHAnsi" w:eastAsiaTheme="minorHAnsi" w:hAnsiTheme="minorHAnsi" w:cstheme="minorHAnsi"/>
          <w:b/>
          <w:i/>
          <w:iCs/>
          <w:color w:val="auto"/>
          <w:sz w:val="28"/>
          <w:szCs w:val="28"/>
          <w:lang w:eastAsia="en-US"/>
        </w:rPr>
      </w:pPr>
      <w:r w:rsidRPr="00A3471A">
        <w:rPr>
          <w:rFonts w:asciiTheme="minorHAnsi" w:eastAsiaTheme="minorHAnsi" w:hAnsiTheme="minorHAnsi" w:cstheme="minorHAnsi"/>
          <w:b/>
          <w:i/>
          <w:iCs/>
          <w:color w:val="auto"/>
          <w:sz w:val="28"/>
          <w:szCs w:val="28"/>
          <w:lang w:eastAsia="en-US"/>
        </w:rPr>
        <w:t xml:space="preserve">Aprendizagem colaborativa como parte do </w:t>
      </w:r>
      <w:proofErr w:type="spellStart"/>
      <w:r w:rsidRPr="00A3471A">
        <w:rPr>
          <w:rFonts w:asciiTheme="minorHAnsi" w:eastAsiaTheme="minorHAnsi" w:hAnsiTheme="minorHAnsi" w:cstheme="minorHAnsi"/>
          <w:b/>
          <w:i/>
          <w:iCs/>
          <w:color w:val="auto"/>
          <w:sz w:val="28"/>
          <w:szCs w:val="28"/>
          <w:lang w:eastAsia="en-US"/>
        </w:rPr>
        <w:t>pensamento</w:t>
      </w:r>
      <w:proofErr w:type="spellEnd"/>
      <w:r w:rsidRPr="00A3471A">
        <w:rPr>
          <w:rFonts w:asciiTheme="minorHAnsi" w:eastAsiaTheme="minorHAnsi" w:hAnsiTheme="minorHAnsi" w:cstheme="minorHAnsi"/>
          <w:b/>
          <w:i/>
          <w:iCs/>
          <w:color w:val="auto"/>
          <w:sz w:val="28"/>
          <w:szCs w:val="28"/>
          <w:lang w:eastAsia="en-US"/>
        </w:rPr>
        <w:t xml:space="preserve"> </w:t>
      </w:r>
      <w:proofErr w:type="spellStart"/>
      <w:r w:rsidRPr="00A3471A">
        <w:rPr>
          <w:rFonts w:asciiTheme="minorHAnsi" w:eastAsiaTheme="minorHAnsi" w:hAnsiTheme="minorHAnsi" w:cstheme="minorHAnsi"/>
          <w:b/>
          <w:i/>
          <w:iCs/>
          <w:color w:val="auto"/>
          <w:sz w:val="28"/>
          <w:szCs w:val="28"/>
          <w:lang w:eastAsia="en-US"/>
        </w:rPr>
        <w:t>sistêmico</w:t>
      </w:r>
      <w:proofErr w:type="spellEnd"/>
      <w:r w:rsidRPr="00A3471A">
        <w:rPr>
          <w:rFonts w:asciiTheme="minorHAnsi" w:eastAsiaTheme="minorHAnsi" w:hAnsiTheme="minorHAnsi" w:cstheme="minorHAnsi"/>
          <w:b/>
          <w:i/>
          <w:iCs/>
          <w:color w:val="auto"/>
          <w:sz w:val="28"/>
          <w:szCs w:val="28"/>
          <w:lang w:eastAsia="en-US"/>
        </w:rPr>
        <w:t xml:space="preserve"> em </w:t>
      </w:r>
      <w:proofErr w:type="spellStart"/>
      <w:r w:rsidRPr="00A3471A">
        <w:rPr>
          <w:rFonts w:asciiTheme="minorHAnsi" w:eastAsiaTheme="minorHAnsi" w:hAnsiTheme="minorHAnsi" w:cstheme="minorHAnsi"/>
          <w:b/>
          <w:i/>
          <w:iCs/>
          <w:color w:val="auto"/>
          <w:sz w:val="28"/>
          <w:szCs w:val="28"/>
          <w:lang w:eastAsia="en-US"/>
        </w:rPr>
        <w:t>instituições</w:t>
      </w:r>
      <w:proofErr w:type="spellEnd"/>
      <w:r w:rsidRPr="00A3471A">
        <w:rPr>
          <w:rFonts w:asciiTheme="minorHAnsi" w:eastAsiaTheme="minorHAnsi" w:hAnsiTheme="minorHAnsi" w:cstheme="minorHAnsi"/>
          <w:b/>
          <w:i/>
          <w:iCs/>
          <w:color w:val="auto"/>
          <w:sz w:val="28"/>
          <w:szCs w:val="28"/>
          <w:lang w:eastAsia="en-US"/>
        </w:rPr>
        <w:t xml:space="preserve"> </w:t>
      </w:r>
      <w:proofErr w:type="spellStart"/>
      <w:r w:rsidRPr="00A3471A">
        <w:rPr>
          <w:rFonts w:asciiTheme="minorHAnsi" w:eastAsiaTheme="minorHAnsi" w:hAnsiTheme="minorHAnsi" w:cstheme="minorHAnsi"/>
          <w:b/>
          <w:i/>
          <w:iCs/>
          <w:color w:val="auto"/>
          <w:sz w:val="28"/>
          <w:szCs w:val="28"/>
          <w:lang w:eastAsia="en-US"/>
        </w:rPr>
        <w:t>educacionais</w:t>
      </w:r>
      <w:proofErr w:type="spellEnd"/>
    </w:p>
    <w:p w14:paraId="2518257D" w14:textId="77777777" w:rsidR="001F1EC4" w:rsidRPr="00A3471A" w:rsidRDefault="001F1EC4" w:rsidP="00CA6ECD">
      <w:pPr>
        <w:pStyle w:val="Default"/>
        <w:spacing w:line="276" w:lineRule="auto"/>
        <w:ind w:right="49"/>
        <w:jc w:val="right"/>
        <w:rPr>
          <w:rFonts w:eastAsiaTheme="minorHAnsi"/>
          <w:b/>
          <w:bCs/>
          <w:i/>
          <w:iCs/>
          <w:color w:val="auto"/>
          <w:lang w:eastAsia="en-US"/>
        </w:rPr>
      </w:pPr>
    </w:p>
    <w:p w14:paraId="53FE23DC" w14:textId="4C628E47" w:rsidR="001F1EC4" w:rsidRPr="00A3471A" w:rsidRDefault="00F61778" w:rsidP="00A3471A">
      <w:pPr>
        <w:pStyle w:val="Default"/>
        <w:spacing w:line="276" w:lineRule="auto"/>
        <w:ind w:right="49"/>
        <w:jc w:val="right"/>
        <w:rPr>
          <w:rFonts w:asciiTheme="minorHAnsi" w:hAnsiTheme="minorHAnsi" w:cstheme="minorHAnsi"/>
          <w:b/>
          <w:bCs/>
        </w:rPr>
      </w:pPr>
      <w:r w:rsidRPr="00A3471A">
        <w:rPr>
          <w:rFonts w:asciiTheme="minorHAnsi" w:hAnsiTheme="minorHAnsi" w:cstheme="minorHAnsi"/>
          <w:b/>
          <w:bCs/>
        </w:rPr>
        <w:t>María del Rosario López Torres</w:t>
      </w:r>
    </w:p>
    <w:p w14:paraId="57B299EB" w14:textId="63226070" w:rsidR="001F1EC4" w:rsidRPr="00801F7A" w:rsidRDefault="001F1EC4" w:rsidP="00A3471A">
      <w:pPr>
        <w:pStyle w:val="Default"/>
        <w:spacing w:line="276" w:lineRule="auto"/>
        <w:ind w:right="49"/>
        <w:jc w:val="right"/>
      </w:pPr>
      <w:r w:rsidRPr="00801F7A">
        <w:t xml:space="preserve">Universidad </w:t>
      </w:r>
      <w:r w:rsidR="00F61778" w:rsidRPr="00801F7A">
        <w:t>Politécnica de Tulancingo</w:t>
      </w:r>
      <w:r w:rsidRPr="00801F7A">
        <w:t>, México</w:t>
      </w:r>
    </w:p>
    <w:p w14:paraId="79C7B4E5" w14:textId="4F0EB81D" w:rsidR="001F1EC4" w:rsidRPr="00A3471A" w:rsidRDefault="00F61778" w:rsidP="00A3471A">
      <w:pPr>
        <w:pStyle w:val="Default"/>
        <w:spacing w:line="276" w:lineRule="auto"/>
        <w:ind w:right="49"/>
        <w:jc w:val="right"/>
        <w:rPr>
          <w:rFonts w:asciiTheme="minorHAnsi" w:hAnsiTheme="minorHAnsi" w:cstheme="minorHAnsi"/>
          <w:color w:val="FF0000"/>
        </w:rPr>
      </w:pPr>
      <w:r w:rsidRPr="00A3471A">
        <w:rPr>
          <w:rFonts w:asciiTheme="minorHAnsi" w:hAnsiTheme="minorHAnsi" w:cstheme="minorHAnsi"/>
          <w:color w:val="FF0000"/>
        </w:rPr>
        <w:t>maria.lopez</w:t>
      </w:r>
      <w:r w:rsidR="001F1EC4" w:rsidRPr="00A3471A">
        <w:rPr>
          <w:rFonts w:asciiTheme="minorHAnsi" w:hAnsiTheme="minorHAnsi" w:cstheme="minorHAnsi"/>
          <w:color w:val="FF0000"/>
        </w:rPr>
        <w:t>@</w:t>
      </w:r>
      <w:r w:rsidRPr="00A3471A">
        <w:rPr>
          <w:rFonts w:asciiTheme="minorHAnsi" w:hAnsiTheme="minorHAnsi" w:cstheme="minorHAnsi"/>
          <w:color w:val="FF0000"/>
        </w:rPr>
        <w:t>upt.edu.mx</w:t>
      </w:r>
    </w:p>
    <w:p w14:paraId="5648EA3B" w14:textId="5C960F89" w:rsidR="001F1EC4" w:rsidRPr="00A3471A" w:rsidRDefault="00327588" w:rsidP="00A3471A">
      <w:pPr>
        <w:pStyle w:val="Default"/>
        <w:spacing w:line="276" w:lineRule="auto"/>
        <w:ind w:right="49"/>
        <w:jc w:val="right"/>
        <w:rPr>
          <w:rStyle w:val="Hipervnculo"/>
          <w:color w:val="000000" w:themeColor="text1"/>
          <w:u w:val="none"/>
        </w:rPr>
      </w:pPr>
      <w:r w:rsidRPr="00A3471A">
        <w:rPr>
          <w:color w:val="000000" w:themeColor="text1"/>
        </w:rPr>
        <w:t xml:space="preserve">  </w:t>
      </w:r>
      <w:r w:rsidRPr="00A3471A">
        <w:rPr>
          <w:rStyle w:val="Hipervnculo"/>
          <w:color w:val="000000" w:themeColor="text1"/>
          <w:u w:val="none"/>
        </w:rPr>
        <w:t>https://orcid.org/ 0000-0003-2337-4913</w:t>
      </w:r>
    </w:p>
    <w:p w14:paraId="3665BB01" w14:textId="77777777" w:rsidR="007C6388" w:rsidRDefault="007C6388" w:rsidP="00A3471A">
      <w:pPr>
        <w:pStyle w:val="Default"/>
        <w:spacing w:line="276" w:lineRule="auto"/>
        <w:ind w:right="49"/>
        <w:jc w:val="right"/>
        <w:rPr>
          <w:b/>
          <w:bCs/>
        </w:rPr>
      </w:pPr>
    </w:p>
    <w:p w14:paraId="3DE2D237" w14:textId="3916AFDE" w:rsidR="001F1EC4" w:rsidRPr="00A3471A" w:rsidRDefault="00F61778" w:rsidP="00A3471A">
      <w:pPr>
        <w:pStyle w:val="Default"/>
        <w:spacing w:line="276" w:lineRule="auto"/>
        <w:ind w:right="49"/>
        <w:jc w:val="right"/>
        <w:rPr>
          <w:rFonts w:asciiTheme="minorHAnsi" w:hAnsiTheme="minorHAnsi" w:cstheme="minorHAnsi"/>
          <w:b/>
          <w:bCs/>
        </w:rPr>
      </w:pPr>
      <w:r w:rsidRPr="00A3471A">
        <w:rPr>
          <w:rFonts w:asciiTheme="minorHAnsi" w:hAnsiTheme="minorHAnsi" w:cstheme="minorHAnsi"/>
          <w:b/>
          <w:bCs/>
        </w:rPr>
        <w:t>Leoncio Marañon Priego</w:t>
      </w:r>
    </w:p>
    <w:p w14:paraId="41A752C2" w14:textId="38DA8812" w:rsidR="001F1EC4" w:rsidRPr="00801F7A" w:rsidRDefault="001F1EC4" w:rsidP="00A3471A">
      <w:pPr>
        <w:pStyle w:val="Default"/>
        <w:spacing w:line="276" w:lineRule="auto"/>
        <w:ind w:right="49"/>
        <w:jc w:val="right"/>
      </w:pPr>
      <w:r w:rsidRPr="00801F7A">
        <w:t xml:space="preserve">Universidad </w:t>
      </w:r>
      <w:r w:rsidR="00F61778" w:rsidRPr="00801F7A">
        <w:t xml:space="preserve">Tecnológica del Valle del </w:t>
      </w:r>
      <w:proofErr w:type="spellStart"/>
      <w:r w:rsidR="00F61778" w:rsidRPr="00801F7A">
        <w:t>Me</w:t>
      </w:r>
      <w:r w:rsidR="00C20984" w:rsidRPr="00801F7A">
        <w:t>x</w:t>
      </w:r>
      <w:r w:rsidR="00F61778" w:rsidRPr="00801F7A">
        <w:t>quital</w:t>
      </w:r>
      <w:proofErr w:type="spellEnd"/>
      <w:r w:rsidRPr="00801F7A">
        <w:t>, México</w:t>
      </w:r>
    </w:p>
    <w:p w14:paraId="3E25277D" w14:textId="481851AD" w:rsidR="00F873F3" w:rsidRPr="00A3471A" w:rsidRDefault="00F873F3" w:rsidP="00A3471A">
      <w:pPr>
        <w:pStyle w:val="Default"/>
        <w:spacing w:line="276" w:lineRule="auto"/>
        <w:ind w:right="49"/>
        <w:jc w:val="right"/>
        <w:rPr>
          <w:rFonts w:asciiTheme="minorHAnsi" w:hAnsiTheme="minorHAnsi" w:cstheme="minorHAnsi"/>
          <w:color w:val="FF0000"/>
        </w:rPr>
      </w:pPr>
      <w:r w:rsidRPr="00A3471A">
        <w:rPr>
          <w:rFonts w:asciiTheme="minorHAnsi" w:hAnsiTheme="minorHAnsi" w:cstheme="minorHAnsi"/>
          <w:color w:val="FF0000"/>
        </w:rPr>
        <w:t>leomp@utvm.edu.mx</w:t>
      </w:r>
    </w:p>
    <w:p w14:paraId="25B1DEE2" w14:textId="58A78E2E" w:rsidR="001F1EC4" w:rsidRPr="00A3471A" w:rsidRDefault="001F1EC4" w:rsidP="00A3471A">
      <w:pPr>
        <w:pStyle w:val="Default"/>
        <w:spacing w:line="276" w:lineRule="auto"/>
        <w:ind w:right="49"/>
        <w:jc w:val="right"/>
        <w:rPr>
          <w:color w:val="000000" w:themeColor="text1"/>
        </w:rPr>
      </w:pPr>
      <w:r w:rsidRPr="00801F7A">
        <w:tab/>
      </w:r>
      <w:r w:rsidR="00327588" w:rsidRPr="00A3471A">
        <w:rPr>
          <w:color w:val="000000" w:themeColor="text1"/>
        </w:rPr>
        <w:t>https://orcid.org/0009-0005-8779-4193</w:t>
      </w:r>
    </w:p>
    <w:p w14:paraId="60D05BC9" w14:textId="77777777" w:rsidR="001F1EC4" w:rsidRPr="00801F7A" w:rsidRDefault="001F1EC4" w:rsidP="00A3471A">
      <w:pPr>
        <w:pStyle w:val="Default"/>
        <w:spacing w:line="276" w:lineRule="auto"/>
        <w:ind w:right="49"/>
        <w:jc w:val="right"/>
        <w:rPr>
          <w:color w:val="0000FF"/>
          <w:u w:val="single"/>
        </w:rPr>
      </w:pPr>
    </w:p>
    <w:p w14:paraId="1313D9CE" w14:textId="1CB07ACD" w:rsidR="001F1EC4" w:rsidRPr="00A3471A" w:rsidRDefault="00C20984" w:rsidP="00A3471A">
      <w:pPr>
        <w:pStyle w:val="Default"/>
        <w:spacing w:line="276" w:lineRule="auto"/>
        <w:ind w:right="49"/>
        <w:jc w:val="right"/>
        <w:rPr>
          <w:rFonts w:asciiTheme="minorHAnsi" w:hAnsiTheme="minorHAnsi" w:cstheme="minorHAnsi"/>
          <w:b/>
          <w:bCs/>
        </w:rPr>
      </w:pPr>
      <w:r w:rsidRPr="00A3471A">
        <w:rPr>
          <w:rFonts w:asciiTheme="minorHAnsi" w:hAnsiTheme="minorHAnsi" w:cstheme="minorHAnsi"/>
          <w:b/>
          <w:bCs/>
        </w:rPr>
        <w:t>Gabriela Ortiz Corde</w:t>
      </w:r>
      <w:r w:rsidR="008F70C1" w:rsidRPr="00A3471A">
        <w:rPr>
          <w:rFonts w:asciiTheme="minorHAnsi" w:hAnsiTheme="minorHAnsi" w:cstheme="minorHAnsi"/>
          <w:b/>
          <w:bCs/>
        </w:rPr>
        <w:t>ro</w:t>
      </w:r>
    </w:p>
    <w:p w14:paraId="57E51A77" w14:textId="32A2FD25" w:rsidR="00C20984" w:rsidRPr="00801F7A" w:rsidRDefault="00C20984" w:rsidP="00A3471A">
      <w:pPr>
        <w:pStyle w:val="Default"/>
        <w:spacing w:line="276" w:lineRule="auto"/>
        <w:ind w:right="49"/>
        <w:jc w:val="right"/>
      </w:pPr>
      <w:r w:rsidRPr="00801F7A">
        <w:t>Universidad Politécnica de Tulancingo, México</w:t>
      </w:r>
    </w:p>
    <w:p w14:paraId="6DDC249A" w14:textId="7FE5882D" w:rsidR="00C20984" w:rsidRPr="00A3471A" w:rsidRDefault="001F1EC4" w:rsidP="00A3471A">
      <w:pPr>
        <w:pStyle w:val="Default"/>
        <w:spacing w:line="276" w:lineRule="auto"/>
        <w:ind w:right="49"/>
        <w:jc w:val="right"/>
        <w:rPr>
          <w:rFonts w:asciiTheme="minorHAnsi" w:hAnsiTheme="minorHAnsi" w:cstheme="minorHAnsi"/>
          <w:color w:val="FF0000"/>
        </w:rPr>
      </w:pPr>
      <w:r w:rsidRPr="00801F7A">
        <w:tab/>
      </w:r>
      <w:r w:rsidR="00C20984" w:rsidRPr="00A3471A">
        <w:rPr>
          <w:rFonts w:asciiTheme="minorHAnsi" w:hAnsiTheme="minorHAnsi" w:cstheme="minorHAnsi"/>
          <w:color w:val="FF0000"/>
        </w:rPr>
        <w:t>gabriela.ortiz@upt.edu.mx</w:t>
      </w:r>
    </w:p>
    <w:p w14:paraId="0F7F0A02" w14:textId="2556831D" w:rsidR="00C20984" w:rsidRPr="00A3471A" w:rsidRDefault="00C20984" w:rsidP="00A3471A">
      <w:pPr>
        <w:pStyle w:val="Default"/>
        <w:spacing w:line="276" w:lineRule="auto"/>
        <w:ind w:right="49"/>
        <w:jc w:val="right"/>
        <w:rPr>
          <w:color w:val="000000" w:themeColor="text1"/>
        </w:rPr>
      </w:pPr>
      <w:hyperlink r:id="rId8" w:tgtFrame="_blank" w:history="1">
        <w:r w:rsidRPr="00A3471A">
          <w:rPr>
            <w:color w:val="000000" w:themeColor="text1"/>
          </w:rPr>
          <w:t>https://orcid.org/0000-0003-2596-2444</w:t>
        </w:r>
      </w:hyperlink>
      <w:r w:rsidRPr="00A3471A">
        <w:rPr>
          <w:color w:val="000000" w:themeColor="text1"/>
        </w:rPr>
        <w:t> </w:t>
      </w:r>
    </w:p>
    <w:p w14:paraId="6A299277" w14:textId="10100C32" w:rsidR="007E67F2" w:rsidRPr="00801F7A" w:rsidRDefault="007E67F2" w:rsidP="00CA6ECD">
      <w:pPr>
        <w:pStyle w:val="Ttulo3"/>
        <w:spacing w:after="0"/>
        <w:ind w:right="49" w:firstLine="0"/>
        <w:rPr>
          <w:rFonts w:cs="Times New Roman"/>
        </w:rPr>
      </w:pPr>
    </w:p>
    <w:p w14:paraId="31538DB1" w14:textId="3B266B70" w:rsidR="00707873" w:rsidRPr="00A3471A" w:rsidRDefault="00707873" w:rsidP="00CA6ECD">
      <w:pPr>
        <w:pStyle w:val="Ttulo3"/>
        <w:spacing w:after="0"/>
        <w:ind w:right="49" w:firstLine="0"/>
        <w:rPr>
          <w:rFonts w:asciiTheme="minorHAnsi" w:hAnsiTheme="minorHAnsi" w:cstheme="minorHAnsi"/>
          <w:sz w:val="28"/>
          <w:szCs w:val="28"/>
        </w:rPr>
      </w:pPr>
      <w:r w:rsidRPr="00A3471A">
        <w:rPr>
          <w:rFonts w:asciiTheme="minorHAnsi" w:hAnsiTheme="minorHAnsi" w:cstheme="minorHAnsi"/>
          <w:sz w:val="28"/>
          <w:szCs w:val="28"/>
        </w:rPr>
        <w:t>Resumen</w:t>
      </w:r>
    </w:p>
    <w:p w14:paraId="2DE032AA" w14:textId="0D75CADF" w:rsidR="00696649" w:rsidRDefault="0050587F" w:rsidP="00CA6ECD">
      <w:pPr>
        <w:pStyle w:val="Textoindependiente"/>
        <w:spacing w:line="360" w:lineRule="auto"/>
        <w:ind w:right="49"/>
        <w:jc w:val="both"/>
      </w:pPr>
      <w:r w:rsidRPr="00801F7A">
        <w:t xml:space="preserve">El presente </w:t>
      </w:r>
      <w:r w:rsidR="005022E2" w:rsidRPr="00801F7A">
        <w:t xml:space="preserve">trabajo de investigación </w:t>
      </w:r>
      <w:r w:rsidR="0072775B">
        <w:t>analizó c</w:t>
      </w:r>
      <w:r w:rsidR="0072775B" w:rsidRPr="00801F7A">
        <w:t xml:space="preserve">uáles son los factores sistémicos a integrar en un modelo que sirva para elevar el desempeño organizacional </w:t>
      </w:r>
      <w:r w:rsidR="0072775B" w:rsidRPr="00801F7A">
        <w:rPr>
          <w:spacing w:val="2"/>
        </w:rPr>
        <w:t xml:space="preserve">en la </w:t>
      </w:r>
      <w:r w:rsidR="0072775B" w:rsidRPr="00801F7A">
        <w:t>Universidad</w:t>
      </w:r>
      <w:r w:rsidR="0072775B" w:rsidRPr="00801F7A">
        <w:rPr>
          <w:spacing w:val="1"/>
        </w:rPr>
        <w:t xml:space="preserve"> </w:t>
      </w:r>
      <w:r w:rsidR="0072775B" w:rsidRPr="00801F7A">
        <w:t>Politécnica</w:t>
      </w:r>
      <w:r w:rsidR="0072775B" w:rsidRPr="00801F7A">
        <w:rPr>
          <w:spacing w:val="1"/>
        </w:rPr>
        <w:t xml:space="preserve"> </w:t>
      </w:r>
      <w:r w:rsidR="0072775B" w:rsidRPr="00801F7A">
        <w:t>de Tulancingo</w:t>
      </w:r>
      <w:r w:rsidR="0072775B">
        <w:t xml:space="preserve">, </w:t>
      </w:r>
      <w:r w:rsidR="00991BCE" w:rsidRPr="00801F7A">
        <w:t xml:space="preserve">como parte fundamental del pensamiento sistémico </w:t>
      </w:r>
      <w:r w:rsidR="00EF6BCA" w:rsidRPr="00801F7A">
        <w:t xml:space="preserve">aplicado a las organizaciones abiertas </w:t>
      </w:r>
      <w:r w:rsidR="00991BCE" w:rsidRPr="00190297">
        <w:t>al aprendizaje</w:t>
      </w:r>
      <w:r w:rsidR="00EF6BCA" w:rsidRPr="00190297">
        <w:t>, enfoque teórico elaborado por Peter Senge</w:t>
      </w:r>
      <w:r w:rsidR="003C4E3C" w:rsidRPr="00190297">
        <w:t>.</w:t>
      </w:r>
      <w:r w:rsidR="0062241F">
        <w:t xml:space="preserve"> </w:t>
      </w:r>
      <w:r w:rsidR="007F794E" w:rsidRPr="00190297">
        <w:rPr>
          <w:spacing w:val="1"/>
        </w:rPr>
        <w:t>Dicho trabajo tuvo un enfoque mixto</w:t>
      </w:r>
      <w:r w:rsidR="0027341B" w:rsidRPr="00190297">
        <w:rPr>
          <w:spacing w:val="1"/>
        </w:rPr>
        <w:t>, con alcance descriptivo</w:t>
      </w:r>
      <w:r w:rsidR="00190297" w:rsidRPr="00190297">
        <w:rPr>
          <w:spacing w:val="1"/>
        </w:rPr>
        <w:t xml:space="preserve"> - </w:t>
      </w:r>
      <w:r w:rsidR="0027341B" w:rsidRPr="00190297">
        <w:rPr>
          <w:spacing w:val="1"/>
        </w:rPr>
        <w:t>correlacional</w:t>
      </w:r>
      <w:r w:rsidR="001409B3" w:rsidRPr="00190297">
        <w:rPr>
          <w:spacing w:val="1"/>
        </w:rPr>
        <w:t xml:space="preserve"> y</w:t>
      </w:r>
      <w:r w:rsidR="00933D5B" w:rsidRPr="00190297">
        <w:rPr>
          <w:spacing w:val="1"/>
        </w:rPr>
        <w:t xml:space="preserve"> diseño transversal</w:t>
      </w:r>
      <w:r w:rsidR="001409B3" w:rsidRPr="00190297">
        <w:rPr>
          <w:spacing w:val="1"/>
        </w:rPr>
        <w:t xml:space="preserve">. </w:t>
      </w:r>
      <w:r w:rsidR="001B52D8" w:rsidRPr="00190297">
        <w:rPr>
          <w:spacing w:val="1"/>
        </w:rPr>
        <w:t>El estudio contó con un total de 91 participantes</w:t>
      </w:r>
      <w:r w:rsidR="0027363C" w:rsidRPr="00190297">
        <w:rPr>
          <w:spacing w:val="1"/>
        </w:rPr>
        <w:t xml:space="preserve">, </w:t>
      </w:r>
      <w:r w:rsidR="002364C8">
        <w:rPr>
          <w:spacing w:val="1"/>
        </w:rPr>
        <w:t>la investigación tuvo por objetivo</w:t>
      </w:r>
      <w:r w:rsidR="00215A8B" w:rsidRPr="00190297">
        <w:rPr>
          <w:spacing w:val="1"/>
        </w:rPr>
        <w:t xml:space="preserve"> </w:t>
      </w:r>
      <w:r w:rsidR="00215A8B" w:rsidRPr="00190297">
        <w:t>analiza</w:t>
      </w:r>
      <w:r w:rsidR="00FD303B">
        <w:t>r</w:t>
      </w:r>
      <w:r w:rsidR="00215A8B" w:rsidRPr="00190297">
        <w:rPr>
          <w:spacing w:val="6"/>
        </w:rPr>
        <w:t xml:space="preserve"> </w:t>
      </w:r>
      <w:r w:rsidR="00215A8B" w:rsidRPr="00190297">
        <w:t>si</w:t>
      </w:r>
      <w:r w:rsidR="00215A8B" w:rsidRPr="00190297">
        <w:rPr>
          <w:spacing w:val="6"/>
        </w:rPr>
        <w:t xml:space="preserve"> </w:t>
      </w:r>
      <w:r w:rsidR="00215A8B" w:rsidRPr="00190297">
        <w:t>sus</w:t>
      </w:r>
      <w:r w:rsidR="00215A8B" w:rsidRPr="00190297">
        <w:rPr>
          <w:spacing w:val="6"/>
        </w:rPr>
        <w:t xml:space="preserve"> </w:t>
      </w:r>
      <w:r w:rsidR="00215A8B" w:rsidRPr="00190297">
        <w:t>procesos</w:t>
      </w:r>
      <w:r w:rsidR="00215A8B" w:rsidRPr="00190297">
        <w:rPr>
          <w:spacing w:val="6"/>
        </w:rPr>
        <w:t xml:space="preserve"> </w:t>
      </w:r>
      <w:r w:rsidR="00215A8B" w:rsidRPr="00190297">
        <w:t>son</w:t>
      </w:r>
      <w:r w:rsidR="00215A8B" w:rsidRPr="00190297">
        <w:rPr>
          <w:spacing w:val="6"/>
        </w:rPr>
        <w:t xml:space="preserve"> </w:t>
      </w:r>
      <w:r w:rsidR="00215A8B" w:rsidRPr="00190297">
        <w:t>adecuados</w:t>
      </w:r>
      <w:r w:rsidR="00215A8B" w:rsidRPr="00190297">
        <w:rPr>
          <w:spacing w:val="6"/>
        </w:rPr>
        <w:t xml:space="preserve"> </w:t>
      </w:r>
      <w:r w:rsidR="00215A8B" w:rsidRPr="00190297">
        <w:t>para lograr</w:t>
      </w:r>
      <w:r w:rsidR="00215A8B" w:rsidRPr="00190297">
        <w:rPr>
          <w:spacing w:val="1"/>
        </w:rPr>
        <w:t xml:space="preserve"> </w:t>
      </w:r>
      <w:r w:rsidR="00215A8B" w:rsidRPr="00190297">
        <w:t>elevar</w:t>
      </w:r>
      <w:r w:rsidR="00215A8B" w:rsidRPr="00190297">
        <w:rPr>
          <w:spacing w:val="1"/>
        </w:rPr>
        <w:t xml:space="preserve"> </w:t>
      </w:r>
      <w:r w:rsidR="005E5B8E">
        <w:rPr>
          <w:spacing w:val="1"/>
        </w:rPr>
        <w:t>la eficiencia y eficacia,</w:t>
      </w:r>
      <w:r w:rsidR="00215A8B" w:rsidRPr="00190297">
        <w:rPr>
          <w:spacing w:val="1"/>
        </w:rPr>
        <w:t xml:space="preserve"> </w:t>
      </w:r>
      <w:r w:rsidR="00215A8B" w:rsidRPr="00190297">
        <w:t>mediante</w:t>
      </w:r>
      <w:r w:rsidR="00215A8B" w:rsidRPr="00190297">
        <w:rPr>
          <w:spacing w:val="1"/>
        </w:rPr>
        <w:t xml:space="preserve"> </w:t>
      </w:r>
      <w:r w:rsidR="00215A8B" w:rsidRPr="00190297">
        <w:t>la</w:t>
      </w:r>
      <w:r w:rsidR="00215A8B" w:rsidRPr="00190297">
        <w:rPr>
          <w:spacing w:val="1"/>
        </w:rPr>
        <w:t xml:space="preserve"> </w:t>
      </w:r>
      <w:r w:rsidR="00215A8B" w:rsidRPr="00190297">
        <w:t>participación</w:t>
      </w:r>
      <w:r w:rsidR="00215A8B" w:rsidRPr="00801F7A">
        <w:rPr>
          <w:spacing w:val="1"/>
        </w:rPr>
        <w:t xml:space="preserve"> </w:t>
      </w:r>
      <w:r w:rsidR="00215A8B" w:rsidRPr="00801F7A">
        <w:t>de</w:t>
      </w:r>
      <w:r w:rsidR="00215A8B" w:rsidRPr="00801F7A">
        <w:rPr>
          <w:spacing w:val="1"/>
        </w:rPr>
        <w:t xml:space="preserve"> </w:t>
      </w:r>
      <w:r w:rsidR="00215A8B" w:rsidRPr="00801F7A">
        <w:t>todas</w:t>
      </w:r>
      <w:r w:rsidR="00215A8B" w:rsidRPr="00801F7A">
        <w:rPr>
          <w:spacing w:val="1"/>
        </w:rPr>
        <w:t xml:space="preserve"> </w:t>
      </w:r>
      <w:r w:rsidR="00215A8B" w:rsidRPr="00801F7A">
        <w:t>las</w:t>
      </w:r>
      <w:r w:rsidR="00215A8B" w:rsidRPr="00801F7A">
        <w:rPr>
          <w:spacing w:val="1"/>
        </w:rPr>
        <w:t xml:space="preserve"> </w:t>
      </w:r>
      <w:r w:rsidR="00215A8B" w:rsidRPr="00801F7A">
        <w:t>personas.</w:t>
      </w:r>
      <w:r w:rsidR="004D33CC">
        <w:t xml:space="preserve"> </w:t>
      </w:r>
      <w:r w:rsidR="007E4EC1">
        <w:t xml:space="preserve">Dando como resultados que </w:t>
      </w:r>
      <w:r w:rsidR="008C7AF9">
        <w:t>46</w:t>
      </w:r>
      <w:r w:rsidR="008152AD">
        <w:t xml:space="preserve"> </w:t>
      </w:r>
      <w:r w:rsidR="008C7AF9">
        <w:t xml:space="preserve">% son capaces de </w:t>
      </w:r>
      <w:r w:rsidR="008C7AF9">
        <w:lastRenderedPageBreak/>
        <w:t>reconocer sus errores para tener un</w:t>
      </w:r>
      <w:r w:rsidR="007E4EC1">
        <w:t xml:space="preserve"> buen dominio personal, </w:t>
      </w:r>
      <w:r w:rsidR="006C442B">
        <w:t xml:space="preserve">y el </w:t>
      </w:r>
      <w:r w:rsidR="00A079B0">
        <w:t>62</w:t>
      </w:r>
      <w:r w:rsidR="008152AD">
        <w:t xml:space="preserve"> </w:t>
      </w:r>
      <w:r w:rsidR="00A079B0">
        <w:t xml:space="preserve">% menciona que el líder no los motiva </w:t>
      </w:r>
      <w:r w:rsidR="002839E5" w:rsidRPr="001B1C71">
        <w:t>para favorecer un aprendizaje colaborativo efectivo</w:t>
      </w:r>
      <w:r w:rsidR="00A079B0">
        <w:t>.</w:t>
      </w:r>
      <w:r w:rsidR="004D33CC">
        <w:t xml:space="preserve"> </w:t>
      </w:r>
      <w:r w:rsidR="001F5650">
        <w:t>Se concluye que</w:t>
      </w:r>
      <w:r w:rsidR="00680119" w:rsidRPr="00801F7A">
        <w:t xml:space="preserve"> el desempeño </w:t>
      </w:r>
      <w:r w:rsidR="009618BB">
        <w:t>organizacional</w:t>
      </w:r>
      <w:r w:rsidR="00680119" w:rsidRPr="00801F7A">
        <w:t xml:space="preserve"> es afectado</w:t>
      </w:r>
      <w:r w:rsidR="00680119" w:rsidRPr="00801F7A">
        <w:rPr>
          <w:spacing w:val="60"/>
        </w:rPr>
        <w:t xml:space="preserve"> </w:t>
      </w:r>
      <w:r w:rsidR="00680119" w:rsidRPr="00801F7A">
        <w:t>por l</w:t>
      </w:r>
      <w:r w:rsidR="00680119">
        <w:t>a visión compartida, l</w:t>
      </w:r>
      <w:r w:rsidR="00680119" w:rsidRPr="00801F7A">
        <w:t>os modelos mentales</w:t>
      </w:r>
      <w:r w:rsidR="00BE2E21">
        <w:t>,</w:t>
      </w:r>
      <w:r w:rsidR="00680119">
        <w:t xml:space="preserve"> el liderazgo transformacional</w:t>
      </w:r>
      <w:r w:rsidR="00D53FA4">
        <w:t>. E</w:t>
      </w:r>
      <w:r w:rsidR="00680119">
        <w:t xml:space="preserve">s importante </w:t>
      </w:r>
      <w:r w:rsidR="00680119" w:rsidRPr="00801F7A">
        <w:t xml:space="preserve">fomentar el aprendizaje </w:t>
      </w:r>
      <w:r w:rsidR="00680119">
        <w:t xml:space="preserve">colaborativo </w:t>
      </w:r>
      <w:r w:rsidR="00752117">
        <w:t xml:space="preserve">con </w:t>
      </w:r>
      <w:r w:rsidR="00680119" w:rsidRPr="00801F7A">
        <w:t>todos los elementos que</w:t>
      </w:r>
      <w:r w:rsidR="00680119" w:rsidRPr="00801F7A">
        <w:rPr>
          <w:spacing w:val="1"/>
        </w:rPr>
        <w:t xml:space="preserve"> </w:t>
      </w:r>
      <w:r w:rsidR="00680119" w:rsidRPr="00801F7A">
        <w:t>conforman la institución</w:t>
      </w:r>
      <w:r w:rsidR="00D53FA4">
        <w:t>, y m</w:t>
      </w:r>
      <w:r w:rsidR="00634C80">
        <w:t xml:space="preserve">antener una comunicación efectiva </w:t>
      </w:r>
      <w:r w:rsidR="001A5F0D">
        <w:t>para lograr tener un pensamiento sistémico adecuado basado en el aprendizaje colaborativo.</w:t>
      </w:r>
      <w:r w:rsidR="008B203F">
        <w:t xml:space="preserve"> </w:t>
      </w:r>
      <w:r w:rsidR="00394319">
        <w:t xml:space="preserve">Para el desarrollo de la presente investigación y en base a los resultados obtenidos se usó como </w:t>
      </w:r>
      <w:r w:rsidR="00394319">
        <w:rPr>
          <w:spacing w:val="1"/>
        </w:rPr>
        <w:t xml:space="preserve">apoyo </w:t>
      </w:r>
      <w:r w:rsidR="00394319" w:rsidRPr="00801F7A">
        <w:t>la</w:t>
      </w:r>
      <w:r w:rsidR="00394319" w:rsidRPr="00801F7A">
        <w:rPr>
          <w:spacing w:val="1"/>
        </w:rPr>
        <w:t xml:space="preserve"> </w:t>
      </w:r>
      <w:r w:rsidR="00394319" w:rsidRPr="00801F7A">
        <w:t>estadística</w:t>
      </w:r>
      <w:r w:rsidR="00394319" w:rsidRPr="00801F7A">
        <w:rPr>
          <w:spacing w:val="-2"/>
        </w:rPr>
        <w:t xml:space="preserve"> </w:t>
      </w:r>
      <w:r w:rsidR="00394319" w:rsidRPr="00801F7A">
        <w:t>inferencial para</w:t>
      </w:r>
      <w:r w:rsidR="00394319" w:rsidRPr="00801F7A">
        <w:rPr>
          <w:spacing w:val="-1"/>
        </w:rPr>
        <w:t xml:space="preserve"> </w:t>
      </w:r>
      <w:r w:rsidR="00394319" w:rsidRPr="00801F7A">
        <w:t>la comprobación de hipótesis</w:t>
      </w:r>
      <w:r w:rsidR="00394319">
        <w:t>.</w:t>
      </w:r>
    </w:p>
    <w:p w14:paraId="2858D1C9" w14:textId="76430366" w:rsidR="001F1EC4" w:rsidRPr="00801F7A" w:rsidRDefault="00707873" w:rsidP="00CA6ECD">
      <w:pPr>
        <w:spacing w:after="0"/>
        <w:ind w:right="49" w:firstLine="0"/>
        <w:rPr>
          <w:rFonts w:cs="Times New Roman"/>
          <w:szCs w:val="24"/>
        </w:rPr>
      </w:pPr>
      <w:r w:rsidRPr="00A3471A">
        <w:rPr>
          <w:rFonts w:asciiTheme="minorHAnsi" w:hAnsiTheme="minorHAnsi" w:cstheme="minorHAnsi"/>
          <w:b/>
          <w:sz w:val="28"/>
          <w:szCs w:val="28"/>
        </w:rPr>
        <w:t>Palabras clave:</w:t>
      </w:r>
      <w:r w:rsidRPr="00801F7A">
        <w:rPr>
          <w:rFonts w:cs="Times New Roman"/>
          <w:szCs w:val="24"/>
        </w:rPr>
        <w:t xml:space="preserve"> </w:t>
      </w:r>
      <w:r w:rsidR="00FB348E" w:rsidRPr="00801F7A">
        <w:rPr>
          <w:rFonts w:cs="Times New Roman"/>
          <w:szCs w:val="24"/>
        </w:rPr>
        <w:t xml:space="preserve">Aprendizaje colaborativo, </w:t>
      </w:r>
      <w:r w:rsidR="000F7547">
        <w:rPr>
          <w:rFonts w:cs="Times New Roman"/>
          <w:szCs w:val="24"/>
        </w:rPr>
        <w:t>m</w:t>
      </w:r>
      <w:r w:rsidR="00336F16" w:rsidRPr="00801F7A">
        <w:rPr>
          <w:rFonts w:cs="Times New Roman"/>
          <w:szCs w:val="24"/>
        </w:rPr>
        <w:t xml:space="preserve">odelos </w:t>
      </w:r>
      <w:r w:rsidR="000F7547">
        <w:rPr>
          <w:rFonts w:cs="Times New Roman"/>
          <w:szCs w:val="24"/>
        </w:rPr>
        <w:t>m</w:t>
      </w:r>
      <w:r w:rsidR="00336F16" w:rsidRPr="00801F7A">
        <w:rPr>
          <w:rFonts w:cs="Times New Roman"/>
          <w:szCs w:val="24"/>
        </w:rPr>
        <w:t xml:space="preserve">entales, </w:t>
      </w:r>
      <w:r w:rsidR="000F7547">
        <w:rPr>
          <w:rFonts w:cs="Times New Roman"/>
          <w:szCs w:val="24"/>
        </w:rPr>
        <w:t>v</w:t>
      </w:r>
      <w:r w:rsidR="00336F16" w:rsidRPr="00801F7A">
        <w:rPr>
          <w:rFonts w:cs="Times New Roman"/>
          <w:szCs w:val="24"/>
        </w:rPr>
        <w:t xml:space="preserve">isión </w:t>
      </w:r>
      <w:r w:rsidR="000F7547">
        <w:rPr>
          <w:rFonts w:cs="Times New Roman"/>
          <w:szCs w:val="24"/>
        </w:rPr>
        <w:t>c</w:t>
      </w:r>
      <w:r w:rsidR="00336F16" w:rsidRPr="00801F7A">
        <w:rPr>
          <w:rFonts w:cs="Times New Roman"/>
          <w:szCs w:val="24"/>
        </w:rPr>
        <w:t>ompartida</w:t>
      </w:r>
      <w:r w:rsidR="00FB348E" w:rsidRPr="00801F7A">
        <w:rPr>
          <w:rFonts w:cs="Times New Roman"/>
          <w:szCs w:val="24"/>
        </w:rPr>
        <w:t xml:space="preserve"> y</w:t>
      </w:r>
      <w:r w:rsidR="00336F16" w:rsidRPr="00801F7A">
        <w:rPr>
          <w:rFonts w:cs="Times New Roman"/>
          <w:szCs w:val="24"/>
        </w:rPr>
        <w:t xml:space="preserve"> </w:t>
      </w:r>
      <w:r w:rsidR="000F7547">
        <w:rPr>
          <w:rFonts w:cs="Times New Roman"/>
          <w:szCs w:val="24"/>
        </w:rPr>
        <w:t>p</w:t>
      </w:r>
      <w:r w:rsidR="00315DED" w:rsidRPr="00801F7A">
        <w:rPr>
          <w:rFonts w:cs="Times New Roman"/>
          <w:szCs w:val="24"/>
        </w:rPr>
        <w:t>ensamiento</w:t>
      </w:r>
      <w:r w:rsidR="00336F16" w:rsidRPr="00801F7A">
        <w:rPr>
          <w:rFonts w:cs="Times New Roman"/>
          <w:szCs w:val="24"/>
        </w:rPr>
        <w:t xml:space="preserve"> </w:t>
      </w:r>
      <w:r w:rsidR="00AA71C3" w:rsidRPr="00801F7A">
        <w:rPr>
          <w:rFonts w:cs="Times New Roman"/>
          <w:szCs w:val="24"/>
        </w:rPr>
        <w:t>sistémico</w:t>
      </w:r>
      <w:r w:rsidR="008561EC">
        <w:rPr>
          <w:rFonts w:cs="Times New Roman"/>
          <w:szCs w:val="24"/>
        </w:rPr>
        <w:t>.</w:t>
      </w:r>
    </w:p>
    <w:p w14:paraId="4FF153C6" w14:textId="7827B7DB" w:rsidR="00AA71C3" w:rsidRPr="00801F7A" w:rsidRDefault="00AA71C3" w:rsidP="00CA6ECD">
      <w:pPr>
        <w:spacing w:after="0"/>
        <w:ind w:right="49" w:firstLine="0"/>
        <w:rPr>
          <w:rFonts w:cs="Times New Roman"/>
          <w:szCs w:val="24"/>
        </w:rPr>
      </w:pPr>
    </w:p>
    <w:p w14:paraId="1E2BC3AF" w14:textId="67B1E9FD" w:rsidR="0099551C" w:rsidRPr="00C0402A" w:rsidRDefault="0099551C" w:rsidP="00CA6ECD">
      <w:pPr>
        <w:pStyle w:val="Ttulo3"/>
        <w:spacing w:after="0"/>
        <w:ind w:right="49" w:firstLine="0"/>
        <w:rPr>
          <w:rFonts w:asciiTheme="minorHAnsi" w:hAnsiTheme="minorHAnsi" w:cstheme="minorHAnsi"/>
          <w:sz w:val="28"/>
          <w:szCs w:val="28"/>
          <w:lang w:val="en-US"/>
        </w:rPr>
      </w:pPr>
      <w:r w:rsidRPr="00C0402A">
        <w:rPr>
          <w:rFonts w:asciiTheme="minorHAnsi" w:hAnsiTheme="minorHAnsi" w:cstheme="minorHAnsi"/>
          <w:sz w:val="28"/>
          <w:szCs w:val="28"/>
          <w:lang w:val="en-US"/>
        </w:rPr>
        <w:t>Abstract</w:t>
      </w:r>
    </w:p>
    <w:p w14:paraId="3B2A6519" w14:textId="10868190" w:rsidR="00FB348E" w:rsidRPr="00A3471A" w:rsidRDefault="009906D1" w:rsidP="00A34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49" w:firstLine="0"/>
        <w:rPr>
          <w:rFonts w:eastAsia="Times New Roman" w:cs="Times New Roman"/>
          <w:szCs w:val="24"/>
          <w:lang w:val="en-US"/>
        </w:rPr>
      </w:pPr>
      <w:r w:rsidRPr="009906D1">
        <w:rPr>
          <w:rFonts w:eastAsia="Times New Roman" w:cs="Times New Roman"/>
          <w:szCs w:val="24"/>
          <w:lang w:val="en-US"/>
        </w:rPr>
        <w:t xml:space="preserve">This research analyzed the systemic factors to integrate into a model designed to improve organizational performance at the Polytechnic University of </w:t>
      </w:r>
      <w:proofErr w:type="spellStart"/>
      <w:r w:rsidRPr="009906D1">
        <w:rPr>
          <w:rFonts w:eastAsia="Times New Roman" w:cs="Times New Roman"/>
          <w:szCs w:val="24"/>
          <w:lang w:val="en-US"/>
        </w:rPr>
        <w:t>Tulancingo</w:t>
      </w:r>
      <w:proofErr w:type="spellEnd"/>
      <w:r w:rsidRPr="009906D1">
        <w:rPr>
          <w:rFonts w:eastAsia="Times New Roman" w:cs="Times New Roman"/>
          <w:szCs w:val="24"/>
          <w:lang w:val="en-US"/>
        </w:rPr>
        <w:t>, as a fundamental part of systems thinking applied to learning organizations, a theoretical approach developed by Peter Senge. The study employed a mixed-methods approach, with a descriptive-correlational scope and a cross-sectional design. A total of 91 participants were included in the study, which aimed to analyze whether the university's processes are adequate for increasing efficiency and effectiveness through the participation of all individuals.</w:t>
      </w:r>
      <w:r w:rsidR="00AC34B8">
        <w:rPr>
          <w:rFonts w:eastAsia="Times New Roman" w:cs="Times New Roman"/>
          <w:szCs w:val="24"/>
          <w:lang w:val="en-US"/>
        </w:rPr>
        <w:t xml:space="preserve"> </w:t>
      </w:r>
      <w:r w:rsidRPr="009906D1">
        <w:rPr>
          <w:rFonts w:eastAsia="Times New Roman" w:cs="Times New Roman"/>
          <w:szCs w:val="24"/>
          <w:lang w:val="en-US"/>
        </w:rPr>
        <w:t>The results showed that 46% are able to recognize their mistakes to achieve good self-control, and 62% reported that their leader does not motivate them to foster effective collaborative learning. It is concluded that organizational performance is affected by shared vision, mental models, and transformational leadership. It is important to promote collaborative learning among all members of the institution and maintain effective communication to achieve appropriate systemic thinking based on collaborative learning. Inferential statistics were used to support the hypothesis testing of the results obtained in this research.</w:t>
      </w:r>
    </w:p>
    <w:p w14:paraId="323BA575" w14:textId="45655B6D" w:rsidR="006D2A67" w:rsidRDefault="00814084" w:rsidP="00CA6ECD">
      <w:pPr>
        <w:spacing w:after="0"/>
        <w:ind w:right="49" w:firstLine="0"/>
        <w:rPr>
          <w:rFonts w:cs="Times New Roman"/>
          <w:szCs w:val="24"/>
          <w:lang w:val="en-US"/>
        </w:rPr>
      </w:pPr>
      <w:r w:rsidRPr="00A3471A">
        <w:rPr>
          <w:rFonts w:asciiTheme="minorHAnsi" w:hAnsiTheme="minorHAnsi" w:cstheme="minorHAnsi"/>
          <w:b/>
          <w:sz w:val="28"/>
          <w:szCs w:val="28"/>
          <w:lang w:val="en-US"/>
        </w:rPr>
        <w:t>Keywords:</w:t>
      </w:r>
      <w:r w:rsidRPr="00801F7A">
        <w:rPr>
          <w:rFonts w:cs="Times New Roman"/>
          <w:szCs w:val="24"/>
          <w:lang w:val="en-US"/>
        </w:rPr>
        <w:t xml:space="preserve"> </w:t>
      </w:r>
      <w:r w:rsidR="00C02461" w:rsidRPr="00C02461">
        <w:rPr>
          <w:rFonts w:cs="Times New Roman"/>
          <w:szCs w:val="24"/>
          <w:lang w:val="en-US"/>
        </w:rPr>
        <w:t>Collaborative learning, mental models, shared vision, and systems thinking</w:t>
      </w:r>
      <w:r w:rsidR="00795F25">
        <w:rPr>
          <w:rFonts w:cs="Times New Roman"/>
          <w:szCs w:val="24"/>
          <w:lang w:val="en-US"/>
        </w:rPr>
        <w:t>.</w:t>
      </w:r>
    </w:p>
    <w:p w14:paraId="12B38E8D" w14:textId="77777777" w:rsidR="00A3471A" w:rsidRDefault="00A3471A" w:rsidP="00CA6ECD">
      <w:pPr>
        <w:spacing w:after="0"/>
        <w:ind w:right="49" w:firstLine="0"/>
        <w:rPr>
          <w:rFonts w:cs="Times New Roman"/>
          <w:szCs w:val="24"/>
          <w:lang w:val="en-US"/>
        </w:rPr>
      </w:pPr>
    </w:p>
    <w:p w14:paraId="23005D4D" w14:textId="77777777" w:rsidR="002047DA" w:rsidRDefault="002047DA" w:rsidP="00CA6ECD">
      <w:pPr>
        <w:spacing w:after="0"/>
        <w:ind w:right="49" w:firstLine="0"/>
        <w:rPr>
          <w:rFonts w:cs="Times New Roman"/>
          <w:szCs w:val="24"/>
          <w:lang w:val="en-US"/>
        </w:rPr>
      </w:pPr>
    </w:p>
    <w:p w14:paraId="2F67D5E4" w14:textId="77777777" w:rsidR="002047DA" w:rsidRDefault="002047DA" w:rsidP="00CA6ECD">
      <w:pPr>
        <w:spacing w:after="0"/>
        <w:ind w:right="49" w:firstLine="0"/>
        <w:rPr>
          <w:rFonts w:cs="Times New Roman"/>
          <w:szCs w:val="24"/>
          <w:lang w:val="en-US"/>
        </w:rPr>
      </w:pPr>
    </w:p>
    <w:p w14:paraId="3DF9AC91" w14:textId="77777777" w:rsidR="002047DA" w:rsidRDefault="002047DA" w:rsidP="00CA6ECD">
      <w:pPr>
        <w:spacing w:after="0"/>
        <w:ind w:right="49" w:firstLine="0"/>
        <w:rPr>
          <w:rFonts w:cs="Times New Roman"/>
          <w:szCs w:val="24"/>
          <w:lang w:val="en-US"/>
        </w:rPr>
      </w:pPr>
    </w:p>
    <w:p w14:paraId="67DD9E72" w14:textId="77777777" w:rsidR="002047DA" w:rsidRPr="00801F7A" w:rsidRDefault="002047DA" w:rsidP="00CA6ECD">
      <w:pPr>
        <w:spacing w:after="0"/>
        <w:ind w:right="49" w:firstLine="0"/>
        <w:rPr>
          <w:rFonts w:cs="Times New Roman"/>
          <w:szCs w:val="24"/>
          <w:lang w:val="en-US"/>
        </w:rPr>
      </w:pPr>
    </w:p>
    <w:p w14:paraId="068F07B9" w14:textId="77C8F5FD" w:rsidR="007E67F2" w:rsidRPr="00A3471A" w:rsidRDefault="007E67F2" w:rsidP="00CA6ECD">
      <w:pPr>
        <w:spacing w:after="0"/>
        <w:ind w:right="49" w:firstLine="0"/>
        <w:rPr>
          <w:rFonts w:asciiTheme="minorHAnsi" w:hAnsiTheme="minorHAnsi" w:cstheme="minorHAnsi"/>
          <w:b/>
          <w:sz w:val="28"/>
          <w:szCs w:val="28"/>
        </w:rPr>
      </w:pPr>
      <w:r w:rsidRPr="00A3471A">
        <w:rPr>
          <w:rFonts w:asciiTheme="minorHAnsi" w:hAnsiTheme="minorHAnsi" w:cstheme="minorHAnsi"/>
          <w:b/>
          <w:sz w:val="28"/>
          <w:szCs w:val="28"/>
        </w:rPr>
        <w:lastRenderedPageBreak/>
        <w:t>Resumo</w:t>
      </w:r>
    </w:p>
    <w:p w14:paraId="6B08BFFB" w14:textId="7BCCEC48" w:rsidR="005B7E4D" w:rsidRPr="00B40831" w:rsidRDefault="002A449C" w:rsidP="00CA6ECD">
      <w:pPr>
        <w:spacing w:after="0"/>
        <w:ind w:right="49" w:firstLine="0"/>
        <w:rPr>
          <w:rFonts w:cs="Times New Roman"/>
          <w:szCs w:val="24"/>
        </w:rPr>
      </w:pPr>
      <w:r w:rsidRPr="0052730E">
        <w:rPr>
          <w:rFonts w:eastAsia="Times New Roman" w:cs="Times New Roman"/>
          <w:szCs w:val="24"/>
          <w:lang w:val="es-MX"/>
        </w:rPr>
        <w:t xml:space="preserve">Esta pesquisa analisou os fatores sistêmicos a serem integrados em um modelo destinado a aprimorar o desempenho organizacional na Universidade Politécnica de Tulancingo, como parte fundamental do pensamento sistêmico aplicado a organizações de aprendizagem, uma abordagem teórica desenvolvida por Peter Senge. O estudo empregou uma abordagem de métodos mistos, com escopo descritivo-correlacional </w:t>
      </w:r>
      <w:proofErr w:type="gramStart"/>
      <w:r w:rsidRPr="0052730E">
        <w:rPr>
          <w:rFonts w:eastAsia="Times New Roman" w:cs="Times New Roman"/>
          <w:szCs w:val="24"/>
          <w:lang w:val="es-MX"/>
        </w:rPr>
        <w:t>e</w:t>
      </w:r>
      <w:proofErr w:type="gramEnd"/>
      <w:r w:rsidRPr="0052730E">
        <w:rPr>
          <w:rFonts w:eastAsia="Times New Roman" w:cs="Times New Roman"/>
          <w:szCs w:val="24"/>
          <w:lang w:val="es-MX"/>
        </w:rPr>
        <w:t xml:space="preserve"> delineamento transversal. </w:t>
      </w:r>
      <w:r w:rsidRPr="00795F25">
        <w:rPr>
          <w:rFonts w:eastAsia="Times New Roman" w:cs="Times New Roman"/>
          <w:szCs w:val="24"/>
          <w:lang w:val="es-MX"/>
        </w:rPr>
        <w:t>Um total de 91 participantes foram incluídos no estudo, que teve como objetivo analisar se os processos da universidade são adequados para aumentar a eficiência e a eficácia por meio da participação de todos os indivíduos.</w:t>
      </w:r>
      <w:r w:rsidR="00795F25" w:rsidRPr="00795F25">
        <w:rPr>
          <w:rFonts w:eastAsia="Times New Roman" w:cs="Times New Roman"/>
          <w:szCs w:val="24"/>
          <w:lang w:val="es-MX"/>
        </w:rPr>
        <w:t xml:space="preserve"> </w:t>
      </w:r>
      <w:r w:rsidR="00795F25">
        <w:rPr>
          <w:rFonts w:eastAsia="Times New Roman" w:cs="Times New Roman"/>
          <w:szCs w:val="24"/>
          <w:lang w:val="es-MX"/>
        </w:rPr>
        <w:t xml:space="preserve"> </w:t>
      </w:r>
      <w:r w:rsidR="00795F25" w:rsidRPr="00795F25">
        <w:rPr>
          <w:rFonts w:cs="Times New Roman"/>
          <w:szCs w:val="24"/>
        </w:rPr>
        <w:t xml:space="preserve">Os resultados mostraram que 46% dos participantes são capazes de reconhecer seus erros para alcançar um bom autocontrole, e 62% relataram que seus líderes não os motivam a promover uma aprendizagem colaborativa eficaz. Conclui-se que o desempenho organizacional é afetado por uma visão compartilhada, modelos mentais e liderança transformacional. É importante promover a aprendizagem colaborativa entre todos os membros da instituição e manter uma comunicação eficaz para alcançar um pensamento sistêmico adequado baseado na aprendizagem colaborativa. Estatísticas inferenciais foram utilizadas para apoiar o teste de </w:t>
      </w:r>
      <w:proofErr w:type="spellStart"/>
      <w:r w:rsidR="00795F25" w:rsidRPr="00795F25">
        <w:rPr>
          <w:rFonts w:cs="Times New Roman"/>
          <w:szCs w:val="24"/>
        </w:rPr>
        <w:t>hipóteses</w:t>
      </w:r>
      <w:proofErr w:type="spellEnd"/>
      <w:r w:rsidR="00795F25" w:rsidRPr="00795F25">
        <w:rPr>
          <w:rFonts w:cs="Times New Roman"/>
          <w:szCs w:val="24"/>
        </w:rPr>
        <w:t xml:space="preserve"> dos resultados </w:t>
      </w:r>
      <w:proofErr w:type="spellStart"/>
      <w:r w:rsidR="00795F25" w:rsidRPr="00795F25">
        <w:rPr>
          <w:rFonts w:cs="Times New Roman"/>
          <w:szCs w:val="24"/>
        </w:rPr>
        <w:t>obtidos</w:t>
      </w:r>
      <w:proofErr w:type="spellEnd"/>
      <w:r w:rsidR="00795F25" w:rsidRPr="00795F25">
        <w:rPr>
          <w:rFonts w:cs="Times New Roman"/>
          <w:szCs w:val="24"/>
        </w:rPr>
        <w:t xml:space="preserve"> </w:t>
      </w:r>
      <w:proofErr w:type="spellStart"/>
      <w:r w:rsidR="00795F25" w:rsidRPr="00795F25">
        <w:rPr>
          <w:rFonts w:cs="Times New Roman"/>
          <w:szCs w:val="24"/>
        </w:rPr>
        <w:t>nesta</w:t>
      </w:r>
      <w:proofErr w:type="spellEnd"/>
      <w:r w:rsidR="00795F25" w:rsidRPr="00795F25">
        <w:rPr>
          <w:rFonts w:cs="Times New Roman"/>
          <w:szCs w:val="24"/>
        </w:rPr>
        <w:t xml:space="preserve"> pesquisa.</w:t>
      </w:r>
    </w:p>
    <w:p w14:paraId="63413099" w14:textId="4FF0FCA1" w:rsidR="008561EC" w:rsidRDefault="007E67F2" w:rsidP="00CA6ECD">
      <w:pPr>
        <w:spacing w:after="0"/>
        <w:ind w:right="49" w:firstLine="0"/>
        <w:rPr>
          <w:rFonts w:cs="Times New Roman"/>
          <w:szCs w:val="24"/>
          <w:lang w:val="es-MX"/>
        </w:rPr>
      </w:pPr>
      <w:proofErr w:type="spellStart"/>
      <w:r w:rsidRPr="00A3471A">
        <w:rPr>
          <w:rFonts w:asciiTheme="minorHAnsi" w:hAnsiTheme="minorHAnsi" w:cstheme="minorHAnsi"/>
          <w:b/>
          <w:sz w:val="28"/>
          <w:szCs w:val="28"/>
        </w:rPr>
        <w:t>Palavras</w:t>
      </w:r>
      <w:proofErr w:type="spellEnd"/>
      <w:r w:rsidRPr="00A3471A">
        <w:rPr>
          <w:rFonts w:asciiTheme="minorHAnsi" w:hAnsiTheme="minorHAnsi" w:cstheme="minorHAnsi"/>
          <w:b/>
          <w:sz w:val="28"/>
          <w:szCs w:val="28"/>
        </w:rPr>
        <w:t>-chave:</w:t>
      </w:r>
      <w:r w:rsidRPr="00801F7A">
        <w:rPr>
          <w:rFonts w:cs="Times New Roman"/>
          <w:szCs w:val="24"/>
          <w:lang w:val="es-MX"/>
        </w:rPr>
        <w:t xml:space="preserve"> </w:t>
      </w:r>
      <w:proofErr w:type="spellStart"/>
      <w:r w:rsidR="008561EC" w:rsidRPr="008561EC">
        <w:rPr>
          <w:rFonts w:cs="Times New Roman"/>
          <w:szCs w:val="24"/>
          <w:lang w:val="es-MX"/>
        </w:rPr>
        <w:t>Aprendizagem</w:t>
      </w:r>
      <w:proofErr w:type="spellEnd"/>
      <w:r w:rsidR="008561EC" w:rsidRPr="008561EC">
        <w:rPr>
          <w:rFonts w:cs="Times New Roman"/>
          <w:szCs w:val="24"/>
          <w:lang w:val="es-MX"/>
        </w:rPr>
        <w:t xml:space="preserve"> colaborativa, modelos </w:t>
      </w:r>
      <w:proofErr w:type="spellStart"/>
      <w:r w:rsidR="008561EC" w:rsidRPr="008561EC">
        <w:rPr>
          <w:rFonts w:cs="Times New Roman"/>
          <w:szCs w:val="24"/>
          <w:lang w:val="es-MX"/>
        </w:rPr>
        <w:t>mentais</w:t>
      </w:r>
      <w:proofErr w:type="spellEnd"/>
      <w:r w:rsidR="008561EC" w:rsidRPr="008561EC">
        <w:rPr>
          <w:rFonts w:cs="Times New Roman"/>
          <w:szCs w:val="24"/>
          <w:lang w:val="es-MX"/>
        </w:rPr>
        <w:t xml:space="preserve">, </w:t>
      </w:r>
      <w:proofErr w:type="spellStart"/>
      <w:r w:rsidR="008561EC" w:rsidRPr="008561EC">
        <w:rPr>
          <w:rFonts w:cs="Times New Roman"/>
          <w:szCs w:val="24"/>
          <w:lang w:val="es-MX"/>
        </w:rPr>
        <w:t>visão</w:t>
      </w:r>
      <w:proofErr w:type="spellEnd"/>
      <w:r w:rsidR="008561EC" w:rsidRPr="008561EC">
        <w:rPr>
          <w:rFonts w:cs="Times New Roman"/>
          <w:szCs w:val="24"/>
          <w:lang w:val="es-MX"/>
        </w:rPr>
        <w:t xml:space="preserve"> </w:t>
      </w:r>
      <w:proofErr w:type="spellStart"/>
      <w:r w:rsidR="008561EC" w:rsidRPr="008561EC">
        <w:rPr>
          <w:rFonts w:cs="Times New Roman"/>
          <w:szCs w:val="24"/>
          <w:lang w:val="es-MX"/>
        </w:rPr>
        <w:t>compartilhada</w:t>
      </w:r>
      <w:proofErr w:type="spellEnd"/>
      <w:r w:rsidR="008561EC" w:rsidRPr="008561EC">
        <w:rPr>
          <w:rFonts w:cs="Times New Roman"/>
          <w:szCs w:val="24"/>
          <w:lang w:val="es-MX"/>
        </w:rPr>
        <w:t xml:space="preserve"> e </w:t>
      </w:r>
      <w:proofErr w:type="spellStart"/>
      <w:r w:rsidR="008561EC" w:rsidRPr="008561EC">
        <w:rPr>
          <w:rFonts w:cs="Times New Roman"/>
          <w:szCs w:val="24"/>
          <w:lang w:val="es-MX"/>
        </w:rPr>
        <w:t>pensamento</w:t>
      </w:r>
      <w:proofErr w:type="spellEnd"/>
      <w:r w:rsidR="008561EC" w:rsidRPr="008561EC">
        <w:rPr>
          <w:rFonts w:cs="Times New Roman"/>
          <w:szCs w:val="24"/>
          <w:lang w:val="es-MX"/>
        </w:rPr>
        <w:t xml:space="preserve"> </w:t>
      </w:r>
      <w:r w:rsidR="00703729" w:rsidRPr="008561EC">
        <w:rPr>
          <w:rFonts w:cs="Times New Roman"/>
          <w:szCs w:val="24"/>
          <w:lang w:val="es-MX"/>
        </w:rPr>
        <w:t>sistémico</w:t>
      </w:r>
      <w:r w:rsidR="008561EC">
        <w:rPr>
          <w:rFonts w:cs="Times New Roman"/>
          <w:szCs w:val="24"/>
          <w:lang w:val="es-MX"/>
        </w:rPr>
        <w:t>.</w:t>
      </w:r>
    </w:p>
    <w:p w14:paraId="31775F5F" w14:textId="5C5EBF28" w:rsidR="00A3471A" w:rsidRPr="00A3471A" w:rsidRDefault="00A3471A" w:rsidP="00A3471A">
      <w:pPr>
        <w:shd w:val="clear" w:color="auto" w:fill="FFFFFF"/>
        <w:tabs>
          <w:tab w:val="left" w:pos="8647"/>
        </w:tabs>
        <w:spacing w:after="0" w:line="240" w:lineRule="auto"/>
        <w:ind w:firstLine="0"/>
        <w:jc w:val="left"/>
        <w:rPr>
          <w:rFonts w:eastAsia="Times New Roman" w:cs="Consolas"/>
          <w:color w:val="000000"/>
          <w:szCs w:val="20"/>
          <w:lang w:eastAsia="es-ES"/>
        </w:rPr>
      </w:pPr>
      <w:r w:rsidRPr="00A3471A">
        <w:rPr>
          <w:rFonts w:eastAsia="Times New Roman" w:cs="Consolas"/>
          <w:b/>
          <w:color w:val="000000"/>
          <w:szCs w:val="20"/>
          <w:lang w:eastAsia="es-ES"/>
        </w:rPr>
        <w:t xml:space="preserve">Fecha Recepción: </w:t>
      </w:r>
      <w:r>
        <w:rPr>
          <w:rFonts w:eastAsia="Times New Roman" w:cs="Consolas"/>
          <w:color w:val="000000"/>
          <w:szCs w:val="20"/>
          <w:lang w:eastAsia="es-ES"/>
        </w:rPr>
        <w:t>Julio</w:t>
      </w:r>
      <w:r w:rsidRPr="00A3471A">
        <w:rPr>
          <w:rFonts w:eastAsia="Times New Roman" w:cs="Consolas"/>
          <w:color w:val="000000"/>
          <w:szCs w:val="20"/>
          <w:lang w:eastAsia="es-ES"/>
        </w:rPr>
        <w:t xml:space="preserve"> 2025                                    </w:t>
      </w:r>
      <w:r w:rsidRPr="00A3471A">
        <w:rPr>
          <w:rFonts w:eastAsia="Times New Roman" w:cs="Consolas"/>
          <w:b/>
          <w:color w:val="000000"/>
          <w:szCs w:val="20"/>
          <w:lang w:eastAsia="es-ES"/>
        </w:rPr>
        <w:t xml:space="preserve">Fecha Aceptación: </w:t>
      </w:r>
      <w:proofErr w:type="gramStart"/>
      <w:r w:rsidRPr="00A3471A">
        <w:rPr>
          <w:rFonts w:eastAsia="Times New Roman" w:cs="Consolas"/>
          <w:color w:val="000000"/>
          <w:szCs w:val="20"/>
          <w:lang w:eastAsia="es-ES"/>
        </w:rPr>
        <w:t>Diciembre</w:t>
      </w:r>
      <w:proofErr w:type="gramEnd"/>
      <w:r w:rsidRPr="00A3471A">
        <w:rPr>
          <w:rFonts w:eastAsia="Times New Roman" w:cs="Consolas"/>
          <w:color w:val="000000"/>
          <w:szCs w:val="20"/>
          <w:lang w:eastAsia="es-ES"/>
        </w:rPr>
        <w:t xml:space="preserve"> 2025</w:t>
      </w:r>
    </w:p>
    <w:p w14:paraId="4B928678" w14:textId="77777777" w:rsidR="00A3471A" w:rsidRPr="00A3471A" w:rsidRDefault="00000000" w:rsidP="00A3471A">
      <w:pPr>
        <w:spacing w:after="0"/>
        <w:ind w:firstLine="0"/>
        <w:rPr>
          <w:rFonts w:eastAsia="Times New Roman" w:cs="Times New Roman"/>
          <w:lang w:val="es-MX" w:eastAsia="es-MX"/>
        </w:rPr>
      </w:pPr>
      <w:r>
        <w:rPr>
          <w:rFonts w:asciiTheme="minorHAnsi" w:eastAsia="Times New Roman" w:hAnsiTheme="minorHAnsi" w:cs="Times New Roman"/>
          <w:noProof/>
          <w:kern w:val="2"/>
          <w:sz w:val="22"/>
          <w:lang w:val="es-MX"/>
        </w:rPr>
        <w:pict w14:anchorId="39529DAA">
          <v:rect id="_x0000_i1025" style="width:441.9pt;height:.05pt" o:hralign="center" o:hrstd="t" o:hr="t" fillcolor="#a0a0a0" stroked="f"/>
        </w:pict>
      </w:r>
    </w:p>
    <w:p w14:paraId="6F15E2EA" w14:textId="1C39917B" w:rsidR="00DF2B62" w:rsidRPr="000C0122" w:rsidRDefault="00DF2B62" w:rsidP="00CA6ECD">
      <w:pPr>
        <w:pStyle w:val="Ttulo1"/>
        <w:spacing w:after="0"/>
        <w:ind w:right="49" w:firstLine="0"/>
        <w:rPr>
          <w:rFonts w:cs="Times New Roman"/>
        </w:rPr>
      </w:pPr>
      <w:r w:rsidRPr="000C0122">
        <w:rPr>
          <w:rFonts w:cs="Times New Roman"/>
        </w:rPr>
        <w:t>Introducción</w:t>
      </w:r>
    </w:p>
    <w:p w14:paraId="7C20F756" w14:textId="13FED7E5" w:rsidR="00CD2D54" w:rsidRDefault="00F13B27" w:rsidP="00CA6ECD">
      <w:pPr>
        <w:pStyle w:val="Textoindependiente"/>
        <w:spacing w:line="360" w:lineRule="auto"/>
        <w:ind w:right="49" w:firstLine="709"/>
        <w:jc w:val="both"/>
        <w:rPr>
          <w:rFonts w:eastAsiaTheme="minorHAnsi"/>
        </w:rPr>
      </w:pPr>
      <w:r w:rsidRPr="00801F7A">
        <w:rPr>
          <w:rFonts w:eastAsiaTheme="minorHAnsi"/>
        </w:rPr>
        <w:t xml:space="preserve">El aprendizaje en </w:t>
      </w:r>
      <w:r w:rsidR="00E754F6">
        <w:rPr>
          <w:rFonts w:eastAsiaTheme="minorHAnsi"/>
        </w:rPr>
        <w:t>e</w:t>
      </w:r>
      <w:r w:rsidRPr="00801F7A">
        <w:rPr>
          <w:rFonts w:eastAsiaTheme="minorHAnsi"/>
        </w:rPr>
        <w:t>quipo</w:t>
      </w:r>
      <w:r w:rsidR="00CD2D54" w:rsidRPr="00801F7A">
        <w:rPr>
          <w:rFonts w:eastAsiaTheme="minorHAnsi"/>
        </w:rPr>
        <w:t xml:space="preserve"> y el </w:t>
      </w:r>
      <w:r w:rsidR="00E754F6">
        <w:rPr>
          <w:rFonts w:eastAsiaTheme="minorHAnsi"/>
        </w:rPr>
        <w:t>p</w:t>
      </w:r>
      <w:r w:rsidR="00CD2D54" w:rsidRPr="00801F7A">
        <w:rPr>
          <w:rFonts w:eastAsiaTheme="minorHAnsi"/>
        </w:rPr>
        <w:t xml:space="preserve">ensamiento </w:t>
      </w:r>
      <w:r w:rsidR="00E754F6">
        <w:rPr>
          <w:rFonts w:eastAsiaTheme="minorHAnsi"/>
        </w:rPr>
        <w:t>s</w:t>
      </w:r>
      <w:r w:rsidR="00CD2D54" w:rsidRPr="00801F7A">
        <w:rPr>
          <w:rFonts w:eastAsiaTheme="minorHAnsi"/>
        </w:rPr>
        <w:t>istémico se ha</w:t>
      </w:r>
      <w:r w:rsidR="00E02B5E">
        <w:rPr>
          <w:rFonts w:eastAsiaTheme="minorHAnsi"/>
        </w:rPr>
        <w:t>n estudiado</w:t>
      </w:r>
      <w:r w:rsidR="00CD2D54" w:rsidRPr="00801F7A">
        <w:rPr>
          <w:rFonts w:eastAsiaTheme="minorHAnsi"/>
        </w:rPr>
        <w:t xml:space="preserve"> por varios años en divers</w:t>
      </w:r>
      <w:r w:rsidRPr="00801F7A">
        <w:rPr>
          <w:rFonts w:eastAsiaTheme="minorHAnsi"/>
        </w:rPr>
        <w:t>a</w:t>
      </w:r>
      <w:r w:rsidR="00CD2D54" w:rsidRPr="00801F7A">
        <w:rPr>
          <w:rFonts w:eastAsiaTheme="minorHAnsi"/>
        </w:rPr>
        <w:t xml:space="preserve">s publicaciones y </w:t>
      </w:r>
      <w:r w:rsidR="00526303">
        <w:rPr>
          <w:rFonts w:eastAsiaTheme="minorHAnsi"/>
        </w:rPr>
        <w:t>artículos</w:t>
      </w:r>
      <w:r w:rsidR="00CD2D54" w:rsidRPr="00801F7A">
        <w:rPr>
          <w:rFonts w:eastAsiaTheme="minorHAnsi"/>
        </w:rPr>
        <w:t>, convirtiéndose en un tema relevante en todo tipo de organizaciones, incluyendo a las instituciones educativas, como son</w:t>
      </w:r>
      <w:r w:rsidR="00AF2DF5">
        <w:rPr>
          <w:rFonts w:eastAsiaTheme="minorHAnsi"/>
        </w:rPr>
        <w:t xml:space="preserve"> la</w:t>
      </w:r>
      <w:r w:rsidR="00CD2D54" w:rsidRPr="00801F7A">
        <w:rPr>
          <w:rFonts w:eastAsiaTheme="minorHAnsi"/>
        </w:rPr>
        <w:t xml:space="preserve"> Universidad de Murcia, </w:t>
      </w:r>
      <w:r w:rsidR="00AF2DF5">
        <w:rPr>
          <w:rFonts w:eastAsiaTheme="minorHAnsi"/>
        </w:rPr>
        <w:t xml:space="preserve">la Universidad de </w:t>
      </w:r>
      <w:r w:rsidR="00CD2D54" w:rsidRPr="00801F7A">
        <w:rPr>
          <w:rFonts w:eastAsiaTheme="minorHAnsi"/>
        </w:rPr>
        <w:t xml:space="preserve">Cantabria, </w:t>
      </w:r>
      <w:r w:rsidR="00AF2DF5">
        <w:rPr>
          <w:rFonts w:eastAsiaTheme="minorHAnsi"/>
        </w:rPr>
        <w:t xml:space="preserve">el </w:t>
      </w:r>
      <w:r w:rsidR="00CD2D54" w:rsidRPr="00801F7A">
        <w:rPr>
          <w:rFonts w:eastAsiaTheme="minorHAnsi"/>
        </w:rPr>
        <w:t xml:space="preserve">Instituto Tecnológico del Textil de la Comunidad Valenciana, </w:t>
      </w:r>
      <w:r w:rsidR="00AF2DF5">
        <w:rPr>
          <w:rFonts w:eastAsiaTheme="minorHAnsi"/>
        </w:rPr>
        <w:t xml:space="preserve">la </w:t>
      </w:r>
      <w:r w:rsidR="00CD2D54" w:rsidRPr="00801F7A">
        <w:rPr>
          <w:rFonts w:eastAsiaTheme="minorHAnsi"/>
        </w:rPr>
        <w:t>Universidad Politécnica de Cataluña y la Universidad Politécnica de Valencia. Posteriormente</w:t>
      </w:r>
      <w:r w:rsidR="00A169B5">
        <w:rPr>
          <w:rFonts w:eastAsiaTheme="minorHAnsi"/>
        </w:rPr>
        <w:t>,</w:t>
      </w:r>
      <w:r w:rsidR="00CD2D54" w:rsidRPr="00801F7A">
        <w:rPr>
          <w:rFonts w:eastAsiaTheme="minorHAnsi"/>
        </w:rPr>
        <w:t xml:space="preserve"> Peter Senge</w:t>
      </w:r>
      <w:r w:rsidR="00A169B5">
        <w:rPr>
          <w:rFonts w:eastAsiaTheme="minorHAnsi"/>
        </w:rPr>
        <w:t>,</w:t>
      </w:r>
      <w:r w:rsidR="00CD2D54" w:rsidRPr="00801F7A">
        <w:rPr>
          <w:rFonts w:eastAsiaTheme="minorHAnsi"/>
        </w:rPr>
        <w:t xml:space="preserve"> en su libro </w:t>
      </w:r>
      <w:r w:rsidR="00D07B1F">
        <w:rPr>
          <w:rFonts w:eastAsiaTheme="minorHAnsi"/>
        </w:rPr>
        <w:t>“</w:t>
      </w:r>
      <w:r w:rsidR="00D07B1F" w:rsidRPr="00D07B1F">
        <w:rPr>
          <w:rFonts w:eastAsiaTheme="minorHAnsi"/>
          <w:i/>
          <w:iCs/>
        </w:rPr>
        <w:t>L</w:t>
      </w:r>
      <w:r w:rsidR="00CD2D54" w:rsidRPr="00D07B1F">
        <w:rPr>
          <w:rFonts w:eastAsiaTheme="minorHAnsi"/>
          <w:i/>
          <w:iCs/>
        </w:rPr>
        <w:t xml:space="preserve">a </w:t>
      </w:r>
      <w:r w:rsidR="00D07B1F" w:rsidRPr="00D07B1F">
        <w:rPr>
          <w:rFonts w:eastAsiaTheme="minorHAnsi"/>
          <w:i/>
          <w:iCs/>
        </w:rPr>
        <w:t>q</w:t>
      </w:r>
      <w:r w:rsidR="00CD2D54" w:rsidRPr="00D07B1F">
        <w:rPr>
          <w:rFonts w:eastAsiaTheme="minorHAnsi"/>
          <w:i/>
          <w:iCs/>
        </w:rPr>
        <w:t xml:space="preserve">uinta </w:t>
      </w:r>
      <w:r w:rsidR="00D07B1F" w:rsidRPr="00D07B1F">
        <w:rPr>
          <w:rFonts w:eastAsiaTheme="minorHAnsi"/>
          <w:i/>
          <w:iCs/>
        </w:rPr>
        <w:t>d</w:t>
      </w:r>
      <w:r w:rsidR="00CD2D54" w:rsidRPr="00D07B1F">
        <w:rPr>
          <w:rFonts w:eastAsiaTheme="minorHAnsi"/>
          <w:i/>
          <w:iCs/>
        </w:rPr>
        <w:t>isciplina</w:t>
      </w:r>
      <w:r w:rsidR="00D07B1F" w:rsidRPr="00D07B1F">
        <w:rPr>
          <w:rFonts w:eastAsiaTheme="minorHAnsi"/>
          <w:i/>
          <w:iCs/>
        </w:rPr>
        <w:t>”</w:t>
      </w:r>
      <w:r w:rsidR="00CD2D54" w:rsidRPr="00801F7A">
        <w:rPr>
          <w:rFonts w:eastAsiaTheme="minorHAnsi"/>
        </w:rPr>
        <w:t xml:space="preserve"> ofrece una perspectiva práctica y teórica del </w:t>
      </w:r>
      <w:r w:rsidR="00EA6D87">
        <w:rPr>
          <w:rFonts w:eastAsiaTheme="minorHAnsi"/>
        </w:rPr>
        <w:t>p</w:t>
      </w:r>
      <w:r w:rsidR="00CD2D54" w:rsidRPr="00801F7A">
        <w:rPr>
          <w:rFonts w:eastAsiaTheme="minorHAnsi"/>
        </w:rPr>
        <w:t xml:space="preserve">ensamiento </w:t>
      </w:r>
      <w:r w:rsidR="00EA6D87">
        <w:rPr>
          <w:rFonts w:eastAsiaTheme="minorHAnsi"/>
        </w:rPr>
        <w:t>s</w:t>
      </w:r>
      <w:r w:rsidR="00CD2D54" w:rsidRPr="00801F7A">
        <w:rPr>
          <w:rFonts w:eastAsiaTheme="minorHAnsi"/>
        </w:rPr>
        <w:t>istémico, donde menciona que todas las organizaciones son sistemas las cuales deben cumplir con ciertas disciplinas</w:t>
      </w:r>
      <w:r w:rsidR="00EA6D87">
        <w:rPr>
          <w:rFonts w:eastAsiaTheme="minorHAnsi"/>
        </w:rPr>
        <w:t>,</w:t>
      </w:r>
      <w:r w:rsidR="00CD2D54" w:rsidRPr="00801F7A">
        <w:rPr>
          <w:rFonts w:eastAsiaTheme="minorHAnsi"/>
        </w:rPr>
        <w:t xml:space="preserve"> que son: </w:t>
      </w:r>
      <w:r w:rsidR="00E274CA">
        <w:rPr>
          <w:rFonts w:eastAsiaTheme="minorHAnsi"/>
        </w:rPr>
        <w:t>d</w:t>
      </w:r>
      <w:r w:rsidR="00CD2D54" w:rsidRPr="00801F7A">
        <w:rPr>
          <w:rFonts w:eastAsiaTheme="minorHAnsi"/>
        </w:rPr>
        <w:t xml:space="preserve">ominio </w:t>
      </w:r>
      <w:r w:rsidR="00E274CA">
        <w:rPr>
          <w:rFonts w:eastAsiaTheme="minorHAnsi"/>
        </w:rPr>
        <w:t>p</w:t>
      </w:r>
      <w:r w:rsidR="00CD2D54" w:rsidRPr="00801F7A">
        <w:rPr>
          <w:rFonts w:eastAsiaTheme="minorHAnsi"/>
        </w:rPr>
        <w:t xml:space="preserve">ersonal, </w:t>
      </w:r>
      <w:r w:rsidR="00E274CA">
        <w:rPr>
          <w:rFonts w:eastAsiaTheme="minorHAnsi"/>
        </w:rPr>
        <w:t>v</w:t>
      </w:r>
      <w:r w:rsidR="00CD2D54" w:rsidRPr="00801F7A">
        <w:rPr>
          <w:rFonts w:eastAsiaTheme="minorHAnsi"/>
        </w:rPr>
        <w:t xml:space="preserve">isión </w:t>
      </w:r>
      <w:r w:rsidR="00E274CA">
        <w:rPr>
          <w:rFonts w:eastAsiaTheme="minorHAnsi"/>
        </w:rPr>
        <w:t>c</w:t>
      </w:r>
      <w:r w:rsidR="00CD2D54" w:rsidRPr="00801F7A">
        <w:rPr>
          <w:rFonts w:eastAsiaTheme="minorHAnsi"/>
        </w:rPr>
        <w:t xml:space="preserve">ompartida, </w:t>
      </w:r>
      <w:r w:rsidR="00E274CA">
        <w:rPr>
          <w:rFonts w:eastAsiaTheme="minorHAnsi"/>
        </w:rPr>
        <w:t>m</w:t>
      </w:r>
      <w:r w:rsidR="00CD2D54" w:rsidRPr="00801F7A">
        <w:rPr>
          <w:rFonts w:eastAsiaTheme="minorHAnsi"/>
        </w:rPr>
        <w:t xml:space="preserve">odelos </w:t>
      </w:r>
      <w:r w:rsidR="00E274CA">
        <w:rPr>
          <w:rFonts w:eastAsiaTheme="minorHAnsi"/>
        </w:rPr>
        <w:t>m</w:t>
      </w:r>
      <w:r w:rsidR="00CD2D54" w:rsidRPr="00801F7A">
        <w:rPr>
          <w:rFonts w:eastAsiaTheme="minorHAnsi"/>
        </w:rPr>
        <w:t>entales</w:t>
      </w:r>
      <w:r w:rsidR="00F550B5" w:rsidRPr="00801F7A">
        <w:rPr>
          <w:rFonts w:eastAsiaTheme="minorHAnsi"/>
        </w:rPr>
        <w:t xml:space="preserve"> y </w:t>
      </w:r>
      <w:r w:rsidR="00E274CA">
        <w:rPr>
          <w:rFonts w:eastAsiaTheme="minorHAnsi"/>
        </w:rPr>
        <w:t>a</w:t>
      </w:r>
      <w:r w:rsidR="00F550B5" w:rsidRPr="00801F7A">
        <w:rPr>
          <w:rFonts w:eastAsiaTheme="minorHAnsi"/>
        </w:rPr>
        <w:t xml:space="preserve">prendizaje en </w:t>
      </w:r>
      <w:r w:rsidR="00E274CA">
        <w:rPr>
          <w:rFonts w:eastAsiaTheme="minorHAnsi"/>
        </w:rPr>
        <w:t>e</w:t>
      </w:r>
      <w:r w:rsidR="00F550B5" w:rsidRPr="00801F7A">
        <w:rPr>
          <w:rFonts w:eastAsiaTheme="minorHAnsi"/>
        </w:rPr>
        <w:t>quipo.</w:t>
      </w:r>
    </w:p>
    <w:p w14:paraId="74B83D88" w14:textId="77777777" w:rsidR="002047DA" w:rsidRDefault="002047DA" w:rsidP="00CA6ECD">
      <w:pPr>
        <w:pStyle w:val="Textoindependiente"/>
        <w:spacing w:line="360" w:lineRule="auto"/>
        <w:ind w:right="49" w:firstLine="709"/>
        <w:jc w:val="both"/>
        <w:rPr>
          <w:rFonts w:eastAsiaTheme="minorHAnsi"/>
        </w:rPr>
      </w:pPr>
    </w:p>
    <w:p w14:paraId="13FA1B6C" w14:textId="77777777" w:rsidR="002047DA" w:rsidRPr="00801F7A" w:rsidRDefault="002047DA" w:rsidP="00CA6ECD">
      <w:pPr>
        <w:pStyle w:val="Textoindependiente"/>
        <w:spacing w:line="360" w:lineRule="auto"/>
        <w:ind w:right="49" w:firstLine="709"/>
        <w:jc w:val="both"/>
        <w:rPr>
          <w:rFonts w:eastAsiaTheme="minorHAnsi"/>
        </w:rPr>
      </w:pPr>
    </w:p>
    <w:p w14:paraId="42EB8C73" w14:textId="79E2DB5B" w:rsidR="002D04A0" w:rsidRDefault="00CD2D54" w:rsidP="00AE3680">
      <w:pPr>
        <w:pStyle w:val="Textoindependiente"/>
        <w:spacing w:line="360" w:lineRule="auto"/>
        <w:ind w:right="49" w:firstLine="709"/>
        <w:jc w:val="both"/>
        <w:rPr>
          <w:rFonts w:eastAsiaTheme="minorHAnsi"/>
        </w:rPr>
      </w:pPr>
      <w:r w:rsidRPr="00801F7A">
        <w:rPr>
          <w:rFonts w:eastAsiaTheme="minorHAnsi"/>
        </w:rPr>
        <w:lastRenderedPageBreak/>
        <w:t>Senge menciona que las organizaciones no pueden prescindir de ninguna de estas disciplinas</w:t>
      </w:r>
      <w:r w:rsidR="00BB63C0">
        <w:rPr>
          <w:rFonts w:eastAsiaTheme="minorHAnsi"/>
        </w:rPr>
        <w:t>. S</w:t>
      </w:r>
      <w:r w:rsidRPr="00801F7A">
        <w:rPr>
          <w:rFonts w:eastAsiaTheme="minorHAnsi"/>
        </w:rPr>
        <w:t xml:space="preserve">in embargo, </w:t>
      </w:r>
      <w:r w:rsidR="00C67542">
        <w:rPr>
          <w:rFonts w:eastAsiaTheme="minorHAnsi"/>
        </w:rPr>
        <w:t>resulta complejo</w:t>
      </w:r>
      <w:r w:rsidRPr="00801F7A">
        <w:rPr>
          <w:rFonts w:eastAsiaTheme="minorHAnsi"/>
        </w:rPr>
        <w:t xml:space="preserve">, debido a que </w:t>
      </w:r>
      <w:r w:rsidR="000B7516">
        <w:rPr>
          <w:rFonts w:eastAsiaTheme="minorHAnsi"/>
        </w:rPr>
        <w:t>ocasionalmente</w:t>
      </w:r>
      <w:r w:rsidR="00A15789">
        <w:rPr>
          <w:rFonts w:eastAsiaTheme="minorHAnsi"/>
        </w:rPr>
        <w:t xml:space="preserve">, </w:t>
      </w:r>
      <w:r w:rsidRPr="00801F7A">
        <w:rPr>
          <w:rFonts w:eastAsiaTheme="minorHAnsi"/>
        </w:rPr>
        <w:t xml:space="preserve">se requiere modificar </w:t>
      </w:r>
      <w:r w:rsidR="0046066F">
        <w:rPr>
          <w:rFonts w:eastAsiaTheme="minorHAnsi"/>
        </w:rPr>
        <w:t>la c</w:t>
      </w:r>
      <w:r w:rsidRPr="00801F7A">
        <w:rPr>
          <w:rFonts w:eastAsiaTheme="minorHAnsi"/>
        </w:rPr>
        <w:t>onducta de las personas</w:t>
      </w:r>
      <w:r w:rsidR="00A15789">
        <w:rPr>
          <w:rFonts w:eastAsiaTheme="minorHAnsi"/>
        </w:rPr>
        <w:t>. E</w:t>
      </w:r>
      <w:r w:rsidRPr="00801F7A">
        <w:rPr>
          <w:rFonts w:eastAsiaTheme="minorHAnsi"/>
        </w:rPr>
        <w:t xml:space="preserve">s importante </w:t>
      </w:r>
      <w:r w:rsidR="0046066F" w:rsidRPr="00801F7A">
        <w:rPr>
          <w:rFonts w:eastAsiaTheme="minorHAnsi"/>
        </w:rPr>
        <w:t>que,</w:t>
      </w:r>
      <w:r w:rsidRPr="00801F7A">
        <w:rPr>
          <w:rFonts w:eastAsiaTheme="minorHAnsi"/>
        </w:rPr>
        <w:t xml:space="preserve"> en las organizaciones</w:t>
      </w:r>
      <w:r w:rsidR="0046066F">
        <w:rPr>
          <w:rFonts w:eastAsiaTheme="minorHAnsi"/>
        </w:rPr>
        <w:t>, el capital humano</w:t>
      </w:r>
      <w:r w:rsidRPr="00801F7A">
        <w:rPr>
          <w:rFonts w:eastAsiaTheme="minorHAnsi"/>
        </w:rPr>
        <w:t xml:space="preserve"> </w:t>
      </w:r>
      <w:r w:rsidR="008938F4" w:rsidRPr="00801F7A">
        <w:rPr>
          <w:rFonts w:eastAsiaTheme="minorHAnsi"/>
        </w:rPr>
        <w:t>tenga un aprendizaje significativo</w:t>
      </w:r>
      <w:r w:rsidR="00B5542B">
        <w:rPr>
          <w:rFonts w:eastAsiaTheme="minorHAnsi"/>
        </w:rPr>
        <w:t>, de tal forma que su desempeño laboral sea satisfactorio y se trabaje en equipo.</w:t>
      </w:r>
    </w:p>
    <w:p w14:paraId="6AB7817C" w14:textId="6A3809D9" w:rsidR="00CD2D54" w:rsidRDefault="00381F96" w:rsidP="00CA6ECD">
      <w:pPr>
        <w:pStyle w:val="Textoindependiente"/>
        <w:spacing w:line="360" w:lineRule="auto"/>
        <w:ind w:right="49" w:firstLine="709"/>
        <w:jc w:val="both"/>
        <w:rPr>
          <w:rFonts w:eastAsiaTheme="minorHAnsi"/>
        </w:rPr>
      </w:pPr>
      <w:r>
        <w:rPr>
          <w:rFonts w:eastAsiaTheme="minorHAnsi"/>
        </w:rPr>
        <w:t>E</w:t>
      </w:r>
      <w:r w:rsidR="00CD2D54" w:rsidRPr="00801F7A">
        <w:rPr>
          <w:rFonts w:eastAsiaTheme="minorHAnsi"/>
        </w:rPr>
        <w:t xml:space="preserve">l líder debe estimular a los trabajadores, de tal forma que se comprometan con </w:t>
      </w:r>
      <w:r w:rsidR="00B460F0">
        <w:rPr>
          <w:rFonts w:eastAsiaTheme="minorHAnsi"/>
        </w:rPr>
        <w:t>la</w:t>
      </w:r>
      <w:r w:rsidR="00CD2D54" w:rsidRPr="00801F7A">
        <w:rPr>
          <w:rFonts w:eastAsiaTheme="minorHAnsi"/>
        </w:rPr>
        <w:t xml:space="preserve"> misión de la organización</w:t>
      </w:r>
      <w:r w:rsidR="009B6D5B">
        <w:rPr>
          <w:rFonts w:eastAsiaTheme="minorHAnsi"/>
        </w:rPr>
        <w:t xml:space="preserve">, lo cual va a </w:t>
      </w:r>
      <w:r w:rsidR="008938F4" w:rsidRPr="00801F7A">
        <w:rPr>
          <w:rFonts w:eastAsiaTheme="minorHAnsi"/>
        </w:rPr>
        <w:t>genera</w:t>
      </w:r>
      <w:r w:rsidR="009B6D5B">
        <w:rPr>
          <w:rFonts w:eastAsiaTheme="minorHAnsi"/>
        </w:rPr>
        <w:t xml:space="preserve">r </w:t>
      </w:r>
      <w:r w:rsidR="00CD2D54" w:rsidRPr="00801F7A">
        <w:rPr>
          <w:rFonts w:eastAsiaTheme="minorHAnsi"/>
        </w:rPr>
        <w:t>un vínculo fuerte con los subordinados e in</w:t>
      </w:r>
      <w:r w:rsidR="005F5699">
        <w:rPr>
          <w:rFonts w:eastAsiaTheme="minorHAnsi"/>
        </w:rPr>
        <w:t>crementar</w:t>
      </w:r>
      <w:r w:rsidR="00125C90">
        <w:rPr>
          <w:rFonts w:eastAsiaTheme="minorHAnsi"/>
        </w:rPr>
        <w:t>á</w:t>
      </w:r>
      <w:r w:rsidR="005F5699">
        <w:rPr>
          <w:rFonts w:eastAsiaTheme="minorHAnsi"/>
        </w:rPr>
        <w:t xml:space="preserve"> la motivación</w:t>
      </w:r>
      <w:r w:rsidR="00125C90">
        <w:rPr>
          <w:rFonts w:eastAsiaTheme="minorHAnsi"/>
        </w:rPr>
        <w:t xml:space="preserve">. Donde </w:t>
      </w:r>
      <w:r w:rsidR="00CD2D54" w:rsidRPr="00801F7A">
        <w:rPr>
          <w:rFonts w:eastAsiaTheme="minorHAnsi"/>
        </w:rPr>
        <w:t xml:space="preserve">las personas podrán responder de manera proactiva a los requerimientos del líder y por consiguiente se tendrá una visión compartida acompañada de autoestima y seguridad personal, lo cual </w:t>
      </w:r>
      <w:r w:rsidR="000B2C65">
        <w:rPr>
          <w:rFonts w:eastAsiaTheme="minorHAnsi"/>
        </w:rPr>
        <w:t>contribuirá a tener</w:t>
      </w:r>
      <w:r w:rsidR="00CD2D54" w:rsidRPr="00801F7A">
        <w:rPr>
          <w:rFonts w:eastAsiaTheme="minorHAnsi"/>
        </w:rPr>
        <w:t xml:space="preserve"> un alto desempeño </w:t>
      </w:r>
      <w:r w:rsidR="003041E1">
        <w:rPr>
          <w:rFonts w:eastAsiaTheme="minorHAnsi"/>
        </w:rPr>
        <w:t xml:space="preserve">organizacional </w:t>
      </w:r>
      <w:r w:rsidR="00CD2D54" w:rsidRPr="00801F7A">
        <w:rPr>
          <w:rFonts w:eastAsiaTheme="minorHAnsi"/>
        </w:rPr>
        <w:t>de los trabajadores.</w:t>
      </w:r>
    </w:p>
    <w:p w14:paraId="0D941177" w14:textId="58965521" w:rsidR="008938F4" w:rsidRPr="00801F7A" w:rsidRDefault="00CD2D54" w:rsidP="00CA6ECD">
      <w:pPr>
        <w:pStyle w:val="Textoindependiente"/>
        <w:spacing w:line="360" w:lineRule="auto"/>
        <w:ind w:right="49" w:firstLine="709"/>
        <w:jc w:val="both"/>
        <w:rPr>
          <w:rFonts w:eastAsiaTheme="minorHAnsi"/>
        </w:rPr>
      </w:pPr>
      <w:r w:rsidRPr="00801F7A">
        <w:rPr>
          <w:rFonts w:eastAsiaTheme="minorHAnsi"/>
        </w:rPr>
        <w:t>En esta investigación se buscó estudiar y resolver el problema relativo a</w:t>
      </w:r>
      <w:r w:rsidR="008938F4" w:rsidRPr="00801F7A">
        <w:rPr>
          <w:rFonts w:eastAsiaTheme="minorHAnsi"/>
        </w:rPr>
        <w:t xml:space="preserve">l aprendizaje en </w:t>
      </w:r>
      <w:r w:rsidR="00372F71">
        <w:rPr>
          <w:rFonts w:eastAsiaTheme="minorHAnsi"/>
        </w:rPr>
        <w:t>e</w:t>
      </w:r>
      <w:r w:rsidR="008938F4" w:rsidRPr="00801F7A">
        <w:rPr>
          <w:rFonts w:eastAsiaTheme="minorHAnsi"/>
        </w:rPr>
        <w:t xml:space="preserve">quipo en la Universidad Politécnica de Tulancingo, </w:t>
      </w:r>
      <w:r w:rsidR="00B8680D">
        <w:rPr>
          <w:rFonts w:eastAsiaTheme="minorHAnsi"/>
        </w:rPr>
        <w:t xml:space="preserve">y se </w:t>
      </w:r>
      <w:r w:rsidR="003C0ACB">
        <w:rPr>
          <w:rFonts w:eastAsiaTheme="minorHAnsi"/>
        </w:rPr>
        <w:t>analizó</w:t>
      </w:r>
      <w:r w:rsidR="00B8680D">
        <w:rPr>
          <w:rFonts w:eastAsiaTheme="minorHAnsi"/>
        </w:rPr>
        <w:t xml:space="preserve"> si </w:t>
      </w:r>
      <w:r w:rsidRPr="00801F7A">
        <w:rPr>
          <w:rFonts w:eastAsiaTheme="minorHAnsi"/>
        </w:rPr>
        <w:t>sus procesos son adecuados para</w:t>
      </w:r>
      <w:r w:rsidR="008938F4" w:rsidRPr="00801F7A">
        <w:rPr>
          <w:rFonts w:eastAsiaTheme="minorHAnsi"/>
        </w:rPr>
        <w:t xml:space="preserve"> lograr elevar el desempeño organizacional, mediante la participación de </w:t>
      </w:r>
      <w:r w:rsidR="00B929FF">
        <w:rPr>
          <w:rFonts w:eastAsiaTheme="minorHAnsi"/>
        </w:rPr>
        <w:t>todo</w:t>
      </w:r>
      <w:r w:rsidR="00FE64A1">
        <w:rPr>
          <w:rFonts w:eastAsiaTheme="minorHAnsi"/>
        </w:rPr>
        <w:t xml:space="preserve">s </w:t>
      </w:r>
      <w:r w:rsidR="004A2718">
        <w:rPr>
          <w:rFonts w:eastAsiaTheme="minorHAnsi"/>
        </w:rPr>
        <w:t>los integrantes de la organización</w:t>
      </w:r>
      <w:r w:rsidR="008938F4" w:rsidRPr="00801F7A">
        <w:rPr>
          <w:rFonts w:eastAsiaTheme="minorHAnsi"/>
        </w:rPr>
        <w:t xml:space="preserve">. </w:t>
      </w:r>
      <w:r w:rsidR="00372F71">
        <w:rPr>
          <w:rFonts w:eastAsiaTheme="minorHAnsi"/>
        </w:rPr>
        <w:t>D</w:t>
      </w:r>
      <w:r w:rsidR="008938F4" w:rsidRPr="00801F7A">
        <w:rPr>
          <w:rFonts w:eastAsiaTheme="minorHAnsi"/>
        </w:rPr>
        <w:t xml:space="preserve">ocumentar y estudiar el proceso del </w:t>
      </w:r>
      <w:r w:rsidR="00372F71">
        <w:rPr>
          <w:rFonts w:eastAsiaTheme="minorHAnsi"/>
        </w:rPr>
        <w:t>p</w:t>
      </w:r>
      <w:r w:rsidR="008938F4" w:rsidRPr="00801F7A">
        <w:rPr>
          <w:rFonts w:eastAsiaTheme="minorHAnsi"/>
        </w:rPr>
        <w:t xml:space="preserve">ensamiento </w:t>
      </w:r>
      <w:r w:rsidR="00372F71">
        <w:rPr>
          <w:rFonts w:eastAsiaTheme="minorHAnsi"/>
        </w:rPr>
        <w:t>s</w:t>
      </w:r>
      <w:r w:rsidR="008938F4" w:rsidRPr="00801F7A">
        <w:rPr>
          <w:rFonts w:eastAsiaTheme="minorHAnsi"/>
        </w:rPr>
        <w:t xml:space="preserve">istémico, </w:t>
      </w:r>
      <w:r w:rsidR="00B463F0" w:rsidRPr="00801F7A">
        <w:rPr>
          <w:rFonts w:eastAsiaTheme="minorHAnsi"/>
        </w:rPr>
        <w:t xml:space="preserve">tendrá como resultado un aprendizaje de la aplicación teórico práctica, que posteriormente servirá de apoyo para estudios a </w:t>
      </w:r>
      <w:r w:rsidR="00454CB1">
        <w:rPr>
          <w:rFonts w:eastAsiaTheme="minorHAnsi"/>
        </w:rPr>
        <w:t>futuro</w:t>
      </w:r>
      <w:r w:rsidR="00B463F0" w:rsidRPr="00801F7A">
        <w:rPr>
          <w:rFonts w:eastAsiaTheme="minorHAnsi"/>
        </w:rPr>
        <w:t>.</w:t>
      </w:r>
    </w:p>
    <w:p w14:paraId="26924904" w14:textId="77777777" w:rsidR="00CD2D54" w:rsidRPr="00A3471A" w:rsidRDefault="00CD2D54" w:rsidP="00CA6ECD">
      <w:pPr>
        <w:spacing w:after="0"/>
        <w:ind w:right="49"/>
        <w:rPr>
          <w:rFonts w:cs="Times New Roman"/>
          <w:szCs w:val="24"/>
        </w:rPr>
      </w:pPr>
    </w:p>
    <w:p w14:paraId="7D6749F7" w14:textId="16ED8906" w:rsidR="003C48A9" w:rsidRPr="00A3471A" w:rsidRDefault="002E48E1" w:rsidP="00CA6ECD">
      <w:pPr>
        <w:pStyle w:val="Text"/>
        <w:spacing w:line="360" w:lineRule="auto"/>
        <w:ind w:right="49" w:firstLine="0"/>
        <w:jc w:val="center"/>
        <w:rPr>
          <w:b/>
          <w:bCs/>
          <w:sz w:val="28"/>
          <w:szCs w:val="28"/>
        </w:rPr>
      </w:pPr>
      <w:r w:rsidRPr="00A3471A">
        <w:rPr>
          <w:b/>
          <w:bCs/>
          <w:sz w:val="28"/>
          <w:szCs w:val="28"/>
        </w:rPr>
        <w:t>Revisión de la Literatura</w:t>
      </w:r>
    </w:p>
    <w:p w14:paraId="15871811" w14:textId="48BF7735" w:rsidR="009D24A6" w:rsidRDefault="00652897" w:rsidP="00CA6ECD">
      <w:pPr>
        <w:spacing w:after="0"/>
        <w:ind w:right="49"/>
        <w:rPr>
          <w:rFonts w:cs="Times New Roman"/>
          <w:szCs w:val="24"/>
        </w:rPr>
      </w:pPr>
      <w:r w:rsidRPr="00801F7A">
        <w:rPr>
          <w:rFonts w:cs="Times New Roman"/>
          <w:szCs w:val="24"/>
        </w:rPr>
        <w:t>La planeación aplicada en las organizaciones debería</w:t>
      </w:r>
      <w:r w:rsidR="00564741">
        <w:rPr>
          <w:rFonts w:cs="Times New Roman"/>
          <w:szCs w:val="24"/>
        </w:rPr>
        <w:t xml:space="preserve"> </w:t>
      </w:r>
      <w:r w:rsidRPr="00801F7A">
        <w:rPr>
          <w:rFonts w:cs="Times New Roman"/>
          <w:szCs w:val="24"/>
        </w:rPr>
        <w:t>contribuir a elevar el desempeño organizacional</w:t>
      </w:r>
      <w:r w:rsidR="00C5054B">
        <w:rPr>
          <w:rFonts w:cs="Times New Roman"/>
          <w:szCs w:val="24"/>
        </w:rPr>
        <w:t>.</w:t>
      </w:r>
      <w:r w:rsidRPr="00801F7A">
        <w:rPr>
          <w:rFonts w:cs="Times New Roman"/>
          <w:szCs w:val="24"/>
        </w:rPr>
        <w:t xml:space="preserve"> </w:t>
      </w:r>
      <w:r w:rsidR="00C5054B">
        <w:rPr>
          <w:rFonts w:cs="Times New Roman"/>
          <w:szCs w:val="24"/>
        </w:rPr>
        <w:t>S</w:t>
      </w:r>
      <w:r w:rsidRPr="00801F7A">
        <w:rPr>
          <w:rFonts w:cs="Times New Roman"/>
          <w:szCs w:val="24"/>
        </w:rPr>
        <w:t xml:space="preserve">in embargo, muchos de los procedimientos están </w:t>
      </w:r>
      <w:r w:rsidR="00AF5A9C" w:rsidRPr="00801F7A">
        <w:rPr>
          <w:rFonts w:cs="Times New Roman"/>
          <w:szCs w:val="24"/>
        </w:rPr>
        <w:t>v</w:t>
      </w:r>
      <w:r w:rsidRPr="00801F7A">
        <w:rPr>
          <w:rFonts w:cs="Times New Roman"/>
          <w:szCs w:val="24"/>
        </w:rPr>
        <w:t>iciados por el formalismo, pero generalmente no se involucra a todos los integrantes de la organización</w:t>
      </w:r>
      <w:r w:rsidR="00564741">
        <w:rPr>
          <w:rFonts w:cs="Times New Roman"/>
          <w:szCs w:val="24"/>
        </w:rPr>
        <w:t>, donde</w:t>
      </w:r>
      <w:r w:rsidR="00C658DC" w:rsidRPr="00801F7A">
        <w:rPr>
          <w:rFonts w:cs="Times New Roman"/>
          <w:szCs w:val="24"/>
        </w:rPr>
        <w:t xml:space="preserve"> e</w:t>
      </w:r>
      <w:r w:rsidR="006C5972" w:rsidRPr="00801F7A">
        <w:rPr>
          <w:rFonts w:cs="Times New Roman"/>
          <w:szCs w:val="24"/>
        </w:rPr>
        <w:t xml:space="preserve">l </w:t>
      </w:r>
      <w:r w:rsidR="00E702BA" w:rsidRPr="00801F7A">
        <w:rPr>
          <w:rFonts w:cs="Times New Roman"/>
          <w:szCs w:val="24"/>
        </w:rPr>
        <w:t>a</w:t>
      </w:r>
      <w:r w:rsidR="006C5972" w:rsidRPr="00801F7A">
        <w:rPr>
          <w:rFonts w:cs="Times New Roman"/>
          <w:szCs w:val="24"/>
        </w:rPr>
        <w:t xml:space="preserve">prendizaje </w:t>
      </w:r>
      <w:r w:rsidR="00E702BA" w:rsidRPr="00801F7A">
        <w:rPr>
          <w:rFonts w:cs="Times New Roman"/>
          <w:szCs w:val="24"/>
        </w:rPr>
        <w:t>c</w:t>
      </w:r>
      <w:r w:rsidR="006C5972" w:rsidRPr="00801F7A">
        <w:rPr>
          <w:rFonts w:cs="Times New Roman"/>
          <w:szCs w:val="24"/>
        </w:rPr>
        <w:t>olaborativo</w:t>
      </w:r>
      <w:r w:rsidR="007829A6" w:rsidRPr="00801F7A">
        <w:rPr>
          <w:rFonts w:cs="Times New Roman"/>
          <w:szCs w:val="24"/>
        </w:rPr>
        <w:t xml:space="preserve"> </w:t>
      </w:r>
      <w:r w:rsidR="006C5972" w:rsidRPr="00801F7A">
        <w:rPr>
          <w:rFonts w:cs="Times New Roman"/>
          <w:szCs w:val="24"/>
        </w:rPr>
        <w:t xml:space="preserve">es clave para el éxito, </w:t>
      </w:r>
      <w:r w:rsidR="007829A6" w:rsidRPr="00801F7A">
        <w:rPr>
          <w:rFonts w:cs="Times New Roman"/>
          <w:szCs w:val="24"/>
        </w:rPr>
        <w:t xml:space="preserve">entendiéndose por este </w:t>
      </w:r>
      <w:r w:rsidR="00B34AE7" w:rsidRPr="00B34AE7">
        <w:rPr>
          <w:rFonts w:cs="Times New Roman"/>
          <w:szCs w:val="24"/>
        </w:rPr>
        <w:t>"</w:t>
      </w:r>
      <w:r w:rsidR="007829A6" w:rsidRPr="00801F7A">
        <w:rPr>
          <w:rFonts w:cs="Times New Roman"/>
          <w:szCs w:val="24"/>
        </w:rPr>
        <w:t xml:space="preserve">la forma de aprendizaje activo, con múltiples beneficios, tanto educativos </w:t>
      </w:r>
      <w:r w:rsidR="007829A6" w:rsidRPr="00CC7028">
        <w:rPr>
          <w:rFonts w:cs="Times New Roman"/>
          <w:szCs w:val="24"/>
        </w:rPr>
        <w:t xml:space="preserve">como </w:t>
      </w:r>
      <w:r w:rsidR="00631A09" w:rsidRPr="00CC7028">
        <w:rPr>
          <w:rFonts w:cs="Times New Roman"/>
          <w:szCs w:val="24"/>
        </w:rPr>
        <w:t>sociales</w:t>
      </w:r>
      <w:r w:rsidR="00B34AE7" w:rsidRPr="00CC7028">
        <w:rPr>
          <w:rFonts w:cs="Times New Roman"/>
          <w:szCs w:val="24"/>
        </w:rPr>
        <w:t>"</w:t>
      </w:r>
      <w:r w:rsidR="00DC01D3" w:rsidRPr="00CC7028">
        <w:t xml:space="preserve"> </w:t>
      </w:r>
      <w:r w:rsidR="00631A09" w:rsidRPr="00CC7028">
        <w:rPr>
          <w:rFonts w:cs="Times New Roman"/>
          <w:szCs w:val="24"/>
        </w:rPr>
        <w:t>(</w:t>
      </w:r>
      <w:r w:rsidR="009D03BE" w:rsidRPr="00CC7028">
        <w:rPr>
          <w:rFonts w:cs="Times New Roman"/>
          <w:szCs w:val="24"/>
        </w:rPr>
        <w:t>Guerra, Rodríguez, y Artiles, 2019</w:t>
      </w:r>
      <w:r w:rsidR="00C07603" w:rsidRPr="00CC7028">
        <w:rPr>
          <w:rFonts w:cs="Times New Roman"/>
          <w:szCs w:val="24"/>
        </w:rPr>
        <w:t>, p.</w:t>
      </w:r>
      <w:r w:rsidR="00D7233B" w:rsidRPr="00CC7028">
        <w:rPr>
          <w:rFonts w:cs="Times New Roman"/>
          <w:szCs w:val="24"/>
        </w:rPr>
        <w:t xml:space="preserve"> 269)</w:t>
      </w:r>
      <w:r w:rsidR="004A2384" w:rsidRPr="00CC7028">
        <w:rPr>
          <w:rFonts w:cs="Times New Roman"/>
          <w:szCs w:val="24"/>
        </w:rPr>
        <w:t xml:space="preserve">. Se centra </w:t>
      </w:r>
      <w:r w:rsidR="006C5972" w:rsidRPr="00CC7028">
        <w:rPr>
          <w:rFonts w:cs="Times New Roman"/>
          <w:szCs w:val="24"/>
        </w:rPr>
        <w:t>en impulsar los esfuerzos colaborativos</w:t>
      </w:r>
      <w:r w:rsidR="006C5972" w:rsidRPr="00801F7A">
        <w:rPr>
          <w:rFonts w:cs="Times New Roman"/>
          <w:szCs w:val="24"/>
        </w:rPr>
        <w:t xml:space="preserve"> mediante la mejora de las metas individuales</w:t>
      </w:r>
      <w:r w:rsidR="009D24A6" w:rsidRPr="00801F7A">
        <w:rPr>
          <w:rFonts w:cs="Times New Roman"/>
          <w:szCs w:val="24"/>
        </w:rPr>
        <w:t xml:space="preserve">, es decir, los trabajadores aprenden unos de otros, </w:t>
      </w:r>
      <w:r w:rsidR="00E258E9" w:rsidRPr="00801F7A">
        <w:rPr>
          <w:rFonts w:cs="Times New Roman"/>
          <w:szCs w:val="24"/>
        </w:rPr>
        <w:t xml:space="preserve">al mismo tiempo que comparten diferentes perspectivas y buscan soluciones para </w:t>
      </w:r>
      <w:r w:rsidR="009D24A6" w:rsidRPr="00801F7A">
        <w:rPr>
          <w:rFonts w:cs="Times New Roman"/>
          <w:szCs w:val="24"/>
        </w:rPr>
        <w:t>la toma de decisiones en beneficio de la organización, generando empatía entre ellos mismos.</w:t>
      </w:r>
    </w:p>
    <w:p w14:paraId="26D2B804" w14:textId="767283B3" w:rsidR="001D6640" w:rsidRDefault="00A83BF2" w:rsidP="00AE3680">
      <w:pPr>
        <w:spacing w:after="0"/>
        <w:ind w:right="49"/>
        <w:rPr>
          <w:rFonts w:cs="Times New Roman"/>
          <w:szCs w:val="24"/>
        </w:rPr>
      </w:pPr>
      <w:r w:rsidRPr="00801F7A">
        <w:rPr>
          <w:rFonts w:cs="Times New Roman"/>
          <w:szCs w:val="24"/>
        </w:rPr>
        <w:t>Investigaciones realizadas en España</w:t>
      </w:r>
      <w:r w:rsidR="00C974AE">
        <w:rPr>
          <w:rFonts w:cs="Times New Roman"/>
          <w:szCs w:val="24"/>
        </w:rPr>
        <w:t xml:space="preserve"> </w:t>
      </w:r>
      <w:r w:rsidRPr="00801F7A">
        <w:rPr>
          <w:rFonts w:cs="Times New Roman"/>
          <w:szCs w:val="24"/>
        </w:rPr>
        <w:t>por Vaillant y Manso (2019</w:t>
      </w:r>
      <w:r w:rsidR="00235446">
        <w:rPr>
          <w:rFonts w:cs="Times New Roman"/>
          <w:szCs w:val="24"/>
        </w:rPr>
        <w:t>, p. 9</w:t>
      </w:r>
      <w:r w:rsidRPr="00801F7A">
        <w:rPr>
          <w:rFonts w:cs="Times New Roman"/>
          <w:szCs w:val="24"/>
        </w:rPr>
        <w:t xml:space="preserve">), </w:t>
      </w:r>
      <w:r w:rsidR="00AA6227">
        <w:rPr>
          <w:rFonts w:cs="Times New Roman"/>
          <w:szCs w:val="24"/>
        </w:rPr>
        <w:t>señalan que</w:t>
      </w:r>
      <w:r w:rsidRPr="00801F7A">
        <w:rPr>
          <w:rFonts w:cs="Times New Roman"/>
          <w:szCs w:val="24"/>
        </w:rPr>
        <w:t xml:space="preserve"> el </w:t>
      </w:r>
      <w:r w:rsidR="00B34AE7" w:rsidRPr="00B34AE7">
        <w:rPr>
          <w:rFonts w:cs="Times New Roman"/>
          <w:szCs w:val="24"/>
        </w:rPr>
        <w:t>"</w:t>
      </w:r>
      <w:r w:rsidRPr="00801F7A">
        <w:rPr>
          <w:rFonts w:cs="Times New Roman"/>
          <w:szCs w:val="24"/>
        </w:rPr>
        <w:t>aprendizaje colaborativo es la palanca clave para el mejoramiento pedagógico y el cambio social</w:t>
      </w:r>
      <w:r w:rsidR="00B34AE7" w:rsidRPr="00B34AE7">
        <w:rPr>
          <w:rFonts w:cs="Times New Roman"/>
          <w:szCs w:val="24"/>
        </w:rPr>
        <w:t>")</w:t>
      </w:r>
      <w:r w:rsidRPr="00801F7A">
        <w:rPr>
          <w:rFonts w:cs="Times New Roman"/>
          <w:szCs w:val="24"/>
        </w:rPr>
        <w:t>.</w:t>
      </w:r>
      <w:r w:rsidR="006168C3" w:rsidRPr="00801F7A">
        <w:rPr>
          <w:rFonts w:cs="Times New Roman"/>
          <w:szCs w:val="24"/>
        </w:rPr>
        <w:t xml:space="preserve"> A su vez, estudios elaborados </w:t>
      </w:r>
      <w:r w:rsidR="00E702BA" w:rsidRPr="00801F7A">
        <w:rPr>
          <w:rFonts w:cs="Times New Roman"/>
          <w:szCs w:val="24"/>
        </w:rPr>
        <w:t xml:space="preserve">en Perú </w:t>
      </w:r>
      <w:r w:rsidR="006168C3" w:rsidRPr="00801F7A">
        <w:rPr>
          <w:rFonts w:cs="Times New Roman"/>
          <w:szCs w:val="24"/>
        </w:rPr>
        <w:t xml:space="preserve">por </w:t>
      </w:r>
      <w:r w:rsidR="00D3025C" w:rsidRPr="00801F7A">
        <w:rPr>
          <w:rFonts w:cs="Times New Roman"/>
          <w:szCs w:val="24"/>
        </w:rPr>
        <w:t>Vargas, Yana, Chura, Pérez y Alanoca (2020</w:t>
      </w:r>
      <w:r w:rsidR="00235446">
        <w:rPr>
          <w:rFonts w:cs="Times New Roman"/>
          <w:szCs w:val="24"/>
        </w:rPr>
        <w:t>, p. 365</w:t>
      </w:r>
      <w:r w:rsidR="00D3025C" w:rsidRPr="00801F7A">
        <w:rPr>
          <w:rFonts w:cs="Times New Roman"/>
          <w:szCs w:val="24"/>
        </w:rPr>
        <w:t>)</w:t>
      </w:r>
      <w:r w:rsidR="001C47AC">
        <w:rPr>
          <w:rFonts w:cs="Times New Roman"/>
          <w:szCs w:val="24"/>
        </w:rPr>
        <w:t xml:space="preserve"> señalan </w:t>
      </w:r>
      <w:r w:rsidR="006168C3" w:rsidRPr="00801F7A">
        <w:rPr>
          <w:rFonts w:cs="Times New Roman"/>
          <w:szCs w:val="24"/>
        </w:rPr>
        <w:t xml:space="preserve">que el </w:t>
      </w:r>
      <w:r w:rsidR="001C47AC" w:rsidRPr="00B34AE7">
        <w:rPr>
          <w:rFonts w:cs="Times New Roman"/>
          <w:szCs w:val="24"/>
        </w:rPr>
        <w:t>"</w:t>
      </w:r>
      <w:r w:rsidR="00D3025C" w:rsidRPr="00801F7A">
        <w:rPr>
          <w:rFonts w:cs="Times New Roman"/>
          <w:szCs w:val="24"/>
        </w:rPr>
        <w:t>aprendizaje colaborativo está basad</w:t>
      </w:r>
      <w:r w:rsidR="006168C3" w:rsidRPr="00801F7A">
        <w:rPr>
          <w:rFonts w:cs="Times New Roman"/>
          <w:szCs w:val="24"/>
        </w:rPr>
        <w:t>o</w:t>
      </w:r>
      <w:r w:rsidR="00D3025C" w:rsidRPr="00801F7A">
        <w:rPr>
          <w:rFonts w:cs="Times New Roman"/>
          <w:szCs w:val="24"/>
        </w:rPr>
        <w:t xml:space="preserve"> en el consenso </w:t>
      </w:r>
      <w:r w:rsidR="00D3025C" w:rsidRPr="00801F7A">
        <w:rPr>
          <w:rFonts w:cs="Times New Roman"/>
          <w:szCs w:val="24"/>
        </w:rPr>
        <w:lastRenderedPageBreak/>
        <w:t>construido a partir de la cooperación de los miembros del grupo y a partir de relaciones de igualdad en reuniones de trabajo y comités, con grupos comunitarios y sociales</w:t>
      </w:r>
      <w:r w:rsidR="001C47AC" w:rsidRPr="00B34AE7">
        <w:rPr>
          <w:rFonts w:cs="Times New Roman"/>
          <w:szCs w:val="24"/>
        </w:rPr>
        <w:t>"</w:t>
      </w:r>
      <w:r w:rsidR="00D3025C" w:rsidRPr="00801F7A">
        <w:rPr>
          <w:rFonts w:cs="Times New Roman"/>
          <w:szCs w:val="24"/>
        </w:rPr>
        <w:t>.</w:t>
      </w:r>
    </w:p>
    <w:p w14:paraId="2B797C9B" w14:textId="77EC16D3" w:rsidR="00B63D9E" w:rsidRPr="00801F7A" w:rsidRDefault="00453CC5" w:rsidP="001D6640">
      <w:pPr>
        <w:spacing w:after="0"/>
        <w:ind w:right="49"/>
        <w:rPr>
          <w:rFonts w:cs="Times New Roman"/>
          <w:szCs w:val="24"/>
        </w:rPr>
      </w:pPr>
      <w:r w:rsidRPr="00801F7A">
        <w:rPr>
          <w:rFonts w:cs="Times New Roman"/>
          <w:szCs w:val="24"/>
        </w:rPr>
        <w:t>De igual forma, e</w:t>
      </w:r>
      <w:r w:rsidR="00D37F82" w:rsidRPr="00801F7A">
        <w:rPr>
          <w:rFonts w:cs="Times New Roman"/>
          <w:szCs w:val="24"/>
        </w:rPr>
        <w:t xml:space="preserve">n el ámbito ecuatoriano, </w:t>
      </w:r>
      <w:r w:rsidR="001D6640" w:rsidRPr="000413AC">
        <w:t>según Johnson (1999), citado por Compte y Sánchez (2019)</w:t>
      </w:r>
      <w:r w:rsidR="001D6640">
        <w:t xml:space="preserve">, </w:t>
      </w:r>
      <w:r w:rsidR="00D37F82" w:rsidRPr="00801F7A">
        <w:rPr>
          <w:rFonts w:cs="Times New Roman"/>
          <w:szCs w:val="24"/>
        </w:rPr>
        <w:t xml:space="preserve">menciona que </w:t>
      </w:r>
      <w:r w:rsidRPr="00801F7A">
        <w:rPr>
          <w:rFonts w:cs="Times New Roman"/>
          <w:szCs w:val="24"/>
        </w:rPr>
        <w:t xml:space="preserve">el aprendizaje colaborativo </w:t>
      </w:r>
      <w:r w:rsidR="00D37F82" w:rsidRPr="00801F7A">
        <w:rPr>
          <w:rFonts w:cs="Times New Roman"/>
          <w:szCs w:val="24"/>
        </w:rPr>
        <w:t xml:space="preserve">implica la formación de </w:t>
      </w:r>
      <w:r w:rsidRPr="00801F7A">
        <w:rPr>
          <w:rFonts w:cs="Times New Roman"/>
          <w:szCs w:val="24"/>
        </w:rPr>
        <w:t xml:space="preserve">personas donde </w:t>
      </w:r>
      <w:r w:rsidR="00D37F82" w:rsidRPr="00801F7A">
        <w:rPr>
          <w:rFonts w:cs="Times New Roman"/>
          <w:szCs w:val="24"/>
        </w:rPr>
        <w:t xml:space="preserve">trabajan juntos para </w:t>
      </w:r>
      <w:r w:rsidR="00A06609" w:rsidRPr="00801F7A">
        <w:rPr>
          <w:rFonts w:cs="Times New Roman"/>
          <w:szCs w:val="24"/>
        </w:rPr>
        <w:t xml:space="preserve">tener mayor </w:t>
      </w:r>
      <w:r w:rsidR="00D37F82" w:rsidRPr="00801F7A">
        <w:rPr>
          <w:rFonts w:cs="Times New Roman"/>
          <w:szCs w:val="24"/>
        </w:rPr>
        <w:t>aprendizaje.</w:t>
      </w:r>
      <w:r w:rsidR="00A35916" w:rsidRPr="00801F7A">
        <w:rPr>
          <w:rFonts w:cs="Times New Roman"/>
          <w:szCs w:val="24"/>
        </w:rPr>
        <w:t xml:space="preserve"> As</w:t>
      </w:r>
      <w:r w:rsidR="00634F47">
        <w:rPr>
          <w:rFonts w:cs="Times New Roman"/>
          <w:szCs w:val="24"/>
        </w:rPr>
        <w:t>i</w:t>
      </w:r>
      <w:r w:rsidR="00A35916" w:rsidRPr="00801F7A">
        <w:rPr>
          <w:rFonts w:cs="Times New Roman"/>
          <w:szCs w:val="24"/>
        </w:rPr>
        <w:t xml:space="preserve">mismo, </w:t>
      </w:r>
      <w:r w:rsidR="00B63D9E" w:rsidRPr="00801F7A">
        <w:rPr>
          <w:rFonts w:cs="Times New Roman"/>
          <w:szCs w:val="24"/>
        </w:rPr>
        <w:t>Guerra (2020)</w:t>
      </w:r>
      <w:r w:rsidR="00A35916" w:rsidRPr="00801F7A">
        <w:rPr>
          <w:rFonts w:cs="Times New Roman"/>
          <w:szCs w:val="24"/>
        </w:rPr>
        <w:t>, dice que este s</w:t>
      </w:r>
      <w:r w:rsidR="00B63D9E" w:rsidRPr="00801F7A">
        <w:rPr>
          <w:rFonts w:cs="Times New Roman"/>
          <w:szCs w:val="24"/>
        </w:rPr>
        <w:t>e da</w:t>
      </w:r>
      <w:r w:rsidR="00A35916" w:rsidRPr="00801F7A">
        <w:rPr>
          <w:rFonts w:cs="Times New Roman"/>
          <w:szCs w:val="24"/>
        </w:rPr>
        <w:t xml:space="preserve"> mediante</w:t>
      </w:r>
      <w:r w:rsidR="00B63D9E" w:rsidRPr="00801F7A">
        <w:rPr>
          <w:rFonts w:cs="Times New Roman"/>
          <w:szCs w:val="24"/>
        </w:rPr>
        <w:t xml:space="preserve"> el aprendizaje de saberes, habilidades, destrezas, actitudes y valores</w:t>
      </w:r>
      <w:r w:rsidR="00A35916" w:rsidRPr="00801F7A">
        <w:rPr>
          <w:rFonts w:cs="Times New Roman"/>
          <w:szCs w:val="24"/>
        </w:rPr>
        <w:t xml:space="preserve">, los cuales ayudan </w:t>
      </w:r>
      <w:r w:rsidR="00FB46D8">
        <w:rPr>
          <w:rFonts w:cs="Times New Roman"/>
          <w:szCs w:val="24"/>
        </w:rPr>
        <w:t>a</w:t>
      </w:r>
      <w:r w:rsidR="00B63D9E" w:rsidRPr="00801F7A">
        <w:rPr>
          <w:rFonts w:cs="Times New Roman"/>
          <w:szCs w:val="24"/>
        </w:rPr>
        <w:t xml:space="preserve"> solucionar los problemas actuales y futuros</w:t>
      </w:r>
      <w:r w:rsidR="00A35916" w:rsidRPr="00801F7A">
        <w:rPr>
          <w:rFonts w:cs="Times New Roman"/>
          <w:szCs w:val="24"/>
        </w:rPr>
        <w:t>.</w:t>
      </w:r>
      <w:r w:rsidR="00242BD5" w:rsidRPr="00801F7A">
        <w:rPr>
          <w:rFonts w:cs="Times New Roman"/>
          <w:szCs w:val="24"/>
        </w:rPr>
        <w:t xml:space="preserve"> Es decir, es un proceso que va de acuerdo </w:t>
      </w:r>
      <w:r w:rsidR="00FB46D8">
        <w:rPr>
          <w:rFonts w:cs="Times New Roman"/>
          <w:szCs w:val="24"/>
        </w:rPr>
        <w:t>con el</w:t>
      </w:r>
      <w:r w:rsidR="00242BD5" w:rsidRPr="00801F7A">
        <w:rPr>
          <w:rFonts w:cs="Times New Roman"/>
          <w:szCs w:val="24"/>
        </w:rPr>
        <w:t xml:space="preserve"> avance individual y colectivo, que ayuda a la construcción de conocimientos (Medina, 2017).</w:t>
      </w:r>
    </w:p>
    <w:p w14:paraId="304A68DF" w14:textId="7BF6CAA5" w:rsidR="00510247" w:rsidRPr="00801F7A" w:rsidRDefault="009D24A6" w:rsidP="004E65D8">
      <w:pPr>
        <w:tabs>
          <w:tab w:val="left" w:pos="4536"/>
        </w:tabs>
        <w:spacing w:after="0"/>
        <w:ind w:right="49"/>
        <w:rPr>
          <w:rFonts w:cs="Times New Roman"/>
          <w:szCs w:val="24"/>
        </w:rPr>
      </w:pPr>
      <w:r w:rsidRPr="006714BB">
        <w:rPr>
          <w:rFonts w:cs="Times New Roman"/>
          <w:szCs w:val="24"/>
        </w:rPr>
        <w:t>Sin embargo</w:t>
      </w:r>
      <w:r w:rsidR="00FB1E5C" w:rsidRPr="00801F7A">
        <w:rPr>
          <w:rFonts w:cs="Times New Roman"/>
          <w:szCs w:val="24"/>
        </w:rPr>
        <w:t>,</w:t>
      </w:r>
      <w:r w:rsidRPr="00801F7A">
        <w:rPr>
          <w:rFonts w:cs="Times New Roman"/>
          <w:szCs w:val="24"/>
        </w:rPr>
        <w:t xml:space="preserve"> para lograr </w:t>
      </w:r>
      <w:r w:rsidR="00A06609" w:rsidRPr="00801F7A">
        <w:rPr>
          <w:rFonts w:cs="Times New Roman"/>
          <w:szCs w:val="24"/>
        </w:rPr>
        <w:t>tener un aprendizaje colaborativo es importante</w:t>
      </w:r>
      <w:r w:rsidR="006714BB">
        <w:rPr>
          <w:rFonts w:cs="Times New Roman"/>
          <w:szCs w:val="24"/>
        </w:rPr>
        <w:t xml:space="preserve"> que</w:t>
      </w:r>
      <w:r w:rsidR="00EE3F08" w:rsidRPr="00801F7A">
        <w:rPr>
          <w:rFonts w:cs="Times New Roman"/>
          <w:szCs w:val="24"/>
        </w:rPr>
        <w:t xml:space="preserve"> se consideren los elementos d</w:t>
      </w:r>
      <w:r w:rsidR="00AB751A">
        <w:rPr>
          <w:rFonts w:cs="Times New Roman"/>
          <w:szCs w:val="24"/>
        </w:rPr>
        <w:t>e</w:t>
      </w:r>
      <w:r w:rsidR="00F52D65" w:rsidRPr="00801F7A">
        <w:rPr>
          <w:rFonts w:cs="Times New Roman"/>
          <w:szCs w:val="24"/>
        </w:rPr>
        <w:t xml:space="preserve">l </w:t>
      </w:r>
      <w:r w:rsidR="00AB751A">
        <w:rPr>
          <w:rFonts w:cs="Times New Roman"/>
          <w:szCs w:val="24"/>
        </w:rPr>
        <w:t>p</w:t>
      </w:r>
      <w:r w:rsidR="00F52D65" w:rsidRPr="00801F7A">
        <w:rPr>
          <w:rFonts w:cs="Times New Roman"/>
          <w:szCs w:val="24"/>
        </w:rPr>
        <w:t xml:space="preserve">ensamiento </w:t>
      </w:r>
      <w:r w:rsidR="00AB751A">
        <w:rPr>
          <w:rFonts w:cs="Times New Roman"/>
          <w:szCs w:val="24"/>
        </w:rPr>
        <w:t>s</w:t>
      </w:r>
      <w:r w:rsidR="00F52D65" w:rsidRPr="00801F7A">
        <w:rPr>
          <w:rFonts w:cs="Times New Roman"/>
          <w:szCs w:val="24"/>
        </w:rPr>
        <w:t>istémico</w:t>
      </w:r>
      <w:r w:rsidR="00FE10D5" w:rsidRPr="00801F7A">
        <w:rPr>
          <w:rFonts w:cs="Times New Roman"/>
          <w:szCs w:val="24"/>
        </w:rPr>
        <w:t xml:space="preserve">, pues el </w:t>
      </w:r>
      <w:r w:rsidR="00250F28" w:rsidRPr="00801F7A">
        <w:rPr>
          <w:rFonts w:cs="Times New Roman"/>
          <w:szCs w:val="24"/>
        </w:rPr>
        <w:t>“</w:t>
      </w:r>
      <w:r w:rsidR="00510247" w:rsidRPr="00801F7A">
        <w:rPr>
          <w:rFonts w:cs="Times New Roman"/>
          <w:i/>
          <w:iCs/>
          <w:szCs w:val="24"/>
        </w:rPr>
        <w:t>dominio personal</w:t>
      </w:r>
      <w:r w:rsidR="00250F28" w:rsidRPr="00801F7A">
        <w:rPr>
          <w:rFonts w:cs="Times New Roman"/>
          <w:szCs w:val="24"/>
        </w:rPr>
        <w:t>”</w:t>
      </w:r>
      <w:r w:rsidR="00510247" w:rsidRPr="00801F7A">
        <w:rPr>
          <w:rFonts w:cs="Times New Roman"/>
          <w:szCs w:val="24"/>
        </w:rPr>
        <w:t xml:space="preserve">, permite aclarar la visión personal </w:t>
      </w:r>
      <w:r w:rsidR="00FE10D5" w:rsidRPr="00801F7A">
        <w:rPr>
          <w:rFonts w:cs="Times New Roman"/>
          <w:szCs w:val="24"/>
        </w:rPr>
        <w:t xml:space="preserve">y </w:t>
      </w:r>
      <w:r w:rsidR="00C368E5" w:rsidRPr="00801F7A">
        <w:rPr>
          <w:rFonts w:cs="Times New Roman"/>
          <w:szCs w:val="24"/>
        </w:rPr>
        <w:t xml:space="preserve">ver la </w:t>
      </w:r>
      <w:r w:rsidR="00510247" w:rsidRPr="00801F7A">
        <w:rPr>
          <w:rFonts w:cs="Times New Roman"/>
          <w:szCs w:val="24"/>
        </w:rPr>
        <w:t xml:space="preserve">realidad </w:t>
      </w:r>
      <w:r w:rsidR="005E220A">
        <w:rPr>
          <w:rFonts w:cs="Times New Roman"/>
          <w:szCs w:val="24"/>
        </w:rPr>
        <w:t xml:space="preserve">de manera </w:t>
      </w:r>
      <w:r w:rsidR="00510247" w:rsidRPr="00801F7A">
        <w:rPr>
          <w:rFonts w:cs="Times New Roman"/>
          <w:szCs w:val="24"/>
        </w:rPr>
        <w:t>más objetiva.</w:t>
      </w:r>
      <w:r w:rsidR="00FE10D5" w:rsidRPr="00801F7A">
        <w:rPr>
          <w:rFonts w:cs="Times New Roman"/>
          <w:szCs w:val="24"/>
        </w:rPr>
        <w:t xml:space="preserve"> </w:t>
      </w:r>
      <w:r w:rsidR="00510247" w:rsidRPr="00801F7A">
        <w:rPr>
          <w:rFonts w:cs="Times New Roman"/>
          <w:szCs w:val="24"/>
        </w:rPr>
        <w:t>Aquí</w:t>
      </w:r>
      <w:r w:rsidR="00510247" w:rsidRPr="00801F7A">
        <w:rPr>
          <w:rFonts w:cs="Times New Roman"/>
          <w:spacing w:val="1"/>
          <w:szCs w:val="24"/>
        </w:rPr>
        <w:t xml:space="preserve"> </w:t>
      </w:r>
      <w:r w:rsidR="00510247" w:rsidRPr="00801F7A">
        <w:rPr>
          <w:rFonts w:cs="Times New Roman"/>
          <w:szCs w:val="24"/>
        </w:rPr>
        <w:t>interesan</w:t>
      </w:r>
      <w:r w:rsidR="00510247" w:rsidRPr="00801F7A">
        <w:rPr>
          <w:rFonts w:cs="Times New Roman"/>
          <w:spacing w:val="1"/>
          <w:szCs w:val="24"/>
        </w:rPr>
        <w:t xml:space="preserve"> </w:t>
      </w:r>
      <w:r w:rsidR="00510247" w:rsidRPr="00801F7A">
        <w:rPr>
          <w:rFonts w:cs="Times New Roman"/>
          <w:szCs w:val="24"/>
        </w:rPr>
        <w:t>ante</w:t>
      </w:r>
      <w:r w:rsidR="00510247" w:rsidRPr="00801F7A">
        <w:rPr>
          <w:rFonts w:cs="Times New Roman"/>
          <w:spacing w:val="1"/>
          <w:szCs w:val="24"/>
        </w:rPr>
        <w:t xml:space="preserve"> </w:t>
      </w:r>
      <w:r w:rsidR="00510247" w:rsidRPr="00801F7A">
        <w:rPr>
          <w:rFonts w:cs="Times New Roman"/>
          <w:szCs w:val="24"/>
        </w:rPr>
        <w:t>todo</w:t>
      </w:r>
      <w:r w:rsidR="00510247" w:rsidRPr="00801F7A">
        <w:rPr>
          <w:rFonts w:cs="Times New Roman"/>
          <w:spacing w:val="1"/>
          <w:szCs w:val="24"/>
        </w:rPr>
        <w:t xml:space="preserve"> </w:t>
      </w:r>
      <w:r w:rsidR="00510247" w:rsidRPr="00801F7A">
        <w:rPr>
          <w:rFonts w:cs="Times New Roman"/>
          <w:szCs w:val="24"/>
        </w:rPr>
        <w:t>las</w:t>
      </w:r>
      <w:r w:rsidR="00510247" w:rsidRPr="00801F7A">
        <w:rPr>
          <w:rFonts w:cs="Times New Roman"/>
          <w:spacing w:val="1"/>
          <w:szCs w:val="24"/>
        </w:rPr>
        <w:t xml:space="preserve"> </w:t>
      </w:r>
      <w:r w:rsidR="00510247" w:rsidRPr="00801F7A">
        <w:rPr>
          <w:rFonts w:cs="Times New Roman"/>
          <w:szCs w:val="24"/>
        </w:rPr>
        <w:t>conexiones</w:t>
      </w:r>
      <w:r w:rsidR="00510247" w:rsidRPr="00801F7A">
        <w:rPr>
          <w:rFonts w:cs="Times New Roman"/>
          <w:spacing w:val="1"/>
          <w:szCs w:val="24"/>
        </w:rPr>
        <w:t xml:space="preserve"> </w:t>
      </w:r>
      <w:r w:rsidR="00510247" w:rsidRPr="00801F7A">
        <w:rPr>
          <w:rFonts w:cs="Times New Roman"/>
          <w:szCs w:val="24"/>
        </w:rPr>
        <w:t>entre</w:t>
      </w:r>
      <w:r w:rsidR="00510247" w:rsidRPr="00801F7A">
        <w:rPr>
          <w:rFonts w:cs="Times New Roman"/>
          <w:spacing w:val="1"/>
          <w:szCs w:val="24"/>
        </w:rPr>
        <w:t xml:space="preserve"> </w:t>
      </w:r>
      <w:r w:rsidR="00510247" w:rsidRPr="00801F7A">
        <w:rPr>
          <w:rFonts w:cs="Times New Roman"/>
          <w:szCs w:val="24"/>
        </w:rPr>
        <w:t>aprendizaje</w:t>
      </w:r>
      <w:r w:rsidR="00510247" w:rsidRPr="00801F7A">
        <w:rPr>
          <w:rFonts w:cs="Times New Roman"/>
          <w:spacing w:val="1"/>
          <w:szCs w:val="24"/>
        </w:rPr>
        <w:t xml:space="preserve"> </w:t>
      </w:r>
      <w:r w:rsidR="00510247" w:rsidRPr="00801F7A">
        <w:rPr>
          <w:rFonts w:cs="Times New Roman"/>
          <w:szCs w:val="24"/>
        </w:rPr>
        <w:t>personal</w:t>
      </w:r>
      <w:r w:rsidR="00510247" w:rsidRPr="00801F7A">
        <w:rPr>
          <w:rFonts w:cs="Times New Roman"/>
          <w:spacing w:val="1"/>
          <w:szCs w:val="24"/>
        </w:rPr>
        <w:t xml:space="preserve"> </w:t>
      </w:r>
      <w:r w:rsidR="00510247" w:rsidRPr="00801F7A">
        <w:rPr>
          <w:rFonts w:cs="Times New Roman"/>
          <w:szCs w:val="24"/>
        </w:rPr>
        <w:t>y</w:t>
      </w:r>
      <w:r w:rsidR="00510247" w:rsidRPr="00801F7A">
        <w:rPr>
          <w:rFonts w:cs="Times New Roman"/>
          <w:spacing w:val="1"/>
          <w:szCs w:val="24"/>
        </w:rPr>
        <w:t xml:space="preserve"> </w:t>
      </w:r>
      <w:r w:rsidR="00510247" w:rsidRPr="00801F7A">
        <w:rPr>
          <w:rFonts w:cs="Times New Roman"/>
          <w:szCs w:val="24"/>
        </w:rPr>
        <w:t>aprendizaje</w:t>
      </w:r>
      <w:r w:rsidR="00510247" w:rsidRPr="00801F7A">
        <w:rPr>
          <w:rFonts w:cs="Times New Roman"/>
          <w:spacing w:val="1"/>
          <w:szCs w:val="24"/>
        </w:rPr>
        <w:t xml:space="preserve"> </w:t>
      </w:r>
      <w:r w:rsidR="00FE10D5" w:rsidRPr="00801F7A">
        <w:rPr>
          <w:rFonts w:cs="Times New Roman"/>
          <w:spacing w:val="1"/>
          <w:szCs w:val="24"/>
        </w:rPr>
        <w:t>colaborativo</w:t>
      </w:r>
      <w:r w:rsidR="00510247" w:rsidRPr="00801F7A">
        <w:rPr>
          <w:rFonts w:cs="Times New Roman"/>
          <w:szCs w:val="24"/>
        </w:rPr>
        <w:t xml:space="preserve">, es decir, los compromisos recíprocos entre individuo y organización. </w:t>
      </w:r>
      <w:r w:rsidR="00C368E5" w:rsidRPr="00801F7A">
        <w:rPr>
          <w:rFonts w:cs="Times New Roman"/>
          <w:szCs w:val="24"/>
        </w:rPr>
        <w:t>La</w:t>
      </w:r>
      <w:r w:rsidR="004E65D8">
        <w:rPr>
          <w:rFonts w:cs="Times New Roman"/>
          <w:szCs w:val="24"/>
        </w:rPr>
        <w:t xml:space="preserve">s personas </w:t>
      </w:r>
      <w:r w:rsidR="00C368E5" w:rsidRPr="00801F7A">
        <w:rPr>
          <w:rFonts w:cs="Times New Roman"/>
          <w:szCs w:val="24"/>
        </w:rPr>
        <w:t xml:space="preserve">con alto </w:t>
      </w:r>
      <w:r w:rsidR="00510247" w:rsidRPr="00801F7A">
        <w:rPr>
          <w:rFonts w:cs="Times New Roman"/>
          <w:szCs w:val="24"/>
        </w:rPr>
        <w:t xml:space="preserve">nivel de dominio personal </w:t>
      </w:r>
      <w:r w:rsidR="004E65D8">
        <w:rPr>
          <w:rFonts w:cs="Times New Roman"/>
          <w:szCs w:val="24"/>
        </w:rPr>
        <w:t>son capaces</w:t>
      </w:r>
      <w:r w:rsidR="00510247" w:rsidRPr="00801F7A">
        <w:rPr>
          <w:rFonts w:cs="Times New Roman"/>
          <w:szCs w:val="24"/>
        </w:rPr>
        <w:t xml:space="preserve"> de alcanzar</w:t>
      </w:r>
      <w:r w:rsidR="00510247" w:rsidRPr="00801F7A">
        <w:rPr>
          <w:rFonts w:cs="Times New Roman"/>
          <w:spacing w:val="1"/>
          <w:szCs w:val="24"/>
        </w:rPr>
        <w:t xml:space="preserve"> </w:t>
      </w:r>
      <w:r w:rsidR="00510247" w:rsidRPr="00801F7A">
        <w:rPr>
          <w:rFonts w:cs="Times New Roman"/>
          <w:szCs w:val="24"/>
        </w:rPr>
        <w:t>una</w:t>
      </w:r>
      <w:r w:rsidR="00510247" w:rsidRPr="00801F7A">
        <w:rPr>
          <w:rFonts w:cs="Times New Roman"/>
          <w:spacing w:val="1"/>
          <w:szCs w:val="24"/>
        </w:rPr>
        <w:t xml:space="preserve"> </w:t>
      </w:r>
      <w:r w:rsidR="00510247" w:rsidRPr="00801F7A">
        <w:rPr>
          <w:rFonts w:cs="Times New Roman"/>
          <w:szCs w:val="24"/>
        </w:rPr>
        <w:t>visión personal</w:t>
      </w:r>
      <w:r w:rsidR="00510247" w:rsidRPr="00801F7A">
        <w:rPr>
          <w:rFonts w:cs="Times New Roman"/>
          <w:spacing w:val="1"/>
          <w:szCs w:val="24"/>
        </w:rPr>
        <w:t xml:space="preserve"> </w:t>
      </w:r>
      <w:r w:rsidR="00510247" w:rsidRPr="00801F7A">
        <w:rPr>
          <w:rFonts w:cs="Times New Roman"/>
          <w:szCs w:val="24"/>
        </w:rPr>
        <w:t>establecida</w:t>
      </w:r>
      <w:r w:rsidR="00454602" w:rsidRPr="00801F7A">
        <w:rPr>
          <w:rFonts w:cs="Times New Roman"/>
          <w:szCs w:val="24"/>
        </w:rPr>
        <w:t xml:space="preserve"> (Quintero, Nava, Hernández</w:t>
      </w:r>
      <w:r w:rsidR="00F47B31">
        <w:rPr>
          <w:rFonts w:cs="Times New Roman"/>
          <w:szCs w:val="24"/>
        </w:rPr>
        <w:t xml:space="preserve"> y</w:t>
      </w:r>
      <w:r w:rsidR="00454602" w:rsidRPr="00801F7A">
        <w:rPr>
          <w:rFonts w:cs="Times New Roman"/>
          <w:szCs w:val="24"/>
        </w:rPr>
        <w:t xml:space="preserve"> Millán, 2020).</w:t>
      </w:r>
    </w:p>
    <w:p w14:paraId="10CF45A3" w14:textId="2BB55EF7" w:rsidR="002E7CC0" w:rsidRDefault="00367709" w:rsidP="00CA6ECD">
      <w:pPr>
        <w:spacing w:after="0"/>
        <w:ind w:right="49"/>
        <w:rPr>
          <w:rFonts w:cs="Times New Roman"/>
          <w:szCs w:val="24"/>
        </w:rPr>
      </w:pPr>
      <w:r w:rsidRPr="00801F7A">
        <w:rPr>
          <w:rFonts w:cs="Times New Roman"/>
          <w:szCs w:val="24"/>
        </w:rPr>
        <w:t xml:space="preserve">De igual forma es relevante </w:t>
      </w:r>
      <w:r w:rsidR="00056978">
        <w:rPr>
          <w:rFonts w:cs="Times New Roman"/>
          <w:szCs w:val="24"/>
        </w:rPr>
        <w:t xml:space="preserve">que </w:t>
      </w:r>
      <w:r w:rsidRPr="00801F7A">
        <w:rPr>
          <w:rFonts w:cs="Times New Roman"/>
          <w:szCs w:val="24"/>
        </w:rPr>
        <w:t xml:space="preserve">se contemple </w:t>
      </w:r>
      <w:r w:rsidR="007A3DC5" w:rsidRPr="00801F7A">
        <w:rPr>
          <w:rFonts w:cs="Times New Roman"/>
          <w:szCs w:val="24"/>
        </w:rPr>
        <w:t>la</w:t>
      </w:r>
      <w:r w:rsidRPr="00801F7A">
        <w:rPr>
          <w:rFonts w:cs="Times New Roman"/>
          <w:szCs w:val="24"/>
        </w:rPr>
        <w:t xml:space="preserve"> “</w:t>
      </w:r>
      <w:r w:rsidRPr="006A61EE">
        <w:rPr>
          <w:rFonts w:cs="Times New Roman"/>
          <w:szCs w:val="24"/>
        </w:rPr>
        <w:t>visión compartida</w:t>
      </w:r>
      <w:r w:rsidRPr="00801F7A">
        <w:rPr>
          <w:rFonts w:cs="Times New Roman"/>
          <w:szCs w:val="24"/>
        </w:rPr>
        <w:t xml:space="preserve">”, lo cual </w:t>
      </w:r>
      <w:r w:rsidR="009960CA" w:rsidRPr="00801F7A">
        <w:rPr>
          <w:rFonts w:cs="Times New Roman"/>
          <w:szCs w:val="24"/>
        </w:rPr>
        <w:t>se alcanza cuando las organizaciones logran unir a las personas en torno a una identidad y una aspiración común</w:t>
      </w:r>
      <w:r w:rsidR="00D872E5" w:rsidRPr="00801F7A">
        <w:rPr>
          <w:rFonts w:cs="Times New Roman"/>
          <w:szCs w:val="24"/>
        </w:rPr>
        <w:t>. E</w:t>
      </w:r>
      <w:r w:rsidR="009960CA" w:rsidRPr="00801F7A">
        <w:rPr>
          <w:rFonts w:cs="Times New Roman"/>
          <w:szCs w:val="24"/>
        </w:rPr>
        <w:t>s el trabajo que se realiza con los integrantes del equipo y permite a futuro alcanzar las metas establecidas por los mismos</w:t>
      </w:r>
      <w:r w:rsidR="00B666D3" w:rsidRPr="00801F7A">
        <w:rPr>
          <w:rFonts w:cs="Times New Roman"/>
          <w:szCs w:val="24"/>
        </w:rPr>
        <w:t xml:space="preserve"> (Rueda, 2022)</w:t>
      </w:r>
      <w:r w:rsidR="008E4240">
        <w:rPr>
          <w:rFonts w:cs="Times New Roman"/>
          <w:szCs w:val="24"/>
        </w:rPr>
        <w:t xml:space="preserve">. Para lo cual, </w:t>
      </w:r>
      <w:r w:rsidR="009960CA" w:rsidRPr="00801F7A">
        <w:rPr>
          <w:rFonts w:cs="Times New Roman"/>
          <w:szCs w:val="24"/>
        </w:rPr>
        <w:t xml:space="preserve">se deben tener en cuenta los diferentes </w:t>
      </w:r>
      <w:r w:rsidR="00512727" w:rsidRPr="00801F7A">
        <w:rPr>
          <w:rFonts w:cs="Times New Roman"/>
          <w:szCs w:val="24"/>
        </w:rPr>
        <w:t>“</w:t>
      </w:r>
      <w:r w:rsidR="009960CA" w:rsidRPr="00664AB0">
        <w:rPr>
          <w:rFonts w:cs="Times New Roman"/>
          <w:szCs w:val="24"/>
        </w:rPr>
        <w:t>modelos mentales</w:t>
      </w:r>
      <w:r w:rsidR="00512727" w:rsidRPr="00801F7A">
        <w:rPr>
          <w:rFonts w:cs="Times New Roman"/>
          <w:szCs w:val="24"/>
        </w:rPr>
        <w:t>”</w:t>
      </w:r>
      <w:r w:rsidR="00D2608C" w:rsidRPr="00801F7A">
        <w:rPr>
          <w:rFonts w:cs="Times New Roman"/>
          <w:szCs w:val="24"/>
        </w:rPr>
        <w:t>,</w:t>
      </w:r>
      <w:r w:rsidR="00CA4342">
        <w:rPr>
          <w:rFonts w:cs="Times New Roman"/>
          <w:szCs w:val="24"/>
        </w:rPr>
        <w:t xml:space="preserve"> </w:t>
      </w:r>
      <w:r w:rsidR="00D2608C" w:rsidRPr="00801F7A">
        <w:rPr>
          <w:rFonts w:cs="Times New Roman"/>
          <w:szCs w:val="24"/>
        </w:rPr>
        <w:t xml:space="preserve">es decir, considerar </w:t>
      </w:r>
      <w:r w:rsidR="00CA4342">
        <w:rPr>
          <w:rFonts w:cs="Times New Roman"/>
          <w:szCs w:val="24"/>
        </w:rPr>
        <w:t>las</w:t>
      </w:r>
      <w:r w:rsidR="007E777F" w:rsidRPr="00801F7A">
        <w:rPr>
          <w:rFonts w:cs="Times New Roman"/>
          <w:szCs w:val="24"/>
        </w:rPr>
        <w:t xml:space="preserve"> ideas,</w:t>
      </w:r>
      <w:r w:rsidR="007E777F" w:rsidRPr="00801F7A">
        <w:rPr>
          <w:rFonts w:cs="Times New Roman"/>
          <w:spacing w:val="1"/>
          <w:szCs w:val="24"/>
        </w:rPr>
        <w:t xml:space="preserve"> </w:t>
      </w:r>
      <w:r w:rsidR="007E777F" w:rsidRPr="00801F7A">
        <w:rPr>
          <w:rFonts w:cs="Times New Roman"/>
          <w:szCs w:val="24"/>
        </w:rPr>
        <w:t>pensamientos, sentimientos y conductas, que reflejan el comportamiento y</w:t>
      </w:r>
      <w:r w:rsidR="007E777F" w:rsidRPr="00801F7A">
        <w:rPr>
          <w:rFonts w:cs="Times New Roman"/>
          <w:spacing w:val="34"/>
          <w:szCs w:val="24"/>
        </w:rPr>
        <w:t xml:space="preserve"> </w:t>
      </w:r>
      <w:r w:rsidR="007E777F" w:rsidRPr="00801F7A">
        <w:rPr>
          <w:rFonts w:cs="Times New Roman"/>
          <w:szCs w:val="24"/>
        </w:rPr>
        <w:t>forma</w:t>
      </w:r>
      <w:r w:rsidR="007E777F" w:rsidRPr="00801F7A">
        <w:rPr>
          <w:rFonts w:cs="Times New Roman"/>
          <w:spacing w:val="36"/>
          <w:szCs w:val="24"/>
        </w:rPr>
        <w:t xml:space="preserve"> </w:t>
      </w:r>
      <w:r w:rsidR="007E777F" w:rsidRPr="00801F7A">
        <w:rPr>
          <w:rFonts w:cs="Times New Roman"/>
          <w:szCs w:val="24"/>
        </w:rPr>
        <w:t>de</w:t>
      </w:r>
      <w:r w:rsidR="007E777F" w:rsidRPr="00801F7A">
        <w:rPr>
          <w:rFonts w:cs="Times New Roman"/>
          <w:spacing w:val="38"/>
          <w:szCs w:val="24"/>
        </w:rPr>
        <w:t xml:space="preserve"> </w:t>
      </w:r>
      <w:r w:rsidR="007E777F" w:rsidRPr="00801F7A">
        <w:rPr>
          <w:rFonts w:cs="Times New Roman"/>
          <w:szCs w:val="24"/>
        </w:rPr>
        <w:t>actuar</w:t>
      </w:r>
      <w:r w:rsidR="007E777F" w:rsidRPr="00801F7A">
        <w:rPr>
          <w:rFonts w:cs="Times New Roman"/>
          <w:spacing w:val="35"/>
          <w:szCs w:val="24"/>
        </w:rPr>
        <w:t xml:space="preserve"> </w:t>
      </w:r>
      <w:r w:rsidR="007E777F" w:rsidRPr="00801F7A">
        <w:rPr>
          <w:rFonts w:cs="Times New Roman"/>
          <w:szCs w:val="24"/>
        </w:rPr>
        <w:t>de</w:t>
      </w:r>
      <w:r w:rsidR="007E777F" w:rsidRPr="00801F7A">
        <w:rPr>
          <w:rFonts w:cs="Times New Roman"/>
          <w:spacing w:val="36"/>
          <w:szCs w:val="24"/>
        </w:rPr>
        <w:t xml:space="preserve"> </w:t>
      </w:r>
      <w:r w:rsidR="007E777F" w:rsidRPr="00801F7A">
        <w:rPr>
          <w:rFonts w:cs="Times New Roman"/>
          <w:szCs w:val="24"/>
        </w:rPr>
        <w:t>las</w:t>
      </w:r>
      <w:r w:rsidR="007E777F" w:rsidRPr="00801F7A">
        <w:rPr>
          <w:rFonts w:cs="Times New Roman"/>
          <w:spacing w:val="37"/>
          <w:szCs w:val="24"/>
        </w:rPr>
        <w:t xml:space="preserve"> </w:t>
      </w:r>
      <w:r w:rsidR="007E777F" w:rsidRPr="00801F7A">
        <w:rPr>
          <w:rFonts w:cs="Times New Roman"/>
          <w:szCs w:val="24"/>
        </w:rPr>
        <w:t>personas</w:t>
      </w:r>
      <w:r w:rsidR="007E777F" w:rsidRPr="00801F7A">
        <w:rPr>
          <w:rFonts w:cs="Times New Roman"/>
          <w:spacing w:val="37"/>
          <w:szCs w:val="24"/>
        </w:rPr>
        <w:t xml:space="preserve"> </w:t>
      </w:r>
      <w:r w:rsidR="007E777F" w:rsidRPr="00801F7A">
        <w:rPr>
          <w:rFonts w:cs="Times New Roman"/>
          <w:szCs w:val="24"/>
        </w:rPr>
        <w:t>ante</w:t>
      </w:r>
      <w:r w:rsidR="007E777F" w:rsidRPr="00801F7A">
        <w:rPr>
          <w:rFonts w:cs="Times New Roman"/>
          <w:spacing w:val="36"/>
          <w:szCs w:val="24"/>
        </w:rPr>
        <w:t xml:space="preserve"> </w:t>
      </w:r>
      <w:r w:rsidR="007E777F" w:rsidRPr="00801F7A">
        <w:rPr>
          <w:rFonts w:cs="Times New Roman"/>
          <w:szCs w:val="24"/>
        </w:rPr>
        <w:t>diversas</w:t>
      </w:r>
      <w:r w:rsidR="007E777F" w:rsidRPr="00801F7A">
        <w:rPr>
          <w:rFonts w:cs="Times New Roman"/>
          <w:spacing w:val="39"/>
          <w:szCs w:val="24"/>
        </w:rPr>
        <w:t xml:space="preserve"> </w:t>
      </w:r>
      <w:r w:rsidR="007E777F" w:rsidRPr="00801F7A">
        <w:rPr>
          <w:rFonts w:cs="Times New Roman"/>
          <w:szCs w:val="24"/>
        </w:rPr>
        <w:t>situaciones</w:t>
      </w:r>
      <w:r w:rsidR="007E777F" w:rsidRPr="00801F7A">
        <w:rPr>
          <w:rFonts w:cs="Times New Roman"/>
          <w:spacing w:val="36"/>
          <w:szCs w:val="24"/>
        </w:rPr>
        <w:t xml:space="preserve"> </w:t>
      </w:r>
      <w:r w:rsidR="007E777F" w:rsidRPr="00801F7A">
        <w:rPr>
          <w:rFonts w:cs="Times New Roman"/>
          <w:szCs w:val="24"/>
        </w:rPr>
        <w:t>de</w:t>
      </w:r>
      <w:r w:rsidR="007E777F" w:rsidRPr="00801F7A">
        <w:rPr>
          <w:rFonts w:cs="Times New Roman"/>
          <w:spacing w:val="36"/>
          <w:szCs w:val="24"/>
        </w:rPr>
        <w:t xml:space="preserve"> </w:t>
      </w:r>
      <w:r w:rsidR="007E777F" w:rsidRPr="00801F7A">
        <w:rPr>
          <w:rFonts w:cs="Times New Roman"/>
          <w:szCs w:val="24"/>
        </w:rPr>
        <w:t>la</w:t>
      </w:r>
      <w:r w:rsidR="007E777F" w:rsidRPr="00801F7A">
        <w:rPr>
          <w:rFonts w:cs="Times New Roman"/>
          <w:spacing w:val="36"/>
          <w:szCs w:val="24"/>
        </w:rPr>
        <w:t xml:space="preserve"> </w:t>
      </w:r>
      <w:r w:rsidR="007E777F" w:rsidRPr="00801F7A">
        <w:rPr>
          <w:rFonts w:cs="Times New Roman"/>
          <w:szCs w:val="24"/>
        </w:rPr>
        <w:t>vida,</w:t>
      </w:r>
      <w:r w:rsidR="00CA4342">
        <w:rPr>
          <w:rFonts w:cs="Times New Roman"/>
          <w:spacing w:val="34"/>
          <w:szCs w:val="24"/>
        </w:rPr>
        <w:t xml:space="preserve"> </w:t>
      </w:r>
      <w:r w:rsidR="00E65AEA" w:rsidRPr="00801F7A">
        <w:rPr>
          <w:rFonts w:cs="Times New Roman"/>
          <w:szCs w:val="24"/>
        </w:rPr>
        <w:t xml:space="preserve">lo cual </w:t>
      </w:r>
      <w:r w:rsidR="00D2608C" w:rsidRPr="00801F7A">
        <w:rPr>
          <w:rFonts w:cs="Times New Roman"/>
          <w:szCs w:val="24"/>
        </w:rPr>
        <w:t xml:space="preserve">va </w:t>
      </w:r>
      <w:r w:rsidR="00B4194A">
        <w:rPr>
          <w:rFonts w:cs="Times New Roman"/>
          <w:szCs w:val="24"/>
        </w:rPr>
        <w:t xml:space="preserve">permitirá </w:t>
      </w:r>
      <w:r w:rsidR="00D2608C" w:rsidRPr="00801F7A">
        <w:rPr>
          <w:rFonts w:cs="Times New Roman"/>
          <w:szCs w:val="24"/>
        </w:rPr>
        <w:t xml:space="preserve">alcanzar los </w:t>
      </w:r>
      <w:r w:rsidR="004040A8" w:rsidRPr="00801F7A">
        <w:rPr>
          <w:rFonts w:cs="Times New Roman"/>
          <w:szCs w:val="24"/>
        </w:rPr>
        <w:t>objetivos de la organización</w:t>
      </w:r>
      <w:r w:rsidR="00D2608C" w:rsidRPr="00801F7A">
        <w:rPr>
          <w:rFonts w:cs="Times New Roman"/>
          <w:szCs w:val="24"/>
        </w:rPr>
        <w:t>.</w:t>
      </w:r>
      <w:r w:rsidR="00F169C3" w:rsidRPr="00801F7A">
        <w:rPr>
          <w:rFonts w:cs="Times New Roman"/>
          <w:szCs w:val="24"/>
        </w:rPr>
        <w:t xml:space="preserve"> </w:t>
      </w:r>
    </w:p>
    <w:p w14:paraId="33E5F180" w14:textId="4A33E125" w:rsidR="00B4504D" w:rsidRPr="00801F7A" w:rsidRDefault="00B4504D" w:rsidP="00CA6ECD">
      <w:pPr>
        <w:spacing w:after="0"/>
        <w:ind w:right="49" w:firstLine="709"/>
        <w:rPr>
          <w:rFonts w:cs="Times New Roman"/>
          <w:szCs w:val="24"/>
        </w:rPr>
      </w:pPr>
      <w:r w:rsidRPr="00801F7A">
        <w:rPr>
          <w:rFonts w:cs="Times New Roman"/>
          <w:szCs w:val="24"/>
        </w:rPr>
        <w:t>Los integrantes deben tener una comunicación</w:t>
      </w:r>
      <w:r w:rsidR="004B15B1">
        <w:rPr>
          <w:rFonts w:cs="Times New Roman"/>
          <w:szCs w:val="24"/>
        </w:rPr>
        <w:t xml:space="preserve"> efectiva</w:t>
      </w:r>
      <w:r w:rsidRPr="00801F7A">
        <w:rPr>
          <w:rFonts w:cs="Times New Roman"/>
          <w:szCs w:val="24"/>
        </w:rPr>
        <w:t xml:space="preserve"> al interior del equipo, es decir, realizar intercambio de opiniones donde los participantes expongan sus puntos de vista y trabajen en forma conjunta. El </w:t>
      </w:r>
      <w:r w:rsidR="007C2092" w:rsidRPr="00801F7A">
        <w:rPr>
          <w:rFonts w:cs="Times New Roman"/>
          <w:szCs w:val="24"/>
        </w:rPr>
        <w:t>“</w:t>
      </w:r>
      <w:r w:rsidRPr="00AA4897">
        <w:rPr>
          <w:rFonts w:cs="Times New Roman"/>
          <w:szCs w:val="24"/>
        </w:rPr>
        <w:t xml:space="preserve">aprendizaje </w:t>
      </w:r>
      <w:r w:rsidR="00F169C3" w:rsidRPr="00AA4897">
        <w:rPr>
          <w:rFonts w:cs="Times New Roman"/>
          <w:szCs w:val="24"/>
        </w:rPr>
        <w:t>colaborativo</w:t>
      </w:r>
      <w:r w:rsidR="007C2092" w:rsidRPr="00AA4897">
        <w:rPr>
          <w:rFonts w:cs="Times New Roman"/>
          <w:szCs w:val="24"/>
        </w:rPr>
        <w:t>”</w:t>
      </w:r>
      <w:r w:rsidRPr="00801F7A">
        <w:rPr>
          <w:rFonts w:cs="Times New Roman"/>
          <w:szCs w:val="24"/>
        </w:rPr>
        <w:t xml:space="preserve"> es vital porque la unidad fundamental de aprendizaje en las organizaciones modernas no es el individuo sino el equipo. </w:t>
      </w:r>
      <w:r w:rsidR="003434A4">
        <w:rPr>
          <w:rFonts w:cs="Times New Roman"/>
          <w:szCs w:val="24"/>
        </w:rPr>
        <w:t>C</w:t>
      </w:r>
      <w:r w:rsidRPr="00801F7A">
        <w:rPr>
          <w:rFonts w:cs="Times New Roman"/>
          <w:szCs w:val="24"/>
        </w:rPr>
        <w:t xml:space="preserve">uando se logra </w:t>
      </w:r>
      <w:r w:rsidR="000A431A" w:rsidRPr="000A431A">
        <w:rPr>
          <w:rFonts w:cs="Times New Roman"/>
          <w:szCs w:val="24"/>
        </w:rPr>
        <w:t xml:space="preserve">tener </w:t>
      </w:r>
      <w:r w:rsidRPr="000A431A">
        <w:rPr>
          <w:rFonts w:cs="Times New Roman"/>
          <w:szCs w:val="24"/>
        </w:rPr>
        <w:t xml:space="preserve">una visión compartida, significa que se realizaron aportaciones a través de sus modelos </w:t>
      </w:r>
      <w:r w:rsidRPr="003D0CEF">
        <w:rPr>
          <w:rFonts w:cs="Times New Roman"/>
          <w:szCs w:val="24"/>
        </w:rPr>
        <w:t>mentales</w:t>
      </w:r>
      <w:r w:rsidR="003C3D39" w:rsidRPr="003D0CEF">
        <w:rPr>
          <w:rFonts w:cs="Times New Roman"/>
          <w:szCs w:val="24"/>
        </w:rPr>
        <w:t xml:space="preserve"> (Barazarte, 2019)</w:t>
      </w:r>
      <w:r w:rsidRPr="003D0CEF">
        <w:rPr>
          <w:rFonts w:cs="Times New Roman"/>
          <w:szCs w:val="24"/>
        </w:rPr>
        <w:t>; y</w:t>
      </w:r>
      <w:r w:rsidRPr="000A431A">
        <w:rPr>
          <w:rFonts w:cs="Times New Roman"/>
          <w:szCs w:val="24"/>
        </w:rPr>
        <w:t xml:space="preserve"> si </w:t>
      </w:r>
      <w:r w:rsidR="000A431A" w:rsidRPr="000A431A">
        <w:rPr>
          <w:rFonts w:cs="Times New Roman"/>
          <w:szCs w:val="24"/>
        </w:rPr>
        <w:t>dichos modelos se encuentran bien</w:t>
      </w:r>
      <w:r w:rsidRPr="000A431A">
        <w:rPr>
          <w:rFonts w:cs="Times New Roman"/>
          <w:szCs w:val="24"/>
        </w:rPr>
        <w:t xml:space="preserve"> sustentados con un</w:t>
      </w:r>
      <w:r w:rsidRPr="00801F7A">
        <w:rPr>
          <w:rFonts w:cs="Times New Roman"/>
          <w:szCs w:val="24"/>
        </w:rPr>
        <w:t xml:space="preserve"> dominio personal sólido, los resultados serán extraordinarios y los integrantes crecerán con mayor rapidez.</w:t>
      </w:r>
      <w:r w:rsidR="002E7CC0" w:rsidRPr="00801F7A">
        <w:rPr>
          <w:rFonts w:cs="Times New Roman"/>
          <w:szCs w:val="24"/>
        </w:rPr>
        <w:t xml:space="preserve"> </w:t>
      </w:r>
      <w:r w:rsidRPr="00801F7A">
        <w:rPr>
          <w:rFonts w:cs="Times New Roman"/>
          <w:szCs w:val="24"/>
        </w:rPr>
        <w:t xml:space="preserve">Por lo tanto, </w:t>
      </w:r>
      <w:r w:rsidR="002E7CC0" w:rsidRPr="00801F7A">
        <w:rPr>
          <w:rFonts w:cs="Times New Roman"/>
          <w:szCs w:val="24"/>
        </w:rPr>
        <w:t>el</w:t>
      </w:r>
      <w:r w:rsidRPr="00801F7A">
        <w:rPr>
          <w:rFonts w:cs="Times New Roman"/>
          <w:szCs w:val="24"/>
        </w:rPr>
        <w:t xml:space="preserve"> aprendizaje </w:t>
      </w:r>
      <w:r w:rsidR="002E7CC0" w:rsidRPr="00801F7A">
        <w:rPr>
          <w:rFonts w:cs="Times New Roman"/>
          <w:szCs w:val="24"/>
        </w:rPr>
        <w:t xml:space="preserve">colaborativo es el </w:t>
      </w:r>
      <w:r w:rsidRPr="00801F7A">
        <w:rPr>
          <w:rFonts w:cs="Times New Roman"/>
          <w:szCs w:val="24"/>
        </w:rPr>
        <w:t xml:space="preserve">intercambio de ideas que se apoyan en los modelos mentales y mediante </w:t>
      </w:r>
      <w:r w:rsidRPr="00801F7A">
        <w:rPr>
          <w:rFonts w:cs="Times New Roman"/>
          <w:szCs w:val="24"/>
        </w:rPr>
        <w:lastRenderedPageBreak/>
        <w:t xml:space="preserve">los cuales las personas aprenden y aportan nuevas propuestas que serán benéficas para la organización y su crecimiento personal y </w:t>
      </w:r>
      <w:r w:rsidRPr="00B520A5">
        <w:rPr>
          <w:rFonts w:cs="Times New Roman"/>
          <w:szCs w:val="24"/>
        </w:rPr>
        <w:t>profesional</w:t>
      </w:r>
      <w:r w:rsidR="00C77089" w:rsidRPr="00B520A5">
        <w:rPr>
          <w:rFonts w:cs="Times New Roman"/>
          <w:szCs w:val="24"/>
        </w:rPr>
        <w:t xml:space="preserve"> (Vásquez, 2017).</w:t>
      </w:r>
    </w:p>
    <w:p w14:paraId="334F2CF5" w14:textId="2F076C4A" w:rsidR="00E2131E" w:rsidRDefault="00E2131E" w:rsidP="008848EE">
      <w:pPr>
        <w:pStyle w:val="Textoindependiente"/>
        <w:spacing w:line="360" w:lineRule="auto"/>
        <w:ind w:left="-142" w:right="49" w:firstLine="851"/>
        <w:jc w:val="both"/>
      </w:pPr>
      <w:r w:rsidRPr="00801F7A">
        <w:t>Si cada integrante trabaja en forma adecuada, contagia a los</w:t>
      </w:r>
      <w:r w:rsidRPr="00801F7A">
        <w:rPr>
          <w:spacing w:val="1"/>
        </w:rPr>
        <w:t xml:space="preserve"> </w:t>
      </w:r>
      <w:r w:rsidRPr="00801F7A">
        <w:t>demás y entra en un</w:t>
      </w:r>
      <w:r w:rsidR="0027584A">
        <w:t>a</w:t>
      </w:r>
      <w:r w:rsidRPr="00801F7A">
        <w:t xml:space="preserve"> espiral de aprendizaje continuo, logrando mejores resultados</w:t>
      </w:r>
      <w:r w:rsidR="00F4108E" w:rsidRPr="00801F7A">
        <w:t xml:space="preserve"> (</w:t>
      </w:r>
      <w:proofErr w:type="spellStart"/>
      <w:r w:rsidR="00F4108E" w:rsidRPr="00801F7A">
        <w:t>Phoccohuanca</w:t>
      </w:r>
      <w:proofErr w:type="spellEnd"/>
      <w:r w:rsidR="00F4108E" w:rsidRPr="00801F7A">
        <w:t xml:space="preserve"> Sosa et al., 2019).</w:t>
      </w:r>
      <w:r w:rsidRPr="00801F7A">
        <w:t xml:space="preserve"> Por el contrario, si existe alguna falla, </w:t>
      </w:r>
      <w:r w:rsidR="00FF1F07" w:rsidRPr="00801F7A">
        <w:t>afecta</w:t>
      </w:r>
      <w:r w:rsidR="00FF1F07">
        <w:t>ra</w:t>
      </w:r>
      <w:r w:rsidRPr="00801F7A">
        <w:t xml:space="preserve"> significativamente a los</w:t>
      </w:r>
      <w:r w:rsidRPr="00801F7A">
        <w:rPr>
          <w:spacing w:val="1"/>
        </w:rPr>
        <w:t xml:space="preserve"> </w:t>
      </w:r>
      <w:r w:rsidRPr="00801F7A">
        <w:t>miembros</w:t>
      </w:r>
      <w:r w:rsidRPr="00801F7A">
        <w:rPr>
          <w:spacing w:val="1"/>
        </w:rPr>
        <w:t xml:space="preserve"> </w:t>
      </w:r>
      <w:r w:rsidRPr="00801F7A">
        <w:t>del</w:t>
      </w:r>
      <w:r w:rsidRPr="00801F7A">
        <w:rPr>
          <w:spacing w:val="1"/>
        </w:rPr>
        <w:t xml:space="preserve"> </w:t>
      </w:r>
      <w:r w:rsidRPr="00801F7A">
        <w:t>equipo</w:t>
      </w:r>
      <w:r w:rsidR="008848EE">
        <w:t xml:space="preserve">. Es de vital importancia que </w:t>
      </w:r>
      <w:r w:rsidRPr="00801F7A">
        <w:t>cada</w:t>
      </w:r>
      <w:r w:rsidRPr="00801F7A">
        <w:rPr>
          <w:spacing w:val="1"/>
        </w:rPr>
        <w:t xml:space="preserve"> </w:t>
      </w:r>
      <w:r w:rsidRPr="00801F7A">
        <w:t>integrante</w:t>
      </w:r>
      <w:r w:rsidRPr="00801F7A">
        <w:rPr>
          <w:spacing w:val="1"/>
        </w:rPr>
        <w:t xml:space="preserve"> </w:t>
      </w:r>
      <w:r w:rsidRPr="00801F7A">
        <w:t>de</w:t>
      </w:r>
      <w:r w:rsidRPr="00801F7A">
        <w:rPr>
          <w:spacing w:val="1"/>
        </w:rPr>
        <w:t xml:space="preserve"> </w:t>
      </w:r>
      <w:r w:rsidRPr="00801F7A">
        <w:t>la</w:t>
      </w:r>
      <w:r w:rsidRPr="00801F7A">
        <w:rPr>
          <w:spacing w:val="1"/>
        </w:rPr>
        <w:t xml:space="preserve"> </w:t>
      </w:r>
      <w:r w:rsidRPr="00801F7A">
        <w:t>organización comprenda la misión</w:t>
      </w:r>
      <w:r w:rsidR="00524F1D">
        <w:t xml:space="preserve"> y</w:t>
      </w:r>
      <w:r w:rsidRPr="00801F7A">
        <w:t xml:space="preserve"> visión </w:t>
      </w:r>
      <w:r w:rsidR="00524F1D">
        <w:t xml:space="preserve">institucional, </w:t>
      </w:r>
      <w:r w:rsidR="008848EE">
        <w:t xml:space="preserve">ya que </w:t>
      </w:r>
      <w:r w:rsidRPr="00801F7A">
        <w:t>entenderán con mayor claridad su entorno</w:t>
      </w:r>
      <w:r w:rsidR="0027584A">
        <w:t>.</w:t>
      </w:r>
      <w:r w:rsidRPr="00801F7A">
        <w:t xml:space="preserve"> </w:t>
      </w:r>
    </w:p>
    <w:p w14:paraId="3269C5FE" w14:textId="478609F7" w:rsidR="007E777F" w:rsidRPr="00801F7A" w:rsidRDefault="00E2131E" w:rsidP="00CA6ECD">
      <w:pPr>
        <w:pStyle w:val="Textoindependiente"/>
        <w:spacing w:line="360" w:lineRule="auto"/>
        <w:ind w:left="-142" w:right="49" w:firstLine="851"/>
        <w:jc w:val="both"/>
      </w:pPr>
      <w:r w:rsidRPr="00801F7A">
        <w:t xml:space="preserve">El </w:t>
      </w:r>
      <w:r w:rsidR="00AA1AB7" w:rsidRPr="00801F7A">
        <w:t>“</w:t>
      </w:r>
      <w:r w:rsidRPr="00A73A4B">
        <w:t>pensamiento sistémico</w:t>
      </w:r>
      <w:r w:rsidR="00AA1AB7" w:rsidRPr="00801F7A">
        <w:rPr>
          <w:i/>
          <w:iCs/>
        </w:rPr>
        <w:t>”</w:t>
      </w:r>
      <w:r w:rsidRPr="00801F7A">
        <w:t xml:space="preserve"> es la actitud del ser humano que se basa en la percepción del mundo real. Es la combinación, dentro de una organización</w:t>
      </w:r>
      <w:r w:rsidR="00AE0738">
        <w:t>,</w:t>
      </w:r>
      <w:r w:rsidRPr="00801F7A">
        <w:t xml:space="preserve"> de dominio personal, aprendizaje </w:t>
      </w:r>
      <w:r w:rsidR="00AA1AB7" w:rsidRPr="00801F7A">
        <w:t>colaborativo</w:t>
      </w:r>
      <w:r w:rsidRPr="00801F7A">
        <w:t>, modelos mentales y visión compartida</w:t>
      </w:r>
      <w:r w:rsidR="00BC6385" w:rsidRPr="00801F7A">
        <w:t>.</w:t>
      </w:r>
      <w:r w:rsidR="00AE0738">
        <w:t xml:space="preserve"> N</w:t>
      </w:r>
      <w:r w:rsidR="00AA1AB7" w:rsidRPr="00801F7A">
        <w:t xml:space="preserve">o se puede prescindir de ninguno de estos. </w:t>
      </w:r>
      <w:r w:rsidR="00B311A8" w:rsidRPr="00801F7A">
        <w:t>Sin embargo, existen otros elementos que se deben incluir, los cuales son el l</w:t>
      </w:r>
      <w:r w:rsidR="00BC6385" w:rsidRPr="00801F7A">
        <w:t xml:space="preserve">iderazgo </w:t>
      </w:r>
      <w:r w:rsidR="00B311A8" w:rsidRPr="00801F7A">
        <w:t>t</w:t>
      </w:r>
      <w:r w:rsidR="00BC6385" w:rsidRPr="00801F7A">
        <w:t>ransformacional</w:t>
      </w:r>
      <w:r w:rsidR="00AA1AB7" w:rsidRPr="00801F7A">
        <w:t>, intereses en común, motivación del líder, expectativas, factores limitativos y apalancamiento</w:t>
      </w:r>
      <w:r w:rsidR="007E0357" w:rsidRPr="00801F7A">
        <w:t>.</w:t>
      </w:r>
    </w:p>
    <w:p w14:paraId="671B3A09" w14:textId="77777777" w:rsidR="00925CB5" w:rsidRPr="00801F7A" w:rsidRDefault="00925CB5" w:rsidP="00CA6ECD">
      <w:pPr>
        <w:spacing w:after="0"/>
        <w:ind w:right="49"/>
        <w:rPr>
          <w:rFonts w:cs="Times New Roman"/>
          <w:szCs w:val="24"/>
        </w:rPr>
      </w:pPr>
    </w:p>
    <w:p w14:paraId="0CABA8B9" w14:textId="54763C2C" w:rsidR="002E48E1" w:rsidRPr="00A3471A" w:rsidRDefault="002E48E1" w:rsidP="00CA6ECD">
      <w:pPr>
        <w:keepNext/>
        <w:spacing w:after="0"/>
        <w:ind w:right="49" w:firstLine="0"/>
        <w:jc w:val="center"/>
        <w:outlineLvl w:val="0"/>
        <w:rPr>
          <w:rFonts w:cs="Times New Roman"/>
          <w:b/>
          <w:bCs/>
          <w:iCs/>
          <w:sz w:val="28"/>
          <w:szCs w:val="28"/>
        </w:rPr>
      </w:pPr>
      <w:r w:rsidRPr="00A3471A">
        <w:rPr>
          <w:rFonts w:cs="Times New Roman"/>
          <w:b/>
          <w:bCs/>
          <w:iCs/>
          <w:sz w:val="28"/>
          <w:szCs w:val="28"/>
        </w:rPr>
        <w:t>Planteamiento del Problema</w:t>
      </w:r>
    </w:p>
    <w:p w14:paraId="32ADE2AD" w14:textId="281A7E14" w:rsidR="00D2700F" w:rsidRDefault="00824559" w:rsidP="00CA6ECD">
      <w:pPr>
        <w:pStyle w:val="Textoindependiente"/>
        <w:spacing w:line="360" w:lineRule="auto"/>
        <w:ind w:right="49" w:firstLine="709"/>
        <w:jc w:val="both"/>
        <w:rPr>
          <w:rFonts w:eastAsiaTheme="minorHAnsi"/>
        </w:rPr>
      </w:pPr>
      <w:r w:rsidRPr="00801F7A">
        <w:rPr>
          <w:rFonts w:eastAsiaTheme="minorHAnsi"/>
        </w:rPr>
        <w:t xml:space="preserve">El </w:t>
      </w:r>
      <w:r w:rsidR="00F16D5C">
        <w:rPr>
          <w:rFonts w:eastAsiaTheme="minorHAnsi"/>
        </w:rPr>
        <w:t>a</w:t>
      </w:r>
      <w:r w:rsidR="004A4A0E" w:rsidRPr="00801F7A">
        <w:rPr>
          <w:rFonts w:eastAsiaTheme="minorHAnsi"/>
        </w:rPr>
        <w:t xml:space="preserve">prendizaje colaborativo </w:t>
      </w:r>
      <w:r w:rsidR="00D2700F" w:rsidRPr="00801F7A">
        <w:rPr>
          <w:rFonts w:eastAsiaTheme="minorHAnsi"/>
        </w:rPr>
        <w:t xml:space="preserve">como parte </w:t>
      </w:r>
      <w:r w:rsidR="004A4A0E" w:rsidRPr="00801F7A">
        <w:rPr>
          <w:rFonts w:eastAsiaTheme="minorHAnsi"/>
        </w:rPr>
        <w:t xml:space="preserve">fundamental </w:t>
      </w:r>
      <w:r w:rsidR="00D2700F" w:rsidRPr="00801F7A">
        <w:rPr>
          <w:rFonts w:eastAsiaTheme="minorHAnsi"/>
        </w:rPr>
        <w:t>del pensamiento sistémico organizacional</w:t>
      </w:r>
      <w:r w:rsidR="000F1473">
        <w:rPr>
          <w:rFonts w:eastAsiaTheme="minorHAnsi"/>
        </w:rPr>
        <w:t xml:space="preserve"> </w:t>
      </w:r>
      <w:r w:rsidR="00D2700F" w:rsidRPr="00801F7A">
        <w:rPr>
          <w:rFonts w:eastAsiaTheme="minorHAnsi"/>
        </w:rPr>
        <w:t>se convierte en una herramienta que facilita el cumplimiento de los objetivos de los individuos en la organización</w:t>
      </w:r>
      <w:r w:rsidR="00F57D2C">
        <w:rPr>
          <w:rFonts w:eastAsiaTheme="minorHAnsi"/>
        </w:rPr>
        <w:t>. E</w:t>
      </w:r>
      <w:r w:rsidR="00D2700F" w:rsidRPr="00801F7A">
        <w:rPr>
          <w:rFonts w:eastAsiaTheme="minorHAnsi"/>
        </w:rPr>
        <w:t xml:space="preserve">n función de los referentes anteriores se puede precisar </w:t>
      </w:r>
      <w:r w:rsidR="000869D1" w:rsidRPr="00801F7A">
        <w:rPr>
          <w:rFonts w:eastAsiaTheme="minorHAnsi"/>
        </w:rPr>
        <w:t>su</w:t>
      </w:r>
      <w:r w:rsidR="00D2700F" w:rsidRPr="00801F7A">
        <w:rPr>
          <w:rFonts w:eastAsiaTheme="minorHAnsi"/>
        </w:rPr>
        <w:t xml:space="preserve"> importancia </w:t>
      </w:r>
      <w:r w:rsidR="000869D1" w:rsidRPr="00801F7A">
        <w:rPr>
          <w:rFonts w:eastAsiaTheme="minorHAnsi"/>
        </w:rPr>
        <w:t>e</w:t>
      </w:r>
      <w:r w:rsidR="00D2700F" w:rsidRPr="00801F7A">
        <w:rPr>
          <w:rFonts w:eastAsiaTheme="minorHAnsi"/>
        </w:rPr>
        <w:t>n todas las organizaciones</w:t>
      </w:r>
      <w:r w:rsidR="00F57D2C">
        <w:rPr>
          <w:rFonts w:eastAsiaTheme="minorHAnsi"/>
        </w:rPr>
        <w:t>,</w:t>
      </w:r>
      <w:r w:rsidR="00D2700F" w:rsidRPr="00801F7A">
        <w:rPr>
          <w:rFonts w:eastAsiaTheme="minorHAnsi"/>
        </w:rPr>
        <w:t xml:space="preserve"> ya sean públicas, privadas o instituciones gubernamentales</w:t>
      </w:r>
      <w:r w:rsidR="00F57D2C">
        <w:rPr>
          <w:rFonts w:eastAsiaTheme="minorHAnsi"/>
        </w:rPr>
        <w:t>.</w:t>
      </w:r>
      <w:r w:rsidR="00F93ACB">
        <w:rPr>
          <w:rFonts w:eastAsiaTheme="minorHAnsi"/>
        </w:rPr>
        <w:t xml:space="preserve"> En el caso </w:t>
      </w:r>
      <w:r w:rsidR="007663B0">
        <w:rPr>
          <w:rFonts w:eastAsiaTheme="minorHAnsi"/>
        </w:rPr>
        <w:t xml:space="preserve">de las </w:t>
      </w:r>
      <w:r w:rsidR="00D2700F" w:rsidRPr="00801F7A">
        <w:rPr>
          <w:rFonts w:eastAsiaTheme="minorHAnsi"/>
        </w:rPr>
        <w:t xml:space="preserve">instituciones educativas </w:t>
      </w:r>
      <w:r w:rsidR="007663B0">
        <w:rPr>
          <w:rFonts w:eastAsiaTheme="minorHAnsi"/>
        </w:rPr>
        <w:t>de nivel superior (IES)</w:t>
      </w:r>
      <w:r w:rsidR="00D2700F" w:rsidRPr="00801F7A">
        <w:rPr>
          <w:rFonts w:eastAsiaTheme="minorHAnsi"/>
        </w:rPr>
        <w:t xml:space="preserve">, </w:t>
      </w:r>
      <w:r w:rsidR="007663B0">
        <w:rPr>
          <w:rFonts w:eastAsiaTheme="minorHAnsi"/>
        </w:rPr>
        <w:t>se ve afectado</w:t>
      </w:r>
      <w:r w:rsidR="008328C1">
        <w:rPr>
          <w:rFonts w:eastAsiaTheme="minorHAnsi"/>
        </w:rPr>
        <w:t xml:space="preserve"> </w:t>
      </w:r>
      <w:r w:rsidR="00D2700F" w:rsidRPr="00801F7A">
        <w:rPr>
          <w:rFonts w:eastAsiaTheme="minorHAnsi"/>
        </w:rPr>
        <w:t>el desempeño organizacional y no contribuy</w:t>
      </w:r>
      <w:r w:rsidR="000869D1" w:rsidRPr="00801F7A">
        <w:rPr>
          <w:rFonts w:eastAsiaTheme="minorHAnsi"/>
        </w:rPr>
        <w:t>e</w:t>
      </w:r>
      <w:r w:rsidR="00D2700F" w:rsidRPr="00801F7A">
        <w:rPr>
          <w:rFonts w:eastAsiaTheme="minorHAnsi"/>
        </w:rPr>
        <w:t>n a desarrollar un pensamiento sistémico</w:t>
      </w:r>
      <w:r w:rsidR="008328C1">
        <w:rPr>
          <w:rFonts w:eastAsiaTheme="minorHAnsi"/>
        </w:rPr>
        <w:t xml:space="preserve"> adecuado</w:t>
      </w:r>
      <w:r w:rsidR="00D2700F" w:rsidRPr="00801F7A">
        <w:rPr>
          <w:rFonts w:eastAsiaTheme="minorHAnsi"/>
        </w:rPr>
        <w:t>.</w:t>
      </w:r>
    </w:p>
    <w:p w14:paraId="53DDC87C" w14:textId="707B5602" w:rsidR="00D2700F" w:rsidRPr="00801F7A" w:rsidRDefault="00D2700F" w:rsidP="00CA6ECD">
      <w:pPr>
        <w:pStyle w:val="Textoindependiente"/>
        <w:spacing w:line="360" w:lineRule="auto"/>
        <w:ind w:right="49" w:firstLine="709"/>
        <w:jc w:val="both"/>
        <w:rPr>
          <w:rFonts w:eastAsiaTheme="minorHAnsi"/>
        </w:rPr>
      </w:pPr>
      <w:r w:rsidRPr="00801F7A">
        <w:rPr>
          <w:rFonts w:eastAsiaTheme="minorHAnsi"/>
        </w:rPr>
        <w:t>Tal es el caso de la Universidad Politécnica</w:t>
      </w:r>
      <w:r w:rsidR="00C13CB0" w:rsidRPr="00801F7A">
        <w:rPr>
          <w:rFonts w:eastAsiaTheme="minorHAnsi"/>
        </w:rPr>
        <w:t xml:space="preserve"> de Tulancingo</w:t>
      </w:r>
      <w:r w:rsidRPr="00801F7A">
        <w:rPr>
          <w:rFonts w:eastAsiaTheme="minorHAnsi"/>
        </w:rPr>
        <w:t xml:space="preserve"> (UP</w:t>
      </w:r>
      <w:r w:rsidR="00C13CB0" w:rsidRPr="00801F7A">
        <w:rPr>
          <w:rFonts w:eastAsiaTheme="minorHAnsi"/>
        </w:rPr>
        <w:t>T</w:t>
      </w:r>
      <w:r w:rsidRPr="00801F7A">
        <w:rPr>
          <w:rFonts w:eastAsiaTheme="minorHAnsi"/>
        </w:rPr>
        <w:t xml:space="preserve">), que inmersa en un proceso de cambio organizacional y teniendo a la vista la mejora continua, </w:t>
      </w:r>
      <w:r w:rsidR="00C13CB0" w:rsidRPr="00801F7A">
        <w:rPr>
          <w:rFonts w:eastAsiaTheme="minorHAnsi"/>
        </w:rPr>
        <w:t>decidió</w:t>
      </w:r>
      <w:r w:rsidRPr="00801F7A">
        <w:rPr>
          <w:rFonts w:eastAsiaTheme="minorHAnsi"/>
        </w:rPr>
        <w:t xml:space="preserve"> realizar la validación de un modelo para identificar y medir los componentes sistémicos que sirvan para crear una organización inteligente, impulsando la participación de los integrantes en un ambiente organizacional colaborativo.</w:t>
      </w:r>
    </w:p>
    <w:p w14:paraId="6D13978F" w14:textId="52255FCA" w:rsidR="00520464" w:rsidRDefault="00D2700F" w:rsidP="00F00A48">
      <w:pPr>
        <w:pStyle w:val="Textoindependiente"/>
        <w:spacing w:line="360" w:lineRule="auto"/>
        <w:ind w:right="49" w:firstLine="709"/>
        <w:jc w:val="both"/>
        <w:rPr>
          <w:rFonts w:eastAsiaTheme="minorHAnsi"/>
        </w:rPr>
      </w:pPr>
      <w:r w:rsidRPr="00801F7A">
        <w:rPr>
          <w:rFonts w:eastAsiaTheme="minorHAnsi"/>
        </w:rPr>
        <w:t>La investigación busc</w:t>
      </w:r>
      <w:r w:rsidR="00EA2DC2">
        <w:rPr>
          <w:rFonts w:eastAsiaTheme="minorHAnsi"/>
        </w:rPr>
        <w:t>ó</w:t>
      </w:r>
      <w:r w:rsidRPr="00801F7A">
        <w:rPr>
          <w:rFonts w:eastAsiaTheme="minorHAnsi"/>
        </w:rPr>
        <w:t xml:space="preserve"> estudiar y resolver el problema relativo a los componentes sistémicos de la</w:t>
      </w:r>
      <w:r w:rsidR="00C13CB0" w:rsidRPr="00801F7A">
        <w:rPr>
          <w:rFonts w:eastAsiaTheme="minorHAnsi"/>
        </w:rPr>
        <w:t xml:space="preserve"> organización objeto de estudio</w:t>
      </w:r>
      <w:r w:rsidRPr="00801F7A">
        <w:rPr>
          <w:rFonts w:eastAsiaTheme="minorHAnsi"/>
        </w:rPr>
        <w:t xml:space="preserve">, analizando si favorecen el proceso que lleva a cabo </w:t>
      </w:r>
      <w:r w:rsidR="000F0C07">
        <w:rPr>
          <w:rFonts w:eastAsiaTheme="minorHAnsi"/>
        </w:rPr>
        <w:t>dicha institución</w:t>
      </w:r>
      <w:r w:rsidR="005C41C5">
        <w:rPr>
          <w:rFonts w:eastAsiaTheme="minorHAnsi"/>
        </w:rPr>
        <w:t xml:space="preserve">, </w:t>
      </w:r>
      <w:r w:rsidRPr="00801F7A">
        <w:rPr>
          <w:rFonts w:eastAsiaTheme="minorHAnsi"/>
        </w:rPr>
        <w:t xml:space="preserve">para lograr elevar el desempeño organizacional mediante la participación de todas las personas, </w:t>
      </w:r>
      <w:r w:rsidR="00B11C10">
        <w:rPr>
          <w:rFonts w:eastAsiaTheme="minorHAnsi"/>
        </w:rPr>
        <w:t xml:space="preserve">y de esta forma </w:t>
      </w:r>
      <w:r w:rsidRPr="00801F7A">
        <w:rPr>
          <w:rFonts w:eastAsiaTheme="minorHAnsi"/>
        </w:rPr>
        <w:t>aprenda</w:t>
      </w:r>
      <w:r w:rsidR="00B11C10">
        <w:rPr>
          <w:rFonts w:eastAsiaTheme="minorHAnsi"/>
        </w:rPr>
        <w:t>n</w:t>
      </w:r>
      <w:r w:rsidRPr="00801F7A">
        <w:rPr>
          <w:rFonts w:eastAsiaTheme="minorHAnsi"/>
        </w:rPr>
        <w:t xml:space="preserve"> y se fortalezca</w:t>
      </w:r>
      <w:r w:rsidR="00B11C10">
        <w:rPr>
          <w:rFonts w:eastAsiaTheme="minorHAnsi"/>
        </w:rPr>
        <w:t>n</w:t>
      </w:r>
      <w:r w:rsidRPr="00801F7A">
        <w:rPr>
          <w:rFonts w:eastAsiaTheme="minorHAnsi"/>
        </w:rPr>
        <w:t xml:space="preserve"> durante el proceso.</w:t>
      </w:r>
    </w:p>
    <w:p w14:paraId="74699642" w14:textId="77777777" w:rsidR="000F0C07" w:rsidRPr="000C0122" w:rsidRDefault="000F0C07" w:rsidP="00F00A48">
      <w:pPr>
        <w:pStyle w:val="Textoindependiente"/>
        <w:spacing w:line="360" w:lineRule="auto"/>
        <w:ind w:right="49" w:firstLine="709"/>
        <w:jc w:val="both"/>
        <w:rPr>
          <w:sz w:val="32"/>
          <w:szCs w:val="32"/>
        </w:rPr>
      </w:pPr>
    </w:p>
    <w:p w14:paraId="3ED4846F" w14:textId="3839CB2E" w:rsidR="002E48E1" w:rsidRPr="00A3471A" w:rsidRDefault="002E48E1" w:rsidP="00CA6ECD">
      <w:pPr>
        <w:keepNext/>
        <w:spacing w:after="0"/>
        <w:ind w:right="49" w:firstLine="0"/>
        <w:jc w:val="center"/>
        <w:outlineLvl w:val="0"/>
        <w:rPr>
          <w:rFonts w:cs="Times New Roman"/>
          <w:b/>
          <w:bCs/>
          <w:iCs/>
          <w:sz w:val="28"/>
          <w:szCs w:val="28"/>
        </w:rPr>
      </w:pPr>
      <w:r w:rsidRPr="00A3471A">
        <w:rPr>
          <w:rFonts w:cs="Times New Roman"/>
          <w:b/>
          <w:bCs/>
          <w:iCs/>
          <w:sz w:val="28"/>
          <w:szCs w:val="28"/>
        </w:rPr>
        <w:lastRenderedPageBreak/>
        <w:t>Pregunta de Investigación</w:t>
      </w:r>
    </w:p>
    <w:p w14:paraId="53875A4E" w14:textId="784E2175" w:rsidR="00F43313" w:rsidRDefault="00F43313" w:rsidP="00CA6ECD">
      <w:pPr>
        <w:pStyle w:val="Textoindependiente"/>
        <w:spacing w:line="360" w:lineRule="auto"/>
        <w:ind w:right="49"/>
        <w:jc w:val="both"/>
      </w:pPr>
      <w:r w:rsidRPr="00801F7A">
        <w:t xml:space="preserve">¿Cuáles son los factores </w:t>
      </w:r>
      <w:r w:rsidR="00085D77">
        <w:t xml:space="preserve">del pensamiento </w:t>
      </w:r>
      <w:r w:rsidRPr="00801F7A">
        <w:t>sistémico a integrar en un modelo que sirva para</w:t>
      </w:r>
      <w:r w:rsidR="003B6945" w:rsidRPr="00801F7A">
        <w:t xml:space="preserve"> </w:t>
      </w:r>
      <w:r w:rsidR="008A20CE" w:rsidRPr="00801F7A">
        <w:t xml:space="preserve">elevar el desempeño organizacional </w:t>
      </w:r>
      <w:r w:rsidR="003B6945" w:rsidRPr="00801F7A">
        <w:rPr>
          <w:spacing w:val="2"/>
        </w:rPr>
        <w:t xml:space="preserve">en la </w:t>
      </w:r>
      <w:r w:rsidR="003B6945" w:rsidRPr="00801F7A">
        <w:t>Universidad</w:t>
      </w:r>
      <w:r w:rsidR="003B6945" w:rsidRPr="00801F7A">
        <w:rPr>
          <w:spacing w:val="1"/>
        </w:rPr>
        <w:t xml:space="preserve"> </w:t>
      </w:r>
      <w:r w:rsidR="003B6945" w:rsidRPr="00801F7A">
        <w:t>Politécnica</w:t>
      </w:r>
      <w:r w:rsidR="003B6945" w:rsidRPr="00801F7A">
        <w:rPr>
          <w:spacing w:val="1"/>
        </w:rPr>
        <w:t xml:space="preserve"> </w:t>
      </w:r>
      <w:r w:rsidR="003B6945" w:rsidRPr="00801F7A">
        <w:t>de Tulancingo</w:t>
      </w:r>
      <w:r w:rsidRPr="00801F7A">
        <w:t>?</w:t>
      </w:r>
    </w:p>
    <w:p w14:paraId="0D42E0F4" w14:textId="77777777" w:rsidR="0072775B" w:rsidRPr="00801F7A" w:rsidRDefault="0072775B" w:rsidP="00CA6ECD">
      <w:pPr>
        <w:pStyle w:val="Textoindependiente"/>
        <w:spacing w:line="360" w:lineRule="auto"/>
        <w:ind w:right="49"/>
        <w:jc w:val="both"/>
      </w:pPr>
    </w:p>
    <w:p w14:paraId="4740B08D" w14:textId="3A9F4BD2" w:rsidR="002E48E1" w:rsidRPr="00A3471A" w:rsidRDefault="002E48E1" w:rsidP="00A3471A">
      <w:pPr>
        <w:keepNext/>
        <w:spacing w:after="0"/>
        <w:ind w:right="49" w:firstLine="0"/>
        <w:jc w:val="center"/>
        <w:outlineLvl w:val="0"/>
        <w:rPr>
          <w:rFonts w:cs="Times New Roman"/>
          <w:b/>
          <w:bCs/>
          <w:iCs/>
          <w:sz w:val="28"/>
          <w:szCs w:val="28"/>
        </w:rPr>
      </w:pPr>
      <w:r w:rsidRPr="00A3471A">
        <w:rPr>
          <w:rFonts w:cs="Times New Roman"/>
          <w:b/>
          <w:bCs/>
          <w:iCs/>
          <w:sz w:val="28"/>
          <w:szCs w:val="28"/>
        </w:rPr>
        <w:t>Objetivos</w:t>
      </w:r>
    </w:p>
    <w:p w14:paraId="2397BE5F" w14:textId="7AF4729F" w:rsidR="002E4D4A" w:rsidRPr="00A3471A" w:rsidRDefault="002E4D4A" w:rsidP="00A3471A">
      <w:pPr>
        <w:pStyle w:val="Ttulo2"/>
        <w:tabs>
          <w:tab w:val="left" w:pos="909"/>
        </w:tabs>
        <w:spacing w:after="0"/>
        <w:ind w:right="49" w:firstLine="0"/>
        <w:rPr>
          <w:rFonts w:cs="Times New Roman"/>
          <w:sz w:val="24"/>
          <w:szCs w:val="24"/>
        </w:rPr>
      </w:pPr>
      <w:r w:rsidRPr="00A3471A">
        <w:rPr>
          <w:rFonts w:cs="Times New Roman"/>
          <w:sz w:val="24"/>
          <w:szCs w:val="24"/>
        </w:rPr>
        <w:t>Objetivo</w:t>
      </w:r>
      <w:r w:rsidRPr="00A3471A">
        <w:rPr>
          <w:rFonts w:cs="Times New Roman"/>
          <w:spacing w:val="-3"/>
          <w:sz w:val="24"/>
          <w:szCs w:val="24"/>
        </w:rPr>
        <w:t xml:space="preserve"> </w:t>
      </w:r>
      <w:r w:rsidRPr="00A3471A">
        <w:rPr>
          <w:rFonts w:cs="Times New Roman"/>
          <w:sz w:val="24"/>
          <w:szCs w:val="24"/>
        </w:rPr>
        <w:t>general</w:t>
      </w:r>
    </w:p>
    <w:p w14:paraId="28A82CFC" w14:textId="472A1782" w:rsidR="00A22ABF" w:rsidRPr="00801F7A" w:rsidRDefault="002E4D4A" w:rsidP="004E1B6A">
      <w:pPr>
        <w:pStyle w:val="Textoindependiente"/>
        <w:spacing w:line="360" w:lineRule="auto"/>
        <w:ind w:right="49"/>
        <w:jc w:val="both"/>
      </w:pPr>
      <w:r w:rsidRPr="00801F7A">
        <w:t>Diseñar un modelo para identificar, medir y relacionar los componentes del</w:t>
      </w:r>
      <w:r w:rsidRPr="00801F7A">
        <w:rPr>
          <w:spacing w:val="1"/>
        </w:rPr>
        <w:t xml:space="preserve"> </w:t>
      </w:r>
      <w:r w:rsidRPr="00801F7A">
        <w:t>pensamiento</w:t>
      </w:r>
      <w:r w:rsidRPr="00801F7A">
        <w:rPr>
          <w:spacing w:val="1"/>
        </w:rPr>
        <w:t xml:space="preserve"> </w:t>
      </w:r>
      <w:r w:rsidRPr="00801F7A">
        <w:t>sistémico,</w:t>
      </w:r>
      <w:r w:rsidRPr="00801F7A">
        <w:rPr>
          <w:spacing w:val="1"/>
        </w:rPr>
        <w:t xml:space="preserve"> </w:t>
      </w:r>
      <w:r w:rsidRPr="00801F7A">
        <w:t>que</w:t>
      </w:r>
      <w:r w:rsidRPr="00801F7A">
        <w:rPr>
          <w:spacing w:val="1"/>
        </w:rPr>
        <w:t xml:space="preserve"> </w:t>
      </w:r>
      <w:r w:rsidRPr="00801F7A">
        <w:t>sirva</w:t>
      </w:r>
      <w:r w:rsidRPr="00801F7A">
        <w:rPr>
          <w:spacing w:val="1"/>
        </w:rPr>
        <w:t xml:space="preserve"> </w:t>
      </w:r>
      <w:r w:rsidRPr="00801F7A">
        <w:t>como</w:t>
      </w:r>
      <w:r w:rsidRPr="00801F7A">
        <w:rPr>
          <w:spacing w:val="1"/>
        </w:rPr>
        <w:t xml:space="preserve"> </w:t>
      </w:r>
      <w:r w:rsidRPr="00801F7A">
        <w:t>herramienta</w:t>
      </w:r>
      <w:r w:rsidRPr="00801F7A">
        <w:rPr>
          <w:spacing w:val="1"/>
        </w:rPr>
        <w:t xml:space="preserve"> </w:t>
      </w:r>
      <w:r w:rsidRPr="00801F7A">
        <w:t>para</w:t>
      </w:r>
      <w:r w:rsidRPr="00801F7A">
        <w:rPr>
          <w:spacing w:val="1"/>
        </w:rPr>
        <w:t xml:space="preserve"> </w:t>
      </w:r>
      <w:r w:rsidRPr="00801F7A">
        <w:t>elevar</w:t>
      </w:r>
      <w:r w:rsidRPr="00801F7A">
        <w:rPr>
          <w:spacing w:val="1"/>
        </w:rPr>
        <w:t xml:space="preserve"> </w:t>
      </w:r>
      <w:r w:rsidRPr="00801F7A">
        <w:t>el</w:t>
      </w:r>
      <w:r w:rsidRPr="00801F7A">
        <w:rPr>
          <w:spacing w:val="1"/>
        </w:rPr>
        <w:t xml:space="preserve"> </w:t>
      </w:r>
      <w:r w:rsidRPr="00801F7A">
        <w:t>desempeño</w:t>
      </w:r>
      <w:r w:rsidRPr="00801F7A">
        <w:rPr>
          <w:spacing w:val="-57"/>
        </w:rPr>
        <w:t xml:space="preserve"> </w:t>
      </w:r>
      <w:r w:rsidRPr="00801F7A">
        <w:t>organizacional</w:t>
      </w:r>
      <w:r w:rsidRPr="00801F7A">
        <w:rPr>
          <w:spacing w:val="59"/>
        </w:rPr>
        <w:t xml:space="preserve"> </w:t>
      </w:r>
      <w:r w:rsidRPr="00801F7A">
        <w:t>en</w:t>
      </w:r>
      <w:r w:rsidRPr="00801F7A">
        <w:rPr>
          <w:spacing w:val="-1"/>
        </w:rPr>
        <w:t xml:space="preserve"> </w:t>
      </w:r>
      <w:r w:rsidRPr="00801F7A">
        <w:t xml:space="preserve">la </w:t>
      </w:r>
      <w:r w:rsidR="00925A8D" w:rsidRPr="00801F7A">
        <w:t>Universidad</w:t>
      </w:r>
      <w:r w:rsidR="00925A8D" w:rsidRPr="00801F7A">
        <w:rPr>
          <w:spacing w:val="1"/>
        </w:rPr>
        <w:t xml:space="preserve"> </w:t>
      </w:r>
      <w:r w:rsidR="00925A8D" w:rsidRPr="00801F7A">
        <w:t>Politécnica</w:t>
      </w:r>
      <w:r w:rsidR="00925A8D" w:rsidRPr="00801F7A">
        <w:rPr>
          <w:spacing w:val="1"/>
        </w:rPr>
        <w:t xml:space="preserve"> </w:t>
      </w:r>
      <w:r w:rsidR="00925A8D" w:rsidRPr="00801F7A">
        <w:t>de Tulancingo.</w:t>
      </w:r>
    </w:p>
    <w:p w14:paraId="4052EE8B" w14:textId="77777777" w:rsidR="00925A8D" w:rsidRPr="00801F7A" w:rsidRDefault="00925A8D" w:rsidP="00CA6ECD">
      <w:pPr>
        <w:pStyle w:val="Textoindependiente"/>
        <w:spacing w:line="360" w:lineRule="auto"/>
        <w:ind w:right="49"/>
        <w:jc w:val="both"/>
        <w:rPr>
          <w:b/>
          <w:bCs/>
          <w:iCs/>
        </w:rPr>
      </w:pPr>
    </w:p>
    <w:p w14:paraId="4461A92D" w14:textId="77777777" w:rsidR="002E4D4A" w:rsidRPr="00A3471A" w:rsidRDefault="002E4D4A" w:rsidP="00A3471A">
      <w:pPr>
        <w:pStyle w:val="Ttulo2"/>
        <w:tabs>
          <w:tab w:val="left" w:pos="1257"/>
        </w:tabs>
        <w:spacing w:after="0"/>
        <w:ind w:right="49" w:firstLine="0"/>
        <w:rPr>
          <w:rFonts w:cs="Times New Roman"/>
          <w:sz w:val="24"/>
          <w:szCs w:val="24"/>
        </w:rPr>
      </w:pPr>
      <w:r w:rsidRPr="00A3471A">
        <w:rPr>
          <w:rFonts w:cs="Times New Roman"/>
          <w:sz w:val="24"/>
          <w:szCs w:val="24"/>
        </w:rPr>
        <w:t>Objetivos</w:t>
      </w:r>
      <w:r w:rsidRPr="00A3471A">
        <w:rPr>
          <w:rFonts w:cs="Times New Roman"/>
          <w:spacing w:val="-2"/>
          <w:sz w:val="24"/>
          <w:szCs w:val="24"/>
        </w:rPr>
        <w:t xml:space="preserve"> </w:t>
      </w:r>
      <w:r w:rsidRPr="00A3471A">
        <w:rPr>
          <w:rFonts w:cs="Times New Roman"/>
          <w:sz w:val="24"/>
          <w:szCs w:val="24"/>
        </w:rPr>
        <w:t>específicos</w:t>
      </w:r>
    </w:p>
    <w:p w14:paraId="3BD8C4BD" w14:textId="1CF2FF16" w:rsidR="002E4D4A" w:rsidRPr="00801F7A" w:rsidRDefault="002E4D4A" w:rsidP="00CA6ECD">
      <w:pPr>
        <w:pStyle w:val="Prrafodelista"/>
        <w:widowControl w:val="0"/>
        <w:numPr>
          <w:ilvl w:val="0"/>
          <w:numId w:val="1"/>
        </w:numPr>
        <w:tabs>
          <w:tab w:val="left" w:pos="2001"/>
        </w:tabs>
        <w:autoSpaceDE w:val="0"/>
        <w:autoSpaceDN w:val="0"/>
        <w:spacing w:after="0" w:line="360" w:lineRule="auto"/>
        <w:ind w:left="714" w:right="49" w:hanging="357"/>
        <w:rPr>
          <w:rFonts w:cs="Times New Roman"/>
          <w:szCs w:val="24"/>
        </w:rPr>
      </w:pPr>
      <w:r w:rsidRPr="00801F7A">
        <w:rPr>
          <w:rFonts w:cs="Times New Roman"/>
          <w:szCs w:val="24"/>
        </w:rPr>
        <w:t>Describir</w:t>
      </w:r>
      <w:r w:rsidRPr="00801F7A">
        <w:rPr>
          <w:rFonts w:cs="Times New Roman"/>
          <w:spacing w:val="-1"/>
          <w:szCs w:val="24"/>
        </w:rPr>
        <w:t xml:space="preserve"> </w:t>
      </w:r>
      <w:r w:rsidRPr="00801F7A">
        <w:rPr>
          <w:rFonts w:cs="Times New Roman"/>
          <w:szCs w:val="24"/>
        </w:rPr>
        <w:t>las</w:t>
      </w:r>
      <w:r w:rsidRPr="00801F7A">
        <w:rPr>
          <w:rFonts w:cs="Times New Roman"/>
          <w:spacing w:val="1"/>
          <w:szCs w:val="24"/>
        </w:rPr>
        <w:t xml:space="preserve"> </w:t>
      </w:r>
      <w:r w:rsidRPr="00801F7A">
        <w:rPr>
          <w:rFonts w:cs="Times New Roman"/>
          <w:szCs w:val="24"/>
        </w:rPr>
        <w:t>características de</w:t>
      </w:r>
      <w:r w:rsidRPr="00801F7A">
        <w:rPr>
          <w:rFonts w:cs="Times New Roman"/>
          <w:spacing w:val="-2"/>
          <w:szCs w:val="24"/>
        </w:rPr>
        <w:t xml:space="preserve"> </w:t>
      </w:r>
      <w:r w:rsidRPr="00801F7A">
        <w:rPr>
          <w:rFonts w:cs="Times New Roman"/>
          <w:szCs w:val="24"/>
        </w:rPr>
        <w:t>la</w:t>
      </w:r>
      <w:r w:rsidR="00FA4728" w:rsidRPr="00801F7A">
        <w:rPr>
          <w:rFonts w:cs="Times New Roman"/>
          <w:szCs w:val="24"/>
        </w:rPr>
        <w:t xml:space="preserve"> </w:t>
      </w:r>
      <w:r w:rsidRPr="00801F7A">
        <w:rPr>
          <w:rFonts w:cs="Times New Roman"/>
          <w:szCs w:val="24"/>
        </w:rPr>
        <w:t>organizaci</w:t>
      </w:r>
      <w:r w:rsidR="00FA4728" w:rsidRPr="00801F7A">
        <w:rPr>
          <w:rFonts w:cs="Times New Roman"/>
          <w:szCs w:val="24"/>
        </w:rPr>
        <w:t>ón</w:t>
      </w:r>
      <w:r w:rsidRPr="00801F7A">
        <w:rPr>
          <w:rFonts w:cs="Times New Roman"/>
          <w:spacing w:val="-1"/>
          <w:szCs w:val="24"/>
        </w:rPr>
        <w:t xml:space="preserve"> </w:t>
      </w:r>
      <w:r w:rsidRPr="00801F7A">
        <w:rPr>
          <w:rFonts w:cs="Times New Roman"/>
          <w:szCs w:val="24"/>
        </w:rPr>
        <w:t>objeto</w:t>
      </w:r>
      <w:r w:rsidRPr="00801F7A">
        <w:rPr>
          <w:rFonts w:cs="Times New Roman"/>
          <w:spacing w:val="-1"/>
          <w:szCs w:val="24"/>
        </w:rPr>
        <w:t xml:space="preserve"> </w:t>
      </w:r>
      <w:r w:rsidRPr="00801F7A">
        <w:rPr>
          <w:rFonts w:cs="Times New Roman"/>
          <w:szCs w:val="24"/>
        </w:rPr>
        <w:t>de</w:t>
      </w:r>
      <w:r w:rsidRPr="00801F7A">
        <w:rPr>
          <w:rFonts w:cs="Times New Roman"/>
          <w:spacing w:val="-1"/>
          <w:szCs w:val="24"/>
        </w:rPr>
        <w:t xml:space="preserve"> </w:t>
      </w:r>
      <w:r w:rsidRPr="00801F7A">
        <w:rPr>
          <w:rFonts w:cs="Times New Roman"/>
          <w:szCs w:val="24"/>
        </w:rPr>
        <w:t>estudio</w:t>
      </w:r>
      <w:r w:rsidR="00D47513">
        <w:rPr>
          <w:rFonts w:cs="Times New Roman"/>
          <w:szCs w:val="24"/>
        </w:rPr>
        <w:t>.</w:t>
      </w:r>
    </w:p>
    <w:p w14:paraId="0F312AD0" w14:textId="74CC2FE7" w:rsidR="00FA4728" w:rsidRPr="00801F7A" w:rsidRDefault="00C70931" w:rsidP="00CA6ECD">
      <w:pPr>
        <w:pStyle w:val="Prrafodelista"/>
        <w:widowControl w:val="0"/>
        <w:numPr>
          <w:ilvl w:val="0"/>
          <w:numId w:val="1"/>
        </w:numPr>
        <w:tabs>
          <w:tab w:val="left" w:pos="2001"/>
        </w:tabs>
        <w:autoSpaceDE w:val="0"/>
        <w:autoSpaceDN w:val="0"/>
        <w:spacing w:after="0" w:line="360" w:lineRule="auto"/>
        <w:ind w:left="714" w:right="49" w:hanging="357"/>
        <w:rPr>
          <w:rFonts w:cs="Times New Roman"/>
          <w:szCs w:val="24"/>
        </w:rPr>
      </w:pPr>
      <w:r>
        <w:rPr>
          <w:rFonts w:cs="Times New Roman"/>
          <w:szCs w:val="24"/>
        </w:rPr>
        <w:t>Crear</w:t>
      </w:r>
      <w:r w:rsidR="002E4D4A" w:rsidRPr="00801F7A">
        <w:rPr>
          <w:rFonts w:cs="Times New Roman"/>
          <w:szCs w:val="24"/>
        </w:rPr>
        <w:t xml:space="preserve"> un modelo</w:t>
      </w:r>
      <w:r w:rsidR="00FA4728" w:rsidRPr="00801F7A">
        <w:rPr>
          <w:rFonts w:cs="Times New Roman"/>
          <w:szCs w:val="24"/>
        </w:rPr>
        <w:t xml:space="preserve"> </w:t>
      </w:r>
      <w:r w:rsidR="002E4D4A" w:rsidRPr="00801F7A">
        <w:rPr>
          <w:rFonts w:cs="Times New Roman"/>
          <w:szCs w:val="24"/>
        </w:rPr>
        <w:t xml:space="preserve">para relacionar los componentes del pensamiento </w:t>
      </w:r>
      <w:r w:rsidR="00FA4728" w:rsidRPr="00801F7A">
        <w:rPr>
          <w:rFonts w:cs="Times New Roman"/>
          <w:szCs w:val="24"/>
        </w:rPr>
        <w:t>sistémico en la organización objeto de estudio</w:t>
      </w:r>
      <w:r w:rsidR="00D47513">
        <w:rPr>
          <w:rFonts w:cs="Times New Roman"/>
          <w:szCs w:val="24"/>
        </w:rPr>
        <w:t>.</w:t>
      </w:r>
    </w:p>
    <w:p w14:paraId="64AFE689" w14:textId="226C1654" w:rsidR="00A22ABF" w:rsidRDefault="002E4D4A" w:rsidP="00CA6ECD">
      <w:pPr>
        <w:pStyle w:val="Prrafodelista"/>
        <w:widowControl w:val="0"/>
        <w:numPr>
          <w:ilvl w:val="0"/>
          <w:numId w:val="1"/>
        </w:numPr>
        <w:tabs>
          <w:tab w:val="left" w:pos="2049"/>
        </w:tabs>
        <w:autoSpaceDE w:val="0"/>
        <w:autoSpaceDN w:val="0"/>
        <w:spacing w:after="0" w:line="360" w:lineRule="auto"/>
        <w:ind w:left="714" w:right="49" w:hanging="357"/>
        <w:rPr>
          <w:rFonts w:cs="Times New Roman"/>
          <w:szCs w:val="24"/>
        </w:rPr>
      </w:pPr>
      <w:r w:rsidRPr="00801F7A">
        <w:rPr>
          <w:rFonts w:cs="Times New Roman"/>
          <w:szCs w:val="24"/>
        </w:rPr>
        <w:t>Medir la significación de los componentes y puntos de oportunidad del</w:t>
      </w:r>
      <w:r w:rsidRPr="00801F7A">
        <w:rPr>
          <w:rFonts w:cs="Times New Roman"/>
          <w:spacing w:val="1"/>
          <w:szCs w:val="24"/>
        </w:rPr>
        <w:t xml:space="preserve"> </w:t>
      </w:r>
      <w:r w:rsidRPr="00801F7A">
        <w:rPr>
          <w:rFonts w:cs="Times New Roman"/>
          <w:szCs w:val="24"/>
        </w:rPr>
        <w:t>pensamiento sistémico,</w:t>
      </w:r>
      <w:r w:rsidRPr="00801F7A">
        <w:rPr>
          <w:rFonts w:cs="Times New Roman"/>
          <w:spacing w:val="1"/>
          <w:szCs w:val="24"/>
        </w:rPr>
        <w:t xml:space="preserve"> </w:t>
      </w:r>
      <w:r w:rsidRPr="00801F7A">
        <w:rPr>
          <w:rFonts w:cs="Times New Roman"/>
          <w:szCs w:val="24"/>
        </w:rPr>
        <w:t>a partir de</w:t>
      </w:r>
      <w:r w:rsidR="009E0010">
        <w:rPr>
          <w:rFonts w:cs="Times New Roman"/>
          <w:szCs w:val="24"/>
        </w:rPr>
        <w:t xml:space="preserve"> los diferentes factores</w:t>
      </w:r>
      <w:r w:rsidRPr="00801F7A">
        <w:rPr>
          <w:rFonts w:cs="Times New Roman"/>
          <w:szCs w:val="24"/>
        </w:rPr>
        <w:t xml:space="preserve"> que permita elevar</w:t>
      </w:r>
      <w:r w:rsidRPr="00801F7A">
        <w:rPr>
          <w:rFonts w:cs="Times New Roman"/>
          <w:spacing w:val="1"/>
          <w:szCs w:val="24"/>
        </w:rPr>
        <w:t xml:space="preserve"> </w:t>
      </w:r>
      <w:r w:rsidRPr="00801F7A">
        <w:rPr>
          <w:rFonts w:cs="Times New Roman"/>
          <w:szCs w:val="24"/>
        </w:rPr>
        <w:t>el</w:t>
      </w:r>
      <w:r w:rsidRPr="00801F7A">
        <w:rPr>
          <w:rFonts w:cs="Times New Roman"/>
          <w:spacing w:val="1"/>
          <w:szCs w:val="24"/>
        </w:rPr>
        <w:t xml:space="preserve"> </w:t>
      </w:r>
      <w:r w:rsidRPr="00801F7A">
        <w:rPr>
          <w:rFonts w:cs="Times New Roman"/>
          <w:szCs w:val="24"/>
        </w:rPr>
        <w:t>desempeño</w:t>
      </w:r>
      <w:r w:rsidRPr="00801F7A">
        <w:rPr>
          <w:rFonts w:cs="Times New Roman"/>
          <w:spacing w:val="1"/>
          <w:szCs w:val="24"/>
        </w:rPr>
        <w:t xml:space="preserve"> </w:t>
      </w:r>
      <w:r w:rsidRPr="00801F7A">
        <w:rPr>
          <w:rFonts w:cs="Times New Roman"/>
          <w:szCs w:val="24"/>
        </w:rPr>
        <w:t>organizacional</w:t>
      </w:r>
      <w:r w:rsidRPr="00801F7A">
        <w:rPr>
          <w:rFonts w:cs="Times New Roman"/>
          <w:spacing w:val="1"/>
          <w:szCs w:val="24"/>
        </w:rPr>
        <w:t xml:space="preserve"> </w:t>
      </w:r>
      <w:r w:rsidRPr="00801F7A">
        <w:rPr>
          <w:rFonts w:cs="Times New Roman"/>
          <w:szCs w:val="24"/>
        </w:rPr>
        <w:t>en</w:t>
      </w:r>
      <w:r w:rsidRPr="00801F7A">
        <w:rPr>
          <w:rFonts w:cs="Times New Roman"/>
          <w:spacing w:val="1"/>
          <w:szCs w:val="24"/>
        </w:rPr>
        <w:t xml:space="preserve"> </w:t>
      </w:r>
      <w:r w:rsidRPr="00801F7A">
        <w:rPr>
          <w:rFonts w:cs="Times New Roman"/>
          <w:szCs w:val="24"/>
        </w:rPr>
        <w:t>la</w:t>
      </w:r>
      <w:r w:rsidRPr="00801F7A">
        <w:rPr>
          <w:rFonts w:cs="Times New Roman"/>
          <w:spacing w:val="1"/>
          <w:szCs w:val="24"/>
        </w:rPr>
        <w:t xml:space="preserve"> </w:t>
      </w:r>
      <w:r w:rsidRPr="00801F7A">
        <w:rPr>
          <w:rFonts w:cs="Times New Roman"/>
          <w:szCs w:val="24"/>
        </w:rPr>
        <w:t>Universidad</w:t>
      </w:r>
      <w:r w:rsidRPr="00801F7A">
        <w:rPr>
          <w:rFonts w:cs="Times New Roman"/>
          <w:spacing w:val="1"/>
          <w:szCs w:val="24"/>
        </w:rPr>
        <w:t xml:space="preserve"> </w:t>
      </w:r>
      <w:r w:rsidRPr="00801F7A">
        <w:rPr>
          <w:rFonts w:cs="Times New Roman"/>
          <w:szCs w:val="24"/>
        </w:rPr>
        <w:t>Politécnica</w:t>
      </w:r>
      <w:r w:rsidRPr="00801F7A">
        <w:rPr>
          <w:rFonts w:cs="Times New Roman"/>
          <w:spacing w:val="1"/>
          <w:szCs w:val="24"/>
        </w:rPr>
        <w:t xml:space="preserve"> </w:t>
      </w:r>
      <w:r w:rsidRPr="00801F7A">
        <w:rPr>
          <w:rFonts w:cs="Times New Roman"/>
          <w:szCs w:val="24"/>
        </w:rPr>
        <w:t>de</w:t>
      </w:r>
      <w:r w:rsidR="00FA4728" w:rsidRPr="00801F7A">
        <w:rPr>
          <w:rFonts w:cs="Times New Roman"/>
          <w:szCs w:val="24"/>
        </w:rPr>
        <w:t xml:space="preserve"> </w:t>
      </w:r>
      <w:r w:rsidR="00925A8D" w:rsidRPr="00801F7A">
        <w:rPr>
          <w:rFonts w:cs="Times New Roman"/>
          <w:szCs w:val="24"/>
        </w:rPr>
        <w:t>Tulancingo</w:t>
      </w:r>
      <w:r w:rsidRPr="00801F7A">
        <w:rPr>
          <w:rFonts w:cs="Times New Roman"/>
          <w:szCs w:val="24"/>
        </w:rPr>
        <w:t>.</w:t>
      </w:r>
    </w:p>
    <w:p w14:paraId="7F8BCDA4" w14:textId="77777777" w:rsidR="00C163DC" w:rsidRPr="00801F7A" w:rsidRDefault="00C163DC" w:rsidP="00CA6ECD">
      <w:pPr>
        <w:pStyle w:val="Prrafodelista"/>
        <w:widowControl w:val="0"/>
        <w:tabs>
          <w:tab w:val="left" w:pos="2049"/>
        </w:tabs>
        <w:autoSpaceDE w:val="0"/>
        <w:autoSpaceDN w:val="0"/>
        <w:spacing w:after="0" w:line="360" w:lineRule="auto"/>
        <w:ind w:left="714" w:right="49" w:firstLine="0"/>
        <w:rPr>
          <w:rFonts w:cs="Times New Roman"/>
          <w:szCs w:val="24"/>
        </w:rPr>
      </w:pPr>
    </w:p>
    <w:p w14:paraId="6B5A5A12" w14:textId="196702E6" w:rsidR="002E48E1" w:rsidRPr="00A3471A" w:rsidRDefault="00B32299" w:rsidP="00CA6ECD">
      <w:pPr>
        <w:keepNext/>
        <w:spacing w:after="0"/>
        <w:ind w:right="49" w:firstLine="0"/>
        <w:jc w:val="center"/>
        <w:outlineLvl w:val="0"/>
        <w:rPr>
          <w:rFonts w:cs="Times New Roman"/>
          <w:b/>
          <w:bCs/>
          <w:iCs/>
          <w:sz w:val="28"/>
          <w:szCs w:val="28"/>
        </w:rPr>
      </w:pPr>
      <w:r w:rsidRPr="00A3471A">
        <w:rPr>
          <w:rFonts w:cs="Times New Roman"/>
          <w:b/>
          <w:bCs/>
          <w:iCs/>
          <w:sz w:val="28"/>
          <w:szCs w:val="28"/>
        </w:rPr>
        <w:t>Hipótesis</w:t>
      </w:r>
    </w:p>
    <w:p w14:paraId="674910B6" w14:textId="78E0E164" w:rsidR="00DA5F97" w:rsidRDefault="00DA5F97" w:rsidP="003F2B6F">
      <w:pPr>
        <w:pStyle w:val="Textoindependiente"/>
        <w:spacing w:line="360" w:lineRule="auto"/>
        <w:ind w:right="49" w:firstLine="709"/>
        <w:jc w:val="both"/>
      </w:pPr>
      <w:r w:rsidRPr="00801F7A">
        <w:t>La hipótesis planteada en este trabajo es una hipótesis multivariada, donde se</w:t>
      </w:r>
      <w:r w:rsidRPr="00801F7A">
        <w:rPr>
          <w:spacing w:val="1"/>
        </w:rPr>
        <w:t xml:space="preserve"> </w:t>
      </w:r>
      <w:r w:rsidRPr="00801F7A">
        <w:t>plantea</w:t>
      </w:r>
      <w:r w:rsidRPr="00801F7A">
        <w:rPr>
          <w:spacing w:val="-2"/>
        </w:rPr>
        <w:t xml:space="preserve"> </w:t>
      </w:r>
      <w:r w:rsidRPr="00801F7A">
        <w:t>una</w:t>
      </w:r>
      <w:r w:rsidRPr="00801F7A">
        <w:rPr>
          <w:spacing w:val="-1"/>
        </w:rPr>
        <w:t xml:space="preserve"> </w:t>
      </w:r>
      <w:r w:rsidRPr="00801F7A">
        <w:t>relación</w:t>
      </w:r>
      <w:r w:rsidRPr="00801F7A">
        <w:rPr>
          <w:spacing w:val="2"/>
        </w:rPr>
        <w:t xml:space="preserve"> </w:t>
      </w:r>
      <w:r w:rsidRPr="00801F7A">
        <w:t>entre</w:t>
      </w:r>
      <w:r w:rsidRPr="00801F7A">
        <w:rPr>
          <w:spacing w:val="-2"/>
        </w:rPr>
        <w:t xml:space="preserve"> </w:t>
      </w:r>
      <w:r w:rsidRPr="00801F7A">
        <w:t>diversas variables independientes</w:t>
      </w:r>
      <w:r w:rsidRPr="00801F7A">
        <w:rPr>
          <w:spacing w:val="3"/>
        </w:rPr>
        <w:t xml:space="preserve"> </w:t>
      </w:r>
      <w:r w:rsidRPr="00801F7A">
        <w:t>y</w:t>
      </w:r>
      <w:r w:rsidRPr="00801F7A">
        <w:rPr>
          <w:spacing w:val="-5"/>
        </w:rPr>
        <w:t xml:space="preserve"> </w:t>
      </w:r>
      <w:r w:rsidRPr="00801F7A">
        <w:t>una</w:t>
      </w:r>
      <w:r w:rsidRPr="00801F7A">
        <w:rPr>
          <w:spacing w:val="-1"/>
        </w:rPr>
        <w:t xml:space="preserve"> </w:t>
      </w:r>
      <w:r w:rsidRPr="00801F7A">
        <w:t>dependiente.</w:t>
      </w:r>
    </w:p>
    <w:p w14:paraId="7C4313D4" w14:textId="14E1A634" w:rsidR="00DA5F97" w:rsidRPr="00A3471A" w:rsidRDefault="00DA5F97" w:rsidP="00CA6ECD">
      <w:pPr>
        <w:pStyle w:val="Textoindependiente"/>
        <w:spacing w:line="360" w:lineRule="auto"/>
        <w:ind w:right="49"/>
        <w:jc w:val="both"/>
      </w:pPr>
      <w:r w:rsidRPr="00A3471A">
        <w:t>Hipótesis:</w:t>
      </w:r>
    </w:p>
    <w:p w14:paraId="4DB37F7E" w14:textId="129ADDA9" w:rsidR="00DA5F97" w:rsidRPr="00801F7A" w:rsidRDefault="00DA5F97" w:rsidP="00CA6ECD">
      <w:pPr>
        <w:pStyle w:val="Prrafodelista"/>
        <w:widowControl w:val="0"/>
        <w:tabs>
          <w:tab w:val="left" w:pos="1965"/>
        </w:tabs>
        <w:autoSpaceDE w:val="0"/>
        <w:autoSpaceDN w:val="0"/>
        <w:spacing w:after="0" w:line="360" w:lineRule="auto"/>
        <w:ind w:left="425" w:right="49" w:firstLine="0"/>
        <w:contextualSpacing w:val="0"/>
        <w:rPr>
          <w:rFonts w:cs="Times New Roman"/>
          <w:szCs w:val="24"/>
        </w:rPr>
      </w:pPr>
      <w:r w:rsidRPr="00A3471A">
        <w:rPr>
          <w:rFonts w:cs="Times New Roman"/>
          <w:bCs/>
          <w:szCs w:val="24"/>
        </w:rPr>
        <w:t>H</w:t>
      </w:r>
      <w:r w:rsidRPr="00A3471A">
        <w:rPr>
          <w:rFonts w:cs="Times New Roman"/>
          <w:bCs/>
          <w:szCs w:val="24"/>
          <w:vertAlign w:val="subscript"/>
        </w:rPr>
        <w:t>1</w:t>
      </w:r>
      <w:r w:rsidRPr="00A3471A">
        <w:rPr>
          <w:rFonts w:cs="Times New Roman"/>
          <w:bCs/>
          <w:szCs w:val="24"/>
        </w:rPr>
        <w:t>:</w:t>
      </w:r>
      <w:r w:rsidRPr="00801F7A">
        <w:rPr>
          <w:rFonts w:cs="Times New Roman"/>
          <w:szCs w:val="24"/>
        </w:rPr>
        <w:t xml:space="preserve"> La falta de </w:t>
      </w:r>
      <w:r w:rsidR="00DE05AB">
        <w:rPr>
          <w:rFonts w:cs="Times New Roman"/>
          <w:szCs w:val="24"/>
        </w:rPr>
        <w:t>d</w:t>
      </w:r>
      <w:r w:rsidRPr="00801F7A">
        <w:rPr>
          <w:rFonts w:cs="Times New Roman"/>
          <w:szCs w:val="24"/>
        </w:rPr>
        <w:t xml:space="preserve">ominio </w:t>
      </w:r>
      <w:r w:rsidR="00DE05AB">
        <w:rPr>
          <w:rFonts w:cs="Times New Roman"/>
          <w:szCs w:val="24"/>
        </w:rPr>
        <w:t>p</w:t>
      </w:r>
      <w:r w:rsidRPr="00801F7A">
        <w:rPr>
          <w:rFonts w:cs="Times New Roman"/>
          <w:szCs w:val="24"/>
        </w:rPr>
        <w:t xml:space="preserve">ersonal, </w:t>
      </w:r>
      <w:r w:rsidR="00DE05AB">
        <w:rPr>
          <w:rFonts w:cs="Times New Roman"/>
          <w:szCs w:val="24"/>
        </w:rPr>
        <w:t>m</w:t>
      </w:r>
      <w:r w:rsidRPr="00801F7A">
        <w:rPr>
          <w:rFonts w:cs="Times New Roman"/>
          <w:szCs w:val="24"/>
        </w:rPr>
        <w:t>odelos</w:t>
      </w:r>
      <w:r w:rsidRPr="00801F7A">
        <w:rPr>
          <w:rFonts w:cs="Times New Roman"/>
          <w:spacing w:val="1"/>
          <w:szCs w:val="24"/>
        </w:rPr>
        <w:t xml:space="preserve"> </w:t>
      </w:r>
      <w:r w:rsidR="00DE05AB">
        <w:rPr>
          <w:rFonts w:cs="Times New Roman"/>
          <w:spacing w:val="1"/>
          <w:szCs w:val="24"/>
        </w:rPr>
        <w:t>m</w:t>
      </w:r>
      <w:r w:rsidRPr="00801F7A">
        <w:rPr>
          <w:rFonts w:cs="Times New Roman"/>
          <w:szCs w:val="24"/>
        </w:rPr>
        <w:t>entales,</w:t>
      </w:r>
      <w:r w:rsidRPr="00801F7A">
        <w:rPr>
          <w:rFonts w:cs="Times New Roman"/>
          <w:spacing w:val="1"/>
          <w:szCs w:val="24"/>
        </w:rPr>
        <w:t xml:space="preserve"> </w:t>
      </w:r>
      <w:r w:rsidR="00DE05AB">
        <w:rPr>
          <w:rFonts w:cs="Times New Roman"/>
          <w:spacing w:val="1"/>
          <w:szCs w:val="24"/>
        </w:rPr>
        <w:t>v</w:t>
      </w:r>
      <w:r w:rsidRPr="00801F7A">
        <w:rPr>
          <w:rFonts w:cs="Times New Roman"/>
          <w:szCs w:val="24"/>
        </w:rPr>
        <w:t>isión</w:t>
      </w:r>
      <w:r w:rsidRPr="00801F7A">
        <w:rPr>
          <w:rFonts w:cs="Times New Roman"/>
          <w:spacing w:val="1"/>
          <w:szCs w:val="24"/>
        </w:rPr>
        <w:t xml:space="preserve"> </w:t>
      </w:r>
      <w:r w:rsidR="00DE05AB">
        <w:rPr>
          <w:rFonts w:cs="Times New Roman"/>
          <w:spacing w:val="1"/>
          <w:szCs w:val="24"/>
        </w:rPr>
        <w:t>c</w:t>
      </w:r>
      <w:r w:rsidRPr="00801F7A">
        <w:rPr>
          <w:rFonts w:cs="Times New Roman"/>
          <w:szCs w:val="24"/>
        </w:rPr>
        <w:t>ompartida,</w:t>
      </w:r>
      <w:r w:rsidRPr="00801F7A">
        <w:rPr>
          <w:rFonts w:cs="Times New Roman"/>
          <w:spacing w:val="1"/>
          <w:szCs w:val="24"/>
        </w:rPr>
        <w:t xml:space="preserve"> </w:t>
      </w:r>
      <w:r w:rsidR="00FF77AF">
        <w:rPr>
          <w:rFonts w:cs="Times New Roman"/>
          <w:spacing w:val="1"/>
          <w:szCs w:val="24"/>
        </w:rPr>
        <w:t>l</w:t>
      </w:r>
      <w:r w:rsidRPr="00801F7A">
        <w:rPr>
          <w:rFonts w:cs="Times New Roman"/>
          <w:szCs w:val="24"/>
        </w:rPr>
        <w:t>iderazgo</w:t>
      </w:r>
      <w:r w:rsidRPr="00801F7A">
        <w:rPr>
          <w:rFonts w:cs="Times New Roman"/>
          <w:spacing w:val="1"/>
          <w:szCs w:val="24"/>
        </w:rPr>
        <w:t xml:space="preserve"> </w:t>
      </w:r>
      <w:r w:rsidR="00FF77AF">
        <w:rPr>
          <w:rFonts w:cs="Times New Roman"/>
          <w:spacing w:val="1"/>
          <w:szCs w:val="24"/>
        </w:rPr>
        <w:t>t</w:t>
      </w:r>
      <w:r w:rsidRPr="00801F7A">
        <w:rPr>
          <w:rFonts w:cs="Times New Roman"/>
          <w:szCs w:val="24"/>
        </w:rPr>
        <w:t>ransformacional</w:t>
      </w:r>
      <w:r w:rsidR="00784BC3" w:rsidRPr="00801F7A">
        <w:rPr>
          <w:rFonts w:cs="Times New Roman"/>
          <w:szCs w:val="24"/>
        </w:rPr>
        <w:t xml:space="preserve"> y </w:t>
      </w:r>
      <w:r w:rsidR="00FF77AF">
        <w:rPr>
          <w:rFonts w:cs="Times New Roman"/>
          <w:szCs w:val="24"/>
        </w:rPr>
        <w:t>a</w:t>
      </w:r>
      <w:r w:rsidR="00784BC3" w:rsidRPr="00801F7A">
        <w:rPr>
          <w:rFonts w:cs="Times New Roman"/>
          <w:szCs w:val="24"/>
        </w:rPr>
        <w:t xml:space="preserve">prendizaje </w:t>
      </w:r>
      <w:r w:rsidR="00FF77AF">
        <w:rPr>
          <w:rFonts w:cs="Times New Roman"/>
          <w:szCs w:val="24"/>
        </w:rPr>
        <w:t>c</w:t>
      </w:r>
      <w:r w:rsidR="00784BC3" w:rsidRPr="00801F7A">
        <w:rPr>
          <w:rFonts w:cs="Times New Roman"/>
          <w:szCs w:val="24"/>
        </w:rPr>
        <w:t>olaborativo</w:t>
      </w:r>
      <w:r w:rsidRPr="00801F7A">
        <w:rPr>
          <w:rFonts w:cs="Times New Roman"/>
          <w:spacing w:val="1"/>
          <w:szCs w:val="24"/>
        </w:rPr>
        <w:t xml:space="preserve"> </w:t>
      </w:r>
      <w:r w:rsidRPr="00801F7A">
        <w:rPr>
          <w:rFonts w:cs="Times New Roman"/>
          <w:szCs w:val="24"/>
        </w:rPr>
        <w:t>son</w:t>
      </w:r>
      <w:r w:rsidRPr="00801F7A">
        <w:rPr>
          <w:rFonts w:cs="Times New Roman"/>
          <w:spacing w:val="1"/>
          <w:szCs w:val="24"/>
        </w:rPr>
        <w:t xml:space="preserve"> </w:t>
      </w:r>
      <w:r w:rsidRPr="00801F7A">
        <w:rPr>
          <w:rFonts w:cs="Times New Roman"/>
          <w:szCs w:val="24"/>
        </w:rPr>
        <w:t>factores</w:t>
      </w:r>
      <w:r w:rsidRPr="00801F7A">
        <w:rPr>
          <w:rFonts w:cs="Times New Roman"/>
          <w:spacing w:val="-1"/>
          <w:szCs w:val="24"/>
        </w:rPr>
        <w:t xml:space="preserve"> </w:t>
      </w:r>
      <w:r w:rsidRPr="00801F7A">
        <w:rPr>
          <w:rFonts w:cs="Times New Roman"/>
          <w:szCs w:val="24"/>
        </w:rPr>
        <w:t>que</w:t>
      </w:r>
      <w:r w:rsidRPr="00801F7A">
        <w:rPr>
          <w:rFonts w:cs="Times New Roman"/>
          <w:spacing w:val="-2"/>
          <w:szCs w:val="24"/>
        </w:rPr>
        <w:t xml:space="preserve"> </w:t>
      </w:r>
      <w:r w:rsidRPr="00801F7A">
        <w:rPr>
          <w:rFonts w:cs="Times New Roman"/>
          <w:szCs w:val="24"/>
        </w:rPr>
        <w:t>limitan el</w:t>
      </w:r>
      <w:r w:rsidRPr="00801F7A">
        <w:rPr>
          <w:rFonts w:cs="Times New Roman"/>
          <w:spacing w:val="-1"/>
          <w:szCs w:val="24"/>
        </w:rPr>
        <w:t xml:space="preserve"> </w:t>
      </w:r>
      <w:r w:rsidRPr="00801F7A">
        <w:rPr>
          <w:rFonts w:cs="Times New Roman"/>
          <w:szCs w:val="24"/>
        </w:rPr>
        <w:t>pensamiento sistémico</w:t>
      </w:r>
      <w:r w:rsidRPr="00801F7A">
        <w:rPr>
          <w:rFonts w:cs="Times New Roman"/>
          <w:spacing w:val="-1"/>
          <w:szCs w:val="24"/>
        </w:rPr>
        <w:t xml:space="preserve"> </w:t>
      </w:r>
      <w:r w:rsidRPr="00801F7A">
        <w:rPr>
          <w:rFonts w:cs="Times New Roman"/>
          <w:szCs w:val="24"/>
        </w:rPr>
        <w:t>adecuado</w:t>
      </w:r>
      <w:r w:rsidRPr="00801F7A">
        <w:rPr>
          <w:rFonts w:cs="Times New Roman"/>
          <w:spacing w:val="59"/>
          <w:szCs w:val="24"/>
        </w:rPr>
        <w:t xml:space="preserve"> </w:t>
      </w:r>
      <w:r w:rsidRPr="00801F7A">
        <w:rPr>
          <w:rFonts w:cs="Times New Roman"/>
          <w:szCs w:val="24"/>
        </w:rPr>
        <w:t>en</w:t>
      </w:r>
      <w:r w:rsidRPr="00801F7A">
        <w:rPr>
          <w:rFonts w:cs="Times New Roman"/>
          <w:spacing w:val="-1"/>
          <w:szCs w:val="24"/>
        </w:rPr>
        <w:t xml:space="preserve"> </w:t>
      </w:r>
      <w:r w:rsidRPr="00801F7A">
        <w:rPr>
          <w:rFonts w:cs="Times New Roman"/>
          <w:szCs w:val="24"/>
        </w:rPr>
        <w:t>la</w:t>
      </w:r>
      <w:r w:rsidR="00784BC3" w:rsidRPr="00801F7A">
        <w:rPr>
          <w:rFonts w:cs="Times New Roman"/>
          <w:szCs w:val="24"/>
        </w:rPr>
        <w:t xml:space="preserve"> Universidad Politécnica de Tulancingo.</w:t>
      </w:r>
    </w:p>
    <w:p w14:paraId="745570BD" w14:textId="4900E085" w:rsidR="00DA5F97" w:rsidRPr="00A3471A" w:rsidRDefault="00353C3E" w:rsidP="00CA6ECD">
      <w:pPr>
        <w:pStyle w:val="Textoindependiente"/>
        <w:spacing w:line="360" w:lineRule="auto"/>
        <w:ind w:right="49"/>
        <w:jc w:val="both"/>
        <w:rPr>
          <w:sz w:val="28"/>
          <w:szCs w:val="28"/>
        </w:rPr>
      </w:pPr>
      <w:r w:rsidRPr="000C0122">
        <w:rPr>
          <w:b/>
          <w:bCs/>
          <w:sz w:val="28"/>
          <w:szCs w:val="28"/>
        </w:rPr>
        <w:t xml:space="preserve">              </w:t>
      </w:r>
      <w:r w:rsidR="00DA5F97" w:rsidRPr="00A3471A">
        <w:rPr>
          <w:sz w:val="28"/>
          <w:szCs w:val="28"/>
        </w:rPr>
        <w:t>Variables:</w:t>
      </w:r>
    </w:p>
    <w:p w14:paraId="0C70F5AD" w14:textId="40C6689B" w:rsidR="00353C3E" w:rsidRPr="00801F7A" w:rsidRDefault="00B46939" w:rsidP="00CA6ECD">
      <w:pPr>
        <w:pStyle w:val="Textoindependiente"/>
        <w:spacing w:line="360" w:lineRule="auto"/>
        <w:ind w:left="1134" w:right="49"/>
        <w:jc w:val="both"/>
      </w:pPr>
      <w:r w:rsidRPr="00A3471A">
        <w:t xml:space="preserve">        </w:t>
      </w:r>
      <w:r w:rsidR="00DA5F97" w:rsidRPr="00A3471A">
        <w:t>Variables</w:t>
      </w:r>
      <w:r w:rsidR="00DA5F97" w:rsidRPr="00A3471A">
        <w:rPr>
          <w:spacing w:val="-2"/>
        </w:rPr>
        <w:t xml:space="preserve"> </w:t>
      </w:r>
      <w:r w:rsidR="00DA5F97" w:rsidRPr="00A3471A">
        <w:t>independientes:</w:t>
      </w:r>
      <w:r w:rsidR="00DA5F97" w:rsidRPr="00801F7A">
        <w:rPr>
          <w:spacing w:val="58"/>
        </w:rPr>
        <w:t xml:space="preserve"> </w:t>
      </w:r>
      <w:r w:rsidR="00DA5F97" w:rsidRPr="00801F7A">
        <w:t>Dominio</w:t>
      </w:r>
      <w:r w:rsidR="00DA5F97" w:rsidRPr="00801F7A">
        <w:rPr>
          <w:spacing w:val="-1"/>
        </w:rPr>
        <w:t xml:space="preserve"> </w:t>
      </w:r>
      <w:r w:rsidR="004B5C6B">
        <w:t>p</w:t>
      </w:r>
      <w:r w:rsidR="00DA5F97" w:rsidRPr="00801F7A">
        <w:t>ersonal,</w:t>
      </w:r>
      <w:r w:rsidR="00DA5F97" w:rsidRPr="00801F7A">
        <w:rPr>
          <w:spacing w:val="-1"/>
        </w:rPr>
        <w:t xml:space="preserve"> </w:t>
      </w:r>
      <w:r w:rsidR="004B5C6B">
        <w:rPr>
          <w:spacing w:val="-1"/>
        </w:rPr>
        <w:t>m</w:t>
      </w:r>
      <w:r w:rsidR="00DA5F97" w:rsidRPr="00801F7A">
        <w:t>odelos</w:t>
      </w:r>
      <w:r w:rsidR="00DA5F97" w:rsidRPr="00801F7A">
        <w:rPr>
          <w:spacing w:val="-8"/>
        </w:rPr>
        <w:t xml:space="preserve"> </w:t>
      </w:r>
      <w:r w:rsidR="004B5C6B">
        <w:rPr>
          <w:spacing w:val="-8"/>
        </w:rPr>
        <w:t>m</w:t>
      </w:r>
      <w:r w:rsidR="00DA5F97" w:rsidRPr="00801F7A">
        <w:t>entale</w:t>
      </w:r>
      <w:r w:rsidR="002E5312">
        <w:t xml:space="preserve">s, visión </w:t>
      </w:r>
    </w:p>
    <w:p w14:paraId="74BD5B77" w14:textId="4319B3EE" w:rsidR="00353C3E" w:rsidRPr="00801F7A" w:rsidRDefault="00353C3E" w:rsidP="00CA6ECD">
      <w:pPr>
        <w:pStyle w:val="Textoindependiente"/>
        <w:spacing w:line="360" w:lineRule="auto"/>
        <w:ind w:left="1134" w:right="49"/>
        <w:jc w:val="both"/>
      </w:pPr>
      <w:r w:rsidRPr="002E5312">
        <w:t xml:space="preserve">                                                      </w:t>
      </w:r>
      <w:r w:rsidR="002E5312" w:rsidRPr="002E5312">
        <w:t>c</w:t>
      </w:r>
      <w:r w:rsidR="00DA5F97" w:rsidRPr="002E5312">
        <w:t>ompartida</w:t>
      </w:r>
      <w:r w:rsidR="00DA5F97" w:rsidRPr="00801F7A">
        <w:t>,</w:t>
      </w:r>
      <w:r w:rsidRPr="00801F7A">
        <w:t xml:space="preserve"> </w:t>
      </w:r>
      <w:r w:rsidR="004B5C6B">
        <w:t>l</w:t>
      </w:r>
      <w:r w:rsidRPr="00801F7A">
        <w:t>id</w:t>
      </w:r>
      <w:r w:rsidR="00DA5F97" w:rsidRPr="00801F7A">
        <w:t>erazgo</w:t>
      </w:r>
      <w:r w:rsidR="00DA5F97" w:rsidRPr="00801F7A">
        <w:rPr>
          <w:spacing w:val="1"/>
        </w:rPr>
        <w:t xml:space="preserve"> </w:t>
      </w:r>
      <w:r w:rsidR="004B5C6B">
        <w:t>t</w:t>
      </w:r>
      <w:r w:rsidR="00DA5F97" w:rsidRPr="00801F7A">
        <w:t>ransformacional</w:t>
      </w:r>
      <w:r w:rsidR="00B46939" w:rsidRPr="00801F7A">
        <w:t xml:space="preserve"> y </w:t>
      </w:r>
    </w:p>
    <w:p w14:paraId="11F49C8C" w14:textId="674CAEDC" w:rsidR="00DA5F97" w:rsidRPr="00801F7A" w:rsidRDefault="00353C3E" w:rsidP="00CA6ECD">
      <w:pPr>
        <w:pStyle w:val="Textoindependiente"/>
        <w:spacing w:line="360" w:lineRule="auto"/>
        <w:ind w:left="1134" w:right="49"/>
        <w:jc w:val="both"/>
      </w:pPr>
      <w:r w:rsidRPr="00801F7A">
        <w:t xml:space="preserve">                                                      </w:t>
      </w:r>
      <w:r w:rsidR="004B5C6B">
        <w:t>a</w:t>
      </w:r>
      <w:r w:rsidR="00B46939" w:rsidRPr="00801F7A">
        <w:t xml:space="preserve">prendizaje </w:t>
      </w:r>
      <w:r w:rsidR="004B5C6B">
        <w:t>c</w:t>
      </w:r>
      <w:r w:rsidR="00587E20" w:rsidRPr="00801F7A">
        <w:t>olaborativo</w:t>
      </w:r>
    </w:p>
    <w:p w14:paraId="70266532" w14:textId="7102CE4A" w:rsidR="00DA5F97" w:rsidRDefault="00587E20" w:rsidP="00CA6ECD">
      <w:pPr>
        <w:pStyle w:val="Textoindependiente"/>
        <w:spacing w:line="360" w:lineRule="auto"/>
        <w:ind w:left="1134" w:right="49"/>
        <w:jc w:val="both"/>
      </w:pPr>
      <w:r w:rsidRPr="00801F7A">
        <w:t xml:space="preserve">        </w:t>
      </w:r>
      <w:r w:rsidR="00DA5F97" w:rsidRPr="00A3471A">
        <w:t>Variable</w:t>
      </w:r>
      <w:r w:rsidR="00DA5F97" w:rsidRPr="00A3471A">
        <w:rPr>
          <w:spacing w:val="-1"/>
        </w:rPr>
        <w:t xml:space="preserve"> </w:t>
      </w:r>
      <w:r w:rsidR="00DA5F97" w:rsidRPr="00A3471A">
        <w:t>dependiente:</w:t>
      </w:r>
      <w:r w:rsidR="00DA5F97" w:rsidRPr="00801F7A">
        <w:t xml:space="preserve">     </w:t>
      </w:r>
      <w:r w:rsidR="003F4C03" w:rsidRPr="00801F7A">
        <w:t xml:space="preserve">  </w:t>
      </w:r>
      <w:r w:rsidR="00DA5F97" w:rsidRPr="00801F7A">
        <w:t>Pensamiento</w:t>
      </w:r>
      <w:r w:rsidR="00DA5F97" w:rsidRPr="00801F7A">
        <w:rPr>
          <w:spacing w:val="-1"/>
        </w:rPr>
        <w:t xml:space="preserve"> </w:t>
      </w:r>
      <w:r w:rsidR="00DA5F97" w:rsidRPr="00801F7A">
        <w:t>sistémico</w:t>
      </w:r>
    </w:p>
    <w:p w14:paraId="0BCE4661" w14:textId="77777777" w:rsidR="00A3471A" w:rsidRDefault="00A3471A" w:rsidP="00CA6ECD">
      <w:pPr>
        <w:pStyle w:val="Textoindependiente"/>
        <w:spacing w:line="360" w:lineRule="auto"/>
        <w:ind w:left="1134" w:right="49"/>
        <w:jc w:val="both"/>
      </w:pPr>
    </w:p>
    <w:p w14:paraId="3C715765" w14:textId="77777777" w:rsidR="002047DA" w:rsidRDefault="002047DA" w:rsidP="00CA6ECD">
      <w:pPr>
        <w:pStyle w:val="Textoindependiente"/>
        <w:spacing w:line="360" w:lineRule="auto"/>
        <w:ind w:left="1134" w:right="49"/>
        <w:jc w:val="both"/>
      </w:pPr>
    </w:p>
    <w:p w14:paraId="01015A34" w14:textId="17ACBAA8" w:rsidR="002E48E1" w:rsidRPr="000C0122" w:rsidRDefault="002E48E1" w:rsidP="00CA6ECD">
      <w:pPr>
        <w:spacing w:after="0"/>
        <w:ind w:right="49" w:firstLine="0"/>
        <w:jc w:val="center"/>
        <w:rPr>
          <w:rFonts w:cs="Times New Roman"/>
          <w:b/>
          <w:bCs/>
          <w:iCs/>
          <w:sz w:val="32"/>
          <w:szCs w:val="32"/>
        </w:rPr>
      </w:pPr>
      <w:r w:rsidRPr="000C0122">
        <w:rPr>
          <w:rFonts w:cs="Times New Roman"/>
          <w:b/>
          <w:bCs/>
          <w:iCs/>
          <w:sz w:val="32"/>
          <w:szCs w:val="32"/>
        </w:rPr>
        <w:lastRenderedPageBreak/>
        <w:t>Materiales y Métodos</w:t>
      </w:r>
    </w:p>
    <w:p w14:paraId="58818264" w14:textId="334D923C" w:rsidR="00BE374E" w:rsidRPr="000C0122" w:rsidRDefault="00BE374E" w:rsidP="00CA6ECD">
      <w:pPr>
        <w:spacing w:after="0"/>
        <w:ind w:right="49" w:firstLine="0"/>
        <w:jc w:val="center"/>
        <w:rPr>
          <w:rFonts w:cs="Times New Roman"/>
          <w:b/>
          <w:bCs/>
          <w:iCs/>
          <w:sz w:val="28"/>
          <w:szCs w:val="28"/>
        </w:rPr>
      </w:pPr>
      <w:r w:rsidRPr="000C0122">
        <w:rPr>
          <w:rFonts w:cs="Times New Roman"/>
          <w:b/>
          <w:bCs/>
          <w:iCs/>
          <w:sz w:val="28"/>
          <w:szCs w:val="28"/>
        </w:rPr>
        <w:t>Enfoque</w:t>
      </w:r>
    </w:p>
    <w:p w14:paraId="0F837D79" w14:textId="58EE3942" w:rsidR="00815D82" w:rsidRPr="00801F7A" w:rsidRDefault="00CD4E1F" w:rsidP="00CA6ECD">
      <w:pPr>
        <w:pStyle w:val="Textoindependiente"/>
        <w:spacing w:line="360" w:lineRule="auto"/>
        <w:ind w:right="49" w:firstLine="709"/>
        <w:jc w:val="both"/>
        <w:rPr>
          <w:rFonts w:eastAsiaTheme="minorHAnsi"/>
        </w:rPr>
      </w:pPr>
      <w:r w:rsidRPr="00801F7A">
        <w:rPr>
          <w:rFonts w:eastAsiaTheme="minorHAnsi"/>
        </w:rPr>
        <w:t>Esta investigación parte del enfoque sistémico, propuesto por Peter Senge, para caracterizar las organizaciones, identificando los elementos que componen lo que él designa como pensamiento sistémico y su medición es uno de los objetivos de</w:t>
      </w:r>
      <w:r w:rsidR="00696DA9" w:rsidRPr="00801F7A">
        <w:rPr>
          <w:rFonts w:eastAsiaTheme="minorHAnsi"/>
        </w:rPr>
        <w:t xml:space="preserve">l </w:t>
      </w:r>
      <w:r w:rsidRPr="00801F7A">
        <w:rPr>
          <w:rFonts w:eastAsiaTheme="minorHAnsi"/>
        </w:rPr>
        <w:t>presente</w:t>
      </w:r>
      <w:r w:rsidR="00696DA9" w:rsidRPr="00801F7A">
        <w:rPr>
          <w:rFonts w:eastAsiaTheme="minorHAnsi"/>
        </w:rPr>
        <w:t xml:space="preserve"> trabajo</w:t>
      </w:r>
      <w:r w:rsidR="00E248DB" w:rsidRPr="00801F7A">
        <w:rPr>
          <w:rFonts w:eastAsiaTheme="minorHAnsi"/>
        </w:rPr>
        <w:t xml:space="preserve"> (Sánchez, Alexander</w:t>
      </w:r>
      <w:r w:rsidR="006D2547">
        <w:rPr>
          <w:rFonts w:eastAsiaTheme="minorHAnsi"/>
        </w:rPr>
        <w:t xml:space="preserve"> y</w:t>
      </w:r>
      <w:r w:rsidR="00E248DB" w:rsidRPr="00801F7A">
        <w:rPr>
          <w:rFonts w:eastAsiaTheme="minorHAnsi"/>
        </w:rPr>
        <w:t xml:space="preserve"> Murillo, 2021). </w:t>
      </w:r>
      <w:r w:rsidR="00C503D3" w:rsidRPr="00801F7A">
        <w:rPr>
          <w:rFonts w:eastAsiaTheme="minorHAnsi"/>
        </w:rPr>
        <w:t>E</w:t>
      </w:r>
      <w:r w:rsidR="005B5447">
        <w:rPr>
          <w:rFonts w:eastAsiaTheme="minorHAnsi"/>
        </w:rPr>
        <w:t xml:space="preserve">l estudio </w:t>
      </w:r>
      <w:r w:rsidR="00C503D3" w:rsidRPr="00801F7A">
        <w:rPr>
          <w:rFonts w:eastAsiaTheme="minorHAnsi"/>
        </w:rPr>
        <w:t xml:space="preserve">tuvo un enfoque </w:t>
      </w:r>
      <w:r w:rsidR="006900A1" w:rsidRPr="00801F7A">
        <w:rPr>
          <w:rFonts w:eastAsiaTheme="minorHAnsi"/>
        </w:rPr>
        <w:t>mixto (</w:t>
      </w:r>
      <w:r w:rsidR="006900A1" w:rsidRPr="00801F7A">
        <w:t>Hernández</w:t>
      </w:r>
      <w:r w:rsidR="006E4272">
        <w:t xml:space="preserve"> </w:t>
      </w:r>
      <w:r w:rsidR="006900A1" w:rsidRPr="00801F7A">
        <w:t xml:space="preserve">y Mendoza, 2023), </w:t>
      </w:r>
      <w:r w:rsidR="00EC600D" w:rsidRPr="00801F7A">
        <w:rPr>
          <w:rFonts w:eastAsiaTheme="minorHAnsi"/>
        </w:rPr>
        <w:t xml:space="preserve">para </w:t>
      </w:r>
      <w:r w:rsidR="009406D9">
        <w:rPr>
          <w:rFonts w:eastAsiaTheme="minorHAnsi"/>
        </w:rPr>
        <w:t xml:space="preserve">obtener </w:t>
      </w:r>
      <w:r w:rsidR="00EC600D" w:rsidRPr="00801F7A">
        <w:rPr>
          <w:rFonts w:eastAsiaTheme="minorHAnsi"/>
        </w:rPr>
        <w:t xml:space="preserve">resultados más confiables. El empleo de ambas metodologías obligó a realizar el proceso de triangulación en la fase de elaboración de los resultados. </w:t>
      </w:r>
      <w:r w:rsidR="00174AF2">
        <w:rPr>
          <w:rFonts w:eastAsiaTheme="minorHAnsi"/>
        </w:rPr>
        <w:t xml:space="preserve">Es ampliamente </w:t>
      </w:r>
      <w:r w:rsidR="003F67B8">
        <w:rPr>
          <w:rFonts w:eastAsiaTheme="minorHAnsi"/>
        </w:rPr>
        <w:t xml:space="preserve">reconocido que </w:t>
      </w:r>
      <w:r w:rsidR="00EC600D" w:rsidRPr="00801F7A">
        <w:rPr>
          <w:rFonts w:eastAsiaTheme="minorHAnsi"/>
        </w:rPr>
        <w:t xml:space="preserve">cada vez es más frecuente en las investigaciones sociales, el </w:t>
      </w:r>
      <w:r w:rsidR="006E7FFD">
        <w:rPr>
          <w:rFonts w:eastAsiaTheme="minorHAnsi"/>
        </w:rPr>
        <w:t>“</w:t>
      </w:r>
      <w:r w:rsidR="00EC600D" w:rsidRPr="00801F7A">
        <w:rPr>
          <w:rFonts w:eastAsiaTheme="minorHAnsi"/>
        </w:rPr>
        <w:t>uso de técnicas de triangulación o como otros denominan</w:t>
      </w:r>
      <w:r w:rsidR="00BA7926">
        <w:rPr>
          <w:rFonts w:eastAsiaTheme="minorHAnsi"/>
        </w:rPr>
        <w:t>,</w:t>
      </w:r>
      <w:r w:rsidR="00EC600D" w:rsidRPr="00801F7A">
        <w:rPr>
          <w:rFonts w:eastAsiaTheme="minorHAnsi"/>
        </w:rPr>
        <w:t xml:space="preserve"> validación convergente de los resultados de la investigación de campo</w:t>
      </w:r>
      <w:r w:rsidR="006E7FFD">
        <w:rPr>
          <w:rFonts w:eastAsiaTheme="minorHAnsi"/>
        </w:rPr>
        <w:t>”</w:t>
      </w:r>
      <w:r w:rsidR="00096F7A" w:rsidRPr="00801F7A">
        <w:rPr>
          <w:rFonts w:eastAsiaTheme="minorHAnsi"/>
        </w:rPr>
        <w:t xml:space="preserve"> (Hernández-Sampieri, 2023)</w:t>
      </w:r>
      <w:r w:rsidR="00096F7A" w:rsidRPr="00801F7A">
        <w:t>.</w:t>
      </w:r>
    </w:p>
    <w:p w14:paraId="4C7ADB36" w14:textId="223371A6" w:rsidR="00ED17C6" w:rsidRDefault="00EC600D" w:rsidP="00AE3680">
      <w:pPr>
        <w:pStyle w:val="Textoindependiente"/>
        <w:spacing w:line="360" w:lineRule="auto"/>
        <w:ind w:right="49" w:firstLine="709"/>
        <w:jc w:val="both"/>
        <w:rPr>
          <w:rFonts w:eastAsiaTheme="minorHAnsi"/>
        </w:rPr>
      </w:pPr>
      <w:r w:rsidRPr="00801F7A">
        <w:rPr>
          <w:rFonts w:eastAsiaTheme="minorHAnsi"/>
        </w:rPr>
        <w:t xml:space="preserve">La triangulación respondió a las distintas estrategias metodológicas utilizadas en la presente investigación para la obtención de datos. Se utilizó como técnica de la metodología cuantitativa la aplicación de </w:t>
      </w:r>
      <w:r w:rsidR="003971AC">
        <w:rPr>
          <w:rFonts w:eastAsiaTheme="minorHAnsi"/>
        </w:rPr>
        <w:t xml:space="preserve">una </w:t>
      </w:r>
      <w:r w:rsidRPr="00801F7A">
        <w:rPr>
          <w:rFonts w:eastAsiaTheme="minorHAnsi"/>
        </w:rPr>
        <w:t xml:space="preserve">encuesta con base </w:t>
      </w:r>
      <w:r w:rsidR="003971AC">
        <w:rPr>
          <w:rFonts w:eastAsiaTheme="minorHAnsi"/>
        </w:rPr>
        <w:t>en el</w:t>
      </w:r>
      <w:r w:rsidRPr="00801F7A">
        <w:rPr>
          <w:rFonts w:eastAsiaTheme="minorHAnsi"/>
        </w:rPr>
        <w:t xml:space="preserve"> empleo de la escala de Likert. Bajo el enfoque cualitativo se empleó el análisis de documentos y las entrevistas en profundidad, </w:t>
      </w:r>
      <w:r w:rsidR="002E03A8">
        <w:rPr>
          <w:rFonts w:eastAsiaTheme="minorHAnsi"/>
        </w:rPr>
        <w:t>“</w:t>
      </w:r>
      <w:r w:rsidRPr="00801F7A">
        <w:rPr>
          <w:rFonts w:eastAsiaTheme="minorHAnsi"/>
        </w:rPr>
        <w:t xml:space="preserve">tipo historia de </w:t>
      </w:r>
      <w:proofErr w:type="gramStart"/>
      <w:r w:rsidR="00F364FD" w:rsidRPr="00801F7A">
        <w:rPr>
          <w:rFonts w:eastAsiaTheme="minorHAnsi"/>
        </w:rPr>
        <w:t>vida</w:t>
      </w:r>
      <w:r w:rsidR="00F364FD">
        <w:rPr>
          <w:rFonts w:eastAsiaTheme="minorHAnsi"/>
        </w:rPr>
        <w:t>“</w:t>
      </w:r>
      <w:r w:rsidRPr="00801F7A">
        <w:rPr>
          <w:rFonts w:eastAsiaTheme="minorHAnsi"/>
        </w:rPr>
        <w:t xml:space="preserve">, </w:t>
      </w:r>
      <w:r w:rsidR="00F364FD">
        <w:rPr>
          <w:rFonts w:eastAsiaTheme="minorHAnsi"/>
        </w:rPr>
        <w:t xml:space="preserve"> </w:t>
      </w:r>
      <w:r w:rsidRPr="00801F7A">
        <w:rPr>
          <w:rFonts w:eastAsiaTheme="minorHAnsi"/>
        </w:rPr>
        <w:t>sobre</w:t>
      </w:r>
      <w:proofErr w:type="gramEnd"/>
      <w:r w:rsidRPr="00801F7A">
        <w:rPr>
          <w:rFonts w:eastAsiaTheme="minorHAnsi"/>
        </w:rPr>
        <w:t xml:space="preserve"> la base de la técnica de la indagación apreciativa.</w:t>
      </w:r>
      <w:r w:rsidR="00815D82" w:rsidRPr="00801F7A">
        <w:rPr>
          <w:rFonts w:eastAsiaTheme="minorHAnsi"/>
        </w:rPr>
        <w:t xml:space="preserve"> L</w:t>
      </w:r>
      <w:r w:rsidR="00764B21" w:rsidRPr="00801F7A">
        <w:rPr>
          <w:rFonts w:eastAsiaTheme="minorHAnsi"/>
        </w:rPr>
        <w:t>os resultados bajo esta perspectiva se consideran más completos, pues brinda</w:t>
      </w:r>
      <w:r w:rsidR="000C4442">
        <w:rPr>
          <w:rFonts w:eastAsiaTheme="minorHAnsi"/>
        </w:rPr>
        <w:t>n</w:t>
      </w:r>
      <w:r w:rsidR="00764B21" w:rsidRPr="00801F7A">
        <w:rPr>
          <w:rFonts w:eastAsiaTheme="minorHAnsi"/>
        </w:rPr>
        <w:t xml:space="preserve"> la posibilidad de contrastar y comparar los resultados </w:t>
      </w:r>
      <w:r w:rsidR="00CD4E1F" w:rsidRPr="00801F7A">
        <w:rPr>
          <w:rFonts w:eastAsiaTheme="minorHAnsi"/>
        </w:rPr>
        <w:t xml:space="preserve">con el fin de </w:t>
      </w:r>
      <w:r w:rsidR="00F364FD">
        <w:rPr>
          <w:rFonts w:eastAsiaTheme="minorHAnsi"/>
        </w:rPr>
        <w:t xml:space="preserve">fortalecer el </w:t>
      </w:r>
      <w:r w:rsidR="00CD4E1F" w:rsidRPr="00801F7A">
        <w:rPr>
          <w:rFonts w:eastAsiaTheme="minorHAnsi"/>
        </w:rPr>
        <w:t xml:space="preserve">liderazgo, el trabajo en equipo, el aprendizaje colaborativo, entre otros. </w:t>
      </w:r>
    </w:p>
    <w:p w14:paraId="153CD6C4" w14:textId="014D959E" w:rsidR="00CD4E1F" w:rsidRDefault="00CD4E1F" w:rsidP="00CA6ECD">
      <w:pPr>
        <w:pStyle w:val="Textoindependiente"/>
        <w:spacing w:line="360" w:lineRule="auto"/>
        <w:ind w:right="49" w:firstLine="709"/>
        <w:jc w:val="both"/>
        <w:rPr>
          <w:rFonts w:eastAsiaTheme="minorHAnsi"/>
        </w:rPr>
      </w:pPr>
      <w:r w:rsidRPr="00801F7A">
        <w:rPr>
          <w:rFonts w:eastAsiaTheme="minorHAnsi"/>
        </w:rPr>
        <w:t xml:space="preserve">A los efectos de la lógica de la indagación, esta investigación se basa en el razonamiento inductivo, pues las generalizaciones y las particularidades </w:t>
      </w:r>
      <w:r w:rsidR="00F6274E">
        <w:rPr>
          <w:rFonts w:eastAsiaTheme="minorHAnsi"/>
        </w:rPr>
        <w:t xml:space="preserve">surgieron </w:t>
      </w:r>
      <w:r w:rsidRPr="00801F7A">
        <w:rPr>
          <w:rFonts w:eastAsiaTheme="minorHAnsi"/>
        </w:rPr>
        <w:t>de</w:t>
      </w:r>
      <w:r w:rsidR="00F6274E">
        <w:rPr>
          <w:rFonts w:eastAsiaTheme="minorHAnsi"/>
        </w:rPr>
        <w:t xml:space="preserve"> </w:t>
      </w:r>
      <w:r w:rsidRPr="00801F7A">
        <w:rPr>
          <w:rFonts w:eastAsiaTheme="minorHAnsi"/>
        </w:rPr>
        <w:t>l</w:t>
      </w:r>
      <w:r w:rsidR="00F6274E">
        <w:rPr>
          <w:rFonts w:eastAsiaTheme="minorHAnsi"/>
        </w:rPr>
        <w:t>os</w:t>
      </w:r>
      <w:r w:rsidRPr="00801F7A">
        <w:rPr>
          <w:rFonts w:eastAsiaTheme="minorHAnsi"/>
        </w:rPr>
        <w:t xml:space="preserve"> datos obtenidos </w:t>
      </w:r>
      <w:r w:rsidR="00F6274E">
        <w:rPr>
          <w:rFonts w:eastAsiaTheme="minorHAnsi"/>
        </w:rPr>
        <w:t>del instrumento aplicado</w:t>
      </w:r>
      <w:r w:rsidRPr="00801F7A">
        <w:rPr>
          <w:rFonts w:eastAsiaTheme="minorHAnsi"/>
        </w:rPr>
        <w:t>.</w:t>
      </w:r>
    </w:p>
    <w:p w14:paraId="07AC3006" w14:textId="73BB1784" w:rsidR="004914E3" w:rsidRDefault="004914E3" w:rsidP="00CA6ECD">
      <w:pPr>
        <w:pStyle w:val="Textoindependiente"/>
        <w:spacing w:line="360" w:lineRule="auto"/>
        <w:ind w:right="49" w:firstLine="709"/>
        <w:jc w:val="both"/>
        <w:rPr>
          <w:rFonts w:eastAsiaTheme="minorHAnsi"/>
        </w:rPr>
      </w:pPr>
    </w:p>
    <w:p w14:paraId="4EA253F2" w14:textId="3B4C3A5D" w:rsidR="00BE374E" w:rsidRPr="000C0122" w:rsidRDefault="00BE374E" w:rsidP="00CA6ECD">
      <w:pPr>
        <w:spacing w:after="0"/>
        <w:ind w:right="49" w:firstLine="0"/>
        <w:jc w:val="center"/>
        <w:rPr>
          <w:rFonts w:cs="Times New Roman"/>
          <w:b/>
          <w:bCs/>
          <w:iCs/>
          <w:sz w:val="28"/>
          <w:szCs w:val="28"/>
        </w:rPr>
      </w:pPr>
      <w:r w:rsidRPr="000C0122">
        <w:rPr>
          <w:rFonts w:cs="Times New Roman"/>
          <w:b/>
          <w:bCs/>
          <w:iCs/>
          <w:sz w:val="28"/>
          <w:szCs w:val="28"/>
        </w:rPr>
        <w:t>Alcance</w:t>
      </w:r>
    </w:p>
    <w:p w14:paraId="12F035D6" w14:textId="1BAAEC81" w:rsidR="001A0A80" w:rsidRDefault="001A0A80" w:rsidP="00CA6ECD">
      <w:pPr>
        <w:pStyle w:val="Textoindependiente"/>
        <w:spacing w:line="360" w:lineRule="auto"/>
        <w:ind w:left="-142" w:right="49" w:firstLine="851"/>
        <w:jc w:val="both"/>
      </w:pPr>
      <w:r w:rsidRPr="00801F7A">
        <w:t>La</w:t>
      </w:r>
      <w:r w:rsidRPr="00801F7A">
        <w:rPr>
          <w:spacing w:val="1"/>
        </w:rPr>
        <w:t xml:space="preserve"> </w:t>
      </w:r>
      <w:r w:rsidRPr="00801F7A">
        <w:t>investigación</w:t>
      </w:r>
      <w:r w:rsidRPr="00801F7A">
        <w:rPr>
          <w:spacing w:val="1"/>
        </w:rPr>
        <w:t xml:space="preserve"> </w:t>
      </w:r>
      <w:r w:rsidRPr="00801F7A">
        <w:t>tuvo</w:t>
      </w:r>
      <w:r w:rsidRPr="00801F7A">
        <w:rPr>
          <w:spacing w:val="1"/>
        </w:rPr>
        <w:t xml:space="preserve"> </w:t>
      </w:r>
      <w:r w:rsidRPr="00801F7A">
        <w:t>en</w:t>
      </w:r>
      <w:r w:rsidRPr="00801F7A">
        <w:rPr>
          <w:spacing w:val="1"/>
        </w:rPr>
        <w:t xml:space="preserve"> </w:t>
      </w:r>
      <w:r w:rsidRPr="00801F7A">
        <w:t>primera</w:t>
      </w:r>
      <w:r w:rsidRPr="00801F7A">
        <w:rPr>
          <w:spacing w:val="1"/>
        </w:rPr>
        <w:t xml:space="preserve"> </w:t>
      </w:r>
      <w:r w:rsidRPr="00801F7A">
        <w:t>instancia</w:t>
      </w:r>
      <w:r w:rsidRPr="00801F7A">
        <w:rPr>
          <w:spacing w:val="1"/>
        </w:rPr>
        <w:t xml:space="preserve"> </w:t>
      </w:r>
      <w:r w:rsidRPr="00801F7A">
        <w:t>un</w:t>
      </w:r>
      <w:r w:rsidRPr="00801F7A">
        <w:rPr>
          <w:spacing w:val="1"/>
        </w:rPr>
        <w:t xml:space="preserve"> </w:t>
      </w:r>
      <w:r w:rsidRPr="00801F7A">
        <w:t>alcance</w:t>
      </w:r>
      <w:r w:rsidR="007E664A">
        <w:rPr>
          <w:spacing w:val="60"/>
        </w:rPr>
        <w:t xml:space="preserve"> </w:t>
      </w:r>
      <w:r w:rsidRPr="00801F7A">
        <w:t>descriptivo</w:t>
      </w:r>
      <w:r w:rsidR="007E664A">
        <w:t>,</w:t>
      </w:r>
      <w:r w:rsidRPr="00801F7A">
        <w:rPr>
          <w:spacing w:val="60"/>
        </w:rPr>
        <w:t xml:space="preserve"> </w:t>
      </w:r>
      <w:r w:rsidRPr="00801F7A">
        <w:t>pues</w:t>
      </w:r>
      <w:r w:rsidRPr="00801F7A">
        <w:rPr>
          <w:spacing w:val="60"/>
        </w:rPr>
        <w:t xml:space="preserve"> </w:t>
      </w:r>
      <w:r w:rsidRPr="00801F7A">
        <w:t>permitió</w:t>
      </w:r>
      <w:r w:rsidR="0045751A" w:rsidRPr="00801F7A">
        <w:t xml:space="preserve"> detallar </w:t>
      </w:r>
      <w:r w:rsidRPr="00801F7A">
        <w:t>los factores que limitan el pensamiento sistémico dentro de la</w:t>
      </w:r>
      <w:r w:rsidR="00BE374E" w:rsidRPr="00801F7A">
        <w:t xml:space="preserve"> Universidad Politécnica de Tulancingo</w:t>
      </w:r>
      <w:r w:rsidRPr="00801F7A">
        <w:t>,</w:t>
      </w:r>
      <w:r w:rsidRPr="00801F7A">
        <w:rPr>
          <w:spacing w:val="1"/>
        </w:rPr>
        <w:t xml:space="preserve"> </w:t>
      </w:r>
      <w:r w:rsidR="0001438B">
        <w:rPr>
          <w:spacing w:val="1"/>
        </w:rPr>
        <w:t xml:space="preserve">y </w:t>
      </w:r>
      <w:r w:rsidRPr="00801F7A">
        <w:t>analiza</w:t>
      </w:r>
      <w:r w:rsidR="0001438B">
        <w:t>r la</w:t>
      </w:r>
      <w:r w:rsidRPr="00801F7A">
        <w:rPr>
          <w:spacing w:val="1"/>
        </w:rPr>
        <w:t xml:space="preserve"> </w:t>
      </w:r>
      <w:r w:rsidRPr="00801F7A">
        <w:t>relación</w:t>
      </w:r>
      <w:r w:rsidRPr="00801F7A">
        <w:rPr>
          <w:spacing w:val="1"/>
        </w:rPr>
        <w:t xml:space="preserve"> </w:t>
      </w:r>
      <w:r w:rsidRPr="00801F7A">
        <w:t>entre</w:t>
      </w:r>
      <w:r w:rsidRPr="00801F7A">
        <w:rPr>
          <w:spacing w:val="1"/>
        </w:rPr>
        <w:t xml:space="preserve"> </w:t>
      </w:r>
      <w:r w:rsidRPr="00801F7A">
        <w:t>variables.</w:t>
      </w:r>
      <w:r w:rsidRPr="00801F7A">
        <w:rPr>
          <w:spacing w:val="1"/>
        </w:rPr>
        <w:t xml:space="preserve"> </w:t>
      </w:r>
      <w:r w:rsidRPr="00801F7A">
        <w:t>Tuvo</w:t>
      </w:r>
      <w:r w:rsidR="00E3483F">
        <w:t>,</w:t>
      </w:r>
      <w:r w:rsidRPr="00801F7A">
        <w:rPr>
          <w:spacing w:val="1"/>
        </w:rPr>
        <w:t xml:space="preserve"> </w:t>
      </w:r>
      <w:r w:rsidRPr="00801F7A">
        <w:t>además</w:t>
      </w:r>
      <w:r w:rsidR="00E3483F">
        <w:t>,</w:t>
      </w:r>
      <w:r w:rsidRPr="00801F7A">
        <w:rPr>
          <w:spacing w:val="61"/>
        </w:rPr>
        <w:t xml:space="preserve"> </w:t>
      </w:r>
      <w:r w:rsidRPr="00801F7A">
        <w:t>un</w:t>
      </w:r>
      <w:r w:rsidRPr="00801F7A">
        <w:rPr>
          <w:spacing w:val="61"/>
        </w:rPr>
        <w:t xml:space="preserve"> </w:t>
      </w:r>
      <w:r w:rsidRPr="00801F7A">
        <w:t>alcance</w:t>
      </w:r>
      <w:r w:rsidRPr="00801F7A">
        <w:rPr>
          <w:spacing w:val="1"/>
        </w:rPr>
        <w:t xml:space="preserve"> </w:t>
      </w:r>
      <w:r w:rsidRPr="00801F7A">
        <w:t>correlacional</w:t>
      </w:r>
      <w:r w:rsidR="00E3483F">
        <w:t>,</w:t>
      </w:r>
      <w:r w:rsidRPr="00801F7A">
        <w:t xml:space="preserve"> ya que se necesitaba evaluar la relación que existe entre las variables</w:t>
      </w:r>
      <w:r w:rsidRPr="00801F7A">
        <w:rPr>
          <w:spacing w:val="1"/>
        </w:rPr>
        <w:t xml:space="preserve"> </w:t>
      </w:r>
      <w:r w:rsidRPr="00801F7A">
        <w:t>seleccionadas</w:t>
      </w:r>
      <w:r w:rsidR="009F0187" w:rsidRPr="00801F7A">
        <w:t xml:space="preserve"> </w:t>
      </w:r>
      <w:r w:rsidR="009F0187" w:rsidRPr="00801F7A">
        <w:rPr>
          <w:rFonts w:eastAsiaTheme="minorHAnsi"/>
        </w:rPr>
        <w:t>(Hernández-Sampieri, 2023)</w:t>
      </w:r>
      <w:r w:rsidR="009F0187" w:rsidRPr="00801F7A">
        <w:t>.</w:t>
      </w:r>
    </w:p>
    <w:p w14:paraId="49B747B6" w14:textId="77777777" w:rsidR="00A3471A" w:rsidRDefault="00A3471A" w:rsidP="00CA6ECD">
      <w:pPr>
        <w:pStyle w:val="Textoindependiente"/>
        <w:spacing w:line="360" w:lineRule="auto"/>
        <w:ind w:left="-142" w:right="49" w:firstLine="851"/>
        <w:jc w:val="both"/>
      </w:pPr>
    </w:p>
    <w:p w14:paraId="288FBB33" w14:textId="77777777" w:rsidR="002047DA" w:rsidRDefault="002047DA" w:rsidP="00CA6ECD">
      <w:pPr>
        <w:pStyle w:val="Textoindependiente"/>
        <w:spacing w:line="360" w:lineRule="auto"/>
        <w:ind w:left="-142" w:right="49" w:firstLine="851"/>
        <w:jc w:val="both"/>
      </w:pPr>
    </w:p>
    <w:p w14:paraId="732A2EDC" w14:textId="77777777" w:rsidR="002047DA" w:rsidRDefault="002047DA" w:rsidP="00CA6ECD">
      <w:pPr>
        <w:pStyle w:val="Textoindependiente"/>
        <w:spacing w:line="360" w:lineRule="auto"/>
        <w:ind w:left="-142" w:right="49" w:firstLine="851"/>
        <w:jc w:val="both"/>
      </w:pPr>
    </w:p>
    <w:p w14:paraId="2842CD5A" w14:textId="1ED61765" w:rsidR="00037898" w:rsidRPr="000C0122" w:rsidRDefault="00037898" w:rsidP="00CA6ECD">
      <w:pPr>
        <w:spacing w:after="0"/>
        <w:ind w:right="49" w:firstLine="0"/>
        <w:jc w:val="center"/>
        <w:rPr>
          <w:rFonts w:cs="Times New Roman"/>
          <w:b/>
          <w:bCs/>
          <w:iCs/>
          <w:sz w:val="28"/>
          <w:szCs w:val="28"/>
        </w:rPr>
      </w:pPr>
      <w:r w:rsidRPr="000C0122">
        <w:rPr>
          <w:rFonts w:cs="Times New Roman"/>
          <w:b/>
          <w:bCs/>
          <w:iCs/>
          <w:sz w:val="28"/>
          <w:szCs w:val="28"/>
        </w:rPr>
        <w:lastRenderedPageBreak/>
        <w:t>Diseño</w:t>
      </w:r>
    </w:p>
    <w:p w14:paraId="7FF3A7CB" w14:textId="4ADA8C87" w:rsidR="00037898" w:rsidRPr="00801F7A" w:rsidRDefault="00037898" w:rsidP="00CA6ECD">
      <w:pPr>
        <w:pStyle w:val="Textoindependiente"/>
        <w:spacing w:line="360" w:lineRule="auto"/>
        <w:ind w:left="-142" w:right="49" w:firstLine="709"/>
        <w:jc w:val="both"/>
      </w:pPr>
      <w:r w:rsidRPr="00801F7A">
        <w:t>El</w:t>
      </w:r>
      <w:r w:rsidRPr="00801F7A">
        <w:rPr>
          <w:spacing w:val="1"/>
        </w:rPr>
        <w:t xml:space="preserve"> </w:t>
      </w:r>
      <w:r w:rsidRPr="00801F7A">
        <w:t>tipo</w:t>
      </w:r>
      <w:r w:rsidRPr="00801F7A">
        <w:rPr>
          <w:spacing w:val="1"/>
        </w:rPr>
        <w:t xml:space="preserve"> </w:t>
      </w:r>
      <w:r w:rsidRPr="00801F7A">
        <w:t>de</w:t>
      </w:r>
      <w:r w:rsidRPr="00801F7A">
        <w:rPr>
          <w:spacing w:val="1"/>
        </w:rPr>
        <w:t xml:space="preserve"> </w:t>
      </w:r>
      <w:r w:rsidRPr="00801F7A">
        <w:t>diseño</w:t>
      </w:r>
      <w:r w:rsidRPr="00801F7A">
        <w:rPr>
          <w:spacing w:val="1"/>
        </w:rPr>
        <w:t xml:space="preserve"> </w:t>
      </w:r>
      <w:r w:rsidRPr="00801F7A">
        <w:t>que</w:t>
      </w:r>
      <w:r w:rsidRPr="00801F7A">
        <w:rPr>
          <w:spacing w:val="1"/>
        </w:rPr>
        <w:t xml:space="preserve"> </w:t>
      </w:r>
      <w:r w:rsidRPr="00801F7A">
        <w:t>se</w:t>
      </w:r>
      <w:r w:rsidRPr="00801F7A">
        <w:rPr>
          <w:spacing w:val="1"/>
        </w:rPr>
        <w:t xml:space="preserve"> </w:t>
      </w:r>
      <w:r w:rsidRPr="00801F7A">
        <w:t>usó</w:t>
      </w:r>
      <w:r w:rsidRPr="00801F7A">
        <w:rPr>
          <w:spacing w:val="1"/>
        </w:rPr>
        <w:t xml:space="preserve"> </w:t>
      </w:r>
      <w:r w:rsidRPr="00801F7A">
        <w:t>en</w:t>
      </w:r>
      <w:r w:rsidRPr="00801F7A">
        <w:rPr>
          <w:spacing w:val="1"/>
        </w:rPr>
        <w:t xml:space="preserve"> </w:t>
      </w:r>
      <w:r w:rsidRPr="00801F7A">
        <w:t>esta</w:t>
      </w:r>
      <w:r w:rsidRPr="00801F7A">
        <w:rPr>
          <w:spacing w:val="1"/>
        </w:rPr>
        <w:t xml:space="preserve"> </w:t>
      </w:r>
      <w:r w:rsidRPr="00801F7A">
        <w:t>investigación</w:t>
      </w:r>
      <w:r w:rsidRPr="00801F7A">
        <w:rPr>
          <w:spacing w:val="1"/>
        </w:rPr>
        <w:t xml:space="preserve"> </w:t>
      </w:r>
      <w:r w:rsidR="00171732" w:rsidRPr="00801F7A">
        <w:rPr>
          <w:spacing w:val="1"/>
        </w:rPr>
        <w:t xml:space="preserve">fue </w:t>
      </w:r>
      <w:r w:rsidR="00B73744" w:rsidRPr="00801F7A">
        <w:rPr>
          <w:spacing w:val="1"/>
        </w:rPr>
        <w:t>transversal</w:t>
      </w:r>
      <w:r w:rsidRPr="00801F7A">
        <w:t>,</w:t>
      </w:r>
      <w:r w:rsidRPr="00801F7A">
        <w:rPr>
          <w:spacing w:val="1"/>
        </w:rPr>
        <w:t xml:space="preserve"> </w:t>
      </w:r>
      <w:r w:rsidRPr="00801F7A">
        <w:t>donde</w:t>
      </w:r>
      <w:r w:rsidRPr="00801F7A">
        <w:rPr>
          <w:spacing w:val="1"/>
        </w:rPr>
        <w:t xml:space="preserve"> </w:t>
      </w:r>
      <w:r w:rsidRPr="00801F7A">
        <w:t>se</w:t>
      </w:r>
      <w:r w:rsidRPr="00801F7A">
        <w:rPr>
          <w:spacing w:val="1"/>
        </w:rPr>
        <w:t xml:space="preserve"> </w:t>
      </w:r>
      <w:r w:rsidRPr="00801F7A">
        <w:t>recolectaron</w:t>
      </w:r>
      <w:r w:rsidRPr="00801F7A">
        <w:rPr>
          <w:spacing w:val="1"/>
        </w:rPr>
        <w:t xml:space="preserve"> </w:t>
      </w:r>
      <w:r w:rsidRPr="00801F7A">
        <w:t>datos en un solo momento, en un tiempo único</w:t>
      </w:r>
      <w:r w:rsidR="00EC7538" w:rsidRPr="00801F7A">
        <w:t xml:space="preserve"> (</w:t>
      </w:r>
      <w:r w:rsidR="00EC7538" w:rsidRPr="00801F7A">
        <w:rPr>
          <w:rFonts w:eastAsiaTheme="minorHAnsi"/>
        </w:rPr>
        <w:t>Arias y</w:t>
      </w:r>
      <w:r w:rsidR="00D56D63">
        <w:rPr>
          <w:rFonts w:eastAsiaTheme="minorHAnsi"/>
        </w:rPr>
        <w:t xml:space="preserve"> </w:t>
      </w:r>
      <w:proofErr w:type="spellStart"/>
      <w:r w:rsidR="00EC7538" w:rsidRPr="00801F7A">
        <w:rPr>
          <w:rFonts w:eastAsiaTheme="minorHAnsi"/>
        </w:rPr>
        <w:t>Covinos</w:t>
      </w:r>
      <w:proofErr w:type="spellEnd"/>
      <w:r w:rsidR="00EC7538" w:rsidRPr="00801F7A">
        <w:rPr>
          <w:rFonts w:eastAsiaTheme="minorHAnsi"/>
        </w:rPr>
        <w:t>,</w:t>
      </w:r>
      <w:r w:rsidR="00D56D63">
        <w:rPr>
          <w:rFonts w:eastAsiaTheme="minorHAnsi"/>
        </w:rPr>
        <w:t xml:space="preserve"> </w:t>
      </w:r>
      <w:r w:rsidR="00EC7538" w:rsidRPr="00801F7A">
        <w:rPr>
          <w:rFonts w:eastAsiaTheme="minorHAnsi"/>
        </w:rPr>
        <w:t>2021)</w:t>
      </w:r>
      <w:r w:rsidR="00730912">
        <w:t>. P</w:t>
      </w:r>
      <w:r w:rsidRPr="00801F7A">
        <w:t xml:space="preserve">ermitió describir las </w:t>
      </w:r>
      <w:r w:rsidR="00C3600D">
        <w:t xml:space="preserve">siguientes </w:t>
      </w:r>
      <w:r w:rsidRPr="00801F7A">
        <w:t xml:space="preserve">variables: dominio personal, </w:t>
      </w:r>
      <w:r w:rsidR="001C7770" w:rsidRPr="00801F7A">
        <w:t>m</w:t>
      </w:r>
      <w:r w:rsidRPr="00801F7A">
        <w:t>odelos</w:t>
      </w:r>
      <w:r w:rsidRPr="00801F7A">
        <w:rPr>
          <w:spacing w:val="1"/>
        </w:rPr>
        <w:t xml:space="preserve"> </w:t>
      </w:r>
      <w:r w:rsidRPr="00801F7A">
        <w:t>mentales, visión compartida, liderazgo transformacional</w:t>
      </w:r>
      <w:r w:rsidR="001C7770" w:rsidRPr="00801F7A">
        <w:t>,</w:t>
      </w:r>
      <w:r w:rsidRPr="00801F7A">
        <w:t xml:space="preserve"> pensamiento sistémico</w:t>
      </w:r>
      <w:r w:rsidR="001C7770" w:rsidRPr="00801F7A">
        <w:t xml:space="preserve"> y aprendizaje </w:t>
      </w:r>
      <w:r w:rsidR="004031F7" w:rsidRPr="00801F7A">
        <w:t>colaborativo,</w:t>
      </w:r>
      <w:r w:rsidRPr="00801F7A">
        <w:t xml:space="preserve"> así</w:t>
      </w:r>
      <w:r w:rsidRPr="00801F7A">
        <w:rPr>
          <w:spacing w:val="1"/>
        </w:rPr>
        <w:t xml:space="preserve"> </w:t>
      </w:r>
      <w:r w:rsidRPr="00801F7A">
        <w:t>como</w:t>
      </w:r>
      <w:r w:rsidRPr="00801F7A">
        <w:rPr>
          <w:spacing w:val="-1"/>
        </w:rPr>
        <w:t xml:space="preserve"> </w:t>
      </w:r>
      <w:r w:rsidRPr="00801F7A">
        <w:t>analizar</w:t>
      </w:r>
      <w:r w:rsidRPr="00801F7A">
        <w:rPr>
          <w:spacing w:val="-1"/>
        </w:rPr>
        <w:t xml:space="preserve"> </w:t>
      </w:r>
      <w:r w:rsidRPr="00801F7A">
        <w:t>su incidencia e</w:t>
      </w:r>
      <w:r w:rsidRPr="00801F7A">
        <w:rPr>
          <w:spacing w:val="-2"/>
        </w:rPr>
        <w:t xml:space="preserve"> </w:t>
      </w:r>
      <w:r w:rsidRPr="00801F7A">
        <w:t>interrelación</w:t>
      </w:r>
      <w:r w:rsidRPr="00801F7A">
        <w:rPr>
          <w:spacing w:val="2"/>
        </w:rPr>
        <w:t xml:space="preserve"> </w:t>
      </w:r>
      <w:r w:rsidRPr="00801F7A">
        <w:t>entre</w:t>
      </w:r>
      <w:r w:rsidRPr="00801F7A">
        <w:rPr>
          <w:spacing w:val="-3"/>
        </w:rPr>
        <w:t xml:space="preserve"> </w:t>
      </w:r>
      <w:r w:rsidR="00D50D44">
        <w:rPr>
          <w:spacing w:val="-3"/>
        </w:rPr>
        <w:t>ellas</w:t>
      </w:r>
      <w:r w:rsidRPr="00801F7A">
        <w:t>.</w:t>
      </w:r>
    </w:p>
    <w:p w14:paraId="371700E6" w14:textId="088A5764" w:rsidR="00B73744" w:rsidRPr="00801F7A" w:rsidRDefault="00B73744" w:rsidP="00CA6ECD">
      <w:pPr>
        <w:pStyle w:val="Textoindependiente"/>
        <w:spacing w:line="360" w:lineRule="auto"/>
        <w:ind w:left="-142" w:right="49" w:firstLine="709"/>
        <w:jc w:val="both"/>
      </w:pPr>
    </w:p>
    <w:p w14:paraId="6C6AEC7E" w14:textId="6A555FF7" w:rsidR="00B63617" w:rsidRPr="000C0122" w:rsidRDefault="00B63617" w:rsidP="00CA6ECD">
      <w:pPr>
        <w:spacing w:after="0"/>
        <w:ind w:right="49" w:firstLine="0"/>
        <w:jc w:val="center"/>
        <w:rPr>
          <w:rFonts w:cs="Times New Roman"/>
          <w:b/>
          <w:bCs/>
          <w:iCs/>
          <w:sz w:val="28"/>
          <w:szCs w:val="28"/>
        </w:rPr>
      </w:pPr>
      <w:r w:rsidRPr="000C0122">
        <w:rPr>
          <w:rFonts w:cs="Times New Roman"/>
          <w:b/>
          <w:bCs/>
          <w:iCs/>
          <w:sz w:val="28"/>
          <w:szCs w:val="28"/>
        </w:rPr>
        <w:t>Muestra</w:t>
      </w:r>
    </w:p>
    <w:p w14:paraId="3A25F541" w14:textId="5B492E80" w:rsidR="00D91701" w:rsidRDefault="00D91701" w:rsidP="00CA6ECD">
      <w:pPr>
        <w:pStyle w:val="Textoindependiente"/>
        <w:spacing w:line="360" w:lineRule="auto"/>
        <w:ind w:left="-142" w:right="49" w:firstLine="851"/>
        <w:jc w:val="both"/>
      </w:pPr>
      <w:r w:rsidRPr="00801F7A">
        <w:t>La</w:t>
      </w:r>
      <w:r w:rsidRPr="00801F7A">
        <w:rPr>
          <w:spacing w:val="17"/>
        </w:rPr>
        <w:t xml:space="preserve"> </w:t>
      </w:r>
      <w:r w:rsidRPr="00801F7A">
        <w:t>muestra</w:t>
      </w:r>
      <w:r w:rsidRPr="00801F7A">
        <w:rPr>
          <w:spacing w:val="15"/>
        </w:rPr>
        <w:t xml:space="preserve"> </w:t>
      </w:r>
      <w:r w:rsidRPr="00801F7A">
        <w:t>fue</w:t>
      </w:r>
      <w:r w:rsidRPr="00801F7A">
        <w:rPr>
          <w:spacing w:val="16"/>
        </w:rPr>
        <w:t xml:space="preserve"> </w:t>
      </w:r>
      <w:r w:rsidRPr="00801F7A">
        <w:t>de</w:t>
      </w:r>
      <w:r w:rsidRPr="00801F7A">
        <w:rPr>
          <w:spacing w:val="15"/>
        </w:rPr>
        <w:t xml:space="preserve"> </w:t>
      </w:r>
      <w:r w:rsidRPr="00801F7A">
        <w:t>tipo</w:t>
      </w:r>
      <w:r w:rsidRPr="00801F7A">
        <w:rPr>
          <w:spacing w:val="16"/>
        </w:rPr>
        <w:t xml:space="preserve"> </w:t>
      </w:r>
      <w:r w:rsidRPr="00801F7A">
        <w:t>probabilística</w:t>
      </w:r>
      <w:r w:rsidRPr="00801F7A">
        <w:rPr>
          <w:spacing w:val="16"/>
        </w:rPr>
        <w:t xml:space="preserve"> </w:t>
      </w:r>
      <w:r w:rsidRPr="00801F7A">
        <w:t>estratificada</w:t>
      </w:r>
      <w:r w:rsidRPr="00801F7A">
        <w:rPr>
          <w:spacing w:val="17"/>
        </w:rPr>
        <w:t xml:space="preserve"> </w:t>
      </w:r>
      <w:r w:rsidRPr="00801F7A">
        <w:t>con</w:t>
      </w:r>
      <w:r w:rsidRPr="00801F7A">
        <w:rPr>
          <w:spacing w:val="16"/>
        </w:rPr>
        <w:t xml:space="preserve"> </w:t>
      </w:r>
      <w:r w:rsidRPr="00801F7A">
        <w:t>selección</w:t>
      </w:r>
      <w:r w:rsidRPr="00801F7A">
        <w:rPr>
          <w:spacing w:val="18"/>
        </w:rPr>
        <w:t xml:space="preserve"> </w:t>
      </w:r>
      <w:r w:rsidRPr="00801F7A">
        <w:t>sistemática,</w:t>
      </w:r>
      <w:r w:rsidRPr="00801F7A">
        <w:rPr>
          <w:spacing w:val="16"/>
        </w:rPr>
        <w:t xml:space="preserve"> </w:t>
      </w:r>
      <w:r w:rsidRPr="00801F7A">
        <w:t>utilizando</w:t>
      </w:r>
      <w:r w:rsidRPr="00801F7A">
        <w:rPr>
          <w:spacing w:val="-57"/>
        </w:rPr>
        <w:t xml:space="preserve"> </w:t>
      </w:r>
      <w:r w:rsidRPr="00801F7A">
        <w:t>la agrupación de personas por características homogéneas</w:t>
      </w:r>
      <w:r w:rsidR="004D613F" w:rsidRPr="00801F7A">
        <w:t xml:space="preserve"> </w:t>
      </w:r>
      <w:r w:rsidR="004D613F" w:rsidRPr="00801F7A">
        <w:rPr>
          <w:rFonts w:eastAsiaTheme="minorHAnsi"/>
        </w:rPr>
        <w:t>(</w:t>
      </w:r>
      <w:r w:rsidR="00CF6043" w:rsidRPr="00801F7A">
        <w:rPr>
          <w:rFonts w:eastAsiaTheme="minorHAnsi"/>
        </w:rPr>
        <w:t>Condori, 2020</w:t>
      </w:r>
      <w:r w:rsidR="004D613F" w:rsidRPr="00801F7A">
        <w:rPr>
          <w:rFonts w:eastAsiaTheme="minorHAnsi"/>
        </w:rPr>
        <w:t>)</w:t>
      </w:r>
      <w:r w:rsidR="004D613F" w:rsidRPr="00801F7A">
        <w:t>.</w:t>
      </w:r>
      <w:r w:rsidRPr="00801F7A">
        <w:t xml:space="preserve"> La selección se realizó en</w:t>
      </w:r>
      <w:r w:rsidRPr="00801F7A">
        <w:rPr>
          <w:spacing w:val="1"/>
        </w:rPr>
        <w:t xml:space="preserve"> </w:t>
      </w:r>
      <w:r w:rsidRPr="00801F7A">
        <w:t>forma aleatoria, y las encuestas fueron aplicadas mediante visitas personalizadas. As</w:t>
      </w:r>
      <w:r w:rsidR="00B132ED">
        <w:t>i</w:t>
      </w:r>
      <w:r w:rsidRPr="00801F7A">
        <w:t>mismo</w:t>
      </w:r>
      <w:r w:rsidR="00B132ED">
        <w:t>,</w:t>
      </w:r>
      <w:r w:rsidRPr="00801F7A">
        <w:rPr>
          <w:spacing w:val="1"/>
        </w:rPr>
        <w:t xml:space="preserve"> </w:t>
      </w:r>
      <w:r w:rsidRPr="00801F7A">
        <w:t>se</w:t>
      </w:r>
      <w:r w:rsidRPr="00801F7A">
        <w:rPr>
          <w:spacing w:val="1"/>
        </w:rPr>
        <w:t xml:space="preserve"> </w:t>
      </w:r>
      <w:r w:rsidRPr="00801F7A">
        <w:t>usó</w:t>
      </w:r>
      <w:r w:rsidRPr="00801F7A">
        <w:rPr>
          <w:spacing w:val="1"/>
        </w:rPr>
        <w:t xml:space="preserve"> </w:t>
      </w:r>
      <w:r w:rsidRPr="00801F7A">
        <w:t>la</w:t>
      </w:r>
      <w:r w:rsidRPr="00801F7A">
        <w:rPr>
          <w:spacing w:val="1"/>
        </w:rPr>
        <w:t xml:space="preserve"> </w:t>
      </w:r>
      <w:r w:rsidRPr="00801F7A">
        <w:t>entrevista</w:t>
      </w:r>
      <w:r w:rsidRPr="00801F7A">
        <w:rPr>
          <w:spacing w:val="1"/>
        </w:rPr>
        <w:t xml:space="preserve"> </w:t>
      </w:r>
      <w:r w:rsidRPr="00801F7A">
        <w:t>y observación</w:t>
      </w:r>
      <w:r w:rsidRPr="00801F7A">
        <w:rPr>
          <w:spacing w:val="1"/>
        </w:rPr>
        <w:t xml:space="preserve"> </w:t>
      </w:r>
      <w:r w:rsidRPr="00801F7A">
        <w:t>con</w:t>
      </w:r>
      <w:r w:rsidRPr="00801F7A">
        <w:rPr>
          <w:spacing w:val="1"/>
        </w:rPr>
        <w:t xml:space="preserve"> </w:t>
      </w:r>
      <w:r w:rsidRPr="00801F7A">
        <w:t>la</w:t>
      </w:r>
      <w:r w:rsidRPr="00801F7A">
        <w:rPr>
          <w:spacing w:val="1"/>
        </w:rPr>
        <w:t xml:space="preserve"> </w:t>
      </w:r>
      <w:r w:rsidRPr="00801F7A">
        <w:t>finalidad</w:t>
      </w:r>
      <w:r w:rsidRPr="00801F7A">
        <w:rPr>
          <w:spacing w:val="1"/>
        </w:rPr>
        <w:t xml:space="preserve"> </w:t>
      </w:r>
      <w:r w:rsidRPr="00801F7A">
        <w:t>de</w:t>
      </w:r>
      <w:r w:rsidRPr="00801F7A">
        <w:rPr>
          <w:spacing w:val="1"/>
        </w:rPr>
        <w:t xml:space="preserve"> </w:t>
      </w:r>
      <w:r w:rsidRPr="00801F7A">
        <w:t>obtener</w:t>
      </w:r>
      <w:r w:rsidRPr="00801F7A">
        <w:rPr>
          <w:spacing w:val="1"/>
        </w:rPr>
        <w:t xml:space="preserve"> </w:t>
      </w:r>
      <w:r w:rsidRPr="00801F7A">
        <w:t>información</w:t>
      </w:r>
      <w:r w:rsidRPr="00801F7A">
        <w:rPr>
          <w:spacing w:val="1"/>
        </w:rPr>
        <w:t xml:space="preserve"> </w:t>
      </w:r>
      <w:r w:rsidRPr="00801F7A">
        <w:t xml:space="preserve">adicional </w:t>
      </w:r>
      <w:r w:rsidR="00142199">
        <w:t xml:space="preserve">para </w:t>
      </w:r>
      <w:r w:rsidRPr="00801F7A">
        <w:t xml:space="preserve">la investigación. </w:t>
      </w:r>
    </w:p>
    <w:p w14:paraId="68973747" w14:textId="73CB4CA8" w:rsidR="00D91701" w:rsidRDefault="00244CBF" w:rsidP="00CA6ECD">
      <w:pPr>
        <w:pStyle w:val="Textoindependiente"/>
        <w:spacing w:line="360" w:lineRule="auto"/>
        <w:ind w:right="49" w:firstLine="709"/>
        <w:jc w:val="both"/>
      </w:pPr>
      <w:r w:rsidRPr="00801F7A">
        <w:t>El desarrollo de esta investigación se realizó tomando como organizaci</w:t>
      </w:r>
      <w:r w:rsidR="00D91701" w:rsidRPr="00801F7A">
        <w:t>ón</w:t>
      </w:r>
      <w:r w:rsidRPr="00801F7A">
        <w:t xml:space="preserve"> objeto de</w:t>
      </w:r>
      <w:r w:rsidRPr="00801F7A">
        <w:rPr>
          <w:spacing w:val="1"/>
        </w:rPr>
        <w:t xml:space="preserve"> </w:t>
      </w:r>
      <w:r w:rsidRPr="00801F7A">
        <w:t>estudio</w:t>
      </w:r>
      <w:r w:rsidR="00D91701" w:rsidRPr="00801F7A">
        <w:rPr>
          <w:spacing w:val="1"/>
        </w:rPr>
        <w:t xml:space="preserve"> a la Universidad Politécnica de Tulancingo. </w:t>
      </w:r>
      <w:r w:rsidRPr="00801F7A">
        <w:t xml:space="preserve">La población de esta investigación estuvo compuesta por </w:t>
      </w:r>
      <w:r w:rsidR="005F7344">
        <w:t>profesores</w:t>
      </w:r>
      <w:r w:rsidRPr="00801F7A">
        <w:t xml:space="preserve"> de tiempo </w:t>
      </w:r>
      <w:r w:rsidR="00D248CF" w:rsidRPr="00801F7A">
        <w:t>completo</w:t>
      </w:r>
      <w:r w:rsidR="00D248CF">
        <w:t xml:space="preserve"> </w:t>
      </w:r>
      <w:r w:rsidR="00D248CF" w:rsidRPr="00801F7A">
        <w:rPr>
          <w:spacing w:val="-57"/>
        </w:rPr>
        <w:t>(</w:t>
      </w:r>
      <w:r w:rsidRPr="00801F7A">
        <w:t xml:space="preserve">PTC) y </w:t>
      </w:r>
      <w:r w:rsidR="005F7344">
        <w:t xml:space="preserve">profesores </w:t>
      </w:r>
      <w:r w:rsidRPr="00801F7A">
        <w:t>de tiempo parcial (PTP), así como personal administrativo</w:t>
      </w:r>
      <w:r w:rsidR="00177960" w:rsidRPr="00801F7A">
        <w:t xml:space="preserve">, </w:t>
      </w:r>
      <w:r w:rsidR="00D248CF">
        <w:t xml:space="preserve">con </w:t>
      </w:r>
      <w:r w:rsidR="00177960" w:rsidRPr="00801F7A">
        <w:t>un total de 91 personas</w:t>
      </w:r>
      <w:r w:rsidR="00424DF6">
        <w:t>, que corresponde a la muestra total.</w:t>
      </w:r>
    </w:p>
    <w:p w14:paraId="4DFC0903" w14:textId="77777777" w:rsidR="00424DF6" w:rsidRDefault="00424DF6" w:rsidP="00CA6ECD">
      <w:pPr>
        <w:autoSpaceDE w:val="0"/>
        <w:autoSpaceDN w:val="0"/>
        <w:adjustRightInd w:val="0"/>
        <w:spacing w:after="0"/>
        <w:ind w:right="49" w:firstLine="0"/>
        <w:jc w:val="center"/>
        <w:rPr>
          <w:rFonts w:cs="Times New Roman"/>
          <w:b/>
          <w:bCs/>
          <w:color w:val="000000"/>
          <w:sz w:val="28"/>
          <w:szCs w:val="28"/>
        </w:rPr>
      </w:pPr>
    </w:p>
    <w:p w14:paraId="74AEA8C2" w14:textId="7C57C3B6" w:rsidR="00670734" w:rsidRPr="000C0122" w:rsidRDefault="00670734" w:rsidP="00CA6ECD">
      <w:pPr>
        <w:autoSpaceDE w:val="0"/>
        <w:autoSpaceDN w:val="0"/>
        <w:adjustRightInd w:val="0"/>
        <w:spacing w:after="0"/>
        <w:ind w:right="49" w:firstLine="0"/>
        <w:jc w:val="center"/>
        <w:rPr>
          <w:rFonts w:cs="Times New Roman"/>
          <w:b/>
          <w:bCs/>
          <w:color w:val="000000"/>
          <w:sz w:val="28"/>
          <w:szCs w:val="28"/>
        </w:rPr>
      </w:pPr>
      <w:r w:rsidRPr="000C0122">
        <w:rPr>
          <w:rFonts w:cs="Times New Roman"/>
          <w:b/>
          <w:bCs/>
          <w:color w:val="000000"/>
          <w:sz w:val="28"/>
          <w:szCs w:val="28"/>
        </w:rPr>
        <w:t>La recolección, la codificación y el análisis de los datos</w:t>
      </w:r>
    </w:p>
    <w:p w14:paraId="20AA8DF0" w14:textId="6B69D6B6" w:rsidR="003E4F2A" w:rsidRDefault="00393618" w:rsidP="003A4983">
      <w:pPr>
        <w:autoSpaceDE w:val="0"/>
        <w:autoSpaceDN w:val="0"/>
        <w:adjustRightInd w:val="0"/>
        <w:spacing w:after="0"/>
        <w:ind w:right="49" w:firstLine="709"/>
        <w:rPr>
          <w:rFonts w:cs="Times New Roman"/>
          <w:szCs w:val="24"/>
        </w:rPr>
      </w:pPr>
      <w:r w:rsidRPr="00801F7A">
        <w:rPr>
          <w:rFonts w:eastAsia="Times New Roman" w:cs="Times New Roman"/>
          <w:spacing w:val="1"/>
          <w:szCs w:val="24"/>
        </w:rPr>
        <w:t>Para la elaboración de esta investigación se seleccionó un instrumento que consiste en una lista de 40 reactivos</w:t>
      </w:r>
      <w:r w:rsidR="003A4983">
        <w:rPr>
          <w:rFonts w:eastAsia="Times New Roman" w:cs="Times New Roman"/>
          <w:spacing w:val="1"/>
          <w:szCs w:val="24"/>
        </w:rPr>
        <w:t xml:space="preserve"> </w:t>
      </w:r>
      <w:r w:rsidR="003A4983" w:rsidRPr="000413AC">
        <w:t>escala de Likert de 5 puntos</w:t>
      </w:r>
      <w:r w:rsidRPr="00801F7A">
        <w:rPr>
          <w:rFonts w:eastAsia="Times New Roman" w:cs="Times New Roman"/>
          <w:spacing w:val="1"/>
          <w:szCs w:val="24"/>
        </w:rPr>
        <w:t xml:space="preserve">, donde se tienen niveles de respuesta que miden tanto el grado positivo como negativo de cada enunciado. </w:t>
      </w:r>
      <w:r w:rsidRPr="00801F7A">
        <w:rPr>
          <w:rFonts w:cs="Times New Roman"/>
          <w:spacing w:val="1"/>
          <w:szCs w:val="24"/>
        </w:rPr>
        <w:t xml:space="preserve">Dicha escala tiene </w:t>
      </w:r>
      <w:r w:rsidR="00C4275F">
        <w:rPr>
          <w:rFonts w:cs="Times New Roman"/>
          <w:spacing w:val="1"/>
          <w:szCs w:val="24"/>
        </w:rPr>
        <w:t xml:space="preserve">niveles de respuesta </w:t>
      </w:r>
      <w:r w:rsidR="00C4275F" w:rsidRPr="000413AC">
        <w:t>de 1 a 5</w:t>
      </w:r>
      <w:r w:rsidR="00C4275F">
        <w:t xml:space="preserve"> </w:t>
      </w:r>
      <w:r w:rsidRPr="00801F7A">
        <w:rPr>
          <w:rFonts w:cs="Times New Roman"/>
          <w:spacing w:val="1"/>
          <w:szCs w:val="24"/>
        </w:rPr>
        <w:t xml:space="preserve">con el siguiente significado: </w:t>
      </w:r>
      <w:r w:rsidR="003E4F2A" w:rsidRPr="00801F7A">
        <w:rPr>
          <w:rFonts w:cs="Times New Roman"/>
          <w:spacing w:val="1"/>
          <w:szCs w:val="24"/>
        </w:rPr>
        <w:t>1)</w:t>
      </w:r>
      <w:r w:rsidR="003E4F2A" w:rsidRPr="00801F7A">
        <w:rPr>
          <w:rFonts w:eastAsia="Times New Roman" w:cs="Times New Roman"/>
          <w:spacing w:val="1"/>
          <w:szCs w:val="24"/>
        </w:rPr>
        <w:t xml:space="preserve"> Totalmente</w:t>
      </w:r>
      <w:r w:rsidRPr="00801F7A">
        <w:rPr>
          <w:rFonts w:eastAsia="Times New Roman" w:cs="Times New Roman"/>
          <w:spacing w:val="1"/>
          <w:szCs w:val="24"/>
        </w:rPr>
        <w:t xml:space="preserve"> en desacuerdo; 2) En desacuerdo</w:t>
      </w:r>
      <w:r w:rsidR="003E4F2A" w:rsidRPr="00801F7A">
        <w:rPr>
          <w:rFonts w:eastAsia="Times New Roman" w:cs="Times New Roman"/>
          <w:spacing w:val="1"/>
          <w:szCs w:val="24"/>
        </w:rPr>
        <w:t xml:space="preserve">; 3) </w:t>
      </w:r>
      <w:r w:rsidRPr="00801F7A">
        <w:rPr>
          <w:rFonts w:eastAsia="Times New Roman" w:cs="Times New Roman"/>
          <w:spacing w:val="1"/>
          <w:szCs w:val="24"/>
        </w:rPr>
        <w:t>Ni de acuerdo ni en desacuerdo</w:t>
      </w:r>
      <w:r w:rsidR="003E4F2A" w:rsidRPr="00801F7A">
        <w:rPr>
          <w:rFonts w:eastAsia="Times New Roman" w:cs="Times New Roman"/>
          <w:spacing w:val="1"/>
          <w:szCs w:val="24"/>
        </w:rPr>
        <w:t xml:space="preserve">; 4) </w:t>
      </w:r>
      <w:r w:rsidRPr="00801F7A">
        <w:rPr>
          <w:rFonts w:eastAsia="Times New Roman" w:cs="Times New Roman"/>
          <w:spacing w:val="1"/>
          <w:szCs w:val="24"/>
        </w:rPr>
        <w:t>De acuerdo</w:t>
      </w:r>
      <w:r w:rsidR="003E4F2A" w:rsidRPr="00801F7A">
        <w:rPr>
          <w:rFonts w:eastAsia="Times New Roman" w:cs="Times New Roman"/>
          <w:spacing w:val="1"/>
          <w:szCs w:val="24"/>
        </w:rPr>
        <w:t xml:space="preserve"> </w:t>
      </w:r>
      <w:r w:rsidR="00A03657">
        <w:rPr>
          <w:rFonts w:eastAsia="Times New Roman" w:cs="Times New Roman"/>
          <w:spacing w:val="1"/>
          <w:szCs w:val="24"/>
        </w:rPr>
        <w:t>y</w:t>
      </w:r>
      <w:r w:rsidR="003E4F2A" w:rsidRPr="00801F7A">
        <w:rPr>
          <w:rFonts w:eastAsia="Times New Roman" w:cs="Times New Roman"/>
          <w:spacing w:val="1"/>
          <w:szCs w:val="24"/>
        </w:rPr>
        <w:t xml:space="preserve"> 5) </w:t>
      </w:r>
      <w:r w:rsidRPr="00801F7A">
        <w:rPr>
          <w:rFonts w:eastAsia="Times New Roman" w:cs="Times New Roman"/>
          <w:spacing w:val="1"/>
          <w:szCs w:val="24"/>
        </w:rPr>
        <w:t>Totalmente de acuerdo</w:t>
      </w:r>
      <w:r w:rsidR="003E4F2A" w:rsidRPr="00801F7A">
        <w:rPr>
          <w:rFonts w:eastAsia="Times New Roman" w:cs="Times New Roman"/>
          <w:spacing w:val="1"/>
          <w:szCs w:val="24"/>
        </w:rPr>
        <w:t xml:space="preserve">. Para posteriormente </w:t>
      </w:r>
      <w:r w:rsidR="005D6177">
        <w:rPr>
          <w:rFonts w:eastAsia="Times New Roman" w:cs="Times New Roman"/>
          <w:spacing w:val="1"/>
          <w:szCs w:val="24"/>
        </w:rPr>
        <w:t xml:space="preserve">verificar la validez del </w:t>
      </w:r>
      <w:r w:rsidR="003E4F2A" w:rsidRPr="00801F7A">
        <w:rPr>
          <w:rFonts w:eastAsia="Times New Roman" w:cs="Times New Roman"/>
          <w:spacing w:val="1"/>
          <w:szCs w:val="24"/>
        </w:rPr>
        <w:t xml:space="preserve">instrumento y determinar </w:t>
      </w:r>
      <w:r w:rsidR="005D6177">
        <w:rPr>
          <w:rFonts w:eastAsia="Times New Roman" w:cs="Times New Roman"/>
          <w:spacing w:val="1"/>
          <w:szCs w:val="24"/>
        </w:rPr>
        <w:t xml:space="preserve">su </w:t>
      </w:r>
      <w:r w:rsidR="003E4F2A" w:rsidRPr="00801F7A">
        <w:rPr>
          <w:rFonts w:cs="Times New Roman"/>
          <w:szCs w:val="24"/>
        </w:rPr>
        <w:t>confiabilidad</w:t>
      </w:r>
      <w:r w:rsidR="005D6177">
        <w:rPr>
          <w:rFonts w:cs="Times New Roman"/>
          <w:spacing w:val="1"/>
          <w:szCs w:val="24"/>
        </w:rPr>
        <w:t>,</w:t>
      </w:r>
      <w:r w:rsidR="003E4F2A" w:rsidRPr="00801F7A">
        <w:rPr>
          <w:rFonts w:cs="Times New Roman"/>
          <w:spacing w:val="2"/>
          <w:szCs w:val="24"/>
        </w:rPr>
        <w:t xml:space="preserve"> </w:t>
      </w:r>
      <w:r w:rsidR="003E4F2A" w:rsidRPr="00801F7A">
        <w:rPr>
          <w:rFonts w:cs="Times New Roman"/>
          <w:szCs w:val="24"/>
        </w:rPr>
        <w:t>para</w:t>
      </w:r>
      <w:r w:rsidR="003E4F2A" w:rsidRPr="00801F7A">
        <w:rPr>
          <w:rFonts w:cs="Times New Roman"/>
          <w:spacing w:val="58"/>
          <w:szCs w:val="24"/>
        </w:rPr>
        <w:t xml:space="preserve"> </w:t>
      </w:r>
      <w:r w:rsidR="003E4F2A" w:rsidRPr="00801F7A">
        <w:rPr>
          <w:rFonts w:cs="Times New Roman"/>
          <w:szCs w:val="24"/>
        </w:rPr>
        <w:t>lo</w:t>
      </w:r>
      <w:r w:rsidR="003E4F2A" w:rsidRPr="00801F7A">
        <w:rPr>
          <w:rFonts w:cs="Times New Roman"/>
          <w:spacing w:val="1"/>
          <w:szCs w:val="24"/>
        </w:rPr>
        <w:t xml:space="preserve"> </w:t>
      </w:r>
      <w:r w:rsidR="003E4F2A" w:rsidRPr="00801F7A">
        <w:rPr>
          <w:rFonts w:cs="Times New Roman"/>
          <w:szCs w:val="24"/>
        </w:rPr>
        <w:t>cual</w:t>
      </w:r>
      <w:r w:rsidR="003E4F2A" w:rsidRPr="00801F7A">
        <w:rPr>
          <w:rFonts w:cs="Times New Roman"/>
          <w:spacing w:val="1"/>
          <w:szCs w:val="24"/>
        </w:rPr>
        <w:t xml:space="preserve"> </w:t>
      </w:r>
      <w:r w:rsidR="003E4F2A" w:rsidRPr="00801F7A">
        <w:rPr>
          <w:rFonts w:cs="Times New Roman"/>
          <w:szCs w:val="24"/>
        </w:rPr>
        <w:t>se usó</w:t>
      </w:r>
      <w:r w:rsidR="003E4F2A" w:rsidRPr="00801F7A">
        <w:rPr>
          <w:rFonts w:cs="Times New Roman"/>
          <w:spacing w:val="3"/>
          <w:szCs w:val="24"/>
        </w:rPr>
        <w:t xml:space="preserve"> </w:t>
      </w:r>
      <w:r w:rsidR="003E4F2A" w:rsidRPr="00801F7A">
        <w:rPr>
          <w:rFonts w:cs="Times New Roman"/>
          <w:szCs w:val="24"/>
        </w:rPr>
        <w:t>el</w:t>
      </w:r>
      <w:r w:rsidR="003E4F2A" w:rsidRPr="00801F7A">
        <w:rPr>
          <w:rFonts w:cs="Times New Roman"/>
          <w:spacing w:val="1"/>
          <w:szCs w:val="24"/>
        </w:rPr>
        <w:t xml:space="preserve"> </w:t>
      </w:r>
      <w:r w:rsidR="003E4F2A" w:rsidRPr="00801F7A">
        <w:rPr>
          <w:rFonts w:cs="Times New Roman"/>
          <w:szCs w:val="24"/>
        </w:rPr>
        <w:t>coeficiente de Cronbach, teniendo un valor de 0.948, lo que indicó</w:t>
      </w:r>
      <w:r w:rsidR="007E324A">
        <w:rPr>
          <w:rFonts w:cs="Times New Roman"/>
          <w:szCs w:val="24"/>
        </w:rPr>
        <w:t xml:space="preserve"> </w:t>
      </w:r>
      <w:r w:rsidR="003E4F2A" w:rsidRPr="00801F7A">
        <w:rPr>
          <w:rFonts w:cs="Times New Roman"/>
          <w:szCs w:val="24"/>
        </w:rPr>
        <w:t>que el instrumento es confiable</w:t>
      </w:r>
      <w:r w:rsidR="007C7054" w:rsidRPr="00801F7A">
        <w:rPr>
          <w:rFonts w:cs="Times New Roman"/>
          <w:szCs w:val="24"/>
        </w:rPr>
        <w:t>.</w:t>
      </w:r>
    </w:p>
    <w:p w14:paraId="7833AD6C" w14:textId="4FBB414F" w:rsidR="002474F4" w:rsidRPr="00A3471A" w:rsidRDefault="00BA6C88" w:rsidP="00A3471A">
      <w:pPr>
        <w:autoSpaceDE w:val="0"/>
        <w:autoSpaceDN w:val="0"/>
        <w:adjustRightInd w:val="0"/>
        <w:spacing w:after="0"/>
        <w:ind w:right="49" w:firstLine="709"/>
        <w:rPr>
          <w:rFonts w:cs="Times New Roman"/>
          <w:szCs w:val="24"/>
        </w:rPr>
      </w:pPr>
      <w:r w:rsidRPr="00801F7A">
        <w:rPr>
          <w:rFonts w:cs="Times New Roman"/>
          <w:szCs w:val="24"/>
        </w:rPr>
        <w:t xml:space="preserve">Para </w:t>
      </w:r>
      <w:r w:rsidR="00FC290E">
        <w:rPr>
          <w:rFonts w:cs="Times New Roman"/>
          <w:szCs w:val="24"/>
        </w:rPr>
        <w:t xml:space="preserve">la interpretación de resultados </w:t>
      </w:r>
      <w:r w:rsidRPr="00801F7A">
        <w:rPr>
          <w:rFonts w:cs="Times New Roman"/>
          <w:szCs w:val="24"/>
        </w:rPr>
        <w:t xml:space="preserve">se utilizó </w:t>
      </w:r>
      <w:r w:rsidR="00C450F4">
        <w:rPr>
          <w:rFonts w:cs="Times New Roman"/>
          <w:szCs w:val="24"/>
        </w:rPr>
        <w:t>el programa</w:t>
      </w:r>
      <w:r w:rsidR="00F4728C">
        <w:rPr>
          <w:rFonts w:cs="Times New Roman"/>
          <w:szCs w:val="24"/>
        </w:rPr>
        <w:t xml:space="preserve"> </w:t>
      </w:r>
      <w:r w:rsidR="003E4F2A" w:rsidRPr="00801F7A">
        <w:rPr>
          <w:rFonts w:cs="Times New Roman"/>
          <w:szCs w:val="24"/>
        </w:rPr>
        <w:t>SPSS</w:t>
      </w:r>
      <w:r w:rsidR="00FC290E">
        <w:rPr>
          <w:rFonts w:cs="Times New Roman"/>
          <w:szCs w:val="24"/>
        </w:rPr>
        <w:t>,</w:t>
      </w:r>
      <w:r w:rsidR="008742EE">
        <w:rPr>
          <w:rFonts w:cs="Times New Roman"/>
          <w:szCs w:val="24"/>
        </w:rPr>
        <w:t xml:space="preserve"> que sirve para el análisis de datos, </w:t>
      </w:r>
      <w:r w:rsidR="00FC290E" w:rsidRPr="00FC290E">
        <w:rPr>
          <w:rFonts w:cs="Times New Roman"/>
          <w:szCs w:val="24"/>
        </w:rPr>
        <w:t>con el fin de obtener información, predecir tendencias y tomar decisiones</w:t>
      </w:r>
      <w:r w:rsidR="008742EE">
        <w:rPr>
          <w:rFonts w:cs="Times New Roman"/>
          <w:szCs w:val="24"/>
        </w:rPr>
        <w:t xml:space="preserve">. Apoyado por la </w:t>
      </w:r>
      <w:r w:rsidR="003E4F2A" w:rsidRPr="00801F7A">
        <w:rPr>
          <w:rFonts w:cs="Times New Roman"/>
          <w:szCs w:val="24"/>
        </w:rPr>
        <w:t xml:space="preserve">estadística descriptiva </w:t>
      </w:r>
      <w:r w:rsidR="008742EE">
        <w:rPr>
          <w:rFonts w:cs="Times New Roman"/>
          <w:szCs w:val="24"/>
        </w:rPr>
        <w:t>e identifica</w:t>
      </w:r>
      <w:r w:rsidR="00691D99">
        <w:rPr>
          <w:rFonts w:cs="Times New Roman"/>
          <w:szCs w:val="24"/>
        </w:rPr>
        <w:t>ndo</w:t>
      </w:r>
      <w:r w:rsidR="008742EE">
        <w:rPr>
          <w:rFonts w:cs="Times New Roman"/>
          <w:szCs w:val="24"/>
        </w:rPr>
        <w:t xml:space="preserve"> los factores </w:t>
      </w:r>
      <w:r w:rsidR="001C1AF5">
        <w:rPr>
          <w:rFonts w:cs="Times New Roman"/>
          <w:szCs w:val="24"/>
        </w:rPr>
        <w:t xml:space="preserve">que </w:t>
      </w:r>
      <w:r w:rsidR="00151CC1">
        <w:rPr>
          <w:rFonts w:cs="Times New Roman"/>
          <w:szCs w:val="24"/>
        </w:rPr>
        <w:t xml:space="preserve">limitan el </w:t>
      </w:r>
      <w:r w:rsidR="0082655E" w:rsidRPr="00801F7A">
        <w:rPr>
          <w:rFonts w:cs="Times New Roman"/>
          <w:szCs w:val="24"/>
        </w:rPr>
        <w:t>pensamiento sistémico</w:t>
      </w:r>
      <w:r w:rsidR="00691D99">
        <w:rPr>
          <w:rFonts w:cs="Times New Roman"/>
          <w:szCs w:val="24"/>
        </w:rPr>
        <w:t xml:space="preserve">, de tal forma que se identifique la relación que existe entre las </w:t>
      </w:r>
      <w:r w:rsidR="00691D99">
        <w:rPr>
          <w:rFonts w:cs="Times New Roman"/>
          <w:szCs w:val="24"/>
        </w:rPr>
        <w:lastRenderedPageBreak/>
        <w:t xml:space="preserve">variables establecidas en la hipótesis planteada, </w:t>
      </w:r>
      <w:r w:rsidR="003E4F2A" w:rsidRPr="00801F7A">
        <w:rPr>
          <w:rFonts w:cs="Times New Roman"/>
          <w:szCs w:val="24"/>
        </w:rPr>
        <w:t>su</w:t>
      </w:r>
      <w:r w:rsidR="003E4F2A" w:rsidRPr="00801F7A">
        <w:rPr>
          <w:rFonts w:cs="Times New Roman"/>
          <w:spacing w:val="1"/>
          <w:szCs w:val="24"/>
        </w:rPr>
        <w:t xml:space="preserve"> </w:t>
      </w:r>
      <w:r w:rsidR="003E4F2A" w:rsidRPr="00801F7A">
        <w:rPr>
          <w:rFonts w:cs="Times New Roman"/>
          <w:szCs w:val="24"/>
        </w:rPr>
        <w:t>grado</w:t>
      </w:r>
      <w:r w:rsidR="003E4F2A" w:rsidRPr="00801F7A">
        <w:rPr>
          <w:rFonts w:cs="Times New Roman"/>
          <w:spacing w:val="1"/>
          <w:szCs w:val="24"/>
        </w:rPr>
        <w:t xml:space="preserve"> </w:t>
      </w:r>
      <w:r w:rsidR="003E4F2A" w:rsidRPr="00801F7A">
        <w:rPr>
          <w:rFonts w:cs="Times New Roman"/>
          <w:szCs w:val="24"/>
        </w:rPr>
        <w:t>de</w:t>
      </w:r>
      <w:r w:rsidR="003E4F2A" w:rsidRPr="00801F7A">
        <w:rPr>
          <w:rFonts w:cs="Times New Roman"/>
          <w:spacing w:val="1"/>
          <w:szCs w:val="24"/>
        </w:rPr>
        <w:t xml:space="preserve"> </w:t>
      </w:r>
      <w:r w:rsidR="003E4F2A" w:rsidRPr="00801F7A">
        <w:rPr>
          <w:rFonts w:cs="Times New Roman"/>
          <w:szCs w:val="24"/>
        </w:rPr>
        <w:t>correlación</w:t>
      </w:r>
      <w:r w:rsidR="003E4F2A" w:rsidRPr="00801F7A">
        <w:rPr>
          <w:rFonts w:cs="Times New Roman"/>
          <w:spacing w:val="1"/>
          <w:szCs w:val="24"/>
        </w:rPr>
        <w:t xml:space="preserve"> </w:t>
      </w:r>
      <w:r w:rsidR="003E4F2A" w:rsidRPr="00801F7A">
        <w:rPr>
          <w:rFonts w:cs="Times New Roman"/>
          <w:szCs w:val="24"/>
        </w:rPr>
        <w:t>y</w:t>
      </w:r>
      <w:r w:rsidR="003E4F2A" w:rsidRPr="00801F7A">
        <w:rPr>
          <w:rFonts w:cs="Times New Roman"/>
          <w:spacing w:val="1"/>
          <w:szCs w:val="24"/>
        </w:rPr>
        <w:t xml:space="preserve"> </w:t>
      </w:r>
      <w:r w:rsidR="003E4F2A" w:rsidRPr="00801F7A">
        <w:rPr>
          <w:rFonts w:cs="Times New Roman"/>
          <w:szCs w:val="24"/>
        </w:rPr>
        <w:t>en</w:t>
      </w:r>
      <w:r w:rsidR="003E4F2A" w:rsidRPr="00801F7A">
        <w:rPr>
          <w:rFonts w:cs="Times New Roman"/>
          <w:spacing w:val="1"/>
          <w:szCs w:val="24"/>
        </w:rPr>
        <w:t xml:space="preserve"> </w:t>
      </w:r>
      <w:r w:rsidR="003E4F2A" w:rsidRPr="00801F7A">
        <w:rPr>
          <w:rFonts w:cs="Times New Roman"/>
          <w:szCs w:val="24"/>
        </w:rPr>
        <w:t>qué</w:t>
      </w:r>
      <w:r w:rsidR="003E4F2A" w:rsidRPr="00801F7A">
        <w:rPr>
          <w:rFonts w:cs="Times New Roman"/>
          <w:spacing w:val="1"/>
          <w:szCs w:val="24"/>
        </w:rPr>
        <w:t xml:space="preserve"> </w:t>
      </w:r>
      <w:r w:rsidR="003E4F2A" w:rsidRPr="00801F7A">
        <w:rPr>
          <w:rFonts w:cs="Times New Roman"/>
          <w:szCs w:val="24"/>
        </w:rPr>
        <w:t>condiciones</w:t>
      </w:r>
      <w:r w:rsidR="003E4F2A" w:rsidRPr="00801F7A">
        <w:rPr>
          <w:rFonts w:cs="Times New Roman"/>
          <w:spacing w:val="1"/>
          <w:szCs w:val="24"/>
        </w:rPr>
        <w:t xml:space="preserve"> </w:t>
      </w:r>
      <w:r w:rsidR="003E4F2A" w:rsidRPr="00801F7A">
        <w:rPr>
          <w:rFonts w:cs="Times New Roman"/>
          <w:szCs w:val="24"/>
        </w:rPr>
        <w:t>se</w:t>
      </w:r>
      <w:r w:rsidR="003E4F2A" w:rsidRPr="00801F7A">
        <w:rPr>
          <w:rFonts w:cs="Times New Roman"/>
          <w:spacing w:val="1"/>
          <w:szCs w:val="24"/>
        </w:rPr>
        <w:t xml:space="preserve"> </w:t>
      </w:r>
      <w:r w:rsidR="003E4F2A" w:rsidRPr="00801F7A">
        <w:rPr>
          <w:rFonts w:cs="Times New Roman"/>
          <w:szCs w:val="24"/>
        </w:rPr>
        <w:t>dieron.</w:t>
      </w:r>
      <w:r w:rsidR="003E4F2A" w:rsidRPr="00801F7A">
        <w:rPr>
          <w:rFonts w:cs="Times New Roman"/>
          <w:spacing w:val="1"/>
          <w:szCs w:val="24"/>
        </w:rPr>
        <w:t xml:space="preserve"> </w:t>
      </w:r>
    </w:p>
    <w:p w14:paraId="433DF819" w14:textId="6934ECBB" w:rsidR="003E4F2A" w:rsidRDefault="0059001C" w:rsidP="00CA6ECD">
      <w:pPr>
        <w:autoSpaceDE w:val="0"/>
        <w:autoSpaceDN w:val="0"/>
        <w:adjustRightInd w:val="0"/>
        <w:spacing w:after="0"/>
        <w:ind w:right="49" w:firstLine="709"/>
        <w:rPr>
          <w:rFonts w:cs="Times New Roman"/>
          <w:szCs w:val="24"/>
        </w:rPr>
      </w:pPr>
      <w:r w:rsidRPr="00801F7A">
        <w:rPr>
          <w:rFonts w:cs="Times New Roman"/>
          <w:szCs w:val="24"/>
        </w:rPr>
        <w:t>En lo que corresponde a</w:t>
      </w:r>
      <w:r w:rsidR="003E4F2A" w:rsidRPr="00801F7A">
        <w:rPr>
          <w:rFonts w:cs="Times New Roman"/>
          <w:szCs w:val="24"/>
        </w:rPr>
        <w:t>l análisis cualitativo se empleó el análisis de documentos, entrevistas en profundidad</w:t>
      </w:r>
      <w:r w:rsidR="00914DD6">
        <w:rPr>
          <w:rFonts w:cs="Times New Roman"/>
          <w:szCs w:val="24"/>
        </w:rPr>
        <w:t>,</w:t>
      </w:r>
      <w:r w:rsidR="003E4F2A" w:rsidRPr="00801F7A">
        <w:rPr>
          <w:rFonts w:cs="Times New Roman"/>
          <w:spacing w:val="1"/>
          <w:szCs w:val="24"/>
        </w:rPr>
        <w:t xml:space="preserve"> </w:t>
      </w:r>
      <w:r w:rsidR="003E4F2A" w:rsidRPr="00801F7A">
        <w:rPr>
          <w:rFonts w:cs="Times New Roman"/>
          <w:szCs w:val="24"/>
        </w:rPr>
        <w:t>para complementar la información obtenida con el análisis de los datos cuantitativos y</w:t>
      </w:r>
      <w:r w:rsidR="003E4F2A" w:rsidRPr="00801F7A">
        <w:rPr>
          <w:rFonts w:cs="Times New Roman"/>
          <w:spacing w:val="1"/>
          <w:szCs w:val="24"/>
        </w:rPr>
        <w:t xml:space="preserve"> </w:t>
      </w:r>
      <w:r w:rsidR="003E4F2A" w:rsidRPr="00801F7A">
        <w:rPr>
          <w:rFonts w:cs="Times New Roman"/>
          <w:szCs w:val="24"/>
        </w:rPr>
        <w:t>dar</w:t>
      </w:r>
      <w:r w:rsidR="003E4F2A" w:rsidRPr="00801F7A">
        <w:rPr>
          <w:rFonts w:cs="Times New Roman"/>
          <w:spacing w:val="-2"/>
          <w:szCs w:val="24"/>
        </w:rPr>
        <w:t xml:space="preserve"> </w:t>
      </w:r>
      <w:r w:rsidR="003E4F2A" w:rsidRPr="00801F7A">
        <w:rPr>
          <w:rFonts w:cs="Times New Roman"/>
          <w:szCs w:val="24"/>
        </w:rPr>
        <w:t>un mayor</w:t>
      </w:r>
      <w:r w:rsidR="003E4F2A" w:rsidRPr="00801F7A">
        <w:rPr>
          <w:rFonts w:cs="Times New Roman"/>
          <w:spacing w:val="-1"/>
          <w:szCs w:val="24"/>
        </w:rPr>
        <w:t xml:space="preserve"> </w:t>
      </w:r>
      <w:r w:rsidR="003E4F2A" w:rsidRPr="00801F7A">
        <w:rPr>
          <w:rFonts w:cs="Times New Roman"/>
          <w:szCs w:val="24"/>
        </w:rPr>
        <w:t>sustento al</w:t>
      </w:r>
      <w:r w:rsidR="003E4F2A" w:rsidRPr="00801F7A">
        <w:rPr>
          <w:rFonts w:cs="Times New Roman"/>
          <w:spacing w:val="2"/>
          <w:szCs w:val="24"/>
        </w:rPr>
        <w:t xml:space="preserve"> </w:t>
      </w:r>
      <w:r w:rsidR="003E4F2A" w:rsidRPr="00801F7A">
        <w:rPr>
          <w:rFonts w:cs="Times New Roman"/>
          <w:szCs w:val="24"/>
        </w:rPr>
        <w:t>planteamiento hipotético</w:t>
      </w:r>
      <w:r w:rsidR="003E4F2A" w:rsidRPr="00801F7A">
        <w:rPr>
          <w:rFonts w:cs="Times New Roman"/>
          <w:spacing w:val="-1"/>
          <w:szCs w:val="24"/>
        </w:rPr>
        <w:t xml:space="preserve"> </w:t>
      </w:r>
      <w:r w:rsidR="003E4F2A" w:rsidRPr="00801F7A">
        <w:rPr>
          <w:rFonts w:cs="Times New Roman"/>
          <w:szCs w:val="24"/>
        </w:rPr>
        <w:t>de</w:t>
      </w:r>
      <w:r w:rsidR="003E4F2A" w:rsidRPr="00801F7A">
        <w:rPr>
          <w:rFonts w:cs="Times New Roman"/>
          <w:spacing w:val="-2"/>
          <w:szCs w:val="24"/>
        </w:rPr>
        <w:t xml:space="preserve"> </w:t>
      </w:r>
      <w:r w:rsidR="003E4F2A" w:rsidRPr="00801F7A">
        <w:rPr>
          <w:rFonts w:cs="Times New Roman"/>
          <w:szCs w:val="24"/>
        </w:rPr>
        <w:t>la investigación.</w:t>
      </w:r>
    </w:p>
    <w:p w14:paraId="6CDA218F" w14:textId="312CFB71" w:rsidR="00F4728C" w:rsidRDefault="00F4728C" w:rsidP="00CA6ECD">
      <w:pPr>
        <w:autoSpaceDE w:val="0"/>
        <w:autoSpaceDN w:val="0"/>
        <w:adjustRightInd w:val="0"/>
        <w:spacing w:after="0"/>
        <w:ind w:right="49" w:firstLine="709"/>
        <w:rPr>
          <w:rFonts w:cs="Times New Roman"/>
          <w:szCs w:val="24"/>
        </w:rPr>
      </w:pPr>
    </w:p>
    <w:p w14:paraId="38F88351" w14:textId="3548B91F" w:rsidR="00670734" w:rsidRPr="000C0122" w:rsidRDefault="00670734" w:rsidP="00B26837">
      <w:pPr>
        <w:tabs>
          <w:tab w:val="left" w:pos="7938"/>
        </w:tabs>
        <w:spacing w:after="0"/>
        <w:ind w:right="49" w:firstLine="0"/>
        <w:jc w:val="center"/>
        <w:outlineLvl w:val="0"/>
        <w:rPr>
          <w:rFonts w:cs="Times New Roman"/>
          <w:b/>
          <w:bCs/>
          <w:iCs/>
          <w:sz w:val="32"/>
          <w:szCs w:val="32"/>
        </w:rPr>
      </w:pPr>
      <w:r w:rsidRPr="000C0122">
        <w:rPr>
          <w:rFonts w:cs="Times New Roman"/>
          <w:b/>
          <w:bCs/>
          <w:iCs/>
          <w:sz w:val="32"/>
          <w:szCs w:val="32"/>
        </w:rPr>
        <w:t>Resultados</w:t>
      </w:r>
    </w:p>
    <w:p w14:paraId="65087DBA" w14:textId="6417C070" w:rsidR="005D7F3A" w:rsidRPr="00801F7A" w:rsidRDefault="00CE3614" w:rsidP="00CA6ECD">
      <w:pPr>
        <w:pStyle w:val="Textoindependiente"/>
        <w:spacing w:line="360" w:lineRule="auto"/>
        <w:ind w:right="49" w:firstLine="709"/>
        <w:jc w:val="both"/>
      </w:pPr>
      <w:r w:rsidRPr="00801F7A">
        <w:rPr>
          <w:rFonts w:eastAsiaTheme="minorHAnsi"/>
        </w:rPr>
        <w:t>En lo que corresponde a la variable de “</w:t>
      </w:r>
      <w:r w:rsidRPr="00801F7A">
        <w:rPr>
          <w:rFonts w:eastAsiaTheme="minorHAnsi"/>
          <w:i/>
          <w:iCs/>
        </w:rPr>
        <w:t>Dominio Personal</w:t>
      </w:r>
      <w:r w:rsidRPr="00801F7A">
        <w:rPr>
          <w:rFonts w:eastAsiaTheme="minorHAnsi"/>
        </w:rPr>
        <w:t xml:space="preserve">”, se trabajaron aspectos relacionados con: la capacidad que tienen las personas para reconocer sus errores y cambiar la conducta con ética para ser proactivos, </w:t>
      </w:r>
      <w:r w:rsidRPr="00801F7A">
        <w:t>identificar debilidades, desarrollo profesional, metas planteadas, interés por los aspectos</w:t>
      </w:r>
      <w:r w:rsidRPr="00801F7A">
        <w:rPr>
          <w:spacing w:val="1"/>
        </w:rPr>
        <w:t xml:space="preserve"> </w:t>
      </w:r>
      <w:r w:rsidRPr="00801F7A">
        <w:t>relacionados con la institución, solidaridad con la organización en situaciones difíciles y</w:t>
      </w:r>
      <w:r w:rsidRPr="00801F7A">
        <w:rPr>
          <w:spacing w:val="1"/>
        </w:rPr>
        <w:t xml:space="preserve"> </w:t>
      </w:r>
      <w:r w:rsidRPr="00801F7A">
        <w:t>la difusión de valores institucionales</w:t>
      </w:r>
      <w:r w:rsidR="00AA3A64">
        <w:t>,</w:t>
      </w:r>
      <w:r w:rsidR="005D7F3A" w:rsidRPr="00801F7A">
        <w:t xml:space="preserve"> </w:t>
      </w:r>
      <w:r w:rsidR="00A96CF6" w:rsidRPr="00801F7A">
        <w:t>4</w:t>
      </w:r>
      <w:r w:rsidR="008152AD">
        <w:t xml:space="preserve">6 </w:t>
      </w:r>
      <w:r w:rsidR="00A96CF6" w:rsidRPr="00801F7A">
        <w:t xml:space="preserve">% de las personas encuestadas </w:t>
      </w:r>
      <w:r w:rsidR="005D7F3A" w:rsidRPr="00801F7A">
        <w:t>“</w:t>
      </w:r>
      <w:r w:rsidR="00A96CF6" w:rsidRPr="00801F7A">
        <w:rPr>
          <w:i/>
          <w:iCs/>
        </w:rPr>
        <w:t>está de</w:t>
      </w:r>
      <w:r w:rsidR="00A96CF6" w:rsidRPr="00801F7A">
        <w:rPr>
          <w:i/>
          <w:iCs/>
          <w:spacing w:val="1"/>
        </w:rPr>
        <w:t xml:space="preserve"> </w:t>
      </w:r>
      <w:r w:rsidR="00A96CF6" w:rsidRPr="00801F7A">
        <w:rPr>
          <w:i/>
          <w:iCs/>
        </w:rPr>
        <w:t>acuerdo</w:t>
      </w:r>
      <w:r w:rsidR="005D7F3A" w:rsidRPr="00801F7A">
        <w:t>”</w:t>
      </w:r>
      <w:r w:rsidR="00A96CF6" w:rsidRPr="00801F7A">
        <w:t xml:space="preserve"> en que son capaces de reconocer sus errores</w:t>
      </w:r>
      <w:r w:rsidR="000C0416">
        <w:t>.</w:t>
      </w:r>
      <w:r w:rsidR="00A96CF6" w:rsidRPr="00801F7A">
        <w:t xml:space="preserve"> </w:t>
      </w:r>
    </w:p>
    <w:p w14:paraId="089D60E7" w14:textId="004097D8" w:rsidR="00A96CF6" w:rsidRPr="00801F7A" w:rsidRDefault="00A96CF6" w:rsidP="00CA6ECD">
      <w:pPr>
        <w:pStyle w:val="Textoindependiente"/>
        <w:spacing w:line="360" w:lineRule="auto"/>
        <w:ind w:right="49" w:firstLine="709"/>
        <w:jc w:val="both"/>
        <w:rPr>
          <w:spacing w:val="1"/>
        </w:rPr>
      </w:pPr>
      <w:r w:rsidRPr="00801F7A">
        <w:t>A su vez</w:t>
      </w:r>
      <w:r w:rsidR="00553E75">
        <w:t>,</w:t>
      </w:r>
      <w:r w:rsidRPr="00801F7A">
        <w:t xml:space="preserve"> las personas que son</w:t>
      </w:r>
      <w:r w:rsidRPr="00801F7A">
        <w:rPr>
          <w:spacing w:val="1"/>
        </w:rPr>
        <w:t xml:space="preserve"> </w:t>
      </w:r>
      <w:r w:rsidRPr="00801F7A">
        <w:t xml:space="preserve">capaces de identificar sus debilidades </w:t>
      </w:r>
      <w:r w:rsidR="00EB79CB" w:rsidRPr="00801F7A">
        <w:t>corresponden</w:t>
      </w:r>
      <w:r w:rsidRPr="00801F7A">
        <w:t xml:space="preserve"> al 2</w:t>
      </w:r>
      <w:r w:rsidR="008152AD">
        <w:t xml:space="preserve">9 </w:t>
      </w:r>
      <w:r w:rsidRPr="00801F7A">
        <w:t>%,</w:t>
      </w:r>
      <w:r w:rsidR="005D7F3A" w:rsidRPr="00801F7A">
        <w:t xml:space="preserve"> </w:t>
      </w:r>
      <w:r w:rsidR="00DF41A9">
        <w:t>asociado</w:t>
      </w:r>
      <w:r w:rsidRPr="00801F7A">
        <w:t xml:space="preserve"> a esto, es importante mencionar que 60</w:t>
      </w:r>
      <w:r w:rsidR="008152AD">
        <w:t xml:space="preserve"> </w:t>
      </w:r>
      <w:r w:rsidRPr="00801F7A">
        <w:t>% de la muestra declara que se ha</w:t>
      </w:r>
      <w:r w:rsidRPr="00801F7A">
        <w:rPr>
          <w:spacing w:val="1"/>
        </w:rPr>
        <w:t xml:space="preserve"> </w:t>
      </w:r>
      <w:r w:rsidRPr="00801F7A">
        <w:t>desarrollado profesionalmente,</w:t>
      </w:r>
      <w:r w:rsidR="005D7F3A" w:rsidRPr="00801F7A">
        <w:t xml:space="preserve"> </w:t>
      </w:r>
      <w:r w:rsidR="00A16602">
        <w:t xml:space="preserve">este resultado es significativo porque </w:t>
      </w:r>
      <w:r w:rsidRPr="00801F7A">
        <w:t>solamente 63</w:t>
      </w:r>
      <w:r w:rsidR="008152AD">
        <w:t xml:space="preserve"> </w:t>
      </w:r>
      <w:r w:rsidRPr="00801F7A">
        <w:t>% declara haber alcanzado sus metas planteadas. Cabe mencionar que para</w:t>
      </w:r>
      <w:r w:rsidRPr="00801F7A">
        <w:rPr>
          <w:spacing w:val="1"/>
        </w:rPr>
        <w:t xml:space="preserve"> </w:t>
      </w:r>
      <w:r w:rsidRPr="00801F7A">
        <w:t>que</w:t>
      </w:r>
      <w:r w:rsidRPr="00801F7A">
        <w:rPr>
          <w:spacing w:val="1"/>
        </w:rPr>
        <w:t xml:space="preserve"> </w:t>
      </w:r>
      <w:r w:rsidRPr="00801F7A">
        <w:t>una</w:t>
      </w:r>
      <w:r w:rsidRPr="00801F7A">
        <w:rPr>
          <w:spacing w:val="1"/>
        </w:rPr>
        <w:t xml:space="preserve"> </w:t>
      </w:r>
      <w:r w:rsidRPr="00801F7A">
        <w:t>persona</w:t>
      </w:r>
      <w:r w:rsidRPr="00801F7A">
        <w:rPr>
          <w:spacing w:val="1"/>
        </w:rPr>
        <w:t xml:space="preserve"> </w:t>
      </w:r>
      <w:r w:rsidRPr="00801F7A">
        <w:t>crezca</w:t>
      </w:r>
      <w:r w:rsidRPr="00801F7A">
        <w:rPr>
          <w:spacing w:val="1"/>
        </w:rPr>
        <w:t xml:space="preserve"> </w:t>
      </w:r>
      <w:r w:rsidRPr="00801F7A">
        <w:t>profesionalmente</w:t>
      </w:r>
      <w:r w:rsidRPr="00801F7A">
        <w:rPr>
          <w:spacing w:val="1"/>
        </w:rPr>
        <w:t xml:space="preserve"> </w:t>
      </w:r>
      <w:r w:rsidRPr="00801F7A">
        <w:t>debe</w:t>
      </w:r>
      <w:r w:rsidRPr="00801F7A">
        <w:rPr>
          <w:spacing w:val="1"/>
        </w:rPr>
        <w:t xml:space="preserve"> </w:t>
      </w:r>
      <w:r w:rsidRPr="00801F7A">
        <w:t>estar</w:t>
      </w:r>
      <w:r w:rsidRPr="00801F7A">
        <w:rPr>
          <w:spacing w:val="1"/>
        </w:rPr>
        <w:t xml:space="preserve"> </w:t>
      </w:r>
      <w:r w:rsidRPr="00801F7A">
        <w:t>involucrad</w:t>
      </w:r>
      <w:r w:rsidR="00145DAE">
        <w:t>a</w:t>
      </w:r>
      <w:r w:rsidRPr="00801F7A">
        <w:rPr>
          <w:spacing w:val="1"/>
        </w:rPr>
        <w:t xml:space="preserve"> </w:t>
      </w:r>
      <w:r w:rsidRPr="00801F7A">
        <w:t>en</w:t>
      </w:r>
      <w:r w:rsidRPr="00801F7A">
        <w:rPr>
          <w:spacing w:val="1"/>
        </w:rPr>
        <w:t xml:space="preserve"> </w:t>
      </w:r>
      <w:r w:rsidRPr="00801F7A">
        <w:t>todos</w:t>
      </w:r>
      <w:r w:rsidRPr="00801F7A">
        <w:rPr>
          <w:spacing w:val="1"/>
        </w:rPr>
        <w:t xml:space="preserve"> </w:t>
      </w:r>
      <w:r w:rsidRPr="00801F7A">
        <w:t>l</w:t>
      </w:r>
      <w:r w:rsidR="007E4EC1">
        <w:t xml:space="preserve">os </w:t>
      </w:r>
      <w:r w:rsidRPr="00801F7A">
        <w:t>aspectos organizacionales,</w:t>
      </w:r>
      <w:r w:rsidR="00607715">
        <w:t xml:space="preserve"> </w:t>
      </w:r>
      <w:r w:rsidRPr="00801F7A">
        <w:t>sin embargo,</w:t>
      </w:r>
      <w:r w:rsidRPr="00801F7A">
        <w:rPr>
          <w:spacing w:val="1"/>
        </w:rPr>
        <w:t xml:space="preserve"> </w:t>
      </w:r>
      <w:r w:rsidRPr="00801F7A">
        <w:t>3</w:t>
      </w:r>
      <w:r w:rsidR="008152AD">
        <w:t>6</w:t>
      </w:r>
      <w:r w:rsidR="00400545">
        <w:t xml:space="preserve"> </w:t>
      </w:r>
      <w:r w:rsidRPr="00801F7A">
        <w:t>% reconoce que no</w:t>
      </w:r>
      <w:r w:rsidRPr="00801F7A">
        <w:rPr>
          <w:spacing w:val="1"/>
        </w:rPr>
        <w:t xml:space="preserve"> </w:t>
      </w:r>
      <w:r w:rsidRPr="00801F7A">
        <w:t>participa en todos los eventos relacionados con la institución. Asociado a esto, 3</w:t>
      </w:r>
      <w:r w:rsidR="008152AD">
        <w:t>8</w:t>
      </w:r>
      <w:r w:rsidR="00E964CF">
        <w:t xml:space="preserve"> </w:t>
      </w:r>
      <w:r w:rsidRPr="00801F7A">
        <w:t>%</w:t>
      </w:r>
      <w:r w:rsidRPr="00801F7A">
        <w:rPr>
          <w:spacing w:val="1"/>
        </w:rPr>
        <w:t xml:space="preserve"> </w:t>
      </w:r>
      <w:r w:rsidRPr="00801F7A">
        <w:t>declara que no promueve los valores dentro de la organización, no obstante</w:t>
      </w:r>
      <w:r w:rsidR="005D7F3A" w:rsidRPr="00801F7A">
        <w:t>,</w:t>
      </w:r>
      <w:r w:rsidRPr="00801F7A">
        <w:t xml:space="preserve"> el 7</w:t>
      </w:r>
      <w:r w:rsidR="008152AD">
        <w:t xml:space="preserve">4 </w:t>
      </w:r>
      <w:r w:rsidRPr="00801F7A">
        <w:t>%</w:t>
      </w:r>
      <w:r w:rsidRPr="00801F7A">
        <w:rPr>
          <w:spacing w:val="1"/>
        </w:rPr>
        <w:t xml:space="preserve"> </w:t>
      </w:r>
      <w:r w:rsidRPr="00801F7A">
        <w:t>dicen</w:t>
      </w:r>
      <w:r w:rsidRPr="00801F7A">
        <w:rPr>
          <w:spacing w:val="1"/>
        </w:rPr>
        <w:t xml:space="preserve"> </w:t>
      </w:r>
      <w:r w:rsidRPr="00801F7A">
        <w:t>estar</w:t>
      </w:r>
      <w:r w:rsidRPr="00801F7A">
        <w:rPr>
          <w:spacing w:val="1"/>
        </w:rPr>
        <w:t xml:space="preserve"> </w:t>
      </w:r>
      <w:r w:rsidRPr="00801F7A">
        <w:t>solidarizados</w:t>
      </w:r>
      <w:r w:rsidRPr="00801F7A">
        <w:rPr>
          <w:spacing w:val="1"/>
        </w:rPr>
        <w:t xml:space="preserve"> </w:t>
      </w:r>
      <w:r w:rsidRPr="00801F7A">
        <w:t>con</w:t>
      </w:r>
      <w:r w:rsidRPr="00801F7A">
        <w:rPr>
          <w:spacing w:val="1"/>
        </w:rPr>
        <w:t xml:space="preserve"> </w:t>
      </w:r>
      <w:r w:rsidRPr="00801F7A">
        <w:t>la</w:t>
      </w:r>
      <w:r w:rsidRPr="00801F7A">
        <w:rPr>
          <w:spacing w:val="1"/>
        </w:rPr>
        <w:t xml:space="preserve"> </w:t>
      </w:r>
      <w:r w:rsidR="00A16602">
        <w:rPr>
          <w:spacing w:val="1"/>
        </w:rPr>
        <w:t xml:space="preserve">empresa </w:t>
      </w:r>
      <w:r w:rsidRPr="00801F7A">
        <w:t>en</w:t>
      </w:r>
      <w:r w:rsidRPr="00801F7A">
        <w:rPr>
          <w:spacing w:val="1"/>
        </w:rPr>
        <w:t xml:space="preserve"> </w:t>
      </w:r>
      <w:r w:rsidRPr="00801F7A">
        <w:t>todo</w:t>
      </w:r>
      <w:r w:rsidRPr="00801F7A">
        <w:rPr>
          <w:spacing w:val="1"/>
        </w:rPr>
        <w:t xml:space="preserve"> </w:t>
      </w:r>
      <w:r w:rsidRPr="00801F7A">
        <w:t>tipo</w:t>
      </w:r>
      <w:r w:rsidRPr="00801F7A">
        <w:rPr>
          <w:spacing w:val="1"/>
        </w:rPr>
        <w:t xml:space="preserve"> </w:t>
      </w:r>
      <w:r w:rsidRPr="00801F7A">
        <w:t>de</w:t>
      </w:r>
      <w:r w:rsidRPr="00801F7A">
        <w:rPr>
          <w:spacing w:val="1"/>
        </w:rPr>
        <w:t xml:space="preserve"> </w:t>
      </w:r>
      <w:r w:rsidRPr="00801F7A">
        <w:t>situaciones</w:t>
      </w:r>
      <w:r w:rsidRPr="00801F7A">
        <w:rPr>
          <w:spacing w:val="1"/>
        </w:rPr>
        <w:t xml:space="preserve"> </w:t>
      </w:r>
      <w:r w:rsidRPr="00801F7A">
        <w:t>por</w:t>
      </w:r>
      <w:r w:rsidRPr="00801F7A">
        <w:rPr>
          <w:spacing w:val="1"/>
        </w:rPr>
        <w:t xml:space="preserve"> </w:t>
      </w:r>
      <w:r w:rsidR="00422C06" w:rsidRPr="00801F7A">
        <w:t>mu</w:t>
      </w:r>
      <w:r w:rsidR="00422C06">
        <w:t xml:space="preserve">y difíciles </w:t>
      </w:r>
      <w:r w:rsidRPr="00801F7A">
        <w:t>que</w:t>
      </w:r>
      <w:r w:rsidRPr="00801F7A">
        <w:rPr>
          <w:spacing w:val="-1"/>
        </w:rPr>
        <w:t xml:space="preserve"> </w:t>
      </w:r>
      <w:r w:rsidRPr="00801F7A">
        <w:t>estas sean</w:t>
      </w:r>
      <w:r w:rsidR="005D7F3A" w:rsidRPr="00801F7A">
        <w:t>.</w:t>
      </w:r>
    </w:p>
    <w:p w14:paraId="2C9E57C4" w14:textId="77777777" w:rsidR="004F36DF" w:rsidRPr="00711E8B" w:rsidRDefault="00FC1067" w:rsidP="002B2029">
      <w:pPr>
        <w:pStyle w:val="Textoindependiente"/>
        <w:spacing w:line="360" w:lineRule="auto"/>
        <w:ind w:right="49" w:firstLine="709"/>
        <w:jc w:val="both"/>
      </w:pPr>
      <w:r w:rsidRPr="00801F7A">
        <w:t>Referente a la variable “</w:t>
      </w:r>
      <w:r w:rsidRPr="00801F7A">
        <w:rPr>
          <w:i/>
          <w:iCs/>
        </w:rPr>
        <w:t>Visi</w:t>
      </w:r>
      <w:r w:rsidR="009E638D" w:rsidRPr="00801F7A">
        <w:rPr>
          <w:i/>
          <w:iCs/>
        </w:rPr>
        <w:t>ó</w:t>
      </w:r>
      <w:r w:rsidRPr="00801F7A">
        <w:rPr>
          <w:i/>
          <w:iCs/>
        </w:rPr>
        <w:t>n Compartida</w:t>
      </w:r>
      <w:r w:rsidR="007A0517" w:rsidRPr="00801F7A">
        <w:rPr>
          <w:i/>
          <w:iCs/>
        </w:rPr>
        <w:t>”</w:t>
      </w:r>
      <w:r w:rsidRPr="00801F7A">
        <w:rPr>
          <w:i/>
          <w:iCs/>
        </w:rPr>
        <w:t>,</w:t>
      </w:r>
      <w:r w:rsidRPr="00801F7A">
        <w:t xml:space="preserve"> se </w:t>
      </w:r>
      <w:r w:rsidR="006330BA" w:rsidRPr="00801F7A">
        <w:t xml:space="preserve">consideraron </w:t>
      </w:r>
      <w:r w:rsidRPr="00801F7A">
        <w:t>aspectos relacionados con: aprendizaje significativo,</w:t>
      </w:r>
      <w:r w:rsidRPr="00801F7A">
        <w:rPr>
          <w:spacing w:val="1"/>
        </w:rPr>
        <w:t xml:space="preserve"> </w:t>
      </w:r>
      <w:r w:rsidRPr="00801F7A">
        <w:t>visión</w:t>
      </w:r>
      <w:r w:rsidRPr="00801F7A">
        <w:rPr>
          <w:spacing w:val="1"/>
        </w:rPr>
        <w:t xml:space="preserve"> </w:t>
      </w:r>
      <w:r w:rsidRPr="00801F7A">
        <w:t>de</w:t>
      </w:r>
      <w:r w:rsidRPr="00801F7A">
        <w:rPr>
          <w:spacing w:val="1"/>
        </w:rPr>
        <w:t xml:space="preserve"> </w:t>
      </w:r>
      <w:r w:rsidRPr="00801F7A">
        <w:t>la</w:t>
      </w:r>
      <w:r w:rsidRPr="00801F7A">
        <w:rPr>
          <w:spacing w:val="1"/>
        </w:rPr>
        <w:t xml:space="preserve"> </w:t>
      </w:r>
      <w:r w:rsidRPr="00801F7A">
        <w:t>organización,</w:t>
      </w:r>
      <w:r w:rsidRPr="00801F7A">
        <w:rPr>
          <w:spacing w:val="1"/>
        </w:rPr>
        <w:t xml:space="preserve"> </w:t>
      </w:r>
      <w:r w:rsidRPr="00801F7A">
        <w:t>experiencias</w:t>
      </w:r>
      <w:r w:rsidRPr="00801F7A">
        <w:rPr>
          <w:spacing w:val="1"/>
        </w:rPr>
        <w:t xml:space="preserve"> </w:t>
      </w:r>
      <w:r w:rsidRPr="00801F7A">
        <w:t>profesionales,</w:t>
      </w:r>
      <w:r w:rsidR="00975772">
        <w:rPr>
          <w:spacing w:val="1"/>
        </w:rPr>
        <w:t xml:space="preserve"> información institucional </w:t>
      </w:r>
      <w:r w:rsidRPr="00801F7A">
        <w:t>y colaboración voluntaria.</w:t>
      </w:r>
      <w:r w:rsidRPr="00801F7A">
        <w:rPr>
          <w:spacing w:val="1"/>
        </w:rPr>
        <w:t xml:space="preserve"> </w:t>
      </w:r>
      <w:r w:rsidR="007A74AA">
        <w:rPr>
          <w:spacing w:val="1"/>
        </w:rPr>
        <w:t>En esta variable el</w:t>
      </w:r>
      <w:r w:rsidR="009B5439" w:rsidRPr="00801F7A">
        <w:rPr>
          <w:spacing w:val="1"/>
        </w:rPr>
        <w:t xml:space="preserve"> </w:t>
      </w:r>
      <w:r w:rsidR="000B3B26" w:rsidRPr="00801F7A">
        <w:t>50</w:t>
      </w:r>
      <w:r w:rsidR="008152AD">
        <w:t xml:space="preserve"> </w:t>
      </w:r>
      <w:r w:rsidR="000B3B26" w:rsidRPr="00801F7A">
        <w:t xml:space="preserve">% de las personas encuestadas </w:t>
      </w:r>
      <w:r w:rsidR="00577B82" w:rsidRPr="00801F7A">
        <w:t>“</w:t>
      </w:r>
      <w:r w:rsidR="000B3B26" w:rsidRPr="00711E8B">
        <w:rPr>
          <w:i/>
          <w:iCs/>
        </w:rPr>
        <w:t>está de</w:t>
      </w:r>
      <w:r w:rsidR="000B3B26" w:rsidRPr="00711E8B">
        <w:rPr>
          <w:i/>
          <w:iCs/>
          <w:spacing w:val="1"/>
        </w:rPr>
        <w:t xml:space="preserve"> </w:t>
      </w:r>
      <w:r w:rsidR="000B3B26" w:rsidRPr="00711E8B">
        <w:rPr>
          <w:i/>
          <w:iCs/>
        </w:rPr>
        <w:t>acuerdo</w:t>
      </w:r>
      <w:r w:rsidR="00577B82" w:rsidRPr="00711E8B">
        <w:t>”</w:t>
      </w:r>
      <w:r w:rsidR="000B3B26" w:rsidRPr="00711E8B">
        <w:t xml:space="preserve"> en que se identifican con la visión de la organización</w:t>
      </w:r>
      <w:r w:rsidR="00B52B62" w:rsidRPr="00711E8B">
        <w:t>, y</w:t>
      </w:r>
      <w:r w:rsidR="000B3B26" w:rsidRPr="00711E8B">
        <w:t xml:space="preserve"> esto</w:t>
      </w:r>
    </w:p>
    <w:p w14:paraId="41382668" w14:textId="5C63AB69" w:rsidR="000B3B26" w:rsidRPr="00BF5F40" w:rsidRDefault="004F36DF" w:rsidP="00711E8B">
      <w:pPr>
        <w:pStyle w:val="Textoindependiente"/>
        <w:spacing w:line="360" w:lineRule="auto"/>
        <w:ind w:right="49"/>
        <w:jc w:val="both"/>
        <w:rPr>
          <w:spacing w:val="-57"/>
        </w:rPr>
      </w:pPr>
      <w:r w:rsidRPr="00711E8B">
        <w:t>podría relacionarse con</w:t>
      </w:r>
      <w:r w:rsidR="00711E8B" w:rsidRPr="00711E8B">
        <w:t xml:space="preserve"> </w:t>
      </w:r>
      <w:r w:rsidR="000B3B26" w:rsidRPr="00711E8B">
        <w:t xml:space="preserve">que no se cuenta con la información para desarrollar las actividades </w:t>
      </w:r>
      <w:r w:rsidR="00B52B62" w:rsidRPr="00711E8B">
        <w:t>dentro</w:t>
      </w:r>
      <w:r w:rsidR="003A3C52" w:rsidRPr="00711E8B">
        <w:t xml:space="preserve"> de la</w:t>
      </w:r>
      <w:r w:rsidR="000B3B26" w:rsidRPr="00711E8B">
        <w:t xml:space="preserve"> organización.</w:t>
      </w:r>
      <w:r w:rsidR="00B52B62" w:rsidRPr="00711E8B">
        <w:t xml:space="preserve"> </w:t>
      </w:r>
      <w:r w:rsidR="000B3B26" w:rsidRPr="00711E8B">
        <w:t>A</w:t>
      </w:r>
      <w:r w:rsidR="000B3B26" w:rsidRPr="00711E8B">
        <w:rPr>
          <w:spacing w:val="1"/>
        </w:rPr>
        <w:t xml:space="preserve"> </w:t>
      </w:r>
      <w:r w:rsidR="000B3B26" w:rsidRPr="00711E8B">
        <w:t>su</w:t>
      </w:r>
      <w:r w:rsidR="000B3B26" w:rsidRPr="00801F7A">
        <w:rPr>
          <w:spacing w:val="1"/>
        </w:rPr>
        <w:t xml:space="preserve"> </w:t>
      </w:r>
      <w:r w:rsidR="000B3B26" w:rsidRPr="00801F7A">
        <w:t>vez,</w:t>
      </w:r>
      <w:r w:rsidR="000B3B26" w:rsidRPr="00801F7A">
        <w:rPr>
          <w:spacing w:val="1"/>
        </w:rPr>
        <w:t xml:space="preserve"> </w:t>
      </w:r>
      <w:r w:rsidR="000B3B26" w:rsidRPr="00801F7A">
        <w:t>es</w:t>
      </w:r>
      <w:r w:rsidR="000B3B26" w:rsidRPr="00801F7A">
        <w:rPr>
          <w:spacing w:val="1"/>
        </w:rPr>
        <w:t xml:space="preserve"> </w:t>
      </w:r>
      <w:r w:rsidR="000B3B26" w:rsidRPr="00801F7A">
        <w:t>importante</w:t>
      </w:r>
      <w:r w:rsidR="000B3B26" w:rsidRPr="00801F7A">
        <w:rPr>
          <w:spacing w:val="1"/>
        </w:rPr>
        <w:t xml:space="preserve"> </w:t>
      </w:r>
      <w:r w:rsidR="000B3B26" w:rsidRPr="00801F7A">
        <w:t>mencionar</w:t>
      </w:r>
      <w:r w:rsidR="000B3B26" w:rsidRPr="00801F7A">
        <w:rPr>
          <w:spacing w:val="1"/>
        </w:rPr>
        <w:t xml:space="preserve"> </w:t>
      </w:r>
      <w:r w:rsidR="000B3B26" w:rsidRPr="00801F7A">
        <w:t>que</w:t>
      </w:r>
      <w:r w:rsidR="00B52B62" w:rsidRPr="00801F7A">
        <w:rPr>
          <w:spacing w:val="1"/>
        </w:rPr>
        <w:t xml:space="preserve"> </w:t>
      </w:r>
      <w:r w:rsidR="000B3B26" w:rsidRPr="00801F7A">
        <w:t>83</w:t>
      </w:r>
      <w:r w:rsidR="008152AD">
        <w:t xml:space="preserve"> </w:t>
      </w:r>
      <w:r w:rsidR="000B3B26" w:rsidRPr="00801F7A">
        <w:t>%</w:t>
      </w:r>
      <w:r w:rsidR="000B3B26" w:rsidRPr="00801F7A">
        <w:rPr>
          <w:spacing w:val="1"/>
        </w:rPr>
        <w:t xml:space="preserve"> </w:t>
      </w:r>
      <w:r w:rsidR="000B3B26" w:rsidRPr="00801F7A">
        <w:t>de</w:t>
      </w:r>
      <w:r w:rsidR="000B3B26" w:rsidRPr="00801F7A">
        <w:rPr>
          <w:spacing w:val="1"/>
        </w:rPr>
        <w:t xml:space="preserve"> </w:t>
      </w:r>
      <w:r w:rsidR="000B3B26" w:rsidRPr="00801F7A">
        <w:t>las</w:t>
      </w:r>
      <w:r w:rsidR="000B3B26" w:rsidRPr="00801F7A">
        <w:rPr>
          <w:spacing w:val="1"/>
        </w:rPr>
        <w:t xml:space="preserve"> </w:t>
      </w:r>
      <w:r w:rsidR="000B3B26" w:rsidRPr="00801F7A">
        <w:t>personas</w:t>
      </w:r>
      <w:r w:rsidR="000B3B26" w:rsidRPr="00801F7A">
        <w:rPr>
          <w:spacing w:val="1"/>
        </w:rPr>
        <w:t xml:space="preserve"> </w:t>
      </w:r>
      <w:r w:rsidR="000B3B26" w:rsidRPr="00801F7A">
        <w:t>logran</w:t>
      </w:r>
      <w:r w:rsidR="000B3B26" w:rsidRPr="00801F7A">
        <w:rPr>
          <w:spacing w:val="1"/>
        </w:rPr>
        <w:t xml:space="preserve"> </w:t>
      </w:r>
      <w:r w:rsidR="000B3B26" w:rsidRPr="00801F7A">
        <w:t>tener</w:t>
      </w:r>
      <w:r w:rsidR="000B3B26" w:rsidRPr="00801F7A">
        <w:rPr>
          <w:spacing w:val="60"/>
        </w:rPr>
        <w:t xml:space="preserve"> </w:t>
      </w:r>
      <w:r w:rsidR="000B3B26" w:rsidRPr="00801F7A">
        <w:t>un</w:t>
      </w:r>
      <w:r w:rsidR="000B3B26" w:rsidRPr="00801F7A">
        <w:rPr>
          <w:spacing w:val="1"/>
        </w:rPr>
        <w:t xml:space="preserve"> </w:t>
      </w:r>
      <w:r w:rsidR="000B3B26" w:rsidRPr="00801F7A">
        <w:t>aprendizaje</w:t>
      </w:r>
      <w:r w:rsidR="000B3B26" w:rsidRPr="00801F7A">
        <w:rPr>
          <w:spacing w:val="24"/>
        </w:rPr>
        <w:t xml:space="preserve"> </w:t>
      </w:r>
      <w:r w:rsidR="000B3B26" w:rsidRPr="00801F7A">
        <w:t>significativo</w:t>
      </w:r>
      <w:r w:rsidR="000B3B26" w:rsidRPr="00801F7A">
        <w:rPr>
          <w:spacing w:val="27"/>
        </w:rPr>
        <w:t xml:space="preserve"> </w:t>
      </w:r>
      <w:r w:rsidR="000B3B26" w:rsidRPr="00801F7A">
        <w:t>cuando</w:t>
      </w:r>
      <w:r w:rsidR="000B3B26" w:rsidRPr="00801F7A">
        <w:rPr>
          <w:spacing w:val="26"/>
        </w:rPr>
        <w:t xml:space="preserve"> </w:t>
      </w:r>
      <w:r w:rsidR="000B3B26" w:rsidRPr="00801F7A">
        <w:t>trabajan</w:t>
      </w:r>
      <w:r w:rsidR="000B3B26" w:rsidRPr="00801F7A">
        <w:rPr>
          <w:spacing w:val="24"/>
        </w:rPr>
        <w:t xml:space="preserve"> </w:t>
      </w:r>
      <w:r w:rsidR="000B3B26" w:rsidRPr="00801F7A">
        <w:t>en</w:t>
      </w:r>
      <w:r w:rsidR="000B3B26" w:rsidRPr="00801F7A">
        <w:rPr>
          <w:spacing w:val="27"/>
        </w:rPr>
        <w:t xml:space="preserve"> </w:t>
      </w:r>
      <w:r w:rsidR="000B3B26" w:rsidRPr="00801F7A">
        <w:t>grupo,</w:t>
      </w:r>
      <w:r w:rsidR="000B3B26" w:rsidRPr="00801F7A">
        <w:rPr>
          <w:spacing w:val="26"/>
        </w:rPr>
        <w:t xml:space="preserve"> </w:t>
      </w:r>
      <w:r w:rsidR="000B3B26" w:rsidRPr="00801F7A">
        <w:t>y</w:t>
      </w:r>
      <w:r w:rsidR="000B3B26" w:rsidRPr="00801F7A">
        <w:rPr>
          <w:spacing w:val="1"/>
        </w:rPr>
        <w:t xml:space="preserve"> </w:t>
      </w:r>
      <w:r w:rsidR="000B3B26" w:rsidRPr="00801F7A">
        <w:t>eso</w:t>
      </w:r>
      <w:r w:rsidR="000B3B26" w:rsidRPr="00801F7A">
        <w:rPr>
          <w:spacing w:val="1"/>
        </w:rPr>
        <w:t xml:space="preserve"> </w:t>
      </w:r>
      <w:r w:rsidR="000B3B26" w:rsidRPr="00801F7A">
        <w:t>tiene</w:t>
      </w:r>
      <w:r w:rsidR="000B3B26" w:rsidRPr="00801F7A">
        <w:rPr>
          <w:spacing w:val="1"/>
        </w:rPr>
        <w:t xml:space="preserve"> </w:t>
      </w:r>
      <w:r w:rsidR="000B3B26" w:rsidRPr="00801F7A">
        <w:t>relevancia,</w:t>
      </w:r>
      <w:r w:rsidR="000B3B26" w:rsidRPr="00801F7A">
        <w:rPr>
          <w:spacing w:val="1"/>
        </w:rPr>
        <w:t xml:space="preserve"> </w:t>
      </w:r>
      <w:r w:rsidR="000B3B26" w:rsidRPr="00801F7A">
        <w:t>ya</w:t>
      </w:r>
      <w:r w:rsidR="000B3B26" w:rsidRPr="00801F7A">
        <w:rPr>
          <w:spacing w:val="1"/>
        </w:rPr>
        <w:t xml:space="preserve"> </w:t>
      </w:r>
      <w:r w:rsidR="000B3B26" w:rsidRPr="00801F7A">
        <w:t>que,</w:t>
      </w:r>
      <w:r w:rsidR="000B3B26" w:rsidRPr="00801F7A">
        <w:rPr>
          <w:spacing w:val="1"/>
        </w:rPr>
        <w:t xml:space="preserve"> </w:t>
      </w:r>
      <w:r w:rsidR="000B3B26" w:rsidRPr="0025152D">
        <w:t>solamente</w:t>
      </w:r>
      <w:r w:rsidR="000B3B26" w:rsidRPr="0025152D">
        <w:rPr>
          <w:spacing w:val="1"/>
        </w:rPr>
        <w:t xml:space="preserve"> </w:t>
      </w:r>
      <w:r w:rsidR="000B3B26" w:rsidRPr="0025152D">
        <w:t>6</w:t>
      </w:r>
      <w:r w:rsidR="008152AD" w:rsidRPr="0025152D">
        <w:t>6</w:t>
      </w:r>
      <w:r w:rsidR="00F20D03" w:rsidRPr="0025152D">
        <w:t xml:space="preserve"> </w:t>
      </w:r>
      <w:r w:rsidR="000B3B26" w:rsidRPr="0025152D">
        <w:t>%</w:t>
      </w:r>
      <w:r w:rsidR="00F20D03" w:rsidRPr="0025152D">
        <w:t xml:space="preserve"> reconoce</w:t>
      </w:r>
      <w:r w:rsidR="00F20D03">
        <w:t xml:space="preserve"> </w:t>
      </w:r>
      <w:r w:rsidR="000B3B26" w:rsidRPr="00801F7A">
        <w:t>participar</w:t>
      </w:r>
      <w:r w:rsidR="000B3B26" w:rsidRPr="00801F7A">
        <w:rPr>
          <w:spacing w:val="1"/>
        </w:rPr>
        <w:t xml:space="preserve"> </w:t>
      </w:r>
      <w:r w:rsidR="000B3B26" w:rsidRPr="00801F7A">
        <w:t>en</w:t>
      </w:r>
      <w:r w:rsidR="000B3B26" w:rsidRPr="00801F7A">
        <w:rPr>
          <w:spacing w:val="1"/>
        </w:rPr>
        <w:t xml:space="preserve"> </w:t>
      </w:r>
      <w:r w:rsidR="000B3B26" w:rsidRPr="00801F7A">
        <w:t>eventos</w:t>
      </w:r>
      <w:r w:rsidR="000B3B26" w:rsidRPr="00801F7A">
        <w:rPr>
          <w:spacing w:val="1"/>
        </w:rPr>
        <w:t xml:space="preserve"> </w:t>
      </w:r>
      <w:r w:rsidR="000B3B26" w:rsidRPr="00801F7A">
        <w:t>laborales</w:t>
      </w:r>
      <w:r w:rsidR="000B3B26" w:rsidRPr="00801F7A">
        <w:rPr>
          <w:spacing w:val="1"/>
        </w:rPr>
        <w:t xml:space="preserve"> </w:t>
      </w:r>
      <w:r w:rsidR="000B3B26" w:rsidRPr="00801F7A">
        <w:t>que</w:t>
      </w:r>
      <w:r w:rsidR="000B3B26" w:rsidRPr="00801F7A">
        <w:rPr>
          <w:spacing w:val="1"/>
        </w:rPr>
        <w:t xml:space="preserve"> </w:t>
      </w:r>
      <w:r w:rsidR="000B3B26" w:rsidRPr="00801F7A">
        <w:t>proponen</w:t>
      </w:r>
      <w:r w:rsidR="000B3B26" w:rsidRPr="00801F7A">
        <w:rPr>
          <w:spacing w:val="1"/>
        </w:rPr>
        <w:t xml:space="preserve"> </w:t>
      </w:r>
      <w:r w:rsidR="000B3B26" w:rsidRPr="00801F7A">
        <w:t>los</w:t>
      </w:r>
      <w:r w:rsidR="000B3B26" w:rsidRPr="00801F7A">
        <w:rPr>
          <w:spacing w:val="1"/>
        </w:rPr>
        <w:t xml:space="preserve"> </w:t>
      </w:r>
      <w:r w:rsidR="000B3B26" w:rsidRPr="00801F7A">
        <w:t>compañeros</w:t>
      </w:r>
      <w:r w:rsidR="000B3B26" w:rsidRPr="00801F7A">
        <w:rPr>
          <w:spacing w:val="1"/>
        </w:rPr>
        <w:t xml:space="preserve"> </w:t>
      </w:r>
      <w:r w:rsidR="000B3B26" w:rsidRPr="00801F7A">
        <w:t>de</w:t>
      </w:r>
      <w:r w:rsidR="006D2547">
        <w:t xml:space="preserve"> la </w:t>
      </w:r>
      <w:r w:rsidR="000B3B26" w:rsidRPr="00801F7A">
        <w:rPr>
          <w:spacing w:val="-57"/>
        </w:rPr>
        <w:t xml:space="preserve"> </w:t>
      </w:r>
      <w:r w:rsidR="006D2547">
        <w:rPr>
          <w:spacing w:val="-57"/>
        </w:rPr>
        <w:t xml:space="preserve"> </w:t>
      </w:r>
      <w:r w:rsidR="000B3B26" w:rsidRPr="00801F7A">
        <w:t>organización,</w:t>
      </w:r>
      <w:r w:rsidR="000B3B26" w:rsidRPr="00801F7A">
        <w:rPr>
          <w:spacing w:val="1"/>
        </w:rPr>
        <w:t xml:space="preserve"> </w:t>
      </w:r>
      <w:r w:rsidR="000B3B26" w:rsidRPr="00801F7A">
        <w:t>lo</w:t>
      </w:r>
      <w:r w:rsidR="000B3B26" w:rsidRPr="00801F7A">
        <w:rPr>
          <w:spacing w:val="1"/>
        </w:rPr>
        <w:t xml:space="preserve"> </w:t>
      </w:r>
      <w:r w:rsidR="000B3B26" w:rsidRPr="00801F7A">
        <w:t>cual</w:t>
      </w:r>
      <w:r w:rsidR="000B3B26" w:rsidRPr="00801F7A">
        <w:rPr>
          <w:spacing w:val="1"/>
        </w:rPr>
        <w:t xml:space="preserve"> </w:t>
      </w:r>
      <w:r w:rsidR="000B3B26" w:rsidRPr="00801F7A">
        <w:t>trae</w:t>
      </w:r>
      <w:r w:rsidR="000B3B26" w:rsidRPr="00801F7A">
        <w:rPr>
          <w:spacing w:val="61"/>
        </w:rPr>
        <w:t xml:space="preserve"> </w:t>
      </w:r>
      <w:r w:rsidR="000B3B26" w:rsidRPr="00801F7A">
        <w:t>como</w:t>
      </w:r>
      <w:r w:rsidR="000B3B26" w:rsidRPr="00801F7A">
        <w:rPr>
          <w:spacing w:val="1"/>
        </w:rPr>
        <w:t xml:space="preserve"> </w:t>
      </w:r>
      <w:r w:rsidR="000B3B26" w:rsidRPr="00801F7A">
        <w:t>consecuencia</w:t>
      </w:r>
      <w:r w:rsidR="00315603">
        <w:t xml:space="preserve"> </w:t>
      </w:r>
      <w:r w:rsidR="000B3B26" w:rsidRPr="00801F7A">
        <w:t>que</w:t>
      </w:r>
      <w:r w:rsidR="00315603">
        <w:t xml:space="preserve"> </w:t>
      </w:r>
      <w:r w:rsidR="000B3B26" w:rsidRPr="00801F7A">
        <w:t>no</w:t>
      </w:r>
      <w:r w:rsidR="00315603">
        <w:t xml:space="preserve"> </w:t>
      </w:r>
      <w:r w:rsidR="000B3B26" w:rsidRPr="00801F7A">
        <w:t>se</w:t>
      </w:r>
      <w:r w:rsidR="000B3B26" w:rsidRPr="00801F7A">
        <w:rPr>
          <w:spacing w:val="34"/>
        </w:rPr>
        <w:t xml:space="preserve"> </w:t>
      </w:r>
      <w:r w:rsidR="000B3B26" w:rsidRPr="00801F7A">
        <w:t>compartan</w:t>
      </w:r>
      <w:r w:rsidR="000B3B26" w:rsidRPr="00801F7A">
        <w:rPr>
          <w:spacing w:val="32"/>
        </w:rPr>
        <w:t xml:space="preserve"> </w:t>
      </w:r>
      <w:r w:rsidR="000B3B26" w:rsidRPr="00801F7A">
        <w:t>las</w:t>
      </w:r>
      <w:r w:rsidR="000B3B26" w:rsidRPr="00801F7A">
        <w:rPr>
          <w:spacing w:val="34"/>
        </w:rPr>
        <w:t xml:space="preserve"> </w:t>
      </w:r>
      <w:r w:rsidR="000B3B26" w:rsidRPr="00801F7A">
        <w:t>experiencias</w:t>
      </w:r>
      <w:r w:rsidR="000B3B26" w:rsidRPr="00801F7A">
        <w:rPr>
          <w:spacing w:val="34"/>
        </w:rPr>
        <w:t xml:space="preserve"> </w:t>
      </w:r>
      <w:r w:rsidR="000B3B26" w:rsidRPr="00801F7A">
        <w:t>profesionale</w:t>
      </w:r>
      <w:r w:rsidR="006D2547">
        <w:t xml:space="preserve">s </w:t>
      </w:r>
      <w:r w:rsidR="000B3B26" w:rsidRPr="00801F7A">
        <w:t>con los colaboradores de trabajo. Asociado a esto, 44</w:t>
      </w:r>
      <w:r w:rsidR="008152AD">
        <w:t xml:space="preserve"> </w:t>
      </w:r>
      <w:r w:rsidR="000B3B26" w:rsidRPr="00801F7A">
        <w:t xml:space="preserve">% de los </w:t>
      </w:r>
      <w:r w:rsidR="000B3B26" w:rsidRPr="00801F7A">
        <w:lastRenderedPageBreak/>
        <w:t>encuestados dice no</w:t>
      </w:r>
      <w:r w:rsidR="000B3B26" w:rsidRPr="00801F7A">
        <w:rPr>
          <w:spacing w:val="1"/>
        </w:rPr>
        <w:t xml:space="preserve"> </w:t>
      </w:r>
      <w:r w:rsidR="000B3B26" w:rsidRPr="00801F7A">
        <w:t xml:space="preserve">colaborar de forma voluntaria en las actividades de la institución y sobre todo cuando </w:t>
      </w:r>
      <w:r w:rsidR="00B8722C" w:rsidRPr="00801F7A">
        <w:t>no</w:t>
      </w:r>
      <w:r w:rsidR="00495B17" w:rsidRPr="00801F7A">
        <w:t xml:space="preserve"> forman parte </w:t>
      </w:r>
      <w:r w:rsidR="000B3B26" w:rsidRPr="00801F7A">
        <w:t>de las funciones a realizar</w:t>
      </w:r>
      <w:r w:rsidR="00B8722C" w:rsidRPr="00801F7A">
        <w:t xml:space="preserve">. </w:t>
      </w:r>
      <w:r w:rsidR="000B3B26" w:rsidRPr="00801F7A">
        <w:t>Esto</w:t>
      </w:r>
      <w:r w:rsidR="000B3B26" w:rsidRPr="00801F7A">
        <w:rPr>
          <w:spacing w:val="1"/>
        </w:rPr>
        <w:t xml:space="preserve"> </w:t>
      </w:r>
      <w:r w:rsidR="000B3B26" w:rsidRPr="00801F7A">
        <w:t>puede</w:t>
      </w:r>
      <w:r w:rsidR="000B3B26" w:rsidRPr="00801F7A">
        <w:rPr>
          <w:spacing w:val="1"/>
        </w:rPr>
        <w:t xml:space="preserve"> </w:t>
      </w:r>
      <w:r w:rsidR="000B3B26" w:rsidRPr="00801F7A">
        <w:t>constituir</w:t>
      </w:r>
      <w:r w:rsidR="000B3B26" w:rsidRPr="00801F7A">
        <w:rPr>
          <w:spacing w:val="1"/>
        </w:rPr>
        <w:t xml:space="preserve"> </w:t>
      </w:r>
      <w:r w:rsidR="000B3B26" w:rsidRPr="00801F7A">
        <w:t>un</w:t>
      </w:r>
      <w:r w:rsidR="000B3B26" w:rsidRPr="00801F7A">
        <w:rPr>
          <w:spacing w:val="1"/>
        </w:rPr>
        <w:t xml:space="preserve"> </w:t>
      </w:r>
      <w:r w:rsidR="000B3B26" w:rsidRPr="00801F7A">
        <w:t>área</w:t>
      </w:r>
      <w:r w:rsidR="000B3B26" w:rsidRPr="00801F7A">
        <w:rPr>
          <w:spacing w:val="1"/>
        </w:rPr>
        <w:t xml:space="preserve"> </w:t>
      </w:r>
      <w:r w:rsidR="006D2547">
        <w:rPr>
          <w:spacing w:val="1"/>
        </w:rPr>
        <w:t xml:space="preserve">de </w:t>
      </w:r>
      <w:r w:rsidR="006D2547" w:rsidRPr="00BF5F40">
        <w:rPr>
          <w:spacing w:val="1"/>
        </w:rPr>
        <w:t>oportunidad</w:t>
      </w:r>
      <w:r w:rsidR="000B3B26" w:rsidRPr="00BF5F40">
        <w:t xml:space="preserve"> para </w:t>
      </w:r>
      <w:r w:rsidR="006D2547" w:rsidRPr="00BF5F40">
        <w:t>los l</w:t>
      </w:r>
      <w:r w:rsidR="0003687C" w:rsidRPr="00BF5F40">
        <w:t>í</w:t>
      </w:r>
      <w:r w:rsidR="006D2547" w:rsidRPr="00BF5F40">
        <w:t>deres</w:t>
      </w:r>
      <w:r w:rsidR="000B3B26" w:rsidRPr="00BF5F40">
        <w:t>, en su labor</w:t>
      </w:r>
      <w:r w:rsidR="000B3B26" w:rsidRPr="00BF5F40">
        <w:rPr>
          <w:spacing w:val="1"/>
        </w:rPr>
        <w:t xml:space="preserve"> </w:t>
      </w:r>
      <w:r w:rsidR="000B3B26" w:rsidRPr="00BF5F40">
        <w:t>transformativa</w:t>
      </w:r>
      <w:r w:rsidR="000B3B26" w:rsidRPr="00BF5F40">
        <w:rPr>
          <w:spacing w:val="3"/>
        </w:rPr>
        <w:t xml:space="preserve"> </w:t>
      </w:r>
      <w:r w:rsidR="000B3B26" w:rsidRPr="00BF5F40">
        <w:t>y</w:t>
      </w:r>
      <w:r w:rsidR="000B3B26" w:rsidRPr="00BF5F40">
        <w:rPr>
          <w:spacing w:val="-5"/>
        </w:rPr>
        <w:t xml:space="preserve"> </w:t>
      </w:r>
      <w:r w:rsidR="000B3B26" w:rsidRPr="00BF5F40">
        <w:t>de</w:t>
      </w:r>
      <w:r w:rsidR="000B3B26" w:rsidRPr="00BF5F40">
        <w:rPr>
          <w:spacing w:val="-1"/>
        </w:rPr>
        <w:t xml:space="preserve"> </w:t>
      </w:r>
      <w:r w:rsidR="000B3B26" w:rsidRPr="00BF5F40">
        <w:t>conformación del trabajo en equipo.</w:t>
      </w:r>
    </w:p>
    <w:p w14:paraId="56464B9B" w14:textId="769274AD" w:rsidR="00600C40" w:rsidRDefault="004C7A2E" w:rsidP="0062720B">
      <w:pPr>
        <w:pStyle w:val="Textoindependiente"/>
        <w:tabs>
          <w:tab w:val="left" w:pos="1843"/>
        </w:tabs>
        <w:spacing w:line="360" w:lineRule="auto"/>
        <w:ind w:right="49" w:firstLine="709"/>
        <w:jc w:val="both"/>
        <w:rPr>
          <w:spacing w:val="1"/>
        </w:rPr>
      </w:pPr>
      <w:r w:rsidRPr="00BF5F40">
        <w:t>Relativo a la variable “</w:t>
      </w:r>
      <w:r w:rsidRPr="00BF5F40">
        <w:rPr>
          <w:i/>
          <w:iCs/>
        </w:rPr>
        <w:t>Modelos Mentales</w:t>
      </w:r>
      <w:r w:rsidRPr="00BF5F40">
        <w:t>”, se trabajaron aspectos relacionados con:</w:t>
      </w:r>
      <w:r w:rsidRPr="00BF5F40">
        <w:rPr>
          <w:spacing w:val="1"/>
        </w:rPr>
        <w:t xml:space="preserve"> </w:t>
      </w:r>
      <w:r w:rsidRPr="00BF5F40">
        <w:t xml:space="preserve"> eficiencia, eficacia, toma de decisiones,</w:t>
      </w:r>
      <w:r w:rsidRPr="00BF5F40">
        <w:rPr>
          <w:spacing w:val="1"/>
        </w:rPr>
        <w:t xml:space="preserve"> </w:t>
      </w:r>
      <w:r w:rsidRPr="00BF5F40">
        <w:t>mejora de procesos, comunicación y desempeño laboral; donde estos elementos se ven</w:t>
      </w:r>
      <w:r w:rsidRPr="00BF5F40">
        <w:rPr>
          <w:spacing w:val="1"/>
        </w:rPr>
        <w:t xml:space="preserve"> </w:t>
      </w:r>
      <w:r w:rsidRPr="00BF5F40">
        <w:t>influenciados por los modelos mentales</w:t>
      </w:r>
      <w:r w:rsidR="00321976" w:rsidRPr="00BF5F40">
        <w:t xml:space="preserve">, </w:t>
      </w:r>
      <w:r w:rsidR="006D2547" w:rsidRPr="00BF5F40">
        <w:t xml:space="preserve">pues </w:t>
      </w:r>
      <w:r w:rsidR="00682AAA" w:rsidRPr="00BF5F40">
        <w:t>5</w:t>
      </w:r>
      <w:r w:rsidR="008152AD" w:rsidRPr="00BF5F40">
        <w:t xml:space="preserve">2 </w:t>
      </w:r>
      <w:r w:rsidR="00682AAA" w:rsidRPr="00BF5F40">
        <w:t>%</w:t>
      </w:r>
      <w:r w:rsidR="00682AAA" w:rsidRPr="00BF5F40">
        <w:rPr>
          <w:spacing w:val="1"/>
        </w:rPr>
        <w:t xml:space="preserve"> </w:t>
      </w:r>
      <w:r w:rsidR="00682AAA" w:rsidRPr="00BF5F40">
        <w:t>de</w:t>
      </w:r>
      <w:r w:rsidR="00682AAA" w:rsidRPr="00BF5F40">
        <w:rPr>
          <w:spacing w:val="1"/>
        </w:rPr>
        <w:t xml:space="preserve"> </w:t>
      </w:r>
      <w:r w:rsidR="00682AAA" w:rsidRPr="00BF5F40">
        <w:t>las</w:t>
      </w:r>
      <w:r w:rsidR="00682AAA" w:rsidRPr="00BF5F40">
        <w:rPr>
          <w:spacing w:val="1"/>
        </w:rPr>
        <w:t xml:space="preserve"> </w:t>
      </w:r>
      <w:r w:rsidR="00682AAA" w:rsidRPr="00BF5F40">
        <w:t>personas</w:t>
      </w:r>
      <w:r w:rsidR="00682AAA" w:rsidRPr="00BF5F40">
        <w:rPr>
          <w:spacing w:val="1"/>
        </w:rPr>
        <w:t xml:space="preserve"> </w:t>
      </w:r>
      <w:r w:rsidR="00682AAA" w:rsidRPr="00BF5F40">
        <w:t>encuestadas</w:t>
      </w:r>
      <w:r w:rsidR="00682AAA" w:rsidRPr="00BF5F40">
        <w:rPr>
          <w:spacing w:val="1"/>
        </w:rPr>
        <w:t xml:space="preserve"> </w:t>
      </w:r>
      <w:r w:rsidR="00682AAA" w:rsidRPr="00BF5F40">
        <w:t>mencionan</w:t>
      </w:r>
      <w:r w:rsidR="00682AAA" w:rsidRPr="00BF5F40">
        <w:rPr>
          <w:spacing w:val="1"/>
        </w:rPr>
        <w:t xml:space="preserve"> </w:t>
      </w:r>
      <w:r w:rsidR="00682AAA" w:rsidRPr="00BF5F40">
        <w:t>que</w:t>
      </w:r>
      <w:r w:rsidR="00682AAA" w:rsidRPr="00BF5F40">
        <w:rPr>
          <w:spacing w:val="1"/>
        </w:rPr>
        <w:t xml:space="preserve"> </w:t>
      </w:r>
      <w:r w:rsidR="00BE54A2" w:rsidRPr="00BF5F40">
        <w:rPr>
          <w:spacing w:val="1"/>
        </w:rPr>
        <w:t xml:space="preserve">dichos </w:t>
      </w:r>
      <w:r w:rsidR="00162035" w:rsidRPr="00BF5F40">
        <w:rPr>
          <w:spacing w:val="1"/>
        </w:rPr>
        <w:t xml:space="preserve">modelos </w:t>
      </w:r>
      <w:r w:rsidR="00682AAA" w:rsidRPr="00BF5F40">
        <w:t>sirven para la toma de</w:t>
      </w:r>
      <w:r w:rsidR="00682AAA" w:rsidRPr="00801F7A">
        <w:t xml:space="preserve"> decisiones dentro de la organización</w:t>
      </w:r>
      <w:r w:rsidR="009C19D8">
        <w:t>.</w:t>
      </w:r>
      <w:r w:rsidR="00A148D9">
        <w:t xml:space="preserve"> Es relevante mencionar qu</w:t>
      </w:r>
      <w:r w:rsidR="00BE05CE">
        <w:t>e s</w:t>
      </w:r>
      <w:r w:rsidR="00A148D9">
        <w:t>on la parte medular del</w:t>
      </w:r>
      <w:r w:rsidR="00A148D9">
        <w:rPr>
          <w:spacing w:val="1"/>
        </w:rPr>
        <w:t xml:space="preserve"> </w:t>
      </w:r>
      <w:r w:rsidR="00A148D9">
        <w:t>pensamiento</w:t>
      </w:r>
      <w:r w:rsidR="00A148D9">
        <w:rPr>
          <w:spacing w:val="1"/>
        </w:rPr>
        <w:t xml:space="preserve"> </w:t>
      </w:r>
      <w:r w:rsidR="00A148D9">
        <w:t>sistémico</w:t>
      </w:r>
      <w:r w:rsidR="00A148D9">
        <w:rPr>
          <w:spacing w:val="1"/>
        </w:rPr>
        <w:t xml:space="preserve"> </w:t>
      </w:r>
      <w:r w:rsidR="00A148D9">
        <w:t>organizacional,</w:t>
      </w:r>
      <w:r w:rsidR="00A148D9">
        <w:rPr>
          <w:spacing w:val="1"/>
        </w:rPr>
        <w:t xml:space="preserve"> </w:t>
      </w:r>
      <w:r w:rsidR="00A148D9">
        <w:t>ya</w:t>
      </w:r>
      <w:r w:rsidR="00A148D9">
        <w:rPr>
          <w:spacing w:val="1"/>
        </w:rPr>
        <w:t xml:space="preserve"> </w:t>
      </w:r>
      <w:r w:rsidR="00A148D9">
        <w:t>que</w:t>
      </w:r>
      <w:r w:rsidR="00A148D9">
        <w:rPr>
          <w:spacing w:val="1"/>
        </w:rPr>
        <w:t xml:space="preserve"> </w:t>
      </w:r>
      <w:r w:rsidR="00A148D9">
        <w:t>son</w:t>
      </w:r>
      <w:r w:rsidR="00A148D9">
        <w:rPr>
          <w:spacing w:val="1"/>
        </w:rPr>
        <w:t xml:space="preserve"> </w:t>
      </w:r>
      <w:r w:rsidR="00A148D9">
        <w:t>una</w:t>
      </w:r>
      <w:r w:rsidR="00A148D9">
        <w:rPr>
          <w:spacing w:val="1"/>
        </w:rPr>
        <w:t xml:space="preserve"> </w:t>
      </w:r>
      <w:r w:rsidR="00A148D9">
        <w:t>herramienta</w:t>
      </w:r>
      <w:r w:rsidR="00A148D9">
        <w:rPr>
          <w:spacing w:val="1"/>
        </w:rPr>
        <w:t xml:space="preserve"> </w:t>
      </w:r>
      <w:r w:rsidR="00A148D9">
        <w:t>que</w:t>
      </w:r>
      <w:r w:rsidR="00A148D9">
        <w:rPr>
          <w:spacing w:val="1"/>
        </w:rPr>
        <w:t xml:space="preserve"> </w:t>
      </w:r>
      <w:r w:rsidR="00A148D9">
        <w:t>facilita</w:t>
      </w:r>
      <w:r w:rsidR="00A148D9">
        <w:rPr>
          <w:spacing w:val="1"/>
        </w:rPr>
        <w:t xml:space="preserve"> </w:t>
      </w:r>
      <w:r w:rsidR="00A148D9">
        <w:t>el</w:t>
      </w:r>
      <w:r w:rsidR="00A148D9">
        <w:rPr>
          <w:spacing w:val="1"/>
        </w:rPr>
        <w:t xml:space="preserve"> </w:t>
      </w:r>
      <w:r w:rsidR="00A148D9">
        <w:t>cumplimiento de</w:t>
      </w:r>
      <w:r w:rsidR="00A148D9">
        <w:rPr>
          <w:spacing w:val="1"/>
        </w:rPr>
        <w:t xml:space="preserve"> </w:t>
      </w:r>
      <w:r w:rsidR="00A148D9">
        <w:t>los objetivos en las organizaciones</w:t>
      </w:r>
      <w:r w:rsidR="00BE05CE">
        <w:t xml:space="preserve"> e </w:t>
      </w:r>
      <w:r w:rsidR="00600C40" w:rsidRPr="00801F7A">
        <w:t>influyen</w:t>
      </w:r>
      <w:r w:rsidR="00600C40" w:rsidRPr="00801F7A">
        <w:rPr>
          <w:spacing w:val="-1"/>
        </w:rPr>
        <w:t xml:space="preserve"> </w:t>
      </w:r>
      <w:r w:rsidR="00600C40" w:rsidRPr="00801F7A">
        <w:t>sobre</w:t>
      </w:r>
      <w:r w:rsidR="00600C40" w:rsidRPr="00801F7A">
        <w:rPr>
          <w:spacing w:val="-2"/>
        </w:rPr>
        <w:t xml:space="preserve"> </w:t>
      </w:r>
      <w:r w:rsidR="00600C40" w:rsidRPr="00801F7A">
        <w:t>la eficiencia o eficacia en un</w:t>
      </w:r>
      <w:r w:rsidR="00600C40" w:rsidRPr="00801F7A">
        <w:rPr>
          <w:spacing w:val="2"/>
        </w:rPr>
        <w:t xml:space="preserve"> </w:t>
      </w:r>
      <w:r w:rsidR="008152AD">
        <w:t xml:space="preserve">70 </w:t>
      </w:r>
      <w:r w:rsidR="00600C40" w:rsidRPr="00801F7A">
        <w:t>%</w:t>
      </w:r>
      <w:r w:rsidR="007F178B">
        <w:t xml:space="preserve">. </w:t>
      </w:r>
      <w:r w:rsidR="00A82405">
        <w:t>En lo que corresponde al aprendizaje significativo, el 74 % d</w:t>
      </w:r>
      <w:r w:rsidR="00600C40" w:rsidRPr="00801F7A">
        <w:t xml:space="preserve">e las personas encuestadas </w:t>
      </w:r>
      <w:r w:rsidR="00162035" w:rsidRPr="00801F7A">
        <w:t xml:space="preserve">dicen </w:t>
      </w:r>
      <w:r w:rsidR="00EE6C0F">
        <w:t xml:space="preserve">que aumenta </w:t>
      </w:r>
      <w:r w:rsidR="00600C40" w:rsidRPr="00801F7A">
        <w:t>cuando comparte</w:t>
      </w:r>
      <w:r w:rsidR="00EE6C0F">
        <w:t>n</w:t>
      </w:r>
      <w:r w:rsidR="00600C40" w:rsidRPr="00801F7A">
        <w:rPr>
          <w:spacing w:val="1"/>
        </w:rPr>
        <w:t xml:space="preserve"> </w:t>
      </w:r>
      <w:r w:rsidR="00600C40" w:rsidRPr="00801F7A">
        <w:t>sus modelos mentales</w:t>
      </w:r>
      <w:r w:rsidR="00600C40" w:rsidRPr="00801F7A">
        <w:rPr>
          <w:spacing w:val="1"/>
        </w:rPr>
        <w:t xml:space="preserve"> </w:t>
      </w:r>
      <w:r w:rsidR="00600C40" w:rsidRPr="00801F7A">
        <w:t>con los compañeros de trabajo</w:t>
      </w:r>
      <w:r w:rsidR="00EE6C0F">
        <w:t>.</w:t>
      </w:r>
      <w:r w:rsidR="0062720B">
        <w:t xml:space="preserve"> </w:t>
      </w:r>
      <w:r w:rsidR="00600C40" w:rsidRPr="00801F7A">
        <w:t>Sin embargo</w:t>
      </w:r>
      <w:r w:rsidR="00FD08FE" w:rsidRPr="00801F7A">
        <w:t>,</w:t>
      </w:r>
      <w:r w:rsidR="00600C40" w:rsidRPr="00801F7A">
        <w:t xml:space="preserve"> es relevante considerar la </w:t>
      </w:r>
      <w:r w:rsidR="001601DD" w:rsidRPr="00801F7A">
        <w:t>comunicación, debido</w:t>
      </w:r>
      <w:r w:rsidR="00600C40" w:rsidRPr="00801F7A">
        <w:t xml:space="preserve"> a que </w:t>
      </w:r>
      <w:r w:rsidR="008152AD">
        <w:t xml:space="preserve">40 </w:t>
      </w:r>
      <w:r w:rsidR="00600C40" w:rsidRPr="00801F7A">
        <w:t>%</w:t>
      </w:r>
      <w:r w:rsidR="00600C40" w:rsidRPr="00801F7A">
        <w:rPr>
          <w:spacing w:val="1"/>
        </w:rPr>
        <w:t xml:space="preserve"> </w:t>
      </w:r>
      <w:r w:rsidR="00600C40" w:rsidRPr="00801F7A">
        <w:t xml:space="preserve">de las personas considera que no es </w:t>
      </w:r>
      <w:r w:rsidR="00E24078">
        <w:t>asertiva</w:t>
      </w:r>
      <w:r w:rsidR="00600C40" w:rsidRPr="00801F7A">
        <w:t>,</w:t>
      </w:r>
      <w:r w:rsidR="00094D8C">
        <w:t xml:space="preserve"> </w:t>
      </w:r>
      <w:r w:rsidR="00600C40" w:rsidRPr="00801F7A">
        <w:t>y esto trae como consecuencia que el</w:t>
      </w:r>
      <w:r w:rsidR="00600C40" w:rsidRPr="00801F7A">
        <w:rPr>
          <w:spacing w:val="1"/>
        </w:rPr>
        <w:t xml:space="preserve"> </w:t>
      </w:r>
      <w:r w:rsidR="00600C40" w:rsidRPr="00801F7A">
        <w:t>desempeño</w:t>
      </w:r>
      <w:r w:rsidR="00600C40" w:rsidRPr="00801F7A">
        <w:rPr>
          <w:spacing w:val="1"/>
        </w:rPr>
        <w:t xml:space="preserve"> </w:t>
      </w:r>
      <w:r w:rsidR="00600C40" w:rsidRPr="00801F7A">
        <w:t>laboral</w:t>
      </w:r>
      <w:r w:rsidR="00600C40" w:rsidRPr="00801F7A">
        <w:rPr>
          <w:spacing w:val="1"/>
        </w:rPr>
        <w:t xml:space="preserve"> </w:t>
      </w:r>
      <w:r w:rsidR="00600C40" w:rsidRPr="00801F7A">
        <w:t>no</w:t>
      </w:r>
      <w:r w:rsidR="00600C40" w:rsidRPr="00801F7A">
        <w:rPr>
          <w:spacing w:val="1"/>
        </w:rPr>
        <w:t xml:space="preserve"> </w:t>
      </w:r>
      <w:r w:rsidR="00600C40" w:rsidRPr="00801F7A">
        <w:t>se</w:t>
      </w:r>
      <w:r w:rsidR="00600C40" w:rsidRPr="00801F7A">
        <w:rPr>
          <w:spacing w:val="1"/>
        </w:rPr>
        <w:t xml:space="preserve"> </w:t>
      </w:r>
      <w:r w:rsidR="00600C40" w:rsidRPr="00801F7A">
        <w:t>cumpla</w:t>
      </w:r>
      <w:r w:rsidR="00600C40" w:rsidRPr="00801F7A">
        <w:rPr>
          <w:spacing w:val="1"/>
        </w:rPr>
        <w:t xml:space="preserve"> </w:t>
      </w:r>
      <w:r w:rsidR="00600C40" w:rsidRPr="00801F7A">
        <w:t>de</w:t>
      </w:r>
      <w:r w:rsidR="00600C40" w:rsidRPr="00801F7A">
        <w:rPr>
          <w:spacing w:val="1"/>
        </w:rPr>
        <w:t xml:space="preserve"> </w:t>
      </w:r>
      <w:r w:rsidR="00600C40" w:rsidRPr="00801F7A">
        <w:t>forma</w:t>
      </w:r>
      <w:r w:rsidR="00600C40" w:rsidRPr="00801F7A">
        <w:rPr>
          <w:spacing w:val="1"/>
        </w:rPr>
        <w:t xml:space="preserve"> </w:t>
      </w:r>
      <w:r w:rsidR="00600C40" w:rsidRPr="00801F7A">
        <w:t>satisfactoria.</w:t>
      </w:r>
      <w:r w:rsidR="00600C40" w:rsidRPr="00801F7A">
        <w:rPr>
          <w:spacing w:val="1"/>
        </w:rPr>
        <w:t xml:space="preserve"> </w:t>
      </w:r>
    </w:p>
    <w:p w14:paraId="45893EDB" w14:textId="3DDF5E1B" w:rsidR="006330BA" w:rsidRDefault="00FD08FE" w:rsidP="00CA6ECD">
      <w:pPr>
        <w:pStyle w:val="Textoindependiente"/>
        <w:spacing w:line="360" w:lineRule="auto"/>
        <w:ind w:right="49" w:firstLine="709"/>
        <w:jc w:val="both"/>
      </w:pPr>
      <w:r w:rsidRPr="00801F7A">
        <w:t>En</w:t>
      </w:r>
      <w:r w:rsidRPr="00801F7A">
        <w:rPr>
          <w:spacing w:val="1"/>
        </w:rPr>
        <w:t xml:space="preserve"> la </w:t>
      </w:r>
      <w:r w:rsidRPr="00801F7A">
        <w:t>variable</w:t>
      </w:r>
      <w:r w:rsidRPr="00801F7A">
        <w:rPr>
          <w:spacing w:val="1"/>
        </w:rPr>
        <w:t xml:space="preserve"> “</w:t>
      </w:r>
      <w:r w:rsidRPr="00801F7A">
        <w:rPr>
          <w:i/>
          <w:iCs/>
          <w:spacing w:val="1"/>
        </w:rPr>
        <w:t>Liderazgo Transformacional</w:t>
      </w:r>
      <w:r w:rsidRPr="00801F7A">
        <w:rPr>
          <w:spacing w:val="1"/>
        </w:rPr>
        <w:t xml:space="preserve">”, </w:t>
      </w:r>
      <w:r w:rsidRPr="00801F7A">
        <w:t>se</w:t>
      </w:r>
      <w:r w:rsidRPr="00801F7A">
        <w:rPr>
          <w:spacing w:val="1"/>
        </w:rPr>
        <w:t xml:space="preserve"> contemplaron</w:t>
      </w:r>
      <w:r w:rsidR="00BF5F40">
        <w:rPr>
          <w:spacing w:val="1"/>
        </w:rPr>
        <w:t xml:space="preserve"> </w:t>
      </w:r>
      <w:r w:rsidRPr="00801F7A">
        <w:t>aspectos</w:t>
      </w:r>
      <w:r w:rsidRPr="00801F7A">
        <w:rPr>
          <w:spacing w:val="1"/>
        </w:rPr>
        <w:t xml:space="preserve"> </w:t>
      </w:r>
      <w:r w:rsidRPr="00801F7A">
        <w:t>relacionados</w:t>
      </w:r>
      <w:r w:rsidRPr="00801F7A">
        <w:rPr>
          <w:spacing w:val="1"/>
        </w:rPr>
        <w:t xml:space="preserve"> </w:t>
      </w:r>
      <w:r w:rsidRPr="00801F7A">
        <w:t>con:</w:t>
      </w:r>
      <w:r w:rsidRPr="00801F7A">
        <w:rPr>
          <w:spacing w:val="1"/>
        </w:rPr>
        <w:t xml:space="preserve"> </w:t>
      </w:r>
      <w:r w:rsidRPr="00801F7A">
        <w:t>motivación,</w:t>
      </w:r>
      <w:r w:rsidRPr="00801F7A">
        <w:rPr>
          <w:spacing w:val="1"/>
        </w:rPr>
        <w:t xml:space="preserve"> </w:t>
      </w:r>
      <w:r w:rsidRPr="00801F7A">
        <w:t>capacitación,</w:t>
      </w:r>
      <w:r w:rsidRPr="00801F7A">
        <w:rPr>
          <w:spacing w:val="-57"/>
        </w:rPr>
        <w:t xml:space="preserve"> </w:t>
      </w:r>
      <w:r w:rsidRPr="00801F7A">
        <w:t>estimulación, cambios institucionales, compromiso, información de reuniones de trabajo</w:t>
      </w:r>
      <w:r w:rsidRPr="00801F7A">
        <w:rPr>
          <w:spacing w:val="1"/>
        </w:rPr>
        <w:t xml:space="preserve"> </w:t>
      </w:r>
      <w:r w:rsidRPr="00801F7A">
        <w:t>y liderazgo</w:t>
      </w:r>
      <w:r w:rsidR="00FE0439">
        <w:t xml:space="preserve">; </w:t>
      </w:r>
      <w:r w:rsidR="006D2547">
        <w:t xml:space="preserve">donde </w:t>
      </w:r>
      <w:r w:rsidR="0063401A" w:rsidRPr="00801F7A">
        <w:t>4</w:t>
      </w:r>
      <w:r w:rsidR="00CE1628">
        <w:t xml:space="preserve">2 </w:t>
      </w:r>
      <w:r w:rsidR="0063401A" w:rsidRPr="00801F7A">
        <w:t>% de las personas encuestadas mencionan que su jefe no los toma</w:t>
      </w:r>
      <w:r w:rsidR="0063401A" w:rsidRPr="00801F7A">
        <w:rPr>
          <w:spacing w:val="1"/>
        </w:rPr>
        <w:t xml:space="preserve"> </w:t>
      </w:r>
      <w:r w:rsidR="0063401A" w:rsidRPr="00801F7A">
        <w:t>en</w:t>
      </w:r>
      <w:r w:rsidR="0063401A" w:rsidRPr="00801F7A">
        <w:rPr>
          <w:spacing w:val="25"/>
        </w:rPr>
        <w:t xml:space="preserve"> </w:t>
      </w:r>
      <w:r w:rsidR="0063401A" w:rsidRPr="00801F7A">
        <w:t>cuenta</w:t>
      </w:r>
      <w:r w:rsidR="0063401A" w:rsidRPr="00801F7A">
        <w:rPr>
          <w:spacing w:val="25"/>
        </w:rPr>
        <w:t xml:space="preserve"> </w:t>
      </w:r>
      <w:r w:rsidR="0063401A" w:rsidRPr="00801F7A">
        <w:t>para</w:t>
      </w:r>
      <w:r w:rsidR="0063401A" w:rsidRPr="00801F7A">
        <w:rPr>
          <w:spacing w:val="26"/>
        </w:rPr>
        <w:t xml:space="preserve"> </w:t>
      </w:r>
      <w:r w:rsidR="0063401A" w:rsidRPr="00801F7A">
        <w:t>la</w:t>
      </w:r>
      <w:r w:rsidR="0063401A" w:rsidRPr="00801F7A">
        <w:rPr>
          <w:spacing w:val="25"/>
        </w:rPr>
        <w:t xml:space="preserve"> </w:t>
      </w:r>
      <w:r w:rsidR="0063401A" w:rsidRPr="00801F7A">
        <w:t>toma</w:t>
      </w:r>
      <w:r w:rsidR="0063401A" w:rsidRPr="00801F7A">
        <w:rPr>
          <w:spacing w:val="29"/>
        </w:rPr>
        <w:t xml:space="preserve"> </w:t>
      </w:r>
      <w:r w:rsidR="0063401A" w:rsidRPr="00801F7A">
        <w:t>de</w:t>
      </w:r>
      <w:r w:rsidR="0063401A" w:rsidRPr="00801F7A">
        <w:rPr>
          <w:spacing w:val="25"/>
        </w:rPr>
        <w:t xml:space="preserve"> </w:t>
      </w:r>
      <w:r w:rsidR="0063401A" w:rsidRPr="00801F7A">
        <w:t>decisiones,</w:t>
      </w:r>
      <w:r w:rsidR="0063401A" w:rsidRPr="00801F7A">
        <w:rPr>
          <w:spacing w:val="25"/>
        </w:rPr>
        <w:t xml:space="preserve"> </w:t>
      </w:r>
      <w:r w:rsidR="0063401A" w:rsidRPr="00801F7A">
        <w:t>asociado a esto</w:t>
      </w:r>
      <w:r w:rsidR="00727B9C">
        <w:t>,</w:t>
      </w:r>
      <w:r w:rsidR="0063401A" w:rsidRPr="00801F7A">
        <w:t xml:space="preserve"> es relevante considerar que </w:t>
      </w:r>
      <w:r w:rsidR="006D2547">
        <w:t xml:space="preserve">al </w:t>
      </w:r>
      <w:r w:rsidR="00CE1628">
        <w:t xml:space="preserve">40 </w:t>
      </w:r>
      <w:r w:rsidR="0063401A" w:rsidRPr="00801F7A">
        <w:t>% del</w:t>
      </w:r>
      <w:r w:rsidR="0063401A" w:rsidRPr="00801F7A">
        <w:rPr>
          <w:spacing w:val="1"/>
        </w:rPr>
        <w:t xml:space="preserve"> </w:t>
      </w:r>
      <w:r w:rsidR="0063401A" w:rsidRPr="00801F7A">
        <w:t xml:space="preserve">personal no se les informa de los eventos a los </w:t>
      </w:r>
      <w:r w:rsidR="008263C2">
        <w:t xml:space="preserve">cuales </w:t>
      </w:r>
      <w:r w:rsidR="0063401A" w:rsidRPr="00801F7A">
        <w:t>su jefe,</w:t>
      </w:r>
      <w:r w:rsidR="008263C2">
        <w:t xml:space="preserve"> y los trabajadores sienten que no son parte de la organización y se sienten excluidos. </w:t>
      </w:r>
      <w:r w:rsidR="00230C86">
        <w:t xml:space="preserve">El </w:t>
      </w:r>
      <w:r w:rsidR="00F803A9">
        <w:t xml:space="preserve">64% del </w:t>
      </w:r>
      <w:r w:rsidR="00230C86">
        <w:t xml:space="preserve">capital humano </w:t>
      </w:r>
      <w:r w:rsidR="00F803A9">
        <w:t>manifiesta que no se les informa de los cambios organizaciones que ocurren al interior de la institución</w:t>
      </w:r>
      <w:r w:rsidR="00651A95">
        <w:t xml:space="preserve">, esto se debe </w:t>
      </w:r>
      <w:r w:rsidR="005B0C38" w:rsidRPr="005B0C38">
        <w:t xml:space="preserve">al miedo a la resistencia de los empleados, a la falta de confianza en el proceso, o a que la comunicación no se ha alineado completamente con los planes. </w:t>
      </w:r>
      <w:r w:rsidR="00112A6D">
        <w:t xml:space="preserve">En este mismo sentido, el </w:t>
      </w:r>
      <w:r w:rsidR="0063401A" w:rsidRPr="00801F7A">
        <w:t>6</w:t>
      </w:r>
      <w:r w:rsidR="00CE1628">
        <w:t>3</w:t>
      </w:r>
      <w:r w:rsidR="000E362B">
        <w:t xml:space="preserve"> </w:t>
      </w:r>
      <w:r w:rsidR="0063401A" w:rsidRPr="00801F7A">
        <w:t xml:space="preserve">% </w:t>
      </w:r>
      <w:r w:rsidR="00DD10BA">
        <w:t xml:space="preserve">de </w:t>
      </w:r>
      <w:r w:rsidR="0063401A" w:rsidRPr="00801F7A">
        <w:t>los integrantes de</w:t>
      </w:r>
      <w:r w:rsidR="0063401A" w:rsidRPr="00801F7A">
        <w:rPr>
          <w:spacing w:val="1"/>
        </w:rPr>
        <w:t xml:space="preserve"> </w:t>
      </w:r>
      <w:r w:rsidR="0063401A" w:rsidRPr="00801F7A">
        <w:t>la institución perciben que no son estimulados por el líder para alcanzar la misión de la</w:t>
      </w:r>
      <w:r w:rsidR="0063401A" w:rsidRPr="00801F7A">
        <w:rPr>
          <w:spacing w:val="1"/>
        </w:rPr>
        <w:t xml:space="preserve"> </w:t>
      </w:r>
      <w:r w:rsidR="0063401A" w:rsidRPr="00801F7A">
        <w:t>organización</w:t>
      </w:r>
      <w:r w:rsidR="0020210B">
        <w:t xml:space="preserve">, esto se debe a que la desconexión que existe entre los subordinados y el jefe. El </w:t>
      </w:r>
      <w:r w:rsidR="00853B90" w:rsidRPr="00801F7A">
        <w:t>23</w:t>
      </w:r>
      <w:r w:rsidR="00CE1628">
        <w:t xml:space="preserve"> </w:t>
      </w:r>
      <w:r w:rsidR="00853B90" w:rsidRPr="00801F7A">
        <w:t>% menciona que no se encuentran motivados por el líder</w:t>
      </w:r>
      <w:r w:rsidR="00AC5D77">
        <w:t xml:space="preserve">, </w:t>
      </w:r>
      <w:r w:rsidR="004B6F68">
        <w:t xml:space="preserve">debido a diferentes factores como </w:t>
      </w:r>
      <w:r w:rsidR="00A10DC5" w:rsidRPr="00A10DC5">
        <w:t xml:space="preserve">la falta de reconocimiento, comunicación deficiente y la creación de un clima laboral tóxico. </w:t>
      </w:r>
      <w:r w:rsidR="0063401A" w:rsidRPr="00801F7A">
        <w:t>El personal considera que reciben</w:t>
      </w:r>
      <w:r w:rsidR="0063401A" w:rsidRPr="00801F7A">
        <w:rPr>
          <w:spacing w:val="1"/>
        </w:rPr>
        <w:t xml:space="preserve"> </w:t>
      </w:r>
      <w:r w:rsidR="0063401A" w:rsidRPr="00801F7A">
        <w:t>capacitación en un 6</w:t>
      </w:r>
      <w:r w:rsidR="004B6F68">
        <w:t xml:space="preserve">3 </w:t>
      </w:r>
      <w:r w:rsidR="0063401A" w:rsidRPr="00801F7A">
        <w:t>%, pero</w:t>
      </w:r>
      <w:r w:rsidR="003D14DD">
        <w:t xml:space="preserve"> </w:t>
      </w:r>
      <w:r w:rsidR="00853B90" w:rsidRPr="00801F7A">
        <w:t xml:space="preserve">no </w:t>
      </w:r>
      <w:r w:rsidR="0063401A" w:rsidRPr="00801F7A">
        <w:t>es adecuada</w:t>
      </w:r>
      <w:r w:rsidR="004B6F68">
        <w:t>, pues no se realiza un diagnóstico de necesidades de capacitación acordes a los puestos y funciones que desempeñan en sus actividades.</w:t>
      </w:r>
    </w:p>
    <w:p w14:paraId="66835DDB" w14:textId="06CE0A16" w:rsidR="00CA6F83" w:rsidRPr="00801F7A" w:rsidRDefault="005D707A" w:rsidP="00CA6ECD">
      <w:pPr>
        <w:pStyle w:val="Textoindependiente"/>
        <w:spacing w:line="360" w:lineRule="auto"/>
        <w:ind w:right="49" w:firstLine="709"/>
        <w:jc w:val="both"/>
      </w:pPr>
      <w:r w:rsidRPr="00801F7A">
        <w:lastRenderedPageBreak/>
        <w:t>De igual forma, en la variable “</w:t>
      </w:r>
      <w:r w:rsidRPr="00801F7A">
        <w:rPr>
          <w:i/>
          <w:iCs/>
        </w:rPr>
        <w:t>Aprendizaje Colaborativo</w:t>
      </w:r>
      <w:r w:rsidRPr="00801F7A">
        <w:t xml:space="preserve">”, </w:t>
      </w:r>
      <w:r w:rsidR="00495B17" w:rsidRPr="00801F7A">
        <w:t xml:space="preserve">se trabajaron aspectos relacionados con: </w:t>
      </w:r>
      <w:r w:rsidR="005E7EDC">
        <w:t>i</w:t>
      </w:r>
      <w:r w:rsidR="00495B17" w:rsidRPr="00801F7A">
        <w:t>ntercambio</w:t>
      </w:r>
      <w:r w:rsidR="005E7EDC">
        <w:t xml:space="preserve"> de </w:t>
      </w:r>
      <w:r w:rsidR="00495B17" w:rsidRPr="00801F7A">
        <w:t xml:space="preserve">ideas, colaboración proactiva, trabajo en equipo, </w:t>
      </w:r>
      <w:r w:rsidR="007C749F">
        <w:t>c</w:t>
      </w:r>
      <w:r w:rsidR="00495B17" w:rsidRPr="00801F7A">
        <w:t>omunicación e intercambio de información y aprendizaje colaborativo</w:t>
      </w:r>
      <w:r w:rsidR="00BE7EDE">
        <w:t xml:space="preserve">: </w:t>
      </w:r>
      <w:r w:rsidR="00244B19" w:rsidRPr="00801F7A">
        <w:t>49</w:t>
      </w:r>
      <w:r w:rsidR="005E056B">
        <w:t xml:space="preserve"> </w:t>
      </w:r>
      <w:r w:rsidR="00244B19" w:rsidRPr="00801F7A">
        <w:t>%</w:t>
      </w:r>
      <w:r w:rsidR="00244B19" w:rsidRPr="00801F7A">
        <w:rPr>
          <w:spacing w:val="1"/>
        </w:rPr>
        <w:t xml:space="preserve"> </w:t>
      </w:r>
      <w:r w:rsidR="00244B19" w:rsidRPr="00801F7A">
        <w:t>de</w:t>
      </w:r>
      <w:r w:rsidR="00244B19" w:rsidRPr="00801F7A">
        <w:rPr>
          <w:spacing w:val="1"/>
        </w:rPr>
        <w:t xml:space="preserve"> </w:t>
      </w:r>
      <w:r w:rsidR="00244B19" w:rsidRPr="00801F7A">
        <w:t>las</w:t>
      </w:r>
      <w:r w:rsidR="00244B19" w:rsidRPr="00801F7A">
        <w:rPr>
          <w:spacing w:val="1"/>
        </w:rPr>
        <w:t xml:space="preserve"> </w:t>
      </w:r>
      <w:r w:rsidR="00244B19" w:rsidRPr="00801F7A">
        <w:t>personas</w:t>
      </w:r>
      <w:r w:rsidR="00244B19" w:rsidRPr="00801F7A">
        <w:rPr>
          <w:spacing w:val="1"/>
        </w:rPr>
        <w:t xml:space="preserve"> </w:t>
      </w:r>
      <w:r w:rsidR="00244B19" w:rsidRPr="00801F7A">
        <w:t>encuestadas</w:t>
      </w:r>
      <w:r w:rsidR="00244B19" w:rsidRPr="00801F7A">
        <w:rPr>
          <w:spacing w:val="1"/>
        </w:rPr>
        <w:t xml:space="preserve"> </w:t>
      </w:r>
      <w:r w:rsidR="00244B19" w:rsidRPr="00801F7A">
        <w:t>reconoce</w:t>
      </w:r>
      <w:r w:rsidR="00BE7EDE">
        <w:t xml:space="preserve"> que es</w:t>
      </w:r>
      <w:r w:rsidR="00244B19" w:rsidRPr="00801F7A">
        <w:rPr>
          <w:spacing w:val="1"/>
        </w:rPr>
        <w:t xml:space="preserve"> </w:t>
      </w:r>
      <w:r w:rsidR="00244B19" w:rsidRPr="00801F7A">
        <w:t>capaz</w:t>
      </w:r>
      <w:r w:rsidR="00244B19" w:rsidRPr="00801F7A">
        <w:rPr>
          <w:spacing w:val="1"/>
        </w:rPr>
        <w:t xml:space="preserve"> </w:t>
      </w:r>
      <w:r w:rsidR="00244B19" w:rsidRPr="00801F7A">
        <w:t>de</w:t>
      </w:r>
      <w:r w:rsidR="00244B19" w:rsidRPr="00801F7A">
        <w:rPr>
          <w:spacing w:val="1"/>
        </w:rPr>
        <w:t xml:space="preserve"> </w:t>
      </w:r>
      <w:r w:rsidR="00244B19" w:rsidRPr="00801F7A">
        <w:t>intercambiar</w:t>
      </w:r>
      <w:r w:rsidR="00244B19" w:rsidRPr="00801F7A">
        <w:rPr>
          <w:spacing w:val="1"/>
        </w:rPr>
        <w:t xml:space="preserve"> </w:t>
      </w:r>
      <w:r w:rsidR="00244B19" w:rsidRPr="00801F7A">
        <w:t>libremente</w:t>
      </w:r>
      <w:r w:rsidR="00244B19" w:rsidRPr="00801F7A">
        <w:rPr>
          <w:spacing w:val="1"/>
        </w:rPr>
        <w:t xml:space="preserve"> </w:t>
      </w:r>
      <w:r w:rsidR="00244B19" w:rsidRPr="00801F7A">
        <w:t>sus</w:t>
      </w:r>
      <w:r w:rsidR="00244B19" w:rsidRPr="00801F7A">
        <w:rPr>
          <w:spacing w:val="1"/>
        </w:rPr>
        <w:t xml:space="preserve"> </w:t>
      </w:r>
      <w:r w:rsidR="00244B19" w:rsidRPr="00801F7A">
        <w:t>ideas</w:t>
      </w:r>
      <w:r w:rsidR="00244B19" w:rsidRPr="00801F7A">
        <w:rPr>
          <w:spacing w:val="1"/>
        </w:rPr>
        <w:t xml:space="preserve"> </w:t>
      </w:r>
      <w:r w:rsidR="00244B19" w:rsidRPr="00801F7A">
        <w:t>con</w:t>
      </w:r>
      <w:r w:rsidR="00244B19" w:rsidRPr="00801F7A">
        <w:rPr>
          <w:spacing w:val="1"/>
        </w:rPr>
        <w:t xml:space="preserve"> </w:t>
      </w:r>
      <w:r w:rsidR="00244B19" w:rsidRPr="00801F7A">
        <w:t>los</w:t>
      </w:r>
      <w:r w:rsidR="00244B19" w:rsidRPr="00801F7A">
        <w:rPr>
          <w:spacing w:val="1"/>
        </w:rPr>
        <w:t xml:space="preserve"> </w:t>
      </w:r>
      <w:r w:rsidR="00244B19" w:rsidRPr="00801F7A">
        <w:t>compañeros</w:t>
      </w:r>
      <w:r w:rsidR="00244B19" w:rsidRPr="00801F7A">
        <w:rPr>
          <w:spacing w:val="1"/>
        </w:rPr>
        <w:t xml:space="preserve"> </w:t>
      </w:r>
      <w:r w:rsidR="00244B19" w:rsidRPr="00801F7A">
        <w:t>de</w:t>
      </w:r>
      <w:r w:rsidR="00244B19" w:rsidRPr="00801F7A">
        <w:rPr>
          <w:spacing w:val="1"/>
        </w:rPr>
        <w:t xml:space="preserve"> </w:t>
      </w:r>
      <w:r w:rsidR="00244B19" w:rsidRPr="00801F7A">
        <w:t>trabajo</w:t>
      </w:r>
      <w:r w:rsidR="00BE7EDE">
        <w:t xml:space="preserve">; </w:t>
      </w:r>
      <w:r w:rsidR="00CA6F83" w:rsidRPr="00801F7A">
        <w:t>83</w:t>
      </w:r>
      <w:r w:rsidR="005E056B">
        <w:t xml:space="preserve"> </w:t>
      </w:r>
      <w:r w:rsidR="0031527D" w:rsidRPr="00801F7A">
        <w:t xml:space="preserve">% </w:t>
      </w:r>
      <w:r w:rsidR="0031527D">
        <w:t>colabora</w:t>
      </w:r>
      <w:r w:rsidR="00F31B4D">
        <w:t xml:space="preserve"> </w:t>
      </w:r>
      <w:r w:rsidR="00CA6F83" w:rsidRPr="00801F7A">
        <w:t>proactiva</w:t>
      </w:r>
      <w:r w:rsidR="0031527D">
        <w:t>mente</w:t>
      </w:r>
      <w:r w:rsidR="00CA6F83" w:rsidRPr="00801F7A">
        <w:t xml:space="preserve"> con el equipo de trabajo, mientras</w:t>
      </w:r>
      <w:r w:rsidR="00CA6F83" w:rsidRPr="00801F7A">
        <w:rPr>
          <w:spacing w:val="1"/>
        </w:rPr>
        <w:t xml:space="preserve"> </w:t>
      </w:r>
      <w:r w:rsidR="00CA6F83" w:rsidRPr="00801F7A">
        <w:t>que 1</w:t>
      </w:r>
      <w:r w:rsidR="005E056B">
        <w:t xml:space="preserve">7 </w:t>
      </w:r>
      <w:r w:rsidR="00CA6F83" w:rsidRPr="00801F7A">
        <w:t xml:space="preserve">% no lo hace. Esto se </w:t>
      </w:r>
      <w:r w:rsidR="00814551">
        <w:t>identifica</w:t>
      </w:r>
      <w:r w:rsidR="00CA6F83" w:rsidRPr="00801F7A">
        <w:t xml:space="preserve"> con que el personal no siempre intercambia</w:t>
      </w:r>
      <w:r w:rsidR="00CA6F83" w:rsidRPr="00801F7A">
        <w:rPr>
          <w:spacing w:val="1"/>
        </w:rPr>
        <w:t xml:space="preserve"> </w:t>
      </w:r>
      <w:r w:rsidR="00CA6F83" w:rsidRPr="00801F7A">
        <w:t>ideas para la solución de problemas y a su vez no se proporciona información de la</w:t>
      </w:r>
      <w:r w:rsidR="00CA6F83" w:rsidRPr="00801F7A">
        <w:rPr>
          <w:spacing w:val="1"/>
        </w:rPr>
        <w:t xml:space="preserve"> </w:t>
      </w:r>
      <w:r w:rsidR="00CA6F83" w:rsidRPr="00801F7A">
        <w:t>organización</w:t>
      </w:r>
      <w:r w:rsidR="00CA6F83" w:rsidRPr="00801F7A">
        <w:rPr>
          <w:spacing w:val="1"/>
        </w:rPr>
        <w:t xml:space="preserve"> </w:t>
      </w:r>
      <w:r w:rsidR="00CA6F83" w:rsidRPr="00801F7A">
        <w:t>a</w:t>
      </w:r>
      <w:r w:rsidR="00CA6F83" w:rsidRPr="00801F7A">
        <w:rPr>
          <w:spacing w:val="1"/>
        </w:rPr>
        <w:t xml:space="preserve"> </w:t>
      </w:r>
      <w:r w:rsidR="00CA6F83" w:rsidRPr="00801F7A">
        <w:t>los</w:t>
      </w:r>
      <w:r w:rsidR="00CA6F83" w:rsidRPr="00801F7A">
        <w:rPr>
          <w:spacing w:val="1"/>
        </w:rPr>
        <w:t xml:space="preserve"> </w:t>
      </w:r>
      <w:r w:rsidR="00CA6F83" w:rsidRPr="00801F7A">
        <w:t>compañeros</w:t>
      </w:r>
      <w:r w:rsidR="00CA6F83" w:rsidRPr="00801F7A">
        <w:rPr>
          <w:spacing w:val="1"/>
        </w:rPr>
        <w:t xml:space="preserve"> </w:t>
      </w:r>
      <w:r w:rsidR="00CA6F83" w:rsidRPr="00801F7A">
        <w:t>de</w:t>
      </w:r>
      <w:r w:rsidR="00CA6F83" w:rsidRPr="00801F7A">
        <w:rPr>
          <w:spacing w:val="1"/>
        </w:rPr>
        <w:t xml:space="preserve"> </w:t>
      </w:r>
      <w:r w:rsidR="00CA6F83" w:rsidRPr="00801F7A">
        <w:t>trabajo.</w:t>
      </w:r>
      <w:r w:rsidR="00CA6F83" w:rsidRPr="00801F7A">
        <w:rPr>
          <w:spacing w:val="1"/>
        </w:rPr>
        <w:t xml:space="preserve"> </w:t>
      </w:r>
      <w:r w:rsidR="00CA6F83" w:rsidRPr="00801F7A">
        <w:t>Aunado</w:t>
      </w:r>
      <w:r w:rsidR="00CA6F83" w:rsidRPr="00801F7A">
        <w:rPr>
          <w:spacing w:val="1"/>
        </w:rPr>
        <w:t xml:space="preserve"> </w:t>
      </w:r>
      <w:r w:rsidR="00CA6F83" w:rsidRPr="00801F7A">
        <w:t>a</w:t>
      </w:r>
      <w:r w:rsidR="00CA6F83" w:rsidRPr="00801F7A">
        <w:rPr>
          <w:spacing w:val="1"/>
        </w:rPr>
        <w:t xml:space="preserve"> </w:t>
      </w:r>
      <w:r w:rsidR="00CA6F83" w:rsidRPr="00801F7A">
        <w:t>esto</w:t>
      </w:r>
      <w:r w:rsidR="005F2488">
        <w:t>,</w:t>
      </w:r>
      <w:r w:rsidR="00CA6F83" w:rsidRPr="00801F7A">
        <w:rPr>
          <w:spacing w:val="1"/>
        </w:rPr>
        <w:t xml:space="preserve"> </w:t>
      </w:r>
      <w:r w:rsidR="00CA6F83" w:rsidRPr="00801F7A">
        <w:t>la</w:t>
      </w:r>
      <w:r w:rsidR="00CA6F83" w:rsidRPr="00801F7A">
        <w:rPr>
          <w:spacing w:val="1"/>
        </w:rPr>
        <w:t xml:space="preserve"> </w:t>
      </w:r>
      <w:r w:rsidR="00CA6F83" w:rsidRPr="00801F7A">
        <w:t>comunicación</w:t>
      </w:r>
      <w:r w:rsidR="00CA6F83" w:rsidRPr="00801F7A">
        <w:rPr>
          <w:spacing w:val="1"/>
        </w:rPr>
        <w:t xml:space="preserve"> </w:t>
      </w:r>
      <w:r w:rsidR="00CA6F83" w:rsidRPr="00801F7A">
        <w:t>para</w:t>
      </w:r>
      <w:r w:rsidR="00CA6F83" w:rsidRPr="00801F7A">
        <w:rPr>
          <w:spacing w:val="1"/>
        </w:rPr>
        <w:t xml:space="preserve"> </w:t>
      </w:r>
      <w:r w:rsidR="00CA6F83" w:rsidRPr="00801F7A">
        <w:t>el</w:t>
      </w:r>
      <w:r w:rsidR="00CA6F83" w:rsidRPr="00801F7A">
        <w:rPr>
          <w:spacing w:val="1"/>
        </w:rPr>
        <w:t xml:space="preserve"> </w:t>
      </w:r>
      <w:r w:rsidR="00CA6F83" w:rsidRPr="00801F7A">
        <w:t xml:space="preserve">intercambio de opiniones es de </w:t>
      </w:r>
      <w:r w:rsidR="005E056B">
        <w:t xml:space="preserve">80 </w:t>
      </w:r>
      <w:r w:rsidR="00CA6F83" w:rsidRPr="00801F7A">
        <w:t>% y las aportaciones que se hacen en beneficio de la</w:t>
      </w:r>
      <w:r w:rsidR="00CA6F83" w:rsidRPr="00801F7A">
        <w:rPr>
          <w:spacing w:val="1"/>
        </w:rPr>
        <w:t xml:space="preserve"> </w:t>
      </w:r>
      <w:r w:rsidR="00CA6F83" w:rsidRPr="00801F7A">
        <w:t>organización</w:t>
      </w:r>
      <w:r w:rsidR="00CA6F83" w:rsidRPr="00801F7A">
        <w:rPr>
          <w:spacing w:val="1"/>
        </w:rPr>
        <w:t xml:space="preserve"> </w:t>
      </w:r>
      <w:r w:rsidR="00CA6F83" w:rsidRPr="00801F7A">
        <w:t>y</w:t>
      </w:r>
      <w:r w:rsidR="00CA6F83" w:rsidRPr="00801F7A">
        <w:rPr>
          <w:spacing w:val="-5"/>
        </w:rPr>
        <w:t xml:space="preserve"> </w:t>
      </w:r>
      <w:r w:rsidR="00CA6F83" w:rsidRPr="00801F7A">
        <w:t>de</w:t>
      </w:r>
      <w:r w:rsidR="00CA6F83" w:rsidRPr="00801F7A">
        <w:rPr>
          <w:spacing w:val="-1"/>
        </w:rPr>
        <w:t xml:space="preserve"> </w:t>
      </w:r>
      <w:r w:rsidR="00CA6F83" w:rsidRPr="00801F7A">
        <w:t>los equipos</w:t>
      </w:r>
      <w:r w:rsidR="00CA6F83" w:rsidRPr="00801F7A">
        <w:rPr>
          <w:spacing w:val="-1"/>
        </w:rPr>
        <w:t xml:space="preserve"> </w:t>
      </w:r>
      <w:r w:rsidR="00CA6F83" w:rsidRPr="00801F7A">
        <w:t>de</w:t>
      </w:r>
      <w:r w:rsidR="00CA6F83" w:rsidRPr="00801F7A">
        <w:rPr>
          <w:spacing w:val="-1"/>
        </w:rPr>
        <w:t xml:space="preserve"> </w:t>
      </w:r>
      <w:r w:rsidR="00CA6F83" w:rsidRPr="00801F7A">
        <w:t>trabajo es de</w:t>
      </w:r>
      <w:r w:rsidR="00CA6F83" w:rsidRPr="00801F7A">
        <w:rPr>
          <w:spacing w:val="-3"/>
        </w:rPr>
        <w:t xml:space="preserve"> </w:t>
      </w:r>
      <w:r w:rsidR="00CA6F83" w:rsidRPr="00801F7A">
        <w:t>un 7</w:t>
      </w:r>
      <w:r w:rsidR="005E056B">
        <w:t xml:space="preserve">3 </w:t>
      </w:r>
      <w:r w:rsidR="00CA6F83" w:rsidRPr="00801F7A">
        <w:t>%</w:t>
      </w:r>
      <w:r w:rsidR="00CA6F83" w:rsidRPr="00801F7A">
        <w:rPr>
          <w:spacing w:val="1"/>
        </w:rPr>
        <w:t>.</w:t>
      </w:r>
    </w:p>
    <w:p w14:paraId="257D1CB3" w14:textId="77777777" w:rsidR="003272B0" w:rsidRPr="002047DA" w:rsidRDefault="003272B0" w:rsidP="00CA6ECD">
      <w:pPr>
        <w:pStyle w:val="Textoindependiente"/>
        <w:spacing w:line="360" w:lineRule="auto"/>
        <w:ind w:right="49"/>
        <w:jc w:val="center"/>
        <w:rPr>
          <w:b/>
          <w:bCs/>
          <w:iCs/>
        </w:rPr>
      </w:pPr>
    </w:p>
    <w:p w14:paraId="440C84CC" w14:textId="16BE8190" w:rsidR="00670734" w:rsidRPr="000C0122" w:rsidRDefault="00670734" w:rsidP="00CA6ECD">
      <w:pPr>
        <w:pStyle w:val="Textoindependiente"/>
        <w:spacing w:line="360" w:lineRule="auto"/>
        <w:ind w:right="49"/>
        <w:jc w:val="center"/>
        <w:rPr>
          <w:b/>
          <w:bCs/>
          <w:iCs/>
          <w:sz w:val="32"/>
          <w:szCs w:val="32"/>
        </w:rPr>
      </w:pPr>
      <w:r w:rsidRPr="000C0122">
        <w:rPr>
          <w:b/>
          <w:bCs/>
          <w:iCs/>
          <w:sz w:val="32"/>
          <w:szCs w:val="32"/>
        </w:rPr>
        <w:t>Discusión</w:t>
      </w:r>
    </w:p>
    <w:p w14:paraId="14700AAD" w14:textId="4A90AEAE" w:rsidR="00441045" w:rsidRDefault="002B017E" w:rsidP="002B017E">
      <w:pPr>
        <w:pStyle w:val="Textoindependiente"/>
        <w:spacing w:line="360" w:lineRule="auto"/>
        <w:ind w:right="49" w:firstLine="709"/>
        <w:jc w:val="both"/>
      </w:pPr>
      <w:r w:rsidRPr="009017D7">
        <w:t xml:space="preserve">El trabajo colaborativo </w:t>
      </w:r>
      <w:r>
        <w:t>genera un</w:t>
      </w:r>
      <w:r w:rsidRPr="009017D7">
        <w:t xml:space="preserve"> compromiso por parte de las personas</w:t>
      </w:r>
      <w:r>
        <w:t xml:space="preserve"> </w:t>
      </w:r>
      <w:r w:rsidRPr="009017D7">
        <w:t xml:space="preserve">que </w:t>
      </w:r>
      <w:r w:rsidR="006755EF">
        <w:t xml:space="preserve">conforman </w:t>
      </w:r>
      <w:r>
        <w:t>la organizaci</w:t>
      </w:r>
      <w:r w:rsidR="006755EF">
        <w:t>ón</w:t>
      </w:r>
      <w:r w:rsidRPr="009017D7">
        <w:t>,</w:t>
      </w:r>
      <w:r>
        <w:t xml:space="preserve"> </w:t>
      </w:r>
      <w:r w:rsidR="00066C75">
        <w:t xml:space="preserve">promoviendo la motivación y comunicación entre </w:t>
      </w:r>
      <w:r w:rsidR="00B336E9">
        <w:t>las personas que lo integran</w:t>
      </w:r>
      <w:r w:rsidR="00066C75">
        <w:t xml:space="preserve">, lo cual mejora </w:t>
      </w:r>
      <w:r>
        <w:t xml:space="preserve">el pensamiento sistémico organizacional. </w:t>
      </w:r>
    </w:p>
    <w:p w14:paraId="4B40D9B6" w14:textId="02FAC293" w:rsidR="002B017E" w:rsidRDefault="002B017E" w:rsidP="002B017E">
      <w:pPr>
        <w:pStyle w:val="Textoindependiente"/>
        <w:spacing w:line="360" w:lineRule="auto"/>
        <w:ind w:right="49" w:firstLine="709"/>
        <w:jc w:val="both"/>
        <w:rPr>
          <w:rFonts w:cstheme="minorBidi"/>
          <w:szCs w:val="22"/>
        </w:rPr>
      </w:pPr>
      <w:r w:rsidRPr="00A11405">
        <w:rPr>
          <w:rFonts w:cstheme="minorBidi"/>
          <w:szCs w:val="22"/>
        </w:rPr>
        <w:t>En l</w:t>
      </w:r>
      <w:r>
        <w:t>as últimas décadas</w:t>
      </w:r>
      <w:r w:rsidR="00495413">
        <w:t>,</w:t>
      </w:r>
      <w:r>
        <w:t xml:space="preserve"> </w:t>
      </w:r>
      <w:r w:rsidRPr="00A11405">
        <w:rPr>
          <w:rFonts w:cstheme="minorBidi"/>
          <w:szCs w:val="22"/>
        </w:rPr>
        <w:t>el trabajo</w:t>
      </w:r>
      <w:r>
        <w:t xml:space="preserve"> </w:t>
      </w:r>
      <w:r w:rsidRPr="00A11405">
        <w:rPr>
          <w:rFonts w:cstheme="minorBidi"/>
          <w:szCs w:val="22"/>
        </w:rPr>
        <w:t xml:space="preserve">colaborativo </w:t>
      </w:r>
      <w:r>
        <w:t>es considerado de mayor relevancia pa</w:t>
      </w:r>
      <w:r w:rsidRPr="00A11405">
        <w:rPr>
          <w:rFonts w:cstheme="minorBidi"/>
          <w:szCs w:val="22"/>
        </w:rPr>
        <w:t xml:space="preserve">ra </w:t>
      </w:r>
      <w:r w:rsidRPr="00844C5B">
        <w:rPr>
          <w:rFonts w:cstheme="minorBidi"/>
          <w:szCs w:val="22"/>
        </w:rPr>
        <w:t>lograr</w:t>
      </w:r>
      <w:r w:rsidRPr="00844C5B">
        <w:t xml:space="preserve"> </w:t>
      </w:r>
      <w:r w:rsidRPr="00844C5B">
        <w:rPr>
          <w:rFonts w:cstheme="minorBidi"/>
          <w:szCs w:val="22"/>
        </w:rPr>
        <w:t>el éxito en el aprendizaje significativo, además</w:t>
      </w:r>
      <w:r w:rsidRPr="00844C5B">
        <w:t xml:space="preserve"> </w:t>
      </w:r>
      <w:r w:rsidRPr="00844C5B">
        <w:rPr>
          <w:rFonts w:cstheme="minorBidi"/>
          <w:szCs w:val="22"/>
        </w:rPr>
        <w:t>de mejorar habilidades</w:t>
      </w:r>
      <w:r w:rsidRPr="00844C5B">
        <w:t xml:space="preserve"> y capacidades </w:t>
      </w:r>
      <w:r w:rsidRPr="00844C5B">
        <w:rPr>
          <w:rFonts w:cstheme="minorBidi"/>
          <w:szCs w:val="22"/>
        </w:rPr>
        <w:t>(Guerrero et al., 2018).</w:t>
      </w:r>
      <w:r w:rsidRPr="00A11405">
        <w:rPr>
          <w:rFonts w:cstheme="minorBidi"/>
          <w:szCs w:val="22"/>
        </w:rPr>
        <w:t xml:space="preserve"> </w:t>
      </w:r>
    </w:p>
    <w:p w14:paraId="15380324" w14:textId="7440D774" w:rsidR="00A43883" w:rsidRDefault="00A43883" w:rsidP="002B017E">
      <w:pPr>
        <w:pStyle w:val="Textoindependiente"/>
        <w:spacing w:line="360" w:lineRule="auto"/>
        <w:ind w:right="49" w:firstLine="709"/>
        <w:jc w:val="both"/>
      </w:pPr>
      <w:r>
        <w:rPr>
          <w:rFonts w:eastAsiaTheme="minorHAnsi" w:cstheme="minorBidi"/>
          <w:szCs w:val="22"/>
        </w:rPr>
        <w:t>Sin embargo, d</w:t>
      </w:r>
      <w:r w:rsidRPr="00A43883">
        <w:t xml:space="preserve">e acuerdo </w:t>
      </w:r>
      <w:r w:rsidR="00CE4D75">
        <w:t>con</w:t>
      </w:r>
      <w:r w:rsidRPr="00A43883">
        <w:t xml:space="preserve"> Vásquez (2017)</w:t>
      </w:r>
      <w:r>
        <w:t>,</w:t>
      </w:r>
      <w:r w:rsidRPr="00A43883">
        <w:t xml:space="preserve"> esto implica desarrollar la capacidad, habilidad social, seguridad, compromiso</w:t>
      </w:r>
      <w:r w:rsidR="00AE2FF1">
        <w:t>.</w:t>
      </w:r>
      <w:r w:rsidRPr="00A43883">
        <w:t xml:space="preserve"> </w:t>
      </w:r>
      <w:r w:rsidR="00AE2FF1">
        <w:t>E</w:t>
      </w:r>
      <w:r w:rsidRPr="00A43883">
        <w:t xml:space="preserve">s por ello que en la educación se busca cambiar un trabajo individual por un trabajo cooperativo </w:t>
      </w:r>
      <w:r w:rsidR="00B97751">
        <w:t xml:space="preserve">que dé lugar a </w:t>
      </w:r>
      <w:r w:rsidRPr="00A43883">
        <w:t>un resultado mucho más productivo y valioso</w:t>
      </w:r>
      <w:r w:rsidR="00F4594A">
        <w:t>.</w:t>
      </w:r>
    </w:p>
    <w:p w14:paraId="2F36CE6B" w14:textId="65ACB6FB" w:rsidR="00626B59" w:rsidRDefault="002B017E" w:rsidP="00EC27F8">
      <w:pPr>
        <w:autoSpaceDE w:val="0"/>
        <w:autoSpaceDN w:val="0"/>
        <w:adjustRightInd w:val="0"/>
        <w:spacing w:after="0"/>
        <w:ind w:firstLine="709"/>
      </w:pPr>
      <w:r>
        <w:t xml:space="preserve">Este trabajo de investigación tiene similitud con otros estudios realizados en Ecuador por </w:t>
      </w:r>
      <w:r w:rsidRPr="0012052B">
        <w:rPr>
          <w:rFonts w:cs="Times New Roman"/>
          <w:szCs w:val="24"/>
        </w:rPr>
        <w:t>Carrión Obaco, Tenezaca Sánchez</w:t>
      </w:r>
      <w:r>
        <w:t xml:space="preserve"> y </w:t>
      </w:r>
      <w:r w:rsidRPr="0012052B">
        <w:rPr>
          <w:rFonts w:cs="Times New Roman"/>
          <w:szCs w:val="24"/>
        </w:rPr>
        <w:t>Lalangui (2023)</w:t>
      </w:r>
      <w:r>
        <w:t xml:space="preserve">, donde mencionan que </w:t>
      </w:r>
      <w:r w:rsidRPr="00921643">
        <w:rPr>
          <w:szCs w:val="24"/>
        </w:rPr>
        <w:t>87</w:t>
      </w:r>
      <w:r w:rsidR="00986D09">
        <w:rPr>
          <w:szCs w:val="24"/>
        </w:rPr>
        <w:t xml:space="preserve"> </w:t>
      </w:r>
      <w:r w:rsidRPr="00921643">
        <w:rPr>
          <w:szCs w:val="24"/>
        </w:rPr>
        <w:t>% consideran relevante incluir el aprendizaje colaborativo en el proceso de formación del bachillerato</w:t>
      </w:r>
      <w:r>
        <w:t xml:space="preserve">, lo que impacta en el pensamiento sistémico </w:t>
      </w:r>
      <w:r w:rsidR="00FC70C7">
        <w:t xml:space="preserve">de los estudiantes de la </w:t>
      </w:r>
      <w:r w:rsidR="00626B59">
        <w:t>institución</w:t>
      </w:r>
      <w:r w:rsidR="00FC70C7" w:rsidRPr="00704252">
        <w:t>.</w:t>
      </w:r>
    </w:p>
    <w:p w14:paraId="78BA4B00" w14:textId="75E3314D" w:rsidR="00626B59" w:rsidRDefault="002B017E" w:rsidP="00A3471A">
      <w:pPr>
        <w:autoSpaceDE w:val="0"/>
        <w:autoSpaceDN w:val="0"/>
        <w:adjustRightInd w:val="0"/>
        <w:spacing w:after="0"/>
        <w:ind w:firstLine="709"/>
        <w:rPr>
          <w:szCs w:val="24"/>
        </w:rPr>
      </w:pPr>
      <w:r>
        <w:t xml:space="preserve"> </w:t>
      </w:r>
      <w:r w:rsidR="00B15A45">
        <w:t xml:space="preserve"> De igual forma, tiene semejanza con estudios realizados por </w:t>
      </w:r>
      <w:r w:rsidR="00B15A45" w:rsidRPr="00B15A45">
        <w:rPr>
          <w:rFonts w:cs="Times New Roman"/>
          <w:szCs w:val="24"/>
        </w:rPr>
        <w:t xml:space="preserve">León Quispe, Santos </w:t>
      </w:r>
      <w:proofErr w:type="spellStart"/>
      <w:r w:rsidR="00B15A45" w:rsidRPr="00B15A45">
        <w:rPr>
          <w:rFonts w:cs="Times New Roman"/>
          <w:szCs w:val="24"/>
        </w:rPr>
        <w:t>Sebrián</w:t>
      </w:r>
      <w:proofErr w:type="spellEnd"/>
      <w:r w:rsidR="00B15A45">
        <w:rPr>
          <w:rFonts w:cs="Times New Roman"/>
          <w:szCs w:val="24"/>
        </w:rPr>
        <w:t xml:space="preserve"> y</w:t>
      </w:r>
      <w:r w:rsidR="00B15A45" w:rsidRPr="00B15A45">
        <w:rPr>
          <w:rFonts w:cs="Times New Roman"/>
          <w:szCs w:val="24"/>
        </w:rPr>
        <w:t xml:space="preserve"> Alonzo Yaranga (2023)</w:t>
      </w:r>
      <w:r w:rsidR="003C6368">
        <w:rPr>
          <w:rFonts w:cs="Times New Roman"/>
          <w:szCs w:val="24"/>
        </w:rPr>
        <w:t>, donde menciona</w:t>
      </w:r>
      <w:r w:rsidR="00EC27F8">
        <w:rPr>
          <w:rFonts w:cs="Times New Roman"/>
          <w:szCs w:val="24"/>
        </w:rPr>
        <w:t>n</w:t>
      </w:r>
      <w:r w:rsidR="003C6368">
        <w:rPr>
          <w:rFonts w:cs="Times New Roman"/>
          <w:szCs w:val="24"/>
        </w:rPr>
        <w:t xml:space="preserve"> que el t</w:t>
      </w:r>
      <w:r w:rsidR="00626B59">
        <w:rPr>
          <w:rFonts w:cs="Times New Roman"/>
          <w:szCs w:val="24"/>
        </w:rPr>
        <w:t>r</w:t>
      </w:r>
      <w:r w:rsidR="003C6368">
        <w:rPr>
          <w:rFonts w:cs="Times New Roman"/>
          <w:szCs w:val="24"/>
        </w:rPr>
        <w:t>abajo colaborativo</w:t>
      </w:r>
      <w:r w:rsidR="00EC27F8">
        <w:rPr>
          <w:rFonts w:cs="Times New Roman"/>
          <w:szCs w:val="24"/>
        </w:rPr>
        <w:t xml:space="preserve"> </w:t>
      </w:r>
      <w:r w:rsidR="00EC27F8" w:rsidRPr="00EC27F8">
        <w:rPr>
          <w:szCs w:val="24"/>
        </w:rPr>
        <w:t>es fundamental para el</w:t>
      </w:r>
      <w:r w:rsidR="00EC27F8">
        <w:rPr>
          <w:szCs w:val="24"/>
        </w:rPr>
        <w:t xml:space="preserve"> </w:t>
      </w:r>
      <w:r w:rsidR="00EC27F8" w:rsidRPr="00EC27F8">
        <w:rPr>
          <w:szCs w:val="24"/>
        </w:rPr>
        <w:t>avance de las habilidades y/o destrezas de</w:t>
      </w:r>
      <w:r w:rsidR="00EC27F8">
        <w:rPr>
          <w:szCs w:val="24"/>
        </w:rPr>
        <w:t xml:space="preserve"> </w:t>
      </w:r>
      <w:r w:rsidR="00EC27F8" w:rsidRPr="00EC27F8">
        <w:rPr>
          <w:szCs w:val="24"/>
        </w:rPr>
        <w:t xml:space="preserve">las personas; por </w:t>
      </w:r>
      <w:r w:rsidR="00EC27F8" w:rsidRPr="00963FCD">
        <w:rPr>
          <w:szCs w:val="24"/>
        </w:rPr>
        <w:t>lo que, se convierten en un modelo a seguir y genera motivación para los empleados entre sí (Vá</w:t>
      </w:r>
      <w:r w:rsidR="00963FCD" w:rsidRPr="00963FCD">
        <w:rPr>
          <w:szCs w:val="24"/>
        </w:rPr>
        <w:t>s</w:t>
      </w:r>
      <w:r w:rsidR="00EC27F8" w:rsidRPr="00963FCD">
        <w:rPr>
          <w:szCs w:val="24"/>
        </w:rPr>
        <w:t>quez et al., 2017).</w:t>
      </w:r>
    </w:p>
    <w:p w14:paraId="2B3C4654" w14:textId="77777777" w:rsidR="002047DA" w:rsidRDefault="002047DA" w:rsidP="00A3471A">
      <w:pPr>
        <w:autoSpaceDE w:val="0"/>
        <w:autoSpaceDN w:val="0"/>
        <w:adjustRightInd w:val="0"/>
        <w:spacing w:after="0"/>
        <w:ind w:firstLine="709"/>
        <w:rPr>
          <w:szCs w:val="24"/>
        </w:rPr>
      </w:pPr>
    </w:p>
    <w:p w14:paraId="63109C39" w14:textId="77777777" w:rsidR="002047DA" w:rsidRDefault="002047DA" w:rsidP="00A3471A">
      <w:pPr>
        <w:autoSpaceDE w:val="0"/>
        <w:autoSpaceDN w:val="0"/>
        <w:adjustRightInd w:val="0"/>
        <w:spacing w:after="0"/>
        <w:ind w:firstLine="709"/>
        <w:rPr>
          <w:szCs w:val="24"/>
        </w:rPr>
      </w:pPr>
    </w:p>
    <w:p w14:paraId="52001DC7" w14:textId="0845A39D" w:rsidR="00A5227C" w:rsidRDefault="00AA30FF" w:rsidP="00A5227C">
      <w:pPr>
        <w:pStyle w:val="Textoindependiente"/>
        <w:spacing w:line="360" w:lineRule="auto"/>
        <w:ind w:right="49" w:firstLine="709"/>
        <w:jc w:val="both"/>
      </w:pPr>
      <w:r w:rsidRPr="00801F7A">
        <w:lastRenderedPageBreak/>
        <w:t>Al realizar este análisis se puede observar que existe un nicho de oportunidad para poder</w:t>
      </w:r>
      <w:r w:rsidR="00093D23" w:rsidRPr="00801F7A">
        <w:t xml:space="preserve"> </w:t>
      </w:r>
      <w:r w:rsidRPr="00801F7A">
        <w:t>involucrar</w:t>
      </w:r>
      <w:r w:rsidRPr="00801F7A">
        <w:rPr>
          <w:spacing w:val="1"/>
        </w:rPr>
        <w:t xml:space="preserve"> </w:t>
      </w:r>
      <w:r w:rsidRPr="00801F7A">
        <w:t>a</w:t>
      </w:r>
      <w:r w:rsidRPr="00801F7A">
        <w:rPr>
          <w:spacing w:val="1"/>
        </w:rPr>
        <w:t xml:space="preserve"> </w:t>
      </w:r>
      <w:r w:rsidRPr="00801F7A">
        <w:t>las</w:t>
      </w:r>
      <w:r w:rsidRPr="00801F7A">
        <w:rPr>
          <w:spacing w:val="1"/>
        </w:rPr>
        <w:t xml:space="preserve"> </w:t>
      </w:r>
      <w:r w:rsidRPr="00801F7A">
        <w:t>personas</w:t>
      </w:r>
      <w:r w:rsidRPr="00801F7A">
        <w:rPr>
          <w:spacing w:val="1"/>
        </w:rPr>
        <w:t xml:space="preserve"> </w:t>
      </w:r>
      <w:r w:rsidRPr="00801F7A">
        <w:t>a</w:t>
      </w:r>
      <w:r w:rsidRPr="00801F7A">
        <w:rPr>
          <w:spacing w:val="1"/>
        </w:rPr>
        <w:t xml:space="preserve"> </w:t>
      </w:r>
      <w:r w:rsidRPr="00801F7A">
        <w:t>participar</w:t>
      </w:r>
      <w:r w:rsidRPr="00801F7A">
        <w:rPr>
          <w:spacing w:val="1"/>
        </w:rPr>
        <w:t xml:space="preserve"> </w:t>
      </w:r>
      <w:r w:rsidRPr="00801F7A">
        <w:t>en</w:t>
      </w:r>
      <w:r w:rsidRPr="00801F7A">
        <w:rPr>
          <w:spacing w:val="1"/>
        </w:rPr>
        <w:t xml:space="preserve"> </w:t>
      </w:r>
      <w:r w:rsidRPr="00801F7A">
        <w:t>eventos</w:t>
      </w:r>
      <w:r w:rsidRPr="00801F7A">
        <w:rPr>
          <w:spacing w:val="1"/>
        </w:rPr>
        <w:t xml:space="preserve"> </w:t>
      </w:r>
      <w:r w:rsidRPr="00801F7A">
        <w:t>institucionales,</w:t>
      </w:r>
      <w:r w:rsidRPr="00801F7A">
        <w:rPr>
          <w:spacing w:val="1"/>
        </w:rPr>
        <w:t xml:space="preserve"> </w:t>
      </w:r>
      <w:r w:rsidRPr="00801F7A">
        <w:t>y hacer</w:t>
      </w:r>
      <w:r w:rsidRPr="00801F7A">
        <w:rPr>
          <w:spacing w:val="1"/>
        </w:rPr>
        <w:t xml:space="preserve"> </w:t>
      </w:r>
      <w:r w:rsidRPr="00801F7A">
        <w:t>las</w:t>
      </w:r>
      <w:r w:rsidRPr="00801F7A">
        <w:rPr>
          <w:spacing w:val="1"/>
        </w:rPr>
        <w:t xml:space="preserve"> </w:t>
      </w:r>
      <w:r w:rsidRPr="00801F7A">
        <w:t>conexiones entre el aprendizaje personal y aprendizaje organizacional, es decir, crear un</w:t>
      </w:r>
      <w:r w:rsidRPr="00801F7A">
        <w:rPr>
          <w:spacing w:val="1"/>
        </w:rPr>
        <w:t xml:space="preserve"> </w:t>
      </w:r>
      <w:r w:rsidRPr="00801F7A">
        <w:t>compromiso</w:t>
      </w:r>
      <w:r w:rsidRPr="00801F7A">
        <w:rPr>
          <w:spacing w:val="36"/>
        </w:rPr>
        <w:t xml:space="preserve"> </w:t>
      </w:r>
      <w:r w:rsidRPr="00801F7A">
        <w:t>recíproco</w:t>
      </w:r>
      <w:r w:rsidRPr="00801F7A">
        <w:rPr>
          <w:spacing w:val="38"/>
        </w:rPr>
        <w:t xml:space="preserve"> </w:t>
      </w:r>
      <w:r w:rsidRPr="00801F7A">
        <w:t>entre</w:t>
      </w:r>
      <w:r w:rsidRPr="00801F7A">
        <w:rPr>
          <w:spacing w:val="34"/>
        </w:rPr>
        <w:t xml:space="preserve"> </w:t>
      </w:r>
      <w:r w:rsidRPr="00801F7A">
        <w:t>individuo</w:t>
      </w:r>
      <w:r w:rsidRPr="00801F7A">
        <w:rPr>
          <w:spacing w:val="40"/>
        </w:rPr>
        <w:t xml:space="preserve"> </w:t>
      </w:r>
      <w:r w:rsidRPr="00801F7A">
        <w:t>y</w:t>
      </w:r>
      <w:r w:rsidRPr="00801F7A">
        <w:rPr>
          <w:spacing w:val="29"/>
        </w:rPr>
        <w:t xml:space="preserve"> </w:t>
      </w:r>
      <w:r w:rsidRPr="00801F7A">
        <w:t>organización.</w:t>
      </w:r>
      <w:r w:rsidRPr="00801F7A">
        <w:rPr>
          <w:spacing w:val="39"/>
        </w:rPr>
        <w:t xml:space="preserve"> </w:t>
      </w:r>
      <w:r w:rsidR="0045639F">
        <w:rPr>
          <w:spacing w:val="39"/>
        </w:rPr>
        <w:t>S</w:t>
      </w:r>
      <w:r w:rsidR="00093D23" w:rsidRPr="00801F7A">
        <w:t>e tiene</w:t>
      </w:r>
      <w:r w:rsidR="00093D23" w:rsidRPr="00801F7A">
        <w:rPr>
          <w:spacing w:val="1"/>
        </w:rPr>
        <w:t xml:space="preserve"> </w:t>
      </w:r>
      <w:r w:rsidR="00093D23" w:rsidRPr="00801F7A">
        <w:t xml:space="preserve">una visión compartida no del todo satisfactoria, </w:t>
      </w:r>
      <w:r w:rsidR="00E264B8">
        <w:t>esto debido a que solamente el 50</w:t>
      </w:r>
      <w:r w:rsidR="00986D09">
        <w:t xml:space="preserve"> </w:t>
      </w:r>
      <w:r w:rsidR="00E264B8">
        <w:t xml:space="preserve">% de las personas se identifican con la visión institucional </w:t>
      </w:r>
      <w:r w:rsidR="00093D23" w:rsidRPr="00801F7A">
        <w:t>por lo que las persona</w:t>
      </w:r>
      <w:r w:rsidR="00E264B8">
        <w:t xml:space="preserve"> que </w:t>
      </w:r>
      <w:r w:rsidR="00093D23" w:rsidRPr="00801F7A">
        <w:t>desempeñan</w:t>
      </w:r>
      <w:r w:rsidR="00093D23" w:rsidRPr="00801F7A">
        <w:rPr>
          <w:spacing w:val="1"/>
        </w:rPr>
        <w:t xml:space="preserve"> </w:t>
      </w:r>
      <w:r w:rsidR="00093D23" w:rsidRPr="005A2E33">
        <w:t>cargos</w:t>
      </w:r>
      <w:r w:rsidR="00093D23" w:rsidRPr="005A2E33">
        <w:rPr>
          <w:spacing w:val="1"/>
        </w:rPr>
        <w:t xml:space="preserve"> </w:t>
      </w:r>
      <w:r w:rsidR="00093D23" w:rsidRPr="005A2E33">
        <w:t>de</w:t>
      </w:r>
      <w:r w:rsidR="00093D23" w:rsidRPr="005A2E33">
        <w:rPr>
          <w:spacing w:val="1"/>
        </w:rPr>
        <w:t xml:space="preserve"> </w:t>
      </w:r>
      <w:r w:rsidR="00093D23" w:rsidRPr="005A2E33">
        <w:t>dirección,</w:t>
      </w:r>
      <w:r w:rsidR="00093D23" w:rsidRPr="005A2E33">
        <w:rPr>
          <w:spacing w:val="1"/>
        </w:rPr>
        <w:t xml:space="preserve"> </w:t>
      </w:r>
      <w:r w:rsidR="00E264B8" w:rsidRPr="005A2E33">
        <w:rPr>
          <w:spacing w:val="1"/>
        </w:rPr>
        <w:t>implementen</w:t>
      </w:r>
      <w:r w:rsidR="00E264B8">
        <w:rPr>
          <w:spacing w:val="1"/>
        </w:rPr>
        <w:t xml:space="preserve"> estrategias para que se pueda </w:t>
      </w:r>
      <w:r w:rsidR="00093D23" w:rsidRPr="00801F7A">
        <w:t>alcanzar</w:t>
      </w:r>
      <w:r w:rsidR="00093D23" w:rsidRPr="00801F7A">
        <w:rPr>
          <w:spacing w:val="1"/>
        </w:rPr>
        <w:t xml:space="preserve"> </w:t>
      </w:r>
      <w:r w:rsidR="00093D23" w:rsidRPr="00801F7A">
        <w:t>dicha</w:t>
      </w:r>
      <w:r w:rsidR="00093D23" w:rsidRPr="00801F7A">
        <w:rPr>
          <w:spacing w:val="1"/>
        </w:rPr>
        <w:t xml:space="preserve"> </w:t>
      </w:r>
      <w:r w:rsidR="00093D23" w:rsidRPr="00801F7A">
        <w:t>visión.</w:t>
      </w:r>
      <w:r w:rsidR="00093D23" w:rsidRPr="00801F7A">
        <w:rPr>
          <w:spacing w:val="1"/>
        </w:rPr>
        <w:t xml:space="preserve"> </w:t>
      </w:r>
      <w:r w:rsidR="00E264B8">
        <w:rPr>
          <w:spacing w:val="1"/>
        </w:rPr>
        <w:t>De igual forma, únicamente 44</w:t>
      </w:r>
      <w:r w:rsidR="00986D09">
        <w:rPr>
          <w:spacing w:val="1"/>
        </w:rPr>
        <w:t xml:space="preserve"> </w:t>
      </w:r>
      <w:r w:rsidR="00E264B8">
        <w:rPr>
          <w:spacing w:val="1"/>
        </w:rPr>
        <w:t>% participa en actividades</w:t>
      </w:r>
      <w:r w:rsidR="00B86AC6">
        <w:rPr>
          <w:spacing w:val="1"/>
        </w:rPr>
        <w:t xml:space="preserve"> diferentes a sus funciones y esto se debe a que no son de tiempo completo y/o no son informados en tiempo y </w:t>
      </w:r>
      <w:r w:rsidR="00B86AC6" w:rsidRPr="004566D6">
        <w:rPr>
          <w:spacing w:val="1"/>
        </w:rPr>
        <w:t xml:space="preserve">forma, por lo que es recomendable mantener una comunicación activa con dicho personal, pues el </w:t>
      </w:r>
      <w:r w:rsidR="00986D09" w:rsidRPr="004566D6">
        <w:rPr>
          <w:spacing w:val="1"/>
        </w:rPr>
        <w:t>40</w:t>
      </w:r>
      <w:r w:rsidR="00013C99" w:rsidRPr="004566D6">
        <w:rPr>
          <w:spacing w:val="1"/>
        </w:rPr>
        <w:t xml:space="preserve"> </w:t>
      </w:r>
      <w:r w:rsidR="00B86AC6" w:rsidRPr="004566D6">
        <w:rPr>
          <w:spacing w:val="1"/>
        </w:rPr>
        <w:t xml:space="preserve">% </w:t>
      </w:r>
      <w:r w:rsidR="00D702F4" w:rsidRPr="004566D6">
        <w:rPr>
          <w:spacing w:val="1"/>
        </w:rPr>
        <w:t xml:space="preserve"> de las personas encuestadas </w:t>
      </w:r>
      <w:r w:rsidR="00B86AC6" w:rsidRPr="004566D6">
        <w:rPr>
          <w:spacing w:val="1"/>
        </w:rPr>
        <w:t xml:space="preserve">dice no tener </w:t>
      </w:r>
      <w:r w:rsidR="007D7B24" w:rsidRPr="004566D6">
        <w:t>comunicación</w:t>
      </w:r>
      <w:r w:rsidR="00305B82" w:rsidRPr="004566D6">
        <w:t xml:space="preserve"> al interior del equipo</w:t>
      </w:r>
      <w:r w:rsidR="007D7B24" w:rsidRPr="004566D6">
        <w:t>,</w:t>
      </w:r>
      <w:r w:rsidR="00305B82" w:rsidRPr="004566D6">
        <w:t xml:space="preserve"> es d</w:t>
      </w:r>
      <w:r w:rsidR="00305B82" w:rsidRPr="00801F7A">
        <w:t>ecir, no</w:t>
      </w:r>
      <w:r w:rsidR="00305B82" w:rsidRPr="00801F7A">
        <w:rPr>
          <w:spacing w:val="60"/>
        </w:rPr>
        <w:t xml:space="preserve"> </w:t>
      </w:r>
      <w:r w:rsidR="00305B82" w:rsidRPr="00801F7A">
        <w:t>se realiza el intercambio de opiniones</w:t>
      </w:r>
      <w:r w:rsidR="00305B82" w:rsidRPr="00801F7A">
        <w:rPr>
          <w:spacing w:val="1"/>
        </w:rPr>
        <w:t xml:space="preserve"> </w:t>
      </w:r>
      <w:r w:rsidR="00305B82" w:rsidRPr="00801F7A">
        <w:t>por parte de todos los participantes</w:t>
      </w:r>
      <w:r w:rsidR="00A5227C">
        <w:t xml:space="preserve">, </w:t>
      </w:r>
      <w:r w:rsidR="00305B82" w:rsidRPr="00801F7A">
        <w:t>y en las organizaciones la comunicación para el</w:t>
      </w:r>
      <w:r w:rsidR="00305B82" w:rsidRPr="00801F7A">
        <w:rPr>
          <w:spacing w:val="1"/>
        </w:rPr>
        <w:t xml:space="preserve"> </w:t>
      </w:r>
      <w:r w:rsidR="00305B82" w:rsidRPr="00801F7A">
        <w:t>aprendizaje en equipo es vital</w:t>
      </w:r>
      <w:r w:rsidR="00A5227C">
        <w:t>. Por tal motivo, e</w:t>
      </w:r>
      <w:r w:rsidR="00A5227C" w:rsidRPr="00801F7A">
        <w:t>s necesario que los integrantes externen sus</w:t>
      </w:r>
      <w:r w:rsidR="00A5227C" w:rsidRPr="00801F7A">
        <w:rPr>
          <w:spacing w:val="1"/>
        </w:rPr>
        <w:t xml:space="preserve"> </w:t>
      </w:r>
      <w:r w:rsidR="00A5227C" w:rsidRPr="00801F7A">
        <w:t>aportaciones y se tenga una mejor comunicación intergrupal. De esta forma se tendrá</w:t>
      </w:r>
      <w:r w:rsidR="00A5227C" w:rsidRPr="00801F7A">
        <w:rPr>
          <w:spacing w:val="1"/>
        </w:rPr>
        <w:t xml:space="preserve"> </w:t>
      </w:r>
      <w:r w:rsidR="00A5227C" w:rsidRPr="00801F7A">
        <w:t>como</w:t>
      </w:r>
      <w:r w:rsidR="00A5227C" w:rsidRPr="00801F7A">
        <w:rPr>
          <w:spacing w:val="1"/>
        </w:rPr>
        <w:t xml:space="preserve"> </w:t>
      </w:r>
      <w:r w:rsidR="00A5227C" w:rsidRPr="00801F7A">
        <w:t>beneficio</w:t>
      </w:r>
      <w:r w:rsidR="00A5227C" w:rsidRPr="00801F7A">
        <w:rPr>
          <w:spacing w:val="1"/>
        </w:rPr>
        <w:t xml:space="preserve"> </w:t>
      </w:r>
      <w:r w:rsidR="00A5227C" w:rsidRPr="00801F7A">
        <w:t>que</w:t>
      </w:r>
      <w:r w:rsidR="00A5227C" w:rsidRPr="00801F7A">
        <w:rPr>
          <w:spacing w:val="1"/>
        </w:rPr>
        <w:t xml:space="preserve"> </w:t>
      </w:r>
      <w:r w:rsidR="00A5227C" w:rsidRPr="00801F7A">
        <w:t>los</w:t>
      </w:r>
      <w:r w:rsidR="00A5227C" w:rsidRPr="00801F7A">
        <w:rPr>
          <w:spacing w:val="1"/>
        </w:rPr>
        <w:t xml:space="preserve"> </w:t>
      </w:r>
      <w:r w:rsidR="00A5227C" w:rsidRPr="00801F7A">
        <w:t>integrantes</w:t>
      </w:r>
      <w:r w:rsidR="00A5227C" w:rsidRPr="00801F7A">
        <w:rPr>
          <w:spacing w:val="1"/>
        </w:rPr>
        <w:t xml:space="preserve"> </w:t>
      </w:r>
      <w:r w:rsidR="00A5227C" w:rsidRPr="00801F7A">
        <w:t>crezcan</w:t>
      </w:r>
      <w:r w:rsidR="00A5227C" w:rsidRPr="00801F7A">
        <w:rPr>
          <w:spacing w:val="1"/>
        </w:rPr>
        <w:t xml:space="preserve"> </w:t>
      </w:r>
      <w:r w:rsidR="00A5227C" w:rsidRPr="00801F7A">
        <w:t>con</w:t>
      </w:r>
      <w:r w:rsidR="00A5227C" w:rsidRPr="00801F7A">
        <w:rPr>
          <w:spacing w:val="1"/>
        </w:rPr>
        <w:t xml:space="preserve"> </w:t>
      </w:r>
      <w:r w:rsidR="00A5227C" w:rsidRPr="00801F7A">
        <w:t>mayor</w:t>
      </w:r>
      <w:r w:rsidR="00A5227C" w:rsidRPr="00801F7A">
        <w:rPr>
          <w:spacing w:val="1"/>
        </w:rPr>
        <w:t xml:space="preserve"> </w:t>
      </w:r>
      <w:r w:rsidR="00A5227C" w:rsidRPr="00801F7A">
        <w:t>rapidez,</w:t>
      </w:r>
      <w:r w:rsidR="00A5227C" w:rsidRPr="00801F7A">
        <w:rPr>
          <w:spacing w:val="1"/>
        </w:rPr>
        <w:t xml:space="preserve"> </w:t>
      </w:r>
      <w:r w:rsidR="00A5227C" w:rsidRPr="00801F7A">
        <w:t>intercambien</w:t>
      </w:r>
      <w:r w:rsidR="00A5227C" w:rsidRPr="00801F7A">
        <w:rPr>
          <w:spacing w:val="1"/>
        </w:rPr>
        <w:t xml:space="preserve"> </w:t>
      </w:r>
      <w:r w:rsidR="00A5227C" w:rsidRPr="00801F7A">
        <w:t>ideas</w:t>
      </w:r>
      <w:r w:rsidR="00A5227C" w:rsidRPr="00801F7A">
        <w:rPr>
          <w:spacing w:val="1"/>
        </w:rPr>
        <w:t xml:space="preserve"> </w:t>
      </w:r>
      <w:r w:rsidR="00A5227C" w:rsidRPr="00801F7A">
        <w:t>apoyados</w:t>
      </w:r>
      <w:r w:rsidR="00A5227C" w:rsidRPr="00801F7A">
        <w:rPr>
          <w:spacing w:val="1"/>
        </w:rPr>
        <w:t xml:space="preserve"> </w:t>
      </w:r>
      <w:r w:rsidR="00A5227C" w:rsidRPr="00801F7A">
        <w:t>en</w:t>
      </w:r>
      <w:r w:rsidR="00A5227C" w:rsidRPr="00801F7A">
        <w:rPr>
          <w:spacing w:val="1"/>
        </w:rPr>
        <w:t xml:space="preserve"> </w:t>
      </w:r>
      <w:r w:rsidR="00A5227C" w:rsidRPr="00801F7A">
        <w:t>los</w:t>
      </w:r>
      <w:r w:rsidR="00A5227C" w:rsidRPr="00801F7A">
        <w:rPr>
          <w:spacing w:val="1"/>
        </w:rPr>
        <w:t xml:space="preserve"> </w:t>
      </w:r>
      <w:r w:rsidR="00A5227C" w:rsidRPr="00801F7A">
        <w:t>modelos</w:t>
      </w:r>
      <w:r w:rsidR="00A5227C" w:rsidRPr="00801F7A">
        <w:rPr>
          <w:spacing w:val="1"/>
        </w:rPr>
        <w:t xml:space="preserve"> </w:t>
      </w:r>
      <w:r w:rsidR="00A5227C" w:rsidRPr="00801F7A">
        <w:t>mentales</w:t>
      </w:r>
      <w:r w:rsidR="00A5227C" w:rsidRPr="00801F7A">
        <w:rPr>
          <w:spacing w:val="1"/>
        </w:rPr>
        <w:t xml:space="preserve"> </w:t>
      </w:r>
      <w:r w:rsidR="00A5227C" w:rsidRPr="00801F7A">
        <w:t>compartidos,</w:t>
      </w:r>
      <w:r w:rsidR="00A5227C" w:rsidRPr="00801F7A">
        <w:rPr>
          <w:spacing w:val="1"/>
        </w:rPr>
        <w:t xml:space="preserve"> </w:t>
      </w:r>
      <w:r w:rsidR="00A5227C" w:rsidRPr="00801F7A">
        <w:t>mediante</w:t>
      </w:r>
      <w:r w:rsidR="00A5227C" w:rsidRPr="00801F7A">
        <w:rPr>
          <w:spacing w:val="1"/>
        </w:rPr>
        <w:t xml:space="preserve"> </w:t>
      </w:r>
      <w:r w:rsidR="00A5227C" w:rsidRPr="00801F7A">
        <w:t>los</w:t>
      </w:r>
      <w:r w:rsidR="00A5227C" w:rsidRPr="00801F7A">
        <w:rPr>
          <w:spacing w:val="1"/>
        </w:rPr>
        <w:t xml:space="preserve"> </w:t>
      </w:r>
      <w:r w:rsidR="00A5227C" w:rsidRPr="00801F7A">
        <w:t>cuales</w:t>
      </w:r>
      <w:r w:rsidR="00A5227C" w:rsidRPr="00801F7A">
        <w:rPr>
          <w:spacing w:val="1"/>
        </w:rPr>
        <w:t xml:space="preserve"> </w:t>
      </w:r>
      <w:r w:rsidR="00A5227C" w:rsidRPr="00801F7A">
        <w:t>las</w:t>
      </w:r>
      <w:r w:rsidR="00A5227C" w:rsidRPr="00801F7A">
        <w:rPr>
          <w:spacing w:val="1"/>
        </w:rPr>
        <w:t xml:space="preserve"> </w:t>
      </w:r>
      <w:r w:rsidR="00A5227C" w:rsidRPr="00801F7A">
        <w:t>personas</w:t>
      </w:r>
      <w:r w:rsidR="00A5227C" w:rsidRPr="00801F7A">
        <w:rPr>
          <w:spacing w:val="1"/>
        </w:rPr>
        <w:t xml:space="preserve"> </w:t>
      </w:r>
      <w:r w:rsidR="00A5227C" w:rsidRPr="00801F7A">
        <w:t>aprenderán</w:t>
      </w:r>
      <w:r w:rsidR="00A5227C" w:rsidRPr="00801F7A">
        <w:rPr>
          <w:spacing w:val="3"/>
        </w:rPr>
        <w:t xml:space="preserve"> </w:t>
      </w:r>
      <w:r w:rsidR="00A5227C" w:rsidRPr="00801F7A">
        <w:t>y</w:t>
      </w:r>
      <w:r w:rsidR="00A5227C" w:rsidRPr="00801F7A">
        <w:rPr>
          <w:spacing w:val="-3"/>
        </w:rPr>
        <w:t xml:space="preserve"> </w:t>
      </w:r>
      <w:r w:rsidR="00A5227C" w:rsidRPr="00801F7A">
        <w:t>aportarán nuevas</w:t>
      </w:r>
      <w:r w:rsidR="00A5227C" w:rsidRPr="00801F7A">
        <w:rPr>
          <w:spacing w:val="-1"/>
        </w:rPr>
        <w:t xml:space="preserve"> </w:t>
      </w:r>
      <w:r w:rsidR="00A5227C" w:rsidRPr="00801F7A">
        <w:t>propuestas que</w:t>
      </w:r>
      <w:r w:rsidR="00A5227C" w:rsidRPr="00801F7A">
        <w:rPr>
          <w:spacing w:val="-2"/>
        </w:rPr>
        <w:t xml:space="preserve"> </w:t>
      </w:r>
      <w:r w:rsidR="00A5227C" w:rsidRPr="00801F7A">
        <w:t>serán</w:t>
      </w:r>
      <w:r w:rsidR="00A5227C" w:rsidRPr="00801F7A">
        <w:rPr>
          <w:spacing w:val="-1"/>
        </w:rPr>
        <w:t xml:space="preserve"> </w:t>
      </w:r>
      <w:r w:rsidR="00A5227C" w:rsidRPr="00801F7A">
        <w:t>benéficas para</w:t>
      </w:r>
      <w:r w:rsidR="00A5227C" w:rsidRPr="00801F7A">
        <w:rPr>
          <w:spacing w:val="-3"/>
        </w:rPr>
        <w:t xml:space="preserve"> </w:t>
      </w:r>
      <w:r w:rsidR="00A5227C" w:rsidRPr="00801F7A">
        <w:t>la organización</w:t>
      </w:r>
      <w:r w:rsidR="004566D6">
        <w:t>.</w:t>
      </w:r>
    </w:p>
    <w:p w14:paraId="413065BD" w14:textId="7AC61719" w:rsidR="00C05E2E" w:rsidRDefault="00A5227C" w:rsidP="00C05E2E">
      <w:pPr>
        <w:pStyle w:val="Textoindependiente"/>
        <w:spacing w:line="360" w:lineRule="auto"/>
        <w:ind w:right="49" w:firstLine="709"/>
        <w:jc w:val="both"/>
      </w:pPr>
      <w:r>
        <w:t xml:space="preserve">Aunado a lo anterior, es relevante que las personas aprendan </w:t>
      </w:r>
      <w:r w:rsidR="00B22383">
        <w:t xml:space="preserve">y </w:t>
      </w:r>
      <w:r>
        <w:t xml:space="preserve">tengan un dominio de sus modelos mentales, </w:t>
      </w:r>
      <w:r w:rsidR="00C05E2E">
        <w:t>pues el 5</w:t>
      </w:r>
      <w:r w:rsidR="00986D09">
        <w:t xml:space="preserve">2 </w:t>
      </w:r>
      <w:r w:rsidR="00C05E2E">
        <w:t xml:space="preserve">% menciona que es importante </w:t>
      </w:r>
      <w:r w:rsidR="007D7B24" w:rsidRPr="001F608A">
        <w:t>aprend</w:t>
      </w:r>
      <w:r w:rsidR="00C05E2E" w:rsidRPr="001F608A">
        <w:t>er</w:t>
      </w:r>
      <w:r w:rsidR="007D7B24" w:rsidRPr="001F608A">
        <w:t xml:space="preserve"> a ex</w:t>
      </w:r>
      <w:r w:rsidR="001F608A" w:rsidRPr="001F608A">
        <w:t>plorar</w:t>
      </w:r>
      <w:r w:rsidR="007D7B24" w:rsidRPr="001F608A">
        <w:t xml:space="preserve"> sus imágenes internas y poder tener conversaciones abierta</w:t>
      </w:r>
      <w:r w:rsidR="00162575" w:rsidRPr="001F608A">
        <w:t>s</w:t>
      </w:r>
      <w:r w:rsidR="00734C6D">
        <w:t xml:space="preserve"> </w:t>
      </w:r>
      <w:r w:rsidR="00162575" w:rsidRPr="00801F7A">
        <w:t>donde</w:t>
      </w:r>
      <w:r w:rsidR="007D7B24" w:rsidRPr="00801F7A">
        <w:t xml:space="preserve"> manifiesten sus pensamientos para exponerlos con el equipo de trabajo</w:t>
      </w:r>
      <w:r>
        <w:t>, debido a que</w:t>
      </w:r>
      <w:r w:rsidR="00004BFA">
        <w:t xml:space="preserve"> </w:t>
      </w:r>
      <w:r>
        <w:t>74 % dicen</w:t>
      </w:r>
      <w:r w:rsidR="00004BFA">
        <w:t>,</w:t>
      </w:r>
      <w:r>
        <w:t xml:space="preserve"> que obtienen mayor aprendizaje significativo cuando comparten sus modelos mentales con los integrantes de la organización.</w:t>
      </w:r>
      <w:r w:rsidR="00004BFA">
        <w:t xml:space="preserve"> </w:t>
      </w:r>
    </w:p>
    <w:p w14:paraId="2352F867" w14:textId="0E2A22B1" w:rsidR="00E61EFE" w:rsidRDefault="00422C06" w:rsidP="00CA6ECD">
      <w:pPr>
        <w:pStyle w:val="Textoindependiente"/>
        <w:spacing w:line="360" w:lineRule="auto"/>
        <w:ind w:right="49" w:firstLine="709"/>
        <w:jc w:val="both"/>
      </w:pPr>
      <w:r>
        <w:t>De igual forma, 23</w:t>
      </w:r>
      <w:r w:rsidR="00986D09">
        <w:t xml:space="preserve"> %</w:t>
      </w:r>
      <w:r>
        <w:t xml:space="preserve"> de las personas encuestadas dicen que </w:t>
      </w:r>
      <w:r w:rsidR="00640C45" w:rsidRPr="00801F7A">
        <w:t>no se encuentran</w:t>
      </w:r>
      <w:r w:rsidR="00640C45" w:rsidRPr="00801F7A">
        <w:rPr>
          <w:spacing w:val="1"/>
        </w:rPr>
        <w:t xml:space="preserve"> </w:t>
      </w:r>
      <w:r w:rsidR="00640C45" w:rsidRPr="00801F7A">
        <w:t xml:space="preserve">motivadas por el líder, </w:t>
      </w:r>
      <w:r w:rsidR="001A14E7" w:rsidRPr="00801F7A">
        <w:t>por lo que</w:t>
      </w:r>
      <w:r w:rsidR="00761BF8">
        <w:t xml:space="preserve"> </w:t>
      </w:r>
      <w:r w:rsidR="001A14E7" w:rsidRPr="00801F7A">
        <w:t xml:space="preserve">es importante </w:t>
      </w:r>
      <w:r w:rsidR="00640C45" w:rsidRPr="00801F7A">
        <w:t>mejorar la</w:t>
      </w:r>
      <w:r w:rsidR="00640C45" w:rsidRPr="00801F7A">
        <w:rPr>
          <w:spacing w:val="1"/>
        </w:rPr>
        <w:t xml:space="preserve"> </w:t>
      </w:r>
      <w:r w:rsidR="00640C45" w:rsidRPr="00801F7A">
        <w:t>comunicación con los integrantes de la organización y su jefe inmediato, para tener un</w:t>
      </w:r>
      <w:r w:rsidR="00640C45" w:rsidRPr="00801F7A">
        <w:rPr>
          <w:spacing w:val="1"/>
        </w:rPr>
        <w:t xml:space="preserve"> </w:t>
      </w:r>
      <w:r w:rsidR="00640C45" w:rsidRPr="00801F7A">
        <w:t>excelente ambiente de trabajo, es decir</w:t>
      </w:r>
      <w:r w:rsidR="00761BF8">
        <w:t>,</w:t>
      </w:r>
      <w:r w:rsidR="00640C45" w:rsidRPr="00801F7A">
        <w:t xml:space="preserve"> aplicar el liderazgo transformacional, estimuland</w:t>
      </w:r>
      <w:r w:rsidR="00E61EFE" w:rsidRPr="00801F7A">
        <w:t>o a</w:t>
      </w:r>
      <w:r w:rsidR="00640C45" w:rsidRPr="00801F7A">
        <w:t xml:space="preserve"> los trabajadores, para alcanzar la misión de la organización.</w:t>
      </w:r>
      <w:r w:rsidR="00640C45" w:rsidRPr="00801F7A">
        <w:rPr>
          <w:spacing w:val="1"/>
        </w:rPr>
        <w:t xml:space="preserve"> </w:t>
      </w:r>
      <w:r w:rsidR="00640C45" w:rsidRPr="00801F7A">
        <w:t xml:space="preserve">De esta forma los miembros de la organización se </w:t>
      </w:r>
      <w:r w:rsidR="0089338C">
        <w:t xml:space="preserve">sentirán </w:t>
      </w:r>
      <w:r w:rsidR="00640C45" w:rsidRPr="00801F7A">
        <w:t>motivados, generando vínculos emocionales fuertes con el líder,</w:t>
      </w:r>
      <w:r w:rsidR="00640C45" w:rsidRPr="00801F7A">
        <w:rPr>
          <w:spacing w:val="1"/>
        </w:rPr>
        <w:t xml:space="preserve"> </w:t>
      </w:r>
      <w:r w:rsidR="00640C45" w:rsidRPr="00801F7A">
        <w:t>para</w:t>
      </w:r>
      <w:r w:rsidR="00640C45" w:rsidRPr="00801F7A">
        <w:rPr>
          <w:spacing w:val="-3"/>
        </w:rPr>
        <w:t xml:space="preserve"> </w:t>
      </w:r>
      <w:r w:rsidR="00640C45" w:rsidRPr="00801F7A">
        <w:t>lograr un alto desempeño</w:t>
      </w:r>
      <w:r w:rsidR="0089338C">
        <w:t>.</w:t>
      </w:r>
    </w:p>
    <w:p w14:paraId="3E44FE94" w14:textId="77777777" w:rsidR="00D0543B" w:rsidRDefault="00D0543B" w:rsidP="00CA6ECD">
      <w:pPr>
        <w:pStyle w:val="Textoindependiente"/>
        <w:spacing w:line="360" w:lineRule="auto"/>
        <w:ind w:right="49"/>
        <w:jc w:val="center"/>
        <w:rPr>
          <w:b/>
          <w:bCs/>
          <w:iCs/>
        </w:rPr>
      </w:pPr>
    </w:p>
    <w:p w14:paraId="129E86DD" w14:textId="77777777" w:rsidR="002047DA" w:rsidRDefault="002047DA" w:rsidP="00CA6ECD">
      <w:pPr>
        <w:pStyle w:val="Textoindependiente"/>
        <w:spacing w:line="360" w:lineRule="auto"/>
        <w:ind w:right="49"/>
        <w:jc w:val="center"/>
        <w:rPr>
          <w:b/>
          <w:bCs/>
          <w:iCs/>
        </w:rPr>
      </w:pPr>
    </w:p>
    <w:p w14:paraId="6B92F27B" w14:textId="77777777" w:rsidR="002047DA" w:rsidRDefault="002047DA" w:rsidP="00CA6ECD">
      <w:pPr>
        <w:pStyle w:val="Textoindependiente"/>
        <w:spacing w:line="360" w:lineRule="auto"/>
        <w:ind w:right="49"/>
        <w:jc w:val="center"/>
        <w:rPr>
          <w:b/>
          <w:bCs/>
          <w:iCs/>
        </w:rPr>
      </w:pPr>
    </w:p>
    <w:p w14:paraId="1E4E8CF0" w14:textId="77777777" w:rsidR="002047DA" w:rsidRPr="00A3471A" w:rsidRDefault="002047DA" w:rsidP="00CA6ECD">
      <w:pPr>
        <w:pStyle w:val="Textoindependiente"/>
        <w:spacing w:line="360" w:lineRule="auto"/>
        <w:ind w:right="49"/>
        <w:jc w:val="center"/>
        <w:rPr>
          <w:b/>
          <w:bCs/>
          <w:iCs/>
        </w:rPr>
      </w:pPr>
    </w:p>
    <w:p w14:paraId="5BA7EC78" w14:textId="463D71D6" w:rsidR="00143476" w:rsidRPr="000C0122" w:rsidRDefault="00143476" w:rsidP="00CA6ECD">
      <w:pPr>
        <w:pStyle w:val="Textoindependiente"/>
        <w:spacing w:line="360" w:lineRule="auto"/>
        <w:ind w:right="49"/>
        <w:jc w:val="center"/>
        <w:rPr>
          <w:b/>
          <w:bCs/>
          <w:iCs/>
          <w:sz w:val="32"/>
          <w:szCs w:val="32"/>
        </w:rPr>
      </w:pPr>
      <w:r w:rsidRPr="000C0122">
        <w:rPr>
          <w:b/>
          <w:bCs/>
          <w:iCs/>
          <w:sz w:val="32"/>
          <w:szCs w:val="32"/>
        </w:rPr>
        <w:lastRenderedPageBreak/>
        <w:t>Aportaciones</w:t>
      </w:r>
    </w:p>
    <w:p w14:paraId="055C31D7" w14:textId="61431B2D" w:rsidR="00BD12D2" w:rsidRDefault="00BD12D2" w:rsidP="00CA6ECD">
      <w:pPr>
        <w:pStyle w:val="Prrafodelista"/>
        <w:widowControl w:val="0"/>
        <w:autoSpaceDE w:val="0"/>
        <w:autoSpaceDN w:val="0"/>
        <w:spacing w:after="0" w:line="360" w:lineRule="auto"/>
        <w:ind w:left="0" w:right="49" w:firstLine="709"/>
        <w:contextualSpacing w:val="0"/>
        <w:rPr>
          <w:rFonts w:cs="Times New Roman"/>
          <w:szCs w:val="24"/>
        </w:rPr>
      </w:pPr>
      <w:r w:rsidRPr="00801F7A">
        <w:rPr>
          <w:rFonts w:cs="Times New Roman"/>
          <w:szCs w:val="24"/>
        </w:rPr>
        <w:t>Un</w:t>
      </w:r>
      <w:r w:rsidRPr="00801F7A">
        <w:rPr>
          <w:rFonts w:cs="Times New Roman"/>
          <w:spacing w:val="1"/>
          <w:szCs w:val="24"/>
        </w:rPr>
        <w:t xml:space="preserve"> </w:t>
      </w:r>
      <w:r w:rsidRPr="00801F7A">
        <w:rPr>
          <w:rFonts w:cs="Times New Roman"/>
          <w:szCs w:val="24"/>
        </w:rPr>
        <w:t>primer</w:t>
      </w:r>
      <w:r w:rsidRPr="00801F7A">
        <w:rPr>
          <w:rFonts w:cs="Times New Roman"/>
          <w:spacing w:val="1"/>
          <w:szCs w:val="24"/>
        </w:rPr>
        <w:t xml:space="preserve"> </w:t>
      </w:r>
      <w:r w:rsidRPr="00801F7A">
        <w:rPr>
          <w:rFonts w:cs="Times New Roman"/>
          <w:szCs w:val="24"/>
        </w:rPr>
        <w:t>aporte</w:t>
      </w:r>
      <w:r w:rsidRPr="00801F7A">
        <w:rPr>
          <w:rFonts w:cs="Times New Roman"/>
          <w:spacing w:val="1"/>
          <w:szCs w:val="24"/>
        </w:rPr>
        <w:t xml:space="preserve"> </w:t>
      </w:r>
      <w:r w:rsidRPr="00801F7A">
        <w:rPr>
          <w:rFonts w:cs="Times New Roman"/>
          <w:szCs w:val="24"/>
        </w:rPr>
        <w:t>de</w:t>
      </w:r>
      <w:r w:rsidRPr="00801F7A">
        <w:rPr>
          <w:rFonts w:cs="Times New Roman"/>
          <w:spacing w:val="1"/>
          <w:szCs w:val="24"/>
        </w:rPr>
        <w:t xml:space="preserve"> </w:t>
      </w:r>
      <w:r w:rsidRPr="00801F7A">
        <w:rPr>
          <w:rFonts w:cs="Times New Roman"/>
          <w:szCs w:val="24"/>
        </w:rPr>
        <w:t>esta</w:t>
      </w:r>
      <w:r w:rsidRPr="00801F7A">
        <w:rPr>
          <w:rFonts w:cs="Times New Roman"/>
          <w:spacing w:val="1"/>
          <w:szCs w:val="24"/>
        </w:rPr>
        <w:t xml:space="preserve"> </w:t>
      </w:r>
      <w:r w:rsidRPr="00801F7A">
        <w:rPr>
          <w:rFonts w:cs="Times New Roman"/>
          <w:szCs w:val="24"/>
        </w:rPr>
        <w:t>investigación</w:t>
      </w:r>
      <w:r w:rsidRPr="00801F7A">
        <w:rPr>
          <w:rFonts w:cs="Times New Roman"/>
          <w:spacing w:val="1"/>
          <w:szCs w:val="24"/>
        </w:rPr>
        <w:t xml:space="preserve"> </w:t>
      </w:r>
      <w:r w:rsidRPr="00801F7A">
        <w:rPr>
          <w:rFonts w:cs="Times New Roman"/>
          <w:szCs w:val="24"/>
        </w:rPr>
        <w:t>consistió</w:t>
      </w:r>
      <w:r w:rsidRPr="00801F7A">
        <w:rPr>
          <w:rFonts w:cs="Times New Roman"/>
          <w:spacing w:val="1"/>
          <w:szCs w:val="24"/>
        </w:rPr>
        <w:t xml:space="preserve"> </w:t>
      </w:r>
      <w:r w:rsidRPr="00801F7A">
        <w:rPr>
          <w:rFonts w:cs="Times New Roman"/>
          <w:szCs w:val="24"/>
        </w:rPr>
        <w:t>en</w:t>
      </w:r>
      <w:r w:rsidRPr="00801F7A">
        <w:rPr>
          <w:rFonts w:cs="Times New Roman"/>
          <w:spacing w:val="1"/>
          <w:szCs w:val="24"/>
        </w:rPr>
        <w:t xml:space="preserve"> </w:t>
      </w:r>
      <w:r w:rsidRPr="00801F7A">
        <w:rPr>
          <w:rFonts w:cs="Times New Roman"/>
          <w:szCs w:val="24"/>
        </w:rPr>
        <w:t>haber</w:t>
      </w:r>
      <w:r w:rsidRPr="00801F7A">
        <w:rPr>
          <w:rFonts w:cs="Times New Roman"/>
          <w:spacing w:val="1"/>
          <w:szCs w:val="24"/>
        </w:rPr>
        <w:t xml:space="preserve"> </w:t>
      </w:r>
      <w:r w:rsidRPr="00801F7A">
        <w:rPr>
          <w:rFonts w:cs="Times New Roman"/>
          <w:szCs w:val="24"/>
        </w:rPr>
        <w:t>determinado</w:t>
      </w:r>
      <w:r w:rsidRPr="00801F7A">
        <w:rPr>
          <w:rFonts w:cs="Times New Roman"/>
          <w:spacing w:val="1"/>
          <w:szCs w:val="24"/>
        </w:rPr>
        <w:t xml:space="preserve"> </w:t>
      </w:r>
      <w:r w:rsidRPr="00801F7A">
        <w:rPr>
          <w:rFonts w:cs="Times New Roman"/>
          <w:szCs w:val="24"/>
        </w:rPr>
        <w:t>la</w:t>
      </w:r>
      <w:r w:rsidRPr="00801F7A">
        <w:rPr>
          <w:rFonts w:cs="Times New Roman"/>
          <w:spacing w:val="1"/>
          <w:szCs w:val="24"/>
        </w:rPr>
        <w:t xml:space="preserve"> </w:t>
      </w:r>
      <w:r w:rsidRPr="00801F7A">
        <w:rPr>
          <w:rFonts w:cs="Times New Roman"/>
          <w:szCs w:val="24"/>
        </w:rPr>
        <w:t>necesidad de incorporar el pensamiento</w:t>
      </w:r>
      <w:r w:rsidRPr="00801F7A">
        <w:rPr>
          <w:rFonts w:cs="Times New Roman"/>
          <w:spacing w:val="1"/>
          <w:szCs w:val="24"/>
        </w:rPr>
        <w:t xml:space="preserve"> </w:t>
      </w:r>
      <w:r w:rsidRPr="00801F7A">
        <w:rPr>
          <w:rFonts w:cs="Times New Roman"/>
          <w:szCs w:val="24"/>
        </w:rPr>
        <w:t>sistémico</w:t>
      </w:r>
      <w:r w:rsidRPr="00801F7A">
        <w:rPr>
          <w:rFonts w:cs="Times New Roman"/>
          <w:spacing w:val="1"/>
          <w:szCs w:val="24"/>
        </w:rPr>
        <w:t xml:space="preserve"> </w:t>
      </w:r>
      <w:r w:rsidRPr="00801F7A">
        <w:rPr>
          <w:rFonts w:cs="Times New Roman"/>
          <w:szCs w:val="24"/>
        </w:rPr>
        <w:t>para</w:t>
      </w:r>
      <w:r w:rsidRPr="00801F7A">
        <w:rPr>
          <w:rFonts w:cs="Times New Roman"/>
          <w:spacing w:val="1"/>
          <w:szCs w:val="24"/>
        </w:rPr>
        <w:t xml:space="preserve"> </w:t>
      </w:r>
      <w:r w:rsidRPr="00801F7A">
        <w:rPr>
          <w:rFonts w:cs="Times New Roman"/>
          <w:szCs w:val="24"/>
        </w:rPr>
        <w:t>producir</w:t>
      </w:r>
      <w:r w:rsidRPr="00801F7A">
        <w:rPr>
          <w:rFonts w:cs="Times New Roman"/>
          <w:spacing w:val="1"/>
          <w:szCs w:val="24"/>
        </w:rPr>
        <w:t xml:space="preserve"> </w:t>
      </w:r>
      <w:r w:rsidRPr="00801F7A">
        <w:rPr>
          <w:rFonts w:cs="Times New Roman"/>
          <w:szCs w:val="24"/>
        </w:rPr>
        <w:t>los</w:t>
      </w:r>
      <w:r w:rsidRPr="00801F7A">
        <w:rPr>
          <w:rFonts w:cs="Times New Roman"/>
          <w:spacing w:val="1"/>
          <w:szCs w:val="24"/>
        </w:rPr>
        <w:t xml:space="preserve"> </w:t>
      </w:r>
      <w:r w:rsidRPr="00801F7A">
        <w:rPr>
          <w:rFonts w:cs="Times New Roman"/>
          <w:szCs w:val="24"/>
        </w:rPr>
        <w:t>cambios</w:t>
      </w:r>
      <w:r w:rsidRPr="00801F7A">
        <w:rPr>
          <w:rFonts w:cs="Times New Roman"/>
          <w:spacing w:val="1"/>
          <w:szCs w:val="24"/>
        </w:rPr>
        <w:t xml:space="preserve"> </w:t>
      </w:r>
      <w:r w:rsidRPr="00801F7A">
        <w:rPr>
          <w:rFonts w:cs="Times New Roman"/>
          <w:szCs w:val="24"/>
        </w:rPr>
        <w:t>necesarios</w:t>
      </w:r>
      <w:r w:rsidRPr="00801F7A">
        <w:rPr>
          <w:rFonts w:cs="Times New Roman"/>
          <w:spacing w:val="1"/>
          <w:szCs w:val="24"/>
        </w:rPr>
        <w:t xml:space="preserve"> </w:t>
      </w:r>
      <w:r w:rsidRPr="00801F7A">
        <w:rPr>
          <w:rFonts w:cs="Times New Roman"/>
          <w:szCs w:val="24"/>
        </w:rPr>
        <w:t>en</w:t>
      </w:r>
      <w:r w:rsidRPr="00801F7A">
        <w:rPr>
          <w:rFonts w:cs="Times New Roman"/>
          <w:spacing w:val="1"/>
          <w:szCs w:val="24"/>
        </w:rPr>
        <w:t xml:space="preserve"> </w:t>
      </w:r>
      <w:r w:rsidRPr="00801F7A">
        <w:rPr>
          <w:rFonts w:cs="Times New Roman"/>
          <w:szCs w:val="24"/>
        </w:rPr>
        <w:t>los</w:t>
      </w:r>
      <w:r w:rsidRPr="00801F7A">
        <w:rPr>
          <w:rFonts w:cs="Times New Roman"/>
          <w:spacing w:val="1"/>
          <w:szCs w:val="24"/>
        </w:rPr>
        <w:t xml:space="preserve"> </w:t>
      </w:r>
      <w:r w:rsidRPr="00801F7A">
        <w:rPr>
          <w:rFonts w:cs="Times New Roman"/>
          <w:szCs w:val="24"/>
        </w:rPr>
        <w:t>modelos</w:t>
      </w:r>
      <w:r w:rsidRPr="00801F7A">
        <w:rPr>
          <w:rFonts w:cs="Times New Roman"/>
          <w:spacing w:val="1"/>
          <w:szCs w:val="24"/>
        </w:rPr>
        <w:t xml:space="preserve"> </w:t>
      </w:r>
      <w:r w:rsidRPr="00801F7A">
        <w:rPr>
          <w:rFonts w:cs="Times New Roman"/>
          <w:szCs w:val="24"/>
        </w:rPr>
        <w:t>mentales</w:t>
      </w:r>
      <w:r w:rsidRPr="00801F7A">
        <w:rPr>
          <w:rFonts w:cs="Times New Roman"/>
          <w:spacing w:val="1"/>
          <w:szCs w:val="24"/>
        </w:rPr>
        <w:t xml:space="preserve"> </w:t>
      </w:r>
      <w:r w:rsidRPr="00801F7A">
        <w:rPr>
          <w:rFonts w:cs="Times New Roman"/>
          <w:szCs w:val="24"/>
        </w:rPr>
        <w:t>y</w:t>
      </w:r>
      <w:r w:rsidRPr="00801F7A">
        <w:rPr>
          <w:rFonts w:cs="Times New Roman"/>
          <w:spacing w:val="1"/>
          <w:szCs w:val="24"/>
        </w:rPr>
        <w:t xml:space="preserve"> </w:t>
      </w:r>
      <w:r w:rsidRPr="00801F7A">
        <w:rPr>
          <w:rFonts w:cs="Times New Roman"/>
          <w:szCs w:val="24"/>
        </w:rPr>
        <w:t>en</w:t>
      </w:r>
      <w:r w:rsidRPr="00801F7A">
        <w:rPr>
          <w:rFonts w:cs="Times New Roman"/>
          <w:spacing w:val="1"/>
          <w:szCs w:val="24"/>
        </w:rPr>
        <w:t xml:space="preserve"> </w:t>
      </w:r>
      <w:r w:rsidRPr="00801F7A">
        <w:rPr>
          <w:rFonts w:cs="Times New Roman"/>
          <w:szCs w:val="24"/>
        </w:rPr>
        <w:t>los</w:t>
      </w:r>
      <w:r w:rsidRPr="00801F7A">
        <w:rPr>
          <w:rFonts w:cs="Times New Roman"/>
          <w:spacing w:val="1"/>
          <w:szCs w:val="24"/>
        </w:rPr>
        <w:t xml:space="preserve"> </w:t>
      </w:r>
      <w:r w:rsidRPr="00801F7A">
        <w:rPr>
          <w:rFonts w:cs="Times New Roman"/>
          <w:szCs w:val="24"/>
        </w:rPr>
        <w:t>patrones</w:t>
      </w:r>
      <w:r w:rsidRPr="00801F7A">
        <w:rPr>
          <w:rFonts w:cs="Times New Roman"/>
          <w:spacing w:val="1"/>
          <w:szCs w:val="24"/>
        </w:rPr>
        <w:t xml:space="preserve"> </w:t>
      </w:r>
      <w:r w:rsidRPr="00801F7A">
        <w:rPr>
          <w:rFonts w:cs="Times New Roman"/>
          <w:szCs w:val="24"/>
        </w:rPr>
        <w:t>de</w:t>
      </w:r>
      <w:r w:rsidRPr="00801F7A">
        <w:rPr>
          <w:rFonts w:cs="Times New Roman"/>
          <w:spacing w:val="1"/>
          <w:szCs w:val="24"/>
        </w:rPr>
        <w:t xml:space="preserve"> </w:t>
      </w:r>
      <w:r w:rsidRPr="00801F7A">
        <w:rPr>
          <w:rFonts w:cs="Times New Roman"/>
          <w:szCs w:val="24"/>
        </w:rPr>
        <w:t>conducta</w:t>
      </w:r>
      <w:r w:rsidRPr="00801F7A">
        <w:rPr>
          <w:rFonts w:cs="Times New Roman"/>
          <w:spacing w:val="1"/>
          <w:szCs w:val="24"/>
        </w:rPr>
        <w:t xml:space="preserve"> </w:t>
      </w:r>
      <w:r w:rsidRPr="00801F7A">
        <w:rPr>
          <w:rFonts w:cs="Times New Roman"/>
          <w:szCs w:val="24"/>
        </w:rPr>
        <w:t>en</w:t>
      </w:r>
      <w:r w:rsidRPr="00801F7A">
        <w:rPr>
          <w:rFonts w:cs="Times New Roman"/>
          <w:spacing w:val="1"/>
          <w:szCs w:val="24"/>
        </w:rPr>
        <w:t xml:space="preserve"> </w:t>
      </w:r>
      <w:r w:rsidRPr="00801F7A">
        <w:rPr>
          <w:rFonts w:cs="Times New Roman"/>
          <w:szCs w:val="24"/>
        </w:rPr>
        <w:t>los</w:t>
      </w:r>
      <w:r w:rsidRPr="00801F7A">
        <w:rPr>
          <w:rFonts w:cs="Times New Roman"/>
          <w:spacing w:val="1"/>
          <w:szCs w:val="24"/>
        </w:rPr>
        <w:t xml:space="preserve"> </w:t>
      </w:r>
      <w:r w:rsidRPr="00801F7A">
        <w:rPr>
          <w:rFonts w:cs="Times New Roman"/>
          <w:szCs w:val="24"/>
        </w:rPr>
        <w:t>miembros</w:t>
      </w:r>
      <w:r w:rsidRPr="00801F7A">
        <w:rPr>
          <w:rFonts w:cs="Times New Roman"/>
          <w:spacing w:val="1"/>
          <w:szCs w:val="24"/>
        </w:rPr>
        <w:t xml:space="preserve"> </w:t>
      </w:r>
      <w:r w:rsidRPr="00801F7A">
        <w:rPr>
          <w:rFonts w:cs="Times New Roman"/>
          <w:szCs w:val="24"/>
        </w:rPr>
        <w:t>de</w:t>
      </w:r>
      <w:r w:rsidRPr="00801F7A">
        <w:rPr>
          <w:rFonts w:cs="Times New Roman"/>
          <w:spacing w:val="1"/>
          <w:szCs w:val="24"/>
        </w:rPr>
        <w:t xml:space="preserve"> </w:t>
      </w:r>
      <w:r w:rsidRPr="00801F7A">
        <w:rPr>
          <w:rFonts w:cs="Times New Roman"/>
          <w:szCs w:val="24"/>
        </w:rPr>
        <w:t>la</w:t>
      </w:r>
      <w:r w:rsidRPr="00801F7A">
        <w:rPr>
          <w:rFonts w:cs="Times New Roman"/>
          <w:spacing w:val="1"/>
          <w:szCs w:val="24"/>
        </w:rPr>
        <w:t xml:space="preserve"> </w:t>
      </w:r>
      <w:r w:rsidRPr="00801F7A">
        <w:rPr>
          <w:rFonts w:cs="Times New Roman"/>
          <w:szCs w:val="24"/>
        </w:rPr>
        <w:t>organización.</w:t>
      </w:r>
      <w:r w:rsidRPr="00801F7A">
        <w:rPr>
          <w:rFonts w:cs="Times New Roman"/>
          <w:spacing w:val="1"/>
          <w:szCs w:val="24"/>
        </w:rPr>
        <w:t xml:space="preserve"> </w:t>
      </w:r>
      <w:r w:rsidRPr="00801F7A">
        <w:rPr>
          <w:rFonts w:cs="Times New Roman"/>
          <w:szCs w:val="24"/>
        </w:rPr>
        <w:t>En</w:t>
      </w:r>
      <w:r w:rsidRPr="00801F7A">
        <w:rPr>
          <w:rFonts w:cs="Times New Roman"/>
          <w:spacing w:val="1"/>
          <w:szCs w:val="24"/>
        </w:rPr>
        <w:t xml:space="preserve"> </w:t>
      </w:r>
      <w:r w:rsidRPr="00801F7A">
        <w:rPr>
          <w:rFonts w:cs="Times New Roman"/>
          <w:szCs w:val="24"/>
        </w:rPr>
        <w:t>la</w:t>
      </w:r>
      <w:r w:rsidRPr="00801F7A">
        <w:rPr>
          <w:rFonts w:cs="Times New Roman"/>
          <w:spacing w:val="1"/>
          <w:szCs w:val="24"/>
        </w:rPr>
        <w:t xml:space="preserve"> </w:t>
      </w:r>
      <w:r w:rsidRPr="00801F7A">
        <w:rPr>
          <w:rFonts w:cs="Times New Roman"/>
          <w:szCs w:val="24"/>
        </w:rPr>
        <w:t>revisión</w:t>
      </w:r>
      <w:r w:rsidRPr="00801F7A">
        <w:rPr>
          <w:rFonts w:cs="Times New Roman"/>
          <w:spacing w:val="1"/>
          <w:szCs w:val="24"/>
        </w:rPr>
        <w:t xml:space="preserve"> </w:t>
      </w:r>
      <w:r w:rsidRPr="00801F7A">
        <w:rPr>
          <w:rFonts w:cs="Times New Roman"/>
          <w:szCs w:val="24"/>
        </w:rPr>
        <w:t>de</w:t>
      </w:r>
      <w:r w:rsidRPr="00801F7A">
        <w:rPr>
          <w:rFonts w:cs="Times New Roman"/>
          <w:spacing w:val="1"/>
          <w:szCs w:val="24"/>
        </w:rPr>
        <w:t xml:space="preserve"> </w:t>
      </w:r>
      <w:r w:rsidRPr="00801F7A">
        <w:rPr>
          <w:rFonts w:cs="Times New Roman"/>
          <w:szCs w:val="24"/>
        </w:rPr>
        <w:t>la</w:t>
      </w:r>
      <w:r w:rsidRPr="00801F7A">
        <w:rPr>
          <w:rFonts w:cs="Times New Roman"/>
          <w:spacing w:val="1"/>
          <w:szCs w:val="24"/>
        </w:rPr>
        <w:t xml:space="preserve"> </w:t>
      </w:r>
      <w:r w:rsidRPr="00801F7A">
        <w:rPr>
          <w:rFonts w:cs="Times New Roman"/>
          <w:szCs w:val="24"/>
        </w:rPr>
        <w:t>literatura</w:t>
      </w:r>
      <w:r w:rsidR="00E26CCF">
        <w:rPr>
          <w:rFonts w:cs="Times New Roman"/>
          <w:szCs w:val="24"/>
        </w:rPr>
        <w:t xml:space="preserve"> se encontraron </w:t>
      </w:r>
      <w:r w:rsidRPr="00801F7A">
        <w:rPr>
          <w:rFonts w:cs="Times New Roman"/>
          <w:szCs w:val="24"/>
        </w:rPr>
        <w:t>los</w:t>
      </w:r>
      <w:r w:rsidR="00CE5768">
        <w:rPr>
          <w:rFonts w:cs="Times New Roman"/>
          <w:szCs w:val="24"/>
        </w:rPr>
        <w:t xml:space="preserve"> </w:t>
      </w:r>
      <w:r w:rsidRPr="00801F7A">
        <w:rPr>
          <w:rFonts w:cs="Times New Roman"/>
          <w:szCs w:val="24"/>
        </w:rPr>
        <w:t>fundamentos teóricos necesarios para la construcción de dicho</w:t>
      </w:r>
      <w:r w:rsidRPr="00801F7A">
        <w:rPr>
          <w:rFonts w:cs="Times New Roman"/>
          <w:spacing w:val="1"/>
          <w:szCs w:val="24"/>
        </w:rPr>
        <w:t xml:space="preserve"> </w:t>
      </w:r>
      <w:r w:rsidRPr="00801F7A">
        <w:rPr>
          <w:rFonts w:cs="Times New Roman"/>
          <w:szCs w:val="24"/>
        </w:rPr>
        <w:t>modelo</w:t>
      </w:r>
      <w:r w:rsidR="000F1B70" w:rsidRPr="00801F7A">
        <w:rPr>
          <w:rFonts w:cs="Times New Roman"/>
          <w:szCs w:val="24"/>
        </w:rPr>
        <w:t>.</w:t>
      </w:r>
      <w:r w:rsidR="007B14FD" w:rsidRPr="00801F7A">
        <w:rPr>
          <w:rFonts w:cs="Times New Roman"/>
          <w:szCs w:val="24"/>
        </w:rPr>
        <w:t xml:space="preserve"> </w:t>
      </w:r>
      <w:r w:rsidRPr="00801F7A">
        <w:rPr>
          <w:rFonts w:cs="Times New Roman"/>
          <w:szCs w:val="24"/>
        </w:rPr>
        <w:t>La idea fundamental de esta investigación consistió</w:t>
      </w:r>
      <w:r w:rsidRPr="00801F7A">
        <w:rPr>
          <w:rFonts w:cs="Times New Roman"/>
          <w:spacing w:val="1"/>
          <w:szCs w:val="24"/>
        </w:rPr>
        <w:t xml:space="preserve"> </w:t>
      </w:r>
      <w:r w:rsidRPr="00801F7A">
        <w:rPr>
          <w:rFonts w:cs="Times New Roman"/>
          <w:szCs w:val="24"/>
        </w:rPr>
        <w:t>en</w:t>
      </w:r>
      <w:r w:rsidRPr="00801F7A">
        <w:rPr>
          <w:rFonts w:cs="Times New Roman"/>
          <w:spacing w:val="1"/>
          <w:szCs w:val="24"/>
        </w:rPr>
        <w:t xml:space="preserve"> </w:t>
      </w:r>
      <w:r w:rsidRPr="00801F7A">
        <w:rPr>
          <w:rFonts w:cs="Times New Roman"/>
          <w:szCs w:val="24"/>
        </w:rPr>
        <w:t>demostrar que las</w:t>
      </w:r>
      <w:r w:rsidRPr="00801F7A">
        <w:rPr>
          <w:rFonts w:cs="Times New Roman"/>
          <w:spacing w:val="1"/>
          <w:szCs w:val="24"/>
        </w:rPr>
        <w:t xml:space="preserve"> </w:t>
      </w:r>
      <w:r w:rsidRPr="00801F7A">
        <w:rPr>
          <w:rFonts w:cs="Times New Roman"/>
          <w:szCs w:val="24"/>
        </w:rPr>
        <w:t>instituciones</w:t>
      </w:r>
      <w:r w:rsidRPr="00801F7A">
        <w:rPr>
          <w:rFonts w:cs="Times New Roman"/>
          <w:spacing w:val="1"/>
          <w:szCs w:val="24"/>
        </w:rPr>
        <w:t xml:space="preserve"> </w:t>
      </w:r>
      <w:r w:rsidRPr="00801F7A">
        <w:rPr>
          <w:rFonts w:cs="Times New Roman"/>
          <w:szCs w:val="24"/>
        </w:rPr>
        <w:t>educativas</w:t>
      </w:r>
      <w:r w:rsidRPr="00801F7A">
        <w:rPr>
          <w:rFonts w:cs="Times New Roman"/>
          <w:spacing w:val="1"/>
          <w:szCs w:val="24"/>
        </w:rPr>
        <w:t xml:space="preserve"> </w:t>
      </w:r>
      <w:r w:rsidRPr="00801F7A">
        <w:rPr>
          <w:rFonts w:cs="Times New Roman"/>
          <w:szCs w:val="24"/>
        </w:rPr>
        <w:t>suman</w:t>
      </w:r>
      <w:r w:rsidRPr="00801F7A">
        <w:rPr>
          <w:rFonts w:cs="Times New Roman"/>
          <w:spacing w:val="1"/>
          <w:szCs w:val="24"/>
        </w:rPr>
        <w:t xml:space="preserve"> </w:t>
      </w:r>
      <w:r w:rsidR="00214E03">
        <w:rPr>
          <w:rFonts w:cs="Times New Roman"/>
          <w:spacing w:val="1"/>
          <w:szCs w:val="24"/>
        </w:rPr>
        <w:t>la</w:t>
      </w:r>
      <w:r w:rsidRPr="00801F7A">
        <w:rPr>
          <w:rFonts w:cs="Times New Roman"/>
          <w:spacing w:val="1"/>
          <w:szCs w:val="24"/>
        </w:rPr>
        <w:t xml:space="preserve"> </w:t>
      </w:r>
      <w:r w:rsidRPr="00801F7A">
        <w:rPr>
          <w:rFonts w:cs="Times New Roman"/>
          <w:szCs w:val="24"/>
        </w:rPr>
        <w:t>misión</w:t>
      </w:r>
      <w:r w:rsidRPr="00801F7A">
        <w:rPr>
          <w:rFonts w:cs="Times New Roman"/>
          <w:spacing w:val="1"/>
          <w:szCs w:val="24"/>
        </w:rPr>
        <w:t xml:space="preserve"> </w:t>
      </w:r>
      <w:r w:rsidRPr="00801F7A">
        <w:rPr>
          <w:rFonts w:cs="Times New Roman"/>
          <w:szCs w:val="24"/>
        </w:rPr>
        <w:t>de</w:t>
      </w:r>
      <w:r w:rsidRPr="00801F7A">
        <w:rPr>
          <w:rFonts w:cs="Times New Roman"/>
          <w:spacing w:val="1"/>
          <w:szCs w:val="24"/>
        </w:rPr>
        <w:t xml:space="preserve"> </w:t>
      </w:r>
      <w:r w:rsidRPr="00801F7A">
        <w:rPr>
          <w:rFonts w:cs="Times New Roman"/>
          <w:szCs w:val="24"/>
        </w:rPr>
        <w:t>aprender</w:t>
      </w:r>
      <w:r w:rsidR="00A418DB">
        <w:rPr>
          <w:rFonts w:cs="Times New Roman"/>
          <w:szCs w:val="24"/>
        </w:rPr>
        <w:t>. D</w:t>
      </w:r>
      <w:r w:rsidRPr="00801F7A">
        <w:rPr>
          <w:rFonts w:cs="Times New Roman"/>
          <w:szCs w:val="24"/>
        </w:rPr>
        <w:t>onde</w:t>
      </w:r>
      <w:r w:rsidRPr="00801F7A">
        <w:rPr>
          <w:rFonts w:cs="Times New Roman"/>
          <w:spacing w:val="1"/>
          <w:szCs w:val="24"/>
        </w:rPr>
        <w:t xml:space="preserve"> </w:t>
      </w:r>
      <w:r w:rsidRPr="00801F7A">
        <w:rPr>
          <w:rFonts w:cs="Times New Roman"/>
          <w:szCs w:val="24"/>
        </w:rPr>
        <w:t>los</w:t>
      </w:r>
      <w:r w:rsidRPr="00801F7A">
        <w:rPr>
          <w:rFonts w:cs="Times New Roman"/>
          <w:spacing w:val="1"/>
          <w:szCs w:val="24"/>
        </w:rPr>
        <w:t xml:space="preserve"> </w:t>
      </w:r>
      <w:r w:rsidRPr="00801F7A">
        <w:rPr>
          <w:rFonts w:cs="Times New Roman"/>
          <w:szCs w:val="24"/>
        </w:rPr>
        <w:t>miembros</w:t>
      </w:r>
      <w:r w:rsidRPr="00801F7A">
        <w:rPr>
          <w:rFonts w:cs="Times New Roman"/>
          <w:spacing w:val="1"/>
          <w:szCs w:val="24"/>
        </w:rPr>
        <w:t xml:space="preserve"> </w:t>
      </w:r>
      <w:r w:rsidRPr="00801F7A">
        <w:rPr>
          <w:rFonts w:cs="Times New Roman"/>
          <w:szCs w:val="24"/>
        </w:rPr>
        <w:t>de</w:t>
      </w:r>
      <w:r w:rsidRPr="00801F7A">
        <w:rPr>
          <w:rFonts w:cs="Times New Roman"/>
          <w:spacing w:val="1"/>
          <w:szCs w:val="24"/>
        </w:rPr>
        <w:t xml:space="preserve"> </w:t>
      </w:r>
      <w:r w:rsidRPr="00801F7A">
        <w:rPr>
          <w:rFonts w:cs="Times New Roman"/>
          <w:szCs w:val="24"/>
        </w:rPr>
        <w:t>las</w:t>
      </w:r>
      <w:r w:rsidRPr="00801F7A">
        <w:rPr>
          <w:rFonts w:cs="Times New Roman"/>
          <w:spacing w:val="1"/>
          <w:szCs w:val="24"/>
        </w:rPr>
        <w:t xml:space="preserve"> </w:t>
      </w:r>
      <w:r w:rsidRPr="00801F7A">
        <w:rPr>
          <w:rFonts w:cs="Times New Roman"/>
          <w:szCs w:val="24"/>
        </w:rPr>
        <w:t>mismas</w:t>
      </w:r>
      <w:r w:rsidRPr="00801F7A">
        <w:rPr>
          <w:rFonts w:cs="Times New Roman"/>
          <w:spacing w:val="1"/>
          <w:szCs w:val="24"/>
        </w:rPr>
        <w:t xml:space="preserve"> </w:t>
      </w:r>
      <w:r w:rsidRPr="00801F7A">
        <w:rPr>
          <w:rFonts w:cs="Times New Roman"/>
          <w:szCs w:val="24"/>
        </w:rPr>
        <w:t>deben</w:t>
      </w:r>
      <w:r w:rsidRPr="00801F7A">
        <w:rPr>
          <w:rFonts w:cs="Times New Roman"/>
          <w:spacing w:val="1"/>
          <w:szCs w:val="24"/>
        </w:rPr>
        <w:t xml:space="preserve"> </w:t>
      </w:r>
      <w:r w:rsidRPr="00801F7A">
        <w:rPr>
          <w:rFonts w:cs="Times New Roman"/>
          <w:szCs w:val="24"/>
        </w:rPr>
        <w:t>plantearse la meta de ser “</w:t>
      </w:r>
      <w:r w:rsidRPr="005A4C93">
        <w:rPr>
          <w:rFonts w:cs="Times New Roman"/>
          <w:i/>
          <w:iCs/>
          <w:szCs w:val="24"/>
        </w:rPr>
        <w:t>organizaciones inteligentes</w:t>
      </w:r>
      <w:r w:rsidRPr="00801F7A">
        <w:rPr>
          <w:rFonts w:cs="Times New Roman"/>
          <w:szCs w:val="24"/>
        </w:rPr>
        <w:t>”</w:t>
      </w:r>
      <w:r w:rsidR="00A418DB">
        <w:rPr>
          <w:rFonts w:cs="Times New Roman"/>
          <w:szCs w:val="24"/>
        </w:rPr>
        <w:t xml:space="preserve">. </w:t>
      </w:r>
      <w:r w:rsidRPr="00801F7A">
        <w:rPr>
          <w:rFonts w:cs="Times New Roman"/>
          <w:szCs w:val="24"/>
        </w:rPr>
        <w:t>La aplicación del modelo diseñado</w:t>
      </w:r>
      <w:r w:rsidRPr="00801F7A">
        <w:rPr>
          <w:rFonts w:cs="Times New Roman"/>
          <w:spacing w:val="1"/>
          <w:szCs w:val="24"/>
        </w:rPr>
        <w:t xml:space="preserve"> </w:t>
      </w:r>
      <w:r w:rsidRPr="00801F7A">
        <w:rPr>
          <w:rFonts w:cs="Times New Roman"/>
          <w:szCs w:val="24"/>
        </w:rPr>
        <w:t xml:space="preserve">sirvió para </w:t>
      </w:r>
      <w:r w:rsidR="00ED2202">
        <w:rPr>
          <w:rFonts w:cs="Times New Roman"/>
          <w:szCs w:val="24"/>
        </w:rPr>
        <w:t xml:space="preserve">demostrar </w:t>
      </w:r>
      <w:r w:rsidRPr="00801F7A">
        <w:rPr>
          <w:rFonts w:cs="Times New Roman"/>
          <w:szCs w:val="24"/>
        </w:rPr>
        <w:t>que aún no existe ese pensamiento sistémico,</w:t>
      </w:r>
      <w:r w:rsidRPr="00801F7A">
        <w:rPr>
          <w:rFonts w:cs="Times New Roman"/>
          <w:spacing w:val="1"/>
          <w:szCs w:val="24"/>
        </w:rPr>
        <w:t xml:space="preserve"> </w:t>
      </w:r>
      <w:r w:rsidRPr="00801F7A">
        <w:rPr>
          <w:rFonts w:cs="Times New Roman"/>
          <w:szCs w:val="24"/>
        </w:rPr>
        <w:t>aunque</w:t>
      </w:r>
      <w:r w:rsidRPr="00801F7A">
        <w:rPr>
          <w:rFonts w:cs="Times New Roman"/>
          <w:spacing w:val="-2"/>
          <w:szCs w:val="24"/>
        </w:rPr>
        <w:t xml:space="preserve"> </w:t>
      </w:r>
      <w:r w:rsidRPr="00801F7A">
        <w:rPr>
          <w:rFonts w:cs="Times New Roman"/>
          <w:szCs w:val="24"/>
        </w:rPr>
        <w:t>están presentes</w:t>
      </w:r>
      <w:r w:rsidRPr="00801F7A">
        <w:rPr>
          <w:rFonts w:cs="Times New Roman"/>
          <w:spacing w:val="1"/>
          <w:szCs w:val="24"/>
        </w:rPr>
        <w:t xml:space="preserve"> </w:t>
      </w:r>
      <w:r w:rsidRPr="00801F7A">
        <w:rPr>
          <w:rFonts w:cs="Times New Roman"/>
          <w:szCs w:val="24"/>
        </w:rPr>
        <w:t>algunos elementos del mismo.</w:t>
      </w:r>
    </w:p>
    <w:p w14:paraId="78D20A36" w14:textId="712C9937" w:rsidR="00BD12D2" w:rsidRDefault="00BD12D2" w:rsidP="00A02C96">
      <w:pPr>
        <w:pStyle w:val="Prrafodelista"/>
        <w:widowControl w:val="0"/>
        <w:autoSpaceDE w:val="0"/>
        <w:autoSpaceDN w:val="0"/>
        <w:spacing w:after="0" w:line="360" w:lineRule="auto"/>
        <w:ind w:left="0" w:right="49" w:firstLine="709"/>
        <w:contextualSpacing w:val="0"/>
        <w:rPr>
          <w:rFonts w:cs="Times New Roman"/>
          <w:szCs w:val="24"/>
        </w:rPr>
      </w:pPr>
      <w:r w:rsidRPr="00801F7A">
        <w:rPr>
          <w:rFonts w:cs="Times New Roman"/>
          <w:szCs w:val="24"/>
        </w:rPr>
        <w:t xml:space="preserve">Una segunda aportación de esta investigación consistió en demostrar </w:t>
      </w:r>
      <w:r w:rsidR="0087621A">
        <w:rPr>
          <w:rFonts w:cs="Times New Roman"/>
          <w:szCs w:val="24"/>
        </w:rPr>
        <w:t xml:space="preserve">que el modelo propuesto requiere de elementos adicionales para dar cumplimiento a </w:t>
      </w:r>
      <w:r w:rsidRPr="0087621A">
        <w:rPr>
          <w:rFonts w:cs="Times New Roman"/>
          <w:szCs w:val="24"/>
        </w:rPr>
        <w:t>la</w:t>
      </w:r>
      <w:r w:rsidRPr="0087621A">
        <w:rPr>
          <w:rFonts w:cs="Times New Roman"/>
          <w:spacing w:val="1"/>
          <w:szCs w:val="24"/>
        </w:rPr>
        <w:t xml:space="preserve"> </w:t>
      </w:r>
      <w:r w:rsidRPr="0087621A">
        <w:rPr>
          <w:rFonts w:cs="Times New Roman"/>
          <w:szCs w:val="24"/>
        </w:rPr>
        <w:t>misión,</w:t>
      </w:r>
      <w:r w:rsidRPr="0087621A">
        <w:rPr>
          <w:rFonts w:cs="Times New Roman"/>
          <w:spacing w:val="1"/>
          <w:szCs w:val="24"/>
        </w:rPr>
        <w:t xml:space="preserve"> </w:t>
      </w:r>
      <w:r w:rsidRPr="0087621A">
        <w:rPr>
          <w:rFonts w:cs="Times New Roman"/>
          <w:szCs w:val="24"/>
        </w:rPr>
        <w:t>visión</w:t>
      </w:r>
      <w:r w:rsidRPr="0087621A">
        <w:rPr>
          <w:rFonts w:cs="Times New Roman"/>
          <w:spacing w:val="1"/>
          <w:szCs w:val="24"/>
        </w:rPr>
        <w:t xml:space="preserve"> </w:t>
      </w:r>
      <w:r w:rsidRPr="0087621A">
        <w:rPr>
          <w:rFonts w:cs="Times New Roman"/>
          <w:szCs w:val="24"/>
        </w:rPr>
        <w:t>y</w:t>
      </w:r>
      <w:r w:rsidRPr="0087621A">
        <w:rPr>
          <w:rFonts w:cs="Times New Roman"/>
          <w:spacing w:val="1"/>
          <w:szCs w:val="24"/>
        </w:rPr>
        <w:t xml:space="preserve"> </w:t>
      </w:r>
      <w:r w:rsidRPr="0087621A">
        <w:rPr>
          <w:rFonts w:cs="Times New Roman"/>
          <w:szCs w:val="24"/>
        </w:rPr>
        <w:t>los</w:t>
      </w:r>
      <w:r w:rsidRPr="0087621A">
        <w:rPr>
          <w:rFonts w:cs="Times New Roman"/>
          <w:spacing w:val="1"/>
          <w:szCs w:val="24"/>
        </w:rPr>
        <w:t xml:space="preserve"> </w:t>
      </w:r>
      <w:r w:rsidRPr="0087621A">
        <w:rPr>
          <w:rFonts w:cs="Times New Roman"/>
          <w:szCs w:val="24"/>
        </w:rPr>
        <w:t>objetivos</w:t>
      </w:r>
      <w:r w:rsidRPr="0087621A">
        <w:rPr>
          <w:rFonts w:cs="Times New Roman"/>
          <w:spacing w:val="1"/>
          <w:szCs w:val="24"/>
        </w:rPr>
        <w:t xml:space="preserve"> </w:t>
      </w:r>
      <w:r w:rsidRPr="0087621A">
        <w:rPr>
          <w:rFonts w:cs="Times New Roman"/>
          <w:szCs w:val="24"/>
        </w:rPr>
        <w:t>de</w:t>
      </w:r>
      <w:r w:rsidRPr="0087621A">
        <w:rPr>
          <w:rFonts w:cs="Times New Roman"/>
          <w:spacing w:val="1"/>
          <w:szCs w:val="24"/>
        </w:rPr>
        <w:t xml:space="preserve"> </w:t>
      </w:r>
      <w:r w:rsidRPr="0087621A">
        <w:rPr>
          <w:rFonts w:cs="Times New Roman"/>
          <w:szCs w:val="24"/>
        </w:rPr>
        <w:t>la</w:t>
      </w:r>
      <w:r w:rsidRPr="0087621A">
        <w:rPr>
          <w:rFonts w:cs="Times New Roman"/>
          <w:spacing w:val="1"/>
          <w:szCs w:val="24"/>
        </w:rPr>
        <w:t xml:space="preserve"> </w:t>
      </w:r>
      <w:r w:rsidRPr="0087621A">
        <w:rPr>
          <w:rFonts w:cs="Times New Roman"/>
          <w:szCs w:val="24"/>
        </w:rPr>
        <w:t>organización</w:t>
      </w:r>
      <w:r w:rsidR="0087621A">
        <w:rPr>
          <w:rFonts w:cs="Times New Roman"/>
          <w:szCs w:val="24"/>
        </w:rPr>
        <w:t xml:space="preserve">. Esto debido a que </w:t>
      </w:r>
      <w:r w:rsidRPr="00801F7A">
        <w:rPr>
          <w:rFonts w:cs="Times New Roman"/>
          <w:szCs w:val="24"/>
        </w:rPr>
        <w:t>los</w:t>
      </w:r>
      <w:r w:rsidRPr="00801F7A">
        <w:rPr>
          <w:rFonts w:cs="Times New Roman"/>
          <w:spacing w:val="1"/>
          <w:szCs w:val="24"/>
        </w:rPr>
        <w:t xml:space="preserve"> </w:t>
      </w:r>
      <w:r w:rsidRPr="00801F7A">
        <w:rPr>
          <w:rFonts w:cs="Times New Roman"/>
          <w:szCs w:val="24"/>
        </w:rPr>
        <w:t>modelos</w:t>
      </w:r>
      <w:r w:rsidRPr="00801F7A">
        <w:rPr>
          <w:rFonts w:cs="Times New Roman"/>
          <w:spacing w:val="1"/>
          <w:szCs w:val="24"/>
        </w:rPr>
        <w:t xml:space="preserve"> </w:t>
      </w:r>
      <w:r w:rsidRPr="00801F7A">
        <w:rPr>
          <w:rFonts w:cs="Times New Roman"/>
          <w:szCs w:val="24"/>
        </w:rPr>
        <w:t>de</w:t>
      </w:r>
      <w:r w:rsidRPr="00801F7A">
        <w:rPr>
          <w:rFonts w:cs="Times New Roman"/>
          <w:spacing w:val="1"/>
          <w:szCs w:val="24"/>
        </w:rPr>
        <w:t xml:space="preserve"> </w:t>
      </w:r>
      <w:r w:rsidRPr="00801F7A">
        <w:rPr>
          <w:rFonts w:cs="Times New Roman"/>
          <w:szCs w:val="24"/>
        </w:rPr>
        <w:t>proyección</w:t>
      </w:r>
      <w:r w:rsidRPr="00801F7A">
        <w:rPr>
          <w:rFonts w:cs="Times New Roman"/>
          <w:spacing w:val="1"/>
          <w:szCs w:val="24"/>
        </w:rPr>
        <w:t xml:space="preserve"> </w:t>
      </w:r>
      <w:r w:rsidRPr="00801F7A">
        <w:rPr>
          <w:rFonts w:cs="Times New Roman"/>
          <w:szCs w:val="24"/>
        </w:rPr>
        <w:t>estratégica</w:t>
      </w:r>
      <w:r w:rsidRPr="00801F7A">
        <w:rPr>
          <w:rFonts w:cs="Times New Roman"/>
          <w:spacing w:val="1"/>
          <w:szCs w:val="24"/>
        </w:rPr>
        <w:t xml:space="preserve"> </w:t>
      </w:r>
      <w:r w:rsidRPr="00801F7A">
        <w:rPr>
          <w:rFonts w:cs="Times New Roman"/>
          <w:szCs w:val="24"/>
        </w:rPr>
        <w:t>tienen</w:t>
      </w:r>
      <w:r w:rsidRPr="00801F7A">
        <w:rPr>
          <w:rFonts w:cs="Times New Roman"/>
          <w:spacing w:val="1"/>
          <w:szCs w:val="24"/>
        </w:rPr>
        <w:t xml:space="preserve"> </w:t>
      </w:r>
      <w:r w:rsidRPr="00801F7A">
        <w:rPr>
          <w:rFonts w:cs="Times New Roman"/>
          <w:szCs w:val="24"/>
        </w:rPr>
        <w:t>entre</w:t>
      </w:r>
      <w:r w:rsidRPr="00801F7A">
        <w:rPr>
          <w:rFonts w:cs="Times New Roman"/>
          <w:spacing w:val="60"/>
          <w:szCs w:val="24"/>
        </w:rPr>
        <w:t xml:space="preserve"> </w:t>
      </w:r>
      <w:r w:rsidRPr="00801F7A">
        <w:rPr>
          <w:rFonts w:cs="Times New Roman"/>
          <w:szCs w:val="24"/>
        </w:rPr>
        <w:t>sus</w:t>
      </w:r>
      <w:r w:rsidRPr="00801F7A">
        <w:rPr>
          <w:rFonts w:cs="Times New Roman"/>
          <w:spacing w:val="1"/>
          <w:szCs w:val="24"/>
        </w:rPr>
        <w:t xml:space="preserve"> </w:t>
      </w:r>
      <w:r w:rsidRPr="00801F7A">
        <w:rPr>
          <w:rFonts w:cs="Times New Roman"/>
          <w:szCs w:val="24"/>
        </w:rPr>
        <w:t>puntos de oportunidad el no incluir elementos como:</w:t>
      </w:r>
      <w:r w:rsidRPr="00801F7A">
        <w:rPr>
          <w:rFonts w:cs="Times New Roman"/>
          <w:spacing w:val="1"/>
          <w:szCs w:val="24"/>
        </w:rPr>
        <w:t xml:space="preserve"> </w:t>
      </w:r>
      <w:r w:rsidRPr="00801F7A">
        <w:rPr>
          <w:rFonts w:cs="Times New Roman"/>
          <w:szCs w:val="24"/>
        </w:rPr>
        <w:t>dominio personal, visión compartida, aprendizaje en</w:t>
      </w:r>
      <w:r w:rsidRPr="00801F7A">
        <w:rPr>
          <w:rFonts w:cs="Times New Roman"/>
          <w:spacing w:val="1"/>
          <w:szCs w:val="24"/>
        </w:rPr>
        <w:t xml:space="preserve"> </w:t>
      </w:r>
      <w:r w:rsidRPr="00801F7A">
        <w:rPr>
          <w:rFonts w:cs="Times New Roman"/>
          <w:szCs w:val="24"/>
        </w:rPr>
        <w:t>equipo</w:t>
      </w:r>
      <w:r w:rsidRPr="00801F7A">
        <w:rPr>
          <w:rFonts w:cs="Times New Roman"/>
          <w:spacing w:val="1"/>
          <w:szCs w:val="24"/>
        </w:rPr>
        <w:t xml:space="preserve"> </w:t>
      </w:r>
      <w:r w:rsidRPr="00801F7A">
        <w:rPr>
          <w:rFonts w:cs="Times New Roman"/>
          <w:szCs w:val="24"/>
        </w:rPr>
        <w:t>y</w:t>
      </w:r>
      <w:r w:rsidRPr="00801F7A">
        <w:rPr>
          <w:rFonts w:cs="Times New Roman"/>
          <w:spacing w:val="1"/>
          <w:szCs w:val="24"/>
        </w:rPr>
        <w:t xml:space="preserve"> </w:t>
      </w:r>
      <w:r w:rsidRPr="00801F7A">
        <w:rPr>
          <w:rFonts w:cs="Times New Roman"/>
          <w:szCs w:val="24"/>
        </w:rPr>
        <w:t>modelos</w:t>
      </w:r>
      <w:r w:rsidRPr="00801F7A">
        <w:rPr>
          <w:rFonts w:cs="Times New Roman"/>
          <w:spacing w:val="1"/>
          <w:szCs w:val="24"/>
        </w:rPr>
        <w:t xml:space="preserve"> </w:t>
      </w:r>
      <w:r w:rsidRPr="00801F7A">
        <w:rPr>
          <w:rFonts w:cs="Times New Roman"/>
          <w:szCs w:val="24"/>
        </w:rPr>
        <w:t>mentales,</w:t>
      </w:r>
      <w:r w:rsidRPr="00801F7A">
        <w:rPr>
          <w:rFonts w:cs="Times New Roman"/>
          <w:spacing w:val="1"/>
          <w:szCs w:val="24"/>
        </w:rPr>
        <w:t xml:space="preserve"> </w:t>
      </w:r>
      <w:r w:rsidRPr="00801F7A">
        <w:rPr>
          <w:rFonts w:cs="Times New Roman"/>
          <w:szCs w:val="24"/>
        </w:rPr>
        <w:t>que</w:t>
      </w:r>
      <w:r w:rsidRPr="00801F7A">
        <w:rPr>
          <w:rFonts w:cs="Times New Roman"/>
          <w:spacing w:val="1"/>
          <w:szCs w:val="24"/>
        </w:rPr>
        <w:t xml:space="preserve"> </w:t>
      </w:r>
      <w:r w:rsidRPr="00801F7A">
        <w:rPr>
          <w:rFonts w:cs="Times New Roman"/>
          <w:szCs w:val="24"/>
        </w:rPr>
        <w:t>son</w:t>
      </w:r>
      <w:r w:rsidRPr="00801F7A">
        <w:rPr>
          <w:rFonts w:cs="Times New Roman"/>
          <w:spacing w:val="1"/>
          <w:szCs w:val="24"/>
        </w:rPr>
        <w:t xml:space="preserve"> </w:t>
      </w:r>
      <w:r w:rsidRPr="00801F7A">
        <w:rPr>
          <w:rFonts w:cs="Times New Roman"/>
          <w:szCs w:val="24"/>
        </w:rPr>
        <w:t>factores</w:t>
      </w:r>
      <w:r w:rsidRPr="00801F7A">
        <w:rPr>
          <w:rFonts w:cs="Times New Roman"/>
          <w:spacing w:val="1"/>
          <w:szCs w:val="24"/>
        </w:rPr>
        <w:t xml:space="preserve"> </w:t>
      </w:r>
      <w:r w:rsidRPr="00801F7A">
        <w:rPr>
          <w:rFonts w:cs="Times New Roman"/>
          <w:szCs w:val="24"/>
        </w:rPr>
        <w:t>de</w:t>
      </w:r>
      <w:r w:rsidRPr="00801F7A">
        <w:rPr>
          <w:rFonts w:cs="Times New Roman"/>
          <w:spacing w:val="1"/>
          <w:szCs w:val="24"/>
        </w:rPr>
        <w:t xml:space="preserve"> </w:t>
      </w:r>
      <w:r w:rsidRPr="00801F7A">
        <w:rPr>
          <w:rFonts w:cs="Times New Roman"/>
          <w:szCs w:val="24"/>
        </w:rPr>
        <w:t>cambio</w:t>
      </w:r>
      <w:r w:rsidRPr="00801F7A">
        <w:rPr>
          <w:rFonts w:cs="Times New Roman"/>
          <w:spacing w:val="1"/>
          <w:szCs w:val="24"/>
        </w:rPr>
        <w:t xml:space="preserve"> </w:t>
      </w:r>
      <w:r w:rsidRPr="00801F7A">
        <w:rPr>
          <w:rFonts w:cs="Times New Roman"/>
          <w:szCs w:val="24"/>
        </w:rPr>
        <w:t>con</w:t>
      </w:r>
      <w:r w:rsidRPr="00801F7A">
        <w:rPr>
          <w:rFonts w:cs="Times New Roman"/>
          <w:spacing w:val="1"/>
          <w:szCs w:val="24"/>
        </w:rPr>
        <w:t xml:space="preserve"> </w:t>
      </w:r>
      <w:r w:rsidRPr="00801F7A">
        <w:rPr>
          <w:rFonts w:cs="Times New Roman"/>
          <w:szCs w:val="24"/>
        </w:rPr>
        <w:t>un</w:t>
      </w:r>
      <w:r w:rsidRPr="00801F7A">
        <w:rPr>
          <w:rFonts w:cs="Times New Roman"/>
          <w:spacing w:val="1"/>
          <w:szCs w:val="24"/>
        </w:rPr>
        <w:t xml:space="preserve"> </w:t>
      </w:r>
      <w:r w:rsidRPr="00801F7A">
        <w:rPr>
          <w:rFonts w:cs="Times New Roman"/>
          <w:szCs w:val="24"/>
        </w:rPr>
        <w:t>paradigma</w:t>
      </w:r>
      <w:r w:rsidRPr="00801F7A">
        <w:rPr>
          <w:rFonts w:cs="Times New Roman"/>
          <w:spacing w:val="1"/>
          <w:szCs w:val="24"/>
        </w:rPr>
        <w:t xml:space="preserve"> </w:t>
      </w:r>
      <w:r w:rsidRPr="00801F7A">
        <w:rPr>
          <w:rFonts w:cs="Times New Roman"/>
          <w:szCs w:val="24"/>
        </w:rPr>
        <w:t>centrado</w:t>
      </w:r>
      <w:r w:rsidRPr="00801F7A">
        <w:rPr>
          <w:rFonts w:cs="Times New Roman"/>
          <w:spacing w:val="1"/>
          <w:szCs w:val="24"/>
        </w:rPr>
        <w:t xml:space="preserve"> </w:t>
      </w:r>
      <w:r w:rsidRPr="00801F7A">
        <w:rPr>
          <w:rFonts w:cs="Times New Roman"/>
          <w:szCs w:val="24"/>
        </w:rPr>
        <w:t xml:space="preserve">en </w:t>
      </w:r>
      <w:r w:rsidR="006B36CC">
        <w:rPr>
          <w:rFonts w:cs="Times New Roman"/>
          <w:szCs w:val="24"/>
        </w:rPr>
        <w:t>la persona</w:t>
      </w:r>
      <w:r w:rsidRPr="00801F7A">
        <w:rPr>
          <w:rFonts w:cs="Times New Roman"/>
          <w:szCs w:val="24"/>
        </w:rPr>
        <w:t>.</w:t>
      </w:r>
    </w:p>
    <w:p w14:paraId="13F10FCB" w14:textId="7A8D265F" w:rsidR="00BD12D2" w:rsidRPr="00801F7A" w:rsidRDefault="00BD12D2" w:rsidP="00CA6ECD">
      <w:pPr>
        <w:pStyle w:val="Prrafodelista"/>
        <w:widowControl w:val="0"/>
        <w:autoSpaceDE w:val="0"/>
        <w:autoSpaceDN w:val="0"/>
        <w:spacing w:after="0" w:line="360" w:lineRule="auto"/>
        <w:ind w:left="0" w:right="49" w:firstLine="709"/>
        <w:contextualSpacing w:val="0"/>
        <w:rPr>
          <w:rFonts w:cs="Times New Roman"/>
          <w:szCs w:val="24"/>
        </w:rPr>
      </w:pPr>
      <w:r w:rsidRPr="00801F7A">
        <w:rPr>
          <w:rFonts w:cs="Times New Roman"/>
          <w:szCs w:val="24"/>
        </w:rPr>
        <w:t>La tercera aportación de esta investigación fue haber determinado los aspectos</w:t>
      </w:r>
      <w:r w:rsidRPr="00801F7A">
        <w:rPr>
          <w:rFonts w:cs="Times New Roman"/>
          <w:spacing w:val="1"/>
          <w:szCs w:val="24"/>
        </w:rPr>
        <w:t xml:space="preserve"> </w:t>
      </w:r>
      <w:r w:rsidRPr="00801F7A">
        <w:rPr>
          <w:rFonts w:cs="Times New Roman"/>
          <w:szCs w:val="24"/>
        </w:rPr>
        <w:t>dinamizadores</w:t>
      </w:r>
      <w:r w:rsidRPr="00801F7A">
        <w:rPr>
          <w:rFonts w:cs="Times New Roman"/>
          <w:spacing w:val="1"/>
          <w:szCs w:val="24"/>
        </w:rPr>
        <w:t xml:space="preserve"> </w:t>
      </w:r>
      <w:r w:rsidRPr="00801F7A">
        <w:rPr>
          <w:rFonts w:cs="Times New Roman"/>
          <w:szCs w:val="24"/>
        </w:rPr>
        <w:t>del</w:t>
      </w:r>
      <w:r w:rsidRPr="00801F7A">
        <w:rPr>
          <w:rFonts w:cs="Times New Roman"/>
          <w:spacing w:val="1"/>
          <w:szCs w:val="24"/>
        </w:rPr>
        <w:t xml:space="preserve"> </w:t>
      </w:r>
      <w:r w:rsidRPr="00801F7A">
        <w:rPr>
          <w:rFonts w:cs="Times New Roman"/>
          <w:szCs w:val="24"/>
        </w:rPr>
        <w:t>modelo</w:t>
      </w:r>
      <w:r w:rsidRPr="00801F7A">
        <w:rPr>
          <w:rFonts w:cs="Times New Roman"/>
          <w:spacing w:val="1"/>
          <w:szCs w:val="24"/>
        </w:rPr>
        <w:t xml:space="preserve"> </w:t>
      </w:r>
      <w:r w:rsidRPr="00801F7A">
        <w:rPr>
          <w:rFonts w:cs="Times New Roman"/>
          <w:szCs w:val="24"/>
        </w:rPr>
        <w:t>propuesto,</w:t>
      </w:r>
      <w:r w:rsidRPr="00801F7A">
        <w:rPr>
          <w:rFonts w:cs="Times New Roman"/>
          <w:spacing w:val="1"/>
          <w:szCs w:val="24"/>
        </w:rPr>
        <w:t xml:space="preserve"> </w:t>
      </w:r>
      <w:r w:rsidRPr="00801F7A">
        <w:rPr>
          <w:rFonts w:cs="Times New Roman"/>
          <w:szCs w:val="24"/>
        </w:rPr>
        <w:t>son</w:t>
      </w:r>
      <w:r w:rsidRPr="00801F7A">
        <w:rPr>
          <w:rFonts w:cs="Times New Roman"/>
          <w:spacing w:val="1"/>
          <w:szCs w:val="24"/>
        </w:rPr>
        <w:t xml:space="preserve"> </w:t>
      </w:r>
      <w:r w:rsidRPr="00801F7A">
        <w:rPr>
          <w:rFonts w:cs="Times New Roman"/>
          <w:szCs w:val="24"/>
        </w:rPr>
        <w:t>ellos:</w:t>
      </w:r>
      <w:r w:rsidRPr="00801F7A">
        <w:rPr>
          <w:rFonts w:cs="Times New Roman"/>
          <w:spacing w:val="1"/>
          <w:szCs w:val="24"/>
        </w:rPr>
        <w:t xml:space="preserve"> </w:t>
      </w:r>
      <w:r w:rsidRPr="00801F7A">
        <w:rPr>
          <w:rFonts w:cs="Times New Roman"/>
          <w:szCs w:val="24"/>
        </w:rPr>
        <w:t>los</w:t>
      </w:r>
      <w:r w:rsidRPr="00801F7A">
        <w:rPr>
          <w:rFonts w:cs="Times New Roman"/>
          <w:spacing w:val="1"/>
          <w:szCs w:val="24"/>
        </w:rPr>
        <w:t xml:space="preserve"> </w:t>
      </w:r>
      <w:r w:rsidRPr="00801F7A">
        <w:rPr>
          <w:rFonts w:cs="Times New Roman"/>
          <w:szCs w:val="24"/>
        </w:rPr>
        <w:t>intereses</w:t>
      </w:r>
      <w:r w:rsidRPr="00801F7A">
        <w:rPr>
          <w:rFonts w:cs="Times New Roman"/>
          <w:spacing w:val="1"/>
          <w:szCs w:val="24"/>
        </w:rPr>
        <w:t xml:space="preserve"> </w:t>
      </w:r>
      <w:r w:rsidRPr="00801F7A">
        <w:rPr>
          <w:rFonts w:cs="Times New Roman"/>
          <w:szCs w:val="24"/>
        </w:rPr>
        <w:t>comunes,</w:t>
      </w:r>
      <w:r w:rsidRPr="00801F7A">
        <w:rPr>
          <w:rFonts w:cs="Times New Roman"/>
          <w:spacing w:val="1"/>
          <w:szCs w:val="24"/>
        </w:rPr>
        <w:t xml:space="preserve"> </w:t>
      </w:r>
      <w:r w:rsidRPr="00801F7A">
        <w:rPr>
          <w:rFonts w:cs="Times New Roman"/>
          <w:szCs w:val="24"/>
        </w:rPr>
        <w:t>la</w:t>
      </w:r>
      <w:r w:rsidRPr="00801F7A">
        <w:rPr>
          <w:rFonts w:cs="Times New Roman"/>
          <w:spacing w:val="1"/>
          <w:szCs w:val="24"/>
        </w:rPr>
        <w:t xml:space="preserve"> </w:t>
      </w:r>
      <w:r w:rsidRPr="00801F7A">
        <w:rPr>
          <w:rFonts w:cs="Times New Roman"/>
          <w:szCs w:val="24"/>
        </w:rPr>
        <w:t>motivación y las expectativas,</w:t>
      </w:r>
      <w:r w:rsidRPr="00801F7A">
        <w:rPr>
          <w:rFonts w:cs="Times New Roman"/>
          <w:spacing w:val="1"/>
          <w:szCs w:val="24"/>
        </w:rPr>
        <w:t xml:space="preserve"> </w:t>
      </w:r>
      <w:r w:rsidRPr="00801F7A">
        <w:rPr>
          <w:rFonts w:cs="Times New Roman"/>
          <w:szCs w:val="24"/>
        </w:rPr>
        <w:t>que se consideran elementos mediadores de las</w:t>
      </w:r>
      <w:r w:rsidRPr="00801F7A">
        <w:rPr>
          <w:rFonts w:cs="Times New Roman"/>
          <w:spacing w:val="1"/>
          <w:szCs w:val="24"/>
        </w:rPr>
        <w:t xml:space="preserve"> </w:t>
      </w:r>
      <w:r w:rsidRPr="00801F7A">
        <w:rPr>
          <w:rFonts w:cs="Times New Roman"/>
          <w:szCs w:val="24"/>
        </w:rPr>
        <w:t>dimensiones del modelo y que forman parte de los mecanismos de la práctica</w:t>
      </w:r>
      <w:r w:rsidRPr="00801F7A">
        <w:rPr>
          <w:rFonts w:cs="Times New Roman"/>
          <w:spacing w:val="1"/>
          <w:szCs w:val="24"/>
        </w:rPr>
        <w:t xml:space="preserve"> </w:t>
      </w:r>
      <w:r w:rsidRPr="00801F7A">
        <w:rPr>
          <w:rFonts w:cs="Times New Roman"/>
          <w:szCs w:val="24"/>
        </w:rPr>
        <w:t>transformadora</w:t>
      </w:r>
      <w:r w:rsidRPr="00801F7A">
        <w:rPr>
          <w:rFonts w:cs="Times New Roman"/>
          <w:spacing w:val="1"/>
          <w:szCs w:val="24"/>
        </w:rPr>
        <w:t xml:space="preserve"> </w:t>
      </w:r>
      <w:r w:rsidRPr="00801F7A">
        <w:rPr>
          <w:rFonts w:cs="Times New Roman"/>
          <w:szCs w:val="24"/>
        </w:rPr>
        <w:t xml:space="preserve">de las instituciones educativas. Al mismo tiempo </w:t>
      </w:r>
      <w:r w:rsidR="00230FB0">
        <w:rPr>
          <w:rFonts w:cs="Times New Roman"/>
          <w:szCs w:val="24"/>
        </w:rPr>
        <w:t xml:space="preserve">se </w:t>
      </w:r>
      <w:r w:rsidR="009F1914">
        <w:rPr>
          <w:rFonts w:cs="Times New Roman"/>
          <w:szCs w:val="24"/>
        </w:rPr>
        <w:t>incorporó</w:t>
      </w:r>
      <w:r w:rsidR="00230FB0">
        <w:rPr>
          <w:rFonts w:cs="Times New Roman"/>
          <w:szCs w:val="24"/>
        </w:rPr>
        <w:t xml:space="preserve"> </w:t>
      </w:r>
      <w:r w:rsidR="00DE6EF8">
        <w:rPr>
          <w:rFonts w:cs="Times New Roman"/>
          <w:szCs w:val="24"/>
        </w:rPr>
        <w:t xml:space="preserve">al </w:t>
      </w:r>
      <w:r w:rsidRPr="00801F7A">
        <w:rPr>
          <w:rFonts w:cs="Times New Roman"/>
          <w:szCs w:val="24"/>
        </w:rPr>
        <w:t>modelo</w:t>
      </w:r>
      <w:r w:rsidR="00D05CE3">
        <w:rPr>
          <w:rFonts w:cs="Times New Roman"/>
          <w:spacing w:val="28"/>
          <w:szCs w:val="24"/>
        </w:rPr>
        <w:t xml:space="preserve"> </w:t>
      </w:r>
      <w:r w:rsidRPr="00801F7A">
        <w:rPr>
          <w:rFonts w:cs="Times New Roman"/>
          <w:szCs w:val="24"/>
        </w:rPr>
        <w:t>la</w:t>
      </w:r>
      <w:r w:rsidRPr="00801F7A">
        <w:rPr>
          <w:rFonts w:cs="Times New Roman"/>
          <w:spacing w:val="30"/>
          <w:szCs w:val="24"/>
        </w:rPr>
        <w:t xml:space="preserve"> </w:t>
      </w:r>
      <w:r w:rsidRPr="00801F7A">
        <w:rPr>
          <w:rFonts w:cs="Times New Roman"/>
          <w:szCs w:val="24"/>
        </w:rPr>
        <w:t>dimensión</w:t>
      </w:r>
      <w:r w:rsidRPr="00801F7A">
        <w:rPr>
          <w:rFonts w:cs="Times New Roman"/>
          <w:spacing w:val="29"/>
          <w:szCs w:val="24"/>
        </w:rPr>
        <w:t xml:space="preserve"> </w:t>
      </w:r>
      <w:r w:rsidRPr="00801F7A">
        <w:rPr>
          <w:rFonts w:cs="Times New Roman"/>
          <w:szCs w:val="24"/>
        </w:rPr>
        <w:t>de</w:t>
      </w:r>
      <w:r w:rsidR="00D05CE3">
        <w:rPr>
          <w:rFonts w:cs="Times New Roman"/>
          <w:szCs w:val="24"/>
        </w:rPr>
        <w:t xml:space="preserve"> </w:t>
      </w:r>
      <w:r w:rsidRPr="00801F7A">
        <w:rPr>
          <w:rFonts w:cs="Times New Roman"/>
          <w:szCs w:val="24"/>
        </w:rPr>
        <w:t>liderazgo</w:t>
      </w:r>
      <w:r w:rsidRPr="00801F7A">
        <w:rPr>
          <w:rFonts w:cs="Times New Roman"/>
          <w:spacing w:val="28"/>
          <w:szCs w:val="24"/>
        </w:rPr>
        <w:t xml:space="preserve"> </w:t>
      </w:r>
      <w:r w:rsidRPr="00801F7A">
        <w:rPr>
          <w:rFonts w:cs="Times New Roman"/>
          <w:szCs w:val="24"/>
        </w:rPr>
        <w:t>transformacional,</w:t>
      </w:r>
      <w:r w:rsidRPr="00801F7A">
        <w:rPr>
          <w:rFonts w:cs="Times New Roman"/>
          <w:spacing w:val="30"/>
          <w:szCs w:val="24"/>
        </w:rPr>
        <w:t xml:space="preserve"> </w:t>
      </w:r>
      <w:r w:rsidRPr="00801F7A">
        <w:rPr>
          <w:rFonts w:cs="Times New Roman"/>
          <w:szCs w:val="24"/>
        </w:rPr>
        <w:t>como</w:t>
      </w:r>
      <w:r w:rsidRPr="00801F7A">
        <w:rPr>
          <w:rFonts w:cs="Times New Roman"/>
          <w:spacing w:val="31"/>
          <w:szCs w:val="24"/>
        </w:rPr>
        <w:t xml:space="preserve"> </w:t>
      </w:r>
      <w:r w:rsidRPr="00801F7A">
        <w:rPr>
          <w:rFonts w:cs="Times New Roman"/>
          <w:szCs w:val="24"/>
        </w:rPr>
        <w:t>elemento</w:t>
      </w:r>
      <w:r w:rsidR="007B14FD" w:rsidRPr="00801F7A">
        <w:rPr>
          <w:rFonts w:cs="Times New Roman"/>
          <w:szCs w:val="24"/>
        </w:rPr>
        <w:t xml:space="preserve"> </w:t>
      </w:r>
      <w:r w:rsidR="00D05CE3">
        <w:rPr>
          <w:rFonts w:cs="Times New Roman"/>
          <w:szCs w:val="24"/>
        </w:rPr>
        <w:t>fundamental</w:t>
      </w:r>
      <w:r w:rsidRPr="00801F7A">
        <w:rPr>
          <w:rFonts w:cs="Times New Roman"/>
          <w:szCs w:val="24"/>
        </w:rPr>
        <w:t xml:space="preserve"> de la organización educativa</w:t>
      </w:r>
      <w:r w:rsidR="009574E3">
        <w:rPr>
          <w:rFonts w:cs="Times New Roman"/>
          <w:szCs w:val="24"/>
        </w:rPr>
        <w:t>.</w:t>
      </w:r>
    </w:p>
    <w:p w14:paraId="21F795D2" w14:textId="6A75FCE8" w:rsidR="00BD12D2" w:rsidRPr="00801F7A" w:rsidRDefault="00BD12D2" w:rsidP="00CA6ECD">
      <w:pPr>
        <w:pStyle w:val="Prrafodelista"/>
        <w:widowControl w:val="0"/>
        <w:autoSpaceDE w:val="0"/>
        <w:autoSpaceDN w:val="0"/>
        <w:spacing w:after="0" w:line="360" w:lineRule="auto"/>
        <w:ind w:left="0" w:right="49" w:firstLine="709"/>
        <w:contextualSpacing w:val="0"/>
        <w:rPr>
          <w:rFonts w:cs="Times New Roman"/>
          <w:szCs w:val="24"/>
        </w:rPr>
      </w:pPr>
      <w:r w:rsidRPr="00801F7A">
        <w:rPr>
          <w:rFonts w:cs="Times New Roman"/>
          <w:szCs w:val="24"/>
        </w:rPr>
        <w:t xml:space="preserve">La cuarta aportación consistió en haber </w:t>
      </w:r>
      <w:r w:rsidR="00DA5531">
        <w:rPr>
          <w:rFonts w:cs="Times New Roman"/>
          <w:szCs w:val="24"/>
        </w:rPr>
        <w:t xml:space="preserve">incorporado </w:t>
      </w:r>
      <w:r w:rsidRPr="00801F7A">
        <w:rPr>
          <w:rFonts w:cs="Times New Roman"/>
          <w:szCs w:val="24"/>
        </w:rPr>
        <w:t>una</w:t>
      </w:r>
      <w:r w:rsidR="00DA5531">
        <w:rPr>
          <w:rFonts w:cs="Times New Roman"/>
          <w:szCs w:val="24"/>
        </w:rPr>
        <w:t xml:space="preserve"> </w:t>
      </w:r>
      <w:r w:rsidRPr="00801F7A">
        <w:rPr>
          <w:rFonts w:cs="Times New Roman"/>
          <w:szCs w:val="24"/>
        </w:rPr>
        <w:t>función matemática</w:t>
      </w:r>
      <w:r w:rsidR="001B54E4">
        <w:rPr>
          <w:rFonts w:cs="Times New Roman"/>
          <w:szCs w:val="24"/>
        </w:rPr>
        <w:t xml:space="preserve"> predictiva,</w:t>
      </w:r>
      <w:r w:rsidR="00620693">
        <w:rPr>
          <w:rFonts w:cs="Times New Roman"/>
          <w:szCs w:val="24"/>
        </w:rPr>
        <w:t xml:space="preserve"> </w:t>
      </w:r>
      <w:r w:rsidRPr="00801F7A">
        <w:rPr>
          <w:rFonts w:cs="Times New Roman"/>
          <w:szCs w:val="24"/>
        </w:rPr>
        <w:t xml:space="preserve">que </w:t>
      </w:r>
      <w:r w:rsidR="00492FAB">
        <w:rPr>
          <w:rFonts w:cs="Times New Roman"/>
          <w:szCs w:val="24"/>
        </w:rPr>
        <w:t>s</w:t>
      </w:r>
      <w:r w:rsidRPr="00801F7A">
        <w:rPr>
          <w:rFonts w:cs="Times New Roman"/>
          <w:szCs w:val="24"/>
        </w:rPr>
        <w:t xml:space="preserve">irva </w:t>
      </w:r>
      <w:r w:rsidR="00492FAB">
        <w:rPr>
          <w:rFonts w:cs="Times New Roman"/>
          <w:szCs w:val="24"/>
        </w:rPr>
        <w:t xml:space="preserve">en futuras </w:t>
      </w:r>
      <w:r w:rsidRPr="00801F7A">
        <w:rPr>
          <w:rFonts w:cs="Times New Roman"/>
          <w:szCs w:val="24"/>
        </w:rPr>
        <w:t>investigaciones</w:t>
      </w:r>
      <w:r w:rsidR="000413F7">
        <w:rPr>
          <w:rFonts w:cs="Times New Roman"/>
          <w:szCs w:val="24"/>
        </w:rPr>
        <w:t xml:space="preserve"> </w:t>
      </w:r>
      <w:r w:rsidRPr="00801F7A">
        <w:rPr>
          <w:rFonts w:cs="Times New Roman"/>
          <w:szCs w:val="24"/>
        </w:rPr>
        <w:t xml:space="preserve">para </w:t>
      </w:r>
      <w:r w:rsidR="005F496C">
        <w:rPr>
          <w:rFonts w:cs="Times New Roman"/>
          <w:szCs w:val="24"/>
        </w:rPr>
        <w:t xml:space="preserve">ponderar </w:t>
      </w:r>
      <w:r w:rsidRPr="00801F7A">
        <w:rPr>
          <w:rFonts w:cs="Times New Roman"/>
          <w:szCs w:val="24"/>
        </w:rPr>
        <w:t xml:space="preserve">el comportamiento de las dimensiones del </w:t>
      </w:r>
      <w:r w:rsidR="003F3D2E">
        <w:rPr>
          <w:rFonts w:cs="Times New Roman"/>
          <w:szCs w:val="24"/>
        </w:rPr>
        <w:t>“</w:t>
      </w:r>
      <w:r w:rsidRPr="005A4C93">
        <w:rPr>
          <w:rFonts w:cs="Times New Roman"/>
          <w:i/>
          <w:iCs/>
          <w:szCs w:val="24"/>
        </w:rPr>
        <w:t>pensamiento sistémico</w:t>
      </w:r>
      <w:r w:rsidR="003F3D2E">
        <w:rPr>
          <w:rFonts w:cs="Times New Roman"/>
          <w:i/>
          <w:iCs/>
          <w:szCs w:val="24"/>
        </w:rPr>
        <w:t>”</w:t>
      </w:r>
      <w:r w:rsidRPr="00801F7A">
        <w:rPr>
          <w:rFonts w:cs="Times New Roman"/>
          <w:szCs w:val="24"/>
        </w:rPr>
        <w:t xml:space="preserve"> </w:t>
      </w:r>
      <w:r w:rsidR="005F496C">
        <w:rPr>
          <w:rFonts w:cs="Times New Roman"/>
          <w:szCs w:val="24"/>
        </w:rPr>
        <w:t xml:space="preserve">en </w:t>
      </w:r>
      <w:r w:rsidRPr="00801F7A">
        <w:rPr>
          <w:rFonts w:cs="Times New Roman"/>
          <w:szCs w:val="24"/>
        </w:rPr>
        <w:t>las organizaciones</w:t>
      </w:r>
      <w:r w:rsidRPr="00801F7A">
        <w:rPr>
          <w:rFonts w:cs="Times New Roman"/>
          <w:spacing w:val="1"/>
          <w:szCs w:val="24"/>
        </w:rPr>
        <w:t xml:space="preserve"> </w:t>
      </w:r>
      <w:r w:rsidRPr="00801F7A">
        <w:rPr>
          <w:rFonts w:cs="Times New Roman"/>
          <w:szCs w:val="24"/>
        </w:rPr>
        <w:t>educativas.</w:t>
      </w:r>
    </w:p>
    <w:p w14:paraId="1351D507" w14:textId="45661D0C" w:rsidR="005D6A30" w:rsidRDefault="005D6A30" w:rsidP="00CA6ECD">
      <w:pPr>
        <w:pStyle w:val="Textoindependiente"/>
        <w:spacing w:line="360" w:lineRule="auto"/>
        <w:ind w:right="49"/>
        <w:jc w:val="center"/>
        <w:rPr>
          <w:b/>
          <w:bCs/>
          <w:iCs/>
        </w:rPr>
      </w:pPr>
    </w:p>
    <w:p w14:paraId="76C3C3A1" w14:textId="77777777" w:rsidR="002047DA" w:rsidRDefault="002047DA" w:rsidP="00CA6ECD">
      <w:pPr>
        <w:pStyle w:val="Textoindependiente"/>
        <w:spacing w:line="360" w:lineRule="auto"/>
        <w:ind w:right="49"/>
        <w:jc w:val="center"/>
        <w:rPr>
          <w:b/>
          <w:bCs/>
          <w:iCs/>
        </w:rPr>
      </w:pPr>
    </w:p>
    <w:p w14:paraId="3A0A0159" w14:textId="77777777" w:rsidR="002047DA" w:rsidRDefault="002047DA" w:rsidP="00CA6ECD">
      <w:pPr>
        <w:pStyle w:val="Textoindependiente"/>
        <w:spacing w:line="360" w:lineRule="auto"/>
        <w:ind w:right="49"/>
        <w:jc w:val="center"/>
        <w:rPr>
          <w:b/>
          <w:bCs/>
          <w:iCs/>
        </w:rPr>
      </w:pPr>
    </w:p>
    <w:p w14:paraId="08299B5C" w14:textId="77777777" w:rsidR="002047DA" w:rsidRDefault="002047DA" w:rsidP="00CA6ECD">
      <w:pPr>
        <w:pStyle w:val="Textoindependiente"/>
        <w:spacing w:line="360" w:lineRule="auto"/>
        <w:ind w:right="49"/>
        <w:jc w:val="center"/>
        <w:rPr>
          <w:b/>
          <w:bCs/>
          <w:iCs/>
        </w:rPr>
      </w:pPr>
    </w:p>
    <w:p w14:paraId="2A3886BC" w14:textId="77777777" w:rsidR="002047DA" w:rsidRDefault="002047DA" w:rsidP="00CA6ECD">
      <w:pPr>
        <w:pStyle w:val="Textoindependiente"/>
        <w:spacing w:line="360" w:lineRule="auto"/>
        <w:ind w:right="49"/>
        <w:jc w:val="center"/>
        <w:rPr>
          <w:b/>
          <w:bCs/>
          <w:iCs/>
        </w:rPr>
      </w:pPr>
    </w:p>
    <w:p w14:paraId="66610B9B" w14:textId="77777777" w:rsidR="002047DA" w:rsidRDefault="002047DA" w:rsidP="00CA6ECD">
      <w:pPr>
        <w:pStyle w:val="Textoindependiente"/>
        <w:spacing w:line="360" w:lineRule="auto"/>
        <w:ind w:right="49"/>
        <w:jc w:val="center"/>
        <w:rPr>
          <w:b/>
          <w:bCs/>
          <w:iCs/>
        </w:rPr>
      </w:pPr>
    </w:p>
    <w:p w14:paraId="136451B5" w14:textId="77777777" w:rsidR="002047DA" w:rsidRPr="00801F7A" w:rsidRDefault="002047DA" w:rsidP="00CA6ECD">
      <w:pPr>
        <w:pStyle w:val="Textoindependiente"/>
        <w:spacing w:line="360" w:lineRule="auto"/>
        <w:ind w:right="49"/>
        <w:jc w:val="center"/>
        <w:rPr>
          <w:b/>
          <w:bCs/>
          <w:iCs/>
        </w:rPr>
      </w:pPr>
    </w:p>
    <w:p w14:paraId="2F4F4FB1" w14:textId="57B722E6" w:rsidR="00670734" w:rsidRPr="000C0122" w:rsidRDefault="00670734" w:rsidP="00CA6ECD">
      <w:pPr>
        <w:spacing w:after="0"/>
        <w:ind w:right="49" w:firstLine="0"/>
        <w:jc w:val="center"/>
        <w:outlineLvl w:val="0"/>
        <w:rPr>
          <w:rFonts w:cs="Times New Roman"/>
          <w:b/>
          <w:bCs/>
          <w:iCs/>
          <w:sz w:val="32"/>
          <w:szCs w:val="32"/>
        </w:rPr>
      </w:pPr>
      <w:r w:rsidRPr="000C0122">
        <w:rPr>
          <w:rFonts w:cs="Times New Roman"/>
          <w:b/>
          <w:bCs/>
          <w:iCs/>
          <w:sz w:val="32"/>
          <w:szCs w:val="32"/>
        </w:rPr>
        <w:lastRenderedPageBreak/>
        <w:t>Conclusiones</w:t>
      </w:r>
    </w:p>
    <w:p w14:paraId="4F51FC60" w14:textId="4F7BED01" w:rsidR="00102F11" w:rsidRDefault="00921111" w:rsidP="00682242">
      <w:pPr>
        <w:pStyle w:val="Textoindependiente"/>
        <w:spacing w:line="360" w:lineRule="auto"/>
        <w:ind w:right="49" w:firstLine="709"/>
        <w:jc w:val="both"/>
        <w:rPr>
          <w:lang w:val="es-MX" w:eastAsia="es-MX"/>
        </w:rPr>
      </w:pPr>
      <w:r w:rsidRPr="00801F7A">
        <w:t>Los resultados antes expuestos tienden a corroborar la hipótesis nula formulada en la</w:t>
      </w:r>
      <w:r w:rsidRPr="00801F7A">
        <w:rPr>
          <w:spacing w:val="1"/>
        </w:rPr>
        <w:t xml:space="preserve"> </w:t>
      </w:r>
      <w:r w:rsidRPr="00801F7A">
        <w:t>investigación</w:t>
      </w:r>
      <w:r>
        <w:t xml:space="preserve">, </w:t>
      </w:r>
      <w:r w:rsidR="00682242">
        <w:t xml:space="preserve">donde se establece </w:t>
      </w:r>
      <w:proofErr w:type="gramStart"/>
      <w:r w:rsidR="00282191">
        <w:t>que ”la</w:t>
      </w:r>
      <w:proofErr w:type="gramEnd"/>
      <w:r w:rsidR="00CA5BFD" w:rsidRPr="00682242">
        <w:rPr>
          <w:i/>
          <w:iCs/>
        </w:rPr>
        <w:t xml:space="preserve"> falta de </w:t>
      </w:r>
      <w:r w:rsidR="005E2E51">
        <w:rPr>
          <w:i/>
          <w:iCs/>
        </w:rPr>
        <w:t>d</w:t>
      </w:r>
      <w:r w:rsidR="00CA5BFD" w:rsidRPr="00682242">
        <w:rPr>
          <w:i/>
          <w:iCs/>
        </w:rPr>
        <w:t xml:space="preserve">ominio </w:t>
      </w:r>
      <w:r w:rsidR="005E2E51">
        <w:rPr>
          <w:i/>
          <w:iCs/>
        </w:rPr>
        <w:t>p</w:t>
      </w:r>
      <w:r w:rsidR="00CA5BFD" w:rsidRPr="00682242">
        <w:rPr>
          <w:i/>
          <w:iCs/>
        </w:rPr>
        <w:t xml:space="preserve">ersonal, </w:t>
      </w:r>
      <w:r w:rsidR="005E2E51">
        <w:rPr>
          <w:i/>
          <w:iCs/>
        </w:rPr>
        <w:t>m</w:t>
      </w:r>
      <w:r w:rsidR="00CA5BFD" w:rsidRPr="00682242">
        <w:rPr>
          <w:i/>
          <w:iCs/>
        </w:rPr>
        <w:t>odelos</w:t>
      </w:r>
      <w:r w:rsidR="00CA5BFD" w:rsidRPr="00682242">
        <w:rPr>
          <w:i/>
          <w:iCs/>
          <w:spacing w:val="1"/>
        </w:rPr>
        <w:t xml:space="preserve"> </w:t>
      </w:r>
      <w:r w:rsidR="005E2E51">
        <w:rPr>
          <w:i/>
          <w:iCs/>
          <w:spacing w:val="1"/>
        </w:rPr>
        <w:t>m</w:t>
      </w:r>
      <w:r w:rsidR="00CA5BFD" w:rsidRPr="00682242">
        <w:rPr>
          <w:i/>
          <w:iCs/>
        </w:rPr>
        <w:t>entales,</w:t>
      </w:r>
      <w:r w:rsidR="00CA5BFD" w:rsidRPr="00682242">
        <w:rPr>
          <w:i/>
          <w:iCs/>
          <w:spacing w:val="1"/>
        </w:rPr>
        <w:t xml:space="preserve"> </w:t>
      </w:r>
      <w:r w:rsidR="005E2E51">
        <w:rPr>
          <w:i/>
          <w:iCs/>
          <w:spacing w:val="1"/>
        </w:rPr>
        <w:t>v</w:t>
      </w:r>
      <w:r w:rsidR="00CA5BFD" w:rsidRPr="00682242">
        <w:rPr>
          <w:i/>
          <w:iCs/>
        </w:rPr>
        <w:t>isión</w:t>
      </w:r>
      <w:r w:rsidR="00CA5BFD" w:rsidRPr="00682242">
        <w:rPr>
          <w:i/>
          <w:iCs/>
          <w:spacing w:val="1"/>
        </w:rPr>
        <w:t xml:space="preserve"> </w:t>
      </w:r>
      <w:r w:rsidR="005E2E51">
        <w:rPr>
          <w:i/>
          <w:iCs/>
          <w:spacing w:val="1"/>
        </w:rPr>
        <w:t>c</w:t>
      </w:r>
      <w:r w:rsidR="00CA5BFD" w:rsidRPr="00682242">
        <w:rPr>
          <w:i/>
          <w:iCs/>
        </w:rPr>
        <w:t>ompartida,</w:t>
      </w:r>
      <w:r w:rsidR="00CA5BFD" w:rsidRPr="00682242">
        <w:rPr>
          <w:i/>
          <w:iCs/>
          <w:spacing w:val="1"/>
        </w:rPr>
        <w:t xml:space="preserve"> </w:t>
      </w:r>
      <w:r w:rsidR="005E2E51">
        <w:rPr>
          <w:i/>
          <w:iCs/>
          <w:spacing w:val="1"/>
        </w:rPr>
        <w:t>l</w:t>
      </w:r>
      <w:r w:rsidR="00CA5BFD" w:rsidRPr="00682242">
        <w:rPr>
          <w:i/>
          <w:iCs/>
        </w:rPr>
        <w:t>iderazgo</w:t>
      </w:r>
      <w:r w:rsidR="00CA5BFD" w:rsidRPr="00682242">
        <w:rPr>
          <w:i/>
          <w:iCs/>
          <w:spacing w:val="1"/>
        </w:rPr>
        <w:t xml:space="preserve"> </w:t>
      </w:r>
      <w:r w:rsidR="005E2E51">
        <w:rPr>
          <w:i/>
          <w:iCs/>
        </w:rPr>
        <w:t>t</w:t>
      </w:r>
      <w:r w:rsidR="00CA5BFD" w:rsidRPr="00682242">
        <w:rPr>
          <w:i/>
          <w:iCs/>
        </w:rPr>
        <w:t xml:space="preserve">ransformacional y </w:t>
      </w:r>
      <w:r w:rsidR="005E2E51">
        <w:rPr>
          <w:i/>
          <w:iCs/>
        </w:rPr>
        <w:t>a</w:t>
      </w:r>
      <w:r w:rsidR="00CA5BFD" w:rsidRPr="00682242">
        <w:rPr>
          <w:i/>
          <w:iCs/>
        </w:rPr>
        <w:t xml:space="preserve">prendizaje </w:t>
      </w:r>
      <w:r w:rsidR="005E2E51">
        <w:rPr>
          <w:i/>
          <w:iCs/>
        </w:rPr>
        <w:t>c</w:t>
      </w:r>
      <w:r w:rsidR="00CA5BFD" w:rsidRPr="00682242">
        <w:rPr>
          <w:i/>
          <w:iCs/>
        </w:rPr>
        <w:t>olaborativo</w:t>
      </w:r>
      <w:r w:rsidR="00CA5BFD" w:rsidRPr="00682242">
        <w:rPr>
          <w:i/>
          <w:iCs/>
          <w:spacing w:val="1"/>
        </w:rPr>
        <w:t xml:space="preserve"> </w:t>
      </w:r>
      <w:r w:rsidR="00CA5BFD" w:rsidRPr="00682242">
        <w:rPr>
          <w:i/>
          <w:iCs/>
        </w:rPr>
        <w:t>son</w:t>
      </w:r>
      <w:r w:rsidR="00CA5BFD" w:rsidRPr="00682242">
        <w:rPr>
          <w:i/>
          <w:iCs/>
          <w:spacing w:val="1"/>
        </w:rPr>
        <w:t xml:space="preserve"> </w:t>
      </w:r>
      <w:r w:rsidR="00CA5BFD" w:rsidRPr="00682242">
        <w:rPr>
          <w:i/>
          <w:iCs/>
        </w:rPr>
        <w:t>factores</w:t>
      </w:r>
      <w:r w:rsidR="00CA5BFD" w:rsidRPr="00682242">
        <w:rPr>
          <w:i/>
          <w:iCs/>
          <w:spacing w:val="-1"/>
        </w:rPr>
        <w:t xml:space="preserve"> </w:t>
      </w:r>
      <w:r w:rsidR="00CA5BFD" w:rsidRPr="00682242">
        <w:rPr>
          <w:i/>
          <w:iCs/>
        </w:rPr>
        <w:t>que</w:t>
      </w:r>
      <w:r w:rsidR="00CA5BFD" w:rsidRPr="00682242">
        <w:rPr>
          <w:i/>
          <w:iCs/>
          <w:spacing w:val="-2"/>
        </w:rPr>
        <w:t xml:space="preserve"> </w:t>
      </w:r>
      <w:r w:rsidR="00CA5BFD" w:rsidRPr="00682242">
        <w:rPr>
          <w:i/>
          <w:iCs/>
        </w:rPr>
        <w:t>limitan el</w:t>
      </w:r>
      <w:r w:rsidR="00CA5BFD" w:rsidRPr="00682242">
        <w:rPr>
          <w:i/>
          <w:iCs/>
          <w:spacing w:val="-1"/>
        </w:rPr>
        <w:t xml:space="preserve"> </w:t>
      </w:r>
      <w:r w:rsidR="00CA5BFD" w:rsidRPr="00682242">
        <w:rPr>
          <w:i/>
          <w:iCs/>
        </w:rPr>
        <w:t>pensamiento sistémico</w:t>
      </w:r>
      <w:r w:rsidR="00CA5BFD" w:rsidRPr="00682242">
        <w:rPr>
          <w:i/>
          <w:iCs/>
          <w:spacing w:val="-1"/>
        </w:rPr>
        <w:t xml:space="preserve"> </w:t>
      </w:r>
      <w:r w:rsidR="00CA5BFD" w:rsidRPr="00682242">
        <w:rPr>
          <w:i/>
          <w:iCs/>
        </w:rPr>
        <w:t>adecuado</w:t>
      </w:r>
      <w:r w:rsidR="00CA5BFD" w:rsidRPr="00682242">
        <w:rPr>
          <w:i/>
          <w:iCs/>
          <w:spacing w:val="59"/>
        </w:rPr>
        <w:t xml:space="preserve"> </w:t>
      </w:r>
      <w:r w:rsidR="00CA5BFD" w:rsidRPr="00682242">
        <w:rPr>
          <w:i/>
          <w:iCs/>
        </w:rPr>
        <w:t>en</w:t>
      </w:r>
      <w:r w:rsidR="00CA5BFD" w:rsidRPr="00682242">
        <w:rPr>
          <w:i/>
          <w:iCs/>
          <w:spacing w:val="-1"/>
        </w:rPr>
        <w:t xml:space="preserve"> </w:t>
      </w:r>
      <w:r w:rsidR="00CA5BFD" w:rsidRPr="00682242">
        <w:rPr>
          <w:i/>
          <w:iCs/>
        </w:rPr>
        <w:t>la Universidad Politécnica de Tulancingo</w:t>
      </w:r>
      <w:r w:rsidR="00682242">
        <w:rPr>
          <w:i/>
          <w:iCs/>
        </w:rPr>
        <w:t>”</w:t>
      </w:r>
      <w:r w:rsidR="00AD01F2">
        <w:rPr>
          <w:i/>
          <w:iCs/>
        </w:rPr>
        <w:t>.</w:t>
      </w:r>
      <w:r>
        <w:rPr>
          <w:i/>
          <w:iCs/>
        </w:rPr>
        <w:t xml:space="preserve"> </w:t>
      </w:r>
      <w:r w:rsidRPr="00921111">
        <w:rPr>
          <w:lang w:val="es-MX" w:eastAsia="es-MX"/>
        </w:rPr>
        <w:t>En lo qu</w:t>
      </w:r>
      <w:r>
        <w:rPr>
          <w:lang w:val="es-MX" w:eastAsia="es-MX"/>
        </w:rPr>
        <w:t xml:space="preserve">e corresponde al </w:t>
      </w:r>
      <w:r w:rsidR="00282191">
        <w:rPr>
          <w:lang w:val="es-MX" w:eastAsia="es-MX"/>
        </w:rPr>
        <w:t>d</w:t>
      </w:r>
      <w:r w:rsidRPr="003E55AB">
        <w:rPr>
          <w:i/>
          <w:iCs/>
          <w:lang w:val="es-MX" w:eastAsia="es-MX"/>
        </w:rPr>
        <w:t xml:space="preserve">ominio </w:t>
      </w:r>
      <w:r w:rsidR="00282191">
        <w:rPr>
          <w:i/>
          <w:iCs/>
          <w:lang w:val="es-MX" w:eastAsia="es-MX"/>
        </w:rPr>
        <w:t>p</w:t>
      </w:r>
      <w:r w:rsidRPr="003E55AB">
        <w:rPr>
          <w:i/>
          <w:iCs/>
          <w:lang w:val="es-MX" w:eastAsia="es-MX"/>
        </w:rPr>
        <w:t>ersonal</w:t>
      </w:r>
      <w:r>
        <w:rPr>
          <w:lang w:val="es-MX" w:eastAsia="es-MX"/>
        </w:rPr>
        <w:t xml:space="preserve"> el 49</w:t>
      </w:r>
      <w:r w:rsidR="00986D09">
        <w:rPr>
          <w:lang w:val="es-MX" w:eastAsia="es-MX"/>
        </w:rPr>
        <w:t xml:space="preserve"> </w:t>
      </w:r>
      <w:r>
        <w:rPr>
          <w:lang w:val="es-MX" w:eastAsia="es-MX"/>
        </w:rPr>
        <w:t>% de</w:t>
      </w:r>
      <w:r w:rsidR="00A1608A">
        <w:rPr>
          <w:lang w:val="es-MX" w:eastAsia="es-MX"/>
        </w:rPr>
        <w:t xml:space="preserve"> </w:t>
      </w:r>
      <w:r>
        <w:rPr>
          <w:lang w:val="es-MX" w:eastAsia="es-MX"/>
        </w:rPr>
        <w:t>l</w:t>
      </w:r>
      <w:r w:rsidR="00A1608A">
        <w:rPr>
          <w:lang w:val="es-MX" w:eastAsia="es-MX"/>
        </w:rPr>
        <w:t xml:space="preserve">as personas encuestadas </w:t>
      </w:r>
      <w:r>
        <w:rPr>
          <w:lang w:val="es-MX" w:eastAsia="es-MX"/>
        </w:rPr>
        <w:t>no</w:t>
      </w:r>
      <w:r w:rsidR="003E55AB">
        <w:rPr>
          <w:lang w:val="es-MX" w:eastAsia="es-MX"/>
        </w:rPr>
        <w:t xml:space="preserve"> tiene</w:t>
      </w:r>
      <w:r w:rsidR="00916833">
        <w:rPr>
          <w:lang w:val="es-MX" w:eastAsia="es-MX"/>
        </w:rPr>
        <w:t>n</w:t>
      </w:r>
      <w:r w:rsidR="003E55AB">
        <w:rPr>
          <w:lang w:val="es-MX" w:eastAsia="es-MX"/>
        </w:rPr>
        <w:t xml:space="preserve"> la capacidad de reconocer sus equivocaciones</w:t>
      </w:r>
      <w:r w:rsidR="00A1608A">
        <w:rPr>
          <w:lang w:val="es-MX" w:eastAsia="es-MX"/>
        </w:rPr>
        <w:t>, lo cual tiene relación con el 28</w:t>
      </w:r>
      <w:r w:rsidR="00986D09">
        <w:rPr>
          <w:lang w:val="es-MX" w:eastAsia="es-MX"/>
        </w:rPr>
        <w:t xml:space="preserve"> </w:t>
      </w:r>
      <w:r w:rsidR="00A1608A">
        <w:rPr>
          <w:lang w:val="es-MX" w:eastAsia="es-MX"/>
        </w:rPr>
        <w:t>%, a los cuales les cuesta trabajo identificar sus debilidades</w:t>
      </w:r>
      <w:r w:rsidR="00A7169B">
        <w:rPr>
          <w:lang w:val="es-MX" w:eastAsia="es-MX"/>
        </w:rPr>
        <w:t>.</w:t>
      </w:r>
    </w:p>
    <w:p w14:paraId="40841BCE" w14:textId="26E89767" w:rsidR="00682242" w:rsidRPr="00D2343E" w:rsidRDefault="007D0D40" w:rsidP="00682242">
      <w:pPr>
        <w:pStyle w:val="Textoindependiente"/>
        <w:spacing w:line="360" w:lineRule="auto"/>
        <w:ind w:right="49" w:firstLine="709"/>
        <w:jc w:val="both"/>
      </w:pPr>
      <w:r>
        <w:rPr>
          <w:lang w:val="es-MX" w:eastAsia="es-MX"/>
        </w:rPr>
        <w:t>E</w:t>
      </w:r>
      <w:r w:rsidR="0002756D">
        <w:rPr>
          <w:lang w:val="es-MX" w:eastAsia="es-MX"/>
        </w:rPr>
        <w:t xml:space="preserve">sto indica que el </w:t>
      </w:r>
      <w:r w:rsidR="00C31EBE">
        <w:rPr>
          <w:lang w:val="es-MX" w:eastAsia="es-MX"/>
        </w:rPr>
        <w:t>d</w:t>
      </w:r>
      <w:r w:rsidR="0002756D">
        <w:rPr>
          <w:lang w:val="es-MX" w:eastAsia="es-MX"/>
        </w:rPr>
        <w:t xml:space="preserve">ominio </w:t>
      </w:r>
      <w:r w:rsidR="00C31EBE">
        <w:rPr>
          <w:lang w:val="es-MX" w:eastAsia="es-MX"/>
        </w:rPr>
        <w:t>p</w:t>
      </w:r>
      <w:r w:rsidR="0002756D">
        <w:rPr>
          <w:lang w:val="es-MX" w:eastAsia="es-MX"/>
        </w:rPr>
        <w:t xml:space="preserve">ersonal </w:t>
      </w:r>
      <w:r w:rsidR="002B3F4E">
        <w:rPr>
          <w:lang w:val="es-MX" w:eastAsia="es-MX"/>
        </w:rPr>
        <w:t>es un factor que</w:t>
      </w:r>
      <w:r w:rsidR="0002756D" w:rsidRPr="00801F7A">
        <w:t xml:space="preserve"> limit</w:t>
      </w:r>
      <w:r w:rsidR="002B3F4E">
        <w:t>a</w:t>
      </w:r>
      <w:r w:rsidR="0002756D" w:rsidRPr="00801F7A">
        <w:t xml:space="preserve"> el</w:t>
      </w:r>
      <w:r w:rsidR="0002756D" w:rsidRPr="00801F7A">
        <w:rPr>
          <w:spacing w:val="1"/>
        </w:rPr>
        <w:t xml:space="preserve"> </w:t>
      </w:r>
      <w:r w:rsidR="0002756D" w:rsidRPr="00801F7A">
        <w:t>pensamiento sistémico</w:t>
      </w:r>
      <w:r w:rsidR="00F037BF">
        <w:t xml:space="preserve">. Es </w:t>
      </w:r>
      <w:r w:rsidR="0002756D" w:rsidRPr="00801F7A">
        <w:t>recomendable sensibilizar al</w:t>
      </w:r>
      <w:r w:rsidR="0002756D" w:rsidRPr="00801F7A">
        <w:rPr>
          <w:spacing w:val="1"/>
        </w:rPr>
        <w:t xml:space="preserve"> </w:t>
      </w:r>
      <w:r w:rsidR="0002756D" w:rsidRPr="00801F7A">
        <w:t xml:space="preserve">personal </w:t>
      </w:r>
      <w:r w:rsidR="000D196A">
        <w:t xml:space="preserve">para que </w:t>
      </w:r>
      <w:r w:rsidR="00F037BF">
        <w:t>pueda</w:t>
      </w:r>
      <w:r w:rsidR="000D196A">
        <w:t>n</w:t>
      </w:r>
      <w:r w:rsidR="00F037BF">
        <w:t xml:space="preserve"> </w:t>
      </w:r>
      <w:r w:rsidR="0002756D" w:rsidRPr="00801F7A">
        <w:t>reconocer sus equivocaciones, ya sean personales o</w:t>
      </w:r>
      <w:r w:rsidR="0002756D" w:rsidRPr="00801F7A">
        <w:rPr>
          <w:spacing w:val="1"/>
        </w:rPr>
        <w:t xml:space="preserve"> </w:t>
      </w:r>
      <w:r w:rsidR="0002756D" w:rsidRPr="00801F7A">
        <w:t>profesionales,</w:t>
      </w:r>
      <w:r w:rsidR="0002756D" w:rsidRPr="00801F7A">
        <w:rPr>
          <w:spacing w:val="1"/>
        </w:rPr>
        <w:t xml:space="preserve"> </w:t>
      </w:r>
      <w:r w:rsidR="00AF650A">
        <w:rPr>
          <w:spacing w:val="1"/>
        </w:rPr>
        <w:t>además de</w:t>
      </w:r>
      <w:r w:rsidR="0002756D" w:rsidRPr="00801F7A">
        <w:rPr>
          <w:spacing w:val="1"/>
        </w:rPr>
        <w:t xml:space="preserve"> </w:t>
      </w:r>
      <w:r w:rsidR="0002756D" w:rsidRPr="00801F7A">
        <w:t>identificar</w:t>
      </w:r>
      <w:r w:rsidR="0002756D" w:rsidRPr="00801F7A">
        <w:rPr>
          <w:spacing w:val="1"/>
        </w:rPr>
        <w:t xml:space="preserve"> </w:t>
      </w:r>
      <w:r w:rsidR="0002756D" w:rsidRPr="00801F7A">
        <w:t>sus</w:t>
      </w:r>
      <w:r w:rsidR="0002756D" w:rsidRPr="00801F7A">
        <w:rPr>
          <w:spacing w:val="1"/>
        </w:rPr>
        <w:t xml:space="preserve"> </w:t>
      </w:r>
      <w:r w:rsidR="0002756D" w:rsidRPr="00801F7A">
        <w:t>debilidades</w:t>
      </w:r>
      <w:r w:rsidR="00AF650A">
        <w:t>. Es relevante</w:t>
      </w:r>
      <w:r w:rsidR="0002756D" w:rsidRPr="00801F7A">
        <w:rPr>
          <w:spacing w:val="1"/>
        </w:rPr>
        <w:t xml:space="preserve"> </w:t>
      </w:r>
      <w:r w:rsidR="00E8233D">
        <w:rPr>
          <w:spacing w:val="1"/>
        </w:rPr>
        <w:t xml:space="preserve">enfocarse </w:t>
      </w:r>
      <w:r w:rsidR="0002756D" w:rsidRPr="00801F7A">
        <w:t>más</w:t>
      </w:r>
      <w:r w:rsidR="0002756D" w:rsidRPr="00801F7A">
        <w:rPr>
          <w:spacing w:val="1"/>
        </w:rPr>
        <w:t xml:space="preserve"> </w:t>
      </w:r>
      <w:r w:rsidR="0002756D" w:rsidRPr="00801F7A">
        <w:t>sobre</w:t>
      </w:r>
      <w:r w:rsidR="0002756D" w:rsidRPr="00801F7A">
        <w:rPr>
          <w:spacing w:val="1"/>
        </w:rPr>
        <w:t xml:space="preserve"> </w:t>
      </w:r>
      <w:r w:rsidR="0002756D" w:rsidRPr="00801F7A">
        <w:t>el</w:t>
      </w:r>
      <w:r w:rsidR="0002756D" w:rsidRPr="00801F7A">
        <w:rPr>
          <w:spacing w:val="1"/>
        </w:rPr>
        <w:t xml:space="preserve"> </w:t>
      </w:r>
      <w:r w:rsidR="0002756D" w:rsidRPr="00801F7A">
        <w:t>aspecto</w:t>
      </w:r>
      <w:r w:rsidR="0002756D" w:rsidRPr="00801F7A">
        <w:rPr>
          <w:spacing w:val="1"/>
        </w:rPr>
        <w:t xml:space="preserve"> </w:t>
      </w:r>
      <w:r w:rsidR="0002756D" w:rsidRPr="00801F7A">
        <w:t>motivacional, de tal forma que toda la comunidad universitaria se interese en</w:t>
      </w:r>
      <w:r w:rsidR="0002756D" w:rsidRPr="00801F7A">
        <w:rPr>
          <w:spacing w:val="1"/>
        </w:rPr>
        <w:t xml:space="preserve"> </w:t>
      </w:r>
      <w:r w:rsidR="0002756D" w:rsidRPr="00801F7A">
        <w:t>todos los</w:t>
      </w:r>
      <w:r w:rsidR="0002756D" w:rsidRPr="00801F7A">
        <w:rPr>
          <w:spacing w:val="1"/>
        </w:rPr>
        <w:t xml:space="preserve"> </w:t>
      </w:r>
      <w:r w:rsidR="0002756D" w:rsidRPr="00801F7A">
        <w:t>aspectos relacionados con la organización. La institución debe trabajar en</w:t>
      </w:r>
      <w:r w:rsidR="0002756D" w:rsidRPr="00801F7A">
        <w:rPr>
          <w:spacing w:val="1"/>
        </w:rPr>
        <w:t xml:space="preserve"> </w:t>
      </w:r>
      <w:r w:rsidR="0002756D" w:rsidRPr="00801F7A">
        <w:t>forma constante</w:t>
      </w:r>
      <w:r w:rsidR="0002756D" w:rsidRPr="00801F7A">
        <w:rPr>
          <w:spacing w:val="1"/>
        </w:rPr>
        <w:t xml:space="preserve"> </w:t>
      </w:r>
      <w:r w:rsidR="0002756D" w:rsidRPr="00801F7A">
        <w:t>con todo el personal, debido a que se observan</w:t>
      </w:r>
      <w:r w:rsidR="0002756D" w:rsidRPr="00801F7A">
        <w:rPr>
          <w:spacing w:val="60"/>
        </w:rPr>
        <w:t xml:space="preserve"> </w:t>
      </w:r>
      <w:r w:rsidR="0002756D" w:rsidRPr="00801F7A">
        <w:t>puntos de oportunidad</w:t>
      </w:r>
      <w:r w:rsidR="0002756D" w:rsidRPr="00801F7A">
        <w:rPr>
          <w:spacing w:val="1"/>
        </w:rPr>
        <w:t xml:space="preserve"> </w:t>
      </w:r>
      <w:r w:rsidR="0002756D" w:rsidRPr="00801F7A">
        <w:t>en</w:t>
      </w:r>
      <w:r w:rsidR="0002756D" w:rsidRPr="00801F7A">
        <w:rPr>
          <w:spacing w:val="-1"/>
        </w:rPr>
        <w:t xml:space="preserve"> </w:t>
      </w:r>
      <w:r w:rsidR="0002756D" w:rsidRPr="00801F7A">
        <w:t>la variable</w:t>
      </w:r>
      <w:r w:rsidR="0002756D" w:rsidRPr="00801F7A">
        <w:rPr>
          <w:spacing w:val="-1"/>
        </w:rPr>
        <w:t xml:space="preserve"> </w:t>
      </w:r>
      <w:r w:rsidR="00895D87">
        <w:rPr>
          <w:spacing w:val="-1"/>
        </w:rPr>
        <w:t>mencionada</w:t>
      </w:r>
      <w:r w:rsidR="0002756D" w:rsidRPr="00801F7A">
        <w:t>,</w:t>
      </w:r>
      <w:r w:rsidR="00ED0C46">
        <w:rPr>
          <w:spacing w:val="59"/>
        </w:rPr>
        <w:t xml:space="preserve"> </w:t>
      </w:r>
      <w:r w:rsidR="0002756D" w:rsidRPr="00801F7A">
        <w:t>factor que</w:t>
      </w:r>
      <w:r w:rsidR="0002756D" w:rsidRPr="00801F7A">
        <w:rPr>
          <w:spacing w:val="-2"/>
        </w:rPr>
        <w:t xml:space="preserve"> </w:t>
      </w:r>
      <w:r w:rsidR="0002756D" w:rsidRPr="00801F7A">
        <w:t>limita</w:t>
      </w:r>
      <w:r w:rsidR="0002756D" w:rsidRPr="00801F7A">
        <w:rPr>
          <w:spacing w:val="58"/>
        </w:rPr>
        <w:t xml:space="preserve"> </w:t>
      </w:r>
      <w:r w:rsidR="0002756D" w:rsidRPr="00801F7A">
        <w:t xml:space="preserve">el pensamiento </w:t>
      </w:r>
      <w:r w:rsidR="0002756D" w:rsidRPr="00D2343E">
        <w:t>sistémico</w:t>
      </w:r>
      <w:r w:rsidR="00F2786D" w:rsidRPr="00D2343E">
        <w:t>.</w:t>
      </w:r>
    </w:p>
    <w:p w14:paraId="15642D29" w14:textId="0F8D96DB" w:rsidR="0049508B" w:rsidRPr="0069577F" w:rsidRDefault="00F2786D" w:rsidP="0049508B">
      <w:pPr>
        <w:pStyle w:val="Textoindependiente"/>
        <w:spacing w:line="360" w:lineRule="auto"/>
        <w:ind w:right="49" w:firstLine="709"/>
        <w:jc w:val="both"/>
      </w:pPr>
      <w:r w:rsidRPr="00D2343E">
        <w:t>En lo que respecta</w:t>
      </w:r>
      <w:r>
        <w:t xml:space="preserve"> a</w:t>
      </w:r>
      <w:r w:rsidR="00321976">
        <w:t xml:space="preserve"> los </w:t>
      </w:r>
      <w:r w:rsidR="00321976" w:rsidRPr="001A370D">
        <w:rPr>
          <w:i/>
          <w:iCs/>
        </w:rPr>
        <w:t>modelos mentales</w:t>
      </w:r>
      <w:r w:rsidR="00832D67" w:rsidRPr="001A370D">
        <w:rPr>
          <w:i/>
          <w:iCs/>
        </w:rPr>
        <w:t>,</w:t>
      </w:r>
      <w:r w:rsidR="00832D67">
        <w:t xml:space="preserve"> el </w:t>
      </w:r>
      <w:r w:rsidR="00093275">
        <w:t>5</w:t>
      </w:r>
      <w:r w:rsidR="00986D09">
        <w:t xml:space="preserve">2 </w:t>
      </w:r>
      <w:r w:rsidR="00832D67">
        <w:t xml:space="preserve">% comentan que influyen en la toma de decisiones, </w:t>
      </w:r>
      <w:r w:rsidR="00093275">
        <w:t>lo cual tiene relación cuando se comparten con los compañeros de trabajo, debido a que obtienen un aprendizaje significativo (</w:t>
      </w:r>
      <w:r w:rsidR="00986D09">
        <w:t xml:space="preserve">70 </w:t>
      </w:r>
      <w:r w:rsidR="00093275">
        <w:t>%)</w:t>
      </w:r>
      <w:r w:rsidR="00B327F2">
        <w:t>, donde el 6</w:t>
      </w:r>
      <w:r w:rsidR="00986D09">
        <w:t>4 %</w:t>
      </w:r>
      <w:r w:rsidR="00B327F2">
        <w:t xml:space="preserve"> infiere</w:t>
      </w:r>
      <w:r w:rsidR="00160765">
        <w:t>n</w:t>
      </w:r>
      <w:r w:rsidR="00B327F2">
        <w:t xml:space="preserve"> que impacta en los objetivos de la organización</w:t>
      </w:r>
      <w:r w:rsidR="001A370D">
        <w:t xml:space="preserve"> y es un factor que limita el pensamiento sistémico</w:t>
      </w:r>
      <w:r w:rsidR="00B84F03">
        <w:t>.</w:t>
      </w:r>
      <w:r w:rsidR="00D2343E">
        <w:t xml:space="preserve"> </w:t>
      </w:r>
      <w:r w:rsidR="00B84F03">
        <w:t>E</w:t>
      </w:r>
      <w:r w:rsidR="001A370D">
        <w:t>s importante que</w:t>
      </w:r>
      <w:r w:rsidR="001A370D" w:rsidRPr="00801F7A">
        <w:rPr>
          <w:spacing w:val="1"/>
        </w:rPr>
        <w:t xml:space="preserve"> </w:t>
      </w:r>
      <w:r w:rsidR="001A370D" w:rsidRPr="00801F7A">
        <w:t>los</w:t>
      </w:r>
      <w:r w:rsidR="001A370D" w:rsidRPr="00801F7A">
        <w:rPr>
          <w:spacing w:val="1"/>
        </w:rPr>
        <w:t xml:space="preserve"> </w:t>
      </w:r>
      <w:r w:rsidR="001A370D" w:rsidRPr="00801F7A">
        <w:t>integrantes</w:t>
      </w:r>
      <w:r w:rsidR="001A370D" w:rsidRPr="00801F7A">
        <w:rPr>
          <w:spacing w:val="1"/>
        </w:rPr>
        <w:t xml:space="preserve"> </w:t>
      </w:r>
      <w:r w:rsidR="001A370D" w:rsidRPr="00801F7A">
        <w:t>de</w:t>
      </w:r>
      <w:r w:rsidR="001A370D" w:rsidRPr="00801F7A">
        <w:rPr>
          <w:spacing w:val="1"/>
        </w:rPr>
        <w:t xml:space="preserve"> </w:t>
      </w:r>
      <w:r w:rsidR="001A370D" w:rsidRPr="00801F7A">
        <w:t>la</w:t>
      </w:r>
      <w:r w:rsidR="001A370D" w:rsidRPr="00801F7A">
        <w:rPr>
          <w:spacing w:val="1"/>
        </w:rPr>
        <w:t xml:space="preserve"> </w:t>
      </w:r>
      <w:r w:rsidR="00B84F03">
        <w:rPr>
          <w:spacing w:val="1"/>
        </w:rPr>
        <w:t xml:space="preserve">institución </w:t>
      </w:r>
      <w:r w:rsidR="002E3AFC">
        <w:t>divulguen</w:t>
      </w:r>
      <w:r w:rsidR="001A370D">
        <w:t xml:space="preserve"> su forma de pensar</w:t>
      </w:r>
      <w:r w:rsidR="0049508B">
        <w:t xml:space="preserve">, compartan sus experiencias profesionales, lo cual </w:t>
      </w:r>
      <w:r w:rsidR="0049508B" w:rsidRPr="00801F7A">
        <w:t>es importante</w:t>
      </w:r>
      <w:r w:rsidR="0049508B" w:rsidRPr="00801F7A">
        <w:rPr>
          <w:spacing w:val="1"/>
        </w:rPr>
        <w:t xml:space="preserve"> </w:t>
      </w:r>
      <w:r w:rsidR="0049508B" w:rsidRPr="00801F7A">
        <w:t>para</w:t>
      </w:r>
      <w:r w:rsidR="0049508B" w:rsidRPr="00801F7A">
        <w:rPr>
          <w:spacing w:val="1"/>
        </w:rPr>
        <w:t xml:space="preserve"> </w:t>
      </w:r>
      <w:r w:rsidR="0049508B" w:rsidRPr="00801F7A">
        <w:t>tener</w:t>
      </w:r>
      <w:r w:rsidR="0049508B" w:rsidRPr="00801F7A">
        <w:rPr>
          <w:spacing w:val="1"/>
        </w:rPr>
        <w:t xml:space="preserve"> </w:t>
      </w:r>
      <w:r w:rsidR="0049508B" w:rsidRPr="00801F7A">
        <w:t>un</w:t>
      </w:r>
      <w:r w:rsidR="0049508B" w:rsidRPr="00801F7A">
        <w:rPr>
          <w:spacing w:val="1"/>
        </w:rPr>
        <w:t xml:space="preserve"> </w:t>
      </w:r>
      <w:r w:rsidR="0049508B" w:rsidRPr="00801F7A">
        <w:t>mejor</w:t>
      </w:r>
      <w:r w:rsidR="0049508B" w:rsidRPr="00801F7A">
        <w:rPr>
          <w:spacing w:val="1"/>
        </w:rPr>
        <w:t xml:space="preserve"> </w:t>
      </w:r>
      <w:r w:rsidR="0049508B" w:rsidRPr="00801F7A">
        <w:t>pensamiento</w:t>
      </w:r>
      <w:r w:rsidR="0049508B" w:rsidRPr="00801F7A">
        <w:rPr>
          <w:spacing w:val="1"/>
        </w:rPr>
        <w:t xml:space="preserve"> </w:t>
      </w:r>
      <w:r w:rsidR="0049508B" w:rsidRPr="00801F7A">
        <w:t>sistémico</w:t>
      </w:r>
      <w:r w:rsidR="0049508B" w:rsidRPr="00801F7A">
        <w:rPr>
          <w:spacing w:val="1"/>
        </w:rPr>
        <w:t xml:space="preserve"> </w:t>
      </w:r>
      <w:r w:rsidR="0049508B">
        <w:t xml:space="preserve">adecuado. También que sean solidarios con la institución para </w:t>
      </w:r>
      <w:r w:rsidR="0049508B" w:rsidRPr="0069577F">
        <w:t>fomentar el trabajo colaborativo</w:t>
      </w:r>
      <w:r w:rsidR="00D2343E" w:rsidRPr="0069577F">
        <w:t>, de tal manera que se tenga un aprendizaje significativo.</w:t>
      </w:r>
    </w:p>
    <w:p w14:paraId="50EEE92D" w14:textId="10C27094" w:rsidR="00FE0439" w:rsidRDefault="00FE0439" w:rsidP="000E3ABF">
      <w:pPr>
        <w:pStyle w:val="Textoindependiente"/>
        <w:spacing w:line="360" w:lineRule="auto"/>
        <w:ind w:right="49" w:firstLine="709"/>
        <w:jc w:val="both"/>
      </w:pPr>
      <w:r w:rsidRPr="0069577F">
        <w:t xml:space="preserve">Asociado a esto, </w:t>
      </w:r>
      <w:r w:rsidR="0032733B" w:rsidRPr="0069577F">
        <w:t>“</w:t>
      </w:r>
      <w:r w:rsidR="000E3ABF" w:rsidRPr="0069577F">
        <w:t xml:space="preserve">la variable de </w:t>
      </w:r>
      <w:r w:rsidR="000E3ABF" w:rsidRPr="0069577F">
        <w:rPr>
          <w:i/>
          <w:iCs/>
        </w:rPr>
        <w:t>liderazgo transformacional</w:t>
      </w:r>
      <w:r w:rsidR="0032733B" w:rsidRPr="0069577F">
        <w:t xml:space="preserve"> </w:t>
      </w:r>
      <w:r w:rsidR="000E3ABF" w:rsidRPr="0069577F">
        <w:rPr>
          <w:i/>
          <w:iCs/>
        </w:rPr>
        <w:t>también es</w:t>
      </w:r>
      <w:r w:rsidR="0032733B" w:rsidRPr="0069577F">
        <w:t>”</w:t>
      </w:r>
      <w:r w:rsidR="000E3ABF" w:rsidRPr="0069577F">
        <w:t xml:space="preserve"> un factor que limita el pensamiento sistémico</w:t>
      </w:r>
      <w:r w:rsidR="000E3ABF">
        <w:t>, ya que 4</w:t>
      </w:r>
      <w:r w:rsidR="00986D09">
        <w:t xml:space="preserve">2 </w:t>
      </w:r>
      <w:r w:rsidR="000E3ABF">
        <w:t>% de</w:t>
      </w:r>
      <w:r>
        <w:t xml:space="preserve"> los l</w:t>
      </w:r>
      <w:r w:rsidR="00055D9F">
        <w:t>í</w:t>
      </w:r>
      <w:r>
        <w:t>deres no toman en cuenta</w:t>
      </w:r>
      <w:r w:rsidR="000E3ABF">
        <w:t xml:space="preserve"> a su personal</w:t>
      </w:r>
      <w:r>
        <w:t xml:space="preserve">, </w:t>
      </w:r>
      <w:r w:rsidR="000E3ABF">
        <w:t xml:space="preserve">y </w:t>
      </w:r>
      <w:r>
        <w:t>23</w:t>
      </w:r>
      <w:r w:rsidR="00986D09">
        <w:t xml:space="preserve"> </w:t>
      </w:r>
      <w:r>
        <w:t xml:space="preserve">% dicen no tener motivación por parte del </w:t>
      </w:r>
      <w:r w:rsidR="00622E75">
        <w:t>líder y</w:t>
      </w:r>
      <w:r w:rsidR="00D40598">
        <w:t xml:space="preserve"> es importante que se realice un diagnóstico de capacitación acorde a sus necesidades, ya que el 6</w:t>
      </w:r>
      <w:r w:rsidR="00986D09">
        <w:t xml:space="preserve">3 </w:t>
      </w:r>
      <w:r w:rsidR="00D40598">
        <w:t>% comenta que no es la adecuada.</w:t>
      </w:r>
      <w:r w:rsidR="00C160AD">
        <w:t xml:space="preserve"> Es importante que </w:t>
      </w:r>
      <w:r w:rsidR="00C160AD" w:rsidRPr="00801F7A">
        <w:t>los dirigentes tom</w:t>
      </w:r>
      <w:r w:rsidR="00BB1ECE">
        <w:t>en</w:t>
      </w:r>
      <w:r w:rsidR="00C160AD" w:rsidRPr="00801F7A">
        <w:t xml:space="preserve"> en</w:t>
      </w:r>
      <w:r w:rsidR="00C160AD" w:rsidRPr="00801F7A">
        <w:rPr>
          <w:spacing w:val="1"/>
        </w:rPr>
        <w:t xml:space="preserve"> </w:t>
      </w:r>
      <w:r w:rsidR="00C160AD" w:rsidRPr="00801F7A">
        <w:t>cuenta a todo su personal en la toma de decisiones, así</w:t>
      </w:r>
      <w:r w:rsidR="00C160AD" w:rsidRPr="00801F7A">
        <w:rPr>
          <w:spacing w:val="1"/>
        </w:rPr>
        <w:t xml:space="preserve"> </w:t>
      </w:r>
      <w:r w:rsidR="00C160AD" w:rsidRPr="00801F7A">
        <w:t>como</w:t>
      </w:r>
      <w:r w:rsidR="00C160AD" w:rsidRPr="00801F7A">
        <w:rPr>
          <w:spacing w:val="1"/>
        </w:rPr>
        <w:t xml:space="preserve"> </w:t>
      </w:r>
      <w:r w:rsidR="00C160AD" w:rsidRPr="00801F7A">
        <w:t>incentivar</w:t>
      </w:r>
      <w:r w:rsidR="00C160AD" w:rsidRPr="00801F7A">
        <w:rPr>
          <w:spacing w:val="1"/>
        </w:rPr>
        <w:t xml:space="preserve"> </w:t>
      </w:r>
      <w:r w:rsidR="00C160AD" w:rsidRPr="00801F7A">
        <w:t>la</w:t>
      </w:r>
      <w:r w:rsidR="00C160AD" w:rsidRPr="00801F7A">
        <w:rPr>
          <w:spacing w:val="1"/>
        </w:rPr>
        <w:t xml:space="preserve"> </w:t>
      </w:r>
      <w:r w:rsidR="00C160AD" w:rsidRPr="00801F7A">
        <w:t>motivación</w:t>
      </w:r>
      <w:r w:rsidR="00C160AD" w:rsidRPr="00801F7A">
        <w:rPr>
          <w:spacing w:val="1"/>
        </w:rPr>
        <w:t xml:space="preserve"> </w:t>
      </w:r>
      <w:r w:rsidR="00C160AD" w:rsidRPr="00801F7A">
        <w:t>para</w:t>
      </w:r>
      <w:r w:rsidR="00C160AD" w:rsidRPr="00801F7A">
        <w:rPr>
          <w:spacing w:val="1"/>
        </w:rPr>
        <w:t xml:space="preserve"> </w:t>
      </w:r>
      <w:r w:rsidR="00C160AD" w:rsidRPr="00801F7A">
        <w:t>lograr</w:t>
      </w:r>
      <w:r w:rsidR="00C160AD" w:rsidRPr="00801F7A">
        <w:rPr>
          <w:spacing w:val="1"/>
        </w:rPr>
        <w:t xml:space="preserve"> </w:t>
      </w:r>
      <w:r w:rsidR="00C160AD" w:rsidRPr="00801F7A">
        <w:t>las</w:t>
      </w:r>
      <w:r w:rsidR="00C160AD" w:rsidRPr="00801F7A">
        <w:rPr>
          <w:spacing w:val="1"/>
        </w:rPr>
        <w:t xml:space="preserve"> </w:t>
      </w:r>
      <w:r w:rsidR="00C160AD" w:rsidRPr="00801F7A">
        <w:t>metas</w:t>
      </w:r>
      <w:r w:rsidR="00C160AD" w:rsidRPr="00801F7A">
        <w:rPr>
          <w:spacing w:val="1"/>
        </w:rPr>
        <w:t xml:space="preserve"> </w:t>
      </w:r>
      <w:r w:rsidR="00C160AD" w:rsidRPr="00801F7A">
        <w:t>establecidas</w:t>
      </w:r>
      <w:r w:rsidR="00C160AD" w:rsidRPr="00801F7A">
        <w:rPr>
          <w:spacing w:val="1"/>
        </w:rPr>
        <w:t xml:space="preserve"> </w:t>
      </w:r>
      <w:r w:rsidR="00C160AD" w:rsidRPr="00801F7A">
        <w:t>dentro</w:t>
      </w:r>
      <w:r w:rsidR="00C160AD" w:rsidRPr="00801F7A">
        <w:rPr>
          <w:spacing w:val="1"/>
        </w:rPr>
        <w:t xml:space="preserve"> </w:t>
      </w:r>
      <w:r w:rsidR="00C160AD" w:rsidRPr="00801F7A">
        <w:t>de</w:t>
      </w:r>
      <w:r w:rsidR="00C160AD" w:rsidRPr="00801F7A">
        <w:rPr>
          <w:spacing w:val="1"/>
        </w:rPr>
        <w:t xml:space="preserve"> </w:t>
      </w:r>
      <w:r w:rsidR="00C160AD" w:rsidRPr="00801F7A">
        <w:t>la</w:t>
      </w:r>
      <w:r w:rsidR="00C160AD" w:rsidRPr="00801F7A">
        <w:rPr>
          <w:spacing w:val="1"/>
        </w:rPr>
        <w:t xml:space="preserve"> </w:t>
      </w:r>
      <w:r w:rsidR="00C160AD" w:rsidRPr="00801F7A">
        <w:t>organización,</w:t>
      </w:r>
      <w:r w:rsidR="00C160AD" w:rsidRPr="00801F7A">
        <w:rPr>
          <w:spacing w:val="1"/>
        </w:rPr>
        <w:t xml:space="preserve"> </w:t>
      </w:r>
      <w:r w:rsidR="00C160AD" w:rsidRPr="00801F7A">
        <w:t>y</w:t>
      </w:r>
      <w:r w:rsidR="00C160AD" w:rsidRPr="00801F7A">
        <w:rPr>
          <w:spacing w:val="1"/>
        </w:rPr>
        <w:t xml:space="preserve"> </w:t>
      </w:r>
      <w:r w:rsidR="00C160AD" w:rsidRPr="00801F7A">
        <w:t>sobre</w:t>
      </w:r>
      <w:r w:rsidR="00C160AD" w:rsidRPr="00801F7A">
        <w:rPr>
          <w:spacing w:val="1"/>
        </w:rPr>
        <w:t xml:space="preserve"> </w:t>
      </w:r>
      <w:r w:rsidR="00C160AD" w:rsidRPr="00801F7A">
        <w:t>todo</w:t>
      </w:r>
      <w:r w:rsidR="00C160AD" w:rsidRPr="00801F7A">
        <w:rPr>
          <w:spacing w:val="1"/>
        </w:rPr>
        <w:t xml:space="preserve"> </w:t>
      </w:r>
      <w:r w:rsidR="00C160AD" w:rsidRPr="00801F7A">
        <w:t>mantener</w:t>
      </w:r>
      <w:r w:rsidR="00C160AD" w:rsidRPr="00801F7A">
        <w:rPr>
          <w:spacing w:val="1"/>
        </w:rPr>
        <w:t xml:space="preserve"> </w:t>
      </w:r>
      <w:r w:rsidR="00C160AD" w:rsidRPr="00801F7A">
        <w:t>informado</w:t>
      </w:r>
      <w:r w:rsidR="00C160AD" w:rsidRPr="00801F7A">
        <w:rPr>
          <w:spacing w:val="1"/>
        </w:rPr>
        <w:t xml:space="preserve"> </w:t>
      </w:r>
      <w:r w:rsidR="00C160AD" w:rsidRPr="00801F7A">
        <w:t>al</w:t>
      </w:r>
      <w:r w:rsidR="00C160AD" w:rsidRPr="00801F7A">
        <w:rPr>
          <w:spacing w:val="1"/>
        </w:rPr>
        <w:t xml:space="preserve"> </w:t>
      </w:r>
      <w:r w:rsidR="00C160AD" w:rsidRPr="00801F7A">
        <w:t>personal</w:t>
      </w:r>
      <w:r w:rsidR="00C160AD" w:rsidRPr="00801F7A">
        <w:rPr>
          <w:spacing w:val="1"/>
        </w:rPr>
        <w:t xml:space="preserve"> </w:t>
      </w:r>
      <w:r w:rsidR="00C160AD" w:rsidRPr="00801F7A">
        <w:t>sobre</w:t>
      </w:r>
      <w:r w:rsidR="00C160AD" w:rsidRPr="00801F7A">
        <w:rPr>
          <w:spacing w:val="1"/>
        </w:rPr>
        <w:t xml:space="preserve"> </w:t>
      </w:r>
      <w:r w:rsidR="00C160AD" w:rsidRPr="00801F7A">
        <w:t>los</w:t>
      </w:r>
      <w:r w:rsidR="00C160AD" w:rsidRPr="00801F7A">
        <w:rPr>
          <w:spacing w:val="1"/>
        </w:rPr>
        <w:t xml:space="preserve"> </w:t>
      </w:r>
      <w:r w:rsidR="00C160AD" w:rsidRPr="00801F7A">
        <w:t>cambios</w:t>
      </w:r>
      <w:r w:rsidR="00C160AD" w:rsidRPr="00801F7A">
        <w:rPr>
          <w:spacing w:val="1"/>
        </w:rPr>
        <w:t xml:space="preserve"> </w:t>
      </w:r>
      <w:r w:rsidR="00C160AD" w:rsidRPr="00801F7A">
        <w:t>que</w:t>
      </w:r>
      <w:r w:rsidR="00C160AD" w:rsidRPr="00801F7A">
        <w:rPr>
          <w:spacing w:val="-57"/>
        </w:rPr>
        <w:t xml:space="preserve"> </w:t>
      </w:r>
      <w:r w:rsidR="00C160AD" w:rsidRPr="00801F7A">
        <w:t>ocurren</w:t>
      </w:r>
      <w:r w:rsidR="00C160AD" w:rsidRPr="00801F7A">
        <w:rPr>
          <w:spacing w:val="1"/>
        </w:rPr>
        <w:t xml:space="preserve"> </w:t>
      </w:r>
      <w:r w:rsidR="00C160AD" w:rsidRPr="00801F7A">
        <w:t>en la organización,</w:t>
      </w:r>
      <w:r w:rsidR="00C160AD" w:rsidRPr="00801F7A">
        <w:rPr>
          <w:spacing w:val="-1"/>
        </w:rPr>
        <w:t xml:space="preserve"> </w:t>
      </w:r>
      <w:r w:rsidR="00C160AD" w:rsidRPr="00801F7A">
        <w:t>con esto se</w:t>
      </w:r>
      <w:r w:rsidR="00C160AD" w:rsidRPr="00801F7A">
        <w:rPr>
          <w:spacing w:val="-2"/>
        </w:rPr>
        <w:t xml:space="preserve"> </w:t>
      </w:r>
      <w:r w:rsidR="00C160AD" w:rsidRPr="00801F7A">
        <w:t>tendrá</w:t>
      </w:r>
      <w:r w:rsidR="00C160AD" w:rsidRPr="00801F7A">
        <w:rPr>
          <w:spacing w:val="-1"/>
        </w:rPr>
        <w:t xml:space="preserve"> </w:t>
      </w:r>
      <w:r w:rsidR="00C160AD" w:rsidRPr="00801F7A">
        <w:t>un</w:t>
      </w:r>
      <w:r w:rsidR="00C160AD" w:rsidRPr="00801F7A">
        <w:rPr>
          <w:spacing w:val="2"/>
        </w:rPr>
        <w:t xml:space="preserve"> </w:t>
      </w:r>
      <w:r w:rsidR="00C160AD" w:rsidRPr="00801F7A">
        <w:t>mejor</w:t>
      </w:r>
      <w:r w:rsidR="00C160AD" w:rsidRPr="00801F7A">
        <w:rPr>
          <w:spacing w:val="-2"/>
        </w:rPr>
        <w:t xml:space="preserve"> </w:t>
      </w:r>
      <w:r w:rsidR="00C160AD" w:rsidRPr="00801F7A">
        <w:t>pensamiento sistémico.</w:t>
      </w:r>
    </w:p>
    <w:p w14:paraId="1975D45C" w14:textId="77777777" w:rsidR="002047DA" w:rsidRDefault="002047DA" w:rsidP="000E3ABF">
      <w:pPr>
        <w:pStyle w:val="Textoindependiente"/>
        <w:spacing w:line="360" w:lineRule="auto"/>
        <w:ind w:right="49" w:firstLine="709"/>
        <w:jc w:val="both"/>
      </w:pPr>
    </w:p>
    <w:p w14:paraId="53F2F4F9" w14:textId="700CECDB" w:rsidR="008D4E0D" w:rsidRDefault="001410DB" w:rsidP="008D4E0D">
      <w:pPr>
        <w:pStyle w:val="Textoindependiente"/>
        <w:spacing w:line="360" w:lineRule="auto"/>
        <w:ind w:right="49" w:firstLine="709"/>
        <w:jc w:val="both"/>
      </w:pPr>
      <w:r>
        <w:lastRenderedPageBreak/>
        <w:t xml:space="preserve">De igual forma, otro factor que limita el pensamiento sistémico es el </w:t>
      </w:r>
      <w:r w:rsidRPr="001C2646">
        <w:rPr>
          <w:i/>
          <w:iCs/>
        </w:rPr>
        <w:t xml:space="preserve">Aprendizaje </w:t>
      </w:r>
      <w:r w:rsidR="008D4E0D" w:rsidRPr="001C2646">
        <w:rPr>
          <w:i/>
          <w:iCs/>
        </w:rPr>
        <w:t>C</w:t>
      </w:r>
      <w:r w:rsidRPr="001C2646">
        <w:rPr>
          <w:i/>
          <w:iCs/>
        </w:rPr>
        <w:t>olaborativo</w:t>
      </w:r>
      <w:r>
        <w:t>, esto se debe a</w:t>
      </w:r>
      <w:r w:rsidR="006F1687">
        <w:t xml:space="preserve"> que </w:t>
      </w:r>
      <w:r>
        <w:t>únicamente el 49</w:t>
      </w:r>
      <w:r w:rsidR="006470DD">
        <w:t xml:space="preserve"> </w:t>
      </w:r>
      <w:r>
        <w:t>% de las personas comparten ideas con sus colaboradores de trabajo y 83</w:t>
      </w:r>
      <w:r w:rsidR="006470DD">
        <w:t xml:space="preserve"> </w:t>
      </w:r>
      <w:r>
        <w:t>% son proactivos en sus actividades que realizan, lo cual se encuentra relacionado con</w:t>
      </w:r>
      <w:r w:rsidR="008D4E0D">
        <w:t xml:space="preserve"> el </w:t>
      </w:r>
      <w:r w:rsidR="006470DD">
        <w:t xml:space="preserve">80 </w:t>
      </w:r>
      <w:r w:rsidR="008D4E0D">
        <w:t xml:space="preserve">% de las personas encuestadas, que dicen que el intercambio de ideas entre las personas no es aceptable. Asociado a esto, es importante </w:t>
      </w:r>
      <w:r w:rsidR="008D4E0D" w:rsidRPr="00801F7A">
        <w:t xml:space="preserve">el personal de la institución </w:t>
      </w:r>
      <w:r w:rsidR="008D4E0D">
        <w:t xml:space="preserve">comparta </w:t>
      </w:r>
      <w:r w:rsidR="008D4E0D" w:rsidRPr="00801F7A">
        <w:t>ideas con el</w:t>
      </w:r>
      <w:r w:rsidR="008D4E0D" w:rsidRPr="00801F7A">
        <w:rPr>
          <w:spacing w:val="1"/>
        </w:rPr>
        <w:t xml:space="preserve"> </w:t>
      </w:r>
      <w:r w:rsidR="008D4E0D" w:rsidRPr="00801F7A">
        <w:t>grupo</w:t>
      </w:r>
      <w:r w:rsidR="008D4E0D" w:rsidRPr="00801F7A">
        <w:rPr>
          <w:spacing w:val="1"/>
        </w:rPr>
        <w:t xml:space="preserve"> </w:t>
      </w:r>
      <w:r w:rsidR="008D4E0D" w:rsidRPr="00801F7A">
        <w:t>de</w:t>
      </w:r>
      <w:r w:rsidR="008D4E0D" w:rsidRPr="00801F7A">
        <w:rPr>
          <w:spacing w:val="1"/>
        </w:rPr>
        <w:t xml:space="preserve"> </w:t>
      </w:r>
      <w:r w:rsidR="008D4E0D" w:rsidRPr="00801F7A">
        <w:t>trabajo</w:t>
      </w:r>
      <w:r w:rsidR="008D4E0D" w:rsidRPr="00801F7A">
        <w:rPr>
          <w:spacing w:val="1"/>
        </w:rPr>
        <w:t xml:space="preserve"> </w:t>
      </w:r>
      <w:r w:rsidR="008D4E0D" w:rsidRPr="00801F7A">
        <w:t>para</w:t>
      </w:r>
      <w:r w:rsidR="008D4E0D" w:rsidRPr="00801F7A">
        <w:rPr>
          <w:spacing w:val="1"/>
        </w:rPr>
        <w:t xml:space="preserve"> </w:t>
      </w:r>
      <w:r w:rsidR="008D4E0D" w:rsidRPr="00801F7A">
        <w:t>la</w:t>
      </w:r>
      <w:r w:rsidR="008D4E0D" w:rsidRPr="00801F7A">
        <w:rPr>
          <w:spacing w:val="1"/>
        </w:rPr>
        <w:t xml:space="preserve"> </w:t>
      </w:r>
      <w:r w:rsidR="008D4E0D" w:rsidRPr="00801F7A">
        <w:t>solución</w:t>
      </w:r>
      <w:r w:rsidR="008D4E0D" w:rsidRPr="00801F7A">
        <w:rPr>
          <w:spacing w:val="1"/>
        </w:rPr>
        <w:t xml:space="preserve"> </w:t>
      </w:r>
      <w:r w:rsidR="008D4E0D" w:rsidRPr="00801F7A">
        <w:t>de</w:t>
      </w:r>
      <w:r w:rsidR="008D4E0D" w:rsidRPr="00801F7A">
        <w:rPr>
          <w:spacing w:val="1"/>
        </w:rPr>
        <w:t xml:space="preserve"> </w:t>
      </w:r>
      <w:r w:rsidR="008D4E0D" w:rsidRPr="00801F7A">
        <w:t>problemas,</w:t>
      </w:r>
      <w:r w:rsidR="008D4E0D" w:rsidRPr="00801F7A">
        <w:rPr>
          <w:spacing w:val="1"/>
        </w:rPr>
        <w:t xml:space="preserve"> </w:t>
      </w:r>
      <w:r w:rsidR="008D4E0D" w:rsidRPr="00801F7A">
        <w:t>así</w:t>
      </w:r>
      <w:r w:rsidR="008D4E0D" w:rsidRPr="00801F7A">
        <w:rPr>
          <w:spacing w:val="1"/>
        </w:rPr>
        <w:t xml:space="preserve"> </w:t>
      </w:r>
      <w:r w:rsidR="008D4E0D" w:rsidRPr="00801F7A">
        <w:t>como</w:t>
      </w:r>
      <w:r w:rsidR="008D4E0D" w:rsidRPr="00801F7A">
        <w:rPr>
          <w:spacing w:val="1"/>
        </w:rPr>
        <w:t xml:space="preserve"> </w:t>
      </w:r>
      <w:r w:rsidR="008D4E0D" w:rsidRPr="00801F7A">
        <w:t>realizar</w:t>
      </w:r>
      <w:r w:rsidR="008D4E0D" w:rsidRPr="00801F7A">
        <w:rPr>
          <w:spacing w:val="1"/>
        </w:rPr>
        <w:t xml:space="preserve"> </w:t>
      </w:r>
      <w:r w:rsidR="008D4E0D" w:rsidRPr="00801F7A">
        <w:t>aportaciones</w:t>
      </w:r>
      <w:r w:rsidR="008D4E0D">
        <w:t xml:space="preserve"> </w:t>
      </w:r>
      <w:r w:rsidR="002E6874">
        <w:t xml:space="preserve">en beneficio </w:t>
      </w:r>
      <w:r w:rsidR="008D4E0D" w:rsidRPr="00801F7A">
        <w:t>de la organización, y proporcionar la</w:t>
      </w:r>
      <w:r w:rsidR="008D4E0D" w:rsidRPr="00801F7A">
        <w:rPr>
          <w:spacing w:val="60"/>
        </w:rPr>
        <w:t xml:space="preserve"> </w:t>
      </w:r>
      <w:r w:rsidR="008D4E0D" w:rsidRPr="00801F7A">
        <w:t>información laboral a los compañeros</w:t>
      </w:r>
      <w:r w:rsidR="008D4E0D" w:rsidRPr="00801F7A">
        <w:rPr>
          <w:spacing w:val="1"/>
        </w:rPr>
        <w:t xml:space="preserve"> </w:t>
      </w:r>
      <w:r w:rsidR="008D4E0D" w:rsidRPr="00801F7A">
        <w:t>(as)</w:t>
      </w:r>
      <w:r w:rsidR="008D4E0D" w:rsidRPr="00801F7A">
        <w:rPr>
          <w:spacing w:val="1"/>
        </w:rPr>
        <w:t xml:space="preserve"> </w:t>
      </w:r>
      <w:r w:rsidR="008D4E0D" w:rsidRPr="00801F7A">
        <w:t xml:space="preserve">de trabajo en tiempo y forma, esto permitirá </w:t>
      </w:r>
      <w:r w:rsidR="00203C7B">
        <w:t xml:space="preserve">que se pueda </w:t>
      </w:r>
      <w:r w:rsidR="008D4E0D" w:rsidRPr="00801F7A">
        <w:t>incrementar el pensamiento sistémico</w:t>
      </w:r>
      <w:r w:rsidR="008D4E0D">
        <w:t>.</w:t>
      </w:r>
    </w:p>
    <w:p w14:paraId="0239282B" w14:textId="31093974" w:rsidR="00F86772" w:rsidRPr="00801F7A" w:rsidRDefault="00003B56" w:rsidP="00003B56">
      <w:pPr>
        <w:pStyle w:val="Textoindependiente"/>
        <w:spacing w:line="360" w:lineRule="auto"/>
        <w:ind w:right="49" w:firstLine="709"/>
        <w:jc w:val="both"/>
      </w:pPr>
      <w:r>
        <w:t>Ante lo anteriormente expuesto, se diseñó un modelo</w:t>
      </w:r>
      <w:r w:rsidR="002359D0">
        <w:t xml:space="preserve"> </w:t>
      </w:r>
      <w:r>
        <w:t xml:space="preserve">que permita identificar, medir y relacionar los componentes del pensamiento sistémico para elevar el desempeño organizacional, dando cumplimiento al objetivo general. </w:t>
      </w:r>
      <w:r w:rsidR="002E6569" w:rsidRPr="00801F7A">
        <w:t xml:space="preserve"> A </w:t>
      </w:r>
      <w:r w:rsidR="00176C90" w:rsidRPr="00801F7A">
        <w:t>continuación,</w:t>
      </w:r>
      <w:r w:rsidR="002E6569" w:rsidRPr="00801F7A">
        <w:t xml:space="preserve"> se muestra la aproximación matemática propuesta.</w:t>
      </w:r>
    </w:p>
    <w:p w14:paraId="1A0CC6EF" w14:textId="77777777" w:rsidR="00E131E8" w:rsidRPr="00801F7A" w:rsidRDefault="00E131E8" w:rsidP="00CA6ECD">
      <w:pPr>
        <w:pStyle w:val="Textoindependiente"/>
        <w:spacing w:line="360" w:lineRule="auto"/>
        <w:ind w:right="49" w:firstLine="709"/>
        <w:jc w:val="both"/>
      </w:pPr>
    </w:p>
    <w:p w14:paraId="154B1C2D" w14:textId="5B2E8DB0" w:rsidR="005D6A30" w:rsidRPr="00801F7A" w:rsidRDefault="00176C90" w:rsidP="00A3471A">
      <w:pPr>
        <w:autoSpaceDE w:val="0"/>
        <w:autoSpaceDN w:val="0"/>
        <w:adjustRightInd w:val="0"/>
        <w:spacing w:after="0"/>
        <w:ind w:right="49" w:firstLine="0"/>
        <w:jc w:val="center"/>
      </w:pPr>
      <w:r w:rsidRPr="00801F7A">
        <w:rPr>
          <w:rFonts w:cs="Times New Roman"/>
          <w:b/>
          <w:bCs/>
          <w:szCs w:val="24"/>
        </w:rPr>
        <w:t>Tabla 1</w:t>
      </w:r>
      <w:r w:rsidR="00534081">
        <w:rPr>
          <w:rFonts w:cs="Times New Roman"/>
          <w:b/>
          <w:bCs/>
          <w:szCs w:val="24"/>
        </w:rPr>
        <w:t xml:space="preserve">. </w:t>
      </w:r>
      <w:r w:rsidRPr="00A3471A">
        <w:t xml:space="preserve">Variables de una organización </w:t>
      </w:r>
      <w:r w:rsidR="004845C1" w:rsidRPr="00A3471A">
        <w:t>i</w:t>
      </w:r>
      <w:r w:rsidRPr="00A3471A">
        <w:t>nteligente</w:t>
      </w:r>
    </w:p>
    <w:tbl>
      <w:tblPr>
        <w:tblStyle w:val="APA"/>
        <w:tblW w:w="7046" w:type="dxa"/>
        <w:jc w:val="center"/>
        <w:tblBorders>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2510"/>
      </w:tblGrid>
      <w:tr w:rsidR="00211AE4" w:rsidRPr="00A3471A" w14:paraId="1BCB9D5A" w14:textId="77777777" w:rsidTr="00A3471A">
        <w:trPr>
          <w:cnfStyle w:val="100000000000" w:firstRow="1" w:lastRow="0" w:firstColumn="0" w:lastColumn="0" w:oddVBand="0" w:evenVBand="0" w:oddHBand="0" w:evenHBand="0" w:firstRowFirstColumn="0" w:firstRowLastColumn="0" w:lastRowFirstColumn="0" w:lastRowLastColumn="0"/>
          <w:trHeight w:val="373"/>
          <w:jc w:val="center"/>
        </w:trPr>
        <w:tc>
          <w:tcPr>
            <w:tcW w:w="4536" w:type="dxa"/>
            <w:tcBorders>
              <w:top w:val="none" w:sz="0" w:space="0" w:color="auto"/>
              <w:bottom w:val="none" w:sz="0" w:space="0" w:color="auto"/>
            </w:tcBorders>
          </w:tcPr>
          <w:p w14:paraId="53ECDF52" w14:textId="1735EB90" w:rsidR="00211AE4" w:rsidRPr="00A3471A" w:rsidRDefault="00211AE4" w:rsidP="00CA6ECD">
            <w:pPr>
              <w:pStyle w:val="TableParagraph"/>
              <w:spacing w:line="360" w:lineRule="auto"/>
              <w:ind w:left="77" w:right="49"/>
              <w:jc w:val="center"/>
              <w:rPr>
                <w:bCs/>
                <w:sz w:val="24"/>
                <w:szCs w:val="24"/>
              </w:rPr>
            </w:pPr>
            <w:r w:rsidRPr="00A3471A">
              <w:rPr>
                <w:bCs/>
                <w:sz w:val="24"/>
                <w:szCs w:val="24"/>
              </w:rPr>
              <w:t>Descripción de Variable</w:t>
            </w:r>
          </w:p>
        </w:tc>
        <w:tc>
          <w:tcPr>
            <w:tcW w:w="2510" w:type="dxa"/>
            <w:tcBorders>
              <w:top w:val="none" w:sz="0" w:space="0" w:color="auto"/>
              <w:bottom w:val="none" w:sz="0" w:space="0" w:color="auto"/>
            </w:tcBorders>
            <w:hideMark/>
          </w:tcPr>
          <w:p w14:paraId="41402654" w14:textId="630AB348" w:rsidR="00211AE4" w:rsidRPr="00A3471A" w:rsidRDefault="00211AE4" w:rsidP="00CA6ECD">
            <w:pPr>
              <w:pStyle w:val="TableParagraph"/>
              <w:spacing w:line="360" w:lineRule="auto"/>
              <w:ind w:left="493" w:right="49"/>
              <w:jc w:val="center"/>
              <w:rPr>
                <w:bCs/>
                <w:sz w:val="24"/>
                <w:szCs w:val="24"/>
              </w:rPr>
            </w:pPr>
            <w:r w:rsidRPr="00A3471A">
              <w:rPr>
                <w:bCs/>
                <w:sz w:val="24"/>
                <w:szCs w:val="24"/>
              </w:rPr>
              <w:t>Variable</w:t>
            </w:r>
          </w:p>
        </w:tc>
      </w:tr>
      <w:tr w:rsidR="00211AE4" w:rsidRPr="00A3471A" w14:paraId="2AF6703E" w14:textId="77777777" w:rsidTr="00A3471A">
        <w:trPr>
          <w:trHeight w:val="460"/>
          <w:jc w:val="center"/>
        </w:trPr>
        <w:tc>
          <w:tcPr>
            <w:tcW w:w="4536" w:type="dxa"/>
            <w:hideMark/>
          </w:tcPr>
          <w:p w14:paraId="6D6053EB" w14:textId="77777777" w:rsidR="00211AE4" w:rsidRPr="00A3471A" w:rsidRDefault="00211AE4" w:rsidP="00CA6ECD">
            <w:pPr>
              <w:pStyle w:val="TableParagraph"/>
              <w:spacing w:line="360" w:lineRule="auto"/>
              <w:ind w:left="77" w:right="49"/>
              <w:rPr>
                <w:bCs/>
                <w:sz w:val="24"/>
                <w:szCs w:val="24"/>
              </w:rPr>
            </w:pPr>
            <w:r w:rsidRPr="00A3471A">
              <w:rPr>
                <w:bCs/>
                <w:sz w:val="24"/>
                <w:szCs w:val="24"/>
              </w:rPr>
              <w:t>Trabajo</w:t>
            </w:r>
            <w:r w:rsidRPr="00A3471A">
              <w:rPr>
                <w:bCs/>
                <w:spacing w:val="-1"/>
                <w:sz w:val="24"/>
                <w:szCs w:val="24"/>
              </w:rPr>
              <w:t xml:space="preserve"> </w:t>
            </w:r>
            <w:r w:rsidRPr="00A3471A">
              <w:rPr>
                <w:bCs/>
                <w:sz w:val="24"/>
                <w:szCs w:val="24"/>
              </w:rPr>
              <w:t>en</w:t>
            </w:r>
            <w:r w:rsidRPr="00A3471A">
              <w:rPr>
                <w:bCs/>
                <w:spacing w:val="-2"/>
                <w:sz w:val="24"/>
                <w:szCs w:val="24"/>
              </w:rPr>
              <w:t xml:space="preserve"> </w:t>
            </w:r>
            <w:r w:rsidRPr="00A3471A">
              <w:rPr>
                <w:bCs/>
                <w:sz w:val="24"/>
                <w:szCs w:val="24"/>
              </w:rPr>
              <w:t>equipo</w:t>
            </w:r>
          </w:p>
        </w:tc>
        <w:tc>
          <w:tcPr>
            <w:tcW w:w="2510" w:type="dxa"/>
            <w:hideMark/>
          </w:tcPr>
          <w:p w14:paraId="2380507D" w14:textId="77777777" w:rsidR="00211AE4" w:rsidRPr="00A3471A" w:rsidRDefault="00211AE4" w:rsidP="00CE5F86">
            <w:pPr>
              <w:pStyle w:val="TableParagraph"/>
              <w:spacing w:line="360" w:lineRule="auto"/>
              <w:ind w:left="176" w:right="49"/>
              <w:jc w:val="center"/>
              <w:rPr>
                <w:bCs/>
                <w:sz w:val="24"/>
                <w:szCs w:val="24"/>
              </w:rPr>
            </w:pPr>
            <w:r w:rsidRPr="00A3471A">
              <w:rPr>
                <w:bCs/>
                <w:sz w:val="24"/>
                <w:szCs w:val="24"/>
              </w:rPr>
              <w:t>te</w:t>
            </w:r>
          </w:p>
        </w:tc>
      </w:tr>
      <w:tr w:rsidR="00211AE4" w:rsidRPr="00A3471A" w14:paraId="2D27E90C" w14:textId="77777777" w:rsidTr="00A3471A">
        <w:trPr>
          <w:trHeight w:val="331"/>
          <w:jc w:val="center"/>
        </w:trPr>
        <w:tc>
          <w:tcPr>
            <w:tcW w:w="4536" w:type="dxa"/>
            <w:hideMark/>
          </w:tcPr>
          <w:p w14:paraId="4B3CD09E" w14:textId="77777777" w:rsidR="00211AE4" w:rsidRPr="00A3471A" w:rsidRDefault="00211AE4" w:rsidP="00CA6ECD">
            <w:pPr>
              <w:pStyle w:val="TableParagraph"/>
              <w:spacing w:line="360" w:lineRule="auto"/>
              <w:ind w:left="77" w:right="49"/>
              <w:rPr>
                <w:bCs/>
                <w:sz w:val="24"/>
                <w:szCs w:val="24"/>
              </w:rPr>
            </w:pPr>
            <w:r w:rsidRPr="00A3471A">
              <w:rPr>
                <w:bCs/>
                <w:sz w:val="24"/>
                <w:szCs w:val="24"/>
              </w:rPr>
              <w:t>Aprendizaje</w:t>
            </w:r>
            <w:r w:rsidRPr="00A3471A">
              <w:rPr>
                <w:bCs/>
                <w:spacing w:val="-3"/>
                <w:sz w:val="24"/>
                <w:szCs w:val="24"/>
              </w:rPr>
              <w:t xml:space="preserve"> </w:t>
            </w:r>
            <w:r w:rsidRPr="00A3471A">
              <w:rPr>
                <w:bCs/>
                <w:sz w:val="24"/>
                <w:szCs w:val="24"/>
              </w:rPr>
              <w:t>colaborativo</w:t>
            </w:r>
          </w:p>
        </w:tc>
        <w:tc>
          <w:tcPr>
            <w:tcW w:w="2510" w:type="dxa"/>
            <w:hideMark/>
          </w:tcPr>
          <w:p w14:paraId="771C0BEC" w14:textId="77777777" w:rsidR="00211AE4" w:rsidRPr="00A3471A" w:rsidRDefault="00211AE4" w:rsidP="00CE5F86">
            <w:pPr>
              <w:pStyle w:val="TableParagraph"/>
              <w:spacing w:line="360" w:lineRule="auto"/>
              <w:ind w:left="176" w:right="49"/>
              <w:jc w:val="center"/>
              <w:rPr>
                <w:bCs/>
                <w:sz w:val="24"/>
                <w:szCs w:val="24"/>
              </w:rPr>
            </w:pPr>
            <w:r w:rsidRPr="00A3471A">
              <w:rPr>
                <w:bCs/>
                <w:sz w:val="24"/>
                <w:szCs w:val="24"/>
              </w:rPr>
              <w:t>ac</w:t>
            </w:r>
          </w:p>
        </w:tc>
      </w:tr>
      <w:tr w:rsidR="00211AE4" w:rsidRPr="00A3471A" w14:paraId="1DCF0E79" w14:textId="77777777" w:rsidTr="00A3471A">
        <w:trPr>
          <w:trHeight w:val="460"/>
          <w:jc w:val="center"/>
        </w:trPr>
        <w:tc>
          <w:tcPr>
            <w:tcW w:w="4536" w:type="dxa"/>
            <w:hideMark/>
          </w:tcPr>
          <w:p w14:paraId="6F2433AB" w14:textId="77777777" w:rsidR="00211AE4" w:rsidRPr="00A3471A" w:rsidRDefault="00211AE4" w:rsidP="00CA6ECD">
            <w:pPr>
              <w:pStyle w:val="TableParagraph"/>
              <w:spacing w:line="360" w:lineRule="auto"/>
              <w:ind w:left="77" w:right="49"/>
              <w:rPr>
                <w:bCs/>
                <w:sz w:val="24"/>
                <w:szCs w:val="24"/>
              </w:rPr>
            </w:pPr>
            <w:r w:rsidRPr="00A3471A">
              <w:rPr>
                <w:bCs/>
                <w:sz w:val="24"/>
                <w:szCs w:val="24"/>
              </w:rPr>
              <w:t>Liderazgo</w:t>
            </w:r>
            <w:r w:rsidRPr="00A3471A">
              <w:rPr>
                <w:bCs/>
                <w:spacing w:val="-5"/>
                <w:sz w:val="24"/>
                <w:szCs w:val="24"/>
              </w:rPr>
              <w:t xml:space="preserve"> </w:t>
            </w:r>
            <w:r w:rsidRPr="00A3471A">
              <w:rPr>
                <w:bCs/>
                <w:sz w:val="24"/>
                <w:szCs w:val="24"/>
              </w:rPr>
              <w:t>Transformacional</w:t>
            </w:r>
          </w:p>
        </w:tc>
        <w:tc>
          <w:tcPr>
            <w:tcW w:w="2510" w:type="dxa"/>
            <w:hideMark/>
          </w:tcPr>
          <w:p w14:paraId="5ADF1DCE" w14:textId="77777777" w:rsidR="00211AE4" w:rsidRPr="00A3471A" w:rsidRDefault="00211AE4" w:rsidP="00CE5F86">
            <w:pPr>
              <w:pStyle w:val="TableParagraph"/>
              <w:spacing w:line="360" w:lineRule="auto"/>
              <w:ind w:left="176" w:right="49"/>
              <w:jc w:val="center"/>
              <w:rPr>
                <w:bCs/>
                <w:sz w:val="24"/>
                <w:szCs w:val="24"/>
              </w:rPr>
            </w:pPr>
            <w:proofErr w:type="spellStart"/>
            <w:r w:rsidRPr="00A3471A">
              <w:rPr>
                <w:bCs/>
                <w:sz w:val="24"/>
                <w:szCs w:val="24"/>
              </w:rPr>
              <w:t>lt</w:t>
            </w:r>
            <w:proofErr w:type="spellEnd"/>
          </w:p>
        </w:tc>
      </w:tr>
      <w:tr w:rsidR="00211AE4" w:rsidRPr="00A3471A" w14:paraId="0055874E" w14:textId="77777777" w:rsidTr="00A3471A">
        <w:trPr>
          <w:trHeight w:val="460"/>
          <w:jc w:val="center"/>
        </w:trPr>
        <w:tc>
          <w:tcPr>
            <w:tcW w:w="4536" w:type="dxa"/>
            <w:hideMark/>
          </w:tcPr>
          <w:p w14:paraId="2B6AF699" w14:textId="77777777" w:rsidR="00211AE4" w:rsidRPr="00A3471A" w:rsidRDefault="00211AE4" w:rsidP="00CA6ECD">
            <w:pPr>
              <w:pStyle w:val="TableParagraph"/>
              <w:spacing w:line="360" w:lineRule="auto"/>
              <w:ind w:left="77" w:right="49"/>
              <w:rPr>
                <w:bCs/>
                <w:sz w:val="24"/>
                <w:szCs w:val="24"/>
              </w:rPr>
            </w:pPr>
            <w:r w:rsidRPr="00A3471A">
              <w:rPr>
                <w:bCs/>
                <w:sz w:val="24"/>
                <w:szCs w:val="24"/>
              </w:rPr>
              <w:t>Modelos</w:t>
            </w:r>
            <w:r w:rsidRPr="00A3471A">
              <w:rPr>
                <w:bCs/>
                <w:spacing w:val="-4"/>
                <w:sz w:val="24"/>
                <w:szCs w:val="24"/>
              </w:rPr>
              <w:t xml:space="preserve"> </w:t>
            </w:r>
            <w:r w:rsidRPr="00A3471A">
              <w:rPr>
                <w:bCs/>
                <w:sz w:val="24"/>
                <w:szCs w:val="24"/>
              </w:rPr>
              <w:t>Mentales</w:t>
            </w:r>
          </w:p>
        </w:tc>
        <w:tc>
          <w:tcPr>
            <w:tcW w:w="2510" w:type="dxa"/>
            <w:hideMark/>
          </w:tcPr>
          <w:p w14:paraId="41831FBA" w14:textId="77777777" w:rsidR="00211AE4" w:rsidRPr="00A3471A" w:rsidRDefault="00211AE4" w:rsidP="00CE5F86">
            <w:pPr>
              <w:pStyle w:val="TableParagraph"/>
              <w:spacing w:line="360" w:lineRule="auto"/>
              <w:ind w:left="176" w:right="49"/>
              <w:jc w:val="center"/>
              <w:rPr>
                <w:bCs/>
                <w:sz w:val="24"/>
                <w:szCs w:val="24"/>
              </w:rPr>
            </w:pPr>
            <w:r w:rsidRPr="00A3471A">
              <w:rPr>
                <w:bCs/>
                <w:sz w:val="24"/>
                <w:szCs w:val="24"/>
              </w:rPr>
              <w:t>mm</w:t>
            </w:r>
          </w:p>
        </w:tc>
      </w:tr>
      <w:tr w:rsidR="00211AE4" w:rsidRPr="00A3471A" w14:paraId="58DF9FB8" w14:textId="77777777" w:rsidTr="00A3471A">
        <w:trPr>
          <w:trHeight w:val="365"/>
          <w:jc w:val="center"/>
        </w:trPr>
        <w:tc>
          <w:tcPr>
            <w:tcW w:w="4536" w:type="dxa"/>
            <w:hideMark/>
          </w:tcPr>
          <w:p w14:paraId="6C345FD3" w14:textId="303C51D6" w:rsidR="00211AE4" w:rsidRPr="00A3471A" w:rsidRDefault="00211AE4" w:rsidP="00CA6ECD">
            <w:pPr>
              <w:pStyle w:val="TableParagraph"/>
              <w:spacing w:line="360" w:lineRule="auto"/>
              <w:ind w:left="77" w:right="49"/>
              <w:rPr>
                <w:bCs/>
                <w:sz w:val="24"/>
                <w:szCs w:val="24"/>
              </w:rPr>
            </w:pPr>
            <w:bookmarkStart w:id="0" w:name="_Hlk203981403"/>
            <w:r w:rsidRPr="00A3471A">
              <w:rPr>
                <w:bCs/>
                <w:sz w:val="24"/>
                <w:szCs w:val="24"/>
              </w:rPr>
              <w:t>Intereses</w:t>
            </w:r>
            <w:r w:rsidRPr="00A3471A">
              <w:rPr>
                <w:bCs/>
                <w:spacing w:val="-4"/>
                <w:sz w:val="24"/>
                <w:szCs w:val="24"/>
              </w:rPr>
              <w:t xml:space="preserve"> </w:t>
            </w:r>
            <w:r w:rsidRPr="00A3471A">
              <w:rPr>
                <w:bCs/>
                <w:sz w:val="24"/>
                <w:szCs w:val="24"/>
              </w:rPr>
              <w:t>en</w:t>
            </w:r>
            <w:r w:rsidRPr="00A3471A">
              <w:rPr>
                <w:bCs/>
                <w:spacing w:val="-3"/>
                <w:sz w:val="24"/>
                <w:szCs w:val="24"/>
              </w:rPr>
              <w:t xml:space="preserve"> </w:t>
            </w:r>
            <w:r w:rsidRPr="00A3471A">
              <w:rPr>
                <w:bCs/>
                <w:sz w:val="24"/>
                <w:szCs w:val="24"/>
              </w:rPr>
              <w:t>común</w:t>
            </w:r>
            <w:bookmarkEnd w:id="0"/>
          </w:p>
        </w:tc>
        <w:tc>
          <w:tcPr>
            <w:tcW w:w="2510" w:type="dxa"/>
            <w:hideMark/>
          </w:tcPr>
          <w:p w14:paraId="304D0D1A" w14:textId="77777777" w:rsidR="00211AE4" w:rsidRPr="00A3471A" w:rsidRDefault="00211AE4" w:rsidP="00CE5F86">
            <w:pPr>
              <w:pStyle w:val="TableParagraph"/>
              <w:spacing w:line="360" w:lineRule="auto"/>
              <w:ind w:left="176" w:right="49"/>
              <w:jc w:val="center"/>
              <w:rPr>
                <w:bCs/>
                <w:sz w:val="24"/>
                <w:szCs w:val="24"/>
              </w:rPr>
            </w:pPr>
            <w:proofErr w:type="spellStart"/>
            <w:r w:rsidRPr="00A3471A">
              <w:rPr>
                <w:bCs/>
                <w:sz w:val="24"/>
                <w:szCs w:val="24"/>
              </w:rPr>
              <w:t>ic</w:t>
            </w:r>
            <w:proofErr w:type="spellEnd"/>
          </w:p>
        </w:tc>
      </w:tr>
      <w:tr w:rsidR="00211AE4" w:rsidRPr="00A3471A" w14:paraId="031C2B99" w14:textId="77777777" w:rsidTr="00A3471A">
        <w:trPr>
          <w:trHeight w:val="385"/>
          <w:jc w:val="center"/>
        </w:trPr>
        <w:tc>
          <w:tcPr>
            <w:tcW w:w="4536" w:type="dxa"/>
            <w:hideMark/>
          </w:tcPr>
          <w:p w14:paraId="15FF2D4A" w14:textId="77777777" w:rsidR="00211AE4" w:rsidRPr="00A3471A" w:rsidRDefault="00211AE4" w:rsidP="00CA6ECD">
            <w:pPr>
              <w:pStyle w:val="TableParagraph"/>
              <w:spacing w:line="360" w:lineRule="auto"/>
              <w:ind w:left="77" w:right="49"/>
              <w:rPr>
                <w:bCs/>
                <w:sz w:val="24"/>
                <w:szCs w:val="24"/>
              </w:rPr>
            </w:pPr>
            <w:r w:rsidRPr="00A3471A">
              <w:rPr>
                <w:bCs/>
                <w:sz w:val="24"/>
                <w:szCs w:val="24"/>
              </w:rPr>
              <w:t>Retroalimentación</w:t>
            </w:r>
          </w:p>
        </w:tc>
        <w:tc>
          <w:tcPr>
            <w:tcW w:w="2510" w:type="dxa"/>
            <w:hideMark/>
          </w:tcPr>
          <w:p w14:paraId="79792262" w14:textId="77777777" w:rsidR="00211AE4" w:rsidRPr="00A3471A" w:rsidRDefault="00211AE4" w:rsidP="00F76B97">
            <w:pPr>
              <w:pStyle w:val="TableParagraph"/>
              <w:tabs>
                <w:tab w:val="left" w:pos="2232"/>
              </w:tabs>
              <w:spacing w:line="360" w:lineRule="auto"/>
              <w:ind w:left="9" w:right="49"/>
              <w:jc w:val="center"/>
              <w:rPr>
                <w:bCs/>
                <w:sz w:val="24"/>
                <w:szCs w:val="24"/>
              </w:rPr>
            </w:pPr>
            <w:r w:rsidRPr="00A3471A">
              <w:rPr>
                <w:bCs/>
                <w:w w:val="99"/>
                <w:sz w:val="24"/>
                <w:szCs w:val="24"/>
              </w:rPr>
              <w:t>r</w:t>
            </w:r>
          </w:p>
        </w:tc>
      </w:tr>
      <w:tr w:rsidR="00211AE4" w:rsidRPr="00A3471A" w14:paraId="5D1A4300" w14:textId="77777777" w:rsidTr="00A3471A">
        <w:trPr>
          <w:trHeight w:val="391"/>
          <w:jc w:val="center"/>
        </w:trPr>
        <w:tc>
          <w:tcPr>
            <w:tcW w:w="4536" w:type="dxa"/>
          </w:tcPr>
          <w:p w14:paraId="738C95F0" w14:textId="385EA642" w:rsidR="00211AE4" w:rsidRPr="00A3471A" w:rsidRDefault="00211AE4" w:rsidP="00211AE4">
            <w:pPr>
              <w:pStyle w:val="TableParagraph"/>
              <w:spacing w:line="360" w:lineRule="auto"/>
              <w:ind w:left="77" w:right="49"/>
              <w:rPr>
                <w:bCs/>
                <w:sz w:val="24"/>
                <w:szCs w:val="24"/>
              </w:rPr>
            </w:pPr>
            <w:r w:rsidRPr="00A3471A">
              <w:rPr>
                <w:bCs/>
                <w:sz w:val="24"/>
                <w:szCs w:val="24"/>
              </w:rPr>
              <w:t>Visión</w:t>
            </w:r>
            <w:r w:rsidRPr="00A3471A">
              <w:rPr>
                <w:bCs/>
                <w:spacing w:val="-4"/>
                <w:sz w:val="24"/>
                <w:szCs w:val="24"/>
              </w:rPr>
              <w:t xml:space="preserve"> </w:t>
            </w:r>
            <w:r w:rsidRPr="00A3471A">
              <w:rPr>
                <w:bCs/>
                <w:sz w:val="24"/>
                <w:szCs w:val="24"/>
              </w:rPr>
              <w:t>compartida</w:t>
            </w:r>
          </w:p>
        </w:tc>
        <w:tc>
          <w:tcPr>
            <w:tcW w:w="2510" w:type="dxa"/>
          </w:tcPr>
          <w:p w14:paraId="73610DE6" w14:textId="221D0825" w:rsidR="00211AE4" w:rsidRPr="00A3471A" w:rsidRDefault="00211AE4" w:rsidP="00F76B97">
            <w:pPr>
              <w:pStyle w:val="TableParagraph"/>
              <w:tabs>
                <w:tab w:val="left" w:pos="2232"/>
              </w:tabs>
              <w:spacing w:line="360" w:lineRule="auto"/>
              <w:ind w:left="9" w:right="49"/>
              <w:jc w:val="center"/>
              <w:rPr>
                <w:bCs/>
                <w:w w:val="99"/>
                <w:sz w:val="24"/>
                <w:szCs w:val="24"/>
              </w:rPr>
            </w:pPr>
            <w:proofErr w:type="spellStart"/>
            <w:r w:rsidRPr="00A3471A">
              <w:rPr>
                <w:bCs/>
                <w:sz w:val="24"/>
                <w:szCs w:val="24"/>
              </w:rPr>
              <w:t>vc</w:t>
            </w:r>
            <w:proofErr w:type="spellEnd"/>
          </w:p>
        </w:tc>
      </w:tr>
      <w:tr w:rsidR="00211AE4" w:rsidRPr="00A3471A" w14:paraId="063D009C" w14:textId="77777777" w:rsidTr="00A3471A">
        <w:trPr>
          <w:trHeight w:val="399"/>
          <w:jc w:val="center"/>
        </w:trPr>
        <w:tc>
          <w:tcPr>
            <w:tcW w:w="4536" w:type="dxa"/>
          </w:tcPr>
          <w:p w14:paraId="43D156F9" w14:textId="5FA2D23F" w:rsidR="00211AE4" w:rsidRPr="00A3471A" w:rsidRDefault="00211AE4" w:rsidP="00211AE4">
            <w:pPr>
              <w:pStyle w:val="TableParagraph"/>
              <w:spacing w:line="360" w:lineRule="auto"/>
              <w:ind w:left="77" w:right="49"/>
              <w:rPr>
                <w:bCs/>
                <w:sz w:val="24"/>
                <w:szCs w:val="24"/>
              </w:rPr>
            </w:pPr>
            <w:r w:rsidRPr="00A3471A">
              <w:rPr>
                <w:bCs/>
                <w:sz w:val="24"/>
                <w:szCs w:val="24"/>
              </w:rPr>
              <w:t>Motivación</w:t>
            </w:r>
            <w:r w:rsidRPr="00A3471A">
              <w:rPr>
                <w:bCs/>
                <w:spacing w:val="-3"/>
                <w:sz w:val="24"/>
                <w:szCs w:val="24"/>
              </w:rPr>
              <w:t xml:space="preserve"> </w:t>
            </w:r>
            <w:r w:rsidRPr="00A3471A">
              <w:rPr>
                <w:bCs/>
                <w:sz w:val="24"/>
                <w:szCs w:val="24"/>
              </w:rPr>
              <w:t>del</w:t>
            </w:r>
            <w:r w:rsidRPr="00A3471A">
              <w:rPr>
                <w:bCs/>
                <w:spacing w:val="-2"/>
                <w:sz w:val="24"/>
                <w:szCs w:val="24"/>
              </w:rPr>
              <w:t xml:space="preserve"> </w:t>
            </w:r>
            <w:r w:rsidRPr="00A3471A">
              <w:rPr>
                <w:bCs/>
                <w:sz w:val="24"/>
                <w:szCs w:val="24"/>
              </w:rPr>
              <w:t>líder</w:t>
            </w:r>
          </w:p>
        </w:tc>
        <w:tc>
          <w:tcPr>
            <w:tcW w:w="2510" w:type="dxa"/>
          </w:tcPr>
          <w:p w14:paraId="510260BA" w14:textId="20778B52" w:rsidR="00211AE4" w:rsidRPr="00A3471A" w:rsidRDefault="00211AE4" w:rsidP="00F76B97">
            <w:pPr>
              <w:pStyle w:val="TableParagraph"/>
              <w:tabs>
                <w:tab w:val="left" w:pos="2232"/>
              </w:tabs>
              <w:spacing w:line="360" w:lineRule="auto"/>
              <w:ind w:left="9" w:right="49"/>
              <w:jc w:val="center"/>
              <w:rPr>
                <w:bCs/>
                <w:w w:val="99"/>
                <w:sz w:val="24"/>
                <w:szCs w:val="24"/>
              </w:rPr>
            </w:pPr>
            <w:r w:rsidRPr="00A3471A">
              <w:rPr>
                <w:bCs/>
                <w:sz w:val="24"/>
                <w:szCs w:val="24"/>
              </w:rPr>
              <w:t>ml</w:t>
            </w:r>
          </w:p>
        </w:tc>
      </w:tr>
      <w:tr w:rsidR="00211AE4" w:rsidRPr="00A3471A" w14:paraId="4FEA3522" w14:textId="77777777" w:rsidTr="00A3471A">
        <w:trPr>
          <w:trHeight w:val="429"/>
          <w:jc w:val="center"/>
        </w:trPr>
        <w:tc>
          <w:tcPr>
            <w:tcW w:w="4536" w:type="dxa"/>
          </w:tcPr>
          <w:p w14:paraId="321D90C8" w14:textId="092F2DB5" w:rsidR="00211AE4" w:rsidRPr="00A3471A" w:rsidRDefault="00211AE4" w:rsidP="00211AE4">
            <w:pPr>
              <w:pStyle w:val="TableParagraph"/>
              <w:spacing w:line="360" w:lineRule="auto"/>
              <w:ind w:left="77" w:right="49"/>
              <w:rPr>
                <w:bCs/>
                <w:sz w:val="24"/>
                <w:szCs w:val="24"/>
              </w:rPr>
            </w:pPr>
            <w:r w:rsidRPr="00A3471A">
              <w:rPr>
                <w:bCs/>
                <w:sz w:val="24"/>
                <w:szCs w:val="24"/>
              </w:rPr>
              <w:t>Expectativas</w:t>
            </w:r>
          </w:p>
        </w:tc>
        <w:tc>
          <w:tcPr>
            <w:tcW w:w="2510" w:type="dxa"/>
          </w:tcPr>
          <w:p w14:paraId="334806C6" w14:textId="55EECD17" w:rsidR="00211AE4" w:rsidRPr="00A3471A" w:rsidRDefault="00211AE4" w:rsidP="00F76B97">
            <w:pPr>
              <w:pStyle w:val="TableParagraph"/>
              <w:tabs>
                <w:tab w:val="left" w:pos="2232"/>
              </w:tabs>
              <w:spacing w:line="360" w:lineRule="auto"/>
              <w:ind w:left="9" w:right="49"/>
              <w:jc w:val="center"/>
              <w:rPr>
                <w:bCs/>
                <w:sz w:val="24"/>
                <w:szCs w:val="24"/>
              </w:rPr>
            </w:pPr>
            <w:r w:rsidRPr="00A3471A">
              <w:rPr>
                <w:bCs/>
                <w:w w:val="99"/>
                <w:sz w:val="24"/>
                <w:szCs w:val="24"/>
              </w:rPr>
              <w:t>e</w:t>
            </w:r>
          </w:p>
        </w:tc>
      </w:tr>
      <w:tr w:rsidR="00211AE4" w:rsidRPr="00A3471A" w14:paraId="1F763272" w14:textId="77777777" w:rsidTr="00A3471A">
        <w:trPr>
          <w:trHeight w:val="435"/>
          <w:jc w:val="center"/>
        </w:trPr>
        <w:tc>
          <w:tcPr>
            <w:tcW w:w="4536" w:type="dxa"/>
          </w:tcPr>
          <w:p w14:paraId="6B72EC99" w14:textId="40EAC2DF" w:rsidR="00211AE4" w:rsidRPr="00A3471A" w:rsidRDefault="00211AE4" w:rsidP="00211AE4">
            <w:pPr>
              <w:pStyle w:val="TableParagraph"/>
              <w:spacing w:line="360" w:lineRule="auto"/>
              <w:ind w:left="77" w:right="49"/>
              <w:rPr>
                <w:bCs/>
                <w:sz w:val="24"/>
                <w:szCs w:val="24"/>
              </w:rPr>
            </w:pPr>
            <w:r w:rsidRPr="00A3471A">
              <w:rPr>
                <w:bCs/>
                <w:sz w:val="24"/>
                <w:szCs w:val="24"/>
              </w:rPr>
              <w:t>Factores</w:t>
            </w:r>
            <w:r w:rsidRPr="00A3471A">
              <w:rPr>
                <w:bCs/>
                <w:spacing w:val="-3"/>
                <w:sz w:val="24"/>
                <w:szCs w:val="24"/>
              </w:rPr>
              <w:t xml:space="preserve"> </w:t>
            </w:r>
            <w:r w:rsidRPr="00A3471A">
              <w:rPr>
                <w:bCs/>
                <w:sz w:val="24"/>
                <w:szCs w:val="24"/>
              </w:rPr>
              <w:t>limitativos</w:t>
            </w:r>
          </w:p>
        </w:tc>
        <w:tc>
          <w:tcPr>
            <w:tcW w:w="2510" w:type="dxa"/>
          </w:tcPr>
          <w:p w14:paraId="32EB9747" w14:textId="3BC2DD79" w:rsidR="00211AE4" w:rsidRPr="00A3471A" w:rsidRDefault="00211AE4" w:rsidP="00F76B97">
            <w:pPr>
              <w:pStyle w:val="TableParagraph"/>
              <w:tabs>
                <w:tab w:val="left" w:pos="2232"/>
              </w:tabs>
              <w:spacing w:line="360" w:lineRule="auto"/>
              <w:ind w:left="9" w:right="49"/>
              <w:jc w:val="center"/>
              <w:rPr>
                <w:bCs/>
                <w:w w:val="99"/>
                <w:sz w:val="24"/>
                <w:szCs w:val="24"/>
              </w:rPr>
            </w:pPr>
            <w:proofErr w:type="spellStart"/>
            <w:r w:rsidRPr="00A3471A">
              <w:rPr>
                <w:bCs/>
                <w:sz w:val="24"/>
                <w:szCs w:val="24"/>
              </w:rPr>
              <w:t>fl</w:t>
            </w:r>
            <w:proofErr w:type="spellEnd"/>
          </w:p>
        </w:tc>
      </w:tr>
      <w:tr w:rsidR="00211AE4" w:rsidRPr="00A3471A" w14:paraId="50D26FD2" w14:textId="77777777" w:rsidTr="00A3471A">
        <w:trPr>
          <w:trHeight w:val="413"/>
          <w:jc w:val="center"/>
        </w:trPr>
        <w:tc>
          <w:tcPr>
            <w:tcW w:w="4536" w:type="dxa"/>
          </w:tcPr>
          <w:p w14:paraId="3CE2F6A0" w14:textId="08AA02D2" w:rsidR="00211AE4" w:rsidRPr="00A3471A" w:rsidRDefault="00211AE4" w:rsidP="00211AE4">
            <w:pPr>
              <w:pStyle w:val="TableParagraph"/>
              <w:spacing w:line="360" w:lineRule="auto"/>
              <w:ind w:left="77" w:right="49"/>
              <w:rPr>
                <w:bCs/>
                <w:sz w:val="24"/>
                <w:szCs w:val="24"/>
              </w:rPr>
            </w:pPr>
            <w:r w:rsidRPr="00A3471A">
              <w:rPr>
                <w:bCs/>
                <w:sz w:val="24"/>
                <w:szCs w:val="24"/>
              </w:rPr>
              <w:t>Apalancamiento</w:t>
            </w:r>
          </w:p>
        </w:tc>
        <w:tc>
          <w:tcPr>
            <w:tcW w:w="2510" w:type="dxa"/>
          </w:tcPr>
          <w:p w14:paraId="6A1C2706" w14:textId="660FC4F2" w:rsidR="00211AE4" w:rsidRPr="00A3471A" w:rsidRDefault="00211AE4" w:rsidP="00F76B97">
            <w:pPr>
              <w:pStyle w:val="TableParagraph"/>
              <w:tabs>
                <w:tab w:val="left" w:pos="2232"/>
              </w:tabs>
              <w:spacing w:line="360" w:lineRule="auto"/>
              <w:ind w:left="9" w:right="49"/>
              <w:jc w:val="center"/>
              <w:rPr>
                <w:bCs/>
                <w:sz w:val="24"/>
                <w:szCs w:val="24"/>
              </w:rPr>
            </w:pPr>
            <w:r w:rsidRPr="00A3471A">
              <w:rPr>
                <w:bCs/>
                <w:w w:val="99"/>
                <w:sz w:val="24"/>
                <w:szCs w:val="24"/>
              </w:rPr>
              <w:t>a</w:t>
            </w:r>
          </w:p>
        </w:tc>
      </w:tr>
      <w:tr w:rsidR="00211AE4" w:rsidRPr="00A3471A" w14:paraId="33913B88" w14:textId="77777777" w:rsidTr="00A3471A">
        <w:trPr>
          <w:trHeight w:val="599"/>
          <w:jc w:val="center"/>
        </w:trPr>
        <w:tc>
          <w:tcPr>
            <w:tcW w:w="4536" w:type="dxa"/>
          </w:tcPr>
          <w:p w14:paraId="4C17DD63" w14:textId="225A44C7" w:rsidR="00211AE4" w:rsidRPr="00A3471A" w:rsidRDefault="00211AE4" w:rsidP="00F76B97">
            <w:pPr>
              <w:pStyle w:val="TableParagraph"/>
              <w:spacing w:line="360" w:lineRule="auto"/>
              <w:ind w:left="76" w:right="49"/>
              <w:rPr>
                <w:bCs/>
                <w:sz w:val="24"/>
                <w:szCs w:val="24"/>
              </w:rPr>
            </w:pPr>
            <w:r w:rsidRPr="00A3471A">
              <w:rPr>
                <w:bCs/>
                <w:sz w:val="24"/>
                <w:szCs w:val="24"/>
              </w:rPr>
              <w:t>Pensamiento</w:t>
            </w:r>
            <w:r w:rsidR="00F76B97" w:rsidRPr="00A3471A">
              <w:rPr>
                <w:bCs/>
                <w:sz w:val="24"/>
                <w:szCs w:val="24"/>
              </w:rPr>
              <w:t xml:space="preserve"> </w:t>
            </w:r>
            <w:r w:rsidRPr="00A3471A">
              <w:rPr>
                <w:bCs/>
                <w:sz w:val="24"/>
                <w:szCs w:val="24"/>
              </w:rPr>
              <w:t>Sistémico</w:t>
            </w:r>
          </w:p>
        </w:tc>
        <w:tc>
          <w:tcPr>
            <w:tcW w:w="2510" w:type="dxa"/>
          </w:tcPr>
          <w:p w14:paraId="4A950BFC" w14:textId="3A6F2DD7" w:rsidR="00211AE4" w:rsidRPr="00A3471A" w:rsidRDefault="00211AE4" w:rsidP="00F76B97">
            <w:pPr>
              <w:pStyle w:val="TableParagraph"/>
              <w:tabs>
                <w:tab w:val="left" w:pos="2232"/>
              </w:tabs>
              <w:spacing w:line="360" w:lineRule="auto"/>
              <w:ind w:left="9" w:right="49"/>
              <w:jc w:val="center"/>
              <w:rPr>
                <w:bCs/>
                <w:w w:val="99"/>
                <w:sz w:val="24"/>
                <w:szCs w:val="24"/>
              </w:rPr>
            </w:pPr>
            <w:r w:rsidRPr="00A3471A">
              <w:rPr>
                <w:bCs/>
                <w:sz w:val="24"/>
                <w:szCs w:val="24"/>
              </w:rPr>
              <w:t>PS</w:t>
            </w:r>
          </w:p>
        </w:tc>
      </w:tr>
    </w:tbl>
    <w:p w14:paraId="5FC7FA61" w14:textId="77777777" w:rsidR="00C0402A" w:rsidRPr="00517B86" w:rsidRDefault="00C0402A" w:rsidP="00C0402A">
      <w:pPr>
        <w:spacing w:after="0"/>
        <w:jc w:val="center"/>
        <w:rPr>
          <w:rFonts w:cs="Times New Roman"/>
          <w:szCs w:val="24"/>
        </w:rPr>
      </w:pPr>
      <w:r>
        <w:rPr>
          <w:rFonts w:cs="Times New Roman"/>
          <w:szCs w:val="24"/>
        </w:rPr>
        <w:t xml:space="preserve">Fuente: </w:t>
      </w:r>
      <w:r w:rsidRPr="00517B86">
        <w:rPr>
          <w:rFonts w:cs="Times New Roman"/>
          <w:szCs w:val="24"/>
        </w:rPr>
        <w:t>Elaboración propia</w:t>
      </w:r>
    </w:p>
    <w:p w14:paraId="4FC949D9" w14:textId="4AE1053E" w:rsidR="00DD12B2" w:rsidRDefault="00F00F3E" w:rsidP="00FD776E">
      <w:pPr>
        <w:pStyle w:val="Textoindependiente"/>
        <w:spacing w:line="360" w:lineRule="auto"/>
        <w:ind w:right="49"/>
        <w:jc w:val="both"/>
        <w:rPr>
          <w:spacing w:val="50"/>
        </w:rPr>
      </w:pPr>
      <w:r w:rsidRPr="00801F7A">
        <w:t xml:space="preserve">NOTA: </w:t>
      </w:r>
      <w:r w:rsidR="005D6A30" w:rsidRPr="00801F7A">
        <w:t>En este sentido, la secuencia de este trabajo analiza</w:t>
      </w:r>
      <w:r w:rsidR="005D6A30" w:rsidRPr="00801F7A">
        <w:rPr>
          <w:spacing w:val="1"/>
        </w:rPr>
        <w:t xml:space="preserve"> </w:t>
      </w:r>
      <w:r w:rsidR="005D6A30" w:rsidRPr="00801F7A">
        <w:t>a estos elementos como parte de un</w:t>
      </w:r>
      <w:r w:rsidR="005D6A30" w:rsidRPr="00801F7A">
        <w:rPr>
          <w:spacing w:val="1"/>
        </w:rPr>
        <w:t xml:space="preserve"> </w:t>
      </w:r>
      <w:r w:rsidR="005D6A30" w:rsidRPr="00801F7A">
        <w:t>todo y bajo la revisión bibliográfica, genera una proposición básica (P) para una futura</w:t>
      </w:r>
      <w:r w:rsidR="005D6A30" w:rsidRPr="00801F7A">
        <w:rPr>
          <w:spacing w:val="1"/>
        </w:rPr>
        <w:t xml:space="preserve"> </w:t>
      </w:r>
      <w:r w:rsidR="005D6A30" w:rsidRPr="00801F7A">
        <w:t>profundización</w:t>
      </w:r>
      <w:r w:rsidR="005D6A30" w:rsidRPr="00801F7A">
        <w:rPr>
          <w:spacing w:val="1"/>
        </w:rPr>
        <w:t xml:space="preserve"> </w:t>
      </w:r>
      <w:r w:rsidR="005D6A30" w:rsidRPr="00801F7A">
        <w:t>empírica</w:t>
      </w:r>
      <w:r w:rsidR="005D6A30" w:rsidRPr="00801F7A">
        <w:rPr>
          <w:spacing w:val="1"/>
        </w:rPr>
        <w:t xml:space="preserve"> </w:t>
      </w:r>
      <w:r w:rsidR="005D6A30" w:rsidRPr="00801F7A">
        <w:t>de la</w:t>
      </w:r>
      <w:r w:rsidR="005D6A30" w:rsidRPr="00801F7A">
        <w:rPr>
          <w:spacing w:val="1"/>
        </w:rPr>
        <w:t xml:space="preserve"> </w:t>
      </w:r>
      <w:r w:rsidR="005D6A30" w:rsidRPr="00801F7A">
        <w:t>cuestión.</w:t>
      </w:r>
      <w:r w:rsidR="005D6A30" w:rsidRPr="00801F7A">
        <w:rPr>
          <w:spacing w:val="1"/>
        </w:rPr>
        <w:t xml:space="preserve"> </w:t>
      </w:r>
      <w:r w:rsidR="005D6A30" w:rsidRPr="00801F7A">
        <w:t>Esta</w:t>
      </w:r>
      <w:r w:rsidR="005D6A30" w:rsidRPr="00801F7A">
        <w:rPr>
          <w:spacing w:val="1"/>
        </w:rPr>
        <w:t xml:space="preserve"> </w:t>
      </w:r>
      <w:r w:rsidR="005D6A30" w:rsidRPr="00801F7A">
        <w:t>proposición</w:t>
      </w:r>
      <w:r w:rsidR="005D6A30" w:rsidRPr="00801F7A">
        <w:rPr>
          <w:spacing w:val="1"/>
        </w:rPr>
        <w:t xml:space="preserve"> </w:t>
      </w:r>
      <w:r w:rsidR="005D6A30" w:rsidRPr="00801F7A">
        <w:t>trata,</w:t>
      </w:r>
      <w:r w:rsidR="005D6A30" w:rsidRPr="00801F7A">
        <w:rPr>
          <w:spacing w:val="1"/>
        </w:rPr>
        <w:t xml:space="preserve"> </w:t>
      </w:r>
      <w:r w:rsidR="005D6A30" w:rsidRPr="00801F7A">
        <w:t>específicamente,</w:t>
      </w:r>
      <w:r w:rsidR="005D6A30" w:rsidRPr="00801F7A">
        <w:rPr>
          <w:spacing w:val="1"/>
        </w:rPr>
        <w:t xml:space="preserve"> </w:t>
      </w:r>
      <w:r w:rsidR="005D6A30" w:rsidRPr="00801F7A">
        <w:t>del</w:t>
      </w:r>
      <w:r w:rsidR="005D6A30" w:rsidRPr="00801F7A">
        <w:rPr>
          <w:spacing w:val="-57"/>
        </w:rPr>
        <w:t xml:space="preserve"> </w:t>
      </w:r>
      <w:r w:rsidR="005D6A30" w:rsidRPr="00801F7A">
        <w:lastRenderedPageBreak/>
        <w:t>entendimiento de las características, que deberían estar presentes en un instrumento de</w:t>
      </w:r>
      <w:r w:rsidR="005D6A30" w:rsidRPr="00801F7A">
        <w:rPr>
          <w:spacing w:val="1"/>
        </w:rPr>
        <w:t xml:space="preserve"> </w:t>
      </w:r>
      <w:r w:rsidR="005D6A30" w:rsidRPr="00801F7A">
        <w:t>análisis</w:t>
      </w:r>
      <w:r w:rsidR="005D6A30" w:rsidRPr="00801F7A">
        <w:rPr>
          <w:spacing w:val="1"/>
        </w:rPr>
        <w:t xml:space="preserve"> </w:t>
      </w:r>
      <w:r w:rsidR="005D6A30" w:rsidRPr="00801F7A">
        <w:t>para</w:t>
      </w:r>
      <w:r w:rsidR="005D6A30" w:rsidRPr="00801F7A">
        <w:rPr>
          <w:spacing w:val="1"/>
        </w:rPr>
        <w:t xml:space="preserve"> </w:t>
      </w:r>
      <w:r w:rsidR="005D6A30" w:rsidRPr="00801F7A">
        <w:t>identificar</w:t>
      </w:r>
      <w:r w:rsidR="005D6A30" w:rsidRPr="00801F7A">
        <w:rPr>
          <w:spacing w:val="1"/>
        </w:rPr>
        <w:t xml:space="preserve"> </w:t>
      </w:r>
      <w:r w:rsidR="005D6A30" w:rsidRPr="00801F7A">
        <w:t>y</w:t>
      </w:r>
      <w:r w:rsidR="005D6A30" w:rsidRPr="00801F7A">
        <w:rPr>
          <w:spacing w:val="1"/>
        </w:rPr>
        <w:t xml:space="preserve"> </w:t>
      </w:r>
      <w:r w:rsidR="005D6A30" w:rsidRPr="00801F7A">
        <w:t>medir</w:t>
      </w:r>
      <w:r w:rsidR="005D6A30" w:rsidRPr="00801F7A">
        <w:rPr>
          <w:spacing w:val="1"/>
        </w:rPr>
        <w:t xml:space="preserve"> </w:t>
      </w:r>
      <w:r w:rsidR="005D6A30" w:rsidRPr="00801F7A">
        <w:t>los</w:t>
      </w:r>
      <w:r w:rsidR="005D6A30" w:rsidRPr="00801F7A">
        <w:rPr>
          <w:spacing w:val="1"/>
        </w:rPr>
        <w:t xml:space="preserve"> </w:t>
      </w:r>
      <w:r w:rsidR="005D6A30" w:rsidRPr="00801F7A">
        <w:t>componentes</w:t>
      </w:r>
      <w:r w:rsidR="005D6A30" w:rsidRPr="00801F7A">
        <w:rPr>
          <w:spacing w:val="1"/>
        </w:rPr>
        <w:t xml:space="preserve"> </w:t>
      </w:r>
      <w:r w:rsidR="005D6A30" w:rsidRPr="00801F7A">
        <w:t>sistémicos</w:t>
      </w:r>
      <w:r w:rsidR="005D6A30" w:rsidRPr="00801F7A">
        <w:rPr>
          <w:spacing w:val="1"/>
        </w:rPr>
        <w:t xml:space="preserve"> </w:t>
      </w:r>
      <w:r w:rsidR="005D6A30" w:rsidRPr="00801F7A">
        <w:t>de</w:t>
      </w:r>
      <w:r w:rsidR="005D6A30" w:rsidRPr="00801F7A">
        <w:rPr>
          <w:spacing w:val="1"/>
        </w:rPr>
        <w:t xml:space="preserve"> </w:t>
      </w:r>
      <w:r w:rsidR="005D6A30" w:rsidRPr="00801F7A">
        <w:t>las</w:t>
      </w:r>
      <w:r w:rsidR="005D6A30" w:rsidRPr="00801F7A">
        <w:rPr>
          <w:spacing w:val="1"/>
        </w:rPr>
        <w:t xml:space="preserve"> </w:t>
      </w:r>
      <w:r w:rsidR="005D6A30" w:rsidRPr="00801F7A">
        <w:t>organizaciones</w:t>
      </w:r>
      <w:r w:rsidR="005D6A30" w:rsidRPr="00801F7A">
        <w:rPr>
          <w:spacing w:val="1"/>
        </w:rPr>
        <w:t xml:space="preserve"> </w:t>
      </w:r>
      <w:r w:rsidR="005D6A30" w:rsidRPr="00801F7A">
        <w:t>inteligentes</w:t>
      </w:r>
      <w:r w:rsidR="005D6A30" w:rsidRPr="00801F7A">
        <w:rPr>
          <w:spacing w:val="39"/>
        </w:rPr>
        <w:t xml:space="preserve"> </w:t>
      </w:r>
      <w:r w:rsidR="005D6A30" w:rsidRPr="00801F7A">
        <w:t>como</w:t>
      </w:r>
      <w:r w:rsidR="005D6A30" w:rsidRPr="00801F7A">
        <w:rPr>
          <w:spacing w:val="39"/>
        </w:rPr>
        <w:t xml:space="preserve"> </w:t>
      </w:r>
      <w:r w:rsidR="005D6A30" w:rsidRPr="00801F7A">
        <w:t>herramienta</w:t>
      </w:r>
      <w:r w:rsidR="005D6A30" w:rsidRPr="00801F7A">
        <w:rPr>
          <w:spacing w:val="41"/>
        </w:rPr>
        <w:t xml:space="preserve"> </w:t>
      </w:r>
      <w:r w:rsidR="005D6A30" w:rsidRPr="00801F7A">
        <w:t>para</w:t>
      </w:r>
      <w:r w:rsidR="005D6A30" w:rsidRPr="00801F7A">
        <w:rPr>
          <w:spacing w:val="36"/>
        </w:rPr>
        <w:t xml:space="preserve"> </w:t>
      </w:r>
      <w:r w:rsidR="005D6A30" w:rsidRPr="00801F7A">
        <w:t>elevar</w:t>
      </w:r>
      <w:r w:rsidR="005D6A30" w:rsidRPr="00801F7A">
        <w:rPr>
          <w:spacing w:val="37"/>
        </w:rPr>
        <w:t xml:space="preserve"> </w:t>
      </w:r>
      <w:r w:rsidR="005D6A30" w:rsidRPr="00801F7A">
        <w:t>el</w:t>
      </w:r>
      <w:r w:rsidR="005D6A30" w:rsidRPr="00801F7A">
        <w:rPr>
          <w:spacing w:val="40"/>
        </w:rPr>
        <w:t xml:space="preserve"> </w:t>
      </w:r>
      <w:r w:rsidR="005D6A30" w:rsidRPr="00801F7A">
        <w:t>desempeño</w:t>
      </w:r>
      <w:r w:rsidR="005D6A30" w:rsidRPr="00801F7A">
        <w:rPr>
          <w:spacing w:val="38"/>
        </w:rPr>
        <w:t xml:space="preserve"> </w:t>
      </w:r>
      <w:r w:rsidR="005D6A30" w:rsidRPr="00801F7A">
        <w:t>organizacional</w:t>
      </w:r>
      <w:r w:rsidR="005D6A30" w:rsidRPr="00801F7A">
        <w:rPr>
          <w:spacing w:val="41"/>
        </w:rPr>
        <w:t xml:space="preserve"> </w:t>
      </w:r>
      <w:r w:rsidR="005D6A30" w:rsidRPr="00801F7A">
        <w:t>dentro</w:t>
      </w:r>
      <w:r w:rsidR="005D6A30" w:rsidRPr="00801F7A">
        <w:rPr>
          <w:spacing w:val="38"/>
        </w:rPr>
        <w:t xml:space="preserve"> </w:t>
      </w:r>
      <w:r w:rsidR="005D6A30" w:rsidRPr="00801F7A">
        <w:t>de</w:t>
      </w:r>
      <w:r w:rsidR="005D6A30" w:rsidRPr="00801F7A">
        <w:rPr>
          <w:spacing w:val="37"/>
        </w:rPr>
        <w:t xml:space="preserve"> </w:t>
      </w:r>
      <w:r w:rsidR="005D6A30" w:rsidRPr="00801F7A">
        <w:t>las</w:t>
      </w:r>
      <w:r w:rsidR="009C6560" w:rsidRPr="00801F7A">
        <w:t xml:space="preserve"> </w:t>
      </w:r>
      <w:r w:rsidR="005D6A30" w:rsidRPr="00801F7A">
        <w:t>instituciones</w:t>
      </w:r>
      <w:r w:rsidR="005D6A30" w:rsidRPr="00801F7A">
        <w:rPr>
          <w:spacing w:val="45"/>
        </w:rPr>
        <w:t xml:space="preserve"> </w:t>
      </w:r>
      <w:r w:rsidR="005D6A30" w:rsidRPr="00801F7A">
        <w:t>de</w:t>
      </w:r>
      <w:r w:rsidR="005D6A30" w:rsidRPr="00801F7A">
        <w:rPr>
          <w:spacing w:val="44"/>
        </w:rPr>
        <w:t xml:space="preserve"> </w:t>
      </w:r>
      <w:r w:rsidR="005D6A30" w:rsidRPr="00801F7A">
        <w:t>educación</w:t>
      </w:r>
      <w:r w:rsidR="005D6A30" w:rsidRPr="00801F7A">
        <w:rPr>
          <w:spacing w:val="45"/>
        </w:rPr>
        <w:t xml:space="preserve"> </w:t>
      </w:r>
      <w:r w:rsidR="005D6A30" w:rsidRPr="00801F7A">
        <w:t>superior.</w:t>
      </w:r>
    </w:p>
    <w:p w14:paraId="481F0033" w14:textId="2A9BBE74" w:rsidR="00FD776E" w:rsidRDefault="005D6A30" w:rsidP="00AE3680">
      <w:pPr>
        <w:pStyle w:val="Textoindependiente"/>
        <w:spacing w:line="360" w:lineRule="auto"/>
        <w:ind w:left="1111" w:right="49"/>
        <w:jc w:val="both"/>
      </w:pPr>
      <w:r w:rsidRPr="00801F7A">
        <w:rPr>
          <w:b/>
        </w:rPr>
        <w:t>P</w:t>
      </w:r>
      <w:r w:rsidRPr="00801F7A">
        <w:t>: Un instrumento de análisis para identificar y medir los componentes sistémicos</w:t>
      </w:r>
      <w:r w:rsidRPr="00801F7A">
        <w:rPr>
          <w:spacing w:val="1"/>
        </w:rPr>
        <w:t xml:space="preserve"> </w:t>
      </w:r>
      <w:r w:rsidRPr="00801F7A">
        <w:t>en</w:t>
      </w:r>
      <w:r w:rsidRPr="00801F7A">
        <w:rPr>
          <w:spacing w:val="1"/>
        </w:rPr>
        <w:t xml:space="preserve"> </w:t>
      </w:r>
      <w:r w:rsidRPr="00801F7A">
        <w:t>la</w:t>
      </w:r>
      <w:r w:rsidR="002E6569" w:rsidRPr="00801F7A">
        <w:t xml:space="preserve"> Universidad Politécnica de Tulancingo</w:t>
      </w:r>
      <w:r w:rsidRPr="00801F7A">
        <w:t>,</w:t>
      </w:r>
      <w:r w:rsidRPr="00801F7A">
        <w:rPr>
          <w:spacing w:val="1"/>
        </w:rPr>
        <w:t xml:space="preserve"> </w:t>
      </w:r>
      <w:r w:rsidRPr="00801F7A">
        <w:t>debe</w:t>
      </w:r>
      <w:r w:rsidRPr="00801F7A">
        <w:rPr>
          <w:spacing w:val="1"/>
        </w:rPr>
        <w:t xml:space="preserve"> </w:t>
      </w:r>
      <w:r w:rsidRPr="00801F7A">
        <w:t>contener</w:t>
      </w:r>
      <w:r w:rsidRPr="00801F7A">
        <w:rPr>
          <w:spacing w:val="1"/>
        </w:rPr>
        <w:t xml:space="preserve"> </w:t>
      </w:r>
      <w:r w:rsidRPr="00801F7A">
        <w:t>indicadores</w:t>
      </w:r>
      <w:r w:rsidRPr="00801F7A">
        <w:rPr>
          <w:spacing w:val="1"/>
        </w:rPr>
        <w:t xml:space="preserve"> </w:t>
      </w:r>
      <w:r w:rsidRPr="00801F7A">
        <w:t>de:</w:t>
      </w:r>
      <w:r w:rsidRPr="00801F7A">
        <w:rPr>
          <w:spacing w:val="1"/>
        </w:rPr>
        <w:t xml:space="preserve"> </w:t>
      </w:r>
      <w:r w:rsidRPr="00801F7A">
        <w:t>dominio personal, visión compartida, modelos mentales</w:t>
      </w:r>
      <w:r w:rsidR="00174880">
        <w:t xml:space="preserve">, </w:t>
      </w:r>
      <w:r w:rsidRPr="00801F7A">
        <w:t>liderazgo</w:t>
      </w:r>
      <w:r w:rsidRPr="00801F7A">
        <w:rPr>
          <w:spacing w:val="-1"/>
        </w:rPr>
        <w:t xml:space="preserve"> </w:t>
      </w:r>
      <w:r w:rsidRPr="00801F7A">
        <w:t>transformacional</w:t>
      </w:r>
      <w:r w:rsidR="002E6569" w:rsidRPr="00801F7A">
        <w:t xml:space="preserve"> y aprendizaje colaborativo</w:t>
      </w:r>
    </w:p>
    <w:p w14:paraId="7EE2339A" w14:textId="68577A65" w:rsidR="005D6A30" w:rsidRDefault="005D6A30" w:rsidP="00CA6ECD">
      <w:pPr>
        <w:pStyle w:val="Textoindependiente"/>
        <w:spacing w:line="360" w:lineRule="auto"/>
        <w:ind w:right="49" w:firstLine="709"/>
        <w:jc w:val="both"/>
      </w:pPr>
      <w:r w:rsidRPr="00801F7A">
        <w:t xml:space="preserve">Aunado a lo anterior, y considerando a la </w:t>
      </w:r>
      <w:r w:rsidRPr="00D04439">
        <w:t>proposición (P) como</w:t>
      </w:r>
      <w:r w:rsidRPr="00801F7A">
        <w:t xml:space="preserve"> parte de un todo, donde</w:t>
      </w:r>
      <w:r w:rsidRPr="00801F7A">
        <w:rPr>
          <w:spacing w:val="1"/>
        </w:rPr>
        <w:t xml:space="preserve"> </w:t>
      </w:r>
      <w:r w:rsidRPr="00801F7A">
        <w:t>todos los elementos están relacionados entre sí, se tendrían las siguientes relaciones</w:t>
      </w:r>
      <w:r w:rsidRPr="00801F7A">
        <w:rPr>
          <w:spacing w:val="1"/>
        </w:rPr>
        <w:t xml:space="preserve"> </w:t>
      </w:r>
      <w:r w:rsidRPr="00801F7A">
        <w:t>(</w:t>
      </w:r>
      <w:r w:rsidR="00436163">
        <w:t>donde “</w:t>
      </w:r>
      <w:r w:rsidRPr="00801F7A">
        <w:t>R</w:t>
      </w:r>
      <w:r w:rsidR="00436163">
        <w:t>” significa que una variable se encuentra relacionada con otra variable</w:t>
      </w:r>
      <w:r w:rsidRPr="00801F7A">
        <w:t>),</w:t>
      </w:r>
      <w:r w:rsidRPr="00801F7A">
        <w:rPr>
          <w:spacing w:val="-1"/>
        </w:rPr>
        <w:t xml:space="preserve"> </w:t>
      </w:r>
      <w:r w:rsidRPr="00801F7A">
        <w:t>las cuales se</w:t>
      </w:r>
      <w:r w:rsidRPr="00801F7A">
        <w:rPr>
          <w:spacing w:val="-1"/>
        </w:rPr>
        <w:t xml:space="preserve"> </w:t>
      </w:r>
      <w:r w:rsidRPr="00801F7A">
        <w:t>muestran en</w:t>
      </w:r>
      <w:r w:rsidRPr="00801F7A">
        <w:rPr>
          <w:spacing w:val="1"/>
        </w:rPr>
        <w:t xml:space="preserve"> </w:t>
      </w:r>
      <w:r w:rsidRPr="00801F7A">
        <w:t xml:space="preserve">la Tabla </w:t>
      </w:r>
      <w:r w:rsidR="00DD12B2" w:rsidRPr="00801F7A">
        <w:t>2</w:t>
      </w:r>
      <w:r w:rsidRPr="00801F7A">
        <w:t>.</w:t>
      </w:r>
    </w:p>
    <w:p w14:paraId="46E29288" w14:textId="7D08770F" w:rsidR="005D6A30" w:rsidRDefault="005D6A30" w:rsidP="00CA6ECD">
      <w:pPr>
        <w:pStyle w:val="Textoindependiente"/>
        <w:spacing w:line="360" w:lineRule="auto"/>
        <w:ind w:right="49"/>
      </w:pPr>
    </w:p>
    <w:p w14:paraId="6ED9EC2C" w14:textId="3FFF0DBC" w:rsidR="005D6A30" w:rsidRPr="00801F7A" w:rsidRDefault="006830EA" w:rsidP="00A3471A">
      <w:pPr>
        <w:autoSpaceDE w:val="0"/>
        <w:autoSpaceDN w:val="0"/>
        <w:adjustRightInd w:val="0"/>
        <w:spacing w:after="0"/>
        <w:ind w:right="49" w:firstLine="0"/>
        <w:jc w:val="center"/>
      </w:pPr>
      <w:r w:rsidRPr="00801F7A">
        <w:rPr>
          <w:rFonts w:cs="Times New Roman"/>
          <w:b/>
          <w:bCs/>
          <w:szCs w:val="24"/>
        </w:rPr>
        <w:t>Tabla 2</w:t>
      </w:r>
      <w:r w:rsidR="00534081">
        <w:rPr>
          <w:rFonts w:cs="Times New Roman"/>
          <w:b/>
          <w:bCs/>
          <w:szCs w:val="24"/>
        </w:rPr>
        <w:t xml:space="preserve">. </w:t>
      </w:r>
      <w:r w:rsidRPr="00A3471A">
        <w:t>Propuesta de Relaciones del Pensamiento Sistémico</w:t>
      </w:r>
    </w:p>
    <w:tbl>
      <w:tblPr>
        <w:tblStyle w:val="APA"/>
        <w:tblW w:w="4966" w:type="dxa"/>
        <w:jc w:val="center"/>
        <w:tblBorders>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5"/>
        <w:gridCol w:w="2551"/>
      </w:tblGrid>
      <w:tr w:rsidR="00DA1DF5" w:rsidRPr="00A3471A" w14:paraId="39505BFC" w14:textId="77777777" w:rsidTr="004A31D6">
        <w:trPr>
          <w:cnfStyle w:val="100000000000" w:firstRow="1" w:lastRow="0" w:firstColumn="0" w:lastColumn="0" w:oddVBand="0" w:evenVBand="0" w:oddHBand="0" w:evenHBand="0" w:firstRowFirstColumn="0" w:firstRowLastColumn="0" w:lastRowFirstColumn="0" w:lastRowLastColumn="0"/>
          <w:trHeight w:val="417"/>
          <w:jc w:val="center"/>
        </w:trPr>
        <w:tc>
          <w:tcPr>
            <w:tcW w:w="2415" w:type="dxa"/>
            <w:tcBorders>
              <w:top w:val="none" w:sz="0" w:space="0" w:color="auto"/>
              <w:bottom w:val="none" w:sz="0" w:space="0" w:color="auto"/>
            </w:tcBorders>
          </w:tcPr>
          <w:p w14:paraId="732B75E2" w14:textId="67C1DC9B" w:rsidR="00DA1DF5" w:rsidRPr="00A3471A" w:rsidRDefault="00DA1DF5" w:rsidP="004A31D6">
            <w:pPr>
              <w:pStyle w:val="TableParagraph"/>
              <w:spacing w:line="360" w:lineRule="auto"/>
              <w:ind w:left="161" w:right="49"/>
              <w:rPr>
                <w:bCs/>
                <w:sz w:val="24"/>
                <w:szCs w:val="24"/>
              </w:rPr>
            </w:pPr>
            <w:r w:rsidRPr="00A3471A">
              <w:rPr>
                <w:bCs/>
                <w:sz w:val="24"/>
                <w:szCs w:val="24"/>
              </w:rPr>
              <w:t>Número</w:t>
            </w:r>
            <w:r w:rsidRPr="00A3471A">
              <w:rPr>
                <w:bCs/>
                <w:spacing w:val="-2"/>
                <w:sz w:val="24"/>
                <w:szCs w:val="24"/>
              </w:rPr>
              <w:t xml:space="preserve"> </w:t>
            </w:r>
            <w:r w:rsidRPr="00A3471A">
              <w:rPr>
                <w:bCs/>
                <w:sz w:val="24"/>
                <w:szCs w:val="24"/>
              </w:rPr>
              <w:t>de</w:t>
            </w:r>
            <w:r w:rsidR="004A31D6">
              <w:rPr>
                <w:bCs/>
                <w:sz w:val="24"/>
                <w:szCs w:val="24"/>
              </w:rPr>
              <w:t xml:space="preserve"> </w:t>
            </w:r>
            <w:r w:rsidRPr="00A3471A">
              <w:rPr>
                <w:bCs/>
                <w:sz w:val="24"/>
                <w:szCs w:val="24"/>
              </w:rPr>
              <w:t>Relación</w:t>
            </w:r>
          </w:p>
        </w:tc>
        <w:tc>
          <w:tcPr>
            <w:tcW w:w="2551" w:type="dxa"/>
            <w:tcBorders>
              <w:top w:val="none" w:sz="0" w:space="0" w:color="auto"/>
              <w:bottom w:val="none" w:sz="0" w:space="0" w:color="auto"/>
            </w:tcBorders>
          </w:tcPr>
          <w:p w14:paraId="3BB2FA9B" w14:textId="77777777" w:rsidR="00DA1DF5" w:rsidRPr="00A3471A" w:rsidRDefault="00DA1DF5" w:rsidP="00CA6ECD">
            <w:pPr>
              <w:pStyle w:val="TableParagraph"/>
              <w:spacing w:line="360" w:lineRule="auto"/>
              <w:ind w:left="32" w:right="49"/>
              <w:jc w:val="center"/>
              <w:rPr>
                <w:bCs/>
                <w:sz w:val="24"/>
                <w:szCs w:val="24"/>
              </w:rPr>
            </w:pPr>
            <w:r w:rsidRPr="00A3471A">
              <w:rPr>
                <w:bCs/>
                <w:sz w:val="24"/>
                <w:szCs w:val="24"/>
              </w:rPr>
              <w:t>Relación</w:t>
            </w:r>
          </w:p>
        </w:tc>
      </w:tr>
      <w:tr w:rsidR="00DA1DF5" w:rsidRPr="00A3471A" w14:paraId="388330E0" w14:textId="77777777" w:rsidTr="004A31D6">
        <w:trPr>
          <w:trHeight w:val="664"/>
          <w:jc w:val="center"/>
        </w:trPr>
        <w:tc>
          <w:tcPr>
            <w:tcW w:w="2415" w:type="dxa"/>
            <w:hideMark/>
          </w:tcPr>
          <w:p w14:paraId="5AE59E4C" w14:textId="77777777" w:rsidR="00DA1DF5" w:rsidRPr="00A3471A" w:rsidRDefault="00DA1DF5" w:rsidP="00CA6ECD">
            <w:pPr>
              <w:pStyle w:val="TableParagraph"/>
              <w:spacing w:line="360" w:lineRule="auto"/>
              <w:ind w:left="12" w:right="49"/>
              <w:jc w:val="center"/>
              <w:rPr>
                <w:bCs/>
                <w:sz w:val="24"/>
                <w:szCs w:val="24"/>
              </w:rPr>
            </w:pPr>
            <w:r w:rsidRPr="00A3471A">
              <w:rPr>
                <w:bCs/>
                <w:w w:val="99"/>
                <w:sz w:val="24"/>
                <w:szCs w:val="24"/>
              </w:rPr>
              <w:t>1</w:t>
            </w:r>
          </w:p>
        </w:tc>
        <w:tc>
          <w:tcPr>
            <w:tcW w:w="2551" w:type="dxa"/>
          </w:tcPr>
          <w:p w14:paraId="55953A29" w14:textId="4B30758C" w:rsidR="00DA1DF5" w:rsidRPr="00A3471A" w:rsidRDefault="00C00B87" w:rsidP="00CA6ECD">
            <w:pPr>
              <w:pStyle w:val="TableParagraph"/>
              <w:spacing w:line="360" w:lineRule="auto"/>
              <w:ind w:right="49"/>
              <w:jc w:val="center"/>
              <w:rPr>
                <w:bCs/>
                <w:sz w:val="24"/>
                <w:szCs w:val="24"/>
              </w:rPr>
            </w:pPr>
            <m:oMathPara>
              <m:oMath>
                <m:r>
                  <m:rPr>
                    <m:sty m:val="p"/>
                  </m:rPr>
                  <w:rPr>
                    <w:rFonts w:ascii="Cambria Math" w:hAnsi="Cambria Math"/>
                    <w:sz w:val="24"/>
                    <w:szCs w:val="24"/>
                  </w:rPr>
                  <m:t>R1 =te R ac</m:t>
                </m:r>
              </m:oMath>
            </m:oMathPara>
          </w:p>
        </w:tc>
      </w:tr>
      <w:tr w:rsidR="00DA1DF5" w:rsidRPr="00C00B87" w14:paraId="35DBEC96" w14:textId="77777777" w:rsidTr="004A31D6">
        <w:trPr>
          <w:trHeight w:val="664"/>
          <w:jc w:val="center"/>
        </w:trPr>
        <w:tc>
          <w:tcPr>
            <w:tcW w:w="2415" w:type="dxa"/>
            <w:hideMark/>
          </w:tcPr>
          <w:p w14:paraId="1BF6E0FC" w14:textId="77777777" w:rsidR="00DA1DF5" w:rsidRPr="00A3471A" w:rsidRDefault="00DA1DF5" w:rsidP="00CA6ECD">
            <w:pPr>
              <w:pStyle w:val="TableParagraph"/>
              <w:spacing w:line="360" w:lineRule="auto"/>
              <w:ind w:left="12" w:right="49"/>
              <w:jc w:val="center"/>
              <w:rPr>
                <w:bCs/>
                <w:sz w:val="24"/>
                <w:szCs w:val="24"/>
              </w:rPr>
            </w:pPr>
            <w:r w:rsidRPr="00A3471A">
              <w:rPr>
                <w:bCs/>
                <w:w w:val="99"/>
                <w:sz w:val="24"/>
                <w:szCs w:val="24"/>
              </w:rPr>
              <w:t>2</w:t>
            </w:r>
          </w:p>
        </w:tc>
        <w:tc>
          <w:tcPr>
            <w:tcW w:w="2551" w:type="dxa"/>
          </w:tcPr>
          <w:p w14:paraId="56B51FA3" w14:textId="59930DDD" w:rsidR="00DA1DF5" w:rsidRPr="00C00B87" w:rsidRDefault="00436163" w:rsidP="00436163">
            <w:pPr>
              <w:pStyle w:val="TableParagraph"/>
              <w:spacing w:line="360" w:lineRule="auto"/>
              <w:ind w:right="49"/>
              <w:rPr>
                <w:bCs/>
                <w:sz w:val="24"/>
                <w:szCs w:val="24"/>
                <w:lang w:val="en-US"/>
              </w:rPr>
            </w:pPr>
            <w:r w:rsidRPr="00C00B87">
              <w:rPr>
                <w:bCs/>
                <w:sz w:val="24"/>
                <w:szCs w:val="24"/>
                <w:lang w:val="en-US"/>
              </w:rPr>
              <w:t xml:space="preserve">        </w:t>
            </w:r>
            <m:oMath>
              <m:r>
                <m:rPr>
                  <m:sty m:val="p"/>
                </m:rPr>
                <w:rPr>
                  <w:rFonts w:ascii="Cambria Math" w:hAnsi="Cambria Math"/>
                  <w:sz w:val="24"/>
                  <w:szCs w:val="24"/>
                  <w:lang w:val="en-US"/>
                </w:rPr>
                <m:t>R2=ac R lt</m:t>
              </m:r>
            </m:oMath>
          </w:p>
        </w:tc>
      </w:tr>
      <w:tr w:rsidR="00DA1DF5" w:rsidRPr="00A3471A" w14:paraId="4C7198BB" w14:textId="77777777" w:rsidTr="004A31D6">
        <w:trPr>
          <w:trHeight w:val="661"/>
          <w:jc w:val="center"/>
        </w:trPr>
        <w:tc>
          <w:tcPr>
            <w:tcW w:w="2415" w:type="dxa"/>
            <w:hideMark/>
          </w:tcPr>
          <w:p w14:paraId="511004DE" w14:textId="77777777" w:rsidR="00DA1DF5" w:rsidRPr="00A3471A" w:rsidRDefault="00DA1DF5" w:rsidP="00CA6ECD">
            <w:pPr>
              <w:pStyle w:val="TableParagraph"/>
              <w:spacing w:line="360" w:lineRule="auto"/>
              <w:ind w:left="12" w:right="49"/>
              <w:jc w:val="center"/>
              <w:rPr>
                <w:bCs/>
                <w:sz w:val="24"/>
                <w:szCs w:val="24"/>
              </w:rPr>
            </w:pPr>
            <w:r w:rsidRPr="00A3471A">
              <w:rPr>
                <w:bCs/>
                <w:w w:val="99"/>
                <w:sz w:val="24"/>
                <w:szCs w:val="24"/>
              </w:rPr>
              <w:t>3</w:t>
            </w:r>
          </w:p>
        </w:tc>
        <w:tc>
          <w:tcPr>
            <w:tcW w:w="2551" w:type="dxa"/>
          </w:tcPr>
          <w:p w14:paraId="47D5D757" w14:textId="7943680C" w:rsidR="00C00B87" w:rsidRPr="003A0E64" w:rsidRDefault="003A0E64" w:rsidP="00CA6ECD">
            <w:pPr>
              <w:pStyle w:val="TableParagraph"/>
              <w:spacing w:line="360" w:lineRule="auto"/>
              <w:ind w:right="49"/>
              <w:jc w:val="center"/>
              <w:rPr>
                <w:bCs/>
                <w:iCs/>
                <w:sz w:val="24"/>
                <w:szCs w:val="24"/>
              </w:rPr>
            </w:pPr>
            <m:oMathPara>
              <m:oMath>
                <m:r>
                  <m:rPr>
                    <m:sty m:val="p"/>
                  </m:rPr>
                  <w:rPr>
                    <w:rFonts w:ascii="Cambria Math" w:hAnsi="Cambria Math"/>
                    <w:sz w:val="24"/>
                    <w:szCs w:val="24"/>
                  </w:rPr>
                  <m:t>R3=lt R mm</m:t>
                </m:r>
              </m:oMath>
            </m:oMathPara>
          </w:p>
        </w:tc>
      </w:tr>
      <w:tr w:rsidR="00DA1DF5" w:rsidRPr="00A3471A" w14:paraId="427D6DEF" w14:textId="77777777" w:rsidTr="004A31D6">
        <w:trPr>
          <w:trHeight w:val="668"/>
          <w:jc w:val="center"/>
        </w:trPr>
        <w:tc>
          <w:tcPr>
            <w:tcW w:w="2415" w:type="dxa"/>
            <w:hideMark/>
          </w:tcPr>
          <w:p w14:paraId="3CFD19CC" w14:textId="77777777" w:rsidR="00DA1DF5" w:rsidRPr="00A3471A" w:rsidRDefault="00DA1DF5" w:rsidP="00CA6ECD">
            <w:pPr>
              <w:pStyle w:val="TableParagraph"/>
              <w:spacing w:line="360" w:lineRule="auto"/>
              <w:ind w:left="12" w:right="49"/>
              <w:jc w:val="center"/>
              <w:rPr>
                <w:bCs/>
                <w:sz w:val="24"/>
                <w:szCs w:val="24"/>
              </w:rPr>
            </w:pPr>
            <w:r w:rsidRPr="00A3471A">
              <w:rPr>
                <w:bCs/>
                <w:w w:val="99"/>
                <w:sz w:val="24"/>
                <w:szCs w:val="24"/>
              </w:rPr>
              <w:t>4</w:t>
            </w:r>
          </w:p>
        </w:tc>
        <w:tc>
          <w:tcPr>
            <w:tcW w:w="2551" w:type="dxa"/>
          </w:tcPr>
          <w:p w14:paraId="4F409062" w14:textId="59B77765" w:rsidR="003A0E64" w:rsidRPr="003A0E64" w:rsidRDefault="003A0E64" w:rsidP="00CA6ECD">
            <w:pPr>
              <w:pStyle w:val="TableParagraph"/>
              <w:spacing w:line="360" w:lineRule="auto"/>
              <w:ind w:right="49"/>
              <w:jc w:val="center"/>
              <w:rPr>
                <w:bCs/>
                <w:iCs/>
                <w:sz w:val="24"/>
                <w:szCs w:val="24"/>
              </w:rPr>
            </w:pPr>
            <m:oMathPara>
              <m:oMath>
                <m:r>
                  <m:rPr>
                    <m:sty m:val="p"/>
                  </m:rPr>
                  <w:rPr>
                    <w:rFonts w:ascii="Cambria Math" w:hAnsi="Cambria Math"/>
                    <w:sz w:val="24"/>
                    <w:szCs w:val="24"/>
                  </w:rPr>
                  <m:t>R4=mm R te</m:t>
                </m:r>
              </m:oMath>
            </m:oMathPara>
          </w:p>
        </w:tc>
      </w:tr>
      <w:tr w:rsidR="00DA1DF5" w:rsidRPr="00A3471A" w14:paraId="772B7C0C" w14:textId="77777777" w:rsidTr="004A31D6">
        <w:trPr>
          <w:trHeight w:val="668"/>
          <w:jc w:val="center"/>
        </w:trPr>
        <w:tc>
          <w:tcPr>
            <w:tcW w:w="2415" w:type="dxa"/>
          </w:tcPr>
          <w:p w14:paraId="3B9137F2" w14:textId="2BF93369" w:rsidR="00DA1DF5" w:rsidRPr="00A3471A" w:rsidRDefault="00DA1DF5" w:rsidP="00DA1DF5">
            <w:pPr>
              <w:pStyle w:val="TableParagraph"/>
              <w:spacing w:line="360" w:lineRule="auto"/>
              <w:ind w:left="12" w:right="49"/>
              <w:jc w:val="center"/>
              <w:rPr>
                <w:bCs/>
                <w:w w:val="99"/>
                <w:sz w:val="24"/>
                <w:szCs w:val="24"/>
              </w:rPr>
            </w:pPr>
            <w:r w:rsidRPr="00A3471A">
              <w:rPr>
                <w:bCs/>
                <w:w w:val="99"/>
                <w:sz w:val="24"/>
                <w:szCs w:val="24"/>
              </w:rPr>
              <w:t>5</w:t>
            </w:r>
          </w:p>
        </w:tc>
        <w:tc>
          <w:tcPr>
            <w:tcW w:w="2551" w:type="dxa"/>
          </w:tcPr>
          <w:p w14:paraId="4D1BFFE0" w14:textId="5A70DDD6" w:rsidR="003A0E64" w:rsidRPr="00A3471A" w:rsidRDefault="003A0E64" w:rsidP="00DA1DF5">
            <w:pPr>
              <w:pStyle w:val="TableParagraph"/>
              <w:spacing w:line="360" w:lineRule="auto"/>
              <w:ind w:right="49"/>
              <w:jc w:val="center"/>
              <w:rPr>
                <w:bCs/>
                <w:sz w:val="24"/>
                <w:szCs w:val="24"/>
              </w:rPr>
            </w:pPr>
            <m:oMathPara>
              <m:oMath>
                <m:r>
                  <w:rPr>
                    <w:rFonts w:ascii="Cambria Math" w:hAnsi="Cambria Math"/>
                    <w:sz w:val="24"/>
                    <w:szCs w:val="24"/>
                  </w:rPr>
                  <m:t>R</m:t>
                </m:r>
                <m:r>
                  <m:rPr>
                    <m:sty m:val="p"/>
                  </m:rPr>
                  <w:rPr>
                    <w:rFonts w:ascii="Cambria Math" w:hAnsi="Cambria Math"/>
                    <w:sz w:val="24"/>
                    <w:szCs w:val="24"/>
                  </w:rPr>
                  <m:t>5=vc R ic</m:t>
                </m:r>
              </m:oMath>
            </m:oMathPara>
          </w:p>
        </w:tc>
      </w:tr>
      <w:tr w:rsidR="00DA1DF5" w:rsidRPr="00A3471A" w14:paraId="48BCA2B7" w14:textId="77777777" w:rsidTr="004A31D6">
        <w:trPr>
          <w:trHeight w:val="668"/>
          <w:jc w:val="center"/>
        </w:trPr>
        <w:tc>
          <w:tcPr>
            <w:tcW w:w="2415" w:type="dxa"/>
          </w:tcPr>
          <w:p w14:paraId="2FB24F1A" w14:textId="1273C892" w:rsidR="00DA1DF5" w:rsidRPr="00A3471A" w:rsidRDefault="00DA1DF5" w:rsidP="00DA1DF5">
            <w:pPr>
              <w:pStyle w:val="TableParagraph"/>
              <w:spacing w:line="360" w:lineRule="auto"/>
              <w:ind w:left="12" w:right="49"/>
              <w:jc w:val="center"/>
              <w:rPr>
                <w:bCs/>
                <w:w w:val="99"/>
                <w:sz w:val="24"/>
                <w:szCs w:val="24"/>
              </w:rPr>
            </w:pPr>
            <w:r w:rsidRPr="00A3471A">
              <w:rPr>
                <w:bCs/>
                <w:w w:val="99"/>
                <w:sz w:val="24"/>
                <w:szCs w:val="24"/>
              </w:rPr>
              <w:t>6</w:t>
            </w:r>
          </w:p>
        </w:tc>
        <w:tc>
          <w:tcPr>
            <w:tcW w:w="2551" w:type="dxa"/>
          </w:tcPr>
          <w:p w14:paraId="669167CB" w14:textId="0887D463" w:rsidR="003A0E64" w:rsidRPr="003A0E64" w:rsidRDefault="003A0E64" w:rsidP="003A0E64">
            <w:pPr>
              <w:pStyle w:val="TableParagraph"/>
              <w:spacing w:line="360" w:lineRule="auto"/>
              <w:ind w:right="49"/>
              <w:rPr>
                <w:bCs/>
                <w:iCs/>
                <w:sz w:val="24"/>
                <w:szCs w:val="24"/>
              </w:rPr>
            </w:pPr>
            <m:oMathPara>
              <m:oMath>
                <m:r>
                  <m:rPr>
                    <m:sty m:val="p"/>
                  </m:rPr>
                  <w:rPr>
                    <w:rFonts w:ascii="Cambria Math" w:hAnsi="Cambria Math"/>
                    <w:sz w:val="24"/>
                    <w:szCs w:val="24"/>
                  </w:rPr>
                  <m:t>R6=ml R e</m:t>
                </m:r>
              </m:oMath>
            </m:oMathPara>
          </w:p>
        </w:tc>
      </w:tr>
      <w:tr w:rsidR="00DA1DF5" w:rsidRPr="00A3471A" w14:paraId="77B9D075" w14:textId="77777777" w:rsidTr="004A31D6">
        <w:trPr>
          <w:trHeight w:val="668"/>
          <w:jc w:val="center"/>
        </w:trPr>
        <w:tc>
          <w:tcPr>
            <w:tcW w:w="2415" w:type="dxa"/>
          </w:tcPr>
          <w:p w14:paraId="6A6B85B7" w14:textId="3DE3F57E" w:rsidR="00DA1DF5" w:rsidRPr="00A3471A" w:rsidRDefault="00DA1DF5" w:rsidP="00DA1DF5">
            <w:pPr>
              <w:pStyle w:val="TableParagraph"/>
              <w:spacing w:line="360" w:lineRule="auto"/>
              <w:ind w:left="12" w:right="49"/>
              <w:jc w:val="center"/>
              <w:rPr>
                <w:bCs/>
                <w:w w:val="99"/>
                <w:sz w:val="24"/>
                <w:szCs w:val="24"/>
              </w:rPr>
            </w:pPr>
            <w:r w:rsidRPr="00A3471A">
              <w:rPr>
                <w:bCs/>
                <w:w w:val="99"/>
                <w:sz w:val="24"/>
                <w:szCs w:val="24"/>
              </w:rPr>
              <w:t>7</w:t>
            </w:r>
          </w:p>
        </w:tc>
        <w:tc>
          <w:tcPr>
            <w:tcW w:w="2551" w:type="dxa"/>
          </w:tcPr>
          <w:p w14:paraId="39F5A927" w14:textId="0CB102DA" w:rsidR="003A0E64" w:rsidRPr="003A0E64" w:rsidRDefault="003A0E64" w:rsidP="00DA1DF5">
            <w:pPr>
              <w:pStyle w:val="TableParagraph"/>
              <w:spacing w:line="360" w:lineRule="auto"/>
              <w:ind w:right="49"/>
              <w:jc w:val="center"/>
              <w:rPr>
                <w:bCs/>
                <w:iCs/>
                <w:sz w:val="24"/>
                <w:szCs w:val="24"/>
              </w:rPr>
            </w:pPr>
            <m:oMathPara>
              <m:oMath>
                <m:r>
                  <m:rPr>
                    <m:sty m:val="p"/>
                  </m:rPr>
                  <w:rPr>
                    <w:rFonts w:ascii="Cambria Math" w:hAnsi="Cambria Math"/>
                    <w:sz w:val="24"/>
                    <w:szCs w:val="24"/>
                  </w:rPr>
                  <m:t>R7=fl R a</m:t>
                </m:r>
              </m:oMath>
            </m:oMathPara>
          </w:p>
        </w:tc>
      </w:tr>
    </w:tbl>
    <w:p w14:paraId="6DE20A42" w14:textId="77777777" w:rsidR="00C0402A" w:rsidRPr="00517B86" w:rsidRDefault="00C0402A" w:rsidP="00C0402A">
      <w:pPr>
        <w:spacing w:after="0"/>
        <w:jc w:val="center"/>
        <w:rPr>
          <w:rFonts w:cs="Times New Roman"/>
          <w:szCs w:val="24"/>
        </w:rPr>
      </w:pPr>
      <w:r>
        <w:rPr>
          <w:rFonts w:cs="Times New Roman"/>
          <w:szCs w:val="24"/>
        </w:rPr>
        <w:t xml:space="preserve">Fuente: </w:t>
      </w:r>
      <w:r w:rsidRPr="00517B86">
        <w:rPr>
          <w:rFonts w:cs="Times New Roman"/>
          <w:szCs w:val="24"/>
        </w:rPr>
        <w:t>Elaboración propia</w:t>
      </w:r>
    </w:p>
    <w:p w14:paraId="7CE504CD" w14:textId="49A619D7" w:rsidR="005D6A30" w:rsidRPr="00BF0C4B" w:rsidRDefault="00EA7BDD" w:rsidP="00A3471A">
      <w:pPr>
        <w:pStyle w:val="Textoindependiente"/>
        <w:spacing w:line="360" w:lineRule="auto"/>
        <w:ind w:right="49"/>
        <w:jc w:val="center"/>
      </w:pPr>
      <w:r w:rsidRPr="00801F7A">
        <w:t>N</w:t>
      </w:r>
      <w:r w:rsidR="006830EA" w:rsidRPr="00801F7A">
        <w:t xml:space="preserve">OTA: </w:t>
      </w:r>
      <w:r w:rsidR="005D6A30" w:rsidRPr="00801F7A">
        <w:t>De acuerdo con lo dicho, la variable dependiente PS puede expresarse como una función</w:t>
      </w:r>
      <w:r w:rsidR="005D6A30" w:rsidRPr="00801F7A">
        <w:rPr>
          <w:spacing w:val="-57"/>
        </w:rPr>
        <w:t xml:space="preserve"> </w:t>
      </w:r>
      <w:r w:rsidR="005D6A30" w:rsidRPr="00801F7A">
        <w:t>de las variables independientes R1, R2, R3, R4, R5, R6, R7 y r. De modo que</w:t>
      </w:r>
      <w:r w:rsidR="005D6A30" w:rsidRPr="00801F7A">
        <w:rPr>
          <w:spacing w:val="1"/>
        </w:rPr>
        <w:t xml:space="preserve"> </w:t>
      </w:r>
      <w:r w:rsidR="005D6A30" w:rsidRPr="00801F7A">
        <w:t>se puede</w:t>
      </w:r>
      <w:r w:rsidR="005D6A30" w:rsidRPr="00801F7A">
        <w:rPr>
          <w:spacing w:val="1"/>
        </w:rPr>
        <w:t xml:space="preserve"> </w:t>
      </w:r>
      <w:r w:rsidR="005D6A30" w:rsidRPr="00801F7A">
        <w:t>escribir</w:t>
      </w:r>
      <w:r w:rsidR="005D6A30" w:rsidRPr="00801F7A">
        <w:rPr>
          <w:spacing w:val="-1"/>
        </w:rPr>
        <w:t xml:space="preserve"> </w:t>
      </w:r>
      <w:r w:rsidR="005D6A30" w:rsidRPr="00801F7A">
        <w:t>la</w:t>
      </w:r>
      <w:r w:rsidR="005D6A30" w:rsidRPr="00801F7A">
        <w:rPr>
          <w:spacing w:val="-1"/>
        </w:rPr>
        <w:t xml:space="preserve"> </w:t>
      </w:r>
      <w:r w:rsidR="005D6A30" w:rsidRPr="00BF0C4B">
        <w:t>siguiente</w:t>
      </w:r>
      <w:r w:rsidR="005D6A30" w:rsidRPr="00BF0C4B">
        <w:rPr>
          <w:spacing w:val="1"/>
        </w:rPr>
        <w:t xml:space="preserve"> </w:t>
      </w:r>
      <w:r w:rsidR="005D6A30" w:rsidRPr="00BF0C4B">
        <w:t>expresión general:</w:t>
      </w:r>
    </w:p>
    <w:p w14:paraId="043A22AD" w14:textId="77777777" w:rsidR="0031496E" w:rsidRPr="00BF0C4B" w:rsidRDefault="0031496E" w:rsidP="00A3471A">
      <w:pPr>
        <w:pStyle w:val="Textoindependiente"/>
        <w:spacing w:line="360" w:lineRule="auto"/>
        <w:ind w:right="49"/>
        <w:jc w:val="center"/>
      </w:pPr>
    </w:p>
    <w:p w14:paraId="1550CF4A" w14:textId="79FB44C3" w:rsidR="005D6A30" w:rsidRPr="00AE3680" w:rsidRDefault="00874308" w:rsidP="00CA6ECD">
      <w:pPr>
        <w:pStyle w:val="Ttulo2"/>
        <w:tabs>
          <w:tab w:val="left" w:pos="7196"/>
        </w:tabs>
        <w:spacing w:after="0"/>
        <w:ind w:right="49"/>
        <w:rPr>
          <w:rFonts w:cs="Times New Roman"/>
          <w:b w:val="0"/>
          <w:sz w:val="24"/>
          <w:szCs w:val="24"/>
        </w:rPr>
      </w:pPr>
      <m:oMath>
        <m:r>
          <m:rPr>
            <m:sty m:val="b"/>
          </m:rPr>
          <w:rPr>
            <w:rFonts w:ascii="Cambria Math" w:hAnsi="Cambria Math" w:cs="Times New Roman"/>
            <w:sz w:val="24"/>
            <w:szCs w:val="24"/>
          </w:rPr>
          <m:t>PS=f=(R1,R2,R3,R4,R5,R6,R7,r)</m:t>
        </m:r>
      </m:oMath>
      <w:r w:rsidR="005D6A30" w:rsidRPr="00AE3680">
        <w:rPr>
          <w:rFonts w:cs="Times New Roman"/>
          <w:sz w:val="24"/>
          <w:szCs w:val="24"/>
        </w:rPr>
        <w:tab/>
      </w:r>
      <w:r w:rsidR="007562CB" w:rsidRPr="00AE3680">
        <w:rPr>
          <w:rFonts w:cs="Times New Roman"/>
          <w:sz w:val="24"/>
          <w:szCs w:val="24"/>
        </w:rPr>
        <w:t xml:space="preserve">               </w:t>
      </w:r>
      <w:r w:rsidR="005D6A30" w:rsidRPr="00AE3680">
        <w:rPr>
          <w:rFonts w:cs="Times New Roman"/>
          <w:b w:val="0"/>
          <w:sz w:val="24"/>
          <w:szCs w:val="24"/>
        </w:rPr>
        <w:t>(2.1)</w:t>
      </w:r>
    </w:p>
    <w:p w14:paraId="5E7481FD" w14:textId="65E6F121" w:rsidR="005D6A30" w:rsidRPr="00801F7A" w:rsidRDefault="005D6A30" w:rsidP="00CA6ECD">
      <w:pPr>
        <w:pStyle w:val="Textoindependiente"/>
        <w:spacing w:line="360" w:lineRule="auto"/>
        <w:ind w:right="49" w:firstLine="709"/>
        <w:jc w:val="both"/>
      </w:pPr>
      <w:r w:rsidRPr="00BF0C4B">
        <w:lastRenderedPageBreak/>
        <w:t>Con esta expresión</w:t>
      </w:r>
      <w:r w:rsidRPr="00BF0C4B">
        <w:rPr>
          <w:spacing w:val="1"/>
        </w:rPr>
        <w:t xml:space="preserve"> </w:t>
      </w:r>
      <w:r w:rsidR="0004105A" w:rsidRPr="00BF0C4B">
        <w:rPr>
          <w:spacing w:val="1"/>
        </w:rPr>
        <w:t xml:space="preserve">se puede </w:t>
      </w:r>
      <w:r w:rsidRPr="00BF0C4B">
        <w:t xml:space="preserve">inferir </w:t>
      </w:r>
      <w:r w:rsidR="008945E5" w:rsidRPr="00BF0C4B">
        <w:t>que,</w:t>
      </w:r>
      <w:r w:rsidRPr="00BF0C4B">
        <w:t xml:space="preserve"> para tener una organización</w:t>
      </w:r>
      <w:r w:rsidRPr="00801F7A">
        <w:t xml:space="preserve"> inteligente, es</w:t>
      </w:r>
      <w:r w:rsidRPr="00801F7A">
        <w:rPr>
          <w:spacing w:val="1"/>
        </w:rPr>
        <w:t xml:space="preserve"> </w:t>
      </w:r>
      <w:r w:rsidRPr="00801F7A">
        <w:t>necesario</w:t>
      </w:r>
      <w:r w:rsidRPr="00801F7A">
        <w:rPr>
          <w:spacing w:val="1"/>
        </w:rPr>
        <w:t xml:space="preserve"> </w:t>
      </w:r>
      <w:r w:rsidRPr="00801F7A">
        <w:t>que</w:t>
      </w:r>
      <w:r w:rsidRPr="00801F7A">
        <w:rPr>
          <w:spacing w:val="1"/>
        </w:rPr>
        <w:t xml:space="preserve"> </w:t>
      </w:r>
      <w:r w:rsidRPr="00801F7A">
        <w:t>cada</w:t>
      </w:r>
      <w:r w:rsidRPr="00801F7A">
        <w:rPr>
          <w:spacing w:val="1"/>
        </w:rPr>
        <w:t xml:space="preserve"> </w:t>
      </w:r>
      <w:r w:rsidRPr="00801F7A">
        <w:t>una</w:t>
      </w:r>
      <w:r w:rsidRPr="00801F7A">
        <w:rPr>
          <w:spacing w:val="1"/>
        </w:rPr>
        <w:t xml:space="preserve"> </w:t>
      </w:r>
      <w:r w:rsidRPr="00801F7A">
        <w:t>de</w:t>
      </w:r>
      <w:r w:rsidRPr="00801F7A">
        <w:rPr>
          <w:spacing w:val="1"/>
        </w:rPr>
        <w:t xml:space="preserve"> </w:t>
      </w:r>
      <w:r w:rsidRPr="00801F7A">
        <w:t>las</w:t>
      </w:r>
      <w:r w:rsidRPr="00801F7A">
        <w:rPr>
          <w:spacing w:val="1"/>
        </w:rPr>
        <w:t xml:space="preserve"> </w:t>
      </w:r>
      <w:r w:rsidRPr="00801F7A">
        <w:t>relaciones</w:t>
      </w:r>
      <w:r w:rsidRPr="00801F7A">
        <w:rPr>
          <w:spacing w:val="1"/>
        </w:rPr>
        <w:t xml:space="preserve"> </w:t>
      </w:r>
      <w:r w:rsidRPr="00801F7A">
        <w:t>se</w:t>
      </w:r>
      <w:r w:rsidRPr="00801F7A">
        <w:rPr>
          <w:spacing w:val="1"/>
        </w:rPr>
        <w:t xml:space="preserve"> </w:t>
      </w:r>
      <w:r w:rsidRPr="00801F7A">
        <w:t>realice,</w:t>
      </w:r>
      <w:r w:rsidRPr="00801F7A">
        <w:rPr>
          <w:spacing w:val="1"/>
        </w:rPr>
        <w:t xml:space="preserve"> </w:t>
      </w:r>
      <w:r w:rsidRPr="00801F7A">
        <w:t>para</w:t>
      </w:r>
      <w:r w:rsidRPr="00801F7A">
        <w:rPr>
          <w:spacing w:val="1"/>
        </w:rPr>
        <w:t xml:space="preserve"> </w:t>
      </w:r>
      <w:r w:rsidRPr="00801F7A">
        <w:t>así</w:t>
      </w:r>
      <w:r w:rsidRPr="00801F7A">
        <w:rPr>
          <w:spacing w:val="1"/>
        </w:rPr>
        <w:t xml:space="preserve"> </w:t>
      </w:r>
      <w:r w:rsidRPr="00801F7A">
        <w:t>lograr</w:t>
      </w:r>
      <w:r w:rsidRPr="00801F7A">
        <w:rPr>
          <w:spacing w:val="1"/>
        </w:rPr>
        <w:t xml:space="preserve"> </w:t>
      </w:r>
      <w:r w:rsidRPr="00801F7A">
        <w:t>alcanzar</w:t>
      </w:r>
      <w:r w:rsidRPr="00801F7A">
        <w:rPr>
          <w:spacing w:val="1"/>
        </w:rPr>
        <w:t xml:space="preserve"> </w:t>
      </w:r>
      <w:r w:rsidRPr="00801F7A">
        <w:t>com</w:t>
      </w:r>
      <w:r w:rsidR="008800B9" w:rsidRPr="00801F7A">
        <w:t>o organización un</w:t>
      </w:r>
      <w:r w:rsidRPr="00801F7A">
        <w:t xml:space="preserve"> pensamiento sistémico. </w:t>
      </w:r>
      <w:r w:rsidR="005705AC">
        <w:t>Teniendo</w:t>
      </w:r>
      <w:r w:rsidRPr="00801F7A">
        <w:t xml:space="preserve"> como beneficio que los integrantes</w:t>
      </w:r>
      <w:r w:rsidRPr="00801F7A">
        <w:rPr>
          <w:spacing w:val="1"/>
        </w:rPr>
        <w:t xml:space="preserve"> </w:t>
      </w:r>
      <w:r w:rsidRPr="00801F7A">
        <w:t>de la entidad implementen nuevos modos de pensar, los cuales servirán de apoyo para</w:t>
      </w:r>
      <w:r w:rsidRPr="00801F7A">
        <w:rPr>
          <w:spacing w:val="1"/>
        </w:rPr>
        <w:t xml:space="preserve"> </w:t>
      </w:r>
      <w:r w:rsidRPr="00801F7A">
        <w:t>tener un mejor desempeño organizacional, alcanzar sus expectativas, mejorar el trabajo y</w:t>
      </w:r>
      <w:r w:rsidRPr="00801F7A">
        <w:rPr>
          <w:spacing w:val="-57"/>
        </w:rPr>
        <w:t xml:space="preserve"> </w:t>
      </w:r>
      <w:r w:rsidRPr="00801F7A">
        <w:t>aprendizaje colaborativo, pero sobre todo</w:t>
      </w:r>
      <w:r w:rsidRPr="00801F7A">
        <w:rPr>
          <w:spacing w:val="1"/>
        </w:rPr>
        <w:t xml:space="preserve"> </w:t>
      </w:r>
      <w:r w:rsidRPr="00801F7A">
        <w:t>llegar</w:t>
      </w:r>
      <w:r w:rsidRPr="00801F7A">
        <w:rPr>
          <w:spacing w:val="1"/>
        </w:rPr>
        <w:t xml:space="preserve"> </w:t>
      </w:r>
      <w:r w:rsidRPr="00801F7A">
        <w:t>a cumplir</w:t>
      </w:r>
      <w:r w:rsidRPr="00801F7A">
        <w:rPr>
          <w:spacing w:val="60"/>
        </w:rPr>
        <w:t xml:space="preserve"> </w:t>
      </w:r>
      <w:r w:rsidRPr="00801F7A">
        <w:t>con la visión</w:t>
      </w:r>
      <w:r w:rsidRPr="00801F7A">
        <w:rPr>
          <w:spacing w:val="60"/>
        </w:rPr>
        <w:t xml:space="preserve"> </w:t>
      </w:r>
      <w:r w:rsidRPr="00801F7A">
        <w:t>institucional,</w:t>
      </w:r>
      <w:r w:rsidRPr="00801F7A">
        <w:rPr>
          <w:spacing w:val="1"/>
        </w:rPr>
        <w:t xml:space="preserve"> </w:t>
      </w:r>
      <w:r w:rsidRPr="00801F7A">
        <w:t>que</w:t>
      </w:r>
      <w:r w:rsidRPr="00801F7A">
        <w:rPr>
          <w:spacing w:val="-2"/>
        </w:rPr>
        <w:t xml:space="preserve"> </w:t>
      </w:r>
      <w:r w:rsidRPr="00801F7A">
        <w:t>es toda meta de</w:t>
      </w:r>
      <w:r w:rsidRPr="00801F7A">
        <w:rPr>
          <w:spacing w:val="-1"/>
        </w:rPr>
        <w:t xml:space="preserve"> </w:t>
      </w:r>
      <w:r w:rsidRPr="00801F7A">
        <w:t>cualquier</w:t>
      </w:r>
      <w:r w:rsidRPr="00801F7A">
        <w:rPr>
          <w:spacing w:val="-2"/>
        </w:rPr>
        <w:t xml:space="preserve"> </w:t>
      </w:r>
      <w:r w:rsidRPr="00801F7A">
        <w:t>organización.</w:t>
      </w:r>
    </w:p>
    <w:p w14:paraId="7419F6B3" w14:textId="57912F9A" w:rsidR="005D6A30" w:rsidRDefault="005D6A30" w:rsidP="00683C61">
      <w:pPr>
        <w:pStyle w:val="Textoindependiente"/>
        <w:spacing w:line="360" w:lineRule="auto"/>
        <w:ind w:right="49" w:firstLine="709"/>
        <w:jc w:val="both"/>
      </w:pPr>
      <w:r w:rsidRPr="00801F7A">
        <w:t>La forma en que se relacionan entre s</w:t>
      </w:r>
      <w:r w:rsidR="005705AC">
        <w:t>í</w:t>
      </w:r>
      <w:r w:rsidRPr="00801F7A">
        <w:t xml:space="preserve"> las variables en la ecuación 2.1, </w:t>
      </w:r>
      <w:r w:rsidR="00683C61">
        <w:t xml:space="preserve">proporciona un pensamiento sistémico adecuado (PS). </w:t>
      </w:r>
      <w:r w:rsidRPr="00801F7A">
        <w:t>Una primera aproximación para la forma de esa ecuación</w:t>
      </w:r>
      <w:r w:rsidRPr="00801F7A">
        <w:rPr>
          <w:spacing w:val="1"/>
        </w:rPr>
        <w:t xml:space="preserve"> </w:t>
      </w:r>
      <w:r w:rsidRPr="00801F7A">
        <w:t>pudiera</w:t>
      </w:r>
      <w:r w:rsidRPr="00801F7A">
        <w:rPr>
          <w:spacing w:val="-2"/>
        </w:rPr>
        <w:t xml:space="preserve"> </w:t>
      </w:r>
      <w:r w:rsidRPr="00801F7A">
        <w:t>ser</w:t>
      </w:r>
      <w:r w:rsidRPr="00801F7A">
        <w:rPr>
          <w:spacing w:val="-2"/>
        </w:rPr>
        <w:t xml:space="preserve"> </w:t>
      </w:r>
      <w:r w:rsidRPr="00801F7A">
        <w:t>una</w:t>
      </w:r>
      <w:r w:rsidRPr="00801F7A">
        <w:rPr>
          <w:spacing w:val="-1"/>
        </w:rPr>
        <w:t xml:space="preserve"> </w:t>
      </w:r>
      <w:r w:rsidRPr="00801F7A">
        <w:t>sumatoria</w:t>
      </w:r>
      <w:r w:rsidRPr="00801F7A">
        <w:rPr>
          <w:spacing w:val="-1"/>
        </w:rPr>
        <w:t xml:space="preserve"> </w:t>
      </w:r>
      <w:r w:rsidRPr="00801F7A">
        <w:t>como la</w:t>
      </w:r>
      <w:r w:rsidRPr="00801F7A">
        <w:rPr>
          <w:spacing w:val="-1"/>
        </w:rPr>
        <w:t xml:space="preserve"> </w:t>
      </w:r>
      <w:r w:rsidRPr="00801F7A">
        <w:t>siguiente:</w:t>
      </w:r>
    </w:p>
    <w:p w14:paraId="77DBFEC2" w14:textId="77777777" w:rsidR="003119D0" w:rsidRDefault="003119D0" w:rsidP="00683C61">
      <w:pPr>
        <w:pStyle w:val="Textoindependiente"/>
        <w:spacing w:line="360" w:lineRule="auto"/>
        <w:ind w:right="49" w:firstLine="709"/>
        <w:jc w:val="both"/>
      </w:pPr>
    </w:p>
    <w:p w14:paraId="4ACBC87C" w14:textId="0C6035A3" w:rsidR="003119D0" w:rsidRPr="00AE3680" w:rsidRDefault="00FD7B28" w:rsidP="00AE3680">
      <w:pPr>
        <w:spacing w:after="0"/>
        <w:ind w:right="49"/>
        <w:rPr>
          <w:rFonts w:eastAsiaTheme="minorEastAsia" w:cs="Times New Roman"/>
          <w:szCs w:val="24"/>
        </w:rPr>
      </w:pPr>
      <m:oMath>
        <m:r>
          <m:rPr>
            <m:sty m:val="p"/>
          </m:rPr>
          <w:rPr>
            <w:rFonts w:ascii="Cambria Math" w:hAnsi="Cambria Math" w:cs="Times New Roman"/>
            <w:szCs w:val="24"/>
          </w:rPr>
          <m:t xml:space="preserve">PS= </m:t>
        </m:r>
        <m:nary>
          <m:naryPr>
            <m:chr m:val="∑"/>
            <m:limLoc m:val="undOvr"/>
            <m:ctrlPr>
              <w:rPr>
                <w:rFonts w:ascii="Cambria Math" w:hAnsi="Cambria Math" w:cs="Times New Roman"/>
                <w:szCs w:val="24"/>
                <w:lang w:val="en-US"/>
              </w:rPr>
            </m:ctrlPr>
          </m:naryPr>
          <m:sub>
            <m:r>
              <m:rPr>
                <m:sty m:val="p"/>
              </m:rPr>
              <w:rPr>
                <w:rFonts w:ascii="Cambria Math" w:hAnsi="Cambria Math" w:cs="Times New Roman"/>
                <w:szCs w:val="24"/>
              </w:rPr>
              <m:t>i=1</m:t>
            </m:r>
          </m:sub>
          <m:sup>
            <m:r>
              <m:rPr>
                <m:sty m:val="p"/>
              </m:rPr>
              <w:rPr>
                <w:rFonts w:ascii="Cambria Math" w:hAnsi="Cambria Math" w:cs="Times New Roman"/>
                <w:szCs w:val="24"/>
              </w:rPr>
              <m:t>7</m:t>
            </m:r>
          </m:sup>
          <m:e>
            <m:r>
              <m:rPr>
                <m:sty m:val="p"/>
              </m:rPr>
              <w:rPr>
                <w:rFonts w:ascii="Cambria Math" w:hAnsi="Cambria Math" w:cs="Times New Roman"/>
                <w:szCs w:val="24"/>
                <w:lang w:val="en-US"/>
              </w:rPr>
              <m:t>α</m:t>
            </m:r>
            <m:r>
              <m:rPr>
                <m:sty m:val="p"/>
              </m:rPr>
              <w:rPr>
                <w:rFonts w:ascii="Cambria Math" w:hAnsi="Cambria Math" w:cs="Times New Roman"/>
                <w:szCs w:val="24"/>
              </w:rPr>
              <m:t xml:space="preserve">i Ri+ </m:t>
            </m:r>
            <m:r>
              <m:rPr>
                <m:sty m:val="p"/>
              </m:rPr>
              <w:rPr>
                <w:rFonts w:ascii="Cambria Math" w:hAnsi="Cambria Math" w:cs="Times New Roman"/>
                <w:szCs w:val="24"/>
                <w:lang w:val="en-US"/>
              </w:rPr>
              <m:t>β</m:t>
            </m:r>
            <m:r>
              <m:rPr>
                <m:sty m:val="p"/>
              </m:rPr>
              <w:rPr>
                <w:rFonts w:ascii="Cambria Math" w:hAnsi="Cambria Math" w:cs="Times New Roman"/>
                <w:szCs w:val="24"/>
              </w:rPr>
              <m:t xml:space="preserve"> r</m:t>
            </m:r>
          </m:e>
        </m:nary>
      </m:oMath>
      <w:r w:rsidRPr="00AE3680">
        <w:rPr>
          <w:rFonts w:eastAsiaTheme="minorEastAsia" w:cs="Times New Roman"/>
          <w:szCs w:val="24"/>
        </w:rPr>
        <w:t xml:space="preserve">                                                                                 (2.2)</w:t>
      </w:r>
    </w:p>
    <w:p w14:paraId="0581972C" w14:textId="77777777" w:rsidR="003119D0" w:rsidRPr="00AE3680" w:rsidRDefault="003119D0" w:rsidP="00CA6ECD">
      <w:pPr>
        <w:spacing w:after="0"/>
        <w:ind w:right="49"/>
        <w:rPr>
          <w:rFonts w:cs="Times New Roman"/>
          <w:iCs/>
          <w:szCs w:val="24"/>
        </w:rPr>
      </w:pPr>
    </w:p>
    <w:p w14:paraId="285F3171" w14:textId="61F66BE1" w:rsidR="005D6A30" w:rsidRPr="00AE3680" w:rsidRDefault="001A3470" w:rsidP="00AE3680">
      <w:pPr>
        <w:pStyle w:val="Textoindependiente"/>
        <w:spacing w:line="360" w:lineRule="auto"/>
        <w:ind w:right="49"/>
        <w:rPr>
          <w:iCs/>
        </w:rPr>
      </w:pPr>
      <m:oMath>
        <m:r>
          <m:rPr>
            <m:sty m:val="p"/>
          </m:rPr>
          <w:rPr>
            <w:rFonts w:ascii="Cambria Math" w:hAnsi="Cambria Math"/>
          </w:rPr>
          <m:t xml:space="preserve">PS= </m:t>
        </m:r>
        <m:r>
          <m:rPr>
            <m:sty m:val="p"/>
          </m:rPr>
          <w:rPr>
            <w:rFonts w:ascii="Cambria Math" w:hAnsi="Cambria Math"/>
            <w:lang w:val="en-US"/>
          </w:rPr>
          <m:t>α</m:t>
        </m:r>
        <m:r>
          <m:rPr>
            <m:sty m:val="p"/>
          </m:rPr>
          <w:rPr>
            <w:rFonts w:ascii="Cambria Math" w:hAnsi="Cambria Math"/>
          </w:rPr>
          <m:t xml:space="preserve">1 R1+ </m:t>
        </m:r>
        <m:r>
          <m:rPr>
            <m:sty m:val="p"/>
          </m:rPr>
          <w:rPr>
            <w:rFonts w:ascii="Cambria Math" w:hAnsi="Cambria Math"/>
            <w:lang w:val="en-US"/>
          </w:rPr>
          <m:t>α</m:t>
        </m:r>
        <m:r>
          <m:rPr>
            <m:sty m:val="p"/>
          </m:rPr>
          <w:rPr>
            <w:rFonts w:ascii="Cambria Math" w:hAnsi="Cambria Math"/>
          </w:rPr>
          <m:t>2 R2+</m:t>
        </m:r>
        <m:r>
          <m:rPr>
            <m:sty m:val="p"/>
          </m:rPr>
          <w:rPr>
            <w:rFonts w:ascii="Cambria Math" w:hAnsi="Cambria Math"/>
            <w:lang w:val="en-US"/>
          </w:rPr>
          <m:t>α</m:t>
        </m:r>
        <m:r>
          <m:rPr>
            <m:sty m:val="p"/>
          </m:rPr>
          <w:rPr>
            <w:rFonts w:ascii="Cambria Math" w:hAnsi="Cambria Math"/>
          </w:rPr>
          <m:t xml:space="preserve">3 R3+ </m:t>
        </m:r>
        <m:r>
          <m:rPr>
            <m:sty m:val="p"/>
          </m:rPr>
          <w:rPr>
            <w:rFonts w:ascii="Cambria Math" w:hAnsi="Cambria Math"/>
            <w:lang w:val="en-US"/>
          </w:rPr>
          <m:t>α</m:t>
        </m:r>
        <m:r>
          <m:rPr>
            <m:sty m:val="p"/>
          </m:rPr>
          <w:rPr>
            <w:rFonts w:ascii="Cambria Math" w:hAnsi="Cambria Math"/>
          </w:rPr>
          <m:t xml:space="preserve">4 R4+ </m:t>
        </m:r>
        <m:r>
          <m:rPr>
            <m:sty m:val="p"/>
          </m:rPr>
          <w:rPr>
            <w:rFonts w:ascii="Cambria Math" w:hAnsi="Cambria Math"/>
            <w:lang w:val="en-US"/>
          </w:rPr>
          <m:t>α</m:t>
        </m:r>
        <m:r>
          <m:rPr>
            <m:sty m:val="p"/>
          </m:rPr>
          <w:rPr>
            <w:rFonts w:ascii="Cambria Math" w:hAnsi="Cambria Math"/>
          </w:rPr>
          <m:t>5 R5+</m:t>
        </m:r>
        <m:r>
          <m:rPr>
            <m:sty m:val="p"/>
          </m:rPr>
          <w:rPr>
            <w:rFonts w:ascii="Cambria Math" w:hAnsi="Cambria Math"/>
            <w:lang w:val="en-US"/>
          </w:rPr>
          <m:t>α</m:t>
        </m:r>
        <m:r>
          <m:rPr>
            <m:sty m:val="p"/>
          </m:rPr>
          <w:rPr>
            <w:rFonts w:ascii="Cambria Math" w:hAnsi="Cambria Math"/>
          </w:rPr>
          <m:t xml:space="preserve">6 R6+ </m:t>
        </m:r>
        <m:r>
          <m:rPr>
            <m:sty m:val="p"/>
          </m:rPr>
          <w:rPr>
            <w:rFonts w:ascii="Cambria Math" w:hAnsi="Cambria Math"/>
            <w:lang w:val="en-US"/>
          </w:rPr>
          <m:t>α</m:t>
        </m:r>
        <m:r>
          <m:rPr>
            <m:sty m:val="p"/>
          </m:rPr>
          <w:rPr>
            <w:rFonts w:ascii="Cambria Math" w:hAnsi="Cambria Math"/>
          </w:rPr>
          <m:t>7 R7+</m:t>
        </m:r>
        <m:r>
          <m:rPr>
            <m:sty m:val="p"/>
          </m:rPr>
          <w:rPr>
            <w:rFonts w:ascii="Cambria Math" w:hAnsi="Cambria Math"/>
            <w:lang w:val="en-US"/>
          </w:rPr>
          <m:t>β</m:t>
        </m:r>
        <m:r>
          <m:rPr>
            <m:sty m:val="p"/>
          </m:rPr>
          <w:rPr>
            <w:rFonts w:ascii="Cambria Math" w:hAnsi="Cambria Math"/>
          </w:rPr>
          <m:t xml:space="preserve">  r</m:t>
        </m:r>
      </m:oMath>
      <w:r w:rsidRPr="00AE3680">
        <w:rPr>
          <w:iCs/>
        </w:rPr>
        <w:t xml:space="preserve">     (2.3)</w:t>
      </w:r>
    </w:p>
    <w:p w14:paraId="66F87DD6" w14:textId="7F4D5529" w:rsidR="005D6A30" w:rsidRPr="00801F7A" w:rsidRDefault="005D6A30" w:rsidP="00CA6ECD">
      <w:pPr>
        <w:pStyle w:val="Textoindependiente"/>
        <w:spacing w:line="360" w:lineRule="auto"/>
        <w:ind w:right="49" w:firstLine="709"/>
        <w:jc w:val="both"/>
      </w:pPr>
      <w:r w:rsidRPr="00801F7A">
        <w:t>En las expresiones (2.</w:t>
      </w:r>
      <w:r w:rsidR="007562CB">
        <w:t>2</w:t>
      </w:r>
      <w:r w:rsidRPr="00801F7A">
        <w:t>) y (2.3) los coeficientes</w:t>
      </w:r>
      <w:r w:rsidR="000778AE">
        <w:t xml:space="preserve"> </w:t>
      </w:r>
      <w:r w:rsidR="000778AE">
        <w:rPr>
          <w:b/>
          <w:bCs/>
        </w:rPr>
        <w:t>αi y β</w:t>
      </w:r>
      <w:r w:rsidR="000778AE">
        <w:t xml:space="preserve"> pu</w:t>
      </w:r>
      <w:r w:rsidR="00517624">
        <w:t>dieran</w:t>
      </w:r>
      <w:r w:rsidR="000778AE">
        <w:t xml:space="preserve"> determinarse </w:t>
      </w:r>
      <w:r w:rsidRPr="00801F7A">
        <w:t>mediante alguna</w:t>
      </w:r>
      <w:r w:rsidRPr="00801F7A">
        <w:rPr>
          <w:spacing w:val="1"/>
        </w:rPr>
        <w:t xml:space="preserve"> </w:t>
      </w:r>
      <w:r w:rsidRPr="00801F7A">
        <w:t xml:space="preserve">forma de   ajuste estadístico. ¿Cómo hacerlo? </w:t>
      </w:r>
      <w:r w:rsidR="00611B26">
        <w:t>E</w:t>
      </w:r>
      <w:r w:rsidRPr="00801F7A">
        <w:t>s un problema científico a resolver en</w:t>
      </w:r>
      <w:r w:rsidRPr="00801F7A">
        <w:rPr>
          <w:spacing w:val="1"/>
        </w:rPr>
        <w:t xml:space="preserve"> </w:t>
      </w:r>
      <w:r w:rsidRPr="00801F7A">
        <w:t>otras</w:t>
      </w:r>
      <w:r w:rsidRPr="00801F7A">
        <w:rPr>
          <w:spacing w:val="-1"/>
        </w:rPr>
        <w:t xml:space="preserve"> </w:t>
      </w:r>
      <w:r w:rsidRPr="00801F7A">
        <w:t>investigaciones.</w:t>
      </w:r>
    </w:p>
    <w:p w14:paraId="7FCC6637" w14:textId="77777777" w:rsidR="00670734" w:rsidRPr="00A3471A" w:rsidRDefault="00670734" w:rsidP="00F46F76">
      <w:pPr>
        <w:pStyle w:val="Textoindependiente"/>
        <w:spacing w:line="360" w:lineRule="auto"/>
        <w:ind w:right="49"/>
        <w:jc w:val="center"/>
        <w:rPr>
          <w:rFonts w:eastAsiaTheme="minorHAnsi"/>
        </w:rPr>
      </w:pPr>
    </w:p>
    <w:p w14:paraId="54CE419C" w14:textId="77777777" w:rsidR="00670734" w:rsidRPr="00A3471A" w:rsidRDefault="00670734" w:rsidP="00AE3680">
      <w:pPr>
        <w:spacing w:after="0"/>
        <w:ind w:right="49" w:firstLine="0"/>
        <w:jc w:val="center"/>
        <w:outlineLvl w:val="0"/>
        <w:rPr>
          <w:rFonts w:cs="Times New Roman"/>
          <w:b/>
          <w:sz w:val="28"/>
          <w:szCs w:val="28"/>
        </w:rPr>
      </w:pPr>
      <w:r w:rsidRPr="00A3471A">
        <w:rPr>
          <w:rFonts w:cs="Times New Roman"/>
          <w:b/>
          <w:sz w:val="28"/>
          <w:szCs w:val="28"/>
        </w:rPr>
        <w:t>Futuras Líneas de Investigación</w:t>
      </w:r>
    </w:p>
    <w:p w14:paraId="317F23C1" w14:textId="77777777" w:rsidR="00BE75C0" w:rsidRPr="00801F7A" w:rsidRDefault="00BE75C0" w:rsidP="00CA6ECD">
      <w:pPr>
        <w:pStyle w:val="Textoindependiente"/>
        <w:spacing w:line="360" w:lineRule="auto"/>
        <w:ind w:right="49" w:firstLine="709"/>
        <w:jc w:val="both"/>
      </w:pPr>
      <w:r w:rsidRPr="00801F7A">
        <w:t>El mérito fundamental de esta investigación es abrir un camino hacia futuros estudios de</w:t>
      </w:r>
      <w:r w:rsidRPr="00801F7A">
        <w:rPr>
          <w:spacing w:val="1"/>
        </w:rPr>
        <w:t xml:space="preserve"> </w:t>
      </w:r>
      <w:r w:rsidRPr="00801F7A">
        <w:t>profundización de la temática para las instituciones educativas. Los problemas que deja</w:t>
      </w:r>
      <w:r w:rsidRPr="00801F7A">
        <w:rPr>
          <w:spacing w:val="1"/>
        </w:rPr>
        <w:t xml:space="preserve"> </w:t>
      </w:r>
      <w:r w:rsidRPr="00801F7A">
        <w:t>abiertos</w:t>
      </w:r>
      <w:r w:rsidRPr="00801F7A">
        <w:rPr>
          <w:spacing w:val="-1"/>
        </w:rPr>
        <w:t xml:space="preserve"> </w:t>
      </w:r>
      <w:r w:rsidRPr="00801F7A">
        <w:t>esta investigación para</w:t>
      </w:r>
      <w:r w:rsidRPr="00801F7A">
        <w:rPr>
          <w:spacing w:val="-2"/>
        </w:rPr>
        <w:t xml:space="preserve"> </w:t>
      </w:r>
      <w:r w:rsidRPr="00801F7A">
        <w:t>futuros</w:t>
      </w:r>
      <w:r w:rsidRPr="00801F7A">
        <w:rPr>
          <w:spacing w:val="2"/>
        </w:rPr>
        <w:t xml:space="preserve"> </w:t>
      </w:r>
      <w:r w:rsidRPr="00801F7A">
        <w:t>estudios son los</w:t>
      </w:r>
      <w:r w:rsidRPr="00801F7A">
        <w:rPr>
          <w:spacing w:val="-1"/>
        </w:rPr>
        <w:t xml:space="preserve"> </w:t>
      </w:r>
      <w:r w:rsidRPr="00801F7A">
        <w:t>siguientes:</w:t>
      </w:r>
    </w:p>
    <w:p w14:paraId="77C07665" w14:textId="1EF9B1B0" w:rsidR="00BB5E97" w:rsidRPr="00801F7A" w:rsidRDefault="00BE75C0" w:rsidP="00CA6ECD">
      <w:pPr>
        <w:pStyle w:val="Prrafodelista"/>
        <w:widowControl w:val="0"/>
        <w:numPr>
          <w:ilvl w:val="0"/>
          <w:numId w:val="2"/>
        </w:numPr>
        <w:tabs>
          <w:tab w:val="left" w:pos="1257"/>
        </w:tabs>
        <w:autoSpaceDE w:val="0"/>
        <w:autoSpaceDN w:val="0"/>
        <w:spacing w:after="0" w:line="360" w:lineRule="auto"/>
        <w:ind w:left="851" w:right="49" w:hanging="357"/>
        <w:rPr>
          <w:rFonts w:cs="Times New Roman"/>
          <w:szCs w:val="24"/>
        </w:rPr>
      </w:pPr>
      <w:r w:rsidRPr="00801F7A">
        <w:rPr>
          <w:rFonts w:cs="Times New Roman"/>
          <w:szCs w:val="24"/>
        </w:rPr>
        <w:t>Establecer las diferencias del pensamiento sistémico empresarial y los elementos</w:t>
      </w:r>
      <w:r w:rsidRPr="00801F7A">
        <w:rPr>
          <w:rFonts w:cs="Times New Roman"/>
          <w:spacing w:val="1"/>
          <w:szCs w:val="24"/>
        </w:rPr>
        <w:t xml:space="preserve"> </w:t>
      </w:r>
      <w:r w:rsidRPr="00801F7A">
        <w:rPr>
          <w:rFonts w:cs="Times New Roman"/>
          <w:szCs w:val="24"/>
        </w:rPr>
        <w:t>del</w:t>
      </w:r>
      <w:r w:rsidRPr="00801F7A">
        <w:rPr>
          <w:rFonts w:cs="Times New Roman"/>
          <w:spacing w:val="-1"/>
          <w:szCs w:val="24"/>
        </w:rPr>
        <w:t xml:space="preserve"> </w:t>
      </w:r>
      <w:r w:rsidRPr="00801F7A">
        <w:rPr>
          <w:rFonts w:cs="Times New Roman"/>
          <w:szCs w:val="24"/>
        </w:rPr>
        <w:t>pensamiento sistémico</w:t>
      </w:r>
      <w:r w:rsidRPr="00801F7A">
        <w:rPr>
          <w:rFonts w:cs="Times New Roman"/>
          <w:spacing w:val="-1"/>
          <w:szCs w:val="24"/>
        </w:rPr>
        <w:t xml:space="preserve"> </w:t>
      </w:r>
      <w:r w:rsidRPr="00801F7A">
        <w:rPr>
          <w:rFonts w:cs="Times New Roman"/>
          <w:szCs w:val="24"/>
        </w:rPr>
        <w:t>que</w:t>
      </w:r>
      <w:r w:rsidRPr="00801F7A">
        <w:rPr>
          <w:rFonts w:cs="Times New Roman"/>
          <w:spacing w:val="-1"/>
          <w:szCs w:val="24"/>
        </w:rPr>
        <w:t xml:space="preserve"> </w:t>
      </w:r>
      <w:r w:rsidRPr="00801F7A">
        <w:rPr>
          <w:rFonts w:cs="Times New Roman"/>
          <w:szCs w:val="24"/>
        </w:rPr>
        <w:t>caracterizan</w:t>
      </w:r>
      <w:r w:rsidRPr="00801F7A">
        <w:rPr>
          <w:rFonts w:cs="Times New Roman"/>
          <w:spacing w:val="-1"/>
          <w:szCs w:val="24"/>
        </w:rPr>
        <w:t xml:space="preserve"> </w:t>
      </w:r>
      <w:r w:rsidRPr="00801F7A">
        <w:rPr>
          <w:rFonts w:cs="Times New Roman"/>
          <w:szCs w:val="24"/>
        </w:rPr>
        <w:t>a</w:t>
      </w:r>
      <w:r w:rsidRPr="00801F7A">
        <w:rPr>
          <w:rFonts w:cs="Times New Roman"/>
          <w:spacing w:val="-1"/>
          <w:szCs w:val="24"/>
        </w:rPr>
        <w:t xml:space="preserve"> </w:t>
      </w:r>
      <w:r w:rsidRPr="00801F7A">
        <w:rPr>
          <w:rFonts w:cs="Times New Roman"/>
          <w:szCs w:val="24"/>
        </w:rPr>
        <w:t>una</w:t>
      </w:r>
      <w:r w:rsidRPr="00801F7A">
        <w:rPr>
          <w:rFonts w:cs="Times New Roman"/>
          <w:spacing w:val="-1"/>
          <w:szCs w:val="24"/>
        </w:rPr>
        <w:t xml:space="preserve"> </w:t>
      </w:r>
      <w:r w:rsidRPr="00801F7A">
        <w:rPr>
          <w:rFonts w:cs="Times New Roman"/>
          <w:szCs w:val="24"/>
        </w:rPr>
        <w:t>institución</w:t>
      </w:r>
      <w:r w:rsidRPr="00801F7A">
        <w:rPr>
          <w:rFonts w:cs="Times New Roman"/>
          <w:spacing w:val="-1"/>
          <w:szCs w:val="24"/>
        </w:rPr>
        <w:t xml:space="preserve"> </w:t>
      </w:r>
      <w:r w:rsidRPr="00801F7A">
        <w:rPr>
          <w:rFonts w:cs="Times New Roman"/>
          <w:szCs w:val="24"/>
        </w:rPr>
        <w:t>educativa</w:t>
      </w:r>
      <w:r w:rsidR="00566648">
        <w:rPr>
          <w:rFonts w:cs="Times New Roman"/>
          <w:szCs w:val="24"/>
        </w:rPr>
        <w:t>.</w:t>
      </w:r>
    </w:p>
    <w:p w14:paraId="02C2ACE9" w14:textId="77777777" w:rsidR="00490504" w:rsidRDefault="00BE75C0" w:rsidP="00CA6ECD">
      <w:pPr>
        <w:pStyle w:val="Prrafodelista"/>
        <w:widowControl w:val="0"/>
        <w:numPr>
          <w:ilvl w:val="0"/>
          <w:numId w:val="2"/>
        </w:numPr>
        <w:tabs>
          <w:tab w:val="left" w:pos="1257"/>
        </w:tabs>
        <w:autoSpaceDE w:val="0"/>
        <w:autoSpaceDN w:val="0"/>
        <w:spacing w:after="0" w:line="360" w:lineRule="auto"/>
        <w:ind w:left="851" w:right="49" w:hanging="357"/>
        <w:rPr>
          <w:rFonts w:cs="Times New Roman"/>
          <w:szCs w:val="24"/>
        </w:rPr>
      </w:pPr>
      <w:r w:rsidRPr="00801F7A">
        <w:rPr>
          <w:rFonts w:cs="Times New Roman"/>
          <w:szCs w:val="24"/>
        </w:rPr>
        <w:t>Determina</w:t>
      </w:r>
      <w:r w:rsidR="005F5EB0">
        <w:rPr>
          <w:rFonts w:cs="Times New Roman"/>
          <w:szCs w:val="24"/>
        </w:rPr>
        <w:t>r</w:t>
      </w:r>
      <w:r w:rsidRPr="00801F7A">
        <w:rPr>
          <w:rFonts w:cs="Times New Roman"/>
          <w:spacing w:val="1"/>
          <w:szCs w:val="24"/>
        </w:rPr>
        <w:t xml:space="preserve"> </w:t>
      </w:r>
      <w:r w:rsidRPr="00801F7A">
        <w:rPr>
          <w:rFonts w:cs="Times New Roman"/>
          <w:szCs w:val="24"/>
        </w:rPr>
        <w:t>de las vías</w:t>
      </w:r>
      <w:r w:rsidRPr="00801F7A">
        <w:rPr>
          <w:rFonts w:cs="Times New Roman"/>
          <w:spacing w:val="1"/>
          <w:szCs w:val="24"/>
        </w:rPr>
        <w:t xml:space="preserve"> </w:t>
      </w:r>
      <w:r w:rsidRPr="00801F7A">
        <w:rPr>
          <w:rFonts w:cs="Times New Roman"/>
          <w:szCs w:val="24"/>
        </w:rPr>
        <w:t>y medios para producir el</w:t>
      </w:r>
      <w:r w:rsidRPr="00801F7A">
        <w:rPr>
          <w:rFonts w:cs="Times New Roman"/>
          <w:spacing w:val="1"/>
          <w:szCs w:val="24"/>
        </w:rPr>
        <w:t xml:space="preserve"> </w:t>
      </w:r>
      <w:r w:rsidRPr="00801F7A">
        <w:rPr>
          <w:rFonts w:cs="Times New Roman"/>
          <w:szCs w:val="24"/>
        </w:rPr>
        <w:t>cambio de los modelos</w:t>
      </w:r>
      <w:r w:rsidRPr="00801F7A">
        <w:rPr>
          <w:rFonts w:cs="Times New Roman"/>
          <w:spacing w:val="1"/>
          <w:szCs w:val="24"/>
        </w:rPr>
        <w:t xml:space="preserve"> </w:t>
      </w:r>
      <w:r w:rsidRPr="00801F7A">
        <w:rPr>
          <w:rFonts w:cs="Times New Roman"/>
          <w:szCs w:val="24"/>
        </w:rPr>
        <w:t>mentales</w:t>
      </w:r>
      <w:r w:rsidR="00490504">
        <w:rPr>
          <w:rFonts w:cs="Times New Roman"/>
          <w:szCs w:val="24"/>
        </w:rPr>
        <w:t>.</w:t>
      </w:r>
    </w:p>
    <w:p w14:paraId="5092D8CB" w14:textId="780D1974" w:rsidR="00BE75C0" w:rsidRPr="00801F7A" w:rsidRDefault="005F5EB0" w:rsidP="00CA6ECD">
      <w:pPr>
        <w:pStyle w:val="Prrafodelista"/>
        <w:widowControl w:val="0"/>
        <w:numPr>
          <w:ilvl w:val="0"/>
          <w:numId w:val="2"/>
        </w:numPr>
        <w:tabs>
          <w:tab w:val="left" w:pos="1257"/>
        </w:tabs>
        <w:autoSpaceDE w:val="0"/>
        <w:autoSpaceDN w:val="0"/>
        <w:spacing w:after="0" w:line="360" w:lineRule="auto"/>
        <w:ind w:left="851" w:right="49" w:hanging="357"/>
        <w:rPr>
          <w:rFonts w:cs="Times New Roman"/>
          <w:szCs w:val="24"/>
        </w:rPr>
      </w:pPr>
      <w:r>
        <w:rPr>
          <w:rFonts w:cs="Times New Roman"/>
          <w:szCs w:val="24"/>
        </w:rPr>
        <w:t xml:space="preserve">Elaborar </w:t>
      </w:r>
      <w:r w:rsidR="00BE75C0" w:rsidRPr="00801F7A">
        <w:rPr>
          <w:rFonts w:cs="Times New Roman"/>
          <w:szCs w:val="24"/>
        </w:rPr>
        <w:t>un</w:t>
      </w:r>
      <w:r w:rsidR="00BE75C0" w:rsidRPr="00801F7A">
        <w:rPr>
          <w:rFonts w:cs="Times New Roman"/>
          <w:spacing w:val="-1"/>
          <w:szCs w:val="24"/>
        </w:rPr>
        <w:t xml:space="preserve"> </w:t>
      </w:r>
      <w:r w:rsidR="00BE75C0" w:rsidRPr="00801F7A">
        <w:rPr>
          <w:rFonts w:cs="Times New Roman"/>
          <w:szCs w:val="24"/>
        </w:rPr>
        <w:t>modelo</w:t>
      </w:r>
      <w:r w:rsidR="00BE75C0" w:rsidRPr="00801F7A">
        <w:rPr>
          <w:rFonts w:cs="Times New Roman"/>
          <w:spacing w:val="-1"/>
          <w:szCs w:val="24"/>
        </w:rPr>
        <w:t xml:space="preserve"> </w:t>
      </w:r>
      <w:r w:rsidR="00BE75C0" w:rsidRPr="00801F7A">
        <w:rPr>
          <w:rFonts w:cs="Times New Roman"/>
          <w:szCs w:val="24"/>
        </w:rPr>
        <w:t>matemático</w:t>
      </w:r>
      <w:r w:rsidR="00BE75C0" w:rsidRPr="00801F7A">
        <w:rPr>
          <w:rFonts w:cs="Times New Roman"/>
          <w:spacing w:val="-1"/>
          <w:szCs w:val="24"/>
        </w:rPr>
        <w:t xml:space="preserve"> </w:t>
      </w:r>
      <w:r w:rsidR="00BE75C0" w:rsidRPr="00801F7A">
        <w:rPr>
          <w:rFonts w:cs="Times New Roman"/>
          <w:szCs w:val="24"/>
        </w:rPr>
        <w:t>para</w:t>
      </w:r>
      <w:r w:rsidR="00BE75C0" w:rsidRPr="00801F7A">
        <w:rPr>
          <w:rFonts w:cs="Times New Roman"/>
          <w:spacing w:val="-2"/>
          <w:szCs w:val="24"/>
        </w:rPr>
        <w:t xml:space="preserve"> </w:t>
      </w:r>
      <w:r w:rsidR="000C5DBD">
        <w:rPr>
          <w:rFonts w:cs="Times New Roman"/>
          <w:spacing w:val="-2"/>
          <w:szCs w:val="24"/>
        </w:rPr>
        <w:t xml:space="preserve">precisar </w:t>
      </w:r>
      <w:r w:rsidR="00BE75C0" w:rsidRPr="00801F7A">
        <w:rPr>
          <w:rFonts w:cs="Times New Roman"/>
          <w:szCs w:val="24"/>
        </w:rPr>
        <w:t>el</w:t>
      </w:r>
      <w:r w:rsidR="00BE75C0" w:rsidRPr="00801F7A">
        <w:rPr>
          <w:rFonts w:cs="Times New Roman"/>
          <w:spacing w:val="-1"/>
          <w:szCs w:val="24"/>
        </w:rPr>
        <w:t xml:space="preserve"> </w:t>
      </w:r>
      <w:r w:rsidR="00BE75C0" w:rsidRPr="00801F7A">
        <w:rPr>
          <w:rFonts w:cs="Times New Roman"/>
          <w:szCs w:val="24"/>
        </w:rPr>
        <w:t>peso</w:t>
      </w:r>
      <w:r w:rsidR="00BE75C0" w:rsidRPr="00801F7A">
        <w:rPr>
          <w:rFonts w:cs="Times New Roman"/>
          <w:spacing w:val="-1"/>
          <w:szCs w:val="24"/>
        </w:rPr>
        <w:t xml:space="preserve"> </w:t>
      </w:r>
      <w:r w:rsidR="00BE75C0" w:rsidRPr="00801F7A">
        <w:rPr>
          <w:rFonts w:cs="Times New Roman"/>
          <w:szCs w:val="24"/>
        </w:rPr>
        <w:t>específico</w:t>
      </w:r>
      <w:r w:rsidR="00BE75C0" w:rsidRPr="00801F7A">
        <w:rPr>
          <w:rFonts w:cs="Times New Roman"/>
          <w:spacing w:val="-1"/>
          <w:szCs w:val="24"/>
        </w:rPr>
        <w:t xml:space="preserve"> </w:t>
      </w:r>
      <w:r w:rsidR="00311896" w:rsidRPr="00801F7A">
        <w:rPr>
          <w:rFonts w:cs="Times New Roman"/>
          <w:spacing w:val="-1"/>
          <w:szCs w:val="24"/>
        </w:rPr>
        <w:t xml:space="preserve">de los </w:t>
      </w:r>
      <w:r w:rsidR="00BE75C0" w:rsidRPr="00801F7A">
        <w:rPr>
          <w:rFonts w:cs="Times New Roman"/>
          <w:szCs w:val="24"/>
        </w:rPr>
        <w:t>distintos factores que</w:t>
      </w:r>
      <w:r w:rsidR="00BE75C0" w:rsidRPr="00801F7A">
        <w:rPr>
          <w:rFonts w:cs="Times New Roman"/>
          <w:spacing w:val="1"/>
          <w:szCs w:val="24"/>
        </w:rPr>
        <w:t xml:space="preserve"> </w:t>
      </w:r>
      <w:r w:rsidR="00BE75C0" w:rsidRPr="00801F7A">
        <w:rPr>
          <w:rFonts w:cs="Times New Roman"/>
          <w:szCs w:val="24"/>
        </w:rPr>
        <w:t>componen el modelo.</w:t>
      </w:r>
    </w:p>
    <w:p w14:paraId="390E29FC" w14:textId="77777777" w:rsidR="00BE75C0" w:rsidRPr="00801F7A" w:rsidRDefault="00BE75C0" w:rsidP="00CA6ECD">
      <w:pPr>
        <w:pStyle w:val="Prrafodelista"/>
        <w:widowControl w:val="0"/>
        <w:numPr>
          <w:ilvl w:val="0"/>
          <w:numId w:val="2"/>
        </w:numPr>
        <w:tabs>
          <w:tab w:val="left" w:pos="1257"/>
        </w:tabs>
        <w:autoSpaceDE w:val="0"/>
        <w:autoSpaceDN w:val="0"/>
        <w:spacing w:after="0" w:line="360" w:lineRule="auto"/>
        <w:ind w:left="851" w:right="49" w:hanging="357"/>
        <w:rPr>
          <w:rFonts w:cs="Times New Roman"/>
          <w:szCs w:val="24"/>
        </w:rPr>
      </w:pPr>
      <w:r w:rsidRPr="00801F7A">
        <w:rPr>
          <w:rFonts w:cs="Times New Roman"/>
          <w:szCs w:val="24"/>
        </w:rPr>
        <w:t>Divulgar</w:t>
      </w:r>
      <w:r w:rsidRPr="00801F7A">
        <w:rPr>
          <w:rFonts w:cs="Times New Roman"/>
          <w:spacing w:val="1"/>
          <w:szCs w:val="24"/>
        </w:rPr>
        <w:t xml:space="preserve"> </w:t>
      </w:r>
      <w:r w:rsidRPr="00801F7A">
        <w:rPr>
          <w:rFonts w:cs="Times New Roman"/>
          <w:szCs w:val="24"/>
        </w:rPr>
        <w:t>por</w:t>
      </w:r>
      <w:r w:rsidRPr="00801F7A">
        <w:rPr>
          <w:rFonts w:cs="Times New Roman"/>
          <w:spacing w:val="1"/>
          <w:szCs w:val="24"/>
        </w:rPr>
        <w:t xml:space="preserve"> </w:t>
      </w:r>
      <w:r w:rsidRPr="00801F7A">
        <w:rPr>
          <w:rFonts w:cs="Times New Roman"/>
          <w:szCs w:val="24"/>
        </w:rPr>
        <w:t>diferentes</w:t>
      </w:r>
      <w:r w:rsidRPr="00801F7A">
        <w:rPr>
          <w:rFonts w:cs="Times New Roman"/>
          <w:spacing w:val="1"/>
          <w:szCs w:val="24"/>
        </w:rPr>
        <w:t xml:space="preserve"> </w:t>
      </w:r>
      <w:r w:rsidRPr="00801F7A">
        <w:rPr>
          <w:rFonts w:cs="Times New Roman"/>
          <w:szCs w:val="24"/>
        </w:rPr>
        <w:t>vías</w:t>
      </w:r>
      <w:r w:rsidRPr="00801F7A">
        <w:rPr>
          <w:rFonts w:cs="Times New Roman"/>
          <w:spacing w:val="1"/>
          <w:szCs w:val="24"/>
        </w:rPr>
        <w:t xml:space="preserve"> </w:t>
      </w:r>
      <w:r w:rsidRPr="00801F7A">
        <w:rPr>
          <w:rFonts w:cs="Times New Roman"/>
          <w:szCs w:val="24"/>
        </w:rPr>
        <w:t>el</w:t>
      </w:r>
      <w:r w:rsidRPr="00801F7A">
        <w:rPr>
          <w:rFonts w:cs="Times New Roman"/>
          <w:spacing w:val="1"/>
          <w:szCs w:val="24"/>
        </w:rPr>
        <w:t xml:space="preserve"> </w:t>
      </w:r>
      <w:r w:rsidRPr="00801F7A">
        <w:rPr>
          <w:rFonts w:cs="Times New Roman"/>
          <w:szCs w:val="24"/>
        </w:rPr>
        <w:t>contenido</w:t>
      </w:r>
      <w:r w:rsidRPr="00801F7A">
        <w:rPr>
          <w:rFonts w:cs="Times New Roman"/>
          <w:spacing w:val="1"/>
          <w:szCs w:val="24"/>
        </w:rPr>
        <w:t xml:space="preserve"> </w:t>
      </w:r>
      <w:r w:rsidRPr="00801F7A">
        <w:rPr>
          <w:rFonts w:cs="Times New Roman"/>
          <w:szCs w:val="24"/>
        </w:rPr>
        <w:t>de</w:t>
      </w:r>
      <w:r w:rsidRPr="00801F7A">
        <w:rPr>
          <w:rFonts w:cs="Times New Roman"/>
          <w:spacing w:val="1"/>
          <w:szCs w:val="24"/>
        </w:rPr>
        <w:t xml:space="preserve"> </w:t>
      </w:r>
      <w:r w:rsidRPr="00801F7A">
        <w:rPr>
          <w:rFonts w:cs="Times New Roman"/>
          <w:szCs w:val="24"/>
        </w:rPr>
        <w:t>los</w:t>
      </w:r>
      <w:r w:rsidRPr="00801F7A">
        <w:rPr>
          <w:rFonts w:cs="Times New Roman"/>
          <w:spacing w:val="1"/>
          <w:szCs w:val="24"/>
        </w:rPr>
        <w:t xml:space="preserve"> </w:t>
      </w:r>
      <w:r w:rsidRPr="00801F7A">
        <w:rPr>
          <w:rFonts w:cs="Times New Roman"/>
          <w:szCs w:val="24"/>
        </w:rPr>
        <w:t>conceptos</w:t>
      </w:r>
      <w:r w:rsidRPr="00801F7A">
        <w:rPr>
          <w:rFonts w:cs="Times New Roman"/>
          <w:spacing w:val="1"/>
          <w:szCs w:val="24"/>
        </w:rPr>
        <w:t xml:space="preserve"> </w:t>
      </w:r>
      <w:r w:rsidRPr="00801F7A">
        <w:rPr>
          <w:rFonts w:cs="Times New Roman"/>
          <w:szCs w:val="24"/>
        </w:rPr>
        <w:t>manejados</w:t>
      </w:r>
      <w:r w:rsidRPr="00801F7A">
        <w:rPr>
          <w:rFonts w:cs="Times New Roman"/>
          <w:spacing w:val="1"/>
          <w:szCs w:val="24"/>
        </w:rPr>
        <w:t xml:space="preserve"> </w:t>
      </w:r>
      <w:r w:rsidRPr="00801F7A">
        <w:rPr>
          <w:rFonts w:cs="Times New Roman"/>
          <w:szCs w:val="24"/>
        </w:rPr>
        <w:t>en</w:t>
      </w:r>
      <w:r w:rsidRPr="00801F7A">
        <w:rPr>
          <w:rFonts w:cs="Times New Roman"/>
          <w:spacing w:val="1"/>
          <w:szCs w:val="24"/>
        </w:rPr>
        <w:t xml:space="preserve"> </w:t>
      </w:r>
      <w:r w:rsidRPr="00801F7A">
        <w:rPr>
          <w:rFonts w:cs="Times New Roman"/>
          <w:szCs w:val="24"/>
        </w:rPr>
        <w:t>la</w:t>
      </w:r>
      <w:r w:rsidRPr="00801F7A">
        <w:rPr>
          <w:rFonts w:cs="Times New Roman"/>
          <w:spacing w:val="1"/>
          <w:szCs w:val="24"/>
        </w:rPr>
        <w:t xml:space="preserve"> </w:t>
      </w:r>
      <w:r w:rsidRPr="00801F7A">
        <w:rPr>
          <w:rFonts w:cs="Times New Roman"/>
          <w:szCs w:val="24"/>
        </w:rPr>
        <w:t>investigación, pues los resultados demuestran que existe cierto</w:t>
      </w:r>
      <w:r w:rsidRPr="00801F7A">
        <w:rPr>
          <w:rFonts w:cs="Times New Roman"/>
          <w:spacing w:val="60"/>
          <w:szCs w:val="24"/>
        </w:rPr>
        <w:t xml:space="preserve"> </w:t>
      </w:r>
      <w:r w:rsidRPr="00801F7A">
        <w:rPr>
          <w:rFonts w:cs="Times New Roman"/>
          <w:szCs w:val="24"/>
        </w:rPr>
        <w:t>desconocimiento</w:t>
      </w:r>
      <w:r w:rsidRPr="00801F7A">
        <w:rPr>
          <w:rFonts w:cs="Times New Roman"/>
          <w:spacing w:val="1"/>
          <w:szCs w:val="24"/>
        </w:rPr>
        <w:t xml:space="preserve"> </w:t>
      </w:r>
      <w:r w:rsidRPr="00801F7A">
        <w:rPr>
          <w:rFonts w:cs="Times New Roman"/>
          <w:szCs w:val="24"/>
        </w:rPr>
        <w:t>de</w:t>
      </w:r>
      <w:r w:rsidRPr="00801F7A">
        <w:rPr>
          <w:rFonts w:cs="Times New Roman"/>
          <w:spacing w:val="1"/>
          <w:szCs w:val="24"/>
        </w:rPr>
        <w:t xml:space="preserve"> </w:t>
      </w:r>
      <w:r w:rsidRPr="00801F7A">
        <w:rPr>
          <w:rFonts w:cs="Times New Roman"/>
          <w:szCs w:val="24"/>
        </w:rPr>
        <w:t>los</w:t>
      </w:r>
      <w:r w:rsidRPr="00801F7A">
        <w:rPr>
          <w:rFonts w:cs="Times New Roman"/>
          <w:spacing w:val="1"/>
          <w:szCs w:val="24"/>
        </w:rPr>
        <w:t xml:space="preserve"> </w:t>
      </w:r>
      <w:r w:rsidRPr="00801F7A">
        <w:rPr>
          <w:rFonts w:cs="Times New Roman"/>
          <w:szCs w:val="24"/>
        </w:rPr>
        <w:t>mismos</w:t>
      </w:r>
      <w:r w:rsidRPr="00801F7A">
        <w:rPr>
          <w:rFonts w:cs="Times New Roman"/>
          <w:spacing w:val="1"/>
          <w:szCs w:val="24"/>
        </w:rPr>
        <w:t xml:space="preserve"> </w:t>
      </w:r>
      <w:r w:rsidRPr="00801F7A">
        <w:rPr>
          <w:rFonts w:cs="Times New Roman"/>
          <w:szCs w:val="24"/>
        </w:rPr>
        <w:t>y</w:t>
      </w:r>
      <w:r w:rsidRPr="00801F7A">
        <w:rPr>
          <w:rFonts w:cs="Times New Roman"/>
          <w:spacing w:val="1"/>
          <w:szCs w:val="24"/>
        </w:rPr>
        <w:t xml:space="preserve"> </w:t>
      </w:r>
      <w:r w:rsidRPr="00801F7A">
        <w:rPr>
          <w:rFonts w:cs="Times New Roman"/>
          <w:szCs w:val="24"/>
        </w:rPr>
        <w:t>sus</w:t>
      </w:r>
      <w:r w:rsidRPr="00801F7A">
        <w:rPr>
          <w:rFonts w:cs="Times New Roman"/>
          <w:spacing w:val="1"/>
          <w:szCs w:val="24"/>
        </w:rPr>
        <w:t xml:space="preserve"> </w:t>
      </w:r>
      <w:r w:rsidRPr="00801F7A">
        <w:rPr>
          <w:rFonts w:cs="Times New Roman"/>
          <w:szCs w:val="24"/>
        </w:rPr>
        <w:t>posibilidades</w:t>
      </w:r>
      <w:r w:rsidRPr="00801F7A">
        <w:rPr>
          <w:rFonts w:cs="Times New Roman"/>
          <w:spacing w:val="1"/>
          <w:szCs w:val="24"/>
        </w:rPr>
        <w:t xml:space="preserve"> </w:t>
      </w:r>
      <w:r w:rsidRPr="00801F7A">
        <w:rPr>
          <w:rFonts w:cs="Times New Roman"/>
          <w:szCs w:val="24"/>
        </w:rPr>
        <w:t>para</w:t>
      </w:r>
      <w:r w:rsidRPr="00801F7A">
        <w:rPr>
          <w:rFonts w:cs="Times New Roman"/>
          <w:spacing w:val="1"/>
          <w:szCs w:val="24"/>
        </w:rPr>
        <w:t xml:space="preserve"> </w:t>
      </w:r>
      <w:r w:rsidRPr="00801F7A">
        <w:rPr>
          <w:rFonts w:cs="Times New Roman"/>
          <w:szCs w:val="24"/>
        </w:rPr>
        <w:t>elevar</w:t>
      </w:r>
      <w:r w:rsidRPr="00801F7A">
        <w:rPr>
          <w:rFonts w:cs="Times New Roman"/>
          <w:spacing w:val="1"/>
          <w:szCs w:val="24"/>
        </w:rPr>
        <w:t xml:space="preserve"> </w:t>
      </w:r>
      <w:r w:rsidRPr="00801F7A">
        <w:rPr>
          <w:rFonts w:cs="Times New Roman"/>
          <w:szCs w:val="24"/>
        </w:rPr>
        <w:t>el</w:t>
      </w:r>
      <w:r w:rsidRPr="00801F7A">
        <w:rPr>
          <w:rFonts w:cs="Times New Roman"/>
          <w:spacing w:val="1"/>
          <w:szCs w:val="24"/>
        </w:rPr>
        <w:t xml:space="preserve"> </w:t>
      </w:r>
      <w:r w:rsidRPr="00801F7A">
        <w:rPr>
          <w:rFonts w:cs="Times New Roman"/>
          <w:szCs w:val="24"/>
        </w:rPr>
        <w:t>desempeño</w:t>
      </w:r>
      <w:r w:rsidRPr="00801F7A">
        <w:rPr>
          <w:rFonts w:cs="Times New Roman"/>
          <w:spacing w:val="1"/>
          <w:szCs w:val="24"/>
        </w:rPr>
        <w:t xml:space="preserve"> </w:t>
      </w:r>
      <w:r w:rsidRPr="00801F7A">
        <w:rPr>
          <w:rFonts w:cs="Times New Roman"/>
          <w:szCs w:val="24"/>
        </w:rPr>
        <w:t>personal</w:t>
      </w:r>
      <w:r w:rsidRPr="00801F7A">
        <w:rPr>
          <w:rFonts w:cs="Times New Roman"/>
          <w:spacing w:val="1"/>
          <w:szCs w:val="24"/>
        </w:rPr>
        <w:t xml:space="preserve"> </w:t>
      </w:r>
      <w:r w:rsidRPr="00801F7A">
        <w:rPr>
          <w:rFonts w:cs="Times New Roman"/>
          <w:szCs w:val="24"/>
        </w:rPr>
        <w:t>y</w:t>
      </w:r>
      <w:r w:rsidRPr="00801F7A">
        <w:rPr>
          <w:rFonts w:cs="Times New Roman"/>
          <w:spacing w:val="1"/>
          <w:szCs w:val="24"/>
        </w:rPr>
        <w:t xml:space="preserve"> </w:t>
      </w:r>
      <w:r w:rsidRPr="00801F7A">
        <w:rPr>
          <w:rFonts w:cs="Times New Roman"/>
          <w:szCs w:val="24"/>
        </w:rPr>
        <w:t>organizacional.</w:t>
      </w:r>
    </w:p>
    <w:p w14:paraId="58D1FDD3" w14:textId="64E81392" w:rsidR="00BE75C0" w:rsidRDefault="00BE75C0" w:rsidP="00CA6ECD">
      <w:pPr>
        <w:pStyle w:val="Prrafodelista"/>
        <w:widowControl w:val="0"/>
        <w:numPr>
          <w:ilvl w:val="0"/>
          <w:numId w:val="2"/>
        </w:numPr>
        <w:tabs>
          <w:tab w:val="left" w:pos="1257"/>
        </w:tabs>
        <w:autoSpaceDE w:val="0"/>
        <w:autoSpaceDN w:val="0"/>
        <w:spacing w:after="0" w:line="360" w:lineRule="auto"/>
        <w:ind w:left="851" w:right="49" w:hanging="357"/>
        <w:rPr>
          <w:rFonts w:cs="Times New Roman"/>
          <w:szCs w:val="24"/>
        </w:rPr>
      </w:pPr>
      <w:r w:rsidRPr="00801F7A">
        <w:rPr>
          <w:rFonts w:cs="Times New Roman"/>
          <w:szCs w:val="24"/>
        </w:rPr>
        <w:t>Incluir</w:t>
      </w:r>
      <w:r w:rsidRPr="00801F7A">
        <w:rPr>
          <w:rFonts w:cs="Times New Roman"/>
          <w:spacing w:val="1"/>
          <w:szCs w:val="24"/>
        </w:rPr>
        <w:t xml:space="preserve"> </w:t>
      </w:r>
      <w:r w:rsidRPr="00801F7A">
        <w:rPr>
          <w:rFonts w:cs="Times New Roman"/>
          <w:szCs w:val="24"/>
        </w:rPr>
        <w:t>en</w:t>
      </w:r>
      <w:r w:rsidRPr="00801F7A">
        <w:rPr>
          <w:rFonts w:cs="Times New Roman"/>
          <w:spacing w:val="1"/>
          <w:szCs w:val="24"/>
        </w:rPr>
        <w:t xml:space="preserve"> </w:t>
      </w:r>
      <w:r w:rsidRPr="00801F7A">
        <w:rPr>
          <w:rFonts w:cs="Times New Roman"/>
          <w:szCs w:val="24"/>
        </w:rPr>
        <w:t>futuros</w:t>
      </w:r>
      <w:r w:rsidRPr="00801F7A">
        <w:rPr>
          <w:rFonts w:cs="Times New Roman"/>
          <w:spacing w:val="1"/>
          <w:szCs w:val="24"/>
        </w:rPr>
        <w:t xml:space="preserve"> </w:t>
      </w:r>
      <w:r w:rsidRPr="00801F7A">
        <w:rPr>
          <w:rFonts w:cs="Times New Roman"/>
          <w:szCs w:val="24"/>
        </w:rPr>
        <w:t>ejercicios</w:t>
      </w:r>
      <w:r w:rsidRPr="00801F7A">
        <w:rPr>
          <w:rFonts w:cs="Times New Roman"/>
          <w:spacing w:val="1"/>
          <w:szCs w:val="24"/>
        </w:rPr>
        <w:t xml:space="preserve"> </w:t>
      </w:r>
      <w:r w:rsidRPr="00801F7A">
        <w:rPr>
          <w:rFonts w:cs="Times New Roman"/>
          <w:szCs w:val="24"/>
        </w:rPr>
        <w:t>de</w:t>
      </w:r>
      <w:r w:rsidRPr="00801F7A">
        <w:rPr>
          <w:rFonts w:cs="Times New Roman"/>
          <w:spacing w:val="1"/>
          <w:szCs w:val="24"/>
        </w:rPr>
        <w:t xml:space="preserve"> </w:t>
      </w:r>
      <w:r w:rsidRPr="00801F7A">
        <w:rPr>
          <w:rFonts w:cs="Times New Roman"/>
          <w:szCs w:val="24"/>
        </w:rPr>
        <w:t>proyección</w:t>
      </w:r>
      <w:r w:rsidRPr="00801F7A">
        <w:rPr>
          <w:rFonts w:cs="Times New Roman"/>
          <w:spacing w:val="1"/>
          <w:szCs w:val="24"/>
        </w:rPr>
        <w:t xml:space="preserve"> </w:t>
      </w:r>
      <w:r w:rsidRPr="00801F7A">
        <w:rPr>
          <w:rFonts w:cs="Times New Roman"/>
          <w:szCs w:val="24"/>
        </w:rPr>
        <w:t>estratégica, las dimensiones del modelo elaborado en esta investigación, como</w:t>
      </w:r>
      <w:r w:rsidRPr="00801F7A">
        <w:rPr>
          <w:rFonts w:cs="Times New Roman"/>
          <w:spacing w:val="1"/>
          <w:szCs w:val="24"/>
        </w:rPr>
        <w:t xml:space="preserve"> </w:t>
      </w:r>
      <w:r w:rsidRPr="00801F7A">
        <w:rPr>
          <w:rFonts w:cs="Times New Roman"/>
          <w:szCs w:val="24"/>
        </w:rPr>
        <w:t xml:space="preserve">espacio para el involucramiento de toda la </w:t>
      </w:r>
      <w:r w:rsidRPr="00801F7A">
        <w:rPr>
          <w:rFonts w:cs="Times New Roman"/>
          <w:szCs w:val="24"/>
        </w:rPr>
        <w:lastRenderedPageBreak/>
        <w:t xml:space="preserve">institución en el cambio </w:t>
      </w:r>
      <w:r w:rsidR="00311896" w:rsidRPr="00801F7A">
        <w:rPr>
          <w:rFonts w:cs="Times New Roman"/>
          <w:szCs w:val="24"/>
        </w:rPr>
        <w:t xml:space="preserve">organizacional </w:t>
      </w:r>
      <w:r w:rsidR="00311896" w:rsidRPr="00801F7A">
        <w:rPr>
          <w:rFonts w:cs="Times New Roman"/>
          <w:spacing w:val="-57"/>
          <w:szCs w:val="24"/>
        </w:rPr>
        <w:t>y</w:t>
      </w:r>
      <w:r w:rsidRPr="00801F7A">
        <w:rPr>
          <w:rFonts w:cs="Times New Roman"/>
          <w:spacing w:val="46"/>
          <w:szCs w:val="24"/>
        </w:rPr>
        <w:t xml:space="preserve"> </w:t>
      </w:r>
      <w:r w:rsidRPr="00801F7A">
        <w:rPr>
          <w:rFonts w:cs="Times New Roman"/>
          <w:szCs w:val="24"/>
        </w:rPr>
        <w:t>en</w:t>
      </w:r>
      <w:r w:rsidRPr="00801F7A">
        <w:rPr>
          <w:rFonts w:cs="Times New Roman"/>
          <w:spacing w:val="49"/>
          <w:szCs w:val="24"/>
        </w:rPr>
        <w:t xml:space="preserve"> </w:t>
      </w:r>
      <w:r w:rsidRPr="00801F7A">
        <w:rPr>
          <w:rFonts w:cs="Times New Roman"/>
          <w:szCs w:val="24"/>
        </w:rPr>
        <w:t>la</w:t>
      </w:r>
      <w:r w:rsidRPr="00801F7A">
        <w:rPr>
          <w:rFonts w:cs="Times New Roman"/>
          <w:spacing w:val="49"/>
          <w:szCs w:val="24"/>
        </w:rPr>
        <w:t xml:space="preserve"> </w:t>
      </w:r>
      <w:r w:rsidRPr="00801F7A">
        <w:rPr>
          <w:rFonts w:cs="Times New Roman"/>
          <w:szCs w:val="24"/>
        </w:rPr>
        <w:t>ruptura</w:t>
      </w:r>
      <w:r w:rsidRPr="00801F7A">
        <w:rPr>
          <w:rFonts w:cs="Times New Roman"/>
          <w:spacing w:val="48"/>
          <w:szCs w:val="24"/>
        </w:rPr>
        <w:t xml:space="preserve"> </w:t>
      </w:r>
      <w:r w:rsidRPr="00801F7A">
        <w:rPr>
          <w:rFonts w:cs="Times New Roman"/>
          <w:szCs w:val="24"/>
        </w:rPr>
        <w:t>de</w:t>
      </w:r>
      <w:r w:rsidRPr="00801F7A">
        <w:rPr>
          <w:rFonts w:cs="Times New Roman"/>
          <w:spacing w:val="48"/>
          <w:szCs w:val="24"/>
        </w:rPr>
        <w:t xml:space="preserve"> </w:t>
      </w:r>
      <w:r w:rsidRPr="00801F7A">
        <w:rPr>
          <w:rFonts w:cs="Times New Roman"/>
          <w:szCs w:val="24"/>
        </w:rPr>
        <w:t>viejos</w:t>
      </w:r>
      <w:r w:rsidRPr="00801F7A">
        <w:rPr>
          <w:rFonts w:cs="Times New Roman"/>
          <w:spacing w:val="50"/>
          <w:szCs w:val="24"/>
        </w:rPr>
        <w:t xml:space="preserve"> </w:t>
      </w:r>
      <w:r w:rsidRPr="00801F7A">
        <w:rPr>
          <w:rFonts w:cs="Times New Roman"/>
          <w:szCs w:val="24"/>
        </w:rPr>
        <w:t>patrones</w:t>
      </w:r>
      <w:r w:rsidRPr="00801F7A">
        <w:rPr>
          <w:rFonts w:cs="Times New Roman"/>
          <w:spacing w:val="49"/>
          <w:szCs w:val="24"/>
        </w:rPr>
        <w:t xml:space="preserve"> </w:t>
      </w:r>
      <w:r w:rsidRPr="00801F7A">
        <w:rPr>
          <w:rFonts w:cs="Times New Roman"/>
          <w:szCs w:val="24"/>
        </w:rPr>
        <w:t>de</w:t>
      </w:r>
      <w:r w:rsidRPr="00801F7A">
        <w:rPr>
          <w:rFonts w:cs="Times New Roman"/>
          <w:spacing w:val="49"/>
          <w:szCs w:val="24"/>
        </w:rPr>
        <w:t xml:space="preserve"> </w:t>
      </w:r>
      <w:r w:rsidRPr="00801F7A">
        <w:rPr>
          <w:rFonts w:cs="Times New Roman"/>
          <w:szCs w:val="24"/>
        </w:rPr>
        <w:t>interacción,</w:t>
      </w:r>
      <w:r w:rsidRPr="0094481B">
        <w:rPr>
          <w:rFonts w:cs="Times New Roman"/>
          <w:szCs w:val="24"/>
        </w:rPr>
        <w:t xml:space="preserve"> </w:t>
      </w:r>
      <w:r w:rsidR="0094481B" w:rsidRPr="0094481B">
        <w:rPr>
          <w:rFonts w:cs="Times New Roman"/>
          <w:szCs w:val="24"/>
        </w:rPr>
        <w:t xml:space="preserve">lo cual puede realizarse mediante </w:t>
      </w:r>
      <w:r w:rsidRPr="00801F7A">
        <w:rPr>
          <w:rFonts w:cs="Times New Roman"/>
          <w:szCs w:val="24"/>
        </w:rPr>
        <w:t>la</w:t>
      </w:r>
      <w:r w:rsidR="0050746C" w:rsidRPr="00801F7A">
        <w:rPr>
          <w:rFonts w:cs="Times New Roman"/>
          <w:szCs w:val="24"/>
        </w:rPr>
        <w:t xml:space="preserve"> </w:t>
      </w:r>
      <w:r w:rsidRPr="00801F7A">
        <w:rPr>
          <w:rFonts w:cs="Times New Roman"/>
          <w:szCs w:val="24"/>
        </w:rPr>
        <w:t>técnica</w:t>
      </w:r>
      <w:r w:rsidRPr="0094481B">
        <w:rPr>
          <w:rFonts w:cs="Times New Roman"/>
          <w:szCs w:val="24"/>
        </w:rPr>
        <w:t xml:space="preserve"> </w:t>
      </w:r>
      <w:r w:rsidRPr="00801F7A">
        <w:rPr>
          <w:rFonts w:cs="Times New Roman"/>
          <w:szCs w:val="24"/>
        </w:rPr>
        <w:t>de</w:t>
      </w:r>
      <w:r w:rsidRPr="0094481B">
        <w:rPr>
          <w:rFonts w:cs="Times New Roman"/>
          <w:szCs w:val="24"/>
        </w:rPr>
        <w:t xml:space="preserve"> </w:t>
      </w:r>
      <w:r w:rsidRPr="00801F7A">
        <w:rPr>
          <w:rFonts w:cs="Times New Roman"/>
          <w:szCs w:val="24"/>
        </w:rPr>
        <w:t>indagación</w:t>
      </w:r>
      <w:r w:rsidRPr="0094481B">
        <w:rPr>
          <w:rFonts w:cs="Times New Roman"/>
          <w:szCs w:val="24"/>
        </w:rPr>
        <w:t xml:space="preserve"> </w:t>
      </w:r>
      <w:r w:rsidRPr="00801F7A">
        <w:rPr>
          <w:rFonts w:cs="Times New Roman"/>
          <w:szCs w:val="24"/>
        </w:rPr>
        <w:t>apreciativa</w:t>
      </w:r>
      <w:r w:rsidRPr="0094481B">
        <w:rPr>
          <w:rFonts w:cs="Times New Roman"/>
          <w:szCs w:val="24"/>
        </w:rPr>
        <w:t xml:space="preserve"> </w:t>
      </w:r>
      <w:r w:rsidRPr="00801F7A">
        <w:rPr>
          <w:rFonts w:cs="Times New Roman"/>
          <w:szCs w:val="24"/>
        </w:rPr>
        <w:t>que</w:t>
      </w:r>
      <w:r w:rsidRPr="0094481B">
        <w:rPr>
          <w:rFonts w:cs="Times New Roman"/>
          <w:szCs w:val="24"/>
        </w:rPr>
        <w:t xml:space="preserve"> </w:t>
      </w:r>
      <w:r w:rsidRPr="00801F7A">
        <w:rPr>
          <w:rFonts w:cs="Times New Roman"/>
          <w:szCs w:val="24"/>
        </w:rPr>
        <w:t>ha</w:t>
      </w:r>
      <w:r w:rsidRPr="0094481B">
        <w:rPr>
          <w:rFonts w:cs="Times New Roman"/>
          <w:szCs w:val="24"/>
        </w:rPr>
        <w:t xml:space="preserve"> </w:t>
      </w:r>
      <w:r w:rsidRPr="00801F7A">
        <w:rPr>
          <w:rFonts w:cs="Times New Roman"/>
          <w:szCs w:val="24"/>
        </w:rPr>
        <w:t>demostrado</w:t>
      </w:r>
      <w:r w:rsidRPr="0094481B">
        <w:rPr>
          <w:rFonts w:cs="Times New Roman"/>
          <w:szCs w:val="24"/>
        </w:rPr>
        <w:t xml:space="preserve"> </w:t>
      </w:r>
      <w:r w:rsidRPr="00801F7A">
        <w:rPr>
          <w:rFonts w:cs="Times New Roman"/>
          <w:szCs w:val="24"/>
        </w:rPr>
        <w:t>su</w:t>
      </w:r>
      <w:r w:rsidRPr="0094481B">
        <w:rPr>
          <w:rFonts w:cs="Times New Roman"/>
          <w:szCs w:val="24"/>
        </w:rPr>
        <w:t xml:space="preserve"> </w:t>
      </w:r>
      <w:r w:rsidRPr="00801F7A">
        <w:rPr>
          <w:rFonts w:cs="Times New Roman"/>
          <w:szCs w:val="24"/>
        </w:rPr>
        <w:t>efectividad</w:t>
      </w:r>
      <w:r w:rsidRPr="0094481B">
        <w:rPr>
          <w:rFonts w:cs="Times New Roman"/>
          <w:szCs w:val="24"/>
        </w:rPr>
        <w:t xml:space="preserve"> </w:t>
      </w:r>
      <w:r w:rsidRPr="00801F7A">
        <w:rPr>
          <w:rFonts w:cs="Times New Roman"/>
          <w:szCs w:val="24"/>
        </w:rPr>
        <w:t>en</w:t>
      </w:r>
      <w:r w:rsidRPr="0094481B">
        <w:rPr>
          <w:rFonts w:cs="Times New Roman"/>
          <w:szCs w:val="24"/>
        </w:rPr>
        <w:t xml:space="preserve"> </w:t>
      </w:r>
      <w:r w:rsidR="00311896" w:rsidRPr="00801F7A">
        <w:rPr>
          <w:rFonts w:cs="Times New Roman"/>
          <w:szCs w:val="24"/>
        </w:rPr>
        <w:t xml:space="preserve">un </w:t>
      </w:r>
      <w:r w:rsidRPr="00801F7A">
        <w:rPr>
          <w:rFonts w:cs="Times New Roman"/>
          <w:szCs w:val="24"/>
        </w:rPr>
        <w:t>conjunto</w:t>
      </w:r>
      <w:r w:rsidRPr="0094481B">
        <w:rPr>
          <w:rFonts w:cs="Times New Roman"/>
          <w:szCs w:val="24"/>
        </w:rPr>
        <w:t xml:space="preserve"> </w:t>
      </w:r>
      <w:r w:rsidRPr="00801F7A">
        <w:rPr>
          <w:rFonts w:cs="Times New Roman"/>
          <w:szCs w:val="24"/>
        </w:rPr>
        <w:t>importante de</w:t>
      </w:r>
      <w:r w:rsidRPr="0094481B">
        <w:rPr>
          <w:rFonts w:cs="Times New Roman"/>
          <w:szCs w:val="24"/>
        </w:rPr>
        <w:t xml:space="preserve"> </w:t>
      </w:r>
      <w:r w:rsidRPr="00801F7A">
        <w:rPr>
          <w:rFonts w:cs="Times New Roman"/>
          <w:szCs w:val="24"/>
        </w:rPr>
        <w:t>entidades.</w:t>
      </w:r>
    </w:p>
    <w:p w14:paraId="4CA6DB35" w14:textId="0CFE75C1" w:rsidR="007236C4" w:rsidRDefault="007236C4" w:rsidP="00CA6ECD">
      <w:pPr>
        <w:pStyle w:val="Prrafodelista"/>
        <w:widowControl w:val="0"/>
        <w:tabs>
          <w:tab w:val="left" w:pos="1257"/>
        </w:tabs>
        <w:autoSpaceDE w:val="0"/>
        <w:autoSpaceDN w:val="0"/>
        <w:spacing w:after="0" w:line="360" w:lineRule="auto"/>
        <w:ind w:left="851" w:right="49" w:firstLine="0"/>
        <w:rPr>
          <w:rFonts w:cs="Times New Roman"/>
          <w:szCs w:val="24"/>
        </w:rPr>
      </w:pPr>
    </w:p>
    <w:p w14:paraId="79BEEC54" w14:textId="35F08239" w:rsidR="00F0512D" w:rsidRPr="00A3471A" w:rsidRDefault="00F0512D" w:rsidP="00801F7A">
      <w:pPr>
        <w:spacing w:after="0"/>
        <w:ind w:firstLine="0"/>
        <w:rPr>
          <w:rFonts w:asciiTheme="minorHAnsi" w:hAnsiTheme="minorHAnsi" w:cstheme="minorHAnsi"/>
          <w:b/>
          <w:bCs/>
          <w:sz w:val="28"/>
          <w:szCs w:val="28"/>
          <w:shd w:val="clear" w:color="auto" w:fill="FFFFFF"/>
        </w:rPr>
      </w:pPr>
      <w:r w:rsidRPr="00A3471A">
        <w:rPr>
          <w:rFonts w:asciiTheme="minorHAnsi" w:hAnsiTheme="minorHAnsi" w:cstheme="minorHAnsi"/>
          <w:b/>
          <w:bCs/>
          <w:sz w:val="28"/>
          <w:szCs w:val="28"/>
          <w:shd w:val="clear" w:color="auto" w:fill="FFFFFF"/>
        </w:rPr>
        <w:t>Referencias</w:t>
      </w:r>
    </w:p>
    <w:p w14:paraId="29F50355" w14:textId="6003542B" w:rsidR="00EC7538" w:rsidRPr="00A3471A" w:rsidRDefault="00EC7538" w:rsidP="00A3471A">
      <w:pPr>
        <w:spacing w:after="0"/>
        <w:ind w:left="709" w:hanging="709"/>
        <w:rPr>
          <w:rFonts w:cs="Times New Roman"/>
          <w:szCs w:val="24"/>
        </w:rPr>
      </w:pPr>
      <w:r w:rsidRPr="00A3471A">
        <w:rPr>
          <w:rFonts w:cs="Times New Roman"/>
          <w:szCs w:val="24"/>
        </w:rPr>
        <w:t xml:space="preserve">Arias Gonzáles, J. L., &amp; </w:t>
      </w:r>
      <w:proofErr w:type="spellStart"/>
      <w:r w:rsidRPr="00A3471A">
        <w:rPr>
          <w:rFonts w:cs="Times New Roman"/>
          <w:szCs w:val="24"/>
        </w:rPr>
        <w:t>Covinos</w:t>
      </w:r>
      <w:proofErr w:type="spellEnd"/>
      <w:r w:rsidRPr="00A3471A">
        <w:rPr>
          <w:rFonts w:cs="Times New Roman"/>
          <w:szCs w:val="24"/>
        </w:rPr>
        <w:t xml:space="preserve"> </w:t>
      </w:r>
      <w:proofErr w:type="spellStart"/>
      <w:r w:rsidRPr="00A3471A">
        <w:rPr>
          <w:rFonts w:cs="Times New Roman"/>
          <w:szCs w:val="24"/>
        </w:rPr>
        <w:t>Gallardo</w:t>
      </w:r>
      <w:proofErr w:type="spellEnd"/>
      <w:r w:rsidRPr="00A3471A">
        <w:rPr>
          <w:rFonts w:cs="Times New Roman"/>
          <w:szCs w:val="24"/>
        </w:rPr>
        <w:t xml:space="preserve">, M. (2021). </w:t>
      </w:r>
      <w:r w:rsidRPr="00A3471A">
        <w:rPr>
          <w:rFonts w:cs="Times New Roman"/>
          <w:i/>
          <w:iCs/>
          <w:szCs w:val="24"/>
        </w:rPr>
        <w:t xml:space="preserve">Diseño y metodología de la investigación. Enfoques </w:t>
      </w:r>
      <w:proofErr w:type="spellStart"/>
      <w:r w:rsidRPr="00A3471A">
        <w:rPr>
          <w:rFonts w:cs="Times New Roman"/>
          <w:i/>
          <w:iCs/>
          <w:szCs w:val="24"/>
        </w:rPr>
        <w:t>Consulting</w:t>
      </w:r>
      <w:proofErr w:type="spellEnd"/>
      <w:r w:rsidRPr="00A3471A">
        <w:rPr>
          <w:rFonts w:cs="Times New Roman"/>
          <w:i/>
          <w:iCs/>
          <w:szCs w:val="24"/>
        </w:rPr>
        <w:t xml:space="preserve"> EIRL, 1(1),</w:t>
      </w:r>
      <w:r w:rsidRPr="00A3471A">
        <w:rPr>
          <w:rFonts w:cs="Times New Roman"/>
          <w:szCs w:val="24"/>
        </w:rPr>
        <w:t xml:space="preserve"> 66-78.</w:t>
      </w:r>
    </w:p>
    <w:p w14:paraId="7AC0E676" w14:textId="700E55E2" w:rsidR="001B2B78" w:rsidRPr="00A3471A" w:rsidRDefault="001B2B78" w:rsidP="00A3471A">
      <w:pPr>
        <w:spacing w:after="0"/>
        <w:ind w:left="709" w:hanging="709"/>
        <w:rPr>
          <w:rFonts w:cs="Times New Roman"/>
          <w:szCs w:val="24"/>
          <w:lang w:val="en-US"/>
        </w:rPr>
      </w:pPr>
      <w:r w:rsidRPr="00A3471A">
        <w:rPr>
          <w:rFonts w:cs="Times New Roman"/>
          <w:szCs w:val="24"/>
        </w:rPr>
        <w:t xml:space="preserve">Barazarte, R. (2019). </w:t>
      </w:r>
      <w:r w:rsidRPr="00A3471A">
        <w:rPr>
          <w:rFonts w:cs="Times New Roman"/>
          <w:i/>
          <w:iCs/>
          <w:szCs w:val="24"/>
        </w:rPr>
        <w:t>El liderazgo como elemento de influencia en las competencias laborales de la</w:t>
      </w:r>
      <w:r w:rsidRPr="00A3471A">
        <w:rPr>
          <w:rFonts w:cs="Times New Roman"/>
          <w:szCs w:val="24"/>
        </w:rPr>
        <w:t xml:space="preserve"> administración pública. </w:t>
      </w:r>
      <w:proofErr w:type="spellStart"/>
      <w:r w:rsidRPr="00A3471A">
        <w:rPr>
          <w:rFonts w:cs="Times New Roman"/>
          <w:szCs w:val="24"/>
          <w:lang w:val="en-US"/>
        </w:rPr>
        <w:t>Gerentia</w:t>
      </w:r>
      <w:proofErr w:type="spellEnd"/>
      <w:r w:rsidRPr="00A3471A">
        <w:rPr>
          <w:rFonts w:cs="Times New Roman"/>
          <w:szCs w:val="24"/>
          <w:lang w:val="en-US"/>
        </w:rPr>
        <w:t xml:space="preserve">, 1.  </w:t>
      </w:r>
      <w:hyperlink r:id="rId9" w:history="1">
        <w:r w:rsidR="0012052B" w:rsidRPr="00A3471A">
          <w:rPr>
            <w:rFonts w:cs="Times New Roman"/>
            <w:szCs w:val="24"/>
            <w:lang w:val="en-US"/>
          </w:rPr>
          <w:t>https://investigacionuft.net.ve/revista/index.php/Gerentia/article/view/619</w:t>
        </w:r>
      </w:hyperlink>
    </w:p>
    <w:p w14:paraId="190A30DF" w14:textId="77777777" w:rsidR="00905A1E" w:rsidRPr="00A3471A" w:rsidRDefault="0012052B" w:rsidP="00A3471A">
      <w:pPr>
        <w:spacing w:after="0"/>
        <w:ind w:left="709" w:hanging="709"/>
        <w:rPr>
          <w:rFonts w:cs="Times New Roman"/>
          <w:szCs w:val="24"/>
        </w:rPr>
      </w:pPr>
      <w:r w:rsidRPr="00A3471A">
        <w:rPr>
          <w:rFonts w:cs="Times New Roman"/>
          <w:szCs w:val="24"/>
        </w:rPr>
        <w:t>Carrión Obaco</w:t>
      </w:r>
      <w:r w:rsidR="00865EBA" w:rsidRPr="00A3471A">
        <w:rPr>
          <w:rFonts w:cs="Times New Roman"/>
          <w:szCs w:val="24"/>
        </w:rPr>
        <w:t>,</w:t>
      </w:r>
      <w:r w:rsidRPr="00A3471A">
        <w:rPr>
          <w:rFonts w:cs="Times New Roman"/>
          <w:szCs w:val="24"/>
        </w:rPr>
        <w:t xml:space="preserve"> J. G., Tenezaca Sánchez, L. A., &amp; Lalangui Flores, S. K. (2023). </w:t>
      </w:r>
      <w:r w:rsidRPr="00A3471A">
        <w:rPr>
          <w:rFonts w:cs="Times New Roman"/>
          <w:i/>
          <w:iCs/>
          <w:szCs w:val="24"/>
        </w:rPr>
        <w:t xml:space="preserve">Aprendizaje </w:t>
      </w:r>
      <w:r w:rsidR="00905A1E" w:rsidRPr="00A3471A">
        <w:rPr>
          <w:rFonts w:cs="Times New Roman"/>
          <w:i/>
          <w:iCs/>
          <w:szCs w:val="24"/>
        </w:rPr>
        <w:t>c</w:t>
      </w:r>
      <w:r w:rsidRPr="00A3471A">
        <w:rPr>
          <w:rFonts w:cs="Times New Roman"/>
          <w:i/>
          <w:iCs/>
          <w:szCs w:val="24"/>
        </w:rPr>
        <w:t>olaborativo</w:t>
      </w:r>
      <w:r w:rsidR="00905A1E" w:rsidRPr="00A3471A">
        <w:rPr>
          <w:rFonts w:cs="Times New Roman"/>
          <w:i/>
          <w:iCs/>
          <w:szCs w:val="24"/>
        </w:rPr>
        <w:t>:</w:t>
      </w:r>
      <w:r w:rsidRPr="00A3471A">
        <w:rPr>
          <w:rFonts w:cs="Times New Roman"/>
          <w:i/>
          <w:iCs/>
          <w:szCs w:val="24"/>
        </w:rPr>
        <w:t xml:space="preserve"> un Desafío Docente para </w:t>
      </w:r>
      <w:r w:rsidR="00905A1E" w:rsidRPr="00A3471A">
        <w:rPr>
          <w:rFonts w:cs="Times New Roman"/>
          <w:i/>
          <w:iCs/>
          <w:szCs w:val="24"/>
        </w:rPr>
        <w:t>l</w:t>
      </w:r>
      <w:r w:rsidRPr="00A3471A">
        <w:rPr>
          <w:rFonts w:cs="Times New Roman"/>
          <w:i/>
          <w:iCs/>
          <w:szCs w:val="24"/>
        </w:rPr>
        <w:t xml:space="preserve">a </w:t>
      </w:r>
      <w:r w:rsidR="00905A1E" w:rsidRPr="00A3471A">
        <w:rPr>
          <w:rFonts w:cs="Times New Roman"/>
          <w:i/>
          <w:iCs/>
          <w:szCs w:val="24"/>
        </w:rPr>
        <w:t>c</w:t>
      </w:r>
      <w:r w:rsidRPr="00A3471A">
        <w:rPr>
          <w:rFonts w:cs="Times New Roman"/>
          <w:i/>
          <w:iCs/>
          <w:szCs w:val="24"/>
        </w:rPr>
        <w:t xml:space="preserve">onstrucción </w:t>
      </w:r>
      <w:r w:rsidR="00905A1E" w:rsidRPr="00A3471A">
        <w:rPr>
          <w:rFonts w:cs="Times New Roman"/>
          <w:i/>
          <w:iCs/>
          <w:szCs w:val="24"/>
        </w:rPr>
        <w:t>c</w:t>
      </w:r>
      <w:r w:rsidRPr="00A3471A">
        <w:rPr>
          <w:rFonts w:cs="Times New Roman"/>
          <w:i/>
          <w:iCs/>
          <w:szCs w:val="24"/>
        </w:rPr>
        <w:t xml:space="preserve">olectiva del </w:t>
      </w:r>
      <w:r w:rsidR="00905A1E" w:rsidRPr="00A3471A">
        <w:rPr>
          <w:rFonts w:cs="Times New Roman"/>
          <w:i/>
          <w:iCs/>
          <w:szCs w:val="24"/>
        </w:rPr>
        <w:t>c</w:t>
      </w:r>
      <w:r w:rsidRPr="00A3471A">
        <w:rPr>
          <w:rFonts w:cs="Times New Roman"/>
          <w:i/>
          <w:iCs/>
          <w:szCs w:val="24"/>
        </w:rPr>
        <w:t>onocimiento. </w:t>
      </w:r>
      <w:r w:rsidRPr="00A3471A">
        <w:rPr>
          <w:rFonts w:cs="Times New Roman"/>
          <w:szCs w:val="24"/>
        </w:rPr>
        <w:t xml:space="preserve">Ciencia Latina Revista Científica Multidisciplinar, 7(5), 9456-9473. </w:t>
      </w:r>
      <w:hyperlink r:id="rId10" w:history="1">
        <w:r w:rsidR="00905A1E" w:rsidRPr="00A3471A">
          <w:rPr>
            <w:rStyle w:val="Hipervnculo"/>
            <w:rFonts w:cs="Times New Roman"/>
            <w:szCs w:val="24"/>
          </w:rPr>
          <w:t>https://doi.org/10.37811/cl_rcm.v7i5.8515</w:t>
        </w:r>
      </w:hyperlink>
    </w:p>
    <w:p w14:paraId="03733B65" w14:textId="7D7CCE4B" w:rsidR="0080291F" w:rsidRPr="00A3471A" w:rsidRDefault="0080291F" w:rsidP="00A3471A">
      <w:pPr>
        <w:spacing w:after="0"/>
        <w:ind w:left="709" w:hanging="709"/>
        <w:rPr>
          <w:rFonts w:cs="Times New Roman"/>
          <w:szCs w:val="24"/>
        </w:rPr>
      </w:pPr>
      <w:r w:rsidRPr="00A3471A">
        <w:rPr>
          <w:rFonts w:cs="Times New Roman"/>
          <w:szCs w:val="24"/>
        </w:rPr>
        <w:t xml:space="preserve">Condori, P. (2020). </w:t>
      </w:r>
      <w:r w:rsidRPr="00A3471A">
        <w:rPr>
          <w:rFonts w:cs="Times New Roman"/>
          <w:i/>
          <w:iCs/>
          <w:szCs w:val="24"/>
        </w:rPr>
        <w:t xml:space="preserve">Universo, población y muestra. </w:t>
      </w:r>
      <w:r w:rsidR="007E052B" w:rsidRPr="00A3471A">
        <w:rPr>
          <w:rFonts w:cs="Times New Roman"/>
          <w:i/>
          <w:iCs/>
          <w:szCs w:val="24"/>
        </w:rPr>
        <w:t>Curso Taller</w:t>
      </w:r>
      <w:r w:rsidRPr="00A3471A">
        <w:rPr>
          <w:rFonts w:cs="Times New Roman"/>
          <w:szCs w:val="24"/>
        </w:rPr>
        <w:t xml:space="preserve">, 1-16. Obtenido de </w:t>
      </w:r>
      <w:hyperlink r:id="rId11" w:history="1">
        <w:r w:rsidR="00D37F82" w:rsidRPr="00A3471A">
          <w:rPr>
            <w:rFonts w:cs="Times New Roman"/>
            <w:szCs w:val="24"/>
          </w:rPr>
          <w:t>https://www.aacademica.org/cporfirio/18.pdf</w:t>
        </w:r>
      </w:hyperlink>
    </w:p>
    <w:p w14:paraId="048550A9" w14:textId="545CF4AC" w:rsidR="00955A4E" w:rsidRPr="00A3471A" w:rsidRDefault="00D37F82" w:rsidP="00A3471A">
      <w:pPr>
        <w:spacing w:after="0"/>
        <w:ind w:left="709" w:hanging="709"/>
        <w:rPr>
          <w:rFonts w:cs="Times New Roman"/>
          <w:szCs w:val="24"/>
        </w:rPr>
      </w:pPr>
      <w:r w:rsidRPr="00A3471A">
        <w:rPr>
          <w:rFonts w:cs="Times New Roman"/>
          <w:szCs w:val="24"/>
        </w:rPr>
        <w:t xml:space="preserve">Compte, M., &amp; </w:t>
      </w:r>
      <w:r w:rsidR="00E93BD4" w:rsidRPr="00A3471A">
        <w:rPr>
          <w:rFonts w:cs="Times New Roman"/>
          <w:szCs w:val="24"/>
        </w:rPr>
        <w:t xml:space="preserve">Sánchez del Campo, </w:t>
      </w:r>
      <w:r w:rsidRPr="00A3471A">
        <w:rPr>
          <w:rFonts w:cs="Times New Roman"/>
          <w:szCs w:val="24"/>
        </w:rPr>
        <w:t>M</w:t>
      </w:r>
      <w:r w:rsidR="00267394" w:rsidRPr="00A3471A">
        <w:rPr>
          <w:rFonts w:cs="Times New Roman"/>
          <w:szCs w:val="24"/>
        </w:rPr>
        <w:t>.</w:t>
      </w:r>
      <w:r w:rsidRPr="00A3471A">
        <w:rPr>
          <w:rFonts w:cs="Times New Roman"/>
          <w:szCs w:val="24"/>
        </w:rPr>
        <w:t xml:space="preserve"> (2019). </w:t>
      </w:r>
      <w:r w:rsidRPr="00A3471A">
        <w:rPr>
          <w:rFonts w:cs="Times New Roman"/>
          <w:i/>
          <w:iCs/>
          <w:szCs w:val="24"/>
        </w:rPr>
        <w:t xml:space="preserve">Aprendizaje colaborativo en el sistema de educación superior ecuatoriano. </w:t>
      </w:r>
      <w:r w:rsidRPr="00A3471A">
        <w:rPr>
          <w:rFonts w:cs="Times New Roman"/>
          <w:szCs w:val="24"/>
        </w:rPr>
        <w:t xml:space="preserve">Revista de Ciencias Sociales, 131-140. Obtenido de </w:t>
      </w:r>
      <w:hyperlink r:id="rId12" w:history="1">
        <w:r w:rsidR="00B63D9E" w:rsidRPr="00A3471A">
          <w:rPr>
            <w:rFonts w:cs="Times New Roman"/>
            <w:szCs w:val="24"/>
          </w:rPr>
          <w:t>https://produccioncientificaluz.org/index.php/rcs/article/view/27342/28001</w:t>
        </w:r>
      </w:hyperlink>
    </w:p>
    <w:p w14:paraId="42E0DA3D" w14:textId="2802E208" w:rsidR="00955A4E" w:rsidRPr="00A3471A" w:rsidRDefault="00955A4E" w:rsidP="00A3471A">
      <w:pPr>
        <w:spacing w:after="0"/>
        <w:ind w:left="709" w:hanging="709"/>
        <w:rPr>
          <w:rFonts w:cs="Times New Roman"/>
          <w:szCs w:val="24"/>
        </w:rPr>
      </w:pPr>
      <w:r w:rsidRPr="00A3471A">
        <w:rPr>
          <w:rFonts w:cs="Times New Roman"/>
          <w:szCs w:val="24"/>
        </w:rPr>
        <w:t xml:space="preserve">Guerrero, H., Polo, S., </w:t>
      </w:r>
      <w:proofErr w:type="spellStart"/>
      <w:r w:rsidRPr="00A3471A">
        <w:rPr>
          <w:rFonts w:cs="Times New Roman"/>
          <w:szCs w:val="24"/>
        </w:rPr>
        <w:t>Royert</w:t>
      </w:r>
      <w:proofErr w:type="spellEnd"/>
      <w:r w:rsidRPr="00A3471A">
        <w:rPr>
          <w:rFonts w:cs="Times New Roman"/>
          <w:szCs w:val="24"/>
        </w:rPr>
        <w:t xml:space="preserve">, J. M., </w:t>
      </w:r>
      <w:r w:rsidR="00EF53BA" w:rsidRPr="00A3471A">
        <w:rPr>
          <w:rFonts w:cs="Times New Roman"/>
          <w:szCs w:val="24"/>
        </w:rPr>
        <w:t>&amp;</w:t>
      </w:r>
      <w:r w:rsidRPr="00A3471A">
        <w:rPr>
          <w:rFonts w:cs="Times New Roman"/>
          <w:szCs w:val="24"/>
        </w:rPr>
        <w:t xml:space="preserve"> Ariza, P. (2018). </w:t>
      </w:r>
      <w:r w:rsidRPr="00A3471A">
        <w:rPr>
          <w:rFonts w:cs="Times New Roman"/>
          <w:i/>
          <w:iCs/>
          <w:szCs w:val="24"/>
        </w:rPr>
        <w:t>Trabajo colaborativo como estrategia didáctica para el desarrollo del pensamiento crítico.</w:t>
      </w:r>
      <w:r w:rsidRPr="00A3471A">
        <w:rPr>
          <w:rFonts w:cs="Times New Roman"/>
          <w:szCs w:val="24"/>
        </w:rPr>
        <w:t xml:space="preserve"> </w:t>
      </w:r>
      <w:proofErr w:type="spellStart"/>
      <w:r w:rsidRPr="00A3471A">
        <w:rPr>
          <w:rFonts w:cs="Times New Roman"/>
          <w:szCs w:val="24"/>
        </w:rPr>
        <w:t>Opcion</w:t>
      </w:r>
      <w:proofErr w:type="spellEnd"/>
      <w:r w:rsidRPr="00A3471A">
        <w:rPr>
          <w:rFonts w:cs="Times New Roman"/>
          <w:szCs w:val="24"/>
        </w:rPr>
        <w:t>, 34(86), 959–986.</w:t>
      </w:r>
      <w:r w:rsidR="00393E25" w:rsidRPr="00A3471A">
        <w:rPr>
          <w:rFonts w:cs="Times New Roman"/>
          <w:szCs w:val="24"/>
        </w:rPr>
        <w:t xml:space="preserve"> </w:t>
      </w:r>
      <w:r w:rsidRPr="00A3471A">
        <w:rPr>
          <w:rFonts w:cs="Times New Roman"/>
          <w:szCs w:val="24"/>
        </w:rPr>
        <w:t>https://doi.org/DOI:</w:t>
      </w:r>
      <w:hyperlink r:id="rId13" w:history="1">
        <w:r w:rsidR="009B128D" w:rsidRPr="00A3471A">
          <w:rPr>
            <w:rFonts w:cs="Times New Roman"/>
            <w:szCs w:val="24"/>
          </w:rPr>
          <w:t>http://saber.ucv.ve/ojs/index.php/rev_ped/article/view/12501</w:t>
        </w:r>
      </w:hyperlink>
    </w:p>
    <w:p w14:paraId="11A60C4C" w14:textId="2A328CB6" w:rsidR="00F46F76" w:rsidRPr="00A3471A" w:rsidRDefault="00F46F76" w:rsidP="00A3471A">
      <w:pPr>
        <w:spacing w:after="0"/>
        <w:ind w:left="709" w:hanging="709"/>
        <w:rPr>
          <w:rFonts w:cs="Times New Roman"/>
          <w:szCs w:val="24"/>
        </w:rPr>
      </w:pPr>
      <w:r w:rsidRPr="00A3471A">
        <w:rPr>
          <w:rFonts w:cs="Times New Roman"/>
          <w:szCs w:val="24"/>
        </w:rPr>
        <w:t>Guerra, M., Rodríguez, Josef, &amp; Artiles, J. (2019). Aprendizaje colaborativo: experiencia innovadora en el alumnado universitario. Revista de Estudios y Experiencias en Educación</w:t>
      </w:r>
      <w:proofErr w:type="gramStart"/>
      <w:r w:rsidRPr="00A3471A">
        <w:rPr>
          <w:rFonts w:cs="Times New Roman"/>
          <w:szCs w:val="24"/>
        </w:rPr>
        <w:t>. .</w:t>
      </w:r>
      <w:proofErr w:type="gramEnd"/>
      <w:r w:rsidRPr="00A3471A">
        <w:rPr>
          <w:rFonts w:cs="Times New Roman"/>
          <w:szCs w:val="24"/>
        </w:rPr>
        <w:t>, 269 – 281. Obtenido de https://www.scielo.cl/pdf/rexe/v18n36/0718-5162-rexe-18-36-269.pdf</w:t>
      </w:r>
    </w:p>
    <w:p w14:paraId="7E464CD4" w14:textId="55289AA6" w:rsidR="00B63D9E" w:rsidRPr="00A3471A" w:rsidRDefault="00B63D9E" w:rsidP="00A3471A">
      <w:pPr>
        <w:spacing w:after="0"/>
        <w:ind w:left="709" w:hanging="709"/>
        <w:rPr>
          <w:rFonts w:cs="Times New Roman"/>
          <w:szCs w:val="24"/>
        </w:rPr>
      </w:pPr>
      <w:r w:rsidRPr="00A3471A">
        <w:rPr>
          <w:rFonts w:cs="Times New Roman"/>
          <w:szCs w:val="24"/>
        </w:rPr>
        <w:t xml:space="preserve">Guerra, J. (2020). </w:t>
      </w:r>
      <w:r w:rsidRPr="00A3471A">
        <w:rPr>
          <w:rFonts w:cs="Times New Roman"/>
          <w:i/>
          <w:iCs/>
          <w:szCs w:val="24"/>
        </w:rPr>
        <w:t>El constructivismo en la educación y el aporte de la teoría sociocultural de Vygotsky para comprender la construcción del conocimiento en el ser humano</w:t>
      </w:r>
      <w:r w:rsidRPr="00A3471A">
        <w:rPr>
          <w:rFonts w:cs="Times New Roman"/>
          <w:szCs w:val="24"/>
        </w:rPr>
        <w:t xml:space="preserve">. Revista Dilemas Contemporáneos: Educación, Política y Valores, 1-21. </w:t>
      </w:r>
      <w:hyperlink r:id="rId14" w:history="1">
        <w:r w:rsidR="00101133" w:rsidRPr="00A3471A">
          <w:rPr>
            <w:rFonts w:cs="Times New Roman"/>
            <w:i/>
            <w:iCs/>
            <w:szCs w:val="24"/>
          </w:rPr>
          <w:t>https://doi.org/10.46377/dilemas.v32i1.2033</w:t>
        </w:r>
      </w:hyperlink>
    </w:p>
    <w:p w14:paraId="0F0D8B16" w14:textId="7E39A94A" w:rsidR="00096F7A" w:rsidRPr="00A3471A" w:rsidRDefault="00096F7A" w:rsidP="00A3471A">
      <w:pPr>
        <w:spacing w:after="0"/>
        <w:ind w:left="709" w:hanging="709"/>
        <w:rPr>
          <w:rFonts w:cs="Times New Roman"/>
          <w:szCs w:val="24"/>
        </w:rPr>
      </w:pPr>
      <w:r w:rsidRPr="00A3471A">
        <w:rPr>
          <w:rFonts w:cs="Times New Roman"/>
          <w:szCs w:val="24"/>
        </w:rPr>
        <w:t xml:space="preserve">Hernández-Sampieri, R. (2023). </w:t>
      </w:r>
      <w:r w:rsidRPr="00A3471A">
        <w:rPr>
          <w:rFonts w:cs="Times New Roman"/>
          <w:i/>
          <w:iCs/>
          <w:szCs w:val="24"/>
        </w:rPr>
        <w:t>Metodología de la investigación: Las rutas cuantitativa, cualitativa y mixta</w:t>
      </w:r>
      <w:r w:rsidRPr="00A3471A">
        <w:rPr>
          <w:rFonts w:cs="Times New Roman"/>
          <w:szCs w:val="24"/>
        </w:rPr>
        <w:t xml:space="preserve">. </w:t>
      </w:r>
      <w:r w:rsidRPr="00A3471A">
        <w:rPr>
          <w:rFonts w:cs="Times New Roman"/>
          <w:i/>
          <w:iCs/>
          <w:szCs w:val="24"/>
        </w:rPr>
        <w:t>McGraw Hill.</w:t>
      </w:r>
      <w:r w:rsidR="006328E1" w:rsidRPr="00A3471A">
        <w:rPr>
          <w:rFonts w:cs="Times New Roman"/>
          <w:i/>
          <w:iCs/>
          <w:szCs w:val="24"/>
        </w:rPr>
        <w:t xml:space="preserve"> Interamericana Editores, S.A de C.V.</w:t>
      </w:r>
      <w:r w:rsidR="006328E1" w:rsidRPr="00A3471A">
        <w:rPr>
          <w:rFonts w:cs="Times New Roman"/>
          <w:szCs w:val="24"/>
        </w:rPr>
        <w:t xml:space="preserve"> </w:t>
      </w:r>
    </w:p>
    <w:p w14:paraId="50494621" w14:textId="77777777" w:rsidR="00101133" w:rsidRPr="00A3471A" w:rsidRDefault="00101133" w:rsidP="00A3471A">
      <w:pPr>
        <w:spacing w:after="0"/>
        <w:ind w:left="709" w:hanging="709"/>
        <w:rPr>
          <w:rFonts w:cs="Times New Roman"/>
          <w:szCs w:val="24"/>
        </w:rPr>
      </w:pPr>
    </w:p>
    <w:p w14:paraId="1D9BD7CE" w14:textId="417180D0" w:rsidR="006900A1" w:rsidRPr="00A3471A" w:rsidRDefault="006900A1" w:rsidP="00A3471A">
      <w:pPr>
        <w:spacing w:after="0"/>
        <w:ind w:left="709" w:hanging="709"/>
        <w:rPr>
          <w:rFonts w:cs="Times New Roman"/>
          <w:szCs w:val="24"/>
        </w:rPr>
      </w:pPr>
      <w:r w:rsidRPr="00A3471A">
        <w:rPr>
          <w:rFonts w:cs="Times New Roman"/>
          <w:szCs w:val="24"/>
        </w:rPr>
        <w:t xml:space="preserve">Hernández, R. </w:t>
      </w:r>
      <w:r w:rsidR="007B2385" w:rsidRPr="00A3471A">
        <w:rPr>
          <w:rFonts w:cs="Times New Roman"/>
          <w:szCs w:val="24"/>
        </w:rPr>
        <w:t>&amp;</w:t>
      </w:r>
      <w:r w:rsidRPr="00A3471A">
        <w:rPr>
          <w:rFonts w:cs="Times New Roman"/>
          <w:szCs w:val="24"/>
        </w:rPr>
        <w:t xml:space="preserve"> Mendoza, C. (2023). </w:t>
      </w:r>
      <w:r w:rsidRPr="00A3471A">
        <w:rPr>
          <w:rFonts w:cs="Times New Roman"/>
          <w:i/>
          <w:iCs/>
          <w:szCs w:val="24"/>
        </w:rPr>
        <w:t>Metodología de la investigación:  Las rutas cuantitativa, cualitativa y mixta</w:t>
      </w:r>
      <w:r w:rsidR="006328E1" w:rsidRPr="00A3471A">
        <w:rPr>
          <w:rFonts w:cs="Times New Roman"/>
          <w:szCs w:val="24"/>
        </w:rPr>
        <w:t>.</w:t>
      </w:r>
      <w:r w:rsidRPr="00A3471A">
        <w:rPr>
          <w:rFonts w:cs="Times New Roman"/>
          <w:szCs w:val="24"/>
        </w:rPr>
        <w:t xml:space="preserve"> </w:t>
      </w:r>
      <w:r w:rsidR="00C4786C" w:rsidRPr="00A3471A">
        <w:rPr>
          <w:rFonts w:cs="Times New Roman"/>
          <w:i/>
          <w:iCs/>
          <w:szCs w:val="24"/>
        </w:rPr>
        <w:t>(2a ed.).</w:t>
      </w:r>
      <w:r w:rsidR="00C4786C" w:rsidRPr="00A3471A">
        <w:rPr>
          <w:rFonts w:cs="Times New Roman"/>
          <w:szCs w:val="24"/>
        </w:rPr>
        <w:t xml:space="preserve"> </w:t>
      </w:r>
      <w:r w:rsidRPr="00A3471A">
        <w:rPr>
          <w:rFonts w:cs="Times New Roman"/>
          <w:szCs w:val="24"/>
        </w:rPr>
        <w:t>McGraw-Hill Interamericana Editores, S.A</w:t>
      </w:r>
      <w:r w:rsidR="00C4786C" w:rsidRPr="00A3471A">
        <w:rPr>
          <w:rFonts w:cs="Times New Roman"/>
          <w:szCs w:val="24"/>
        </w:rPr>
        <w:t>.</w:t>
      </w:r>
      <w:r w:rsidRPr="00A3471A">
        <w:rPr>
          <w:rFonts w:cs="Times New Roman"/>
          <w:szCs w:val="24"/>
        </w:rPr>
        <w:t xml:space="preserve"> de C.V. </w:t>
      </w:r>
    </w:p>
    <w:p w14:paraId="0FC48572" w14:textId="60158F06" w:rsidR="00B15A45" w:rsidRPr="00A3471A" w:rsidRDefault="00B15A45" w:rsidP="00A3471A">
      <w:pPr>
        <w:spacing w:after="0"/>
        <w:ind w:left="709" w:hanging="709"/>
        <w:rPr>
          <w:rFonts w:cs="Times New Roman"/>
          <w:szCs w:val="24"/>
        </w:rPr>
      </w:pPr>
      <w:r w:rsidRPr="00A3471A">
        <w:rPr>
          <w:rFonts w:cs="Times New Roman"/>
          <w:szCs w:val="24"/>
        </w:rPr>
        <w:t xml:space="preserve">León Quispe, K., Santos Sebrián, A., &amp; Alonzo Yaranga, L. (2023). </w:t>
      </w:r>
      <w:r w:rsidRPr="00A3471A">
        <w:rPr>
          <w:rFonts w:cs="Times New Roman"/>
          <w:i/>
          <w:iCs/>
          <w:szCs w:val="24"/>
        </w:rPr>
        <w:t>El trabajo colaborativo en la educación. </w:t>
      </w:r>
      <w:r w:rsidRPr="00A3471A">
        <w:rPr>
          <w:rFonts w:cs="Times New Roman"/>
          <w:szCs w:val="24"/>
        </w:rPr>
        <w:t>Horizontes. Revista De Investigación En Ciencias De La Educación, 7(29),1423–1437. https://doi.org/10.33996/revistahorizontes.v7i29.602</w:t>
      </w:r>
    </w:p>
    <w:p w14:paraId="7E7B6279" w14:textId="01B14DC5" w:rsidR="00131841" w:rsidRPr="00A3471A" w:rsidRDefault="00131841" w:rsidP="00A3471A">
      <w:pPr>
        <w:spacing w:after="0"/>
        <w:ind w:left="709" w:hanging="709"/>
        <w:rPr>
          <w:rFonts w:cs="Times New Roman"/>
          <w:szCs w:val="24"/>
        </w:rPr>
      </w:pPr>
      <w:r w:rsidRPr="00A3471A">
        <w:rPr>
          <w:rFonts w:cs="Times New Roman"/>
          <w:szCs w:val="24"/>
        </w:rPr>
        <w:t>Medina Gonzáles, S. E. (2017).</w:t>
      </w:r>
      <w:r w:rsidRPr="00A3471A">
        <w:rPr>
          <w:rFonts w:cs="Times New Roman"/>
          <w:color w:val="737373"/>
          <w:szCs w:val="24"/>
          <w:shd w:val="clear" w:color="auto" w:fill="FFFFFF"/>
        </w:rPr>
        <w:t xml:space="preserve"> </w:t>
      </w:r>
      <w:r w:rsidRPr="00A3471A">
        <w:rPr>
          <w:rFonts w:cs="Times New Roman"/>
          <w:i/>
          <w:iCs/>
          <w:szCs w:val="24"/>
        </w:rPr>
        <w:t>Aprendizaje colaborativo</w:t>
      </w:r>
      <w:r w:rsidRPr="00A3471A">
        <w:rPr>
          <w:rFonts w:cs="Times New Roman"/>
          <w:color w:val="737373"/>
          <w:szCs w:val="24"/>
          <w:shd w:val="clear" w:color="auto" w:fill="FFFFFF"/>
        </w:rPr>
        <w:t>. </w:t>
      </w:r>
      <w:r w:rsidRPr="00A3471A">
        <w:rPr>
          <w:rFonts w:cs="Times New Roman"/>
          <w:szCs w:val="24"/>
        </w:rPr>
        <w:t>Educación, (23), 101–105. https://doi.org/10.33539/educacion.2017.n23.1175</w:t>
      </w:r>
    </w:p>
    <w:p w14:paraId="11B84A9A" w14:textId="250A9982" w:rsidR="0025592A" w:rsidRPr="00A3471A" w:rsidRDefault="0025592A" w:rsidP="00A3471A">
      <w:pPr>
        <w:spacing w:after="0"/>
        <w:ind w:left="709" w:hanging="709"/>
        <w:rPr>
          <w:rFonts w:cs="Times New Roman"/>
          <w:szCs w:val="24"/>
        </w:rPr>
      </w:pPr>
      <w:proofErr w:type="spellStart"/>
      <w:r w:rsidRPr="00A3471A">
        <w:rPr>
          <w:rFonts w:cs="Times New Roman"/>
          <w:szCs w:val="24"/>
        </w:rPr>
        <w:t>Phoccohuanca</w:t>
      </w:r>
      <w:proofErr w:type="spellEnd"/>
      <w:r w:rsidRPr="00A3471A">
        <w:rPr>
          <w:rFonts w:cs="Times New Roman"/>
          <w:szCs w:val="24"/>
        </w:rPr>
        <w:t xml:space="preserve"> Sosa, C. L., Flores Sotelo, W. S., </w:t>
      </w:r>
      <w:proofErr w:type="spellStart"/>
      <w:r w:rsidRPr="00A3471A">
        <w:rPr>
          <w:rFonts w:cs="Times New Roman"/>
          <w:szCs w:val="24"/>
        </w:rPr>
        <w:t>Taxa</w:t>
      </w:r>
      <w:proofErr w:type="spellEnd"/>
      <w:r w:rsidRPr="00A3471A">
        <w:rPr>
          <w:rFonts w:cs="Times New Roman"/>
          <w:szCs w:val="24"/>
        </w:rPr>
        <w:t xml:space="preserve"> Azabache, J. A., Porras Lavalle, R. E., &amp; Núñez Lira, L. A. (2019). </w:t>
      </w:r>
      <w:r w:rsidRPr="00A3471A">
        <w:rPr>
          <w:rFonts w:cs="Times New Roman"/>
          <w:i/>
          <w:iCs/>
          <w:szCs w:val="24"/>
        </w:rPr>
        <w:t>Gobernanza: Factores ambientales asociados a la gestión de talento humano en un organismo público</w:t>
      </w:r>
      <w:r w:rsidRPr="00A3471A">
        <w:rPr>
          <w:rFonts w:cs="Times New Roman"/>
          <w:szCs w:val="24"/>
        </w:rPr>
        <w:t xml:space="preserve">. Revista Inclusiones, </w:t>
      </w:r>
      <w:r w:rsidR="006A0FA3" w:rsidRPr="00A3471A">
        <w:rPr>
          <w:rFonts w:cs="Times New Roman"/>
          <w:szCs w:val="24"/>
        </w:rPr>
        <w:t>7</w:t>
      </w:r>
      <w:r w:rsidRPr="00A3471A">
        <w:rPr>
          <w:rFonts w:cs="Times New Roman"/>
          <w:szCs w:val="24"/>
        </w:rPr>
        <w:t>, 77–93</w:t>
      </w:r>
      <w:r w:rsidR="00CF0955" w:rsidRPr="00A3471A">
        <w:rPr>
          <w:rFonts w:cs="Times New Roman"/>
          <w:szCs w:val="24"/>
        </w:rPr>
        <w:t>.</w:t>
      </w:r>
    </w:p>
    <w:p w14:paraId="7EA20A48" w14:textId="5C231CD7" w:rsidR="00454602" w:rsidRPr="00A3471A" w:rsidRDefault="00454602" w:rsidP="00A3471A">
      <w:pPr>
        <w:spacing w:after="0"/>
        <w:ind w:left="709" w:hanging="709"/>
        <w:rPr>
          <w:rFonts w:cs="Times New Roman"/>
          <w:szCs w:val="24"/>
        </w:rPr>
      </w:pPr>
      <w:r w:rsidRPr="00A3471A">
        <w:rPr>
          <w:rFonts w:cs="Times New Roman"/>
          <w:szCs w:val="24"/>
        </w:rPr>
        <w:t xml:space="preserve">Quintero, N., Nava, G., Hernández, C., &amp; Millán, M. (2020). </w:t>
      </w:r>
      <w:r w:rsidRPr="00A3471A">
        <w:rPr>
          <w:rFonts w:cs="Times New Roman"/>
          <w:i/>
          <w:iCs/>
          <w:szCs w:val="24"/>
        </w:rPr>
        <w:t xml:space="preserve">Estrategias para fortalecer las disciplinas dominio personal y modelos mentales / </w:t>
      </w:r>
      <w:proofErr w:type="spellStart"/>
      <w:r w:rsidRPr="00A3471A">
        <w:rPr>
          <w:rFonts w:cs="Times New Roman"/>
          <w:i/>
          <w:iCs/>
          <w:szCs w:val="24"/>
        </w:rPr>
        <w:t>Strategies</w:t>
      </w:r>
      <w:proofErr w:type="spellEnd"/>
      <w:r w:rsidRPr="00A3471A">
        <w:rPr>
          <w:rFonts w:cs="Times New Roman"/>
          <w:i/>
          <w:iCs/>
          <w:szCs w:val="24"/>
        </w:rPr>
        <w:t xml:space="preserve"> </w:t>
      </w:r>
      <w:proofErr w:type="spellStart"/>
      <w:r w:rsidRPr="00A3471A">
        <w:rPr>
          <w:rFonts w:cs="Times New Roman"/>
          <w:i/>
          <w:iCs/>
          <w:szCs w:val="24"/>
        </w:rPr>
        <w:t>to</w:t>
      </w:r>
      <w:proofErr w:type="spellEnd"/>
      <w:r w:rsidRPr="00A3471A">
        <w:rPr>
          <w:rFonts w:cs="Times New Roman"/>
          <w:i/>
          <w:iCs/>
          <w:szCs w:val="24"/>
        </w:rPr>
        <w:t xml:space="preserve"> </w:t>
      </w:r>
      <w:proofErr w:type="spellStart"/>
      <w:r w:rsidRPr="00A3471A">
        <w:rPr>
          <w:rFonts w:cs="Times New Roman"/>
          <w:i/>
          <w:iCs/>
          <w:szCs w:val="24"/>
        </w:rPr>
        <w:t>strengthen</w:t>
      </w:r>
      <w:proofErr w:type="spellEnd"/>
      <w:r w:rsidRPr="00A3471A">
        <w:rPr>
          <w:rFonts w:cs="Times New Roman"/>
          <w:i/>
          <w:iCs/>
          <w:szCs w:val="24"/>
        </w:rPr>
        <w:t xml:space="preserve"> disciplines personal </w:t>
      </w:r>
      <w:proofErr w:type="spellStart"/>
      <w:r w:rsidRPr="00A3471A">
        <w:rPr>
          <w:rFonts w:cs="Times New Roman"/>
          <w:i/>
          <w:iCs/>
          <w:szCs w:val="24"/>
        </w:rPr>
        <w:t>mastery</w:t>
      </w:r>
      <w:proofErr w:type="spellEnd"/>
      <w:r w:rsidRPr="00A3471A">
        <w:rPr>
          <w:rFonts w:cs="Times New Roman"/>
          <w:i/>
          <w:iCs/>
          <w:szCs w:val="24"/>
        </w:rPr>
        <w:t xml:space="preserve"> and mental </w:t>
      </w:r>
      <w:proofErr w:type="spellStart"/>
      <w:r w:rsidRPr="00A3471A">
        <w:rPr>
          <w:rFonts w:cs="Times New Roman"/>
          <w:i/>
          <w:iCs/>
          <w:szCs w:val="24"/>
        </w:rPr>
        <w:t>models</w:t>
      </w:r>
      <w:proofErr w:type="spellEnd"/>
      <w:r w:rsidRPr="00A3471A">
        <w:rPr>
          <w:rFonts w:cs="Times New Roman"/>
          <w:i/>
          <w:iCs/>
          <w:szCs w:val="24"/>
        </w:rPr>
        <w:t>.</w:t>
      </w:r>
      <w:r w:rsidRPr="00A3471A">
        <w:rPr>
          <w:rFonts w:cs="Times New Roman"/>
          <w:szCs w:val="24"/>
        </w:rPr>
        <w:t xml:space="preserve"> Impacto Científico, 10(1), 90-102. Recuperado a partir de </w:t>
      </w:r>
      <w:hyperlink r:id="rId15" w:history="1">
        <w:r w:rsidR="00B666D3" w:rsidRPr="00A3471A">
          <w:rPr>
            <w:rFonts w:cs="Times New Roman"/>
            <w:szCs w:val="24"/>
          </w:rPr>
          <w:t>https://produccioncientificaluz.org/index.php/impacto/article/view/34220</w:t>
        </w:r>
      </w:hyperlink>
    </w:p>
    <w:p w14:paraId="3A7BBCB2" w14:textId="7D467834" w:rsidR="00B666D3" w:rsidRPr="00A3471A" w:rsidRDefault="00B666D3" w:rsidP="00A3471A">
      <w:pPr>
        <w:spacing w:after="0"/>
        <w:ind w:left="709" w:hanging="709"/>
        <w:rPr>
          <w:rFonts w:cs="Times New Roman"/>
          <w:szCs w:val="24"/>
        </w:rPr>
      </w:pPr>
      <w:r w:rsidRPr="00A3471A">
        <w:rPr>
          <w:rFonts w:cs="Times New Roman"/>
          <w:szCs w:val="24"/>
        </w:rPr>
        <w:t xml:space="preserve">Rueda, I.  (2022). </w:t>
      </w:r>
      <w:r w:rsidRPr="00A3471A">
        <w:rPr>
          <w:rFonts w:cs="Times New Roman"/>
          <w:i/>
          <w:iCs/>
          <w:szCs w:val="24"/>
        </w:rPr>
        <w:t>Relación entre la gestión del</w:t>
      </w:r>
      <w:r w:rsidR="00C808AF" w:rsidRPr="00A3471A">
        <w:rPr>
          <w:rFonts w:cs="Times New Roman"/>
          <w:i/>
          <w:iCs/>
          <w:szCs w:val="24"/>
        </w:rPr>
        <w:t xml:space="preserve"> </w:t>
      </w:r>
      <w:r w:rsidRPr="00A3471A">
        <w:rPr>
          <w:rFonts w:cs="Times New Roman"/>
          <w:i/>
          <w:iCs/>
          <w:szCs w:val="24"/>
        </w:rPr>
        <w:t>plan</w:t>
      </w:r>
      <w:r w:rsidR="00C808AF" w:rsidRPr="00A3471A">
        <w:rPr>
          <w:rFonts w:cs="Times New Roman"/>
          <w:i/>
          <w:iCs/>
          <w:szCs w:val="24"/>
        </w:rPr>
        <w:t xml:space="preserve"> </w:t>
      </w:r>
      <w:r w:rsidRPr="00A3471A">
        <w:rPr>
          <w:rFonts w:cs="Times New Roman"/>
          <w:i/>
          <w:iCs/>
          <w:szCs w:val="24"/>
        </w:rPr>
        <w:t>estratégico</w:t>
      </w:r>
      <w:r w:rsidR="00C808AF" w:rsidRPr="00A3471A">
        <w:rPr>
          <w:rFonts w:cs="Times New Roman"/>
          <w:i/>
          <w:iCs/>
          <w:szCs w:val="24"/>
        </w:rPr>
        <w:t xml:space="preserve"> </w:t>
      </w:r>
      <w:r w:rsidRPr="00A3471A">
        <w:rPr>
          <w:rFonts w:cs="Times New Roman"/>
          <w:i/>
          <w:iCs/>
          <w:szCs w:val="24"/>
        </w:rPr>
        <w:t>y el</w:t>
      </w:r>
      <w:r w:rsidR="00C808AF" w:rsidRPr="00A3471A">
        <w:rPr>
          <w:rFonts w:cs="Times New Roman"/>
          <w:i/>
          <w:iCs/>
          <w:szCs w:val="24"/>
        </w:rPr>
        <w:t xml:space="preserve"> </w:t>
      </w:r>
      <w:r w:rsidRPr="00A3471A">
        <w:rPr>
          <w:rFonts w:cs="Times New Roman"/>
          <w:i/>
          <w:iCs/>
          <w:szCs w:val="24"/>
        </w:rPr>
        <w:t>desempeño organizacional</w:t>
      </w:r>
      <w:r w:rsidR="004D1726" w:rsidRPr="00A3471A">
        <w:rPr>
          <w:rFonts w:cs="Times New Roman"/>
          <w:i/>
          <w:iCs/>
          <w:szCs w:val="24"/>
        </w:rPr>
        <w:t xml:space="preserve"> </w:t>
      </w:r>
      <w:r w:rsidRPr="00A3471A">
        <w:rPr>
          <w:rFonts w:cs="Times New Roman"/>
          <w:i/>
          <w:iCs/>
          <w:szCs w:val="24"/>
        </w:rPr>
        <w:t>en Instituciones de Educación Superior del Ecuador</w:t>
      </w:r>
      <w:r w:rsidR="00CA302C" w:rsidRPr="00A3471A">
        <w:rPr>
          <w:rFonts w:cs="Times New Roman"/>
          <w:i/>
          <w:iCs/>
          <w:szCs w:val="24"/>
        </w:rPr>
        <w:t xml:space="preserve"> </w:t>
      </w:r>
      <w:r w:rsidRPr="00A3471A">
        <w:rPr>
          <w:rFonts w:cs="Times New Roman"/>
          <w:i/>
          <w:iCs/>
          <w:szCs w:val="24"/>
        </w:rPr>
        <w:t>[</w:t>
      </w:r>
      <w:r w:rsidR="00206F4D" w:rsidRPr="00A3471A">
        <w:rPr>
          <w:rFonts w:cs="Times New Roman"/>
          <w:i/>
          <w:iCs/>
          <w:szCs w:val="24"/>
        </w:rPr>
        <w:t>Tesis de Doctorado en Administración</w:t>
      </w:r>
      <w:r w:rsidR="00D00362" w:rsidRPr="00A3471A">
        <w:rPr>
          <w:rFonts w:cs="Times New Roman"/>
          <w:i/>
          <w:iCs/>
          <w:szCs w:val="24"/>
        </w:rPr>
        <w:t>].</w:t>
      </w:r>
      <w:r w:rsidR="00AD3393" w:rsidRPr="00A3471A">
        <w:rPr>
          <w:rFonts w:cs="Times New Roman"/>
          <w:i/>
          <w:iCs/>
          <w:szCs w:val="24"/>
        </w:rPr>
        <w:t xml:space="preserve"> </w:t>
      </w:r>
      <w:r w:rsidRPr="00A3471A">
        <w:rPr>
          <w:rFonts w:cs="Times New Roman"/>
          <w:i/>
          <w:iCs/>
          <w:szCs w:val="24"/>
        </w:rPr>
        <w:t>Universidad Nacional de Rosario</w:t>
      </w:r>
      <w:r w:rsidR="00D00362" w:rsidRPr="00A3471A">
        <w:rPr>
          <w:rFonts w:cs="Times New Roman"/>
          <w:i/>
          <w:iCs/>
          <w:szCs w:val="24"/>
        </w:rPr>
        <w:t>. Facultad de Ciencias</w:t>
      </w:r>
      <w:r w:rsidR="00AD3393" w:rsidRPr="00A3471A">
        <w:rPr>
          <w:rFonts w:cs="Times New Roman"/>
          <w:i/>
          <w:iCs/>
          <w:szCs w:val="24"/>
        </w:rPr>
        <w:t xml:space="preserve"> </w:t>
      </w:r>
      <w:r w:rsidR="00D00362" w:rsidRPr="00A3471A">
        <w:rPr>
          <w:rFonts w:cs="Times New Roman"/>
          <w:i/>
          <w:iCs/>
          <w:szCs w:val="24"/>
        </w:rPr>
        <w:t>Económicas</w:t>
      </w:r>
      <w:r w:rsidR="00AD3393" w:rsidRPr="00A3471A">
        <w:rPr>
          <w:rFonts w:cs="Times New Roman"/>
          <w:i/>
          <w:iCs/>
          <w:szCs w:val="24"/>
        </w:rPr>
        <w:t xml:space="preserve"> </w:t>
      </w:r>
      <w:r w:rsidR="00D00362" w:rsidRPr="00A3471A">
        <w:rPr>
          <w:rFonts w:cs="Times New Roman"/>
          <w:i/>
          <w:iCs/>
          <w:szCs w:val="24"/>
        </w:rPr>
        <w:t>y</w:t>
      </w:r>
      <w:r w:rsidR="00AD3393" w:rsidRPr="00A3471A">
        <w:rPr>
          <w:rFonts w:cs="Times New Roman"/>
          <w:i/>
          <w:iCs/>
          <w:szCs w:val="24"/>
        </w:rPr>
        <w:t xml:space="preserve"> </w:t>
      </w:r>
      <w:r w:rsidR="00D00362" w:rsidRPr="00A3471A">
        <w:rPr>
          <w:rFonts w:cs="Times New Roman"/>
          <w:i/>
          <w:iCs/>
          <w:szCs w:val="24"/>
        </w:rPr>
        <w:t>Estadística.</w:t>
      </w:r>
      <w:r w:rsidR="00AD3393" w:rsidRPr="00A3471A">
        <w:rPr>
          <w:rFonts w:cs="Times New Roman"/>
          <w:i/>
          <w:iCs/>
          <w:szCs w:val="24"/>
        </w:rPr>
        <w:t xml:space="preserve"> </w:t>
      </w:r>
      <w:hyperlink r:id="rId16" w:history="1">
        <w:r w:rsidR="00AD3393" w:rsidRPr="00A3471A">
          <w:rPr>
            <w:rStyle w:val="Hipervnculo"/>
            <w:rFonts w:cs="Times New Roman"/>
            <w:szCs w:val="24"/>
          </w:rPr>
          <w:t>http://rephip.unr.edu.ar/xmlui/handle/2133/23735</w:t>
        </w:r>
      </w:hyperlink>
      <w:r w:rsidR="00D00362" w:rsidRPr="00A3471A">
        <w:rPr>
          <w:rFonts w:cs="Times New Roman"/>
          <w:szCs w:val="24"/>
        </w:rPr>
        <w:t>.</w:t>
      </w:r>
    </w:p>
    <w:p w14:paraId="7F4D9C90" w14:textId="29AF1665" w:rsidR="006E77AA" w:rsidRPr="00A3471A" w:rsidRDefault="00E248DB" w:rsidP="00A3471A">
      <w:pPr>
        <w:spacing w:after="0"/>
        <w:ind w:left="709" w:hanging="709"/>
        <w:rPr>
          <w:rFonts w:cs="Times New Roman"/>
          <w:i/>
          <w:iCs/>
          <w:szCs w:val="24"/>
        </w:rPr>
      </w:pPr>
      <w:r w:rsidRPr="00A3471A">
        <w:rPr>
          <w:rFonts w:cs="Times New Roman"/>
          <w:szCs w:val="24"/>
        </w:rPr>
        <w:t>Sánchez Molina, A</w:t>
      </w:r>
      <w:r w:rsidR="000958BA" w:rsidRPr="00A3471A">
        <w:rPr>
          <w:rFonts w:cs="Times New Roman"/>
          <w:szCs w:val="24"/>
        </w:rPr>
        <w:t>. A.</w:t>
      </w:r>
      <w:r w:rsidRPr="00A3471A">
        <w:rPr>
          <w:rFonts w:cs="Times New Roman"/>
          <w:szCs w:val="24"/>
        </w:rPr>
        <w:t xml:space="preserve">, &amp; Murillo Garza, A. (2021). </w:t>
      </w:r>
      <w:r w:rsidRPr="00A3471A">
        <w:rPr>
          <w:rFonts w:cs="Times New Roman"/>
          <w:i/>
          <w:iCs/>
          <w:szCs w:val="24"/>
        </w:rPr>
        <w:t>Enfoques metodológicos en la investigación histórica: cuantitativa, cualitativa y comparativa.</w:t>
      </w:r>
      <w:r w:rsidRPr="00A3471A">
        <w:rPr>
          <w:rFonts w:cs="Times New Roman"/>
          <w:szCs w:val="24"/>
        </w:rPr>
        <w:t xml:space="preserve"> Debates por la </w:t>
      </w:r>
    </w:p>
    <w:p w14:paraId="23037073" w14:textId="68D5FE03" w:rsidR="009F7FA1" w:rsidRPr="00A3471A" w:rsidRDefault="009F7FA1" w:rsidP="00A3471A">
      <w:pPr>
        <w:spacing w:after="0"/>
        <w:ind w:left="709" w:hanging="709"/>
        <w:rPr>
          <w:rFonts w:cs="Times New Roman"/>
          <w:szCs w:val="24"/>
        </w:rPr>
      </w:pPr>
      <w:r w:rsidRPr="00A3471A">
        <w:rPr>
          <w:rFonts w:cs="Times New Roman"/>
          <w:i/>
          <w:iCs/>
          <w:szCs w:val="24"/>
        </w:rPr>
        <w:t xml:space="preserve">Vargas, K., Yana, M., </w:t>
      </w:r>
      <w:proofErr w:type="spellStart"/>
      <w:r w:rsidRPr="00A3471A">
        <w:rPr>
          <w:rFonts w:cs="Times New Roman"/>
          <w:i/>
          <w:iCs/>
          <w:szCs w:val="24"/>
        </w:rPr>
        <w:t>Perez</w:t>
      </w:r>
      <w:proofErr w:type="spellEnd"/>
      <w:r w:rsidRPr="00A3471A">
        <w:rPr>
          <w:rFonts w:cs="Times New Roman"/>
          <w:i/>
          <w:iCs/>
          <w:szCs w:val="24"/>
        </w:rPr>
        <w:t>, K., Chura, W., &amp; Alanoca, R. (2020). Aprendizaje colaborativo: una estrategia que humaniza la educación. Revista Innova Educación</w:t>
      </w:r>
      <w:r w:rsidRPr="00A3471A">
        <w:rPr>
          <w:rFonts w:cs="Times New Roman"/>
          <w:szCs w:val="24"/>
        </w:rPr>
        <w:t>, 2(2), 363-379. </w:t>
      </w:r>
      <w:hyperlink r:id="rId17" w:history="1">
        <w:r w:rsidRPr="00A3471A">
          <w:rPr>
            <w:rFonts w:cs="Times New Roman"/>
            <w:szCs w:val="24"/>
          </w:rPr>
          <w:t>https://doi.org/10.35622/j.rie.2020.02.009</w:t>
        </w:r>
      </w:hyperlink>
    </w:p>
    <w:p w14:paraId="5AD7A32D" w14:textId="7F24A9DC" w:rsidR="006900A1" w:rsidRPr="00A3471A" w:rsidRDefault="0070063D" w:rsidP="00A3471A">
      <w:pPr>
        <w:spacing w:after="0"/>
        <w:ind w:left="709" w:hanging="709"/>
        <w:rPr>
          <w:rFonts w:cs="Times New Roman"/>
          <w:szCs w:val="24"/>
        </w:rPr>
      </w:pPr>
      <w:r w:rsidRPr="00A3471A">
        <w:rPr>
          <w:rFonts w:cs="Times New Roman"/>
          <w:szCs w:val="24"/>
        </w:rPr>
        <w:t xml:space="preserve">Vaillant, D., &amp; Manso, M. (2019). </w:t>
      </w:r>
      <w:r w:rsidRPr="00A3471A">
        <w:rPr>
          <w:rFonts w:cs="Times New Roman"/>
          <w:i/>
          <w:iCs/>
          <w:szCs w:val="24"/>
        </w:rPr>
        <w:t xml:space="preserve">Orientaciones para la </w:t>
      </w:r>
      <w:r w:rsidR="009C3851" w:rsidRPr="00A3471A">
        <w:rPr>
          <w:rFonts w:cs="Times New Roman"/>
          <w:i/>
          <w:iCs/>
          <w:szCs w:val="24"/>
        </w:rPr>
        <w:t>f</w:t>
      </w:r>
      <w:r w:rsidRPr="00A3471A">
        <w:rPr>
          <w:rFonts w:cs="Times New Roman"/>
          <w:i/>
          <w:iCs/>
          <w:szCs w:val="24"/>
        </w:rPr>
        <w:t xml:space="preserve">ormación </w:t>
      </w:r>
      <w:r w:rsidR="009C3851" w:rsidRPr="00A3471A">
        <w:rPr>
          <w:rFonts w:cs="Times New Roman"/>
          <w:i/>
          <w:iCs/>
          <w:szCs w:val="24"/>
        </w:rPr>
        <w:t>d</w:t>
      </w:r>
      <w:r w:rsidRPr="00A3471A">
        <w:rPr>
          <w:rFonts w:cs="Times New Roman"/>
          <w:i/>
          <w:iCs/>
          <w:szCs w:val="24"/>
        </w:rPr>
        <w:t xml:space="preserve">ocente y el </w:t>
      </w:r>
      <w:r w:rsidR="009C3851" w:rsidRPr="00A3471A">
        <w:rPr>
          <w:rFonts w:cs="Times New Roman"/>
          <w:i/>
          <w:iCs/>
          <w:szCs w:val="24"/>
        </w:rPr>
        <w:t>t</w:t>
      </w:r>
      <w:r w:rsidRPr="00A3471A">
        <w:rPr>
          <w:rFonts w:cs="Times New Roman"/>
          <w:i/>
          <w:iCs/>
          <w:szCs w:val="24"/>
        </w:rPr>
        <w:t xml:space="preserve">rabajo en el aula: </w:t>
      </w:r>
      <w:r w:rsidR="009C3851" w:rsidRPr="00A3471A">
        <w:rPr>
          <w:rFonts w:cs="Times New Roman"/>
          <w:i/>
          <w:iCs/>
          <w:szCs w:val="24"/>
        </w:rPr>
        <w:t>a</w:t>
      </w:r>
      <w:r w:rsidRPr="00A3471A">
        <w:rPr>
          <w:rFonts w:cs="Times New Roman"/>
          <w:i/>
          <w:iCs/>
          <w:szCs w:val="24"/>
        </w:rPr>
        <w:t>prendizaje</w:t>
      </w:r>
      <w:r w:rsidR="009C3851" w:rsidRPr="00A3471A">
        <w:rPr>
          <w:rFonts w:cs="Times New Roman"/>
          <w:i/>
          <w:iCs/>
          <w:szCs w:val="24"/>
        </w:rPr>
        <w:t xml:space="preserve"> c</w:t>
      </w:r>
      <w:r w:rsidRPr="00A3471A">
        <w:rPr>
          <w:rFonts w:cs="Times New Roman"/>
          <w:i/>
          <w:iCs/>
          <w:szCs w:val="24"/>
        </w:rPr>
        <w:t xml:space="preserve">olaborativo. </w:t>
      </w:r>
      <w:r w:rsidR="009C3851" w:rsidRPr="00A3471A">
        <w:rPr>
          <w:rFonts w:cs="Times New Roman"/>
          <w:i/>
          <w:iCs/>
          <w:szCs w:val="24"/>
        </w:rPr>
        <w:t>p</w:t>
      </w:r>
      <w:r w:rsidRPr="00A3471A">
        <w:rPr>
          <w:rFonts w:cs="Times New Roman"/>
          <w:i/>
          <w:iCs/>
          <w:szCs w:val="24"/>
        </w:rPr>
        <w:t>ublicaciones SUMMA</w:t>
      </w:r>
      <w:r w:rsidRPr="00A3471A">
        <w:rPr>
          <w:rFonts w:cs="Times New Roman"/>
          <w:szCs w:val="24"/>
        </w:rPr>
        <w:t>. Obtenido de https://panorama.oei.org.ar/_dev2/wp-content/uploads/2019/05/APRENDIZAJE-COLABORATIVO.pdf</w:t>
      </w:r>
    </w:p>
    <w:p w14:paraId="4518A1E4" w14:textId="7EE1D994" w:rsidR="00233072" w:rsidRPr="00801F7A" w:rsidRDefault="00C77089" w:rsidP="00A3471A">
      <w:pPr>
        <w:spacing w:after="0"/>
        <w:ind w:left="709" w:hanging="709"/>
        <w:rPr>
          <w:rFonts w:cs="Times New Roman"/>
          <w:szCs w:val="24"/>
        </w:rPr>
      </w:pPr>
      <w:r w:rsidRPr="00A3471A">
        <w:rPr>
          <w:rFonts w:cs="Times New Roman"/>
          <w:szCs w:val="24"/>
        </w:rPr>
        <w:lastRenderedPageBreak/>
        <w:t xml:space="preserve">Vásquez, L. (2017). </w:t>
      </w:r>
      <w:r w:rsidRPr="00A3471A">
        <w:rPr>
          <w:rFonts w:cs="Times New Roman"/>
          <w:i/>
          <w:iCs/>
          <w:szCs w:val="24"/>
        </w:rPr>
        <w:t>Trabajo colaborativo: una experiencia desde el aula de pre grado.</w:t>
      </w:r>
      <w:r w:rsidRPr="00A3471A">
        <w:rPr>
          <w:rFonts w:cs="Times New Roman"/>
          <w:szCs w:val="24"/>
        </w:rPr>
        <w:t xml:space="preserve"> Revista EDUCA UMCH, 10, 201–213. https://doi.org/10.35756/educaumch.v10i0.24</w:t>
      </w:r>
    </w:p>
    <w:p w14:paraId="03D850DE" w14:textId="77777777" w:rsidR="00233072" w:rsidRPr="00801F7A" w:rsidRDefault="00233072" w:rsidP="00801F7A">
      <w:pPr>
        <w:spacing w:after="0"/>
        <w:jc w:val="left"/>
        <w:rPr>
          <w:rFonts w:cs="Times New Roman"/>
          <w:szCs w:val="24"/>
        </w:rPr>
      </w:pPr>
    </w:p>
    <w:p w14:paraId="1DD79F95" w14:textId="77777777" w:rsidR="00AE3680" w:rsidRDefault="00AE3680" w:rsidP="00801F7A">
      <w:pPr>
        <w:spacing w:after="0"/>
        <w:jc w:val="left"/>
        <w:rPr>
          <w:rFonts w:cs="Times New Roman"/>
          <w:szCs w:val="24"/>
        </w:rPr>
      </w:pPr>
    </w:p>
    <w:p w14:paraId="0B29531E" w14:textId="77777777" w:rsidR="002047DA" w:rsidRDefault="002047DA" w:rsidP="00801F7A">
      <w:pPr>
        <w:spacing w:after="0"/>
        <w:jc w:val="left"/>
        <w:rPr>
          <w:rFonts w:cs="Times New Roman"/>
          <w:szCs w:val="24"/>
        </w:rPr>
      </w:pPr>
    </w:p>
    <w:p w14:paraId="2E4F02C4" w14:textId="77777777" w:rsidR="002047DA" w:rsidRDefault="002047DA" w:rsidP="00801F7A">
      <w:pPr>
        <w:spacing w:after="0"/>
        <w:jc w:val="left"/>
        <w:rPr>
          <w:rFonts w:cs="Times New Roman"/>
          <w:szCs w:val="24"/>
        </w:rPr>
      </w:pPr>
    </w:p>
    <w:p w14:paraId="6BFEE2EF" w14:textId="77777777" w:rsidR="002047DA" w:rsidRDefault="002047DA" w:rsidP="00801F7A">
      <w:pPr>
        <w:spacing w:after="0"/>
        <w:jc w:val="left"/>
        <w:rPr>
          <w:rFonts w:cs="Times New Roman"/>
          <w:szCs w:val="24"/>
        </w:rPr>
      </w:pPr>
    </w:p>
    <w:p w14:paraId="4E1A3C20" w14:textId="77777777" w:rsidR="002047DA" w:rsidRDefault="002047DA" w:rsidP="00801F7A">
      <w:pPr>
        <w:spacing w:after="0"/>
        <w:jc w:val="left"/>
        <w:rPr>
          <w:rFonts w:cs="Times New Roman"/>
          <w:szCs w:val="24"/>
        </w:rPr>
      </w:pPr>
    </w:p>
    <w:p w14:paraId="01F96A48" w14:textId="77777777" w:rsidR="002047DA" w:rsidRDefault="002047DA" w:rsidP="00801F7A">
      <w:pPr>
        <w:spacing w:after="0"/>
        <w:jc w:val="left"/>
        <w:rPr>
          <w:rFonts w:cs="Times New Roman"/>
          <w:szCs w:val="24"/>
        </w:rPr>
      </w:pPr>
    </w:p>
    <w:p w14:paraId="32DC37D9" w14:textId="77777777" w:rsidR="002047DA" w:rsidRDefault="002047DA" w:rsidP="00801F7A">
      <w:pPr>
        <w:spacing w:after="0"/>
        <w:jc w:val="left"/>
        <w:rPr>
          <w:rFonts w:cs="Times New Roman"/>
          <w:szCs w:val="24"/>
        </w:rPr>
      </w:pPr>
    </w:p>
    <w:p w14:paraId="43BEA5A8" w14:textId="77777777" w:rsidR="002047DA" w:rsidRDefault="002047DA" w:rsidP="00801F7A">
      <w:pPr>
        <w:spacing w:after="0"/>
        <w:jc w:val="left"/>
        <w:rPr>
          <w:rFonts w:cs="Times New Roman"/>
          <w:szCs w:val="24"/>
        </w:rPr>
      </w:pPr>
    </w:p>
    <w:p w14:paraId="26FE87B9" w14:textId="77777777" w:rsidR="002047DA" w:rsidRDefault="002047DA" w:rsidP="00801F7A">
      <w:pPr>
        <w:spacing w:after="0"/>
        <w:jc w:val="left"/>
        <w:rPr>
          <w:rFonts w:cs="Times New Roman"/>
          <w:szCs w:val="24"/>
        </w:rPr>
      </w:pPr>
    </w:p>
    <w:p w14:paraId="3B2771D0" w14:textId="77777777" w:rsidR="002047DA" w:rsidRDefault="002047DA" w:rsidP="00801F7A">
      <w:pPr>
        <w:spacing w:after="0"/>
        <w:jc w:val="left"/>
        <w:rPr>
          <w:rFonts w:cs="Times New Roman"/>
          <w:szCs w:val="24"/>
        </w:rPr>
      </w:pPr>
    </w:p>
    <w:p w14:paraId="6253CA0E" w14:textId="77777777" w:rsidR="002047DA" w:rsidRDefault="002047DA" w:rsidP="00801F7A">
      <w:pPr>
        <w:spacing w:after="0"/>
        <w:jc w:val="left"/>
        <w:rPr>
          <w:rFonts w:cs="Times New Roman"/>
          <w:szCs w:val="24"/>
        </w:rPr>
      </w:pPr>
    </w:p>
    <w:p w14:paraId="6E3950F9" w14:textId="77777777" w:rsidR="002047DA" w:rsidRDefault="002047DA" w:rsidP="00801F7A">
      <w:pPr>
        <w:spacing w:after="0"/>
        <w:jc w:val="left"/>
        <w:rPr>
          <w:rFonts w:cs="Times New Roman"/>
          <w:szCs w:val="24"/>
        </w:rPr>
      </w:pPr>
    </w:p>
    <w:p w14:paraId="7D8B5A17" w14:textId="77777777" w:rsidR="002047DA" w:rsidRDefault="002047DA" w:rsidP="00801F7A">
      <w:pPr>
        <w:spacing w:after="0"/>
        <w:jc w:val="left"/>
        <w:rPr>
          <w:rFonts w:cs="Times New Roman"/>
          <w:szCs w:val="24"/>
        </w:rPr>
      </w:pPr>
    </w:p>
    <w:p w14:paraId="786DCFF1" w14:textId="77777777" w:rsidR="002047DA" w:rsidRDefault="002047DA" w:rsidP="00801F7A">
      <w:pPr>
        <w:spacing w:after="0"/>
        <w:jc w:val="left"/>
        <w:rPr>
          <w:rFonts w:cs="Times New Roman"/>
          <w:szCs w:val="24"/>
        </w:rPr>
      </w:pPr>
    </w:p>
    <w:p w14:paraId="548E0E23" w14:textId="77777777" w:rsidR="002047DA" w:rsidRDefault="002047DA" w:rsidP="00801F7A">
      <w:pPr>
        <w:spacing w:after="0"/>
        <w:jc w:val="left"/>
        <w:rPr>
          <w:rFonts w:cs="Times New Roman"/>
          <w:szCs w:val="24"/>
        </w:rPr>
      </w:pPr>
    </w:p>
    <w:p w14:paraId="56B668A9" w14:textId="77777777" w:rsidR="002047DA" w:rsidRDefault="002047DA" w:rsidP="00801F7A">
      <w:pPr>
        <w:spacing w:after="0"/>
        <w:jc w:val="left"/>
        <w:rPr>
          <w:rFonts w:cs="Times New Roman"/>
          <w:szCs w:val="24"/>
        </w:rPr>
      </w:pPr>
    </w:p>
    <w:p w14:paraId="7D900EB6" w14:textId="77777777" w:rsidR="002047DA" w:rsidRDefault="002047DA" w:rsidP="00801F7A">
      <w:pPr>
        <w:spacing w:after="0"/>
        <w:jc w:val="left"/>
        <w:rPr>
          <w:rFonts w:cs="Times New Roman"/>
          <w:szCs w:val="24"/>
        </w:rPr>
      </w:pPr>
    </w:p>
    <w:p w14:paraId="5547AAD8" w14:textId="77777777" w:rsidR="002047DA" w:rsidRDefault="002047DA" w:rsidP="00801F7A">
      <w:pPr>
        <w:spacing w:after="0"/>
        <w:jc w:val="left"/>
        <w:rPr>
          <w:rFonts w:cs="Times New Roman"/>
          <w:szCs w:val="24"/>
        </w:rPr>
      </w:pPr>
    </w:p>
    <w:p w14:paraId="64D317E9" w14:textId="77777777" w:rsidR="002047DA" w:rsidRDefault="002047DA" w:rsidP="00801F7A">
      <w:pPr>
        <w:spacing w:after="0"/>
        <w:jc w:val="left"/>
        <w:rPr>
          <w:rFonts w:cs="Times New Roman"/>
          <w:szCs w:val="24"/>
        </w:rPr>
      </w:pPr>
    </w:p>
    <w:p w14:paraId="42BBCAFF" w14:textId="77777777" w:rsidR="002047DA" w:rsidRDefault="002047DA" w:rsidP="00801F7A">
      <w:pPr>
        <w:spacing w:after="0"/>
        <w:jc w:val="left"/>
        <w:rPr>
          <w:rFonts w:cs="Times New Roman"/>
          <w:szCs w:val="24"/>
        </w:rPr>
      </w:pPr>
    </w:p>
    <w:p w14:paraId="4FFBAB5D" w14:textId="77777777" w:rsidR="002047DA" w:rsidRDefault="002047DA" w:rsidP="00801F7A">
      <w:pPr>
        <w:spacing w:after="0"/>
        <w:jc w:val="left"/>
        <w:rPr>
          <w:rFonts w:cs="Times New Roman"/>
          <w:szCs w:val="24"/>
        </w:rPr>
      </w:pPr>
    </w:p>
    <w:p w14:paraId="1D31EC6D" w14:textId="77777777" w:rsidR="002047DA" w:rsidRDefault="002047DA" w:rsidP="00801F7A">
      <w:pPr>
        <w:spacing w:after="0"/>
        <w:jc w:val="left"/>
        <w:rPr>
          <w:rFonts w:cs="Times New Roman"/>
          <w:szCs w:val="24"/>
        </w:rPr>
      </w:pPr>
    </w:p>
    <w:p w14:paraId="2459A249" w14:textId="77777777" w:rsidR="002047DA" w:rsidRDefault="002047DA" w:rsidP="00801F7A">
      <w:pPr>
        <w:spacing w:after="0"/>
        <w:jc w:val="left"/>
        <w:rPr>
          <w:rFonts w:cs="Times New Roman"/>
          <w:szCs w:val="24"/>
        </w:rPr>
      </w:pPr>
    </w:p>
    <w:p w14:paraId="0C42B6CD" w14:textId="77777777" w:rsidR="002047DA" w:rsidRDefault="002047DA" w:rsidP="00801F7A">
      <w:pPr>
        <w:spacing w:after="0"/>
        <w:jc w:val="left"/>
        <w:rPr>
          <w:rFonts w:cs="Times New Roman"/>
          <w:szCs w:val="24"/>
        </w:rPr>
      </w:pPr>
    </w:p>
    <w:p w14:paraId="16672327" w14:textId="77777777" w:rsidR="002047DA" w:rsidRDefault="002047DA" w:rsidP="00801F7A">
      <w:pPr>
        <w:spacing w:after="0"/>
        <w:jc w:val="left"/>
        <w:rPr>
          <w:rFonts w:cs="Times New Roman"/>
          <w:szCs w:val="24"/>
        </w:rPr>
      </w:pPr>
    </w:p>
    <w:p w14:paraId="094751C6" w14:textId="77777777" w:rsidR="002047DA" w:rsidRDefault="002047DA" w:rsidP="00801F7A">
      <w:pPr>
        <w:spacing w:after="0"/>
        <w:jc w:val="left"/>
        <w:rPr>
          <w:rFonts w:cs="Times New Roman"/>
          <w:szCs w:val="24"/>
        </w:rPr>
      </w:pPr>
    </w:p>
    <w:p w14:paraId="22E4FDC4" w14:textId="77777777" w:rsidR="002047DA" w:rsidRDefault="002047DA" w:rsidP="00801F7A">
      <w:pPr>
        <w:spacing w:after="0"/>
        <w:jc w:val="left"/>
        <w:rPr>
          <w:rFonts w:cs="Times New Roman"/>
          <w:szCs w:val="24"/>
        </w:rPr>
      </w:pPr>
    </w:p>
    <w:p w14:paraId="7130428D" w14:textId="77777777" w:rsidR="002047DA" w:rsidRDefault="002047DA" w:rsidP="00801F7A">
      <w:pPr>
        <w:spacing w:after="0"/>
        <w:jc w:val="left"/>
        <w:rPr>
          <w:rFonts w:cs="Times New Roman"/>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AE3680" w:rsidRPr="00AE3680" w14:paraId="5938108B" w14:textId="77777777" w:rsidTr="00AE3680">
        <w:trPr>
          <w:jc w:val="center"/>
        </w:trPr>
        <w:tc>
          <w:tcPr>
            <w:tcW w:w="3045" w:type="dxa"/>
            <w:tcMar>
              <w:top w:w="100" w:type="dxa"/>
              <w:left w:w="100" w:type="dxa"/>
              <w:bottom w:w="100" w:type="dxa"/>
              <w:right w:w="100" w:type="dxa"/>
            </w:tcMar>
          </w:tcPr>
          <w:p w14:paraId="30BA5EB4" w14:textId="77777777" w:rsidR="00AE3680" w:rsidRPr="00AE3680" w:rsidRDefault="00AE3680" w:rsidP="00AE3680">
            <w:pPr>
              <w:pStyle w:val="Ttulo3"/>
              <w:widowControl w:val="0"/>
              <w:spacing w:line="240" w:lineRule="auto"/>
              <w:ind w:firstLine="0"/>
              <w:rPr>
                <w:rFonts w:cs="Times New Roman"/>
                <w:b w:val="0"/>
                <w:bCs/>
                <w:szCs w:val="24"/>
                <w:lang w:val="es-MX"/>
              </w:rPr>
            </w:pPr>
            <w:r w:rsidRPr="00AE3680">
              <w:rPr>
                <w:rFonts w:cs="Times New Roman"/>
                <w:b w:val="0"/>
                <w:bCs/>
                <w:szCs w:val="24"/>
                <w:lang w:val="es-MX"/>
              </w:rPr>
              <w:lastRenderedPageBreak/>
              <w:t>Rol de Contribución</w:t>
            </w:r>
          </w:p>
        </w:tc>
        <w:tc>
          <w:tcPr>
            <w:tcW w:w="6315" w:type="dxa"/>
            <w:tcMar>
              <w:top w:w="100" w:type="dxa"/>
              <w:left w:w="100" w:type="dxa"/>
              <w:bottom w:w="100" w:type="dxa"/>
              <w:right w:w="100" w:type="dxa"/>
            </w:tcMar>
          </w:tcPr>
          <w:p w14:paraId="78CFDC01" w14:textId="4E996A9F" w:rsidR="00AE3680" w:rsidRPr="00AE3680" w:rsidRDefault="00AE3680" w:rsidP="00AE3680">
            <w:pPr>
              <w:pStyle w:val="Ttulo3"/>
              <w:widowControl w:val="0"/>
              <w:spacing w:line="240" w:lineRule="auto"/>
              <w:ind w:firstLine="0"/>
              <w:rPr>
                <w:rFonts w:cs="Times New Roman"/>
                <w:b w:val="0"/>
                <w:bCs/>
                <w:szCs w:val="24"/>
                <w:lang w:val="es-MX"/>
              </w:rPr>
            </w:pPr>
            <w:bookmarkStart w:id="1" w:name="_btsjgdfgjwkr" w:colFirst="0" w:colLast="0"/>
            <w:bookmarkEnd w:id="1"/>
            <w:r>
              <w:rPr>
                <w:rFonts w:cs="Times New Roman"/>
                <w:b w:val="0"/>
                <w:bCs/>
                <w:szCs w:val="24"/>
                <w:lang w:val="es-MX"/>
              </w:rPr>
              <w:t>Autor (es)</w:t>
            </w:r>
          </w:p>
        </w:tc>
      </w:tr>
      <w:tr w:rsidR="00AE3680" w:rsidRPr="00AE3680" w14:paraId="70AC92C4" w14:textId="77777777" w:rsidTr="00AE3680">
        <w:trPr>
          <w:jc w:val="center"/>
        </w:trPr>
        <w:tc>
          <w:tcPr>
            <w:tcW w:w="3045" w:type="dxa"/>
            <w:tcMar>
              <w:top w:w="100" w:type="dxa"/>
              <w:left w:w="100" w:type="dxa"/>
              <w:bottom w:w="100" w:type="dxa"/>
              <w:right w:w="100" w:type="dxa"/>
            </w:tcMar>
          </w:tcPr>
          <w:p w14:paraId="56DF79D7" w14:textId="77777777" w:rsidR="00AE3680" w:rsidRPr="00AE3680" w:rsidRDefault="00AE3680" w:rsidP="00AE3680">
            <w:pPr>
              <w:widowControl w:val="0"/>
              <w:spacing w:after="0" w:line="240" w:lineRule="auto"/>
              <w:ind w:firstLine="32"/>
              <w:rPr>
                <w:rFonts w:cs="Times New Roman"/>
                <w:bCs/>
                <w:szCs w:val="24"/>
                <w:lang w:val="es-MX"/>
              </w:rPr>
            </w:pPr>
            <w:r w:rsidRPr="00AE3680">
              <w:rPr>
                <w:rFonts w:cs="Times New Roman"/>
                <w:bCs/>
                <w:szCs w:val="24"/>
                <w:lang w:val="es-MX"/>
              </w:rPr>
              <w:t>Conceptualización</w:t>
            </w:r>
          </w:p>
        </w:tc>
        <w:tc>
          <w:tcPr>
            <w:tcW w:w="6315" w:type="dxa"/>
            <w:tcMar>
              <w:top w:w="100" w:type="dxa"/>
              <w:left w:w="100" w:type="dxa"/>
              <w:bottom w:w="100" w:type="dxa"/>
              <w:right w:w="100" w:type="dxa"/>
            </w:tcMar>
          </w:tcPr>
          <w:p w14:paraId="565202AC" w14:textId="77777777" w:rsidR="00AE3680" w:rsidRPr="00AE3680" w:rsidRDefault="00AE3680" w:rsidP="00AE3680">
            <w:pPr>
              <w:widowControl w:val="0"/>
              <w:spacing w:after="0" w:line="240" w:lineRule="auto"/>
              <w:ind w:firstLine="0"/>
              <w:rPr>
                <w:rFonts w:cs="Times New Roman"/>
                <w:bCs/>
                <w:szCs w:val="24"/>
                <w:lang w:val="es-MX"/>
              </w:rPr>
            </w:pPr>
            <w:r w:rsidRPr="00AE3680">
              <w:rPr>
                <w:rFonts w:cs="Times New Roman"/>
                <w:bCs/>
                <w:szCs w:val="24"/>
                <w:lang w:val="es-MX"/>
              </w:rPr>
              <w:t>María del Rosario López Torres. Principal.</w:t>
            </w:r>
          </w:p>
          <w:p w14:paraId="233D6AF6" w14:textId="77777777" w:rsidR="00AE3680" w:rsidRPr="00AE3680" w:rsidRDefault="00AE3680" w:rsidP="00AE3680">
            <w:pPr>
              <w:widowControl w:val="0"/>
              <w:spacing w:after="0" w:line="240" w:lineRule="auto"/>
              <w:ind w:firstLine="0"/>
              <w:rPr>
                <w:rFonts w:cs="Times New Roman"/>
                <w:bCs/>
                <w:szCs w:val="24"/>
                <w:lang w:val="es-MX"/>
              </w:rPr>
            </w:pPr>
            <w:r w:rsidRPr="00AE3680">
              <w:rPr>
                <w:rFonts w:cs="Times New Roman"/>
                <w:bCs/>
                <w:szCs w:val="24"/>
                <w:lang w:val="es-MX"/>
              </w:rPr>
              <w:t>Leoncio Marañon Priego. Igual</w:t>
            </w:r>
          </w:p>
          <w:p w14:paraId="063D171E" w14:textId="77777777" w:rsidR="00AE3680" w:rsidRPr="00AE3680" w:rsidRDefault="00AE3680" w:rsidP="00AE3680">
            <w:pPr>
              <w:widowControl w:val="0"/>
              <w:spacing w:after="0" w:line="240" w:lineRule="auto"/>
              <w:ind w:firstLine="0"/>
              <w:rPr>
                <w:rFonts w:cs="Times New Roman"/>
                <w:bCs/>
                <w:szCs w:val="24"/>
                <w:lang w:val="es-MX"/>
              </w:rPr>
            </w:pPr>
            <w:r w:rsidRPr="00AE3680">
              <w:rPr>
                <w:rFonts w:cs="Times New Roman"/>
                <w:bCs/>
                <w:szCs w:val="24"/>
                <w:lang w:val="es-MX"/>
              </w:rPr>
              <w:t>Gabriela Ortiz Cordero. Que apoya.</w:t>
            </w:r>
          </w:p>
        </w:tc>
      </w:tr>
      <w:tr w:rsidR="00AE3680" w:rsidRPr="00AE3680" w14:paraId="7D82907A" w14:textId="77777777" w:rsidTr="00AE3680">
        <w:trPr>
          <w:jc w:val="center"/>
        </w:trPr>
        <w:tc>
          <w:tcPr>
            <w:tcW w:w="3045" w:type="dxa"/>
            <w:tcMar>
              <w:top w:w="100" w:type="dxa"/>
              <w:left w:w="100" w:type="dxa"/>
              <w:bottom w:w="100" w:type="dxa"/>
              <w:right w:w="100" w:type="dxa"/>
            </w:tcMar>
          </w:tcPr>
          <w:p w14:paraId="2787643D" w14:textId="77777777" w:rsidR="00AE3680" w:rsidRPr="00AE3680" w:rsidRDefault="00AE3680" w:rsidP="00AE3680">
            <w:pPr>
              <w:widowControl w:val="0"/>
              <w:spacing w:after="0" w:line="240" w:lineRule="auto"/>
              <w:ind w:firstLine="32"/>
              <w:rPr>
                <w:rFonts w:cs="Times New Roman"/>
                <w:bCs/>
                <w:szCs w:val="24"/>
                <w:lang w:val="es-MX"/>
              </w:rPr>
            </w:pPr>
            <w:r w:rsidRPr="00AE3680">
              <w:rPr>
                <w:rFonts w:cs="Times New Roman"/>
                <w:bCs/>
                <w:szCs w:val="24"/>
                <w:lang w:val="es-MX"/>
              </w:rPr>
              <w:t>Metodología</w:t>
            </w:r>
          </w:p>
        </w:tc>
        <w:tc>
          <w:tcPr>
            <w:tcW w:w="6315" w:type="dxa"/>
            <w:tcMar>
              <w:top w:w="100" w:type="dxa"/>
              <w:left w:w="100" w:type="dxa"/>
              <w:bottom w:w="100" w:type="dxa"/>
              <w:right w:w="100" w:type="dxa"/>
            </w:tcMar>
          </w:tcPr>
          <w:p w14:paraId="101D3588" w14:textId="77777777" w:rsidR="00AE3680" w:rsidRPr="00AE3680" w:rsidRDefault="00AE3680" w:rsidP="00AE3680">
            <w:pPr>
              <w:widowControl w:val="0"/>
              <w:spacing w:after="0" w:line="240" w:lineRule="auto"/>
              <w:ind w:firstLine="0"/>
              <w:rPr>
                <w:rFonts w:cs="Times New Roman"/>
                <w:bCs/>
                <w:szCs w:val="24"/>
                <w:lang w:val="es-MX"/>
              </w:rPr>
            </w:pPr>
            <w:r w:rsidRPr="00AE3680">
              <w:rPr>
                <w:rFonts w:cs="Times New Roman"/>
                <w:bCs/>
                <w:szCs w:val="24"/>
                <w:lang w:val="es-MX"/>
              </w:rPr>
              <w:t>María del Rosario López Torres. Principal.</w:t>
            </w:r>
          </w:p>
          <w:p w14:paraId="4B9B4CD1" w14:textId="77777777" w:rsidR="00AE3680" w:rsidRPr="00AE3680" w:rsidRDefault="00AE3680" w:rsidP="00AE3680">
            <w:pPr>
              <w:widowControl w:val="0"/>
              <w:spacing w:after="0" w:line="240" w:lineRule="auto"/>
              <w:ind w:firstLine="0"/>
              <w:rPr>
                <w:rFonts w:cs="Times New Roman"/>
                <w:bCs/>
                <w:szCs w:val="24"/>
                <w:lang w:val="es-MX"/>
              </w:rPr>
            </w:pPr>
            <w:r w:rsidRPr="00AE3680">
              <w:rPr>
                <w:rFonts w:cs="Times New Roman"/>
                <w:bCs/>
                <w:szCs w:val="24"/>
                <w:lang w:val="es-MX"/>
              </w:rPr>
              <w:t>Leoncio Marañon Priego. Que apoya.</w:t>
            </w:r>
          </w:p>
          <w:p w14:paraId="1FDEC06D" w14:textId="77777777" w:rsidR="00AE3680" w:rsidRPr="00AE3680" w:rsidRDefault="00AE3680" w:rsidP="00AE3680">
            <w:pPr>
              <w:widowControl w:val="0"/>
              <w:spacing w:after="0" w:line="240" w:lineRule="auto"/>
              <w:ind w:firstLine="0"/>
              <w:rPr>
                <w:rFonts w:cs="Times New Roman"/>
                <w:bCs/>
                <w:szCs w:val="24"/>
                <w:lang w:val="es-MX"/>
              </w:rPr>
            </w:pPr>
            <w:r w:rsidRPr="00AE3680">
              <w:rPr>
                <w:rFonts w:cs="Times New Roman"/>
                <w:bCs/>
                <w:szCs w:val="24"/>
                <w:lang w:val="es-MX"/>
              </w:rPr>
              <w:t>Gabriela Ortiz Cordero. Que apoya.</w:t>
            </w:r>
          </w:p>
          <w:p w14:paraId="3F88C88D" w14:textId="77777777" w:rsidR="00AE3680" w:rsidRPr="00AE3680" w:rsidRDefault="00AE3680" w:rsidP="00AE3680">
            <w:pPr>
              <w:widowControl w:val="0"/>
              <w:spacing w:after="0" w:line="240" w:lineRule="auto"/>
              <w:ind w:firstLine="0"/>
              <w:rPr>
                <w:rFonts w:cs="Times New Roman"/>
                <w:bCs/>
                <w:szCs w:val="24"/>
                <w:lang w:val="es-MX"/>
              </w:rPr>
            </w:pPr>
          </w:p>
        </w:tc>
      </w:tr>
      <w:tr w:rsidR="00AE3680" w:rsidRPr="00AE3680" w14:paraId="4D66F85E" w14:textId="77777777" w:rsidTr="00AE3680">
        <w:trPr>
          <w:jc w:val="center"/>
        </w:trPr>
        <w:tc>
          <w:tcPr>
            <w:tcW w:w="3045" w:type="dxa"/>
            <w:tcMar>
              <w:top w:w="100" w:type="dxa"/>
              <w:left w:w="100" w:type="dxa"/>
              <w:bottom w:w="100" w:type="dxa"/>
              <w:right w:w="100" w:type="dxa"/>
            </w:tcMar>
          </w:tcPr>
          <w:p w14:paraId="14ED8E8F" w14:textId="77777777" w:rsidR="00AE3680" w:rsidRPr="00AE3680" w:rsidRDefault="00AE3680" w:rsidP="00AE3680">
            <w:pPr>
              <w:widowControl w:val="0"/>
              <w:spacing w:after="0" w:line="240" w:lineRule="auto"/>
              <w:ind w:firstLine="32"/>
              <w:rPr>
                <w:rFonts w:cs="Times New Roman"/>
                <w:bCs/>
                <w:szCs w:val="24"/>
                <w:lang w:val="es-MX"/>
              </w:rPr>
            </w:pPr>
            <w:r w:rsidRPr="00AE3680">
              <w:rPr>
                <w:rFonts w:cs="Times New Roman"/>
                <w:bCs/>
                <w:szCs w:val="24"/>
                <w:lang w:val="es-MX"/>
              </w:rPr>
              <w:t>Software</w:t>
            </w:r>
          </w:p>
        </w:tc>
        <w:tc>
          <w:tcPr>
            <w:tcW w:w="6315" w:type="dxa"/>
            <w:tcMar>
              <w:top w:w="100" w:type="dxa"/>
              <w:left w:w="100" w:type="dxa"/>
              <w:bottom w:w="100" w:type="dxa"/>
              <w:right w:w="100" w:type="dxa"/>
            </w:tcMar>
          </w:tcPr>
          <w:p w14:paraId="7882CFB3" w14:textId="77777777" w:rsidR="00AE3680" w:rsidRPr="00AE3680" w:rsidRDefault="00AE3680" w:rsidP="00AE3680">
            <w:pPr>
              <w:widowControl w:val="0"/>
              <w:spacing w:after="0" w:line="240" w:lineRule="auto"/>
              <w:ind w:firstLine="0"/>
              <w:rPr>
                <w:rFonts w:cs="Times New Roman"/>
                <w:bCs/>
                <w:szCs w:val="24"/>
                <w:lang w:val="es-MX"/>
              </w:rPr>
            </w:pPr>
            <w:r w:rsidRPr="00AE3680">
              <w:rPr>
                <w:rFonts w:cs="Times New Roman"/>
                <w:bCs/>
                <w:szCs w:val="24"/>
                <w:lang w:val="es-MX"/>
              </w:rPr>
              <w:t>NO APLICA</w:t>
            </w:r>
          </w:p>
        </w:tc>
      </w:tr>
      <w:tr w:rsidR="00AE3680" w:rsidRPr="00AE3680" w14:paraId="2437DAF9" w14:textId="77777777" w:rsidTr="00AE3680">
        <w:trPr>
          <w:jc w:val="center"/>
        </w:trPr>
        <w:tc>
          <w:tcPr>
            <w:tcW w:w="3045" w:type="dxa"/>
            <w:tcMar>
              <w:top w:w="100" w:type="dxa"/>
              <w:left w:w="100" w:type="dxa"/>
              <w:bottom w:w="100" w:type="dxa"/>
              <w:right w:w="100" w:type="dxa"/>
            </w:tcMar>
          </w:tcPr>
          <w:p w14:paraId="02530F2F" w14:textId="77777777" w:rsidR="00AE3680" w:rsidRPr="00AE3680" w:rsidRDefault="00AE3680" w:rsidP="00AE3680">
            <w:pPr>
              <w:widowControl w:val="0"/>
              <w:spacing w:after="0" w:line="240" w:lineRule="auto"/>
              <w:ind w:firstLine="32"/>
              <w:rPr>
                <w:rFonts w:cs="Times New Roman"/>
                <w:bCs/>
                <w:szCs w:val="24"/>
                <w:lang w:val="es-MX"/>
              </w:rPr>
            </w:pPr>
            <w:r w:rsidRPr="00AE3680">
              <w:rPr>
                <w:rFonts w:cs="Times New Roman"/>
                <w:bCs/>
                <w:szCs w:val="24"/>
                <w:lang w:val="es-MX"/>
              </w:rPr>
              <w:t>Validación</w:t>
            </w:r>
          </w:p>
        </w:tc>
        <w:tc>
          <w:tcPr>
            <w:tcW w:w="6315" w:type="dxa"/>
            <w:tcMar>
              <w:top w:w="100" w:type="dxa"/>
              <w:left w:w="100" w:type="dxa"/>
              <w:bottom w:w="100" w:type="dxa"/>
              <w:right w:w="100" w:type="dxa"/>
            </w:tcMar>
          </w:tcPr>
          <w:p w14:paraId="477A3A2B" w14:textId="77777777" w:rsidR="00AE3680" w:rsidRPr="00AE3680" w:rsidRDefault="00AE3680" w:rsidP="00AE3680">
            <w:pPr>
              <w:widowControl w:val="0"/>
              <w:spacing w:after="0" w:line="240" w:lineRule="auto"/>
              <w:ind w:firstLine="0"/>
              <w:rPr>
                <w:rFonts w:cs="Times New Roman"/>
                <w:bCs/>
                <w:szCs w:val="24"/>
                <w:lang w:val="es-MX"/>
              </w:rPr>
            </w:pPr>
            <w:r w:rsidRPr="00AE3680">
              <w:rPr>
                <w:rFonts w:cs="Times New Roman"/>
                <w:bCs/>
                <w:szCs w:val="24"/>
                <w:lang w:val="es-MX"/>
              </w:rPr>
              <w:t>María del Rosario López Torres. Principal.</w:t>
            </w:r>
          </w:p>
          <w:p w14:paraId="37165106" w14:textId="77777777" w:rsidR="00AE3680" w:rsidRPr="00AE3680" w:rsidRDefault="00AE3680" w:rsidP="00AE3680">
            <w:pPr>
              <w:widowControl w:val="0"/>
              <w:spacing w:after="0" w:line="240" w:lineRule="auto"/>
              <w:ind w:firstLine="0"/>
              <w:rPr>
                <w:rFonts w:cs="Times New Roman"/>
                <w:bCs/>
                <w:szCs w:val="24"/>
                <w:lang w:val="es-MX"/>
              </w:rPr>
            </w:pPr>
            <w:r w:rsidRPr="00AE3680">
              <w:rPr>
                <w:rFonts w:cs="Times New Roman"/>
                <w:bCs/>
                <w:szCs w:val="24"/>
                <w:lang w:val="es-MX"/>
              </w:rPr>
              <w:t>Leoncio Marañon Priego. Que apoya.</w:t>
            </w:r>
          </w:p>
          <w:p w14:paraId="6E2F3602" w14:textId="77777777" w:rsidR="00AE3680" w:rsidRPr="00AE3680" w:rsidRDefault="00AE3680" w:rsidP="00AE3680">
            <w:pPr>
              <w:widowControl w:val="0"/>
              <w:spacing w:after="0" w:line="240" w:lineRule="auto"/>
              <w:ind w:firstLine="0"/>
              <w:rPr>
                <w:rFonts w:cs="Times New Roman"/>
                <w:bCs/>
                <w:szCs w:val="24"/>
                <w:lang w:val="es-MX"/>
              </w:rPr>
            </w:pPr>
            <w:r w:rsidRPr="00AE3680">
              <w:rPr>
                <w:rFonts w:cs="Times New Roman"/>
                <w:bCs/>
                <w:szCs w:val="24"/>
                <w:lang w:val="es-MX"/>
              </w:rPr>
              <w:t>Gabriela Ortiz Cordero. Que apoya.</w:t>
            </w:r>
          </w:p>
        </w:tc>
      </w:tr>
      <w:tr w:rsidR="00AE3680" w:rsidRPr="00AE3680" w14:paraId="61973F01" w14:textId="77777777" w:rsidTr="00AE3680">
        <w:trPr>
          <w:jc w:val="center"/>
        </w:trPr>
        <w:tc>
          <w:tcPr>
            <w:tcW w:w="3045" w:type="dxa"/>
            <w:tcMar>
              <w:top w:w="100" w:type="dxa"/>
              <w:left w:w="100" w:type="dxa"/>
              <w:bottom w:w="100" w:type="dxa"/>
              <w:right w:w="100" w:type="dxa"/>
            </w:tcMar>
          </w:tcPr>
          <w:p w14:paraId="0DD839D5" w14:textId="77777777" w:rsidR="00AE3680" w:rsidRPr="00AE3680" w:rsidRDefault="00AE3680" w:rsidP="00AE3680">
            <w:pPr>
              <w:widowControl w:val="0"/>
              <w:spacing w:after="0" w:line="240" w:lineRule="auto"/>
              <w:ind w:firstLine="32"/>
              <w:rPr>
                <w:rFonts w:cs="Times New Roman"/>
                <w:bCs/>
                <w:szCs w:val="24"/>
                <w:lang w:val="es-MX"/>
              </w:rPr>
            </w:pPr>
            <w:r w:rsidRPr="00AE3680">
              <w:rPr>
                <w:rFonts w:cs="Times New Roman"/>
                <w:bCs/>
                <w:szCs w:val="24"/>
                <w:lang w:val="es-MX"/>
              </w:rPr>
              <w:t>Análisis Formal</w:t>
            </w:r>
          </w:p>
        </w:tc>
        <w:tc>
          <w:tcPr>
            <w:tcW w:w="6315" w:type="dxa"/>
            <w:tcMar>
              <w:top w:w="100" w:type="dxa"/>
              <w:left w:w="100" w:type="dxa"/>
              <w:bottom w:w="100" w:type="dxa"/>
              <w:right w:w="100" w:type="dxa"/>
            </w:tcMar>
          </w:tcPr>
          <w:p w14:paraId="3B2F5CC6" w14:textId="77777777" w:rsidR="00AE3680" w:rsidRPr="00AE3680" w:rsidRDefault="00AE3680" w:rsidP="00AE3680">
            <w:pPr>
              <w:widowControl w:val="0"/>
              <w:spacing w:after="0" w:line="240" w:lineRule="auto"/>
              <w:ind w:firstLine="0"/>
              <w:rPr>
                <w:rFonts w:cs="Times New Roman"/>
                <w:bCs/>
                <w:szCs w:val="24"/>
                <w:lang w:val="es-MX"/>
              </w:rPr>
            </w:pPr>
            <w:r w:rsidRPr="00AE3680">
              <w:rPr>
                <w:rFonts w:cs="Times New Roman"/>
                <w:bCs/>
                <w:szCs w:val="24"/>
                <w:lang w:val="es-MX"/>
              </w:rPr>
              <w:t>María del Rosario López Torres. Principal.</w:t>
            </w:r>
          </w:p>
          <w:p w14:paraId="2306DAD8" w14:textId="77777777" w:rsidR="00AE3680" w:rsidRPr="00AE3680" w:rsidRDefault="00AE3680" w:rsidP="00AE3680">
            <w:pPr>
              <w:widowControl w:val="0"/>
              <w:spacing w:after="0" w:line="240" w:lineRule="auto"/>
              <w:ind w:firstLine="0"/>
              <w:rPr>
                <w:rFonts w:cs="Times New Roman"/>
                <w:bCs/>
                <w:szCs w:val="24"/>
                <w:lang w:val="es-MX"/>
              </w:rPr>
            </w:pPr>
            <w:r w:rsidRPr="00AE3680">
              <w:rPr>
                <w:rFonts w:cs="Times New Roman"/>
                <w:bCs/>
                <w:szCs w:val="24"/>
                <w:lang w:val="es-MX"/>
              </w:rPr>
              <w:t>Leoncio Marañon Priego Igual</w:t>
            </w:r>
          </w:p>
          <w:p w14:paraId="59064BD0" w14:textId="77777777" w:rsidR="00AE3680" w:rsidRPr="00AE3680" w:rsidRDefault="00AE3680" w:rsidP="00AE3680">
            <w:pPr>
              <w:widowControl w:val="0"/>
              <w:spacing w:after="0" w:line="240" w:lineRule="auto"/>
              <w:ind w:firstLine="0"/>
              <w:rPr>
                <w:rFonts w:cs="Times New Roman"/>
                <w:bCs/>
                <w:szCs w:val="24"/>
                <w:lang w:val="es-MX"/>
              </w:rPr>
            </w:pPr>
            <w:r w:rsidRPr="00AE3680">
              <w:rPr>
                <w:rFonts w:cs="Times New Roman"/>
                <w:bCs/>
                <w:szCs w:val="24"/>
                <w:lang w:val="es-MX"/>
              </w:rPr>
              <w:t>Gabriela Ortiz Cordero. Que apoya.</w:t>
            </w:r>
          </w:p>
        </w:tc>
      </w:tr>
      <w:tr w:rsidR="00AE3680" w:rsidRPr="00AE3680" w14:paraId="18539365" w14:textId="77777777" w:rsidTr="00AE3680">
        <w:trPr>
          <w:jc w:val="center"/>
        </w:trPr>
        <w:tc>
          <w:tcPr>
            <w:tcW w:w="3045" w:type="dxa"/>
            <w:tcMar>
              <w:top w:w="100" w:type="dxa"/>
              <w:left w:w="100" w:type="dxa"/>
              <w:bottom w:w="100" w:type="dxa"/>
              <w:right w:w="100" w:type="dxa"/>
            </w:tcMar>
          </w:tcPr>
          <w:p w14:paraId="0258FE68" w14:textId="77777777" w:rsidR="00AE3680" w:rsidRPr="00AE3680" w:rsidRDefault="00AE3680" w:rsidP="00AE3680">
            <w:pPr>
              <w:widowControl w:val="0"/>
              <w:spacing w:after="0" w:line="240" w:lineRule="auto"/>
              <w:ind w:firstLine="32"/>
              <w:rPr>
                <w:rFonts w:cs="Times New Roman"/>
                <w:bCs/>
                <w:szCs w:val="24"/>
                <w:lang w:val="es-MX"/>
              </w:rPr>
            </w:pPr>
            <w:r w:rsidRPr="00AE3680">
              <w:rPr>
                <w:rFonts w:cs="Times New Roman"/>
                <w:bCs/>
                <w:szCs w:val="24"/>
                <w:lang w:val="es-MX"/>
              </w:rPr>
              <w:t>Investigación</w:t>
            </w:r>
          </w:p>
        </w:tc>
        <w:tc>
          <w:tcPr>
            <w:tcW w:w="6315" w:type="dxa"/>
            <w:tcMar>
              <w:top w:w="100" w:type="dxa"/>
              <w:left w:w="100" w:type="dxa"/>
              <w:bottom w:w="100" w:type="dxa"/>
              <w:right w:w="100" w:type="dxa"/>
            </w:tcMar>
          </w:tcPr>
          <w:p w14:paraId="2B24849E" w14:textId="77777777" w:rsidR="00AE3680" w:rsidRPr="00AE3680" w:rsidRDefault="00AE3680" w:rsidP="00AE3680">
            <w:pPr>
              <w:widowControl w:val="0"/>
              <w:spacing w:after="0" w:line="240" w:lineRule="auto"/>
              <w:ind w:firstLine="0"/>
              <w:rPr>
                <w:rFonts w:cs="Times New Roman"/>
                <w:bCs/>
                <w:szCs w:val="24"/>
                <w:lang w:val="es-MX"/>
              </w:rPr>
            </w:pPr>
            <w:r w:rsidRPr="00AE3680">
              <w:rPr>
                <w:rFonts w:cs="Times New Roman"/>
                <w:bCs/>
                <w:szCs w:val="24"/>
                <w:lang w:val="es-MX"/>
              </w:rPr>
              <w:t>María del Rosario López Torres Principal.</w:t>
            </w:r>
          </w:p>
          <w:p w14:paraId="33007B04" w14:textId="77777777" w:rsidR="00AE3680" w:rsidRPr="00AE3680" w:rsidRDefault="00AE3680" w:rsidP="00AE3680">
            <w:pPr>
              <w:widowControl w:val="0"/>
              <w:spacing w:after="0" w:line="240" w:lineRule="auto"/>
              <w:ind w:firstLine="0"/>
              <w:rPr>
                <w:rFonts w:cs="Times New Roman"/>
                <w:bCs/>
                <w:szCs w:val="24"/>
                <w:lang w:val="es-MX"/>
              </w:rPr>
            </w:pPr>
            <w:r w:rsidRPr="00AE3680">
              <w:rPr>
                <w:rFonts w:cs="Times New Roman"/>
                <w:bCs/>
                <w:szCs w:val="24"/>
                <w:lang w:val="es-MX"/>
              </w:rPr>
              <w:t>Leoncio Marañon Priego. Que apoya.</w:t>
            </w:r>
          </w:p>
          <w:p w14:paraId="347C1C39" w14:textId="77777777" w:rsidR="00AE3680" w:rsidRPr="00AE3680" w:rsidRDefault="00AE3680" w:rsidP="00AE3680">
            <w:pPr>
              <w:widowControl w:val="0"/>
              <w:spacing w:after="0" w:line="240" w:lineRule="auto"/>
              <w:ind w:firstLine="0"/>
              <w:rPr>
                <w:rFonts w:cs="Times New Roman"/>
                <w:bCs/>
                <w:szCs w:val="24"/>
                <w:lang w:val="es-MX"/>
              </w:rPr>
            </w:pPr>
            <w:r w:rsidRPr="00AE3680">
              <w:rPr>
                <w:rFonts w:cs="Times New Roman"/>
                <w:bCs/>
                <w:szCs w:val="24"/>
                <w:lang w:val="es-MX"/>
              </w:rPr>
              <w:t>Gabriela Ortiz Cordero. Que apoya.</w:t>
            </w:r>
          </w:p>
        </w:tc>
      </w:tr>
      <w:tr w:rsidR="00AE3680" w:rsidRPr="00AE3680" w14:paraId="4B35850F" w14:textId="77777777" w:rsidTr="00AE3680">
        <w:trPr>
          <w:jc w:val="center"/>
        </w:trPr>
        <w:tc>
          <w:tcPr>
            <w:tcW w:w="3045" w:type="dxa"/>
            <w:tcMar>
              <w:top w:w="100" w:type="dxa"/>
              <w:left w:w="100" w:type="dxa"/>
              <w:bottom w:w="100" w:type="dxa"/>
              <w:right w:w="100" w:type="dxa"/>
            </w:tcMar>
          </w:tcPr>
          <w:p w14:paraId="594A579E" w14:textId="77777777" w:rsidR="00AE3680" w:rsidRPr="00AE3680" w:rsidRDefault="00AE3680" w:rsidP="00AE3680">
            <w:pPr>
              <w:widowControl w:val="0"/>
              <w:spacing w:after="0" w:line="240" w:lineRule="auto"/>
              <w:ind w:firstLine="32"/>
              <w:rPr>
                <w:rFonts w:cs="Times New Roman"/>
                <w:bCs/>
                <w:szCs w:val="24"/>
                <w:lang w:val="es-MX"/>
              </w:rPr>
            </w:pPr>
            <w:r w:rsidRPr="00AE3680">
              <w:rPr>
                <w:rFonts w:cs="Times New Roman"/>
                <w:bCs/>
                <w:szCs w:val="24"/>
                <w:lang w:val="es-MX"/>
              </w:rPr>
              <w:t>Recursos</w:t>
            </w:r>
          </w:p>
        </w:tc>
        <w:tc>
          <w:tcPr>
            <w:tcW w:w="6315" w:type="dxa"/>
            <w:tcMar>
              <w:top w:w="100" w:type="dxa"/>
              <w:left w:w="100" w:type="dxa"/>
              <w:bottom w:w="100" w:type="dxa"/>
              <w:right w:w="100" w:type="dxa"/>
            </w:tcMar>
          </w:tcPr>
          <w:p w14:paraId="14101EA5" w14:textId="77777777" w:rsidR="00AE3680" w:rsidRPr="00AE3680" w:rsidRDefault="00AE3680" w:rsidP="00AE3680">
            <w:pPr>
              <w:widowControl w:val="0"/>
              <w:spacing w:after="0" w:line="240" w:lineRule="auto"/>
              <w:ind w:firstLine="0"/>
              <w:rPr>
                <w:rFonts w:cs="Times New Roman"/>
                <w:bCs/>
                <w:szCs w:val="24"/>
                <w:lang w:val="es-MX"/>
              </w:rPr>
            </w:pPr>
            <w:r w:rsidRPr="00AE3680">
              <w:rPr>
                <w:rFonts w:cs="Times New Roman"/>
                <w:bCs/>
                <w:szCs w:val="24"/>
                <w:lang w:val="es-MX"/>
              </w:rPr>
              <w:t>María del Rosario López Torres. Igual</w:t>
            </w:r>
          </w:p>
          <w:p w14:paraId="4974560A" w14:textId="77777777" w:rsidR="00AE3680" w:rsidRPr="00AE3680" w:rsidRDefault="00AE3680" w:rsidP="00AE3680">
            <w:pPr>
              <w:widowControl w:val="0"/>
              <w:spacing w:after="0" w:line="240" w:lineRule="auto"/>
              <w:ind w:firstLine="0"/>
              <w:rPr>
                <w:rFonts w:cs="Times New Roman"/>
                <w:bCs/>
                <w:szCs w:val="24"/>
                <w:lang w:val="es-MX"/>
              </w:rPr>
            </w:pPr>
            <w:r w:rsidRPr="00AE3680">
              <w:rPr>
                <w:rFonts w:cs="Times New Roman"/>
                <w:bCs/>
                <w:szCs w:val="24"/>
                <w:lang w:val="es-MX"/>
              </w:rPr>
              <w:t>Leoncio Marañon Priego. Igual</w:t>
            </w:r>
          </w:p>
          <w:p w14:paraId="0F159D05" w14:textId="77777777" w:rsidR="00AE3680" w:rsidRPr="00AE3680" w:rsidRDefault="00AE3680" w:rsidP="00AE3680">
            <w:pPr>
              <w:widowControl w:val="0"/>
              <w:spacing w:after="0" w:line="240" w:lineRule="auto"/>
              <w:ind w:firstLine="0"/>
              <w:rPr>
                <w:rFonts w:cs="Times New Roman"/>
                <w:bCs/>
                <w:szCs w:val="24"/>
                <w:lang w:val="es-MX"/>
              </w:rPr>
            </w:pPr>
            <w:r w:rsidRPr="00AE3680">
              <w:rPr>
                <w:rFonts w:cs="Times New Roman"/>
                <w:bCs/>
                <w:szCs w:val="24"/>
                <w:lang w:val="es-MX"/>
              </w:rPr>
              <w:t>Gabriela Ortiz Cordero. Igual</w:t>
            </w:r>
          </w:p>
        </w:tc>
      </w:tr>
      <w:tr w:rsidR="00AE3680" w:rsidRPr="00AE3680" w14:paraId="61E08E5C" w14:textId="77777777" w:rsidTr="00AE3680">
        <w:trPr>
          <w:jc w:val="center"/>
        </w:trPr>
        <w:tc>
          <w:tcPr>
            <w:tcW w:w="3045" w:type="dxa"/>
            <w:tcMar>
              <w:top w:w="100" w:type="dxa"/>
              <w:left w:w="100" w:type="dxa"/>
              <w:bottom w:w="100" w:type="dxa"/>
              <w:right w:w="100" w:type="dxa"/>
            </w:tcMar>
          </w:tcPr>
          <w:p w14:paraId="5F3E6BC9" w14:textId="77777777" w:rsidR="00AE3680" w:rsidRPr="00AE3680" w:rsidRDefault="00AE3680" w:rsidP="00AE3680">
            <w:pPr>
              <w:widowControl w:val="0"/>
              <w:spacing w:after="0" w:line="240" w:lineRule="auto"/>
              <w:ind w:firstLine="32"/>
              <w:rPr>
                <w:rFonts w:cs="Times New Roman"/>
                <w:bCs/>
                <w:szCs w:val="24"/>
                <w:lang w:val="es-MX"/>
              </w:rPr>
            </w:pPr>
            <w:r w:rsidRPr="00AE3680">
              <w:rPr>
                <w:rFonts w:cs="Times New Roman"/>
                <w:bCs/>
                <w:szCs w:val="24"/>
                <w:lang w:val="es-MX"/>
              </w:rPr>
              <w:t>Curación de datos</w:t>
            </w:r>
          </w:p>
        </w:tc>
        <w:tc>
          <w:tcPr>
            <w:tcW w:w="6315" w:type="dxa"/>
            <w:tcMar>
              <w:top w:w="100" w:type="dxa"/>
              <w:left w:w="100" w:type="dxa"/>
              <w:bottom w:w="100" w:type="dxa"/>
              <w:right w:w="100" w:type="dxa"/>
            </w:tcMar>
          </w:tcPr>
          <w:p w14:paraId="78B9E7F7" w14:textId="77777777" w:rsidR="00AE3680" w:rsidRPr="00AE3680" w:rsidRDefault="00AE3680" w:rsidP="00AE3680">
            <w:pPr>
              <w:widowControl w:val="0"/>
              <w:spacing w:after="0" w:line="240" w:lineRule="auto"/>
              <w:ind w:firstLine="0"/>
              <w:rPr>
                <w:rFonts w:cs="Times New Roman"/>
                <w:bCs/>
                <w:szCs w:val="24"/>
                <w:lang w:val="es-MX"/>
              </w:rPr>
            </w:pPr>
            <w:r w:rsidRPr="00AE3680">
              <w:rPr>
                <w:rFonts w:cs="Times New Roman"/>
                <w:bCs/>
                <w:szCs w:val="24"/>
                <w:lang w:val="es-MX"/>
              </w:rPr>
              <w:t>María del Rosario López Torres. Igual</w:t>
            </w:r>
          </w:p>
          <w:p w14:paraId="0F04E8CB" w14:textId="77777777" w:rsidR="00AE3680" w:rsidRPr="00AE3680" w:rsidRDefault="00AE3680" w:rsidP="00AE3680">
            <w:pPr>
              <w:widowControl w:val="0"/>
              <w:spacing w:after="0" w:line="240" w:lineRule="auto"/>
              <w:ind w:firstLine="0"/>
              <w:rPr>
                <w:rFonts w:cs="Times New Roman"/>
                <w:bCs/>
                <w:szCs w:val="24"/>
                <w:lang w:val="es-MX"/>
              </w:rPr>
            </w:pPr>
            <w:r w:rsidRPr="00AE3680">
              <w:rPr>
                <w:rFonts w:cs="Times New Roman"/>
                <w:bCs/>
                <w:szCs w:val="24"/>
                <w:lang w:val="es-MX"/>
              </w:rPr>
              <w:t>Leoncio Marañon Priego. Igual</w:t>
            </w:r>
          </w:p>
          <w:p w14:paraId="4A63632D" w14:textId="77777777" w:rsidR="00AE3680" w:rsidRPr="00AE3680" w:rsidRDefault="00AE3680" w:rsidP="00AE3680">
            <w:pPr>
              <w:widowControl w:val="0"/>
              <w:spacing w:after="0" w:line="240" w:lineRule="auto"/>
              <w:ind w:firstLine="0"/>
              <w:rPr>
                <w:rFonts w:cs="Times New Roman"/>
                <w:bCs/>
                <w:szCs w:val="24"/>
                <w:lang w:val="es-MX"/>
              </w:rPr>
            </w:pPr>
            <w:r w:rsidRPr="00AE3680">
              <w:rPr>
                <w:rFonts w:cs="Times New Roman"/>
                <w:bCs/>
                <w:szCs w:val="24"/>
                <w:lang w:val="es-MX"/>
              </w:rPr>
              <w:t>Gabriela Ortiz Cordero. Igual</w:t>
            </w:r>
          </w:p>
        </w:tc>
      </w:tr>
      <w:tr w:rsidR="00AE3680" w:rsidRPr="00AE3680" w14:paraId="262FC3B8" w14:textId="77777777" w:rsidTr="00AE3680">
        <w:trPr>
          <w:jc w:val="center"/>
        </w:trPr>
        <w:tc>
          <w:tcPr>
            <w:tcW w:w="3045" w:type="dxa"/>
            <w:tcMar>
              <w:top w:w="100" w:type="dxa"/>
              <w:left w:w="100" w:type="dxa"/>
              <w:bottom w:w="100" w:type="dxa"/>
              <w:right w:w="100" w:type="dxa"/>
            </w:tcMar>
          </w:tcPr>
          <w:p w14:paraId="7EC25787" w14:textId="77777777" w:rsidR="00AE3680" w:rsidRPr="00AE3680" w:rsidRDefault="00AE3680" w:rsidP="00AE3680">
            <w:pPr>
              <w:widowControl w:val="0"/>
              <w:spacing w:after="0" w:line="240" w:lineRule="auto"/>
              <w:ind w:firstLine="32"/>
              <w:rPr>
                <w:rFonts w:cs="Times New Roman"/>
                <w:bCs/>
                <w:szCs w:val="24"/>
                <w:lang w:val="es-MX"/>
              </w:rPr>
            </w:pPr>
            <w:r w:rsidRPr="00AE3680">
              <w:rPr>
                <w:rFonts w:cs="Times New Roman"/>
                <w:bCs/>
                <w:szCs w:val="24"/>
                <w:lang w:val="es-MX"/>
              </w:rPr>
              <w:t>Escritura - Preparación del borrador original</w:t>
            </w:r>
          </w:p>
        </w:tc>
        <w:tc>
          <w:tcPr>
            <w:tcW w:w="6315" w:type="dxa"/>
            <w:tcMar>
              <w:top w:w="100" w:type="dxa"/>
              <w:left w:w="100" w:type="dxa"/>
              <w:bottom w:w="100" w:type="dxa"/>
              <w:right w:w="100" w:type="dxa"/>
            </w:tcMar>
          </w:tcPr>
          <w:p w14:paraId="00A4DCC5" w14:textId="77777777" w:rsidR="00AE3680" w:rsidRPr="00AE3680" w:rsidRDefault="00AE3680" w:rsidP="00AE3680">
            <w:pPr>
              <w:widowControl w:val="0"/>
              <w:spacing w:after="0" w:line="240" w:lineRule="auto"/>
              <w:ind w:firstLine="0"/>
              <w:rPr>
                <w:rFonts w:cs="Times New Roman"/>
                <w:bCs/>
                <w:szCs w:val="24"/>
                <w:lang w:val="es-MX"/>
              </w:rPr>
            </w:pPr>
            <w:r w:rsidRPr="00AE3680">
              <w:rPr>
                <w:rFonts w:cs="Times New Roman"/>
                <w:bCs/>
                <w:szCs w:val="24"/>
                <w:lang w:val="es-MX"/>
              </w:rPr>
              <w:t>María del Rosario López Torres Principal.</w:t>
            </w:r>
          </w:p>
          <w:p w14:paraId="4FB61575" w14:textId="77777777" w:rsidR="00AE3680" w:rsidRPr="00AE3680" w:rsidRDefault="00AE3680" w:rsidP="00AE3680">
            <w:pPr>
              <w:widowControl w:val="0"/>
              <w:spacing w:after="0" w:line="240" w:lineRule="auto"/>
              <w:ind w:firstLine="0"/>
              <w:rPr>
                <w:rFonts w:cs="Times New Roman"/>
                <w:bCs/>
                <w:szCs w:val="24"/>
                <w:lang w:val="es-MX"/>
              </w:rPr>
            </w:pPr>
            <w:r w:rsidRPr="00AE3680">
              <w:rPr>
                <w:rFonts w:cs="Times New Roman"/>
                <w:bCs/>
                <w:szCs w:val="24"/>
                <w:lang w:val="es-MX"/>
              </w:rPr>
              <w:t>Leoncio Marañon Priego Que apoya.</w:t>
            </w:r>
          </w:p>
          <w:p w14:paraId="17620392" w14:textId="77777777" w:rsidR="00AE3680" w:rsidRPr="00AE3680" w:rsidRDefault="00AE3680" w:rsidP="00AE3680">
            <w:pPr>
              <w:widowControl w:val="0"/>
              <w:spacing w:after="0" w:line="240" w:lineRule="auto"/>
              <w:ind w:firstLine="0"/>
              <w:rPr>
                <w:rFonts w:cs="Times New Roman"/>
                <w:bCs/>
                <w:szCs w:val="24"/>
                <w:lang w:val="es-MX"/>
              </w:rPr>
            </w:pPr>
            <w:r w:rsidRPr="00AE3680">
              <w:rPr>
                <w:rFonts w:cs="Times New Roman"/>
                <w:bCs/>
                <w:szCs w:val="24"/>
                <w:lang w:val="es-MX"/>
              </w:rPr>
              <w:t>Gabriela Ortiz Cordero Que apoya.</w:t>
            </w:r>
          </w:p>
        </w:tc>
      </w:tr>
      <w:tr w:rsidR="00AE3680" w:rsidRPr="00AE3680" w14:paraId="2A3118FD" w14:textId="77777777" w:rsidTr="00AE3680">
        <w:trPr>
          <w:jc w:val="center"/>
        </w:trPr>
        <w:tc>
          <w:tcPr>
            <w:tcW w:w="3045" w:type="dxa"/>
            <w:tcMar>
              <w:top w:w="100" w:type="dxa"/>
              <w:left w:w="100" w:type="dxa"/>
              <w:bottom w:w="100" w:type="dxa"/>
              <w:right w:w="100" w:type="dxa"/>
            </w:tcMar>
          </w:tcPr>
          <w:p w14:paraId="11742EDB" w14:textId="77777777" w:rsidR="00AE3680" w:rsidRPr="00AE3680" w:rsidRDefault="00AE3680" w:rsidP="00AE3680">
            <w:pPr>
              <w:widowControl w:val="0"/>
              <w:spacing w:after="0" w:line="240" w:lineRule="auto"/>
              <w:ind w:firstLine="32"/>
              <w:rPr>
                <w:rFonts w:cs="Times New Roman"/>
                <w:bCs/>
                <w:szCs w:val="24"/>
                <w:lang w:val="es-MX"/>
              </w:rPr>
            </w:pPr>
            <w:r w:rsidRPr="00AE3680">
              <w:rPr>
                <w:rFonts w:cs="Times New Roman"/>
                <w:bCs/>
                <w:szCs w:val="24"/>
                <w:lang w:val="es-MX"/>
              </w:rPr>
              <w:t>Escritura - Revisión y edición</w:t>
            </w:r>
          </w:p>
        </w:tc>
        <w:tc>
          <w:tcPr>
            <w:tcW w:w="6315" w:type="dxa"/>
            <w:tcMar>
              <w:top w:w="100" w:type="dxa"/>
              <w:left w:w="100" w:type="dxa"/>
              <w:bottom w:w="100" w:type="dxa"/>
              <w:right w:w="100" w:type="dxa"/>
            </w:tcMar>
          </w:tcPr>
          <w:p w14:paraId="31364633" w14:textId="77777777" w:rsidR="00AE3680" w:rsidRPr="00AE3680" w:rsidRDefault="00AE3680" w:rsidP="00AE3680">
            <w:pPr>
              <w:widowControl w:val="0"/>
              <w:spacing w:after="0" w:line="240" w:lineRule="auto"/>
              <w:ind w:firstLine="0"/>
              <w:rPr>
                <w:rFonts w:cs="Times New Roman"/>
                <w:bCs/>
                <w:szCs w:val="24"/>
                <w:lang w:val="es-MX"/>
              </w:rPr>
            </w:pPr>
            <w:r w:rsidRPr="00AE3680">
              <w:rPr>
                <w:rFonts w:cs="Times New Roman"/>
                <w:bCs/>
                <w:szCs w:val="24"/>
                <w:lang w:val="es-MX"/>
              </w:rPr>
              <w:t>María del Rosario López Torres. Principal.</w:t>
            </w:r>
          </w:p>
          <w:p w14:paraId="0A2FE6AD" w14:textId="77777777" w:rsidR="00AE3680" w:rsidRPr="00AE3680" w:rsidRDefault="00AE3680" w:rsidP="00AE3680">
            <w:pPr>
              <w:widowControl w:val="0"/>
              <w:spacing w:after="0" w:line="240" w:lineRule="auto"/>
              <w:ind w:firstLine="0"/>
              <w:rPr>
                <w:rFonts w:cs="Times New Roman"/>
                <w:bCs/>
                <w:szCs w:val="24"/>
                <w:lang w:val="es-MX"/>
              </w:rPr>
            </w:pPr>
            <w:r w:rsidRPr="00AE3680">
              <w:rPr>
                <w:rFonts w:cs="Times New Roman"/>
                <w:bCs/>
                <w:szCs w:val="24"/>
                <w:lang w:val="es-MX"/>
              </w:rPr>
              <w:t>Leoncio Marañon Priego. Igual</w:t>
            </w:r>
          </w:p>
          <w:p w14:paraId="6AB12DA6" w14:textId="77777777" w:rsidR="00AE3680" w:rsidRPr="00AE3680" w:rsidRDefault="00AE3680" w:rsidP="00AE3680">
            <w:pPr>
              <w:widowControl w:val="0"/>
              <w:spacing w:after="0" w:line="240" w:lineRule="auto"/>
              <w:ind w:firstLine="0"/>
              <w:rPr>
                <w:rFonts w:cs="Times New Roman"/>
                <w:bCs/>
                <w:szCs w:val="24"/>
                <w:lang w:val="es-MX"/>
              </w:rPr>
            </w:pPr>
            <w:r w:rsidRPr="00AE3680">
              <w:rPr>
                <w:rFonts w:cs="Times New Roman"/>
                <w:bCs/>
                <w:szCs w:val="24"/>
                <w:lang w:val="es-MX"/>
              </w:rPr>
              <w:t>Gabriela Ortiz Cordero. Igual</w:t>
            </w:r>
          </w:p>
        </w:tc>
      </w:tr>
      <w:tr w:rsidR="00AE3680" w:rsidRPr="00AE3680" w14:paraId="6E283CF5" w14:textId="77777777" w:rsidTr="00AE3680">
        <w:trPr>
          <w:jc w:val="center"/>
        </w:trPr>
        <w:tc>
          <w:tcPr>
            <w:tcW w:w="3045" w:type="dxa"/>
            <w:tcMar>
              <w:top w:w="100" w:type="dxa"/>
              <w:left w:w="100" w:type="dxa"/>
              <w:bottom w:w="100" w:type="dxa"/>
              <w:right w:w="100" w:type="dxa"/>
            </w:tcMar>
          </w:tcPr>
          <w:p w14:paraId="38987A07" w14:textId="77777777" w:rsidR="00AE3680" w:rsidRPr="00AE3680" w:rsidRDefault="00AE3680" w:rsidP="00AE3680">
            <w:pPr>
              <w:widowControl w:val="0"/>
              <w:spacing w:after="0" w:line="240" w:lineRule="auto"/>
              <w:ind w:firstLine="32"/>
              <w:rPr>
                <w:rFonts w:cs="Times New Roman"/>
                <w:bCs/>
                <w:szCs w:val="24"/>
                <w:lang w:val="es-MX"/>
              </w:rPr>
            </w:pPr>
            <w:r w:rsidRPr="00AE3680">
              <w:rPr>
                <w:rFonts w:cs="Times New Roman"/>
                <w:bCs/>
                <w:szCs w:val="24"/>
                <w:lang w:val="es-MX"/>
              </w:rPr>
              <w:t>Visualización</w:t>
            </w:r>
          </w:p>
        </w:tc>
        <w:tc>
          <w:tcPr>
            <w:tcW w:w="6315" w:type="dxa"/>
            <w:tcMar>
              <w:top w:w="100" w:type="dxa"/>
              <w:left w:w="100" w:type="dxa"/>
              <w:bottom w:w="100" w:type="dxa"/>
              <w:right w:w="100" w:type="dxa"/>
            </w:tcMar>
          </w:tcPr>
          <w:p w14:paraId="4C8E2965" w14:textId="77777777" w:rsidR="00AE3680" w:rsidRPr="00AE3680" w:rsidRDefault="00AE3680" w:rsidP="00AE3680">
            <w:pPr>
              <w:widowControl w:val="0"/>
              <w:spacing w:after="0" w:line="240" w:lineRule="auto"/>
              <w:ind w:firstLine="0"/>
              <w:rPr>
                <w:rFonts w:cs="Times New Roman"/>
                <w:bCs/>
                <w:szCs w:val="24"/>
                <w:lang w:val="es-MX"/>
              </w:rPr>
            </w:pPr>
            <w:r w:rsidRPr="00AE3680">
              <w:rPr>
                <w:rFonts w:cs="Times New Roman"/>
                <w:bCs/>
                <w:szCs w:val="24"/>
                <w:lang w:val="es-MX"/>
              </w:rPr>
              <w:t>María del Rosario López Torres. Principal.</w:t>
            </w:r>
          </w:p>
          <w:p w14:paraId="04D6F324" w14:textId="77777777" w:rsidR="00AE3680" w:rsidRPr="00AE3680" w:rsidRDefault="00AE3680" w:rsidP="00AE3680">
            <w:pPr>
              <w:widowControl w:val="0"/>
              <w:spacing w:after="0" w:line="240" w:lineRule="auto"/>
              <w:ind w:firstLine="0"/>
              <w:rPr>
                <w:rFonts w:cs="Times New Roman"/>
                <w:bCs/>
                <w:szCs w:val="24"/>
                <w:lang w:val="es-MX"/>
              </w:rPr>
            </w:pPr>
            <w:r w:rsidRPr="00AE3680">
              <w:rPr>
                <w:rFonts w:cs="Times New Roman"/>
                <w:bCs/>
                <w:szCs w:val="24"/>
                <w:lang w:val="es-MX"/>
              </w:rPr>
              <w:t>Leoncio Marañon Priego. Que apoya.</w:t>
            </w:r>
          </w:p>
          <w:p w14:paraId="453A71B0" w14:textId="77777777" w:rsidR="00AE3680" w:rsidRPr="00AE3680" w:rsidRDefault="00AE3680" w:rsidP="00AE3680">
            <w:pPr>
              <w:widowControl w:val="0"/>
              <w:spacing w:after="0" w:line="240" w:lineRule="auto"/>
              <w:ind w:firstLine="0"/>
              <w:rPr>
                <w:rFonts w:cs="Times New Roman"/>
                <w:bCs/>
                <w:szCs w:val="24"/>
                <w:lang w:val="es-MX"/>
              </w:rPr>
            </w:pPr>
            <w:r w:rsidRPr="00AE3680">
              <w:rPr>
                <w:rFonts w:cs="Times New Roman"/>
                <w:bCs/>
                <w:szCs w:val="24"/>
                <w:lang w:val="es-MX"/>
              </w:rPr>
              <w:t>Gabriela Ortiz Cordero. Que apoya.</w:t>
            </w:r>
          </w:p>
        </w:tc>
      </w:tr>
      <w:tr w:rsidR="00AE3680" w:rsidRPr="00AE3680" w14:paraId="05D9B2C6" w14:textId="77777777" w:rsidTr="00AE3680">
        <w:trPr>
          <w:jc w:val="center"/>
        </w:trPr>
        <w:tc>
          <w:tcPr>
            <w:tcW w:w="3045" w:type="dxa"/>
            <w:tcMar>
              <w:top w:w="100" w:type="dxa"/>
              <w:left w:w="100" w:type="dxa"/>
              <w:bottom w:w="100" w:type="dxa"/>
              <w:right w:w="100" w:type="dxa"/>
            </w:tcMar>
          </w:tcPr>
          <w:p w14:paraId="18B782E9" w14:textId="77777777" w:rsidR="00AE3680" w:rsidRPr="00AE3680" w:rsidRDefault="00AE3680" w:rsidP="00AE3680">
            <w:pPr>
              <w:widowControl w:val="0"/>
              <w:spacing w:after="0" w:line="240" w:lineRule="auto"/>
              <w:ind w:firstLine="32"/>
              <w:rPr>
                <w:rFonts w:cs="Times New Roman"/>
                <w:bCs/>
                <w:szCs w:val="24"/>
                <w:lang w:val="es-MX"/>
              </w:rPr>
            </w:pPr>
            <w:r w:rsidRPr="00AE3680">
              <w:rPr>
                <w:rFonts w:cs="Times New Roman"/>
                <w:bCs/>
                <w:szCs w:val="24"/>
                <w:lang w:val="es-MX"/>
              </w:rPr>
              <w:t>Supervisión</w:t>
            </w:r>
          </w:p>
        </w:tc>
        <w:tc>
          <w:tcPr>
            <w:tcW w:w="6315" w:type="dxa"/>
            <w:tcMar>
              <w:top w:w="100" w:type="dxa"/>
              <w:left w:w="100" w:type="dxa"/>
              <w:bottom w:w="100" w:type="dxa"/>
              <w:right w:w="100" w:type="dxa"/>
            </w:tcMar>
          </w:tcPr>
          <w:p w14:paraId="5325DA84" w14:textId="77777777" w:rsidR="00AE3680" w:rsidRPr="00AE3680" w:rsidRDefault="00AE3680" w:rsidP="00AE3680">
            <w:pPr>
              <w:widowControl w:val="0"/>
              <w:spacing w:after="0" w:line="240" w:lineRule="auto"/>
              <w:ind w:firstLine="0"/>
              <w:rPr>
                <w:rFonts w:cs="Times New Roman"/>
                <w:bCs/>
                <w:szCs w:val="24"/>
                <w:lang w:val="es-MX"/>
              </w:rPr>
            </w:pPr>
            <w:r w:rsidRPr="00AE3680">
              <w:rPr>
                <w:rFonts w:cs="Times New Roman"/>
                <w:bCs/>
                <w:szCs w:val="24"/>
                <w:lang w:val="es-MX"/>
              </w:rPr>
              <w:t>María del Rosario López Torres. Principal.</w:t>
            </w:r>
          </w:p>
          <w:p w14:paraId="6E3CEACB" w14:textId="77777777" w:rsidR="00AE3680" w:rsidRPr="00AE3680" w:rsidRDefault="00AE3680" w:rsidP="00AE3680">
            <w:pPr>
              <w:widowControl w:val="0"/>
              <w:spacing w:after="0" w:line="240" w:lineRule="auto"/>
              <w:ind w:firstLine="0"/>
              <w:rPr>
                <w:rFonts w:cs="Times New Roman"/>
                <w:bCs/>
                <w:szCs w:val="24"/>
                <w:lang w:val="es-MX"/>
              </w:rPr>
            </w:pPr>
            <w:r w:rsidRPr="00AE3680">
              <w:rPr>
                <w:rFonts w:cs="Times New Roman"/>
                <w:bCs/>
                <w:szCs w:val="24"/>
                <w:lang w:val="es-MX"/>
              </w:rPr>
              <w:t>Leoncio Marañon Priego. Igual</w:t>
            </w:r>
          </w:p>
          <w:p w14:paraId="32085CB7" w14:textId="77777777" w:rsidR="00AE3680" w:rsidRPr="00AE3680" w:rsidRDefault="00AE3680" w:rsidP="00AE3680">
            <w:pPr>
              <w:widowControl w:val="0"/>
              <w:spacing w:after="0" w:line="240" w:lineRule="auto"/>
              <w:ind w:firstLine="0"/>
              <w:rPr>
                <w:rFonts w:cs="Times New Roman"/>
                <w:bCs/>
                <w:szCs w:val="24"/>
                <w:lang w:val="es-MX"/>
              </w:rPr>
            </w:pPr>
            <w:r w:rsidRPr="00AE3680">
              <w:rPr>
                <w:rFonts w:cs="Times New Roman"/>
                <w:bCs/>
                <w:szCs w:val="24"/>
                <w:lang w:val="es-MX"/>
              </w:rPr>
              <w:t>Gabriela Ortiz Cordero. Igual</w:t>
            </w:r>
          </w:p>
        </w:tc>
      </w:tr>
      <w:tr w:rsidR="00AE3680" w:rsidRPr="00AE3680" w14:paraId="5EFBD46E" w14:textId="77777777" w:rsidTr="00AE3680">
        <w:trPr>
          <w:jc w:val="center"/>
        </w:trPr>
        <w:tc>
          <w:tcPr>
            <w:tcW w:w="3045" w:type="dxa"/>
            <w:tcMar>
              <w:top w:w="100" w:type="dxa"/>
              <w:left w:w="100" w:type="dxa"/>
              <w:bottom w:w="100" w:type="dxa"/>
              <w:right w:w="100" w:type="dxa"/>
            </w:tcMar>
          </w:tcPr>
          <w:p w14:paraId="0BAC04B0" w14:textId="77777777" w:rsidR="00AE3680" w:rsidRPr="00AE3680" w:rsidRDefault="00AE3680" w:rsidP="00AE3680">
            <w:pPr>
              <w:widowControl w:val="0"/>
              <w:spacing w:after="0" w:line="240" w:lineRule="auto"/>
              <w:ind w:firstLine="32"/>
              <w:rPr>
                <w:rFonts w:cs="Times New Roman"/>
                <w:bCs/>
                <w:szCs w:val="24"/>
                <w:lang w:val="es-MX"/>
              </w:rPr>
            </w:pPr>
            <w:r w:rsidRPr="00AE3680">
              <w:rPr>
                <w:rFonts w:cs="Times New Roman"/>
                <w:bCs/>
                <w:szCs w:val="24"/>
                <w:lang w:val="es-MX"/>
              </w:rPr>
              <w:t>Administración de Proyectos</w:t>
            </w:r>
          </w:p>
        </w:tc>
        <w:tc>
          <w:tcPr>
            <w:tcW w:w="6315" w:type="dxa"/>
            <w:tcMar>
              <w:top w:w="100" w:type="dxa"/>
              <w:left w:w="100" w:type="dxa"/>
              <w:bottom w:w="100" w:type="dxa"/>
              <w:right w:w="100" w:type="dxa"/>
            </w:tcMar>
          </w:tcPr>
          <w:p w14:paraId="613C9499" w14:textId="77777777" w:rsidR="00AE3680" w:rsidRPr="00AE3680" w:rsidRDefault="00AE3680" w:rsidP="00AE3680">
            <w:pPr>
              <w:widowControl w:val="0"/>
              <w:spacing w:after="0" w:line="240" w:lineRule="auto"/>
              <w:ind w:firstLine="0"/>
              <w:rPr>
                <w:rFonts w:cs="Times New Roman"/>
                <w:bCs/>
                <w:szCs w:val="24"/>
                <w:lang w:val="es-MX"/>
              </w:rPr>
            </w:pPr>
            <w:r w:rsidRPr="00AE3680">
              <w:rPr>
                <w:rFonts w:cs="Times New Roman"/>
                <w:bCs/>
                <w:szCs w:val="24"/>
                <w:lang w:val="es-MX"/>
              </w:rPr>
              <w:t>María del Rosario López Torres. Principal.</w:t>
            </w:r>
          </w:p>
          <w:p w14:paraId="6C1DA86A" w14:textId="77777777" w:rsidR="00AE3680" w:rsidRPr="00AE3680" w:rsidRDefault="00AE3680" w:rsidP="00AE3680">
            <w:pPr>
              <w:widowControl w:val="0"/>
              <w:spacing w:after="0" w:line="240" w:lineRule="auto"/>
              <w:ind w:firstLine="0"/>
              <w:rPr>
                <w:rFonts w:cs="Times New Roman"/>
                <w:bCs/>
                <w:szCs w:val="24"/>
                <w:lang w:val="es-MX"/>
              </w:rPr>
            </w:pPr>
            <w:r w:rsidRPr="00AE3680">
              <w:rPr>
                <w:rFonts w:cs="Times New Roman"/>
                <w:bCs/>
                <w:szCs w:val="24"/>
                <w:lang w:val="es-MX"/>
              </w:rPr>
              <w:lastRenderedPageBreak/>
              <w:t>Leoncio Marañon Priego. Que apoya.</w:t>
            </w:r>
          </w:p>
          <w:p w14:paraId="48D2EDDB" w14:textId="77777777" w:rsidR="00AE3680" w:rsidRPr="00AE3680" w:rsidRDefault="00AE3680" w:rsidP="00AE3680">
            <w:pPr>
              <w:widowControl w:val="0"/>
              <w:spacing w:after="0" w:line="240" w:lineRule="auto"/>
              <w:ind w:firstLine="0"/>
              <w:rPr>
                <w:rFonts w:cs="Times New Roman"/>
                <w:bCs/>
                <w:szCs w:val="24"/>
                <w:lang w:val="es-MX"/>
              </w:rPr>
            </w:pPr>
            <w:r w:rsidRPr="00AE3680">
              <w:rPr>
                <w:rFonts w:cs="Times New Roman"/>
                <w:bCs/>
                <w:szCs w:val="24"/>
                <w:lang w:val="es-MX"/>
              </w:rPr>
              <w:t>Gabriela Ortiz Cordero. Que apoya.</w:t>
            </w:r>
          </w:p>
        </w:tc>
      </w:tr>
      <w:tr w:rsidR="00AE3680" w:rsidRPr="00AE3680" w14:paraId="07C4E72D" w14:textId="77777777" w:rsidTr="00AE3680">
        <w:trPr>
          <w:jc w:val="center"/>
        </w:trPr>
        <w:tc>
          <w:tcPr>
            <w:tcW w:w="3045" w:type="dxa"/>
            <w:tcMar>
              <w:top w:w="100" w:type="dxa"/>
              <w:left w:w="100" w:type="dxa"/>
              <w:bottom w:w="100" w:type="dxa"/>
              <w:right w:w="100" w:type="dxa"/>
            </w:tcMar>
          </w:tcPr>
          <w:p w14:paraId="7E11730C" w14:textId="77777777" w:rsidR="00AE3680" w:rsidRPr="00AE3680" w:rsidRDefault="00AE3680" w:rsidP="00AE3680">
            <w:pPr>
              <w:widowControl w:val="0"/>
              <w:spacing w:after="0" w:line="240" w:lineRule="auto"/>
              <w:ind w:firstLine="32"/>
              <w:rPr>
                <w:rFonts w:cs="Times New Roman"/>
                <w:bCs/>
                <w:szCs w:val="24"/>
                <w:lang w:val="es-MX"/>
              </w:rPr>
            </w:pPr>
            <w:r w:rsidRPr="00AE3680">
              <w:rPr>
                <w:rFonts w:cs="Times New Roman"/>
                <w:bCs/>
                <w:szCs w:val="24"/>
                <w:lang w:val="es-MX"/>
              </w:rPr>
              <w:lastRenderedPageBreak/>
              <w:t>Adquisición de fondos</w:t>
            </w:r>
          </w:p>
        </w:tc>
        <w:tc>
          <w:tcPr>
            <w:tcW w:w="6315" w:type="dxa"/>
            <w:tcMar>
              <w:top w:w="100" w:type="dxa"/>
              <w:left w:w="100" w:type="dxa"/>
              <w:bottom w:w="100" w:type="dxa"/>
              <w:right w:w="100" w:type="dxa"/>
            </w:tcMar>
          </w:tcPr>
          <w:p w14:paraId="7E77938F" w14:textId="77777777" w:rsidR="00AE3680" w:rsidRPr="00AE3680" w:rsidRDefault="00AE3680" w:rsidP="00AE3680">
            <w:pPr>
              <w:widowControl w:val="0"/>
              <w:spacing w:after="0" w:line="240" w:lineRule="auto"/>
              <w:ind w:firstLine="0"/>
              <w:rPr>
                <w:rFonts w:cs="Times New Roman"/>
                <w:bCs/>
                <w:szCs w:val="24"/>
                <w:lang w:val="es-MX"/>
              </w:rPr>
            </w:pPr>
            <w:r w:rsidRPr="00AE3680">
              <w:rPr>
                <w:rFonts w:cs="Times New Roman"/>
                <w:bCs/>
                <w:szCs w:val="24"/>
                <w:lang w:val="es-MX"/>
              </w:rPr>
              <w:t>María del Rosario López Torres. Igual</w:t>
            </w:r>
          </w:p>
          <w:p w14:paraId="4C64CD0F" w14:textId="77777777" w:rsidR="00AE3680" w:rsidRPr="00AE3680" w:rsidRDefault="00AE3680" w:rsidP="00AE3680">
            <w:pPr>
              <w:widowControl w:val="0"/>
              <w:spacing w:after="0" w:line="240" w:lineRule="auto"/>
              <w:ind w:firstLine="0"/>
              <w:rPr>
                <w:rFonts w:cs="Times New Roman"/>
                <w:bCs/>
                <w:szCs w:val="24"/>
                <w:lang w:val="es-MX"/>
              </w:rPr>
            </w:pPr>
            <w:r w:rsidRPr="00AE3680">
              <w:rPr>
                <w:rFonts w:cs="Times New Roman"/>
                <w:bCs/>
                <w:szCs w:val="24"/>
                <w:lang w:val="es-MX"/>
              </w:rPr>
              <w:t>Leoncio Marañon Priego. Igual</w:t>
            </w:r>
          </w:p>
          <w:p w14:paraId="521B98E2" w14:textId="77777777" w:rsidR="00AE3680" w:rsidRPr="00AE3680" w:rsidRDefault="00AE3680" w:rsidP="00AE3680">
            <w:pPr>
              <w:widowControl w:val="0"/>
              <w:spacing w:after="0" w:line="240" w:lineRule="auto"/>
              <w:ind w:firstLine="0"/>
              <w:rPr>
                <w:rFonts w:cs="Times New Roman"/>
                <w:bCs/>
                <w:szCs w:val="24"/>
                <w:lang w:val="es-MX"/>
              </w:rPr>
            </w:pPr>
            <w:r w:rsidRPr="00AE3680">
              <w:rPr>
                <w:rFonts w:cs="Times New Roman"/>
                <w:bCs/>
                <w:szCs w:val="24"/>
                <w:lang w:val="es-MX"/>
              </w:rPr>
              <w:t>Gabriela Ortiz Cordero. Igual</w:t>
            </w:r>
          </w:p>
        </w:tc>
      </w:tr>
    </w:tbl>
    <w:p w14:paraId="6A0968CE" w14:textId="77777777" w:rsidR="00AE3680" w:rsidRPr="00801F7A" w:rsidRDefault="00AE3680" w:rsidP="00801F7A">
      <w:pPr>
        <w:spacing w:after="0"/>
        <w:jc w:val="left"/>
        <w:rPr>
          <w:rFonts w:cs="Times New Roman"/>
          <w:szCs w:val="24"/>
        </w:rPr>
      </w:pPr>
    </w:p>
    <w:sectPr w:rsidR="00AE3680" w:rsidRPr="00801F7A" w:rsidSect="002047DA">
      <w:headerReference w:type="default" r:id="rId18"/>
      <w:footerReference w:type="default" r:id="rId19"/>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B2539" w14:textId="77777777" w:rsidR="0039183D" w:rsidRDefault="0039183D" w:rsidP="007E67F2">
      <w:pPr>
        <w:spacing w:after="0" w:line="240" w:lineRule="auto"/>
      </w:pPr>
      <w:r>
        <w:separator/>
      </w:r>
    </w:p>
  </w:endnote>
  <w:endnote w:type="continuationSeparator" w:id="0">
    <w:p w14:paraId="624100EE" w14:textId="77777777" w:rsidR="0039183D" w:rsidRDefault="0039183D" w:rsidP="007E6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F0FF5" w14:textId="1DC80AB6" w:rsidR="00A3471A" w:rsidRDefault="00A3471A">
    <w:pPr>
      <w:pStyle w:val="Piedepgina"/>
    </w:pPr>
    <w:r>
      <w:t xml:space="preserve">    </w:t>
    </w:r>
    <w:r>
      <w:rPr>
        <w:noProof/>
      </w:rPr>
      <w:drawing>
        <wp:inline distT="0" distB="0" distL="0" distR="0" wp14:anchorId="59F867D2" wp14:editId="29B3C6F2">
          <wp:extent cx="1600200" cy="419100"/>
          <wp:effectExtent l="0" t="0" r="0" b="0"/>
          <wp:docPr id="1368255898" name="Imagen 136825589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55898" name="Imagen 136825589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F34A5E">
      <w:rPr>
        <w:rFonts w:ascii="Calibri" w:hAnsi="Calibri"/>
        <w:b/>
        <w:sz w:val="22"/>
        <w:szCs w:val="20"/>
      </w:rPr>
      <w:t xml:space="preserve">Vol. 16 </w:t>
    </w:r>
    <w:proofErr w:type="spellStart"/>
    <w:r w:rsidRPr="00F34A5E">
      <w:rPr>
        <w:rFonts w:ascii="Calibri" w:hAnsi="Calibri"/>
        <w:b/>
        <w:sz w:val="22"/>
        <w:szCs w:val="20"/>
      </w:rPr>
      <w:t>Num</w:t>
    </w:r>
    <w:proofErr w:type="spellEnd"/>
    <w:r w:rsidRPr="00F34A5E">
      <w:rPr>
        <w:rFonts w:ascii="Calibri" w:hAnsi="Calibri"/>
        <w:b/>
        <w:sz w:val="22"/>
        <w:szCs w:val="20"/>
      </w:rPr>
      <w:t xml:space="preserve">. 31 Julio - </w:t>
    </w:r>
    <w:proofErr w:type="gramStart"/>
    <w:r w:rsidRPr="00F34A5E">
      <w:rPr>
        <w:rFonts w:ascii="Calibri" w:hAnsi="Calibri"/>
        <w:b/>
        <w:sz w:val="22"/>
        <w:szCs w:val="20"/>
      </w:rPr>
      <w:t>Diciembre</w:t>
    </w:r>
    <w:proofErr w:type="gramEnd"/>
    <w:r w:rsidRPr="00F34A5E">
      <w:rPr>
        <w:rFonts w:ascii="Calibri" w:hAnsi="Calibri"/>
        <w:b/>
        <w:sz w:val="22"/>
        <w:szCs w:val="20"/>
      </w:rPr>
      <w:t xml:space="preserve"> 2025, e</w:t>
    </w:r>
    <w:r w:rsidR="002A3D2B">
      <w:rPr>
        <w:rFonts w:ascii="Calibri" w:hAnsi="Calibri"/>
        <w:b/>
        <w:sz w:val="22"/>
        <w:szCs w:val="20"/>
      </w:rPr>
      <w:t>102</w:t>
    </w:r>
    <w:r w:rsidR="009C7A70">
      <w:rPr>
        <w:rFonts w:ascii="Calibri" w:hAnsi="Calibri"/>
        <w:b/>
        <w:sz w:val="22"/>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32FB3" w14:textId="77777777" w:rsidR="0039183D" w:rsidRDefault="0039183D" w:rsidP="007E67F2">
      <w:pPr>
        <w:spacing w:after="0" w:line="240" w:lineRule="auto"/>
      </w:pPr>
      <w:r>
        <w:separator/>
      </w:r>
    </w:p>
  </w:footnote>
  <w:footnote w:type="continuationSeparator" w:id="0">
    <w:p w14:paraId="475BD160" w14:textId="77777777" w:rsidR="0039183D" w:rsidRDefault="0039183D" w:rsidP="007E6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301D" w14:textId="624E2346" w:rsidR="007E67F2" w:rsidRDefault="00A3471A" w:rsidP="007E67F2">
    <w:pPr>
      <w:pStyle w:val="Encabezado"/>
      <w:ind w:firstLine="0"/>
      <w:jc w:val="center"/>
    </w:pPr>
    <w:r>
      <w:rPr>
        <w:noProof/>
      </w:rPr>
      <w:drawing>
        <wp:inline distT="0" distB="0" distL="0" distR="0" wp14:anchorId="6AAC28DE" wp14:editId="69A8B0D3">
          <wp:extent cx="5397500" cy="635000"/>
          <wp:effectExtent l="0" t="0" r="0" b="0"/>
          <wp:docPr id="1476352089" name="Imagen 1476352089"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352089" name="Imagen 1476352089"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D30"/>
    <w:multiLevelType w:val="multilevel"/>
    <w:tmpl w:val="427619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9E52D2"/>
    <w:multiLevelType w:val="multilevel"/>
    <w:tmpl w:val="ED64CE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F90634"/>
    <w:multiLevelType w:val="multilevel"/>
    <w:tmpl w:val="77E06B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B43256"/>
    <w:multiLevelType w:val="multilevel"/>
    <w:tmpl w:val="A12C90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29287A"/>
    <w:multiLevelType w:val="multilevel"/>
    <w:tmpl w:val="3B8CBF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953F30"/>
    <w:multiLevelType w:val="multilevel"/>
    <w:tmpl w:val="851AD9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8849BE"/>
    <w:multiLevelType w:val="multilevel"/>
    <w:tmpl w:val="A4C45F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652C64"/>
    <w:multiLevelType w:val="hybridMultilevel"/>
    <w:tmpl w:val="5A469C9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233B43C2"/>
    <w:multiLevelType w:val="multilevel"/>
    <w:tmpl w:val="65525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6230EB"/>
    <w:multiLevelType w:val="multilevel"/>
    <w:tmpl w:val="AC18BB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F77AC0"/>
    <w:multiLevelType w:val="multilevel"/>
    <w:tmpl w:val="D96477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A6251E"/>
    <w:multiLevelType w:val="multilevel"/>
    <w:tmpl w:val="3F2612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563541"/>
    <w:multiLevelType w:val="multilevel"/>
    <w:tmpl w:val="6B04D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125D8B"/>
    <w:multiLevelType w:val="multilevel"/>
    <w:tmpl w:val="B0005D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451706"/>
    <w:multiLevelType w:val="multilevel"/>
    <w:tmpl w:val="FBCE9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9744D7"/>
    <w:multiLevelType w:val="multilevel"/>
    <w:tmpl w:val="668C7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6B6A1F"/>
    <w:multiLevelType w:val="multilevel"/>
    <w:tmpl w:val="E47E4E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ED252B"/>
    <w:multiLevelType w:val="multilevel"/>
    <w:tmpl w:val="36F0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6C7AE7"/>
    <w:multiLevelType w:val="multilevel"/>
    <w:tmpl w:val="A7A04D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4B4F91"/>
    <w:multiLevelType w:val="multilevel"/>
    <w:tmpl w:val="8236E9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8D030F"/>
    <w:multiLevelType w:val="multilevel"/>
    <w:tmpl w:val="EB6633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9253A49"/>
    <w:multiLevelType w:val="multilevel"/>
    <w:tmpl w:val="825224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DF257B8"/>
    <w:multiLevelType w:val="multilevel"/>
    <w:tmpl w:val="F34087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A8A6F48"/>
    <w:multiLevelType w:val="multilevel"/>
    <w:tmpl w:val="D7F42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5031FA"/>
    <w:multiLevelType w:val="multilevel"/>
    <w:tmpl w:val="FF6ED2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8763C5"/>
    <w:multiLevelType w:val="multilevel"/>
    <w:tmpl w:val="A99C4F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A2A7CC9"/>
    <w:multiLevelType w:val="hybridMultilevel"/>
    <w:tmpl w:val="E83E12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14945542">
    <w:abstractNumId w:val="26"/>
  </w:num>
  <w:num w:numId="2" w16cid:durableId="1931624068">
    <w:abstractNumId w:val="7"/>
  </w:num>
  <w:num w:numId="3" w16cid:durableId="894968679">
    <w:abstractNumId w:val="25"/>
  </w:num>
  <w:num w:numId="4" w16cid:durableId="1496725892">
    <w:abstractNumId w:val="24"/>
  </w:num>
  <w:num w:numId="5" w16cid:durableId="1255818192">
    <w:abstractNumId w:val="3"/>
  </w:num>
  <w:num w:numId="6" w16cid:durableId="1980501061">
    <w:abstractNumId w:val="2"/>
  </w:num>
  <w:num w:numId="7" w16cid:durableId="1052002352">
    <w:abstractNumId w:val="1"/>
  </w:num>
  <w:num w:numId="8" w16cid:durableId="1323897726">
    <w:abstractNumId w:val="6"/>
  </w:num>
  <w:num w:numId="9" w16cid:durableId="1022827821">
    <w:abstractNumId w:val="13"/>
  </w:num>
  <w:num w:numId="10" w16cid:durableId="528223329">
    <w:abstractNumId w:val="9"/>
  </w:num>
  <w:num w:numId="11" w16cid:durableId="1583643098">
    <w:abstractNumId w:val="18"/>
  </w:num>
  <w:num w:numId="12" w16cid:durableId="514804255">
    <w:abstractNumId w:val="4"/>
  </w:num>
  <w:num w:numId="13" w16cid:durableId="649871161">
    <w:abstractNumId w:val="10"/>
  </w:num>
  <w:num w:numId="14" w16cid:durableId="687679128">
    <w:abstractNumId w:val="5"/>
  </w:num>
  <w:num w:numId="15" w16cid:durableId="1847549669">
    <w:abstractNumId w:val="17"/>
  </w:num>
  <w:num w:numId="16" w16cid:durableId="665323607">
    <w:abstractNumId w:val="12"/>
  </w:num>
  <w:num w:numId="17" w16cid:durableId="1132748381">
    <w:abstractNumId w:val="15"/>
  </w:num>
  <w:num w:numId="18" w16cid:durableId="1542861465">
    <w:abstractNumId w:val="16"/>
  </w:num>
  <w:num w:numId="19" w16cid:durableId="1914195554">
    <w:abstractNumId w:val="19"/>
  </w:num>
  <w:num w:numId="20" w16cid:durableId="716126030">
    <w:abstractNumId w:val="0"/>
  </w:num>
  <w:num w:numId="21" w16cid:durableId="1113482476">
    <w:abstractNumId w:val="14"/>
  </w:num>
  <w:num w:numId="22" w16cid:durableId="1382244704">
    <w:abstractNumId w:val="2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514059">
    <w:abstractNumId w:val="22"/>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60307325">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21408415">
    <w:abstractNumId w:val="11"/>
  </w:num>
  <w:num w:numId="26" w16cid:durableId="568735281">
    <w:abstractNumId w:val="23"/>
  </w:num>
  <w:num w:numId="27" w16cid:durableId="1672485412">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873"/>
    <w:rsid w:val="00001BA6"/>
    <w:rsid w:val="00003B56"/>
    <w:rsid w:val="00004BFA"/>
    <w:rsid w:val="00004FAA"/>
    <w:rsid w:val="00013C99"/>
    <w:rsid w:val="0001438B"/>
    <w:rsid w:val="00021198"/>
    <w:rsid w:val="00024281"/>
    <w:rsid w:val="000249DB"/>
    <w:rsid w:val="00026447"/>
    <w:rsid w:val="0002756D"/>
    <w:rsid w:val="00030C60"/>
    <w:rsid w:val="0003645A"/>
    <w:rsid w:val="0003687C"/>
    <w:rsid w:val="00037898"/>
    <w:rsid w:val="000400A9"/>
    <w:rsid w:val="0004037A"/>
    <w:rsid w:val="0004105A"/>
    <w:rsid w:val="000413F7"/>
    <w:rsid w:val="0005080F"/>
    <w:rsid w:val="0005396C"/>
    <w:rsid w:val="00053992"/>
    <w:rsid w:val="000547A4"/>
    <w:rsid w:val="00055D9F"/>
    <w:rsid w:val="00056978"/>
    <w:rsid w:val="000575DD"/>
    <w:rsid w:val="0005763E"/>
    <w:rsid w:val="000600E9"/>
    <w:rsid w:val="00060C7E"/>
    <w:rsid w:val="00061747"/>
    <w:rsid w:val="00066C75"/>
    <w:rsid w:val="000675D2"/>
    <w:rsid w:val="0007687F"/>
    <w:rsid w:val="000778AE"/>
    <w:rsid w:val="00077947"/>
    <w:rsid w:val="0008015A"/>
    <w:rsid w:val="00080EA1"/>
    <w:rsid w:val="00081075"/>
    <w:rsid w:val="00081202"/>
    <w:rsid w:val="00085D77"/>
    <w:rsid w:val="000869D1"/>
    <w:rsid w:val="00092235"/>
    <w:rsid w:val="00093275"/>
    <w:rsid w:val="00093D23"/>
    <w:rsid w:val="000940CF"/>
    <w:rsid w:val="0009489F"/>
    <w:rsid w:val="00094D8C"/>
    <w:rsid w:val="000958BA"/>
    <w:rsid w:val="00095DF8"/>
    <w:rsid w:val="00096F7A"/>
    <w:rsid w:val="000A01BA"/>
    <w:rsid w:val="000A2C87"/>
    <w:rsid w:val="000A3BD4"/>
    <w:rsid w:val="000A431A"/>
    <w:rsid w:val="000A47E5"/>
    <w:rsid w:val="000A4957"/>
    <w:rsid w:val="000A60D1"/>
    <w:rsid w:val="000B0A5A"/>
    <w:rsid w:val="000B1831"/>
    <w:rsid w:val="000B1FD3"/>
    <w:rsid w:val="000B20E2"/>
    <w:rsid w:val="000B2441"/>
    <w:rsid w:val="000B2C65"/>
    <w:rsid w:val="000B2F17"/>
    <w:rsid w:val="000B3B26"/>
    <w:rsid w:val="000B7516"/>
    <w:rsid w:val="000C0010"/>
    <w:rsid w:val="000C0122"/>
    <w:rsid w:val="000C0416"/>
    <w:rsid w:val="000C4442"/>
    <w:rsid w:val="000C4FDB"/>
    <w:rsid w:val="000C5DBD"/>
    <w:rsid w:val="000C69AA"/>
    <w:rsid w:val="000D02AF"/>
    <w:rsid w:val="000D0A17"/>
    <w:rsid w:val="000D140C"/>
    <w:rsid w:val="000D196A"/>
    <w:rsid w:val="000D276D"/>
    <w:rsid w:val="000D7A24"/>
    <w:rsid w:val="000E362B"/>
    <w:rsid w:val="000E3ABF"/>
    <w:rsid w:val="000E6C06"/>
    <w:rsid w:val="000E719C"/>
    <w:rsid w:val="000F07C5"/>
    <w:rsid w:val="000F0C07"/>
    <w:rsid w:val="000F1473"/>
    <w:rsid w:val="000F1B70"/>
    <w:rsid w:val="000F6821"/>
    <w:rsid w:val="000F7547"/>
    <w:rsid w:val="00101133"/>
    <w:rsid w:val="00102F11"/>
    <w:rsid w:val="00106F56"/>
    <w:rsid w:val="00112290"/>
    <w:rsid w:val="00112A6D"/>
    <w:rsid w:val="0012036F"/>
    <w:rsid w:val="00120390"/>
    <w:rsid w:val="0012052B"/>
    <w:rsid w:val="00120B8A"/>
    <w:rsid w:val="00125C90"/>
    <w:rsid w:val="00127B81"/>
    <w:rsid w:val="001309B2"/>
    <w:rsid w:val="00131841"/>
    <w:rsid w:val="00134A8D"/>
    <w:rsid w:val="001363B7"/>
    <w:rsid w:val="001403E6"/>
    <w:rsid w:val="001409B3"/>
    <w:rsid w:val="001410DB"/>
    <w:rsid w:val="00142199"/>
    <w:rsid w:val="001429F2"/>
    <w:rsid w:val="001433AD"/>
    <w:rsid w:val="00143476"/>
    <w:rsid w:val="001434FA"/>
    <w:rsid w:val="00143DFE"/>
    <w:rsid w:val="00143F81"/>
    <w:rsid w:val="00145DAE"/>
    <w:rsid w:val="0014680C"/>
    <w:rsid w:val="00151CC1"/>
    <w:rsid w:val="00152756"/>
    <w:rsid w:val="0015571A"/>
    <w:rsid w:val="001601DD"/>
    <w:rsid w:val="001605DC"/>
    <w:rsid w:val="00160765"/>
    <w:rsid w:val="001618CB"/>
    <w:rsid w:val="00162035"/>
    <w:rsid w:val="00162575"/>
    <w:rsid w:val="00166546"/>
    <w:rsid w:val="00166591"/>
    <w:rsid w:val="0016713A"/>
    <w:rsid w:val="00171732"/>
    <w:rsid w:val="00172DBB"/>
    <w:rsid w:val="00173EE3"/>
    <w:rsid w:val="00174880"/>
    <w:rsid w:val="00174AF2"/>
    <w:rsid w:val="00176C90"/>
    <w:rsid w:val="00177960"/>
    <w:rsid w:val="00182836"/>
    <w:rsid w:val="00183AA6"/>
    <w:rsid w:val="00184C45"/>
    <w:rsid w:val="001857B1"/>
    <w:rsid w:val="00186E19"/>
    <w:rsid w:val="00190297"/>
    <w:rsid w:val="00193EEC"/>
    <w:rsid w:val="0019518A"/>
    <w:rsid w:val="001A0554"/>
    <w:rsid w:val="001A0A80"/>
    <w:rsid w:val="001A0B19"/>
    <w:rsid w:val="001A145F"/>
    <w:rsid w:val="001A14E7"/>
    <w:rsid w:val="001A3470"/>
    <w:rsid w:val="001A370D"/>
    <w:rsid w:val="001A5F0D"/>
    <w:rsid w:val="001A6E5B"/>
    <w:rsid w:val="001A77CD"/>
    <w:rsid w:val="001B2B78"/>
    <w:rsid w:val="001B52D8"/>
    <w:rsid w:val="001B5437"/>
    <w:rsid w:val="001B54E4"/>
    <w:rsid w:val="001B5901"/>
    <w:rsid w:val="001B621E"/>
    <w:rsid w:val="001B6810"/>
    <w:rsid w:val="001C1AF5"/>
    <w:rsid w:val="001C2646"/>
    <w:rsid w:val="001C47AC"/>
    <w:rsid w:val="001C55C5"/>
    <w:rsid w:val="001C5650"/>
    <w:rsid w:val="001C6CDD"/>
    <w:rsid w:val="001C7770"/>
    <w:rsid w:val="001D0618"/>
    <w:rsid w:val="001D1BEF"/>
    <w:rsid w:val="001D3714"/>
    <w:rsid w:val="001D6640"/>
    <w:rsid w:val="001D69B1"/>
    <w:rsid w:val="001D7152"/>
    <w:rsid w:val="001E2662"/>
    <w:rsid w:val="001E36F3"/>
    <w:rsid w:val="001E414F"/>
    <w:rsid w:val="001F1EC4"/>
    <w:rsid w:val="001F5650"/>
    <w:rsid w:val="001F608A"/>
    <w:rsid w:val="001F70F4"/>
    <w:rsid w:val="002007FE"/>
    <w:rsid w:val="0020210B"/>
    <w:rsid w:val="00202C54"/>
    <w:rsid w:val="00203470"/>
    <w:rsid w:val="002035EE"/>
    <w:rsid w:val="00203C7B"/>
    <w:rsid w:val="002047DA"/>
    <w:rsid w:val="00206F4D"/>
    <w:rsid w:val="0021113D"/>
    <w:rsid w:val="002117AE"/>
    <w:rsid w:val="00211AE4"/>
    <w:rsid w:val="00213A09"/>
    <w:rsid w:val="00214E03"/>
    <w:rsid w:val="00215A8B"/>
    <w:rsid w:val="00215EF1"/>
    <w:rsid w:val="00216B60"/>
    <w:rsid w:val="00221530"/>
    <w:rsid w:val="00222D25"/>
    <w:rsid w:val="002302C6"/>
    <w:rsid w:val="00230C86"/>
    <w:rsid w:val="00230DF3"/>
    <w:rsid w:val="00230FB0"/>
    <w:rsid w:val="00233072"/>
    <w:rsid w:val="00233CEF"/>
    <w:rsid w:val="00233F48"/>
    <w:rsid w:val="00235446"/>
    <w:rsid w:val="002359D0"/>
    <w:rsid w:val="00235C93"/>
    <w:rsid w:val="002364C8"/>
    <w:rsid w:val="00236D7B"/>
    <w:rsid w:val="00242BD5"/>
    <w:rsid w:val="00244B19"/>
    <w:rsid w:val="00244CBF"/>
    <w:rsid w:val="002474F4"/>
    <w:rsid w:val="0025036A"/>
    <w:rsid w:val="00250F28"/>
    <w:rsid w:val="0025152D"/>
    <w:rsid w:val="002531E5"/>
    <w:rsid w:val="0025592A"/>
    <w:rsid w:val="00255F5D"/>
    <w:rsid w:val="00257C93"/>
    <w:rsid w:val="002637BB"/>
    <w:rsid w:val="00267394"/>
    <w:rsid w:val="00270319"/>
    <w:rsid w:val="0027207B"/>
    <w:rsid w:val="0027341B"/>
    <w:rsid w:val="0027363C"/>
    <w:rsid w:val="0027584A"/>
    <w:rsid w:val="00275FA0"/>
    <w:rsid w:val="002804E7"/>
    <w:rsid w:val="00282191"/>
    <w:rsid w:val="00283239"/>
    <w:rsid w:val="002839E5"/>
    <w:rsid w:val="002869EA"/>
    <w:rsid w:val="002901D8"/>
    <w:rsid w:val="00290231"/>
    <w:rsid w:val="00292575"/>
    <w:rsid w:val="00292AA9"/>
    <w:rsid w:val="00295EE6"/>
    <w:rsid w:val="002A1C9A"/>
    <w:rsid w:val="002A3D2B"/>
    <w:rsid w:val="002A449C"/>
    <w:rsid w:val="002A4ACD"/>
    <w:rsid w:val="002A7288"/>
    <w:rsid w:val="002B017E"/>
    <w:rsid w:val="002B136F"/>
    <w:rsid w:val="002B2029"/>
    <w:rsid w:val="002B247D"/>
    <w:rsid w:val="002B2784"/>
    <w:rsid w:val="002B3F4E"/>
    <w:rsid w:val="002C1B19"/>
    <w:rsid w:val="002C2ACB"/>
    <w:rsid w:val="002C4C50"/>
    <w:rsid w:val="002D04A0"/>
    <w:rsid w:val="002D2D8F"/>
    <w:rsid w:val="002D3D06"/>
    <w:rsid w:val="002D50C6"/>
    <w:rsid w:val="002D5127"/>
    <w:rsid w:val="002D6D68"/>
    <w:rsid w:val="002E03A8"/>
    <w:rsid w:val="002E0921"/>
    <w:rsid w:val="002E30F0"/>
    <w:rsid w:val="002E37E1"/>
    <w:rsid w:val="002E3AFC"/>
    <w:rsid w:val="002E48E1"/>
    <w:rsid w:val="002E4D4A"/>
    <w:rsid w:val="002E5312"/>
    <w:rsid w:val="002E6569"/>
    <w:rsid w:val="002E6874"/>
    <w:rsid w:val="002E7CC0"/>
    <w:rsid w:val="002F069A"/>
    <w:rsid w:val="002F19AA"/>
    <w:rsid w:val="003041E1"/>
    <w:rsid w:val="00304C43"/>
    <w:rsid w:val="00305B82"/>
    <w:rsid w:val="00311274"/>
    <w:rsid w:val="00311896"/>
    <w:rsid w:val="003119D0"/>
    <w:rsid w:val="00313782"/>
    <w:rsid w:val="0031496E"/>
    <w:rsid w:val="0031527D"/>
    <w:rsid w:val="00315291"/>
    <w:rsid w:val="00315603"/>
    <w:rsid w:val="00315DED"/>
    <w:rsid w:val="00321976"/>
    <w:rsid w:val="003236D6"/>
    <w:rsid w:val="003272B0"/>
    <w:rsid w:val="0032733B"/>
    <w:rsid w:val="00327485"/>
    <w:rsid w:val="00327588"/>
    <w:rsid w:val="00330C76"/>
    <w:rsid w:val="00332834"/>
    <w:rsid w:val="00336F16"/>
    <w:rsid w:val="003434A4"/>
    <w:rsid w:val="00345DE9"/>
    <w:rsid w:val="003510D4"/>
    <w:rsid w:val="00352E15"/>
    <w:rsid w:val="00353C3E"/>
    <w:rsid w:val="00354BD6"/>
    <w:rsid w:val="00355B68"/>
    <w:rsid w:val="00356C43"/>
    <w:rsid w:val="0036096B"/>
    <w:rsid w:val="00366E66"/>
    <w:rsid w:val="00367709"/>
    <w:rsid w:val="00371EBA"/>
    <w:rsid w:val="00372F71"/>
    <w:rsid w:val="00374E10"/>
    <w:rsid w:val="003759CA"/>
    <w:rsid w:val="00377FA8"/>
    <w:rsid w:val="00381EE0"/>
    <w:rsid w:val="00381F96"/>
    <w:rsid w:val="00381FD0"/>
    <w:rsid w:val="0039183D"/>
    <w:rsid w:val="00392A96"/>
    <w:rsid w:val="00392DC5"/>
    <w:rsid w:val="00392E60"/>
    <w:rsid w:val="00393618"/>
    <w:rsid w:val="00393E25"/>
    <w:rsid w:val="00394319"/>
    <w:rsid w:val="00394443"/>
    <w:rsid w:val="00396E56"/>
    <w:rsid w:val="003971AC"/>
    <w:rsid w:val="00397DFC"/>
    <w:rsid w:val="003A0E64"/>
    <w:rsid w:val="003A1CE8"/>
    <w:rsid w:val="003A2A2B"/>
    <w:rsid w:val="003A3C52"/>
    <w:rsid w:val="003A3D01"/>
    <w:rsid w:val="003A4983"/>
    <w:rsid w:val="003B1DB2"/>
    <w:rsid w:val="003B2208"/>
    <w:rsid w:val="003B4520"/>
    <w:rsid w:val="003B482E"/>
    <w:rsid w:val="003B6945"/>
    <w:rsid w:val="003C0ACB"/>
    <w:rsid w:val="003C1C92"/>
    <w:rsid w:val="003C3A02"/>
    <w:rsid w:val="003C3D39"/>
    <w:rsid w:val="003C47B6"/>
    <w:rsid w:val="003C48A9"/>
    <w:rsid w:val="003C4E3C"/>
    <w:rsid w:val="003C6368"/>
    <w:rsid w:val="003C7183"/>
    <w:rsid w:val="003D0CEF"/>
    <w:rsid w:val="003D14DD"/>
    <w:rsid w:val="003D16E3"/>
    <w:rsid w:val="003D17BE"/>
    <w:rsid w:val="003D26DA"/>
    <w:rsid w:val="003D44AF"/>
    <w:rsid w:val="003D4A10"/>
    <w:rsid w:val="003D58A4"/>
    <w:rsid w:val="003D5AD7"/>
    <w:rsid w:val="003E0898"/>
    <w:rsid w:val="003E1ED6"/>
    <w:rsid w:val="003E4F2A"/>
    <w:rsid w:val="003E55AB"/>
    <w:rsid w:val="003E6CB3"/>
    <w:rsid w:val="003E7EDC"/>
    <w:rsid w:val="003F0742"/>
    <w:rsid w:val="003F11B0"/>
    <w:rsid w:val="003F2B6F"/>
    <w:rsid w:val="003F3D2E"/>
    <w:rsid w:val="003F436D"/>
    <w:rsid w:val="003F4C03"/>
    <w:rsid w:val="003F4EEF"/>
    <w:rsid w:val="003F6138"/>
    <w:rsid w:val="003F67B8"/>
    <w:rsid w:val="003F6D58"/>
    <w:rsid w:val="003F791C"/>
    <w:rsid w:val="00400545"/>
    <w:rsid w:val="004031F7"/>
    <w:rsid w:val="004040A8"/>
    <w:rsid w:val="0041088C"/>
    <w:rsid w:val="004156BC"/>
    <w:rsid w:val="0042040E"/>
    <w:rsid w:val="004205BE"/>
    <w:rsid w:val="00420684"/>
    <w:rsid w:val="00422C06"/>
    <w:rsid w:val="00424DF6"/>
    <w:rsid w:val="0042571E"/>
    <w:rsid w:val="004268A4"/>
    <w:rsid w:val="00426FEE"/>
    <w:rsid w:val="00430690"/>
    <w:rsid w:val="004334B6"/>
    <w:rsid w:val="00434330"/>
    <w:rsid w:val="00436163"/>
    <w:rsid w:val="00441045"/>
    <w:rsid w:val="00445385"/>
    <w:rsid w:val="004502C1"/>
    <w:rsid w:val="00453CC5"/>
    <w:rsid w:val="00454602"/>
    <w:rsid w:val="00454CB1"/>
    <w:rsid w:val="00455D6D"/>
    <w:rsid w:val="0045639F"/>
    <w:rsid w:val="004566D6"/>
    <w:rsid w:val="0045751A"/>
    <w:rsid w:val="00457C74"/>
    <w:rsid w:val="0046041B"/>
    <w:rsid w:val="0046066F"/>
    <w:rsid w:val="00460D9A"/>
    <w:rsid w:val="00470570"/>
    <w:rsid w:val="00471FBD"/>
    <w:rsid w:val="004730C6"/>
    <w:rsid w:val="00474D28"/>
    <w:rsid w:val="004808B5"/>
    <w:rsid w:val="00481B80"/>
    <w:rsid w:val="004845C1"/>
    <w:rsid w:val="00484CF5"/>
    <w:rsid w:val="00486DFF"/>
    <w:rsid w:val="00487808"/>
    <w:rsid w:val="00490504"/>
    <w:rsid w:val="004914E3"/>
    <w:rsid w:val="00492FAB"/>
    <w:rsid w:val="0049508B"/>
    <w:rsid w:val="00495413"/>
    <w:rsid w:val="00495A5C"/>
    <w:rsid w:val="00495B17"/>
    <w:rsid w:val="004A00DE"/>
    <w:rsid w:val="004A141A"/>
    <w:rsid w:val="004A2384"/>
    <w:rsid w:val="004A2718"/>
    <w:rsid w:val="004A31D6"/>
    <w:rsid w:val="004A4225"/>
    <w:rsid w:val="004A4A0E"/>
    <w:rsid w:val="004A7F3B"/>
    <w:rsid w:val="004B0938"/>
    <w:rsid w:val="004B15B1"/>
    <w:rsid w:val="004B1EC2"/>
    <w:rsid w:val="004B2C85"/>
    <w:rsid w:val="004B4DC4"/>
    <w:rsid w:val="004B530D"/>
    <w:rsid w:val="004B5C6B"/>
    <w:rsid w:val="004B6F68"/>
    <w:rsid w:val="004B769C"/>
    <w:rsid w:val="004C0F7C"/>
    <w:rsid w:val="004C2EAF"/>
    <w:rsid w:val="004C385B"/>
    <w:rsid w:val="004C7A2E"/>
    <w:rsid w:val="004D1726"/>
    <w:rsid w:val="004D33CC"/>
    <w:rsid w:val="004D613F"/>
    <w:rsid w:val="004D7C5D"/>
    <w:rsid w:val="004E0647"/>
    <w:rsid w:val="004E1B6A"/>
    <w:rsid w:val="004E27BF"/>
    <w:rsid w:val="004E34B8"/>
    <w:rsid w:val="004E65D8"/>
    <w:rsid w:val="004F2F15"/>
    <w:rsid w:val="004F36DF"/>
    <w:rsid w:val="004F410B"/>
    <w:rsid w:val="004F6B32"/>
    <w:rsid w:val="004F73DB"/>
    <w:rsid w:val="005022E2"/>
    <w:rsid w:val="0050290E"/>
    <w:rsid w:val="00502F55"/>
    <w:rsid w:val="0050333C"/>
    <w:rsid w:val="0050587F"/>
    <w:rsid w:val="00505ADE"/>
    <w:rsid w:val="005064BC"/>
    <w:rsid w:val="0050746C"/>
    <w:rsid w:val="00510247"/>
    <w:rsid w:val="00511204"/>
    <w:rsid w:val="0051129B"/>
    <w:rsid w:val="00512727"/>
    <w:rsid w:val="00512FAD"/>
    <w:rsid w:val="00517624"/>
    <w:rsid w:val="00520464"/>
    <w:rsid w:val="00522332"/>
    <w:rsid w:val="00524291"/>
    <w:rsid w:val="00524F1D"/>
    <w:rsid w:val="00525CAF"/>
    <w:rsid w:val="00526303"/>
    <w:rsid w:val="0052730E"/>
    <w:rsid w:val="005307E7"/>
    <w:rsid w:val="00531EF7"/>
    <w:rsid w:val="00533F51"/>
    <w:rsid w:val="00534081"/>
    <w:rsid w:val="00536A73"/>
    <w:rsid w:val="00541308"/>
    <w:rsid w:val="00543142"/>
    <w:rsid w:val="005449FC"/>
    <w:rsid w:val="00545FAC"/>
    <w:rsid w:val="00546E47"/>
    <w:rsid w:val="00553E75"/>
    <w:rsid w:val="0055507F"/>
    <w:rsid w:val="00556C26"/>
    <w:rsid w:val="00564741"/>
    <w:rsid w:val="00566648"/>
    <w:rsid w:val="005705AC"/>
    <w:rsid w:val="00574C66"/>
    <w:rsid w:val="005760E1"/>
    <w:rsid w:val="0057615B"/>
    <w:rsid w:val="005777D3"/>
    <w:rsid w:val="00577B82"/>
    <w:rsid w:val="00582425"/>
    <w:rsid w:val="00583962"/>
    <w:rsid w:val="00583D13"/>
    <w:rsid w:val="00587E20"/>
    <w:rsid w:val="0059001C"/>
    <w:rsid w:val="00590701"/>
    <w:rsid w:val="005912D9"/>
    <w:rsid w:val="0059394E"/>
    <w:rsid w:val="005945F6"/>
    <w:rsid w:val="0059477E"/>
    <w:rsid w:val="00594E18"/>
    <w:rsid w:val="00597DD4"/>
    <w:rsid w:val="005A2E33"/>
    <w:rsid w:val="005A3EFA"/>
    <w:rsid w:val="005A4A0C"/>
    <w:rsid w:val="005A4C93"/>
    <w:rsid w:val="005A6559"/>
    <w:rsid w:val="005B084B"/>
    <w:rsid w:val="005B0C38"/>
    <w:rsid w:val="005B1C96"/>
    <w:rsid w:val="005B4F7E"/>
    <w:rsid w:val="005B5447"/>
    <w:rsid w:val="005B7E4D"/>
    <w:rsid w:val="005C0FAA"/>
    <w:rsid w:val="005C1895"/>
    <w:rsid w:val="005C2705"/>
    <w:rsid w:val="005C41C5"/>
    <w:rsid w:val="005C44C0"/>
    <w:rsid w:val="005D0806"/>
    <w:rsid w:val="005D46F4"/>
    <w:rsid w:val="005D6177"/>
    <w:rsid w:val="005D6A30"/>
    <w:rsid w:val="005D707A"/>
    <w:rsid w:val="005D7F3A"/>
    <w:rsid w:val="005E056B"/>
    <w:rsid w:val="005E220A"/>
    <w:rsid w:val="005E2216"/>
    <w:rsid w:val="005E22AD"/>
    <w:rsid w:val="005E2E51"/>
    <w:rsid w:val="005E3C5A"/>
    <w:rsid w:val="005E4225"/>
    <w:rsid w:val="005E4B6C"/>
    <w:rsid w:val="005E5B8E"/>
    <w:rsid w:val="005E7EDC"/>
    <w:rsid w:val="005E7F0D"/>
    <w:rsid w:val="005F05E4"/>
    <w:rsid w:val="005F163D"/>
    <w:rsid w:val="005F2488"/>
    <w:rsid w:val="005F4228"/>
    <w:rsid w:val="005F496C"/>
    <w:rsid w:val="005F550F"/>
    <w:rsid w:val="005F5699"/>
    <w:rsid w:val="005F5899"/>
    <w:rsid w:val="005F5EB0"/>
    <w:rsid w:val="005F6356"/>
    <w:rsid w:val="005F63FB"/>
    <w:rsid w:val="005F6D0E"/>
    <w:rsid w:val="005F7344"/>
    <w:rsid w:val="00600C40"/>
    <w:rsid w:val="0060227E"/>
    <w:rsid w:val="00603B6F"/>
    <w:rsid w:val="00607715"/>
    <w:rsid w:val="00611B26"/>
    <w:rsid w:val="006168C3"/>
    <w:rsid w:val="00620693"/>
    <w:rsid w:val="0062241F"/>
    <w:rsid w:val="00622B20"/>
    <w:rsid w:val="00622E75"/>
    <w:rsid w:val="00626012"/>
    <w:rsid w:val="00626B59"/>
    <w:rsid w:val="0062720B"/>
    <w:rsid w:val="00627228"/>
    <w:rsid w:val="00627D97"/>
    <w:rsid w:val="00631A09"/>
    <w:rsid w:val="006328E1"/>
    <w:rsid w:val="006330BA"/>
    <w:rsid w:val="0063401A"/>
    <w:rsid w:val="00634C80"/>
    <w:rsid w:val="00634F47"/>
    <w:rsid w:val="00635393"/>
    <w:rsid w:val="00640C45"/>
    <w:rsid w:val="006470DD"/>
    <w:rsid w:val="00650005"/>
    <w:rsid w:val="00651A95"/>
    <w:rsid w:val="00652897"/>
    <w:rsid w:val="006609C5"/>
    <w:rsid w:val="00662048"/>
    <w:rsid w:val="00664AB0"/>
    <w:rsid w:val="006660A0"/>
    <w:rsid w:val="006661F7"/>
    <w:rsid w:val="00667130"/>
    <w:rsid w:val="0067035E"/>
    <w:rsid w:val="00670734"/>
    <w:rsid w:val="006714BB"/>
    <w:rsid w:val="00672226"/>
    <w:rsid w:val="006749F6"/>
    <w:rsid w:val="006755EF"/>
    <w:rsid w:val="00676671"/>
    <w:rsid w:val="006770B6"/>
    <w:rsid w:val="006775C6"/>
    <w:rsid w:val="00680119"/>
    <w:rsid w:val="0068137B"/>
    <w:rsid w:val="00682242"/>
    <w:rsid w:val="0068275B"/>
    <w:rsid w:val="00682AAA"/>
    <w:rsid w:val="006830EA"/>
    <w:rsid w:val="00683C61"/>
    <w:rsid w:val="006846D2"/>
    <w:rsid w:val="00685DC1"/>
    <w:rsid w:val="0068694A"/>
    <w:rsid w:val="0068774A"/>
    <w:rsid w:val="006900A1"/>
    <w:rsid w:val="00691D99"/>
    <w:rsid w:val="00693A2B"/>
    <w:rsid w:val="00693D28"/>
    <w:rsid w:val="00694DA6"/>
    <w:rsid w:val="0069577F"/>
    <w:rsid w:val="00696649"/>
    <w:rsid w:val="00696DA9"/>
    <w:rsid w:val="006A0FA3"/>
    <w:rsid w:val="006A1715"/>
    <w:rsid w:val="006A2F0D"/>
    <w:rsid w:val="006A61EE"/>
    <w:rsid w:val="006A752B"/>
    <w:rsid w:val="006A7540"/>
    <w:rsid w:val="006B173B"/>
    <w:rsid w:val="006B3649"/>
    <w:rsid w:val="006B36CC"/>
    <w:rsid w:val="006B4F0C"/>
    <w:rsid w:val="006C0334"/>
    <w:rsid w:val="006C442B"/>
    <w:rsid w:val="006C5972"/>
    <w:rsid w:val="006C5FE8"/>
    <w:rsid w:val="006C60DD"/>
    <w:rsid w:val="006C689F"/>
    <w:rsid w:val="006C740A"/>
    <w:rsid w:val="006D237F"/>
    <w:rsid w:val="006D2547"/>
    <w:rsid w:val="006D27E0"/>
    <w:rsid w:val="006D2A67"/>
    <w:rsid w:val="006D4695"/>
    <w:rsid w:val="006E0472"/>
    <w:rsid w:val="006E1DA2"/>
    <w:rsid w:val="006E4272"/>
    <w:rsid w:val="006E77AA"/>
    <w:rsid w:val="006E7FFD"/>
    <w:rsid w:val="006F1687"/>
    <w:rsid w:val="006F6263"/>
    <w:rsid w:val="0070063D"/>
    <w:rsid w:val="007024B7"/>
    <w:rsid w:val="00703729"/>
    <w:rsid w:val="0070524E"/>
    <w:rsid w:val="00707873"/>
    <w:rsid w:val="0071015C"/>
    <w:rsid w:val="00710373"/>
    <w:rsid w:val="00711E8B"/>
    <w:rsid w:val="00712BFF"/>
    <w:rsid w:val="00716A76"/>
    <w:rsid w:val="00717D5D"/>
    <w:rsid w:val="007236C4"/>
    <w:rsid w:val="0072373A"/>
    <w:rsid w:val="0072521E"/>
    <w:rsid w:val="0072775B"/>
    <w:rsid w:val="00727B9C"/>
    <w:rsid w:val="00730912"/>
    <w:rsid w:val="0073315F"/>
    <w:rsid w:val="00733EF1"/>
    <w:rsid w:val="00734684"/>
    <w:rsid w:val="00734C6D"/>
    <w:rsid w:val="00735692"/>
    <w:rsid w:val="00737469"/>
    <w:rsid w:val="00745D39"/>
    <w:rsid w:val="00752117"/>
    <w:rsid w:val="007538DD"/>
    <w:rsid w:val="007562CB"/>
    <w:rsid w:val="00757A35"/>
    <w:rsid w:val="0076011B"/>
    <w:rsid w:val="00761BF8"/>
    <w:rsid w:val="007633E8"/>
    <w:rsid w:val="00764B21"/>
    <w:rsid w:val="007663B0"/>
    <w:rsid w:val="00767D2E"/>
    <w:rsid w:val="00771557"/>
    <w:rsid w:val="00775A7B"/>
    <w:rsid w:val="007829A6"/>
    <w:rsid w:val="00784BC3"/>
    <w:rsid w:val="007851EE"/>
    <w:rsid w:val="00793C24"/>
    <w:rsid w:val="00795F25"/>
    <w:rsid w:val="00797EBD"/>
    <w:rsid w:val="007A0367"/>
    <w:rsid w:val="007A0517"/>
    <w:rsid w:val="007A183B"/>
    <w:rsid w:val="007A3DC5"/>
    <w:rsid w:val="007A6FC1"/>
    <w:rsid w:val="007A74A8"/>
    <w:rsid w:val="007A74AA"/>
    <w:rsid w:val="007B040A"/>
    <w:rsid w:val="007B14FD"/>
    <w:rsid w:val="007B2385"/>
    <w:rsid w:val="007B29F9"/>
    <w:rsid w:val="007B343F"/>
    <w:rsid w:val="007C06FD"/>
    <w:rsid w:val="007C094C"/>
    <w:rsid w:val="007C2092"/>
    <w:rsid w:val="007C2919"/>
    <w:rsid w:val="007C6388"/>
    <w:rsid w:val="007C7054"/>
    <w:rsid w:val="007C749F"/>
    <w:rsid w:val="007D0D40"/>
    <w:rsid w:val="007D1A3D"/>
    <w:rsid w:val="007D274F"/>
    <w:rsid w:val="007D51A2"/>
    <w:rsid w:val="007D6044"/>
    <w:rsid w:val="007D7117"/>
    <w:rsid w:val="007D7A0B"/>
    <w:rsid w:val="007D7B24"/>
    <w:rsid w:val="007E0357"/>
    <w:rsid w:val="007E052B"/>
    <w:rsid w:val="007E1CF1"/>
    <w:rsid w:val="007E1EFF"/>
    <w:rsid w:val="007E324A"/>
    <w:rsid w:val="007E4EC1"/>
    <w:rsid w:val="007E664A"/>
    <w:rsid w:val="007E67F2"/>
    <w:rsid w:val="007E777F"/>
    <w:rsid w:val="007F066D"/>
    <w:rsid w:val="007F178B"/>
    <w:rsid w:val="007F417F"/>
    <w:rsid w:val="007F6225"/>
    <w:rsid w:val="007F794E"/>
    <w:rsid w:val="00801F7A"/>
    <w:rsid w:val="0080291F"/>
    <w:rsid w:val="00803A9C"/>
    <w:rsid w:val="00805B2F"/>
    <w:rsid w:val="00806383"/>
    <w:rsid w:val="00810521"/>
    <w:rsid w:val="00814084"/>
    <w:rsid w:val="00814551"/>
    <w:rsid w:val="008152AD"/>
    <w:rsid w:val="00815C52"/>
    <w:rsid w:val="00815D82"/>
    <w:rsid w:val="0081657C"/>
    <w:rsid w:val="00816BDB"/>
    <w:rsid w:val="00824559"/>
    <w:rsid w:val="008263C2"/>
    <w:rsid w:val="0082655E"/>
    <w:rsid w:val="00826628"/>
    <w:rsid w:val="008328C1"/>
    <w:rsid w:val="00832A92"/>
    <w:rsid w:val="00832D67"/>
    <w:rsid w:val="0084140A"/>
    <w:rsid w:val="00844C5B"/>
    <w:rsid w:val="00851E4D"/>
    <w:rsid w:val="00853B90"/>
    <w:rsid w:val="0085472F"/>
    <w:rsid w:val="008561EC"/>
    <w:rsid w:val="00856F3E"/>
    <w:rsid w:val="00860C59"/>
    <w:rsid w:val="008613F9"/>
    <w:rsid w:val="00865077"/>
    <w:rsid w:val="008658AB"/>
    <w:rsid w:val="00865EBA"/>
    <w:rsid w:val="0087068C"/>
    <w:rsid w:val="00870852"/>
    <w:rsid w:val="00873B4E"/>
    <w:rsid w:val="008742EE"/>
    <w:rsid w:val="00874308"/>
    <w:rsid w:val="008752F5"/>
    <w:rsid w:val="0087621A"/>
    <w:rsid w:val="00876661"/>
    <w:rsid w:val="008800B9"/>
    <w:rsid w:val="008848EE"/>
    <w:rsid w:val="00892543"/>
    <w:rsid w:val="0089338C"/>
    <w:rsid w:val="008938F4"/>
    <w:rsid w:val="008945E5"/>
    <w:rsid w:val="00895D87"/>
    <w:rsid w:val="00896436"/>
    <w:rsid w:val="008A20CE"/>
    <w:rsid w:val="008A28EA"/>
    <w:rsid w:val="008A54BD"/>
    <w:rsid w:val="008B203F"/>
    <w:rsid w:val="008B3B55"/>
    <w:rsid w:val="008B4CF4"/>
    <w:rsid w:val="008B7D58"/>
    <w:rsid w:val="008C079C"/>
    <w:rsid w:val="008C2ABF"/>
    <w:rsid w:val="008C317F"/>
    <w:rsid w:val="008C486E"/>
    <w:rsid w:val="008C49EF"/>
    <w:rsid w:val="008C4E91"/>
    <w:rsid w:val="008C5721"/>
    <w:rsid w:val="008C591A"/>
    <w:rsid w:val="008C67DE"/>
    <w:rsid w:val="008C74B3"/>
    <w:rsid w:val="008C7AF9"/>
    <w:rsid w:val="008D1C05"/>
    <w:rsid w:val="008D21EF"/>
    <w:rsid w:val="008D499D"/>
    <w:rsid w:val="008D4E0D"/>
    <w:rsid w:val="008D5BF1"/>
    <w:rsid w:val="008D77E2"/>
    <w:rsid w:val="008E4240"/>
    <w:rsid w:val="008E5D91"/>
    <w:rsid w:val="008E6EE6"/>
    <w:rsid w:val="008E7287"/>
    <w:rsid w:val="008F0B39"/>
    <w:rsid w:val="008F1315"/>
    <w:rsid w:val="008F2EF8"/>
    <w:rsid w:val="008F4BBB"/>
    <w:rsid w:val="008F70C1"/>
    <w:rsid w:val="009001B4"/>
    <w:rsid w:val="009017D7"/>
    <w:rsid w:val="00905A1E"/>
    <w:rsid w:val="0091112D"/>
    <w:rsid w:val="00914DD6"/>
    <w:rsid w:val="009150D2"/>
    <w:rsid w:val="00916833"/>
    <w:rsid w:val="00920937"/>
    <w:rsid w:val="00920F77"/>
    <w:rsid w:val="00921111"/>
    <w:rsid w:val="00921643"/>
    <w:rsid w:val="00923751"/>
    <w:rsid w:val="00925A8D"/>
    <w:rsid w:val="00925CB5"/>
    <w:rsid w:val="00926585"/>
    <w:rsid w:val="00926647"/>
    <w:rsid w:val="00926AF9"/>
    <w:rsid w:val="0093154D"/>
    <w:rsid w:val="00932735"/>
    <w:rsid w:val="00932CAE"/>
    <w:rsid w:val="00933D5B"/>
    <w:rsid w:val="00933E57"/>
    <w:rsid w:val="00937B13"/>
    <w:rsid w:val="009406D9"/>
    <w:rsid w:val="0094291F"/>
    <w:rsid w:val="0094481B"/>
    <w:rsid w:val="009453E6"/>
    <w:rsid w:val="0094575F"/>
    <w:rsid w:val="009508D9"/>
    <w:rsid w:val="00955A4E"/>
    <w:rsid w:val="009574E3"/>
    <w:rsid w:val="009618BB"/>
    <w:rsid w:val="00962534"/>
    <w:rsid w:val="009639B8"/>
    <w:rsid w:val="00963FCD"/>
    <w:rsid w:val="00964CA4"/>
    <w:rsid w:val="00972A9F"/>
    <w:rsid w:val="00973624"/>
    <w:rsid w:val="009750B0"/>
    <w:rsid w:val="00975772"/>
    <w:rsid w:val="00976E0B"/>
    <w:rsid w:val="00977FBF"/>
    <w:rsid w:val="00980F49"/>
    <w:rsid w:val="00981DD7"/>
    <w:rsid w:val="00983232"/>
    <w:rsid w:val="00986D09"/>
    <w:rsid w:val="009906D1"/>
    <w:rsid w:val="00991BCE"/>
    <w:rsid w:val="00993134"/>
    <w:rsid w:val="00994939"/>
    <w:rsid w:val="0099551C"/>
    <w:rsid w:val="00995A52"/>
    <w:rsid w:val="009960CA"/>
    <w:rsid w:val="009A5EA1"/>
    <w:rsid w:val="009B1120"/>
    <w:rsid w:val="009B128D"/>
    <w:rsid w:val="009B1FE5"/>
    <w:rsid w:val="009B5439"/>
    <w:rsid w:val="009B6D5B"/>
    <w:rsid w:val="009C1486"/>
    <w:rsid w:val="009C19D8"/>
    <w:rsid w:val="009C3851"/>
    <w:rsid w:val="009C6560"/>
    <w:rsid w:val="009C7A70"/>
    <w:rsid w:val="009C7AC1"/>
    <w:rsid w:val="009D03BE"/>
    <w:rsid w:val="009D24A6"/>
    <w:rsid w:val="009E0010"/>
    <w:rsid w:val="009E14C1"/>
    <w:rsid w:val="009E28C9"/>
    <w:rsid w:val="009E2967"/>
    <w:rsid w:val="009E6206"/>
    <w:rsid w:val="009E638D"/>
    <w:rsid w:val="009E77D2"/>
    <w:rsid w:val="009E795F"/>
    <w:rsid w:val="009F0187"/>
    <w:rsid w:val="009F02A2"/>
    <w:rsid w:val="009F1914"/>
    <w:rsid w:val="009F4B37"/>
    <w:rsid w:val="009F5AD1"/>
    <w:rsid w:val="009F7FA1"/>
    <w:rsid w:val="00A02C96"/>
    <w:rsid w:val="00A03657"/>
    <w:rsid w:val="00A059CF"/>
    <w:rsid w:val="00A05CE2"/>
    <w:rsid w:val="00A06609"/>
    <w:rsid w:val="00A079B0"/>
    <w:rsid w:val="00A10067"/>
    <w:rsid w:val="00A105BA"/>
    <w:rsid w:val="00A10DC5"/>
    <w:rsid w:val="00A11405"/>
    <w:rsid w:val="00A12B13"/>
    <w:rsid w:val="00A148D9"/>
    <w:rsid w:val="00A1561D"/>
    <w:rsid w:val="00A15789"/>
    <w:rsid w:val="00A1608A"/>
    <w:rsid w:val="00A16602"/>
    <w:rsid w:val="00A169B5"/>
    <w:rsid w:val="00A17966"/>
    <w:rsid w:val="00A17BA6"/>
    <w:rsid w:val="00A211DC"/>
    <w:rsid w:val="00A22A74"/>
    <w:rsid w:val="00A22ABF"/>
    <w:rsid w:val="00A236C8"/>
    <w:rsid w:val="00A25042"/>
    <w:rsid w:val="00A25504"/>
    <w:rsid w:val="00A30601"/>
    <w:rsid w:val="00A3471A"/>
    <w:rsid w:val="00A35916"/>
    <w:rsid w:val="00A37CA8"/>
    <w:rsid w:val="00A40325"/>
    <w:rsid w:val="00A4039C"/>
    <w:rsid w:val="00A418DB"/>
    <w:rsid w:val="00A43883"/>
    <w:rsid w:val="00A4421B"/>
    <w:rsid w:val="00A47B3C"/>
    <w:rsid w:val="00A5227C"/>
    <w:rsid w:val="00A55C79"/>
    <w:rsid w:val="00A6410A"/>
    <w:rsid w:val="00A70572"/>
    <w:rsid w:val="00A7169B"/>
    <w:rsid w:val="00A71EC3"/>
    <w:rsid w:val="00A73A4B"/>
    <w:rsid w:val="00A749D2"/>
    <w:rsid w:val="00A7552A"/>
    <w:rsid w:val="00A755B4"/>
    <w:rsid w:val="00A77539"/>
    <w:rsid w:val="00A82405"/>
    <w:rsid w:val="00A83BF2"/>
    <w:rsid w:val="00A84152"/>
    <w:rsid w:val="00A873D7"/>
    <w:rsid w:val="00A909DC"/>
    <w:rsid w:val="00A94F70"/>
    <w:rsid w:val="00A969F8"/>
    <w:rsid w:val="00A96CF6"/>
    <w:rsid w:val="00AA18DE"/>
    <w:rsid w:val="00AA1AB7"/>
    <w:rsid w:val="00AA30FF"/>
    <w:rsid w:val="00AA3A64"/>
    <w:rsid w:val="00AA4897"/>
    <w:rsid w:val="00AA4A50"/>
    <w:rsid w:val="00AA6227"/>
    <w:rsid w:val="00AA71C3"/>
    <w:rsid w:val="00AB1821"/>
    <w:rsid w:val="00AB422D"/>
    <w:rsid w:val="00AB468D"/>
    <w:rsid w:val="00AB4B7D"/>
    <w:rsid w:val="00AB751A"/>
    <w:rsid w:val="00AB7BF2"/>
    <w:rsid w:val="00AC0B11"/>
    <w:rsid w:val="00AC159C"/>
    <w:rsid w:val="00AC1865"/>
    <w:rsid w:val="00AC34B8"/>
    <w:rsid w:val="00AC5D77"/>
    <w:rsid w:val="00AD01F2"/>
    <w:rsid w:val="00AD1D22"/>
    <w:rsid w:val="00AD2F91"/>
    <w:rsid w:val="00AD3393"/>
    <w:rsid w:val="00AE0738"/>
    <w:rsid w:val="00AE2FF1"/>
    <w:rsid w:val="00AE3680"/>
    <w:rsid w:val="00AE45ED"/>
    <w:rsid w:val="00AE6162"/>
    <w:rsid w:val="00AF13CD"/>
    <w:rsid w:val="00AF1F1E"/>
    <w:rsid w:val="00AF27F6"/>
    <w:rsid w:val="00AF2DF5"/>
    <w:rsid w:val="00AF5A9C"/>
    <w:rsid w:val="00AF650A"/>
    <w:rsid w:val="00AF6D9E"/>
    <w:rsid w:val="00B067B2"/>
    <w:rsid w:val="00B07ABD"/>
    <w:rsid w:val="00B11C10"/>
    <w:rsid w:val="00B11DAA"/>
    <w:rsid w:val="00B132ED"/>
    <w:rsid w:val="00B14538"/>
    <w:rsid w:val="00B15A45"/>
    <w:rsid w:val="00B15B1C"/>
    <w:rsid w:val="00B17434"/>
    <w:rsid w:val="00B202A5"/>
    <w:rsid w:val="00B22383"/>
    <w:rsid w:val="00B25C79"/>
    <w:rsid w:val="00B25ED8"/>
    <w:rsid w:val="00B26837"/>
    <w:rsid w:val="00B30406"/>
    <w:rsid w:val="00B311A8"/>
    <w:rsid w:val="00B32299"/>
    <w:rsid w:val="00B327F2"/>
    <w:rsid w:val="00B336E9"/>
    <w:rsid w:val="00B33CC4"/>
    <w:rsid w:val="00B34AE7"/>
    <w:rsid w:val="00B40120"/>
    <w:rsid w:val="00B40831"/>
    <w:rsid w:val="00B4194A"/>
    <w:rsid w:val="00B431BA"/>
    <w:rsid w:val="00B43534"/>
    <w:rsid w:val="00B449D9"/>
    <w:rsid w:val="00B4504D"/>
    <w:rsid w:val="00B460F0"/>
    <w:rsid w:val="00B463F0"/>
    <w:rsid w:val="00B46939"/>
    <w:rsid w:val="00B478C8"/>
    <w:rsid w:val="00B47FB5"/>
    <w:rsid w:val="00B47FE1"/>
    <w:rsid w:val="00B517C9"/>
    <w:rsid w:val="00B520A5"/>
    <w:rsid w:val="00B52B62"/>
    <w:rsid w:val="00B5542B"/>
    <w:rsid w:val="00B5719F"/>
    <w:rsid w:val="00B6062E"/>
    <w:rsid w:val="00B6330A"/>
    <w:rsid w:val="00B63617"/>
    <w:rsid w:val="00B63C8D"/>
    <w:rsid w:val="00B63D9E"/>
    <w:rsid w:val="00B63F91"/>
    <w:rsid w:val="00B64662"/>
    <w:rsid w:val="00B65369"/>
    <w:rsid w:val="00B666D3"/>
    <w:rsid w:val="00B67A38"/>
    <w:rsid w:val="00B70133"/>
    <w:rsid w:val="00B73744"/>
    <w:rsid w:val="00B764F9"/>
    <w:rsid w:val="00B76629"/>
    <w:rsid w:val="00B84F03"/>
    <w:rsid w:val="00B8680D"/>
    <w:rsid w:val="00B86AC6"/>
    <w:rsid w:val="00B8722C"/>
    <w:rsid w:val="00B874C5"/>
    <w:rsid w:val="00B9247B"/>
    <w:rsid w:val="00B929FF"/>
    <w:rsid w:val="00B92CAD"/>
    <w:rsid w:val="00B97751"/>
    <w:rsid w:val="00BA093F"/>
    <w:rsid w:val="00BA40B5"/>
    <w:rsid w:val="00BA46C9"/>
    <w:rsid w:val="00BA514A"/>
    <w:rsid w:val="00BA6C88"/>
    <w:rsid w:val="00BA7926"/>
    <w:rsid w:val="00BB1660"/>
    <w:rsid w:val="00BB1ECE"/>
    <w:rsid w:val="00BB5E97"/>
    <w:rsid w:val="00BB63C0"/>
    <w:rsid w:val="00BC0076"/>
    <w:rsid w:val="00BC04C9"/>
    <w:rsid w:val="00BC1F29"/>
    <w:rsid w:val="00BC4ED9"/>
    <w:rsid w:val="00BC52BE"/>
    <w:rsid w:val="00BC5CB4"/>
    <w:rsid w:val="00BC6385"/>
    <w:rsid w:val="00BC655E"/>
    <w:rsid w:val="00BD077E"/>
    <w:rsid w:val="00BD12D2"/>
    <w:rsid w:val="00BD4303"/>
    <w:rsid w:val="00BD54F6"/>
    <w:rsid w:val="00BE0459"/>
    <w:rsid w:val="00BE05CE"/>
    <w:rsid w:val="00BE2E21"/>
    <w:rsid w:val="00BE374E"/>
    <w:rsid w:val="00BE3F23"/>
    <w:rsid w:val="00BE41E7"/>
    <w:rsid w:val="00BE5131"/>
    <w:rsid w:val="00BE54A2"/>
    <w:rsid w:val="00BE75C0"/>
    <w:rsid w:val="00BE7EDE"/>
    <w:rsid w:val="00BF0C4B"/>
    <w:rsid w:val="00BF4160"/>
    <w:rsid w:val="00BF5F40"/>
    <w:rsid w:val="00C00B87"/>
    <w:rsid w:val="00C01A06"/>
    <w:rsid w:val="00C02461"/>
    <w:rsid w:val="00C03767"/>
    <w:rsid w:val="00C03C63"/>
    <w:rsid w:val="00C0402A"/>
    <w:rsid w:val="00C05733"/>
    <w:rsid w:val="00C05E2E"/>
    <w:rsid w:val="00C07603"/>
    <w:rsid w:val="00C0796A"/>
    <w:rsid w:val="00C106DD"/>
    <w:rsid w:val="00C11408"/>
    <w:rsid w:val="00C1191B"/>
    <w:rsid w:val="00C13C0E"/>
    <w:rsid w:val="00C13CB0"/>
    <w:rsid w:val="00C160AD"/>
    <w:rsid w:val="00C163DC"/>
    <w:rsid w:val="00C1698A"/>
    <w:rsid w:val="00C20984"/>
    <w:rsid w:val="00C21475"/>
    <w:rsid w:val="00C2462F"/>
    <w:rsid w:val="00C31EBE"/>
    <w:rsid w:val="00C349F1"/>
    <w:rsid w:val="00C3600D"/>
    <w:rsid w:val="00C368E5"/>
    <w:rsid w:val="00C370AA"/>
    <w:rsid w:val="00C4275F"/>
    <w:rsid w:val="00C42AD7"/>
    <w:rsid w:val="00C43A6C"/>
    <w:rsid w:val="00C450F4"/>
    <w:rsid w:val="00C4786C"/>
    <w:rsid w:val="00C503D3"/>
    <w:rsid w:val="00C5054B"/>
    <w:rsid w:val="00C5064B"/>
    <w:rsid w:val="00C53189"/>
    <w:rsid w:val="00C56249"/>
    <w:rsid w:val="00C5637C"/>
    <w:rsid w:val="00C628EC"/>
    <w:rsid w:val="00C6383E"/>
    <w:rsid w:val="00C64BCB"/>
    <w:rsid w:val="00C64D84"/>
    <w:rsid w:val="00C658DC"/>
    <w:rsid w:val="00C66F50"/>
    <w:rsid w:val="00C67542"/>
    <w:rsid w:val="00C70612"/>
    <w:rsid w:val="00C70931"/>
    <w:rsid w:val="00C71375"/>
    <w:rsid w:val="00C7299F"/>
    <w:rsid w:val="00C736D4"/>
    <w:rsid w:val="00C73EB6"/>
    <w:rsid w:val="00C7405D"/>
    <w:rsid w:val="00C75F18"/>
    <w:rsid w:val="00C764C1"/>
    <w:rsid w:val="00C77089"/>
    <w:rsid w:val="00C808AF"/>
    <w:rsid w:val="00C879A7"/>
    <w:rsid w:val="00C933D5"/>
    <w:rsid w:val="00C974AE"/>
    <w:rsid w:val="00C9753F"/>
    <w:rsid w:val="00C97FEB"/>
    <w:rsid w:val="00CA2CD0"/>
    <w:rsid w:val="00CA302C"/>
    <w:rsid w:val="00CA4342"/>
    <w:rsid w:val="00CA5BFD"/>
    <w:rsid w:val="00CA61F7"/>
    <w:rsid w:val="00CA6ECD"/>
    <w:rsid w:val="00CA6F83"/>
    <w:rsid w:val="00CA7E28"/>
    <w:rsid w:val="00CB033E"/>
    <w:rsid w:val="00CB06FC"/>
    <w:rsid w:val="00CB6B54"/>
    <w:rsid w:val="00CC04E0"/>
    <w:rsid w:val="00CC2CCC"/>
    <w:rsid w:val="00CC4DD9"/>
    <w:rsid w:val="00CC50B2"/>
    <w:rsid w:val="00CC66A3"/>
    <w:rsid w:val="00CC7028"/>
    <w:rsid w:val="00CD2D54"/>
    <w:rsid w:val="00CD3D8A"/>
    <w:rsid w:val="00CD4233"/>
    <w:rsid w:val="00CD46D4"/>
    <w:rsid w:val="00CD4E1F"/>
    <w:rsid w:val="00CE1628"/>
    <w:rsid w:val="00CE3614"/>
    <w:rsid w:val="00CE49B1"/>
    <w:rsid w:val="00CE4D75"/>
    <w:rsid w:val="00CE528A"/>
    <w:rsid w:val="00CE5768"/>
    <w:rsid w:val="00CE5F86"/>
    <w:rsid w:val="00CE6070"/>
    <w:rsid w:val="00CE6E4A"/>
    <w:rsid w:val="00CF086C"/>
    <w:rsid w:val="00CF0955"/>
    <w:rsid w:val="00CF4B4E"/>
    <w:rsid w:val="00CF6043"/>
    <w:rsid w:val="00D00085"/>
    <w:rsid w:val="00D00362"/>
    <w:rsid w:val="00D00D87"/>
    <w:rsid w:val="00D02EED"/>
    <w:rsid w:val="00D0389F"/>
    <w:rsid w:val="00D04286"/>
    <w:rsid w:val="00D04439"/>
    <w:rsid w:val="00D0543B"/>
    <w:rsid w:val="00D05CE3"/>
    <w:rsid w:val="00D071FB"/>
    <w:rsid w:val="00D07B1F"/>
    <w:rsid w:val="00D13E14"/>
    <w:rsid w:val="00D166DB"/>
    <w:rsid w:val="00D2108C"/>
    <w:rsid w:val="00D212CF"/>
    <w:rsid w:val="00D232A9"/>
    <w:rsid w:val="00D2343E"/>
    <w:rsid w:val="00D248CF"/>
    <w:rsid w:val="00D2608C"/>
    <w:rsid w:val="00D2700F"/>
    <w:rsid w:val="00D3025C"/>
    <w:rsid w:val="00D30293"/>
    <w:rsid w:val="00D30314"/>
    <w:rsid w:val="00D30DE5"/>
    <w:rsid w:val="00D33ED5"/>
    <w:rsid w:val="00D35CD6"/>
    <w:rsid w:val="00D36461"/>
    <w:rsid w:val="00D37F82"/>
    <w:rsid w:val="00D40598"/>
    <w:rsid w:val="00D445FA"/>
    <w:rsid w:val="00D44875"/>
    <w:rsid w:val="00D47513"/>
    <w:rsid w:val="00D50D44"/>
    <w:rsid w:val="00D53FA4"/>
    <w:rsid w:val="00D55D80"/>
    <w:rsid w:val="00D56D63"/>
    <w:rsid w:val="00D57636"/>
    <w:rsid w:val="00D61DCD"/>
    <w:rsid w:val="00D64850"/>
    <w:rsid w:val="00D65A80"/>
    <w:rsid w:val="00D66BA1"/>
    <w:rsid w:val="00D702F4"/>
    <w:rsid w:val="00D70300"/>
    <w:rsid w:val="00D70B1C"/>
    <w:rsid w:val="00D7233B"/>
    <w:rsid w:val="00D72A11"/>
    <w:rsid w:val="00D7302D"/>
    <w:rsid w:val="00D7598A"/>
    <w:rsid w:val="00D7666E"/>
    <w:rsid w:val="00D82B7C"/>
    <w:rsid w:val="00D8332B"/>
    <w:rsid w:val="00D83E6D"/>
    <w:rsid w:val="00D84E3A"/>
    <w:rsid w:val="00D872E5"/>
    <w:rsid w:val="00D91701"/>
    <w:rsid w:val="00D9230F"/>
    <w:rsid w:val="00D9257B"/>
    <w:rsid w:val="00D93688"/>
    <w:rsid w:val="00D94146"/>
    <w:rsid w:val="00D95098"/>
    <w:rsid w:val="00D95631"/>
    <w:rsid w:val="00D9672B"/>
    <w:rsid w:val="00D96C21"/>
    <w:rsid w:val="00DA1B9E"/>
    <w:rsid w:val="00DA1DF5"/>
    <w:rsid w:val="00DA2BCF"/>
    <w:rsid w:val="00DA4A1C"/>
    <w:rsid w:val="00DA5531"/>
    <w:rsid w:val="00DA5605"/>
    <w:rsid w:val="00DA5F97"/>
    <w:rsid w:val="00DB4260"/>
    <w:rsid w:val="00DB653E"/>
    <w:rsid w:val="00DB6566"/>
    <w:rsid w:val="00DB6A24"/>
    <w:rsid w:val="00DB7EC2"/>
    <w:rsid w:val="00DC01D3"/>
    <w:rsid w:val="00DC5A47"/>
    <w:rsid w:val="00DC5DE3"/>
    <w:rsid w:val="00DD10BA"/>
    <w:rsid w:val="00DD12B2"/>
    <w:rsid w:val="00DD4183"/>
    <w:rsid w:val="00DD7882"/>
    <w:rsid w:val="00DE05AB"/>
    <w:rsid w:val="00DE0AE8"/>
    <w:rsid w:val="00DE11B1"/>
    <w:rsid w:val="00DE1A50"/>
    <w:rsid w:val="00DE476E"/>
    <w:rsid w:val="00DE480B"/>
    <w:rsid w:val="00DE571D"/>
    <w:rsid w:val="00DE6EF8"/>
    <w:rsid w:val="00DE78B8"/>
    <w:rsid w:val="00DF2B62"/>
    <w:rsid w:val="00DF34BB"/>
    <w:rsid w:val="00DF41A9"/>
    <w:rsid w:val="00E00233"/>
    <w:rsid w:val="00E02B5E"/>
    <w:rsid w:val="00E1149F"/>
    <w:rsid w:val="00E131E8"/>
    <w:rsid w:val="00E13563"/>
    <w:rsid w:val="00E139B3"/>
    <w:rsid w:val="00E1689D"/>
    <w:rsid w:val="00E17A8A"/>
    <w:rsid w:val="00E200A3"/>
    <w:rsid w:val="00E2131E"/>
    <w:rsid w:val="00E21A3A"/>
    <w:rsid w:val="00E24078"/>
    <w:rsid w:val="00E248DB"/>
    <w:rsid w:val="00E258E9"/>
    <w:rsid w:val="00E264B8"/>
    <w:rsid w:val="00E26CCF"/>
    <w:rsid w:val="00E26D9A"/>
    <w:rsid w:val="00E274CA"/>
    <w:rsid w:val="00E303B5"/>
    <w:rsid w:val="00E3483F"/>
    <w:rsid w:val="00E42BD0"/>
    <w:rsid w:val="00E44982"/>
    <w:rsid w:val="00E44AF9"/>
    <w:rsid w:val="00E53075"/>
    <w:rsid w:val="00E57A10"/>
    <w:rsid w:val="00E60C4D"/>
    <w:rsid w:val="00E61618"/>
    <w:rsid w:val="00E61CD3"/>
    <w:rsid w:val="00E61EFE"/>
    <w:rsid w:val="00E63015"/>
    <w:rsid w:val="00E654B9"/>
    <w:rsid w:val="00E65AEA"/>
    <w:rsid w:val="00E702BA"/>
    <w:rsid w:val="00E754F6"/>
    <w:rsid w:val="00E81079"/>
    <w:rsid w:val="00E8233D"/>
    <w:rsid w:val="00E8649D"/>
    <w:rsid w:val="00E93BD4"/>
    <w:rsid w:val="00E94558"/>
    <w:rsid w:val="00E95972"/>
    <w:rsid w:val="00E964B8"/>
    <w:rsid w:val="00E964CF"/>
    <w:rsid w:val="00EA2DC2"/>
    <w:rsid w:val="00EA6D87"/>
    <w:rsid w:val="00EA7BDD"/>
    <w:rsid w:val="00EB181B"/>
    <w:rsid w:val="00EB30D2"/>
    <w:rsid w:val="00EB3413"/>
    <w:rsid w:val="00EB79CB"/>
    <w:rsid w:val="00EC10CF"/>
    <w:rsid w:val="00EC27F8"/>
    <w:rsid w:val="00EC600D"/>
    <w:rsid w:val="00EC7538"/>
    <w:rsid w:val="00ED0C46"/>
    <w:rsid w:val="00ED17C6"/>
    <w:rsid w:val="00ED2202"/>
    <w:rsid w:val="00ED436E"/>
    <w:rsid w:val="00ED66CE"/>
    <w:rsid w:val="00EE11D4"/>
    <w:rsid w:val="00EE1FBF"/>
    <w:rsid w:val="00EE216F"/>
    <w:rsid w:val="00EE3F08"/>
    <w:rsid w:val="00EE6C0F"/>
    <w:rsid w:val="00EF0715"/>
    <w:rsid w:val="00EF53BA"/>
    <w:rsid w:val="00EF6BCA"/>
    <w:rsid w:val="00F00A48"/>
    <w:rsid w:val="00F00F3E"/>
    <w:rsid w:val="00F037BF"/>
    <w:rsid w:val="00F0454C"/>
    <w:rsid w:val="00F0512D"/>
    <w:rsid w:val="00F10422"/>
    <w:rsid w:val="00F13869"/>
    <w:rsid w:val="00F13B27"/>
    <w:rsid w:val="00F14F59"/>
    <w:rsid w:val="00F169C3"/>
    <w:rsid w:val="00F16D5C"/>
    <w:rsid w:val="00F170B0"/>
    <w:rsid w:val="00F20D03"/>
    <w:rsid w:val="00F265E1"/>
    <w:rsid w:val="00F2786D"/>
    <w:rsid w:val="00F31B4D"/>
    <w:rsid w:val="00F36104"/>
    <w:rsid w:val="00F364FD"/>
    <w:rsid w:val="00F36BC4"/>
    <w:rsid w:val="00F36CDA"/>
    <w:rsid w:val="00F4108E"/>
    <w:rsid w:val="00F43313"/>
    <w:rsid w:val="00F4594A"/>
    <w:rsid w:val="00F465AD"/>
    <w:rsid w:val="00F46F76"/>
    <w:rsid w:val="00F4728C"/>
    <w:rsid w:val="00F4779E"/>
    <w:rsid w:val="00F47B31"/>
    <w:rsid w:val="00F51906"/>
    <w:rsid w:val="00F52D65"/>
    <w:rsid w:val="00F550B5"/>
    <w:rsid w:val="00F55584"/>
    <w:rsid w:val="00F57D2C"/>
    <w:rsid w:val="00F61282"/>
    <w:rsid w:val="00F61778"/>
    <w:rsid w:val="00F6274E"/>
    <w:rsid w:val="00F663D3"/>
    <w:rsid w:val="00F664FA"/>
    <w:rsid w:val="00F704A8"/>
    <w:rsid w:val="00F7369B"/>
    <w:rsid w:val="00F76B97"/>
    <w:rsid w:val="00F803A9"/>
    <w:rsid w:val="00F83CE4"/>
    <w:rsid w:val="00F86772"/>
    <w:rsid w:val="00F873F3"/>
    <w:rsid w:val="00F90D48"/>
    <w:rsid w:val="00F93ACB"/>
    <w:rsid w:val="00F97D03"/>
    <w:rsid w:val="00FA1F32"/>
    <w:rsid w:val="00FA3558"/>
    <w:rsid w:val="00FA4728"/>
    <w:rsid w:val="00FA631E"/>
    <w:rsid w:val="00FA6B2B"/>
    <w:rsid w:val="00FA71B0"/>
    <w:rsid w:val="00FB1E5C"/>
    <w:rsid w:val="00FB24D1"/>
    <w:rsid w:val="00FB251D"/>
    <w:rsid w:val="00FB348E"/>
    <w:rsid w:val="00FB46D8"/>
    <w:rsid w:val="00FB7126"/>
    <w:rsid w:val="00FC1067"/>
    <w:rsid w:val="00FC290E"/>
    <w:rsid w:val="00FC390C"/>
    <w:rsid w:val="00FC6B48"/>
    <w:rsid w:val="00FC70C1"/>
    <w:rsid w:val="00FC70C7"/>
    <w:rsid w:val="00FD08FE"/>
    <w:rsid w:val="00FD15DC"/>
    <w:rsid w:val="00FD2542"/>
    <w:rsid w:val="00FD303B"/>
    <w:rsid w:val="00FD6782"/>
    <w:rsid w:val="00FD776E"/>
    <w:rsid w:val="00FD7B28"/>
    <w:rsid w:val="00FE0439"/>
    <w:rsid w:val="00FE06C6"/>
    <w:rsid w:val="00FE07CD"/>
    <w:rsid w:val="00FE10D5"/>
    <w:rsid w:val="00FE203E"/>
    <w:rsid w:val="00FE51CE"/>
    <w:rsid w:val="00FE56F2"/>
    <w:rsid w:val="00FE64A1"/>
    <w:rsid w:val="00FF08AA"/>
    <w:rsid w:val="00FF1198"/>
    <w:rsid w:val="00FF1F07"/>
    <w:rsid w:val="00FF272C"/>
    <w:rsid w:val="00FF7076"/>
    <w:rsid w:val="00FF77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14D01"/>
  <w15:chartTrackingRefBased/>
  <w15:docId w15:val="{17E1A58D-3ED0-4ADB-9ABA-FFE3BE274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EC4"/>
    <w:pPr>
      <w:spacing w:line="360" w:lineRule="auto"/>
      <w:ind w:firstLine="708"/>
      <w:jc w:val="both"/>
    </w:pPr>
    <w:rPr>
      <w:rFonts w:ascii="Times New Roman" w:hAnsi="Times New Roman"/>
      <w:sz w:val="24"/>
      <w:lang w:val="es-ES"/>
    </w:rPr>
  </w:style>
  <w:style w:type="paragraph" w:styleId="Ttulo1">
    <w:name w:val="heading 1"/>
    <w:basedOn w:val="Normal"/>
    <w:next w:val="Normal"/>
    <w:link w:val="Ttulo1Car"/>
    <w:uiPriority w:val="9"/>
    <w:qFormat/>
    <w:rsid w:val="00707873"/>
    <w:pPr>
      <w:jc w:val="center"/>
      <w:outlineLvl w:val="0"/>
    </w:pPr>
    <w:rPr>
      <w:b/>
      <w:bCs/>
      <w:sz w:val="32"/>
      <w:szCs w:val="32"/>
    </w:rPr>
  </w:style>
  <w:style w:type="paragraph" w:styleId="Ttulo2">
    <w:name w:val="heading 2"/>
    <w:basedOn w:val="Ttulo1"/>
    <w:next w:val="Normal"/>
    <w:link w:val="Ttulo2Car"/>
    <w:uiPriority w:val="9"/>
    <w:unhideWhenUsed/>
    <w:qFormat/>
    <w:rsid w:val="00707873"/>
    <w:pPr>
      <w:outlineLvl w:val="1"/>
    </w:pPr>
    <w:rPr>
      <w:sz w:val="28"/>
      <w:szCs w:val="28"/>
    </w:rPr>
  </w:style>
  <w:style w:type="paragraph" w:styleId="Ttulo3">
    <w:name w:val="heading 3"/>
    <w:basedOn w:val="Normal"/>
    <w:next w:val="Normal"/>
    <w:link w:val="Ttulo3Car"/>
    <w:uiPriority w:val="9"/>
    <w:unhideWhenUsed/>
    <w:qFormat/>
    <w:rsid w:val="00304C43"/>
    <w:pPr>
      <w:outlineLvl w:val="2"/>
    </w:pPr>
    <w:rPr>
      <w:b/>
    </w:rPr>
  </w:style>
  <w:style w:type="paragraph" w:styleId="Ttulo4">
    <w:name w:val="heading 4"/>
    <w:basedOn w:val="Ttulo3"/>
    <w:next w:val="Normal"/>
    <w:link w:val="Ttulo4Car"/>
    <w:uiPriority w:val="9"/>
    <w:unhideWhenUsed/>
    <w:qFormat/>
    <w:rsid w:val="00173EE3"/>
    <w:pPr>
      <w:spacing w:line="240" w:lineRule="auto"/>
      <w:ind w:left="1728" w:hanging="648"/>
      <w:contextualSpacing/>
      <w:jc w:val="left"/>
      <w:outlineLvl w:val="3"/>
    </w:pPr>
    <w:rPr>
      <w:sz w:val="32"/>
      <w:szCs w:val="32"/>
    </w:rPr>
  </w:style>
  <w:style w:type="paragraph" w:styleId="Ttulo5">
    <w:name w:val="heading 5"/>
    <w:basedOn w:val="Ttulo4"/>
    <w:next w:val="Normal"/>
    <w:link w:val="Ttulo5Car"/>
    <w:uiPriority w:val="9"/>
    <w:unhideWhenUsed/>
    <w:qFormat/>
    <w:rsid w:val="00173EE3"/>
    <w:pPr>
      <w:ind w:left="2232" w:hanging="792"/>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7873"/>
    <w:rPr>
      <w:rFonts w:ascii="Times New Roman" w:hAnsi="Times New Roman"/>
      <w:b/>
      <w:bCs/>
      <w:sz w:val="32"/>
      <w:szCs w:val="32"/>
      <w:lang w:val="es-ES"/>
    </w:rPr>
  </w:style>
  <w:style w:type="character" w:customStyle="1" w:styleId="Ttulo2Car">
    <w:name w:val="Título 2 Car"/>
    <w:basedOn w:val="Fuentedeprrafopredeter"/>
    <w:link w:val="Ttulo2"/>
    <w:uiPriority w:val="9"/>
    <w:rsid w:val="00707873"/>
    <w:rPr>
      <w:rFonts w:ascii="Times New Roman" w:hAnsi="Times New Roman"/>
      <w:b/>
      <w:bCs/>
      <w:sz w:val="28"/>
      <w:szCs w:val="28"/>
      <w:lang w:val="es-ES"/>
    </w:rPr>
  </w:style>
  <w:style w:type="paragraph" w:styleId="Ttulo">
    <w:name w:val="Title"/>
    <w:basedOn w:val="Normal"/>
    <w:next w:val="Normal"/>
    <w:link w:val="TtuloCar"/>
    <w:uiPriority w:val="10"/>
    <w:qFormat/>
    <w:rsid w:val="00707873"/>
    <w:pPr>
      <w:spacing w:line="276" w:lineRule="auto"/>
      <w:jc w:val="right"/>
    </w:pPr>
    <w:rPr>
      <w:b/>
      <w:bCs/>
      <w:sz w:val="36"/>
      <w:szCs w:val="36"/>
    </w:rPr>
  </w:style>
  <w:style w:type="character" w:customStyle="1" w:styleId="TtuloCar">
    <w:name w:val="Título Car"/>
    <w:basedOn w:val="Fuentedeprrafopredeter"/>
    <w:link w:val="Ttulo"/>
    <w:uiPriority w:val="10"/>
    <w:rsid w:val="00707873"/>
    <w:rPr>
      <w:rFonts w:ascii="Times New Roman" w:hAnsi="Times New Roman"/>
      <w:b/>
      <w:bCs/>
      <w:sz w:val="36"/>
      <w:szCs w:val="36"/>
    </w:rPr>
  </w:style>
  <w:style w:type="character" w:styleId="Hipervnculo">
    <w:name w:val="Hyperlink"/>
    <w:basedOn w:val="Fuentedeprrafopredeter"/>
    <w:uiPriority w:val="99"/>
    <w:rsid w:val="00707873"/>
    <w:rPr>
      <w:color w:val="0000FF"/>
      <w:u w:val="single"/>
    </w:rPr>
  </w:style>
  <w:style w:type="paragraph" w:customStyle="1" w:styleId="Default">
    <w:name w:val="Default"/>
    <w:rsid w:val="00707873"/>
    <w:pPr>
      <w:autoSpaceDE w:val="0"/>
      <w:autoSpaceDN w:val="0"/>
      <w:adjustRightInd w:val="0"/>
      <w:spacing w:after="0" w:line="240" w:lineRule="auto"/>
    </w:pPr>
    <w:rPr>
      <w:rFonts w:ascii="Times New Roman" w:eastAsia="Calibri" w:hAnsi="Times New Roman" w:cs="Times New Roman"/>
      <w:color w:val="000000"/>
      <w:sz w:val="24"/>
      <w:szCs w:val="24"/>
      <w:lang w:eastAsia="es-MX"/>
    </w:rPr>
  </w:style>
  <w:style w:type="character" w:customStyle="1" w:styleId="Ttulo3Car">
    <w:name w:val="Título 3 Car"/>
    <w:basedOn w:val="Fuentedeprrafopredeter"/>
    <w:link w:val="Ttulo3"/>
    <w:uiPriority w:val="9"/>
    <w:rsid w:val="00304C43"/>
    <w:rPr>
      <w:rFonts w:ascii="Times New Roman" w:hAnsi="Times New Roman"/>
      <w:b/>
      <w:sz w:val="24"/>
    </w:rPr>
  </w:style>
  <w:style w:type="paragraph" w:styleId="Prrafodelista">
    <w:name w:val="List Paragraph"/>
    <w:basedOn w:val="Normal"/>
    <w:uiPriority w:val="1"/>
    <w:qFormat/>
    <w:rsid w:val="003F11B0"/>
    <w:pPr>
      <w:spacing w:line="240" w:lineRule="auto"/>
      <w:ind w:left="720"/>
      <w:contextualSpacing/>
    </w:pPr>
  </w:style>
  <w:style w:type="paragraph" w:styleId="Sinespaciado">
    <w:name w:val="No Spacing"/>
    <w:link w:val="SinespaciadoCar"/>
    <w:uiPriority w:val="1"/>
    <w:qFormat/>
    <w:rsid w:val="002D5127"/>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2D5127"/>
    <w:rPr>
      <w:rFonts w:eastAsiaTheme="minorEastAsia"/>
      <w:lang w:eastAsia="es-MX"/>
    </w:rPr>
  </w:style>
  <w:style w:type="character" w:customStyle="1" w:styleId="Ttulo4Car">
    <w:name w:val="Título 4 Car"/>
    <w:basedOn w:val="Fuentedeprrafopredeter"/>
    <w:link w:val="Ttulo4"/>
    <w:uiPriority w:val="9"/>
    <w:rsid w:val="00173EE3"/>
    <w:rPr>
      <w:rFonts w:ascii="Times New Roman" w:hAnsi="Times New Roman"/>
      <w:sz w:val="32"/>
      <w:szCs w:val="32"/>
      <w:lang w:val="es-ES"/>
    </w:rPr>
  </w:style>
  <w:style w:type="character" w:customStyle="1" w:styleId="Ttulo5Car">
    <w:name w:val="Título 5 Car"/>
    <w:basedOn w:val="Fuentedeprrafopredeter"/>
    <w:link w:val="Ttulo5"/>
    <w:uiPriority w:val="9"/>
    <w:rsid w:val="00173EE3"/>
    <w:rPr>
      <w:rFonts w:ascii="Times New Roman" w:hAnsi="Times New Roman"/>
      <w:sz w:val="32"/>
      <w:szCs w:val="32"/>
      <w:lang w:val="es-ES"/>
    </w:rPr>
  </w:style>
  <w:style w:type="paragraph" w:styleId="Descripcin">
    <w:name w:val="caption"/>
    <w:basedOn w:val="Normal"/>
    <w:next w:val="Normal"/>
    <w:uiPriority w:val="35"/>
    <w:unhideWhenUsed/>
    <w:qFormat/>
    <w:rsid w:val="00173EE3"/>
    <w:pPr>
      <w:spacing w:after="200" w:line="240" w:lineRule="auto"/>
    </w:pPr>
    <w:rPr>
      <w:i/>
      <w:iCs/>
      <w:color w:val="44546A" w:themeColor="text2"/>
      <w:sz w:val="18"/>
      <w:szCs w:val="18"/>
    </w:rPr>
  </w:style>
  <w:style w:type="paragraph" w:styleId="Bibliografa">
    <w:name w:val="Bibliography"/>
    <w:basedOn w:val="Normal"/>
    <w:next w:val="Normal"/>
    <w:uiPriority w:val="37"/>
    <w:unhideWhenUsed/>
    <w:rsid w:val="00DE480B"/>
  </w:style>
  <w:style w:type="character" w:customStyle="1" w:styleId="Mencinsinresolver1">
    <w:name w:val="Mención sin resolver1"/>
    <w:basedOn w:val="Fuentedeprrafopredeter"/>
    <w:uiPriority w:val="99"/>
    <w:semiHidden/>
    <w:unhideWhenUsed/>
    <w:rsid w:val="00803A9C"/>
    <w:rPr>
      <w:color w:val="605E5C"/>
      <w:shd w:val="clear" w:color="auto" w:fill="E1DFDD"/>
    </w:rPr>
  </w:style>
  <w:style w:type="character" w:styleId="Hipervnculovisitado">
    <w:name w:val="FollowedHyperlink"/>
    <w:basedOn w:val="Fuentedeprrafopredeter"/>
    <w:uiPriority w:val="99"/>
    <w:semiHidden/>
    <w:unhideWhenUsed/>
    <w:rsid w:val="00381EE0"/>
    <w:rPr>
      <w:color w:val="954F72" w:themeColor="followedHyperlink"/>
      <w:u w:val="single"/>
    </w:rPr>
  </w:style>
  <w:style w:type="character" w:customStyle="1" w:styleId="Mencinsinresolver2">
    <w:name w:val="Mención sin resolver2"/>
    <w:basedOn w:val="Fuentedeprrafopredeter"/>
    <w:uiPriority w:val="99"/>
    <w:semiHidden/>
    <w:unhideWhenUsed/>
    <w:rsid w:val="00A17966"/>
    <w:rPr>
      <w:color w:val="605E5C"/>
      <w:shd w:val="clear" w:color="auto" w:fill="E1DFDD"/>
    </w:rPr>
  </w:style>
  <w:style w:type="paragraph" w:customStyle="1" w:styleId="mb-0">
    <w:name w:val="mb-0"/>
    <w:basedOn w:val="Normal"/>
    <w:rsid w:val="00426FEE"/>
    <w:pPr>
      <w:spacing w:before="100" w:beforeAutospacing="1" w:after="100" w:afterAutospacing="1" w:line="240" w:lineRule="auto"/>
      <w:jc w:val="left"/>
    </w:pPr>
    <w:rPr>
      <w:rFonts w:eastAsia="Times New Roman" w:cs="Times New Roman"/>
      <w:szCs w:val="24"/>
      <w:lang w:eastAsia="es-MX"/>
    </w:rPr>
  </w:style>
  <w:style w:type="character" w:customStyle="1" w:styleId="Mencinsinresolver3">
    <w:name w:val="Mención sin resolver3"/>
    <w:basedOn w:val="Fuentedeprrafopredeter"/>
    <w:uiPriority w:val="99"/>
    <w:semiHidden/>
    <w:unhideWhenUsed/>
    <w:rsid w:val="00603B6F"/>
    <w:rPr>
      <w:color w:val="605E5C"/>
      <w:shd w:val="clear" w:color="auto" w:fill="E1DFDD"/>
    </w:rPr>
  </w:style>
  <w:style w:type="character" w:styleId="Refdecomentario">
    <w:name w:val="annotation reference"/>
    <w:basedOn w:val="Fuentedeprrafopredeter"/>
    <w:uiPriority w:val="99"/>
    <w:semiHidden/>
    <w:unhideWhenUsed/>
    <w:rsid w:val="004268A4"/>
    <w:rPr>
      <w:sz w:val="16"/>
      <w:szCs w:val="16"/>
    </w:rPr>
  </w:style>
  <w:style w:type="paragraph" w:styleId="Textocomentario">
    <w:name w:val="annotation text"/>
    <w:basedOn w:val="Normal"/>
    <w:link w:val="TextocomentarioCar"/>
    <w:uiPriority w:val="99"/>
    <w:unhideWhenUsed/>
    <w:rsid w:val="004268A4"/>
    <w:pPr>
      <w:spacing w:line="240" w:lineRule="auto"/>
    </w:pPr>
    <w:rPr>
      <w:sz w:val="20"/>
      <w:szCs w:val="20"/>
    </w:rPr>
  </w:style>
  <w:style w:type="character" w:customStyle="1" w:styleId="TextocomentarioCar">
    <w:name w:val="Texto comentario Car"/>
    <w:basedOn w:val="Fuentedeprrafopredeter"/>
    <w:link w:val="Textocomentario"/>
    <w:uiPriority w:val="99"/>
    <w:rsid w:val="004268A4"/>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4268A4"/>
    <w:rPr>
      <w:b/>
      <w:bCs/>
    </w:rPr>
  </w:style>
  <w:style w:type="character" w:customStyle="1" w:styleId="AsuntodelcomentarioCar">
    <w:name w:val="Asunto del comentario Car"/>
    <w:basedOn w:val="TextocomentarioCar"/>
    <w:link w:val="Asuntodelcomentario"/>
    <w:uiPriority w:val="99"/>
    <w:semiHidden/>
    <w:rsid w:val="004268A4"/>
    <w:rPr>
      <w:rFonts w:ascii="Times New Roman" w:hAnsi="Times New Roman"/>
      <w:b/>
      <w:bCs/>
      <w:sz w:val="20"/>
      <w:szCs w:val="20"/>
    </w:rPr>
  </w:style>
  <w:style w:type="character" w:styleId="Fuerte">
    <w:name w:val="Strong"/>
    <w:basedOn w:val="Fuentedeprrafopredeter"/>
    <w:uiPriority w:val="22"/>
    <w:qFormat/>
    <w:rsid w:val="00DE571D"/>
    <w:rPr>
      <w:b/>
      <w:bCs/>
    </w:rPr>
  </w:style>
  <w:style w:type="paragraph" w:styleId="Encabezado">
    <w:name w:val="header"/>
    <w:basedOn w:val="Normal"/>
    <w:link w:val="EncabezadoCar"/>
    <w:uiPriority w:val="99"/>
    <w:unhideWhenUsed/>
    <w:rsid w:val="007E6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7F2"/>
    <w:rPr>
      <w:rFonts w:ascii="Times New Roman" w:hAnsi="Times New Roman"/>
      <w:sz w:val="24"/>
      <w:lang w:val="es-ES"/>
    </w:rPr>
  </w:style>
  <w:style w:type="paragraph" w:styleId="Piedepgina">
    <w:name w:val="footer"/>
    <w:basedOn w:val="Normal"/>
    <w:link w:val="PiedepginaCar"/>
    <w:uiPriority w:val="99"/>
    <w:unhideWhenUsed/>
    <w:rsid w:val="007E67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7F2"/>
    <w:rPr>
      <w:rFonts w:ascii="Times New Roman" w:hAnsi="Times New Roman"/>
      <w:sz w:val="24"/>
      <w:lang w:val="es-ES"/>
    </w:rPr>
  </w:style>
  <w:style w:type="paragraph" w:styleId="HTMLconformatoprevio">
    <w:name w:val="HTML Preformatted"/>
    <w:basedOn w:val="Normal"/>
    <w:link w:val="HTMLconformatoprevioCar"/>
    <w:uiPriority w:val="99"/>
    <w:unhideWhenUsed/>
    <w:rsid w:val="007E67F2"/>
    <w:pPr>
      <w:spacing w:after="0" w:line="240" w:lineRule="auto"/>
      <w:ind w:firstLine="0"/>
      <w:jc w:val="left"/>
    </w:pPr>
    <w:rPr>
      <w:rFonts w:ascii="Consolas" w:eastAsia="Times New Roman" w:hAnsi="Consolas" w:cs="Consolas"/>
      <w:sz w:val="20"/>
      <w:szCs w:val="20"/>
      <w:lang w:eastAsia="es-ES"/>
    </w:rPr>
  </w:style>
  <w:style w:type="character" w:customStyle="1" w:styleId="HTMLconformatoprevioCar">
    <w:name w:val="HTML con formato previo Car"/>
    <w:basedOn w:val="Fuentedeprrafopredeter"/>
    <w:link w:val="HTMLconformatoprevio"/>
    <w:uiPriority w:val="99"/>
    <w:rsid w:val="007E67F2"/>
    <w:rPr>
      <w:rFonts w:ascii="Consolas" w:eastAsia="Times New Roman" w:hAnsi="Consolas" w:cs="Consolas"/>
      <w:sz w:val="20"/>
      <w:szCs w:val="20"/>
      <w:lang w:val="es-ES" w:eastAsia="es-ES"/>
    </w:rPr>
  </w:style>
  <w:style w:type="paragraph" w:styleId="Textodeglobo">
    <w:name w:val="Balloon Text"/>
    <w:basedOn w:val="Normal"/>
    <w:link w:val="TextodegloboCar"/>
    <w:uiPriority w:val="99"/>
    <w:semiHidden/>
    <w:unhideWhenUsed/>
    <w:rsid w:val="001429F2"/>
    <w:pPr>
      <w:pBdr>
        <w:top w:val="nil"/>
        <w:left w:val="nil"/>
        <w:bottom w:val="nil"/>
        <w:right w:val="nil"/>
        <w:between w:val="nil"/>
      </w:pBdr>
      <w:spacing w:after="0" w:line="240" w:lineRule="auto"/>
      <w:ind w:left="-15" w:firstLine="0"/>
      <w:jc w:val="left"/>
    </w:pPr>
    <w:rPr>
      <w:rFonts w:ascii="Tahoma" w:eastAsia="Open Sans" w:hAnsi="Tahoma" w:cs="Tahoma"/>
      <w:color w:val="000000"/>
      <w:sz w:val="16"/>
      <w:szCs w:val="16"/>
      <w:lang w:val="en" w:eastAsia="es-MX"/>
    </w:rPr>
  </w:style>
  <w:style w:type="character" w:customStyle="1" w:styleId="TextodegloboCar">
    <w:name w:val="Texto de globo Car"/>
    <w:basedOn w:val="Fuentedeprrafopredeter"/>
    <w:link w:val="Textodeglobo"/>
    <w:uiPriority w:val="99"/>
    <w:semiHidden/>
    <w:rsid w:val="001429F2"/>
    <w:rPr>
      <w:rFonts w:ascii="Tahoma" w:eastAsia="Open Sans" w:hAnsi="Tahoma" w:cs="Tahoma"/>
      <w:color w:val="000000"/>
      <w:sz w:val="16"/>
      <w:szCs w:val="16"/>
      <w:lang w:val="en" w:eastAsia="es-MX"/>
    </w:rPr>
  </w:style>
  <w:style w:type="character" w:styleId="Mencinsinresolver">
    <w:name w:val="Unresolved Mention"/>
    <w:basedOn w:val="Fuentedeprrafopredeter"/>
    <w:uiPriority w:val="99"/>
    <w:semiHidden/>
    <w:unhideWhenUsed/>
    <w:rsid w:val="00327588"/>
    <w:rPr>
      <w:color w:val="605E5C"/>
      <w:shd w:val="clear" w:color="auto" w:fill="E1DFDD"/>
    </w:rPr>
  </w:style>
  <w:style w:type="character" w:customStyle="1" w:styleId="y2iqfc">
    <w:name w:val="y2iqfc"/>
    <w:basedOn w:val="Fuentedeprrafopredeter"/>
    <w:rsid w:val="001363B7"/>
  </w:style>
  <w:style w:type="paragraph" w:styleId="Textoindependiente">
    <w:name w:val="Body Text"/>
    <w:basedOn w:val="Normal"/>
    <w:link w:val="TextoindependienteCar"/>
    <w:uiPriority w:val="1"/>
    <w:qFormat/>
    <w:rsid w:val="00EF6BCA"/>
    <w:pPr>
      <w:widowControl w:val="0"/>
      <w:autoSpaceDE w:val="0"/>
      <w:autoSpaceDN w:val="0"/>
      <w:spacing w:after="0" w:line="240" w:lineRule="auto"/>
      <w:ind w:firstLine="0"/>
      <w:jc w:val="left"/>
    </w:pPr>
    <w:rPr>
      <w:rFonts w:eastAsia="Times New Roman" w:cs="Times New Roman"/>
      <w:szCs w:val="24"/>
    </w:rPr>
  </w:style>
  <w:style w:type="character" w:customStyle="1" w:styleId="TextoindependienteCar">
    <w:name w:val="Texto independiente Car"/>
    <w:basedOn w:val="Fuentedeprrafopredeter"/>
    <w:link w:val="Textoindependiente"/>
    <w:uiPriority w:val="1"/>
    <w:rsid w:val="00EF6BCA"/>
    <w:rPr>
      <w:rFonts w:ascii="Times New Roman" w:eastAsia="Times New Roman" w:hAnsi="Times New Roman" w:cs="Times New Roman"/>
      <w:sz w:val="24"/>
      <w:szCs w:val="24"/>
      <w:lang w:val="es-ES"/>
    </w:rPr>
  </w:style>
  <w:style w:type="paragraph" w:customStyle="1" w:styleId="Text">
    <w:name w:val="Text"/>
    <w:basedOn w:val="Normal"/>
    <w:rsid w:val="002E48E1"/>
    <w:pPr>
      <w:widowControl w:val="0"/>
      <w:autoSpaceDE w:val="0"/>
      <w:autoSpaceDN w:val="0"/>
      <w:spacing w:after="0" w:line="252" w:lineRule="auto"/>
      <w:ind w:firstLine="202"/>
    </w:pPr>
    <w:rPr>
      <w:rFonts w:eastAsia="Times New Roman" w:cs="Times New Roman"/>
      <w:sz w:val="20"/>
      <w:szCs w:val="20"/>
      <w:lang w:val="es-MX"/>
    </w:rPr>
  </w:style>
  <w:style w:type="paragraph" w:customStyle="1" w:styleId="TableParagraph">
    <w:name w:val="Table Paragraph"/>
    <w:basedOn w:val="Normal"/>
    <w:uiPriority w:val="1"/>
    <w:qFormat/>
    <w:rsid w:val="005D6A30"/>
    <w:pPr>
      <w:widowControl w:val="0"/>
      <w:autoSpaceDE w:val="0"/>
      <w:autoSpaceDN w:val="0"/>
      <w:spacing w:after="0" w:line="240" w:lineRule="auto"/>
      <w:ind w:firstLine="0"/>
      <w:jc w:val="left"/>
    </w:pPr>
    <w:rPr>
      <w:rFonts w:eastAsia="Times New Roman" w:cs="Times New Roman"/>
      <w:sz w:val="22"/>
    </w:rPr>
  </w:style>
  <w:style w:type="table" w:customStyle="1" w:styleId="TableNormal">
    <w:name w:val="Table Normal"/>
    <w:uiPriority w:val="2"/>
    <w:semiHidden/>
    <w:qFormat/>
    <w:rsid w:val="005D6A30"/>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Vita">
    <w:name w:val="Vita"/>
    <w:basedOn w:val="Textonotapie"/>
    <w:link w:val="VitaChar"/>
    <w:qFormat/>
    <w:rsid w:val="00176C90"/>
    <w:pPr>
      <w:spacing w:after="60"/>
      <w:ind w:firstLine="270"/>
      <w:jc w:val="left"/>
    </w:pPr>
    <w:rPr>
      <w:rFonts w:eastAsia="Calibri" w:cs="Times New Roman"/>
      <w:sz w:val="16"/>
      <w:szCs w:val="16"/>
    </w:rPr>
  </w:style>
  <w:style w:type="character" w:customStyle="1" w:styleId="VitaChar">
    <w:name w:val="Vita Char"/>
    <w:basedOn w:val="TextonotapieCar"/>
    <w:link w:val="Vita"/>
    <w:rsid w:val="00176C90"/>
    <w:rPr>
      <w:rFonts w:ascii="Times New Roman" w:eastAsia="Calibri" w:hAnsi="Times New Roman" w:cs="Times New Roman"/>
      <w:sz w:val="16"/>
      <w:szCs w:val="16"/>
      <w:lang w:val="es-ES"/>
    </w:rPr>
  </w:style>
  <w:style w:type="paragraph" w:styleId="Textonotapie">
    <w:name w:val="footnote text"/>
    <w:basedOn w:val="Normal"/>
    <w:link w:val="TextonotapieCar"/>
    <w:uiPriority w:val="99"/>
    <w:semiHidden/>
    <w:unhideWhenUsed/>
    <w:rsid w:val="00176C9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76C90"/>
    <w:rPr>
      <w:rFonts w:ascii="Times New Roman" w:hAnsi="Times New Roman"/>
      <w:sz w:val="20"/>
      <w:szCs w:val="20"/>
      <w:lang w:val="es-ES"/>
    </w:rPr>
  </w:style>
  <w:style w:type="table" w:customStyle="1" w:styleId="APA">
    <w:name w:val="APA"/>
    <w:basedOn w:val="Tablanormal"/>
    <w:uiPriority w:val="99"/>
    <w:rsid w:val="00176C90"/>
    <w:pPr>
      <w:spacing w:after="0" w:line="240" w:lineRule="auto"/>
    </w:pPr>
    <w:tblPr>
      <w:tblBorders>
        <w:top w:val="single" w:sz="4" w:space="0" w:color="auto"/>
        <w:bottom w:val="single" w:sz="4" w:space="0" w:color="auto"/>
      </w:tblBorders>
    </w:tblPr>
    <w:tblStylePr w:type="firstRow">
      <w:tblPr/>
      <w:tcPr>
        <w:tcBorders>
          <w:top w:val="single" w:sz="4" w:space="0" w:color="auto"/>
          <w:bottom w:val="single" w:sz="4" w:space="0" w:color="auto"/>
        </w:tcBorders>
      </w:tcPr>
    </w:tblStylePr>
  </w:style>
  <w:style w:type="character" w:customStyle="1" w:styleId="vkekvd">
    <w:name w:val="vkekvd"/>
    <w:basedOn w:val="Fuentedeprrafopredeter"/>
    <w:rsid w:val="00FC290E"/>
  </w:style>
  <w:style w:type="character" w:customStyle="1" w:styleId="t286pc">
    <w:name w:val="t286pc"/>
    <w:basedOn w:val="Fuentedeprrafopredeter"/>
    <w:rsid w:val="005B0C38"/>
  </w:style>
  <w:style w:type="paragraph" w:customStyle="1" w:styleId="jydcyd">
    <w:name w:val="jydcyd"/>
    <w:basedOn w:val="Normal"/>
    <w:rsid w:val="005B0C38"/>
    <w:pPr>
      <w:spacing w:before="100" w:beforeAutospacing="1" w:after="100" w:afterAutospacing="1" w:line="240" w:lineRule="auto"/>
      <w:ind w:firstLine="0"/>
      <w:jc w:val="left"/>
    </w:pPr>
    <w:rPr>
      <w:rFonts w:eastAsia="Times New Roman" w:cs="Times New Roman"/>
      <w:szCs w:val="24"/>
      <w:lang w:val="es-MX" w:eastAsia="es-MX"/>
    </w:rPr>
  </w:style>
  <w:style w:type="character" w:customStyle="1" w:styleId="vhj6pe">
    <w:name w:val="vhj6pe"/>
    <w:basedOn w:val="Fuentedeprrafopredeter"/>
    <w:rsid w:val="005B0C38"/>
  </w:style>
  <w:style w:type="character" w:customStyle="1" w:styleId="r0r5r">
    <w:name w:val="r0r5r"/>
    <w:basedOn w:val="Fuentedeprrafopredeter"/>
    <w:rsid w:val="005B0C38"/>
  </w:style>
  <w:style w:type="character" w:customStyle="1" w:styleId="zjr8l">
    <w:name w:val="zjr8l"/>
    <w:basedOn w:val="Fuentedeprrafopredeter"/>
    <w:rsid w:val="005B0C38"/>
  </w:style>
  <w:style w:type="character" w:customStyle="1" w:styleId="label">
    <w:name w:val="label"/>
    <w:basedOn w:val="Fuentedeprrafopredeter"/>
    <w:rsid w:val="00101133"/>
  </w:style>
  <w:style w:type="character" w:customStyle="1" w:styleId="value">
    <w:name w:val="value"/>
    <w:basedOn w:val="Fuentedeprrafopredeter"/>
    <w:rsid w:val="00101133"/>
  </w:style>
  <w:style w:type="character" w:styleId="Textodelmarcadordeposicin">
    <w:name w:val="Placeholder Text"/>
    <w:basedOn w:val="Fuentedeprrafopredeter"/>
    <w:uiPriority w:val="99"/>
    <w:semiHidden/>
    <w:rsid w:val="00DE78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00954">
      <w:bodyDiv w:val="1"/>
      <w:marLeft w:val="0"/>
      <w:marRight w:val="0"/>
      <w:marTop w:val="0"/>
      <w:marBottom w:val="0"/>
      <w:divBdr>
        <w:top w:val="none" w:sz="0" w:space="0" w:color="auto"/>
        <w:left w:val="none" w:sz="0" w:space="0" w:color="auto"/>
        <w:bottom w:val="none" w:sz="0" w:space="0" w:color="auto"/>
        <w:right w:val="none" w:sz="0" w:space="0" w:color="auto"/>
      </w:divBdr>
      <w:divsChild>
        <w:div w:id="956642854">
          <w:marLeft w:val="0"/>
          <w:marRight w:val="0"/>
          <w:marTop w:val="0"/>
          <w:marBottom w:val="0"/>
          <w:divBdr>
            <w:top w:val="none" w:sz="0" w:space="0" w:color="auto"/>
            <w:left w:val="none" w:sz="0" w:space="0" w:color="auto"/>
            <w:bottom w:val="none" w:sz="0" w:space="0" w:color="auto"/>
            <w:right w:val="none" w:sz="0" w:space="0" w:color="auto"/>
          </w:divBdr>
        </w:div>
        <w:div w:id="2060204373">
          <w:marLeft w:val="0"/>
          <w:marRight w:val="0"/>
          <w:marTop w:val="0"/>
          <w:marBottom w:val="0"/>
          <w:divBdr>
            <w:top w:val="none" w:sz="0" w:space="0" w:color="auto"/>
            <w:left w:val="none" w:sz="0" w:space="0" w:color="auto"/>
            <w:bottom w:val="none" w:sz="0" w:space="0" w:color="auto"/>
            <w:right w:val="none" w:sz="0" w:space="0" w:color="auto"/>
          </w:divBdr>
        </w:div>
      </w:divsChild>
    </w:div>
    <w:div w:id="48843818">
      <w:bodyDiv w:val="1"/>
      <w:marLeft w:val="0"/>
      <w:marRight w:val="0"/>
      <w:marTop w:val="0"/>
      <w:marBottom w:val="0"/>
      <w:divBdr>
        <w:top w:val="none" w:sz="0" w:space="0" w:color="auto"/>
        <w:left w:val="none" w:sz="0" w:space="0" w:color="auto"/>
        <w:bottom w:val="none" w:sz="0" w:space="0" w:color="auto"/>
        <w:right w:val="none" w:sz="0" w:space="0" w:color="auto"/>
      </w:divBdr>
    </w:div>
    <w:div w:id="73665871">
      <w:bodyDiv w:val="1"/>
      <w:marLeft w:val="0"/>
      <w:marRight w:val="0"/>
      <w:marTop w:val="0"/>
      <w:marBottom w:val="0"/>
      <w:divBdr>
        <w:top w:val="none" w:sz="0" w:space="0" w:color="auto"/>
        <w:left w:val="none" w:sz="0" w:space="0" w:color="auto"/>
        <w:bottom w:val="none" w:sz="0" w:space="0" w:color="auto"/>
        <w:right w:val="none" w:sz="0" w:space="0" w:color="auto"/>
      </w:divBdr>
    </w:div>
    <w:div w:id="91245513">
      <w:bodyDiv w:val="1"/>
      <w:marLeft w:val="0"/>
      <w:marRight w:val="0"/>
      <w:marTop w:val="0"/>
      <w:marBottom w:val="0"/>
      <w:divBdr>
        <w:top w:val="none" w:sz="0" w:space="0" w:color="auto"/>
        <w:left w:val="none" w:sz="0" w:space="0" w:color="auto"/>
        <w:bottom w:val="none" w:sz="0" w:space="0" w:color="auto"/>
        <w:right w:val="none" w:sz="0" w:space="0" w:color="auto"/>
      </w:divBdr>
    </w:div>
    <w:div w:id="95562427">
      <w:bodyDiv w:val="1"/>
      <w:marLeft w:val="0"/>
      <w:marRight w:val="0"/>
      <w:marTop w:val="0"/>
      <w:marBottom w:val="0"/>
      <w:divBdr>
        <w:top w:val="none" w:sz="0" w:space="0" w:color="auto"/>
        <w:left w:val="none" w:sz="0" w:space="0" w:color="auto"/>
        <w:bottom w:val="none" w:sz="0" w:space="0" w:color="auto"/>
        <w:right w:val="none" w:sz="0" w:space="0" w:color="auto"/>
      </w:divBdr>
    </w:div>
    <w:div w:id="166134186">
      <w:bodyDiv w:val="1"/>
      <w:marLeft w:val="0"/>
      <w:marRight w:val="0"/>
      <w:marTop w:val="0"/>
      <w:marBottom w:val="0"/>
      <w:divBdr>
        <w:top w:val="none" w:sz="0" w:space="0" w:color="auto"/>
        <w:left w:val="none" w:sz="0" w:space="0" w:color="auto"/>
        <w:bottom w:val="none" w:sz="0" w:space="0" w:color="auto"/>
        <w:right w:val="none" w:sz="0" w:space="0" w:color="auto"/>
      </w:divBdr>
    </w:div>
    <w:div w:id="190647739">
      <w:bodyDiv w:val="1"/>
      <w:marLeft w:val="0"/>
      <w:marRight w:val="0"/>
      <w:marTop w:val="0"/>
      <w:marBottom w:val="0"/>
      <w:divBdr>
        <w:top w:val="none" w:sz="0" w:space="0" w:color="auto"/>
        <w:left w:val="none" w:sz="0" w:space="0" w:color="auto"/>
        <w:bottom w:val="none" w:sz="0" w:space="0" w:color="auto"/>
        <w:right w:val="none" w:sz="0" w:space="0" w:color="auto"/>
      </w:divBdr>
    </w:div>
    <w:div w:id="205719915">
      <w:bodyDiv w:val="1"/>
      <w:marLeft w:val="0"/>
      <w:marRight w:val="0"/>
      <w:marTop w:val="0"/>
      <w:marBottom w:val="0"/>
      <w:divBdr>
        <w:top w:val="none" w:sz="0" w:space="0" w:color="auto"/>
        <w:left w:val="none" w:sz="0" w:space="0" w:color="auto"/>
        <w:bottom w:val="none" w:sz="0" w:space="0" w:color="auto"/>
        <w:right w:val="none" w:sz="0" w:space="0" w:color="auto"/>
      </w:divBdr>
    </w:div>
    <w:div w:id="233245215">
      <w:bodyDiv w:val="1"/>
      <w:marLeft w:val="0"/>
      <w:marRight w:val="0"/>
      <w:marTop w:val="0"/>
      <w:marBottom w:val="0"/>
      <w:divBdr>
        <w:top w:val="none" w:sz="0" w:space="0" w:color="auto"/>
        <w:left w:val="none" w:sz="0" w:space="0" w:color="auto"/>
        <w:bottom w:val="none" w:sz="0" w:space="0" w:color="auto"/>
        <w:right w:val="none" w:sz="0" w:space="0" w:color="auto"/>
      </w:divBdr>
    </w:div>
    <w:div w:id="257716070">
      <w:bodyDiv w:val="1"/>
      <w:marLeft w:val="0"/>
      <w:marRight w:val="0"/>
      <w:marTop w:val="0"/>
      <w:marBottom w:val="0"/>
      <w:divBdr>
        <w:top w:val="none" w:sz="0" w:space="0" w:color="auto"/>
        <w:left w:val="none" w:sz="0" w:space="0" w:color="auto"/>
        <w:bottom w:val="none" w:sz="0" w:space="0" w:color="auto"/>
        <w:right w:val="none" w:sz="0" w:space="0" w:color="auto"/>
      </w:divBdr>
    </w:div>
    <w:div w:id="282083067">
      <w:bodyDiv w:val="1"/>
      <w:marLeft w:val="0"/>
      <w:marRight w:val="0"/>
      <w:marTop w:val="0"/>
      <w:marBottom w:val="0"/>
      <w:divBdr>
        <w:top w:val="none" w:sz="0" w:space="0" w:color="auto"/>
        <w:left w:val="none" w:sz="0" w:space="0" w:color="auto"/>
        <w:bottom w:val="none" w:sz="0" w:space="0" w:color="auto"/>
        <w:right w:val="none" w:sz="0" w:space="0" w:color="auto"/>
      </w:divBdr>
    </w:div>
    <w:div w:id="283654023">
      <w:bodyDiv w:val="1"/>
      <w:marLeft w:val="0"/>
      <w:marRight w:val="0"/>
      <w:marTop w:val="0"/>
      <w:marBottom w:val="0"/>
      <w:divBdr>
        <w:top w:val="none" w:sz="0" w:space="0" w:color="auto"/>
        <w:left w:val="none" w:sz="0" w:space="0" w:color="auto"/>
        <w:bottom w:val="none" w:sz="0" w:space="0" w:color="auto"/>
        <w:right w:val="none" w:sz="0" w:space="0" w:color="auto"/>
      </w:divBdr>
    </w:div>
    <w:div w:id="286357448">
      <w:bodyDiv w:val="1"/>
      <w:marLeft w:val="0"/>
      <w:marRight w:val="0"/>
      <w:marTop w:val="0"/>
      <w:marBottom w:val="0"/>
      <w:divBdr>
        <w:top w:val="none" w:sz="0" w:space="0" w:color="auto"/>
        <w:left w:val="none" w:sz="0" w:space="0" w:color="auto"/>
        <w:bottom w:val="none" w:sz="0" w:space="0" w:color="auto"/>
        <w:right w:val="none" w:sz="0" w:space="0" w:color="auto"/>
      </w:divBdr>
    </w:div>
    <w:div w:id="313728236">
      <w:bodyDiv w:val="1"/>
      <w:marLeft w:val="0"/>
      <w:marRight w:val="0"/>
      <w:marTop w:val="0"/>
      <w:marBottom w:val="0"/>
      <w:divBdr>
        <w:top w:val="none" w:sz="0" w:space="0" w:color="auto"/>
        <w:left w:val="none" w:sz="0" w:space="0" w:color="auto"/>
        <w:bottom w:val="none" w:sz="0" w:space="0" w:color="auto"/>
        <w:right w:val="none" w:sz="0" w:space="0" w:color="auto"/>
      </w:divBdr>
    </w:div>
    <w:div w:id="325478767">
      <w:bodyDiv w:val="1"/>
      <w:marLeft w:val="0"/>
      <w:marRight w:val="0"/>
      <w:marTop w:val="0"/>
      <w:marBottom w:val="0"/>
      <w:divBdr>
        <w:top w:val="none" w:sz="0" w:space="0" w:color="auto"/>
        <w:left w:val="none" w:sz="0" w:space="0" w:color="auto"/>
        <w:bottom w:val="none" w:sz="0" w:space="0" w:color="auto"/>
        <w:right w:val="none" w:sz="0" w:space="0" w:color="auto"/>
      </w:divBdr>
      <w:divsChild>
        <w:div w:id="993336956">
          <w:marLeft w:val="0"/>
          <w:marRight w:val="0"/>
          <w:marTop w:val="0"/>
          <w:marBottom w:val="0"/>
          <w:divBdr>
            <w:top w:val="none" w:sz="0" w:space="0" w:color="auto"/>
            <w:left w:val="none" w:sz="0" w:space="0" w:color="auto"/>
            <w:bottom w:val="none" w:sz="0" w:space="0" w:color="auto"/>
            <w:right w:val="none" w:sz="0" w:space="0" w:color="auto"/>
          </w:divBdr>
        </w:div>
      </w:divsChild>
    </w:div>
    <w:div w:id="364140407">
      <w:bodyDiv w:val="1"/>
      <w:marLeft w:val="0"/>
      <w:marRight w:val="0"/>
      <w:marTop w:val="0"/>
      <w:marBottom w:val="0"/>
      <w:divBdr>
        <w:top w:val="none" w:sz="0" w:space="0" w:color="auto"/>
        <w:left w:val="none" w:sz="0" w:space="0" w:color="auto"/>
        <w:bottom w:val="none" w:sz="0" w:space="0" w:color="auto"/>
        <w:right w:val="none" w:sz="0" w:space="0" w:color="auto"/>
      </w:divBdr>
    </w:div>
    <w:div w:id="425274393">
      <w:bodyDiv w:val="1"/>
      <w:marLeft w:val="0"/>
      <w:marRight w:val="0"/>
      <w:marTop w:val="0"/>
      <w:marBottom w:val="0"/>
      <w:divBdr>
        <w:top w:val="none" w:sz="0" w:space="0" w:color="auto"/>
        <w:left w:val="none" w:sz="0" w:space="0" w:color="auto"/>
        <w:bottom w:val="none" w:sz="0" w:space="0" w:color="auto"/>
        <w:right w:val="none" w:sz="0" w:space="0" w:color="auto"/>
      </w:divBdr>
      <w:divsChild>
        <w:div w:id="49307362">
          <w:marLeft w:val="0"/>
          <w:marRight w:val="0"/>
          <w:marTop w:val="0"/>
          <w:marBottom w:val="0"/>
          <w:divBdr>
            <w:top w:val="none" w:sz="0" w:space="0" w:color="auto"/>
            <w:left w:val="none" w:sz="0" w:space="0" w:color="auto"/>
            <w:bottom w:val="none" w:sz="0" w:space="0" w:color="auto"/>
            <w:right w:val="none" w:sz="0" w:space="0" w:color="auto"/>
          </w:divBdr>
        </w:div>
        <w:div w:id="115411670">
          <w:marLeft w:val="0"/>
          <w:marRight w:val="0"/>
          <w:marTop w:val="0"/>
          <w:marBottom w:val="0"/>
          <w:divBdr>
            <w:top w:val="none" w:sz="0" w:space="0" w:color="auto"/>
            <w:left w:val="none" w:sz="0" w:space="0" w:color="auto"/>
            <w:bottom w:val="none" w:sz="0" w:space="0" w:color="auto"/>
            <w:right w:val="none" w:sz="0" w:space="0" w:color="auto"/>
          </w:divBdr>
        </w:div>
        <w:div w:id="134107593">
          <w:marLeft w:val="0"/>
          <w:marRight w:val="0"/>
          <w:marTop w:val="0"/>
          <w:marBottom w:val="0"/>
          <w:divBdr>
            <w:top w:val="none" w:sz="0" w:space="0" w:color="auto"/>
            <w:left w:val="none" w:sz="0" w:space="0" w:color="auto"/>
            <w:bottom w:val="none" w:sz="0" w:space="0" w:color="auto"/>
            <w:right w:val="none" w:sz="0" w:space="0" w:color="auto"/>
          </w:divBdr>
        </w:div>
        <w:div w:id="859855905">
          <w:marLeft w:val="0"/>
          <w:marRight w:val="0"/>
          <w:marTop w:val="0"/>
          <w:marBottom w:val="0"/>
          <w:divBdr>
            <w:top w:val="none" w:sz="0" w:space="0" w:color="auto"/>
            <w:left w:val="none" w:sz="0" w:space="0" w:color="auto"/>
            <w:bottom w:val="none" w:sz="0" w:space="0" w:color="auto"/>
            <w:right w:val="none" w:sz="0" w:space="0" w:color="auto"/>
          </w:divBdr>
        </w:div>
        <w:div w:id="1113088831">
          <w:marLeft w:val="0"/>
          <w:marRight w:val="0"/>
          <w:marTop w:val="0"/>
          <w:marBottom w:val="0"/>
          <w:divBdr>
            <w:top w:val="none" w:sz="0" w:space="0" w:color="auto"/>
            <w:left w:val="none" w:sz="0" w:space="0" w:color="auto"/>
            <w:bottom w:val="none" w:sz="0" w:space="0" w:color="auto"/>
            <w:right w:val="none" w:sz="0" w:space="0" w:color="auto"/>
          </w:divBdr>
        </w:div>
        <w:div w:id="1462965269">
          <w:marLeft w:val="0"/>
          <w:marRight w:val="0"/>
          <w:marTop w:val="0"/>
          <w:marBottom w:val="0"/>
          <w:divBdr>
            <w:top w:val="none" w:sz="0" w:space="0" w:color="auto"/>
            <w:left w:val="none" w:sz="0" w:space="0" w:color="auto"/>
            <w:bottom w:val="none" w:sz="0" w:space="0" w:color="auto"/>
            <w:right w:val="none" w:sz="0" w:space="0" w:color="auto"/>
          </w:divBdr>
        </w:div>
      </w:divsChild>
    </w:div>
    <w:div w:id="429857837">
      <w:bodyDiv w:val="1"/>
      <w:marLeft w:val="0"/>
      <w:marRight w:val="0"/>
      <w:marTop w:val="0"/>
      <w:marBottom w:val="0"/>
      <w:divBdr>
        <w:top w:val="none" w:sz="0" w:space="0" w:color="auto"/>
        <w:left w:val="none" w:sz="0" w:space="0" w:color="auto"/>
        <w:bottom w:val="none" w:sz="0" w:space="0" w:color="auto"/>
        <w:right w:val="none" w:sz="0" w:space="0" w:color="auto"/>
      </w:divBdr>
    </w:div>
    <w:div w:id="475488895">
      <w:bodyDiv w:val="1"/>
      <w:marLeft w:val="0"/>
      <w:marRight w:val="0"/>
      <w:marTop w:val="0"/>
      <w:marBottom w:val="0"/>
      <w:divBdr>
        <w:top w:val="none" w:sz="0" w:space="0" w:color="auto"/>
        <w:left w:val="none" w:sz="0" w:space="0" w:color="auto"/>
        <w:bottom w:val="none" w:sz="0" w:space="0" w:color="auto"/>
        <w:right w:val="none" w:sz="0" w:space="0" w:color="auto"/>
      </w:divBdr>
    </w:div>
    <w:div w:id="475954112">
      <w:bodyDiv w:val="1"/>
      <w:marLeft w:val="0"/>
      <w:marRight w:val="0"/>
      <w:marTop w:val="0"/>
      <w:marBottom w:val="0"/>
      <w:divBdr>
        <w:top w:val="none" w:sz="0" w:space="0" w:color="auto"/>
        <w:left w:val="none" w:sz="0" w:space="0" w:color="auto"/>
        <w:bottom w:val="none" w:sz="0" w:space="0" w:color="auto"/>
        <w:right w:val="none" w:sz="0" w:space="0" w:color="auto"/>
      </w:divBdr>
    </w:div>
    <w:div w:id="477722003">
      <w:bodyDiv w:val="1"/>
      <w:marLeft w:val="0"/>
      <w:marRight w:val="0"/>
      <w:marTop w:val="0"/>
      <w:marBottom w:val="0"/>
      <w:divBdr>
        <w:top w:val="none" w:sz="0" w:space="0" w:color="auto"/>
        <w:left w:val="none" w:sz="0" w:space="0" w:color="auto"/>
        <w:bottom w:val="none" w:sz="0" w:space="0" w:color="auto"/>
        <w:right w:val="none" w:sz="0" w:space="0" w:color="auto"/>
      </w:divBdr>
    </w:div>
    <w:div w:id="492574966">
      <w:bodyDiv w:val="1"/>
      <w:marLeft w:val="0"/>
      <w:marRight w:val="0"/>
      <w:marTop w:val="0"/>
      <w:marBottom w:val="0"/>
      <w:divBdr>
        <w:top w:val="none" w:sz="0" w:space="0" w:color="auto"/>
        <w:left w:val="none" w:sz="0" w:space="0" w:color="auto"/>
        <w:bottom w:val="none" w:sz="0" w:space="0" w:color="auto"/>
        <w:right w:val="none" w:sz="0" w:space="0" w:color="auto"/>
      </w:divBdr>
    </w:div>
    <w:div w:id="508838115">
      <w:bodyDiv w:val="1"/>
      <w:marLeft w:val="0"/>
      <w:marRight w:val="0"/>
      <w:marTop w:val="0"/>
      <w:marBottom w:val="0"/>
      <w:divBdr>
        <w:top w:val="none" w:sz="0" w:space="0" w:color="auto"/>
        <w:left w:val="none" w:sz="0" w:space="0" w:color="auto"/>
        <w:bottom w:val="none" w:sz="0" w:space="0" w:color="auto"/>
        <w:right w:val="none" w:sz="0" w:space="0" w:color="auto"/>
      </w:divBdr>
    </w:div>
    <w:div w:id="509370254">
      <w:bodyDiv w:val="1"/>
      <w:marLeft w:val="0"/>
      <w:marRight w:val="0"/>
      <w:marTop w:val="0"/>
      <w:marBottom w:val="0"/>
      <w:divBdr>
        <w:top w:val="none" w:sz="0" w:space="0" w:color="auto"/>
        <w:left w:val="none" w:sz="0" w:space="0" w:color="auto"/>
        <w:bottom w:val="none" w:sz="0" w:space="0" w:color="auto"/>
        <w:right w:val="none" w:sz="0" w:space="0" w:color="auto"/>
      </w:divBdr>
    </w:div>
    <w:div w:id="581378366">
      <w:bodyDiv w:val="1"/>
      <w:marLeft w:val="0"/>
      <w:marRight w:val="0"/>
      <w:marTop w:val="0"/>
      <w:marBottom w:val="0"/>
      <w:divBdr>
        <w:top w:val="none" w:sz="0" w:space="0" w:color="auto"/>
        <w:left w:val="none" w:sz="0" w:space="0" w:color="auto"/>
        <w:bottom w:val="none" w:sz="0" w:space="0" w:color="auto"/>
        <w:right w:val="none" w:sz="0" w:space="0" w:color="auto"/>
      </w:divBdr>
    </w:div>
    <w:div w:id="586034479">
      <w:bodyDiv w:val="1"/>
      <w:marLeft w:val="0"/>
      <w:marRight w:val="0"/>
      <w:marTop w:val="0"/>
      <w:marBottom w:val="0"/>
      <w:divBdr>
        <w:top w:val="none" w:sz="0" w:space="0" w:color="auto"/>
        <w:left w:val="none" w:sz="0" w:space="0" w:color="auto"/>
        <w:bottom w:val="none" w:sz="0" w:space="0" w:color="auto"/>
        <w:right w:val="none" w:sz="0" w:space="0" w:color="auto"/>
      </w:divBdr>
    </w:div>
    <w:div w:id="622269713">
      <w:bodyDiv w:val="1"/>
      <w:marLeft w:val="0"/>
      <w:marRight w:val="0"/>
      <w:marTop w:val="0"/>
      <w:marBottom w:val="0"/>
      <w:divBdr>
        <w:top w:val="none" w:sz="0" w:space="0" w:color="auto"/>
        <w:left w:val="none" w:sz="0" w:space="0" w:color="auto"/>
        <w:bottom w:val="none" w:sz="0" w:space="0" w:color="auto"/>
        <w:right w:val="none" w:sz="0" w:space="0" w:color="auto"/>
      </w:divBdr>
    </w:div>
    <w:div w:id="640036382">
      <w:bodyDiv w:val="1"/>
      <w:marLeft w:val="0"/>
      <w:marRight w:val="0"/>
      <w:marTop w:val="0"/>
      <w:marBottom w:val="0"/>
      <w:divBdr>
        <w:top w:val="none" w:sz="0" w:space="0" w:color="auto"/>
        <w:left w:val="none" w:sz="0" w:space="0" w:color="auto"/>
        <w:bottom w:val="none" w:sz="0" w:space="0" w:color="auto"/>
        <w:right w:val="none" w:sz="0" w:space="0" w:color="auto"/>
      </w:divBdr>
    </w:div>
    <w:div w:id="641735619">
      <w:bodyDiv w:val="1"/>
      <w:marLeft w:val="0"/>
      <w:marRight w:val="0"/>
      <w:marTop w:val="0"/>
      <w:marBottom w:val="0"/>
      <w:divBdr>
        <w:top w:val="none" w:sz="0" w:space="0" w:color="auto"/>
        <w:left w:val="none" w:sz="0" w:space="0" w:color="auto"/>
        <w:bottom w:val="none" w:sz="0" w:space="0" w:color="auto"/>
        <w:right w:val="none" w:sz="0" w:space="0" w:color="auto"/>
      </w:divBdr>
    </w:div>
    <w:div w:id="649945639">
      <w:bodyDiv w:val="1"/>
      <w:marLeft w:val="0"/>
      <w:marRight w:val="0"/>
      <w:marTop w:val="0"/>
      <w:marBottom w:val="0"/>
      <w:divBdr>
        <w:top w:val="none" w:sz="0" w:space="0" w:color="auto"/>
        <w:left w:val="none" w:sz="0" w:space="0" w:color="auto"/>
        <w:bottom w:val="none" w:sz="0" w:space="0" w:color="auto"/>
        <w:right w:val="none" w:sz="0" w:space="0" w:color="auto"/>
      </w:divBdr>
      <w:divsChild>
        <w:div w:id="790439523">
          <w:marLeft w:val="0"/>
          <w:marRight w:val="0"/>
          <w:marTop w:val="0"/>
          <w:marBottom w:val="0"/>
          <w:divBdr>
            <w:top w:val="none" w:sz="0" w:space="0" w:color="auto"/>
            <w:left w:val="none" w:sz="0" w:space="0" w:color="auto"/>
            <w:bottom w:val="none" w:sz="0" w:space="0" w:color="auto"/>
            <w:right w:val="none" w:sz="0" w:space="0" w:color="auto"/>
          </w:divBdr>
          <w:divsChild>
            <w:div w:id="1901204899">
              <w:marLeft w:val="0"/>
              <w:marRight w:val="0"/>
              <w:marTop w:val="0"/>
              <w:marBottom w:val="0"/>
              <w:divBdr>
                <w:top w:val="none" w:sz="0" w:space="0" w:color="auto"/>
                <w:left w:val="none" w:sz="0" w:space="0" w:color="auto"/>
                <w:bottom w:val="none" w:sz="0" w:space="0" w:color="auto"/>
                <w:right w:val="none" w:sz="0" w:space="0" w:color="auto"/>
              </w:divBdr>
              <w:divsChild>
                <w:div w:id="63534768">
                  <w:marLeft w:val="0"/>
                  <w:marRight w:val="0"/>
                  <w:marTop w:val="0"/>
                  <w:marBottom w:val="0"/>
                  <w:divBdr>
                    <w:top w:val="none" w:sz="0" w:space="0" w:color="auto"/>
                    <w:left w:val="none" w:sz="0" w:space="0" w:color="auto"/>
                    <w:bottom w:val="none" w:sz="0" w:space="0" w:color="auto"/>
                    <w:right w:val="none" w:sz="0" w:space="0" w:color="auto"/>
                  </w:divBdr>
                  <w:divsChild>
                    <w:div w:id="1955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54304">
          <w:marLeft w:val="0"/>
          <w:marRight w:val="0"/>
          <w:marTop w:val="0"/>
          <w:marBottom w:val="0"/>
          <w:divBdr>
            <w:top w:val="none" w:sz="0" w:space="0" w:color="auto"/>
            <w:left w:val="none" w:sz="0" w:space="0" w:color="auto"/>
            <w:bottom w:val="none" w:sz="0" w:space="0" w:color="auto"/>
            <w:right w:val="none" w:sz="0" w:space="0" w:color="auto"/>
          </w:divBdr>
          <w:divsChild>
            <w:div w:id="11857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08592">
      <w:bodyDiv w:val="1"/>
      <w:marLeft w:val="0"/>
      <w:marRight w:val="0"/>
      <w:marTop w:val="0"/>
      <w:marBottom w:val="0"/>
      <w:divBdr>
        <w:top w:val="none" w:sz="0" w:space="0" w:color="auto"/>
        <w:left w:val="none" w:sz="0" w:space="0" w:color="auto"/>
        <w:bottom w:val="none" w:sz="0" w:space="0" w:color="auto"/>
        <w:right w:val="none" w:sz="0" w:space="0" w:color="auto"/>
      </w:divBdr>
    </w:div>
    <w:div w:id="673842306">
      <w:bodyDiv w:val="1"/>
      <w:marLeft w:val="0"/>
      <w:marRight w:val="0"/>
      <w:marTop w:val="0"/>
      <w:marBottom w:val="0"/>
      <w:divBdr>
        <w:top w:val="none" w:sz="0" w:space="0" w:color="auto"/>
        <w:left w:val="none" w:sz="0" w:space="0" w:color="auto"/>
        <w:bottom w:val="none" w:sz="0" w:space="0" w:color="auto"/>
        <w:right w:val="none" w:sz="0" w:space="0" w:color="auto"/>
      </w:divBdr>
      <w:divsChild>
        <w:div w:id="128594762">
          <w:marLeft w:val="0"/>
          <w:marRight w:val="0"/>
          <w:marTop w:val="0"/>
          <w:marBottom w:val="0"/>
          <w:divBdr>
            <w:top w:val="none" w:sz="0" w:space="0" w:color="auto"/>
            <w:left w:val="none" w:sz="0" w:space="0" w:color="auto"/>
            <w:bottom w:val="none" w:sz="0" w:space="0" w:color="auto"/>
            <w:right w:val="none" w:sz="0" w:space="0" w:color="auto"/>
          </w:divBdr>
        </w:div>
        <w:div w:id="306085475">
          <w:marLeft w:val="0"/>
          <w:marRight w:val="0"/>
          <w:marTop w:val="0"/>
          <w:marBottom w:val="0"/>
          <w:divBdr>
            <w:top w:val="none" w:sz="0" w:space="0" w:color="auto"/>
            <w:left w:val="none" w:sz="0" w:space="0" w:color="auto"/>
            <w:bottom w:val="none" w:sz="0" w:space="0" w:color="auto"/>
            <w:right w:val="none" w:sz="0" w:space="0" w:color="auto"/>
          </w:divBdr>
        </w:div>
        <w:div w:id="676661551">
          <w:marLeft w:val="0"/>
          <w:marRight w:val="0"/>
          <w:marTop w:val="0"/>
          <w:marBottom w:val="0"/>
          <w:divBdr>
            <w:top w:val="none" w:sz="0" w:space="0" w:color="auto"/>
            <w:left w:val="none" w:sz="0" w:space="0" w:color="auto"/>
            <w:bottom w:val="none" w:sz="0" w:space="0" w:color="auto"/>
            <w:right w:val="none" w:sz="0" w:space="0" w:color="auto"/>
          </w:divBdr>
        </w:div>
        <w:div w:id="1160122347">
          <w:marLeft w:val="0"/>
          <w:marRight w:val="0"/>
          <w:marTop w:val="0"/>
          <w:marBottom w:val="0"/>
          <w:divBdr>
            <w:top w:val="none" w:sz="0" w:space="0" w:color="auto"/>
            <w:left w:val="none" w:sz="0" w:space="0" w:color="auto"/>
            <w:bottom w:val="none" w:sz="0" w:space="0" w:color="auto"/>
            <w:right w:val="none" w:sz="0" w:space="0" w:color="auto"/>
          </w:divBdr>
        </w:div>
        <w:div w:id="1212614794">
          <w:marLeft w:val="0"/>
          <w:marRight w:val="0"/>
          <w:marTop w:val="0"/>
          <w:marBottom w:val="0"/>
          <w:divBdr>
            <w:top w:val="none" w:sz="0" w:space="0" w:color="auto"/>
            <w:left w:val="none" w:sz="0" w:space="0" w:color="auto"/>
            <w:bottom w:val="none" w:sz="0" w:space="0" w:color="auto"/>
            <w:right w:val="none" w:sz="0" w:space="0" w:color="auto"/>
          </w:divBdr>
        </w:div>
        <w:div w:id="1509565166">
          <w:marLeft w:val="0"/>
          <w:marRight w:val="0"/>
          <w:marTop w:val="0"/>
          <w:marBottom w:val="0"/>
          <w:divBdr>
            <w:top w:val="none" w:sz="0" w:space="0" w:color="auto"/>
            <w:left w:val="none" w:sz="0" w:space="0" w:color="auto"/>
            <w:bottom w:val="none" w:sz="0" w:space="0" w:color="auto"/>
            <w:right w:val="none" w:sz="0" w:space="0" w:color="auto"/>
          </w:divBdr>
        </w:div>
        <w:div w:id="1788968134">
          <w:marLeft w:val="0"/>
          <w:marRight w:val="0"/>
          <w:marTop w:val="0"/>
          <w:marBottom w:val="0"/>
          <w:divBdr>
            <w:top w:val="none" w:sz="0" w:space="0" w:color="auto"/>
            <w:left w:val="none" w:sz="0" w:space="0" w:color="auto"/>
            <w:bottom w:val="none" w:sz="0" w:space="0" w:color="auto"/>
            <w:right w:val="none" w:sz="0" w:space="0" w:color="auto"/>
          </w:divBdr>
        </w:div>
        <w:div w:id="1935437405">
          <w:marLeft w:val="0"/>
          <w:marRight w:val="0"/>
          <w:marTop w:val="0"/>
          <w:marBottom w:val="0"/>
          <w:divBdr>
            <w:top w:val="none" w:sz="0" w:space="0" w:color="auto"/>
            <w:left w:val="none" w:sz="0" w:space="0" w:color="auto"/>
            <w:bottom w:val="none" w:sz="0" w:space="0" w:color="auto"/>
            <w:right w:val="none" w:sz="0" w:space="0" w:color="auto"/>
          </w:divBdr>
        </w:div>
      </w:divsChild>
    </w:div>
    <w:div w:id="680662952">
      <w:bodyDiv w:val="1"/>
      <w:marLeft w:val="0"/>
      <w:marRight w:val="0"/>
      <w:marTop w:val="0"/>
      <w:marBottom w:val="0"/>
      <w:divBdr>
        <w:top w:val="none" w:sz="0" w:space="0" w:color="auto"/>
        <w:left w:val="none" w:sz="0" w:space="0" w:color="auto"/>
        <w:bottom w:val="none" w:sz="0" w:space="0" w:color="auto"/>
        <w:right w:val="none" w:sz="0" w:space="0" w:color="auto"/>
      </w:divBdr>
      <w:divsChild>
        <w:div w:id="1174764532">
          <w:marLeft w:val="-150"/>
          <w:marRight w:val="-150"/>
          <w:marTop w:val="0"/>
          <w:marBottom w:val="0"/>
          <w:divBdr>
            <w:top w:val="none" w:sz="0" w:space="0" w:color="auto"/>
            <w:left w:val="none" w:sz="0" w:space="0" w:color="auto"/>
            <w:bottom w:val="none" w:sz="0" w:space="0" w:color="auto"/>
            <w:right w:val="none" w:sz="0" w:space="0" w:color="auto"/>
          </w:divBdr>
          <w:divsChild>
            <w:div w:id="210279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046544">
      <w:bodyDiv w:val="1"/>
      <w:marLeft w:val="0"/>
      <w:marRight w:val="0"/>
      <w:marTop w:val="0"/>
      <w:marBottom w:val="0"/>
      <w:divBdr>
        <w:top w:val="none" w:sz="0" w:space="0" w:color="auto"/>
        <w:left w:val="none" w:sz="0" w:space="0" w:color="auto"/>
        <w:bottom w:val="none" w:sz="0" w:space="0" w:color="auto"/>
        <w:right w:val="none" w:sz="0" w:space="0" w:color="auto"/>
      </w:divBdr>
    </w:div>
    <w:div w:id="742720478">
      <w:bodyDiv w:val="1"/>
      <w:marLeft w:val="0"/>
      <w:marRight w:val="0"/>
      <w:marTop w:val="0"/>
      <w:marBottom w:val="0"/>
      <w:divBdr>
        <w:top w:val="none" w:sz="0" w:space="0" w:color="auto"/>
        <w:left w:val="none" w:sz="0" w:space="0" w:color="auto"/>
        <w:bottom w:val="none" w:sz="0" w:space="0" w:color="auto"/>
        <w:right w:val="none" w:sz="0" w:space="0" w:color="auto"/>
      </w:divBdr>
    </w:div>
    <w:div w:id="772210966">
      <w:bodyDiv w:val="1"/>
      <w:marLeft w:val="0"/>
      <w:marRight w:val="0"/>
      <w:marTop w:val="0"/>
      <w:marBottom w:val="0"/>
      <w:divBdr>
        <w:top w:val="none" w:sz="0" w:space="0" w:color="auto"/>
        <w:left w:val="none" w:sz="0" w:space="0" w:color="auto"/>
        <w:bottom w:val="none" w:sz="0" w:space="0" w:color="auto"/>
        <w:right w:val="none" w:sz="0" w:space="0" w:color="auto"/>
      </w:divBdr>
    </w:div>
    <w:div w:id="776749788">
      <w:bodyDiv w:val="1"/>
      <w:marLeft w:val="0"/>
      <w:marRight w:val="0"/>
      <w:marTop w:val="0"/>
      <w:marBottom w:val="0"/>
      <w:divBdr>
        <w:top w:val="none" w:sz="0" w:space="0" w:color="auto"/>
        <w:left w:val="none" w:sz="0" w:space="0" w:color="auto"/>
        <w:bottom w:val="none" w:sz="0" w:space="0" w:color="auto"/>
        <w:right w:val="none" w:sz="0" w:space="0" w:color="auto"/>
      </w:divBdr>
      <w:divsChild>
        <w:div w:id="808479117">
          <w:marLeft w:val="0"/>
          <w:marRight w:val="0"/>
          <w:marTop w:val="0"/>
          <w:marBottom w:val="0"/>
          <w:divBdr>
            <w:top w:val="none" w:sz="0" w:space="0" w:color="auto"/>
            <w:left w:val="none" w:sz="0" w:space="0" w:color="auto"/>
            <w:bottom w:val="none" w:sz="0" w:space="0" w:color="auto"/>
            <w:right w:val="none" w:sz="0" w:space="0" w:color="auto"/>
          </w:divBdr>
        </w:div>
        <w:div w:id="1224953459">
          <w:marLeft w:val="0"/>
          <w:marRight w:val="0"/>
          <w:marTop w:val="0"/>
          <w:marBottom w:val="0"/>
          <w:divBdr>
            <w:top w:val="none" w:sz="0" w:space="0" w:color="auto"/>
            <w:left w:val="none" w:sz="0" w:space="0" w:color="auto"/>
            <w:bottom w:val="none" w:sz="0" w:space="0" w:color="auto"/>
            <w:right w:val="none" w:sz="0" w:space="0" w:color="auto"/>
          </w:divBdr>
        </w:div>
        <w:div w:id="1477529673">
          <w:marLeft w:val="0"/>
          <w:marRight w:val="0"/>
          <w:marTop w:val="0"/>
          <w:marBottom w:val="0"/>
          <w:divBdr>
            <w:top w:val="none" w:sz="0" w:space="0" w:color="auto"/>
            <w:left w:val="none" w:sz="0" w:space="0" w:color="auto"/>
            <w:bottom w:val="none" w:sz="0" w:space="0" w:color="auto"/>
            <w:right w:val="none" w:sz="0" w:space="0" w:color="auto"/>
          </w:divBdr>
        </w:div>
        <w:div w:id="1860043405">
          <w:marLeft w:val="0"/>
          <w:marRight w:val="0"/>
          <w:marTop w:val="0"/>
          <w:marBottom w:val="0"/>
          <w:divBdr>
            <w:top w:val="none" w:sz="0" w:space="0" w:color="auto"/>
            <w:left w:val="none" w:sz="0" w:space="0" w:color="auto"/>
            <w:bottom w:val="none" w:sz="0" w:space="0" w:color="auto"/>
            <w:right w:val="none" w:sz="0" w:space="0" w:color="auto"/>
          </w:divBdr>
        </w:div>
        <w:div w:id="1988245100">
          <w:marLeft w:val="0"/>
          <w:marRight w:val="0"/>
          <w:marTop w:val="0"/>
          <w:marBottom w:val="0"/>
          <w:divBdr>
            <w:top w:val="none" w:sz="0" w:space="0" w:color="auto"/>
            <w:left w:val="none" w:sz="0" w:space="0" w:color="auto"/>
            <w:bottom w:val="none" w:sz="0" w:space="0" w:color="auto"/>
            <w:right w:val="none" w:sz="0" w:space="0" w:color="auto"/>
          </w:divBdr>
        </w:div>
      </w:divsChild>
    </w:div>
    <w:div w:id="809130907">
      <w:bodyDiv w:val="1"/>
      <w:marLeft w:val="0"/>
      <w:marRight w:val="0"/>
      <w:marTop w:val="0"/>
      <w:marBottom w:val="0"/>
      <w:divBdr>
        <w:top w:val="none" w:sz="0" w:space="0" w:color="auto"/>
        <w:left w:val="none" w:sz="0" w:space="0" w:color="auto"/>
        <w:bottom w:val="none" w:sz="0" w:space="0" w:color="auto"/>
        <w:right w:val="none" w:sz="0" w:space="0" w:color="auto"/>
      </w:divBdr>
      <w:divsChild>
        <w:div w:id="164592322">
          <w:marLeft w:val="0"/>
          <w:marRight w:val="0"/>
          <w:marTop w:val="0"/>
          <w:marBottom w:val="0"/>
          <w:divBdr>
            <w:top w:val="none" w:sz="0" w:space="0" w:color="auto"/>
            <w:left w:val="none" w:sz="0" w:space="0" w:color="auto"/>
            <w:bottom w:val="none" w:sz="0" w:space="0" w:color="auto"/>
            <w:right w:val="none" w:sz="0" w:space="0" w:color="auto"/>
          </w:divBdr>
        </w:div>
        <w:div w:id="244658068">
          <w:marLeft w:val="0"/>
          <w:marRight w:val="0"/>
          <w:marTop w:val="0"/>
          <w:marBottom w:val="0"/>
          <w:divBdr>
            <w:top w:val="none" w:sz="0" w:space="0" w:color="auto"/>
            <w:left w:val="none" w:sz="0" w:space="0" w:color="auto"/>
            <w:bottom w:val="none" w:sz="0" w:space="0" w:color="auto"/>
            <w:right w:val="none" w:sz="0" w:space="0" w:color="auto"/>
          </w:divBdr>
        </w:div>
        <w:div w:id="487986312">
          <w:marLeft w:val="0"/>
          <w:marRight w:val="0"/>
          <w:marTop w:val="0"/>
          <w:marBottom w:val="0"/>
          <w:divBdr>
            <w:top w:val="none" w:sz="0" w:space="0" w:color="auto"/>
            <w:left w:val="none" w:sz="0" w:space="0" w:color="auto"/>
            <w:bottom w:val="none" w:sz="0" w:space="0" w:color="auto"/>
            <w:right w:val="none" w:sz="0" w:space="0" w:color="auto"/>
          </w:divBdr>
        </w:div>
        <w:div w:id="526719765">
          <w:marLeft w:val="0"/>
          <w:marRight w:val="0"/>
          <w:marTop w:val="0"/>
          <w:marBottom w:val="0"/>
          <w:divBdr>
            <w:top w:val="none" w:sz="0" w:space="0" w:color="auto"/>
            <w:left w:val="none" w:sz="0" w:space="0" w:color="auto"/>
            <w:bottom w:val="none" w:sz="0" w:space="0" w:color="auto"/>
            <w:right w:val="none" w:sz="0" w:space="0" w:color="auto"/>
          </w:divBdr>
        </w:div>
        <w:div w:id="1387678985">
          <w:marLeft w:val="0"/>
          <w:marRight w:val="0"/>
          <w:marTop w:val="0"/>
          <w:marBottom w:val="0"/>
          <w:divBdr>
            <w:top w:val="none" w:sz="0" w:space="0" w:color="auto"/>
            <w:left w:val="none" w:sz="0" w:space="0" w:color="auto"/>
            <w:bottom w:val="none" w:sz="0" w:space="0" w:color="auto"/>
            <w:right w:val="none" w:sz="0" w:space="0" w:color="auto"/>
          </w:divBdr>
        </w:div>
        <w:div w:id="1440638021">
          <w:marLeft w:val="0"/>
          <w:marRight w:val="0"/>
          <w:marTop w:val="0"/>
          <w:marBottom w:val="0"/>
          <w:divBdr>
            <w:top w:val="none" w:sz="0" w:space="0" w:color="auto"/>
            <w:left w:val="none" w:sz="0" w:space="0" w:color="auto"/>
            <w:bottom w:val="none" w:sz="0" w:space="0" w:color="auto"/>
            <w:right w:val="none" w:sz="0" w:space="0" w:color="auto"/>
          </w:divBdr>
        </w:div>
        <w:div w:id="1740901114">
          <w:marLeft w:val="0"/>
          <w:marRight w:val="0"/>
          <w:marTop w:val="0"/>
          <w:marBottom w:val="0"/>
          <w:divBdr>
            <w:top w:val="none" w:sz="0" w:space="0" w:color="auto"/>
            <w:left w:val="none" w:sz="0" w:space="0" w:color="auto"/>
            <w:bottom w:val="none" w:sz="0" w:space="0" w:color="auto"/>
            <w:right w:val="none" w:sz="0" w:space="0" w:color="auto"/>
          </w:divBdr>
        </w:div>
        <w:div w:id="2056614673">
          <w:marLeft w:val="0"/>
          <w:marRight w:val="0"/>
          <w:marTop w:val="0"/>
          <w:marBottom w:val="0"/>
          <w:divBdr>
            <w:top w:val="none" w:sz="0" w:space="0" w:color="auto"/>
            <w:left w:val="none" w:sz="0" w:space="0" w:color="auto"/>
            <w:bottom w:val="none" w:sz="0" w:space="0" w:color="auto"/>
            <w:right w:val="none" w:sz="0" w:space="0" w:color="auto"/>
          </w:divBdr>
        </w:div>
      </w:divsChild>
    </w:div>
    <w:div w:id="813257138">
      <w:bodyDiv w:val="1"/>
      <w:marLeft w:val="0"/>
      <w:marRight w:val="0"/>
      <w:marTop w:val="0"/>
      <w:marBottom w:val="0"/>
      <w:divBdr>
        <w:top w:val="none" w:sz="0" w:space="0" w:color="auto"/>
        <w:left w:val="none" w:sz="0" w:space="0" w:color="auto"/>
        <w:bottom w:val="none" w:sz="0" w:space="0" w:color="auto"/>
        <w:right w:val="none" w:sz="0" w:space="0" w:color="auto"/>
      </w:divBdr>
    </w:div>
    <w:div w:id="818107177">
      <w:bodyDiv w:val="1"/>
      <w:marLeft w:val="0"/>
      <w:marRight w:val="0"/>
      <w:marTop w:val="0"/>
      <w:marBottom w:val="0"/>
      <w:divBdr>
        <w:top w:val="none" w:sz="0" w:space="0" w:color="auto"/>
        <w:left w:val="none" w:sz="0" w:space="0" w:color="auto"/>
        <w:bottom w:val="none" w:sz="0" w:space="0" w:color="auto"/>
        <w:right w:val="none" w:sz="0" w:space="0" w:color="auto"/>
      </w:divBdr>
    </w:div>
    <w:div w:id="838933959">
      <w:bodyDiv w:val="1"/>
      <w:marLeft w:val="0"/>
      <w:marRight w:val="0"/>
      <w:marTop w:val="0"/>
      <w:marBottom w:val="0"/>
      <w:divBdr>
        <w:top w:val="none" w:sz="0" w:space="0" w:color="auto"/>
        <w:left w:val="none" w:sz="0" w:space="0" w:color="auto"/>
        <w:bottom w:val="none" w:sz="0" w:space="0" w:color="auto"/>
        <w:right w:val="none" w:sz="0" w:space="0" w:color="auto"/>
      </w:divBdr>
    </w:div>
    <w:div w:id="844051193">
      <w:bodyDiv w:val="1"/>
      <w:marLeft w:val="0"/>
      <w:marRight w:val="0"/>
      <w:marTop w:val="0"/>
      <w:marBottom w:val="0"/>
      <w:divBdr>
        <w:top w:val="none" w:sz="0" w:space="0" w:color="auto"/>
        <w:left w:val="none" w:sz="0" w:space="0" w:color="auto"/>
        <w:bottom w:val="none" w:sz="0" w:space="0" w:color="auto"/>
        <w:right w:val="none" w:sz="0" w:space="0" w:color="auto"/>
      </w:divBdr>
    </w:div>
    <w:div w:id="878669666">
      <w:bodyDiv w:val="1"/>
      <w:marLeft w:val="0"/>
      <w:marRight w:val="0"/>
      <w:marTop w:val="0"/>
      <w:marBottom w:val="0"/>
      <w:divBdr>
        <w:top w:val="none" w:sz="0" w:space="0" w:color="auto"/>
        <w:left w:val="none" w:sz="0" w:space="0" w:color="auto"/>
        <w:bottom w:val="none" w:sz="0" w:space="0" w:color="auto"/>
        <w:right w:val="none" w:sz="0" w:space="0" w:color="auto"/>
      </w:divBdr>
      <w:divsChild>
        <w:div w:id="1332291731">
          <w:marLeft w:val="0"/>
          <w:marRight w:val="0"/>
          <w:marTop w:val="0"/>
          <w:marBottom w:val="0"/>
          <w:divBdr>
            <w:top w:val="none" w:sz="0" w:space="0" w:color="auto"/>
            <w:left w:val="none" w:sz="0" w:space="0" w:color="auto"/>
            <w:bottom w:val="none" w:sz="0" w:space="0" w:color="auto"/>
            <w:right w:val="none" w:sz="0" w:space="0" w:color="auto"/>
          </w:divBdr>
        </w:div>
        <w:div w:id="1551187158">
          <w:marLeft w:val="0"/>
          <w:marRight w:val="0"/>
          <w:marTop w:val="0"/>
          <w:marBottom w:val="0"/>
          <w:divBdr>
            <w:top w:val="none" w:sz="0" w:space="0" w:color="auto"/>
            <w:left w:val="none" w:sz="0" w:space="0" w:color="auto"/>
            <w:bottom w:val="none" w:sz="0" w:space="0" w:color="auto"/>
            <w:right w:val="none" w:sz="0" w:space="0" w:color="auto"/>
          </w:divBdr>
        </w:div>
        <w:div w:id="1683507491">
          <w:marLeft w:val="0"/>
          <w:marRight w:val="0"/>
          <w:marTop w:val="0"/>
          <w:marBottom w:val="0"/>
          <w:divBdr>
            <w:top w:val="none" w:sz="0" w:space="0" w:color="auto"/>
            <w:left w:val="none" w:sz="0" w:space="0" w:color="auto"/>
            <w:bottom w:val="none" w:sz="0" w:space="0" w:color="auto"/>
            <w:right w:val="none" w:sz="0" w:space="0" w:color="auto"/>
          </w:divBdr>
        </w:div>
        <w:div w:id="2080440683">
          <w:marLeft w:val="0"/>
          <w:marRight w:val="0"/>
          <w:marTop w:val="0"/>
          <w:marBottom w:val="0"/>
          <w:divBdr>
            <w:top w:val="none" w:sz="0" w:space="0" w:color="auto"/>
            <w:left w:val="none" w:sz="0" w:space="0" w:color="auto"/>
            <w:bottom w:val="none" w:sz="0" w:space="0" w:color="auto"/>
            <w:right w:val="none" w:sz="0" w:space="0" w:color="auto"/>
          </w:divBdr>
        </w:div>
      </w:divsChild>
    </w:div>
    <w:div w:id="895896851">
      <w:bodyDiv w:val="1"/>
      <w:marLeft w:val="0"/>
      <w:marRight w:val="0"/>
      <w:marTop w:val="0"/>
      <w:marBottom w:val="0"/>
      <w:divBdr>
        <w:top w:val="none" w:sz="0" w:space="0" w:color="auto"/>
        <w:left w:val="none" w:sz="0" w:space="0" w:color="auto"/>
        <w:bottom w:val="none" w:sz="0" w:space="0" w:color="auto"/>
        <w:right w:val="none" w:sz="0" w:space="0" w:color="auto"/>
      </w:divBdr>
    </w:div>
    <w:div w:id="917599302">
      <w:bodyDiv w:val="1"/>
      <w:marLeft w:val="0"/>
      <w:marRight w:val="0"/>
      <w:marTop w:val="0"/>
      <w:marBottom w:val="0"/>
      <w:divBdr>
        <w:top w:val="none" w:sz="0" w:space="0" w:color="auto"/>
        <w:left w:val="none" w:sz="0" w:space="0" w:color="auto"/>
        <w:bottom w:val="none" w:sz="0" w:space="0" w:color="auto"/>
        <w:right w:val="none" w:sz="0" w:space="0" w:color="auto"/>
      </w:divBdr>
    </w:div>
    <w:div w:id="960066941">
      <w:bodyDiv w:val="1"/>
      <w:marLeft w:val="0"/>
      <w:marRight w:val="0"/>
      <w:marTop w:val="0"/>
      <w:marBottom w:val="0"/>
      <w:divBdr>
        <w:top w:val="none" w:sz="0" w:space="0" w:color="auto"/>
        <w:left w:val="none" w:sz="0" w:space="0" w:color="auto"/>
        <w:bottom w:val="none" w:sz="0" w:space="0" w:color="auto"/>
        <w:right w:val="none" w:sz="0" w:space="0" w:color="auto"/>
      </w:divBdr>
    </w:div>
    <w:div w:id="966860424">
      <w:bodyDiv w:val="1"/>
      <w:marLeft w:val="0"/>
      <w:marRight w:val="0"/>
      <w:marTop w:val="0"/>
      <w:marBottom w:val="0"/>
      <w:divBdr>
        <w:top w:val="none" w:sz="0" w:space="0" w:color="auto"/>
        <w:left w:val="none" w:sz="0" w:space="0" w:color="auto"/>
        <w:bottom w:val="none" w:sz="0" w:space="0" w:color="auto"/>
        <w:right w:val="none" w:sz="0" w:space="0" w:color="auto"/>
      </w:divBdr>
    </w:div>
    <w:div w:id="981229376">
      <w:bodyDiv w:val="1"/>
      <w:marLeft w:val="0"/>
      <w:marRight w:val="0"/>
      <w:marTop w:val="0"/>
      <w:marBottom w:val="0"/>
      <w:divBdr>
        <w:top w:val="none" w:sz="0" w:space="0" w:color="auto"/>
        <w:left w:val="none" w:sz="0" w:space="0" w:color="auto"/>
        <w:bottom w:val="none" w:sz="0" w:space="0" w:color="auto"/>
        <w:right w:val="none" w:sz="0" w:space="0" w:color="auto"/>
      </w:divBdr>
    </w:div>
    <w:div w:id="981926354">
      <w:bodyDiv w:val="1"/>
      <w:marLeft w:val="0"/>
      <w:marRight w:val="0"/>
      <w:marTop w:val="0"/>
      <w:marBottom w:val="0"/>
      <w:divBdr>
        <w:top w:val="none" w:sz="0" w:space="0" w:color="auto"/>
        <w:left w:val="none" w:sz="0" w:space="0" w:color="auto"/>
        <w:bottom w:val="none" w:sz="0" w:space="0" w:color="auto"/>
        <w:right w:val="none" w:sz="0" w:space="0" w:color="auto"/>
      </w:divBdr>
    </w:div>
    <w:div w:id="998191134">
      <w:bodyDiv w:val="1"/>
      <w:marLeft w:val="0"/>
      <w:marRight w:val="0"/>
      <w:marTop w:val="0"/>
      <w:marBottom w:val="0"/>
      <w:divBdr>
        <w:top w:val="none" w:sz="0" w:space="0" w:color="auto"/>
        <w:left w:val="none" w:sz="0" w:space="0" w:color="auto"/>
        <w:bottom w:val="none" w:sz="0" w:space="0" w:color="auto"/>
        <w:right w:val="none" w:sz="0" w:space="0" w:color="auto"/>
      </w:divBdr>
    </w:div>
    <w:div w:id="1029798055">
      <w:bodyDiv w:val="1"/>
      <w:marLeft w:val="0"/>
      <w:marRight w:val="0"/>
      <w:marTop w:val="0"/>
      <w:marBottom w:val="0"/>
      <w:divBdr>
        <w:top w:val="none" w:sz="0" w:space="0" w:color="auto"/>
        <w:left w:val="none" w:sz="0" w:space="0" w:color="auto"/>
        <w:bottom w:val="none" w:sz="0" w:space="0" w:color="auto"/>
        <w:right w:val="none" w:sz="0" w:space="0" w:color="auto"/>
      </w:divBdr>
    </w:div>
    <w:div w:id="1040130444">
      <w:bodyDiv w:val="1"/>
      <w:marLeft w:val="0"/>
      <w:marRight w:val="0"/>
      <w:marTop w:val="0"/>
      <w:marBottom w:val="0"/>
      <w:divBdr>
        <w:top w:val="none" w:sz="0" w:space="0" w:color="auto"/>
        <w:left w:val="none" w:sz="0" w:space="0" w:color="auto"/>
        <w:bottom w:val="none" w:sz="0" w:space="0" w:color="auto"/>
        <w:right w:val="none" w:sz="0" w:space="0" w:color="auto"/>
      </w:divBdr>
    </w:div>
    <w:div w:id="1051614316">
      <w:bodyDiv w:val="1"/>
      <w:marLeft w:val="0"/>
      <w:marRight w:val="0"/>
      <w:marTop w:val="0"/>
      <w:marBottom w:val="0"/>
      <w:divBdr>
        <w:top w:val="none" w:sz="0" w:space="0" w:color="auto"/>
        <w:left w:val="none" w:sz="0" w:space="0" w:color="auto"/>
        <w:bottom w:val="none" w:sz="0" w:space="0" w:color="auto"/>
        <w:right w:val="none" w:sz="0" w:space="0" w:color="auto"/>
      </w:divBdr>
    </w:div>
    <w:div w:id="1118377261">
      <w:bodyDiv w:val="1"/>
      <w:marLeft w:val="0"/>
      <w:marRight w:val="0"/>
      <w:marTop w:val="0"/>
      <w:marBottom w:val="0"/>
      <w:divBdr>
        <w:top w:val="none" w:sz="0" w:space="0" w:color="auto"/>
        <w:left w:val="none" w:sz="0" w:space="0" w:color="auto"/>
        <w:bottom w:val="none" w:sz="0" w:space="0" w:color="auto"/>
        <w:right w:val="none" w:sz="0" w:space="0" w:color="auto"/>
      </w:divBdr>
    </w:div>
    <w:div w:id="1125848337">
      <w:bodyDiv w:val="1"/>
      <w:marLeft w:val="0"/>
      <w:marRight w:val="0"/>
      <w:marTop w:val="0"/>
      <w:marBottom w:val="0"/>
      <w:divBdr>
        <w:top w:val="none" w:sz="0" w:space="0" w:color="auto"/>
        <w:left w:val="none" w:sz="0" w:space="0" w:color="auto"/>
        <w:bottom w:val="none" w:sz="0" w:space="0" w:color="auto"/>
        <w:right w:val="none" w:sz="0" w:space="0" w:color="auto"/>
      </w:divBdr>
    </w:div>
    <w:div w:id="1161773611">
      <w:bodyDiv w:val="1"/>
      <w:marLeft w:val="0"/>
      <w:marRight w:val="0"/>
      <w:marTop w:val="0"/>
      <w:marBottom w:val="0"/>
      <w:divBdr>
        <w:top w:val="none" w:sz="0" w:space="0" w:color="auto"/>
        <w:left w:val="none" w:sz="0" w:space="0" w:color="auto"/>
        <w:bottom w:val="none" w:sz="0" w:space="0" w:color="auto"/>
        <w:right w:val="none" w:sz="0" w:space="0" w:color="auto"/>
      </w:divBdr>
      <w:divsChild>
        <w:div w:id="1312833570">
          <w:marLeft w:val="0"/>
          <w:marRight w:val="0"/>
          <w:marTop w:val="15"/>
          <w:marBottom w:val="0"/>
          <w:divBdr>
            <w:top w:val="single" w:sz="48" w:space="0" w:color="auto"/>
            <w:left w:val="single" w:sz="48" w:space="0" w:color="auto"/>
            <w:bottom w:val="single" w:sz="48" w:space="0" w:color="auto"/>
            <w:right w:val="single" w:sz="48" w:space="0" w:color="auto"/>
          </w:divBdr>
          <w:divsChild>
            <w:div w:id="81626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730245">
      <w:bodyDiv w:val="1"/>
      <w:marLeft w:val="0"/>
      <w:marRight w:val="0"/>
      <w:marTop w:val="0"/>
      <w:marBottom w:val="0"/>
      <w:divBdr>
        <w:top w:val="none" w:sz="0" w:space="0" w:color="auto"/>
        <w:left w:val="none" w:sz="0" w:space="0" w:color="auto"/>
        <w:bottom w:val="none" w:sz="0" w:space="0" w:color="auto"/>
        <w:right w:val="none" w:sz="0" w:space="0" w:color="auto"/>
      </w:divBdr>
    </w:div>
    <w:div w:id="1211651672">
      <w:bodyDiv w:val="1"/>
      <w:marLeft w:val="0"/>
      <w:marRight w:val="0"/>
      <w:marTop w:val="0"/>
      <w:marBottom w:val="0"/>
      <w:divBdr>
        <w:top w:val="none" w:sz="0" w:space="0" w:color="auto"/>
        <w:left w:val="none" w:sz="0" w:space="0" w:color="auto"/>
        <w:bottom w:val="none" w:sz="0" w:space="0" w:color="auto"/>
        <w:right w:val="none" w:sz="0" w:space="0" w:color="auto"/>
      </w:divBdr>
    </w:div>
    <w:div w:id="1223254066">
      <w:bodyDiv w:val="1"/>
      <w:marLeft w:val="0"/>
      <w:marRight w:val="0"/>
      <w:marTop w:val="0"/>
      <w:marBottom w:val="0"/>
      <w:divBdr>
        <w:top w:val="none" w:sz="0" w:space="0" w:color="auto"/>
        <w:left w:val="none" w:sz="0" w:space="0" w:color="auto"/>
        <w:bottom w:val="none" w:sz="0" w:space="0" w:color="auto"/>
        <w:right w:val="none" w:sz="0" w:space="0" w:color="auto"/>
      </w:divBdr>
    </w:div>
    <w:div w:id="1225214344">
      <w:bodyDiv w:val="1"/>
      <w:marLeft w:val="0"/>
      <w:marRight w:val="0"/>
      <w:marTop w:val="0"/>
      <w:marBottom w:val="0"/>
      <w:divBdr>
        <w:top w:val="none" w:sz="0" w:space="0" w:color="auto"/>
        <w:left w:val="none" w:sz="0" w:space="0" w:color="auto"/>
        <w:bottom w:val="none" w:sz="0" w:space="0" w:color="auto"/>
        <w:right w:val="none" w:sz="0" w:space="0" w:color="auto"/>
      </w:divBdr>
    </w:div>
    <w:div w:id="1244603822">
      <w:bodyDiv w:val="1"/>
      <w:marLeft w:val="0"/>
      <w:marRight w:val="0"/>
      <w:marTop w:val="0"/>
      <w:marBottom w:val="0"/>
      <w:divBdr>
        <w:top w:val="none" w:sz="0" w:space="0" w:color="auto"/>
        <w:left w:val="none" w:sz="0" w:space="0" w:color="auto"/>
        <w:bottom w:val="none" w:sz="0" w:space="0" w:color="auto"/>
        <w:right w:val="none" w:sz="0" w:space="0" w:color="auto"/>
      </w:divBdr>
    </w:div>
    <w:div w:id="1309936293">
      <w:bodyDiv w:val="1"/>
      <w:marLeft w:val="0"/>
      <w:marRight w:val="0"/>
      <w:marTop w:val="0"/>
      <w:marBottom w:val="0"/>
      <w:divBdr>
        <w:top w:val="none" w:sz="0" w:space="0" w:color="auto"/>
        <w:left w:val="none" w:sz="0" w:space="0" w:color="auto"/>
        <w:bottom w:val="none" w:sz="0" w:space="0" w:color="auto"/>
        <w:right w:val="none" w:sz="0" w:space="0" w:color="auto"/>
      </w:divBdr>
    </w:div>
    <w:div w:id="1333488894">
      <w:bodyDiv w:val="1"/>
      <w:marLeft w:val="0"/>
      <w:marRight w:val="0"/>
      <w:marTop w:val="0"/>
      <w:marBottom w:val="0"/>
      <w:divBdr>
        <w:top w:val="none" w:sz="0" w:space="0" w:color="auto"/>
        <w:left w:val="none" w:sz="0" w:space="0" w:color="auto"/>
        <w:bottom w:val="none" w:sz="0" w:space="0" w:color="auto"/>
        <w:right w:val="none" w:sz="0" w:space="0" w:color="auto"/>
      </w:divBdr>
    </w:div>
    <w:div w:id="1380058741">
      <w:bodyDiv w:val="1"/>
      <w:marLeft w:val="0"/>
      <w:marRight w:val="0"/>
      <w:marTop w:val="0"/>
      <w:marBottom w:val="0"/>
      <w:divBdr>
        <w:top w:val="none" w:sz="0" w:space="0" w:color="auto"/>
        <w:left w:val="none" w:sz="0" w:space="0" w:color="auto"/>
        <w:bottom w:val="none" w:sz="0" w:space="0" w:color="auto"/>
        <w:right w:val="none" w:sz="0" w:space="0" w:color="auto"/>
      </w:divBdr>
    </w:div>
    <w:div w:id="1408917183">
      <w:bodyDiv w:val="1"/>
      <w:marLeft w:val="0"/>
      <w:marRight w:val="0"/>
      <w:marTop w:val="0"/>
      <w:marBottom w:val="0"/>
      <w:divBdr>
        <w:top w:val="none" w:sz="0" w:space="0" w:color="auto"/>
        <w:left w:val="none" w:sz="0" w:space="0" w:color="auto"/>
        <w:bottom w:val="none" w:sz="0" w:space="0" w:color="auto"/>
        <w:right w:val="none" w:sz="0" w:space="0" w:color="auto"/>
      </w:divBdr>
    </w:div>
    <w:div w:id="1415325195">
      <w:bodyDiv w:val="1"/>
      <w:marLeft w:val="0"/>
      <w:marRight w:val="0"/>
      <w:marTop w:val="0"/>
      <w:marBottom w:val="0"/>
      <w:divBdr>
        <w:top w:val="none" w:sz="0" w:space="0" w:color="auto"/>
        <w:left w:val="none" w:sz="0" w:space="0" w:color="auto"/>
        <w:bottom w:val="none" w:sz="0" w:space="0" w:color="auto"/>
        <w:right w:val="none" w:sz="0" w:space="0" w:color="auto"/>
      </w:divBdr>
      <w:divsChild>
        <w:div w:id="1869685010">
          <w:marLeft w:val="0"/>
          <w:marRight w:val="0"/>
          <w:marTop w:val="0"/>
          <w:marBottom w:val="0"/>
          <w:divBdr>
            <w:top w:val="none" w:sz="0" w:space="0" w:color="auto"/>
            <w:left w:val="none" w:sz="0" w:space="0" w:color="auto"/>
            <w:bottom w:val="none" w:sz="0" w:space="0" w:color="auto"/>
            <w:right w:val="none" w:sz="0" w:space="0" w:color="auto"/>
          </w:divBdr>
          <w:divsChild>
            <w:div w:id="1429080574">
              <w:marLeft w:val="0"/>
              <w:marRight w:val="0"/>
              <w:marTop w:val="0"/>
              <w:marBottom w:val="0"/>
              <w:divBdr>
                <w:top w:val="none" w:sz="0" w:space="0" w:color="auto"/>
                <w:left w:val="none" w:sz="0" w:space="0" w:color="auto"/>
                <w:bottom w:val="none" w:sz="0" w:space="0" w:color="auto"/>
                <w:right w:val="none" w:sz="0" w:space="0" w:color="auto"/>
              </w:divBdr>
              <w:divsChild>
                <w:div w:id="22902958">
                  <w:marLeft w:val="0"/>
                  <w:marRight w:val="0"/>
                  <w:marTop w:val="0"/>
                  <w:marBottom w:val="0"/>
                  <w:divBdr>
                    <w:top w:val="none" w:sz="0" w:space="0" w:color="auto"/>
                    <w:left w:val="none" w:sz="0" w:space="0" w:color="auto"/>
                    <w:bottom w:val="none" w:sz="0" w:space="0" w:color="auto"/>
                    <w:right w:val="none" w:sz="0" w:space="0" w:color="auto"/>
                  </w:divBdr>
                  <w:divsChild>
                    <w:div w:id="2146198528">
                      <w:marLeft w:val="0"/>
                      <w:marRight w:val="0"/>
                      <w:marTop w:val="0"/>
                      <w:marBottom w:val="0"/>
                      <w:divBdr>
                        <w:top w:val="none" w:sz="0" w:space="0" w:color="auto"/>
                        <w:left w:val="none" w:sz="0" w:space="0" w:color="auto"/>
                        <w:bottom w:val="none" w:sz="0" w:space="0" w:color="auto"/>
                        <w:right w:val="none" w:sz="0" w:space="0" w:color="auto"/>
                      </w:divBdr>
                      <w:divsChild>
                        <w:div w:id="1758749469">
                          <w:marLeft w:val="0"/>
                          <w:marRight w:val="0"/>
                          <w:marTop w:val="0"/>
                          <w:marBottom w:val="0"/>
                          <w:divBdr>
                            <w:top w:val="none" w:sz="0" w:space="0" w:color="auto"/>
                            <w:left w:val="none" w:sz="0" w:space="0" w:color="auto"/>
                            <w:bottom w:val="none" w:sz="0" w:space="0" w:color="auto"/>
                            <w:right w:val="none" w:sz="0" w:space="0" w:color="auto"/>
                          </w:divBdr>
                          <w:divsChild>
                            <w:div w:id="533155918">
                              <w:marLeft w:val="0"/>
                              <w:marRight w:val="0"/>
                              <w:marTop w:val="0"/>
                              <w:marBottom w:val="0"/>
                              <w:divBdr>
                                <w:top w:val="none" w:sz="0" w:space="0" w:color="auto"/>
                                <w:left w:val="none" w:sz="0" w:space="0" w:color="auto"/>
                                <w:bottom w:val="none" w:sz="0" w:space="0" w:color="auto"/>
                                <w:right w:val="none" w:sz="0" w:space="0" w:color="auto"/>
                              </w:divBdr>
                              <w:divsChild>
                                <w:div w:id="1902405243">
                                  <w:marLeft w:val="0"/>
                                  <w:marRight w:val="0"/>
                                  <w:marTop w:val="0"/>
                                  <w:marBottom w:val="0"/>
                                  <w:divBdr>
                                    <w:top w:val="none" w:sz="0" w:space="0" w:color="auto"/>
                                    <w:left w:val="none" w:sz="0" w:space="0" w:color="auto"/>
                                    <w:bottom w:val="none" w:sz="0" w:space="0" w:color="auto"/>
                                    <w:right w:val="none" w:sz="0" w:space="0" w:color="auto"/>
                                  </w:divBdr>
                                  <w:divsChild>
                                    <w:div w:id="1611280784">
                                      <w:marLeft w:val="0"/>
                                      <w:marRight w:val="0"/>
                                      <w:marTop w:val="0"/>
                                      <w:marBottom w:val="0"/>
                                      <w:divBdr>
                                        <w:top w:val="none" w:sz="0" w:space="0" w:color="auto"/>
                                        <w:left w:val="none" w:sz="0" w:space="0" w:color="auto"/>
                                        <w:bottom w:val="none" w:sz="0" w:space="0" w:color="auto"/>
                                        <w:right w:val="none" w:sz="0" w:space="0" w:color="auto"/>
                                      </w:divBdr>
                                      <w:divsChild>
                                        <w:div w:id="1965118913">
                                          <w:marLeft w:val="0"/>
                                          <w:marRight w:val="0"/>
                                          <w:marTop w:val="0"/>
                                          <w:marBottom w:val="0"/>
                                          <w:divBdr>
                                            <w:top w:val="none" w:sz="0" w:space="0" w:color="auto"/>
                                            <w:left w:val="none" w:sz="0" w:space="0" w:color="auto"/>
                                            <w:bottom w:val="none" w:sz="0" w:space="0" w:color="auto"/>
                                            <w:right w:val="none" w:sz="0" w:space="0" w:color="auto"/>
                                          </w:divBdr>
                                          <w:divsChild>
                                            <w:div w:id="1162964459">
                                              <w:marLeft w:val="0"/>
                                              <w:marRight w:val="0"/>
                                              <w:marTop w:val="0"/>
                                              <w:marBottom w:val="0"/>
                                              <w:divBdr>
                                                <w:top w:val="none" w:sz="0" w:space="0" w:color="auto"/>
                                                <w:left w:val="none" w:sz="0" w:space="0" w:color="auto"/>
                                                <w:bottom w:val="none" w:sz="0" w:space="0" w:color="auto"/>
                                                <w:right w:val="none" w:sz="0" w:space="0" w:color="auto"/>
                                              </w:divBdr>
                                              <w:divsChild>
                                                <w:div w:id="772482593">
                                                  <w:marLeft w:val="0"/>
                                                  <w:marRight w:val="0"/>
                                                  <w:marTop w:val="0"/>
                                                  <w:marBottom w:val="0"/>
                                                  <w:divBdr>
                                                    <w:top w:val="none" w:sz="0" w:space="0" w:color="auto"/>
                                                    <w:left w:val="none" w:sz="0" w:space="0" w:color="auto"/>
                                                    <w:bottom w:val="none" w:sz="0" w:space="0" w:color="auto"/>
                                                    <w:right w:val="none" w:sz="0" w:space="0" w:color="auto"/>
                                                  </w:divBdr>
                                                  <w:divsChild>
                                                    <w:div w:id="1898859199">
                                                      <w:marLeft w:val="0"/>
                                                      <w:marRight w:val="0"/>
                                                      <w:marTop w:val="0"/>
                                                      <w:marBottom w:val="0"/>
                                                      <w:divBdr>
                                                        <w:top w:val="none" w:sz="0" w:space="0" w:color="auto"/>
                                                        <w:left w:val="none" w:sz="0" w:space="0" w:color="auto"/>
                                                        <w:bottom w:val="none" w:sz="0" w:space="0" w:color="auto"/>
                                                        <w:right w:val="none" w:sz="0" w:space="0" w:color="auto"/>
                                                      </w:divBdr>
                                                      <w:divsChild>
                                                        <w:div w:id="285430623">
                                                          <w:marLeft w:val="0"/>
                                                          <w:marRight w:val="0"/>
                                                          <w:marTop w:val="0"/>
                                                          <w:marBottom w:val="0"/>
                                                          <w:divBdr>
                                                            <w:top w:val="none" w:sz="0" w:space="0" w:color="auto"/>
                                                            <w:left w:val="none" w:sz="0" w:space="0" w:color="auto"/>
                                                            <w:bottom w:val="none" w:sz="0" w:space="0" w:color="auto"/>
                                                            <w:right w:val="none" w:sz="0" w:space="0" w:color="auto"/>
                                                          </w:divBdr>
                                                          <w:divsChild>
                                                            <w:div w:id="245236793">
                                                              <w:marLeft w:val="0"/>
                                                              <w:marRight w:val="0"/>
                                                              <w:marTop w:val="0"/>
                                                              <w:marBottom w:val="0"/>
                                                              <w:divBdr>
                                                                <w:top w:val="none" w:sz="0" w:space="0" w:color="auto"/>
                                                                <w:left w:val="none" w:sz="0" w:space="0" w:color="auto"/>
                                                                <w:bottom w:val="none" w:sz="0" w:space="0" w:color="auto"/>
                                                                <w:right w:val="none" w:sz="0" w:space="0" w:color="auto"/>
                                                              </w:divBdr>
                                                              <w:divsChild>
                                                                <w:div w:id="909659455">
                                                                  <w:marLeft w:val="0"/>
                                                                  <w:marRight w:val="0"/>
                                                                  <w:marTop w:val="0"/>
                                                                  <w:marBottom w:val="0"/>
                                                                  <w:divBdr>
                                                                    <w:top w:val="none" w:sz="0" w:space="0" w:color="auto"/>
                                                                    <w:left w:val="none" w:sz="0" w:space="0" w:color="auto"/>
                                                                    <w:bottom w:val="none" w:sz="0" w:space="0" w:color="auto"/>
                                                                    <w:right w:val="none" w:sz="0" w:space="0" w:color="auto"/>
                                                                  </w:divBdr>
                                                                  <w:divsChild>
                                                                    <w:div w:id="586232029">
                                                                      <w:marLeft w:val="0"/>
                                                                      <w:marRight w:val="0"/>
                                                                      <w:marTop w:val="0"/>
                                                                      <w:marBottom w:val="0"/>
                                                                      <w:divBdr>
                                                                        <w:top w:val="none" w:sz="0" w:space="0" w:color="auto"/>
                                                                        <w:left w:val="none" w:sz="0" w:space="0" w:color="auto"/>
                                                                        <w:bottom w:val="none" w:sz="0" w:space="0" w:color="auto"/>
                                                                        <w:right w:val="none" w:sz="0" w:space="0" w:color="auto"/>
                                                                      </w:divBdr>
                                                                      <w:divsChild>
                                                                        <w:div w:id="121071367">
                                                                          <w:marLeft w:val="0"/>
                                                                          <w:marRight w:val="0"/>
                                                                          <w:marTop w:val="0"/>
                                                                          <w:marBottom w:val="0"/>
                                                                          <w:divBdr>
                                                                            <w:top w:val="none" w:sz="0" w:space="0" w:color="auto"/>
                                                                            <w:left w:val="none" w:sz="0" w:space="0" w:color="auto"/>
                                                                            <w:bottom w:val="none" w:sz="0" w:space="0" w:color="auto"/>
                                                                            <w:right w:val="none" w:sz="0" w:space="0" w:color="auto"/>
                                                                          </w:divBdr>
                                                                          <w:divsChild>
                                                                            <w:div w:id="1427582426">
                                                                              <w:marLeft w:val="0"/>
                                                                              <w:marRight w:val="0"/>
                                                                              <w:marTop w:val="0"/>
                                                                              <w:marBottom w:val="0"/>
                                                                              <w:divBdr>
                                                                                <w:top w:val="none" w:sz="0" w:space="0" w:color="auto"/>
                                                                                <w:left w:val="none" w:sz="0" w:space="0" w:color="auto"/>
                                                                                <w:bottom w:val="none" w:sz="0" w:space="0" w:color="auto"/>
                                                                                <w:right w:val="none" w:sz="0" w:space="0" w:color="auto"/>
                                                                              </w:divBdr>
                                                                              <w:divsChild>
                                                                                <w:div w:id="1655723386">
                                                                                  <w:marLeft w:val="0"/>
                                                                                  <w:marRight w:val="0"/>
                                                                                  <w:marTop w:val="0"/>
                                                                                  <w:marBottom w:val="0"/>
                                                                                  <w:divBdr>
                                                                                    <w:top w:val="none" w:sz="0" w:space="0" w:color="auto"/>
                                                                                    <w:left w:val="none" w:sz="0" w:space="0" w:color="auto"/>
                                                                                    <w:bottom w:val="none" w:sz="0" w:space="0" w:color="auto"/>
                                                                                    <w:right w:val="none" w:sz="0" w:space="0" w:color="auto"/>
                                                                                  </w:divBdr>
                                                                                  <w:divsChild>
                                                                                    <w:div w:id="294415563">
                                                                                      <w:marLeft w:val="0"/>
                                                                                      <w:marRight w:val="0"/>
                                                                                      <w:marTop w:val="0"/>
                                                                                      <w:marBottom w:val="0"/>
                                                                                      <w:divBdr>
                                                                                        <w:top w:val="none" w:sz="0" w:space="0" w:color="auto"/>
                                                                                        <w:left w:val="none" w:sz="0" w:space="0" w:color="auto"/>
                                                                                        <w:bottom w:val="none" w:sz="0" w:space="0" w:color="auto"/>
                                                                                        <w:right w:val="none" w:sz="0" w:space="0" w:color="auto"/>
                                                                                      </w:divBdr>
                                                                                      <w:divsChild>
                                                                                        <w:div w:id="1739664527">
                                                                                          <w:marLeft w:val="0"/>
                                                                                          <w:marRight w:val="0"/>
                                                                                          <w:marTop w:val="0"/>
                                                                                          <w:marBottom w:val="0"/>
                                                                                          <w:divBdr>
                                                                                            <w:top w:val="none" w:sz="0" w:space="0" w:color="auto"/>
                                                                                            <w:left w:val="none" w:sz="0" w:space="0" w:color="auto"/>
                                                                                            <w:bottom w:val="none" w:sz="0" w:space="0" w:color="auto"/>
                                                                                            <w:right w:val="none" w:sz="0" w:space="0" w:color="auto"/>
                                                                                          </w:divBdr>
                                                                                          <w:divsChild>
                                                                                            <w:div w:id="1344940194">
                                                                                              <w:marLeft w:val="0"/>
                                                                                              <w:marRight w:val="0"/>
                                                                                              <w:marTop w:val="0"/>
                                                                                              <w:marBottom w:val="0"/>
                                                                                              <w:divBdr>
                                                                                                <w:top w:val="none" w:sz="0" w:space="0" w:color="auto"/>
                                                                                                <w:left w:val="none" w:sz="0" w:space="0" w:color="auto"/>
                                                                                                <w:bottom w:val="none" w:sz="0" w:space="0" w:color="auto"/>
                                                                                                <w:right w:val="none" w:sz="0" w:space="0" w:color="auto"/>
                                                                                              </w:divBdr>
                                                                                              <w:divsChild>
                                                                                                <w:div w:id="1048921869">
                                                                                                  <w:marLeft w:val="0"/>
                                                                                                  <w:marRight w:val="0"/>
                                                                                                  <w:marTop w:val="0"/>
                                                                                                  <w:marBottom w:val="0"/>
                                                                                                  <w:divBdr>
                                                                                                    <w:top w:val="none" w:sz="0" w:space="0" w:color="auto"/>
                                                                                                    <w:left w:val="none" w:sz="0" w:space="0" w:color="auto"/>
                                                                                                    <w:bottom w:val="none" w:sz="0" w:space="0" w:color="auto"/>
                                                                                                    <w:right w:val="none" w:sz="0" w:space="0" w:color="auto"/>
                                                                                                  </w:divBdr>
                                                                                                  <w:divsChild>
                                                                                                    <w:div w:id="1773476233">
                                                                                                      <w:marLeft w:val="0"/>
                                                                                                      <w:marRight w:val="0"/>
                                                                                                      <w:marTop w:val="0"/>
                                                                                                      <w:marBottom w:val="0"/>
                                                                                                      <w:divBdr>
                                                                                                        <w:top w:val="none" w:sz="0" w:space="0" w:color="auto"/>
                                                                                                        <w:left w:val="none" w:sz="0" w:space="0" w:color="auto"/>
                                                                                                        <w:bottom w:val="none" w:sz="0" w:space="0" w:color="auto"/>
                                                                                                        <w:right w:val="none" w:sz="0" w:space="0" w:color="auto"/>
                                                                                                      </w:divBdr>
                                                                                                      <w:divsChild>
                                                                                                        <w:div w:id="310864165">
                                                                                                          <w:marLeft w:val="0"/>
                                                                                                          <w:marRight w:val="0"/>
                                                                                                          <w:marTop w:val="0"/>
                                                                                                          <w:marBottom w:val="0"/>
                                                                                                          <w:divBdr>
                                                                                                            <w:top w:val="none" w:sz="0" w:space="0" w:color="auto"/>
                                                                                                            <w:left w:val="none" w:sz="0" w:space="0" w:color="auto"/>
                                                                                                            <w:bottom w:val="none" w:sz="0" w:space="0" w:color="auto"/>
                                                                                                            <w:right w:val="none" w:sz="0" w:space="0" w:color="auto"/>
                                                                                                          </w:divBdr>
                                                                                                          <w:divsChild>
                                                                                                            <w:div w:id="1531142828">
                                                                                                              <w:marLeft w:val="0"/>
                                                                                                              <w:marRight w:val="0"/>
                                                                                                              <w:marTop w:val="0"/>
                                                                                                              <w:marBottom w:val="0"/>
                                                                                                              <w:divBdr>
                                                                                                                <w:top w:val="none" w:sz="0" w:space="0" w:color="auto"/>
                                                                                                                <w:left w:val="none" w:sz="0" w:space="0" w:color="auto"/>
                                                                                                                <w:bottom w:val="none" w:sz="0" w:space="0" w:color="auto"/>
                                                                                                                <w:right w:val="none" w:sz="0" w:space="0" w:color="auto"/>
                                                                                                              </w:divBdr>
                                                                                                              <w:divsChild>
                                                                                                                <w:div w:id="578365212">
                                                                                                                  <w:marLeft w:val="0"/>
                                                                                                                  <w:marRight w:val="0"/>
                                                                                                                  <w:marTop w:val="0"/>
                                                                                                                  <w:marBottom w:val="300"/>
                                                                                                                  <w:divBdr>
                                                                                                                    <w:top w:val="none" w:sz="0" w:space="0" w:color="auto"/>
                                                                                                                    <w:left w:val="none" w:sz="0" w:space="0" w:color="auto"/>
                                                                                                                    <w:bottom w:val="none" w:sz="0" w:space="0" w:color="auto"/>
                                                                                                                    <w:right w:val="none" w:sz="0" w:space="0" w:color="auto"/>
                                                                                                                  </w:divBdr>
                                                                                                                </w:div>
                                                                                                                <w:div w:id="1971131195">
                                                                                                                  <w:marLeft w:val="0"/>
                                                                                                                  <w:marRight w:val="0"/>
                                                                                                                  <w:marTop w:val="300"/>
                                                                                                                  <w:marBottom w:val="150"/>
                                                                                                                  <w:divBdr>
                                                                                                                    <w:top w:val="none" w:sz="0" w:space="0" w:color="auto"/>
                                                                                                                    <w:left w:val="none" w:sz="0" w:space="0" w:color="auto"/>
                                                                                                                    <w:bottom w:val="none" w:sz="0" w:space="0" w:color="auto"/>
                                                                                                                    <w:right w:val="none" w:sz="0" w:space="0" w:color="auto"/>
                                                                                                                  </w:divBdr>
                                                                                                                </w:div>
                                                                                                                <w:div w:id="72811769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8044064">
                                                                                                          <w:marLeft w:val="0"/>
                                                                                                          <w:marRight w:val="0"/>
                                                                                                          <w:marTop w:val="0"/>
                                                                                                          <w:marBottom w:val="0"/>
                                                                                                          <w:divBdr>
                                                                                                            <w:top w:val="none" w:sz="0" w:space="0" w:color="auto"/>
                                                                                                            <w:left w:val="none" w:sz="0" w:space="0" w:color="auto"/>
                                                                                                            <w:bottom w:val="none" w:sz="0" w:space="0" w:color="auto"/>
                                                                                                            <w:right w:val="none" w:sz="0" w:space="0" w:color="auto"/>
                                                                                                          </w:divBdr>
                                                                                                          <w:divsChild>
                                                                                                            <w:div w:id="1824663895">
                                                                                                              <w:marLeft w:val="0"/>
                                                                                                              <w:marRight w:val="0"/>
                                                                                                              <w:marTop w:val="0"/>
                                                                                                              <w:marBottom w:val="0"/>
                                                                                                              <w:divBdr>
                                                                                                                <w:top w:val="none" w:sz="0" w:space="0" w:color="auto"/>
                                                                                                                <w:left w:val="none" w:sz="0" w:space="0" w:color="auto"/>
                                                                                                                <w:bottom w:val="none" w:sz="0" w:space="0" w:color="auto"/>
                                                                                                                <w:right w:val="none" w:sz="0" w:space="0" w:color="auto"/>
                                                                                                              </w:divBdr>
                                                                                                              <w:divsChild>
                                                                                                                <w:div w:id="1088505503">
                                                                                                                  <w:marLeft w:val="0"/>
                                                                                                                  <w:marRight w:val="0"/>
                                                                                                                  <w:marTop w:val="0"/>
                                                                                                                  <w:marBottom w:val="0"/>
                                                                                                                  <w:divBdr>
                                                                                                                    <w:top w:val="none" w:sz="0" w:space="0" w:color="auto"/>
                                                                                                                    <w:left w:val="none" w:sz="0" w:space="0" w:color="auto"/>
                                                                                                                    <w:bottom w:val="none" w:sz="0" w:space="0" w:color="auto"/>
                                                                                                                    <w:right w:val="none" w:sz="0" w:space="0" w:color="auto"/>
                                                                                                                  </w:divBdr>
                                                                                                                  <w:divsChild>
                                                                                                                    <w:div w:id="1548682459">
                                                                                                                      <w:marLeft w:val="0"/>
                                                                                                                      <w:marRight w:val="0"/>
                                                                                                                      <w:marTop w:val="0"/>
                                                                                                                      <w:marBottom w:val="300"/>
                                                                                                                      <w:divBdr>
                                                                                                                        <w:top w:val="none" w:sz="0" w:space="0" w:color="auto"/>
                                                                                                                        <w:left w:val="none" w:sz="0" w:space="0" w:color="auto"/>
                                                                                                                        <w:bottom w:val="none" w:sz="0" w:space="0" w:color="auto"/>
                                                                                                                        <w:right w:val="none" w:sz="0" w:space="0" w:color="auto"/>
                                                                                                                      </w:divBdr>
                                                                                                                      <w:divsChild>
                                                                                                                        <w:div w:id="1077440279">
                                                                                                                          <w:marLeft w:val="0"/>
                                                                                                                          <w:marRight w:val="0"/>
                                                                                                                          <w:marTop w:val="0"/>
                                                                                                                          <w:marBottom w:val="0"/>
                                                                                                                          <w:divBdr>
                                                                                                                            <w:top w:val="none" w:sz="0" w:space="0" w:color="auto"/>
                                                                                                                            <w:left w:val="none" w:sz="0" w:space="0" w:color="auto"/>
                                                                                                                            <w:bottom w:val="none" w:sz="0" w:space="0" w:color="auto"/>
                                                                                                                            <w:right w:val="none" w:sz="0" w:space="0" w:color="auto"/>
                                                                                                                          </w:divBdr>
                                                                                                                          <w:divsChild>
                                                                                                                            <w:div w:id="2021009622">
                                                                                                                              <w:marLeft w:val="0"/>
                                                                                                                              <w:marRight w:val="0"/>
                                                                                                                              <w:marTop w:val="0"/>
                                                                                                                              <w:marBottom w:val="0"/>
                                                                                                                              <w:divBdr>
                                                                                                                                <w:top w:val="none" w:sz="0" w:space="0" w:color="auto"/>
                                                                                                                                <w:left w:val="none" w:sz="0" w:space="0" w:color="auto"/>
                                                                                                                                <w:bottom w:val="none" w:sz="0" w:space="0" w:color="auto"/>
                                                                                                                                <w:right w:val="none" w:sz="0" w:space="0" w:color="auto"/>
                                                                                                                              </w:divBdr>
                                                                                                                              <w:divsChild>
                                                                                                                                <w:div w:id="2024236095">
                                                                                                                                  <w:marLeft w:val="0"/>
                                                                                                                                  <w:marRight w:val="0"/>
                                                                                                                                  <w:marTop w:val="0"/>
                                                                                                                                  <w:marBottom w:val="0"/>
                                                                                                                                  <w:divBdr>
                                                                                                                                    <w:top w:val="none" w:sz="0" w:space="0" w:color="auto"/>
                                                                                                                                    <w:left w:val="none" w:sz="0" w:space="0" w:color="auto"/>
                                                                                                                                    <w:bottom w:val="none" w:sz="0" w:space="0" w:color="auto"/>
                                                                                                                                    <w:right w:val="none" w:sz="0" w:space="0" w:color="auto"/>
                                                                                                                                  </w:divBdr>
                                                                                                                                  <w:divsChild>
                                                                                                                                    <w:div w:id="1447625379">
                                                                                                                                      <w:marLeft w:val="0"/>
                                                                                                                                      <w:marRight w:val="0"/>
                                                                                                                                      <w:marTop w:val="0"/>
                                                                                                                                      <w:marBottom w:val="0"/>
                                                                                                                                      <w:divBdr>
                                                                                                                                        <w:top w:val="none" w:sz="0" w:space="0" w:color="auto"/>
                                                                                                                                        <w:left w:val="none" w:sz="0" w:space="0" w:color="auto"/>
                                                                                                                                        <w:bottom w:val="none" w:sz="0" w:space="0" w:color="auto"/>
                                                                                                                                        <w:right w:val="none" w:sz="0" w:space="0" w:color="auto"/>
                                                                                                                                      </w:divBdr>
                                                                                                                                      <w:divsChild>
                                                                                                                                        <w:div w:id="93063846">
                                                                                                                                          <w:marLeft w:val="0"/>
                                                                                                                                          <w:marRight w:val="0"/>
                                                                                                                                          <w:marTop w:val="0"/>
                                                                                                                                          <w:marBottom w:val="60"/>
                                                                                                                                          <w:divBdr>
                                                                                                                                            <w:top w:val="none" w:sz="0" w:space="0" w:color="auto"/>
                                                                                                                                            <w:left w:val="none" w:sz="0" w:space="0" w:color="auto"/>
                                                                                                                                            <w:bottom w:val="none" w:sz="0" w:space="0" w:color="auto"/>
                                                                                                                                            <w:right w:val="none" w:sz="0" w:space="0" w:color="auto"/>
                                                                                                                                          </w:divBdr>
                                                                                                                                        </w:div>
                                                                                                                                        <w:div w:id="1235552819">
                                                                                                                                          <w:marLeft w:val="0"/>
                                                                                                                                          <w:marRight w:val="0"/>
                                                                                                                                          <w:marTop w:val="100"/>
                                                                                                                                          <w:marBottom w:val="0"/>
                                                                                                                                          <w:divBdr>
                                                                                                                                            <w:top w:val="none" w:sz="0" w:space="0" w:color="auto"/>
                                                                                                                                            <w:left w:val="none" w:sz="0" w:space="0" w:color="auto"/>
                                                                                                                                            <w:bottom w:val="none" w:sz="0" w:space="0" w:color="auto"/>
                                                                                                                                            <w:right w:val="none" w:sz="0" w:space="0" w:color="auto"/>
                                                                                                                                          </w:divBdr>
                                                                                                                                          <w:divsChild>
                                                                                                                                            <w:div w:id="1023360204">
                                                                                                                                              <w:marLeft w:val="0"/>
                                                                                                                                              <w:marRight w:val="0"/>
                                                                                                                                              <w:marTop w:val="0"/>
                                                                                                                                              <w:marBottom w:val="0"/>
                                                                                                                                              <w:divBdr>
                                                                                                                                                <w:top w:val="none" w:sz="0" w:space="0" w:color="auto"/>
                                                                                                                                                <w:left w:val="none" w:sz="0" w:space="0" w:color="auto"/>
                                                                                                                                                <w:bottom w:val="none" w:sz="0" w:space="0" w:color="auto"/>
                                                                                                                                                <w:right w:val="none" w:sz="0" w:space="0" w:color="auto"/>
                                                                                                                                              </w:divBdr>
                                                                                                                                              <w:divsChild>
                                                                                                                                                <w:div w:id="41104633">
                                                                                                                                                  <w:marLeft w:val="0"/>
                                                                                                                                                  <w:marRight w:val="0"/>
                                                                                                                                                  <w:marTop w:val="0"/>
                                                                                                                                                  <w:marBottom w:val="0"/>
                                                                                                                                                  <w:divBdr>
                                                                                                                                                    <w:top w:val="none" w:sz="0" w:space="0" w:color="auto"/>
                                                                                                                                                    <w:left w:val="none" w:sz="0" w:space="0" w:color="auto"/>
                                                                                                                                                    <w:bottom w:val="none" w:sz="0" w:space="0" w:color="auto"/>
                                                                                                                                                    <w:right w:val="none" w:sz="0" w:space="0" w:color="auto"/>
                                                                                                                                                  </w:divBdr>
                                                                                                                                                </w:div>
                                                                                                                                              </w:divsChild>
                                                                                                                                            </w:div>
                                                                                                                                            <w:div w:id="15545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95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361585">
                                                                                                                              <w:marLeft w:val="0"/>
                                                                                                                              <w:marRight w:val="0"/>
                                                                                                                              <w:marTop w:val="0"/>
                                                                                                                              <w:marBottom w:val="0"/>
                                                                                                                              <w:divBdr>
                                                                                                                                <w:top w:val="none" w:sz="0" w:space="0" w:color="auto"/>
                                                                                                                                <w:left w:val="none" w:sz="0" w:space="0" w:color="auto"/>
                                                                                                                                <w:bottom w:val="none" w:sz="0" w:space="0" w:color="auto"/>
                                                                                                                                <w:right w:val="none" w:sz="0" w:space="0" w:color="auto"/>
                                                                                                                              </w:divBdr>
                                                                                                                              <w:divsChild>
                                                                                                                                <w:div w:id="1464729748">
                                                                                                                                  <w:marLeft w:val="0"/>
                                                                                                                                  <w:marRight w:val="0"/>
                                                                                                                                  <w:marTop w:val="0"/>
                                                                                                                                  <w:marBottom w:val="0"/>
                                                                                                                                  <w:divBdr>
                                                                                                                                    <w:top w:val="none" w:sz="0" w:space="0" w:color="auto"/>
                                                                                                                                    <w:left w:val="none" w:sz="0" w:space="0" w:color="auto"/>
                                                                                                                                    <w:bottom w:val="none" w:sz="0" w:space="0" w:color="auto"/>
                                                                                                                                    <w:right w:val="none" w:sz="0" w:space="0" w:color="auto"/>
                                                                                                                                  </w:divBdr>
                                                                                                                                  <w:divsChild>
                                                                                                                                    <w:div w:id="1440493813">
                                                                                                                                      <w:marLeft w:val="0"/>
                                                                                                                                      <w:marRight w:val="0"/>
                                                                                                                                      <w:marTop w:val="0"/>
                                                                                                                                      <w:marBottom w:val="0"/>
                                                                                                                                      <w:divBdr>
                                                                                                                                        <w:top w:val="none" w:sz="0" w:space="0" w:color="auto"/>
                                                                                                                                        <w:left w:val="none" w:sz="0" w:space="0" w:color="auto"/>
                                                                                                                                        <w:bottom w:val="none" w:sz="0" w:space="0" w:color="auto"/>
                                                                                                                                        <w:right w:val="none" w:sz="0" w:space="0" w:color="auto"/>
                                                                                                                                      </w:divBdr>
                                                                                                                                      <w:divsChild>
                                                                                                                                        <w:div w:id="482623024">
                                                                                                                                          <w:marLeft w:val="0"/>
                                                                                                                                          <w:marRight w:val="0"/>
                                                                                                                                          <w:marTop w:val="0"/>
                                                                                                                                          <w:marBottom w:val="60"/>
                                                                                                                                          <w:divBdr>
                                                                                                                                            <w:top w:val="none" w:sz="0" w:space="0" w:color="auto"/>
                                                                                                                                            <w:left w:val="none" w:sz="0" w:space="0" w:color="auto"/>
                                                                                                                                            <w:bottom w:val="none" w:sz="0" w:space="0" w:color="auto"/>
                                                                                                                                            <w:right w:val="none" w:sz="0" w:space="0" w:color="auto"/>
                                                                                                                                          </w:divBdr>
                                                                                                                                        </w:div>
                                                                                                                                        <w:div w:id="1383018992">
                                                                                                                                          <w:marLeft w:val="0"/>
                                                                                                                                          <w:marRight w:val="0"/>
                                                                                                                                          <w:marTop w:val="100"/>
                                                                                                                                          <w:marBottom w:val="0"/>
                                                                                                                                          <w:divBdr>
                                                                                                                                            <w:top w:val="none" w:sz="0" w:space="0" w:color="auto"/>
                                                                                                                                            <w:left w:val="none" w:sz="0" w:space="0" w:color="auto"/>
                                                                                                                                            <w:bottom w:val="none" w:sz="0" w:space="0" w:color="auto"/>
                                                                                                                                            <w:right w:val="none" w:sz="0" w:space="0" w:color="auto"/>
                                                                                                                                          </w:divBdr>
                                                                                                                                          <w:divsChild>
                                                                                                                                            <w:div w:id="1568609638">
                                                                                                                                              <w:marLeft w:val="0"/>
                                                                                                                                              <w:marRight w:val="0"/>
                                                                                                                                              <w:marTop w:val="0"/>
                                                                                                                                              <w:marBottom w:val="0"/>
                                                                                                                                              <w:divBdr>
                                                                                                                                                <w:top w:val="none" w:sz="0" w:space="0" w:color="auto"/>
                                                                                                                                                <w:left w:val="none" w:sz="0" w:space="0" w:color="auto"/>
                                                                                                                                                <w:bottom w:val="none" w:sz="0" w:space="0" w:color="auto"/>
                                                                                                                                                <w:right w:val="none" w:sz="0" w:space="0" w:color="auto"/>
                                                                                                                                              </w:divBdr>
                                                                                                                                              <w:divsChild>
                                                                                                                                                <w:div w:id="1147864540">
                                                                                                                                                  <w:marLeft w:val="0"/>
                                                                                                                                                  <w:marRight w:val="0"/>
                                                                                                                                                  <w:marTop w:val="0"/>
                                                                                                                                                  <w:marBottom w:val="0"/>
                                                                                                                                                  <w:divBdr>
                                                                                                                                                    <w:top w:val="none" w:sz="0" w:space="0" w:color="auto"/>
                                                                                                                                                    <w:left w:val="none" w:sz="0" w:space="0" w:color="auto"/>
                                                                                                                                                    <w:bottom w:val="none" w:sz="0" w:space="0" w:color="auto"/>
                                                                                                                                                    <w:right w:val="none" w:sz="0" w:space="0" w:color="auto"/>
                                                                                                                                                  </w:divBdr>
                                                                                                                                                </w:div>
                                                                                                                                              </w:divsChild>
                                                                                                                                            </w:div>
                                                                                                                                            <w:div w:id="188497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628342">
                                                                                                                              <w:marLeft w:val="0"/>
                                                                                                                              <w:marRight w:val="0"/>
                                                                                                                              <w:marTop w:val="0"/>
                                                                                                                              <w:marBottom w:val="0"/>
                                                                                                                              <w:divBdr>
                                                                                                                                <w:top w:val="none" w:sz="0" w:space="0" w:color="auto"/>
                                                                                                                                <w:left w:val="none" w:sz="0" w:space="0" w:color="auto"/>
                                                                                                                                <w:bottom w:val="none" w:sz="0" w:space="0" w:color="auto"/>
                                                                                                                                <w:right w:val="none" w:sz="0" w:space="0" w:color="auto"/>
                                                                                                                              </w:divBdr>
                                                                                                                              <w:divsChild>
                                                                                                                                <w:div w:id="1597320528">
                                                                                                                                  <w:marLeft w:val="0"/>
                                                                                                                                  <w:marRight w:val="0"/>
                                                                                                                                  <w:marTop w:val="0"/>
                                                                                                                                  <w:marBottom w:val="0"/>
                                                                                                                                  <w:divBdr>
                                                                                                                                    <w:top w:val="none" w:sz="0" w:space="0" w:color="auto"/>
                                                                                                                                    <w:left w:val="none" w:sz="0" w:space="0" w:color="auto"/>
                                                                                                                                    <w:bottom w:val="none" w:sz="0" w:space="0" w:color="auto"/>
                                                                                                                                    <w:right w:val="none" w:sz="0" w:space="0" w:color="auto"/>
                                                                                                                                  </w:divBdr>
                                                                                                                                  <w:divsChild>
                                                                                                                                    <w:div w:id="606694367">
                                                                                                                                      <w:marLeft w:val="0"/>
                                                                                                                                      <w:marRight w:val="0"/>
                                                                                                                                      <w:marTop w:val="0"/>
                                                                                                                                      <w:marBottom w:val="0"/>
                                                                                                                                      <w:divBdr>
                                                                                                                                        <w:top w:val="none" w:sz="0" w:space="0" w:color="auto"/>
                                                                                                                                        <w:left w:val="none" w:sz="0" w:space="0" w:color="auto"/>
                                                                                                                                        <w:bottom w:val="none" w:sz="0" w:space="0" w:color="auto"/>
                                                                                                                                        <w:right w:val="none" w:sz="0" w:space="0" w:color="auto"/>
                                                                                                                                      </w:divBdr>
                                                                                                                                      <w:divsChild>
                                                                                                                                        <w:div w:id="967856854">
                                                                                                                                          <w:marLeft w:val="0"/>
                                                                                                                                          <w:marRight w:val="0"/>
                                                                                                                                          <w:marTop w:val="0"/>
                                                                                                                                          <w:marBottom w:val="60"/>
                                                                                                                                          <w:divBdr>
                                                                                                                                            <w:top w:val="none" w:sz="0" w:space="0" w:color="auto"/>
                                                                                                                                            <w:left w:val="none" w:sz="0" w:space="0" w:color="auto"/>
                                                                                                                                            <w:bottom w:val="none" w:sz="0" w:space="0" w:color="auto"/>
                                                                                                                                            <w:right w:val="none" w:sz="0" w:space="0" w:color="auto"/>
                                                                                                                                          </w:divBdr>
                                                                                                                                        </w:div>
                                                                                                                                        <w:div w:id="1536653271">
                                                                                                                                          <w:marLeft w:val="0"/>
                                                                                                                                          <w:marRight w:val="0"/>
                                                                                                                                          <w:marTop w:val="100"/>
                                                                                                                                          <w:marBottom w:val="0"/>
                                                                                                                                          <w:divBdr>
                                                                                                                                            <w:top w:val="none" w:sz="0" w:space="0" w:color="auto"/>
                                                                                                                                            <w:left w:val="none" w:sz="0" w:space="0" w:color="auto"/>
                                                                                                                                            <w:bottom w:val="none" w:sz="0" w:space="0" w:color="auto"/>
                                                                                                                                            <w:right w:val="none" w:sz="0" w:space="0" w:color="auto"/>
                                                                                                                                          </w:divBdr>
                                                                                                                                          <w:divsChild>
                                                                                                                                            <w:div w:id="1387609204">
                                                                                                                                              <w:marLeft w:val="0"/>
                                                                                                                                              <w:marRight w:val="0"/>
                                                                                                                                              <w:marTop w:val="0"/>
                                                                                                                                              <w:marBottom w:val="0"/>
                                                                                                                                              <w:divBdr>
                                                                                                                                                <w:top w:val="none" w:sz="0" w:space="0" w:color="auto"/>
                                                                                                                                                <w:left w:val="none" w:sz="0" w:space="0" w:color="auto"/>
                                                                                                                                                <w:bottom w:val="none" w:sz="0" w:space="0" w:color="auto"/>
                                                                                                                                                <w:right w:val="none" w:sz="0" w:space="0" w:color="auto"/>
                                                                                                                                              </w:divBdr>
                                                                                                                                              <w:divsChild>
                                                                                                                                                <w:div w:id="2095012202">
                                                                                                                                                  <w:marLeft w:val="0"/>
                                                                                                                                                  <w:marRight w:val="0"/>
                                                                                                                                                  <w:marTop w:val="0"/>
                                                                                                                                                  <w:marBottom w:val="0"/>
                                                                                                                                                  <w:divBdr>
                                                                                                                                                    <w:top w:val="none" w:sz="0" w:space="0" w:color="auto"/>
                                                                                                                                                    <w:left w:val="none" w:sz="0" w:space="0" w:color="auto"/>
                                                                                                                                                    <w:bottom w:val="none" w:sz="0" w:space="0" w:color="auto"/>
                                                                                                                                                    <w:right w:val="none" w:sz="0" w:space="0" w:color="auto"/>
                                                                                                                                                  </w:divBdr>
                                                                                                                                                </w:div>
                                                                                                                                              </w:divsChild>
                                                                                                                                            </w:div>
                                                                                                                                            <w:div w:id="91994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65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22451">
                                                                                                                              <w:marLeft w:val="0"/>
                                                                                                                              <w:marRight w:val="0"/>
                                                                                                                              <w:marTop w:val="0"/>
                                                                                                                              <w:marBottom w:val="0"/>
                                                                                                                              <w:divBdr>
                                                                                                                                <w:top w:val="none" w:sz="0" w:space="0" w:color="auto"/>
                                                                                                                                <w:left w:val="none" w:sz="0" w:space="0" w:color="auto"/>
                                                                                                                                <w:bottom w:val="none" w:sz="0" w:space="0" w:color="auto"/>
                                                                                                                                <w:right w:val="none" w:sz="0" w:space="0" w:color="auto"/>
                                                                                                                              </w:divBdr>
                                                                                                                              <w:divsChild>
                                                                                                                                <w:div w:id="409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8987764">
      <w:bodyDiv w:val="1"/>
      <w:marLeft w:val="0"/>
      <w:marRight w:val="0"/>
      <w:marTop w:val="0"/>
      <w:marBottom w:val="0"/>
      <w:divBdr>
        <w:top w:val="none" w:sz="0" w:space="0" w:color="auto"/>
        <w:left w:val="none" w:sz="0" w:space="0" w:color="auto"/>
        <w:bottom w:val="none" w:sz="0" w:space="0" w:color="auto"/>
        <w:right w:val="none" w:sz="0" w:space="0" w:color="auto"/>
      </w:divBdr>
    </w:div>
    <w:div w:id="1440565597">
      <w:bodyDiv w:val="1"/>
      <w:marLeft w:val="0"/>
      <w:marRight w:val="0"/>
      <w:marTop w:val="0"/>
      <w:marBottom w:val="0"/>
      <w:divBdr>
        <w:top w:val="none" w:sz="0" w:space="0" w:color="auto"/>
        <w:left w:val="none" w:sz="0" w:space="0" w:color="auto"/>
        <w:bottom w:val="none" w:sz="0" w:space="0" w:color="auto"/>
        <w:right w:val="none" w:sz="0" w:space="0" w:color="auto"/>
      </w:divBdr>
      <w:divsChild>
        <w:div w:id="1966957691">
          <w:marLeft w:val="0"/>
          <w:marRight w:val="0"/>
          <w:marTop w:val="0"/>
          <w:marBottom w:val="160"/>
          <w:divBdr>
            <w:top w:val="none" w:sz="0" w:space="0" w:color="auto"/>
            <w:left w:val="none" w:sz="0" w:space="0" w:color="auto"/>
            <w:bottom w:val="none" w:sz="0" w:space="0" w:color="auto"/>
            <w:right w:val="none" w:sz="0" w:space="0" w:color="auto"/>
          </w:divBdr>
        </w:div>
      </w:divsChild>
    </w:div>
    <w:div w:id="1458988799">
      <w:bodyDiv w:val="1"/>
      <w:marLeft w:val="0"/>
      <w:marRight w:val="0"/>
      <w:marTop w:val="0"/>
      <w:marBottom w:val="0"/>
      <w:divBdr>
        <w:top w:val="none" w:sz="0" w:space="0" w:color="auto"/>
        <w:left w:val="none" w:sz="0" w:space="0" w:color="auto"/>
        <w:bottom w:val="none" w:sz="0" w:space="0" w:color="auto"/>
        <w:right w:val="none" w:sz="0" w:space="0" w:color="auto"/>
      </w:divBdr>
      <w:divsChild>
        <w:div w:id="756177319">
          <w:marLeft w:val="0"/>
          <w:marRight w:val="0"/>
          <w:marTop w:val="0"/>
          <w:marBottom w:val="0"/>
          <w:divBdr>
            <w:top w:val="none" w:sz="0" w:space="0" w:color="auto"/>
            <w:left w:val="none" w:sz="0" w:space="0" w:color="auto"/>
            <w:bottom w:val="none" w:sz="0" w:space="0" w:color="auto"/>
            <w:right w:val="none" w:sz="0" w:space="0" w:color="auto"/>
          </w:divBdr>
        </w:div>
      </w:divsChild>
    </w:div>
    <w:div w:id="1465854041">
      <w:bodyDiv w:val="1"/>
      <w:marLeft w:val="0"/>
      <w:marRight w:val="0"/>
      <w:marTop w:val="0"/>
      <w:marBottom w:val="0"/>
      <w:divBdr>
        <w:top w:val="none" w:sz="0" w:space="0" w:color="auto"/>
        <w:left w:val="none" w:sz="0" w:space="0" w:color="auto"/>
        <w:bottom w:val="none" w:sz="0" w:space="0" w:color="auto"/>
        <w:right w:val="none" w:sz="0" w:space="0" w:color="auto"/>
      </w:divBdr>
    </w:div>
    <w:div w:id="1472749510">
      <w:bodyDiv w:val="1"/>
      <w:marLeft w:val="0"/>
      <w:marRight w:val="0"/>
      <w:marTop w:val="0"/>
      <w:marBottom w:val="0"/>
      <w:divBdr>
        <w:top w:val="none" w:sz="0" w:space="0" w:color="auto"/>
        <w:left w:val="none" w:sz="0" w:space="0" w:color="auto"/>
        <w:bottom w:val="none" w:sz="0" w:space="0" w:color="auto"/>
        <w:right w:val="none" w:sz="0" w:space="0" w:color="auto"/>
      </w:divBdr>
    </w:div>
    <w:div w:id="1492871097">
      <w:bodyDiv w:val="1"/>
      <w:marLeft w:val="0"/>
      <w:marRight w:val="0"/>
      <w:marTop w:val="0"/>
      <w:marBottom w:val="0"/>
      <w:divBdr>
        <w:top w:val="none" w:sz="0" w:space="0" w:color="auto"/>
        <w:left w:val="none" w:sz="0" w:space="0" w:color="auto"/>
        <w:bottom w:val="none" w:sz="0" w:space="0" w:color="auto"/>
        <w:right w:val="none" w:sz="0" w:space="0" w:color="auto"/>
      </w:divBdr>
    </w:div>
    <w:div w:id="1518302010">
      <w:bodyDiv w:val="1"/>
      <w:marLeft w:val="0"/>
      <w:marRight w:val="0"/>
      <w:marTop w:val="0"/>
      <w:marBottom w:val="0"/>
      <w:divBdr>
        <w:top w:val="none" w:sz="0" w:space="0" w:color="auto"/>
        <w:left w:val="none" w:sz="0" w:space="0" w:color="auto"/>
        <w:bottom w:val="none" w:sz="0" w:space="0" w:color="auto"/>
        <w:right w:val="none" w:sz="0" w:space="0" w:color="auto"/>
      </w:divBdr>
    </w:div>
    <w:div w:id="1575119526">
      <w:bodyDiv w:val="1"/>
      <w:marLeft w:val="0"/>
      <w:marRight w:val="0"/>
      <w:marTop w:val="0"/>
      <w:marBottom w:val="0"/>
      <w:divBdr>
        <w:top w:val="none" w:sz="0" w:space="0" w:color="auto"/>
        <w:left w:val="none" w:sz="0" w:space="0" w:color="auto"/>
        <w:bottom w:val="none" w:sz="0" w:space="0" w:color="auto"/>
        <w:right w:val="none" w:sz="0" w:space="0" w:color="auto"/>
      </w:divBdr>
    </w:div>
    <w:div w:id="1594195865">
      <w:bodyDiv w:val="1"/>
      <w:marLeft w:val="0"/>
      <w:marRight w:val="0"/>
      <w:marTop w:val="0"/>
      <w:marBottom w:val="0"/>
      <w:divBdr>
        <w:top w:val="none" w:sz="0" w:space="0" w:color="auto"/>
        <w:left w:val="none" w:sz="0" w:space="0" w:color="auto"/>
        <w:bottom w:val="none" w:sz="0" w:space="0" w:color="auto"/>
        <w:right w:val="none" w:sz="0" w:space="0" w:color="auto"/>
      </w:divBdr>
    </w:div>
    <w:div w:id="1596132171">
      <w:bodyDiv w:val="1"/>
      <w:marLeft w:val="0"/>
      <w:marRight w:val="0"/>
      <w:marTop w:val="0"/>
      <w:marBottom w:val="0"/>
      <w:divBdr>
        <w:top w:val="none" w:sz="0" w:space="0" w:color="auto"/>
        <w:left w:val="none" w:sz="0" w:space="0" w:color="auto"/>
        <w:bottom w:val="none" w:sz="0" w:space="0" w:color="auto"/>
        <w:right w:val="none" w:sz="0" w:space="0" w:color="auto"/>
      </w:divBdr>
    </w:div>
    <w:div w:id="1628469254">
      <w:bodyDiv w:val="1"/>
      <w:marLeft w:val="0"/>
      <w:marRight w:val="0"/>
      <w:marTop w:val="0"/>
      <w:marBottom w:val="0"/>
      <w:divBdr>
        <w:top w:val="none" w:sz="0" w:space="0" w:color="auto"/>
        <w:left w:val="none" w:sz="0" w:space="0" w:color="auto"/>
        <w:bottom w:val="none" w:sz="0" w:space="0" w:color="auto"/>
        <w:right w:val="none" w:sz="0" w:space="0" w:color="auto"/>
      </w:divBdr>
    </w:div>
    <w:div w:id="1651641655">
      <w:bodyDiv w:val="1"/>
      <w:marLeft w:val="0"/>
      <w:marRight w:val="0"/>
      <w:marTop w:val="0"/>
      <w:marBottom w:val="0"/>
      <w:divBdr>
        <w:top w:val="none" w:sz="0" w:space="0" w:color="auto"/>
        <w:left w:val="none" w:sz="0" w:space="0" w:color="auto"/>
        <w:bottom w:val="none" w:sz="0" w:space="0" w:color="auto"/>
        <w:right w:val="none" w:sz="0" w:space="0" w:color="auto"/>
      </w:divBdr>
    </w:div>
    <w:div w:id="1664238632">
      <w:bodyDiv w:val="1"/>
      <w:marLeft w:val="0"/>
      <w:marRight w:val="0"/>
      <w:marTop w:val="0"/>
      <w:marBottom w:val="0"/>
      <w:divBdr>
        <w:top w:val="none" w:sz="0" w:space="0" w:color="auto"/>
        <w:left w:val="none" w:sz="0" w:space="0" w:color="auto"/>
        <w:bottom w:val="none" w:sz="0" w:space="0" w:color="auto"/>
        <w:right w:val="none" w:sz="0" w:space="0" w:color="auto"/>
      </w:divBdr>
      <w:divsChild>
        <w:div w:id="145780525">
          <w:marLeft w:val="0"/>
          <w:marRight w:val="0"/>
          <w:marTop w:val="0"/>
          <w:marBottom w:val="0"/>
          <w:divBdr>
            <w:top w:val="none" w:sz="0" w:space="0" w:color="auto"/>
            <w:left w:val="none" w:sz="0" w:space="0" w:color="auto"/>
            <w:bottom w:val="none" w:sz="0" w:space="0" w:color="auto"/>
            <w:right w:val="none" w:sz="0" w:space="0" w:color="auto"/>
          </w:divBdr>
        </w:div>
        <w:div w:id="168764774">
          <w:marLeft w:val="0"/>
          <w:marRight w:val="0"/>
          <w:marTop w:val="0"/>
          <w:marBottom w:val="0"/>
          <w:divBdr>
            <w:top w:val="none" w:sz="0" w:space="0" w:color="auto"/>
            <w:left w:val="none" w:sz="0" w:space="0" w:color="auto"/>
            <w:bottom w:val="none" w:sz="0" w:space="0" w:color="auto"/>
            <w:right w:val="none" w:sz="0" w:space="0" w:color="auto"/>
          </w:divBdr>
        </w:div>
        <w:div w:id="491524391">
          <w:marLeft w:val="0"/>
          <w:marRight w:val="0"/>
          <w:marTop w:val="0"/>
          <w:marBottom w:val="0"/>
          <w:divBdr>
            <w:top w:val="none" w:sz="0" w:space="0" w:color="auto"/>
            <w:left w:val="none" w:sz="0" w:space="0" w:color="auto"/>
            <w:bottom w:val="none" w:sz="0" w:space="0" w:color="auto"/>
            <w:right w:val="none" w:sz="0" w:space="0" w:color="auto"/>
          </w:divBdr>
        </w:div>
        <w:div w:id="973831913">
          <w:marLeft w:val="0"/>
          <w:marRight w:val="0"/>
          <w:marTop w:val="0"/>
          <w:marBottom w:val="0"/>
          <w:divBdr>
            <w:top w:val="none" w:sz="0" w:space="0" w:color="auto"/>
            <w:left w:val="none" w:sz="0" w:space="0" w:color="auto"/>
            <w:bottom w:val="none" w:sz="0" w:space="0" w:color="auto"/>
            <w:right w:val="none" w:sz="0" w:space="0" w:color="auto"/>
          </w:divBdr>
        </w:div>
        <w:div w:id="1109357158">
          <w:marLeft w:val="0"/>
          <w:marRight w:val="0"/>
          <w:marTop w:val="0"/>
          <w:marBottom w:val="0"/>
          <w:divBdr>
            <w:top w:val="none" w:sz="0" w:space="0" w:color="auto"/>
            <w:left w:val="none" w:sz="0" w:space="0" w:color="auto"/>
            <w:bottom w:val="none" w:sz="0" w:space="0" w:color="auto"/>
            <w:right w:val="none" w:sz="0" w:space="0" w:color="auto"/>
          </w:divBdr>
        </w:div>
        <w:div w:id="1488404222">
          <w:marLeft w:val="0"/>
          <w:marRight w:val="0"/>
          <w:marTop w:val="0"/>
          <w:marBottom w:val="0"/>
          <w:divBdr>
            <w:top w:val="none" w:sz="0" w:space="0" w:color="auto"/>
            <w:left w:val="none" w:sz="0" w:space="0" w:color="auto"/>
            <w:bottom w:val="none" w:sz="0" w:space="0" w:color="auto"/>
            <w:right w:val="none" w:sz="0" w:space="0" w:color="auto"/>
          </w:divBdr>
        </w:div>
        <w:div w:id="1670450490">
          <w:marLeft w:val="0"/>
          <w:marRight w:val="0"/>
          <w:marTop w:val="0"/>
          <w:marBottom w:val="0"/>
          <w:divBdr>
            <w:top w:val="none" w:sz="0" w:space="0" w:color="auto"/>
            <w:left w:val="none" w:sz="0" w:space="0" w:color="auto"/>
            <w:bottom w:val="none" w:sz="0" w:space="0" w:color="auto"/>
            <w:right w:val="none" w:sz="0" w:space="0" w:color="auto"/>
          </w:divBdr>
        </w:div>
      </w:divsChild>
    </w:div>
    <w:div w:id="1727414155">
      <w:bodyDiv w:val="1"/>
      <w:marLeft w:val="0"/>
      <w:marRight w:val="0"/>
      <w:marTop w:val="0"/>
      <w:marBottom w:val="0"/>
      <w:divBdr>
        <w:top w:val="none" w:sz="0" w:space="0" w:color="auto"/>
        <w:left w:val="none" w:sz="0" w:space="0" w:color="auto"/>
        <w:bottom w:val="none" w:sz="0" w:space="0" w:color="auto"/>
        <w:right w:val="none" w:sz="0" w:space="0" w:color="auto"/>
      </w:divBdr>
    </w:div>
    <w:div w:id="1755664525">
      <w:bodyDiv w:val="1"/>
      <w:marLeft w:val="0"/>
      <w:marRight w:val="0"/>
      <w:marTop w:val="0"/>
      <w:marBottom w:val="0"/>
      <w:divBdr>
        <w:top w:val="none" w:sz="0" w:space="0" w:color="auto"/>
        <w:left w:val="none" w:sz="0" w:space="0" w:color="auto"/>
        <w:bottom w:val="none" w:sz="0" w:space="0" w:color="auto"/>
        <w:right w:val="none" w:sz="0" w:space="0" w:color="auto"/>
      </w:divBdr>
    </w:div>
    <w:div w:id="1786388822">
      <w:bodyDiv w:val="1"/>
      <w:marLeft w:val="0"/>
      <w:marRight w:val="0"/>
      <w:marTop w:val="0"/>
      <w:marBottom w:val="0"/>
      <w:divBdr>
        <w:top w:val="none" w:sz="0" w:space="0" w:color="auto"/>
        <w:left w:val="none" w:sz="0" w:space="0" w:color="auto"/>
        <w:bottom w:val="none" w:sz="0" w:space="0" w:color="auto"/>
        <w:right w:val="none" w:sz="0" w:space="0" w:color="auto"/>
      </w:divBdr>
    </w:div>
    <w:div w:id="1842768756">
      <w:bodyDiv w:val="1"/>
      <w:marLeft w:val="0"/>
      <w:marRight w:val="0"/>
      <w:marTop w:val="0"/>
      <w:marBottom w:val="0"/>
      <w:divBdr>
        <w:top w:val="none" w:sz="0" w:space="0" w:color="auto"/>
        <w:left w:val="none" w:sz="0" w:space="0" w:color="auto"/>
        <w:bottom w:val="none" w:sz="0" w:space="0" w:color="auto"/>
        <w:right w:val="none" w:sz="0" w:space="0" w:color="auto"/>
      </w:divBdr>
    </w:div>
    <w:div w:id="1879320119">
      <w:bodyDiv w:val="1"/>
      <w:marLeft w:val="0"/>
      <w:marRight w:val="0"/>
      <w:marTop w:val="0"/>
      <w:marBottom w:val="0"/>
      <w:divBdr>
        <w:top w:val="none" w:sz="0" w:space="0" w:color="auto"/>
        <w:left w:val="none" w:sz="0" w:space="0" w:color="auto"/>
        <w:bottom w:val="none" w:sz="0" w:space="0" w:color="auto"/>
        <w:right w:val="none" w:sz="0" w:space="0" w:color="auto"/>
      </w:divBdr>
    </w:div>
    <w:div w:id="1894192787">
      <w:bodyDiv w:val="1"/>
      <w:marLeft w:val="0"/>
      <w:marRight w:val="0"/>
      <w:marTop w:val="0"/>
      <w:marBottom w:val="0"/>
      <w:divBdr>
        <w:top w:val="none" w:sz="0" w:space="0" w:color="auto"/>
        <w:left w:val="none" w:sz="0" w:space="0" w:color="auto"/>
        <w:bottom w:val="none" w:sz="0" w:space="0" w:color="auto"/>
        <w:right w:val="none" w:sz="0" w:space="0" w:color="auto"/>
      </w:divBdr>
    </w:div>
    <w:div w:id="1902669683">
      <w:bodyDiv w:val="1"/>
      <w:marLeft w:val="0"/>
      <w:marRight w:val="0"/>
      <w:marTop w:val="0"/>
      <w:marBottom w:val="0"/>
      <w:divBdr>
        <w:top w:val="none" w:sz="0" w:space="0" w:color="auto"/>
        <w:left w:val="none" w:sz="0" w:space="0" w:color="auto"/>
        <w:bottom w:val="none" w:sz="0" w:space="0" w:color="auto"/>
        <w:right w:val="none" w:sz="0" w:space="0" w:color="auto"/>
      </w:divBdr>
    </w:div>
    <w:div w:id="1903172503">
      <w:bodyDiv w:val="1"/>
      <w:marLeft w:val="0"/>
      <w:marRight w:val="0"/>
      <w:marTop w:val="0"/>
      <w:marBottom w:val="0"/>
      <w:divBdr>
        <w:top w:val="none" w:sz="0" w:space="0" w:color="auto"/>
        <w:left w:val="none" w:sz="0" w:space="0" w:color="auto"/>
        <w:bottom w:val="none" w:sz="0" w:space="0" w:color="auto"/>
        <w:right w:val="none" w:sz="0" w:space="0" w:color="auto"/>
      </w:divBdr>
    </w:div>
    <w:div w:id="1929531961">
      <w:bodyDiv w:val="1"/>
      <w:marLeft w:val="0"/>
      <w:marRight w:val="0"/>
      <w:marTop w:val="0"/>
      <w:marBottom w:val="0"/>
      <w:divBdr>
        <w:top w:val="none" w:sz="0" w:space="0" w:color="auto"/>
        <w:left w:val="none" w:sz="0" w:space="0" w:color="auto"/>
        <w:bottom w:val="none" w:sz="0" w:space="0" w:color="auto"/>
        <w:right w:val="none" w:sz="0" w:space="0" w:color="auto"/>
      </w:divBdr>
    </w:div>
    <w:div w:id="1930382974">
      <w:bodyDiv w:val="1"/>
      <w:marLeft w:val="0"/>
      <w:marRight w:val="0"/>
      <w:marTop w:val="0"/>
      <w:marBottom w:val="0"/>
      <w:divBdr>
        <w:top w:val="none" w:sz="0" w:space="0" w:color="auto"/>
        <w:left w:val="none" w:sz="0" w:space="0" w:color="auto"/>
        <w:bottom w:val="none" w:sz="0" w:space="0" w:color="auto"/>
        <w:right w:val="none" w:sz="0" w:space="0" w:color="auto"/>
      </w:divBdr>
    </w:div>
    <w:div w:id="1940681073">
      <w:bodyDiv w:val="1"/>
      <w:marLeft w:val="0"/>
      <w:marRight w:val="0"/>
      <w:marTop w:val="0"/>
      <w:marBottom w:val="0"/>
      <w:divBdr>
        <w:top w:val="none" w:sz="0" w:space="0" w:color="auto"/>
        <w:left w:val="none" w:sz="0" w:space="0" w:color="auto"/>
        <w:bottom w:val="none" w:sz="0" w:space="0" w:color="auto"/>
        <w:right w:val="none" w:sz="0" w:space="0" w:color="auto"/>
      </w:divBdr>
    </w:div>
    <w:div w:id="1941139087">
      <w:bodyDiv w:val="1"/>
      <w:marLeft w:val="0"/>
      <w:marRight w:val="0"/>
      <w:marTop w:val="0"/>
      <w:marBottom w:val="0"/>
      <w:divBdr>
        <w:top w:val="none" w:sz="0" w:space="0" w:color="auto"/>
        <w:left w:val="none" w:sz="0" w:space="0" w:color="auto"/>
        <w:bottom w:val="none" w:sz="0" w:space="0" w:color="auto"/>
        <w:right w:val="none" w:sz="0" w:space="0" w:color="auto"/>
      </w:divBdr>
    </w:div>
    <w:div w:id="1956446499">
      <w:bodyDiv w:val="1"/>
      <w:marLeft w:val="0"/>
      <w:marRight w:val="0"/>
      <w:marTop w:val="0"/>
      <w:marBottom w:val="0"/>
      <w:divBdr>
        <w:top w:val="none" w:sz="0" w:space="0" w:color="auto"/>
        <w:left w:val="none" w:sz="0" w:space="0" w:color="auto"/>
        <w:bottom w:val="none" w:sz="0" w:space="0" w:color="auto"/>
        <w:right w:val="none" w:sz="0" w:space="0" w:color="auto"/>
      </w:divBdr>
    </w:div>
    <w:div w:id="1975134401">
      <w:bodyDiv w:val="1"/>
      <w:marLeft w:val="0"/>
      <w:marRight w:val="0"/>
      <w:marTop w:val="0"/>
      <w:marBottom w:val="0"/>
      <w:divBdr>
        <w:top w:val="none" w:sz="0" w:space="0" w:color="auto"/>
        <w:left w:val="none" w:sz="0" w:space="0" w:color="auto"/>
        <w:bottom w:val="none" w:sz="0" w:space="0" w:color="auto"/>
        <w:right w:val="none" w:sz="0" w:space="0" w:color="auto"/>
      </w:divBdr>
      <w:divsChild>
        <w:div w:id="22675514">
          <w:marLeft w:val="0"/>
          <w:marRight w:val="0"/>
          <w:marTop w:val="0"/>
          <w:marBottom w:val="0"/>
          <w:divBdr>
            <w:top w:val="none" w:sz="0" w:space="0" w:color="auto"/>
            <w:left w:val="none" w:sz="0" w:space="0" w:color="auto"/>
            <w:bottom w:val="none" w:sz="0" w:space="0" w:color="auto"/>
            <w:right w:val="none" w:sz="0" w:space="0" w:color="auto"/>
          </w:divBdr>
          <w:divsChild>
            <w:div w:id="30351175">
              <w:marLeft w:val="0"/>
              <w:marRight w:val="0"/>
              <w:marTop w:val="0"/>
              <w:marBottom w:val="0"/>
              <w:divBdr>
                <w:top w:val="none" w:sz="0" w:space="0" w:color="auto"/>
                <w:left w:val="none" w:sz="0" w:space="0" w:color="auto"/>
                <w:bottom w:val="none" w:sz="0" w:space="0" w:color="auto"/>
                <w:right w:val="none" w:sz="0" w:space="0" w:color="auto"/>
              </w:divBdr>
            </w:div>
            <w:div w:id="146484874">
              <w:marLeft w:val="0"/>
              <w:marRight w:val="0"/>
              <w:marTop w:val="0"/>
              <w:marBottom w:val="0"/>
              <w:divBdr>
                <w:top w:val="none" w:sz="0" w:space="0" w:color="auto"/>
                <w:left w:val="none" w:sz="0" w:space="0" w:color="auto"/>
                <w:bottom w:val="none" w:sz="0" w:space="0" w:color="auto"/>
                <w:right w:val="none" w:sz="0" w:space="0" w:color="auto"/>
              </w:divBdr>
            </w:div>
            <w:div w:id="205335349">
              <w:marLeft w:val="0"/>
              <w:marRight w:val="0"/>
              <w:marTop w:val="0"/>
              <w:marBottom w:val="0"/>
              <w:divBdr>
                <w:top w:val="none" w:sz="0" w:space="0" w:color="auto"/>
                <w:left w:val="none" w:sz="0" w:space="0" w:color="auto"/>
                <w:bottom w:val="none" w:sz="0" w:space="0" w:color="auto"/>
                <w:right w:val="none" w:sz="0" w:space="0" w:color="auto"/>
              </w:divBdr>
            </w:div>
            <w:div w:id="335881714">
              <w:marLeft w:val="0"/>
              <w:marRight w:val="0"/>
              <w:marTop w:val="0"/>
              <w:marBottom w:val="0"/>
              <w:divBdr>
                <w:top w:val="none" w:sz="0" w:space="0" w:color="auto"/>
                <w:left w:val="none" w:sz="0" w:space="0" w:color="auto"/>
                <w:bottom w:val="none" w:sz="0" w:space="0" w:color="auto"/>
                <w:right w:val="none" w:sz="0" w:space="0" w:color="auto"/>
              </w:divBdr>
            </w:div>
            <w:div w:id="372971751">
              <w:marLeft w:val="0"/>
              <w:marRight w:val="0"/>
              <w:marTop w:val="0"/>
              <w:marBottom w:val="0"/>
              <w:divBdr>
                <w:top w:val="none" w:sz="0" w:space="0" w:color="auto"/>
                <w:left w:val="none" w:sz="0" w:space="0" w:color="auto"/>
                <w:bottom w:val="none" w:sz="0" w:space="0" w:color="auto"/>
                <w:right w:val="none" w:sz="0" w:space="0" w:color="auto"/>
              </w:divBdr>
            </w:div>
            <w:div w:id="442725293">
              <w:marLeft w:val="0"/>
              <w:marRight w:val="0"/>
              <w:marTop w:val="0"/>
              <w:marBottom w:val="0"/>
              <w:divBdr>
                <w:top w:val="none" w:sz="0" w:space="0" w:color="auto"/>
                <w:left w:val="none" w:sz="0" w:space="0" w:color="auto"/>
                <w:bottom w:val="none" w:sz="0" w:space="0" w:color="auto"/>
                <w:right w:val="none" w:sz="0" w:space="0" w:color="auto"/>
              </w:divBdr>
            </w:div>
            <w:div w:id="476651720">
              <w:marLeft w:val="0"/>
              <w:marRight w:val="0"/>
              <w:marTop w:val="0"/>
              <w:marBottom w:val="0"/>
              <w:divBdr>
                <w:top w:val="none" w:sz="0" w:space="0" w:color="auto"/>
                <w:left w:val="none" w:sz="0" w:space="0" w:color="auto"/>
                <w:bottom w:val="none" w:sz="0" w:space="0" w:color="auto"/>
                <w:right w:val="none" w:sz="0" w:space="0" w:color="auto"/>
              </w:divBdr>
            </w:div>
            <w:div w:id="606154819">
              <w:marLeft w:val="0"/>
              <w:marRight w:val="0"/>
              <w:marTop w:val="0"/>
              <w:marBottom w:val="0"/>
              <w:divBdr>
                <w:top w:val="none" w:sz="0" w:space="0" w:color="auto"/>
                <w:left w:val="none" w:sz="0" w:space="0" w:color="auto"/>
                <w:bottom w:val="none" w:sz="0" w:space="0" w:color="auto"/>
                <w:right w:val="none" w:sz="0" w:space="0" w:color="auto"/>
              </w:divBdr>
            </w:div>
            <w:div w:id="706488114">
              <w:marLeft w:val="0"/>
              <w:marRight w:val="0"/>
              <w:marTop w:val="0"/>
              <w:marBottom w:val="0"/>
              <w:divBdr>
                <w:top w:val="none" w:sz="0" w:space="0" w:color="auto"/>
                <w:left w:val="none" w:sz="0" w:space="0" w:color="auto"/>
                <w:bottom w:val="none" w:sz="0" w:space="0" w:color="auto"/>
                <w:right w:val="none" w:sz="0" w:space="0" w:color="auto"/>
              </w:divBdr>
            </w:div>
            <w:div w:id="736787482">
              <w:marLeft w:val="0"/>
              <w:marRight w:val="0"/>
              <w:marTop w:val="0"/>
              <w:marBottom w:val="0"/>
              <w:divBdr>
                <w:top w:val="none" w:sz="0" w:space="0" w:color="auto"/>
                <w:left w:val="none" w:sz="0" w:space="0" w:color="auto"/>
                <w:bottom w:val="none" w:sz="0" w:space="0" w:color="auto"/>
                <w:right w:val="none" w:sz="0" w:space="0" w:color="auto"/>
              </w:divBdr>
            </w:div>
            <w:div w:id="738014370">
              <w:marLeft w:val="0"/>
              <w:marRight w:val="0"/>
              <w:marTop w:val="0"/>
              <w:marBottom w:val="0"/>
              <w:divBdr>
                <w:top w:val="none" w:sz="0" w:space="0" w:color="auto"/>
                <w:left w:val="none" w:sz="0" w:space="0" w:color="auto"/>
                <w:bottom w:val="none" w:sz="0" w:space="0" w:color="auto"/>
                <w:right w:val="none" w:sz="0" w:space="0" w:color="auto"/>
              </w:divBdr>
            </w:div>
            <w:div w:id="828595171">
              <w:marLeft w:val="0"/>
              <w:marRight w:val="0"/>
              <w:marTop w:val="0"/>
              <w:marBottom w:val="0"/>
              <w:divBdr>
                <w:top w:val="none" w:sz="0" w:space="0" w:color="auto"/>
                <w:left w:val="none" w:sz="0" w:space="0" w:color="auto"/>
                <w:bottom w:val="none" w:sz="0" w:space="0" w:color="auto"/>
                <w:right w:val="none" w:sz="0" w:space="0" w:color="auto"/>
              </w:divBdr>
            </w:div>
            <w:div w:id="851577451">
              <w:marLeft w:val="0"/>
              <w:marRight w:val="0"/>
              <w:marTop w:val="0"/>
              <w:marBottom w:val="0"/>
              <w:divBdr>
                <w:top w:val="none" w:sz="0" w:space="0" w:color="auto"/>
                <w:left w:val="none" w:sz="0" w:space="0" w:color="auto"/>
                <w:bottom w:val="none" w:sz="0" w:space="0" w:color="auto"/>
                <w:right w:val="none" w:sz="0" w:space="0" w:color="auto"/>
              </w:divBdr>
            </w:div>
            <w:div w:id="854341721">
              <w:marLeft w:val="0"/>
              <w:marRight w:val="0"/>
              <w:marTop w:val="0"/>
              <w:marBottom w:val="0"/>
              <w:divBdr>
                <w:top w:val="none" w:sz="0" w:space="0" w:color="auto"/>
                <w:left w:val="none" w:sz="0" w:space="0" w:color="auto"/>
                <w:bottom w:val="none" w:sz="0" w:space="0" w:color="auto"/>
                <w:right w:val="none" w:sz="0" w:space="0" w:color="auto"/>
              </w:divBdr>
            </w:div>
            <w:div w:id="870997550">
              <w:marLeft w:val="0"/>
              <w:marRight w:val="0"/>
              <w:marTop w:val="0"/>
              <w:marBottom w:val="0"/>
              <w:divBdr>
                <w:top w:val="none" w:sz="0" w:space="0" w:color="auto"/>
                <w:left w:val="none" w:sz="0" w:space="0" w:color="auto"/>
                <w:bottom w:val="none" w:sz="0" w:space="0" w:color="auto"/>
                <w:right w:val="none" w:sz="0" w:space="0" w:color="auto"/>
              </w:divBdr>
            </w:div>
            <w:div w:id="875433962">
              <w:marLeft w:val="0"/>
              <w:marRight w:val="0"/>
              <w:marTop w:val="0"/>
              <w:marBottom w:val="0"/>
              <w:divBdr>
                <w:top w:val="none" w:sz="0" w:space="0" w:color="auto"/>
                <w:left w:val="none" w:sz="0" w:space="0" w:color="auto"/>
                <w:bottom w:val="none" w:sz="0" w:space="0" w:color="auto"/>
                <w:right w:val="none" w:sz="0" w:space="0" w:color="auto"/>
              </w:divBdr>
            </w:div>
            <w:div w:id="912617296">
              <w:marLeft w:val="0"/>
              <w:marRight w:val="0"/>
              <w:marTop w:val="0"/>
              <w:marBottom w:val="0"/>
              <w:divBdr>
                <w:top w:val="none" w:sz="0" w:space="0" w:color="auto"/>
                <w:left w:val="none" w:sz="0" w:space="0" w:color="auto"/>
                <w:bottom w:val="none" w:sz="0" w:space="0" w:color="auto"/>
                <w:right w:val="none" w:sz="0" w:space="0" w:color="auto"/>
              </w:divBdr>
            </w:div>
            <w:div w:id="1010452111">
              <w:marLeft w:val="0"/>
              <w:marRight w:val="0"/>
              <w:marTop w:val="0"/>
              <w:marBottom w:val="0"/>
              <w:divBdr>
                <w:top w:val="none" w:sz="0" w:space="0" w:color="auto"/>
                <w:left w:val="none" w:sz="0" w:space="0" w:color="auto"/>
                <w:bottom w:val="none" w:sz="0" w:space="0" w:color="auto"/>
                <w:right w:val="none" w:sz="0" w:space="0" w:color="auto"/>
              </w:divBdr>
            </w:div>
            <w:div w:id="1011680591">
              <w:marLeft w:val="0"/>
              <w:marRight w:val="0"/>
              <w:marTop w:val="0"/>
              <w:marBottom w:val="0"/>
              <w:divBdr>
                <w:top w:val="none" w:sz="0" w:space="0" w:color="auto"/>
                <w:left w:val="none" w:sz="0" w:space="0" w:color="auto"/>
                <w:bottom w:val="none" w:sz="0" w:space="0" w:color="auto"/>
                <w:right w:val="none" w:sz="0" w:space="0" w:color="auto"/>
              </w:divBdr>
            </w:div>
            <w:div w:id="1031996603">
              <w:marLeft w:val="0"/>
              <w:marRight w:val="0"/>
              <w:marTop w:val="0"/>
              <w:marBottom w:val="0"/>
              <w:divBdr>
                <w:top w:val="none" w:sz="0" w:space="0" w:color="auto"/>
                <w:left w:val="none" w:sz="0" w:space="0" w:color="auto"/>
                <w:bottom w:val="none" w:sz="0" w:space="0" w:color="auto"/>
                <w:right w:val="none" w:sz="0" w:space="0" w:color="auto"/>
              </w:divBdr>
            </w:div>
            <w:div w:id="1058626905">
              <w:marLeft w:val="0"/>
              <w:marRight w:val="0"/>
              <w:marTop w:val="0"/>
              <w:marBottom w:val="0"/>
              <w:divBdr>
                <w:top w:val="none" w:sz="0" w:space="0" w:color="auto"/>
                <w:left w:val="none" w:sz="0" w:space="0" w:color="auto"/>
                <w:bottom w:val="none" w:sz="0" w:space="0" w:color="auto"/>
                <w:right w:val="none" w:sz="0" w:space="0" w:color="auto"/>
              </w:divBdr>
            </w:div>
            <w:div w:id="1072696193">
              <w:marLeft w:val="0"/>
              <w:marRight w:val="0"/>
              <w:marTop w:val="0"/>
              <w:marBottom w:val="0"/>
              <w:divBdr>
                <w:top w:val="none" w:sz="0" w:space="0" w:color="auto"/>
                <w:left w:val="none" w:sz="0" w:space="0" w:color="auto"/>
                <w:bottom w:val="none" w:sz="0" w:space="0" w:color="auto"/>
                <w:right w:val="none" w:sz="0" w:space="0" w:color="auto"/>
              </w:divBdr>
            </w:div>
            <w:div w:id="1118839643">
              <w:marLeft w:val="0"/>
              <w:marRight w:val="0"/>
              <w:marTop w:val="0"/>
              <w:marBottom w:val="0"/>
              <w:divBdr>
                <w:top w:val="none" w:sz="0" w:space="0" w:color="auto"/>
                <w:left w:val="none" w:sz="0" w:space="0" w:color="auto"/>
                <w:bottom w:val="none" w:sz="0" w:space="0" w:color="auto"/>
                <w:right w:val="none" w:sz="0" w:space="0" w:color="auto"/>
              </w:divBdr>
            </w:div>
            <w:div w:id="1200120078">
              <w:marLeft w:val="0"/>
              <w:marRight w:val="0"/>
              <w:marTop w:val="0"/>
              <w:marBottom w:val="0"/>
              <w:divBdr>
                <w:top w:val="none" w:sz="0" w:space="0" w:color="auto"/>
                <w:left w:val="none" w:sz="0" w:space="0" w:color="auto"/>
                <w:bottom w:val="none" w:sz="0" w:space="0" w:color="auto"/>
                <w:right w:val="none" w:sz="0" w:space="0" w:color="auto"/>
              </w:divBdr>
            </w:div>
            <w:div w:id="1271164880">
              <w:marLeft w:val="0"/>
              <w:marRight w:val="0"/>
              <w:marTop w:val="0"/>
              <w:marBottom w:val="0"/>
              <w:divBdr>
                <w:top w:val="none" w:sz="0" w:space="0" w:color="auto"/>
                <w:left w:val="none" w:sz="0" w:space="0" w:color="auto"/>
                <w:bottom w:val="none" w:sz="0" w:space="0" w:color="auto"/>
                <w:right w:val="none" w:sz="0" w:space="0" w:color="auto"/>
              </w:divBdr>
            </w:div>
            <w:div w:id="1289966881">
              <w:marLeft w:val="0"/>
              <w:marRight w:val="0"/>
              <w:marTop w:val="0"/>
              <w:marBottom w:val="0"/>
              <w:divBdr>
                <w:top w:val="none" w:sz="0" w:space="0" w:color="auto"/>
                <w:left w:val="none" w:sz="0" w:space="0" w:color="auto"/>
                <w:bottom w:val="none" w:sz="0" w:space="0" w:color="auto"/>
                <w:right w:val="none" w:sz="0" w:space="0" w:color="auto"/>
              </w:divBdr>
            </w:div>
            <w:div w:id="1446148683">
              <w:marLeft w:val="0"/>
              <w:marRight w:val="0"/>
              <w:marTop w:val="0"/>
              <w:marBottom w:val="0"/>
              <w:divBdr>
                <w:top w:val="none" w:sz="0" w:space="0" w:color="auto"/>
                <w:left w:val="none" w:sz="0" w:space="0" w:color="auto"/>
                <w:bottom w:val="none" w:sz="0" w:space="0" w:color="auto"/>
                <w:right w:val="none" w:sz="0" w:space="0" w:color="auto"/>
              </w:divBdr>
            </w:div>
            <w:div w:id="1466385324">
              <w:marLeft w:val="0"/>
              <w:marRight w:val="0"/>
              <w:marTop w:val="0"/>
              <w:marBottom w:val="0"/>
              <w:divBdr>
                <w:top w:val="none" w:sz="0" w:space="0" w:color="auto"/>
                <w:left w:val="none" w:sz="0" w:space="0" w:color="auto"/>
                <w:bottom w:val="none" w:sz="0" w:space="0" w:color="auto"/>
                <w:right w:val="none" w:sz="0" w:space="0" w:color="auto"/>
              </w:divBdr>
            </w:div>
            <w:div w:id="1696615580">
              <w:marLeft w:val="0"/>
              <w:marRight w:val="0"/>
              <w:marTop w:val="0"/>
              <w:marBottom w:val="0"/>
              <w:divBdr>
                <w:top w:val="none" w:sz="0" w:space="0" w:color="auto"/>
                <w:left w:val="none" w:sz="0" w:space="0" w:color="auto"/>
                <w:bottom w:val="none" w:sz="0" w:space="0" w:color="auto"/>
                <w:right w:val="none" w:sz="0" w:space="0" w:color="auto"/>
              </w:divBdr>
            </w:div>
            <w:div w:id="1824464564">
              <w:marLeft w:val="0"/>
              <w:marRight w:val="0"/>
              <w:marTop w:val="0"/>
              <w:marBottom w:val="0"/>
              <w:divBdr>
                <w:top w:val="none" w:sz="0" w:space="0" w:color="auto"/>
                <w:left w:val="none" w:sz="0" w:space="0" w:color="auto"/>
                <w:bottom w:val="none" w:sz="0" w:space="0" w:color="auto"/>
                <w:right w:val="none" w:sz="0" w:space="0" w:color="auto"/>
              </w:divBdr>
            </w:div>
            <w:div w:id="1837843132">
              <w:marLeft w:val="0"/>
              <w:marRight w:val="0"/>
              <w:marTop w:val="0"/>
              <w:marBottom w:val="0"/>
              <w:divBdr>
                <w:top w:val="none" w:sz="0" w:space="0" w:color="auto"/>
                <w:left w:val="none" w:sz="0" w:space="0" w:color="auto"/>
                <w:bottom w:val="none" w:sz="0" w:space="0" w:color="auto"/>
                <w:right w:val="none" w:sz="0" w:space="0" w:color="auto"/>
              </w:divBdr>
            </w:div>
            <w:div w:id="1868254592">
              <w:marLeft w:val="0"/>
              <w:marRight w:val="0"/>
              <w:marTop w:val="0"/>
              <w:marBottom w:val="0"/>
              <w:divBdr>
                <w:top w:val="none" w:sz="0" w:space="0" w:color="auto"/>
                <w:left w:val="none" w:sz="0" w:space="0" w:color="auto"/>
                <w:bottom w:val="none" w:sz="0" w:space="0" w:color="auto"/>
                <w:right w:val="none" w:sz="0" w:space="0" w:color="auto"/>
              </w:divBdr>
            </w:div>
            <w:div w:id="1888253485">
              <w:marLeft w:val="0"/>
              <w:marRight w:val="0"/>
              <w:marTop w:val="0"/>
              <w:marBottom w:val="0"/>
              <w:divBdr>
                <w:top w:val="none" w:sz="0" w:space="0" w:color="auto"/>
                <w:left w:val="none" w:sz="0" w:space="0" w:color="auto"/>
                <w:bottom w:val="none" w:sz="0" w:space="0" w:color="auto"/>
                <w:right w:val="none" w:sz="0" w:space="0" w:color="auto"/>
              </w:divBdr>
            </w:div>
            <w:div w:id="1963608196">
              <w:marLeft w:val="0"/>
              <w:marRight w:val="0"/>
              <w:marTop w:val="0"/>
              <w:marBottom w:val="0"/>
              <w:divBdr>
                <w:top w:val="none" w:sz="0" w:space="0" w:color="auto"/>
                <w:left w:val="none" w:sz="0" w:space="0" w:color="auto"/>
                <w:bottom w:val="none" w:sz="0" w:space="0" w:color="auto"/>
                <w:right w:val="none" w:sz="0" w:space="0" w:color="auto"/>
              </w:divBdr>
            </w:div>
            <w:div w:id="1964538820">
              <w:marLeft w:val="0"/>
              <w:marRight w:val="0"/>
              <w:marTop w:val="0"/>
              <w:marBottom w:val="0"/>
              <w:divBdr>
                <w:top w:val="none" w:sz="0" w:space="0" w:color="auto"/>
                <w:left w:val="none" w:sz="0" w:space="0" w:color="auto"/>
                <w:bottom w:val="none" w:sz="0" w:space="0" w:color="auto"/>
                <w:right w:val="none" w:sz="0" w:space="0" w:color="auto"/>
              </w:divBdr>
            </w:div>
            <w:div w:id="1994485175">
              <w:marLeft w:val="0"/>
              <w:marRight w:val="0"/>
              <w:marTop w:val="0"/>
              <w:marBottom w:val="0"/>
              <w:divBdr>
                <w:top w:val="none" w:sz="0" w:space="0" w:color="auto"/>
                <w:left w:val="none" w:sz="0" w:space="0" w:color="auto"/>
                <w:bottom w:val="none" w:sz="0" w:space="0" w:color="auto"/>
                <w:right w:val="none" w:sz="0" w:space="0" w:color="auto"/>
              </w:divBdr>
            </w:div>
            <w:div w:id="2076780850">
              <w:marLeft w:val="0"/>
              <w:marRight w:val="0"/>
              <w:marTop w:val="0"/>
              <w:marBottom w:val="0"/>
              <w:divBdr>
                <w:top w:val="none" w:sz="0" w:space="0" w:color="auto"/>
                <w:left w:val="none" w:sz="0" w:space="0" w:color="auto"/>
                <w:bottom w:val="none" w:sz="0" w:space="0" w:color="auto"/>
                <w:right w:val="none" w:sz="0" w:space="0" w:color="auto"/>
              </w:divBdr>
            </w:div>
            <w:div w:id="208437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84942">
      <w:bodyDiv w:val="1"/>
      <w:marLeft w:val="0"/>
      <w:marRight w:val="0"/>
      <w:marTop w:val="0"/>
      <w:marBottom w:val="0"/>
      <w:divBdr>
        <w:top w:val="none" w:sz="0" w:space="0" w:color="auto"/>
        <w:left w:val="none" w:sz="0" w:space="0" w:color="auto"/>
        <w:bottom w:val="none" w:sz="0" w:space="0" w:color="auto"/>
        <w:right w:val="none" w:sz="0" w:space="0" w:color="auto"/>
      </w:divBdr>
    </w:div>
    <w:div w:id="2009559157">
      <w:bodyDiv w:val="1"/>
      <w:marLeft w:val="0"/>
      <w:marRight w:val="0"/>
      <w:marTop w:val="0"/>
      <w:marBottom w:val="0"/>
      <w:divBdr>
        <w:top w:val="none" w:sz="0" w:space="0" w:color="auto"/>
        <w:left w:val="none" w:sz="0" w:space="0" w:color="auto"/>
        <w:bottom w:val="none" w:sz="0" w:space="0" w:color="auto"/>
        <w:right w:val="none" w:sz="0" w:space="0" w:color="auto"/>
      </w:divBdr>
    </w:div>
    <w:div w:id="2025473186">
      <w:bodyDiv w:val="1"/>
      <w:marLeft w:val="0"/>
      <w:marRight w:val="0"/>
      <w:marTop w:val="0"/>
      <w:marBottom w:val="0"/>
      <w:divBdr>
        <w:top w:val="none" w:sz="0" w:space="0" w:color="auto"/>
        <w:left w:val="none" w:sz="0" w:space="0" w:color="auto"/>
        <w:bottom w:val="none" w:sz="0" w:space="0" w:color="auto"/>
        <w:right w:val="none" w:sz="0" w:space="0" w:color="auto"/>
      </w:divBdr>
    </w:div>
    <w:div w:id="202848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2596-2444" TargetMode="External"/><Relationship Id="rId13" Type="http://schemas.openxmlformats.org/officeDocument/2006/relationships/hyperlink" Target="http://saber.ucv.ve/ojs/index.php/rev_ped/article/view/1250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roduccioncientificaluz.org/index.php/rcs/article/view/27342/28001" TargetMode="External"/><Relationship Id="rId17" Type="http://schemas.openxmlformats.org/officeDocument/2006/relationships/hyperlink" Target="https://doi.org/10.35622/j.rie.2020.02.009" TargetMode="External"/><Relationship Id="rId2" Type="http://schemas.openxmlformats.org/officeDocument/2006/relationships/numbering" Target="numbering.xml"/><Relationship Id="rId16" Type="http://schemas.openxmlformats.org/officeDocument/2006/relationships/hyperlink" Target="http://rephip.unr.edu.ar/xmlui/handle/2133/2373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academica.org/cporfirio/18.pdf" TargetMode="External"/><Relationship Id="rId5" Type="http://schemas.openxmlformats.org/officeDocument/2006/relationships/webSettings" Target="webSettings.xml"/><Relationship Id="rId15" Type="http://schemas.openxmlformats.org/officeDocument/2006/relationships/hyperlink" Target="https://produccioncientificaluz.org/index.php/impacto/article/view/34220" TargetMode="External"/><Relationship Id="rId10" Type="http://schemas.openxmlformats.org/officeDocument/2006/relationships/hyperlink" Target="https://doi.org/10.37811/cl_rcm.v7i5.8515"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nvestigacionuft.net.ve/revista/index.php/Gerentia/article/view/619" TargetMode="External"/><Relationship Id="rId14" Type="http://schemas.openxmlformats.org/officeDocument/2006/relationships/hyperlink" Target="https://doi.org/10.46377/dilemas.v32i1.203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Ado21</b:Tag>
    <b:SourceType>JournalArticle</b:SourceType>
    <b:Guid>{5A587C6F-A868-40AB-9055-5DF3517396FD}</b:Guid>
    <b:Author>
      <b:Author>
        <b:NameList>
          <b:Person>
            <b:Last>De la Parra Northon</b:Last>
            <b:First>Adolfo</b:First>
          </b:Person>
          <b:Person>
            <b:Last>Figueroa</b:Last>
            <b:First>Geovani</b:First>
          </b:Person>
        </b:NameList>
      </b:Author>
    </b:Author>
    <b:Title>https://ciencialatina.org</b:Title>
    <b:InternetSiteTitle>https://ciencialatina.org</b:InternetSiteTitle>
    <b:Year>2021</b:Year>
    <b:Month>Noviembre</b:Month>
    <b:URL>https://ciencialatina.org/index.php/cienciala/article/view/1213/1659</b:URL>
    <b:JournalName>Ciencia Latina Revista Cientifica Multidisciplinar</b:JournalName>
    <b:Pages>10, 11</b:Pages>
    <b:DOI>https://doi.org/10.37811/cl_rcm.v5i6.1213</b:DOI>
    <b:RefOrder>14</b:RefOrder>
  </b:Source>
  <b:Source>
    <b:Tag>Del22</b:Tag>
    <b:SourceType>JournalArticle</b:SourceType>
    <b:Guid>{4D515D14-0894-4B61-A662-1FC94510670A}</b:Guid>
    <b:Author>
      <b:Author>
        <b:NameList>
          <b:Person>
            <b:Last>De la Parra Northon</b:Last>
            <b:First>A.</b:First>
            <b:Middle>A.</b:Middle>
          </b:Person>
          <b:Person>
            <b:Last>Figueroa González</b:Last>
            <b:First>E.</b:First>
            <b:Middle>G.</b:Middle>
          </b:Person>
        </b:NameList>
      </b:Author>
    </b:Author>
    <b:Title>Diseño de un instrumento para medir la capacidad de gestión para resultados en la Universidad Juárez del Estado de Durango.</b:Title>
    <b:JournalName>RIDE Revista Iberoamericana Para La Investigación Y El Desarrollo Educativo</b:JournalName>
    <b:Year>2022</b:Year>
    <b:URL>https://www.ride.org.mx/index.php/RIDE/article/view/1199</b:URL>
    <b:DOI>https://doi.org/10.23913/ride.v12i24.1199</b:DOI>
    <b:RefOrder>1</b:RefOrder>
  </b:Source>
  <b:Source>
    <b:Tag>Cob09</b:Tag>
    <b:SourceType>DocumentFromInternetSite</b:SourceType>
    <b:Guid>{2F37FD84-7A02-9845-B9C3-508DFAEC7E1E}</b:Guid>
    <b:Author>
      <b:Author>
        <b:NameList>
          <b:Person>
            <b:Last>Cobo Benita</b:Last>
            <b:First>Jose</b:First>
            <b:Middle>Ramon</b:Middle>
          </b:Person>
          <b:Person>
            <b:Last>Mataix Aldeanueva</b:Last>
            <b:First>Carlos</b:First>
          </b:Person>
        </b:NameList>
      </b:Author>
    </b:Author>
    <b:Title>La Gestión para Resultados en el nuevo marco de la cooperación internacional para el desarrollo</b:Title>
    <b:URL>http://adingor.es/congresos/web/uploads/cio/cio2009/366-375.pdf</b:URL>
    <b:Year>2009</b:Year>
    <b:Month>septiembre</b:Month>
    <b:Day>9</b:Day>
    <b:YearAccessed>2020</b:YearAccessed>
    <b:MonthAccessed>noviembre</b:MonthAccessed>
    <b:RefOrder>2</b:RefOrder>
  </b:Source>
  <b:Source>
    <b:Tag>OCD20</b:Tag>
    <b:SourceType>DocumentFromInternetSite</b:SourceType>
    <b:Guid>{64B91EB8-EA0F-114D-9B96-F0DFBA2A2F6E}</b:Guid>
    <b:Author>
      <b:Author>
        <b:NameList>
          <b:Person>
            <b:Last>OCDE-BDM</b:Last>
            <b:First>Organización</b:First>
            <b:Middle>de Cooperación y Desarrollo Económico-Banco de Desarrollo Mundial</b:Middle>
          </b:Person>
        </b:NameList>
      </b:Author>
    </b:Author>
    <b:Title>Libro de Consulta: Buenas prácticas recientemente identificadas de Gestión para Resueltados de Desarrollo</b:Title>
    <b:YearAccessed>2020</b:YearAccessed>
    <b:MonthAccessed>noviembre</b:MonthAccessed>
    <b:URL>https://www.oecd.org/dac/effectiveness/36853632.pdf</b:URL>
    <b:Year>2006</b:Year>
    <b:RefOrder>3</b:RefOrder>
  </b:Source>
  <b:Source>
    <b:Tag>BID04</b:Tag>
    <b:SourceType>DocumentFromInternetSite</b:SourceType>
    <b:Guid>{3ADCFD43-6417-4E49-B221-F5A3CA23DC7B}</b:Guid>
    <b:Title>Comunicado de Preensa; Instituciones internacionales de desarrollo respaldan plan de resultados</b:Title>
    <b:URL>https://www.iadb.org/es/noticias/comunicados-de-prensa/2004-02-09/instituciones-internacionales-de-desarrollo-respaldan-plan-de-resultados%2C753.html</b:URL>
    <b:Year>2004</b:Year>
    <b:Month>Febrero</b:Month>
    <b:Day>9</b:Day>
    <b:Author>
      <b:Author>
        <b:NameList>
          <b:Person>
            <b:Last>BID</b:Last>
            <b:First>Banco</b:First>
            <b:Middle>Interamericano de Desarrollo</b:Middle>
          </b:Person>
        </b:NameList>
      </b:Author>
    </b:Author>
    <b:YearAccessed>2020</b:YearAccessed>
    <b:MonthAccessed>noviembre</b:MonthAccessed>
    <b:RefOrder>4</b:RefOrder>
  </b:Source>
  <b:Source>
    <b:Tag>BAf04</b:Tag>
    <b:SourceType>DocumentFromInternetSite</b:SourceType>
    <b:Guid>{DF65291F-072F-E945-982D-B9FCB7A5892A}</b:Guid>
    <b:Author>
      <b:Author>
        <b:NameList>
          <b:Person>
            <b:Last>BAfD eat.</b:Last>
            <b:First>BAsD,BERD,</b:First>
            <b:Middle>BID,BM</b:Middle>
          </b:Person>
        </b:NameList>
      </b:Author>
    </b:Author>
    <b:Title>Managing for Development results</b:Title>
    <b:URL>https://www.g13.org.gt/system/files/Marraquech.pdf</b:URL>
    <b:Year>2004</b:Year>
    <b:Month>febrero</b:Month>
    <b:YearAccessed>2020</b:YearAccessed>
    <b:MonthAccessed>noviembre</b:MonthAccessed>
    <b:RefOrder>5</b:RefOrder>
  </b:Source>
  <b:Source>
    <b:Tag>OEC20</b:Tag>
    <b:SourceType>DocumentFromInternetSite</b:SourceType>
    <b:Guid>{BA8999D2-6900-5049-B49C-3BDBC8724A03}</b:Guid>
    <b:Author>
      <b:Author>
        <b:NameList>
          <b:Person>
            <b:Last>OECD/UNDP</b:Last>
          </b:Person>
        </b:NameList>
      </b:Author>
    </b:Author>
    <b:InternetSiteTitle>OECD Publishing Paris</b:InternetSiteTitle>
    <b:URL>www.oecd-ilibrary.org///sites/3b4293fa-es/index.html?itemId=/content/component/3b4293fa-es#</b:URL>
    <b:Year>2020</b:Year>
    <b:YearAccessed>2020</b:YearAccessed>
    <b:MonthAccessed>noviembre</b:MonthAccessed>
    <b:Title>Hacia una cooperación al desarrollo más eficaz: Informe de avances 2019</b:Title>
    <b:RefOrder>6</b:RefOrder>
  </b:Source>
  <b:Source>
    <b:Tag>CLA07</b:Tag>
    <b:SourceType>JournalArticle</b:SourceType>
    <b:Guid>{2E22D1A6-F5C3-B249-BE40-76AF00FBA157}</b:Guid>
    <b:Author>
      <b:Author>
        <b:NameList>
          <b:Person>
            <b:Last>CLAD</b:Last>
            <b:First>Centro</b:First>
            <b:Middle>Latinoamericano de Administración para el Desarrollo</b:Middle>
          </b:Person>
        </b:NameList>
      </b:Author>
    </b:Author>
    <b:Title>Modelo abierto de gestión para resultados en el sector público</b:Title>
    <b:JournalName>Revista del CLAD Reforma y Democracia</b:JournalName>
    <b:Year>2007</b:Year>
    <b:Pages>149-210</b:Pages>
    <b:Publisher>Centro Latinoamericano de Administración para el Desarrollo</b:Publisher>
    <b:City>Caracas, Venezuela</b:City>
    <b:Month>octubre</b:Month>
    <b:Issue>39</b:Issue>
    <b:RefOrder>7</b:RefOrder>
  </b:Source>
  <b:Source>
    <b:Tag>Del18</b:Tag>
    <b:SourceType>JournalArticle</b:SourceType>
    <b:Guid>{9FCDB806-440C-A24D-95D3-B029FF1A809C}</b:Guid>
    <b:Author>
      <b:Author>
        <b:NameList>
          <b:Person>
            <b:Last>De la Garza</b:Last>
            <b:First>Daniel</b:First>
          </b:Person>
          <b:Person>
            <b:Last>Yllán</b:Last>
            <b:First>Elisa</b:First>
          </b:Person>
          <b:Person>
            <b:Last>Barredo</b:Last>
            <b:First>Daniel</b:First>
          </b:Person>
        </b:NameList>
      </b:Author>
    </b:Author>
    <b:Title>Tendencias en la administración pública moderna: la nueva gestión pública en México</b:Title>
    <b:Publisher>Universidad del Zulia</b:Publisher>
    <b:Year>2018</b:Year>
    <b:JournalName>Revista Venezolana de Gerencia</b:JournalName>
    <b:Month>enero</b:Month>
    <b:Day>28</b:Day>
    <b:Volume>23</b:Volume>
    <b:Issue>81</b:Issue>
    <b:RefOrder>8</b:RefOrder>
  </b:Source>
  <b:Source>
    <b:Tag>Ser07</b:Tag>
    <b:SourceType>Book</b:SourceType>
    <b:Guid>{CD594A66-72F4-4106-B51A-383B7680FCD5}</b:Guid>
    <b:Author>
      <b:Author>
        <b:NameList>
          <b:Person>
            <b:Last>Serra</b:Last>
            <b:First>Albert</b:First>
          </b:Person>
        </b:NameList>
      </b:Author>
    </b:Author>
    <b:Title>Modelo Abierto de Gestión para Resultados en el Sector Público</b:Title>
    <b:Year>2007</b:Year>
    <b:City>Venezuela</b:City>
    <b:Publisher>BID y CLAD</b:Publisher>
    <b:RefOrder>11</b:RefOrder>
  </b:Source>
  <b:Source>
    <b:Tag>San16</b:Tag>
    <b:SourceType>InternetSite</b:SourceType>
    <b:Guid>{F1567485-CAAA-4088-A767-9A1ABFD462B6}</b:Guid>
    <b:Title>Control de gestión y evaluación de resultados en la gerencia pública.</b:Title>
    <b:Year>2016</b:Year>
    <b:Month>Septiembre</b:Month>
    <b:Day>07</b:Day>
    <b:URL>http://unpan1.un.org/intradoc/groups/public/documents/uneclac/unpan014539.pdf</b:URL>
    <b:Author>
      <b:Author>
        <b:NameList>
          <b:Person>
            <b:Last>Sanín</b:Last>
            <b:First>Héctor</b:First>
          </b:Person>
        </b:NameList>
      </b:Author>
    </b:Author>
    <b:RefOrder>12</b:RefOrder>
  </b:Source>
  <b:Source>
    <b:Tag>Agu06</b:Tag>
    <b:SourceType>Book</b:SourceType>
    <b:Guid>{DDEAC46C-CF8C-4A3B-8A0B-045F88DE3672}</b:Guid>
    <b:Title>Gobernanza y gestión pública</b:Title>
    <b:Year>2006</b:Year>
    <b:City>México</b:City>
    <b:Publisher>Fondo de la Cultura Económica</b:Publisher>
    <b:Author>
      <b:Author>
        <b:NameList>
          <b:Person>
            <b:Last>Aguilar</b:Last>
            <b:First>Luis</b:First>
          </b:Person>
        </b:NameList>
      </b:Author>
    </b:Author>
    <b:RefOrder>10</b:RefOrder>
  </b:Source>
  <b:Source>
    <b:Tag>Chi</b:Tag>
    <b:SourceType>JournalArticle</b:SourceType>
    <b:Guid>{ADFBE26D-FD96-420E-8647-EC0C0111E1F8}</b:Guid>
    <b:Title>Una mirada a los nuevos enfoques de la gestión pública</b:Title>
    <b:Author>
      <b:Author>
        <b:NameList>
          <b:Person>
            <b:Last>Chica</b:Last>
            <b:First>Sergio</b:First>
          </b:Person>
        </b:NameList>
      </b:Author>
    </b:Author>
    <b:JournalName>Administración y desarrollo</b:JournalName>
    <b:Pages>57-74</b:Pages>
    <b:Volume>39</b:Volume>
    <b:Issue>53</b:Issue>
    <b:Year>2011</b:Year>
    <b:DOI>https://doi.org/10.22431/25005227.147</b:DOI>
    <b:RefOrder>9</b:RefOrder>
  </b:Source>
  <b:Source>
    <b:Tag>Dip14</b:Tag>
    <b:SourceType>Misc</b:SourceType>
    <b:Guid>{333B1066-00D6-4C88-9833-C5063107DEE9}</b:Guid>
    <b:Author>
      <b:Author>
        <b:Corporate>UNAM y SHCP</b:Corporate>
      </b:Author>
    </b:Author>
    <b:Title>Diplomado de Presupuesto Basado en Resultados (PbR)</b:Title>
    <b:Year>2021</b:Year>
    <b:City>México</b:City>
    <b:Publisher>Universidad Nacional Autónoma de México y la Secretaría de Hacienda y Crédito Público.</b:Publisher>
    <b:PublicationTitle>Diplomado</b:PublicationTitle>
    <b:CountryRegion>México</b:CountryRegion>
    <b:RefOrder>13</b:RefOrder>
  </b:Source>
  <b:Source>
    <b:Tag>Ado19</b:Tag>
    <b:SourceType>Book</b:SourceType>
    <b:Guid>{35E05E64-F773-4075-A544-66D6E7974A13}</b:Guid>
    <b:Author>
      <b:Author>
        <b:NameList>
          <b:Person>
            <b:Last>De la Parra Northon</b:Last>
            <b:First>Adolfo</b:First>
            <b:Middle>Antonio</b:Middle>
          </b:Person>
        </b:NameList>
      </b:Author>
    </b:Author>
    <b:Title>Capacidad de Gestión Para Resultados</b:Title>
    <b:Year>2019</b:Year>
    <b:City>Xalapa</b:City>
    <b:RefOrder>15</b:RefOrder>
  </b:Source>
  <b:Source>
    <b:Tag>CPE19</b:Tag>
    <b:SourceType>Book</b:SourceType>
    <b:Guid>{912ABE9B-A4C3-4065-8E09-C95B187527CD}</b:Guid>
    <b:Author>
      <b:Author>
        <b:Corporate>CPEUM</b:Corporate>
      </b:Author>
    </b:Author>
    <b:Title>Constitución de los Estados Unidos Mexicanos</b:Title>
    <b:Year>2019</b:Year>
    <b:City>México</b:City>
    <b:Publisher>Congreso de la Unión</b:Publisher>
    <b:RefOrder>1</b:RefOrder>
  </b:Source>
  <b:Source>
    <b:Tag>LOU13</b:Tag>
    <b:SourceType>Book</b:SourceType>
    <b:Guid>{29C97E22-C183-41B0-93C9-F2CF894AEEDD}</b:Guid>
    <b:Author>
      <b:Author>
        <b:Corporate>LOUJED</b:Corporate>
      </b:Author>
    </b:Author>
    <b:Title>Ley Orgánica de la Universidad Juárez del Estado de Durango</b:Title>
    <b:Year>2013</b:Year>
    <b:City>Durango, México.</b:City>
    <b:Publisher>Congreso de Estado de Durango; P.O. No. 65 del 15 de agosto de 2013 de la LXVI Legislatura.</b:Publisher>
    <b:RefOrder>2</b:RefOrder>
  </b:Source>
  <b:Source>
    <b:Tag>Mtr23</b:Tag>
    <b:SourceType>Interview</b:SourceType>
    <b:Guid>{6D7A2127-8F5A-49DF-AA98-1B5732624CB2}</b:Guid>
    <b:Title>Entrevista para elaboración de ponencia en el VII Congreso Estatal Sindical Ordinario</b:Title>
    <b:Year>2023</b:Year>
    <b:Author>
      <b:Interviewee>
        <b:NameList>
          <b:Person>
            <b:Last>Reyes Tirado</b:Last>
            <b:First>Rafael</b:First>
          </b:Person>
        </b:NameList>
      </b:Interviewee>
      <b:Interviewer>
        <b:NameList>
          <b:Person>
            <b:Last>Northon</b:Last>
            <b:First>Dr.</b:First>
            <b:Middle>Adolfo Antonio De la Parra</b:Middle>
          </b:Person>
        </b:NameList>
      </b:Interviewer>
    </b:Author>
    <b:Month>Octubre</b:Month>
    <b:Day>18</b:Day>
    <b:RefOrder>4</b:RefOrder>
  </b:Source>
  <b:Source>
    <b:Tag>TGU23</b:Tag>
    <b:SourceType>Report</b:SourceType>
    <b:Guid>{F962C10F-BB97-407F-BAAD-4AE522C57714}</b:Guid>
    <b:Title>Informe de Tesorería General de la UJED de acuerod a oficio AADN.030/2023</b:Title>
    <b:Year>2023</b:Year>
    <b:City>Duranog, México.</b:City>
    <b:Publisher>UJED</b:Publisher>
    <b:Author>
      <b:Author>
        <b:Corporate>TGUJED</b:Corporate>
      </b:Author>
    </b:Author>
    <b:RefOrder>5</b:RefOrder>
  </b:Source>
  <b:Source>
    <b:Tag>BIE23</b:Tag>
    <b:SourceType>Report</b:SourceType>
    <b:Guid>{9FD5D0DD-0BF4-41F2-85A3-827DD86F3395}</b:Guid>
    <b:Author>
      <b:Author>
        <b:Corporate>BIE</b:Corporate>
      </b:Author>
    </b:Author>
    <b:Title>Banco de Información Económica (BIE)</b:Title>
    <b:Year>2023</b:Year>
    <b:Publisher>INEGI</b:Publisher>
    <b:City>México</b:City>
    <b:RefOrder>6</b:RefOrder>
  </b:Source>
  <b:Source>
    <b:Tag>INE23</b:Tag>
    <b:SourceType>Report</b:SourceType>
    <b:Guid>{DB7F1105-251D-4940-B5E3-8AC26DAE1AF4}</b:Guid>
    <b:Author>
      <b:Author>
        <b:Corporate>INEGI</b:Corporate>
      </b:Author>
    </b:Author>
    <b:Title>Instituto Nacional de Estadística y Geografía</b:Title>
    <b:Year>2023</b:Year>
    <b:Publisher>Gobierno de México</b:Publisher>
    <b:City>México</b:City>
    <b:RefOrder>7</b:RefOrder>
  </b:Source>
  <b:Source>
    <b:Tag>SHC18</b:Tag>
    <b:SourceType>Report</b:SourceType>
    <b:Guid>{48EFEE5A-885F-4600-9176-81AD53DD9C9C}</b:Guid>
    <b:Title>Clasificador por Objeto del Gasto para la Administración Pública Federal</b:Title>
    <b:Year>2018</b:Year>
    <b:Author>
      <b:Author>
        <b:NameList>
          <b:Person>
            <b:Last>SHCP</b:Last>
            <b:First>Secretaría</b:First>
            <b:Middle>de Hacienda y Crédito Público</b:Middle>
          </b:Person>
        </b:NameList>
      </b:Author>
    </b:Author>
    <b:Publisher>Congreso de la Unión.</b:Publisher>
    <b:City>México</b:City>
    <b:RefOrder>8</b:RefOrder>
  </b:Source>
</b:Sources>
</file>

<file path=customXml/itemProps1.xml><?xml version="1.0" encoding="utf-8"?>
<ds:datastoreItem xmlns:ds="http://schemas.openxmlformats.org/officeDocument/2006/customXml" ds:itemID="{22BD9290-A974-4DD6-B76A-E29879FD7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9988</TotalTime>
  <Pages>1</Pages>
  <Words>7120</Words>
  <Characters>39161</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Adolfo De la Parra</dc:creator>
  <cp:keywords/>
  <dc:description/>
  <cp:lastModifiedBy>Alicia Santillán</cp:lastModifiedBy>
  <cp:revision>1273</cp:revision>
  <cp:lastPrinted>2025-01-14T15:18:00Z</cp:lastPrinted>
  <dcterms:created xsi:type="dcterms:W3CDTF">2025-06-24T15:31:00Z</dcterms:created>
  <dcterms:modified xsi:type="dcterms:W3CDTF">2026-04-06T00:00:00Z</dcterms:modified>
</cp:coreProperties>
</file>