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6326E" w14:textId="77777777" w:rsidR="00B11508" w:rsidRDefault="005F2833" w:rsidP="00795DB1">
      <w:pPr>
        <w:jc w:val="right"/>
        <w:rPr>
          <w:rFonts w:ascii="Century Gothic" w:hAnsi="Century Gothic"/>
          <w:sz w:val="28"/>
          <w:szCs w:val="28"/>
        </w:rPr>
      </w:pPr>
      <w:r w:rsidRPr="00795DB1">
        <w:rPr>
          <w:rFonts w:eastAsia="Times New Roman" w:cs="Calibri"/>
          <w:color w:val="7030A0"/>
          <w:sz w:val="36"/>
          <w:szCs w:val="36"/>
          <w:lang w:val="es-MX" w:eastAsia="es-MX"/>
        </w:rPr>
        <w:t>Identificación de variables clave del</w:t>
      </w:r>
      <w:r w:rsidR="003A4139" w:rsidRPr="00795DB1">
        <w:rPr>
          <w:rFonts w:eastAsia="Times New Roman" w:cs="Calibri"/>
          <w:color w:val="7030A0"/>
          <w:sz w:val="36"/>
          <w:szCs w:val="36"/>
          <w:lang w:val="es-MX" w:eastAsia="es-MX"/>
        </w:rPr>
        <w:t xml:space="preserve"> </w:t>
      </w:r>
      <w:r w:rsidRPr="00795DB1">
        <w:rPr>
          <w:rFonts w:eastAsia="Times New Roman" w:cs="Calibri"/>
          <w:color w:val="7030A0"/>
          <w:sz w:val="36"/>
          <w:szCs w:val="36"/>
          <w:lang w:val="es-MX" w:eastAsia="es-MX"/>
        </w:rPr>
        <w:t>perfil docente en</w:t>
      </w:r>
      <w:r w:rsidR="003A4139" w:rsidRPr="00795DB1">
        <w:rPr>
          <w:rFonts w:eastAsia="Times New Roman" w:cs="Calibri"/>
          <w:color w:val="7030A0"/>
          <w:sz w:val="36"/>
          <w:szCs w:val="36"/>
          <w:lang w:val="es-MX" w:eastAsia="es-MX"/>
        </w:rPr>
        <w:t xml:space="preserve"> </w:t>
      </w:r>
      <w:r w:rsidRPr="00795DB1">
        <w:rPr>
          <w:rFonts w:eastAsia="Times New Roman" w:cs="Calibri"/>
          <w:color w:val="7030A0"/>
          <w:sz w:val="36"/>
          <w:szCs w:val="36"/>
          <w:lang w:val="es-MX" w:eastAsia="es-MX"/>
        </w:rPr>
        <w:t>ciencias políticas</w:t>
      </w:r>
      <w:r w:rsidR="003A4139" w:rsidRPr="00D636FD">
        <w:rPr>
          <w:rFonts w:ascii="Century Gothic" w:hAnsi="Century Gothic"/>
          <w:sz w:val="28"/>
          <w:szCs w:val="28"/>
        </w:rPr>
        <w:t xml:space="preserve"> </w:t>
      </w:r>
    </w:p>
    <w:p w14:paraId="509C096B" w14:textId="7493692E" w:rsidR="00795DB1" w:rsidRPr="00795DB1" w:rsidRDefault="00795DB1" w:rsidP="00795DB1">
      <w:pPr>
        <w:jc w:val="right"/>
        <w:rPr>
          <w:rFonts w:eastAsia="Times New Roman" w:cs="Calibri"/>
          <w:i/>
          <w:color w:val="7030A0"/>
          <w:sz w:val="28"/>
          <w:szCs w:val="36"/>
          <w:lang w:val="es-MX" w:eastAsia="es-MX"/>
        </w:rPr>
      </w:pPr>
      <w:proofErr w:type="spellStart"/>
      <w:r w:rsidRPr="00795DB1">
        <w:rPr>
          <w:rFonts w:eastAsia="Times New Roman" w:cs="Calibri"/>
          <w:i/>
          <w:color w:val="7030A0"/>
          <w:sz w:val="28"/>
          <w:szCs w:val="36"/>
          <w:lang w:val="es-MX" w:eastAsia="es-MX"/>
        </w:rPr>
        <w:t>Identification</w:t>
      </w:r>
      <w:proofErr w:type="spellEnd"/>
      <w:r w:rsidRPr="00795DB1">
        <w:rPr>
          <w:rFonts w:eastAsia="Times New Roman" w:cs="Calibri"/>
          <w:i/>
          <w:color w:val="7030A0"/>
          <w:sz w:val="28"/>
          <w:szCs w:val="36"/>
          <w:lang w:val="es-MX" w:eastAsia="es-MX"/>
        </w:rPr>
        <w:t xml:space="preserve"> of </w:t>
      </w:r>
      <w:proofErr w:type="spellStart"/>
      <w:r w:rsidRPr="00795DB1">
        <w:rPr>
          <w:rFonts w:eastAsia="Times New Roman" w:cs="Calibri"/>
          <w:i/>
          <w:color w:val="7030A0"/>
          <w:sz w:val="28"/>
          <w:szCs w:val="36"/>
          <w:lang w:val="es-MX" w:eastAsia="es-MX"/>
        </w:rPr>
        <w:t>key</w:t>
      </w:r>
      <w:proofErr w:type="spellEnd"/>
      <w:r w:rsidRPr="00795DB1">
        <w:rPr>
          <w:rFonts w:eastAsia="Times New Roman" w:cs="Calibri"/>
          <w:i/>
          <w:color w:val="7030A0"/>
          <w:sz w:val="28"/>
          <w:szCs w:val="36"/>
          <w:lang w:val="es-MX" w:eastAsia="es-MX"/>
        </w:rPr>
        <w:t xml:space="preserve"> variables of </w:t>
      </w:r>
      <w:proofErr w:type="spellStart"/>
      <w:r w:rsidRPr="00795DB1">
        <w:rPr>
          <w:rFonts w:eastAsia="Times New Roman" w:cs="Calibri"/>
          <w:i/>
          <w:color w:val="7030A0"/>
          <w:sz w:val="28"/>
          <w:szCs w:val="36"/>
          <w:lang w:val="es-MX" w:eastAsia="es-MX"/>
        </w:rPr>
        <w:t>the</w:t>
      </w:r>
      <w:proofErr w:type="spellEnd"/>
      <w:r w:rsidRPr="00795DB1">
        <w:rPr>
          <w:rFonts w:eastAsia="Times New Roman" w:cs="Calibri"/>
          <w:i/>
          <w:color w:val="7030A0"/>
          <w:sz w:val="28"/>
          <w:szCs w:val="36"/>
          <w:lang w:val="es-MX" w:eastAsia="es-MX"/>
        </w:rPr>
        <w:t xml:space="preserve"> </w:t>
      </w:r>
      <w:proofErr w:type="spellStart"/>
      <w:r w:rsidRPr="00795DB1">
        <w:rPr>
          <w:rFonts w:eastAsia="Times New Roman" w:cs="Calibri"/>
          <w:i/>
          <w:color w:val="7030A0"/>
          <w:sz w:val="28"/>
          <w:szCs w:val="36"/>
          <w:lang w:val="es-MX" w:eastAsia="es-MX"/>
        </w:rPr>
        <w:t>teaching</w:t>
      </w:r>
      <w:proofErr w:type="spellEnd"/>
      <w:r w:rsidRPr="00795DB1">
        <w:rPr>
          <w:rFonts w:eastAsia="Times New Roman" w:cs="Calibri"/>
          <w:i/>
          <w:color w:val="7030A0"/>
          <w:sz w:val="28"/>
          <w:szCs w:val="36"/>
          <w:lang w:val="es-MX" w:eastAsia="es-MX"/>
        </w:rPr>
        <w:t xml:space="preserve"> </w:t>
      </w:r>
      <w:proofErr w:type="spellStart"/>
      <w:r w:rsidRPr="00795DB1">
        <w:rPr>
          <w:rFonts w:eastAsia="Times New Roman" w:cs="Calibri"/>
          <w:i/>
          <w:color w:val="7030A0"/>
          <w:sz w:val="28"/>
          <w:szCs w:val="36"/>
          <w:lang w:val="es-MX" w:eastAsia="es-MX"/>
        </w:rPr>
        <w:t>profile</w:t>
      </w:r>
      <w:proofErr w:type="spellEnd"/>
      <w:r w:rsidRPr="00795DB1">
        <w:rPr>
          <w:rFonts w:eastAsia="Times New Roman" w:cs="Calibri"/>
          <w:i/>
          <w:color w:val="7030A0"/>
          <w:sz w:val="28"/>
          <w:szCs w:val="36"/>
          <w:lang w:val="es-MX" w:eastAsia="es-MX"/>
        </w:rPr>
        <w:t xml:space="preserve"> in </w:t>
      </w:r>
      <w:proofErr w:type="spellStart"/>
      <w:r w:rsidRPr="00795DB1">
        <w:rPr>
          <w:rFonts w:eastAsia="Times New Roman" w:cs="Calibri"/>
          <w:i/>
          <w:color w:val="7030A0"/>
          <w:sz w:val="28"/>
          <w:szCs w:val="36"/>
          <w:lang w:val="es-MX" w:eastAsia="es-MX"/>
        </w:rPr>
        <w:t>political</w:t>
      </w:r>
      <w:proofErr w:type="spellEnd"/>
      <w:r w:rsidRPr="00795DB1">
        <w:rPr>
          <w:rFonts w:eastAsia="Times New Roman" w:cs="Calibri"/>
          <w:i/>
          <w:color w:val="7030A0"/>
          <w:sz w:val="28"/>
          <w:szCs w:val="36"/>
          <w:lang w:val="es-MX" w:eastAsia="es-MX"/>
        </w:rPr>
        <w:t xml:space="preserve"> </w:t>
      </w:r>
      <w:proofErr w:type="spellStart"/>
      <w:r w:rsidRPr="00795DB1">
        <w:rPr>
          <w:rFonts w:eastAsia="Times New Roman" w:cs="Calibri"/>
          <w:i/>
          <w:color w:val="7030A0"/>
          <w:sz w:val="28"/>
          <w:szCs w:val="36"/>
          <w:lang w:val="es-MX" w:eastAsia="es-MX"/>
        </w:rPr>
        <w:t>science</w:t>
      </w:r>
      <w:proofErr w:type="spellEnd"/>
    </w:p>
    <w:p w14:paraId="1F815729" w14:textId="6B1F68E1" w:rsidR="005F2833" w:rsidRPr="00795DB1" w:rsidRDefault="00795DB1" w:rsidP="00795DB1">
      <w:pPr>
        <w:spacing w:after="0"/>
        <w:jc w:val="right"/>
        <w:rPr>
          <w:rFonts w:eastAsia="Times New Roman" w:cs="Calibri"/>
          <w:b/>
          <w:sz w:val="24"/>
          <w:szCs w:val="24"/>
          <w:lang w:val="es-MX" w:eastAsia="es-MX"/>
        </w:rPr>
      </w:pPr>
      <w:r>
        <w:rPr>
          <w:rFonts w:eastAsia="Times New Roman" w:cs="Calibri"/>
          <w:b/>
          <w:sz w:val="24"/>
          <w:szCs w:val="24"/>
          <w:lang w:val="es-MX" w:eastAsia="es-MX"/>
        </w:rPr>
        <w:br/>
      </w:r>
      <w:r w:rsidR="00B11508" w:rsidRPr="00795DB1">
        <w:rPr>
          <w:rFonts w:eastAsia="Times New Roman" w:cs="Calibri"/>
          <w:b/>
          <w:sz w:val="24"/>
          <w:szCs w:val="24"/>
          <w:lang w:val="es-MX" w:eastAsia="es-MX"/>
        </w:rPr>
        <w:t xml:space="preserve">Virginia Reyna Zambrano </w:t>
      </w:r>
    </w:p>
    <w:p w14:paraId="3FF98F3E" w14:textId="77777777" w:rsidR="005F2833" w:rsidRPr="00795DB1" w:rsidRDefault="005F2833" w:rsidP="00795DB1">
      <w:pPr>
        <w:spacing w:after="0"/>
        <w:jc w:val="right"/>
        <w:rPr>
          <w:rFonts w:eastAsia="Times New Roman" w:cs="Calibri"/>
          <w:sz w:val="24"/>
          <w:szCs w:val="24"/>
          <w:lang w:val="es-MX" w:eastAsia="es-MX"/>
        </w:rPr>
      </w:pPr>
      <w:r w:rsidRPr="00795DB1">
        <w:rPr>
          <w:rFonts w:eastAsia="Times New Roman" w:cs="Calibri"/>
          <w:sz w:val="24"/>
          <w:szCs w:val="24"/>
          <w:lang w:val="es-MX" w:eastAsia="es-MX"/>
        </w:rPr>
        <w:t>Universidad Autónoma de Nuevo León</w:t>
      </w:r>
    </w:p>
    <w:p w14:paraId="63F92513" w14:textId="77777777" w:rsidR="00B11508" w:rsidRDefault="00B11508" w:rsidP="00795DB1">
      <w:pPr>
        <w:spacing w:after="0"/>
        <w:jc w:val="right"/>
        <w:rPr>
          <w:rStyle w:val="Hipervnculo"/>
          <w:rFonts w:ascii="Times New Roman" w:hAnsi="Times New Roman"/>
          <w:sz w:val="24"/>
          <w:szCs w:val="24"/>
        </w:rPr>
      </w:pPr>
      <w:r>
        <w:rPr>
          <w:rFonts w:ascii="Times New Roman" w:hAnsi="Times New Roman"/>
          <w:sz w:val="24"/>
          <w:szCs w:val="24"/>
        </w:rPr>
        <w:t xml:space="preserve">   </w:t>
      </w:r>
      <w:hyperlink r:id="rId9" w:history="1">
        <w:r w:rsidR="005F2833" w:rsidRPr="00795DB1">
          <w:rPr>
            <w:rStyle w:val="Hipervnculo"/>
            <w:rFonts w:eastAsia="Times New Roman" w:cs="Calibri"/>
            <w:color w:val="FF0000"/>
            <w:sz w:val="24"/>
            <w:szCs w:val="24"/>
            <w:u w:val="none"/>
            <w:lang w:val="es-MX" w:eastAsia="es-MX"/>
          </w:rPr>
          <w:t>ve</w:t>
        </w:r>
        <w:r w:rsidR="000121AE" w:rsidRPr="00795DB1">
          <w:rPr>
            <w:rStyle w:val="Hipervnculo"/>
            <w:rFonts w:eastAsia="Times New Roman" w:cs="Calibri"/>
            <w:color w:val="FF0000"/>
            <w:sz w:val="24"/>
            <w:szCs w:val="24"/>
            <w:u w:val="none"/>
            <w:lang w:val="es-MX" w:eastAsia="es-MX"/>
          </w:rPr>
          <w:t>rz2203@htomail.com</w:t>
        </w:r>
      </w:hyperlink>
    </w:p>
    <w:p w14:paraId="681024CA" w14:textId="77777777" w:rsidR="005F2833" w:rsidRDefault="005F2833" w:rsidP="00795DB1">
      <w:pPr>
        <w:spacing w:after="0"/>
        <w:jc w:val="right"/>
        <w:rPr>
          <w:rFonts w:ascii="Times New Roman" w:hAnsi="Times New Roman"/>
          <w:sz w:val="24"/>
          <w:szCs w:val="24"/>
        </w:rPr>
      </w:pPr>
    </w:p>
    <w:p w14:paraId="4E603FE2" w14:textId="77777777" w:rsidR="005F2833" w:rsidRPr="00795DB1" w:rsidRDefault="000121AE" w:rsidP="00795DB1">
      <w:pPr>
        <w:spacing w:after="0"/>
        <w:jc w:val="right"/>
        <w:rPr>
          <w:rFonts w:eastAsia="Times New Roman" w:cs="Calibri"/>
          <w:b/>
          <w:sz w:val="24"/>
          <w:szCs w:val="24"/>
          <w:lang w:val="es-MX" w:eastAsia="es-MX"/>
        </w:rPr>
      </w:pPr>
      <w:r w:rsidRPr="00795DB1">
        <w:rPr>
          <w:rFonts w:eastAsia="Times New Roman" w:cs="Calibri"/>
          <w:b/>
          <w:sz w:val="24"/>
          <w:szCs w:val="24"/>
          <w:lang w:val="es-MX" w:eastAsia="es-MX"/>
        </w:rPr>
        <w:t xml:space="preserve">Xochitl Arango Morales </w:t>
      </w:r>
    </w:p>
    <w:p w14:paraId="5D7FAD85" w14:textId="77777777" w:rsidR="005F2833" w:rsidRPr="00795DB1" w:rsidRDefault="005F2833" w:rsidP="00795DB1">
      <w:pPr>
        <w:spacing w:after="0"/>
        <w:jc w:val="right"/>
        <w:rPr>
          <w:rFonts w:eastAsia="Times New Roman" w:cs="Calibri"/>
          <w:sz w:val="24"/>
          <w:szCs w:val="24"/>
          <w:lang w:val="es-MX" w:eastAsia="es-MX"/>
        </w:rPr>
      </w:pPr>
      <w:r w:rsidRPr="00795DB1">
        <w:rPr>
          <w:rFonts w:eastAsia="Times New Roman" w:cs="Calibri"/>
          <w:sz w:val="24"/>
          <w:szCs w:val="24"/>
          <w:lang w:val="es-MX" w:eastAsia="es-MX"/>
        </w:rPr>
        <w:t>Universidad Autónoma de Nuevo León</w:t>
      </w:r>
    </w:p>
    <w:p w14:paraId="0630C127" w14:textId="77777777" w:rsidR="000121AE" w:rsidRPr="00795DB1" w:rsidRDefault="000121AE" w:rsidP="00795DB1">
      <w:pPr>
        <w:spacing w:after="0"/>
        <w:jc w:val="right"/>
        <w:rPr>
          <w:rStyle w:val="Hipervnculo"/>
          <w:rFonts w:eastAsia="Times New Roman" w:cs="Calibri"/>
          <w:color w:val="FF0000"/>
          <w:sz w:val="24"/>
          <w:szCs w:val="24"/>
          <w:u w:val="none"/>
          <w:lang w:val="es-MX" w:eastAsia="es-MX"/>
        </w:rPr>
      </w:pPr>
      <w:r w:rsidRPr="00795DB1">
        <w:rPr>
          <w:rStyle w:val="Hipervnculo"/>
          <w:rFonts w:eastAsia="Times New Roman" w:cs="Calibri"/>
          <w:color w:val="FF0000"/>
          <w:u w:val="none"/>
          <w:lang w:val="es-MX" w:eastAsia="es-MX"/>
        </w:rPr>
        <w:t xml:space="preserve">      </w:t>
      </w:r>
      <w:hyperlink r:id="rId10" w:history="1">
        <w:r w:rsidRPr="00795DB1">
          <w:rPr>
            <w:rStyle w:val="Hipervnculo"/>
            <w:rFonts w:eastAsia="Times New Roman" w:cs="Calibri"/>
            <w:color w:val="FF0000"/>
            <w:sz w:val="24"/>
            <w:szCs w:val="24"/>
            <w:u w:val="none"/>
            <w:lang w:val="es-MX" w:eastAsia="es-MX"/>
          </w:rPr>
          <w:t>xochitl.arangomr@uanl.edu.mx</w:t>
        </w:r>
      </w:hyperlink>
    </w:p>
    <w:p w14:paraId="176EB5FC" w14:textId="77777777" w:rsidR="005F2833" w:rsidRDefault="005F2833" w:rsidP="00795DB1">
      <w:pPr>
        <w:spacing w:after="0"/>
        <w:jc w:val="right"/>
        <w:rPr>
          <w:rFonts w:ascii="Times New Roman" w:hAnsi="Times New Roman"/>
          <w:sz w:val="24"/>
          <w:szCs w:val="24"/>
        </w:rPr>
      </w:pPr>
    </w:p>
    <w:p w14:paraId="0D483C99" w14:textId="77777777" w:rsidR="005F2833" w:rsidRPr="00795DB1" w:rsidRDefault="000121AE" w:rsidP="00795DB1">
      <w:pPr>
        <w:spacing w:after="0"/>
        <w:jc w:val="right"/>
        <w:rPr>
          <w:rFonts w:eastAsia="Times New Roman" w:cs="Calibri"/>
          <w:b/>
          <w:sz w:val="24"/>
          <w:szCs w:val="24"/>
          <w:lang w:val="es-MX" w:eastAsia="es-MX"/>
        </w:rPr>
      </w:pPr>
      <w:r w:rsidRPr="00795DB1">
        <w:rPr>
          <w:rFonts w:eastAsia="Times New Roman" w:cs="Calibri"/>
          <w:b/>
          <w:sz w:val="24"/>
          <w:szCs w:val="24"/>
          <w:lang w:val="es-MX" w:eastAsia="es-MX"/>
        </w:rPr>
        <w:t xml:space="preserve">Oswaldo Leyva Cordero </w:t>
      </w:r>
    </w:p>
    <w:p w14:paraId="274967F7" w14:textId="77777777" w:rsidR="005F2833" w:rsidRPr="00795DB1" w:rsidRDefault="005F2833" w:rsidP="00795DB1">
      <w:pPr>
        <w:spacing w:after="0"/>
        <w:jc w:val="right"/>
        <w:rPr>
          <w:rFonts w:eastAsia="Times New Roman" w:cs="Calibri"/>
          <w:sz w:val="24"/>
          <w:szCs w:val="24"/>
          <w:lang w:val="es-MX" w:eastAsia="es-MX"/>
        </w:rPr>
      </w:pPr>
      <w:r w:rsidRPr="00795DB1">
        <w:rPr>
          <w:rFonts w:eastAsia="Times New Roman" w:cs="Calibri"/>
          <w:sz w:val="24"/>
          <w:szCs w:val="24"/>
          <w:lang w:val="es-MX" w:eastAsia="es-MX"/>
        </w:rPr>
        <w:t>Universidad Autónoma de Nuevo León</w:t>
      </w:r>
    </w:p>
    <w:p w14:paraId="462632EA" w14:textId="77777777" w:rsidR="000121AE" w:rsidRPr="00795DB1" w:rsidRDefault="000121AE" w:rsidP="00795DB1">
      <w:pPr>
        <w:spacing w:after="0"/>
        <w:jc w:val="right"/>
        <w:rPr>
          <w:rStyle w:val="Hipervnculo"/>
          <w:rFonts w:eastAsia="Times New Roman" w:cs="Calibri"/>
          <w:color w:val="FF0000"/>
          <w:sz w:val="24"/>
          <w:u w:val="none"/>
          <w:lang w:val="es-MX" w:eastAsia="es-MX"/>
        </w:rPr>
      </w:pPr>
      <w:r>
        <w:rPr>
          <w:rFonts w:ascii="Times New Roman" w:hAnsi="Times New Roman"/>
          <w:sz w:val="24"/>
          <w:szCs w:val="24"/>
        </w:rPr>
        <w:t xml:space="preserve">      </w:t>
      </w:r>
      <w:hyperlink r:id="rId11" w:history="1">
        <w:r w:rsidR="00AC73F7" w:rsidRPr="00795DB1">
          <w:rPr>
            <w:rStyle w:val="Hipervnculo"/>
            <w:rFonts w:eastAsia="Times New Roman" w:cs="Calibri"/>
            <w:color w:val="FF0000"/>
            <w:sz w:val="24"/>
            <w:u w:val="none"/>
            <w:lang w:val="es-MX" w:eastAsia="es-MX"/>
          </w:rPr>
          <w:t>oswaldo.leyva@uanl.mx</w:t>
        </w:r>
      </w:hyperlink>
    </w:p>
    <w:p w14:paraId="427C2016" w14:textId="77777777" w:rsidR="005F2833" w:rsidRDefault="005F2833" w:rsidP="00795DB1">
      <w:pPr>
        <w:spacing w:after="0"/>
        <w:jc w:val="right"/>
        <w:rPr>
          <w:rFonts w:ascii="Times New Roman" w:hAnsi="Times New Roman"/>
          <w:sz w:val="24"/>
          <w:szCs w:val="24"/>
        </w:rPr>
      </w:pPr>
    </w:p>
    <w:p w14:paraId="2EE7C71B" w14:textId="77777777" w:rsidR="005F2833" w:rsidRPr="00795DB1" w:rsidRDefault="000121AE" w:rsidP="00795DB1">
      <w:pPr>
        <w:spacing w:after="0"/>
        <w:jc w:val="right"/>
        <w:rPr>
          <w:rFonts w:eastAsia="Times New Roman" w:cs="Calibri"/>
          <w:b/>
          <w:sz w:val="24"/>
          <w:szCs w:val="24"/>
          <w:lang w:val="es-MX" w:eastAsia="es-MX"/>
        </w:rPr>
      </w:pPr>
      <w:r w:rsidRPr="00795DB1">
        <w:rPr>
          <w:rFonts w:eastAsia="Times New Roman" w:cs="Calibri"/>
          <w:b/>
          <w:sz w:val="24"/>
          <w:szCs w:val="24"/>
          <w:lang w:val="es-MX" w:eastAsia="es-MX"/>
        </w:rPr>
        <w:t>Verónica Cuevas Pérez</w:t>
      </w:r>
    </w:p>
    <w:p w14:paraId="0CCE2BDB" w14:textId="77777777" w:rsidR="005F2833" w:rsidRPr="00795DB1" w:rsidRDefault="005F2833" w:rsidP="00795DB1">
      <w:pPr>
        <w:spacing w:after="0"/>
        <w:jc w:val="right"/>
        <w:rPr>
          <w:rFonts w:eastAsia="Times New Roman" w:cs="Calibri"/>
          <w:sz w:val="24"/>
          <w:szCs w:val="24"/>
          <w:lang w:val="es-MX" w:eastAsia="es-MX"/>
        </w:rPr>
      </w:pPr>
      <w:r w:rsidRPr="00795DB1">
        <w:rPr>
          <w:rFonts w:eastAsia="Times New Roman" w:cs="Calibri"/>
          <w:sz w:val="24"/>
          <w:szCs w:val="24"/>
          <w:lang w:val="es-MX" w:eastAsia="es-MX"/>
        </w:rPr>
        <w:t>Universidad Autónoma de Nuevo León</w:t>
      </w:r>
    </w:p>
    <w:p w14:paraId="5C752A41" w14:textId="77777777" w:rsidR="000121AE" w:rsidRPr="00795DB1" w:rsidRDefault="00481032" w:rsidP="00795DB1">
      <w:pPr>
        <w:spacing w:after="0"/>
        <w:jc w:val="right"/>
        <w:rPr>
          <w:rStyle w:val="Hipervnculo"/>
          <w:rFonts w:eastAsia="Times New Roman" w:cs="Calibri"/>
          <w:color w:val="FF0000"/>
          <w:u w:val="none"/>
          <w:lang w:val="es-MX" w:eastAsia="es-MX"/>
        </w:rPr>
      </w:pPr>
      <w:hyperlink r:id="rId12" w:history="1">
        <w:r w:rsidR="000121AE" w:rsidRPr="00795DB1">
          <w:rPr>
            <w:rStyle w:val="Hipervnculo"/>
            <w:rFonts w:eastAsia="Times New Roman" w:cs="Calibri"/>
            <w:color w:val="FF0000"/>
            <w:sz w:val="24"/>
            <w:u w:val="none"/>
            <w:lang w:val="es-MX" w:eastAsia="es-MX"/>
          </w:rPr>
          <w:t>verónica.cuevasp@uanl.mx</w:t>
        </w:r>
      </w:hyperlink>
    </w:p>
    <w:p w14:paraId="15E2D436" w14:textId="77777777" w:rsidR="0062632C" w:rsidRDefault="0062632C" w:rsidP="006F76CB">
      <w:pPr>
        <w:spacing w:after="0" w:line="360" w:lineRule="auto"/>
        <w:rPr>
          <w:rFonts w:ascii="Times New Roman" w:hAnsi="Times New Roman"/>
          <w:sz w:val="24"/>
          <w:szCs w:val="24"/>
        </w:rPr>
      </w:pPr>
    </w:p>
    <w:p w14:paraId="39F3D1DE" w14:textId="77777777" w:rsidR="000121AE" w:rsidRDefault="000121AE" w:rsidP="006F76CB">
      <w:pPr>
        <w:spacing w:after="0" w:line="360" w:lineRule="auto"/>
        <w:rPr>
          <w:rFonts w:ascii="Times New Roman" w:hAnsi="Times New Roman"/>
          <w:sz w:val="24"/>
          <w:szCs w:val="24"/>
        </w:rPr>
      </w:pPr>
    </w:p>
    <w:p w14:paraId="22B9B659" w14:textId="77777777" w:rsidR="006F76CB" w:rsidRDefault="006F76CB" w:rsidP="006F76CB">
      <w:pPr>
        <w:spacing w:after="0" w:line="360" w:lineRule="auto"/>
        <w:rPr>
          <w:rFonts w:ascii="Times New Roman" w:hAnsi="Times New Roman"/>
          <w:sz w:val="24"/>
          <w:szCs w:val="24"/>
        </w:rPr>
      </w:pPr>
    </w:p>
    <w:p w14:paraId="59C6F89B" w14:textId="2B81E91C" w:rsidR="00623F58" w:rsidRPr="00623F58" w:rsidRDefault="00795DB1" w:rsidP="006F76CB">
      <w:pPr>
        <w:spacing w:line="360" w:lineRule="auto"/>
        <w:rPr>
          <w:rFonts w:ascii="Times New Roman" w:hAnsi="Times New Roman"/>
          <w:b/>
        </w:rPr>
      </w:pPr>
      <w:r>
        <w:rPr>
          <w:rFonts w:asciiTheme="minorHAnsi" w:eastAsia="Times New Roman" w:hAnsiTheme="minorHAnsi" w:cs="Calibri"/>
          <w:color w:val="7030A0"/>
          <w:sz w:val="28"/>
          <w:szCs w:val="28"/>
          <w:lang w:val="es-MX" w:eastAsia="es-MX"/>
        </w:rPr>
        <w:t>R</w:t>
      </w:r>
      <w:r w:rsidRPr="00795DB1">
        <w:rPr>
          <w:rFonts w:asciiTheme="minorHAnsi" w:eastAsia="Times New Roman" w:hAnsiTheme="minorHAnsi" w:cs="Calibri"/>
          <w:color w:val="7030A0"/>
          <w:sz w:val="28"/>
          <w:szCs w:val="28"/>
          <w:lang w:val="es-MX" w:eastAsia="es-MX"/>
        </w:rPr>
        <w:t>esumen</w:t>
      </w:r>
    </w:p>
    <w:p w14:paraId="413C2CAC" w14:textId="414ED8FF" w:rsidR="002176AE" w:rsidRPr="00E12BD3" w:rsidRDefault="00623F58" w:rsidP="006F76CB">
      <w:pPr>
        <w:pStyle w:val="Prrafodelista"/>
        <w:spacing w:line="360" w:lineRule="auto"/>
        <w:ind w:left="0"/>
        <w:jc w:val="both"/>
        <w:rPr>
          <w:rFonts w:ascii="Times New Roman" w:hAnsi="Times New Roman"/>
          <w:sz w:val="24"/>
          <w:szCs w:val="24"/>
          <w:lang w:val="es-ES"/>
        </w:rPr>
      </w:pPr>
      <w:r w:rsidRPr="00C81BF9">
        <w:rPr>
          <w:rFonts w:ascii="Times New Roman" w:hAnsi="Times New Roman"/>
          <w:sz w:val="24"/>
          <w:szCs w:val="24"/>
          <w:lang w:val="es-ES"/>
        </w:rPr>
        <w:t xml:space="preserve">Durante muchos años se ha intentado subsanar las graves deficiencias de la </w:t>
      </w:r>
      <w:r w:rsidR="00296B1B" w:rsidRPr="00C81BF9">
        <w:rPr>
          <w:rFonts w:ascii="Times New Roman" w:hAnsi="Times New Roman"/>
          <w:sz w:val="24"/>
          <w:szCs w:val="24"/>
          <w:lang w:val="es-ES"/>
        </w:rPr>
        <w:t>educación respecto a las competencias de los docente</w:t>
      </w:r>
      <w:r w:rsidR="004F4242" w:rsidRPr="00C81BF9">
        <w:rPr>
          <w:rFonts w:ascii="Times New Roman" w:hAnsi="Times New Roman"/>
          <w:sz w:val="24"/>
          <w:szCs w:val="24"/>
          <w:lang w:val="es-ES"/>
        </w:rPr>
        <w:t>s</w:t>
      </w:r>
      <w:r w:rsidR="00296B1B" w:rsidRPr="00C81BF9">
        <w:rPr>
          <w:rFonts w:ascii="Times New Roman" w:hAnsi="Times New Roman"/>
          <w:sz w:val="24"/>
          <w:szCs w:val="24"/>
          <w:lang w:val="es-ES"/>
        </w:rPr>
        <w:t xml:space="preserve">, dichas competencias son hoy en </w:t>
      </w:r>
      <w:r w:rsidR="00A07957" w:rsidRPr="00C81BF9">
        <w:rPr>
          <w:rFonts w:ascii="Times New Roman" w:hAnsi="Times New Roman"/>
          <w:sz w:val="24"/>
          <w:szCs w:val="24"/>
          <w:lang w:val="es-ES"/>
        </w:rPr>
        <w:t>día marcadas por las</w:t>
      </w:r>
      <w:r w:rsidR="004F4242" w:rsidRPr="00C81BF9">
        <w:rPr>
          <w:rFonts w:ascii="Times New Roman" w:hAnsi="Times New Roman"/>
          <w:sz w:val="24"/>
          <w:szCs w:val="24"/>
          <w:lang w:val="es-ES"/>
        </w:rPr>
        <w:t xml:space="preserve"> tendencias educativas globales;</w:t>
      </w:r>
      <w:r w:rsidR="00A07957" w:rsidRPr="00C81BF9">
        <w:rPr>
          <w:rFonts w:ascii="Times New Roman" w:hAnsi="Times New Roman"/>
          <w:sz w:val="24"/>
          <w:szCs w:val="24"/>
          <w:lang w:val="es-ES"/>
        </w:rPr>
        <w:t xml:space="preserve"> </w:t>
      </w:r>
      <w:r w:rsidR="00E12BD3">
        <w:rPr>
          <w:rFonts w:ascii="Times New Roman" w:hAnsi="Times New Roman"/>
          <w:sz w:val="24"/>
          <w:szCs w:val="24"/>
          <w:lang w:val="es-ES"/>
        </w:rPr>
        <w:t>en Ciencias Políticas n</w:t>
      </w:r>
      <w:r w:rsidR="000121AE" w:rsidRPr="00C81BF9">
        <w:rPr>
          <w:rFonts w:ascii="Times New Roman" w:hAnsi="Times New Roman"/>
          <w:sz w:val="24"/>
          <w:szCs w:val="24"/>
          <w:lang w:val="es-ES"/>
        </w:rPr>
        <w:t xml:space="preserve">o se tienen identificadas </w:t>
      </w:r>
      <w:r w:rsidR="00C81BF9" w:rsidRPr="00C81BF9">
        <w:rPr>
          <w:rFonts w:ascii="Times New Roman" w:hAnsi="Times New Roman"/>
          <w:sz w:val="24"/>
          <w:szCs w:val="24"/>
          <w:lang w:val="es-ES"/>
        </w:rPr>
        <w:t xml:space="preserve">las competencias de </w:t>
      </w:r>
      <w:r w:rsidR="00E12BD3">
        <w:rPr>
          <w:rFonts w:ascii="Times New Roman" w:hAnsi="Times New Roman"/>
          <w:sz w:val="24"/>
          <w:szCs w:val="24"/>
          <w:lang w:val="es-ES"/>
        </w:rPr>
        <w:t xml:space="preserve">los </w:t>
      </w:r>
      <w:r w:rsidR="00C81BF9" w:rsidRPr="00C81BF9">
        <w:rPr>
          <w:rFonts w:ascii="Times New Roman" w:hAnsi="Times New Roman"/>
          <w:sz w:val="24"/>
          <w:szCs w:val="24"/>
          <w:lang w:val="es-ES"/>
        </w:rPr>
        <w:t>docentes</w:t>
      </w:r>
      <w:r w:rsidR="00E12BD3">
        <w:rPr>
          <w:rFonts w:ascii="Times New Roman" w:hAnsi="Times New Roman"/>
          <w:sz w:val="24"/>
          <w:szCs w:val="24"/>
          <w:lang w:val="es-ES"/>
        </w:rPr>
        <w:t xml:space="preserve"> específicamente en dicha </w:t>
      </w:r>
      <w:r w:rsidR="00C81BF9">
        <w:rPr>
          <w:rFonts w:ascii="Times New Roman" w:hAnsi="Times New Roman"/>
          <w:sz w:val="24"/>
          <w:szCs w:val="24"/>
          <w:lang w:val="es-ES"/>
        </w:rPr>
        <w:t xml:space="preserve"> </w:t>
      </w:r>
      <w:r w:rsidR="00E12BD3">
        <w:rPr>
          <w:rFonts w:ascii="Times New Roman" w:hAnsi="Times New Roman"/>
          <w:sz w:val="24"/>
          <w:szCs w:val="24"/>
          <w:lang w:val="es-ES"/>
        </w:rPr>
        <w:t>licenciatura y sobre todo en estudios de prospectiva</w:t>
      </w:r>
      <w:r w:rsidR="000121AE" w:rsidRPr="00C81BF9">
        <w:rPr>
          <w:rFonts w:ascii="Times New Roman" w:hAnsi="Times New Roman"/>
          <w:sz w:val="24"/>
          <w:szCs w:val="24"/>
          <w:lang w:val="es-ES"/>
        </w:rPr>
        <w:t>, es por ello</w:t>
      </w:r>
      <w:r w:rsidR="00C81BF9">
        <w:rPr>
          <w:rFonts w:ascii="Times New Roman" w:hAnsi="Times New Roman"/>
          <w:sz w:val="24"/>
          <w:szCs w:val="24"/>
          <w:lang w:val="es-ES"/>
        </w:rPr>
        <w:t>,</w:t>
      </w:r>
      <w:r w:rsidR="000121AE" w:rsidRPr="00C81BF9">
        <w:rPr>
          <w:rFonts w:ascii="Times New Roman" w:hAnsi="Times New Roman"/>
          <w:sz w:val="24"/>
          <w:szCs w:val="24"/>
          <w:lang w:val="es-ES"/>
        </w:rPr>
        <w:t xml:space="preserve"> que </w:t>
      </w:r>
      <w:r w:rsidR="00A07957" w:rsidRPr="00C81BF9">
        <w:rPr>
          <w:rFonts w:ascii="Times New Roman" w:hAnsi="Times New Roman"/>
          <w:sz w:val="24"/>
          <w:szCs w:val="24"/>
          <w:lang w:val="es-ES"/>
        </w:rPr>
        <w:t>el objetivo de la presente investigación es identificar las variables</w:t>
      </w:r>
      <w:r w:rsidR="007432B8" w:rsidRPr="00C81BF9">
        <w:rPr>
          <w:rFonts w:ascii="Times New Roman" w:hAnsi="Times New Roman"/>
          <w:sz w:val="24"/>
          <w:szCs w:val="24"/>
          <w:lang w:val="es-ES"/>
        </w:rPr>
        <w:t xml:space="preserve"> clave</w:t>
      </w:r>
      <w:r w:rsidR="000476B2" w:rsidRPr="00C81BF9">
        <w:rPr>
          <w:rFonts w:ascii="Times New Roman" w:hAnsi="Times New Roman"/>
          <w:sz w:val="24"/>
          <w:szCs w:val="24"/>
          <w:lang w:val="es-ES"/>
        </w:rPr>
        <w:t xml:space="preserve"> </w:t>
      </w:r>
      <w:r w:rsidR="00C81BF9">
        <w:rPr>
          <w:rFonts w:ascii="Times New Roman" w:hAnsi="Times New Roman"/>
          <w:sz w:val="24"/>
          <w:szCs w:val="24"/>
          <w:lang w:val="es-ES"/>
        </w:rPr>
        <w:t>que representen</w:t>
      </w:r>
      <w:r w:rsidR="000476B2" w:rsidRPr="00C81BF9">
        <w:rPr>
          <w:rFonts w:ascii="Times New Roman" w:hAnsi="Times New Roman"/>
          <w:sz w:val="24"/>
          <w:szCs w:val="24"/>
          <w:lang w:val="es-ES"/>
        </w:rPr>
        <w:t xml:space="preserve"> las c</w:t>
      </w:r>
      <w:r w:rsidR="000476B2" w:rsidRPr="00C81BF9">
        <w:rPr>
          <w:rFonts w:ascii="Times New Roman" w:hAnsi="Times New Roman"/>
          <w:bCs/>
          <w:sz w:val="24"/>
          <w:szCs w:val="24"/>
          <w:lang w:val="es-ES"/>
        </w:rPr>
        <w:t>ompetencias</w:t>
      </w:r>
      <w:r w:rsidR="00F265F0" w:rsidRPr="00C81BF9">
        <w:rPr>
          <w:rFonts w:ascii="Times New Roman" w:hAnsi="Times New Roman"/>
          <w:bCs/>
          <w:sz w:val="24"/>
          <w:szCs w:val="24"/>
          <w:lang w:val="es-ES"/>
        </w:rPr>
        <w:t xml:space="preserve"> docentes</w:t>
      </w:r>
      <w:r w:rsidR="000476B2" w:rsidRPr="00C81BF9">
        <w:rPr>
          <w:rFonts w:ascii="Times New Roman" w:hAnsi="Times New Roman"/>
          <w:bCs/>
          <w:sz w:val="24"/>
          <w:szCs w:val="24"/>
          <w:lang w:val="es-ES"/>
        </w:rPr>
        <w:t xml:space="preserve"> para la formación de un perfil </w:t>
      </w:r>
      <w:r w:rsidR="00A07957" w:rsidRPr="00C81BF9">
        <w:rPr>
          <w:rFonts w:ascii="Times New Roman" w:hAnsi="Times New Roman"/>
          <w:bCs/>
          <w:sz w:val="24"/>
          <w:szCs w:val="24"/>
          <w:lang w:val="es-ES"/>
        </w:rPr>
        <w:t>de la</w:t>
      </w:r>
      <w:r w:rsidR="000476B2" w:rsidRPr="00C81BF9">
        <w:rPr>
          <w:rFonts w:ascii="Times New Roman" w:hAnsi="Times New Roman"/>
          <w:bCs/>
          <w:sz w:val="24"/>
          <w:szCs w:val="24"/>
          <w:lang w:val="es-ES"/>
        </w:rPr>
        <w:t xml:space="preserve"> licenciatura de</w:t>
      </w:r>
      <w:r w:rsidR="00A07957" w:rsidRPr="00C81BF9">
        <w:rPr>
          <w:rFonts w:ascii="Times New Roman" w:hAnsi="Times New Roman"/>
          <w:bCs/>
          <w:sz w:val="24"/>
          <w:szCs w:val="24"/>
          <w:lang w:val="es-ES"/>
        </w:rPr>
        <w:t xml:space="preserve"> Ciencias Políticas</w:t>
      </w:r>
      <w:r w:rsidR="004F4242" w:rsidRPr="00C81BF9">
        <w:rPr>
          <w:rFonts w:ascii="Times New Roman" w:hAnsi="Times New Roman"/>
          <w:bCs/>
          <w:sz w:val="24"/>
          <w:szCs w:val="24"/>
          <w:lang w:val="es-ES"/>
        </w:rPr>
        <w:t>,</w:t>
      </w:r>
      <w:r w:rsidR="001507C0" w:rsidRPr="00C81BF9">
        <w:rPr>
          <w:rFonts w:ascii="Times New Roman" w:hAnsi="Times New Roman"/>
          <w:bCs/>
          <w:sz w:val="24"/>
          <w:szCs w:val="24"/>
          <w:lang w:val="es-ES"/>
        </w:rPr>
        <w:t xml:space="preserve"> mediante el sistema </w:t>
      </w:r>
      <w:r w:rsidR="00F265F0" w:rsidRPr="00C81BF9">
        <w:rPr>
          <w:rFonts w:ascii="Times New Roman" w:hAnsi="Times New Roman"/>
          <w:bCs/>
          <w:sz w:val="24"/>
          <w:szCs w:val="24"/>
          <w:lang w:val="es-ES"/>
        </w:rPr>
        <w:t>de análisis prospectivo</w:t>
      </w:r>
      <w:r w:rsidR="007432B8" w:rsidRPr="00C81BF9">
        <w:rPr>
          <w:rFonts w:ascii="Times New Roman" w:hAnsi="Times New Roman"/>
          <w:bCs/>
          <w:sz w:val="24"/>
          <w:szCs w:val="24"/>
          <w:lang w:val="es-ES"/>
        </w:rPr>
        <w:t xml:space="preserve"> </w:t>
      </w:r>
      <w:r w:rsidR="00014BD5" w:rsidRPr="00C81BF9">
        <w:rPr>
          <w:rFonts w:ascii="Times New Roman" w:hAnsi="Times New Roman"/>
          <w:bCs/>
          <w:sz w:val="24"/>
          <w:szCs w:val="24"/>
          <w:lang w:val="es-ES"/>
        </w:rPr>
        <w:t>utilizando</w:t>
      </w:r>
      <w:r w:rsidR="007432B8" w:rsidRPr="00C81BF9">
        <w:rPr>
          <w:rFonts w:ascii="Times New Roman" w:hAnsi="Times New Roman"/>
          <w:bCs/>
          <w:sz w:val="24"/>
          <w:szCs w:val="24"/>
          <w:lang w:val="es-ES"/>
        </w:rPr>
        <w:t xml:space="preserve"> el sistema MICMAC</w:t>
      </w:r>
      <w:r w:rsidR="000121AE" w:rsidRPr="00C81BF9">
        <w:rPr>
          <w:rFonts w:ascii="Times New Roman" w:hAnsi="Times New Roman"/>
          <w:bCs/>
          <w:sz w:val="24"/>
          <w:szCs w:val="24"/>
          <w:lang w:val="es-ES"/>
        </w:rPr>
        <w:t xml:space="preserve"> (</w:t>
      </w:r>
      <w:r w:rsidR="00C81BF9" w:rsidRPr="00C81BF9">
        <w:rPr>
          <w:rFonts w:ascii="Times New Roman" w:hAnsi="Times New Roman"/>
          <w:bCs/>
          <w:sz w:val="24"/>
          <w:szCs w:val="24"/>
          <w:lang w:val="es-ES"/>
        </w:rPr>
        <w:t>Matriz de Impactos Cruzados-Multiplicación Aplicada a una Clasificación),</w:t>
      </w:r>
      <w:r w:rsidR="007432B8" w:rsidRPr="00C81BF9">
        <w:rPr>
          <w:rFonts w:ascii="Times New Roman" w:hAnsi="Times New Roman"/>
          <w:bCs/>
          <w:sz w:val="24"/>
          <w:szCs w:val="24"/>
          <w:lang w:val="es-ES"/>
        </w:rPr>
        <w:t xml:space="preserve"> </w:t>
      </w:r>
      <w:r w:rsidR="003618B8" w:rsidRPr="00C81BF9">
        <w:rPr>
          <w:rFonts w:ascii="Times New Roman" w:hAnsi="Times New Roman"/>
          <w:bCs/>
          <w:sz w:val="24"/>
          <w:szCs w:val="24"/>
          <w:lang w:val="es-ES"/>
        </w:rPr>
        <w:t>la</w:t>
      </w:r>
      <w:r w:rsidR="007432B8" w:rsidRPr="00C81BF9">
        <w:rPr>
          <w:rFonts w:ascii="Times New Roman" w:hAnsi="Times New Roman"/>
          <w:bCs/>
          <w:sz w:val="24"/>
          <w:szCs w:val="24"/>
          <w:lang w:val="es-ES"/>
        </w:rPr>
        <w:t xml:space="preserve">s </w:t>
      </w:r>
      <w:r w:rsidR="003618B8" w:rsidRPr="00C81BF9">
        <w:rPr>
          <w:rFonts w:ascii="Times New Roman" w:hAnsi="Times New Roman"/>
          <w:bCs/>
          <w:sz w:val="24"/>
          <w:szCs w:val="24"/>
          <w:lang w:val="es-ES"/>
        </w:rPr>
        <w:t xml:space="preserve">variables </w:t>
      </w:r>
      <w:r w:rsidR="00C81BF9" w:rsidRPr="00C81BF9">
        <w:rPr>
          <w:rFonts w:ascii="Times New Roman" w:hAnsi="Times New Roman"/>
          <w:bCs/>
          <w:sz w:val="24"/>
          <w:szCs w:val="24"/>
          <w:lang w:val="es-ES"/>
        </w:rPr>
        <w:t xml:space="preserve">resultantes </w:t>
      </w:r>
      <w:r w:rsidR="003618B8" w:rsidRPr="00C81BF9">
        <w:rPr>
          <w:rFonts w:ascii="Times New Roman" w:hAnsi="Times New Roman"/>
          <w:bCs/>
          <w:sz w:val="24"/>
          <w:szCs w:val="24"/>
          <w:lang w:val="es-ES"/>
        </w:rPr>
        <w:t xml:space="preserve">identificadas </w:t>
      </w:r>
      <w:r w:rsidR="00C81BF9" w:rsidRPr="00C81BF9">
        <w:rPr>
          <w:rFonts w:ascii="Times New Roman" w:hAnsi="Times New Roman"/>
          <w:bCs/>
          <w:sz w:val="24"/>
          <w:szCs w:val="24"/>
          <w:lang w:val="es-ES"/>
        </w:rPr>
        <w:t xml:space="preserve">en el estudio </w:t>
      </w:r>
      <w:r w:rsidR="003618B8" w:rsidRPr="00C81BF9">
        <w:rPr>
          <w:rFonts w:ascii="Times New Roman" w:hAnsi="Times New Roman"/>
          <w:bCs/>
          <w:sz w:val="24"/>
          <w:szCs w:val="24"/>
          <w:lang w:val="es-ES"/>
        </w:rPr>
        <w:t>fueron</w:t>
      </w:r>
      <w:r w:rsidR="00C81BF9" w:rsidRPr="00C81BF9">
        <w:rPr>
          <w:rFonts w:ascii="Times New Roman" w:hAnsi="Times New Roman"/>
          <w:bCs/>
          <w:sz w:val="24"/>
          <w:szCs w:val="24"/>
          <w:lang w:val="es-ES"/>
        </w:rPr>
        <w:t>,</w:t>
      </w:r>
      <w:r w:rsidR="003618B8" w:rsidRPr="00C81BF9">
        <w:rPr>
          <w:rFonts w:ascii="Times New Roman" w:hAnsi="Times New Roman"/>
          <w:bCs/>
          <w:sz w:val="24"/>
          <w:szCs w:val="24"/>
          <w:lang w:val="es-ES"/>
        </w:rPr>
        <w:t xml:space="preserve"> h</w:t>
      </w:r>
      <w:r w:rsidR="003618B8" w:rsidRPr="00C81BF9">
        <w:rPr>
          <w:rFonts w:ascii="Times New Roman" w:hAnsi="Times New Roman"/>
          <w:sz w:val="24"/>
          <w:szCs w:val="24"/>
          <w:lang w:val="es-ES"/>
        </w:rPr>
        <w:t xml:space="preserve">abilidades metodológicas e investigativas y el uso de modelos de las Ciencias Políticas. </w:t>
      </w:r>
    </w:p>
    <w:p w14:paraId="3C8A9E92" w14:textId="5C99984E" w:rsidR="00E12BD3" w:rsidRDefault="00795DB1" w:rsidP="006F76CB">
      <w:pPr>
        <w:spacing w:after="0" w:line="360" w:lineRule="auto"/>
        <w:jc w:val="both"/>
        <w:rPr>
          <w:rFonts w:ascii="Times New Roman" w:hAnsi="Times New Roman"/>
        </w:rPr>
      </w:pPr>
      <w:r>
        <w:rPr>
          <w:rFonts w:asciiTheme="minorHAnsi" w:eastAsia="Times New Roman" w:hAnsiTheme="minorHAnsi" w:cs="Calibri"/>
          <w:color w:val="7030A0"/>
          <w:sz w:val="28"/>
          <w:szCs w:val="28"/>
          <w:lang w:val="es-MX" w:eastAsia="es-MX"/>
        </w:rPr>
        <w:lastRenderedPageBreak/>
        <w:t>P</w:t>
      </w:r>
      <w:r w:rsidRPr="00795DB1">
        <w:rPr>
          <w:rFonts w:asciiTheme="minorHAnsi" w:eastAsia="Times New Roman" w:hAnsiTheme="minorHAnsi" w:cs="Calibri"/>
          <w:color w:val="7030A0"/>
          <w:sz w:val="28"/>
          <w:szCs w:val="28"/>
          <w:lang w:val="es-MX" w:eastAsia="es-MX"/>
        </w:rPr>
        <w:t>alabras clave:</w:t>
      </w:r>
      <w:r w:rsidR="00935A8F">
        <w:rPr>
          <w:rFonts w:ascii="Times New Roman" w:hAnsi="Times New Roman"/>
        </w:rPr>
        <w:t xml:space="preserve"> </w:t>
      </w:r>
      <w:r w:rsidR="00460198">
        <w:rPr>
          <w:rFonts w:ascii="Times New Roman" w:hAnsi="Times New Roman"/>
        </w:rPr>
        <w:t>Perfil D</w:t>
      </w:r>
      <w:r w:rsidR="002B6BD2">
        <w:rPr>
          <w:rFonts w:ascii="Times New Roman" w:hAnsi="Times New Roman"/>
        </w:rPr>
        <w:t xml:space="preserve">ocente, Competencias, </w:t>
      </w:r>
      <w:r w:rsidR="00AA20E7">
        <w:rPr>
          <w:rFonts w:ascii="Times New Roman" w:hAnsi="Times New Roman"/>
        </w:rPr>
        <w:t>Metodología Multicriterio AHP</w:t>
      </w:r>
      <w:r w:rsidR="00460198">
        <w:rPr>
          <w:rFonts w:ascii="Times New Roman" w:hAnsi="Times New Roman"/>
        </w:rPr>
        <w:t>, Análisis Estructural MICMAC</w:t>
      </w:r>
      <w:r w:rsidR="002B6BD2">
        <w:rPr>
          <w:rFonts w:ascii="Times New Roman" w:hAnsi="Times New Roman"/>
        </w:rPr>
        <w:t>.</w:t>
      </w:r>
    </w:p>
    <w:p w14:paraId="2CF229F2" w14:textId="77777777" w:rsidR="005F2833" w:rsidRDefault="005F2833" w:rsidP="006F76CB">
      <w:pPr>
        <w:spacing w:after="0" w:line="360" w:lineRule="auto"/>
        <w:jc w:val="both"/>
        <w:rPr>
          <w:rFonts w:ascii="Times New Roman" w:hAnsi="Times New Roman"/>
        </w:rPr>
      </w:pPr>
    </w:p>
    <w:p w14:paraId="471E6123" w14:textId="3C4E72CD" w:rsidR="006F76CB" w:rsidRPr="00795DB1" w:rsidRDefault="00795DB1" w:rsidP="006F76CB">
      <w:pPr>
        <w:spacing w:after="0" w:line="360" w:lineRule="auto"/>
        <w:jc w:val="both"/>
        <w:rPr>
          <w:rFonts w:asciiTheme="minorHAnsi" w:eastAsia="Times New Roman" w:hAnsiTheme="minorHAnsi" w:cs="Calibri"/>
          <w:color w:val="7030A0"/>
          <w:sz w:val="28"/>
          <w:szCs w:val="28"/>
          <w:lang w:val="es-MX" w:eastAsia="es-MX"/>
        </w:rPr>
      </w:pPr>
      <w:proofErr w:type="spellStart"/>
      <w:r w:rsidRPr="00795DB1">
        <w:rPr>
          <w:rFonts w:asciiTheme="minorHAnsi" w:eastAsia="Times New Roman" w:hAnsiTheme="minorHAnsi" w:cs="Calibri"/>
          <w:color w:val="7030A0"/>
          <w:sz w:val="28"/>
          <w:szCs w:val="28"/>
          <w:lang w:val="es-MX" w:eastAsia="es-MX"/>
        </w:rPr>
        <w:t>Abstract</w:t>
      </w:r>
      <w:proofErr w:type="spellEnd"/>
    </w:p>
    <w:p w14:paraId="5D9C33D0" w14:textId="77777777" w:rsidR="00795DB1" w:rsidRPr="00795DB1" w:rsidRDefault="00795DB1" w:rsidP="00795DB1">
      <w:pPr>
        <w:spacing w:after="0" w:line="360" w:lineRule="auto"/>
        <w:jc w:val="both"/>
        <w:rPr>
          <w:rFonts w:ascii="Times New Roman" w:hAnsi="Times New Roman"/>
        </w:rPr>
      </w:pPr>
      <w:proofErr w:type="spellStart"/>
      <w:r w:rsidRPr="00795DB1">
        <w:rPr>
          <w:rFonts w:ascii="Times New Roman" w:hAnsi="Times New Roman"/>
          <w:sz w:val="24"/>
        </w:rPr>
        <w:t>For</w:t>
      </w:r>
      <w:proofErr w:type="spellEnd"/>
      <w:r w:rsidRPr="00795DB1">
        <w:rPr>
          <w:rFonts w:ascii="Times New Roman" w:hAnsi="Times New Roman"/>
          <w:sz w:val="24"/>
        </w:rPr>
        <w:t xml:space="preserve"> </w:t>
      </w:r>
      <w:proofErr w:type="spellStart"/>
      <w:r w:rsidRPr="00795DB1">
        <w:rPr>
          <w:rFonts w:ascii="Times New Roman" w:hAnsi="Times New Roman"/>
          <w:sz w:val="24"/>
        </w:rPr>
        <w:t>many</w:t>
      </w:r>
      <w:proofErr w:type="spellEnd"/>
      <w:r w:rsidRPr="00795DB1">
        <w:rPr>
          <w:rFonts w:ascii="Times New Roman" w:hAnsi="Times New Roman"/>
          <w:sz w:val="24"/>
        </w:rPr>
        <w:t xml:space="preserve"> </w:t>
      </w:r>
      <w:proofErr w:type="spellStart"/>
      <w:r w:rsidRPr="00795DB1">
        <w:rPr>
          <w:rFonts w:ascii="Times New Roman" w:hAnsi="Times New Roman"/>
          <w:sz w:val="24"/>
        </w:rPr>
        <w:t>years</w:t>
      </w:r>
      <w:proofErr w:type="spellEnd"/>
      <w:r w:rsidRPr="00795DB1">
        <w:rPr>
          <w:rFonts w:ascii="Times New Roman" w:hAnsi="Times New Roman"/>
          <w:sz w:val="24"/>
        </w:rPr>
        <w:t xml:space="preserve">, </w:t>
      </w:r>
      <w:proofErr w:type="spellStart"/>
      <w:r w:rsidRPr="00795DB1">
        <w:rPr>
          <w:rFonts w:ascii="Times New Roman" w:hAnsi="Times New Roman"/>
          <w:sz w:val="24"/>
        </w:rPr>
        <w:t>attempts</w:t>
      </w:r>
      <w:proofErr w:type="spellEnd"/>
      <w:r w:rsidRPr="00795DB1">
        <w:rPr>
          <w:rFonts w:ascii="Times New Roman" w:hAnsi="Times New Roman"/>
          <w:sz w:val="24"/>
        </w:rPr>
        <w:t xml:space="preserve"> </w:t>
      </w:r>
      <w:proofErr w:type="spellStart"/>
      <w:r w:rsidRPr="00795DB1">
        <w:rPr>
          <w:rFonts w:ascii="Times New Roman" w:hAnsi="Times New Roman"/>
          <w:sz w:val="24"/>
        </w:rPr>
        <w:t>have</w:t>
      </w:r>
      <w:proofErr w:type="spellEnd"/>
      <w:r w:rsidRPr="00795DB1">
        <w:rPr>
          <w:rFonts w:ascii="Times New Roman" w:hAnsi="Times New Roman"/>
          <w:sz w:val="24"/>
        </w:rPr>
        <w:t xml:space="preserve"> </w:t>
      </w:r>
      <w:proofErr w:type="spellStart"/>
      <w:r w:rsidRPr="00795DB1">
        <w:rPr>
          <w:rFonts w:ascii="Times New Roman" w:hAnsi="Times New Roman"/>
          <w:sz w:val="24"/>
        </w:rPr>
        <w:t>been</w:t>
      </w:r>
      <w:proofErr w:type="spellEnd"/>
      <w:r w:rsidRPr="00795DB1">
        <w:rPr>
          <w:rFonts w:ascii="Times New Roman" w:hAnsi="Times New Roman"/>
          <w:sz w:val="24"/>
        </w:rPr>
        <w:t xml:space="preserve"> </w:t>
      </w:r>
      <w:proofErr w:type="spellStart"/>
      <w:r w:rsidRPr="00795DB1">
        <w:rPr>
          <w:rFonts w:ascii="Times New Roman" w:hAnsi="Times New Roman"/>
          <w:sz w:val="24"/>
        </w:rPr>
        <w:t>made</w:t>
      </w:r>
      <w:proofErr w:type="spellEnd"/>
      <w:r w:rsidRPr="00795DB1">
        <w:rPr>
          <w:rFonts w:ascii="Times New Roman" w:hAnsi="Times New Roman"/>
          <w:sz w:val="24"/>
        </w:rPr>
        <w:t xml:space="preserve"> to </w:t>
      </w:r>
      <w:proofErr w:type="spellStart"/>
      <w:r w:rsidRPr="00795DB1">
        <w:rPr>
          <w:rFonts w:ascii="Times New Roman" w:hAnsi="Times New Roman"/>
          <w:sz w:val="24"/>
        </w:rPr>
        <w:t>correct</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serious</w:t>
      </w:r>
      <w:proofErr w:type="spellEnd"/>
      <w:r w:rsidRPr="00795DB1">
        <w:rPr>
          <w:rFonts w:ascii="Times New Roman" w:hAnsi="Times New Roman"/>
          <w:sz w:val="24"/>
        </w:rPr>
        <w:t xml:space="preserve"> </w:t>
      </w:r>
      <w:proofErr w:type="spellStart"/>
      <w:r w:rsidRPr="00795DB1">
        <w:rPr>
          <w:rFonts w:ascii="Times New Roman" w:hAnsi="Times New Roman"/>
          <w:sz w:val="24"/>
        </w:rPr>
        <w:t>deficiencies</w:t>
      </w:r>
      <w:proofErr w:type="spellEnd"/>
      <w:r w:rsidRPr="00795DB1">
        <w:rPr>
          <w:rFonts w:ascii="Times New Roman" w:hAnsi="Times New Roman"/>
          <w:sz w:val="24"/>
        </w:rPr>
        <w:t xml:space="preserve"> of </w:t>
      </w:r>
      <w:proofErr w:type="spellStart"/>
      <w:r w:rsidRPr="00795DB1">
        <w:rPr>
          <w:rFonts w:ascii="Times New Roman" w:hAnsi="Times New Roman"/>
          <w:sz w:val="24"/>
        </w:rPr>
        <w:t>education</w:t>
      </w:r>
      <w:proofErr w:type="spellEnd"/>
      <w:r w:rsidRPr="00795DB1">
        <w:rPr>
          <w:rFonts w:ascii="Times New Roman" w:hAnsi="Times New Roman"/>
          <w:sz w:val="24"/>
        </w:rPr>
        <w:t xml:space="preserve"> in </w:t>
      </w:r>
      <w:proofErr w:type="spellStart"/>
      <w:r w:rsidRPr="00795DB1">
        <w:rPr>
          <w:rFonts w:ascii="Times New Roman" w:hAnsi="Times New Roman"/>
          <w:sz w:val="24"/>
        </w:rPr>
        <w:t>relation</w:t>
      </w:r>
      <w:proofErr w:type="spellEnd"/>
      <w:r w:rsidRPr="00795DB1">
        <w:rPr>
          <w:rFonts w:ascii="Times New Roman" w:hAnsi="Times New Roman"/>
          <w:sz w:val="24"/>
        </w:rPr>
        <w:t xml:space="preserve"> to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competences</w:t>
      </w:r>
      <w:proofErr w:type="spellEnd"/>
      <w:r w:rsidRPr="00795DB1">
        <w:rPr>
          <w:rFonts w:ascii="Times New Roman" w:hAnsi="Times New Roman"/>
          <w:sz w:val="24"/>
        </w:rPr>
        <w:t xml:space="preserve"> of </w:t>
      </w:r>
      <w:proofErr w:type="spellStart"/>
      <w:r w:rsidRPr="00795DB1">
        <w:rPr>
          <w:rFonts w:ascii="Times New Roman" w:hAnsi="Times New Roman"/>
          <w:sz w:val="24"/>
        </w:rPr>
        <w:t>teachers</w:t>
      </w:r>
      <w:proofErr w:type="spellEnd"/>
      <w:r w:rsidRPr="00795DB1">
        <w:rPr>
          <w:rFonts w:ascii="Times New Roman" w:hAnsi="Times New Roman"/>
          <w:sz w:val="24"/>
        </w:rPr>
        <w:t xml:space="preserve">; </w:t>
      </w:r>
      <w:proofErr w:type="spellStart"/>
      <w:r w:rsidRPr="00795DB1">
        <w:rPr>
          <w:rFonts w:ascii="Times New Roman" w:hAnsi="Times New Roman"/>
          <w:sz w:val="24"/>
        </w:rPr>
        <w:t>these</w:t>
      </w:r>
      <w:proofErr w:type="spellEnd"/>
      <w:r w:rsidRPr="00795DB1">
        <w:rPr>
          <w:rFonts w:ascii="Times New Roman" w:hAnsi="Times New Roman"/>
          <w:sz w:val="24"/>
        </w:rPr>
        <w:t xml:space="preserve"> </w:t>
      </w:r>
      <w:proofErr w:type="spellStart"/>
      <w:r w:rsidRPr="00795DB1">
        <w:rPr>
          <w:rFonts w:ascii="Times New Roman" w:hAnsi="Times New Roman"/>
          <w:sz w:val="24"/>
        </w:rPr>
        <w:t>competences</w:t>
      </w:r>
      <w:proofErr w:type="spellEnd"/>
      <w:r w:rsidRPr="00795DB1">
        <w:rPr>
          <w:rFonts w:ascii="Times New Roman" w:hAnsi="Times New Roman"/>
          <w:sz w:val="24"/>
        </w:rPr>
        <w:t xml:space="preserve"> are </w:t>
      </w:r>
      <w:proofErr w:type="spellStart"/>
      <w:r w:rsidRPr="00795DB1">
        <w:rPr>
          <w:rFonts w:ascii="Times New Roman" w:hAnsi="Times New Roman"/>
          <w:sz w:val="24"/>
        </w:rPr>
        <w:t>today</w:t>
      </w:r>
      <w:proofErr w:type="spellEnd"/>
      <w:r w:rsidRPr="00795DB1">
        <w:rPr>
          <w:rFonts w:ascii="Times New Roman" w:hAnsi="Times New Roman"/>
          <w:sz w:val="24"/>
        </w:rPr>
        <w:t xml:space="preserve"> </w:t>
      </w:r>
      <w:proofErr w:type="spellStart"/>
      <w:r w:rsidRPr="00795DB1">
        <w:rPr>
          <w:rFonts w:ascii="Times New Roman" w:hAnsi="Times New Roman"/>
          <w:sz w:val="24"/>
        </w:rPr>
        <w:t>marked</w:t>
      </w:r>
      <w:proofErr w:type="spellEnd"/>
      <w:r w:rsidRPr="00795DB1">
        <w:rPr>
          <w:rFonts w:ascii="Times New Roman" w:hAnsi="Times New Roman"/>
          <w:sz w:val="24"/>
        </w:rPr>
        <w:t xml:space="preserve"> </w:t>
      </w:r>
      <w:proofErr w:type="spellStart"/>
      <w:r w:rsidRPr="00795DB1">
        <w:rPr>
          <w:rFonts w:ascii="Times New Roman" w:hAnsi="Times New Roman"/>
          <w:sz w:val="24"/>
        </w:rPr>
        <w:t>by</w:t>
      </w:r>
      <w:proofErr w:type="spellEnd"/>
      <w:r w:rsidRPr="00795DB1">
        <w:rPr>
          <w:rFonts w:ascii="Times New Roman" w:hAnsi="Times New Roman"/>
          <w:sz w:val="24"/>
        </w:rPr>
        <w:t xml:space="preserve"> global </w:t>
      </w:r>
      <w:proofErr w:type="spellStart"/>
      <w:r w:rsidRPr="00795DB1">
        <w:rPr>
          <w:rFonts w:ascii="Times New Roman" w:hAnsi="Times New Roman"/>
          <w:sz w:val="24"/>
        </w:rPr>
        <w:t>educational</w:t>
      </w:r>
      <w:proofErr w:type="spellEnd"/>
      <w:r w:rsidRPr="00795DB1">
        <w:rPr>
          <w:rFonts w:ascii="Times New Roman" w:hAnsi="Times New Roman"/>
          <w:sz w:val="24"/>
        </w:rPr>
        <w:t xml:space="preserve"> </w:t>
      </w:r>
      <w:proofErr w:type="spellStart"/>
      <w:r w:rsidRPr="00795DB1">
        <w:rPr>
          <w:rFonts w:ascii="Times New Roman" w:hAnsi="Times New Roman"/>
          <w:sz w:val="24"/>
        </w:rPr>
        <w:t>trends</w:t>
      </w:r>
      <w:proofErr w:type="spellEnd"/>
      <w:r w:rsidRPr="00795DB1">
        <w:rPr>
          <w:rFonts w:ascii="Times New Roman" w:hAnsi="Times New Roman"/>
          <w:sz w:val="24"/>
        </w:rPr>
        <w:t xml:space="preserve">; In </w:t>
      </w:r>
      <w:proofErr w:type="spellStart"/>
      <w:r w:rsidRPr="00795DB1">
        <w:rPr>
          <w:rFonts w:ascii="Times New Roman" w:hAnsi="Times New Roman"/>
          <w:sz w:val="24"/>
        </w:rPr>
        <w:t>Political</w:t>
      </w:r>
      <w:proofErr w:type="spellEnd"/>
      <w:r w:rsidRPr="00795DB1">
        <w:rPr>
          <w:rFonts w:ascii="Times New Roman" w:hAnsi="Times New Roman"/>
          <w:sz w:val="24"/>
        </w:rPr>
        <w:t xml:space="preserve"> </w:t>
      </w:r>
      <w:proofErr w:type="spellStart"/>
      <w:r w:rsidRPr="00795DB1">
        <w:rPr>
          <w:rFonts w:ascii="Times New Roman" w:hAnsi="Times New Roman"/>
          <w:sz w:val="24"/>
        </w:rPr>
        <w:t>Science</w:t>
      </w:r>
      <w:proofErr w:type="spellEnd"/>
      <w:r w:rsidRPr="00795DB1">
        <w:rPr>
          <w:rFonts w:ascii="Times New Roman" w:hAnsi="Times New Roman"/>
          <w:sz w:val="24"/>
        </w:rPr>
        <w:t xml:space="preserve">, </w:t>
      </w:r>
      <w:proofErr w:type="spellStart"/>
      <w:r w:rsidRPr="00795DB1">
        <w:rPr>
          <w:rFonts w:ascii="Times New Roman" w:hAnsi="Times New Roman"/>
          <w:sz w:val="24"/>
        </w:rPr>
        <w:t>teachers</w:t>
      </w:r>
      <w:proofErr w:type="spellEnd"/>
      <w:r w:rsidRPr="00795DB1">
        <w:rPr>
          <w:rFonts w:ascii="Times New Roman" w:hAnsi="Times New Roman"/>
          <w:sz w:val="24"/>
        </w:rPr>
        <w:t xml:space="preserve">' </w:t>
      </w:r>
      <w:proofErr w:type="spellStart"/>
      <w:r w:rsidRPr="00795DB1">
        <w:rPr>
          <w:rFonts w:ascii="Times New Roman" w:hAnsi="Times New Roman"/>
          <w:sz w:val="24"/>
        </w:rPr>
        <w:t>competences</w:t>
      </w:r>
      <w:proofErr w:type="spellEnd"/>
      <w:r w:rsidRPr="00795DB1">
        <w:rPr>
          <w:rFonts w:ascii="Times New Roman" w:hAnsi="Times New Roman"/>
          <w:sz w:val="24"/>
        </w:rPr>
        <w:t xml:space="preserve"> are </w:t>
      </w:r>
      <w:proofErr w:type="spellStart"/>
      <w:r w:rsidRPr="00795DB1">
        <w:rPr>
          <w:rFonts w:ascii="Times New Roman" w:hAnsi="Times New Roman"/>
          <w:sz w:val="24"/>
        </w:rPr>
        <w:t>not</w:t>
      </w:r>
      <w:proofErr w:type="spellEnd"/>
      <w:r w:rsidRPr="00795DB1">
        <w:rPr>
          <w:rFonts w:ascii="Times New Roman" w:hAnsi="Times New Roman"/>
          <w:sz w:val="24"/>
        </w:rPr>
        <w:t xml:space="preserve"> </w:t>
      </w:r>
      <w:proofErr w:type="spellStart"/>
      <w:r w:rsidRPr="00795DB1">
        <w:rPr>
          <w:rFonts w:ascii="Times New Roman" w:hAnsi="Times New Roman"/>
          <w:sz w:val="24"/>
        </w:rPr>
        <w:t>specifically</w:t>
      </w:r>
      <w:proofErr w:type="spellEnd"/>
      <w:r w:rsidRPr="00795DB1">
        <w:rPr>
          <w:rFonts w:ascii="Times New Roman" w:hAnsi="Times New Roman"/>
          <w:sz w:val="24"/>
        </w:rPr>
        <w:t xml:space="preserve"> </w:t>
      </w:r>
      <w:proofErr w:type="spellStart"/>
      <w:r w:rsidRPr="00795DB1">
        <w:rPr>
          <w:rFonts w:ascii="Times New Roman" w:hAnsi="Times New Roman"/>
          <w:sz w:val="24"/>
        </w:rPr>
        <w:t>identified</w:t>
      </w:r>
      <w:proofErr w:type="spellEnd"/>
      <w:r w:rsidRPr="00795DB1">
        <w:rPr>
          <w:rFonts w:ascii="Times New Roman" w:hAnsi="Times New Roman"/>
          <w:sz w:val="24"/>
        </w:rPr>
        <w:t xml:space="preserve"> in </w:t>
      </w:r>
      <w:proofErr w:type="spellStart"/>
      <w:r w:rsidRPr="00795DB1">
        <w:rPr>
          <w:rFonts w:ascii="Times New Roman" w:hAnsi="Times New Roman"/>
          <w:sz w:val="24"/>
        </w:rPr>
        <w:t>this</w:t>
      </w:r>
      <w:proofErr w:type="spellEnd"/>
      <w:r w:rsidRPr="00795DB1">
        <w:rPr>
          <w:rFonts w:ascii="Times New Roman" w:hAnsi="Times New Roman"/>
          <w:sz w:val="24"/>
        </w:rPr>
        <w:t xml:space="preserve"> </w:t>
      </w:r>
      <w:proofErr w:type="spellStart"/>
      <w:r w:rsidRPr="00795DB1">
        <w:rPr>
          <w:rFonts w:ascii="Times New Roman" w:hAnsi="Times New Roman"/>
          <w:sz w:val="24"/>
        </w:rPr>
        <w:t>degree</w:t>
      </w:r>
      <w:proofErr w:type="spellEnd"/>
      <w:r w:rsidRPr="00795DB1">
        <w:rPr>
          <w:rFonts w:ascii="Times New Roman" w:hAnsi="Times New Roman"/>
          <w:sz w:val="24"/>
        </w:rPr>
        <w:t xml:space="preserve">, and </w:t>
      </w:r>
      <w:proofErr w:type="spellStart"/>
      <w:r w:rsidRPr="00795DB1">
        <w:rPr>
          <w:rFonts w:ascii="Times New Roman" w:hAnsi="Times New Roman"/>
          <w:sz w:val="24"/>
        </w:rPr>
        <w:t>especially</w:t>
      </w:r>
      <w:proofErr w:type="spellEnd"/>
      <w:r w:rsidRPr="00795DB1">
        <w:rPr>
          <w:rFonts w:ascii="Times New Roman" w:hAnsi="Times New Roman"/>
          <w:sz w:val="24"/>
        </w:rPr>
        <w:t xml:space="preserve"> in </w:t>
      </w:r>
      <w:proofErr w:type="spellStart"/>
      <w:r w:rsidRPr="00795DB1">
        <w:rPr>
          <w:rFonts w:ascii="Times New Roman" w:hAnsi="Times New Roman"/>
          <w:sz w:val="24"/>
        </w:rPr>
        <w:t>prospective</w:t>
      </w:r>
      <w:proofErr w:type="spellEnd"/>
      <w:r w:rsidRPr="00795DB1">
        <w:rPr>
          <w:rFonts w:ascii="Times New Roman" w:hAnsi="Times New Roman"/>
          <w:sz w:val="24"/>
        </w:rPr>
        <w:t xml:space="preserve"> </w:t>
      </w:r>
      <w:proofErr w:type="spellStart"/>
      <w:r w:rsidRPr="00795DB1">
        <w:rPr>
          <w:rFonts w:ascii="Times New Roman" w:hAnsi="Times New Roman"/>
          <w:sz w:val="24"/>
        </w:rPr>
        <w:t>studies</w:t>
      </w:r>
      <w:proofErr w:type="spellEnd"/>
      <w:r w:rsidRPr="00795DB1">
        <w:rPr>
          <w:rFonts w:ascii="Times New Roman" w:hAnsi="Times New Roman"/>
          <w:sz w:val="24"/>
        </w:rPr>
        <w:t xml:space="preserve">, </w:t>
      </w:r>
      <w:proofErr w:type="spellStart"/>
      <w:r w:rsidRPr="00795DB1">
        <w:rPr>
          <w:rFonts w:ascii="Times New Roman" w:hAnsi="Times New Roman"/>
          <w:sz w:val="24"/>
        </w:rPr>
        <w:t>it</w:t>
      </w:r>
      <w:proofErr w:type="spellEnd"/>
      <w:r w:rsidRPr="00795DB1">
        <w:rPr>
          <w:rFonts w:ascii="Times New Roman" w:hAnsi="Times New Roman"/>
          <w:sz w:val="24"/>
        </w:rPr>
        <w:t xml:space="preserve"> </w:t>
      </w:r>
      <w:proofErr w:type="spellStart"/>
      <w:r w:rsidRPr="00795DB1">
        <w:rPr>
          <w:rFonts w:ascii="Times New Roman" w:hAnsi="Times New Roman"/>
          <w:sz w:val="24"/>
        </w:rPr>
        <w:t>is</w:t>
      </w:r>
      <w:proofErr w:type="spellEnd"/>
      <w:r w:rsidRPr="00795DB1">
        <w:rPr>
          <w:rFonts w:ascii="Times New Roman" w:hAnsi="Times New Roman"/>
          <w:sz w:val="24"/>
        </w:rPr>
        <w:t xml:space="preserve"> </w:t>
      </w:r>
      <w:proofErr w:type="spellStart"/>
      <w:r w:rsidRPr="00795DB1">
        <w:rPr>
          <w:rFonts w:ascii="Times New Roman" w:hAnsi="Times New Roman"/>
          <w:sz w:val="24"/>
        </w:rPr>
        <w:t>for</w:t>
      </w:r>
      <w:proofErr w:type="spellEnd"/>
      <w:r w:rsidRPr="00795DB1">
        <w:rPr>
          <w:rFonts w:ascii="Times New Roman" w:hAnsi="Times New Roman"/>
          <w:sz w:val="24"/>
        </w:rPr>
        <w:t xml:space="preserve"> </w:t>
      </w:r>
      <w:proofErr w:type="spellStart"/>
      <w:r w:rsidRPr="00795DB1">
        <w:rPr>
          <w:rFonts w:ascii="Times New Roman" w:hAnsi="Times New Roman"/>
          <w:sz w:val="24"/>
        </w:rPr>
        <w:t>this</w:t>
      </w:r>
      <w:proofErr w:type="spellEnd"/>
      <w:r w:rsidRPr="00795DB1">
        <w:rPr>
          <w:rFonts w:ascii="Times New Roman" w:hAnsi="Times New Roman"/>
          <w:sz w:val="24"/>
        </w:rPr>
        <w:t xml:space="preserve"> </w:t>
      </w:r>
      <w:proofErr w:type="spellStart"/>
      <w:r w:rsidRPr="00795DB1">
        <w:rPr>
          <w:rFonts w:ascii="Times New Roman" w:hAnsi="Times New Roman"/>
          <w:sz w:val="24"/>
        </w:rPr>
        <w:t>reason</w:t>
      </w:r>
      <w:proofErr w:type="spellEnd"/>
      <w:r w:rsidRPr="00795DB1">
        <w:rPr>
          <w:rFonts w:ascii="Times New Roman" w:hAnsi="Times New Roman"/>
          <w:sz w:val="24"/>
        </w:rPr>
        <w:t xml:space="preserve"> </w:t>
      </w:r>
      <w:proofErr w:type="spellStart"/>
      <w:r w:rsidRPr="00795DB1">
        <w:rPr>
          <w:rFonts w:ascii="Times New Roman" w:hAnsi="Times New Roman"/>
          <w:sz w:val="24"/>
        </w:rPr>
        <w:t>that</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objective</w:t>
      </w:r>
      <w:proofErr w:type="spellEnd"/>
      <w:r w:rsidRPr="00795DB1">
        <w:rPr>
          <w:rFonts w:ascii="Times New Roman" w:hAnsi="Times New Roman"/>
          <w:sz w:val="24"/>
        </w:rPr>
        <w:t xml:space="preserve"> of </w:t>
      </w:r>
      <w:proofErr w:type="spellStart"/>
      <w:r w:rsidRPr="00795DB1">
        <w:rPr>
          <w:rFonts w:ascii="Times New Roman" w:hAnsi="Times New Roman"/>
          <w:sz w:val="24"/>
        </w:rPr>
        <w:t>this</w:t>
      </w:r>
      <w:proofErr w:type="spellEnd"/>
      <w:r w:rsidRPr="00795DB1">
        <w:rPr>
          <w:rFonts w:ascii="Times New Roman" w:hAnsi="Times New Roman"/>
          <w:sz w:val="24"/>
        </w:rPr>
        <w:t xml:space="preserve"> </w:t>
      </w:r>
      <w:proofErr w:type="spellStart"/>
      <w:r w:rsidRPr="00795DB1">
        <w:rPr>
          <w:rFonts w:ascii="Times New Roman" w:hAnsi="Times New Roman"/>
          <w:sz w:val="24"/>
        </w:rPr>
        <w:t>research</w:t>
      </w:r>
      <w:proofErr w:type="spellEnd"/>
      <w:r w:rsidRPr="00795DB1">
        <w:rPr>
          <w:rFonts w:ascii="Times New Roman" w:hAnsi="Times New Roman"/>
          <w:sz w:val="24"/>
        </w:rPr>
        <w:t xml:space="preserve"> </w:t>
      </w:r>
      <w:proofErr w:type="spellStart"/>
      <w:r w:rsidRPr="00795DB1">
        <w:rPr>
          <w:rFonts w:ascii="Times New Roman" w:hAnsi="Times New Roman"/>
          <w:sz w:val="24"/>
        </w:rPr>
        <w:t>is</w:t>
      </w:r>
      <w:proofErr w:type="spellEnd"/>
      <w:r w:rsidRPr="00795DB1">
        <w:rPr>
          <w:rFonts w:ascii="Times New Roman" w:hAnsi="Times New Roman"/>
          <w:sz w:val="24"/>
        </w:rPr>
        <w:t xml:space="preserve"> to </w:t>
      </w:r>
      <w:proofErr w:type="spellStart"/>
      <w:r w:rsidRPr="00795DB1">
        <w:rPr>
          <w:rFonts w:ascii="Times New Roman" w:hAnsi="Times New Roman"/>
          <w:sz w:val="24"/>
        </w:rPr>
        <w:t>identify</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key</w:t>
      </w:r>
      <w:proofErr w:type="spellEnd"/>
      <w:r w:rsidRPr="00795DB1">
        <w:rPr>
          <w:rFonts w:ascii="Times New Roman" w:hAnsi="Times New Roman"/>
          <w:sz w:val="24"/>
        </w:rPr>
        <w:t xml:space="preserve"> variables </w:t>
      </w:r>
      <w:proofErr w:type="spellStart"/>
      <w:r w:rsidRPr="00795DB1">
        <w:rPr>
          <w:rFonts w:ascii="Times New Roman" w:hAnsi="Times New Roman"/>
          <w:sz w:val="24"/>
        </w:rPr>
        <w:t>that</w:t>
      </w:r>
      <w:proofErr w:type="spellEnd"/>
      <w:r w:rsidRPr="00795DB1">
        <w:rPr>
          <w:rFonts w:ascii="Times New Roman" w:hAnsi="Times New Roman"/>
          <w:sz w:val="24"/>
        </w:rPr>
        <w:t xml:space="preserve"> </w:t>
      </w:r>
      <w:proofErr w:type="spellStart"/>
      <w:r w:rsidRPr="00795DB1">
        <w:rPr>
          <w:rFonts w:ascii="Times New Roman" w:hAnsi="Times New Roman"/>
          <w:sz w:val="24"/>
        </w:rPr>
        <w:t>represent</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teaching</w:t>
      </w:r>
      <w:proofErr w:type="spellEnd"/>
      <w:r w:rsidRPr="00795DB1">
        <w:rPr>
          <w:rFonts w:ascii="Times New Roman" w:hAnsi="Times New Roman"/>
          <w:sz w:val="24"/>
        </w:rPr>
        <w:t xml:space="preserve"> </w:t>
      </w:r>
      <w:proofErr w:type="spellStart"/>
      <w:r w:rsidRPr="00795DB1">
        <w:rPr>
          <w:rFonts w:ascii="Times New Roman" w:hAnsi="Times New Roman"/>
          <w:sz w:val="24"/>
        </w:rPr>
        <w:t>competences</w:t>
      </w:r>
      <w:proofErr w:type="spellEnd"/>
      <w:r w:rsidRPr="00795DB1">
        <w:rPr>
          <w:rFonts w:ascii="Times New Roman" w:hAnsi="Times New Roman"/>
          <w:sz w:val="24"/>
        </w:rPr>
        <w:t xml:space="preserve"> </w:t>
      </w:r>
      <w:proofErr w:type="spellStart"/>
      <w:r w:rsidRPr="00795DB1">
        <w:rPr>
          <w:rFonts w:ascii="Times New Roman" w:hAnsi="Times New Roman"/>
          <w:sz w:val="24"/>
        </w:rPr>
        <w:t>for</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formation</w:t>
      </w:r>
      <w:proofErr w:type="spellEnd"/>
      <w:r w:rsidRPr="00795DB1">
        <w:rPr>
          <w:rFonts w:ascii="Times New Roman" w:hAnsi="Times New Roman"/>
          <w:sz w:val="24"/>
        </w:rPr>
        <w:t xml:space="preserve"> of a </w:t>
      </w:r>
      <w:proofErr w:type="spellStart"/>
      <w:r w:rsidRPr="00795DB1">
        <w:rPr>
          <w:rFonts w:ascii="Times New Roman" w:hAnsi="Times New Roman"/>
          <w:sz w:val="24"/>
        </w:rPr>
        <w:t>Profile</w:t>
      </w:r>
      <w:proofErr w:type="spellEnd"/>
      <w:r w:rsidRPr="00795DB1">
        <w:rPr>
          <w:rFonts w:ascii="Times New Roman" w:hAnsi="Times New Roman"/>
          <w:sz w:val="24"/>
        </w:rPr>
        <w:t xml:space="preserve"> of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Political</w:t>
      </w:r>
      <w:proofErr w:type="spellEnd"/>
      <w:r w:rsidRPr="00795DB1">
        <w:rPr>
          <w:rFonts w:ascii="Times New Roman" w:hAnsi="Times New Roman"/>
          <w:sz w:val="24"/>
        </w:rPr>
        <w:t xml:space="preserve"> </w:t>
      </w:r>
      <w:proofErr w:type="spellStart"/>
      <w:r w:rsidRPr="00795DB1">
        <w:rPr>
          <w:rFonts w:ascii="Times New Roman" w:hAnsi="Times New Roman"/>
          <w:sz w:val="24"/>
        </w:rPr>
        <w:t>Sciences</w:t>
      </w:r>
      <w:proofErr w:type="spellEnd"/>
      <w:r w:rsidRPr="00795DB1">
        <w:rPr>
          <w:rFonts w:ascii="Times New Roman" w:hAnsi="Times New Roman"/>
          <w:sz w:val="24"/>
        </w:rPr>
        <w:t xml:space="preserve"> </w:t>
      </w:r>
      <w:proofErr w:type="spellStart"/>
      <w:r w:rsidRPr="00795DB1">
        <w:rPr>
          <w:rFonts w:ascii="Times New Roman" w:hAnsi="Times New Roman"/>
          <w:sz w:val="24"/>
        </w:rPr>
        <w:t>degree</w:t>
      </w:r>
      <w:proofErr w:type="spellEnd"/>
      <w:r w:rsidRPr="00795DB1">
        <w:rPr>
          <w:rFonts w:ascii="Times New Roman" w:hAnsi="Times New Roman"/>
          <w:sz w:val="24"/>
        </w:rPr>
        <w:t xml:space="preserve">, </w:t>
      </w:r>
      <w:proofErr w:type="spellStart"/>
      <w:r w:rsidRPr="00795DB1">
        <w:rPr>
          <w:rFonts w:ascii="Times New Roman" w:hAnsi="Times New Roman"/>
          <w:sz w:val="24"/>
        </w:rPr>
        <w:t>through</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prospective</w:t>
      </w:r>
      <w:proofErr w:type="spellEnd"/>
      <w:r w:rsidRPr="00795DB1">
        <w:rPr>
          <w:rFonts w:ascii="Times New Roman" w:hAnsi="Times New Roman"/>
          <w:sz w:val="24"/>
        </w:rPr>
        <w:t xml:space="preserve"> </w:t>
      </w:r>
      <w:proofErr w:type="spellStart"/>
      <w:r w:rsidRPr="00795DB1">
        <w:rPr>
          <w:rFonts w:ascii="Times New Roman" w:hAnsi="Times New Roman"/>
          <w:sz w:val="24"/>
        </w:rPr>
        <w:t>analysis</w:t>
      </w:r>
      <w:proofErr w:type="spellEnd"/>
      <w:r w:rsidRPr="00795DB1">
        <w:rPr>
          <w:rFonts w:ascii="Times New Roman" w:hAnsi="Times New Roman"/>
          <w:sz w:val="24"/>
        </w:rPr>
        <w:t xml:space="preserve"> </w:t>
      </w:r>
      <w:proofErr w:type="spellStart"/>
      <w:r w:rsidRPr="00795DB1">
        <w:rPr>
          <w:rFonts w:ascii="Times New Roman" w:hAnsi="Times New Roman"/>
          <w:sz w:val="24"/>
        </w:rPr>
        <w:t>system</w:t>
      </w:r>
      <w:proofErr w:type="spellEnd"/>
      <w:r w:rsidRPr="00795DB1">
        <w:rPr>
          <w:rFonts w:ascii="Times New Roman" w:hAnsi="Times New Roman"/>
          <w:sz w:val="24"/>
        </w:rPr>
        <w:t xml:space="preserve"> </w:t>
      </w:r>
      <w:proofErr w:type="spellStart"/>
      <w:r w:rsidRPr="00795DB1">
        <w:rPr>
          <w:rFonts w:ascii="Times New Roman" w:hAnsi="Times New Roman"/>
          <w:sz w:val="24"/>
        </w:rPr>
        <w:t>using</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MICMAC </w:t>
      </w:r>
      <w:proofErr w:type="spellStart"/>
      <w:r w:rsidRPr="00795DB1">
        <w:rPr>
          <w:rFonts w:ascii="Times New Roman" w:hAnsi="Times New Roman"/>
          <w:sz w:val="24"/>
        </w:rPr>
        <w:t>system</w:t>
      </w:r>
      <w:proofErr w:type="spellEnd"/>
      <w:r w:rsidRPr="00795DB1">
        <w:rPr>
          <w:rFonts w:ascii="Times New Roman" w:hAnsi="Times New Roman"/>
          <w:sz w:val="24"/>
        </w:rPr>
        <w:t xml:space="preserve"> (</w:t>
      </w:r>
      <w:proofErr w:type="spellStart"/>
      <w:r w:rsidRPr="00795DB1">
        <w:rPr>
          <w:rFonts w:ascii="Times New Roman" w:hAnsi="Times New Roman"/>
          <w:sz w:val="24"/>
        </w:rPr>
        <w:t>Matrix</w:t>
      </w:r>
      <w:proofErr w:type="spellEnd"/>
      <w:r w:rsidRPr="00795DB1">
        <w:rPr>
          <w:rFonts w:ascii="Times New Roman" w:hAnsi="Times New Roman"/>
          <w:sz w:val="24"/>
        </w:rPr>
        <w:t xml:space="preserve"> of Cross-</w:t>
      </w:r>
      <w:proofErr w:type="spellStart"/>
      <w:r w:rsidRPr="00795DB1">
        <w:rPr>
          <w:rFonts w:ascii="Times New Roman" w:hAnsi="Times New Roman"/>
          <w:sz w:val="24"/>
        </w:rPr>
        <w:t>Impacts</w:t>
      </w:r>
      <w:proofErr w:type="spellEnd"/>
      <w:r w:rsidRPr="00795DB1">
        <w:rPr>
          <w:rFonts w:ascii="Times New Roman" w:hAnsi="Times New Roman"/>
          <w:sz w:val="24"/>
        </w:rPr>
        <w:t>-</w:t>
      </w:r>
      <w:proofErr w:type="spellStart"/>
      <w:r w:rsidRPr="00795DB1">
        <w:rPr>
          <w:rFonts w:ascii="Times New Roman" w:hAnsi="Times New Roman"/>
          <w:sz w:val="24"/>
        </w:rPr>
        <w:t>Multiplication</w:t>
      </w:r>
      <w:proofErr w:type="spellEnd"/>
      <w:r w:rsidRPr="00795DB1">
        <w:rPr>
          <w:rFonts w:ascii="Times New Roman" w:hAnsi="Times New Roman"/>
          <w:sz w:val="24"/>
        </w:rPr>
        <w:t xml:space="preserve"> </w:t>
      </w:r>
      <w:proofErr w:type="spellStart"/>
      <w:r w:rsidRPr="00795DB1">
        <w:rPr>
          <w:rFonts w:ascii="Times New Roman" w:hAnsi="Times New Roman"/>
          <w:sz w:val="24"/>
        </w:rPr>
        <w:t>Applied</w:t>
      </w:r>
      <w:proofErr w:type="spellEnd"/>
      <w:r w:rsidRPr="00795DB1">
        <w:rPr>
          <w:rFonts w:ascii="Times New Roman" w:hAnsi="Times New Roman"/>
          <w:sz w:val="24"/>
        </w:rPr>
        <w:t xml:space="preserve"> to a </w:t>
      </w:r>
      <w:proofErr w:type="spellStart"/>
      <w:r w:rsidRPr="00795DB1">
        <w:rPr>
          <w:rFonts w:ascii="Times New Roman" w:hAnsi="Times New Roman"/>
          <w:sz w:val="24"/>
        </w:rPr>
        <w:t>Classification</w:t>
      </w:r>
      <w:proofErr w:type="spellEnd"/>
      <w:r w:rsidRPr="00795DB1">
        <w:rPr>
          <w:rFonts w:ascii="Times New Roman" w:hAnsi="Times New Roman"/>
          <w:sz w:val="24"/>
        </w:rPr>
        <w:t xml:space="preserve">),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resulting</w:t>
      </w:r>
      <w:proofErr w:type="spellEnd"/>
      <w:r w:rsidRPr="00795DB1">
        <w:rPr>
          <w:rFonts w:ascii="Times New Roman" w:hAnsi="Times New Roman"/>
          <w:sz w:val="24"/>
        </w:rPr>
        <w:t xml:space="preserve"> variables </w:t>
      </w:r>
      <w:proofErr w:type="spellStart"/>
      <w:r w:rsidRPr="00795DB1">
        <w:rPr>
          <w:rFonts w:ascii="Times New Roman" w:hAnsi="Times New Roman"/>
          <w:sz w:val="24"/>
        </w:rPr>
        <w:t>identified</w:t>
      </w:r>
      <w:proofErr w:type="spellEnd"/>
      <w:r w:rsidRPr="00795DB1">
        <w:rPr>
          <w:rFonts w:ascii="Times New Roman" w:hAnsi="Times New Roman"/>
          <w:sz w:val="24"/>
        </w:rPr>
        <w:t xml:space="preserve"> in </w:t>
      </w:r>
      <w:proofErr w:type="spellStart"/>
      <w:r w:rsidRPr="00795DB1">
        <w:rPr>
          <w:rFonts w:ascii="Times New Roman" w:hAnsi="Times New Roman"/>
          <w:sz w:val="24"/>
        </w:rPr>
        <w:t>the</w:t>
      </w:r>
      <w:proofErr w:type="spellEnd"/>
      <w:r w:rsidRPr="00795DB1">
        <w:rPr>
          <w:rFonts w:ascii="Times New Roman" w:hAnsi="Times New Roman"/>
          <w:sz w:val="24"/>
        </w:rPr>
        <w:t xml:space="preserve"> </w:t>
      </w:r>
      <w:proofErr w:type="spellStart"/>
      <w:r w:rsidRPr="00795DB1">
        <w:rPr>
          <w:rFonts w:ascii="Times New Roman" w:hAnsi="Times New Roman"/>
          <w:sz w:val="24"/>
        </w:rPr>
        <w:t>study</w:t>
      </w:r>
      <w:proofErr w:type="spellEnd"/>
      <w:r w:rsidRPr="00795DB1">
        <w:rPr>
          <w:rFonts w:ascii="Times New Roman" w:hAnsi="Times New Roman"/>
          <w:sz w:val="24"/>
        </w:rPr>
        <w:t xml:space="preserve"> </w:t>
      </w:r>
      <w:proofErr w:type="spellStart"/>
      <w:r w:rsidRPr="00795DB1">
        <w:rPr>
          <w:rFonts w:ascii="Times New Roman" w:hAnsi="Times New Roman"/>
          <w:sz w:val="24"/>
        </w:rPr>
        <w:t>were</w:t>
      </w:r>
      <w:proofErr w:type="spellEnd"/>
      <w:r w:rsidRPr="00795DB1">
        <w:rPr>
          <w:rFonts w:ascii="Times New Roman" w:hAnsi="Times New Roman"/>
          <w:sz w:val="24"/>
        </w:rPr>
        <w:t xml:space="preserve"> </w:t>
      </w:r>
      <w:proofErr w:type="spellStart"/>
      <w:r w:rsidRPr="00795DB1">
        <w:rPr>
          <w:rFonts w:ascii="Times New Roman" w:hAnsi="Times New Roman"/>
          <w:sz w:val="24"/>
        </w:rPr>
        <w:t>methodological</w:t>
      </w:r>
      <w:proofErr w:type="spellEnd"/>
      <w:r w:rsidRPr="00795DB1">
        <w:rPr>
          <w:rFonts w:ascii="Times New Roman" w:hAnsi="Times New Roman"/>
          <w:sz w:val="24"/>
        </w:rPr>
        <w:t xml:space="preserve"> and </w:t>
      </w:r>
      <w:proofErr w:type="spellStart"/>
      <w:r w:rsidRPr="00795DB1">
        <w:rPr>
          <w:rFonts w:ascii="Times New Roman" w:hAnsi="Times New Roman"/>
          <w:sz w:val="24"/>
        </w:rPr>
        <w:t>investigative</w:t>
      </w:r>
      <w:proofErr w:type="spellEnd"/>
      <w:r w:rsidRPr="00795DB1">
        <w:rPr>
          <w:rFonts w:ascii="Times New Roman" w:hAnsi="Times New Roman"/>
          <w:sz w:val="24"/>
        </w:rPr>
        <w:t xml:space="preserve"> </w:t>
      </w:r>
      <w:proofErr w:type="spellStart"/>
      <w:r w:rsidRPr="00795DB1">
        <w:rPr>
          <w:rFonts w:ascii="Times New Roman" w:hAnsi="Times New Roman"/>
          <w:sz w:val="24"/>
        </w:rPr>
        <w:t>skills</w:t>
      </w:r>
      <w:proofErr w:type="spellEnd"/>
      <w:r w:rsidRPr="00795DB1">
        <w:rPr>
          <w:rFonts w:ascii="Times New Roman" w:hAnsi="Times New Roman"/>
          <w:sz w:val="24"/>
        </w:rPr>
        <w:t xml:space="preserve"> and </w:t>
      </w:r>
      <w:proofErr w:type="spellStart"/>
      <w:r w:rsidRPr="00795DB1">
        <w:rPr>
          <w:rFonts w:ascii="Times New Roman" w:hAnsi="Times New Roman"/>
          <w:sz w:val="24"/>
        </w:rPr>
        <w:t>the</w:t>
      </w:r>
      <w:proofErr w:type="spellEnd"/>
      <w:r w:rsidRPr="00795DB1">
        <w:rPr>
          <w:rFonts w:ascii="Times New Roman" w:hAnsi="Times New Roman"/>
          <w:sz w:val="24"/>
        </w:rPr>
        <w:t xml:space="preserve"> use of </w:t>
      </w:r>
      <w:proofErr w:type="spellStart"/>
      <w:r w:rsidRPr="00795DB1">
        <w:rPr>
          <w:rFonts w:ascii="Times New Roman" w:hAnsi="Times New Roman"/>
          <w:sz w:val="24"/>
        </w:rPr>
        <w:t>models</w:t>
      </w:r>
      <w:proofErr w:type="spellEnd"/>
      <w:r w:rsidRPr="00795DB1">
        <w:rPr>
          <w:rFonts w:ascii="Times New Roman" w:hAnsi="Times New Roman"/>
          <w:sz w:val="24"/>
        </w:rPr>
        <w:t xml:space="preserve"> of </w:t>
      </w:r>
      <w:proofErr w:type="spellStart"/>
      <w:r w:rsidRPr="00795DB1">
        <w:rPr>
          <w:rFonts w:ascii="Times New Roman" w:hAnsi="Times New Roman"/>
          <w:sz w:val="24"/>
        </w:rPr>
        <w:t>political</w:t>
      </w:r>
      <w:proofErr w:type="spellEnd"/>
      <w:r w:rsidRPr="00795DB1">
        <w:rPr>
          <w:rFonts w:ascii="Times New Roman" w:hAnsi="Times New Roman"/>
          <w:sz w:val="24"/>
        </w:rPr>
        <w:t xml:space="preserve"> </w:t>
      </w:r>
      <w:proofErr w:type="spellStart"/>
      <w:r w:rsidRPr="00795DB1">
        <w:rPr>
          <w:rFonts w:ascii="Times New Roman" w:hAnsi="Times New Roman"/>
          <w:sz w:val="24"/>
        </w:rPr>
        <w:t>science</w:t>
      </w:r>
      <w:proofErr w:type="spellEnd"/>
      <w:r w:rsidRPr="00795DB1">
        <w:rPr>
          <w:rFonts w:ascii="Times New Roman" w:hAnsi="Times New Roman"/>
          <w:sz w:val="24"/>
        </w:rPr>
        <w:t>.</w:t>
      </w:r>
    </w:p>
    <w:p w14:paraId="0695CFB8" w14:textId="4C7CAAD3" w:rsidR="00795DB1" w:rsidRDefault="00795DB1" w:rsidP="00795DB1">
      <w:pPr>
        <w:spacing w:after="0" w:line="360" w:lineRule="auto"/>
        <w:jc w:val="both"/>
        <w:rPr>
          <w:rFonts w:ascii="Times New Roman" w:hAnsi="Times New Roman"/>
        </w:rPr>
      </w:pPr>
      <w:r w:rsidRPr="00795DB1">
        <w:rPr>
          <w:rFonts w:asciiTheme="minorHAnsi" w:eastAsia="Times New Roman" w:hAnsiTheme="minorHAnsi" w:cs="Calibri"/>
          <w:color w:val="7030A0"/>
          <w:sz w:val="28"/>
          <w:szCs w:val="28"/>
          <w:lang w:val="es-MX" w:eastAsia="es-MX"/>
        </w:rPr>
        <w:t xml:space="preserve">Key </w:t>
      </w:r>
      <w:proofErr w:type="spellStart"/>
      <w:r w:rsidRPr="00795DB1">
        <w:rPr>
          <w:rFonts w:asciiTheme="minorHAnsi" w:eastAsia="Times New Roman" w:hAnsiTheme="minorHAnsi" w:cs="Calibri"/>
          <w:color w:val="7030A0"/>
          <w:sz w:val="28"/>
          <w:szCs w:val="28"/>
          <w:lang w:val="es-MX" w:eastAsia="es-MX"/>
        </w:rPr>
        <w:t>words</w:t>
      </w:r>
      <w:proofErr w:type="spellEnd"/>
      <w:r w:rsidRPr="00795DB1">
        <w:rPr>
          <w:rFonts w:asciiTheme="minorHAnsi" w:eastAsia="Times New Roman" w:hAnsiTheme="minorHAnsi" w:cs="Calibri"/>
          <w:color w:val="7030A0"/>
          <w:sz w:val="28"/>
          <w:szCs w:val="28"/>
          <w:lang w:val="es-MX" w:eastAsia="es-MX"/>
        </w:rPr>
        <w:t>:</w:t>
      </w:r>
      <w:r w:rsidRPr="00795DB1">
        <w:rPr>
          <w:rFonts w:ascii="Times New Roman" w:hAnsi="Times New Roman"/>
        </w:rPr>
        <w:t xml:space="preserve"> </w:t>
      </w:r>
      <w:proofErr w:type="spellStart"/>
      <w:r w:rsidRPr="00795DB1">
        <w:rPr>
          <w:rFonts w:ascii="Times New Roman" w:hAnsi="Times New Roman"/>
          <w:sz w:val="24"/>
        </w:rPr>
        <w:t>Teaching</w:t>
      </w:r>
      <w:proofErr w:type="spellEnd"/>
      <w:r w:rsidRPr="00795DB1">
        <w:rPr>
          <w:rFonts w:ascii="Times New Roman" w:hAnsi="Times New Roman"/>
          <w:sz w:val="24"/>
        </w:rPr>
        <w:t xml:space="preserve"> </w:t>
      </w:r>
      <w:proofErr w:type="spellStart"/>
      <w:r w:rsidRPr="00795DB1">
        <w:rPr>
          <w:rFonts w:ascii="Times New Roman" w:hAnsi="Times New Roman"/>
          <w:sz w:val="24"/>
        </w:rPr>
        <w:t>Profile</w:t>
      </w:r>
      <w:proofErr w:type="spellEnd"/>
      <w:r w:rsidRPr="00795DB1">
        <w:rPr>
          <w:rFonts w:ascii="Times New Roman" w:hAnsi="Times New Roman"/>
          <w:sz w:val="24"/>
        </w:rPr>
        <w:t xml:space="preserve">, </w:t>
      </w:r>
      <w:proofErr w:type="spellStart"/>
      <w:r w:rsidRPr="00795DB1">
        <w:rPr>
          <w:rFonts w:ascii="Times New Roman" w:hAnsi="Times New Roman"/>
          <w:sz w:val="24"/>
        </w:rPr>
        <w:t>Competences</w:t>
      </w:r>
      <w:proofErr w:type="spellEnd"/>
      <w:r w:rsidRPr="00795DB1">
        <w:rPr>
          <w:rFonts w:ascii="Times New Roman" w:hAnsi="Times New Roman"/>
          <w:sz w:val="24"/>
        </w:rPr>
        <w:t xml:space="preserve">, </w:t>
      </w:r>
      <w:proofErr w:type="spellStart"/>
      <w:r w:rsidRPr="00795DB1">
        <w:rPr>
          <w:rFonts w:ascii="Times New Roman" w:hAnsi="Times New Roman"/>
          <w:sz w:val="24"/>
        </w:rPr>
        <w:t>Multicriteria</w:t>
      </w:r>
      <w:proofErr w:type="spellEnd"/>
      <w:r w:rsidRPr="00795DB1">
        <w:rPr>
          <w:rFonts w:ascii="Times New Roman" w:hAnsi="Times New Roman"/>
          <w:sz w:val="24"/>
        </w:rPr>
        <w:t xml:space="preserve"> AHP </w:t>
      </w:r>
      <w:proofErr w:type="spellStart"/>
      <w:r w:rsidRPr="00795DB1">
        <w:rPr>
          <w:rFonts w:ascii="Times New Roman" w:hAnsi="Times New Roman"/>
          <w:sz w:val="24"/>
        </w:rPr>
        <w:t>Methodology</w:t>
      </w:r>
      <w:proofErr w:type="spellEnd"/>
      <w:r w:rsidRPr="00795DB1">
        <w:rPr>
          <w:rFonts w:ascii="Times New Roman" w:hAnsi="Times New Roman"/>
          <w:sz w:val="24"/>
        </w:rPr>
        <w:t xml:space="preserve">, </w:t>
      </w:r>
      <w:proofErr w:type="spellStart"/>
      <w:r w:rsidRPr="00795DB1">
        <w:rPr>
          <w:rFonts w:ascii="Times New Roman" w:hAnsi="Times New Roman"/>
          <w:sz w:val="24"/>
        </w:rPr>
        <w:t>Structural</w:t>
      </w:r>
      <w:proofErr w:type="spellEnd"/>
      <w:r w:rsidRPr="00795DB1">
        <w:rPr>
          <w:rFonts w:ascii="Times New Roman" w:hAnsi="Times New Roman"/>
          <w:sz w:val="24"/>
        </w:rPr>
        <w:t xml:space="preserve"> </w:t>
      </w:r>
      <w:proofErr w:type="spellStart"/>
      <w:r w:rsidRPr="00795DB1">
        <w:rPr>
          <w:rFonts w:ascii="Times New Roman" w:hAnsi="Times New Roman"/>
          <w:sz w:val="24"/>
        </w:rPr>
        <w:t>Analysis</w:t>
      </w:r>
      <w:proofErr w:type="spellEnd"/>
      <w:r w:rsidRPr="00795DB1">
        <w:rPr>
          <w:rFonts w:ascii="Times New Roman" w:hAnsi="Times New Roman"/>
          <w:sz w:val="24"/>
        </w:rPr>
        <w:t xml:space="preserve"> MICMAC.</w:t>
      </w:r>
    </w:p>
    <w:p w14:paraId="73815B2C" w14:textId="77777777" w:rsidR="006F76CB" w:rsidRDefault="006F76CB" w:rsidP="006F76CB">
      <w:pPr>
        <w:spacing w:after="0" w:line="360" w:lineRule="auto"/>
        <w:jc w:val="both"/>
        <w:rPr>
          <w:rFonts w:ascii="Times New Roman" w:hAnsi="Times New Roman"/>
        </w:rPr>
      </w:pPr>
    </w:p>
    <w:p w14:paraId="4493908F" w14:textId="0EE2D14F" w:rsidR="006F76CB" w:rsidRDefault="00795DB1" w:rsidP="006F76CB">
      <w:pPr>
        <w:spacing w:after="0" w:line="360" w:lineRule="auto"/>
        <w:jc w:val="both"/>
        <w:rPr>
          <w:rFonts w:ascii="Times New Roman" w:hAnsi="Times New Roman"/>
        </w:rPr>
      </w:pPr>
      <w:r w:rsidRPr="00D650D5">
        <w:rPr>
          <w:rFonts w:eastAsia="Times New Roman"/>
          <w:b/>
          <w:sz w:val="24"/>
          <w:szCs w:val="24"/>
          <w:lang w:eastAsia="es-MX"/>
        </w:rPr>
        <w:t>Fecha recepción:</w:t>
      </w:r>
      <w:r>
        <w:rPr>
          <w:rFonts w:eastAsia="Times New Roman"/>
          <w:sz w:val="24"/>
          <w:szCs w:val="24"/>
          <w:lang w:eastAsia="es-MX"/>
        </w:rPr>
        <w:t xml:space="preserve"> Agosto   2012            </w:t>
      </w:r>
      <w:r w:rsidRPr="00D650D5">
        <w:rPr>
          <w:rFonts w:eastAsia="Times New Roman"/>
          <w:b/>
          <w:sz w:val="24"/>
          <w:szCs w:val="24"/>
          <w:lang w:eastAsia="es-MX"/>
        </w:rPr>
        <w:t>Fecha aceptación:</w:t>
      </w:r>
      <w:r>
        <w:rPr>
          <w:rFonts w:eastAsia="Times New Roman"/>
          <w:sz w:val="24"/>
          <w:szCs w:val="24"/>
          <w:lang w:eastAsia="es-MX"/>
        </w:rPr>
        <w:t xml:space="preserve"> Diciembre 2012</w:t>
      </w:r>
    </w:p>
    <w:p w14:paraId="1CF9787B" w14:textId="77777777" w:rsidR="006F76CB" w:rsidRDefault="006F76CB" w:rsidP="006F76CB">
      <w:pPr>
        <w:spacing w:after="0" w:line="360" w:lineRule="auto"/>
        <w:jc w:val="both"/>
        <w:rPr>
          <w:rFonts w:ascii="Times New Roman" w:hAnsi="Times New Roman"/>
        </w:rPr>
      </w:pPr>
    </w:p>
    <w:p w14:paraId="453C712A" w14:textId="77777777" w:rsidR="006F76CB" w:rsidRDefault="006F76CB" w:rsidP="006F76CB">
      <w:pPr>
        <w:spacing w:after="0" w:line="360" w:lineRule="auto"/>
        <w:jc w:val="both"/>
        <w:rPr>
          <w:rFonts w:ascii="Times New Roman" w:hAnsi="Times New Roman"/>
        </w:rPr>
      </w:pPr>
    </w:p>
    <w:p w14:paraId="3ACE30C0" w14:textId="77777777" w:rsidR="006F76CB" w:rsidRPr="0047581E" w:rsidRDefault="006F76CB" w:rsidP="006F76CB">
      <w:pPr>
        <w:spacing w:after="0" w:line="360" w:lineRule="auto"/>
        <w:jc w:val="both"/>
        <w:rPr>
          <w:rFonts w:ascii="Times New Roman" w:hAnsi="Times New Roman"/>
        </w:rPr>
      </w:pPr>
    </w:p>
    <w:p w14:paraId="613FF9C3" w14:textId="429D703C" w:rsidR="001B01EF" w:rsidRPr="00795DB1" w:rsidRDefault="00795DB1" w:rsidP="006F76CB">
      <w:pPr>
        <w:spacing w:line="360" w:lineRule="auto"/>
        <w:rPr>
          <w:rFonts w:asciiTheme="minorHAnsi" w:eastAsia="Times New Roman" w:hAnsiTheme="minorHAnsi" w:cs="Calibri"/>
          <w:color w:val="7030A0"/>
          <w:sz w:val="28"/>
          <w:szCs w:val="28"/>
          <w:lang w:val="es-MX" w:eastAsia="es-MX"/>
        </w:rPr>
      </w:pPr>
      <w:r>
        <w:rPr>
          <w:rFonts w:asciiTheme="minorHAnsi" w:eastAsia="Times New Roman" w:hAnsiTheme="minorHAnsi" w:cs="Calibri"/>
          <w:color w:val="7030A0"/>
          <w:sz w:val="28"/>
          <w:szCs w:val="28"/>
          <w:lang w:val="es-MX" w:eastAsia="es-MX"/>
        </w:rPr>
        <w:t>I</w:t>
      </w:r>
      <w:r w:rsidRPr="00795DB1">
        <w:rPr>
          <w:rFonts w:asciiTheme="minorHAnsi" w:eastAsia="Times New Roman" w:hAnsiTheme="minorHAnsi" w:cs="Calibri"/>
          <w:color w:val="7030A0"/>
          <w:sz w:val="28"/>
          <w:szCs w:val="28"/>
          <w:lang w:val="es-MX" w:eastAsia="es-MX"/>
        </w:rPr>
        <w:t>ntroducción</w:t>
      </w:r>
    </w:p>
    <w:p w14:paraId="6E5D874D" w14:textId="13C7E900" w:rsidR="009F5091" w:rsidRDefault="009F5091" w:rsidP="006F76CB">
      <w:pPr>
        <w:pStyle w:val="Ttulo1"/>
        <w:pBdr>
          <w:bottom w:val="none" w:sz="0" w:space="0" w:color="auto"/>
        </w:pBdr>
        <w:spacing w:after="0" w:line="360" w:lineRule="auto"/>
        <w:ind w:firstLine="708"/>
        <w:jc w:val="both"/>
        <w:rPr>
          <w:rFonts w:ascii="Times New Roman" w:hAnsi="Times New Roman"/>
          <w:sz w:val="24"/>
          <w:szCs w:val="24"/>
          <w:lang w:val="es-ES"/>
        </w:rPr>
      </w:pPr>
      <w:bookmarkStart w:id="0" w:name="_Toc308431613"/>
      <w:bookmarkStart w:id="1" w:name="_Toc308432580"/>
      <w:bookmarkStart w:id="2" w:name="_Toc308432739"/>
      <w:bookmarkStart w:id="3" w:name="_Toc308432794"/>
      <w:bookmarkStart w:id="4" w:name="_Toc308433064"/>
      <w:bookmarkStart w:id="5" w:name="_Toc308434875"/>
      <w:bookmarkStart w:id="6" w:name="_Toc308466817"/>
      <w:r w:rsidRPr="008D5FA8">
        <w:rPr>
          <w:rFonts w:ascii="Times New Roman" w:hAnsi="Times New Roman"/>
          <w:sz w:val="24"/>
          <w:szCs w:val="24"/>
          <w:lang w:val="es-ES"/>
        </w:rPr>
        <w:t>En el presente estudio</w:t>
      </w:r>
      <w:r w:rsidR="008772B3" w:rsidRPr="008D5FA8">
        <w:rPr>
          <w:rFonts w:ascii="Times New Roman" w:hAnsi="Times New Roman"/>
          <w:sz w:val="24"/>
          <w:szCs w:val="24"/>
          <w:lang w:val="es-ES"/>
        </w:rPr>
        <w:t xml:space="preserve">, </w:t>
      </w:r>
      <w:r w:rsidR="00014BD5">
        <w:rPr>
          <w:rFonts w:ascii="Times New Roman" w:hAnsi="Times New Roman"/>
          <w:sz w:val="24"/>
          <w:szCs w:val="24"/>
          <w:lang w:val="es-ES"/>
        </w:rPr>
        <w:t>se realizará</w:t>
      </w:r>
      <w:r w:rsidRPr="008D5FA8">
        <w:rPr>
          <w:rFonts w:ascii="Times New Roman" w:hAnsi="Times New Roman"/>
          <w:sz w:val="24"/>
          <w:szCs w:val="24"/>
          <w:lang w:val="es-ES"/>
        </w:rPr>
        <w:t xml:space="preserve"> una aproximación </w:t>
      </w:r>
      <w:r w:rsidR="008D5FA8" w:rsidRPr="008D5FA8">
        <w:rPr>
          <w:rFonts w:ascii="Times New Roman" w:hAnsi="Times New Roman"/>
          <w:sz w:val="24"/>
          <w:szCs w:val="24"/>
          <w:lang w:val="es-ES"/>
        </w:rPr>
        <w:t>del</w:t>
      </w:r>
      <w:r w:rsidR="008772B3" w:rsidRPr="008D5FA8">
        <w:rPr>
          <w:rFonts w:ascii="Times New Roman" w:hAnsi="Times New Roman"/>
          <w:sz w:val="24"/>
          <w:szCs w:val="24"/>
          <w:lang w:val="es-ES"/>
        </w:rPr>
        <w:t xml:space="preserve"> estado de la situación de las competencias de los </w:t>
      </w:r>
      <w:r w:rsidR="00BF6521" w:rsidRPr="008D5FA8">
        <w:rPr>
          <w:rFonts w:ascii="Times New Roman" w:hAnsi="Times New Roman"/>
          <w:sz w:val="24"/>
          <w:szCs w:val="24"/>
          <w:lang w:val="es-ES"/>
        </w:rPr>
        <w:t>docent</w:t>
      </w:r>
      <w:r w:rsidR="00014BD5">
        <w:rPr>
          <w:rFonts w:ascii="Times New Roman" w:hAnsi="Times New Roman"/>
          <w:sz w:val="24"/>
          <w:szCs w:val="24"/>
          <w:lang w:val="es-ES"/>
        </w:rPr>
        <w:t>es universitarios y</w:t>
      </w:r>
      <w:r w:rsidR="00BF6521" w:rsidRPr="008D5FA8">
        <w:rPr>
          <w:rFonts w:ascii="Times New Roman" w:hAnsi="Times New Roman"/>
          <w:sz w:val="24"/>
          <w:szCs w:val="24"/>
          <w:lang w:val="es-ES"/>
        </w:rPr>
        <w:t xml:space="preserve"> el desarrollo q</w:t>
      </w:r>
      <w:r w:rsidR="00014BD5">
        <w:rPr>
          <w:rFonts w:ascii="Times New Roman" w:hAnsi="Times New Roman"/>
          <w:sz w:val="24"/>
          <w:szCs w:val="24"/>
          <w:lang w:val="es-ES"/>
        </w:rPr>
        <w:t xml:space="preserve">ue </w:t>
      </w:r>
      <w:r w:rsidR="00C710E5">
        <w:rPr>
          <w:rFonts w:ascii="Times New Roman" w:hAnsi="Times New Roman"/>
          <w:sz w:val="24"/>
          <w:szCs w:val="24"/>
          <w:lang w:val="es-ES"/>
        </w:rPr>
        <w:t>dichas competencias han</w:t>
      </w:r>
      <w:r w:rsidR="00014BD5">
        <w:rPr>
          <w:rFonts w:ascii="Times New Roman" w:hAnsi="Times New Roman"/>
          <w:sz w:val="24"/>
          <w:szCs w:val="24"/>
          <w:lang w:val="es-ES"/>
        </w:rPr>
        <w:t xml:space="preserve"> tenido;</w:t>
      </w:r>
      <w:r w:rsidR="00BF6521" w:rsidRPr="008D5FA8">
        <w:rPr>
          <w:rFonts w:ascii="Times New Roman" w:hAnsi="Times New Roman"/>
          <w:sz w:val="24"/>
          <w:szCs w:val="24"/>
          <w:lang w:val="es-ES"/>
        </w:rPr>
        <w:t xml:space="preserve"> </w:t>
      </w:r>
      <w:r w:rsidRPr="008D5FA8">
        <w:rPr>
          <w:rFonts w:ascii="Times New Roman" w:hAnsi="Times New Roman"/>
          <w:sz w:val="24"/>
          <w:szCs w:val="24"/>
          <w:lang w:val="es-ES"/>
        </w:rPr>
        <w:t xml:space="preserve">posteriormente </w:t>
      </w:r>
      <w:r w:rsidR="00014BD5">
        <w:rPr>
          <w:rFonts w:ascii="Times New Roman" w:hAnsi="Times New Roman"/>
          <w:sz w:val="24"/>
          <w:szCs w:val="24"/>
          <w:lang w:val="es-ES"/>
        </w:rPr>
        <w:t>se explicará</w:t>
      </w:r>
      <w:r w:rsidR="00BF6521" w:rsidRPr="008D5FA8">
        <w:rPr>
          <w:rFonts w:ascii="Times New Roman" w:hAnsi="Times New Roman"/>
          <w:sz w:val="24"/>
          <w:szCs w:val="24"/>
          <w:lang w:val="es-ES"/>
        </w:rPr>
        <w:t xml:space="preserve"> </w:t>
      </w:r>
      <w:r w:rsidR="008D5FA8" w:rsidRPr="008D5FA8">
        <w:rPr>
          <w:rFonts w:ascii="Times New Roman" w:hAnsi="Times New Roman"/>
          <w:sz w:val="24"/>
          <w:szCs w:val="24"/>
          <w:lang w:val="es-ES"/>
        </w:rPr>
        <w:t xml:space="preserve">el estudio realizado para </w:t>
      </w:r>
      <w:r w:rsidR="00BF6521" w:rsidRPr="008D5FA8">
        <w:rPr>
          <w:rFonts w:ascii="Times New Roman" w:hAnsi="Times New Roman"/>
          <w:sz w:val="24"/>
          <w:szCs w:val="24"/>
          <w:lang w:val="es-ES"/>
        </w:rPr>
        <w:t xml:space="preserve">la obtención de las variables a través de la </w:t>
      </w:r>
      <w:r w:rsidR="00BF6521" w:rsidRPr="008D5FA8">
        <w:rPr>
          <w:rFonts w:ascii="Times New Roman" w:eastAsia="Calibri" w:hAnsi="Times New Roman"/>
          <w:bCs/>
          <w:color w:val="auto"/>
          <w:sz w:val="24"/>
          <w:szCs w:val="24"/>
          <w:lang w:val="es-MX"/>
        </w:rPr>
        <w:t>metodología de multicriterio, AHP de Saaty</w:t>
      </w:r>
      <w:r w:rsidR="004F4242">
        <w:rPr>
          <w:rFonts w:ascii="Times New Roman" w:eastAsia="Calibri" w:hAnsi="Times New Roman"/>
          <w:bCs/>
          <w:color w:val="auto"/>
          <w:sz w:val="24"/>
          <w:szCs w:val="24"/>
          <w:lang w:val="es-MX"/>
        </w:rPr>
        <w:t>;</w:t>
      </w:r>
      <w:r w:rsidR="00BF6521" w:rsidRPr="008D5FA8">
        <w:rPr>
          <w:rFonts w:ascii="Times New Roman" w:hAnsi="Times New Roman"/>
          <w:sz w:val="24"/>
          <w:szCs w:val="24"/>
          <w:lang w:val="es-ES"/>
        </w:rPr>
        <w:t xml:space="preserve">  una vez identificadas dichas variables se </w:t>
      </w:r>
      <w:r w:rsidR="00735862">
        <w:rPr>
          <w:rFonts w:ascii="Times New Roman" w:hAnsi="Times New Roman"/>
          <w:sz w:val="24"/>
          <w:szCs w:val="24"/>
          <w:lang w:val="es-ES"/>
        </w:rPr>
        <w:t>llevar</w:t>
      </w:r>
      <w:r w:rsidR="00014BD5">
        <w:rPr>
          <w:rFonts w:ascii="Times New Roman" w:hAnsi="Times New Roman"/>
          <w:sz w:val="24"/>
          <w:szCs w:val="24"/>
          <w:lang w:val="es-ES"/>
        </w:rPr>
        <w:t>á</w:t>
      </w:r>
      <w:r w:rsidR="00735862">
        <w:rPr>
          <w:rFonts w:ascii="Times New Roman" w:hAnsi="Times New Roman"/>
          <w:sz w:val="24"/>
          <w:szCs w:val="24"/>
          <w:lang w:val="es-ES"/>
        </w:rPr>
        <w:t xml:space="preserve"> a cabo</w:t>
      </w:r>
      <w:r w:rsidR="008D5FA8" w:rsidRPr="008D5FA8">
        <w:rPr>
          <w:rFonts w:ascii="Times New Roman" w:hAnsi="Times New Roman"/>
          <w:sz w:val="24"/>
          <w:szCs w:val="24"/>
          <w:lang w:val="es-ES"/>
        </w:rPr>
        <w:t xml:space="preserve"> la investigación</w:t>
      </w:r>
      <w:r w:rsidRPr="008D5FA8">
        <w:rPr>
          <w:rFonts w:ascii="Times New Roman" w:hAnsi="Times New Roman"/>
          <w:sz w:val="24"/>
          <w:szCs w:val="24"/>
          <w:lang w:val="es-ES"/>
        </w:rPr>
        <w:t xml:space="preserve"> </w:t>
      </w:r>
      <w:r w:rsidR="00735862">
        <w:rPr>
          <w:rFonts w:ascii="Times New Roman" w:hAnsi="Times New Roman"/>
          <w:sz w:val="24"/>
          <w:szCs w:val="24"/>
          <w:lang w:val="es-ES"/>
        </w:rPr>
        <w:t xml:space="preserve">de análisis prospectiva mediante el sistema MICMAC, </w:t>
      </w:r>
      <w:r w:rsidRPr="008D5FA8">
        <w:rPr>
          <w:rFonts w:ascii="Times New Roman" w:hAnsi="Times New Roman"/>
          <w:sz w:val="24"/>
          <w:szCs w:val="24"/>
          <w:lang w:val="es-ES"/>
        </w:rPr>
        <w:t xml:space="preserve">en </w:t>
      </w:r>
      <w:r w:rsidR="004F4242">
        <w:rPr>
          <w:rFonts w:ascii="Times New Roman" w:hAnsi="Times New Roman"/>
          <w:sz w:val="24"/>
          <w:szCs w:val="24"/>
          <w:lang w:val="es-ES"/>
        </w:rPr>
        <w:t>e</w:t>
      </w:r>
      <w:r w:rsidRPr="008D5FA8">
        <w:rPr>
          <w:rFonts w:ascii="Times New Roman" w:hAnsi="Times New Roman"/>
          <w:sz w:val="24"/>
          <w:szCs w:val="24"/>
          <w:lang w:val="es-ES"/>
        </w:rPr>
        <w:t>l</w:t>
      </w:r>
      <w:r w:rsidR="004F4242">
        <w:rPr>
          <w:rFonts w:ascii="Times New Roman" w:hAnsi="Times New Roman"/>
          <w:sz w:val="24"/>
          <w:szCs w:val="24"/>
          <w:lang w:val="es-ES"/>
        </w:rPr>
        <w:t xml:space="preserve"> que</w:t>
      </w:r>
      <w:r w:rsidRPr="008D5FA8">
        <w:rPr>
          <w:rFonts w:ascii="Times New Roman" w:hAnsi="Times New Roman"/>
          <w:sz w:val="24"/>
          <w:szCs w:val="24"/>
          <w:lang w:val="es-ES"/>
        </w:rPr>
        <w:t xml:space="preserve"> se identificarán las variables</w:t>
      </w:r>
      <w:r w:rsidR="00BF6521" w:rsidRPr="008D5FA8">
        <w:rPr>
          <w:rFonts w:ascii="Times New Roman" w:hAnsi="Times New Roman"/>
          <w:sz w:val="24"/>
          <w:szCs w:val="24"/>
          <w:lang w:val="es-ES"/>
        </w:rPr>
        <w:t xml:space="preserve"> clave</w:t>
      </w:r>
      <w:r w:rsidR="00014BD5">
        <w:rPr>
          <w:rFonts w:ascii="Times New Roman" w:hAnsi="Times New Roman"/>
          <w:sz w:val="24"/>
          <w:szCs w:val="24"/>
          <w:lang w:val="es-ES"/>
        </w:rPr>
        <w:t xml:space="preserve"> má</w:t>
      </w:r>
      <w:r w:rsidR="004F4242">
        <w:rPr>
          <w:rFonts w:ascii="Times New Roman" w:hAnsi="Times New Roman"/>
          <w:sz w:val="24"/>
          <w:szCs w:val="24"/>
          <w:lang w:val="es-ES"/>
        </w:rPr>
        <w:t>s significativas en donde</w:t>
      </w:r>
      <w:r w:rsidRPr="008D5FA8">
        <w:rPr>
          <w:rFonts w:ascii="Times New Roman" w:hAnsi="Times New Roman"/>
          <w:sz w:val="24"/>
          <w:szCs w:val="24"/>
          <w:lang w:val="es-ES"/>
        </w:rPr>
        <w:t xml:space="preserve"> </w:t>
      </w:r>
      <w:r w:rsidR="008D5FA8" w:rsidRPr="008D5FA8">
        <w:rPr>
          <w:rFonts w:ascii="Times New Roman" w:hAnsi="Times New Roman"/>
          <w:sz w:val="24"/>
          <w:szCs w:val="24"/>
          <w:lang w:val="es-ES"/>
        </w:rPr>
        <w:t>los directivos académicos deberán poner especial atención al momento de realizar</w:t>
      </w:r>
      <w:r w:rsidR="004F4242">
        <w:rPr>
          <w:rFonts w:ascii="Times New Roman" w:hAnsi="Times New Roman"/>
          <w:sz w:val="24"/>
          <w:szCs w:val="24"/>
          <w:lang w:val="es-ES"/>
        </w:rPr>
        <w:t xml:space="preserve"> la</w:t>
      </w:r>
      <w:r w:rsidR="008D5FA8" w:rsidRPr="008D5FA8">
        <w:rPr>
          <w:rFonts w:ascii="Times New Roman" w:hAnsi="Times New Roman"/>
          <w:sz w:val="24"/>
          <w:szCs w:val="24"/>
          <w:lang w:val="es-ES"/>
        </w:rPr>
        <w:t xml:space="preserve"> planeación en el desarrollo de habilidades docentes</w:t>
      </w:r>
      <w:r w:rsidRPr="008D5FA8">
        <w:rPr>
          <w:rFonts w:ascii="Times New Roman" w:hAnsi="Times New Roman"/>
          <w:sz w:val="24"/>
          <w:szCs w:val="24"/>
          <w:lang w:val="es-ES"/>
        </w:rPr>
        <w:t xml:space="preserve">.  </w:t>
      </w:r>
    </w:p>
    <w:p w14:paraId="5969E578" w14:textId="77777777" w:rsidR="006F76CB" w:rsidRDefault="006F76CB" w:rsidP="006F76CB">
      <w:pPr>
        <w:pStyle w:val="Ttulo1"/>
        <w:pBdr>
          <w:bottom w:val="none" w:sz="0" w:space="0" w:color="auto"/>
        </w:pBdr>
        <w:spacing w:after="0" w:line="360" w:lineRule="auto"/>
        <w:ind w:firstLine="709"/>
        <w:jc w:val="both"/>
        <w:rPr>
          <w:rFonts w:ascii="Times New Roman" w:hAnsi="Times New Roman"/>
          <w:sz w:val="24"/>
          <w:szCs w:val="24"/>
          <w:lang w:val="es-ES"/>
        </w:rPr>
      </w:pPr>
    </w:p>
    <w:p w14:paraId="2E8472D5" w14:textId="77777777" w:rsidR="00795DB1" w:rsidRDefault="00795DB1" w:rsidP="006F76CB">
      <w:pPr>
        <w:pStyle w:val="Ttulo1"/>
        <w:pBdr>
          <w:bottom w:val="none" w:sz="0" w:space="0" w:color="auto"/>
        </w:pBdr>
        <w:spacing w:after="0" w:line="360" w:lineRule="auto"/>
        <w:ind w:firstLine="709"/>
        <w:jc w:val="both"/>
        <w:rPr>
          <w:rFonts w:ascii="Times New Roman" w:hAnsi="Times New Roman"/>
          <w:sz w:val="24"/>
          <w:szCs w:val="24"/>
          <w:lang w:val="es-ES"/>
        </w:rPr>
      </w:pPr>
    </w:p>
    <w:p w14:paraId="151C9088" w14:textId="77777777" w:rsidR="00040DC9" w:rsidRDefault="00735862" w:rsidP="006F76CB">
      <w:pPr>
        <w:pStyle w:val="Ttulo1"/>
        <w:pBdr>
          <w:bottom w:val="none" w:sz="0" w:space="0" w:color="auto"/>
        </w:pBd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lastRenderedPageBreak/>
        <w:t>La importancia de</w:t>
      </w:r>
      <w:r w:rsidR="00014BD5">
        <w:rPr>
          <w:rFonts w:ascii="Times New Roman" w:hAnsi="Times New Roman"/>
          <w:sz w:val="24"/>
          <w:szCs w:val="24"/>
          <w:lang w:val="es-ES"/>
        </w:rPr>
        <w:t xml:space="preserve"> identificar las competencias má</w:t>
      </w:r>
      <w:r w:rsidR="004F4242">
        <w:rPr>
          <w:rFonts w:ascii="Times New Roman" w:hAnsi="Times New Roman"/>
          <w:sz w:val="24"/>
          <w:szCs w:val="24"/>
          <w:lang w:val="es-ES"/>
        </w:rPr>
        <w:t>s significativas</w:t>
      </w:r>
      <w:r>
        <w:rPr>
          <w:rFonts w:ascii="Times New Roman" w:hAnsi="Times New Roman"/>
          <w:sz w:val="24"/>
          <w:szCs w:val="24"/>
          <w:lang w:val="es-ES"/>
        </w:rPr>
        <w:t xml:space="preserve"> se debe a los grandes cambios </w:t>
      </w:r>
      <w:r w:rsidR="00014BD5">
        <w:rPr>
          <w:rFonts w:ascii="Times New Roman" w:hAnsi="Times New Roman"/>
          <w:sz w:val="24"/>
          <w:szCs w:val="24"/>
          <w:lang w:val="es-ES"/>
        </w:rPr>
        <w:t>sociales, culturales y económicos que han impactado en las habilidades que los individuos necesitan para adaptarse al contexto social</w:t>
      </w:r>
      <w:r w:rsidR="004F4242">
        <w:rPr>
          <w:rFonts w:ascii="Times New Roman" w:hAnsi="Times New Roman"/>
          <w:sz w:val="24"/>
          <w:szCs w:val="24"/>
          <w:lang w:val="es-ES"/>
        </w:rPr>
        <w:t>, por lo que</w:t>
      </w:r>
      <w:r>
        <w:rPr>
          <w:rFonts w:ascii="Times New Roman" w:hAnsi="Times New Roman"/>
          <w:sz w:val="24"/>
          <w:szCs w:val="24"/>
          <w:lang w:val="es-ES"/>
        </w:rPr>
        <w:t xml:space="preserve"> </w:t>
      </w:r>
      <w:r w:rsidR="002D4B19" w:rsidRPr="00460198">
        <w:rPr>
          <w:rFonts w:ascii="Times New Roman" w:hAnsi="Times New Roman"/>
          <w:sz w:val="24"/>
          <w:szCs w:val="24"/>
          <w:lang w:val="es-ES"/>
        </w:rPr>
        <w:t xml:space="preserve">las personas han tenido que </w:t>
      </w:r>
      <w:r w:rsidR="00014BD5">
        <w:rPr>
          <w:rFonts w:ascii="Times New Roman" w:hAnsi="Times New Roman"/>
          <w:sz w:val="24"/>
          <w:szCs w:val="24"/>
          <w:lang w:val="es-ES"/>
        </w:rPr>
        <w:t xml:space="preserve">enfrentarse a </w:t>
      </w:r>
      <w:r w:rsidR="002D4B19" w:rsidRPr="00460198">
        <w:rPr>
          <w:rFonts w:ascii="Times New Roman" w:hAnsi="Times New Roman"/>
          <w:sz w:val="24"/>
          <w:szCs w:val="24"/>
          <w:lang w:val="es-ES"/>
        </w:rPr>
        <w:t xml:space="preserve"> nuevos retos que </w:t>
      </w:r>
      <w:r w:rsidR="00014BD5">
        <w:rPr>
          <w:rFonts w:ascii="Times New Roman" w:hAnsi="Times New Roman"/>
          <w:sz w:val="24"/>
          <w:szCs w:val="24"/>
          <w:lang w:val="es-ES"/>
        </w:rPr>
        <w:t>el sistema social les ha</w:t>
      </w:r>
      <w:r w:rsidR="002D4B19" w:rsidRPr="00460198">
        <w:rPr>
          <w:rFonts w:ascii="Times New Roman" w:hAnsi="Times New Roman"/>
          <w:sz w:val="24"/>
          <w:szCs w:val="24"/>
          <w:lang w:val="es-ES"/>
        </w:rPr>
        <w:t xml:space="preserve"> creado.</w:t>
      </w:r>
      <w:bookmarkEnd w:id="0"/>
      <w:bookmarkEnd w:id="1"/>
      <w:bookmarkEnd w:id="2"/>
      <w:bookmarkEnd w:id="3"/>
      <w:bookmarkEnd w:id="4"/>
      <w:bookmarkEnd w:id="5"/>
      <w:bookmarkEnd w:id="6"/>
      <w:r w:rsidR="002D4B19" w:rsidRPr="00460198">
        <w:rPr>
          <w:rFonts w:ascii="Times New Roman" w:hAnsi="Times New Roman"/>
          <w:sz w:val="24"/>
          <w:szCs w:val="24"/>
          <w:lang w:val="es-ES"/>
        </w:rPr>
        <w:t xml:space="preserve"> </w:t>
      </w:r>
      <w:bookmarkStart w:id="7" w:name="_Toc308431614"/>
      <w:bookmarkStart w:id="8" w:name="_Toc308432581"/>
      <w:bookmarkStart w:id="9" w:name="_Toc308432740"/>
      <w:bookmarkStart w:id="10" w:name="_Toc308432795"/>
      <w:bookmarkStart w:id="11" w:name="_Toc308433065"/>
      <w:bookmarkStart w:id="12" w:name="_Toc308434876"/>
      <w:bookmarkStart w:id="13" w:name="_Toc308466818"/>
      <w:r w:rsidR="002D4B19" w:rsidRPr="00460198">
        <w:rPr>
          <w:rFonts w:ascii="Times New Roman" w:hAnsi="Times New Roman"/>
          <w:sz w:val="24"/>
          <w:szCs w:val="24"/>
          <w:lang w:val="es-ES"/>
        </w:rPr>
        <w:t>En la educación</w:t>
      </w:r>
      <w:r w:rsidR="004F4242">
        <w:rPr>
          <w:rFonts w:ascii="Times New Roman" w:hAnsi="Times New Roman"/>
          <w:sz w:val="24"/>
          <w:szCs w:val="24"/>
          <w:lang w:val="es-ES"/>
        </w:rPr>
        <w:t>,</w:t>
      </w:r>
      <w:r w:rsidR="002D4B19" w:rsidRPr="00460198">
        <w:rPr>
          <w:rFonts w:ascii="Times New Roman" w:hAnsi="Times New Roman"/>
          <w:sz w:val="24"/>
          <w:szCs w:val="24"/>
          <w:lang w:val="es-ES"/>
        </w:rPr>
        <w:t xml:space="preserve"> los profesores han debido desarrollar conocimientos y habilidades para apoyar a los </w:t>
      </w:r>
      <w:r w:rsidR="009F5091">
        <w:rPr>
          <w:rFonts w:ascii="Times New Roman" w:hAnsi="Times New Roman"/>
          <w:sz w:val="24"/>
          <w:szCs w:val="24"/>
          <w:lang w:val="es-ES"/>
        </w:rPr>
        <w:t>estudiantes</w:t>
      </w:r>
      <w:r w:rsidR="002D4B19" w:rsidRPr="00460198">
        <w:rPr>
          <w:rFonts w:ascii="Times New Roman" w:hAnsi="Times New Roman"/>
          <w:sz w:val="24"/>
          <w:szCs w:val="24"/>
          <w:lang w:val="es-ES"/>
        </w:rPr>
        <w:t xml:space="preserve"> en un mundo</w:t>
      </w:r>
      <w:r w:rsidR="00014BD5">
        <w:rPr>
          <w:rFonts w:ascii="Times New Roman" w:hAnsi="Times New Roman"/>
          <w:sz w:val="24"/>
          <w:szCs w:val="24"/>
          <w:lang w:val="es-ES"/>
        </w:rPr>
        <w:t xml:space="preserve"> con mayores demandas</w:t>
      </w:r>
      <w:r w:rsidR="00040DC9">
        <w:rPr>
          <w:rFonts w:ascii="Times New Roman" w:hAnsi="Times New Roman"/>
          <w:sz w:val="24"/>
          <w:szCs w:val="24"/>
          <w:lang w:val="es-ES"/>
        </w:rPr>
        <w:t xml:space="preserve"> y nuevos valores para medir el uso y desarrollo del conocimiento</w:t>
      </w:r>
      <w:r w:rsidR="002D4B19" w:rsidRPr="00460198">
        <w:rPr>
          <w:rFonts w:ascii="Times New Roman" w:hAnsi="Times New Roman"/>
          <w:sz w:val="24"/>
          <w:szCs w:val="24"/>
          <w:lang w:val="es-ES"/>
        </w:rPr>
        <w:t>. Los nuevos retos presentan áre</w:t>
      </w:r>
      <w:r w:rsidR="00040DC9">
        <w:rPr>
          <w:rFonts w:ascii="Times New Roman" w:hAnsi="Times New Roman"/>
          <w:sz w:val="24"/>
          <w:szCs w:val="24"/>
          <w:lang w:val="es-ES"/>
        </w:rPr>
        <w:t xml:space="preserve">as de oportunidad para </w:t>
      </w:r>
      <w:r w:rsidR="002D4B19" w:rsidRPr="00460198">
        <w:rPr>
          <w:rFonts w:ascii="Times New Roman" w:hAnsi="Times New Roman"/>
          <w:sz w:val="24"/>
          <w:szCs w:val="24"/>
          <w:lang w:val="es-ES"/>
        </w:rPr>
        <w:t>los profesores</w:t>
      </w:r>
      <w:r w:rsidR="004F4242">
        <w:rPr>
          <w:rFonts w:ascii="Times New Roman" w:hAnsi="Times New Roman"/>
          <w:sz w:val="24"/>
          <w:szCs w:val="24"/>
          <w:lang w:val="es-ES"/>
        </w:rPr>
        <w:t>,</w:t>
      </w:r>
      <w:r w:rsidR="002D4B19" w:rsidRPr="00460198">
        <w:rPr>
          <w:rFonts w:ascii="Times New Roman" w:hAnsi="Times New Roman"/>
          <w:sz w:val="24"/>
          <w:szCs w:val="24"/>
          <w:lang w:val="es-ES"/>
        </w:rPr>
        <w:t xml:space="preserve"> </w:t>
      </w:r>
      <w:r w:rsidR="004F4242">
        <w:rPr>
          <w:rFonts w:ascii="Times New Roman" w:hAnsi="Times New Roman"/>
          <w:sz w:val="24"/>
          <w:szCs w:val="24"/>
          <w:lang w:val="es-ES"/>
        </w:rPr>
        <w:t>ya que</w:t>
      </w:r>
      <w:r w:rsidR="002D4B19" w:rsidRPr="00460198">
        <w:rPr>
          <w:rFonts w:ascii="Times New Roman" w:hAnsi="Times New Roman"/>
          <w:sz w:val="24"/>
          <w:szCs w:val="24"/>
          <w:lang w:val="es-ES"/>
        </w:rPr>
        <w:t xml:space="preserve"> su formación docente </w:t>
      </w:r>
      <w:r w:rsidR="00040DC9">
        <w:rPr>
          <w:rFonts w:ascii="Times New Roman" w:hAnsi="Times New Roman"/>
          <w:sz w:val="24"/>
          <w:szCs w:val="24"/>
          <w:lang w:val="es-ES"/>
        </w:rPr>
        <w:t xml:space="preserve"> debe permitirles ser </w:t>
      </w:r>
      <w:r w:rsidR="002D4B19" w:rsidRPr="00460198">
        <w:rPr>
          <w:rFonts w:ascii="Times New Roman" w:hAnsi="Times New Roman"/>
          <w:sz w:val="24"/>
          <w:szCs w:val="24"/>
          <w:lang w:val="es-ES"/>
        </w:rPr>
        <w:t xml:space="preserve"> personas integrales </w:t>
      </w:r>
      <w:r w:rsidR="00040DC9">
        <w:rPr>
          <w:rFonts w:ascii="Times New Roman" w:hAnsi="Times New Roman"/>
          <w:sz w:val="24"/>
          <w:szCs w:val="24"/>
          <w:lang w:val="es-ES"/>
        </w:rPr>
        <w:t xml:space="preserve"> que tengan como objetivo de su área de experti</w:t>
      </w:r>
      <w:r w:rsidR="004F4242">
        <w:rPr>
          <w:rFonts w:ascii="Times New Roman" w:hAnsi="Times New Roman"/>
          <w:sz w:val="24"/>
          <w:szCs w:val="24"/>
          <w:lang w:val="es-ES"/>
        </w:rPr>
        <w:t>s</w:t>
      </w:r>
      <w:r w:rsidR="00040DC9">
        <w:rPr>
          <w:rFonts w:ascii="Times New Roman" w:hAnsi="Times New Roman"/>
          <w:sz w:val="24"/>
          <w:szCs w:val="24"/>
          <w:lang w:val="es-ES"/>
        </w:rPr>
        <w:t>e el desarrollar competencias como conocimientos, habilidades y valores en los estudiantes que demanda el nuevo contexto social.</w:t>
      </w:r>
    </w:p>
    <w:p w14:paraId="774273E5" w14:textId="77777777" w:rsidR="006F76CB" w:rsidRDefault="006F76CB" w:rsidP="006F76CB">
      <w:pPr>
        <w:pStyle w:val="Ttulo1"/>
        <w:pBdr>
          <w:bottom w:val="none" w:sz="0" w:space="0" w:color="auto"/>
        </w:pBdr>
        <w:spacing w:after="0" w:line="360" w:lineRule="auto"/>
        <w:ind w:firstLine="708"/>
        <w:jc w:val="both"/>
        <w:rPr>
          <w:rFonts w:ascii="Times New Roman" w:hAnsi="Times New Roman"/>
          <w:sz w:val="24"/>
          <w:szCs w:val="24"/>
          <w:lang w:val="es-ES"/>
        </w:rPr>
      </w:pPr>
    </w:p>
    <w:bookmarkEnd w:id="7"/>
    <w:bookmarkEnd w:id="8"/>
    <w:bookmarkEnd w:id="9"/>
    <w:bookmarkEnd w:id="10"/>
    <w:bookmarkEnd w:id="11"/>
    <w:bookmarkEnd w:id="12"/>
    <w:bookmarkEnd w:id="13"/>
    <w:p w14:paraId="03E1791E" w14:textId="77777777" w:rsidR="002D4B19" w:rsidRDefault="00910D1C" w:rsidP="006F76CB">
      <w:pPr>
        <w:pStyle w:val="Default"/>
        <w:spacing w:line="360" w:lineRule="auto"/>
        <w:ind w:firstLine="708"/>
        <w:jc w:val="both"/>
        <w:rPr>
          <w:rFonts w:ascii="Times New Roman" w:hAnsi="Times New Roman" w:cs="Times New Roman"/>
          <w:color w:val="auto"/>
          <w:lang w:eastAsia="en-US"/>
        </w:rPr>
      </w:pPr>
      <w:r>
        <w:rPr>
          <w:rFonts w:ascii="Times New Roman" w:hAnsi="Times New Roman" w:cs="Times New Roman"/>
          <w:color w:val="auto"/>
          <w:lang w:eastAsia="en-US"/>
        </w:rPr>
        <w:t xml:space="preserve">Las llamadas </w:t>
      </w:r>
      <w:r w:rsidR="002D4B19" w:rsidRPr="00460198">
        <w:rPr>
          <w:rFonts w:ascii="Times New Roman" w:hAnsi="Times New Roman" w:cs="Times New Roman"/>
          <w:color w:val="auto"/>
          <w:lang w:eastAsia="en-US"/>
        </w:rPr>
        <w:t>competencias doc</w:t>
      </w:r>
      <w:r>
        <w:rPr>
          <w:rFonts w:ascii="Times New Roman" w:hAnsi="Times New Roman" w:cs="Times New Roman"/>
          <w:color w:val="auto"/>
          <w:lang w:eastAsia="en-US"/>
        </w:rPr>
        <w:t>entes</w:t>
      </w:r>
      <w:r w:rsidR="002D4B19" w:rsidRPr="00460198">
        <w:rPr>
          <w:rFonts w:ascii="Times New Roman" w:hAnsi="Times New Roman" w:cs="Times New Roman"/>
          <w:color w:val="auto"/>
          <w:lang w:eastAsia="en-US"/>
        </w:rPr>
        <w:t xml:space="preserve"> se consideran como </w:t>
      </w:r>
      <w:r>
        <w:rPr>
          <w:rFonts w:ascii="Times New Roman" w:hAnsi="Times New Roman" w:cs="Times New Roman"/>
          <w:color w:val="auto"/>
          <w:lang w:eastAsia="en-US"/>
        </w:rPr>
        <w:t xml:space="preserve">un </w:t>
      </w:r>
      <w:r w:rsidRPr="00460198">
        <w:rPr>
          <w:rFonts w:ascii="Times New Roman" w:hAnsi="Times New Roman" w:cs="Times New Roman"/>
          <w:color w:val="auto"/>
          <w:lang w:eastAsia="en-US"/>
        </w:rPr>
        <w:t>conjunto</w:t>
      </w:r>
      <w:r w:rsidR="002D4B19" w:rsidRPr="00460198">
        <w:rPr>
          <w:rFonts w:ascii="Times New Roman" w:hAnsi="Times New Roman" w:cs="Times New Roman"/>
          <w:color w:val="auto"/>
          <w:lang w:eastAsia="en-US"/>
        </w:rPr>
        <w:t xml:space="preserve"> de habilidades asociadas a operaciones o desempeños que no dependen propiamente de condiciones objetivas y subjetivas sino, más bien, de la funcionalidad y eficiencia que debe producirse en las prácticas de enseñanza-aprendizaje. </w:t>
      </w:r>
      <w:r w:rsidR="002D4B19" w:rsidRPr="00910D1C">
        <w:rPr>
          <w:rFonts w:ascii="Times New Roman" w:hAnsi="Times New Roman" w:cs="Times New Roman"/>
          <w:color w:val="auto"/>
          <w:lang w:eastAsia="en-US"/>
        </w:rPr>
        <w:t>Por ello es relativamente sencillo plantear competencias al margen de los principios de comunicación que constituyen una práctica pedagógica (Díaz, 2005 en ANUIES, 2009).</w:t>
      </w:r>
      <w:r w:rsidR="002D4B19" w:rsidRPr="00460198">
        <w:rPr>
          <w:rFonts w:ascii="Times New Roman" w:hAnsi="Times New Roman" w:cs="Times New Roman"/>
          <w:color w:val="auto"/>
          <w:lang w:eastAsia="en-US"/>
        </w:rPr>
        <w:t xml:space="preserve"> </w:t>
      </w:r>
    </w:p>
    <w:p w14:paraId="3B2A1168" w14:textId="77777777" w:rsidR="006F76CB" w:rsidRPr="00460198" w:rsidRDefault="006F76CB" w:rsidP="006F76CB">
      <w:pPr>
        <w:pStyle w:val="Default"/>
        <w:spacing w:line="360" w:lineRule="auto"/>
        <w:ind w:firstLine="708"/>
        <w:jc w:val="both"/>
        <w:rPr>
          <w:rFonts w:ascii="Times New Roman" w:hAnsi="Times New Roman" w:cs="Times New Roman"/>
        </w:rPr>
      </w:pPr>
    </w:p>
    <w:p w14:paraId="7BF020DA" w14:textId="77777777" w:rsidR="00A843DC" w:rsidRDefault="002D4B19" w:rsidP="006F76CB">
      <w:pPr>
        <w:pStyle w:val="Default"/>
        <w:spacing w:line="360" w:lineRule="auto"/>
        <w:ind w:firstLine="708"/>
        <w:jc w:val="both"/>
        <w:rPr>
          <w:rFonts w:ascii="Times New Roman" w:hAnsi="Times New Roman" w:cs="Times New Roman"/>
          <w:color w:val="auto"/>
          <w:lang w:eastAsia="en-US"/>
        </w:rPr>
      </w:pPr>
      <w:r w:rsidRPr="00460198">
        <w:rPr>
          <w:rFonts w:ascii="Times New Roman" w:hAnsi="Times New Roman" w:cs="Times New Roman"/>
          <w:color w:val="auto"/>
          <w:lang w:eastAsia="en-US"/>
        </w:rPr>
        <w:t>Las competencias de los futuro</w:t>
      </w:r>
      <w:r w:rsidR="00A843DC">
        <w:rPr>
          <w:rFonts w:ascii="Times New Roman" w:hAnsi="Times New Roman" w:cs="Times New Roman"/>
          <w:color w:val="auto"/>
          <w:lang w:eastAsia="en-US"/>
        </w:rPr>
        <w:t>s egresados son en cierta forma</w:t>
      </w:r>
      <w:r w:rsidRPr="00460198">
        <w:rPr>
          <w:rFonts w:ascii="Times New Roman" w:hAnsi="Times New Roman" w:cs="Times New Roman"/>
          <w:color w:val="auto"/>
          <w:lang w:eastAsia="en-US"/>
        </w:rPr>
        <w:t xml:space="preserve"> el resultado de lo que </w:t>
      </w:r>
      <w:r w:rsidR="00A843DC">
        <w:rPr>
          <w:rFonts w:ascii="Times New Roman" w:hAnsi="Times New Roman" w:cs="Times New Roman"/>
          <w:color w:val="auto"/>
          <w:lang w:eastAsia="en-US"/>
        </w:rPr>
        <w:t xml:space="preserve"> hacen los docentes en el aula; e</w:t>
      </w:r>
      <w:r w:rsidRPr="00460198">
        <w:rPr>
          <w:rFonts w:ascii="Times New Roman" w:hAnsi="Times New Roman" w:cs="Times New Roman"/>
          <w:color w:val="auto"/>
          <w:lang w:eastAsia="en-US"/>
        </w:rPr>
        <w:t xml:space="preserve">s por ello necesario fortalecer las competencias del perfil docente para mejorar las competencias de los futuros egresados. </w:t>
      </w:r>
    </w:p>
    <w:p w14:paraId="46294ACC" w14:textId="77777777" w:rsidR="002D4B19" w:rsidRDefault="002D4B19" w:rsidP="006F76CB">
      <w:pPr>
        <w:pStyle w:val="Default"/>
        <w:spacing w:line="360" w:lineRule="auto"/>
        <w:ind w:firstLine="708"/>
        <w:jc w:val="both"/>
        <w:rPr>
          <w:rFonts w:ascii="Times New Roman" w:hAnsi="Times New Roman" w:cs="Times New Roman"/>
        </w:rPr>
      </w:pPr>
      <w:r w:rsidRPr="00460198">
        <w:rPr>
          <w:rFonts w:ascii="Times New Roman" w:hAnsi="Times New Roman" w:cs="Times New Roman"/>
          <w:color w:val="auto"/>
          <w:lang w:eastAsia="en-US"/>
        </w:rPr>
        <w:t>Si las competencias de los egresados deben desarrollarse en función de la complejidad creciente del desempeño profesional, debido al cambio continuo de los roles ocupacionales y de los diferentes</w:t>
      </w:r>
      <w:r w:rsidRPr="00460198">
        <w:rPr>
          <w:rFonts w:ascii="Times New Roman" w:hAnsi="Times New Roman" w:cs="Times New Roman"/>
        </w:rPr>
        <w:t xml:space="preserve"> cambios cuantitativos y cualitativos del entorno laboral, las competencias docentes deben modificarse para que los docentes sean capaces de </w:t>
      </w:r>
      <w:r w:rsidRPr="00460198">
        <w:rPr>
          <w:rFonts w:ascii="Times New Roman" w:hAnsi="Times New Roman" w:cs="Times New Roman"/>
          <w:bCs/>
        </w:rPr>
        <w:t>ser, saber y hacer</w:t>
      </w:r>
      <w:r w:rsidRPr="00460198">
        <w:rPr>
          <w:rFonts w:ascii="Times New Roman" w:hAnsi="Times New Roman" w:cs="Times New Roman"/>
        </w:rPr>
        <w:t xml:space="preserve">, y desarrollarse creativamente, innovando y produciendo nuevas explicaciones, interpretaciones y argumentos (ANUIES, 2009). </w:t>
      </w:r>
    </w:p>
    <w:p w14:paraId="57EA9487" w14:textId="77777777" w:rsidR="006F76CB" w:rsidRPr="00460198" w:rsidRDefault="006F76CB" w:rsidP="006F76CB">
      <w:pPr>
        <w:pStyle w:val="Default"/>
        <w:spacing w:line="360" w:lineRule="auto"/>
        <w:ind w:firstLine="708"/>
        <w:jc w:val="both"/>
        <w:rPr>
          <w:rFonts w:ascii="Times New Roman" w:hAnsi="Times New Roman" w:cs="Times New Roman"/>
        </w:rPr>
      </w:pPr>
    </w:p>
    <w:p w14:paraId="39275AD6" w14:textId="77777777" w:rsidR="00D87187" w:rsidRDefault="004A3308" w:rsidP="006F76CB">
      <w:pPr>
        <w:spacing w:after="0" w:line="360" w:lineRule="auto"/>
        <w:jc w:val="both"/>
        <w:rPr>
          <w:rFonts w:ascii="Times New Roman" w:hAnsi="Times New Roman"/>
          <w:bCs/>
          <w:sz w:val="24"/>
          <w:szCs w:val="24"/>
        </w:rPr>
      </w:pPr>
      <w:r w:rsidRPr="00460198">
        <w:rPr>
          <w:rFonts w:ascii="Times New Roman" w:hAnsi="Times New Roman"/>
          <w:sz w:val="24"/>
          <w:szCs w:val="24"/>
        </w:rPr>
        <w:tab/>
      </w:r>
      <w:r w:rsidR="001F61B2">
        <w:rPr>
          <w:rFonts w:ascii="Times New Roman" w:hAnsi="Times New Roman"/>
          <w:sz w:val="24"/>
          <w:szCs w:val="24"/>
        </w:rPr>
        <w:t>Conforme</w:t>
      </w:r>
      <w:r w:rsidR="00FE7642" w:rsidRPr="00460198">
        <w:rPr>
          <w:rFonts w:ascii="Times New Roman" w:hAnsi="Times New Roman"/>
          <w:sz w:val="24"/>
          <w:szCs w:val="24"/>
        </w:rPr>
        <w:t xml:space="preserve"> a los argumentos antes expuestos, el objetivo del presente estudio es identificar</w:t>
      </w:r>
      <w:r w:rsidRPr="00460198">
        <w:rPr>
          <w:rFonts w:ascii="Times New Roman" w:hAnsi="Times New Roman"/>
          <w:sz w:val="24"/>
          <w:szCs w:val="24"/>
        </w:rPr>
        <w:t xml:space="preserve"> </w:t>
      </w:r>
      <w:r w:rsidR="00575509" w:rsidRPr="00460198">
        <w:rPr>
          <w:rFonts w:ascii="Times New Roman" w:hAnsi="Times New Roman"/>
          <w:sz w:val="24"/>
          <w:szCs w:val="24"/>
        </w:rPr>
        <w:t xml:space="preserve">las variables clave, </w:t>
      </w:r>
      <w:r w:rsidR="00E37C9B">
        <w:rPr>
          <w:rFonts w:ascii="Times New Roman" w:hAnsi="Times New Roman"/>
          <w:sz w:val="24"/>
          <w:szCs w:val="24"/>
        </w:rPr>
        <w:t>las cuales se ven representadas en las competencias</w:t>
      </w:r>
      <w:r w:rsidR="00E37C9B" w:rsidRPr="00E37C9B">
        <w:rPr>
          <w:rFonts w:ascii="Times New Roman" w:hAnsi="Times New Roman"/>
          <w:bCs/>
          <w:sz w:val="24"/>
          <w:szCs w:val="24"/>
        </w:rPr>
        <w:t xml:space="preserve"> </w:t>
      </w:r>
      <w:r w:rsidR="00E37C9B" w:rsidRPr="00460198">
        <w:rPr>
          <w:rFonts w:ascii="Times New Roman" w:hAnsi="Times New Roman"/>
          <w:bCs/>
          <w:sz w:val="24"/>
          <w:szCs w:val="24"/>
        </w:rPr>
        <w:t>para la formación</w:t>
      </w:r>
      <w:r w:rsidR="00E37C9B">
        <w:rPr>
          <w:rFonts w:ascii="Times New Roman" w:hAnsi="Times New Roman"/>
          <w:sz w:val="24"/>
          <w:szCs w:val="24"/>
        </w:rPr>
        <w:t xml:space="preserve"> del perfil docente de la licenciatura de Ciencias Políticas</w:t>
      </w:r>
      <w:r w:rsidR="00575509" w:rsidRPr="00460198">
        <w:rPr>
          <w:rFonts w:ascii="Times New Roman" w:hAnsi="Times New Roman"/>
          <w:bCs/>
          <w:sz w:val="24"/>
          <w:szCs w:val="24"/>
        </w:rPr>
        <w:t>, mediante el método MICMAC (Matriz de Impactos Cruzados-Multiplicación Aplicada a una Clasificación)</w:t>
      </w:r>
      <w:r w:rsidR="00E140C7">
        <w:rPr>
          <w:rFonts w:ascii="Times New Roman" w:hAnsi="Times New Roman"/>
          <w:bCs/>
          <w:sz w:val="24"/>
          <w:szCs w:val="24"/>
        </w:rPr>
        <w:t>;</w:t>
      </w:r>
      <w:r w:rsidR="00735862">
        <w:rPr>
          <w:rFonts w:ascii="Times New Roman" w:hAnsi="Times New Roman"/>
          <w:bCs/>
          <w:sz w:val="24"/>
          <w:szCs w:val="24"/>
        </w:rPr>
        <w:t xml:space="preserve"> es a través de esta identificación que los directivos académicos podrán </w:t>
      </w:r>
      <w:r w:rsidR="00735862">
        <w:rPr>
          <w:rFonts w:ascii="Times New Roman" w:hAnsi="Times New Roman"/>
          <w:bCs/>
          <w:sz w:val="24"/>
          <w:szCs w:val="24"/>
        </w:rPr>
        <w:lastRenderedPageBreak/>
        <w:t>realizar</w:t>
      </w:r>
      <w:r w:rsidR="00E140C7">
        <w:rPr>
          <w:rFonts w:ascii="Times New Roman" w:hAnsi="Times New Roman"/>
          <w:bCs/>
          <w:sz w:val="24"/>
          <w:szCs w:val="24"/>
        </w:rPr>
        <w:t xml:space="preserve"> la planeación en función de cu</w:t>
      </w:r>
      <w:r w:rsidR="00E140C7" w:rsidRPr="00E140C7">
        <w:rPr>
          <w:rFonts w:ascii="Times New Roman" w:hAnsi="Times New Roman"/>
          <w:bCs/>
          <w:sz w:val="24"/>
          <w:szCs w:val="24"/>
        </w:rPr>
        <w:t>á</w:t>
      </w:r>
      <w:r w:rsidR="00735862">
        <w:rPr>
          <w:rFonts w:ascii="Times New Roman" w:hAnsi="Times New Roman"/>
          <w:bCs/>
          <w:sz w:val="24"/>
          <w:szCs w:val="24"/>
        </w:rPr>
        <w:t>les deberán ser las competencias a tratar</w:t>
      </w:r>
      <w:r w:rsidR="00C710E5">
        <w:rPr>
          <w:rFonts w:ascii="Times New Roman" w:hAnsi="Times New Roman"/>
          <w:bCs/>
          <w:sz w:val="24"/>
          <w:szCs w:val="24"/>
        </w:rPr>
        <w:t>, es por ello que</w:t>
      </w:r>
      <w:r w:rsidR="00ED1BC1">
        <w:rPr>
          <w:rFonts w:ascii="Times New Roman" w:hAnsi="Times New Roman"/>
          <w:bCs/>
          <w:sz w:val="24"/>
          <w:szCs w:val="24"/>
        </w:rPr>
        <w:t xml:space="preserve"> primero se dará un estado de la cuestión de las competencias docentes de los profesores uni</w:t>
      </w:r>
      <w:r w:rsidR="00C710E5">
        <w:rPr>
          <w:rFonts w:ascii="Times New Roman" w:hAnsi="Times New Roman"/>
          <w:bCs/>
          <w:sz w:val="24"/>
          <w:szCs w:val="24"/>
        </w:rPr>
        <w:t>versitarios, d</w:t>
      </w:r>
      <w:r w:rsidR="00A843DC">
        <w:rPr>
          <w:rFonts w:ascii="Times New Roman" w:hAnsi="Times New Roman"/>
          <w:bCs/>
          <w:sz w:val="24"/>
          <w:szCs w:val="24"/>
        </w:rPr>
        <w:t>espués se abordará</w:t>
      </w:r>
      <w:r w:rsidR="00ED1BC1">
        <w:rPr>
          <w:rFonts w:ascii="Times New Roman" w:hAnsi="Times New Roman"/>
          <w:bCs/>
          <w:sz w:val="24"/>
          <w:szCs w:val="24"/>
        </w:rPr>
        <w:t xml:space="preserve"> la metodología del </w:t>
      </w:r>
      <w:r w:rsidR="00833E9F">
        <w:rPr>
          <w:rFonts w:ascii="Times New Roman" w:hAnsi="Times New Roman"/>
          <w:bCs/>
          <w:sz w:val="24"/>
          <w:szCs w:val="24"/>
        </w:rPr>
        <w:t>proceso de</w:t>
      </w:r>
      <w:r w:rsidR="00ED1BC1">
        <w:rPr>
          <w:rFonts w:ascii="Times New Roman" w:hAnsi="Times New Roman"/>
          <w:bCs/>
          <w:sz w:val="24"/>
          <w:szCs w:val="24"/>
        </w:rPr>
        <w:t xml:space="preserve"> </w:t>
      </w:r>
      <w:r w:rsidR="00833E9F">
        <w:rPr>
          <w:rFonts w:ascii="Times New Roman" w:hAnsi="Times New Roman"/>
          <w:bCs/>
          <w:sz w:val="24"/>
          <w:szCs w:val="24"/>
        </w:rPr>
        <w:t>obtención de</w:t>
      </w:r>
      <w:r w:rsidR="00ED1BC1">
        <w:rPr>
          <w:rFonts w:ascii="Times New Roman" w:hAnsi="Times New Roman"/>
          <w:bCs/>
          <w:sz w:val="24"/>
          <w:szCs w:val="24"/>
        </w:rPr>
        <w:t xml:space="preserve"> variables (competencias de los docentes), a través de la </w:t>
      </w:r>
      <w:r w:rsidR="00ED1BC1" w:rsidRPr="00460198">
        <w:rPr>
          <w:rFonts w:ascii="Times New Roman" w:hAnsi="Times New Roman"/>
          <w:bCs/>
          <w:sz w:val="24"/>
          <w:szCs w:val="24"/>
          <w:lang w:val="es-MX"/>
        </w:rPr>
        <w:t>metodología de multicriterio, AHP de Saaty</w:t>
      </w:r>
      <w:r w:rsidR="00C710E5">
        <w:rPr>
          <w:rFonts w:ascii="Times New Roman" w:hAnsi="Times New Roman"/>
          <w:bCs/>
          <w:sz w:val="24"/>
          <w:szCs w:val="24"/>
          <w:lang w:val="es-MX"/>
        </w:rPr>
        <w:t>, y finalmente</w:t>
      </w:r>
      <w:r w:rsidR="00ED1BC1">
        <w:rPr>
          <w:rFonts w:ascii="Times New Roman" w:hAnsi="Times New Roman"/>
          <w:bCs/>
          <w:sz w:val="24"/>
          <w:szCs w:val="24"/>
        </w:rPr>
        <w:t xml:space="preserve"> </w:t>
      </w:r>
      <w:r w:rsidR="00460198" w:rsidRPr="00460198">
        <w:rPr>
          <w:rFonts w:ascii="Times New Roman" w:hAnsi="Times New Roman"/>
          <w:bCs/>
          <w:sz w:val="24"/>
          <w:szCs w:val="24"/>
        </w:rPr>
        <w:t xml:space="preserve">se </w:t>
      </w:r>
      <w:r w:rsidR="00A843DC">
        <w:rPr>
          <w:rFonts w:ascii="Times New Roman" w:hAnsi="Times New Roman"/>
          <w:bCs/>
          <w:sz w:val="24"/>
          <w:szCs w:val="24"/>
        </w:rPr>
        <w:t>explicará</w:t>
      </w:r>
      <w:r w:rsidR="00ED1BC1">
        <w:rPr>
          <w:rFonts w:ascii="Times New Roman" w:hAnsi="Times New Roman"/>
          <w:bCs/>
          <w:sz w:val="24"/>
          <w:szCs w:val="24"/>
        </w:rPr>
        <w:t xml:space="preserve"> </w:t>
      </w:r>
      <w:r w:rsidR="00833E9F">
        <w:rPr>
          <w:rFonts w:ascii="Times New Roman" w:hAnsi="Times New Roman"/>
          <w:bCs/>
          <w:sz w:val="24"/>
          <w:szCs w:val="24"/>
        </w:rPr>
        <w:t>el estudio</w:t>
      </w:r>
      <w:r w:rsidR="00300DCA">
        <w:rPr>
          <w:rFonts w:ascii="Times New Roman" w:hAnsi="Times New Roman"/>
          <w:bCs/>
          <w:sz w:val="24"/>
          <w:szCs w:val="24"/>
        </w:rPr>
        <w:t xml:space="preserve"> que </w:t>
      </w:r>
      <w:r w:rsidR="00D57732">
        <w:rPr>
          <w:rFonts w:ascii="Times New Roman" w:hAnsi="Times New Roman"/>
          <w:bCs/>
          <w:sz w:val="24"/>
          <w:szCs w:val="24"/>
        </w:rPr>
        <w:t>dio</w:t>
      </w:r>
      <w:r w:rsidR="00300DCA">
        <w:rPr>
          <w:rFonts w:ascii="Times New Roman" w:hAnsi="Times New Roman"/>
          <w:bCs/>
          <w:sz w:val="24"/>
          <w:szCs w:val="24"/>
        </w:rPr>
        <w:t xml:space="preserve"> paso</w:t>
      </w:r>
      <w:r w:rsidR="00833E9F">
        <w:rPr>
          <w:rFonts w:ascii="Times New Roman" w:hAnsi="Times New Roman"/>
          <w:bCs/>
          <w:sz w:val="24"/>
          <w:szCs w:val="24"/>
        </w:rPr>
        <w:t xml:space="preserve"> </w:t>
      </w:r>
      <w:r w:rsidR="00ED1BC1">
        <w:rPr>
          <w:rFonts w:ascii="Times New Roman" w:hAnsi="Times New Roman"/>
          <w:bCs/>
          <w:sz w:val="24"/>
          <w:szCs w:val="24"/>
        </w:rPr>
        <w:t xml:space="preserve">la identificación de las variables clave mediante un </w:t>
      </w:r>
      <w:r w:rsidR="00D87187">
        <w:rPr>
          <w:rFonts w:ascii="Times New Roman" w:hAnsi="Times New Roman"/>
          <w:bCs/>
          <w:sz w:val="24"/>
          <w:szCs w:val="24"/>
        </w:rPr>
        <w:t>método</w:t>
      </w:r>
      <w:r w:rsidR="00ED1BC1">
        <w:rPr>
          <w:rFonts w:ascii="Times New Roman" w:hAnsi="Times New Roman"/>
          <w:bCs/>
          <w:sz w:val="24"/>
          <w:szCs w:val="24"/>
        </w:rPr>
        <w:t xml:space="preserve"> de </w:t>
      </w:r>
      <w:r w:rsidR="00833E9F">
        <w:rPr>
          <w:rFonts w:ascii="Times New Roman" w:hAnsi="Times New Roman"/>
          <w:bCs/>
          <w:sz w:val="24"/>
          <w:szCs w:val="24"/>
        </w:rPr>
        <w:t xml:space="preserve">prospectiva </w:t>
      </w:r>
      <w:r w:rsidR="00ED1BC1">
        <w:rPr>
          <w:rFonts w:ascii="Times New Roman" w:hAnsi="Times New Roman"/>
          <w:bCs/>
          <w:sz w:val="24"/>
          <w:szCs w:val="24"/>
        </w:rPr>
        <w:t>con el sistema</w:t>
      </w:r>
      <w:r w:rsidR="00833E9F">
        <w:rPr>
          <w:rFonts w:ascii="Times New Roman" w:hAnsi="Times New Roman"/>
          <w:bCs/>
          <w:sz w:val="24"/>
          <w:szCs w:val="24"/>
        </w:rPr>
        <w:t xml:space="preserve"> </w:t>
      </w:r>
      <w:r w:rsidR="00ED1BC1">
        <w:rPr>
          <w:rFonts w:ascii="Times New Roman" w:hAnsi="Times New Roman"/>
          <w:bCs/>
          <w:sz w:val="24"/>
          <w:szCs w:val="24"/>
        </w:rPr>
        <w:t>MICMAC</w:t>
      </w:r>
      <w:r w:rsidR="00D87187">
        <w:rPr>
          <w:rFonts w:ascii="Times New Roman" w:hAnsi="Times New Roman"/>
          <w:bCs/>
          <w:sz w:val="24"/>
          <w:szCs w:val="24"/>
        </w:rPr>
        <w:t>.</w:t>
      </w:r>
      <w:r w:rsidR="00833E9F">
        <w:rPr>
          <w:rFonts w:ascii="Times New Roman" w:hAnsi="Times New Roman"/>
          <w:bCs/>
          <w:sz w:val="24"/>
          <w:szCs w:val="24"/>
        </w:rPr>
        <w:t xml:space="preserve"> </w:t>
      </w:r>
    </w:p>
    <w:p w14:paraId="35D49EB5" w14:textId="77777777" w:rsidR="00B73B1D" w:rsidRPr="00735862" w:rsidRDefault="00B73B1D" w:rsidP="006F76CB">
      <w:pPr>
        <w:spacing w:after="0" w:line="360" w:lineRule="auto"/>
        <w:jc w:val="both"/>
        <w:rPr>
          <w:rFonts w:ascii="Times New Roman" w:hAnsi="Times New Roman"/>
          <w:bCs/>
          <w:sz w:val="24"/>
          <w:szCs w:val="24"/>
        </w:rPr>
      </w:pPr>
    </w:p>
    <w:p w14:paraId="38D94CDD" w14:textId="77777777" w:rsidR="00A1553E" w:rsidRDefault="00E140C7" w:rsidP="006F76CB">
      <w:pPr>
        <w:spacing w:after="0" w:line="360" w:lineRule="auto"/>
        <w:jc w:val="both"/>
        <w:rPr>
          <w:rFonts w:ascii="Times New Roman" w:hAnsi="Times New Roman"/>
          <w:b/>
          <w:sz w:val="24"/>
          <w:szCs w:val="24"/>
        </w:rPr>
      </w:pPr>
      <w:r>
        <w:rPr>
          <w:rFonts w:ascii="Times New Roman" w:hAnsi="Times New Roman"/>
          <w:b/>
          <w:sz w:val="24"/>
          <w:szCs w:val="24"/>
        </w:rPr>
        <w:t>REVISI</w:t>
      </w:r>
      <w:r w:rsidRPr="00E140C7">
        <w:rPr>
          <w:rFonts w:ascii="Times New Roman" w:hAnsi="Times New Roman"/>
          <w:b/>
          <w:sz w:val="24"/>
          <w:szCs w:val="24"/>
        </w:rPr>
        <w:t>Ó</w:t>
      </w:r>
      <w:r w:rsidR="009235D7" w:rsidRPr="00460198">
        <w:rPr>
          <w:rFonts w:ascii="Times New Roman" w:hAnsi="Times New Roman"/>
          <w:b/>
          <w:sz w:val="24"/>
          <w:szCs w:val="24"/>
        </w:rPr>
        <w:t xml:space="preserve">N </w:t>
      </w:r>
      <w:r w:rsidR="00B5733C">
        <w:rPr>
          <w:rFonts w:ascii="Times New Roman" w:hAnsi="Times New Roman"/>
          <w:b/>
          <w:sz w:val="24"/>
          <w:szCs w:val="24"/>
        </w:rPr>
        <w:t>CONCEPTUAL</w:t>
      </w:r>
      <w:r w:rsidR="00A1553E">
        <w:rPr>
          <w:rFonts w:ascii="Times New Roman" w:hAnsi="Times New Roman"/>
          <w:b/>
          <w:sz w:val="24"/>
          <w:szCs w:val="24"/>
        </w:rPr>
        <w:t xml:space="preserve">, </w:t>
      </w:r>
      <w:r w:rsidR="00CE3439" w:rsidRPr="00460198">
        <w:rPr>
          <w:rFonts w:ascii="Times New Roman" w:hAnsi="Times New Roman"/>
          <w:b/>
          <w:sz w:val="24"/>
          <w:szCs w:val="24"/>
        </w:rPr>
        <w:t>ASPECTOS GENERALES</w:t>
      </w:r>
      <w:r w:rsidR="00A1553E">
        <w:rPr>
          <w:rFonts w:ascii="Times New Roman" w:hAnsi="Times New Roman"/>
          <w:b/>
          <w:sz w:val="24"/>
          <w:szCs w:val="24"/>
        </w:rPr>
        <w:t>.</w:t>
      </w:r>
    </w:p>
    <w:p w14:paraId="03667C3A" w14:textId="77777777" w:rsidR="00D8310E" w:rsidRPr="00460198" w:rsidRDefault="00CE3439" w:rsidP="006F76CB">
      <w:pPr>
        <w:spacing w:after="0" w:line="360" w:lineRule="auto"/>
        <w:jc w:val="both"/>
        <w:rPr>
          <w:rFonts w:ascii="Times New Roman" w:hAnsi="Times New Roman"/>
          <w:b/>
          <w:sz w:val="24"/>
          <w:szCs w:val="24"/>
        </w:rPr>
      </w:pPr>
      <w:r w:rsidRPr="00460198">
        <w:rPr>
          <w:rFonts w:ascii="Times New Roman" w:hAnsi="Times New Roman"/>
          <w:b/>
          <w:sz w:val="24"/>
          <w:szCs w:val="24"/>
        </w:rPr>
        <w:tab/>
      </w:r>
    </w:p>
    <w:p w14:paraId="0DB86A8E" w14:textId="77777777" w:rsidR="00B73B1D" w:rsidRDefault="00B73B1D" w:rsidP="006F76CB">
      <w:pPr>
        <w:tabs>
          <w:tab w:val="left" w:pos="0"/>
          <w:tab w:val="left" w:pos="567"/>
        </w:tabs>
        <w:autoSpaceDE w:val="0"/>
        <w:autoSpaceDN w:val="0"/>
        <w:adjustRightInd w:val="0"/>
        <w:spacing w:after="0" w:line="360" w:lineRule="auto"/>
        <w:jc w:val="both"/>
        <w:rPr>
          <w:rFonts w:ascii="Times New Roman" w:hAnsi="Times New Roman"/>
          <w:sz w:val="24"/>
          <w:szCs w:val="24"/>
          <w:lang w:val="es-MX" w:eastAsia="es-MX"/>
        </w:rPr>
      </w:pPr>
      <w:r>
        <w:rPr>
          <w:rFonts w:ascii="Times New Roman" w:hAnsi="Times New Roman"/>
          <w:sz w:val="24"/>
          <w:szCs w:val="24"/>
          <w:lang w:eastAsia="es-MX"/>
        </w:rPr>
        <w:tab/>
      </w:r>
      <w:r w:rsidR="00672137" w:rsidRPr="00460198">
        <w:rPr>
          <w:rFonts w:ascii="Times New Roman" w:hAnsi="Times New Roman"/>
          <w:sz w:val="24"/>
          <w:szCs w:val="24"/>
          <w:lang w:val="es-MX" w:eastAsia="es-MX"/>
        </w:rPr>
        <w:t>La sociedad exige mayor flexibilidad y capacidad de dar respuestas útiles al aprend</w:t>
      </w:r>
      <w:r w:rsidR="00300DCA">
        <w:rPr>
          <w:rFonts w:ascii="Times New Roman" w:hAnsi="Times New Roman"/>
          <w:sz w:val="24"/>
          <w:szCs w:val="24"/>
          <w:lang w:val="es-MX" w:eastAsia="es-MX"/>
        </w:rPr>
        <w:t>izaje y al desarrollo continuo</w:t>
      </w:r>
      <w:r w:rsidR="00672137" w:rsidRPr="00460198">
        <w:rPr>
          <w:rFonts w:ascii="Times New Roman" w:hAnsi="Times New Roman"/>
          <w:sz w:val="24"/>
          <w:szCs w:val="24"/>
          <w:lang w:val="es-MX" w:eastAsia="es-MX"/>
        </w:rPr>
        <w:t xml:space="preserve"> de las personas. Las nuevas demandas de la</w:t>
      </w:r>
      <w:r w:rsidR="00300DCA">
        <w:rPr>
          <w:rFonts w:ascii="Times New Roman" w:hAnsi="Times New Roman"/>
          <w:sz w:val="24"/>
          <w:szCs w:val="24"/>
          <w:lang w:val="es-MX" w:eastAsia="es-MX"/>
        </w:rPr>
        <w:t xml:space="preserve"> sociedad actual </w:t>
      </w:r>
      <w:r w:rsidR="00672137" w:rsidRPr="00460198">
        <w:rPr>
          <w:rFonts w:ascii="Times New Roman" w:hAnsi="Times New Roman"/>
          <w:sz w:val="24"/>
          <w:szCs w:val="24"/>
          <w:lang w:val="es-MX" w:eastAsia="es-MX"/>
        </w:rPr>
        <w:t xml:space="preserve">orillan a que </w:t>
      </w:r>
      <w:r w:rsidR="00300DCA">
        <w:rPr>
          <w:rFonts w:ascii="Times New Roman" w:hAnsi="Times New Roman"/>
          <w:sz w:val="24"/>
          <w:szCs w:val="24"/>
          <w:lang w:val="es-MX" w:eastAsia="es-MX"/>
        </w:rPr>
        <w:t xml:space="preserve">el intercambio de información </w:t>
      </w:r>
      <w:r w:rsidR="00672137" w:rsidRPr="00460198">
        <w:rPr>
          <w:rFonts w:ascii="Times New Roman" w:hAnsi="Times New Roman"/>
          <w:sz w:val="24"/>
          <w:szCs w:val="24"/>
          <w:lang w:val="es-MX" w:eastAsia="es-MX"/>
        </w:rPr>
        <w:t xml:space="preserve">sea más </w:t>
      </w:r>
      <w:r w:rsidR="00300DCA" w:rsidRPr="00460198">
        <w:rPr>
          <w:rFonts w:ascii="Times New Roman" w:hAnsi="Times New Roman"/>
          <w:sz w:val="24"/>
          <w:szCs w:val="24"/>
          <w:lang w:val="es-MX" w:eastAsia="es-MX"/>
        </w:rPr>
        <w:t>abierto</w:t>
      </w:r>
      <w:r w:rsidR="00672137" w:rsidRPr="00460198">
        <w:rPr>
          <w:rFonts w:ascii="Times New Roman" w:hAnsi="Times New Roman"/>
          <w:sz w:val="24"/>
          <w:szCs w:val="24"/>
          <w:lang w:val="es-MX" w:eastAsia="es-MX"/>
        </w:rPr>
        <w:t xml:space="preserve"> y a </w:t>
      </w:r>
      <w:r w:rsidR="00300DCA">
        <w:rPr>
          <w:rFonts w:ascii="Times New Roman" w:hAnsi="Times New Roman"/>
          <w:sz w:val="24"/>
          <w:szCs w:val="24"/>
          <w:lang w:val="es-MX" w:eastAsia="es-MX"/>
        </w:rPr>
        <w:t xml:space="preserve">que </w:t>
      </w:r>
      <w:r w:rsidR="00672137" w:rsidRPr="00460198">
        <w:rPr>
          <w:rFonts w:ascii="Times New Roman" w:hAnsi="Times New Roman"/>
          <w:sz w:val="24"/>
          <w:szCs w:val="24"/>
          <w:lang w:val="es-MX" w:eastAsia="es-MX"/>
        </w:rPr>
        <w:t xml:space="preserve">la generación de conocimiento </w:t>
      </w:r>
      <w:r w:rsidR="00300DCA">
        <w:rPr>
          <w:rFonts w:ascii="Times New Roman" w:hAnsi="Times New Roman"/>
          <w:sz w:val="24"/>
          <w:szCs w:val="24"/>
          <w:lang w:val="es-MX" w:eastAsia="es-MX"/>
        </w:rPr>
        <w:t xml:space="preserve">sea a través de esfuerzos </w:t>
      </w:r>
      <w:r w:rsidR="00672137" w:rsidRPr="00460198">
        <w:rPr>
          <w:rFonts w:ascii="Times New Roman" w:hAnsi="Times New Roman"/>
          <w:sz w:val="24"/>
          <w:szCs w:val="24"/>
          <w:lang w:val="es-MX" w:eastAsia="es-MX"/>
        </w:rPr>
        <w:t>compartido</w:t>
      </w:r>
      <w:r w:rsidR="00300DCA">
        <w:rPr>
          <w:rFonts w:ascii="Times New Roman" w:hAnsi="Times New Roman"/>
          <w:sz w:val="24"/>
          <w:szCs w:val="24"/>
          <w:lang w:val="es-MX" w:eastAsia="es-MX"/>
        </w:rPr>
        <w:t>s. La realidad exige</w:t>
      </w:r>
      <w:r w:rsidR="00672137" w:rsidRPr="00460198">
        <w:rPr>
          <w:rFonts w:ascii="Times New Roman" w:hAnsi="Times New Roman"/>
          <w:sz w:val="24"/>
          <w:szCs w:val="24"/>
          <w:lang w:val="es-MX" w:eastAsia="es-MX"/>
        </w:rPr>
        <w:t xml:space="preserve"> respuestas eficaces a la institución educativa, que debe renovarse y adaptarse a </w:t>
      </w:r>
      <w:r w:rsidR="00E140C7">
        <w:rPr>
          <w:rFonts w:ascii="Times New Roman" w:hAnsi="Times New Roman"/>
          <w:sz w:val="24"/>
          <w:szCs w:val="24"/>
          <w:lang w:val="es-MX" w:eastAsia="es-MX"/>
        </w:rPr>
        <w:t>e</w:t>
      </w:r>
      <w:r w:rsidR="00300DCA">
        <w:rPr>
          <w:rFonts w:ascii="Times New Roman" w:hAnsi="Times New Roman"/>
          <w:sz w:val="24"/>
          <w:szCs w:val="24"/>
          <w:lang w:val="es-MX" w:eastAsia="es-MX"/>
        </w:rPr>
        <w:t>stas nuevas demandas</w:t>
      </w:r>
      <w:r w:rsidR="00672137" w:rsidRPr="00460198">
        <w:rPr>
          <w:rFonts w:ascii="Times New Roman" w:hAnsi="Times New Roman"/>
          <w:sz w:val="24"/>
          <w:szCs w:val="24"/>
          <w:lang w:val="es-MX" w:eastAsia="es-MX"/>
        </w:rPr>
        <w:t xml:space="preserve">. </w:t>
      </w:r>
    </w:p>
    <w:p w14:paraId="5D50DF66" w14:textId="77777777" w:rsidR="006F76CB" w:rsidRDefault="006F76CB" w:rsidP="006F76CB">
      <w:pPr>
        <w:tabs>
          <w:tab w:val="left" w:pos="0"/>
          <w:tab w:val="left" w:pos="567"/>
        </w:tabs>
        <w:autoSpaceDE w:val="0"/>
        <w:autoSpaceDN w:val="0"/>
        <w:adjustRightInd w:val="0"/>
        <w:spacing w:after="0" w:line="360" w:lineRule="auto"/>
        <w:jc w:val="both"/>
        <w:rPr>
          <w:rFonts w:ascii="Times New Roman" w:hAnsi="Times New Roman"/>
          <w:sz w:val="24"/>
          <w:szCs w:val="24"/>
          <w:lang w:val="es-MX" w:eastAsia="es-MX"/>
        </w:rPr>
      </w:pPr>
    </w:p>
    <w:p w14:paraId="76DC86E0" w14:textId="77777777" w:rsidR="00B73B1D" w:rsidRDefault="00B73B1D" w:rsidP="006F76CB">
      <w:pPr>
        <w:tabs>
          <w:tab w:val="left" w:pos="0"/>
          <w:tab w:val="left" w:pos="567"/>
        </w:tabs>
        <w:autoSpaceDE w:val="0"/>
        <w:autoSpaceDN w:val="0"/>
        <w:adjustRightInd w:val="0"/>
        <w:spacing w:after="0" w:line="360" w:lineRule="auto"/>
        <w:jc w:val="both"/>
        <w:rPr>
          <w:rFonts w:ascii="Times New Roman" w:hAnsi="Times New Roman"/>
          <w:sz w:val="24"/>
          <w:szCs w:val="24"/>
          <w:lang w:val="es-MX" w:eastAsia="es-MX"/>
        </w:rPr>
      </w:pPr>
      <w:r>
        <w:rPr>
          <w:rFonts w:ascii="Times New Roman" w:hAnsi="Times New Roman"/>
          <w:sz w:val="24"/>
          <w:szCs w:val="24"/>
          <w:lang w:val="es-MX" w:eastAsia="es-MX"/>
        </w:rPr>
        <w:tab/>
      </w:r>
      <w:r w:rsidR="00672137" w:rsidRPr="00460198">
        <w:rPr>
          <w:rFonts w:ascii="Times New Roman" w:hAnsi="Times New Roman"/>
          <w:sz w:val="24"/>
          <w:szCs w:val="24"/>
          <w:lang w:val="es-MX" w:eastAsia="es-MX"/>
        </w:rPr>
        <w:t>Desde el siglo pasado se afirmaba que la sociedad del futuro debería de ser una sociedad del conocimiento y que, en dicha sociedad, la educación y la formación serían, más que nunca, los principales ejes que la dirigieran. A través de la educación y la formación, adquiridas en el sistema educativo, en</w:t>
      </w:r>
      <w:r w:rsidR="00300DCA">
        <w:rPr>
          <w:rFonts w:ascii="Times New Roman" w:hAnsi="Times New Roman"/>
          <w:sz w:val="24"/>
          <w:szCs w:val="24"/>
          <w:lang w:val="es-MX" w:eastAsia="es-MX"/>
        </w:rPr>
        <w:t xml:space="preserve"> el ámbito de</w:t>
      </w:r>
      <w:r w:rsidR="00672137" w:rsidRPr="00460198">
        <w:rPr>
          <w:rFonts w:ascii="Times New Roman" w:hAnsi="Times New Roman"/>
          <w:sz w:val="24"/>
          <w:szCs w:val="24"/>
          <w:lang w:val="es-MX" w:eastAsia="es-MX"/>
        </w:rPr>
        <w:t xml:space="preserve"> la empresa,</w:t>
      </w:r>
      <w:r w:rsidR="00300DCA">
        <w:rPr>
          <w:rFonts w:ascii="Times New Roman" w:hAnsi="Times New Roman"/>
          <w:sz w:val="24"/>
          <w:szCs w:val="24"/>
          <w:lang w:val="es-MX" w:eastAsia="es-MX"/>
        </w:rPr>
        <w:t xml:space="preserve"> y hasta dentro de los espacios de socialización  informales</w:t>
      </w:r>
      <w:r w:rsidR="00672137" w:rsidRPr="00460198">
        <w:rPr>
          <w:rFonts w:ascii="Times New Roman" w:hAnsi="Times New Roman"/>
          <w:sz w:val="24"/>
          <w:szCs w:val="24"/>
          <w:lang w:val="es-MX" w:eastAsia="es-MX"/>
        </w:rPr>
        <w:t>, los individuos serían dueños de su destino</w:t>
      </w:r>
      <w:r>
        <w:rPr>
          <w:rFonts w:ascii="Times New Roman" w:hAnsi="Times New Roman"/>
          <w:sz w:val="24"/>
          <w:szCs w:val="24"/>
          <w:lang w:val="es-MX" w:eastAsia="es-MX"/>
        </w:rPr>
        <w:t xml:space="preserve"> y garantizarían su desarrollo.</w:t>
      </w:r>
    </w:p>
    <w:p w14:paraId="052F2F8C" w14:textId="77777777" w:rsidR="0020611F" w:rsidRDefault="00D57732" w:rsidP="006F76CB">
      <w:pPr>
        <w:tabs>
          <w:tab w:val="left" w:pos="0"/>
          <w:tab w:val="left" w:pos="567"/>
        </w:tabs>
        <w:autoSpaceDE w:val="0"/>
        <w:autoSpaceDN w:val="0"/>
        <w:adjustRightInd w:val="0"/>
        <w:spacing w:after="0" w:line="360" w:lineRule="auto"/>
        <w:jc w:val="both"/>
        <w:rPr>
          <w:rFonts w:ascii="Times New Roman" w:hAnsi="Times New Roman"/>
          <w:sz w:val="24"/>
          <w:szCs w:val="24"/>
          <w:lang w:val="es-MX" w:eastAsia="es-MX"/>
        </w:rPr>
      </w:pPr>
      <w:r>
        <w:rPr>
          <w:rFonts w:ascii="Times New Roman" w:hAnsi="Times New Roman"/>
          <w:sz w:val="24"/>
          <w:szCs w:val="24"/>
          <w:lang w:val="es-MX" w:eastAsia="es-MX"/>
        </w:rPr>
        <w:tab/>
      </w:r>
      <w:r w:rsidR="00C82BC0">
        <w:rPr>
          <w:rFonts w:ascii="Times New Roman" w:hAnsi="Times New Roman"/>
          <w:sz w:val="24"/>
          <w:szCs w:val="24"/>
          <w:lang w:val="es-MX" w:eastAsia="es-MX"/>
        </w:rPr>
        <w:t>En ese sentido, l</w:t>
      </w:r>
      <w:r w:rsidR="0020611F">
        <w:rPr>
          <w:rFonts w:ascii="Times New Roman" w:hAnsi="Times New Roman"/>
          <w:sz w:val="24"/>
          <w:szCs w:val="24"/>
          <w:lang w:val="es-MX" w:eastAsia="es-MX"/>
        </w:rPr>
        <w:t>a sociedad del conocimiento</w:t>
      </w:r>
      <w:r w:rsidR="00C82BC0">
        <w:rPr>
          <w:rFonts w:ascii="Times New Roman" w:hAnsi="Times New Roman"/>
          <w:sz w:val="24"/>
          <w:szCs w:val="24"/>
          <w:lang w:val="es-MX" w:eastAsia="es-MX"/>
        </w:rPr>
        <w:t xml:space="preserve"> se define como</w:t>
      </w:r>
      <w:r w:rsidR="00D22460">
        <w:rPr>
          <w:rFonts w:ascii="Times New Roman" w:hAnsi="Times New Roman"/>
          <w:sz w:val="24"/>
          <w:szCs w:val="24"/>
          <w:lang w:val="es-MX" w:eastAsia="es-MX"/>
        </w:rPr>
        <w:t xml:space="preserve"> aquellas sociedades que entiende que la calidad educativa tiene el poder de mejorar la realidad y que la calidad educativa se logra a través del fortalecimiento del vínculo de su sistema educativo con la problemática real, es decir, las sociedades del conocimiento son aquellas sociedades que logran entender que los planes de desarrollo de cualquier país dependen de ciudadanos conscientes de su rol de actores sociales capaces de mejora</w:t>
      </w:r>
      <w:r w:rsidR="00A102B5">
        <w:rPr>
          <w:rFonts w:ascii="Times New Roman" w:hAnsi="Times New Roman"/>
          <w:sz w:val="24"/>
          <w:szCs w:val="24"/>
          <w:lang w:val="es-MX" w:eastAsia="es-MX"/>
        </w:rPr>
        <w:t>r sus entornos, y qui</w:t>
      </w:r>
      <w:r w:rsidR="00A102B5" w:rsidRPr="00A102B5">
        <w:rPr>
          <w:rFonts w:ascii="Times New Roman" w:hAnsi="Times New Roman"/>
          <w:sz w:val="24"/>
          <w:szCs w:val="24"/>
          <w:lang w:val="es-MX" w:eastAsia="es-MX"/>
        </w:rPr>
        <w:t>é</w:t>
      </w:r>
      <w:r w:rsidR="00A102B5">
        <w:rPr>
          <w:rFonts w:ascii="Times New Roman" w:hAnsi="Times New Roman"/>
          <w:sz w:val="24"/>
          <w:szCs w:val="24"/>
          <w:lang w:val="es-MX" w:eastAsia="es-MX"/>
        </w:rPr>
        <w:t>nes s</w:t>
      </w:r>
      <w:r w:rsidR="00A102B5" w:rsidRPr="004A6D68">
        <w:rPr>
          <w:rFonts w:ascii="Times New Roman" w:hAnsi="Times New Roman"/>
          <w:sz w:val="24"/>
          <w:szCs w:val="24"/>
          <w:lang w:val="es-MX" w:eastAsia="es-MX"/>
        </w:rPr>
        <w:t>ó</w:t>
      </w:r>
      <w:r w:rsidR="00D22460">
        <w:rPr>
          <w:rFonts w:ascii="Times New Roman" w:hAnsi="Times New Roman"/>
          <w:sz w:val="24"/>
          <w:szCs w:val="24"/>
          <w:lang w:val="es-MX" w:eastAsia="es-MX"/>
        </w:rPr>
        <w:t>lo pueden ser resultado del intercambio del binomio enseñanza- aprendizaje. La educación es el motor de la innovación y la innovación es garantía de la mejora de la sociedad.</w:t>
      </w:r>
      <w:r w:rsidR="009400B0">
        <w:rPr>
          <w:rFonts w:ascii="Times New Roman" w:hAnsi="Times New Roman"/>
          <w:sz w:val="24"/>
          <w:szCs w:val="24"/>
          <w:lang w:val="es-MX" w:eastAsia="es-MX"/>
        </w:rPr>
        <w:t xml:space="preserve"> </w:t>
      </w:r>
      <w:r w:rsidR="00D22460">
        <w:rPr>
          <w:rFonts w:ascii="Times New Roman" w:hAnsi="Times New Roman"/>
          <w:sz w:val="24"/>
          <w:szCs w:val="24"/>
          <w:lang w:val="es-MX" w:eastAsia="es-MX"/>
        </w:rPr>
        <w:t xml:space="preserve">Las  </w:t>
      </w:r>
      <w:r w:rsidR="009400B0">
        <w:rPr>
          <w:rFonts w:ascii="Times New Roman" w:hAnsi="Times New Roman"/>
          <w:sz w:val="24"/>
          <w:szCs w:val="24"/>
          <w:lang w:val="es-MX" w:eastAsia="es-MX"/>
        </w:rPr>
        <w:t>Universidades a través de la generación de conocimiento</w:t>
      </w:r>
      <w:r w:rsidR="00D22460">
        <w:rPr>
          <w:rFonts w:ascii="Times New Roman" w:hAnsi="Times New Roman"/>
          <w:sz w:val="24"/>
          <w:szCs w:val="24"/>
          <w:lang w:val="es-MX" w:eastAsia="es-MX"/>
        </w:rPr>
        <w:t xml:space="preserve"> son entonces las que garantizan </w:t>
      </w:r>
      <w:r w:rsidR="009400B0">
        <w:rPr>
          <w:rFonts w:ascii="Times New Roman" w:hAnsi="Times New Roman"/>
          <w:sz w:val="24"/>
          <w:szCs w:val="24"/>
          <w:lang w:val="es-MX" w:eastAsia="es-MX"/>
        </w:rPr>
        <w:t>la mejora de la sociedad.</w:t>
      </w:r>
    </w:p>
    <w:p w14:paraId="02973C87" w14:textId="77777777" w:rsidR="006F76CB" w:rsidRDefault="006F76CB" w:rsidP="006F76CB">
      <w:pPr>
        <w:tabs>
          <w:tab w:val="left" w:pos="0"/>
          <w:tab w:val="left" w:pos="567"/>
        </w:tabs>
        <w:autoSpaceDE w:val="0"/>
        <w:autoSpaceDN w:val="0"/>
        <w:adjustRightInd w:val="0"/>
        <w:spacing w:after="0" w:line="360" w:lineRule="auto"/>
        <w:jc w:val="both"/>
        <w:rPr>
          <w:rFonts w:ascii="Times New Roman" w:hAnsi="Times New Roman"/>
          <w:sz w:val="24"/>
          <w:szCs w:val="24"/>
          <w:lang w:val="es-MX" w:eastAsia="es-MX"/>
        </w:rPr>
      </w:pPr>
    </w:p>
    <w:p w14:paraId="7E3FBE2F" w14:textId="77777777" w:rsidR="0062632C" w:rsidRDefault="009542CA" w:rsidP="006F76CB">
      <w:pPr>
        <w:autoSpaceDE w:val="0"/>
        <w:autoSpaceDN w:val="0"/>
        <w:adjustRightInd w:val="0"/>
        <w:spacing w:after="0" w:line="360" w:lineRule="auto"/>
        <w:ind w:firstLine="567"/>
        <w:jc w:val="both"/>
        <w:rPr>
          <w:rFonts w:ascii="Times New Roman" w:hAnsi="Times New Roman"/>
          <w:sz w:val="24"/>
          <w:szCs w:val="24"/>
          <w:lang w:val="es-MX" w:eastAsia="es-MX"/>
        </w:rPr>
      </w:pPr>
      <w:r w:rsidRPr="00460198">
        <w:rPr>
          <w:rFonts w:ascii="Times New Roman" w:hAnsi="Times New Roman"/>
          <w:sz w:val="24"/>
          <w:szCs w:val="24"/>
          <w:lang w:val="es-MX" w:eastAsia="es-MX"/>
        </w:rPr>
        <w:lastRenderedPageBreak/>
        <w:t>La UNESCO estima que la edificación de las sociedades del conocimiento es la que “abre el camino a la humanización del proceso de mundialización”</w:t>
      </w:r>
      <w:r w:rsidR="004A6D68">
        <w:rPr>
          <w:rFonts w:ascii="Times New Roman" w:hAnsi="Times New Roman"/>
          <w:sz w:val="24"/>
          <w:szCs w:val="24"/>
          <w:lang w:val="es-MX" w:eastAsia="es-MX"/>
        </w:rPr>
        <w:t>,</w:t>
      </w:r>
      <w:r w:rsidRPr="00460198">
        <w:rPr>
          <w:rFonts w:ascii="Times New Roman" w:hAnsi="Times New Roman"/>
          <w:sz w:val="24"/>
          <w:szCs w:val="24"/>
          <w:lang w:val="es-MX" w:eastAsia="es-MX"/>
        </w:rPr>
        <w:t xml:space="preserve"> con un enfoque basado en el “desarrollo humano” y la “autonomía”, la libertad de expresión, que debería permitir una mejor puesta en práctica de los derechos universales y</w:t>
      </w:r>
      <w:r w:rsidR="00DB08EC">
        <w:rPr>
          <w:rFonts w:ascii="Times New Roman" w:hAnsi="Times New Roman"/>
          <w:sz w:val="24"/>
          <w:szCs w:val="24"/>
          <w:lang w:val="es-MX" w:eastAsia="es-MX"/>
        </w:rPr>
        <w:t xml:space="preserve"> las libertades fundamentales (</w:t>
      </w:r>
      <w:r w:rsidR="00D636FD">
        <w:rPr>
          <w:rFonts w:ascii="Times New Roman" w:hAnsi="Times New Roman"/>
          <w:sz w:val="24"/>
          <w:szCs w:val="24"/>
          <w:lang w:val="es-MX" w:eastAsia="es-MX"/>
        </w:rPr>
        <w:t>Mora,</w:t>
      </w:r>
      <w:r w:rsidRPr="00460198">
        <w:rPr>
          <w:rFonts w:ascii="Times New Roman" w:hAnsi="Times New Roman"/>
          <w:sz w:val="24"/>
          <w:szCs w:val="24"/>
          <w:lang w:val="es-MX" w:eastAsia="es-MX"/>
        </w:rPr>
        <w:t xml:space="preserve"> 2006).</w:t>
      </w:r>
      <w:bookmarkStart w:id="14" w:name="_Toc308466840"/>
    </w:p>
    <w:p w14:paraId="6E701758" w14:textId="77777777" w:rsidR="0062632C" w:rsidRDefault="0062632C"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5D3C77FD" w14:textId="77777777" w:rsidR="009542CA" w:rsidRPr="0062632C" w:rsidRDefault="00414265" w:rsidP="006F76CB">
      <w:pPr>
        <w:autoSpaceDE w:val="0"/>
        <w:autoSpaceDN w:val="0"/>
        <w:adjustRightInd w:val="0"/>
        <w:spacing w:after="0" w:line="360" w:lineRule="auto"/>
        <w:jc w:val="both"/>
        <w:rPr>
          <w:rFonts w:ascii="Times New Roman" w:hAnsi="Times New Roman"/>
          <w:sz w:val="24"/>
          <w:szCs w:val="24"/>
          <w:lang w:val="es-MX" w:eastAsia="es-MX"/>
        </w:rPr>
      </w:pPr>
      <w:r w:rsidRPr="00460198">
        <w:rPr>
          <w:rFonts w:ascii="Times New Roman" w:hAnsi="Times New Roman"/>
          <w:b/>
          <w:sz w:val="24"/>
          <w:szCs w:val="24"/>
        </w:rPr>
        <w:t xml:space="preserve">PROYECTO TUNING EDUCATIONAL STRUCTURES EN EUROPA </w:t>
      </w:r>
      <w:r w:rsidR="00A0272D">
        <w:rPr>
          <w:rFonts w:ascii="Times New Roman" w:hAnsi="Times New Roman"/>
          <w:b/>
          <w:sz w:val="24"/>
          <w:szCs w:val="24"/>
        </w:rPr>
        <w:t xml:space="preserve"> </w:t>
      </w:r>
      <w:r w:rsidR="00A0272D">
        <w:rPr>
          <w:rFonts w:ascii="Times New Roman" w:hAnsi="Times New Roman"/>
          <w:b/>
          <w:sz w:val="24"/>
          <w:szCs w:val="24"/>
        </w:rPr>
        <w:tab/>
      </w:r>
      <w:r w:rsidRPr="00460198">
        <w:rPr>
          <w:rFonts w:ascii="Times New Roman" w:hAnsi="Times New Roman"/>
          <w:b/>
          <w:sz w:val="24"/>
          <w:szCs w:val="24"/>
        </w:rPr>
        <w:t>(2000-</w:t>
      </w:r>
      <w:r w:rsidR="00A0272D">
        <w:rPr>
          <w:rFonts w:ascii="Times New Roman" w:hAnsi="Times New Roman"/>
          <w:b/>
          <w:sz w:val="24"/>
          <w:szCs w:val="24"/>
        </w:rPr>
        <w:t xml:space="preserve">  </w:t>
      </w:r>
      <w:r w:rsidRPr="00460198">
        <w:rPr>
          <w:rFonts w:ascii="Times New Roman" w:hAnsi="Times New Roman"/>
          <w:b/>
          <w:sz w:val="24"/>
          <w:szCs w:val="24"/>
        </w:rPr>
        <w:t>2004)</w:t>
      </w:r>
      <w:bookmarkEnd w:id="14"/>
    </w:p>
    <w:p w14:paraId="73D409D6" w14:textId="77777777" w:rsidR="00994E55" w:rsidRPr="00673970" w:rsidRDefault="00994E55" w:rsidP="006F76CB">
      <w:pPr>
        <w:autoSpaceDE w:val="0"/>
        <w:autoSpaceDN w:val="0"/>
        <w:adjustRightInd w:val="0"/>
        <w:spacing w:after="0" w:line="360" w:lineRule="auto"/>
        <w:ind w:firstLine="567"/>
        <w:jc w:val="both"/>
        <w:rPr>
          <w:rFonts w:ascii="Times New Roman" w:hAnsi="Times New Roman"/>
          <w:sz w:val="24"/>
          <w:szCs w:val="24"/>
          <w:lang w:eastAsia="es-MX"/>
        </w:rPr>
      </w:pPr>
    </w:p>
    <w:p w14:paraId="288A4A49" w14:textId="77777777" w:rsidR="009542CA" w:rsidRDefault="009542CA" w:rsidP="006F76CB">
      <w:pPr>
        <w:autoSpaceDE w:val="0"/>
        <w:autoSpaceDN w:val="0"/>
        <w:adjustRightInd w:val="0"/>
        <w:spacing w:after="0" w:line="360" w:lineRule="auto"/>
        <w:ind w:firstLine="567"/>
        <w:jc w:val="both"/>
        <w:rPr>
          <w:rFonts w:ascii="Times New Roman" w:hAnsi="Times New Roman"/>
          <w:sz w:val="24"/>
          <w:szCs w:val="24"/>
          <w:lang w:val="es-MX" w:eastAsia="es-MX"/>
        </w:rPr>
      </w:pPr>
      <w:r w:rsidRPr="00460198">
        <w:rPr>
          <w:rFonts w:ascii="Times New Roman" w:hAnsi="Times New Roman"/>
          <w:sz w:val="24"/>
          <w:szCs w:val="24"/>
          <w:lang w:val="es-MX" w:eastAsia="es-MX"/>
        </w:rPr>
        <w:t>El Proyecto Tuning, como primera fase inició en el año 2000  y comenzó a desarrollarse dentro del amplio contexto de la educación superior, que se ha impuesto como resultado del acelerado ritmo cambiante de la sociedad. El proyecto está enmarcado en el proceso de La Sorbona-Bolonia-Praga-Berlín, a través del cual los políticos aspiran a crear un área de educación superior integrada en Europa en el trasfondo de un área económica europea. La compatibilidad, comparabilidad y competitividad de la educación superior ha surgido de las necesidades de los estudiantes, cuya progresiva movilidad requiere información confiable y objetiva sobre la oferta de programas educativos. Además l</w:t>
      </w:r>
      <w:r w:rsidR="000E315B">
        <w:rPr>
          <w:rFonts w:ascii="Times New Roman" w:hAnsi="Times New Roman"/>
          <w:sz w:val="24"/>
          <w:szCs w:val="24"/>
          <w:lang w:val="es-MX" w:eastAsia="es-MX"/>
        </w:rPr>
        <w:t>os futuros empleadores demandará</w:t>
      </w:r>
      <w:r w:rsidRPr="00460198">
        <w:rPr>
          <w:rFonts w:ascii="Times New Roman" w:hAnsi="Times New Roman"/>
          <w:sz w:val="24"/>
          <w:szCs w:val="24"/>
          <w:lang w:val="es-MX" w:eastAsia="es-MX"/>
        </w:rPr>
        <w:t>n información confiable sobre lo que representa en la práctica una capacitación o un título determinado. Un área social y económica europea tiene que ir paralelamente relacionada con la educación superior (González y Wagenaar, 2003).</w:t>
      </w:r>
    </w:p>
    <w:p w14:paraId="7EF9ACCE" w14:textId="77777777" w:rsidR="006F76CB" w:rsidRPr="00460198" w:rsidRDefault="006F76CB"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5C508997" w14:textId="77777777" w:rsidR="0068442B" w:rsidRDefault="009542CA" w:rsidP="006F76CB">
      <w:pPr>
        <w:autoSpaceDE w:val="0"/>
        <w:autoSpaceDN w:val="0"/>
        <w:adjustRightInd w:val="0"/>
        <w:spacing w:after="0" w:line="360" w:lineRule="auto"/>
        <w:ind w:firstLine="567"/>
        <w:jc w:val="both"/>
        <w:rPr>
          <w:rFonts w:ascii="Times New Roman" w:hAnsi="Times New Roman"/>
          <w:sz w:val="24"/>
          <w:szCs w:val="24"/>
          <w:lang w:val="es-MX" w:eastAsia="es-MX"/>
        </w:rPr>
      </w:pPr>
      <w:r w:rsidRPr="00460198">
        <w:rPr>
          <w:rFonts w:ascii="Times New Roman" w:hAnsi="Times New Roman"/>
          <w:sz w:val="24"/>
          <w:szCs w:val="24"/>
          <w:lang w:val="es-MX" w:eastAsia="es-MX"/>
        </w:rPr>
        <w:t>Por otra parte, el Proyecto Tuning impulsa el desarrollo  de planes de estudio en educación superior según los acuerdos de la Declaración de Bolonia. Esta iniciativa selecciona la palabra “competencia” que mejor puede representar los nuevos objetivos de la Unión Europea. Además de ser elaborado por las Universidades de Deusto y Groningen, con la participación de 70 universidades y el apoyo de la Comisión Europea. Con este proyecto se abre el debate sobre la convergencia europea de las titulacio</w:t>
      </w:r>
      <w:r w:rsidR="00603DDB">
        <w:rPr>
          <w:rFonts w:ascii="Times New Roman" w:hAnsi="Times New Roman"/>
          <w:sz w:val="24"/>
          <w:szCs w:val="24"/>
          <w:lang w:val="es-MX" w:eastAsia="es-MX"/>
        </w:rPr>
        <w:t>nes, en el que las competencias</w:t>
      </w:r>
      <w:r w:rsidRPr="00460198">
        <w:rPr>
          <w:rFonts w:ascii="Times New Roman" w:hAnsi="Times New Roman"/>
          <w:sz w:val="24"/>
          <w:szCs w:val="24"/>
          <w:lang w:val="es-MX" w:eastAsia="es-MX"/>
        </w:rPr>
        <w:t xml:space="preserve"> describen lo que los alumnos deberán ser capaces de hacer al finalizar un programa de estudios (Muñoz, 2008).</w:t>
      </w:r>
      <w:bookmarkStart w:id="15" w:name="_Toc308466845"/>
    </w:p>
    <w:p w14:paraId="18BB531B" w14:textId="77777777" w:rsidR="003A4734" w:rsidRDefault="003A4734"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2A361286" w14:textId="77777777" w:rsidR="00795DB1" w:rsidRDefault="00795DB1"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77715A8B" w14:textId="77777777" w:rsidR="00795DB1" w:rsidRDefault="00795DB1"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52AB8BB8" w14:textId="77777777" w:rsidR="00795DB1" w:rsidRPr="00460198" w:rsidRDefault="00795DB1"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656FDFD7" w14:textId="77777777" w:rsidR="009542CA" w:rsidRDefault="00673970" w:rsidP="006F76CB">
      <w:pPr>
        <w:autoSpaceDE w:val="0"/>
        <w:autoSpaceDN w:val="0"/>
        <w:adjustRightInd w:val="0"/>
        <w:spacing w:after="0" w:line="360" w:lineRule="auto"/>
        <w:jc w:val="both"/>
        <w:rPr>
          <w:rFonts w:ascii="Times New Roman" w:hAnsi="Times New Roman"/>
          <w:b/>
          <w:sz w:val="24"/>
          <w:szCs w:val="24"/>
        </w:rPr>
      </w:pPr>
      <w:r w:rsidRPr="00460198">
        <w:rPr>
          <w:rFonts w:ascii="Times New Roman" w:hAnsi="Times New Roman"/>
          <w:b/>
          <w:sz w:val="24"/>
          <w:szCs w:val="24"/>
        </w:rPr>
        <w:lastRenderedPageBreak/>
        <w:t>FORMACIÓN EN COMPETENCIAS</w:t>
      </w:r>
      <w:bookmarkEnd w:id="15"/>
      <w:r w:rsidR="006105E7">
        <w:rPr>
          <w:rFonts w:ascii="Times New Roman" w:hAnsi="Times New Roman"/>
          <w:b/>
          <w:sz w:val="24"/>
          <w:szCs w:val="24"/>
        </w:rPr>
        <w:t xml:space="preserve"> DOCENTES</w:t>
      </w:r>
    </w:p>
    <w:p w14:paraId="0FEB1B51" w14:textId="77777777" w:rsidR="00A1553E" w:rsidRDefault="00A1553E" w:rsidP="006F76CB">
      <w:pPr>
        <w:autoSpaceDE w:val="0"/>
        <w:autoSpaceDN w:val="0"/>
        <w:adjustRightInd w:val="0"/>
        <w:spacing w:after="0" w:line="360" w:lineRule="auto"/>
        <w:ind w:firstLine="567"/>
        <w:jc w:val="both"/>
        <w:rPr>
          <w:rFonts w:ascii="Times New Roman" w:hAnsi="Times New Roman"/>
          <w:b/>
          <w:sz w:val="24"/>
          <w:szCs w:val="24"/>
        </w:rPr>
      </w:pPr>
    </w:p>
    <w:p w14:paraId="4983AE98" w14:textId="77777777" w:rsidR="00673970" w:rsidRDefault="00A1553E" w:rsidP="006F76CB">
      <w:pPr>
        <w:pStyle w:val="Ttulo1"/>
        <w:pBdr>
          <w:bottom w:val="none" w:sz="0" w:space="0" w:color="auto"/>
        </w:pBdr>
        <w:spacing w:after="0" w:line="360" w:lineRule="auto"/>
        <w:ind w:firstLine="567"/>
        <w:jc w:val="both"/>
        <w:rPr>
          <w:rFonts w:ascii="Times New Roman" w:hAnsi="Times New Roman"/>
          <w:sz w:val="24"/>
          <w:szCs w:val="24"/>
          <w:lang w:val="es-MX" w:eastAsia="es-MX"/>
        </w:rPr>
      </w:pPr>
      <w:r>
        <w:rPr>
          <w:rFonts w:ascii="Times New Roman" w:hAnsi="Times New Roman"/>
          <w:sz w:val="24"/>
          <w:szCs w:val="24"/>
          <w:lang w:val="es-MX" w:eastAsia="es-MX"/>
        </w:rPr>
        <w:t>El tema de las competencias es un concepto recientemente adoptado por el ámbito de lo educativo, y en este ámbito las competencias buscan establecer los objetivos que persigue la educación en la formación de un individuo. Sin embargo, hablar de habilidades en los individuos nos remite a dos roles que deben de estar diferenciados pero unidos como parte de un mismo proceso, el rol del estudiante y el rol del profesor.</w:t>
      </w:r>
    </w:p>
    <w:p w14:paraId="4B6749A8" w14:textId="77777777" w:rsidR="006F76CB" w:rsidRPr="00460198" w:rsidRDefault="006F76CB" w:rsidP="006F76CB">
      <w:pPr>
        <w:pStyle w:val="Ttulo1"/>
        <w:pBdr>
          <w:bottom w:val="none" w:sz="0" w:space="0" w:color="auto"/>
        </w:pBdr>
        <w:spacing w:after="0" w:line="360" w:lineRule="auto"/>
        <w:ind w:firstLine="567"/>
        <w:jc w:val="both"/>
        <w:rPr>
          <w:rFonts w:ascii="Times New Roman" w:hAnsi="Times New Roman"/>
          <w:sz w:val="24"/>
          <w:szCs w:val="24"/>
          <w:lang w:val="es-MX" w:eastAsia="es-MX"/>
        </w:rPr>
      </w:pPr>
    </w:p>
    <w:p w14:paraId="5BCDD196" w14:textId="77777777" w:rsidR="009542CA" w:rsidRDefault="009542CA" w:rsidP="006F76CB">
      <w:pPr>
        <w:autoSpaceDE w:val="0"/>
        <w:autoSpaceDN w:val="0"/>
        <w:adjustRightInd w:val="0"/>
        <w:spacing w:after="0" w:line="360" w:lineRule="auto"/>
        <w:ind w:firstLine="567"/>
        <w:jc w:val="both"/>
        <w:rPr>
          <w:rFonts w:ascii="Times New Roman" w:hAnsi="Times New Roman"/>
          <w:sz w:val="24"/>
          <w:szCs w:val="24"/>
          <w:lang w:val="es-MX" w:eastAsia="es-MX"/>
        </w:rPr>
      </w:pPr>
      <w:r w:rsidRPr="00460198">
        <w:rPr>
          <w:rFonts w:ascii="Times New Roman" w:hAnsi="Times New Roman"/>
          <w:sz w:val="24"/>
          <w:szCs w:val="24"/>
          <w:lang w:val="es-MX" w:eastAsia="es-MX"/>
        </w:rPr>
        <w:t>Los objetivos de la formación profesional deben ser, desarrollar competencias de carácter general, con una cierta probabilidad de resultar duraderas, y de proporcionar una base idónea para la formación continua. Estas competencias clave serían aquellas que permitan:</w:t>
      </w:r>
    </w:p>
    <w:p w14:paraId="5481954F" w14:textId="77777777" w:rsidR="006F76CB" w:rsidRPr="00460198" w:rsidRDefault="006F76CB"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01EE5591" w14:textId="77777777" w:rsidR="009542CA" w:rsidRPr="00460198" w:rsidRDefault="009542CA" w:rsidP="006F76CB">
      <w:pPr>
        <w:pStyle w:val="Prrafodelista"/>
        <w:numPr>
          <w:ilvl w:val="0"/>
          <w:numId w:val="35"/>
        </w:numPr>
        <w:autoSpaceDE w:val="0"/>
        <w:autoSpaceDN w:val="0"/>
        <w:adjustRightInd w:val="0"/>
        <w:spacing w:after="0" w:line="360" w:lineRule="auto"/>
        <w:jc w:val="both"/>
        <w:rPr>
          <w:rFonts w:ascii="Times New Roman" w:hAnsi="Times New Roman"/>
          <w:sz w:val="24"/>
          <w:szCs w:val="24"/>
          <w:lang w:val="es-MX" w:eastAsia="es-MX"/>
        </w:rPr>
      </w:pPr>
      <w:r w:rsidRPr="00460198">
        <w:rPr>
          <w:rFonts w:ascii="Times New Roman" w:hAnsi="Times New Roman"/>
          <w:sz w:val="24"/>
          <w:szCs w:val="24"/>
          <w:lang w:val="es-MX" w:eastAsia="es-MX"/>
        </w:rPr>
        <w:t>Adaptar al profesor a las Tecnologías de la Información y la Comunicación,</w:t>
      </w:r>
    </w:p>
    <w:p w14:paraId="2F5548A2" w14:textId="77777777" w:rsidR="009542CA" w:rsidRPr="00460198" w:rsidRDefault="009542CA" w:rsidP="006F76CB">
      <w:pPr>
        <w:pStyle w:val="Prrafodelista"/>
        <w:numPr>
          <w:ilvl w:val="0"/>
          <w:numId w:val="35"/>
        </w:numPr>
        <w:autoSpaceDE w:val="0"/>
        <w:autoSpaceDN w:val="0"/>
        <w:adjustRightInd w:val="0"/>
        <w:spacing w:after="0" w:line="360" w:lineRule="auto"/>
        <w:jc w:val="both"/>
        <w:rPr>
          <w:rFonts w:ascii="Times New Roman" w:hAnsi="Times New Roman"/>
          <w:sz w:val="24"/>
          <w:szCs w:val="24"/>
          <w:lang w:val="es-MX" w:eastAsia="es-MX"/>
        </w:rPr>
      </w:pPr>
      <w:r w:rsidRPr="00460198">
        <w:rPr>
          <w:rFonts w:ascii="Times New Roman" w:hAnsi="Times New Roman"/>
          <w:sz w:val="24"/>
          <w:szCs w:val="24"/>
          <w:lang w:val="es-MX" w:eastAsia="es-MX"/>
        </w:rPr>
        <w:t>Adquirir fácilmente nuevas competencias,</w:t>
      </w:r>
    </w:p>
    <w:p w14:paraId="75D04817" w14:textId="77777777" w:rsidR="009542CA" w:rsidRPr="00460198" w:rsidRDefault="0030108C" w:rsidP="006F76CB">
      <w:pPr>
        <w:pStyle w:val="Prrafodelista"/>
        <w:numPr>
          <w:ilvl w:val="0"/>
          <w:numId w:val="35"/>
        </w:numPr>
        <w:autoSpaceDE w:val="0"/>
        <w:autoSpaceDN w:val="0"/>
        <w:adjustRightInd w:val="0"/>
        <w:spacing w:after="0" w:line="360" w:lineRule="auto"/>
        <w:jc w:val="both"/>
        <w:rPr>
          <w:rFonts w:ascii="Times New Roman" w:hAnsi="Times New Roman"/>
          <w:sz w:val="24"/>
          <w:szCs w:val="24"/>
          <w:lang w:val="es-MX" w:eastAsia="es-MX"/>
        </w:rPr>
      </w:pPr>
      <w:r>
        <w:rPr>
          <w:rFonts w:ascii="Times New Roman" w:hAnsi="Times New Roman"/>
          <w:sz w:val="24"/>
          <w:szCs w:val="24"/>
          <w:lang w:val="es-MX" w:eastAsia="es-MX"/>
        </w:rPr>
        <w:t>Posibilita</w:t>
      </w:r>
      <w:r w:rsidR="009542CA" w:rsidRPr="00460198">
        <w:rPr>
          <w:rFonts w:ascii="Times New Roman" w:hAnsi="Times New Roman"/>
          <w:sz w:val="24"/>
          <w:szCs w:val="24"/>
          <w:lang w:val="es-MX" w:eastAsia="es-MX"/>
        </w:rPr>
        <w:t>n adaptarse al profesor a nuevos contextos organizativos y</w:t>
      </w:r>
    </w:p>
    <w:p w14:paraId="526A9802" w14:textId="77777777" w:rsidR="009542CA" w:rsidRDefault="009542CA" w:rsidP="006F76CB">
      <w:pPr>
        <w:pStyle w:val="Prrafodelista"/>
        <w:numPr>
          <w:ilvl w:val="0"/>
          <w:numId w:val="35"/>
        </w:numPr>
        <w:autoSpaceDE w:val="0"/>
        <w:autoSpaceDN w:val="0"/>
        <w:adjustRightInd w:val="0"/>
        <w:spacing w:after="0" w:line="360" w:lineRule="auto"/>
        <w:jc w:val="both"/>
        <w:rPr>
          <w:rFonts w:ascii="Times New Roman" w:hAnsi="Times New Roman"/>
          <w:sz w:val="24"/>
          <w:szCs w:val="24"/>
          <w:lang w:val="es-MX" w:eastAsia="es-MX"/>
        </w:rPr>
      </w:pPr>
      <w:r w:rsidRPr="00460198">
        <w:rPr>
          <w:rFonts w:ascii="Times New Roman" w:hAnsi="Times New Roman"/>
          <w:sz w:val="24"/>
          <w:szCs w:val="24"/>
          <w:lang w:val="es-MX" w:eastAsia="es-MX"/>
        </w:rPr>
        <w:t>Aquellas que faciliten la movilidad en el mercado de la educación, así como desarrollar su propia carrera profesional (Mayo, 2002).</w:t>
      </w:r>
    </w:p>
    <w:p w14:paraId="0A49EB64" w14:textId="77777777" w:rsidR="006F76CB" w:rsidRPr="00460198" w:rsidRDefault="006F76CB" w:rsidP="006F76CB">
      <w:pPr>
        <w:pStyle w:val="Prrafodelista"/>
        <w:autoSpaceDE w:val="0"/>
        <w:autoSpaceDN w:val="0"/>
        <w:adjustRightInd w:val="0"/>
        <w:spacing w:after="0" w:line="360" w:lineRule="auto"/>
        <w:ind w:left="1428"/>
        <w:jc w:val="both"/>
        <w:rPr>
          <w:rFonts w:ascii="Times New Roman" w:hAnsi="Times New Roman"/>
          <w:sz w:val="24"/>
          <w:szCs w:val="24"/>
          <w:lang w:val="es-MX" w:eastAsia="es-MX"/>
        </w:rPr>
      </w:pPr>
    </w:p>
    <w:p w14:paraId="5E567617" w14:textId="77777777" w:rsidR="008166BE" w:rsidRDefault="009542CA" w:rsidP="006F76CB">
      <w:pPr>
        <w:autoSpaceDE w:val="0"/>
        <w:autoSpaceDN w:val="0"/>
        <w:adjustRightInd w:val="0"/>
        <w:spacing w:after="0" w:line="360" w:lineRule="auto"/>
        <w:ind w:firstLine="567"/>
        <w:jc w:val="both"/>
        <w:rPr>
          <w:rFonts w:ascii="Times New Roman" w:hAnsi="Times New Roman"/>
          <w:sz w:val="24"/>
          <w:szCs w:val="24"/>
          <w:lang w:val="es-MX" w:eastAsia="es-MX"/>
        </w:rPr>
      </w:pPr>
      <w:r w:rsidRPr="00460198">
        <w:rPr>
          <w:rFonts w:ascii="Times New Roman" w:hAnsi="Times New Roman"/>
          <w:sz w:val="24"/>
          <w:szCs w:val="24"/>
          <w:lang w:val="es-MX" w:eastAsia="es-MX"/>
        </w:rPr>
        <w:t>Con lo anterior se puede deducir que características como conocimientos en las tecnologías de información y comunicación será importante que sean desarrolladas por los profesores, por otro lado una actitud flexible hacia los cambios será importante para poder adaptarse a</w:t>
      </w:r>
      <w:r w:rsidR="001F61B2">
        <w:rPr>
          <w:rFonts w:ascii="Times New Roman" w:hAnsi="Times New Roman"/>
          <w:sz w:val="24"/>
          <w:szCs w:val="24"/>
          <w:lang w:val="es-MX" w:eastAsia="es-MX"/>
        </w:rPr>
        <w:t xml:space="preserve"> ellos</w:t>
      </w:r>
      <w:r w:rsidRPr="00460198">
        <w:rPr>
          <w:rFonts w:ascii="Times New Roman" w:hAnsi="Times New Roman"/>
          <w:sz w:val="24"/>
          <w:szCs w:val="24"/>
          <w:lang w:val="es-MX" w:eastAsia="es-MX"/>
        </w:rPr>
        <w:t xml:space="preserve">, pero también para propiciarlos en el salón de clase si son necesarios, pero sobre todo estar conscientes de que los cambios seguirán y deberán de desarrollar esa visión que les ayude a anticiparse a ellos. </w:t>
      </w:r>
    </w:p>
    <w:p w14:paraId="50D82030" w14:textId="77777777" w:rsidR="006F76CB" w:rsidRDefault="006F76CB"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35FD49BE" w14:textId="77777777" w:rsidR="0062632C" w:rsidRDefault="008166BE" w:rsidP="006F76CB">
      <w:pPr>
        <w:autoSpaceDE w:val="0"/>
        <w:autoSpaceDN w:val="0"/>
        <w:adjustRightInd w:val="0"/>
        <w:spacing w:after="0" w:line="360" w:lineRule="auto"/>
        <w:ind w:firstLine="567"/>
        <w:jc w:val="both"/>
        <w:rPr>
          <w:rFonts w:ascii="Times New Roman" w:hAnsi="Times New Roman"/>
          <w:sz w:val="24"/>
          <w:szCs w:val="24"/>
          <w:lang w:val="es-MX" w:eastAsia="es-MX"/>
        </w:rPr>
      </w:pPr>
      <w:r>
        <w:rPr>
          <w:rFonts w:ascii="Times New Roman" w:hAnsi="Times New Roman"/>
          <w:sz w:val="24"/>
          <w:szCs w:val="24"/>
          <w:lang w:val="es-MX" w:eastAsia="es-MX"/>
        </w:rPr>
        <w:t>Algunos otros retos que tiene la educación son: el aprendizaje centrado en</w:t>
      </w:r>
      <w:r w:rsidR="009542CA" w:rsidRPr="00460198">
        <w:rPr>
          <w:rFonts w:ascii="Times New Roman" w:hAnsi="Times New Roman"/>
          <w:sz w:val="24"/>
          <w:szCs w:val="24"/>
          <w:lang w:val="es-MX" w:eastAsia="es-MX"/>
        </w:rPr>
        <w:t xml:space="preserve"> la práctica, </w:t>
      </w:r>
      <w:r>
        <w:rPr>
          <w:rFonts w:ascii="Times New Roman" w:hAnsi="Times New Roman"/>
          <w:sz w:val="24"/>
          <w:szCs w:val="24"/>
          <w:lang w:val="es-MX" w:eastAsia="es-MX"/>
        </w:rPr>
        <w:t xml:space="preserve">el </w:t>
      </w:r>
      <w:r w:rsidR="009542CA" w:rsidRPr="00460198">
        <w:rPr>
          <w:rFonts w:ascii="Times New Roman" w:hAnsi="Times New Roman"/>
          <w:sz w:val="24"/>
          <w:szCs w:val="24"/>
          <w:lang w:val="es-MX" w:eastAsia="es-MX"/>
        </w:rPr>
        <w:t xml:space="preserve">establecer y mantener relaciones interpersonales duraderas, </w:t>
      </w:r>
      <w:r>
        <w:rPr>
          <w:rFonts w:ascii="Times New Roman" w:hAnsi="Times New Roman"/>
          <w:sz w:val="24"/>
          <w:szCs w:val="24"/>
          <w:lang w:val="es-MX" w:eastAsia="es-MX"/>
        </w:rPr>
        <w:t xml:space="preserve">la clara </w:t>
      </w:r>
      <w:r w:rsidR="009542CA" w:rsidRPr="00460198">
        <w:rPr>
          <w:rFonts w:ascii="Times New Roman" w:hAnsi="Times New Roman"/>
          <w:sz w:val="24"/>
          <w:szCs w:val="24"/>
          <w:lang w:val="es-MX" w:eastAsia="es-MX"/>
        </w:rPr>
        <w:t xml:space="preserve">percepción de los afectos, </w:t>
      </w:r>
      <w:r>
        <w:rPr>
          <w:rFonts w:ascii="Times New Roman" w:hAnsi="Times New Roman"/>
          <w:sz w:val="24"/>
          <w:szCs w:val="24"/>
          <w:lang w:val="es-MX" w:eastAsia="es-MX"/>
        </w:rPr>
        <w:t xml:space="preserve">la </w:t>
      </w:r>
      <w:r w:rsidR="009542CA" w:rsidRPr="00460198">
        <w:rPr>
          <w:rFonts w:ascii="Times New Roman" w:hAnsi="Times New Roman"/>
          <w:sz w:val="24"/>
          <w:szCs w:val="24"/>
          <w:lang w:val="es-MX" w:eastAsia="es-MX"/>
        </w:rPr>
        <w:t xml:space="preserve">explicación de supuestos y confrontación de los mismos, </w:t>
      </w:r>
      <w:r>
        <w:rPr>
          <w:rFonts w:ascii="Times New Roman" w:hAnsi="Times New Roman"/>
          <w:sz w:val="24"/>
          <w:szCs w:val="24"/>
          <w:lang w:val="es-MX" w:eastAsia="es-MX"/>
        </w:rPr>
        <w:t xml:space="preserve">el </w:t>
      </w:r>
      <w:r w:rsidR="009542CA" w:rsidRPr="00460198">
        <w:rPr>
          <w:rFonts w:ascii="Times New Roman" w:hAnsi="Times New Roman"/>
          <w:sz w:val="24"/>
          <w:szCs w:val="24"/>
          <w:lang w:val="es-MX" w:eastAsia="es-MX"/>
        </w:rPr>
        <w:t xml:space="preserve">trabajo en equipo, </w:t>
      </w:r>
      <w:r>
        <w:rPr>
          <w:rFonts w:ascii="Times New Roman" w:hAnsi="Times New Roman"/>
          <w:sz w:val="24"/>
          <w:szCs w:val="24"/>
          <w:lang w:val="es-MX" w:eastAsia="es-MX"/>
        </w:rPr>
        <w:t>la conversión de</w:t>
      </w:r>
      <w:r w:rsidR="009542CA" w:rsidRPr="00460198">
        <w:rPr>
          <w:rFonts w:ascii="Times New Roman" w:hAnsi="Times New Roman"/>
          <w:sz w:val="24"/>
          <w:szCs w:val="24"/>
          <w:lang w:val="es-MX" w:eastAsia="es-MX"/>
        </w:rPr>
        <w:t xml:space="preserve"> la acción cotidiana en fuente de conocimiento y </w:t>
      </w:r>
      <w:r>
        <w:rPr>
          <w:rFonts w:ascii="Times New Roman" w:hAnsi="Times New Roman"/>
          <w:sz w:val="24"/>
          <w:szCs w:val="24"/>
          <w:lang w:val="es-MX" w:eastAsia="es-MX"/>
        </w:rPr>
        <w:t xml:space="preserve">el </w:t>
      </w:r>
      <w:r w:rsidR="009542CA" w:rsidRPr="00460198">
        <w:rPr>
          <w:rFonts w:ascii="Times New Roman" w:hAnsi="Times New Roman"/>
          <w:sz w:val="24"/>
          <w:szCs w:val="24"/>
          <w:lang w:val="es-MX" w:eastAsia="es-MX"/>
        </w:rPr>
        <w:t>control racional de su comportamie</w:t>
      </w:r>
      <w:r>
        <w:rPr>
          <w:rFonts w:ascii="Times New Roman" w:hAnsi="Times New Roman"/>
          <w:sz w:val="24"/>
          <w:szCs w:val="24"/>
          <w:lang w:val="es-MX" w:eastAsia="es-MX"/>
        </w:rPr>
        <w:t xml:space="preserve">nto social. Todos estos retos deben ser subsanados a </w:t>
      </w:r>
      <w:r>
        <w:rPr>
          <w:rFonts w:ascii="Times New Roman" w:hAnsi="Times New Roman"/>
          <w:sz w:val="24"/>
          <w:szCs w:val="24"/>
          <w:lang w:val="es-MX" w:eastAsia="es-MX"/>
        </w:rPr>
        <w:lastRenderedPageBreak/>
        <w:t>través de estrategias de enseñanza</w:t>
      </w:r>
      <w:r w:rsidR="006A31C1">
        <w:rPr>
          <w:rFonts w:ascii="Times New Roman" w:hAnsi="Times New Roman"/>
          <w:sz w:val="24"/>
          <w:szCs w:val="24"/>
          <w:lang w:val="es-MX" w:eastAsia="es-MX"/>
        </w:rPr>
        <w:t>-</w:t>
      </w:r>
      <w:r>
        <w:rPr>
          <w:rFonts w:ascii="Times New Roman" w:hAnsi="Times New Roman"/>
          <w:sz w:val="24"/>
          <w:szCs w:val="24"/>
          <w:lang w:val="es-MX" w:eastAsia="es-MX"/>
        </w:rPr>
        <w:t>aprendizaje que den como resultado las competencias en los estudiantes</w:t>
      </w:r>
      <w:r w:rsidR="009542CA" w:rsidRPr="00460198">
        <w:rPr>
          <w:rFonts w:ascii="Times New Roman" w:hAnsi="Times New Roman"/>
          <w:sz w:val="24"/>
          <w:szCs w:val="24"/>
          <w:lang w:val="es-MX" w:eastAsia="es-MX"/>
        </w:rPr>
        <w:t>.</w:t>
      </w:r>
      <w:bookmarkStart w:id="16" w:name="_Toc308466857"/>
    </w:p>
    <w:p w14:paraId="0E57A882" w14:textId="77777777" w:rsidR="006F76CB" w:rsidRDefault="006F76CB" w:rsidP="006F76CB">
      <w:pPr>
        <w:autoSpaceDE w:val="0"/>
        <w:autoSpaceDN w:val="0"/>
        <w:adjustRightInd w:val="0"/>
        <w:spacing w:after="0" w:line="360" w:lineRule="auto"/>
        <w:ind w:firstLine="567"/>
        <w:jc w:val="both"/>
        <w:rPr>
          <w:rFonts w:ascii="Times New Roman" w:hAnsi="Times New Roman"/>
          <w:sz w:val="24"/>
          <w:szCs w:val="24"/>
          <w:lang w:val="es-MX" w:eastAsia="es-MX"/>
        </w:rPr>
      </w:pPr>
    </w:p>
    <w:p w14:paraId="5102BB64" w14:textId="77777777" w:rsidR="00387E23" w:rsidRPr="0062632C" w:rsidRDefault="00673970" w:rsidP="006F76CB">
      <w:pPr>
        <w:autoSpaceDE w:val="0"/>
        <w:autoSpaceDN w:val="0"/>
        <w:adjustRightInd w:val="0"/>
        <w:spacing w:after="0" w:line="360" w:lineRule="auto"/>
        <w:jc w:val="both"/>
        <w:rPr>
          <w:rFonts w:ascii="Times New Roman" w:hAnsi="Times New Roman"/>
          <w:b/>
          <w:sz w:val="24"/>
          <w:szCs w:val="24"/>
        </w:rPr>
      </w:pPr>
      <w:r w:rsidRPr="0062632C">
        <w:rPr>
          <w:rFonts w:ascii="Times New Roman" w:hAnsi="Times New Roman"/>
          <w:b/>
          <w:sz w:val="24"/>
          <w:szCs w:val="24"/>
        </w:rPr>
        <w:t>PROPUESTAS</w:t>
      </w:r>
      <w:bookmarkEnd w:id="16"/>
      <w:r w:rsidR="00A724C0" w:rsidRPr="0062632C">
        <w:rPr>
          <w:rFonts w:ascii="Times New Roman" w:hAnsi="Times New Roman"/>
          <w:b/>
          <w:sz w:val="24"/>
          <w:szCs w:val="24"/>
        </w:rPr>
        <w:t xml:space="preserve"> DE INVESTIGACIÓN</w:t>
      </w:r>
    </w:p>
    <w:p w14:paraId="70DBBC19" w14:textId="77777777" w:rsidR="0062632C" w:rsidRPr="0062632C" w:rsidRDefault="0062632C" w:rsidP="006F76CB">
      <w:pPr>
        <w:autoSpaceDE w:val="0"/>
        <w:autoSpaceDN w:val="0"/>
        <w:adjustRightInd w:val="0"/>
        <w:spacing w:after="0" w:line="360" w:lineRule="auto"/>
        <w:jc w:val="both"/>
        <w:rPr>
          <w:rFonts w:ascii="Times New Roman" w:hAnsi="Times New Roman"/>
          <w:sz w:val="24"/>
          <w:szCs w:val="24"/>
          <w:lang w:val="es-MX" w:eastAsia="es-MX"/>
        </w:rPr>
      </w:pPr>
    </w:p>
    <w:p w14:paraId="38CC03F1" w14:textId="77777777" w:rsidR="00262C19" w:rsidRDefault="00E63DBF" w:rsidP="006F76CB">
      <w:pPr>
        <w:spacing w:after="0" w:line="360" w:lineRule="auto"/>
        <w:ind w:firstLine="567"/>
        <w:jc w:val="both"/>
        <w:rPr>
          <w:rFonts w:ascii="Times New Roman" w:hAnsi="Times New Roman"/>
          <w:sz w:val="24"/>
          <w:szCs w:val="24"/>
        </w:rPr>
      </w:pPr>
      <w:r w:rsidRPr="00460198">
        <w:rPr>
          <w:rFonts w:ascii="Times New Roman" w:hAnsi="Times New Roman"/>
          <w:sz w:val="24"/>
          <w:szCs w:val="24"/>
        </w:rPr>
        <w:t xml:space="preserve">La era del conocimiento </w:t>
      </w:r>
      <w:r w:rsidR="00322F46">
        <w:rPr>
          <w:rFonts w:ascii="Times New Roman" w:hAnsi="Times New Roman"/>
          <w:sz w:val="24"/>
          <w:szCs w:val="24"/>
        </w:rPr>
        <w:t xml:space="preserve">ha impuesto retos diversos a los individuos, el valor que actualmente </w:t>
      </w:r>
      <w:r w:rsidRPr="00460198">
        <w:rPr>
          <w:rFonts w:ascii="Times New Roman" w:hAnsi="Times New Roman"/>
          <w:sz w:val="24"/>
          <w:szCs w:val="24"/>
        </w:rPr>
        <w:t>tiene</w:t>
      </w:r>
      <w:r w:rsidR="00322F46">
        <w:rPr>
          <w:rFonts w:ascii="Times New Roman" w:hAnsi="Times New Roman"/>
          <w:sz w:val="24"/>
          <w:szCs w:val="24"/>
        </w:rPr>
        <w:t xml:space="preserve"> el conocimiento es una de las razones que motivan las investigaciones dentro del ámbito educativo</w:t>
      </w:r>
      <w:r w:rsidRPr="00460198">
        <w:rPr>
          <w:rFonts w:ascii="Times New Roman" w:hAnsi="Times New Roman"/>
          <w:sz w:val="24"/>
          <w:szCs w:val="24"/>
        </w:rPr>
        <w:t>. En ella han surgido cambios tan acelerados, por lo que es necesario que se adapten</w:t>
      </w:r>
      <w:r w:rsidR="00B66782">
        <w:rPr>
          <w:rFonts w:ascii="Times New Roman" w:hAnsi="Times New Roman"/>
          <w:sz w:val="24"/>
          <w:szCs w:val="24"/>
        </w:rPr>
        <w:t xml:space="preserve"> los individuos</w:t>
      </w:r>
      <w:r w:rsidRPr="00460198">
        <w:rPr>
          <w:rFonts w:ascii="Times New Roman" w:hAnsi="Times New Roman"/>
          <w:sz w:val="24"/>
          <w:szCs w:val="24"/>
        </w:rPr>
        <w:t xml:space="preserve"> a las nuevas situaciones que se presentan. La flexibilidad con que se cuente para ello y el desarrollo de competencias serán la base para poder ajustar las herramientas personales y profesionales para enfrentar esos retos.</w:t>
      </w:r>
    </w:p>
    <w:p w14:paraId="5AF19402" w14:textId="77777777" w:rsidR="006F76CB" w:rsidRPr="00460198" w:rsidRDefault="006F76CB" w:rsidP="006F76CB">
      <w:pPr>
        <w:spacing w:after="0" w:line="360" w:lineRule="auto"/>
        <w:ind w:firstLine="567"/>
        <w:jc w:val="both"/>
        <w:rPr>
          <w:rFonts w:ascii="Times New Roman" w:hAnsi="Times New Roman"/>
          <w:sz w:val="24"/>
          <w:szCs w:val="24"/>
        </w:rPr>
      </w:pPr>
    </w:p>
    <w:p w14:paraId="05C00DF2" w14:textId="77777777" w:rsidR="00262C19" w:rsidRDefault="00E63DBF" w:rsidP="006F76CB">
      <w:pPr>
        <w:spacing w:after="0" w:line="360" w:lineRule="auto"/>
        <w:ind w:firstLine="567"/>
        <w:jc w:val="both"/>
        <w:rPr>
          <w:rFonts w:ascii="Times New Roman" w:hAnsi="Times New Roman"/>
          <w:sz w:val="24"/>
          <w:szCs w:val="24"/>
        </w:rPr>
      </w:pPr>
      <w:r w:rsidRPr="00460198">
        <w:rPr>
          <w:rFonts w:ascii="Times New Roman" w:hAnsi="Times New Roman"/>
          <w:sz w:val="24"/>
          <w:szCs w:val="24"/>
        </w:rPr>
        <w:t xml:space="preserve">Una de las acciones a tomar será la formación en competencias </w:t>
      </w:r>
      <w:r w:rsidR="00A724C0">
        <w:rPr>
          <w:rFonts w:ascii="Times New Roman" w:hAnsi="Times New Roman"/>
          <w:sz w:val="24"/>
          <w:szCs w:val="24"/>
        </w:rPr>
        <w:t xml:space="preserve">docentes </w:t>
      </w:r>
      <w:r w:rsidRPr="00460198">
        <w:rPr>
          <w:rFonts w:ascii="Times New Roman" w:hAnsi="Times New Roman"/>
          <w:sz w:val="24"/>
          <w:szCs w:val="24"/>
        </w:rPr>
        <w:t xml:space="preserve">en la educación superior de Ciencias Políticas y Administración Pública, el desarrollo de habilidades, actitudes y valores encaminada a maximizar las potencialidades. </w:t>
      </w:r>
    </w:p>
    <w:p w14:paraId="00C7FE33" w14:textId="77777777" w:rsidR="006F76CB" w:rsidRPr="00460198" w:rsidRDefault="006F76CB" w:rsidP="006F76CB">
      <w:pPr>
        <w:spacing w:after="0" w:line="360" w:lineRule="auto"/>
        <w:ind w:firstLine="567"/>
        <w:jc w:val="both"/>
        <w:rPr>
          <w:rFonts w:ascii="Times New Roman" w:hAnsi="Times New Roman"/>
          <w:sz w:val="24"/>
          <w:szCs w:val="24"/>
        </w:rPr>
      </w:pPr>
    </w:p>
    <w:p w14:paraId="33E3A4C7" w14:textId="77777777" w:rsidR="00E63DBF" w:rsidRPr="00460198" w:rsidRDefault="00E63DBF" w:rsidP="006F76CB">
      <w:pPr>
        <w:tabs>
          <w:tab w:val="left" w:pos="567"/>
        </w:tabs>
        <w:spacing w:after="0" w:line="360" w:lineRule="auto"/>
        <w:jc w:val="both"/>
        <w:rPr>
          <w:rFonts w:ascii="Times New Roman" w:hAnsi="Times New Roman"/>
          <w:sz w:val="24"/>
          <w:szCs w:val="24"/>
        </w:rPr>
      </w:pPr>
      <w:r w:rsidRPr="00460198">
        <w:rPr>
          <w:rFonts w:ascii="Times New Roman" w:hAnsi="Times New Roman"/>
          <w:sz w:val="24"/>
          <w:szCs w:val="24"/>
        </w:rPr>
        <w:t xml:space="preserve"> </w:t>
      </w:r>
      <w:r w:rsidRPr="00460198">
        <w:rPr>
          <w:rFonts w:ascii="Times New Roman" w:hAnsi="Times New Roman"/>
          <w:sz w:val="24"/>
          <w:szCs w:val="24"/>
        </w:rPr>
        <w:tab/>
        <w:t>En base a los resultados de la investigación, se sugieren las siguientes recomendaciones:</w:t>
      </w:r>
    </w:p>
    <w:p w14:paraId="3F35320C" w14:textId="77777777" w:rsidR="00E63DBF" w:rsidRPr="00460198" w:rsidRDefault="00E63DBF" w:rsidP="006F76CB">
      <w:pPr>
        <w:numPr>
          <w:ilvl w:val="0"/>
          <w:numId w:val="41"/>
        </w:numPr>
        <w:spacing w:after="0" w:line="360" w:lineRule="auto"/>
        <w:jc w:val="both"/>
        <w:rPr>
          <w:rFonts w:ascii="Times New Roman" w:hAnsi="Times New Roman"/>
          <w:sz w:val="24"/>
          <w:szCs w:val="24"/>
        </w:rPr>
      </w:pPr>
      <w:r w:rsidRPr="00460198">
        <w:rPr>
          <w:rFonts w:ascii="Times New Roman" w:hAnsi="Times New Roman"/>
          <w:sz w:val="24"/>
          <w:szCs w:val="24"/>
        </w:rPr>
        <w:t>Las instituciones públicas y/o privadas de educación superior, deberían acordar contar con un perfil de competencias docentes en el área de Ciencias Políticas y Administración Pública en los programas educativos y en la normatividad institucional.</w:t>
      </w:r>
    </w:p>
    <w:p w14:paraId="76CDC255" w14:textId="77777777" w:rsidR="00E63DBF" w:rsidRPr="00460198" w:rsidRDefault="00E63DBF" w:rsidP="006F76CB">
      <w:pPr>
        <w:numPr>
          <w:ilvl w:val="0"/>
          <w:numId w:val="41"/>
        </w:numPr>
        <w:spacing w:after="0" w:line="360" w:lineRule="auto"/>
        <w:jc w:val="both"/>
        <w:rPr>
          <w:rFonts w:ascii="Times New Roman" w:hAnsi="Times New Roman"/>
          <w:sz w:val="24"/>
          <w:szCs w:val="24"/>
        </w:rPr>
      </w:pPr>
      <w:r w:rsidRPr="00460198">
        <w:rPr>
          <w:rFonts w:ascii="Times New Roman" w:hAnsi="Times New Roman"/>
          <w:sz w:val="24"/>
          <w:szCs w:val="24"/>
        </w:rPr>
        <w:t>Las Instituciones de Educación Superior deberán contar con una estructura común básica sobre las competencias del perfil docente universitario en el área de Ciencias Políticas y Administración Pública.</w:t>
      </w:r>
    </w:p>
    <w:p w14:paraId="4EA53E20" w14:textId="77777777" w:rsidR="00E63DBF" w:rsidRDefault="00E63DBF" w:rsidP="006F76CB">
      <w:pPr>
        <w:numPr>
          <w:ilvl w:val="0"/>
          <w:numId w:val="41"/>
        </w:numPr>
        <w:spacing w:line="360" w:lineRule="auto"/>
        <w:jc w:val="both"/>
        <w:rPr>
          <w:rFonts w:ascii="Times New Roman" w:hAnsi="Times New Roman"/>
          <w:sz w:val="24"/>
          <w:szCs w:val="24"/>
        </w:rPr>
      </w:pPr>
      <w:r w:rsidRPr="00460198">
        <w:rPr>
          <w:rFonts w:ascii="Times New Roman" w:hAnsi="Times New Roman"/>
          <w:sz w:val="24"/>
          <w:szCs w:val="24"/>
        </w:rPr>
        <w:t>Las competencias del perfil docente deberán ser parte importante del diseño de los programas educativos.</w:t>
      </w:r>
    </w:p>
    <w:p w14:paraId="2FE0CCDE" w14:textId="77777777" w:rsidR="006F76CB" w:rsidRPr="00460198" w:rsidRDefault="006F76CB" w:rsidP="006F76CB">
      <w:pPr>
        <w:spacing w:line="360" w:lineRule="auto"/>
        <w:ind w:left="720"/>
        <w:jc w:val="both"/>
        <w:rPr>
          <w:rFonts w:ascii="Times New Roman" w:hAnsi="Times New Roman"/>
          <w:sz w:val="24"/>
          <w:szCs w:val="24"/>
        </w:rPr>
      </w:pPr>
    </w:p>
    <w:p w14:paraId="344D2638" w14:textId="77777777" w:rsidR="00262C19" w:rsidRDefault="00E63DBF" w:rsidP="006F76CB">
      <w:pPr>
        <w:spacing w:after="0" w:line="360" w:lineRule="auto"/>
        <w:ind w:firstLine="567"/>
        <w:jc w:val="both"/>
        <w:rPr>
          <w:rFonts w:ascii="Times New Roman" w:hAnsi="Times New Roman"/>
          <w:sz w:val="24"/>
          <w:szCs w:val="24"/>
        </w:rPr>
      </w:pPr>
      <w:r w:rsidRPr="00460198">
        <w:rPr>
          <w:rFonts w:ascii="Times New Roman" w:hAnsi="Times New Roman"/>
          <w:bCs/>
          <w:sz w:val="24"/>
          <w:szCs w:val="24"/>
        </w:rPr>
        <w:t xml:space="preserve"> A partir de esta investigación se propone un catálogo de competencias del perfil docente (ingreso o permanencia) como una herramienta para uso en investigaciones posteriores, donde se aplique para conocer si el docente cumple o no cumple con dichas competencias.</w:t>
      </w:r>
      <w:r w:rsidRPr="00460198">
        <w:rPr>
          <w:rFonts w:ascii="Times New Roman" w:hAnsi="Times New Roman"/>
          <w:sz w:val="24"/>
          <w:szCs w:val="24"/>
        </w:rPr>
        <w:t xml:space="preserve"> </w:t>
      </w:r>
    </w:p>
    <w:p w14:paraId="136FAC78" w14:textId="77777777" w:rsidR="006F76CB" w:rsidRPr="00460198" w:rsidRDefault="006F76CB" w:rsidP="006F76CB">
      <w:pPr>
        <w:spacing w:after="0" w:line="360" w:lineRule="auto"/>
        <w:ind w:firstLine="567"/>
        <w:jc w:val="both"/>
        <w:rPr>
          <w:rFonts w:ascii="Times New Roman" w:hAnsi="Times New Roman"/>
          <w:sz w:val="24"/>
          <w:szCs w:val="24"/>
        </w:rPr>
      </w:pPr>
    </w:p>
    <w:p w14:paraId="0EC00EF5" w14:textId="77777777" w:rsidR="00262C19" w:rsidRDefault="00E63DBF" w:rsidP="006F76CB">
      <w:pPr>
        <w:spacing w:after="0" w:line="360" w:lineRule="auto"/>
        <w:ind w:firstLine="567"/>
        <w:jc w:val="both"/>
        <w:rPr>
          <w:rFonts w:ascii="Times New Roman" w:hAnsi="Times New Roman"/>
          <w:sz w:val="24"/>
          <w:szCs w:val="24"/>
        </w:rPr>
      </w:pPr>
      <w:r w:rsidRPr="00460198">
        <w:rPr>
          <w:rFonts w:ascii="Times New Roman" w:hAnsi="Times New Roman"/>
          <w:sz w:val="24"/>
          <w:szCs w:val="24"/>
        </w:rPr>
        <w:lastRenderedPageBreak/>
        <w:t>Se espera que si el docente se pre</w:t>
      </w:r>
      <w:r w:rsidR="001F61B2">
        <w:rPr>
          <w:rFonts w:ascii="Times New Roman" w:hAnsi="Times New Roman"/>
          <w:sz w:val="24"/>
          <w:szCs w:val="24"/>
        </w:rPr>
        <w:t>para en estas competencias, estará</w:t>
      </w:r>
      <w:r w:rsidRPr="00460198">
        <w:rPr>
          <w:rFonts w:ascii="Times New Roman" w:hAnsi="Times New Roman"/>
          <w:sz w:val="24"/>
          <w:szCs w:val="24"/>
        </w:rPr>
        <w:t xml:space="preserve"> en condiciones de poder desarrollar habilidades, actitudes y valores en sus </w:t>
      </w:r>
      <w:r w:rsidR="00B66782">
        <w:rPr>
          <w:rFonts w:ascii="Times New Roman" w:hAnsi="Times New Roman"/>
          <w:sz w:val="24"/>
          <w:szCs w:val="24"/>
        </w:rPr>
        <w:t>estudiantes</w:t>
      </w:r>
      <w:r w:rsidRPr="00460198">
        <w:rPr>
          <w:rFonts w:ascii="Times New Roman" w:hAnsi="Times New Roman"/>
          <w:sz w:val="24"/>
          <w:szCs w:val="24"/>
        </w:rPr>
        <w:t xml:space="preserve"> y que puedan tener un rol más activo en su propio proceso de aprendizaje, creando en ellos un pensamiento crítico y la flexibilidad para enfrentarse a los cambios para ser in</w:t>
      </w:r>
      <w:r w:rsidR="001F61B2">
        <w:rPr>
          <w:rFonts w:ascii="Times New Roman" w:hAnsi="Times New Roman"/>
          <w:sz w:val="24"/>
          <w:szCs w:val="24"/>
        </w:rPr>
        <w:t>dividuos con altas capacidades,</w:t>
      </w:r>
      <w:r w:rsidRPr="00460198">
        <w:rPr>
          <w:rFonts w:ascii="Times New Roman" w:hAnsi="Times New Roman"/>
          <w:sz w:val="24"/>
          <w:szCs w:val="24"/>
        </w:rPr>
        <w:t xml:space="preserve"> con habilidades en la resolución de problemas y que pueda crear sus conocimientos acorde con la realidad.</w:t>
      </w:r>
    </w:p>
    <w:p w14:paraId="3E382514" w14:textId="77777777" w:rsidR="006F76CB" w:rsidRPr="00460198" w:rsidRDefault="006F76CB" w:rsidP="006F76CB">
      <w:pPr>
        <w:spacing w:after="0" w:line="360" w:lineRule="auto"/>
        <w:ind w:firstLine="567"/>
        <w:jc w:val="both"/>
        <w:rPr>
          <w:rFonts w:ascii="Times New Roman" w:hAnsi="Times New Roman"/>
          <w:sz w:val="24"/>
          <w:szCs w:val="24"/>
        </w:rPr>
      </w:pPr>
    </w:p>
    <w:p w14:paraId="790A93F5" w14:textId="77777777" w:rsidR="00A724C0" w:rsidRDefault="00A724C0" w:rsidP="006F76CB">
      <w:pPr>
        <w:spacing w:line="360" w:lineRule="auto"/>
        <w:ind w:firstLine="567"/>
        <w:jc w:val="both"/>
        <w:rPr>
          <w:rFonts w:ascii="Times New Roman" w:hAnsi="Times New Roman"/>
          <w:sz w:val="24"/>
          <w:szCs w:val="24"/>
        </w:rPr>
      </w:pPr>
      <w:r>
        <w:rPr>
          <w:rFonts w:ascii="Times New Roman" w:hAnsi="Times New Roman"/>
          <w:sz w:val="24"/>
          <w:szCs w:val="24"/>
        </w:rPr>
        <w:t>Por lo anterior la presente investigación tiene como objetivo desarrollar competencias docentes mediante el sistema de Saaty para la licenciatura de Ciencias Políticas, la cual se explicara en los siguientes apartados.</w:t>
      </w:r>
    </w:p>
    <w:p w14:paraId="0AF33910" w14:textId="77777777" w:rsidR="006F76CB" w:rsidRPr="00673970" w:rsidRDefault="006F76CB" w:rsidP="006F76CB">
      <w:pPr>
        <w:spacing w:line="360" w:lineRule="auto"/>
        <w:ind w:firstLine="567"/>
        <w:jc w:val="both"/>
        <w:rPr>
          <w:rFonts w:ascii="Times New Roman" w:hAnsi="Times New Roman"/>
          <w:sz w:val="24"/>
          <w:szCs w:val="24"/>
        </w:rPr>
      </w:pPr>
    </w:p>
    <w:p w14:paraId="25DB1EBC" w14:textId="77777777" w:rsidR="004A5457" w:rsidRDefault="00673970" w:rsidP="006F76CB">
      <w:pPr>
        <w:spacing w:after="0" w:line="360" w:lineRule="auto"/>
        <w:rPr>
          <w:rFonts w:ascii="Times New Roman" w:hAnsi="Times New Roman"/>
          <w:b/>
          <w:sz w:val="24"/>
          <w:szCs w:val="24"/>
        </w:rPr>
      </w:pPr>
      <w:r>
        <w:rPr>
          <w:rFonts w:ascii="Times New Roman" w:hAnsi="Times New Roman"/>
          <w:b/>
        </w:rPr>
        <w:t>OBTENCIÓN DE VARIABLES</w:t>
      </w:r>
      <w:r w:rsidR="004A5457">
        <w:rPr>
          <w:rFonts w:ascii="Times New Roman" w:hAnsi="Times New Roman"/>
          <w:b/>
        </w:rPr>
        <w:t xml:space="preserve"> Y </w:t>
      </w:r>
      <w:r w:rsidR="004A5457" w:rsidRPr="00933731">
        <w:rPr>
          <w:rFonts w:ascii="Times New Roman" w:hAnsi="Times New Roman"/>
          <w:b/>
          <w:sz w:val="24"/>
          <w:szCs w:val="24"/>
        </w:rPr>
        <w:t>ELABORACIÓN DE CATEGORÍAS A TRAVÉS DEL MÉTODO AHP</w:t>
      </w:r>
    </w:p>
    <w:p w14:paraId="6236C82B" w14:textId="77777777" w:rsidR="004A5457" w:rsidRPr="004A5457" w:rsidRDefault="004A5457" w:rsidP="006F76CB">
      <w:pPr>
        <w:spacing w:after="0" w:line="360" w:lineRule="auto"/>
        <w:rPr>
          <w:rFonts w:ascii="Times New Roman" w:hAnsi="Times New Roman"/>
          <w:b/>
        </w:rPr>
      </w:pPr>
    </w:p>
    <w:p w14:paraId="6AAA0A76" w14:textId="77777777" w:rsidR="00262C19" w:rsidRDefault="004A5457" w:rsidP="006F76CB">
      <w:pPr>
        <w:spacing w:after="0" w:line="360" w:lineRule="auto"/>
        <w:ind w:firstLine="567"/>
        <w:jc w:val="both"/>
        <w:rPr>
          <w:rFonts w:ascii="Times New Roman" w:hAnsi="Times New Roman"/>
          <w:sz w:val="24"/>
          <w:szCs w:val="24"/>
        </w:rPr>
      </w:pPr>
      <w:r w:rsidRPr="00933731">
        <w:rPr>
          <w:rFonts w:ascii="Times New Roman" w:hAnsi="Times New Roman"/>
          <w:sz w:val="24"/>
          <w:szCs w:val="24"/>
        </w:rPr>
        <w:t>Se seleccionan 10 expertos para la elaboración de las categorías del perfil docente, los cuales son los que validan el perfil docente por competencias con una metodología de multicriterio, AHP de Saaty, que ha sido utilizada para el desarrollo  y evaluación de competencias (Chen, Chen, Lee,</w:t>
      </w:r>
      <w:r w:rsidR="00693CD7">
        <w:rPr>
          <w:rFonts w:ascii="Times New Roman" w:hAnsi="Times New Roman"/>
          <w:sz w:val="24"/>
          <w:szCs w:val="24"/>
        </w:rPr>
        <w:t xml:space="preserve"> You, &amp; Jao, 2011:</w:t>
      </w:r>
      <w:r w:rsidRPr="00933731">
        <w:rPr>
          <w:rFonts w:ascii="Times New Roman" w:hAnsi="Times New Roman"/>
          <w:sz w:val="24"/>
          <w:szCs w:val="24"/>
        </w:rPr>
        <w:t xml:space="preserve"> Cantón, Pérez, &amp; Vázquez, 2008).</w:t>
      </w:r>
    </w:p>
    <w:p w14:paraId="5E202103" w14:textId="77777777" w:rsidR="006F76CB" w:rsidRPr="00933731" w:rsidRDefault="006F76CB" w:rsidP="006F76CB">
      <w:pPr>
        <w:spacing w:after="0" w:line="360" w:lineRule="auto"/>
        <w:ind w:firstLine="567"/>
        <w:jc w:val="both"/>
        <w:rPr>
          <w:rFonts w:ascii="Times New Roman" w:hAnsi="Times New Roman"/>
          <w:sz w:val="24"/>
          <w:szCs w:val="24"/>
        </w:rPr>
      </w:pPr>
    </w:p>
    <w:p w14:paraId="18603FD7" w14:textId="77777777" w:rsidR="00262C19" w:rsidRPr="008036A3" w:rsidRDefault="004A5457" w:rsidP="006F76CB">
      <w:pPr>
        <w:pStyle w:val="ENCABEZADO0"/>
        <w:pBdr>
          <w:bottom w:val="none" w:sz="0" w:space="0" w:color="auto"/>
        </w:pBdr>
        <w:spacing w:line="360" w:lineRule="auto"/>
        <w:ind w:firstLine="709"/>
        <w:jc w:val="both"/>
        <w:rPr>
          <w:rFonts w:ascii="Times New Roman" w:eastAsia="Calibri" w:hAnsi="Times New Roman" w:cs="Times New Roman"/>
          <w:color w:val="auto"/>
          <w:sz w:val="24"/>
          <w:szCs w:val="24"/>
          <w:lang w:val="es-MX"/>
        </w:rPr>
      </w:pPr>
      <w:r w:rsidRPr="00933731">
        <w:rPr>
          <w:rFonts w:ascii="Times New Roman" w:eastAsia="Calibri" w:hAnsi="Times New Roman" w:cs="Times New Roman"/>
          <w:color w:val="auto"/>
          <w:sz w:val="24"/>
          <w:szCs w:val="24"/>
          <w:lang w:val="es-MX"/>
        </w:rPr>
        <w:t>La metodología estuvo a cargo de un líder con un asistente y un o</w:t>
      </w:r>
      <w:r w:rsidR="00120BC0">
        <w:rPr>
          <w:rFonts w:ascii="Times New Roman" w:eastAsia="Calibri" w:hAnsi="Times New Roman" w:cs="Times New Roman"/>
          <w:color w:val="auto"/>
          <w:sz w:val="24"/>
          <w:szCs w:val="24"/>
          <w:lang w:val="es-MX"/>
        </w:rPr>
        <w:t xml:space="preserve">bservador. </w:t>
      </w:r>
      <w:r w:rsidR="00387E23">
        <w:rPr>
          <w:rFonts w:ascii="Times New Roman" w:eastAsia="Calibri" w:hAnsi="Times New Roman" w:cs="Times New Roman"/>
          <w:color w:val="auto"/>
          <w:sz w:val="24"/>
          <w:szCs w:val="24"/>
          <w:lang w:val="es-MX"/>
        </w:rPr>
        <w:t>Las Sesiones</w:t>
      </w:r>
      <w:r w:rsidR="00120BC0">
        <w:rPr>
          <w:rFonts w:ascii="Times New Roman" w:eastAsia="Calibri" w:hAnsi="Times New Roman" w:cs="Times New Roman"/>
          <w:color w:val="auto"/>
          <w:sz w:val="24"/>
          <w:szCs w:val="24"/>
          <w:lang w:val="es-MX"/>
        </w:rPr>
        <w:t xml:space="preserve"> duraron:</w:t>
      </w:r>
      <w:r w:rsidRPr="00933731">
        <w:rPr>
          <w:rFonts w:ascii="Times New Roman" w:eastAsia="Calibri" w:hAnsi="Times New Roman" w:cs="Times New Roman"/>
          <w:color w:val="auto"/>
          <w:sz w:val="24"/>
          <w:szCs w:val="24"/>
          <w:lang w:val="es-MX"/>
        </w:rPr>
        <w:t xml:space="preserve"> la primera 3 horas y media y la segunda 4 horas.</w:t>
      </w:r>
    </w:p>
    <w:p w14:paraId="3F7DCEF5" w14:textId="77777777" w:rsidR="00262C19" w:rsidRPr="008036A3" w:rsidRDefault="004A5457" w:rsidP="006F76CB">
      <w:pPr>
        <w:pStyle w:val="ENCABEZADO0"/>
        <w:pBdr>
          <w:bottom w:val="none" w:sz="0" w:space="0" w:color="auto"/>
        </w:pBdr>
        <w:spacing w:line="360" w:lineRule="auto"/>
        <w:ind w:firstLine="567"/>
        <w:jc w:val="both"/>
        <w:rPr>
          <w:rFonts w:ascii="Times New Roman" w:eastAsia="Calibri" w:hAnsi="Times New Roman" w:cs="Times New Roman"/>
          <w:color w:val="auto"/>
          <w:sz w:val="24"/>
          <w:szCs w:val="24"/>
          <w:lang w:val="es-MX"/>
        </w:rPr>
      </w:pPr>
      <w:r w:rsidRPr="00933731">
        <w:rPr>
          <w:rFonts w:ascii="Times New Roman" w:eastAsia="Calibri" w:hAnsi="Times New Roman" w:cs="Times New Roman"/>
          <w:color w:val="auto"/>
          <w:sz w:val="24"/>
          <w:szCs w:val="24"/>
          <w:lang w:val="es-MX"/>
        </w:rPr>
        <w:t>Se les entregó el catálogo preliminar de competencias docentes dividido por categorías.</w:t>
      </w:r>
    </w:p>
    <w:p w14:paraId="58795B27" w14:textId="77777777" w:rsidR="004A5457" w:rsidRDefault="004A5457" w:rsidP="006F76CB">
      <w:pPr>
        <w:pStyle w:val="ENCABEZADO0"/>
        <w:pBdr>
          <w:bottom w:val="none" w:sz="0" w:space="0" w:color="auto"/>
        </w:pBdr>
        <w:spacing w:line="360" w:lineRule="auto"/>
        <w:ind w:firstLine="567"/>
        <w:jc w:val="both"/>
        <w:rPr>
          <w:rFonts w:ascii="Times New Roman" w:eastAsia="Calibri" w:hAnsi="Times New Roman" w:cs="Times New Roman"/>
          <w:color w:val="auto"/>
          <w:sz w:val="24"/>
          <w:szCs w:val="24"/>
          <w:lang w:val="es-MX"/>
        </w:rPr>
      </w:pPr>
      <w:r w:rsidRPr="00933731">
        <w:rPr>
          <w:rFonts w:ascii="Times New Roman" w:eastAsia="Calibri" w:hAnsi="Times New Roman" w:cs="Times New Roman"/>
          <w:color w:val="auto"/>
          <w:sz w:val="24"/>
          <w:szCs w:val="24"/>
          <w:lang w:val="es-MX"/>
        </w:rPr>
        <w:t>Los expertos evalúan de forma individual, señalando el grado de dominio requerido para cada indicador de subcompetencia</w:t>
      </w:r>
      <w:r>
        <w:rPr>
          <w:rFonts w:ascii="Times New Roman" w:eastAsia="Calibri" w:hAnsi="Times New Roman" w:cs="Times New Roman"/>
          <w:color w:val="auto"/>
          <w:sz w:val="24"/>
          <w:szCs w:val="24"/>
          <w:lang w:val="es-MX"/>
        </w:rPr>
        <w:t>s</w:t>
      </w:r>
      <w:r w:rsidRPr="00933731">
        <w:rPr>
          <w:rFonts w:ascii="Times New Roman" w:eastAsia="Calibri" w:hAnsi="Times New Roman" w:cs="Times New Roman"/>
          <w:color w:val="auto"/>
          <w:sz w:val="24"/>
          <w:szCs w:val="24"/>
          <w:lang w:val="es-MX"/>
        </w:rPr>
        <w:t xml:space="preserve">. Con esto </w:t>
      </w:r>
      <w:r w:rsidR="007320BC">
        <w:rPr>
          <w:rFonts w:ascii="Times New Roman" w:eastAsia="Calibri" w:hAnsi="Times New Roman" w:cs="Times New Roman"/>
          <w:color w:val="auto"/>
          <w:sz w:val="24"/>
          <w:szCs w:val="24"/>
          <w:lang w:val="es-MX"/>
        </w:rPr>
        <w:t>se aseguro</w:t>
      </w:r>
      <w:r w:rsidRPr="00933731">
        <w:rPr>
          <w:rFonts w:ascii="Times New Roman" w:eastAsia="Calibri" w:hAnsi="Times New Roman" w:cs="Times New Roman"/>
          <w:color w:val="auto"/>
          <w:sz w:val="24"/>
          <w:szCs w:val="24"/>
          <w:lang w:val="es-MX"/>
        </w:rPr>
        <w:t xml:space="preserve"> que las competencias, las categorías y subcompetencias presentarán pertinencia y congruencia. Y no se eliminó ninguna categoría ni subcompetencia</w:t>
      </w:r>
      <w:r>
        <w:rPr>
          <w:rFonts w:ascii="Times New Roman" w:eastAsia="Calibri" w:hAnsi="Times New Roman" w:cs="Times New Roman"/>
          <w:color w:val="auto"/>
          <w:sz w:val="24"/>
          <w:szCs w:val="24"/>
          <w:lang w:val="es-MX"/>
        </w:rPr>
        <w:t>s</w:t>
      </w:r>
      <w:r w:rsidRPr="00933731">
        <w:rPr>
          <w:rFonts w:ascii="Times New Roman" w:eastAsia="Calibri" w:hAnsi="Times New Roman" w:cs="Times New Roman"/>
          <w:color w:val="auto"/>
          <w:sz w:val="24"/>
          <w:szCs w:val="24"/>
          <w:lang w:val="es-MX"/>
        </w:rPr>
        <w:t>, más adelante se hará referencia detallada en el apartado de resultados de las estadísticas descriptivas de este cuestionario.</w:t>
      </w:r>
    </w:p>
    <w:p w14:paraId="119F4B0E" w14:textId="77777777" w:rsidR="006F76CB" w:rsidRPr="00933731" w:rsidRDefault="006F76CB" w:rsidP="006F76CB">
      <w:pPr>
        <w:pStyle w:val="ENCABEZADO0"/>
        <w:pBdr>
          <w:bottom w:val="none" w:sz="0" w:space="0" w:color="auto"/>
        </w:pBdr>
        <w:spacing w:line="360" w:lineRule="auto"/>
        <w:ind w:firstLine="567"/>
        <w:jc w:val="both"/>
        <w:rPr>
          <w:rFonts w:ascii="Times New Roman" w:eastAsia="Calibri" w:hAnsi="Times New Roman" w:cs="Times New Roman"/>
          <w:b/>
          <w:bCs/>
          <w:color w:val="auto"/>
          <w:sz w:val="24"/>
          <w:szCs w:val="24"/>
          <w:lang w:val="es-MX"/>
        </w:rPr>
      </w:pPr>
    </w:p>
    <w:p w14:paraId="42AAD251" w14:textId="77777777" w:rsidR="004A5457" w:rsidRDefault="004A5457" w:rsidP="006F76CB">
      <w:pPr>
        <w:pStyle w:val="ENCABEZADO0"/>
        <w:pBdr>
          <w:bottom w:val="none" w:sz="0" w:space="0" w:color="auto"/>
        </w:pBdr>
        <w:spacing w:after="0" w:line="360" w:lineRule="auto"/>
        <w:ind w:firstLine="567"/>
        <w:jc w:val="both"/>
        <w:rPr>
          <w:rFonts w:ascii="Times New Roman" w:eastAsia="Calibri" w:hAnsi="Times New Roman" w:cs="Times New Roman"/>
          <w:color w:val="auto"/>
          <w:sz w:val="24"/>
          <w:szCs w:val="24"/>
          <w:lang w:val="es-MX"/>
        </w:rPr>
      </w:pPr>
      <w:r w:rsidRPr="00933731">
        <w:rPr>
          <w:rFonts w:ascii="Times New Roman" w:eastAsia="Calibri" w:hAnsi="Times New Roman" w:cs="Times New Roman"/>
          <w:color w:val="auto"/>
          <w:sz w:val="24"/>
          <w:szCs w:val="24"/>
          <w:lang w:val="es-MX"/>
        </w:rPr>
        <w:t xml:space="preserve">Se determinó la estructura y las relaciones jerárquicas por categorías como a continuación se comenta: </w:t>
      </w:r>
    </w:p>
    <w:p w14:paraId="1A1BEA09" w14:textId="77777777" w:rsidR="00795DB1" w:rsidRPr="00783134" w:rsidRDefault="00795DB1" w:rsidP="006F76CB">
      <w:pPr>
        <w:pStyle w:val="ENCABEZADO0"/>
        <w:pBdr>
          <w:bottom w:val="none" w:sz="0" w:space="0" w:color="auto"/>
        </w:pBdr>
        <w:spacing w:after="0" w:line="360" w:lineRule="auto"/>
        <w:ind w:firstLine="567"/>
        <w:jc w:val="both"/>
        <w:rPr>
          <w:rFonts w:ascii="Times New Roman" w:eastAsia="Calibri" w:hAnsi="Times New Roman" w:cs="Times New Roman"/>
          <w:b/>
          <w:bCs/>
          <w:color w:val="auto"/>
          <w:sz w:val="24"/>
          <w:szCs w:val="24"/>
          <w:lang w:val="es-MX"/>
        </w:rPr>
      </w:pPr>
    </w:p>
    <w:p w14:paraId="2E533D87" w14:textId="77777777" w:rsidR="004A5457" w:rsidRPr="00933731" w:rsidRDefault="004A5457" w:rsidP="006F76CB">
      <w:pPr>
        <w:pStyle w:val="ENCABEZADO0"/>
        <w:numPr>
          <w:ilvl w:val="0"/>
          <w:numId w:val="38"/>
        </w:numPr>
        <w:pBdr>
          <w:bottom w:val="none" w:sz="0" w:space="0" w:color="auto"/>
        </w:pBdr>
        <w:spacing w:after="0" w:line="360" w:lineRule="auto"/>
        <w:contextualSpacing w:val="0"/>
        <w:jc w:val="both"/>
        <w:rPr>
          <w:rFonts w:ascii="Times New Roman" w:eastAsia="Calibri" w:hAnsi="Times New Roman" w:cs="Times New Roman"/>
          <w:b/>
          <w:bCs/>
          <w:color w:val="auto"/>
          <w:sz w:val="24"/>
          <w:szCs w:val="24"/>
          <w:lang w:val="es-MX"/>
        </w:rPr>
      </w:pPr>
      <w:r w:rsidRPr="00933731">
        <w:rPr>
          <w:rFonts w:ascii="Times New Roman" w:eastAsia="Calibri" w:hAnsi="Times New Roman" w:cs="Times New Roman"/>
          <w:color w:val="auto"/>
          <w:sz w:val="24"/>
          <w:szCs w:val="24"/>
          <w:lang w:val="es-MX"/>
        </w:rPr>
        <w:lastRenderedPageBreak/>
        <w:t>Las subcompetencias</w:t>
      </w:r>
    </w:p>
    <w:p w14:paraId="4A6C1E30" w14:textId="77777777" w:rsidR="004A5457" w:rsidRPr="00933731" w:rsidRDefault="004A5457" w:rsidP="006F76CB">
      <w:pPr>
        <w:pStyle w:val="ENCABEZADO0"/>
        <w:numPr>
          <w:ilvl w:val="0"/>
          <w:numId w:val="38"/>
        </w:numPr>
        <w:pBdr>
          <w:bottom w:val="none" w:sz="0" w:space="0" w:color="auto"/>
        </w:pBdr>
        <w:spacing w:after="0" w:line="360" w:lineRule="auto"/>
        <w:contextualSpacing w:val="0"/>
        <w:jc w:val="both"/>
        <w:rPr>
          <w:rFonts w:ascii="Times New Roman" w:eastAsia="Calibri" w:hAnsi="Times New Roman" w:cs="Times New Roman"/>
          <w:b/>
          <w:bCs/>
          <w:color w:val="auto"/>
          <w:sz w:val="24"/>
          <w:szCs w:val="24"/>
          <w:lang w:val="es-MX"/>
        </w:rPr>
      </w:pPr>
      <w:r w:rsidRPr="00933731">
        <w:rPr>
          <w:rFonts w:ascii="Times New Roman" w:eastAsia="Calibri" w:hAnsi="Times New Roman" w:cs="Times New Roman"/>
          <w:color w:val="auto"/>
          <w:sz w:val="24"/>
          <w:szCs w:val="24"/>
          <w:lang w:val="es-MX"/>
        </w:rPr>
        <w:t>Las categorías</w:t>
      </w:r>
    </w:p>
    <w:p w14:paraId="30CEEF7B" w14:textId="77777777" w:rsidR="008036A3" w:rsidRPr="006F76CB" w:rsidRDefault="004A5457" w:rsidP="006F76CB">
      <w:pPr>
        <w:pStyle w:val="ENCABEZADO0"/>
        <w:numPr>
          <w:ilvl w:val="0"/>
          <w:numId w:val="38"/>
        </w:numPr>
        <w:pBdr>
          <w:bottom w:val="none" w:sz="0" w:space="0" w:color="auto"/>
        </w:pBdr>
        <w:spacing w:after="0" w:line="360" w:lineRule="auto"/>
        <w:contextualSpacing w:val="0"/>
        <w:jc w:val="both"/>
        <w:rPr>
          <w:rFonts w:ascii="Times New Roman" w:eastAsia="Calibri" w:hAnsi="Times New Roman" w:cs="Times New Roman"/>
          <w:b/>
          <w:bCs/>
          <w:color w:val="auto"/>
          <w:sz w:val="24"/>
          <w:szCs w:val="24"/>
          <w:lang w:val="es-MX"/>
        </w:rPr>
      </w:pPr>
      <w:r w:rsidRPr="00933731">
        <w:rPr>
          <w:rFonts w:ascii="Times New Roman" w:eastAsia="Calibri" w:hAnsi="Times New Roman" w:cs="Times New Roman"/>
          <w:color w:val="auto"/>
          <w:sz w:val="24"/>
          <w:szCs w:val="24"/>
          <w:lang w:val="es-MX"/>
        </w:rPr>
        <w:t>Las competencia</w:t>
      </w:r>
      <w:r w:rsidR="008036A3">
        <w:rPr>
          <w:rFonts w:ascii="Times New Roman" w:eastAsia="Calibri" w:hAnsi="Times New Roman" w:cs="Times New Roman"/>
          <w:color w:val="auto"/>
          <w:sz w:val="24"/>
          <w:szCs w:val="24"/>
          <w:lang w:val="es-MX"/>
        </w:rPr>
        <w:t>s</w:t>
      </w:r>
    </w:p>
    <w:p w14:paraId="174FE2CF" w14:textId="77777777" w:rsidR="006F76CB" w:rsidRPr="00A1553E" w:rsidRDefault="006F76CB" w:rsidP="006F76CB">
      <w:pPr>
        <w:pStyle w:val="ENCABEZADO0"/>
        <w:pBdr>
          <w:bottom w:val="none" w:sz="0" w:space="0" w:color="auto"/>
        </w:pBdr>
        <w:spacing w:after="0" w:line="360" w:lineRule="auto"/>
        <w:ind w:left="1068"/>
        <w:contextualSpacing w:val="0"/>
        <w:jc w:val="both"/>
        <w:rPr>
          <w:rFonts w:ascii="Times New Roman" w:eastAsia="Calibri" w:hAnsi="Times New Roman" w:cs="Times New Roman"/>
          <w:b/>
          <w:bCs/>
          <w:color w:val="auto"/>
          <w:sz w:val="24"/>
          <w:szCs w:val="24"/>
          <w:lang w:val="es-MX"/>
        </w:rPr>
      </w:pPr>
    </w:p>
    <w:p w14:paraId="0DC60592" w14:textId="77777777" w:rsidR="00262C19" w:rsidRDefault="004A5457" w:rsidP="006F76CB">
      <w:pPr>
        <w:pStyle w:val="ENCABEZADO0"/>
        <w:pBdr>
          <w:bottom w:val="none" w:sz="0" w:space="0" w:color="auto"/>
        </w:pBdr>
        <w:spacing w:line="360" w:lineRule="auto"/>
        <w:ind w:firstLine="567"/>
        <w:jc w:val="both"/>
        <w:rPr>
          <w:rFonts w:ascii="Times New Roman" w:eastAsia="Calibri" w:hAnsi="Times New Roman" w:cs="Times New Roman"/>
          <w:color w:val="auto"/>
          <w:sz w:val="24"/>
          <w:szCs w:val="24"/>
          <w:lang w:val="es-MX"/>
        </w:rPr>
      </w:pPr>
      <w:r w:rsidRPr="00933731">
        <w:rPr>
          <w:rFonts w:ascii="Times New Roman" w:eastAsia="Calibri" w:hAnsi="Times New Roman" w:cs="Times New Roman"/>
          <w:color w:val="auto"/>
          <w:sz w:val="24"/>
          <w:szCs w:val="24"/>
          <w:lang w:val="es-MX"/>
        </w:rPr>
        <w:t>Se obtuvieron y revisaron cada una de las ponderaciones, las razones de consistencia y el índice de referencia de las subcompetencias, categorías y competencias. Al verificar su congruencia y consistencia de estos indicadores, se puede comentar, que queda definido el perfil de un docente por competencias en el área de las ciencias políticas.</w:t>
      </w:r>
    </w:p>
    <w:p w14:paraId="6EBCE8C7" w14:textId="77777777" w:rsidR="006F76CB" w:rsidRPr="008036A3" w:rsidRDefault="006F76CB" w:rsidP="006F76CB">
      <w:pPr>
        <w:pStyle w:val="ENCABEZADO0"/>
        <w:pBdr>
          <w:bottom w:val="none" w:sz="0" w:space="0" w:color="auto"/>
        </w:pBdr>
        <w:spacing w:line="360" w:lineRule="auto"/>
        <w:ind w:firstLine="567"/>
        <w:jc w:val="both"/>
        <w:rPr>
          <w:rFonts w:ascii="Times New Roman" w:eastAsia="Calibri" w:hAnsi="Times New Roman" w:cs="Times New Roman"/>
          <w:color w:val="auto"/>
          <w:sz w:val="24"/>
          <w:szCs w:val="24"/>
          <w:lang w:val="es-MX"/>
        </w:rPr>
      </w:pPr>
    </w:p>
    <w:p w14:paraId="00D07B40" w14:textId="77777777" w:rsidR="004A5457" w:rsidRDefault="004A5457" w:rsidP="006F76CB">
      <w:pPr>
        <w:pStyle w:val="ENCABEZADO0"/>
        <w:pBdr>
          <w:bottom w:val="none" w:sz="0" w:space="0" w:color="auto"/>
        </w:pBdr>
        <w:spacing w:after="0" w:line="360" w:lineRule="auto"/>
        <w:ind w:firstLine="567"/>
        <w:jc w:val="both"/>
        <w:rPr>
          <w:rFonts w:ascii="Times New Roman" w:eastAsia="Calibri" w:hAnsi="Times New Roman" w:cs="Times New Roman"/>
          <w:color w:val="auto"/>
          <w:sz w:val="24"/>
          <w:szCs w:val="24"/>
          <w:lang w:val="es-MX"/>
        </w:rPr>
      </w:pPr>
      <w:r w:rsidRPr="00933731">
        <w:rPr>
          <w:rFonts w:ascii="Times New Roman" w:eastAsia="Calibri" w:hAnsi="Times New Roman" w:cs="Times New Roman"/>
          <w:color w:val="auto"/>
          <w:sz w:val="24"/>
          <w:szCs w:val="24"/>
          <w:lang w:val="es-MX"/>
        </w:rPr>
        <w:t xml:space="preserve">Adicionalmente se aplicó una encuesta a los participantes para conocer el nivel de satisfacción del proceso analítico jerárquico (AHP) aplicado. </w:t>
      </w:r>
    </w:p>
    <w:p w14:paraId="603B025E" w14:textId="77777777" w:rsidR="006F76CB" w:rsidRPr="00933731" w:rsidRDefault="006F76CB" w:rsidP="006F76CB">
      <w:pPr>
        <w:pStyle w:val="ENCABEZADO0"/>
        <w:pBdr>
          <w:bottom w:val="none" w:sz="0" w:space="0" w:color="auto"/>
        </w:pBdr>
        <w:spacing w:after="0" w:line="360" w:lineRule="auto"/>
        <w:ind w:firstLine="567"/>
        <w:jc w:val="both"/>
        <w:rPr>
          <w:rFonts w:ascii="Times New Roman" w:eastAsia="Calibri" w:hAnsi="Times New Roman" w:cs="Times New Roman"/>
          <w:b/>
          <w:bCs/>
          <w:color w:val="auto"/>
          <w:sz w:val="24"/>
          <w:szCs w:val="24"/>
          <w:lang w:val="es-MX"/>
        </w:rPr>
      </w:pPr>
    </w:p>
    <w:p w14:paraId="5914E51F" w14:textId="77777777" w:rsidR="00262C19" w:rsidRPr="00933731" w:rsidRDefault="004A5457" w:rsidP="006F76CB">
      <w:pPr>
        <w:spacing w:after="0" w:line="360" w:lineRule="auto"/>
        <w:ind w:firstLine="567"/>
        <w:jc w:val="both"/>
        <w:rPr>
          <w:rFonts w:ascii="Times New Roman" w:hAnsi="Times New Roman"/>
          <w:sz w:val="24"/>
          <w:szCs w:val="24"/>
        </w:rPr>
      </w:pPr>
      <w:r w:rsidRPr="00933731">
        <w:rPr>
          <w:rFonts w:ascii="Times New Roman" w:hAnsi="Times New Roman"/>
          <w:sz w:val="24"/>
          <w:szCs w:val="24"/>
        </w:rPr>
        <w:t xml:space="preserve">Posteriormente se diseñó un cuestionario para seleccionar a los docentes expertos, que validan el catálogo de competencias del perfil docente. Estos docentes fueron seleccionados conforme criterios preestablecidos como: experiencia profesional de 10 años mínimo, experiencia docente de 10 años mínimo, distinciones y reconocimientos profesionales, distinciones y reconocimientos docentes, profesores de tiempo completo, profesores reconocidos por el programa PROMEP, profesores que tuvieran a su cargo por lo menos un proyecto de investigación financiado, que tuvieran registrados artículos indexados, libros publicados, participación en congresos, participación en foros, coloquios, simposios, que tuvieran evaluaciones de desempeño arriba de 90, puntualidad y asistencia en sus clases y profesores que sean reconocidos por el programa del Sistema Nacional de Investigadores de CONACYT (SNI). </w:t>
      </w:r>
    </w:p>
    <w:p w14:paraId="11A6A9D0" w14:textId="77777777" w:rsidR="007320BC" w:rsidRDefault="004A5457" w:rsidP="006F76CB">
      <w:pPr>
        <w:spacing w:after="0" w:line="360" w:lineRule="auto"/>
        <w:ind w:firstLine="567"/>
        <w:jc w:val="both"/>
        <w:rPr>
          <w:rFonts w:ascii="Times New Roman" w:hAnsi="Times New Roman"/>
          <w:sz w:val="24"/>
          <w:szCs w:val="24"/>
        </w:rPr>
      </w:pPr>
      <w:r w:rsidRPr="00933731">
        <w:rPr>
          <w:rFonts w:ascii="Times New Roman" w:hAnsi="Times New Roman"/>
          <w:sz w:val="24"/>
          <w:szCs w:val="24"/>
        </w:rPr>
        <w:t>Estos cuestionarios fueron aplicados a un grupo de 34 profesores de tiempo completo de la Dependencia, y se seleccionaron a 10 docentes</w:t>
      </w:r>
      <w:r>
        <w:rPr>
          <w:rFonts w:ascii="Times New Roman" w:hAnsi="Times New Roman"/>
          <w:sz w:val="24"/>
          <w:szCs w:val="24"/>
        </w:rPr>
        <w:t>,</w:t>
      </w:r>
      <w:r w:rsidRPr="00933731">
        <w:rPr>
          <w:rFonts w:ascii="Times New Roman" w:hAnsi="Times New Roman"/>
          <w:sz w:val="24"/>
          <w:szCs w:val="24"/>
        </w:rPr>
        <w:t xml:space="preserve"> </w:t>
      </w:r>
      <w:r>
        <w:rPr>
          <w:rFonts w:ascii="Times New Roman" w:hAnsi="Times New Roman"/>
          <w:sz w:val="24"/>
          <w:szCs w:val="24"/>
        </w:rPr>
        <w:t xml:space="preserve"> de los cuales</w:t>
      </w:r>
      <w:r w:rsidRPr="00933731">
        <w:rPr>
          <w:rFonts w:ascii="Times New Roman" w:hAnsi="Times New Roman"/>
          <w:sz w:val="24"/>
          <w:szCs w:val="24"/>
        </w:rPr>
        <w:t xml:space="preserve"> asistieron 9 a la aplicación de la met</w:t>
      </w:r>
      <w:r w:rsidR="0057059D">
        <w:rPr>
          <w:rFonts w:ascii="Times New Roman" w:hAnsi="Times New Roman"/>
          <w:sz w:val="24"/>
          <w:szCs w:val="24"/>
        </w:rPr>
        <w:t>odología AHP. Estos 10 docentes</w:t>
      </w:r>
      <w:r w:rsidRPr="00933731">
        <w:rPr>
          <w:rFonts w:ascii="Times New Roman" w:hAnsi="Times New Roman"/>
          <w:sz w:val="24"/>
          <w:szCs w:val="24"/>
        </w:rPr>
        <w:t xml:space="preserve"> fueron seleccionados también según una situación ideal definida por Saaty (2008): grupo pequeño de participantes, bien informados sobre el tema, altamente motivados, pacientes y estar de acuerdo y en congruencia con el enfoque educativo por competencias. También estuvieron completamente dispuestos a participar en un riguroso proceso estructurado, cuyo resultado determinará en parte, sus actividades futuras como docente, sin importar las diferencias de opinión que hayan surgido durante el proceso. Idealmente el grupo debe ser lo suficientemente paciente para reconsiderar las comparaciones, a través de la </w:t>
      </w:r>
      <w:r w:rsidRPr="00933731">
        <w:rPr>
          <w:rFonts w:ascii="Times New Roman" w:hAnsi="Times New Roman"/>
          <w:sz w:val="24"/>
          <w:szCs w:val="24"/>
        </w:rPr>
        <w:lastRenderedPageBreak/>
        <w:t>i</w:t>
      </w:r>
      <w:r>
        <w:rPr>
          <w:rFonts w:ascii="Times New Roman" w:hAnsi="Times New Roman"/>
          <w:sz w:val="24"/>
          <w:szCs w:val="24"/>
        </w:rPr>
        <w:t>n</w:t>
      </w:r>
      <w:r w:rsidRPr="00933731">
        <w:rPr>
          <w:rFonts w:ascii="Times New Roman" w:hAnsi="Times New Roman"/>
          <w:sz w:val="24"/>
          <w:szCs w:val="24"/>
        </w:rPr>
        <w:t>terac</w:t>
      </w:r>
      <w:r w:rsidR="00120BC0">
        <w:rPr>
          <w:rFonts w:ascii="Times New Roman" w:hAnsi="Times New Roman"/>
          <w:sz w:val="24"/>
          <w:szCs w:val="24"/>
        </w:rPr>
        <w:t>c</w:t>
      </w:r>
      <w:r w:rsidRPr="00933731">
        <w:rPr>
          <w:rFonts w:ascii="Times New Roman" w:hAnsi="Times New Roman"/>
          <w:sz w:val="24"/>
          <w:szCs w:val="24"/>
        </w:rPr>
        <w:t>ión y las diferencias de opinión deben ser debatidas hasta que se llegue a un cierto acuerdo o que al menos el rango de la</w:t>
      </w:r>
      <w:r w:rsidR="0057059D">
        <w:rPr>
          <w:rFonts w:ascii="Times New Roman" w:hAnsi="Times New Roman"/>
          <w:sz w:val="24"/>
          <w:szCs w:val="24"/>
        </w:rPr>
        <w:t>s</w:t>
      </w:r>
      <w:r w:rsidRPr="00933731">
        <w:rPr>
          <w:rFonts w:ascii="Times New Roman" w:hAnsi="Times New Roman"/>
          <w:sz w:val="24"/>
          <w:szCs w:val="24"/>
        </w:rPr>
        <w:t xml:space="preserve"> diferencias sea muy estrecho, según Saaty (2008). </w:t>
      </w:r>
    </w:p>
    <w:p w14:paraId="52D6B587" w14:textId="77777777" w:rsidR="006F76CB" w:rsidRDefault="006F76CB" w:rsidP="006F76CB">
      <w:pPr>
        <w:spacing w:after="0" w:line="360" w:lineRule="auto"/>
        <w:ind w:firstLine="567"/>
        <w:jc w:val="both"/>
        <w:rPr>
          <w:rFonts w:ascii="Times New Roman" w:hAnsi="Times New Roman"/>
          <w:sz w:val="24"/>
          <w:szCs w:val="24"/>
        </w:rPr>
      </w:pPr>
    </w:p>
    <w:p w14:paraId="41CD3D72" w14:textId="77777777" w:rsidR="00AA20E7" w:rsidRDefault="007320BC" w:rsidP="006F76CB">
      <w:pPr>
        <w:spacing w:after="0" w:line="360" w:lineRule="auto"/>
        <w:ind w:firstLine="567"/>
        <w:jc w:val="both"/>
        <w:rPr>
          <w:rFonts w:ascii="Times New Roman" w:hAnsi="Times New Roman"/>
          <w:sz w:val="24"/>
          <w:szCs w:val="24"/>
        </w:rPr>
      </w:pPr>
      <w:r>
        <w:rPr>
          <w:rFonts w:ascii="Times New Roman" w:hAnsi="Times New Roman"/>
          <w:sz w:val="24"/>
          <w:szCs w:val="24"/>
        </w:rPr>
        <w:t xml:space="preserve">El proceso final después de que los expertos </w:t>
      </w:r>
      <w:r w:rsidR="00E96C0D">
        <w:rPr>
          <w:rFonts w:ascii="Times New Roman" w:hAnsi="Times New Roman"/>
          <w:sz w:val="24"/>
          <w:szCs w:val="24"/>
        </w:rPr>
        <w:t xml:space="preserve">debatieran sus puntos de vista </w:t>
      </w:r>
      <w:r>
        <w:rPr>
          <w:rFonts w:ascii="Times New Roman" w:hAnsi="Times New Roman"/>
          <w:sz w:val="24"/>
          <w:szCs w:val="24"/>
        </w:rPr>
        <w:t>respecto a las competencias docentes</w:t>
      </w:r>
      <w:r w:rsidR="00E96C0D">
        <w:rPr>
          <w:rFonts w:ascii="Times New Roman" w:hAnsi="Times New Roman"/>
          <w:sz w:val="24"/>
          <w:szCs w:val="24"/>
        </w:rPr>
        <w:t xml:space="preserve">, se estableció un consenso y como último paso </w:t>
      </w:r>
      <w:r>
        <w:rPr>
          <w:rFonts w:ascii="Times New Roman" w:hAnsi="Times New Roman"/>
          <w:sz w:val="24"/>
          <w:szCs w:val="24"/>
        </w:rPr>
        <w:t>se procedió a</w:t>
      </w:r>
      <w:r w:rsidR="00E96C0D">
        <w:rPr>
          <w:rFonts w:ascii="Times New Roman" w:hAnsi="Times New Roman"/>
          <w:sz w:val="24"/>
          <w:szCs w:val="24"/>
        </w:rPr>
        <w:t xml:space="preserve"> </w:t>
      </w:r>
      <w:r>
        <w:rPr>
          <w:rFonts w:ascii="Times New Roman" w:hAnsi="Times New Roman"/>
          <w:sz w:val="24"/>
          <w:szCs w:val="24"/>
        </w:rPr>
        <w:t>ingresar los datos obtenidos al software</w:t>
      </w:r>
      <w:r w:rsidR="00E96C0D">
        <w:rPr>
          <w:rFonts w:ascii="Times New Roman" w:hAnsi="Times New Roman"/>
          <w:sz w:val="24"/>
          <w:szCs w:val="24"/>
        </w:rPr>
        <w:t>, el cual se explicara en los siguientes párrafos.</w:t>
      </w:r>
    </w:p>
    <w:p w14:paraId="79BB10AF" w14:textId="77777777" w:rsidR="00A1553E" w:rsidRPr="00933731" w:rsidRDefault="00A1553E" w:rsidP="006F76CB">
      <w:pPr>
        <w:spacing w:after="0" w:line="360" w:lineRule="auto"/>
        <w:ind w:firstLine="567"/>
        <w:jc w:val="both"/>
        <w:rPr>
          <w:rFonts w:ascii="Times New Roman" w:hAnsi="Times New Roman"/>
          <w:sz w:val="24"/>
          <w:szCs w:val="24"/>
        </w:rPr>
      </w:pPr>
    </w:p>
    <w:p w14:paraId="187BF45A" w14:textId="77777777" w:rsidR="004A5457" w:rsidRDefault="004A5457" w:rsidP="006F76CB">
      <w:pPr>
        <w:spacing w:after="0" w:line="360" w:lineRule="auto"/>
        <w:jc w:val="both"/>
        <w:rPr>
          <w:rFonts w:ascii="Times New Roman" w:hAnsi="Times New Roman"/>
          <w:b/>
          <w:sz w:val="24"/>
          <w:szCs w:val="24"/>
        </w:rPr>
      </w:pPr>
      <w:r w:rsidRPr="00933731">
        <w:rPr>
          <w:rFonts w:ascii="Times New Roman" w:hAnsi="Times New Roman"/>
          <w:b/>
          <w:sz w:val="24"/>
          <w:szCs w:val="24"/>
        </w:rPr>
        <w:t xml:space="preserve">DESCRIPCIÓN DEL SOFTWARE UTILIZADO PARA LA </w:t>
      </w:r>
      <w:r w:rsidR="00A0272D">
        <w:rPr>
          <w:rFonts w:ascii="Times New Roman" w:hAnsi="Times New Roman"/>
          <w:b/>
          <w:sz w:val="24"/>
          <w:szCs w:val="24"/>
        </w:rPr>
        <w:tab/>
      </w:r>
      <w:r w:rsidR="008036A3">
        <w:rPr>
          <w:rFonts w:ascii="Times New Roman" w:hAnsi="Times New Roman"/>
          <w:b/>
          <w:sz w:val="24"/>
          <w:szCs w:val="24"/>
        </w:rPr>
        <w:t>APLICACIÓN DEL AHP.</w:t>
      </w:r>
    </w:p>
    <w:p w14:paraId="6659CE06" w14:textId="77777777" w:rsidR="008036A3" w:rsidRPr="00933731" w:rsidRDefault="008036A3" w:rsidP="006F76CB">
      <w:pPr>
        <w:spacing w:after="0" w:line="360" w:lineRule="auto"/>
        <w:jc w:val="both"/>
        <w:rPr>
          <w:rFonts w:ascii="Times New Roman" w:hAnsi="Times New Roman"/>
          <w:b/>
          <w:sz w:val="24"/>
          <w:szCs w:val="24"/>
        </w:rPr>
      </w:pPr>
    </w:p>
    <w:p w14:paraId="1E41B843" w14:textId="77777777" w:rsidR="004A5457" w:rsidRDefault="004A5457" w:rsidP="006F76CB">
      <w:pPr>
        <w:spacing w:after="0" w:line="360" w:lineRule="auto"/>
        <w:ind w:firstLine="567"/>
        <w:jc w:val="both"/>
        <w:rPr>
          <w:rFonts w:ascii="Times New Roman" w:hAnsi="Times New Roman"/>
          <w:sz w:val="24"/>
          <w:szCs w:val="24"/>
        </w:rPr>
      </w:pPr>
      <w:r w:rsidRPr="00933731">
        <w:rPr>
          <w:rFonts w:ascii="Times New Roman" w:hAnsi="Times New Roman"/>
          <w:sz w:val="24"/>
          <w:szCs w:val="24"/>
        </w:rPr>
        <w:t xml:space="preserve">Se utilizó un Software desarrollado en Visual Basic por </w:t>
      </w:r>
      <w:r w:rsidRPr="00933731">
        <w:rPr>
          <w:rFonts w:ascii="Times New Roman" w:hAnsi="Times New Roman"/>
          <w:noProof/>
          <w:sz w:val="24"/>
          <w:szCs w:val="24"/>
        </w:rPr>
        <w:t xml:space="preserve">Rositas, J. (2011) </w:t>
      </w:r>
      <w:r w:rsidRPr="00933731">
        <w:rPr>
          <w:rFonts w:ascii="Times New Roman" w:hAnsi="Times New Roman"/>
          <w:sz w:val="24"/>
          <w:szCs w:val="24"/>
        </w:rPr>
        <w:t xml:space="preserve">con interfaces y ventanas en español. Este software-guía, lleva el proceso de aplicación del método AHP en un grupo de trabajo, siendo francamente amigable y sencillo de emplear. </w:t>
      </w:r>
    </w:p>
    <w:p w14:paraId="11FECCAB" w14:textId="77777777" w:rsidR="006F76CB" w:rsidRPr="00933731" w:rsidRDefault="006F76CB" w:rsidP="006F76CB">
      <w:pPr>
        <w:spacing w:after="0" w:line="360" w:lineRule="auto"/>
        <w:ind w:firstLine="567"/>
        <w:jc w:val="both"/>
        <w:rPr>
          <w:rFonts w:ascii="Times New Roman" w:hAnsi="Times New Roman"/>
          <w:sz w:val="24"/>
          <w:szCs w:val="24"/>
        </w:rPr>
      </w:pPr>
    </w:p>
    <w:p w14:paraId="5A46B463" w14:textId="77777777" w:rsidR="004A5457" w:rsidRDefault="004A5457" w:rsidP="006F76CB">
      <w:pPr>
        <w:spacing w:after="0" w:line="360" w:lineRule="auto"/>
        <w:ind w:firstLine="567"/>
        <w:jc w:val="both"/>
        <w:rPr>
          <w:rFonts w:ascii="Times New Roman" w:hAnsi="Times New Roman"/>
          <w:sz w:val="24"/>
          <w:szCs w:val="24"/>
        </w:rPr>
      </w:pPr>
      <w:r w:rsidRPr="00933731">
        <w:rPr>
          <w:rFonts w:ascii="Times New Roman" w:hAnsi="Times New Roman"/>
          <w:sz w:val="24"/>
          <w:szCs w:val="24"/>
        </w:rPr>
        <w:t>El método</w:t>
      </w:r>
      <w:r w:rsidR="0057059D">
        <w:rPr>
          <w:rFonts w:ascii="Times New Roman" w:hAnsi="Times New Roman"/>
          <w:sz w:val="24"/>
          <w:szCs w:val="24"/>
        </w:rPr>
        <w:t>,</w:t>
      </w:r>
      <w:r w:rsidRPr="00933731">
        <w:rPr>
          <w:rFonts w:ascii="Times New Roman" w:hAnsi="Times New Roman"/>
          <w:sz w:val="24"/>
          <w:szCs w:val="24"/>
        </w:rPr>
        <w:t xml:space="preserve"> a pesar de estar fundamentado rigurosamente en teorías, axiomas y teoremas matemáticos altamente complejos, con el uso de software no se requiere del dominio de estas fundamentacio</w:t>
      </w:r>
      <w:r w:rsidR="0057059D">
        <w:rPr>
          <w:rFonts w:ascii="Times New Roman" w:hAnsi="Times New Roman"/>
          <w:sz w:val="24"/>
          <w:szCs w:val="24"/>
        </w:rPr>
        <w:t>nes, para la aplicación del AHP,</w:t>
      </w:r>
      <w:r w:rsidRPr="00933731">
        <w:rPr>
          <w:rFonts w:ascii="Times New Roman" w:hAnsi="Times New Roman"/>
          <w:sz w:val="24"/>
          <w:szCs w:val="24"/>
        </w:rPr>
        <w:t xml:space="preserve"> llegando a conclusiones eficientes en la toma de decisiones.</w:t>
      </w:r>
    </w:p>
    <w:p w14:paraId="76FE80AD" w14:textId="77777777" w:rsidR="006F76CB" w:rsidRPr="00933731" w:rsidRDefault="006F76CB" w:rsidP="006F76CB">
      <w:pPr>
        <w:spacing w:after="0" w:line="360" w:lineRule="auto"/>
        <w:ind w:firstLine="567"/>
        <w:jc w:val="both"/>
        <w:rPr>
          <w:rFonts w:ascii="Times New Roman" w:hAnsi="Times New Roman"/>
          <w:sz w:val="24"/>
          <w:szCs w:val="24"/>
        </w:rPr>
      </w:pPr>
    </w:p>
    <w:p w14:paraId="65830FD5" w14:textId="77777777" w:rsidR="007E0137" w:rsidRDefault="004A5457" w:rsidP="006F76CB">
      <w:pPr>
        <w:spacing w:after="0" w:line="360" w:lineRule="auto"/>
        <w:ind w:firstLine="567"/>
        <w:jc w:val="both"/>
        <w:rPr>
          <w:rFonts w:ascii="Times New Roman" w:hAnsi="Times New Roman"/>
          <w:sz w:val="24"/>
          <w:szCs w:val="24"/>
        </w:rPr>
      </w:pPr>
      <w:r w:rsidRPr="00933731">
        <w:rPr>
          <w:rFonts w:ascii="Times New Roman" w:hAnsi="Times New Roman"/>
          <w:sz w:val="24"/>
          <w:szCs w:val="24"/>
        </w:rPr>
        <w:t>Los principios de desagregación, juicios de preponderancia sobre pares de elementos y la síntesis de prioridades, que enuncia Saaty (2006), se encuentran incorporados dentro del software.</w:t>
      </w:r>
    </w:p>
    <w:p w14:paraId="70033E5C" w14:textId="77777777" w:rsidR="00FD56BF" w:rsidRDefault="00FD56BF" w:rsidP="006F76CB">
      <w:pPr>
        <w:spacing w:after="0" w:line="360" w:lineRule="auto"/>
        <w:ind w:firstLine="567"/>
        <w:jc w:val="both"/>
        <w:rPr>
          <w:rFonts w:ascii="Times New Roman" w:hAnsi="Times New Roman"/>
          <w:sz w:val="24"/>
          <w:szCs w:val="24"/>
        </w:rPr>
      </w:pPr>
    </w:p>
    <w:p w14:paraId="3BEE2D18" w14:textId="77777777" w:rsidR="00795DB1" w:rsidRDefault="00795DB1" w:rsidP="006F76CB">
      <w:pPr>
        <w:spacing w:after="0" w:line="360" w:lineRule="auto"/>
        <w:ind w:firstLine="567"/>
        <w:jc w:val="both"/>
        <w:rPr>
          <w:rFonts w:ascii="Times New Roman" w:hAnsi="Times New Roman"/>
          <w:sz w:val="24"/>
          <w:szCs w:val="24"/>
        </w:rPr>
      </w:pPr>
    </w:p>
    <w:p w14:paraId="3B44B2AF" w14:textId="77777777" w:rsidR="00795DB1" w:rsidRDefault="00795DB1" w:rsidP="006F76CB">
      <w:pPr>
        <w:spacing w:after="0" w:line="360" w:lineRule="auto"/>
        <w:ind w:firstLine="567"/>
        <w:jc w:val="both"/>
        <w:rPr>
          <w:rFonts w:ascii="Times New Roman" w:hAnsi="Times New Roman"/>
          <w:sz w:val="24"/>
          <w:szCs w:val="24"/>
        </w:rPr>
      </w:pPr>
    </w:p>
    <w:p w14:paraId="5587A98E" w14:textId="77777777" w:rsidR="00795DB1" w:rsidRDefault="00795DB1" w:rsidP="006F76CB">
      <w:pPr>
        <w:spacing w:after="0" w:line="360" w:lineRule="auto"/>
        <w:ind w:firstLine="567"/>
        <w:jc w:val="both"/>
        <w:rPr>
          <w:rFonts w:ascii="Times New Roman" w:hAnsi="Times New Roman"/>
          <w:sz w:val="24"/>
          <w:szCs w:val="24"/>
        </w:rPr>
      </w:pPr>
    </w:p>
    <w:p w14:paraId="50809F73" w14:textId="77777777" w:rsidR="00795DB1" w:rsidRDefault="00795DB1" w:rsidP="006F76CB">
      <w:pPr>
        <w:spacing w:after="0" w:line="360" w:lineRule="auto"/>
        <w:ind w:firstLine="567"/>
        <w:jc w:val="both"/>
        <w:rPr>
          <w:rFonts w:ascii="Times New Roman" w:hAnsi="Times New Roman"/>
          <w:sz w:val="24"/>
          <w:szCs w:val="24"/>
        </w:rPr>
      </w:pPr>
    </w:p>
    <w:p w14:paraId="7171EA12" w14:textId="77777777" w:rsidR="00795DB1" w:rsidRDefault="00795DB1" w:rsidP="006F76CB">
      <w:pPr>
        <w:spacing w:after="0" w:line="360" w:lineRule="auto"/>
        <w:ind w:firstLine="567"/>
        <w:jc w:val="both"/>
        <w:rPr>
          <w:rFonts w:ascii="Times New Roman" w:hAnsi="Times New Roman"/>
          <w:sz w:val="24"/>
          <w:szCs w:val="24"/>
        </w:rPr>
      </w:pPr>
    </w:p>
    <w:p w14:paraId="3A2DB8F0" w14:textId="77777777" w:rsidR="00795DB1" w:rsidRDefault="00795DB1" w:rsidP="006F76CB">
      <w:pPr>
        <w:spacing w:after="0" w:line="360" w:lineRule="auto"/>
        <w:ind w:firstLine="567"/>
        <w:jc w:val="both"/>
        <w:rPr>
          <w:rFonts w:ascii="Times New Roman" w:hAnsi="Times New Roman"/>
          <w:sz w:val="24"/>
          <w:szCs w:val="24"/>
        </w:rPr>
      </w:pPr>
    </w:p>
    <w:p w14:paraId="071CA788" w14:textId="77777777" w:rsidR="00795DB1" w:rsidRPr="00E86E9B" w:rsidRDefault="00795DB1" w:rsidP="006F76CB">
      <w:pPr>
        <w:spacing w:after="0" w:line="360" w:lineRule="auto"/>
        <w:ind w:firstLine="567"/>
        <w:jc w:val="both"/>
        <w:rPr>
          <w:rFonts w:ascii="Times New Roman" w:hAnsi="Times New Roman"/>
          <w:sz w:val="24"/>
          <w:szCs w:val="24"/>
        </w:rPr>
      </w:pPr>
    </w:p>
    <w:p w14:paraId="477C4369" w14:textId="77777777" w:rsidR="002D4B19" w:rsidRPr="00FA6181" w:rsidRDefault="00C35579" w:rsidP="006F76CB">
      <w:pPr>
        <w:spacing w:line="360" w:lineRule="auto"/>
        <w:jc w:val="center"/>
        <w:rPr>
          <w:rFonts w:ascii="Times New Roman" w:hAnsi="Times New Roman"/>
        </w:rPr>
      </w:pPr>
      <w:r>
        <w:rPr>
          <w:rFonts w:ascii="Times New Roman" w:hAnsi="Times New Roman"/>
          <w:bCs/>
        </w:rPr>
        <w:lastRenderedPageBreak/>
        <w:t xml:space="preserve">Tabla 1: </w:t>
      </w:r>
      <w:r w:rsidR="002D4B19" w:rsidRPr="00FA6181">
        <w:rPr>
          <w:rFonts w:ascii="Times New Roman" w:hAnsi="Times New Roman"/>
          <w:bCs/>
        </w:rPr>
        <w:t>Competencias para la Formación de un Perfil Docente de las Ciencias Políticas y Administración Pública por 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4"/>
      </w:tblGrid>
      <w:tr w:rsidR="002D4B19" w:rsidRPr="007253CA" w14:paraId="6118B8AC" w14:textId="77777777" w:rsidTr="00F0408E">
        <w:tc>
          <w:tcPr>
            <w:tcW w:w="4463" w:type="dxa"/>
            <w:shd w:val="clear" w:color="auto" w:fill="F2F2F2" w:themeFill="background1" w:themeFillShade="F2"/>
          </w:tcPr>
          <w:p w14:paraId="0532F3E2" w14:textId="77777777" w:rsidR="002D4B19" w:rsidRPr="00673970" w:rsidRDefault="002D4B19" w:rsidP="006F76CB">
            <w:pPr>
              <w:spacing w:after="0" w:line="360" w:lineRule="auto"/>
              <w:jc w:val="center"/>
              <w:rPr>
                <w:rFonts w:ascii="Times New Roman" w:hAnsi="Times New Roman"/>
                <w:b/>
                <w:sz w:val="20"/>
                <w:szCs w:val="20"/>
              </w:rPr>
            </w:pPr>
            <w:r w:rsidRPr="00673970">
              <w:rPr>
                <w:rFonts w:ascii="Times New Roman" w:hAnsi="Times New Roman"/>
                <w:b/>
                <w:sz w:val="20"/>
                <w:szCs w:val="20"/>
              </w:rPr>
              <w:t>CATEGORÍA: PRELIMINAR</w:t>
            </w:r>
          </w:p>
        </w:tc>
        <w:tc>
          <w:tcPr>
            <w:tcW w:w="4464" w:type="dxa"/>
            <w:tcBorders>
              <w:bottom w:val="single" w:sz="4" w:space="0" w:color="auto"/>
            </w:tcBorders>
            <w:shd w:val="clear" w:color="auto" w:fill="F2F2F2" w:themeFill="background1" w:themeFillShade="F2"/>
          </w:tcPr>
          <w:p w14:paraId="0EC2C553" w14:textId="77777777" w:rsidR="002D4B19" w:rsidRPr="00673970" w:rsidRDefault="002D4B19" w:rsidP="006F76CB">
            <w:pPr>
              <w:spacing w:after="0" w:line="360" w:lineRule="auto"/>
              <w:jc w:val="center"/>
              <w:rPr>
                <w:rFonts w:ascii="Times New Roman" w:hAnsi="Times New Roman"/>
                <w:b/>
                <w:sz w:val="20"/>
                <w:szCs w:val="20"/>
              </w:rPr>
            </w:pPr>
            <w:r w:rsidRPr="00673970">
              <w:rPr>
                <w:rFonts w:ascii="Times New Roman" w:hAnsi="Times New Roman"/>
                <w:b/>
                <w:bCs/>
                <w:sz w:val="20"/>
                <w:szCs w:val="20"/>
              </w:rPr>
              <w:t>CATEGORÍA: FINAL</w:t>
            </w:r>
          </w:p>
        </w:tc>
      </w:tr>
      <w:tr w:rsidR="002D4B19" w14:paraId="279275B2" w14:textId="77777777" w:rsidTr="008036A3">
        <w:tc>
          <w:tcPr>
            <w:tcW w:w="4463" w:type="dxa"/>
            <w:tcBorders>
              <w:bottom w:val="single" w:sz="4" w:space="0" w:color="auto"/>
            </w:tcBorders>
          </w:tcPr>
          <w:p w14:paraId="0C718F2E" w14:textId="77777777" w:rsidR="002D4B19" w:rsidRPr="00006093" w:rsidRDefault="002D4B19" w:rsidP="006F76CB">
            <w:pPr>
              <w:spacing w:after="0" w:line="360" w:lineRule="auto"/>
              <w:jc w:val="both"/>
              <w:rPr>
                <w:rFonts w:ascii="Times New Roman" w:hAnsi="Times New Roman"/>
                <w:bCs/>
                <w:sz w:val="20"/>
                <w:szCs w:val="20"/>
              </w:rPr>
            </w:pPr>
            <w:r w:rsidRPr="00673970">
              <w:rPr>
                <w:rFonts w:ascii="Times New Roman" w:hAnsi="Times New Roman"/>
                <w:b/>
                <w:bCs/>
                <w:sz w:val="20"/>
                <w:szCs w:val="20"/>
              </w:rPr>
              <w:t>Categoría A:</w:t>
            </w:r>
            <w:r w:rsidRPr="00673970">
              <w:rPr>
                <w:rFonts w:ascii="Times New Roman" w:hAnsi="Times New Roman"/>
                <w:bCs/>
                <w:sz w:val="20"/>
                <w:szCs w:val="20"/>
              </w:rPr>
              <w:t xml:space="preserve"> Conocimiento de la</w:t>
            </w:r>
            <w:r w:rsidR="00120BC0">
              <w:rPr>
                <w:rFonts w:ascii="Times New Roman" w:hAnsi="Times New Roman"/>
                <w:bCs/>
                <w:sz w:val="20"/>
                <w:szCs w:val="20"/>
              </w:rPr>
              <w:t>s</w:t>
            </w:r>
            <w:r w:rsidRPr="00673970">
              <w:rPr>
                <w:rFonts w:ascii="Times New Roman" w:hAnsi="Times New Roman"/>
                <w:bCs/>
                <w:sz w:val="20"/>
                <w:szCs w:val="20"/>
              </w:rPr>
              <w:t xml:space="preserve"> Ciencias Políticas y la Administración Pública</w:t>
            </w:r>
            <w:r w:rsidR="00006093" w:rsidRPr="00673970">
              <w:rPr>
                <w:rFonts w:ascii="Times New Roman" w:hAnsi="Times New Roman"/>
                <w:bCs/>
                <w:sz w:val="20"/>
                <w:szCs w:val="20"/>
              </w:rPr>
              <w:t xml:space="preserve"> </w:t>
            </w:r>
          </w:p>
        </w:tc>
        <w:tc>
          <w:tcPr>
            <w:tcW w:w="4464" w:type="dxa"/>
            <w:tcBorders>
              <w:bottom w:val="single" w:sz="4" w:space="0" w:color="auto"/>
            </w:tcBorders>
            <w:vAlign w:val="center"/>
          </w:tcPr>
          <w:p w14:paraId="7B8E9260" w14:textId="77777777" w:rsidR="002D4B19" w:rsidRPr="00006093" w:rsidRDefault="00006093" w:rsidP="006F76CB">
            <w:pPr>
              <w:pStyle w:val="ENCABEZADO0"/>
              <w:pBdr>
                <w:bottom w:val="none" w:sz="0" w:space="0" w:color="auto"/>
              </w:pBdr>
              <w:spacing w:after="0" w:line="360" w:lineRule="auto"/>
              <w:jc w:val="both"/>
              <w:rPr>
                <w:rStyle w:val="Ttulo1Car"/>
                <w:rFonts w:ascii="Times New Roman" w:eastAsiaTheme="majorEastAsia" w:hAnsi="Times New Roman" w:cs="Times New Roman"/>
                <w:b/>
                <w:color w:val="auto"/>
                <w:sz w:val="20"/>
                <w:szCs w:val="20"/>
                <w:lang w:val="es-ES"/>
              </w:rPr>
            </w:pPr>
            <w:r w:rsidRPr="00673970">
              <w:rPr>
                <w:rFonts w:ascii="Times New Roman" w:eastAsia="Calibri" w:hAnsi="Times New Roman" w:cs="Times New Roman"/>
                <w:bCs/>
                <w:color w:val="auto"/>
                <w:sz w:val="20"/>
                <w:szCs w:val="20"/>
              </w:rPr>
              <w:t>Categoría A:</w:t>
            </w:r>
            <w:r w:rsidRPr="00673970">
              <w:rPr>
                <w:rFonts w:ascii="Times New Roman" w:eastAsia="Calibri" w:hAnsi="Times New Roman" w:cs="Times New Roman"/>
                <w:b/>
                <w:bCs/>
                <w:color w:val="auto"/>
                <w:sz w:val="20"/>
                <w:szCs w:val="20"/>
              </w:rPr>
              <w:t xml:space="preserve"> Conocimiento de la</w:t>
            </w:r>
            <w:r>
              <w:rPr>
                <w:rFonts w:ascii="Times New Roman" w:eastAsia="Calibri" w:hAnsi="Times New Roman" w:cs="Times New Roman"/>
                <w:b/>
                <w:bCs/>
                <w:color w:val="auto"/>
                <w:sz w:val="20"/>
                <w:szCs w:val="20"/>
              </w:rPr>
              <w:t>s</w:t>
            </w:r>
            <w:r w:rsidRPr="00673970">
              <w:rPr>
                <w:rFonts w:ascii="Times New Roman" w:eastAsia="Calibri" w:hAnsi="Times New Roman" w:cs="Times New Roman"/>
                <w:b/>
                <w:bCs/>
                <w:color w:val="auto"/>
                <w:sz w:val="20"/>
                <w:szCs w:val="20"/>
              </w:rPr>
              <w:t xml:space="preserve"> Ciencias Políticas y la Administración Pública</w:t>
            </w:r>
          </w:p>
        </w:tc>
      </w:tr>
      <w:tr w:rsidR="002D4B19" w14:paraId="3091D817" w14:textId="77777777" w:rsidTr="00560672">
        <w:tc>
          <w:tcPr>
            <w:tcW w:w="4463" w:type="dxa"/>
            <w:tcBorders>
              <w:bottom w:val="single" w:sz="4" w:space="0" w:color="auto"/>
              <w:right w:val="single" w:sz="4" w:space="0" w:color="auto"/>
            </w:tcBorders>
          </w:tcPr>
          <w:p w14:paraId="38B9FB37" w14:textId="77777777" w:rsidR="002D4B19" w:rsidRPr="00673970" w:rsidRDefault="002D4B19" w:rsidP="006F76CB">
            <w:pPr>
              <w:spacing w:after="0" w:line="360" w:lineRule="auto"/>
              <w:jc w:val="both"/>
              <w:rPr>
                <w:rFonts w:ascii="Times New Roman" w:hAnsi="Times New Roman"/>
                <w:sz w:val="20"/>
                <w:szCs w:val="20"/>
              </w:rPr>
            </w:pPr>
            <w:r w:rsidRPr="00673970">
              <w:rPr>
                <w:rFonts w:ascii="Times New Roman" w:hAnsi="Times New Roman"/>
                <w:b/>
                <w:bCs/>
                <w:sz w:val="20"/>
                <w:szCs w:val="20"/>
              </w:rPr>
              <w:t>Categoría B:</w:t>
            </w:r>
            <w:r w:rsidRPr="00673970">
              <w:rPr>
                <w:rFonts w:ascii="Times New Roman" w:hAnsi="Times New Roman"/>
                <w:bCs/>
                <w:sz w:val="20"/>
                <w:szCs w:val="20"/>
              </w:rPr>
              <w:t xml:space="preserve"> Uso de Modelos de las Ciencias Políticas y de la Administración Pública</w:t>
            </w:r>
            <w:r w:rsidR="00006093" w:rsidRPr="00673970">
              <w:rPr>
                <w:rFonts w:ascii="Times New Roman" w:hAnsi="Times New Roman"/>
                <w:bCs/>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51E746BE" w14:textId="77777777" w:rsidR="00F0408E" w:rsidRPr="00673970" w:rsidRDefault="00006093" w:rsidP="006F76CB">
            <w:pPr>
              <w:pStyle w:val="ENCABEZADO0"/>
              <w:pBdr>
                <w:bottom w:val="none" w:sz="0" w:space="0" w:color="auto"/>
              </w:pBdr>
              <w:spacing w:after="0" w:line="360" w:lineRule="auto"/>
              <w:jc w:val="both"/>
              <w:rPr>
                <w:rFonts w:ascii="Times New Roman" w:eastAsia="Calibri" w:hAnsi="Times New Roman" w:cs="Times New Roman"/>
                <w:b/>
                <w:bCs/>
                <w:color w:val="auto"/>
                <w:sz w:val="20"/>
                <w:szCs w:val="20"/>
              </w:rPr>
            </w:pPr>
            <w:r w:rsidRPr="00673970">
              <w:rPr>
                <w:rFonts w:ascii="Times New Roman" w:eastAsia="Calibri" w:hAnsi="Times New Roman" w:cs="Times New Roman"/>
                <w:bCs/>
                <w:color w:val="auto"/>
                <w:sz w:val="20"/>
                <w:szCs w:val="20"/>
              </w:rPr>
              <w:t>Categoría B:</w:t>
            </w:r>
            <w:r w:rsidRPr="00673970">
              <w:rPr>
                <w:rFonts w:ascii="Times New Roman" w:eastAsia="Calibri" w:hAnsi="Times New Roman" w:cs="Times New Roman"/>
                <w:b/>
                <w:bCs/>
                <w:color w:val="auto"/>
                <w:sz w:val="20"/>
                <w:szCs w:val="20"/>
              </w:rPr>
              <w:t xml:space="preserve"> Habilidades Metodológicas e Investigativas</w:t>
            </w:r>
          </w:p>
        </w:tc>
      </w:tr>
      <w:tr w:rsidR="002D4B19" w14:paraId="7842C6C5" w14:textId="77777777" w:rsidTr="008036A3">
        <w:tc>
          <w:tcPr>
            <w:tcW w:w="4463" w:type="dxa"/>
            <w:tcBorders>
              <w:top w:val="single" w:sz="4" w:space="0" w:color="auto"/>
              <w:bottom w:val="single" w:sz="4" w:space="0" w:color="auto"/>
              <w:right w:val="single" w:sz="4" w:space="0" w:color="auto"/>
            </w:tcBorders>
          </w:tcPr>
          <w:p w14:paraId="661BC7DD" w14:textId="77777777" w:rsidR="002D4B19" w:rsidRPr="00673970" w:rsidRDefault="002D4B19" w:rsidP="006F76CB">
            <w:pPr>
              <w:spacing w:after="0" w:line="360" w:lineRule="auto"/>
              <w:jc w:val="both"/>
              <w:rPr>
                <w:rFonts w:ascii="Times New Roman" w:hAnsi="Times New Roman"/>
                <w:sz w:val="20"/>
                <w:szCs w:val="20"/>
              </w:rPr>
            </w:pPr>
            <w:r w:rsidRPr="00673970">
              <w:rPr>
                <w:rFonts w:ascii="Times New Roman" w:hAnsi="Times New Roman"/>
                <w:b/>
                <w:bCs/>
                <w:sz w:val="20"/>
                <w:szCs w:val="20"/>
              </w:rPr>
              <w:t>Categoría C:</w:t>
            </w:r>
            <w:r w:rsidRPr="00673970">
              <w:rPr>
                <w:rFonts w:ascii="Times New Roman" w:hAnsi="Times New Roman"/>
                <w:bCs/>
                <w:sz w:val="20"/>
                <w:szCs w:val="20"/>
              </w:rPr>
              <w:t xml:space="preserve"> Habilidades y Conocimientos Económico-Jurídicas</w:t>
            </w:r>
            <w:r w:rsidR="00006093" w:rsidRPr="00673970">
              <w:rPr>
                <w:rFonts w:ascii="Times New Roman" w:hAnsi="Times New Roman"/>
                <w:bCs/>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Pr>
          <w:p w14:paraId="52CF5D80" w14:textId="77777777" w:rsidR="002D4B19" w:rsidRPr="00673970" w:rsidRDefault="00006093" w:rsidP="006F76CB">
            <w:pPr>
              <w:pStyle w:val="ENCABEZADO0"/>
              <w:pBdr>
                <w:bottom w:val="none" w:sz="0" w:space="0" w:color="auto"/>
              </w:pBdr>
              <w:spacing w:after="0" w:line="360" w:lineRule="auto"/>
              <w:jc w:val="both"/>
              <w:rPr>
                <w:rFonts w:ascii="Times New Roman" w:eastAsia="Calibri" w:hAnsi="Times New Roman" w:cs="Times New Roman"/>
                <w:b/>
                <w:bCs/>
                <w:color w:val="auto"/>
                <w:sz w:val="20"/>
                <w:szCs w:val="20"/>
              </w:rPr>
            </w:pPr>
            <w:r w:rsidRPr="00673970">
              <w:rPr>
                <w:rFonts w:ascii="Times New Roman" w:eastAsia="Calibri" w:hAnsi="Times New Roman" w:cs="Times New Roman"/>
                <w:bCs/>
                <w:color w:val="auto"/>
                <w:sz w:val="20"/>
                <w:szCs w:val="20"/>
              </w:rPr>
              <w:t>Categoría C:</w:t>
            </w:r>
            <w:r w:rsidRPr="00673970">
              <w:rPr>
                <w:rFonts w:ascii="Times New Roman" w:eastAsia="Calibri" w:hAnsi="Times New Roman" w:cs="Times New Roman"/>
                <w:b/>
                <w:bCs/>
                <w:color w:val="auto"/>
                <w:sz w:val="20"/>
                <w:szCs w:val="20"/>
              </w:rPr>
              <w:t xml:space="preserve"> Uso de Modelos de las Ciencias Políticas y de la Administración Pública</w:t>
            </w:r>
          </w:p>
        </w:tc>
      </w:tr>
      <w:tr w:rsidR="002D4B19" w14:paraId="30B6FD95" w14:textId="77777777" w:rsidTr="008036A3">
        <w:tc>
          <w:tcPr>
            <w:tcW w:w="4463" w:type="dxa"/>
            <w:tcBorders>
              <w:top w:val="single" w:sz="4" w:space="0" w:color="auto"/>
              <w:right w:val="single" w:sz="4" w:space="0" w:color="auto"/>
            </w:tcBorders>
          </w:tcPr>
          <w:p w14:paraId="34D07A83" w14:textId="77777777" w:rsidR="002D4B19" w:rsidRPr="00673970" w:rsidRDefault="002D4B19" w:rsidP="006F76CB">
            <w:pPr>
              <w:spacing w:after="0" w:line="360" w:lineRule="auto"/>
              <w:jc w:val="both"/>
              <w:rPr>
                <w:rFonts w:ascii="Times New Roman" w:hAnsi="Times New Roman"/>
                <w:sz w:val="20"/>
                <w:szCs w:val="20"/>
              </w:rPr>
            </w:pPr>
            <w:r w:rsidRPr="00673970">
              <w:rPr>
                <w:rFonts w:ascii="Times New Roman" w:hAnsi="Times New Roman"/>
                <w:b/>
                <w:bCs/>
                <w:sz w:val="20"/>
                <w:szCs w:val="20"/>
              </w:rPr>
              <w:t>Categoría D:</w:t>
            </w:r>
            <w:r w:rsidRPr="00673970">
              <w:rPr>
                <w:rFonts w:ascii="Times New Roman" w:hAnsi="Times New Roman"/>
                <w:bCs/>
                <w:sz w:val="20"/>
                <w:szCs w:val="20"/>
              </w:rPr>
              <w:t xml:space="preserve"> Habilidades Metodológicas e Investigativas</w:t>
            </w:r>
          </w:p>
        </w:tc>
        <w:tc>
          <w:tcPr>
            <w:tcW w:w="4464" w:type="dxa"/>
            <w:tcBorders>
              <w:top w:val="single" w:sz="4" w:space="0" w:color="auto"/>
              <w:left w:val="single" w:sz="4" w:space="0" w:color="auto"/>
              <w:bottom w:val="single" w:sz="4" w:space="0" w:color="auto"/>
              <w:right w:val="single" w:sz="4" w:space="0" w:color="auto"/>
            </w:tcBorders>
          </w:tcPr>
          <w:p w14:paraId="3CF8D2AD" w14:textId="77777777" w:rsidR="002D4B19" w:rsidRPr="00673970" w:rsidRDefault="002D4B19" w:rsidP="006F76CB">
            <w:pPr>
              <w:spacing w:after="0" w:line="360" w:lineRule="auto"/>
              <w:jc w:val="both"/>
              <w:rPr>
                <w:rFonts w:ascii="Times New Roman" w:hAnsi="Times New Roman"/>
                <w:sz w:val="20"/>
                <w:szCs w:val="20"/>
              </w:rPr>
            </w:pPr>
            <w:r w:rsidRPr="00673970">
              <w:rPr>
                <w:rFonts w:ascii="Times New Roman" w:hAnsi="Times New Roman"/>
                <w:b/>
                <w:bCs/>
                <w:sz w:val="20"/>
                <w:szCs w:val="20"/>
              </w:rPr>
              <w:t>Categoría D:</w:t>
            </w:r>
            <w:r w:rsidRPr="00673970">
              <w:rPr>
                <w:rFonts w:ascii="Times New Roman" w:hAnsi="Times New Roman"/>
                <w:bCs/>
                <w:sz w:val="20"/>
                <w:szCs w:val="20"/>
              </w:rPr>
              <w:t xml:space="preserve"> Habilidades y Conocimientos Económico-Jurídicas</w:t>
            </w:r>
          </w:p>
        </w:tc>
      </w:tr>
      <w:tr w:rsidR="002D4B19" w14:paraId="06D62B7C" w14:textId="77777777" w:rsidTr="00F0408E">
        <w:tc>
          <w:tcPr>
            <w:tcW w:w="4463" w:type="dxa"/>
            <w:tcBorders>
              <w:right w:val="single" w:sz="4" w:space="0" w:color="auto"/>
            </w:tcBorders>
          </w:tcPr>
          <w:p w14:paraId="772B0296" w14:textId="77777777" w:rsidR="002D4B19" w:rsidRPr="00673970" w:rsidRDefault="002D4B19" w:rsidP="006F76CB">
            <w:pPr>
              <w:tabs>
                <w:tab w:val="left" w:pos="1373"/>
              </w:tabs>
              <w:spacing w:after="0" w:line="360" w:lineRule="auto"/>
              <w:jc w:val="both"/>
              <w:rPr>
                <w:rFonts w:ascii="Times New Roman" w:hAnsi="Times New Roman"/>
                <w:sz w:val="20"/>
                <w:szCs w:val="20"/>
              </w:rPr>
            </w:pPr>
            <w:r w:rsidRPr="00673970">
              <w:rPr>
                <w:rFonts w:ascii="Times New Roman" w:hAnsi="Times New Roman"/>
                <w:b/>
                <w:bCs/>
                <w:sz w:val="20"/>
                <w:szCs w:val="20"/>
              </w:rPr>
              <w:t>Categoría E:</w:t>
            </w:r>
            <w:r w:rsidRPr="00673970">
              <w:rPr>
                <w:rFonts w:ascii="Times New Roman" w:hAnsi="Times New Roman"/>
                <w:bCs/>
                <w:sz w:val="20"/>
                <w:szCs w:val="20"/>
              </w:rPr>
              <w:t xml:space="preserve"> Competencias de práctica docente</w:t>
            </w:r>
          </w:p>
        </w:tc>
        <w:tc>
          <w:tcPr>
            <w:tcW w:w="4464" w:type="dxa"/>
            <w:tcBorders>
              <w:top w:val="single" w:sz="4" w:space="0" w:color="auto"/>
              <w:left w:val="single" w:sz="4" w:space="0" w:color="auto"/>
              <w:bottom w:val="single" w:sz="4" w:space="0" w:color="auto"/>
              <w:right w:val="single" w:sz="4" w:space="0" w:color="auto"/>
            </w:tcBorders>
          </w:tcPr>
          <w:p w14:paraId="480F1CF1" w14:textId="77777777" w:rsidR="002D4B19" w:rsidRPr="00673970" w:rsidRDefault="002D4B19" w:rsidP="006F76CB">
            <w:pPr>
              <w:spacing w:after="0" w:line="360" w:lineRule="auto"/>
              <w:jc w:val="both"/>
              <w:rPr>
                <w:rFonts w:ascii="Times New Roman" w:hAnsi="Times New Roman"/>
                <w:sz w:val="20"/>
                <w:szCs w:val="20"/>
              </w:rPr>
            </w:pPr>
            <w:r w:rsidRPr="00673970">
              <w:rPr>
                <w:rFonts w:ascii="Times New Roman" w:hAnsi="Times New Roman"/>
                <w:b/>
                <w:bCs/>
                <w:sz w:val="20"/>
                <w:szCs w:val="20"/>
              </w:rPr>
              <w:t>Categoría E:</w:t>
            </w:r>
            <w:r w:rsidRPr="00673970">
              <w:rPr>
                <w:rFonts w:ascii="Times New Roman" w:hAnsi="Times New Roman"/>
                <w:bCs/>
                <w:sz w:val="20"/>
                <w:szCs w:val="20"/>
              </w:rPr>
              <w:t xml:space="preserve"> Competencias de práctica docente</w:t>
            </w:r>
          </w:p>
        </w:tc>
      </w:tr>
      <w:tr w:rsidR="002D4B19" w14:paraId="039FE275" w14:textId="77777777" w:rsidTr="00F0408E">
        <w:tc>
          <w:tcPr>
            <w:tcW w:w="4463" w:type="dxa"/>
            <w:tcBorders>
              <w:right w:val="single" w:sz="4" w:space="0" w:color="auto"/>
            </w:tcBorders>
          </w:tcPr>
          <w:p w14:paraId="614EF708" w14:textId="77777777" w:rsidR="002D4B19" w:rsidRPr="00673970" w:rsidRDefault="002D4B19" w:rsidP="006F76CB">
            <w:pPr>
              <w:tabs>
                <w:tab w:val="left" w:pos="1641"/>
              </w:tabs>
              <w:spacing w:after="0" w:line="360" w:lineRule="auto"/>
              <w:jc w:val="both"/>
              <w:rPr>
                <w:rFonts w:ascii="Times New Roman" w:hAnsi="Times New Roman"/>
                <w:sz w:val="20"/>
                <w:szCs w:val="20"/>
              </w:rPr>
            </w:pPr>
            <w:r w:rsidRPr="00673970">
              <w:rPr>
                <w:rFonts w:ascii="Times New Roman" w:hAnsi="Times New Roman"/>
                <w:b/>
                <w:bCs/>
                <w:sz w:val="20"/>
                <w:szCs w:val="20"/>
              </w:rPr>
              <w:t>Categoría F:</w:t>
            </w:r>
            <w:r w:rsidRPr="00673970">
              <w:rPr>
                <w:rFonts w:ascii="Times New Roman" w:hAnsi="Times New Roman"/>
                <w:bCs/>
                <w:sz w:val="20"/>
                <w:szCs w:val="20"/>
              </w:rPr>
              <w:t xml:space="preserve"> Habilidades Personales</w:t>
            </w:r>
          </w:p>
        </w:tc>
        <w:tc>
          <w:tcPr>
            <w:tcW w:w="4464" w:type="dxa"/>
            <w:tcBorders>
              <w:top w:val="single" w:sz="4" w:space="0" w:color="auto"/>
              <w:left w:val="single" w:sz="4" w:space="0" w:color="auto"/>
              <w:bottom w:val="single" w:sz="4" w:space="0" w:color="auto"/>
              <w:right w:val="single" w:sz="4" w:space="0" w:color="auto"/>
            </w:tcBorders>
          </w:tcPr>
          <w:p w14:paraId="2D67D695" w14:textId="77777777" w:rsidR="002D4B19" w:rsidRPr="00673970" w:rsidRDefault="002D4B19" w:rsidP="006F76CB">
            <w:pPr>
              <w:tabs>
                <w:tab w:val="left" w:pos="1021"/>
              </w:tabs>
              <w:spacing w:after="0" w:line="360" w:lineRule="auto"/>
              <w:jc w:val="both"/>
              <w:rPr>
                <w:rFonts w:ascii="Times New Roman" w:hAnsi="Times New Roman"/>
                <w:sz w:val="20"/>
                <w:szCs w:val="20"/>
              </w:rPr>
            </w:pPr>
            <w:r w:rsidRPr="00673970">
              <w:rPr>
                <w:rFonts w:ascii="Times New Roman" w:hAnsi="Times New Roman"/>
                <w:b/>
                <w:bCs/>
                <w:sz w:val="20"/>
                <w:szCs w:val="20"/>
              </w:rPr>
              <w:t>Categoría F:</w:t>
            </w:r>
            <w:r w:rsidRPr="00673970">
              <w:rPr>
                <w:rFonts w:ascii="Times New Roman" w:hAnsi="Times New Roman"/>
                <w:bCs/>
                <w:sz w:val="20"/>
                <w:szCs w:val="20"/>
              </w:rPr>
              <w:t xml:space="preserve"> Habilidades Personales</w:t>
            </w:r>
          </w:p>
        </w:tc>
      </w:tr>
      <w:tr w:rsidR="002D4B19" w14:paraId="5332CDB1" w14:textId="77777777" w:rsidTr="008036A3">
        <w:trPr>
          <w:trHeight w:val="471"/>
        </w:trPr>
        <w:tc>
          <w:tcPr>
            <w:tcW w:w="4463" w:type="dxa"/>
            <w:tcBorders>
              <w:right w:val="single" w:sz="4" w:space="0" w:color="auto"/>
            </w:tcBorders>
          </w:tcPr>
          <w:p w14:paraId="27BF4B31" w14:textId="77777777" w:rsidR="00F0408E" w:rsidRPr="00F0408E" w:rsidRDefault="002D4B19" w:rsidP="006F76CB">
            <w:pPr>
              <w:spacing w:after="0" w:line="360" w:lineRule="auto"/>
              <w:jc w:val="both"/>
              <w:rPr>
                <w:rFonts w:ascii="Times New Roman" w:hAnsi="Times New Roman"/>
                <w:bCs/>
                <w:sz w:val="20"/>
                <w:szCs w:val="20"/>
              </w:rPr>
            </w:pPr>
            <w:r w:rsidRPr="00673970">
              <w:rPr>
                <w:rFonts w:ascii="Times New Roman" w:hAnsi="Times New Roman"/>
                <w:b/>
                <w:bCs/>
                <w:sz w:val="20"/>
                <w:szCs w:val="20"/>
              </w:rPr>
              <w:t>Categoría G:</w:t>
            </w:r>
            <w:r w:rsidRPr="00673970">
              <w:rPr>
                <w:rFonts w:ascii="Times New Roman" w:hAnsi="Times New Roman"/>
                <w:bCs/>
                <w:sz w:val="20"/>
                <w:szCs w:val="20"/>
              </w:rPr>
              <w:t xml:space="preserve"> Comportamientos Profesionales, Sociales y Éticos</w:t>
            </w:r>
            <w:r w:rsidR="00006093" w:rsidRPr="00673970">
              <w:rPr>
                <w:rFonts w:ascii="Times New Roman" w:hAnsi="Times New Roman"/>
                <w:bCs/>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Pr>
          <w:p w14:paraId="70B4627A" w14:textId="77777777" w:rsidR="002D4B19" w:rsidRPr="00673970" w:rsidRDefault="00006093" w:rsidP="006F76CB">
            <w:pPr>
              <w:pStyle w:val="ENCABEZADO0"/>
              <w:pBdr>
                <w:bottom w:val="none" w:sz="0" w:space="0" w:color="auto"/>
              </w:pBdr>
              <w:spacing w:after="0" w:line="360" w:lineRule="auto"/>
              <w:jc w:val="both"/>
              <w:rPr>
                <w:rFonts w:ascii="Times New Roman" w:eastAsia="Calibri" w:hAnsi="Times New Roman" w:cs="Times New Roman"/>
                <w:b/>
                <w:bCs/>
                <w:color w:val="auto"/>
                <w:sz w:val="20"/>
                <w:szCs w:val="20"/>
              </w:rPr>
            </w:pPr>
            <w:r w:rsidRPr="00673970">
              <w:rPr>
                <w:rFonts w:ascii="Times New Roman" w:eastAsia="Calibri" w:hAnsi="Times New Roman" w:cs="Times New Roman"/>
                <w:bCs/>
                <w:color w:val="auto"/>
                <w:sz w:val="20"/>
                <w:szCs w:val="20"/>
              </w:rPr>
              <w:t>Categoría G:</w:t>
            </w:r>
            <w:r w:rsidRPr="00673970">
              <w:rPr>
                <w:rFonts w:ascii="Times New Roman" w:eastAsia="Calibri" w:hAnsi="Times New Roman" w:cs="Times New Roman"/>
                <w:b/>
                <w:bCs/>
                <w:color w:val="auto"/>
                <w:sz w:val="20"/>
                <w:szCs w:val="20"/>
              </w:rPr>
              <w:t xml:space="preserve"> Comportamientos Profesionales, Sociales y Éticos</w:t>
            </w:r>
          </w:p>
        </w:tc>
      </w:tr>
    </w:tbl>
    <w:p w14:paraId="5F09E461" w14:textId="77777777" w:rsidR="002D4B19" w:rsidRDefault="00933731" w:rsidP="006F76CB">
      <w:pPr>
        <w:spacing w:after="0" w:line="360" w:lineRule="auto"/>
      </w:pPr>
      <w:r w:rsidRPr="003C1233">
        <w:t>Fuente: Elaboración propia</w:t>
      </w:r>
      <w:r w:rsidR="003C1233">
        <w:t>.</w:t>
      </w:r>
    </w:p>
    <w:p w14:paraId="198B385B" w14:textId="77777777" w:rsidR="00933731" w:rsidRDefault="00933731" w:rsidP="006F76CB">
      <w:pPr>
        <w:spacing w:after="0" w:line="360" w:lineRule="auto"/>
      </w:pPr>
    </w:p>
    <w:p w14:paraId="0CFDA9BE" w14:textId="77777777" w:rsidR="00051704" w:rsidRDefault="00933731" w:rsidP="006F76CB">
      <w:pPr>
        <w:spacing w:after="0" w:line="360" w:lineRule="auto"/>
        <w:jc w:val="both"/>
        <w:rPr>
          <w:rFonts w:ascii="Times New Roman" w:hAnsi="Times New Roman"/>
          <w:sz w:val="24"/>
          <w:szCs w:val="24"/>
        </w:rPr>
      </w:pPr>
      <w:r>
        <w:rPr>
          <w:rFonts w:ascii="Times New Roman" w:hAnsi="Times New Roman"/>
          <w:sz w:val="24"/>
          <w:szCs w:val="24"/>
        </w:rPr>
        <w:tab/>
      </w:r>
      <w:r w:rsidR="002D4B19" w:rsidRPr="00933731">
        <w:rPr>
          <w:rFonts w:ascii="Times New Roman" w:hAnsi="Times New Roman"/>
          <w:sz w:val="24"/>
          <w:szCs w:val="24"/>
        </w:rPr>
        <w:t xml:space="preserve">Una vez realizado el proceso de análisis jerárquico (AHP), las categorías preliminares se modificaron en el orden, resultando como se presentan en la tabla </w:t>
      </w:r>
      <w:r w:rsidR="0005280D">
        <w:rPr>
          <w:rFonts w:ascii="Times New Roman" w:hAnsi="Times New Roman"/>
          <w:sz w:val="24"/>
          <w:szCs w:val="24"/>
        </w:rPr>
        <w:t>n</w:t>
      </w:r>
      <w:r w:rsidR="0005280D" w:rsidRPr="0005280D">
        <w:rPr>
          <w:rFonts w:ascii="Times New Roman" w:hAnsi="Times New Roman"/>
          <w:sz w:val="24"/>
          <w:szCs w:val="24"/>
        </w:rPr>
        <w:t>ú</w:t>
      </w:r>
      <w:r w:rsidR="00C35579">
        <w:rPr>
          <w:rFonts w:ascii="Times New Roman" w:hAnsi="Times New Roman"/>
          <w:sz w:val="24"/>
          <w:szCs w:val="24"/>
        </w:rPr>
        <w:t>mero 1</w:t>
      </w:r>
      <w:r w:rsidR="002D4B19" w:rsidRPr="00933731">
        <w:rPr>
          <w:rFonts w:ascii="Times New Roman" w:hAnsi="Times New Roman"/>
          <w:sz w:val="24"/>
          <w:szCs w:val="24"/>
        </w:rPr>
        <w:t xml:space="preserve">. </w:t>
      </w:r>
    </w:p>
    <w:p w14:paraId="7A6597B7" w14:textId="77777777" w:rsidR="0062632C" w:rsidRPr="00933731" w:rsidRDefault="0062632C" w:rsidP="006F76CB">
      <w:pPr>
        <w:spacing w:after="0" w:line="360" w:lineRule="auto"/>
        <w:jc w:val="both"/>
        <w:rPr>
          <w:rFonts w:ascii="Times New Roman" w:hAnsi="Times New Roman"/>
          <w:sz w:val="24"/>
          <w:szCs w:val="24"/>
        </w:rPr>
      </w:pPr>
    </w:p>
    <w:p w14:paraId="267A4271" w14:textId="77777777" w:rsidR="00CE1801" w:rsidRPr="0062632C" w:rsidRDefault="00051704" w:rsidP="006F76CB">
      <w:pPr>
        <w:spacing w:after="0" w:line="360" w:lineRule="auto"/>
        <w:rPr>
          <w:rFonts w:ascii="Times New Roman" w:hAnsi="Times New Roman"/>
          <w:b/>
          <w:sz w:val="24"/>
          <w:szCs w:val="24"/>
        </w:rPr>
      </w:pPr>
      <w:r>
        <w:rPr>
          <w:rFonts w:ascii="Times New Roman" w:hAnsi="Times New Roman"/>
          <w:b/>
          <w:sz w:val="24"/>
          <w:szCs w:val="24"/>
        </w:rPr>
        <w:t>METODOLOG</w:t>
      </w:r>
      <w:r w:rsidRPr="0005280D">
        <w:rPr>
          <w:rFonts w:ascii="Times New Roman" w:hAnsi="Times New Roman"/>
          <w:b/>
          <w:sz w:val="24"/>
          <w:szCs w:val="24"/>
        </w:rPr>
        <w:t>Í</w:t>
      </w:r>
      <w:r w:rsidRPr="00933731">
        <w:rPr>
          <w:rFonts w:ascii="Times New Roman" w:hAnsi="Times New Roman"/>
          <w:b/>
          <w:sz w:val="24"/>
          <w:szCs w:val="24"/>
        </w:rPr>
        <w:t>A</w:t>
      </w:r>
      <w:r w:rsidR="00D461A5" w:rsidRPr="00933731">
        <w:rPr>
          <w:rFonts w:ascii="Times New Roman" w:hAnsi="Times New Roman"/>
          <w:b/>
          <w:sz w:val="24"/>
          <w:szCs w:val="24"/>
        </w:rPr>
        <w:t xml:space="preserve"> </w:t>
      </w:r>
      <w:r w:rsidR="00C35579" w:rsidRPr="00933731">
        <w:rPr>
          <w:rFonts w:ascii="Times New Roman" w:hAnsi="Times New Roman"/>
          <w:b/>
          <w:sz w:val="24"/>
          <w:szCs w:val="24"/>
        </w:rPr>
        <w:t>ANÁLISIS PROSPECTIVO A TRAVÉS DE MICMAC</w:t>
      </w:r>
      <w:r w:rsidR="0062632C">
        <w:rPr>
          <w:rFonts w:ascii="Times New Roman" w:hAnsi="Times New Roman"/>
          <w:b/>
          <w:sz w:val="24"/>
          <w:szCs w:val="24"/>
        </w:rPr>
        <w:t xml:space="preserve"> </w:t>
      </w:r>
      <w:r w:rsidR="00FA6181">
        <w:rPr>
          <w:rFonts w:ascii="Times New Roman" w:hAnsi="Times New Roman"/>
          <w:b/>
          <w:lang w:val="es-MX"/>
        </w:rPr>
        <w:t>DISEÑO DE INVESTIGACIÓN</w:t>
      </w:r>
    </w:p>
    <w:p w14:paraId="3B539F60" w14:textId="77777777" w:rsidR="0062632C" w:rsidRDefault="0062632C" w:rsidP="006F76CB">
      <w:pPr>
        <w:pStyle w:val="Default"/>
        <w:spacing w:line="360" w:lineRule="auto"/>
        <w:rPr>
          <w:rFonts w:ascii="Times New Roman" w:hAnsi="Times New Roman" w:cs="Times New Roman"/>
          <w:b/>
          <w:color w:val="auto"/>
          <w:lang w:val="es-MX"/>
        </w:rPr>
      </w:pPr>
    </w:p>
    <w:p w14:paraId="1215F3CE" w14:textId="77777777" w:rsidR="00E96C0D" w:rsidRDefault="002563D3" w:rsidP="006F76CB">
      <w:pPr>
        <w:pStyle w:val="Default"/>
        <w:spacing w:line="360" w:lineRule="auto"/>
        <w:jc w:val="both"/>
        <w:rPr>
          <w:rFonts w:ascii="Times New Roman" w:hAnsi="Times New Roman" w:cs="Times New Roman"/>
          <w:color w:val="auto"/>
          <w:lang w:val="es-MX"/>
        </w:rPr>
      </w:pPr>
      <w:r>
        <w:rPr>
          <w:rFonts w:ascii="Times New Roman" w:hAnsi="Times New Roman" w:cs="Times New Roman"/>
          <w:color w:val="auto"/>
          <w:lang w:val="es-MX"/>
        </w:rPr>
        <w:tab/>
      </w:r>
      <w:r w:rsidR="00E96C0D">
        <w:rPr>
          <w:rFonts w:ascii="Times New Roman" w:hAnsi="Times New Roman" w:cs="Times New Roman"/>
          <w:color w:val="auto"/>
          <w:lang w:val="es-MX"/>
        </w:rPr>
        <w:t>El análisis prospectivo parte de la identificación de variables, las cuales se explicaron en los párrafos precedentes, una vez que se tienen las variables a estudiar se procede a realizar la investigación mediante el sistema MICMAC.</w:t>
      </w:r>
    </w:p>
    <w:p w14:paraId="1C9B74C5" w14:textId="77777777" w:rsidR="006F76CB" w:rsidRPr="00CE1801" w:rsidRDefault="006F76CB" w:rsidP="006F76CB">
      <w:pPr>
        <w:pStyle w:val="Default"/>
        <w:spacing w:line="360" w:lineRule="auto"/>
        <w:jc w:val="both"/>
        <w:rPr>
          <w:rFonts w:ascii="Times New Roman" w:hAnsi="Times New Roman" w:cs="Times New Roman"/>
          <w:b/>
          <w:color w:val="auto"/>
          <w:lang w:val="es-MX"/>
        </w:rPr>
      </w:pPr>
    </w:p>
    <w:p w14:paraId="6F36D5B6" w14:textId="77777777" w:rsidR="0047581E" w:rsidRPr="00933731" w:rsidRDefault="00E96C0D" w:rsidP="006F76CB">
      <w:pPr>
        <w:pStyle w:val="Default"/>
        <w:spacing w:line="360" w:lineRule="auto"/>
        <w:ind w:firstLine="708"/>
        <w:jc w:val="both"/>
        <w:rPr>
          <w:rFonts w:ascii="Times New Roman" w:hAnsi="Times New Roman" w:cs="Times New Roman"/>
          <w:color w:val="auto"/>
          <w:lang w:val="es-MX"/>
        </w:rPr>
      </w:pPr>
      <w:r>
        <w:rPr>
          <w:rFonts w:ascii="Times New Roman" w:hAnsi="Times New Roman" w:cs="Times New Roman"/>
          <w:color w:val="auto"/>
          <w:lang w:val="es-MX"/>
        </w:rPr>
        <w:t xml:space="preserve"> </w:t>
      </w:r>
      <w:r w:rsidR="0047581E" w:rsidRPr="00933731">
        <w:rPr>
          <w:rFonts w:ascii="Times New Roman" w:hAnsi="Times New Roman" w:cs="Times New Roman"/>
          <w:color w:val="auto"/>
          <w:lang w:val="es-MX"/>
        </w:rPr>
        <w:t>La Investigación se desarrolló a través del análisis estructural prospectivo para e</w:t>
      </w:r>
      <w:r w:rsidR="00C35579">
        <w:rPr>
          <w:rFonts w:ascii="Times New Roman" w:hAnsi="Times New Roman" w:cs="Times New Roman"/>
          <w:color w:val="auto"/>
          <w:lang w:val="es-MX"/>
        </w:rPr>
        <w:t>stablecer</w:t>
      </w:r>
      <w:r w:rsidR="0047581E" w:rsidRPr="00933731">
        <w:rPr>
          <w:rFonts w:ascii="Times New Roman" w:hAnsi="Times New Roman" w:cs="Times New Roman"/>
          <w:color w:val="auto"/>
          <w:lang w:val="es-MX"/>
        </w:rPr>
        <w:t xml:space="preserve"> la reflexión sobre el futuro de un sistema determinado, con el propósito de identificar las principales variables moderadoras influyentes y dependientes del estudio.</w:t>
      </w:r>
    </w:p>
    <w:p w14:paraId="25B1A9F2" w14:textId="77777777" w:rsidR="0047581E" w:rsidRDefault="0047581E" w:rsidP="006F76CB">
      <w:pPr>
        <w:pStyle w:val="Default"/>
        <w:spacing w:line="360" w:lineRule="auto"/>
        <w:ind w:firstLine="708"/>
        <w:jc w:val="both"/>
        <w:rPr>
          <w:rFonts w:ascii="Times New Roman" w:hAnsi="Times New Roman" w:cs="Times New Roman"/>
          <w:color w:val="auto"/>
          <w:lang w:val="es-MX"/>
        </w:rPr>
      </w:pPr>
      <w:r w:rsidRPr="00933731">
        <w:rPr>
          <w:rFonts w:ascii="Times New Roman" w:hAnsi="Times New Roman" w:cs="Times New Roman"/>
          <w:color w:val="auto"/>
          <w:lang w:val="es-MX"/>
        </w:rPr>
        <w:t>En este estudio se utilizó análisis de prospectiva a través de MICMAC. El acrónimo MICMAC procede de las palabras: Matriz de Impactos Cruzados Multiplicación Aplicada a una Clasificación</w:t>
      </w:r>
      <w:r w:rsidR="00EB0E00">
        <w:rPr>
          <w:rFonts w:ascii="Times New Roman" w:hAnsi="Times New Roman" w:cs="Times New Roman"/>
          <w:color w:val="auto"/>
          <w:lang w:val="es-MX"/>
        </w:rPr>
        <w:t>,</w:t>
      </w:r>
      <w:r w:rsidRPr="00933731">
        <w:rPr>
          <w:rFonts w:ascii="Times New Roman" w:hAnsi="Times New Roman" w:cs="Times New Roman"/>
          <w:color w:val="auto"/>
          <w:lang w:val="es-MX"/>
        </w:rPr>
        <w:t xml:space="preserve"> método elaborado por M. Godet en colaboración con J.</w:t>
      </w:r>
      <w:r w:rsidR="00C35579">
        <w:rPr>
          <w:rFonts w:ascii="Times New Roman" w:hAnsi="Times New Roman" w:cs="Times New Roman"/>
          <w:color w:val="auto"/>
          <w:lang w:val="es-MX"/>
        </w:rPr>
        <w:t xml:space="preserve">C. Duperrin (Godet, </w:t>
      </w:r>
      <w:r w:rsidR="00693CD7">
        <w:rPr>
          <w:rFonts w:ascii="Times New Roman" w:hAnsi="Times New Roman" w:cs="Times New Roman"/>
          <w:color w:val="auto"/>
          <w:lang w:val="es-MX"/>
        </w:rPr>
        <w:t>2007:</w:t>
      </w:r>
      <w:r w:rsidRPr="00933731">
        <w:rPr>
          <w:rFonts w:ascii="Times New Roman" w:hAnsi="Times New Roman" w:cs="Times New Roman"/>
          <w:color w:val="auto"/>
          <w:lang w:val="es-MX"/>
        </w:rPr>
        <w:t xml:space="preserve"> 65).</w:t>
      </w:r>
    </w:p>
    <w:p w14:paraId="12DB703A" w14:textId="77777777" w:rsidR="006F76CB" w:rsidRPr="00933731" w:rsidRDefault="006F76CB" w:rsidP="006F76CB">
      <w:pPr>
        <w:pStyle w:val="Default"/>
        <w:spacing w:line="360" w:lineRule="auto"/>
        <w:ind w:firstLine="708"/>
        <w:jc w:val="both"/>
        <w:rPr>
          <w:rFonts w:ascii="Times New Roman" w:hAnsi="Times New Roman" w:cs="Times New Roman"/>
          <w:color w:val="auto"/>
          <w:lang w:val="es-MX"/>
        </w:rPr>
      </w:pPr>
    </w:p>
    <w:p w14:paraId="2BD16216" w14:textId="77777777" w:rsidR="00262C19" w:rsidRDefault="0047581E" w:rsidP="006F76CB">
      <w:pPr>
        <w:spacing w:after="0" w:line="360" w:lineRule="auto"/>
        <w:ind w:firstLine="708"/>
        <w:jc w:val="both"/>
        <w:rPr>
          <w:rFonts w:ascii="Times New Roman" w:hAnsi="Times New Roman"/>
          <w:sz w:val="24"/>
          <w:szCs w:val="24"/>
        </w:rPr>
      </w:pPr>
      <w:r w:rsidRPr="00933731">
        <w:rPr>
          <w:rFonts w:ascii="Times New Roman" w:hAnsi="Times New Roman"/>
          <w:sz w:val="24"/>
          <w:szCs w:val="24"/>
        </w:rPr>
        <w:t>El análisis estructural es un instrumento diseñado hacia la vinculación de un conjunto de elementos, el cual representa un sistema a modo de una matriz, donde se relacionan todos sus componentes, así como las variables esenciales para la evolución del mismo y se pudiera definir como una reflexión colectiva relacionando diferentes elementos de un sistema con la perspectiva de provocar el cambio en el futuro y se apoya en el juicio cualitativo de actores y/o expertos que son parte de un sistema, como se mue</w:t>
      </w:r>
      <w:r w:rsidR="009273CA">
        <w:rPr>
          <w:rFonts w:ascii="Times New Roman" w:hAnsi="Times New Roman"/>
          <w:sz w:val="24"/>
          <w:szCs w:val="24"/>
        </w:rPr>
        <w:t>stra en la figura 1 (Godet, 2007</w:t>
      </w:r>
      <w:r w:rsidRPr="00933731">
        <w:rPr>
          <w:rFonts w:ascii="Times New Roman" w:hAnsi="Times New Roman"/>
          <w:sz w:val="24"/>
          <w:szCs w:val="24"/>
        </w:rPr>
        <w:t>).</w:t>
      </w:r>
    </w:p>
    <w:p w14:paraId="1AACB02C" w14:textId="77777777" w:rsidR="00FD56BF" w:rsidRPr="002B54CE" w:rsidRDefault="00FD56BF" w:rsidP="006F76CB">
      <w:pPr>
        <w:spacing w:after="0" w:line="360" w:lineRule="auto"/>
        <w:ind w:firstLine="708"/>
        <w:jc w:val="both"/>
        <w:rPr>
          <w:rFonts w:ascii="Times New Roman" w:hAnsi="Times New Roman"/>
          <w:sz w:val="24"/>
          <w:szCs w:val="24"/>
        </w:rPr>
      </w:pPr>
    </w:p>
    <w:p w14:paraId="6DEF5B14" w14:textId="77777777" w:rsidR="0047581E" w:rsidRDefault="0047581E" w:rsidP="006F76CB">
      <w:pPr>
        <w:spacing w:after="0" w:line="360" w:lineRule="auto"/>
        <w:ind w:firstLine="708"/>
        <w:jc w:val="center"/>
        <w:rPr>
          <w:rFonts w:ascii="Times New Roman" w:hAnsi="Times New Roman"/>
          <w:szCs w:val="23"/>
        </w:rPr>
      </w:pPr>
      <w:r w:rsidRPr="007230F3">
        <w:rPr>
          <w:rFonts w:ascii="Times New Roman" w:hAnsi="Times New Roman"/>
          <w:szCs w:val="23"/>
        </w:rPr>
        <w:t>Figura 1. Plano de Influencia y Dependencia</w:t>
      </w:r>
    </w:p>
    <w:p w14:paraId="1285F8F7" w14:textId="77777777" w:rsidR="00E201FA" w:rsidRPr="007230F3" w:rsidRDefault="00E201FA" w:rsidP="006F76CB">
      <w:pPr>
        <w:spacing w:after="0" w:line="360" w:lineRule="auto"/>
        <w:ind w:firstLine="708"/>
        <w:jc w:val="center"/>
        <w:rPr>
          <w:rFonts w:ascii="Times New Roman" w:hAnsi="Times New Roman"/>
          <w:szCs w:val="23"/>
        </w:rPr>
      </w:pPr>
    </w:p>
    <w:p w14:paraId="38ACE862" w14:textId="77777777" w:rsidR="0047581E" w:rsidRPr="007230F3" w:rsidRDefault="0047581E" w:rsidP="006F76CB">
      <w:pPr>
        <w:spacing w:after="0" w:line="360" w:lineRule="auto"/>
        <w:jc w:val="center"/>
        <w:rPr>
          <w:rFonts w:ascii="Times New Roman" w:hAnsi="Times New Roman"/>
          <w:sz w:val="23"/>
          <w:szCs w:val="23"/>
        </w:rPr>
      </w:pPr>
      <w:r w:rsidRPr="007230F3">
        <w:rPr>
          <w:rFonts w:ascii="Times New Roman" w:hAnsi="Times New Roman"/>
          <w:noProof/>
          <w:sz w:val="23"/>
          <w:szCs w:val="23"/>
          <w:lang w:val="es-MX" w:eastAsia="es-MX"/>
        </w:rPr>
        <w:drawing>
          <wp:inline distT="0" distB="0" distL="0" distR="0" wp14:anchorId="73196D33" wp14:editId="317F3EDB">
            <wp:extent cx="3482673" cy="2218414"/>
            <wp:effectExtent l="19050" t="0" r="3477" b="0"/>
            <wp:docPr id="10" name="Imagen 8" descr="http://reflow.scribd.com/6whzm23iv4zczqt/images/image-7.jpg"/>
            <wp:cNvGraphicFramePr/>
            <a:graphic xmlns:a="http://schemas.openxmlformats.org/drawingml/2006/main">
              <a:graphicData uri="http://schemas.openxmlformats.org/drawingml/2006/picture">
                <pic:pic xmlns:pic="http://schemas.openxmlformats.org/drawingml/2006/picture">
                  <pic:nvPicPr>
                    <pic:cNvPr id="1026" name="Picture 2" descr="http://reflow.scribd.com/6whzm23iv4zczqt/images/image-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7832" cy="2221700"/>
                    </a:xfrm>
                    <a:prstGeom prst="rect">
                      <a:avLst/>
                    </a:prstGeom>
                    <a:noFill/>
                    <a:extLst/>
                  </pic:spPr>
                </pic:pic>
              </a:graphicData>
            </a:graphic>
          </wp:inline>
        </w:drawing>
      </w:r>
    </w:p>
    <w:p w14:paraId="5C5BCA79" w14:textId="77777777" w:rsidR="0047581E" w:rsidRDefault="00933731" w:rsidP="006F76CB">
      <w:pPr>
        <w:pStyle w:val="Default"/>
        <w:spacing w:line="360" w:lineRule="auto"/>
        <w:jc w:val="center"/>
        <w:rPr>
          <w:rFonts w:ascii="Times New Roman" w:hAnsi="Times New Roman" w:cs="Times New Roman"/>
          <w:bCs/>
          <w:sz w:val="22"/>
          <w:szCs w:val="22"/>
        </w:rPr>
      </w:pPr>
      <w:r w:rsidRPr="00C35579">
        <w:rPr>
          <w:rFonts w:ascii="Times New Roman" w:hAnsi="Times New Roman" w:cs="Times New Roman"/>
          <w:sz w:val="22"/>
          <w:szCs w:val="22"/>
        </w:rPr>
        <w:t xml:space="preserve">                Fuente: </w:t>
      </w:r>
      <w:r w:rsidR="0047581E" w:rsidRPr="00C35579">
        <w:rPr>
          <w:rFonts w:ascii="Times New Roman" w:hAnsi="Times New Roman" w:cs="Times New Roman"/>
          <w:bCs/>
          <w:sz w:val="22"/>
          <w:szCs w:val="22"/>
        </w:rPr>
        <w:t>Laboratorio de Investigación en</w:t>
      </w:r>
      <w:r w:rsidR="0005280D">
        <w:rPr>
          <w:rFonts w:ascii="Times New Roman" w:hAnsi="Times New Roman" w:cs="Times New Roman"/>
          <w:bCs/>
          <w:sz w:val="22"/>
          <w:szCs w:val="22"/>
        </w:rPr>
        <w:t xml:space="preserve"> Prospectiva y Estrategia (LIPS)</w:t>
      </w:r>
    </w:p>
    <w:p w14:paraId="487359C0" w14:textId="77777777" w:rsidR="00E201FA" w:rsidRPr="00051704" w:rsidRDefault="00E201FA" w:rsidP="006F76CB">
      <w:pPr>
        <w:pStyle w:val="Default"/>
        <w:spacing w:line="360" w:lineRule="auto"/>
        <w:jc w:val="center"/>
        <w:rPr>
          <w:rFonts w:ascii="Times New Roman" w:hAnsi="Times New Roman" w:cs="Times New Roman"/>
          <w:bCs/>
          <w:sz w:val="22"/>
          <w:szCs w:val="22"/>
        </w:rPr>
      </w:pPr>
    </w:p>
    <w:p w14:paraId="0C46F3C5" w14:textId="77777777" w:rsidR="00E96C0D" w:rsidRDefault="0047581E" w:rsidP="006F76CB">
      <w:pPr>
        <w:spacing w:after="0" w:line="360" w:lineRule="auto"/>
        <w:jc w:val="both"/>
        <w:rPr>
          <w:rFonts w:ascii="Times New Roman" w:hAnsi="Times New Roman"/>
          <w:sz w:val="24"/>
          <w:szCs w:val="24"/>
        </w:rPr>
      </w:pPr>
      <w:r w:rsidRPr="00933731">
        <w:rPr>
          <w:rFonts w:ascii="Times New Roman" w:hAnsi="Times New Roman"/>
          <w:sz w:val="24"/>
          <w:szCs w:val="24"/>
        </w:rPr>
        <w:t>El análisis estructural se desarrolló a través de la realización de tres etapas secuenciales:</w:t>
      </w:r>
    </w:p>
    <w:p w14:paraId="190277F4" w14:textId="77777777" w:rsidR="00933731" w:rsidRDefault="00933731" w:rsidP="006F76CB">
      <w:pPr>
        <w:spacing w:after="0" w:line="360" w:lineRule="auto"/>
        <w:jc w:val="both"/>
        <w:rPr>
          <w:rFonts w:ascii="Times New Roman" w:hAnsi="Times New Roman"/>
          <w:sz w:val="24"/>
          <w:szCs w:val="24"/>
        </w:rPr>
      </w:pPr>
    </w:p>
    <w:p w14:paraId="0EC085A3" w14:textId="77777777" w:rsidR="0047581E" w:rsidRPr="00A1553E" w:rsidRDefault="0047581E" w:rsidP="006F76CB">
      <w:pPr>
        <w:tabs>
          <w:tab w:val="left" w:pos="0"/>
          <w:tab w:val="left" w:pos="851"/>
        </w:tabs>
        <w:spacing w:after="0" w:line="360" w:lineRule="auto"/>
        <w:jc w:val="both"/>
        <w:rPr>
          <w:rFonts w:ascii="Times New Roman" w:hAnsi="Times New Roman"/>
          <w:sz w:val="24"/>
          <w:szCs w:val="24"/>
        </w:rPr>
      </w:pPr>
      <w:r w:rsidRPr="00933731">
        <w:rPr>
          <w:rFonts w:ascii="Times New Roman" w:hAnsi="Times New Roman"/>
          <w:b/>
          <w:sz w:val="24"/>
          <w:szCs w:val="24"/>
        </w:rPr>
        <w:t>Etapa 1: Inventario de las variables o factores del sistema.</w:t>
      </w:r>
    </w:p>
    <w:p w14:paraId="0AD38853" w14:textId="77777777" w:rsidR="0062632C" w:rsidRDefault="00C35579" w:rsidP="006F76CB">
      <w:pPr>
        <w:spacing w:after="0" w:line="360" w:lineRule="auto"/>
        <w:ind w:firstLine="708"/>
        <w:jc w:val="both"/>
        <w:rPr>
          <w:rFonts w:ascii="Times New Roman" w:hAnsi="Times New Roman"/>
          <w:sz w:val="24"/>
          <w:szCs w:val="24"/>
        </w:rPr>
      </w:pPr>
      <w:r>
        <w:rPr>
          <w:rFonts w:ascii="Times New Roman" w:hAnsi="Times New Roman"/>
          <w:sz w:val="24"/>
          <w:szCs w:val="24"/>
        </w:rPr>
        <w:t>En la primera etapa se</w:t>
      </w:r>
      <w:r w:rsidR="0047581E" w:rsidRPr="00933731">
        <w:rPr>
          <w:rFonts w:ascii="Times New Roman" w:hAnsi="Times New Roman"/>
          <w:sz w:val="24"/>
          <w:szCs w:val="24"/>
        </w:rPr>
        <w:t xml:space="preserve"> definió el alcance del sistema de estudio, posteriormente se realizó un inventario de las variables por medio de entrevistas con expertos y/o actores que forman parte del sistema y como resultado se elaboró una lista de variables categorizadas y descritas, con la finalidad de formalizar </w:t>
      </w:r>
      <w:r w:rsidR="00EB0E00">
        <w:rPr>
          <w:rFonts w:ascii="Times New Roman" w:hAnsi="Times New Roman"/>
          <w:sz w:val="24"/>
          <w:szCs w:val="24"/>
        </w:rPr>
        <w:t>el significado de cada variable</w:t>
      </w:r>
      <w:r w:rsidR="0047581E" w:rsidRPr="00933731">
        <w:rPr>
          <w:rFonts w:ascii="Times New Roman" w:hAnsi="Times New Roman"/>
          <w:sz w:val="24"/>
          <w:szCs w:val="24"/>
        </w:rPr>
        <w:t xml:space="preserve"> dentro del grupo. Es importante mencionar que esta etapa constituye hacia el grupo la oportunidad de identificar las relaciones de las variables, así como contar con referencias comunes para representar y comprender el sistema.</w:t>
      </w:r>
    </w:p>
    <w:p w14:paraId="076D1F90" w14:textId="77777777" w:rsidR="006F76CB" w:rsidRDefault="006F76CB" w:rsidP="006F76CB">
      <w:pPr>
        <w:spacing w:after="0" w:line="360" w:lineRule="auto"/>
        <w:ind w:firstLine="708"/>
        <w:jc w:val="both"/>
        <w:rPr>
          <w:rFonts w:ascii="Times New Roman" w:hAnsi="Times New Roman"/>
          <w:sz w:val="24"/>
          <w:szCs w:val="24"/>
        </w:rPr>
      </w:pPr>
    </w:p>
    <w:p w14:paraId="7153C5CC" w14:textId="77777777" w:rsidR="00795DB1" w:rsidRDefault="00795DB1" w:rsidP="006F76CB">
      <w:pPr>
        <w:spacing w:after="0" w:line="360" w:lineRule="auto"/>
        <w:ind w:firstLine="708"/>
        <w:jc w:val="both"/>
        <w:rPr>
          <w:rFonts w:ascii="Times New Roman" w:hAnsi="Times New Roman"/>
          <w:sz w:val="24"/>
          <w:szCs w:val="24"/>
        </w:rPr>
      </w:pPr>
    </w:p>
    <w:p w14:paraId="70217DEA" w14:textId="77777777" w:rsidR="00051704" w:rsidRPr="003A4734" w:rsidRDefault="0047581E" w:rsidP="006F76CB">
      <w:pPr>
        <w:spacing w:after="0" w:line="360" w:lineRule="auto"/>
        <w:jc w:val="both"/>
        <w:rPr>
          <w:rFonts w:ascii="Times New Roman" w:hAnsi="Times New Roman"/>
          <w:sz w:val="24"/>
          <w:szCs w:val="24"/>
        </w:rPr>
      </w:pPr>
      <w:r w:rsidRPr="00933731">
        <w:rPr>
          <w:rFonts w:ascii="Times New Roman" w:hAnsi="Times New Roman"/>
          <w:b/>
          <w:sz w:val="24"/>
          <w:szCs w:val="24"/>
        </w:rPr>
        <w:lastRenderedPageBreak/>
        <w:t>Etapa 2: Descripción de las relaciones entre las variables y/o factores.</w:t>
      </w:r>
    </w:p>
    <w:p w14:paraId="4FE868D3" w14:textId="77777777" w:rsidR="0062632C" w:rsidRDefault="0047581E" w:rsidP="006F76CB">
      <w:pPr>
        <w:spacing w:after="0" w:line="360" w:lineRule="auto"/>
        <w:ind w:firstLine="708"/>
        <w:jc w:val="both"/>
        <w:rPr>
          <w:rFonts w:ascii="Times New Roman" w:hAnsi="Times New Roman"/>
          <w:color w:val="000000"/>
          <w:sz w:val="24"/>
          <w:szCs w:val="24"/>
        </w:rPr>
      </w:pPr>
      <w:r w:rsidRPr="00933731">
        <w:rPr>
          <w:rFonts w:ascii="Times New Roman" w:hAnsi="Times New Roman"/>
          <w:color w:val="000000"/>
          <w:sz w:val="24"/>
          <w:szCs w:val="24"/>
        </w:rPr>
        <w:t>En la Segunda Etapa se vincularon las variables en una Matriz Estructural, encontrándose distribuidas en filas y columnas que corresponde a las variables anteriormente clasificadas.</w:t>
      </w:r>
      <w:r w:rsidR="00933731">
        <w:rPr>
          <w:rFonts w:ascii="Times New Roman" w:hAnsi="Times New Roman"/>
          <w:color w:val="000000"/>
          <w:sz w:val="24"/>
          <w:szCs w:val="24"/>
        </w:rPr>
        <w:t xml:space="preserve"> </w:t>
      </w:r>
      <w:r w:rsidRPr="00933731">
        <w:rPr>
          <w:rFonts w:ascii="Times New Roman" w:hAnsi="Times New Roman"/>
          <w:color w:val="000000"/>
          <w:sz w:val="24"/>
          <w:szCs w:val="24"/>
        </w:rPr>
        <w:t>Posteriormente se aplica la matriz estructural con la finalidad de investigar</w:t>
      </w:r>
      <w:r w:rsidR="00C35579">
        <w:rPr>
          <w:rFonts w:ascii="Times New Roman" w:hAnsi="Times New Roman"/>
          <w:color w:val="000000"/>
          <w:sz w:val="24"/>
          <w:szCs w:val="24"/>
        </w:rPr>
        <w:t xml:space="preserve"> </w:t>
      </w:r>
      <w:r w:rsidRPr="00933731">
        <w:rPr>
          <w:rFonts w:ascii="Times New Roman" w:hAnsi="Times New Roman"/>
          <w:color w:val="000000"/>
          <w:sz w:val="24"/>
          <w:szCs w:val="24"/>
        </w:rPr>
        <w:t xml:space="preserve">las influencias directas del sistema, por medio de evaluar la intensidad entre las variables a través de apreciaciones </w:t>
      </w:r>
      <w:r w:rsidR="00C35579">
        <w:rPr>
          <w:rFonts w:ascii="Times New Roman" w:hAnsi="Times New Roman"/>
          <w:color w:val="000000"/>
          <w:sz w:val="24"/>
          <w:szCs w:val="24"/>
        </w:rPr>
        <w:t xml:space="preserve">cualitativas tales como: Fuerte (3), Moderado (2), Débil (1), Nulo (0) o </w:t>
      </w:r>
      <w:r w:rsidRPr="00933731">
        <w:rPr>
          <w:rFonts w:ascii="Times New Roman" w:hAnsi="Times New Roman"/>
          <w:color w:val="000000"/>
          <w:sz w:val="24"/>
          <w:szCs w:val="24"/>
        </w:rPr>
        <w:t xml:space="preserve">potencial (P). Se evaluará sistemáticamente la influencia de cada una de las variables </w:t>
      </w:r>
      <w:r w:rsidR="0005280D">
        <w:rPr>
          <w:rFonts w:ascii="Times New Roman" w:hAnsi="Times New Roman"/>
          <w:color w:val="000000"/>
          <w:sz w:val="24"/>
          <w:szCs w:val="24"/>
        </w:rPr>
        <w:t>entre s</w:t>
      </w:r>
      <w:r w:rsidR="0005280D" w:rsidRPr="0005280D">
        <w:rPr>
          <w:rFonts w:ascii="Times New Roman" w:hAnsi="Times New Roman"/>
          <w:color w:val="000000"/>
          <w:sz w:val="24"/>
          <w:szCs w:val="24"/>
        </w:rPr>
        <w:t>í</w:t>
      </w:r>
      <w:r w:rsidR="0062632C">
        <w:rPr>
          <w:rFonts w:ascii="Times New Roman" w:hAnsi="Times New Roman"/>
          <w:color w:val="000000"/>
          <w:sz w:val="24"/>
          <w:szCs w:val="24"/>
        </w:rPr>
        <w:t>.</w:t>
      </w:r>
    </w:p>
    <w:p w14:paraId="220A595F" w14:textId="77777777" w:rsidR="0062632C" w:rsidRDefault="0062632C" w:rsidP="006F76CB">
      <w:pPr>
        <w:spacing w:after="0" w:line="360" w:lineRule="auto"/>
        <w:ind w:firstLine="708"/>
        <w:jc w:val="both"/>
        <w:rPr>
          <w:rFonts w:ascii="Times New Roman" w:hAnsi="Times New Roman"/>
          <w:color w:val="000000"/>
          <w:sz w:val="24"/>
          <w:szCs w:val="24"/>
        </w:rPr>
      </w:pPr>
    </w:p>
    <w:p w14:paraId="02134883" w14:textId="77777777" w:rsidR="0047581E" w:rsidRPr="0062632C" w:rsidRDefault="0047581E" w:rsidP="006F76CB">
      <w:pPr>
        <w:spacing w:after="0" w:line="360" w:lineRule="auto"/>
        <w:jc w:val="both"/>
        <w:rPr>
          <w:rFonts w:ascii="Times New Roman" w:hAnsi="Times New Roman"/>
          <w:color w:val="000000"/>
          <w:sz w:val="24"/>
          <w:szCs w:val="24"/>
        </w:rPr>
      </w:pPr>
      <w:r w:rsidRPr="00933731">
        <w:rPr>
          <w:rFonts w:ascii="Times New Roman" w:hAnsi="Times New Roman"/>
          <w:b/>
          <w:sz w:val="24"/>
          <w:szCs w:val="24"/>
        </w:rPr>
        <w:t>Etapa 3: Identificación de las variables esenciales y los factores clave del sistema.</w:t>
      </w:r>
    </w:p>
    <w:p w14:paraId="38D18981" w14:textId="77777777" w:rsidR="0047581E" w:rsidRDefault="0047581E" w:rsidP="006F76CB">
      <w:pPr>
        <w:spacing w:after="0" w:line="360" w:lineRule="auto"/>
        <w:ind w:firstLine="708"/>
        <w:jc w:val="both"/>
        <w:rPr>
          <w:rFonts w:ascii="Times New Roman" w:hAnsi="Times New Roman"/>
          <w:color w:val="000000"/>
          <w:sz w:val="24"/>
          <w:szCs w:val="24"/>
        </w:rPr>
      </w:pPr>
      <w:r w:rsidRPr="00933731">
        <w:rPr>
          <w:rFonts w:ascii="Times New Roman" w:hAnsi="Times New Roman"/>
          <w:color w:val="000000"/>
          <w:sz w:val="24"/>
          <w:szCs w:val="24"/>
        </w:rPr>
        <w:t>En la última etapa</w:t>
      </w:r>
      <w:r w:rsidR="0005280D">
        <w:rPr>
          <w:rFonts w:ascii="Times New Roman" w:hAnsi="Times New Roman"/>
          <w:color w:val="000000"/>
          <w:sz w:val="24"/>
          <w:szCs w:val="24"/>
        </w:rPr>
        <w:t>,</w:t>
      </w:r>
      <w:r w:rsidRPr="00933731">
        <w:rPr>
          <w:rFonts w:ascii="Times New Roman" w:hAnsi="Times New Roman"/>
          <w:color w:val="000000"/>
          <w:sz w:val="24"/>
          <w:szCs w:val="24"/>
        </w:rPr>
        <w:t xml:space="preserve"> los resultados a través de MICMAC se representan a través de gráficos para mejorar la comprensión del sistema, además de transmitir la estructura de la red de influencias y de sus interrelaciones. La interpretación del Plano de Influencia y Dependencia nos permite un mejor análisis del sistema según resulten ser las variables motrices o dependientes. Es decir, para cualquier variable su valor estratégico estaría determinado por la suma de su valor de motricidad y de s</w:t>
      </w:r>
      <w:r w:rsidR="009273CA">
        <w:rPr>
          <w:rFonts w:ascii="Times New Roman" w:hAnsi="Times New Roman"/>
          <w:color w:val="000000"/>
          <w:sz w:val="24"/>
          <w:szCs w:val="24"/>
        </w:rPr>
        <w:t>u valor de dependencia (</w:t>
      </w:r>
      <w:r w:rsidRPr="00933731">
        <w:rPr>
          <w:rFonts w:ascii="Times New Roman" w:hAnsi="Times New Roman"/>
          <w:color w:val="000000"/>
          <w:sz w:val="24"/>
          <w:szCs w:val="24"/>
        </w:rPr>
        <w:t xml:space="preserve">Godet, </w:t>
      </w:r>
      <w:r w:rsidR="009273CA">
        <w:rPr>
          <w:rFonts w:ascii="Times New Roman" w:hAnsi="Times New Roman"/>
          <w:color w:val="000000"/>
          <w:sz w:val="24"/>
          <w:szCs w:val="24"/>
        </w:rPr>
        <w:t>2007</w:t>
      </w:r>
      <w:r w:rsidRPr="00933731">
        <w:rPr>
          <w:rFonts w:ascii="Times New Roman" w:hAnsi="Times New Roman"/>
          <w:color w:val="000000"/>
          <w:sz w:val="24"/>
          <w:szCs w:val="24"/>
        </w:rPr>
        <w:t>).</w:t>
      </w:r>
    </w:p>
    <w:p w14:paraId="3D776F21" w14:textId="77777777" w:rsidR="006F76CB" w:rsidRPr="00933731" w:rsidRDefault="006F76CB" w:rsidP="006F76CB">
      <w:pPr>
        <w:spacing w:after="0" w:line="360" w:lineRule="auto"/>
        <w:ind w:firstLine="708"/>
        <w:jc w:val="both"/>
        <w:rPr>
          <w:rFonts w:ascii="Times New Roman" w:hAnsi="Times New Roman"/>
          <w:color w:val="000000"/>
          <w:sz w:val="24"/>
          <w:szCs w:val="24"/>
        </w:rPr>
      </w:pPr>
    </w:p>
    <w:p w14:paraId="5994F161" w14:textId="77777777" w:rsidR="00933731" w:rsidRPr="00933731" w:rsidRDefault="0047581E" w:rsidP="006F76CB">
      <w:pPr>
        <w:spacing w:after="0" w:line="360" w:lineRule="auto"/>
        <w:ind w:firstLine="708"/>
        <w:jc w:val="both"/>
        <w:rPr>
          <w:rFonts w:ascii="Times New Roman" w:hAnsi="Times New Roman"/>
          <w:color w:val="000000"/>
          <w:sz w:val="24"/>
          <w:szCs w:val="24"/>
        </w:rPr>
      </w:pPr>
      <w:r w:rsidRPr="00933731">
        <w:rPr>
          <w:rFonts w:ascii="Times New Roman" w:hAnsi="Times New Roman"/>
          <w:sz w:val="24"/>
          <w:szCs w:val="24"/>
        </w:rPr>
        <w:t>La ubicación de las variables en el plano nos ofrece una idea más clara del funcionamiento del sistema y de su posible evolución, además de presentar áreas en las que es recomendable intervenir para poder influir en la transformación del sistema.</w:t>
      </w:r>
    </w:p>
    <w:p w14:paraId="41FD0D13" w14:textId="77777777" w:rsidR="0062632C" w:rsidRDefault="0062632C" w:rsidP="006F76CB">
      <w:pPr>
        <w:spacing w:after="0" w:line="360" w:lineRule="auto"/>
        <w:rPr>
          <w:rFonts w:ascii="Times New Roman" w:hAnsi="Times New Roman"/>
          <w:b/>
          <w:sz w:val="24"/>
          <w:szCs w:val="24"/>
        </w:rPr>
      </w:pPr>
    </w:p>
    <w:p w14:paraId="23EB6EE4" w14:textId="77777777" w:rsidR="0047581E" w:rsidRPr="00933731" w:rsidRDefault="00A0272D" w:rsidP="006F76CB">
      <w:pPr>
        <w:spacing w:after="0" w:line="360" w:lineRule="auto"/>
        <w:rPr>
          <w:rFonts w:ascii="Times New Roman" w:hAnsi="Times New Roman"/>
          <w:b/>
          <w:sz w:val="24"/>
          <w:szCs w:val="24"/>
        </w:rPr>
      </w:pPr>
      <w:r>
        <w:rPr>
          <w:rFonts w:ascii="Times New Roman" w:hAnsi="Times New Roman"/>
          <w:b/>
          <w:sz w:val="24"/>
          <w:szCs w:val="24"/>
        </w:rPr>
        <w:t>Variables</w:t>
      </w:r>
    </w:p>
    <w:p w14:paraId="1A09E444" w14:textId="77777777" w:rsidR="00E96C0D" w:rsidRDefault="0047581E" w:rsidP="006F76CB">
      <w:pPr>
        <w:spacing w:after="0" w:line="360" w:lineRule="auto"/>
        <w:jc w:val="both"/>
        <w:rPr>
          <w:rFonts w:ascii="Times New Roman" w:hAnsi="Times New Roman"/>
          <w:sz w:val="24"/>
          <w:szCs w:val="24"/>
        </w:rPr>
      </w:pPr>
      <w:r w:rsidRPr="00933731">
        <w:rPr>
          <w:rFonts w:ascii="Times New Roman" w:hAnsi="Times New Roman"/>
          <w:b/>
          <w:sz w:val="24"/>
          <w:szCs w:val="24"/>
        </w:rPr>
        <w:tab/>
      </w:r>
      <w:r w:rsidRPr="00933731">
        <w:rPr>
          <w:rFonts w:ascii="Times New Roman" w:hAnsi="Times New Roman"/>
          <w:sz w:val="24"/>
          <w:szCs w:val="24"/>
        </w:rPr>
        <w:t>En base a las referencias teóricas y de evaluación de expertos</w:t>
      </w:r>
      <w:r w:rsidR="00EB6476">
        <w:rPr>
          <w:rFonts w:ascii="Times New Roman" w:hAnsi="Times New Roman"/>
          <w:sz w:val="24"/>
          <w:szCs w:val="24"/>
        </w:rPr>
        <w:t xml:space="preserve">, previamente identificadas a través de un estudio </w:t>
      </w:r>
      <w:r w:rsidR="00EB0E00">
        <w:rPr>
          <w:rFonts w:ascii="Times New Roman" w:hAnsi="Times New Roman"/>
          <w:sz w:val="24"/>
          <w:szCs w:val="24"/>
        </w:rPr>
        <w:t>metodológico</w:t>
      </w:r>
      <w:r w:rsidR="00EB6476" w:rsidRPr="00933731">
        <w:rPr>
          <w:rFonts w:ascii="Times New Roman" w:hAnsi="Times New Roman"/>
          <w:sz w:val="24"/>
          <w:szCs w:val="24"/>
        </w:rPr>
        <w:t xml:space="preserve"> de multicriterio,</w:t>
      </w:r>
      <w:r w:rsidR="00EB0E00">
        <w:rPr>
          <w:rFonts w:ascii="Times New Roman" w:hAnsi="Times New Roman"/>
          <w:sz w:val="24"/>
          <w:szCs w:val="24"/>
        </w:rPr>
        <w:t xml:space="preserve"> en</w:t>
      </w:r>
      <w:r w:rsidR="00EB6476" w:rsidRPr="00933731">
        <w:rPr>
          <w:rFonts w:ascii="Times New Roman" w:hAnsi="Times New Roman"/>
          <w:sz w:val="24"/>
          <w:szCs w:val="24"/>
        </w:rPr>
        <w:t xml:space="preserve"> AHP de Saaty</w:t>
      </w:r>
      <w:r w:rsidRPr="00933731">
        <w:rPr>
          <w:rFonts w:ascii="Times New Roman" w:hAnsi="Times New Roman"/>
          <w:sz w:val="24"/>
          <w:szCs w:val="24"/>
        </w:rPr>
        <w:t xml:space="preserve"> se definieron las va</w:t>
      </w:r>
      <w:r w:rsidR="00E86E9B">
        <w:rPr>
          <w:rFonts w:ascii="Times New Roman" w:hAnsi="Times New Roman"/>
          <w:sz w:val="24"/>
          <w:szCs w:val="24"/>
        </w:rPr>
        <w:t>riables de estudio, en la Tabla</w:t>
      </w:r>
      <w:r w:rsidRPr="00933731">
        <w:rPr>
          <w:rFonts w:ascii="Times New Roman" w:hAnsi="Times New Roman"/>
          <w:sz w:val="24"/>
          <w:szCs w:val="24"/>
        </w:rPr>
        <w:t xml:space="preserve"> 2 se muestra la captura en el software MIC MAC</w:t>
      </w:r>
      <w:r w:rsidR="00EB6476">
        <w:rPr>
          <w:rFonts w:ascii="Times New Roman" w:hAnsi="Times New Roman"/>
          <w:sz w:val="24"/>
          <w:szCs w:val="24"/>
        </w:rPr>
        <w:t xml:space="preserve"> de las variables de estudio</w:t>
      </w:r>
      <w:r w:rsidR="0005280D">
        <w:rPr>
          <w:rFonts w:ascii="Times New Roman" w:hAnsi="Times New Roman"/>
          <w:sz w:val="24"/>
          <w:szCs w:val="24"/>
        </w:rPr>
        <w:t>.</w:t>
      </w:r>
    </w:p>
    <w:p w14:paraId="0886CA77" w14:textId="77777777" w:rsidR="003A4734" w:rsidRDefault="003A4734" w:rsidP="006F76CB">
      <w:pPr>
        <w:spacing w:after="0" w:line="360" w:lineRule="auto"/>
        <w:jc w:val="both"/>
        <w:rPr>
          <w:rFonts w:ascii="Times New Roman" w:hAnsi="Times New Roman"/>
          <w:sz w:val="24"/>
          <w:szCs w:val="24"/>
        </w:rPr>
      </w:pPr>
    </w:p>
    <w:p w14:paraId="35D8288F" w14:textId="77777777" w:rsidR="00795DB1" w:rsidRDefault="00795DB1" w:rsidP="006F76CB">
      <w:pPr>
        <w:spacing w:after="0" w:line="360" w:lineRule="auto"/>
        <w:jc w:val="both"/>
        <w:rPr>
          <w:rFonts w:ascii="Times New Roman" w:hAnsi="Times New Roman"/>
          <w:sz w:val="24"/>
          <w:szCs w:val="24"/>
        </w:rPr>
      </w:pPr>
    </w:p>
    <w:p w14:paraId="4098BCC2" w14:textId="77777777" w:rsidR="00795DB1" w:rsidRDefault="00795DB1" w:rsidP="006F76CB">
      <w:pPr>
        <w:spacing w:after="0" w:line="360" w:lineRule="auto"/>
        <w:jc w:val="both"/>
        <w:rPr>
          <w:rFonts w:ascii="Times New Roman" w:hAnsi="Times New Roman"/>
          <w:sz w:val="24"/>
          <w:szCs w:val="24"/>
        </w:rPr>
      </w:pPr>
    </w:p>
    <w:p w14:paraId="3E8E2AE7" w14:textId="77777777" w:rsidR="00795DB1" w:rsidRDefault="00795DB1" w:rsidP="006F76CB">
      <w:pPr>
        <w:spacing w:after="0" w:line="360" w:lineRule="auto"/>
        <w:jc w:val="both"/>
        <w:rPr>
          <w:rFonts w:ascii="Times New Roman" w:hAnsi="Times New Roman"/>
          <w:sz w:val="24"/>
          <w:szCs w:val="24"/>
        </w:rPr>
      </w:pPr>
    </w:p>
    <w:p w14:paraId="29EF0C3F" w14:textId="77777777" w:rsidR="006F76CB" w:rsidRDefault="006F76CB" w:rsidP="006F76CB">
      <w:pPr>
        <w:spacing w:after="0" w:line="360" w:lineRule="auto"/>
        <w:jc w:val="both"/>
        <w:rPr>
          <w:rFonts w:ascii="Times New Roman" w:hAnsi="Times New Roman"/>
          <w:sz w:val="24"/>
          <w:szCs w:val="24"/>
        </w:rPr>
      </w:pPr>
    </w:p>
    <w:p w14:paraId="52B59CC2" w14:textId="77777777" w:rsidR="006F76CB" w:rsidRDefault="006F76CB" w:rsidP="006F76CB">
      <w:pPr>
        <w:spacing w:after="0" w:line="360" w:lineRule="auto"/>
        <w:jc w:val="both"/>
        <w:rPr>
          <w:rFonts w:ascii="Times New Roman" w:hAnsi="Times New Roman"/>
          <w:sz w:val="24"/>
          <w:szCs w:val="24"/>
        </w:rPr>
      </w:pPr>
    </w:p>
    <w:p w14:paraId="1C4BB072" w14:textId="77777777" w:rsidR="006F76CB" w:rsidRPr="00EB6476" w:rsidRDefault="006F76CB" w:rsidP="006F76CB">
      <w:pPr>
        <w:spacing w:after="0" w:line="360" w:lineRule="auto"/>
        <w:jc w:val="both"/>
        <w:rPr>
          <w:rFonts w:ascii="Times New Roman" w:hAnsi="Times New Roman"/>
          <w:sz w:val="24"/>
          <w:szCs w:val="24"/>
        </w:rPr>
      </w:pPr>
    </w:p>
    <w:p w14:paraId="3611EED4" w14:textId="77777777" w:rsidR="0047581E" w:rsidRDefault="00E86E9B" w:rsidP="006F76CB">
      <w:pPr>
        <w:pStyle w:val="Prrafodelista"/>
        <w:spacing w:after="0" w:line="360" w:lineRule="auto"/>
        <w:ind w:left="0"/>
        <w:jc w:val="center"/>
        <w:rPr>
          <w:rFonts w:ascii="Times New Roman" w:hAnsi="Times New Roman"/>
          <w:lang w:val="es-ES"/>
        </w:rPr>
      </w:pPr>
      <w:r>
        <w:rPr>
          <w:rFonts w:ascii="Times New Roman" w:hAnsi="Times New Roman"/>
          <w:lang w:val="es-ES"/>
        </w:rPr>
        <w:lastRenderedPageBreak/>
        <w:t>Tabla</w:t>
      </w:r>
      <w:r w:rsidR="0047581E" w:rsidRPr="00EB6476">
        <w:rPr>
          <w:rFonts w:ascii="Times New Roman" w:hAnsi="Times New Roman"/>
          <w:lang w:val="es-ES"/>
        </w:rPr>
        <w:t xml:space="preserve"> 2. Li</w:t>
      </w:r>
      <w:r w:rsidR="00163F91">
        <w:rPr>
          <w:rFonts w:ascii="Times New Roman" w:hAnsi="Times New Roman"/>
          <w:lang w:val="es-ES"/>
        </w:rPr>
        <w:t xml:space="preserve">sta de variables de la </w:t>
      </w:r>
      <w:r w:rsidR="0047581E" w:rsidRPr="00EB6476">
        <w:rPr>
          <w:rFonts w:ascii="Times New Roman" w:hAnsi="Times New Roman"/>
          <w:lang w:val="es-ES"/>
        </w:rPr>
        <w:t>Investigación</w:t>
      </w:r>
      <w:r w:rsidR="00163F91">
        <w:rPr>
          <w:rFonts w:ascii="Times New Roman" w:hAnsi="Times New Roman"/>
          <w:lang w:val="es-ES"/>
        </w:rPr>
        <w:t xml:space="preserve"> prospectiva</w:t>
      </w:r>
    </w:p>
    <w:p w14:paraId="69040C50" w14:textId="77777777" w:rsidR="00476906" w:rsidRDefault="00476906" w:rsidP="006F76CB">
      <w:pPr>
        <w:pStyle w:val="Prrafodelista"/>
        <w:spacing w:after="0" w:line="360" w:lineRule="auto"/>
        <w:ind w:left="0"/>
        <w:jc w:val="center"/>
        <w:rPr>
          <w:rFonts w:ascii="Times New Roman" w:hAnsi="Times New Roman"/>
          <w:lang w:val="es-ES"/>
        </w:rPr>
      </w:pPr>
    </w:p>
    <w:tbl>
      <w:tblPr>
        <w:tblStyle w:val="Tablaconcuadrcula"/>
        <w:tblW w:w="8222" w:type="dxa"/>
        <w:tblInd w:w="250" w:type="dxa"/>
        <w:tblLook w:val="04A0" w:firstRow="1" w:lastRow="0" w:firstColumn="1" w:lastColumn="0" w:noHBand="0" w:noVBand="1"/>
      </w:tblPr>
      <w:tblGrid>
        <w:gridCol w:w="489"/>
        <w:gridCol w:w="6315"/>
        <w:gridCol w:w="1418"/>
      </w:tblGrid>
      <w:tr w:rsidR="00476906" w14:paraId="1E4D8A6D" w14:textId="77777777" w:rsidTr="00051704">
        <w:trPr>
          <w:trHeight w:val="148"/>
        </w:trPr>
        <w:tc>
          <w:tcPr>
            <w:tcW w:w="489" w:type="dxa"/>
          </w:tcPr>
          <w:p w14:paraId="5B5935F9" w14:textId="77777777" w:rsidR="00476906" w:rsidRPr="00EB6476" w:rsidRDefault="00476906" w:rsidP="006F76CB">
            <w:pPr>
              <w:pStyle w:val="MicmacTableHeader"/>
              <w:spacing w:line="360" w:lineRule="auto"/>
              <w:rPr>
                <w:rFonts w:ascii="Times New Roman" w:hAnsi="Times New Roman"/>
                <w:sz w:val="20"/>
              </w:rPr>
            </w:pPr>
            <w:r w:rsidRPr="00EB6476">
              <w:rPr>
                <w:rFonts w:ascii="Times New Roman" w:hAnsi="Times New Roman"/>
                <w:sz w:val="20"/>
              </w:rPr>
              <w:t>N°</w:t>
            </w:r>
          </w:p>
        </w:tc>
        <w:tc>
          <w:tcPr>
            <w:tcW w:w="6315" w:type="dxa"/>
          </w:tcPr>
          <w:p w14:paraId="0878744B" w14:textId="77777777" w:rsidR="00476906" w:rsidRPr="00EB6476" w:rsidRDefault="00476906" w:rsidP="006F76CB">
            <w:pPr>
              <w:pStyle w:val="MicmacTableHeader"/>
              <w:spacing w:line="360" w:lineRule="auto"/>
              <w:rPr>
                <w:rFonts w:ascii="Times New Roman" w:hAnsi="Times New Roman"/>
                <w:sz w:val="20"/>
              </w:rPr>
            </w:pPr>
            <w:r w:rsidRPr="00EB6476">
              <w:rPr>
                <w:rFonts w:ascii="Times New Roman" w:hAnsi="Times New Roman"/>
                <w:sz w:val="20"/>
              </w:rPr>
              <w:t>Long label</w:t>
            </w:r>
          </w:p>
        </w:tc>
        <w:tc>
          <w:tcPr>
            <w:tcW w:w="1418" w:type="dxa"/>
          </w:tcPr>
          <w:p w14:paraId="101204C4" w14:textId="77777777" w:rsidR="00476906" w:rsidRPr="00EB6476" w:rsidRDefault="00476906" w:rsidP="006F76CB">
            <w:pPr>
              <w:pStyle w:val="MicmacTableHeader"/>
              <w:spacing w:line="360" w:lineRule="auto"/>
              <w:rPr>
                <w:rFonts w:ascii="Times New Roman" w:hAnsi="Times New Roman"/>
                <w:sz w:val="20"/>
              </w:rPr>
            </w:pPr>
            <w:r w:rsidRPr="00EB6476">
              <w:rPr>
                <w:rFonts w:ascii="Times New Roman" w:hAnsi="Times New Roman"/>
                <w:sz w:val="20"/>
              </w:rPr>
              <w:t>Short label</w:t>
            </w:r>
          </w:p>
        </w:tc>
      </w:tr>
      <w:tr w:rsidR="00476906" w14:paraId="56F95534" w14:textId="77777777" w:rsidTr="00051704">
        <w:trPr>
          <w:trHeight w:val="280"/>
        </w:trPr>
        <w:tc>
          <w:tcPr>
            <w:tcW w:w="489" w:type="dxa"/>
          </w:tcPr>
          <w:p w14:paraId="1FC44C6B" w14:textId="77777777" w:rsidR="00476906" w:rsidRPr="00EB6476" w:rsidRDefault="00476906" w:rsidP="006F76CB">
            <w:pPr>
              <w:pStyle w:val="MicmacTableBlockText"/>
              <w:spacing w:line="360" w:lineRule="auto"/>
              <w:rPr>
                <w:rFonts w:ascii="Times New Roman" w:hAnsi="Times New Roman"/>
                <w:sz w:val="20"/>
                <w:szCs w:val="20"/>
              </w:rPr>
            </w:pPr>
            <w:r w:rsidRPr="00EB6476">
              <w:rPr>
                <w:rFonts w:ascii="Times New Roman" w:hAnsi="Times New Roman"/>
                <w:sz w:val="20"/>
                <w:szCs w:val="20"/>
              </w:rPr>
              <w:t>1</w:t>
            </w:r>
          </w:p>
        </w:tc>
        <w:tc>
          <w:tcPr>
            <w:tcW w:w="6315" w:type="dxa"/>
          </w:tcPr>
          <w:p w14:paraId="48B47006" w14:textId="77777777" w:rsidR="00476906" w:rsidRPr="00EB6476" w:rsidRDefault="00476906" w:rsidP="006F76CB">
            <w:pPr>
              <w:spacing w:after="0" w:line="360" w:lineRule="auto"/>
              <w:rPr>
                <w:rFonts w:ascii="Times New Roman" w:hAnsi="Times New Roman"/>
                <w:sz w:val="20"/>
                <w:szCs w:val="20"/>
              </w:rPr>
            </w:pPr>
            <w:r w:rsidRPr="00EB6476">
              <w:rPr>
                <w:rFonts w:ascii="Times New Roman" w:hAnsi="Times New Roman"/>
                <w:sz w:val="20"/>
                <w:szCs w:val="20"/>
              </w:rPr>
              <w:t>Conocimiento de las Ciencias Políticas y la Administración Pública</w:t>
            </w:r>
          </w:p>
        </w:tc>
        <w:tc>
          <w:tcPr>
            <w:tcW w:w="1418" w:type="dxa"/>
          </w:tcPr>
          <w:p w14:paraId="4D3A7723" w14:textId="77777777" w:rsidR="00476906" w:rsidRPr="00EB6476" w:rsidRDefault="00476906" w:rsidP="006F76CB">
            <w:pPr>
              <w:spacing w:after="0" w:line="360" w:lineRule="auto"/>
              <w:rPr>
                <w:rFonts w:ascii="Times New Roman" w:hAnsi="Times New Roman"/>
                <w:sz w:val="20"/>
                <w:szCs w:val="20"/>
              </w:rPr>
            </w:pPr>
            <w:proofErr w:type="spellStart"/>
            <w:r w:rsidRPr="00EB6476">
              <w:rPr>
                <w:rFonts w:ascii="Times New Roman" w:hAnsi="Times New Roman"/>
                <w:sz w:val="20"/>
                <w:szCs w:val="20"/>
              </w:rPr>
              <w:t>Concipolad</w:t>
            </w:r>
            <w:proofErr w:type="spellEnd"/>
          </w:p>
        </w:tc>
      </w:tr>
      <w:tr w:rsidR="00476906" w14:paraId="0D1229C0" w14:textId="77777777" w:rsidTr="00A1553E">
        <w:trPr>
          <w:trHeight w:val="312"/>
        </w:trPr>
        <w:tc>
          <w:tcPr>
            <w:tcW w:w="489" w:type="dxa"/>
          </w:tcPr>
          <w:p w14:paraId="36467D6A"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2</w:t>
            </w:r>
          </w:p>
        </w:tc>
        <w:tc>
          <w:tcPr>
            <w:tcW w:w="6315" w:type="dxa"/>
          </w:tcPr>
          <w:p w14:paraId="494616F6"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Uso de Modelos de las Ciencias Políticas y la Administración Pública</w:t>
            </w:r>
          </w:p>
        </w:tc>
        <w:tc>
          <w:tcPr>
            <w:tcW w:w="1418" w:type="dxa"/>
          </w:tcPr>
          <w:p w14:paraId="20EBB1D6" w14:textId="77777777" w:rsidR="00476906" w:rsidRPr="00254EEF" w:rsidRDefault="00476906" w:rsidP="006F76CB">
            <w:pPr>
              <w:spacing w:after="0" w:line="360" w:lineRule="auto"/>
              <w:rPr>
                <w:rFonts w:ascii="Times New Roman" w:hAnsi="Times New Roman"/>
                <w:sz w:val="20"/>
                <w:szCs w:val="20"/>
              </w:rPr>
            </w:pPr>
            <w:proofErr w:type="spellStart"/>
            <w:r w:rsidRPr="00254EEF">
              <w:rPr>
                <w:rFonts w:ascii="Times New Roman" w:hAnsi="Times New Roman"/>
                <w:sz w:val="20"/>
                <w:szCs w:val="20"/>
              </w:rPr>
              <w:t>Usmodcpyap</w:t>
            </w:r>
            <w:proofErr w:type="spellEnd"/>
          </w:p>
        </w:tc>
      </w:tr>
      <w:tr w:rsidR="00476906" w14:paraId="55B1E048" w14:textId="77777777" w:rsidTr="00A1553E">
        <w:trPr>
          <w:trHeight w:val="304"/>
        </w:trPr>
        <w:tc>
          <w:tcPr>
            <w:tcW w:w="489" w:type="dxa"/>
          </w:tcPr>
          <w:p w14:paraId="0CD85769"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3</w:t>
            </w:r>
          </w:p>
        </w:tc>
        <w:tc>
          <w:tcPr>
            <w:tcW w:w="6315" w:type="dxa"/>
          </w:tcPr>
          <w:p w14:paraId="629E1482"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Habilidades y conocimientos económico</w:t>
            </w:r>
            <w:r>
              <w:rPr>
                <w:rFonts w:ascii="Times New Roman" w:hAnsi="Times New Roman"/>
                <w:sz w:val="20"/>
                <w:szCs w:val="20"/>
              </w:rPr>
              <w:t>s</w:t>
            </w:r>
            <w:r w:rsidRPr="00254EEF">
              <w:rPr>
                <w:rFonts w:ascii="Times New Roman" w:hAnsi="Times New Roman"/>
                <w:sz w:val="20"/>
                <w:szCs w:val="20"/>
              </w:rPr>
              <w:t xml:space="preserve"> y jurídico</w:t>
            </w:r>
            <w:r>
              <w:rPr>
                <w:rFonts w:ascii="Times New Roman" w:hAnsi="Times New Roman"/>
                <w:sz w:val="20"/>
                <w:szCs w:val="20"/>
              </w:rPr>
              <w:t>s</w:t>
            </w:r>
          </w:p>
        </w:tc>
        <w:tc>
          <w:tcPr>
            <w:tcW w:w="1418" w:type="dxa"/>
          </w:tcPr>
          <w:p w14:paraId="6585B65C" w14:textId="77777777" w:rsidR="00476906" w:rsidRPr="00254EEF" w:rsidRDefault="00476906" w:rsidP="006F76CB">
            <w:pPr>
              <w:spacing w:after="0" w:line="360" w:lineRule="auto"/>
              <w:rPr>
                <w:rFonts w:ascii="Times New Roman" w:hAnsi="Times New Roman"/>
                <w:sz w:val="20"/>
                <w:szCs w:val="20"/>
              </w:rPr>
            </w:pPr>
            <w:proofErr w:type="spellStart"/>
            <w:r w:rsidRPr="00254EEF">
              <w:rPr>
                <w:rFonts w:ascii="Times New Roman" w:hAnsi="Times New Roman"/>
                <w:sz w:val="20"/>
                <w:szCs w:val="20"/>
              </w:rPr>
              <w:t>Habconecoj</w:t>
            </w:r>
            <w:proofErr w:type="spellEnd"/>
          </w:p>
        </w:tc>
      </w:tr>
      <w:tr w:rsidR="00476906" w14:paraId="65315629" w14:textId="77777777" w:rsidTr="00051704">
        <w:trPr>
          <w:trHeight w:val="280"/>
        </w:trPr>
        <w:tc>
          <w:tcPr>
            <w:tcW w:w="489" w:type="dxa"/>
          </w:tcPr>
          <w:p w14:paraId="23F60379"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4</w:t>
            </w:r>
          </w:p>
        </w:tc>
        <w:tc>
          <w:tcPr>
            <w:tcW w:w="6315" w:type="dxa"/>
          </w:tcPr>
          <w:p w14:paraId="2FF00037"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Habilidades metodológicas e investigativas</w:t>
            </w:r>
          </w:p>
        </w:tc>
        <w:tc>
          <w:tcPr>
            <w:tcW w:w="1418" w:type="dxa"/>
          </w:tcPr>
          <w:p w14:paraId="25450DDB" w14:textId="77777777" w:rsidR="00476906" w:rsidRPr="00254EEF" w:rsidRDefault="00476906" w:rsidP="006F76CB">
            <w:pPr>
              <w:spacing w:after="0" w:line="360" w:lineRule="auto"/>
              <w:rPr>
                <w:rFonts w:ascii="Times New Roman" w:hAnsi="Times New Roman"/>
                <w:sz w:val="20"/>
                <w:szCs w:val="20"/>
              </w:rPr>
            </w:pPr>
            <w:proofErr w:type="spellStart"/>
            <w:r w:rsidRPr="00254EEF">
              <w:rPr>
                <w:rFonts w:ascii="Times New Roman" w:hAnsi="Times New Roman"/>
                <w:sz w:val="20"/>
                <w:szCs w:val="20"/>
              </w:rPr>
              <w:t>Habmeteinv</w:t>
            </w:r>
            <w:proofErr w:type="spellEnd"/>
          </w:p>
        </w:tc>
      </w:tr>
      <w:tr w:rsidR="00476906" w14:paraId="016C77DE" w14:textId="77777777" w:rsidTr="00051704">
        <w:trPr>
          <w:trHeight w:val="280"/>
        </w:trPr>
        <w:tc>
          <w:tcPr>
            <w:tcW w:w="489" w:type="dxa"/>
          </w:tcPr>
          <w:p w14:paraId="30C3474D"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5</w:t>
            </w:r>
          </w:p>
        </w:tc>
        <w:tc>
          <w:tcPr>
            <w:tcW w:w="6315" w:type="dxa"/>
          </w:tcPr>
          <w:p w14:paraId="4E9317BC"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Competencias de práctica docente</w:t>
            </w:r>
          </w:p>
        </w:tc>
        <w:tc>
          <w:tcPr>
            <w:tcW w:w="1418" w:type="dxa"/>
          </w:tcPr>
          <w:p w14:paraId="7C025B10" w14:textId="77777777" w:rsidR="00476906" w:rsidRPr="00254EEF" w:rsidRDefault="00476906" w:rsidP="006F76CB">
            <w:pPr>
              <w:spacing w:after="0" w:line="360" w:lineRule="auto"/>
              <w:rPr>
                <w:rFonts w:ascii="Times New Roman" w:hAnsi="Times New Roman"/>
                <w:sz w:val="20"/>
                <w:szCs w:val="20"/>
              </w:rPr>
            </w:pPr>
            <w:proofErr w:type="spellStart"/>
            <w:r w:rsidRPr="00254EEF">
              <w:rPr>
                <w:rFonts w:ascii="Times New Roman" w:hAnsi="Times New Roman"/>
                <w:sz w:val="20"/>
                <w:szCs w:val="20"/>
              </w:rPr>
              <w:t>Compracdoc</w:t>
            </w:r>
            <w:proofErr w:type="spellEnd"/>
          </w:p>
        </w:tc>
      </w:tr>
      <w:tr w:rsidR="00476906" w14:paraId="70588766" w14:textId="77777777" w:rsidTr="00051704">
        <w:trPr>
          <w:trHeight w:val="288"/>
        </w:trPr>
        <w:tc>
          <w:tcPr>
            <w:tcW w:w="489" w:type="dxa"/>
          </w:tcPr>
          <w:p w14:paraId="393F2749"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6</w:t>
            </w:r>
          </w:p>
        </w:tc>
        <w:tc>
          <w:tcPr>
            <w:tcW w:w="6315" w:type="dxa"/>
          </w:tcPr>
          <w:p w14:paraId="46D2F8BB"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Habilidades personales</w:t>
            </w:r>
          </w:p>
        </w:tc>
        <w:tc>
          <w:tcPr>
            <w:tcW w:w="1418" w:type="dxa"/>
          </w:tcPr>
          <w:p w14:paraId="269D01BD" w14:textId="77777777" w:rsidR="00476906" w:rsidRPr="00254EEF" w:rsidRDefault="00476906" w:rsidP="006F76CB">
            <w:pPr>
              <w:spacing w:after="0" w:line="360" w:lineRule="auto"/>
              <w:rPr>
                <w:rFonts w:ascii="Times New Roman" w:hAnsi="Times New Roman"/>
                <w:sz w:val="20"/>
                <w:szCs w:val="20"/>
              </w:rPr>
            </w:pPr>
            <w:proofErr w:type="spellStart"/>
            <w:r w:rsidRPr="00254EEF">
              <w:rPr>
                <w:rFonts w:ascii="Times New Roman" w:hAnsi="Times New Roman"/>
                <w:sz w:val="20"/>
                <w:szCs w:val="20"/>
              </w:rPr>
              <w:t>Habpers</w:t>
            </w:r>
            <w:proofErr w:type="spellEnd"/>
          </w:p>
        </w:tc>
      </w:tr>
      <w:tr w:rsidR="00476906" w14:paraId="0AE455CD" w14:textId="77777777" w:rsidTr="00051704">
        <w:trPr>
          <w:trHeight w:val="280"/>
        </w:trPr>
        <w:tc>
          <w:tcPr>
            <w:tcW w:w="489" w:type="dxa"/>
          </w:tcPr>
          <w:p w14:paraId="0F4F48CC"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7</w:t>
            </w:r>
          </w:p>
        </w:tc>
        <w:tc>
          <w:tcPr>
            <w:tcW w:w="6315" w:type="dxa"/>
          </w:tcPr>
          <w:p w14:paraId="6FA86D95" w14:textId="77777777" w:rsidR="00476906" w:rsidRPr="00254EEF" w:rsidRDefault="00476906" w:rsidP="006F76CB">
            <w:pPr>
              <w:spacing w:after="0" w:line="360" w:lineRule="auto"/>
              <w:rPr>
                <w:rFonts w:ascii="Times New Roman" w:hAnsi="Times New Roman"/>
                <w:sz w:val="20"/>
                <w:szCs w:val="20"/>
              </w:rPr>
            </w:pPr>
            <w:r w:rsidRPr="00254EEF">
              <w:rPr>
                <w:rFonts w:ascii="Times New Roman" w:hAnsi="Times New Roman"/>
                <w:sz w:val="20"/>
                <w:szCs w:val="20"/>
              </w:rPr>
              <w:t>Comportamientos profesionales, sociales y éticos</w:t>
            </w:r>
          </w:p>
        </w:tc>
        <w:tc>
          <w:tcPr>
            <w:tcW w:w="1418" w:type="dxa"/>
          </w:tcPr>
          <w:p w14:paraId="2B80E52A" w14:textId="77777777" w:rsidR="00476906" w:rsidRPr="00254EEF" w:rsidRDefault="00476906" w:rsidP="006F76CB">
            <w:pPr>
              <w:spacing w:after="0" w:line="360" w:lineRule="auto"/>
              <w:rPr>
                <w:rFonts w:ascii="Times New Roman" w:hAnsi="Times New Roman"/>
                <w:sz w:val="20"/>
                <w:szCs w:val="20"/>
              </w:rPr>
            </w:pPr>
            <w:proofErr w:type="spellStart"/>
            <w:r w:rsidRPr="00254EEF">
              <w:rPr>
                <w:rFonts w:ascii="Times New Roman" w:hAnsi="Times New Roman"/>
                <w:sz w:val="20"/>
                <w:szCs w:val="20"/>
              </w:rPr>
              <w:t>Comprofsye</w:t>
            </w:r>
            <w:proofErr w:type="spellEnd"/>
          </w:p>
        </w:tc>
      </w:tr>
    </w:tbl>
    <w:p w14:paraId="74BC4F45" w14:textId="77777777" w:rsidR="00476906" w:rsidRPr="00476906" w:rsidRDefault="00E96C0D" w:rsidP="006F76CB">
      <w:pPr>
        <w:pStyle w:val="Piedepgina"/>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line="360" w:lineRule="auto"/>
        <w:rPr>
          <w:rFonts w:ascii="Times New Roman" w:hAnsi="Times New Roman"/>
          <w:szCs w:val="23"/>
          <w:lang w:val="es-ES"/>
        </w:rPr>
      </w:pPr>
      <w:r>
        <w:rPr>
          <w:rFonts w:ascii="Times New Roman" w:hAnsi="Times New Roman"/>
          <w:szCs w:val="23"/>
          <w:lang w:val="es-ES"/>
        </w:rPr>
        <w:t xml:space="preserve">   </w:t>
      </w:r>
      <w:r w:rsidR="00476906" w:rsidRPr="0047581E">
        <w:rPr>
          <w:rFonts w:ascii="Times New Roman" w:hAnsi="Times New Roman"/>
          <w:szCs w:val="23"/>
          <w:lang w:val="es-ES"/>
        </w:rPr>
        <w:t>Fuente: Elaboración propia en software LIPSOR-EPITA-MICMAC</w:t>
      </w:r>
    </w:p>
    <w:p w14:paraId="7739F3F0" w14:textId="77777777" w:rsidR="0047581E" w:rsidRPr="007230F3" w:rsidRDefault="0047581E" w:rsidP="006F76CB">
      <w:pPr>
        <w:spacing w:after="0" w:line="360" w:lineRule="auto"/>
        <w:rPr>
          <w:rFonts w:ascii="Times New Roman" w:hAnsi="Times New Roman"/>
          <w:sz w:val="24"/>
          <w:szCs w:val="24"/>
        </w:rPr>
      </w:pPr>
    </w:p>
    <w:p w14:paraId="0550315B" w14:textId="77777777" w:rsidR="0047581E" w:rsidRPr="00173887" w:rsidRDefault="0047581E" w:rsidP="006F76CB">
      <w:pPr>
        <w:spacing w:after="0" w:line="360" w:lineRule="auto"/>
        <w:rPr>
          <w:rFonts w:ascii="Times New Roman" w:hAnsi="Times New Roman"/>
          <w:b/>
          <w:sz w:val="24"/>
          <w:szCs w:val="24"/>
        </w:rPr>
      </w:pPr>
      <w:r w:rsidRPr="00173887">
        <w:rPr>
          <w:rFonts w:ascii="Times New Roman" w:hAnsi="Times New Roman"/>
          <w:b/>
          <w:sz w:val="24"/>
          <w:szCs w:val="24"/>
        </w:rPr>
        <w:t>Participantes o muestra.</w:t>
      </w:r>
    </w:p>
    <w:p w14:paraId="70822A93" w14:textId="77777777" w:rsidR="0047581E" w:rsidRPr="00173887" w:rsidRDefault="0047581E" w:rsidP="006F76CB">
      <w:pPr>
        <w:spacing w:after="0" w:line="360" w:lineRule="auto"/>
        <w:jc w:val="both"/>
        <w:rPr>
          <w:rFonts w:ascii="Times New Roman" w:hAnsi="Times New Roman"/>
          <w:b/>
          <w:sz w:val="24"/>
          <w:szCs w:val="24"/>
        </w:rPr>
      </w:pPr>
    </w:p>
    <w:p w14:paraId="4CA84449" w14:textId="77777777" w:rsidR="00E96C0D" w:rsidRPr="00173887" w:rsidRDefault="0047581E" w:rsidP="006F76CB">
      <w:pPr>
        <w:spacing w:after="0" w:line="360" w:lineRule="auto"/>
        <w:jc w:val="both"/>
        <w:rPr>
          <w:rFonts w:ascii="Times New Roman" w:hAnsi="Times New Roman"/>
          <w:sz w:val="24"/>
          <w:szCs w:val="24"/>
        </w:rPr>
      </w:pPr>
      <w:r w:rsidRPr="00173887">
        <w:rPr>
          <w:rFonts w:ascii="Times New Roman" w:hAnsi="Times New Roman"/>
          <w:sz w:val="24"/>
          <w:szCs w:val="24"/>
        </w:rPr>
        <w:tab/>
        <w:t>El tipo de muestra es no probabilístico,  debido a que se seleccionaron 10 expertos donde el instrumento se aplicó en forma grupal y presencial.</w:t>
      </w:r>
    </w:p>
    <w:p w14:paraId="6E507A29" w14:textId="77777777" w:rsidR="00050D7D" w:rsidRPr="00173887" w:rsidRDefault="0047581E" w:rsidP="006F76CB">
      <w:pPr>
        <w:spacing w:after="0" w:line="360" w:lineRule="auto"/>
        <w:jc w:val="both"/>
        <w:rPr>
          <w:rFonts w:ascii="Times New Roman" w:hAnsi="Times New Roman"/>
          <w:sz w:val="24"/>
          <w:szCs w:val="24"/>
        </w:rPr>
      </w:pPr>
      <w:r w:rsidRPr="00173887">
        <w:rPr>
          <w:rFonts w:ascii="Times New Roman" w:hAnsi="Times New Roman"/>
          <w:sz w:val="24"/>
          <w:szCs w:val="24"/>
        </w:rPr>
        <w:t>Los criterios para la selección de los expertos son los siguientes:</w:t>
      </w:r>
    </w:p>
    <w:p w14:paraId="206B6857" w14:textId="77777777" w:rsidR="0047581E" w:rsidRDefault="0047581E" w:rsidP="006F76CB">
      <w:pPr>
        <w:pStyle w:val="Prrafodelista"/>
        <w:numPr>
          <w:ilvl w:val="0"/>
          <w:numId w:val="44"/>
        </w:numPr>
        <w:spacing w:after="0" w:line="360" w:lineRule="auto"/>
        <w:jc w:val="both"/>
        <w:rPr>
          <w:rFonts w:ascii="Times New Roman" w:hAnsi="Times New Roman"/>
          <w:sz w:val="24"/>
          <w:szCs w:val="24"/>
          <w:lang w:val="es-ES"/>
        </w:rPr>
      </w:pPr>
      <w:r w:rsidRPr="00173887">
        <w:rPr>
          <w:rFonts w:ascii="Times New Roman" w:hAnsi="Times New Roman"/>
          <w:sz w:val="24"/>
          <w:szCs w:val="24"/>
          <w:lang w:val="es-ES"/>
        </w:rPr>
        <w:t>Contar con experiencia en las áreas de Ciencia Política preferentemente con grado de Doctor.</w:t>
      </w:r>
    </w:p>
    <w:p w14:paraId="538E8561" w14:textId="77777777" w:rsidR="00EB6476" w:rsidRDefault="00EB6476" w:rsidP="006F76CB">
      <w:pPr>
        <w:pStyle w:val="Prrafodelista"/>
        <w:numPr>
          <w:ilvl w:val="0"/>
          <w:numId w:val="44"/>
        </w:numPr>
        <w:spacing w:after="0" w:line="360" w:lineRule="auto"/>
        <w:jc w:val="both"/>
        <w:rPr>
          <w:rFonts w:ascii="Times New Roman" w:hAnsi="Times New Roman"/>
          <w:sz w:val="24"/>
          <w:szCs w:val="24"/>
          <w:lang w:val="es-ES"/>
        </w:rPr>
      </w:pPr>
      <w:r>
        <w:rPr>
          <w:rFonts w:ascii="Times New Roman" w:hAnsi="Times New Roman"/>
          <w:sz w:val="24"/>
          <w:szCs w:val="24"/>
          <w:lang w:val="es-ES"/>
        </w:rPr>
        <w:t>Maestros y doctores de tiempo completo.</w:t>
      </w:r>
    </w:p>
    <w:p w14:paraId="1D9FC7C9" w14:textId="77777777" w:rsidR="00EB6476" w:rsidRDefault="00E86E9B" w:rsidP="006F76CB">
      <w:pPr>
        <w:pStyle w:val="Prrafodelista"/>
        <w:numPr>
          <w:ilvl w:val="0"/>
          <w:numId w:val="44"/>
        </w:numPr>
        <w:spacing w:after="0" w:line="360" w:lineRule="auto"/>
        <w:jc w:val="both"/>
        <w:rPr>
          <w:rFonts w:ascii="Times New Roman" w:hAnsi="Times New Roman"/>
          <w:sz w:val="24"/>
          <w:szCs w:val="24"/>
          <w:lang w:val="es-ES"/>
        </w:rPr>
      </w:pPr>
      <w:r>
        <w:rPr>
          <w:rFonts w:ascii="Times New Roman" w:hAnsi="Times New Roman"/>
          <w:sz w:val="24"/>
          <w:szCs w:val="24"/>
          <w:lang w:val="es-ES"/>
        </w:rPr>
        <w:t>Ambos géneros.</w:t>
      </w:r>
    </w:p>
    <w:p w14:paraId="15C032ED" w14:textId="77777777" w:rsidR="00E86E9B" w:rsidRDefault="00E86E9B" w:rsidP="006F76CB">
      <w:pPr>
        <w:pStyle w:val="Prrafodelista"/>
        <w:numPr>
          <w:ilvl w:val="0"/>
          <w:numId w:val="44"/>
        </w:num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Edad promedio fluctuaba entre 35 a 55 </w:t>
      </w:r>
      <w:r w:rsidRPr="00E86E9B">
        <w:rPr>
          <w:rFonts w:ascii="Times New Roman" w:hAnsi="Times New Roman"/>
          <w:sz w:val="24"/>
          <w:szCs w:val="24"/>
          <w:lang w:val="es-ES"/>
        </w:rPr>
        <w:t>años de edad</w:t>
      </w:r>
      <w:r>
        <w:rPr>
          <w:rFonts w:ascii="Times New Roman" w:hAnsi="Times New Roman"/>
          <w:sz w:val="24"/>
          <w:szCs w:val="24"/>
          <w:lang w:val="es-ES"/>
        </w:rPr>
        <w:t>.</w:t>
      </w:r>
    </w:p>
    <w:p w14:paraId="096E7DD3" w14:textId="77777777" w:rsidR="00E96C0D" w:rsidRPr="00FD56BF" w:rsidRDefault="00E86E9B" w:rsidP="006F76CB">
      <w:pPr>
        <w:pStyle w:val="Prrafodelista"/>
        <w:numPr>
          <w:ilvl w:val="0"/>
          <w:numId w:val="44"/>
        </w:num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Tener publicaciones en revistas, congresos </w:t>
      </w:r>
      <w:r w:rsidR="00163F91">
        <w:rPr>
          <w:rFonts w:ascii="Times New Roman" w:hAnsi="Times New Roman"/>
          <w:sz w:val="24"/>
          <w:szCs w:val="24"/>
          <w:lang w:val="es-ES"/>
        </w:rPr>
        <w:t>y/</w:t>
      </w:r>
      <w:r>
        <w:rPr>
          <w:rFonts w:ascii="Times New Roman" w:hAnsi="Times New Roman"/>
          <w:sz w:val="24"/>
          <w:szCs w:val="24"/>
          <w:lang w:val="es-ES"/>
        </w:rPr>
        <w:t>o libros.</w:t>
      </w:r>
    </w:p>
    <w:p w14:paraId="6EDDC551" w14:textId="77777777" w:rsidR="00050D7D" w:rsidRPr="00173887" w:rsidRDefault="00050D7D" w:rsidP="006F76CB">
      <w:pPr>
        <w:spacing w:after="0" w:line="360" w:lineRule="auto"/>
        <w:jc w:val="both"/>
        <w:rPr>
          <w:rFonts w:ascii="Times New Roman" w:hAnsi="Times New Roman"/>
          <w:sz w:val="24"/>
          <w:szCs w:val="24"/>
        </w:rPr>
      </w:pPr>
    </w:p>
    <w:p w14:paraId="4CE7A112" w14:textId="77777777" w:rsidR="00050D7D" w:rsidRDefault="00E86E9B" w:rsidP="006F76CB">
      <w:pPr>
        <w:spacing w:after="0" w:line="360" w:lineRule="auto"/>
        <w:jc w:val="both"/>
        <w:rPr>
          <w:rFonts w:ascii="Times New Roman" w:hAnsi="Times New Roman"/>
          <w:b/>
          <w:sz w:val="24"/>
          <w:szCs w:val="24"/>
        </w:rPr>
      </w:pPr>
      <w:r>
        <w:rPr>
          <w:rFonts w:ascii="Times New Roman" w:hAnsi="Times New Roman"/>
          <w:b/>
          <w:sz w:val="24"/>
          <w:szCs w:val="24"/>
        </w:rPr>
        <w:t>F</w:t>
      </w:r>
      <w:r w:rsidR="00A0272D">
        <w:rPr>
          <w:rFonts w:ascii="Times New Roman" w:hAnsi="Times New Roman"/>
          <w:b/>
          <w:sz w:val="24"/>
          <w:szCs w:val="24"/>
        </w:rPr>
        <w:t>ormato del Instrumento</w:t>
      </w:r>
    </w:p>
    <w:p w14:paraId="6D1B1810" w14:textId="77777777" w:rsidR="0062632C" w:rsidRDefault="0062632C" w:rsidP="006F76CB">
      <w:pPr>
        <w:spacing w:after="0" w:line="360" w:lineRule="auto"/>
        <w:jc w:val="both"/>
        <w:rPr>
          <w:rFonts w:ascii="Times New Roman" w:hAnsi="Times New Roman"/>
          <w:b/>
          <w:sz w:val="24"/>
          <w:szCs w:val="24"/>
        </w:rPr>
      </w:pPr>
    </w:p>
    <w:p w14:paraId="43770690" w14:textId="77777777" w:rsidR="00050D7D" w:rsidRDefault="00050D7D" w:rsidP="006F76CB">
      <w:pPr>
        <w:spacing w:after="0" w:line="360" w:lineRule="auto"/>
        <w:jc w:val="both"/>
        <w:rPr>
          <w:rFonts w:ascii="Times New Roman" w:hAnsi="Times New Roman"/>
          <w:sz w:val="24"/>
          <w:szCs w:val="24"/>
        </w:rPr>
      </w:pPr>
      <w:r>
        <w:rPr>
          <w:rFonts w:ascii="Times New Roman" w:hAnsi="Times New Roman"/>
          <w:b/>
          <w:sz w:val="24"/>
          <w:szCs w:val="24"/>
        </w:rPr>
        <w:tab/>
      </w:r>
      <w:r w:rsidRPr="00050D7D">
        <w:rPr>
          <w:rFonts w:ascii="Times New Roman" w:hAnsi="Times New Roman"/>
          <w:sz w:val="24"/>
          <w:szCs w:val="24"/>
        </w:rPr>
        <w:t>El</w:t>
      </w:r>
      <w:r>
        <w:rPr>
          <w:rFonts w:ascii="Times New Roman" w:hAnsi="Times New Roman"/>
          <w:sz w:val="24"/>
          <w:szCs w:val="24"/>
        </w:rPr>
        <w:t xml:space="preserve"> formato para la obtención de los datos se llevo a cabo mediante una matriz estructura como la que se presenta en la siguiente tabla.</w:t>
      </w:r>
    </w:p>
    <w:p w14:paraId="484399C1" w14:textId="77777777" w:rsidR="0062632C" w:rsidRDefault="0062632C" w:rsidP="006F76CB">
      <w:pPr>
        <w:spacing w:after="0" w:line="360" w:lineRule="auto"/>
        <w:jc w:val="both"/>
        <w:rPr>
          <w:rFonts w:ascii="Times New Roman" w:hAnsi="Times New Roman"/>
          <w:sz w:val="24"/>
          <w:szCs w:val="24"/>
        </w:rPr>
      </w:pPr>
    </w:p>
    <w:p w14:paraId="6F10C43F" w14:textId="77777777" w:rsidR="00795DB1" w:rsidRDefault="00795DB1" w:rsidP="006F76CB">
      <w:pPr>
        <w:spacing w:after="0" w:line="360" w:lineRule="auto"/>
        <w:jc w:val="both"/>
        <w:rPr>
          <w:rFonts w:ascii="Times New Roman" w:hAnsi="Times New Roman"/>
          <w:sz w:val="24"/>
          <w:szCs w:val="24"/>
        </w:rPr>
      </w:pPr>
    </w:p>
    <w:p w14:paraId="7145870A" w14:textId="77777777" w:rsidR="00795DB1" w:rsidRDefault="00795DB1" w:rsidP="006F76CB">
      <w:pPr>
        <w:spacing w:after="0" w:line="360" w:lineRule="auto"/>
        <w:jc w:val="both"/>
        <w:rPr>
          <w:rFonts w:ascii="Times New Roman" w:hAnsi="Times New Roman"/>
          <w:sz w:val="24"/>
          <w:szCs w:val="24"/>
        </w:rPr>
      </w:pPr>
    </w:p>
    <w:p w14:paraId="135A88E4" w14:textId="77777777" w:rsidR="00795DB1" w:rsidRDefault="00795DB1" w:rsidP="006F76CB">
      <w:pPr>
        <w:spacing w:after="0" w:line="360" w:lineRule="auto"/>
        <w:jc w:val="both"/>
        <w:rPr>
          <w:rFonts w:ascii="Times New Roman" w:hAnsi="Times New Roman"/>
          <w:sz w:val="24"/>
          <w:szCs w:val="24"/>
        </w:rPr>
      </w:pPr>
    </w:p>
    <w:p w14:paraId="134248DB" w14:textId="77777777" w:rsidR="00795DB1" w:rsidRDefault="00795DB1" w:rsidP="006F76CB">
      <w:pPr>
        <w:spacing w:after="0" w:line="360" w:lineRule="auto"/>
        <w:jc w:val="both"/>
        <w:rPr>
          <w:rFonts w:ascii="Times New Roman" w:hAnsi="Times New Roman"/>
          <w:sz w:val="24"/>
          <w:szCs w:val="24"/>
        </w:rPr>
      </w:pPr>
    </w:p>
    <w:p w14:paraId="70F1AB9C" w14:textId="77777777" w:rsidR="00795DB1" w:rsidRPr="00050D7D" w:rsidRDefault="00795DB1" w:rsidP="006F76CB">
      <w:pPr>
        <w:spacing w:after="0" w:line="360" w:lineRule="auto"/>
        <w:jc w:val="both"/>
        <w:rPr>
          <w:rFonts w:ascii="Times New Roman" w:hAnsi="Times New Roman"/>
          <w:sz w:val="24"/>
          <w:szCs w:val="24"/>
        </w:rPr>
      </w:pPr>
    </w:p>
    <w:p w14:paraId="646E59FA" w14:textId="77777777" w:rsidR="0047581E" w:rsidRPr="00E86E9B" w:rsidRDefault="00E86E9B" w:rsidP="006F76CB">
      <w:pPr>
        <w:spacing w:after="0" w:line="360" w:lineRule="auto"/>
        <w:jc w:val="center"/>
        <w:rPr>
          <w:rFonts w:ascii="Times New Roman" w:hAnsi="Times New Roman"/>
          <w:sz w:val="24"/>
          <w:szCs w:val="24"/>
        </w:rPr>
      </w:pPr>
      <w:r>
        <w:rPr>
          <w:rFonts w:ascii="Times New Roman" w:hAnsi="Times New Roman"/>
        </w:rPr>
        <w:lastRenderedPageBreak/>
        <w:t>Tabla 3</w:t>
      </w:r>
      <w:r w:rsidRPr="00E86E9B">
        <w:rPr>
          <w:rFonts w:ascii="Times New Roman" w:hAnsi="Times New Roman"/>
        </w:rPr>
        <w:t xml:space="preserve">: </w:t>
      </w:r>
      <w:r w:rsidR="0047581E" w:rsidRPr="00E86E9B">
        <w:rPr>
          <w:rFonts w:ascii="Times New Roman" w:hAnsi="Times New Roman"/>
        </w:rPr>
        <w:t>Formato para la aplicación de la Matriz Estructural</w:t>
      </w:r>
      <w:r w:rsidR="0047581E" w:rsidRPr="00E86E9B">
        <w:rPr>
          <w:rFonts w:ascii="Times New Roman" w:hAnsi="Times New Roman"/>
          <w:sz w:val="24"/>
          <w:szCs w:val="24"/>
        </w:rPr>
        <w:t>.</w:t>
      </w:r>
    </w:p>
    <w:p w14:paraId="787EB5FE" w14:textId="77777777" w:rsidR="0047581E" w:rsidRPr="00E86E9B" w:rsidRDefault="0047581E" w:rsidP="006F76CB">
      <w:pPr>
        <w:spacing w:after="0" w:line="360" w:lineRule="auto"/>
        <w:ind w:left="-284"/>
        <w:jc w:val="center"/>
        <w:rPr>
          <w:rFonts w:ascii="Times New Roman" w:hAnsi="Times New Roman"/>
          <w:b/>
          <w:sz w:val="24"/>
          <w:szCs w:val="24"/>
        </w:rPr>
      </w:pPr>
      <w:r w:rsidRPr="008E2289">
        <w:rPr>
          <w:rFonts w:ascii="Times New Roman" w:hAnsi="Times New Roman"/>
          <w:b/>
          <w:noProof/>
          <w:sz w:val="24"/>
          <w:szCs w:val="24"/>
          <w:lang w:val="es-MX" w:eastAsia="es-MX"/>
        </w:rPr>
        <w:drawing>
          <wp:inline distT="0" distB="0" distL="0" distR="0" wp14:anchorId="799B1ED0" wp14:editId="6F665E78">
            <wp:extent cx="4510940" cy="2853528"/>
            <wp:effectExtent l="0" t="0" r="10795" b="0"/>
            <wp:docPr id="2"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Lst>
                    </a:blip>
                    <a:srcRect l="31845" t="24414" r="31918" b="12109"/>
                    <a:stretch>
                      <a:fillRect/>
                    </a:stretch>
                  </pic:blipFill>
                  <pic:spPr bwMode="auto">
                    <a:xfrm>
                      <a:off x="0" y="0"/>
                      <a:ext cx="4518546" cy="2858339"/>
                    </a:xfrm>
                    <a:prstGeom prst="rect">
                      <a:avLst/>
                    </a:prstGeom>
                    <a:noFill/>
                    <a:ln w="9525">
                      <a:noFill/>
                      <a:miter lim="800000"/>
                      <a:headEnd/>
                      <a:tailEnd/>
                    </a:ln>
                    <a:effectLst/>
                  </pic:spPr>
                </pic:pic>
              </a:graphicData>
            </a:graphic>
          </wp:inline>
        </w:drawing>
      </w:r>
    </w:p>
    <w:p w14:paraId="3018B9E0" w14:textId="77777777" w:rsidR="00E201FA" w:rsidRDefault="00E86E9B" w:rsidP="006F76CB">
      <w:pPr>
        <w:spacing w:after="0" w:line="360" w:lineRule="auto"/>
        <w:jc w:val="both"/>
        <w:rPr>
          <w:rFonts w:ascii="Times New Roman" w:hAnsi="Times New Roman"/>
        </w:rPr>
      </w:pPr>
      <w:r>
        <w:rPr>
          <w:rFonts w:ascii="Times New Roman" w:hAnsi="Times New Roman"/>
          <w:sz w:val="24"/>
          <w:szCs w:val="24"/>
        </w:rPr>
        <w:t xml:space="preserve">         </w:t>
      </w:r>
      <w:r w:rsidRPr="00E86E9B">
        <w:rPr>
          <w:rFonts w:ascii="Times New Roman" w:hAnsi="Times New Roman"/>
        </w:rPr>
        <w:t>Fuente: Elaboración propi</w:t>
      </w:r>
      <w:r w:rsidR="00FD56BF">
        <w:rPr>
          <w:rFonts w:ascii="Times New Roman" w:hAnsi="Times New Roman"/>
        </w:rPr>
        <w:t>o.</w:t>
      </w:r>
    </w:p>
    <w:p w14:paraId="3F9F8FBB" w14:textId="77777777" w:rsidR="0062632C" w:rsidRPr="00FD56BF" w:rsidRDefault="0062632C" w:rsidP="006F76CB">
      <w:pPr>
        <w:spacing w:after="0" w:line="360" w:lineRule="auto"/>
        <w:jc w:val="both"/>
        <w:rPr>
          <w:rFonts w:ascii="Times New Roman" w:hAnsi="Times New Roman"/>
        </w:rPr>
      </w:pPr>
    </w:p>
    <w:p w14:paraId="6759CC1A" w14:textId="77777777" w:rsidR="0047581E" w:rsidRDefault="00E86E9B" w:rsidP="006F76CB">
      <w:pPr>
        <w:spacing w:after="0" w:line="360" w:lineRule="auto"/>
        <w:jc w:val="both"/>
        <w:rPr>
          <w:rFonts w:ascii="Times New Roman" w:hAnsi="Times New Roman"/>
          <w:b/>
          <w:sz w:val="24"/>
          <w:szCs w:val="24"/>
        </w:rPr>
      </w:pPr>
      <w:r>
        <w:rPr>
          <w:rFonts w:ascii="Times New Roman" w:hAnsi="Times New Roman"/>
          <w:b/>
          <w:sz w:val="24"/>
          <w:szCs w:val="24"/>
        </w:rPr>
        <w:tab/>
      </w:r>
      <w:r w:rsidR="00A0272D">
        <w:rPr>
          <w:rFonts w:ascii="Times New Roman" w:hAnsi="Times New Roman"/>
          <w:b/>
          <w:sz w:val="24"/>
          <w:szCs w:val="24"/>
        </w:rPr>
        <w:t>Resultados</w:t>
      </w:r>
    </w:p>
    <w:p w14:paraId="7AF7F31C" w14:textId="77777777" w:rsidR="003A4734" w:rsidRPr="003A4734" w:rsidRDefault="003A4734" w:rsidP="006F76CB">
      <w:pPr>
        <w:spacing w:after="0" w:line="360" w:lineRule="auto"/>
        <w:jc w:val="both"/>
        <w:rPr>
          <w:rFonts w:ascii="Times New Roman" w:hAnsi="Times New Roman"/>
          <w:b/>
          <w:sz w:val="24"/>
          <w:szCs w:val="24"/>
        </w:rPr>
      </w:pPr>
    </w:p>
    <w:p w14:paraId="15366812" w14:textId="77777777" w:rsidR="0005280D" w:rsidRDefault="0047581E" w:rsidP="006F76CB">
      <w:pPr>
        <w:pStyle w:val="MicmacBlockTextCentered"/>
        <w:spacing w:after="0" w:line="360" w:lineRule="auto"/>
        <w:ind w:firstLine="708"/>
        <w:jc w:val="both"/>
        <w:rPr>
          <w:rFonts w:ascii="Times New Roman" w:eastAsiaTheme="minorHAnsi" w:hAnsi="Times New Roman"/>
          <w:sz w:val="24"/>
          <w:lang w:val="es-ES" w:eastAsia="en-US"/>
        </w:rPr>
      </w:pPr>
      <w:r w:rsidRPr="00173887">
        <w:rPr>
          <w:rFonts w:ascii="Times New Roman" w:eastAsiaTheme="minorHAnsi" w:hAnsi="Times New Roman"/>
          <w:sz w:val="24"/>
          <w:lang w:val="es-ES" w:eastAsia="en-US"/>
        </w:rPr>
        <w:t>Se aplicaron 10 cuestionarios a distintos expertos en el Área de Ciencia Política, con la información recolectada se sintetizó la opinión en un solo valor</w:t>
      </w:r>
      <w:r w:rsidR="00E86E9B">
        <w:rPr>
          <w:rFonts w:ascii="Times New Roman" w:eastAsiaTheme="minorHAnsi" w:hAnsi="Times New Roman"/>
          <w:sz w:val="24"/>
          <w:lang w:val="es-ES" w:eastAsia="en-US"/>
        </w:rPr>
        <w:t xml:space="preserve"> para cada celda de la matriz. </w:t>
      </w:r>
      <w:r w:rsidRPr="00173887">
        <w:rPr>
          <w:rFonts w:ascii="Times New Roman" w:eastAsiaTheme="minorHAnsi" w:hAnsi="Times New Roman"/>
          <w:sz w:val="24"/>
          <w:lang w:val="es-ES" w:eastAsia="en-US"/>
        </w:rPr>
        <w:t xml:space="preserve">En el estudio se decidió elegir el valor de la moda, debido a que el software de MIC-MAC  sólo permite utilizar valores enteros y al utilizarse la media habría que decidir en redondear, lo cual terminaría alterando el valor del estadístico. </w:t>
      </w:r>
    </w:p>
    <w:p w14:paraId="6343276B" w14:textId="77777777" w:rsidR="00050D7D" w:rsidRDefault="00E86E9B" w:rsidP="006F76CB">
      <w:pPr>
        <w:pStyle w:val="MicmacBlockTextCentered"/>
        <w:spacing w:after="0" w:line="360" w:lineRule="auto"/>
        <w:ind w:firstLine="708"/>
        <w:jc w:val="both"/>
        <w:rPr>
          <w:rFonts w:ascii="Times New Roman" w:eastAsiaTheme="minorHAnsi" w:hAnsi="Times New Roman"/>
          <w:sz w:val="24"/>
          <w:lang w:val="es-ES" w:eastAsia="en-US"/>
        </w:rPr>
      </w:pPr>
      <w:r>
        <w:rPr>
          <w:rFonts w:ascii="Times New Roman" w:eastAsiaTheme="minorHAnsi" w:hAnsi="Times New Roman"/>
          <w:sz w:val="24"/>
          <w:lang w:val="es-ES" w:eastAsia="en-US"/>
        </w:rPr>
        <w:t>Los datos con el valor moda quedaron de la siguiente manera como se puede ver en la figura 2.</w:t>
      </w:r>
    </w:p>
    <w:p w14:paraId="224C2C82" w14:textId="77777777" w:rsidR="00E86E9B" w:rsidRPr="00A0272D" w:rsidRDefault="00E86E9B" w:rsidP="006F76CB">
      <w:pPr>
        <w:pStyle w:val="MicmacBlockTextCentered"/>
        <w:spacing w:after="0" w:line="360" w:lineRule="auto"/>
        <w:ind w:firstLine="708"/>
        <w:rPr>
          <w:rFonts w:ascii="Times New Roman" w:eastAsiaTheme="minorHAnsi" w:hAnsi="Times New Roman"/>
          <w:sz w:val="22"/>
          <w:szCs w:val="22"/>
          <w:lang w:val="es-ES" w:eastAsia="en-US"/>
        </w:rPr>
      </w:pPr>
      <w:r w:rsidRPr="00E86E9B">
        <w:rPr>
          <w:rFonts w:ascii="Times New Roman" w:eastAsiaTheme="minorHAnsi" w:hAnsi="Times New Roman"/>
          <w:sz w:val="22"/>
          <w:szCs w:val="22"/>
          <w:lang w:val="es-ES" w:eastAsia="en-US"/>
        </w:rPr>
        <w:t>F</w:t>
      </w:r>
      <w:r w:rsidR="00163F91">
        <w:rPr>
          <w:rFonts w:ascii="Times New Roman" w:eastAsiaTheme="minorHAnsi" w:hAnsi="Times New Roman"/>
          <w:sz w:val="22"/>
          <w:szCs w:val="22"/>
          <w:lang w:val="es-ES" w:eastAsia="en-US"/>
        </w:rPr>
        <w:t>igura 2: Matriz estructural de variables</w:t>
      </w:r>
    </w:p>
    <w:p w14:paraId="5F543BA2" w14:textId="77777777" w:rsidR="0047581E" w:rsidRDefault="0047581E" w:rsidP="006F76CB">
      <w:pPr>
        <w:spacing w:after="0" w:line="360" w:lineRule="auto"/>
        <w:ind w:left="-426"/>
        <w:jc w:val="center"/>
        <w:rPr>
          <w:rFonts w:ascii="Times New Roman" w:hAnsi="Times New Roman"/>
          <w:b/>
          <w:sz w:val="24"/>
          <w:szCs w:val="24"/>
        </w:rPr>
      </w:pPr>
      <w:r w:rsidRPr="008B6F33">
        <w:rPr>
          <w:rFonts w:ascii="Times New Roman" w:hAnsi="Times New Roman"/>
          <w:b/>
          <w:noProof/>
          <w:sz w:val="24"/>
          <w:szCs w:val="24"/>
          <w:lang w:val="es-MX" w:eastAsia="es-MX"/>
        </w:rPr>
        <w:drawing>
          <wp:inline distT="0" distB="0" distL="0" distR="0" wp14:anchorId="690A0F39" wp14:editId="53CAD4D4">
            <wp:extent cx="4011685" cy="2425567"/>
            <wp:effectExtent l="0" t="0" r="190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021368" cy="2431422"/>
                    </a:xfrm>
                    <a:prstGeom prst="rect">
                      <a:avLst/>
                    </a:prstGeom>
                    <a:noFill/>
                    <a:ln w="9525">
                      <a:noFill/>
                      <a:miter lim="800000"/>
                      <a:headEnd/>
                      <a:tailEnd/>
                    </a:ln>
                  </pic:spPr>
                </pic:pic>
              </a:graphicData>
            </a:graphic>
          </wp:inline>
        </w:drawing>
      </w:r>
    </w:p>
    <w:p w14:paraId="3D80AFD6" w14:textId="77777777" w:rsidR="00050D7D" w:rsidRPr="008036A3" w:rsidRDefault="00050D7D" w:rsidP="006F76CB">
      <w:pPr>
        <w:spacing w:after="0" w:line="360" w:lineRule="auto"/>
        <w:ind w:firstLine="707"/>
        <w:jc w:val="both"/>
        <w:rPr>
          <w:rFonts w:ascii="Times New Roman" w:hAnsi="Times New Roman"/>
        </w:rPr>
      </w:pPr>
      <w:r>
        <w:rPr>
          <w:rFonts w:ascii="Times New Roman" w:hAnsi="Times New Roman"/>
        </w:rPr>
        <w:lastRenderedPageBreak/>
        <w:tab/>
        <w:t xml:space="preserve">    </w:t>
      </w:r>
      <w:r w:rsidR="00C651F6">
        <w:rPr>
          <w:rFonts w:ascii="Times New Roman" w:hAnsi="Times New Roman"/>
        </w:rPr>
        <w:t>Fuente:</w:t>
      </w:r>
      <w:r w:rsidR="00C651F6" w:rsidRPr="00173887">
        <w:rPr>
          <w:rFonts w:ascii="Times New Roman" w:hAnsi="Times New Roman"/>
        </w:rPr>
        <w:t xml:space="preserve"> Elaboración propia en software </w:t>
      </w:r>
      <w:r w:rsidR="00C651F6" w:rsidRPr="00E86E9B">
        <w:rPr>
          <w:rFonts w:ascii="Times New Roman" w:hAnsi="Times New Roman"/>
        </w:rPr>
        <w:t>LIPSOR-EPITA-MICMAC</w:t>
      </w:r>
      <w:r w:rsidR="00C651F6">
        <w:rPr>
          <w:rFonts w:ascii="Times New Roman" w:hAnsi="Times New Roman"/>
        </w:rPr>
        <w:t>.</w:t>
      </w:r>
    </w:p>
    <w:p w14:paraId="0CE6737F" w14:textId="77777777" w:rsidR="00FD56BF" w:rsidRDefault="0047581E" w:rsidP="006F76CB">
      <w:pPr>
        <w:spacing w:after="0" w:line="360" w:lineRule="auto"/>
        <w:ind w:firstLine="707"/>
        <w:jc w:val="both"/>
        <w:rPr>
          <w:rFonts w:ascii="Times New Roman" w:hAnsi="Times New Roman"/>
          <w:sz w:val="24"/>
          <w:szCs w:val="24"/>
        </w:rPr>
      </w:pPr>
      <w:r w:rsidRPr="00173887">
        <w:rPr>
          <w:rFonts w:ascii="Times New Roman" w:hAnsi="Times New Roman"/>
          <w:sz w:val="24"/>
          <w:szCs w:val="24"/>
        </w:rPr>
        <w:t>En la figura 3 podemos observar los diferentes tipos de categorías de influe</w:t>
      </w:r>
      <w:r w:rsidR="0005280D">
        <w:rPr>
          <w:rFonts w:ascii="Times New Roman" w:hAnsi="Times New Roman"/>
          <w:sz w:val="24"/>
          <w:szCs w:val="24"/>
        </w:rPr>
        <w:t>ncia y dependencia de acuerdo con el</w:t>
      </w:r>
      <w:r w:rsidRPr="00173887">
        <w:rPr>
          <w:rFonts w:ascii="Times New Roman" w:hAnsi="Times New Roman"/>
          <w:sz w:val="24"/>
          <w:szCs w:val="24"/>
        </w:rPr>
        <w:t xml:space="preserve"> programa MIC MAC. En el siguiente apartado se describe de manera detallada el análisis de resultados de investigación de acuerdo con las categorías definidas por el método. </w:t>
      </w:r>
    </w:p>
    <w:p w14:paraId="7FE97EF0" w14:textId="77777777" w:rsidR="00050D7D" w:rsidRPr="008036A3" w:rsidRDefault="00050D7D" w:rsidP="006F76CB">
      <w:pPr>
        <w:spacing w:after="0" w:line="360" w:lineRule="auto"/>
        <w:ind w:firstLine="707"/>
        <w:jc w:val="both"/>
        <w:rPr>
          <w:rFonts w:ascii="Times New Roman" w:hAnsi="Times New Roman"/>
          <w:sz w:val="24"/>
          <w:szCs w:val="24"/>
        </w:rPr>
      </w:pPr>
    </w:p>
    <w:p w14:paraId="3BB7B90B" w14:textId="77777777" w:rsidR="0047581E" w:rsidRPr="00C651F6" w:rsidRDefault="0047581E" w:rsidP="006F76CB">
      <w:pPr>
        <w:spacing w:after="0" w:line="360" w:lineRule="auto"/>
        <w:jc w:val="center"/>
        <w:rPr>
          <w:rFonts w:ascii="Times New Roman" w:hAnsi="Times New Roman"/>
        </w:rPr>
      </w:pPr>
      <w:r w:rsidRPr="00C651F6">
        <w:rPr>
          <w:rFonts w:ascii="Times New Roman" w:hAnsi="Times New Roman"/>
        </w:rPr>
        <w:t>Figura 3. Plano de Influencia y Dependencia de Estudio Directas</w:t>
      </w:r>
    </w:p>
    <w:p w14:paraId="1242BE94" w14:textId="77777777" w:rsidR="0047581E" w:rsidRDefault="0047581E" w:rsidP="006F76CB">
      <w:pPr>
        <w:spacing w:after="0" w:line="360" w:lineRule="auto"/>
        <w:ind w:firstLine="707"/>
        <w:jc w:val="both"/>
        <w:rPr>
          <w:rFonts w:ascii="Times New Roman" w:hAnsi="Times New Roman"/>
          <w:noProof/>
          <w:sz w:val="24"/>
          <w:szCs w:val="24"/>
          <w:lang w:eastAsia="es-ES"/>
        </w:rPr>
      </w:pPr>
    </w:p>
    <w:p w14:paraId="2595F69B" w14:textId="77777777" w:rsidR="00F404DC" w:rsidRDefault="00F404DC" w:rsidP="006F76CB">
      <w:pPr>
        <w:spacing w:after="0" w:line="360" w:lineRule="auto"/>
        <w:ind w:left="-1418" w:firstLine="707"/>
        <w:jc w:val="both"/>
        <w:rPr>
          <w:rFonts w:ascii="Times New Roman" w:hAnsi="Times New Roman"/>
          <w:noProof/>
          <w:sz w:val="24"/>
          <w:szCs w:val="24"/>
          <w:lang w:eastAsia="es-ES"/>
        </w:rPr>
      </w:pPr>
      <w:r w:rsidRPr="00F404DC">
        <w:rPr>
          <w:rFonts w:ascii="Times New Roman" w:hAnsi="Times New Roman"/>
          <w:noProof/>
          <w:sz w:val="24"/>
          <w:szCs w:val="24"/>
          <w:lang w:val="es-MX" w:eastAsia="es-MX"/>
        </w:rPr>
        <mc:AlternateContent>
          <mc:Choice Requires="wpg">
            <w:drawing>
              <wp:inline distT="0" distB="0" distL="0" distR="0" wp14:anchorId="3963DD3E" wp14:editId="10463418">
                <wp:extent cx="6766285" cy="5061789"/>
                <wp:effectExtent l="0" t="0" r="15875" b="18415"/>
                <wp:docPr id="18" name="17 Grupo"/>
                <wp:cNvGraphicFramePr/>
                <a:graphic xmlns:a="http://schemas.openxmlformats.org/drawingml/2006/main">
                  <a:graphicData uri="http://schemas.microsoft.com/office/word/2010/wordprocessingGroup">
                    <wpg:wgp>
                      <wpg:cNvGrpSpPr/>
                      <wpg:grpSpPr>
                        <a:xfrm>
                          <a:off x="0" y="0"/>
                          <a:ext cx="6766285" cy="5061789"/>
                          <a:chOff x="0" y="27925"/>
                          <a:chExt cx="9086418" cy="6940979"/>
                        </a:xfrm>
                      </wpg:grpSpPr>
                      <pic:pic xmlns:pic="http://schemas.openxmlformats.org/drawingml/2006/picture">
                        <pic:nvPicPr>
                          <pic:cNvPr id="8" name="Picture 3"/>
                          <pic:cNvPicPr>
                            <a:picLocks noChangeAspect="1" noChangeArrowheads="1"/>
                          </pic:cNvPicPr>
                        </pic:nvPicPr>
                        <pic:blipFill>
                          <a:blip r:embed="rId17" cstate="print">
                            <a:lum contrast="30000"/>
                          </a:blip>
                          <a:srcRect/>
                          <a:stretch>
                            <a:fillRect/>
                          </a:stretch>
                        </pic:blipFill>
                        <pic:spPr bwMode="auto">
                          <a:xfrm>
                            <a:off x="37996" y="27925"/>
                            <a:ext cx="8964179" cy="6858001"/>
                          </a:xfrm>
                          <a:prstGeom prst="rect">
                            <a:avLst/>
                          </a:prstGeom>
                          <a:noFill/>
                          <a:ln w="9525">
                            <a:noFill/>
                            <a:miter lim="800000"/>
                            <a:headEnd/>
                            <a:tailEnd/>
                          </a:ln>
                        </pic:spPr>
                      </pic:pic>
                      <wps:wsp>
                        <wps:cNvPr id="9" name="8 Conector recto de flecha"/>
                        <wps:cNvCnPr/>
                        <wps:spPr>
                          <a:xfrm flipV="1">
                            <a:off x="96253" y="476672"/>
                            <a:ext cx="8580203" cy="6092570"/>
                          </a:xfrm>
                          <a:prstGeom prst="straightConnector1">
                            <a:avLst/>
                          </a:prstGeom>
                          <a:ln w="38100">
                            <a:solidFill>
                              <a:schemeClr val="bg2">
                                <a:lumMod val="1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10 CuadroTexto"/>
                        <wps:cNvSpPr txBox="1"/>
                        <wps:spPr>
                          <a:xfrm>
                            <a:off x="5435807" y="1052689"/>
                            <a:ext cx="1656184" cy="1246108"/>
                          </a:xfrm>
                          <a:prstGeom prst="rect">
                            <a:avLst/>
                          </a:prstGeom>
                          <a:noFill/>
                        </wps:spPr>
                        <wps:txbx>
                          <w:txbxContent>
                            <w:p w14:paraId="2A8729EE"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1E6069AD"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Clave </w:t>
                              </w:r>
                            </w:p>
                          </w:txbxContent>
                        </wps:txbx>
                        <wps:bodyPr wrap="square" rtlCol="0">
                          <a:noAutofit/>
                        </wps:bodyPr>
                      </wps:wsp>
                      <wps:wsp>
                        <wps:cNvPr id="12" name="11 CuadroTexto"/>
                        <wps:cNvSpPr txBox="1"/>
                        <wps:spPr>
                          <a:xfrm>
                            <a:off x="7080372" y="2417257"/>
                            <a:ext cx="1656184" cy="940372"/>
                          </a:xfrm>
                          <a:prstGeom prst="rect">
                            <a:avLst/>
                          </a:prstGeom>
                          <a:noFill/>
                        </wps:spPr>
                        <wps:txbx>
                          <w:txbxContent>
                            <w:p w14:paraId="161824C9"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37480345"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Objetivo</w:t>
                              </w:r>
                            </w:p>
                          </w:txbxContent>
                        </wps:txbx>
                        <wps:bodyPr wrap="square" rtlCol="0">
                          <a:noAutofit/>
                        </wps:bodyPr>
                      </wps:wsp>
                      <wps:wsp>
                        <wps:cNvPr id="13" name="12 CuadroTexto"/>
                        <wps:cNvSpPr txBox="1"/>
                        <wps:spPr>
                          <a:xfrm>
                            <a:off x="3047088" y="2417322"/>
                            <a:ext cx="2063800" cy="1097118"/>
                          </a:xfrm>
                          <a:prstGeom prst="rect">
                            <a:avLst/>
                          </a:prstGeom>
                          <a:noFill/>
                        </wps:spPr>
                        <wps:txbx>
                          <w:txbxContent>
                            <w:p w14:paraId="2FD41F9B"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77CD41F1"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Reguladoras</w:t>
                              </w:r>
                            </w:p>
                          </w:txbxContent>
                        </wps:txbx>
                        <wps:bodyPr wrap="square" rtlCol="0">
                          <a:noAutofit/>
                        </wps:bodyPr>
                      </wps:wsp>
                      <wps:wsp>
                        <wps:cNvPr id="14" name="13 CuadroTexto"/>
                        <wps:cNvSpPr txBox="1"/>
                        <wps:spPr>
                          <a:xfrm>
                            <a:off x="7163852" y="5733108"/>
                            <a:ext cx="1656184" cy="1072664"/>
                          </a:xfrm>
                          <a:prstGeom prst="rect">
                            <a:avLst/>
                          </a:prstGeom>
                          <a:noFill/>
                        </wps:spPr>
                        <wps:txbx>
                          <w:txbxContent>
                            <w:p w14:paraId="5AE7F8BA"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103DD5D5"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Resultado</w:t>
                              </w:r>
                            </w:p>
                          </w:txbxContent>
                        </wps:txbx>
                        <wps:bodyPr wrap="square" rtlCol="0">
                          <a:noAutofit/>
                        </wps:bodyPr>
                      </wps:wsp>
                      <wps:wsp>
                        <wps:cNvPr id="15" name="14 CuadroTexto"/>
                        <wps:cNvSpPr txBox="1"/>
                        <wps:spPr>
                          <a:xfrm>
                            <a:off x="611490" y="764639"/>
                            <a:ext cx="2904432" cy="868856"/>
                          </a:xfrm>
                          <a:prstGeom prst="rect">
                            <a:avLst/>
                          </a:prstGeom>
                          <a:noFill/>
                        </wps:spPr>
                        <wps:txbx>
                          <w:txbxContent>
                            <w:p w14:paraId="6E89E4DD" w14:textId="77777777" w:rsidR="00F96048" w:rsidRPr="005F2833" w:rsidRDefault="00F96048" w:rsidP="00F96048">
                              <w:pPr>
                                <w:pStyle w:val="NormalWeb"/>
                                <w:spacing w:before="0" w:beforeAutospacing="0" w:after="0" w:afterAutospacing="0"/>
                                <w:jc w:val="center"/>
                                <w:rPr>
                                  <w:sz w:val="20"/>
                                </w:rPr>
                              </w:pPr>
                              <w:r w:rsidRPr="006F76CB">
                                <w:rPr>
                                  <w:rFonts w:asciiTheme="minorHAnsi" w:hAnsi="Calibri" w:cstheme="minorBidi"/>
                                  <w:b/>
                                  <w:bCs/>
                                  <w:color w:val="000000" w:themeColor="text1"/>
                                  <w:kern w:val="24"/>
                                  <w:sz w:val="32"/>
                                  <w:szCs w:val="32"/>
                                  <w:lang w:val="es-MX"/>
                                </w:rPr>
                                <w:t>Variables</w:t>
                              </w:r>
                              <w:r w:rsidRPr="005F2833">
                                <w:rPr>
                                  <w:rFonts w:asciiTheme="minorHAnsi" w:hAnsi="Calibri" w:cstheme="minorBidi"/>
                                  <w:b/>
                                  <w:bCs/>
                                  <w:color w:val="000000" w:themeColor="text1"/>
                                  <w:kern w:val="24"/>
                                  <w:sz w:val="28"/>
                                  <w:szCs w:val="36"/>
                                  <w:lang w:val="es-MX"/>
                                </w:rPr>
                                <w:t xml:space="preserve"> </w:t>
                              </w:r>
                            </w:p>
                            <w:p w14:paraId="3B1DD69D" w14:textId="77777777" w:rsidR="00F96048" w:rsidRPr="006F76CB" w:rsidRDefault="00F96048" w:rsidP="00F96048">
                              <w:pPr>
                                <w:pStyle w:val="NormalWeb"/>
                                <w:spacing w:before="0" w:beforeAutospacing="0" w:after="0" w:afterAutospacing="0"/>
                                <w:jc w:val="center"/>
                                <w:rPr>
                                  <w:sz w:val="32"/>
                                  <w:szCs w:val="32"/>
                                </w:rPr>
                              </w:pPr>
                              <w:r w:rsidRPr="006F76CB">
                                <w:rPr>
                                  <w:rFonts w:asciiTheme="minorHAnsi" w:hAnsi="Calibri" w:cstheme="minorBidi"/>
                                  <w:b/>
                                  <w:bCs/>
                                  <w:color w:val="000000" w:themeColor="text1"/>
                                  <w:kern w:val="24"/>
                                  <w:sz w:val="32"/>
                                  <w:szCs w:val="32"/>
                                  <w:lang w:val="es-MX"/>
                                </w:rPr>
                                <w:t>determinante</w:t>
                              </w:r>
                            </w:p>
                          </w:txbxContent>
                        </wps:txbx>
                        <wps:bodyPr vert="horz" wrap="square" rtlCol="0">
                          <a:noAutofit/>
                        </wps:bodyPr>
                      </wps:wsp>
                      <wps:wsp>
                        <wps:cNvPr id="16" name="15 CuadroTexto"/>
                        <wps:cNvSpPr txBox="1"/>
                        <wps:spPr>
                          <a:xfrm>
                            <a:off x="323522" y="2573960"/>
                            <a:ext cx="2160584" cy="925296"/>
                          </a:xfrm>
                          <a:prstGeom prst="rect">
                            <a:avLst/>
                          </a:prstGeom>
                          <a:noFill/>
                        </wps:spPr>
                        <wps:txbx>
                          <w:txbxContent>
                            <w:p w14:paraId="7A523A8F"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3F9D7E81"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de entorno</w:t>
                              </w:r>
                            </w:p>
                          </w:txbxContent>
                        </wps:txbx>
                        <wps:bodyPr wrap="square" rtlCol="0">
                          <a:noAutofit/>
                        </wps:bodyPr>
                      </wps:wsp>
                      <wps:wsp>
                        <wps:cNvPr id="17" name="16 CuadroTexto"/>
                        <wps:cNvSpPr txBox="1"/>
                        <wps:spPr>
                          <a:xfrm>
                            <a:off x="983242" y="5708519"/>
                            <a:ext cx="2251277" cy="1097141"/>
                          </a:xfrm>
                          <a:prstGeom prst="rect">
                            <a:avLst/>
                          </a:prstGeom>
                          <a:noFill/>
                        </wps:spPr>
                        <wps:txbx>
                          <w:txbxContent>
                            <w:p w14:paraId="79995532"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Variables autónomas</w:t>
                              </w:r>
                            </w:p>
                          </w:txbxContent>
                        </wps:txbx>
                        <wps:bodyPr wrap="square" rtlCol="0">
                          <a:noAutofit/>
                        </wps:bodyPr>
                      </wps:wsp>
                      <wps:wsp>
                        <wps:cNvPr id="19" name="18 Conector recto"/>
                        <wps:cNvCnPr/>
                        <wps:spPr>
                          <a:xfrm>
                            <a:off x="4427984" y="404664"/>
                            <a:ext cx="0" cy="612068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19 Conector recto"/>
                        <wps:cNvCnPr/>
                        <wps:spPr>
                          <a:xfrm flipH="1">
                            <a:off x="0" y="3501008"/>
                            <a:ext cx="874846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22 CuadroTexto"/>
                        <wps:cNvSpPr txBox="1"/>
                        <wps:spPr>
                          <a:xfrm>
                            <a:off x="3635866" y="3789029"/>
                            <a:ext cx="1656184" cy="1135940"/>
                          </a:xfrm>
                          <a:prstGeom prst="rect">
                            <a:avLst/>
                          </a:prstGeom>
                          <a:noFill/>
                        </wps:spPr>
                        <wps:txbx>
                          <w:txbxContent>
                            <w:p w14:paraId="118B4BBF"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Palanca</w:t>
                              </w:r>
                            </w:p>
                            <w:p w14:paraId="27E5A353"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Secundarias</w:t>
                              </w:r>
                            </w:p>
                          </w:txbxContent>
                        </wps:txbx>
                        <wps:bodyPr wrap="square" rtlCol="0">
                          <a:noAutofit/>
                        </wps:bodyPr>
                      </wps:wsp>
                      <wps:wsp>
                        <wps:cNvPr id="22" name="23 Elipse"/>
                        <wps:cNvSpPr/>
                        <wps:spPr>
                          <a:xfrm>
                            <a:off x="5391678" y="261247"/>
                            <a:ext cx="3096345" cy="1685777"/>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BD9CEB" w14:textId="77777777" w:rsidR="00F96048" w:rsidRDefault="00F96048" w:rsidP="00F96048">
                              <w:pPr>
                                <w:rPr>
                                  <w:rFonts w:eastAsia="Times New Roman"/>
                                </w:rPr>
                              </w:pPr>
                            </w:p>
                          </w:txbxContent>
                        </wps:txbx>
                        <wps:bodyPr rtlCol="0" anchor="ctr"/>
                      </wps:wsp>
                      <wps:wsp>
                        <wps:cNvPr id="23" name="25 Elipse"/>
                        <wps:cNvSpPr/>
                        <wps:spPr>
                          <a:xfrm>
                            <a:off x="4874458" y="3827936"/>
                            <a:ext cx="4211960" cy="3140968"/>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F45419" w14:textId="77777777" w:rsidR="00F96048" w:rsidRDefault="00F96048" w:rsidP="00F96048">
                              <w:pPr>
                                <w:rPr>
                                  <w:rFonts w:eastAsia="Times New Roman"/>
                                </w:rPr>
                              </w:pPr>
                            </w:p>
                          </w:txbxContent>
                        </wps:txbx>
                        <wps:bodyPr rtlCol="0" anchor="ctr"/>
                      </wps:wsp>
                      <wps:wsp>
                        <wps:cNvPr id="24" name="26 Elipse"/>
                        <wps:cNvSpPr/>
                        <wps:spPr>
                          <a:xfrm>
                            <a:off x="139099" y="5709381"/>
                            <a:ext cx="4427982" cy="10969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75BAE5" w14:textId="77777777" w:rsidR="00F96048" w:rsidRDefault="00F96048" w:rsidP="00F96048">
                              <w:pPr>
                                <w:rPr>
                                  <w:rFonts w:eastAsia="Times New Roman"/>
                                </w:rPr>
                              </w:pPr>
                            </w:p>
                          </w:txbxContent>
                        </wps:txbx>
                        <wps:bodyPr rtlCol="0" anchor="ctr"/>
                      </wps:wsp>
                    </wpg:wgp>
                  </a:graphicData>
                </a:graphic>
              </wp:inline>
            </w:drawing>
          </mc:Choice>
          <mc:Fallback>
            <w:pict>
              <v:group id="17 Grupo" o:spid="_x0000_s1026" style="width:532.8pt;height:398.55pt;mso-position-horizontal-relative:char;mso-position-vertical-relative:line" coordorigin=",279" coordsize="90864,694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9;top:279;width:89642;height:6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Tts3BAAAA2gAAAA8AAABkcnMvZG93bnJldi54bWxET01rwkAQvRf8D8sI3pqNokWiq4i0koNQ&#10;avTgbcyOSTA7G7JrEv9991Do8fG+19vB1KKj1lWWFUyjGARxbnXFhYJz9vW+BOE8ssbaMil4kYPt&#10;ZvS2xkTbnn+oO/lChBB2CSoovW8SKV1ekkEX2YY4cHfbGvQBtoXULfYh3NRyFscf0mDFoaHEhvYl&#10;5Y/T0yg4XI83j9filS52h+z7Mpt3nzhXajIedisQngb/L/5zp1pB2BquhBsgN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Tts3BAAAA2gAAAA8AAAAAAAAAAAAAAAAAnwIA&#10;AGRycy9kb3ducmV2LnhtbFBLBQYAAAAABAAEAPcAAACNAwAAAAA=&#10;">
                  <v:imagedata r:id="rId18" o:title="" gain="93623f"/>
                </v:shape>
                <v:shapetype id="_x0000_t32" coordsize="21600,21600" o:spt="32" o:oned="t" path="m,l21600,21600e" filled="f">
                  <v:path arrowok="t" fillok="f" o:connecttype="none"/>
                  <o:lock v:ext="edit" shapetype="t"/>
                </v:shapetype>
                <v:shape id="8 Conector recto de flecha" o:spid="_x0000_s1028" type="#_x0000_t32" style="position:absolute;left:962;top:4766;width:85802;height:609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llXL8AAADaAAAADwAAAGRycy9kb3ducmV2LnhtbESPQYvCMBSE74L/ITzBm6aKyFqNIqLo&#10;TawKHh/Nsyk2L6WJWv+9WVjY4zAz3zCLVWsr8aLGl44VjIYJCOLc6ZILBZfzbvADwgdkjZVjUvAh&#10;D6tlt7PAVLs3n+iVhUJECPsUFZgQ6lRKnxuy6IeuJo7e3TUWQ5RNIXWD7wi3lRwnyVRaLDkuGKxp&#10;Yyh/ZE+rQO75qK/PIqvOm+3E7vYnnNyMUv1eu56DCNSG//Bf+6AVzOD3SrwBcv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MllXL8AAADaAAAADwAAAAAAAAAAAAAAAACh&#10;AgAAZHJzL2Rvd25yZXYueG1sUEsFBgAAAAAEAAQA+QAAAI0DAAAAAA==&#10;" strokecolor="#1c1a10 [334]" strokeweight="3pt">
                  <v:stroke endarrow="open"/>
                </v:shape>
                <v:shapetype id="_x0000_t202" coordsize="21600,21600" o:spt="202" path="m,l,21600r21600,l21600,xe">
                  <v:stroke joinstyle="miter"/>
                  <v:path gradientshapeok="t" o:connecttype="rect"/>
                </v:shapetype>
                <v:shape id="10 CuadroTexto" o:spid="_x0000_s1029" type="#_x0000_t202" style="position:absolute;left:54358;top:10526;width:16561;height:1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A8729EE"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1E6069AD"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Clave </w:t>
                        </w:r>
                      </w:p>
                    </w:txbxContent>
                  </v:textbox>
                </v:shape>
                <v:shape id="11 CuadroTexto" o:spid="_x0000_s1030" type="#_x0000_t202" style="position:absolute;left:70803;top:24172;width:16562;height:9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61824C9"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37480345"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Objetivo</w:t>
                        </w:r>
                      </w:p>
                    </w:txbxContent>
                  </v:textbox>
                </v:shape>
                <v:shape id="12 CuadroTexto" o:spid="_x0000_s1031" type="#_x0000_t202" style="position:absolute;left:30470;top:24173;width:20638;height:10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FD41F9B"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77CD41F1"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Reguladoras</w:t>
                        </w:r>
                      </w:p>
                    </w:txbxContent>
                  </v:textbox>
                </v:shape>
                <v:shape id="13 CuadroTexto" o:spid="_x0000_s1032" type="#_x0000_t202" style="position:absolute;left:71638;top:57331;width:16562;height:10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5AE7F8BA"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103DD5D5"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Resultado</w:t>
                        </w:r>
                      </w:p>
                    </w:txbxContent>
                  </v:textbox>
                </v:shape>
                <v:shape id="14 CuadroTexto" o:spid="_x0000_s1033" type="#_x0000_t202" style="position:absolute;left:6114;top:7646;width:29045;height:8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6E89E4DD" w14:textId="77777777" w:rsidR="00F96048" w:rsidRPr="005F2833" w:rsidRDefault="00F96048" w:rsidP="00F96048">
                        <w:pPr>
                          <w:pStyle w:val="NormalWeb"/>
                          <w:spacing w:before="0" w:beforeAutospacing="0" w:after="0" w:afterAutospacing="0"/>
                          <w:jc w:val="center"/>
                          <w:rPr>
                            <w:sz w:val="20"/>
                          </w:rPr>
                        </w:pPr>
                        <w:r w:rsidRPr="006F76CB">
                          <w:rPr>
                            <w:rFonts w:asciiTheme="minorHAnsi" w:hAnsi="Calibri" w:cstheme="minorBidi"/>
                            <w:b/>
                            <w:bCs/>
                            <w:color w:val="000000" w:themeColor="text1"/>
                            <w:kern w:val="24"/>
                            <w:sz w:val="32"/>
                            <w:szCs w:val="32"/>
                            <w:lang w:val="es-MX"/>
                          </w:rPr>
                          <w:t>Variables</w:t>
                        </w:r>
                        <w:r w:rsidRPr="005F2833">
                          <w:rPr>
                            <w:rFonts w:asciiTheme="minorHAnsi" w:hAnsi="Calibri" w:cstheme="minorBidi"/>
                            <w:b/>
                            <w:bCs/>
                            <w:color w:val="000000" w:themeColor="text1"/>
                            <w:kern w:val="24"/>
                            <w:sz w:val="28"/>
                            <w:szCs w:val="36"/>
                            <w:lang w:val="es-MX"/>
                          </w:rPr>
                          <w:t xml:space="preserve"> </w:t>
                        </w:r>
                      </w:p>
                      <w:p w14:paraId="3B1DD69D" w14:textId="77777777" w:rsidR="00F96048" w:rsidRPr="006F76CB" w:rsidRDefault="00F96048" w:rsidP="00F96048">
                        <w:pPr>
                          <w:pStyle w:val="NormalWeb"/>
                          <w:spacing w:before="0" w:beforeAutospacing="0" w:after="0" w:afterAutospacing="0"/>
                          <w:jc w:val="center"/>
                          <w:rPr>
                            <w:sz w:val="32"/>
                            <w:szCs w:val="32"/>
                          </w:rPr>
                        </w:pPr>
                        <w:r w:rsidRPr="006F76CB">
                          <w:rPr>
                            <w:rFonts w:asciiTheme="minorHAnsi" w:hAnsi="Calibri" w:cstheme="minorBidi"/>
                            <w:b/>
                            <w:bCs/>
                            <w:color w:val="000000" w:themeColor="text1"/>
                            <w:kern w:val="24"/>
                            <w:sz w:val="32"/>
                            <w:szCs w:val="32"/>
                            <w:lang w:val="es-MX"/>
                          </w:rPr>
                          <w:t>determinante</w:t>
                        </w:r>
                      </w:p>
                    </w:txbxContent>
                  </v:textbox>
                </v:shape>
                <v:shape id="15 CuadroTexto" o:spid="_x0000_s1034" type="#_x0000_t202" style="position:absolute;left:3235;top:25739;width:21606;height:9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7A523A8F"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 xml:space="preserve">Variables </w:t>
                        </w:r>
                      </w:p>
                      <w:p w14:paraId="3F9D7E81"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de entorno</w:t>
                        </w:r>
                      </w:p>
                    </w:txbxContent>
                  </v:textbox>
                </v:shape>
                <v:shape id="16 CuadroTexto" o:spid="_x0000_s1035" type="#_x0000_t202" style="position:absolute;left:9832;top:57085;width:22513;height:10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79995532"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Variables autónomas</w:t>
                        </w:r>
                      </w:p>
                    </w:txbxContent>
                  </v:textbox>
                </v:shape>
                <v:line id="18 Conector recto" o:spid="_x0000_s1036" style="position:absolute;visibility:visible;mso-wrap-style:square" from="44279,4046" to="44279,6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H48UAAADbAAAADwAAAGRycy9kb3ducmV2LnhtbESPQWsCMRCF7wX/Qxihl6LZeii6blZE&#10;UDyVaovibdiMm8XNZEmibvvrG6HQ2wzvvW/eFIvetuJGPjSOFbyOMxDEldMN1wq+PtejKYgQkTW2&#10;jknBNwVYlIOnAnPt7ryj2z7WIkE45KjAxNjlUobKkMUwdh1x0s7OW4xp9bXUHu8Jbls5ybI3abHh&#10;dMFgRytD1WV/tYmyPK6mxrxvDv7npb1uNzw5fRyVeh72yzmISH38N/+ltzrVn8HjlzSAL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ZH48UAAADbAAAADwAAAAAAAAAA&#10;AAAAAAChAgAAZHJzL2Rvd25yZXYueG1sUEsFBgAAAAAEAAQA+QAAAJMDAAAAAA==&#10;" strokecolor="black [3213]">
                  <v:stroke dashstyle="3 1"/>
                </v:line>
                <v:line id="19 Conector recto" o:spid="_x0000_s1037" style="position:absolute;flip:x;visibility:visible;mso-wrap-style:square" from="0,35010" to="87484,3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4j88AAAADbAAAADwAAAGRycy9kb3ducmV2LnhtbERPy4rCMBTdC/MP4Q7MTtPpQqUaRaeI&#10;40bwgetLc22DzU1tMrb+/WQhuDyc93zZ21o8qPXGsYLvUQKCuHDacKngfNoMpyB8QNZYOyYFT/Kw&#10;XHwM5php1/GBHsdQihjCPkMFVQhNJqUvKrLoR64hjtzVtRZDhG0pdYtdDLe1TJNkLC0ajg0VNvRT&#10;UXE7/lkF4yLf5uY5XXeJmWzv6WWf2x0p9fXZr2YgAvXhLX65f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I/PAAAAA2wAAAA8AAAAAAAAAAAAAAAAA&#10;oQIAAGRycy9kb3ducmV2LnhtbFBLBQYAAAAABAAEAPkAAACOAwAAAAA=&#10;" strokecolor="black [3213]">
                  <v:stroke dashstyle="3 1"/>
                </v:line>
                <v:shape id="22 CuadroTexto" o:spid="_x0000_s1038" type="#_x0000_t202" style="position:absolute;left:36358;top:37890;width:16562;height:1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118B4BBF"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Palanca</w:t>
                        </w:r>
                      </w:p>
                      <w:p w14:paraId="27E5A353" w14:textId="77777777" w:rsidR="00F96048" w:rsidRDefault="00F96048" w:rsidP="00F96048">
                        <w:pPr>
                          <w:pStyle w:val="NormalWeb"/>
                          <w:spacing w:before="0" w:beforeAutospacing="0" w:after="0" w:afterAutospacing="0"/>
                          <w:jc w:val="center"/>
                        </w:pPr>
                        <w:r>
                          <w:rPr>
                            <w:rFonts w:asciiTheme="minorHAnsi" w:hAnsi="Calibri" w:cstheme="minorBidi"/>
                            <w:b/>
                            <w:bCs/>
                            <w:color w:val="000000" w:themeColor="text1"/>
                            <w:kern w:val="24"/>
                            <w:sz w:val="36"/>
                            <w:szCs w:val="36"/>
                            <w:lang w:val="es-MX"/>
                          </w:rPr>
                          <w:t>Secundarias</w:t>
                        </w:r>
                      </w:p>
                    </w:txbxContent>
                  </v:textbox>
                </v:shape>
                <v:oval id="23 Elipse" o:spid="_x0000_s1039" style="position:absolute;left:53916;top:2612;width:30964;height:1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tcMA&#10;AADbAAAADwAAAGRycy9kb3ducmV2LnhtbESPQYvCMBSE7wv+h/AWvIimtrCrXaOIIOpeRFc9P5pn&#10;W2xeShO1/nsjCHscZuYbZjJrTSVu1LjSsoLhIAJBnFldcq7g8Lfsj0A4j6yxskwKHuRgNu18TDDV&#10;9s47uu19LgKEXYoKCu/rVEqXFWTQDWxNHLyzbQz6IJtc6gbvAW4qGUfRlzRYclgosKZFQdllfzUK&#10;xuvj4Veev9tesrqMNydKSrNNlOp+tvMfEJ5a/x9+t9daQRzD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XtcMAAADbAAAADwAAAAAAAAAAAAAAAACYAgAAZHJzL2Rv&#10;d25yZXYueG1sUEsFBgAAAAAEAAQA9QAAAIgDAAAAAA==&#10;" filled="f" strokecolor="black [3213]" strokeweight="2pt">
                  <v:textbox>
                    <w:txbxContent>
                      <w:p w14:paraId="28BD9CEB" w14:textId="77777777" w:rsidR="00F96048" w:rsidRDefault="00F96048" w:rsidP="00F96048">
                        <w:pPr>
                          <w:rPr>
                            <w:rFonts w:eastAsia="Times New Roman"/>
                          </w:rPr>
                        </w:pPr>
                      </w:p>
                    </w:txbxContent>
                  </v:textbox>
                </v:oval>
                <v:oval id="25 Elipse" o:spid="_x0000_s1040" style="position:absolute;left:48744;top:38279;width:42120;height:31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yLsMA&#10;AADbAAAADwAAAGRycy9kb3ducmV2LnhtbESPQYvCMBSE74L/ITzBy6KpFlytRhFB1vUidtXzo3m2&#10;xealNFmt/94sLHgcZuYbZrFqTSXu1LjSsoLRMAJBnFldcq7g9LMdTEE4j6yxskwKnuRgtex2Fpho&#10;++Aj3VOfiwBhl6CCwvs6kdJlBRl0Q1sTB+9qG4M+yCaXusFHgJtKjqNoIg2WHBYKrGlTUHZLf42C&#10;2e582svrZ/sRf91m3xeKS3OIler32vUchKfWv8P/7Z1WMI7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4yLsMAAADbAAAADwAAAAAAAAAAAAAAAACYAgAAZHJzL2Rv&#10;d25yZXYueG1sUEsFBgAAAAAEAAQA9QAAAIgDAAAAAA==&#10;" filled="f" strokecolor="black [3213]" strokeweight="2pt">
                  <v:textbox>
                    <w:txbxContent>
                      <w:p w14:paraId="7AF45419" w14:textId="77777777" w:rsidR="00F96048" w:rsidRDefault="00F96048" w:rsidP="00F96048">
                        <w:pPr>
                          <w:rPr>
                            <w:rFonts w:eastAsia="Times New Roman"/>
                          </w:rPr>
                        </w:pPr>
                      </w:p>
                    </w:txbxContent>
                  </v:textbox>
                </v:oval>
                <v:oval id="26 Elipse" o:spid="_x0000_s1041" style="position:absolute;left:1390;top:57093;width:44280;height:10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qWsQA&#10;AADbAAAADwAAAGRycy9kb3ducmV2LnhtbESPS4vCQBCE7wv+h6EFL6ITzeIjOooIsq4X8XluMm0S&#10;zPSEzKjZf7+zIOyxqKqvqPmyMaV4Uu0KywoG/QgEcWp1wZmC82nTm4BwHlljaZkU/JCD5aL1McdE&#10;2xcf6Hn0mQgQdgkqyL2vEildmpNB17cVcfButjbog6wzqWt8Bbgp5TCKRtJgwWEhx4rWOaX348Mo&#10;mG4v5528jZtu/HWffl8pLsw+VqrTblYzEJ4a/x9+t7dawfAT/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qlrEAAAA2wAAAA8AAAAAAAAAAAAAAAAAmAIAAGRycy9k&#10;b3ducmV2LnhtbFBLBQYAAAAABAAEAPUAAACJAwAAAAA=&#10;" filled="f" strokecolor="black [3213]" strokeweight="2pt">
                  <v:textbox>
                    <w:txbxContent>
                      <w:p w14:paraId="0175BAE5" w14:textId="77777777" w:rsidR="00F96048" w:rsidRDefault="00F96048" w:rsidP="00F96048">
                        <w:pPr>
                          <w:rPr>
                            <w:rFonts w:eastAsia="Times New Roman"/>
                          </w:rPr>
                        </w:pPr>
                      </w:p>
                    </w:txbxContent>
                  </v:textbox>
                </v:oval>
                <w10:anchorlock/>
              </v:group>
            </w:pict>
          </mc:Fallback>
        </mc:AlternateContent>
      </w:r>
    </w:p>
    <w:p w14:paraId="05224CB0" w14:textId="77777777" w:rsidR="0005280D" w:rsidRPr="00E201FA" w:rsidRDefault="00C651F6" w:rsidP="006F76CB">
      <w:pPr>
        <w:spacing w:after="0" w:line="360" w:lineRule="auto"/>
        <w:rPr>
          <w:rFonts w:ascii="Times New Roman" w:hAnsi="Times New Roman"/>
        </w:rPr>
      </w:pPr>
      <w:r>
        <w:rPr>
          <w:rFonts w:ascii="Times New Roman" w:hAnsi="Times New Roman"/>
        </w:rPr>
        <w:tab/>
      </w:r>
      <w:r w:rsidR="00DC3A4A">
        <w:rPr>
          <w:rFonts w:ascii="Times New Roman" w:hAnsi="Times New Roman"/>
        </w:rPr>
        <w:t xml:space="preserve">     </w:t>
      </w:r>
      <w:r w:rsidR="0047581E" w:rsidRPr="00173887">
        <w:rPr>
          <w:rFonts w:ascii="Times New Roman" w:hAnsi="Times New Roman"/>
        </w:rPr>
        <w:t>Fuente: Elaboración propia en software LIPSOR-EPITA-MICMAC.</w:t>
      </w:r>
    </w:p>
    <w:p w14:paraId="0FE4AE25" w14:textId="77777777" w:rsidR="007E0137" w:rsidRDefault="007E0137" w:rsidP="006F76CB">
      <w:pPr>
        <w:spacing w:after="0" w:line="360" w:lineRule="auto"/>
        <w:rPr>
          <w:rFonts w:ascii="Times New Roman" w:hAnsi="Times New Roman"/>
          <w:b/>
          <w:sz w:val="24"/>
          <w:szCs w:val="24"/>
        </w:rPr>
      </w:pPr>
    </w:p>
    <w:p w14:paraId="70492B65" w14:textId="77777777" w:rsidR="006F76CB" w:rsidRDefault="006F76CB" w:rsidP="006F76CB">
      <w:pPr>
        <w:spacing w:after="0" w:line="360" w:lineRule="auto"/>
        <w:rPr>
          <w:rFonts w:ascii="Times New Roman" w:hAnsi="Times New Roman"/>
          <w:b/>
          <w:sz w:val="24"/>
          <w:szCs w:val="24"/>
        </w:rPr>
      </w:pPr>
    </w:p>
    <w:p w14:paraId="4212C81D" w14:textId="77777777" w:rsidR="006F76CB" w:rsidRDefault="006F76CB" w:rsidP="006F76CB">
      <w:pPr>
        <w:spacing w:after="0" w:line="360" w:lineRule="auto"/>
        <w:rPr>
          <w:rFonts w:ascii="Times New Roman" w:hAnsi="Times New Roman"/>
          <w:b/>
          <w:sz w:val="24"/>
          <w:szCs w:val="24"/>
        </w:rPr>
      </w:pPr>
    </w:p>
    <w:p w14:paraId="6593D547" w14:textId="77777777" w:rsidR="006F76CB" w:rsidRDefault="006F76CB" w:rsidP="006F76CB">
      <w:pPr>
        <w:spacing w:after="0" w:line="360" w:lineRule="auto"/>
        <w:rPr>
          <w:rFonts w:ascii="Times New Roman" w:hAnsi="Times New Roman"/>
          <w:b/>
          <w:sz w:val="24"/>
          <w:szCs w:val="24"/>
        </w:rPr>
      </w:pPr>
    </w:p>
    <w:p w14:paraId="52F96961" w14:textId="77777777" w:rsidR="007E0137" w:rsidRDefault="007E0137" w:rsidP="006F76CB">
      <w:pPr>
        <w:spacing w:after="0" w:line="360" w:lineRule="auto"/>
        <w:rPr>
          <w:rFonts w:ascii="Times New Roman" w:hAnsi="Times New Roman"/>
          <w:b/>
          <w:sz w:val="24"/>
          <w:szCs w:val="24"/>
        </w:rPr>
      </w:pPr>
    </w:p>
    <w:p w14:paraId="454C80F6" w14:textId="77777777" w:rsidR="003A4734" w:rsidRDefault="003A4734" w:rsidP="006F76CB">
      <w:pPr>
        <w:spacing w:after="0" w:line="360" w:lineRule="auto"/>
        <w:rPr>
          <w:rFonts w:ascii="Times New Roman" w:hAnsi="Times New Roman"/>
          <w:b/>
          <w:sz w:val="24"/>
          <w:szCs w:val="24"/>
        </w:rPr>
      </w:pPr>
    </w:p>
    <w:p w14:paraId="22FC253A" w14:textId="77777777" w:rsidR="0047581E" w:rsidRDefault="0062632C" w:rsidP="006F76CB">
      <w:pPr>
        <w:spacing w:after="0" w:line="360" w:lineRule="auto"/>
        <w:rPr>
          <w:rFonts w:ascii="Times New Roman" w:hAnsi="Times New Roman"/>
          <w:b/>
          <w:sz w:val="24"/>
          <w:szCs w:val="24"/>
        </w:rPr>
      </w:pPr>
      <w:r>
        <w:rPr>
          <w:rFonts w:ascii="Times New Roman" w:hAnsi="Times New Roman"/>
          <w:b/>
          <w:sz w:val="24"/>
          <w:szCs w:val="24"/>
        </w:rPr>
        <w:t>AN</w:t>
      </w:r>
      <w:r w:rsidRPr="0005280D">
        <w:rPr>
          <w:rFonts w:ascii="Times New Roman" w:hAnsi="Times New Roman"/>
          <w:b/>
          <w:sz w:val="24"/>
          <w:szCs w:val="24"/>
        </w:rPr>
        <w:t>Á</w:t>
      </w:r>
      <w:r>
        <w:rPr>
          <w:rFonts w:ascii="Times New Roman" w:hAnsi="Times New Roman"/>
          <w:b/>
          <w:sz w:val="24"/>
          <w:szCs w:val="24"/>
        </w:rPr>
        <w:t xml:space="preserve">LISIS DE </w:t>
      </w:r>
      <w:r w:rsidRPr="00173887">
        <w:rPr>
          <w:rFonts w:ascii="Times New Roman" w:hAnsi="Times New Roman"/>
          <w:b/>
          <w:sz w:val="24"/>
          <w:szCs w:val="24"/>
        </w:rPr>
        <w:t>RESULTADOS</w:t>
      </w:r>
    </w:p>
    <w:p w14:paraId="3E2CDCF7" w14:textId="77777777" w:rsidR="00173887" w:rsidRPr="00173887" w:rsidRDefault="00173887" w:rsidP="006F76CB">
      <w:pPr>
        <w:spacing w:after="0" w:line="360" w:lineRule="auto"/>
        <w:rPr>
          <w:rFonts w:ascii="Times New Roman" w:hAnsi="Times New Roman"/>
          <w:b/>
          <w:sz w:val="24"/>
          <w:szCs w:val="24"/>
        </w:rPr>
      </w:pPr>
    </w:p>
    <w:p w14:paraId="5A25C0BA" w14:textId="77777777" w:rsidR="00997CD1" w:rsidRDefault="00997CD1" w:rsidP="006F76CB">
      <w:pPr>
        <w:spacing w:after="0" w:line="360" w:lineRule="auto"/>
        <w:ind w:firstLine="707"/>
        <w:jc w:val="both"/>
        <w:rPr>
          <w:rFonts w:ascii="Times New Roman" w:hAnsi="Times New Roman"/>
          <w:sz w:val="24"/>
          <w:szCs w:val="24"/>
        </w:rPr>
      </w:pPr>
      <w:r>
        <w:rPr>
          <w:rFonts w:ascii="Times New Roman" w:hAnsi="Times New Roman"/>
          <w:sz w:val="24"/>
          <w:szCs w:val="24"/>
        </w:rPr>
        <w:t>A continuación se describirán las características de cada una de las variables que muestra e</w:t>
      </w:r>
      <w:r w:rsidR="0005280D">
        <w:rPr>
          <w:rFonts w:ascii="Times New Roman" w:hAnsi="Times New Roman"/>
          <w:sz w:val="24"/>
          <w:szCs w:val="24"/>
        </w:rPr>
        <w:t>l sistema MICMAC y se mencionar</w:t>
      </w:r>
      <w:r w:rsidR="0005280D" w:rsidRPr="0005280D">
        <w:rPr>
          <w:rFonts w:ascii="Times New Roman" w:hAnsi="Times New Roman"/>
          <w:sz w:val="24"/>
          <w:szCs w:val="24"/>
        </w:rPr>
        <w:t>á</w:t>
      </w:r>
      <w:r>
        <w:rPr>
          <w:rFonts w:ascii="Times New Roman" w:hAnsi="Times New Roman"/>
          <w:sz w:val="24"/>
          <w:szCs w:val="24"/>
        </w:rPr>
        <w:t>n las variables identificadas en cada plano.</w:t>
      </w:r>
    </w:p>
    <w:p w14:paraId="7369EF57" w14:textId="77777777" w:rsidR="006F76CB" w:rsidRDefault="006F76CB" w:rsidP="006F76CB">
      <w:pPr>
        <w:spacing w:after="0" w:line="360" w:lineRule="auto"/>
        <w:ind w:firstLine="707"/>
        <w:jc w:val="both"/>
        <w:rPr>
          <w:rFonts w:ascii="Times New Roman" w:hAnsi="Times New Roman"/>
          <w:sz w:val="24"/>
          <w:szCs w:val="24"/>
        </w:rPr>
      </w:pPr>
    </w:p>
    <w:p w14:paraId="755F86F8" w14:textId="77777777" w:rsidR="0047581E" w:rsidRDefault="0047581E" w:rsidP="006F76CB">
      <w:pPr>
        <w:spacing w:after="0" w:line="360" w:lineRule="auto"/>
        <w:ind w:firstLine="707"/>
        <w:jc w:val="both"/>
        <w:rPr>
          <w:rFonts w:ascii="Times New Roman" w:hAnsi="Times New Roman"/>
          <w:sz w:val="24"/>
          <w:szCs w:val="24"/>
        </w:rPr>
      </w:pPr>
      <w:r w:rsidRPr="00997CD1">
        <w:rPr>
          <w:rFonts w:ascii="Times New Roman" w:hAnsi="Times New Roman"/>
          <w:i/>
          <w:sz w:val="24"/>
          <w:szCs w:val="24"/>
        </w:rPr>
        <w:t>Variables Clave</w:t>
      </w:r>
      <w:r w:rsidRPr="00173887">
        <w:rPr>
          <w:rFonts w:ascii="Times New Roman" w:hAnsi="Times New Roman"/>
          <w:sz w:val="24"/>
          <w:szCs w:val="24"/>
        </w:rPr>
        <w:t xml:space="preserve">. Son las variables que se encuentran en la zona superior derecha del plano de influencia y dependencia, también nombradas variables reto del sistema; son muy motrices y muy dependientes, perturban el funcionamiento normal del sistema. Estas variables son por naturaleza, factores de inestabilidad del sistema, ya que cualquier acción que se aplique sobre ellas impactan al sistema, además de ser las variables que mantienen lubricado el sistema. </w:t>
      </w:r>
    </w:p>
    <w:p w14:paraId="420FC1AF" w14:textId="77777777" w:rsidR="006F76CB" w:rsidRPr="00173887" w:rsidRDefault="006F76CB" w:rsidP="006F76CB">
      <w:pPr>
        <w:spacing w:after="0" w:line="360" w:lineRule="auto"/>
        <w:ind w:firstLine="707"/>
        <w:jc w:val="both"/>
        <w:rPr>
          <w:rFonts w:ascii="Times New Roman" w:hAnsi="Times New Roman"/>
          <w:sz w:val="24"/>
          <w:szCs w:val="24"/>
        </w:rPr>
      </w:pPr>
    </w:p>
    <w:p w14:paraId="6CC9CB68" w14:textId="77777777" w:rsidR="0047581E" w:rsidRPr="00173887" w:rsidRDefault="0047581E" w:rsidP="006F76CB">
      <w:pPr>
        <w:pStyle w:val="Prrafodelista"/>
        <w:numPr>
          <w:ilvl w:val="0"/>
          <w:numId w:val="42"/>
        </w:numPr>
        <w:spacing w:line="360" w:lineRule="auto"/>
        <w:rPr>
          <w:rFonts w:ascii="Times New Roman" w:hAnsi="Times New Roman"/>
          <w:sz w:val="24"/>
          <w:szCs w:val="24"/>
          <w:lang w:val="es-ES"/>
        </w:rPr>
      </w:pPr>
      <w:r w:rsidRPr="00173887">
        <w:rPr>
          <w:rFonts w:ascii="Times New Roman" w:hAnsi="Times New Roman"/>
          <w:sz w:val="24"/>
          <w:szCs w:val="24"/>
          <w:lang w:val="es-ES"/>
        </w:rPr>
        <w:t>Habilidades metodológicas e investigativas  (habmeteinv)</w:t>
      </w:r>
    </w:p>
    <w:p w14:paraId="148D439A" w14:textId="77777777" w:rsidR="0047581E" w:rsidRDefault="0047581E" w:rsidP="006F76CB">
      <w:pPr>
        <w:pStyle w:val="Prrafodelista"/>
        <w:numPr>
          <w:ilvl w:val="0"/>
          <w:numId w:val="42"/>
        </w:numPr>
        <w:spacing w:after="0" w:line="360" w:lineRule="auto"/>
        <w:rPr>
          <w:rFonts w:ascii="Times New Roman" w:hAnsi="Times New Roman"/>
          <w:sz w:val="24"/>
          <w:szCs w:val="24"/>
          <w:lang w:val="es-ES"/>
        </w:rPr>
      </w:pPr>
      <w:r w:rsidRPr="00173887">
        <w:rPr>
          <w:rFonts w:ascii="Times New Roman" w:hAnsi="Times New Roman"/>
          <w:sz w:val="24"/>
          <w:szCs w:val="24"/>
          <w:lang w:val="es-ES"/>
        </w:rPr>
        <w:t>Uso de Modelos de las Ciencias Políticas y la Administración Pública (usmodcpyap)</w:t>
      </w:r>
    </w:p>
    <w:p w14:paraId="718631C2" w14:textId="77777777" w:rsidR="006F76CB" w:rsidRPr="00173887" w:rsidRDefault="006F76CB" w:rsidP="006F76CB">
      <w:pPr>
        <w:pStyle w:val="Prrafodelista"/>
        <w:spacing w:after="0" w:line="360" w:lineRule="auto"/>
        <w:ind w:left="294"/>
        <w:rPr>
          <w:rFonts w:ascii="Times New Roman" w:hAnsi="Times New Roman"/>
          <w:sz w:val="24"/>
          <w:szCs w:val="24"/>
          <w:lang w:val="es-ES"/>
        </w:rPr>
      </w:pPr>
    </w:p>
    <w:p w14:paraId="0A67374D" w14:textId="77777777" w:rsidR="0047581E" w:rsidRDefault="0047581E" w:rsidP="006F76CB">
      <w:pPr>
        <w:spacing w:after="0" w:line="360" w:lineRule="auto"/>
        <w:ind w:firstLine="707"/>
        <w:jc w:val="both"/>
        <w:rPr>
          <w:rFonts w:ascii="Times New Roman" w:hAnsi="Times New Roman"/>
          <w:sz w:val="24"/>
          <w:szCs w:val="24"/>
        </w:rPr>
      </w:pPr>
      <w:r w:rsidRPr="00997CD1">
        <w:rPr>
          <w:rFonts w:ascii="Times New Roman" w:hAnsi="Times New Roman"/>
          <w:i/>
          <w:sz w:val="24"/>
          <w:szCs w:val="24"/>
        </w:rPr>
        <w:t>Variables Resultado</w:t>
      </w:r>
      <w:r w:rsidRPr="00173887">
        <w:rPr>
          <w:rFonts w:ascii="Times New Roman" w:hAnsi="Times New Roman"/>
          <w:sz w:val="24"/>
          <w:szCs w:val="24"/>
        </w:rPr>
        <w:t>. Son variables que se caracterizan por su alta dependencia y baja motricidad; se encuentran en la zona inferior derecha del plano de influencia y dependencia, y suelen ser junto con las variables objetivo, indicadores descriptivos de la evolución del sistema. Se trata de variables que no se pueden abordar de frente, sino a través de las que dependen en el sistema. Estas variables requieren un seguimiento y monitoreo estrecho que permita verificar la efectividad del sistema, además de considerarse como las variables de salida del sistema.</w:t>
      </w:r>
    </w:p>
    <w:p w14:paraId="442FE1DA" w14:textId="77777777" w:rsidR="006F76CB" w:rsidRPr="00173887" w:rsidRDefault="006F76CB" w:rsidP="006F76CB">
      <w:pPr>
        <w:spacing w:after="0" w:line="360" w:lineRule="auto"/>
        <w:ind w:firstLine="707"/>
        <w:jc w:val="both"/>
        <w:rPr>
          <w:rFonts w:ascii="Times New Roman" w:hAnsi="Times New Roman"/>
          <w:sz w:val="24"/>
          <w:szCs w:val="24"/>
        </w:rPr>
      </w:pPr>
    </w:p>
    <w:p w14:paraId="34C13BF9" w14:textId="77777777" w:rsidR="0047581E" w:rsidRPr="00173887" w:rsidRDefault="0047581E" w:rsidP="006F76CB">
      <w:pPr>
        <w:pStyle w:val="Prrafodelista"/>
        <w:numPr>
          <w:ilvl w:val="0"/>
          <w:numId w:val="43"/>
        </w:numPr>
        <w:spacing w:line="360" w:lineRule="auto"/>
        <w:rPr>
          <w:rFonts w:ascii="Times New Roman" w:hAnsi="Times New Roman"/>
          <w:sz w:val="24"/>
          <w:szCs w:val="24"/>
          <w:lang w:val="es-ES"/>
        </w:rPr>
      </w:pPr>
      <w:r w:rsidRPr="00173887">
        <w:rPr>
          <w:rFonts w:ascii="Times New Roman" w:hAnsi="Times New Roman"/>
          <w:sz w:val="24"/>
          <w:szCs w:val="24"/>
          <w:lang w:val="es-ES"/>
        </w:rPr>
        <w:t>Competencias de práctica docente (compracdoc)</w:t>
      </w:r>
    </w:p>
    <w:p w14:paraId="74267F5E" w14:textId="77777777" w:rsidR="0047581E" w:rsidRPr="00173887" w:rsidRDefault="0047581E" w:rsidP="006F76CB">
      <w:pPr>
        <w:pStyle w:val="Prrafodelista"/>
        <w:numPr>
          <w:ilvl w:val="0"/>
          <w:numId w:val="43"/>
        </w:numPr>
        <w:spacing w:line="360" w:lineRule="auto"/>
        <w:rPr>
          <w:rFonts w:ascii="Times New Roman" w:hAnsi="Times New Roman"/>
          <w:sz w:val="24"/>
          <w:szCs w:val="24"/>
          <w:lang w:val="es-ES"/>
        </w:rPr>
      </w:pPr>
      <w:r w:rsidRPr="00173887">
        <w:rPr>
          <w:rFonts w:ascii="Times New Roman" w:hAnsi="Times New Roman"/>
          <w:sz w:val="24"/>
          <w:szCs w:val="24"/>
          <w:lang w:val="es-ES"/>
        </w:rPr>
        <w:t>Conocimiento de las Ciencias Políticas y la Administración Pública (concipolad)</w:t>
      </w:r>
    </w:p>
    <w:p w14:paraId="03F13708" w14:textId="77777777" w:rsidR="0047581E" w:rsidRDefault="0047581E" w:rsidP="006F76CB">
      <w:pPr>
        <w:pStyle w:val="Prrafodelista"/>
        <w:numPr>
          <w:ilvl w:val="0"/>
          <w:numId w:val="43"/>
        </w:numPr>
        <w:spacing w:after="0" w:line="360" w:lineRule="auto"/>
        <w:rPr>
          <w:rFonts w:ascii="Times New Roman" w:hAnsi="Times New Roman"/>
          <w:sz w:val="24"/>
          <w:szCs w:val="24"/>
          <w:lang w:val="es-ES"/>
        </w:rPr>
      </w:pPr>
      <w:r w:rsidRPr="00173887">
        <w:rPr>
          <w:rFonts w:ascii="Times New Roman" w:hAnsi="Times New Roman"/>
          <w:sz w:val="24"/>
          <w:szCs w:val="24"/>
          <w:lang w:val="es-ES"/>
        </w:rPr>
        <w:t>Comportamientos profesionales, sociales y éticos (comprofsye)</w:t>
      </w:r>
    </w:p>
    <w:p w14:paraId="7BF84421" w14:textId="77777777" w:rsidR="006F76CB" w:rsidRPr="00173887" w:rsidRDefault="006F76CB" w:rsidP="006F76CB">
      <w:pPr>
        <w:pStyle w:val="Prrafodelista"/>
        <w:spacing w:after="0" w:line="360" w:lineRule="auto"/>
        <w:rPr>
          <w:rFonts w:ascii="Times New Roman" w:hAnsi="Times New Roman"/>
          <w:sz w:val="24"/>
          <w:szCs w:val="24"/>
          <w:lang w:val="es-ES"/>
        </w:rPr>
      </w:pPr>
    </w:p>
    <w:p w14:paraId="57D8E760" w14:textId="77777777" w:rsidR="0047581E" w:rsidRPr="00173887" w:rsidRDefault="0047581E" w:rsidP="006F76CB">
      <w:pPr>
        <w:spacing w:after="0" w:line="360" w:lineRule="auto"/>
        <w:ind w:firstLine="707"/>
        <w:jc w:val="both"/>
        <w:rPr>
          <w:rFonts w:ascii="Times New Roman" w:hAnsi="Times New Roman"/>
          <w:sz w:val="24"/>
          <w:szCs w:val="24"/>
        </w:rPr>
      </w:pPr>
      <w:r w:rsidRPr="00997CD1">
        <w:rPr>
          <w:rFonts w:ascii="Times New Roman" w:hAnsi="Times New Roman"/>
          <w:i/>
          <w:sz w:val="24"/>
          <w:szCs w:val="24"/>
        </w:rPr>
        <w:t>Variables Autónomas</w:t>
      </w:r>
      <w:r w:rsidRPr="00173887">
        <w:rPr>
          <w:rFonts w:ascii="Times New Roman" w:hAnsi="Times New Roman"/>
          <w:sz w:val="24"/>
          <w:szCs w:val="24"/>
        </w:rPr>
        <w:t xml:space="preserve">. Son variables de baja motricidad e influencia y poco dependientes, se corresponden con tendencias pasadas o inercias del sistema o bien están desconectadas de él. En el plano de influencia y dependencia se encuentran en la </w:t>
      </w:r>
      <w:r w:rsidRPr="00173887">
        <w:rPr>
          <w:rFonts w:ascii="Times New Roman" w:hAnsi="Times New Roman"/>
          <w:sz w:val="24"/>
          <w:szCs w:val="24"/>
        </w:rPr>
        <w:lastRenderedPageBreak/>
        <w:t xml:space="preserve">zona inferior izquierda. Pareciera que no constituyen parte determinante para el futuro del sistema. Se sugiere dar más valor a esas variables. </w:t>
      </w:r>
    </w:p>
    <w:p w14:paraId="373133EE" w14:textId="77777777" w:rsidR="0047581E" w:rsidRPr="00173887" w:rsidRDefault="0047581E" w:rsidP="006F76CB">
      <w:pPr>
        <w:pStyle w:val="Prrafodelista"/>
        <w:numPr>
          <w:ilvl w:val="0"/>
          <w:numId w:val="45"/>
        </w:numPr>
        <w:spacing w:line="360" w:lineRule="auto"/>
        <w:ind w:left="709" w:hanging="345"/>
        <w:jc w:val="both"/>
        <w:rPr>
          <w:rFonts w:ascii="Times New Roman" w:hAnsi="Times New Roman"/>
          <w:sz w:val="24"/>
          <w:szCs w:val="24"/>
        </w:rPr>
      </w:pPr>
      <w:r w:rsidRPr="00173887">
        <w:rPr>
          <w:rFonts w:ascii="Times New Roman" w:hAnsi="Times New Roman"/>
          <w:sz w:val="24"/>
          <w:szCs w:val="24"/>
        </w:rPr>
        <w:t>Habilidades personales (habpers)</w:t>
      </w:r>
    </w:p>
    <w:p w14:paraId="75A1F412" w14:textId="77777777" w:rsidR="0047581E" w:rsidRDefault="0047581E" w:rsidP="006F76CB">
      <w:pPr>
        <w:pStyle w:val="Prrafodelista"/>
        <w:numPr>
          <w:ilvl w:val="0"/>
          <w:numId w:val="43"/>
        </w:numPr>
        <w:spacing w:line="360" w:lineRule="auto"/>
        <w:rPr>
          <w:rFonts w:ascii="Times New Roman" w:hAnsi="Times New Roman"/>
          <w:sz w:val="24"/>
          <w:szCs w:val="24"/>
          <w:lang w:val="es-ES"/>
        </w:rPr>
      </w:pPr>
      <w:r w:rsidRPr="00173887">
        <w:rPr>
          <w:rFonts w:ascii="Times New Roman" w:hAnsi="Times New Roman"/>
          <w:sz w:val="24"/>
          <w:szCs w:val="24"/>
          <w:lang w:val="es-ES"/>
        </w:rPr>
        <w:t>Habilidades y conocimientos económico y jurídico (habconecoj)</w:t>
      </w:r>
    </w:p>
    <w:p w14:paraId="611D42BC" w14:textId="77777777" w:rsidR="00997CD1" w:rsidRPr="00173887" w:rsidRDefault="00997CD1" w:rsidP="006F76CB">
      <w:pPr>
        <w:pStyle w:val="Prrafodelista"/>
        <w:numPr>
          <w:ilvl w:val="0"/>
          <w:numId w:val="43"/>
        </w:numPr>
        <w:spacing w:line="360" w:lineRule="auto"/>
        <w:rPr>
          <w:rFonts w:ascii="Times New Roman" w:hAnsi="Times New Roman"/>
          <w:sz w:val="24"/>
          <w:szCs w:val="24"/>
          <w:lang w:val="es-ES"/>
        </w:rPr>
      </w:pPr>
      <w:r w:rsidRPr="00173887">
        <w:rPr>
          <w:rFonts w:ascii="Times New Roman" w:hAnsi="Times New Roman"/>
          <w:sz w:val="24"/>
          <w:szCs w:val="24"/>
          <w:lang w:val="es-ES"/>
        </w:rPr>
        <w:t>Comportamientos profesionales, sociales y éticos (comprofsye)</w:t>
      </w:r>
    </w:p>
    <w:p w14:paraId="3A960B3A" w14:textId="77777777" w:rsidR="00335B10" w:rsidRDefault="00997CD1" w:rsidP="006F76CB">
      <w:pPr>
        <w:pStyle w:val="Prrafodelista"/>
        <w:numPr>
          <w:ilvl w:val="0"/>
          <w:numId w:val="43"/>
        </w:numPr>
        <w:spacing w:after="0" w:line="360" w:lineRule="auto"/>
        <w:rPr>
          <w:rFonts w:ascii="Times New Roman" w:hAnsi="Times New Roman"/>
          <w:sz w:val="24"/>
          <w:szCs w:val="24"/>
          <w:lang w:val="es-ES"/>
        </w:rPr>
      </w:pPr>
      <w:r w:rsidRPr="00173887">
        <w:rPr>
          <w:rFonts w:ascii="Times New Roman" w:hAnsi="Times New Roman"/>
          <w:sz w:val="24"/>
          <w:szCs w:val="24"/>
          <w:lang w:val="es-ES"/>
        </w:rPr>
        <w:t>Competencias de práctica docente (compracdoc)</w:t>
      </w:r>
    </w:p>
    <w:p w14:paraId="7E5AA151" w14:textId="77777777" w:rsidR="006F76CB" w:rsidRPr="00A1553E" w:rsidRDefault="006F76CB" w:rsidP="006F76CB">
      <w:pPr>
        <w:pStyle w:val="Prrafodelista"/>
        <w:spacing w:after="0" w:line="360" w:lineRule="auto"/>
        <w:rPr>
          <w:rFonts w:ascii="Times New Roman" w:hAnsi="Times New Roman"/>
          <w:sz w:val="24"/>
          <w:szCs w:val="24"/>
          <w:lang w:val="es-ES"/>
        </w:rPr>
      </w:pPr>
    </w:p>
    <w:p w14:paraId="29397D40" w14:textId="77777777" w:rsidR="00B454E7" w:rsidRDefault="00335B10" w:rsidP="006F76CB">
      <w:pPr>
        <w:pStyle w:val="Prrafodelista"/>
        <w:spacing w:after="0" w:line="360" w:lineRule="auto"/>
        <w:ind w:left="0"/>
        <w:jc w:val="both"/>
        <w:rPr>
          <w:rFonts w:ascii="Times New Roman" w:hAnsi="Times New Roman"/>
          <w:sz w:val="24"/>
          <w:szCs w:val="24"/>
          <w:lang w:val="es-ES"/>
        </w:rPr>
      </w:pPr>
      <w:r>
        <w:rPr>
          <w:rFonts w:ascii="Times New Roman" w:hAnsi="Times New Roman"/>
          <w:sz w:val="24"/>
          <w:szCs w:val="24"/>
          <w:lang w:val="es-ES"/>
        </w:rPr>
        <w:tab/>
      </w:r>
      <w:r w:rsidRPr="00335B10">
        <w:rPr>
          <w:rFonts w:ascii="Times New Roman" w:hAnsi="Times New Roman"/>
          <w:sz w:val="24"/>
          <w:szCs w:val="24"/>
          <w:lang w:val="es-ES"/>
        </w:rPr>
        <w:t>Otro de los resultados que pode</w:t>
      </w:r>
      <w:r w:rsidR="002A2B83">
        <w:rPr>
          <w:rFonts w:ascii="Times New Roman" w:hAnsi="Times New Roman"/>
          <w:sz w:val="24"/>
          <w:szCs w:val="24"/>
          <w:lang w:val="es-ES"/>
        </w:rPr>
        <w:t>mos establecer es el gráfico q</w:t>
      </w:r>
      <w:r w:rsidRPr="00335B10">
        <w:rPr>
          <w:rFonts w:ascii="Times New Roman" w:hAnsi="Times New Roman"/>
          <w:sz w:val="24"/>
          <w:szCs w:val="24"/>
          <w:lang w:val="es-ES"/>
        </w:rPr>
        <w:t>ue arroja el sistema (Figura 4) como lo es</w:t>
      </w:r>
      <w:r w:rsidR="0005280D">
        <w:rPr>
          <w:rFonts w:ascii="Times New Roman" w:hAnsi="Times New Roman"/>
          <w:sz w:val="24"/>
          <w:szCs w:val="24"/>
          <w:lang w:val="es-ES"/>
        </w:rPr>
        <w:t xml:space="preserve"> el plano de influencia directa;</w:t>
      </w:r>
      <w:r w:rsidRPr="00335B10">
        <w:rPr>
          <w:rFonts w:ascii="Times New Roman" w:hAnsi="Times New Roman"/>
          <w:sz w:val="24"/>
          <w:szCs w:val="24"/>
          <w:lang w:val="es-ES"/>
        </w:rPr>
        <w:t xml:space="preserve"> este </w:t>
      </w:r>
      <w:r w:rsidR="0005280D">
        <w:rPr>
          <w:rFonts w:ascii="Times New Roman" w:hAnsi="Times New Roman"/>
          <w:sz w:val="24"/>
          <w:szCs w:val="24"/>
          <w:lang w:val="es-ES"/>
        </w:rPr>
        <w:t>plano nos ayuda a determinar cu</w:t>
      </w:r>
      <w:r w:rsidR="0005280D" w:rsidRPr="0005280D">
        <w:rPr>
          <w:rFonts w:ascii="Times New Roman" w:hAnsi="Times New Roman"/>
          <w:sz w:val="24"/>
          <w:szCs w:val="24"/>
          <w:lang w:val="es-ES"/>
        </w:rPr>
        <w:t>á</w:t>
      </w:r>
      <w:r w:rsidRPr="00335B10">
        <w:rPr>
          <w:rFonts w:ascii="Times New Roman" w:hAnsi="Times New Roman"/>
          <w:sz w:val="24"/>
          <w:szCs w:val="24"/>
          <w:lang w:val="es-ES"/>
        </w:rPr>
        <w:t>les son las variables que ejercen una influencia con respecto a la otra, por lo que para analizar un tratamiento de las competencias que deben ser atendidas debemos iniciar por aquellas que inician la influencia.</w:t>
      </w:r>
    </w:p>
    <w:p w14:paraId="75EBA007" w14:textId="77777777" w:rsidR="006F76CB" w:rsidRDefault="006F76CB" w:rsidP="006F76CB">
      <w:pPr>
        <w:pStyle w:val="Prrafodelista"/>
        <w:spacing w:after="0" w:line="360" w:lineRule="auto"/>
        <w:ind w:left="0"/>
        <w:jc w:val="both"/>
        <w:rPr>
          <w:rFonts w:ascii="Times New Roman" w:hAnsi="Times New Roman"/>
          <w:sz w:val="24"/>
          <w:szCs w:val="24"/>
          <w:lang w:val="es-ES"/>
        </w:rPr>
      </w:pPr>
    </w:p>
    <w:p w14:paraId="1D86B72D" w14:textId="77777777" w:rsidR="00D31D5B" w:rsidRDefault="00B454E7" w:rsidP="006F76CB">
      <w:pPr>
        <w:pStyle w:val="Prrafodelista"/>
        <w:spacing w:after="0" w:line="360" w:lineRule="auto"/>
        <w:ind w:left="0"/>
        <w:jc w:val="both"/>
        <w:rPr>
          <w:rFonts w:ascii="Times New Roman" w:hAnsi="Times New Roman"/>
          <w:sz w:val="24"/>
          <w:szCs w:val="24"/>
          <w:lang w:val="es-ES"/>
        </w:rPr>
      </w:pPr>
      <w:r>
        <w:rPr>
          <w:rFonts w:ascii="Times New Roman" w:hAnsi="Times New Roman"/>
          <w:sz w:val="24"/>
          <w:szCs w:val="24"/>
          <w:lang w:val="es-ES"/>
        </w:rPr>
        <w:tab/>
      </w:r>
      <w:r w:rsidR="00254EEF">
        <w:rPr>
          <w:rFonts w:ascii="Times New Roman" w:hAnsi="Times New Roman"/>
          <w:sz w:val="24"/>
          <w:szCs w:val="24"/>
          <w:lang w:val="es-ES"/>
        </w:rPr>
        <w:t>Como podemos ver en la figura 4</w:t>
      </w:r>
      <w:r w:rsidR="00335B10">
        <w:rPr>
          <w:rFonts w:ascii="Times New Roman" w:hAnsi="Times New Roman"/>
          <w:sz w:val="24"/>
          <w:szCs w:val="24"/>
          <w:lang w:val="es-ES"/>
        </w:rPr>
        <w:t>, la variable C</w:t>
      </w:r>
      <w:r w:rsidR="00335B10" w:rsidRPr="00173887">
        <w:rPr>
          <w:rFonts w:ascii="Times New Roman" w:hAnsi="Times New Roman"/>
          <w:sz w:val="24"/>
          <w:szCs w:val="24"/>
          <w:lang w:val="es-ES"/>
        </w:rPr>
        <w:t>omportamientos profesionales, sociales y éticos (comprofsye)</w:t>
      </w:r>
      <w:r>
        <w:rPr>
          <w:rFonts w:ascii="Times New Roman" w:hAnsi="Times New Roman"/>
          <w:sz w:val="24"/>
          <w:szCs w:val="24"/>
          <w:lang w:val="es-ES"/>
        </w:rPr>
        <w:t>,</w:t>
      </w:r>
      <w:r w:rsidR="0005280D">
        <w:rPr>
          <w:rFonts w:ascii="Times New Roman" w:hAnsi="Times New Roman"/>
          <w:sz w:val="24"/>
          <w:szCs w:val="24"/>
          <w:lang w:val="es-ES"/>
        </w:rPr>
        <w:t xml:space="preserve"> influye de manera rec</w:t>
      </w:r>
      <w:r w:rsidR="0005280D" w:rsidRPr="0005280D">
        <w:rPr>
          <w:rFonts w:ascii="Times New Roman" w:hAnsi="Times New Roman"/>
          <w:sz w:val="24"/>
          <w:szCs w:val="24"/>
          <w:lang w:val="es-ES"/>
        </w:rPr>
        <w:t>í</w:t>
      </w:r>
      <w:r w:rsidR="00335B10">
        <w:rPr>
          <w:rFonts w:ascii="Times New Roman" w:hAnsi="Times New Roman"/>
          <w:sz w:val="24"/>
          <w:szCs w:val="24"/>
          <w:lang w:val="es-ES"/>
        </w:rPr>
        <w:t>proca con respecto</w:t>
      </w:r>
      <w:r>
        <w:rPr>
          <w:rFonts w:ascii="Times New Roman" w:hAnsi="Times New Roman"/>
          <w:sz w:val="24"/>
          <w:szCs w:val="24"/>
          <w:lang w:val="es-ES"/>
        </w:rPr>
        <w:t xml:space="preserve"> a </w:t>
      </w:r>
      <w:r w:rsidR="00335B10">
        <w:rPr>
          <w:rFonts w:ascii="Times New Roman" w:hAnsi="Times New Roman"/>
          <w:sz w:val="24"/>
          <w:szCs w:val="24"/>
          <w:lang w:val="es-ES"/>
        </w:rPr>
        <w:t xml:space="preserve"> </w:t>
      </w:r>
      <w:r w:rsidRPr="00B454E7">
        <w:rPr>
          <w:rFonts w:ascii="Times New Roman" w:hAnsi="Times New Roman"/>
          <w:sz w:val="24"/>
          <w:szCs w:val="24"/>
          <w:lang w:val="es-ES"/>
        </w:rPr>
        <w:t>Habilidades personales (habpers)</w:t>
      </w:r>
      <w:r>
        <w:rPr>
          <w:rFonts w:ascii="Times New Roman" w:hAnsi="Times New Roman"/>
          <w:sz w:val="24"/>
          <w:szCs w:val="24"/>
          <w:lang w:val="es-ES"/>
        </w:rPr>
        <w:t xml:space="preserve"> y de igual forma C</w:t>
      </w:r>
      <w:r w:rsidRPr="00173887">
        <w:rPr>
          <w:rFonts w:ascii="Times New Roman" w:hAnsi="Times New Roman"/>
          <w:sz w:val="24"/>
          <w:szCs w:val="24"/>
          <w:lang w:val="es-ES"/>
        </w:rPr>
        <w:t>omportamientos profesionales, sociales y éticos</w:t>
      </w:r>
      <w:r w:rsidR="0005280D">
        <w:rPr>
          <w:rFonts w:ascii="Times New Roman" w:hAnsi="Times New Roman"/>
          <w:sz w:val="24"/>
          <w:szCs w:val="24"/>
          <w:lang w:val="es-ES"/>
        </w:rPr>
        <w:t>, influye de manera rec</w:t>
      </w:r>
      <w:r w:rsidR="00226520" w:rsidRPr="00226520">
        <w:rPr>
          <w:rFonts w:ascii="Times New Roman" w:hAnsi="Times New Roman"/>
          <w:sz w:val="24"/>
          <w:szCs w:val="24"/>
          <w:lang w:val="es-ES"/>
        </w:rPr>
        <w:t>í</w:t>
      </w:r>
      <w:r>
        <w:rPr>
          <w:rFonts w:ascii="Times New Roman" w:hAnsi="Times New Roman"/>
          <w:sz w:val="24"/>
          <w:szCs w:val="24"/>
          <w:lang w:val="es-ES"/>
        </w:rPr>
        <w:t xml:space="preserve">proca con </w:t>
      </w:r>
      <w:r w:rsidRPr="00B454E7">
        <w:rPr>
          <w:rFonts w:ascii="Times New Roman" w:hAnsi="Times New Roman"/>
          <w:sz w:val="24"/>
          <w:szCs w:val="24"/>
          <w:lang w:val="es-ES"/>
        </w:rPr>
        <w:t>Competencias de práctica docente (compracdoc)</w:t>
      </w:r>
      <w:r>
        <w:rPr>
          <w:rFonts w:ascii="Times New Roman" w:hAnsi="Times New Roman"/>
          <w:sz w:val="24"/>
          <w:szCs w:val="24"/>
          <w:lang w:val="es-ES"/>
        </w:rPr>
        <w:t xml:space="preserve">, esta identificación le da la posibilidad al </w:t>
      </w:r>
      <w:r w:rsidR="00226520">
        <w:rPr>
          <w:rFonts w:ascii="Times New Roman" w:hAnsi="Times New Roman"/>
          <w:sz w:val="24"/>
          <w:szCs w:val="24"/>
          <w:lang w:val="es-ES"/>
        </w:rPr>
        <w:t>directivo académico de saber cu</w:t>
      </w:r>
      <w:r w:rsidR="00226520" w:rsidRPr="00226520">
        <w:rPr>
          <w:rFonts w:ascii="Times New Roman" w:hAnsi="Times New Roman"/>
          <w:sz w:val="24"/>
          <w:szCs w:val="24"/>
          <w:lang w:val="es-ES"/>
        </w:rPr>
        <w:t>á</w:t>
      </w:r>
      <w:r>
        <w:rPr>
          <w:rFonts w:ascii="Times New Roman" w:hAnsi="Times New Roman"/>
          <w:sz w:val="24"/>
          <w:szCs w:val="24"/>
          <w:lang w:val="es-ES"/>
        </w:rPr>
        <w:t>les son las competencias que debe estar monitoreando de manera constante, debido a la fuerte influencia que se provocan mutuamente.</w:t>
      </w:r>
    </w:p>
    <w:p w14:paraId="6B671344" w14:textId="77777777" w:rsidR="006F76CB" w:rsidRPr="00A1553E" w:rsidRDefault="006F76CB" w:rsidP="006F76CB">
      <w:pPr>
        <w:pStyle w:val="Prrafodelista"/>
        <w:spacing w:after="0" w:line="360" w:lineRule="auto"/>
        <w:ind w:left="0"/>
        <w:jc w:val="both"/>
        <w:rPr>
          <w:rFonts w:ascii="Times New Roman" w:hAnsi="Times New Roman"/>
          <w:sz w:val="24"/>
          <w:szCs w:val="24"/>
          <w:lang w:val="es-ES"/>
        </w:rPr>
      </w:pPr>
    </w:p>
    <w:p w14:paraId="542DF24B" w14:textId="77777777" w:rsidR="0047581E" w:rsidRPr="00173887" w:rsidRDefault="0047581E" w:rsidP="006F76CB">
      <w:pPr>
        <w:spacing w:line="360" w:lineRule="auto"/>
        <w:jc w:val="center"/>
        <w:rPr>
          <w:rFonts w:ascii="Times New Roman" w:hAnsi="Times New Roman"/>
        </w:rPr>
      </w:pPr>
      <w:r w:rsidRPr="00173887">
        <w:rPr>
          <w:rFonts w:ascii="Times New Roman" w:hAnsi="Times New Roman"/>
        </w:rPr>
        <w:t>Figura 4. Plano de Influencia</w:t>
      </w:r>
      <w:r w:rsidR="00226520">
        <w:rPr>
          <w:rFonts w:ascii="Times New Roman" w:hAnsi="Times New Roman"/>
        </w:rPr>
        <w:t>s</w:t>
      </w:r>
      <w:r w:rsidRPr="00173887">
        <w:rPr>
          <w:rFonts w:ascii="Times New Roman" w:hAnsi="Times New Roman"/>
        </w:rPr>
        <w:t xml:space="preserve"> Directas </w:t>
      </w:r>
    </w:p>
    <w:p w14:paraId="01B502E3" w14:textId="77777777" w:rsidR="0047581E" w:rsidRDefault="0047581E" w:rsidP="006F76CB">
      <w:pPr>
        <w:spacing w:after="0" w:line="360" w:lineRule="auto"/>
        <w:jc w:val="center"/>
        <w:rPr>
          <w:rFonts w:ascii="Times New Roman" w:hAnsi="Times New Roman"/>
          <w:sz w:val="24"/>
          <w:szCs w:val="24"/>
        </w:rPr>
      </w:pPr>
      <w:r w:rsidRPr="008B6F33">
        <w:rPr>
          <w:rFonts w:ascii="Times New Roman" w:hAnsi="Times New Roman"/>
          <w:noProof/>
          <w:sz w:val="24"/>
          <w:szCs w:val="24"/>
          <w:lang w:val="es-MX" w:eastAsia="es-MX"/>
        </w:rPr>
        <w:drawing>
          <wp:inline distT="0" distB="0" distL="0" distR="0" wp14:anchorId="674343A3" wp14:editId="1A86B5A9">
            <wp:extent cx="4184842" cy="2245681"/>
            <wp:effectExtent l="0" t="0" r="635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bright="-20000" contrast="40000"/>
                    </a:blip>
                    <a:srcRect/>
                    <a:stretch>
                      <a:fillRect/>
                    </a:stretch>
                  </pic:blipFill>
                  <pic:spPr bwMode="auto">
                    <a:xfrm>
                      <a:off x="0" y="0"/>
                      <a:ext cx="4194321" cy="2250768"/>
                    </a:xfrm>
                    <a:prstGeom prst="rect">
                      <a:avLst/>
                    </a:prstGeom>
                    <a:noFill/>
                    <a:ln w="9525">
                      <a:noFill/>
                      <a:miter lim="800000"/>
                      <a:headEnd/>
                      <a:tailEnd/>
                    </a:ln>
                  </pic:spPr>
                </pic:pic>
              </a:graphicData>
            </a:graphic>
          </wp:inline>
        </w:drawing>
      </w:r>
    </w:p>
    <w:p w14:paraId="183C7790" w14:textId="77777777" w:rsidR="00A878CB" w:rsidRDefault="00254EEF" w:rsidP="006F76CB">
      <w:pPr>
        <w:spacing w:after="0" w:line="360" w:lineRule="auto"/>
        <w:rPr>
          <w:rFonts w:ascii="Times New Roman" w:hAnsi="Times New Roman"/>
          <w:b/>
        </w:rPr>
      </w:pPr>
      <w:r>
        <w:rPr>
          <w:rFonts w:ascii="Times New Roman" w:hAnsi="Times New Roman"/>
        </w:rPr>
        <w:t xml:space="preserve">      </w:t>
      </w:r>
      <w:r w:rsidR="008036A3">
        <w:rPr>
          <w:rFonts w:ascii="Times New Roman" w:hAnsi="Times New Roman"/>
        </w:rPr>
        <w:t xml:space="preserve">    </w:t>
      </w:r>
      <w:r w:rsidR="00997CD1" w:rsidRPr="00173887">
        <w:rPr>
          <w:rFonts w:ascii="Times New Roman" w:hAnsi="Times New Roman"/>
        </w:rPr>
        <w:t>Fuente: Elaboración propia en software LIPSOR-EPITA-MICMAC.</w:t>
      </w:r>
    </w:p>
    <w:p w14:paraId="62C39286" w14:textId="77777777" w:rsidR="00227172" w:rsidRPr="00262C19" w:rsidRDefault="00227172" w:rsidP="006F76CB">
      <w:pPr>
        <w:spacing w:after="0" w:line="360" w:lineRule="auto"/>
        <w:ind w:firstLine="708"/>
        <w:jc w:val="both"/>
        <w:rPr>
          <w:rFonts w:ascii="Times New Roman" w:hAnsi="Times New Roman"/>
        </w:rPr>
      </w:pPr>
    </w:p>
    <w:p w14:paraId="03D90CE7" w14:textId="77777777" w:rsidR="005B4D19" w:rsidRDefault="005B4D19"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lastRenderedPageBreak/>
        <w:t>Podemos determinar a través de este gráfico de influencia que la variable Comportamientos profesionales, sociales y éticos es una competencia relevante en quienes son los facilitadores y formadores de los futuros profesionistas de la ciencia política y adm</w:t>
      </w:r>
      <w:r w:rsidR="00226520">
        <w:rPr>
          <w:rFonts w:ascii="Times New Roman" w:hAnsi="Times New Roman"/>
          <w:sz w:val="24"/>
          <w:szCs w:val="24"/>
        </w:rPr>
        <w:t>inistración pública,</w:t>
      </w:r>
      <w:r w:rsidRPr="00262C19">
        <w:rPr>
          <w:rFonts w:ascii="Times New Roman" w:hAnsi="Times New Roman"/>
          <w:sz w:val="24"/>
          <w:szCs w:val="24"/>
        </w:rPr>
        <w:t xml:space="preserve"> </w:t>
      </w:r>
      <w:r w:rsidR="00226520">
        <w:rPr>
          <w:rFonts w:ascii="Times New Roman" w:hAnsi="Times New Roman"/>
          <w:sz w:val="24"/>
          <w:szCs w:val="24"/>
        </w:rPr>
        <w:t>y</w:t>
      </w:r>
      <w:r w:rsidR="001C5827" w:rsidRPr="00262C19">
        <w:rPr>
          <w:rFonts w:ascii="Times New Roman" w:hAnsi="Times New Roman"/>
          <w:sz w:val="24"/>
          <w:szCs w:val="24"/>
        </w:rPr>
        <w:t>a que impacta directamente a dos variables operativas en el espacio educativo</w:t>
      </w:r>
      <w:r w:rsidR="006D4E6A">
        <w:rPr>
          <w:rFonts w:ascii="Times New Roman" w:hAnsi="Times New Roman"/>
          <w:sz w:val="24"/>
          <w:szCs w:val="24"/>
        </w:rPr>
        <w:t>:</w:t>
      </w:r>
      <w:r w:rsidR="001C5827" w:rsidRPr="00262C19">
        <w:rPr>
          <w:rFonts w:ascii="Times New Roman" w:hAnsi="Times New Roman"/>
          <w:sz w:val="24"/>
          <w:szCs w:val="24"/>
        </w:rPr>
        <w:t xml:space="preserve"> las competencias de práctica docente y la competencia</w:t>
      </w:r>
      <w:r w:rsidR="006D4E6A">
        <w:rPr>
          <w:rFonts w:ascii="Times New Roman" w:hAnsi="Times New Roman"/>
          <w:sz w:val="24"/>
          <w:szCs w:val="24"/>
        </w:rPr>
        <w:t xml:space="preserve"> </w:t>
      </w:r>
      <w:r w:rsidR="001C5827" w:rsidRPr="00262C19">
        <w:rPr>
          <w:rFonts w:ascii="Times New Roman" w:hAnsi="Times New Roman"/>
          <w:sz w:val="24"/>
          <w:szCs w:val="24"/>
        </w:rPr>
        <w:t xml:space="preserve"> habilidades personales</w:t>
      </w:r>
      <w:r w:rsidR="008036A3">
        <w:rPr>
          <w:rFonts w:ascii="Times New Roman" w:hAnsi="Times New Roman"/>
          <w:sz w:val="24"/>
          <w:szCs w:val="24"/>
        </w:rPr>
        <w:t>.</w:t>
      </w:r>
    </w:p>
    <w:p w14:paraId="6C5B191A" w14:textId="77777777" w:rsidR="006F76CB" w:rsidRPr="00262C19" w:rsidRDefault="006F76CB" w:rsidP="006F76CB">
      <w:pPr>
        <w:spacing w:after="0" w:line="360" w:lineRule="auto"/>
        <w:ind w:firstLine="708"/>
        <w:jc w:val="both"/>
        <w:rPr>
          <w:rFonts w:ascii="Times New Roman" w:hAnsi="Times New Roman"/>
          <w:sz w:val="24"/>
          <w:szCs w:val="24"/>
        </w:rPr>
      </w:pPr>
    </w:p>
    <w:p w14:paraId="38D0B4D0" w14:textId="77777777" w:rsidR="00227D14" w:rsidRDefault="001C5827"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 xml:space="preserve">La variable comportamientos profesionales, sociales y éticos  se impacta de </w:t>
      </w:r>
      <w:r w:rsidR="00226520">
        <w:rPr>
          <w:rFonts w:ascii="Times New Roman" w:hAnsi="Times New Roman"/>
          <w:sz w:val="24"/>
          <w:szCs w:val="24"/>
        </w:rPr>
        <w:t>manera rec</w:t>
      </w:r>
      <w:r w:rsidR="00226520" w:rsidRPr="00226520">
        <w:rPr>
          <w:rFonts w:ascii="Times New Roman" w:hAnsi="Times New Roman"/>
          <w:sz w:val="24"/>
          <w:szCs w:val="24"/>
        </w:rPr>
        <w:t>í</w:t>
      </w:r>
      <w:r w:rsidRPr="00262C19">
        <w:rPr>
          <w:rFonts w:ascii="Times New Roman" w:hAnsi="Times New Roman"/>
          <w:sz w:val="24"/>
          <w:szCs w:val="24"/>
        </w:rPr>
        <w:t>proca con la variable competencias de práctica docente</w:t>
      </w:r>
      <w:r w:rsidR="00226520">
        <w:rPr>
          <w:rFonts w:ascii="Times New Roman" w:hAnsi="Times New Roman"/>
          <w:sz w:val="24"/>
          <w:szCs w:val="24"/>
        </w:rPr>
        <w:t>,</w:t>
      </w:r>
      <w:r w:rsidRPr="00262C19">
        <w:rPr>
          <w:rFonts w:ascii="Times New Roman" w:hAnsi="Times New Roman"/>
          <w:sz w:val="24"/>
          <w:szCs w:val="24"/>
        </w:rPr>
        <w:t xml:space="preserve"> lo que nos lanza luz sobre  el deber ser de la relación que debe darse entre estudiantes y profesores. Los profesores que se apegan a los códigos profesionales, sociales y éticos permiten generar  confianza  ante los estudiantes</w:t>
      </w:r>
      <w:r w:rsidR="00227D14" w:rsidRPr="00262C19">
        <w:rPr>
          <w:rFonts w:ascii="Times New Roman" w:hAnsi="Times New Roman"/>
          <w:sz w:val="24"/>
          <w:szCs w:val="24"/>
        </w:rPr>
        <w:t>.</w:t>
      </w:r>
    </w:p>
    <w:p w14:paraId="7DDEEEF5" w14:textId="77777777" w:rsidR="006F76CB" w:rsidRPr="00262C19" w:rsidRDefault="006F76CB" w:rsidP="006F76CB">
      <w:pPr>
        <w:spacing w:after="0" w:line="360" w:lineRule="auto"/>
        <w:ind w:firstLine="708"/>
        <w:jc w:val="both"/>
        <w:rPr>
          <w:rFonts w:ascii="Times New Roman" w:hAnsi="Times New Roman"/>
          <w:sz w:val="24"/>
          <w:szCs w:val="24"/>
        </w:rPr>
      </w:pPr>
    </w:p>
    <w:p w14:paraId="39B56090" w14:textId="77777777" w:rsidR="001C5827" w:rsidRDefault="00227D14"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E</w:t>
      </w:r>
      <w:r w:rsidR="001C5827" w:rsidRPr="00262C19">
        <w:rPr>
          <w:rFonts w:ascii="Times New Roman" w:hAnsi="Times New Roman"/>
          <w:sz w:val="24"/>
          <w:szCs w:val="24"/>
        </w:rPr>
        <w:t>l valor de la confianza permite que los estudiantes puedan  ser guiados de manera dinámica</w:t>
      </w:r>
      <w:r w:rsidR="00226520">
        <w:rPr>
          <w:rFonts w:ascii="Times New Roman" w:hAnsi="Times New Roman"/>
          <w:sz w:val="24"/>
          <w:szCs w:val="24"/>
        </w:rPr>
        <w:t>,</w:t>
      </w:r>
      <w:r w:rsidR="001C5827" w:rsidRPr="00262C19">
        <w:rPr>
          <w:rFonts w:ascii="Times New Roman" w:hAnsi="Times New Roman"/>
          <w:sz w:val="24"/>
          <w:szCs w:val="24"/>
        </w:rPr>
        <w:t xml:space="preserve"> y</w:t>
      </w:r>
      <w:r w:rsidRPr="00262C19">
        <w:rPr>
          <w:rFonts w:ascii="Times New Roman" w:hAnsi="Times New Roman"/>
          <w:sz w:val="24"/>
          <w:szCs w:val="24"/>
        </w:rPr>
        <w:t xml:space="preserve">a que se comprometen </w:t>
      </w:r>
      <w:r w:rsidR="001C5827" w:rsidRPr="00262C19">
        <w:rPr>
          <w:rFonts w:ascii="Times New Roman" w:hAnsi="Times New Roman"/>
          <w:sz w:val="24"/>
          <w:szCs w:val="24"/>
        </w:rPr>
        <w:t>con las activi</w:t>
      </w:r>
      <w:r w:rsidRPr="00262C19">
        <w:rPr>
          <w:rFonts w:ascii="Times New Roman" w:hAnsi="Times New Roman"/>
          <w:sz w:val="24"/>
          <w:szCs w:val="24"/>
        </w:rPr>
        <w:t>dades diseñadas por el profesor, convierte el espacio educativo en un círculo virtuoso</w:t>
      </w:r>
      <w:r w:rsidR="00226520">
        <w:rPr>
          <w:rFonts w:ascii="Times New Roman" w:hAnsi="Times New Roman"/>
          <w:sz w:val="24"/>
          <w:szCs w:val="24"/>
        </w:rPr>
        <w:t>,</w:t>
      </w:r>
      <w:r w:rsidRPr="00262C19">
        <w:rPr>
          <w:rFonts w:ascii="Times New Roman" w:hAnsi="Times New Roman"/>
          <w:sz w:val="24"/>
          <w:szCs w:val="24"/>
        </w:rPr>
        <w:t xml:space="preserve"> convirtiendo a las escuelas espacios de aprendizaje proactivo.</w:t>
      </w:r>
    </w:p>
    <w:p w14:paraId="6C821839" w14:textId="77777777" w:rsidR="006F76CB" w:rsidRPr="00262C19" w:rsidRDefault="006F76CB" w:rsidP="006F76CB">
      <w:pPr>
        <w:spacing w:after="0" w:line="360" w:lineRule="auto"/>
        <w:ind w:firstLine="708"/>
        <w:jc w:val="both"/>
        <w:rPr>
          <w:rFonts w:ascii="Times New Roman" w:hAnsi="Times New Roman"/>
          <w:sz w:val="24"/>
          <w:szCs w:val="24"/>
        </w:rPr>
      </w:pPr>
    </w:p>
    <w:p w14:paraId="7E463559" w14:textId="77777777" w:rsidR="00227D14" w:rsidRDefault="00227D14"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El segundo nivel de influencia que tiene la variable comportamientos profesionales, sociales y éticos  es con la variable habilidades personales</w:t>
      </w:r>
      <w:r w:rsidR="00D73E8B" w:rsidRPr="00262C19">
        <w:rPr>
          <w:rFonts w:ascii="Times New Roman" w:hAnsi="Times New Roman"/>
          <w:sz w:val="24"/>
          <w:szCs w:val="24"/>
        </w:rPr>
        <w:t>;</w:t>
      </w:r>
      <w:r w:rsidRPr="00262C19">
        <w:rPr>
          <w:rFonts w:ascii="Times New Roman" w:hAnsi="Times New Roman"/>
          <w:sz w:val="24"/>
          <w:szCs w:val="24"/>
        </w:rPr>
        <w:t xml:space="preserve"> la relación de estas variables garantiza</w:t>
      </w:r>
      <w:r w:rsidR="00D73E8B" w:rsidRPr="00262C19">
        <w:rPr>
          <w:rFonts w:ascii="Times New Roman" w:hAnsi="Times New Roman"/>
          <w:sz w:val="24"/>
          <w:szCs w:val="24"/>
        </w:rPr>
        <w:t xml:space="preserve"> el valor de la</w:t>
      </w:r>
      <w:r w:rsidRPr="00262C19">
        <w:rPr>
          <w:rFonts w:ascii="Times New Roman" w:hAnsi="Times New Roman"/>
          <w:sz w:val="24"/>
          <w:szCs w:val="24"/>
        </w:rPr>
        <w:t xml:space="preserve"> congruencia que debe tener un profesional del ámbito educativo. El profesor es uno de los elementos más importantes en el hecho educativo</w:t>
      </w:r>
      <w:r w:rsidR="00226520">
        <w:rPr>
          <w:rFonts w:ascii="Times New Roman" w:hAnsi="Times New Roman"/>
          <w:sz w:val="24"/>
          <w:szCs w:val="24"/>
        </w:rPr>
        <w:t>,</w:t>
      </w:r>
      <w:r w:rsidRPr="00262C19">
        <w:rPr>
          <w:rFonts w:ascii="Times New Roman" w:hAnsi="Times New Roman"/>
          <w:sz w:val="24"/>
          <w:szCs w:val="24"/>
        </w:rPr>
        <w:t xml:space="preserve"> por lo que la congruencia es un factor que motiva a ser modelo de comportamiento de los estudiantes</w:t>
      </w:r>
      <w:r w:rsidR="00D73E8B" w:rsidRPr="00262C19">
        <w:rPr>
          <w:rFonts w:ascii="Times New Roman" w:hAnsi="Times New Roman"/>
          <w:sz w:val="24"/>
          <w:szCs w:val="24"/>
        </w:rPr>
        <w:t>. La educación es un</w:t>
      </w:r>
      <w:r w:rsidR="00226520">
        <w:rPr>
          <w:rFonts w:ascii="Times New Roman" w:hAnsi="Times New Roman"/>
          <w:sz w:val="24"/>
          <w:szCs w:val="24"/>
        </w:rPr>
        <w:t>a</w:t>
      </w:r>
      <w:r w:rsidR="00D73E8B" w:rsidRPr="00262C19">
        <w:rPr>
          <w:rFonts w:ascii="Times New Roman" w:hAnsi="Times New Roman"/>
          <w:sz w:val="24"/>
          <w:szCs w:val="24"/>
        </w:rPr>
        <w:t xml:space="preserve"> acción humana que requiere de una premisa básica</w:t>
      </w:r>
      <w:r w:rsidR="001F61B2">
        <w:rPr>
          <w:rFonts w:ascii="Times New Roman" w:hAnsi="Times New Roman"/>
          <w:sz w:val="24"/>
          <w:szCs w:val="24"/>
        </w:rPr>
        <w:t>,</w:t>
      </w:r>
      <w:r w:rsidR="00D73E8B" w:rsidRPr="00262C19">
        <w:rPr>
          <w:rFonts w:ascii="Times New Roman" w:hAnsi="Times New Roman"/>
          <w:sz w:val="24"/>
          <w:szCs w:val="24"/>
        </w:rPr>
        <w:t xml:space="preserve"> no </w:t>
      </w:r>
      <w:r w:rsidR="00226520">
        <w:rPr>
          <w:rFonts w:ascii="Times New Roman" w:hAnsi="Times New Roman"/>
          <w:sz w:val="24"/>
          <w:szCs w:val="24"/>
        </w:rPr>
        <w:t>se puede</w:t>
      </w:r>
      <w:r w:rsidR="00D73E8B" w:rsidRPr="00262C19">
        <w:rPr>
          <w:rFonts w:ascii="Times New Roman" w:hAnsi="Times New Roman"/>
          <w:sz w:val="24"/>
          <w:szCs w:val="24"/>
        </w:rPr>
        <w:t xml:space="preserve"> comunicar aquello de lo que </w:t>
      </w:r>
      <w:r w:rsidR="00226520">
        <w:rPr>
          <w:rFonts w:ascii="Times New Roman" w:hAnsi="Times New Roman"/>
          <w:sz w:val="24"/>
          <w:szCs w:val="24"/>
        </w:rPr>
        <w:t>se carece</w:t>
      </w:r>
      <w:r w:rsidR="001F61B2">
        <w:rPr>
          <w:rFonts w:ascii="Times New Roman" w:hAnsi="Times New Roman"/>
          <w:sz w:val="24"/>
          <w:szCs w:val="24"/>
        </w:rPr>
        <w:t>,</w:t>
      </w:r>
      <w:r w:rsidR="00D73E8B" w:rsidRPr="00262C19">
        <w:rPr>
          <w:rFonts w:ascii="Times New Roman" w:hAnsi="Times New Roman"/>
          <w:sz w:val="24"/>
          <w:szCs w:val="24"/>
        </w:rPr>
        <w:t xml:space="preserve"> por eso la congruencia entre lo que se dice y lo que se hace en el espacio escolar</w:t>
      </w:r>
      <w:r w:rsidR="00226520">
        <w:rPr>
          <w:rFonts w:ascii="Times New Roman" w:hAnsi="Times New Roman"/>
          <w:sz w:val="24"/>
          <w:szCs w:val="24"/>
        </w:rPr>
        <w:t>,</w:t>
      </w:r>
      <w:r w:rsidR="00D73E8B" w:rsidRPr="00262C19">
        <w:rPr>
          <w:rFonts w:ascii="Times New Roman" w:hAnsi="Times New Roman"/>
          <w:sz w:val="24"/>
          <w:szCs w:val="24"/>
        </w:rPr>
        <w:t xml:space="preserve"> fortalece la condición humana de la convivencia sana y propositiva.</w:t>
      </w:r>
    </w:p>
    <w:p w14:paraId="55E84036" w14:textId="77777777" w:rsidR="006F76CB" w:rsidRPr="00262C19" w:rsidRDefault="006F76CB" w:rsidP="006F76CB">
      <w:pPr>
        <w:spacing w:after="0" w:line="360" w:lineRule="auto"/>
        <w:ind w:firstLine="708"/>
        <w:jc w:val="both"/>
        <w:rPr>
          <w:rFonts w:ascii="Times New Roman" w:hAnsi="Times New Roman"/>
          <w:sz w:val="24"/>
          <w:szCs w:val="24"/>
        </w:rPr>
      </w:pPr>
    </w:p>
    <w:p w14:paraId="66798AA5" w14:textId="77777777" w:rsidR="005B4D19" w:rsidRDefault="00D73E8B"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La fuerte influencia que tienen estas tres variables es digna de reflexión</w:t>
      </w:r>
      <w:r w:rsidR="00226520">
        <w:rPr>
          <w:rFonts w:ascii="Times New Roman" w:hAnsi="Times New Roman"/>
          <w:sz w:val="24"/>
          <w:szCs w:val="24"/>
        </w:rPr>
        <w:t>,</w:t>
      </w:r>
      <w:r w:rsidRPr="00262C19">
        <w:rPr>
          <w:rFonts w:ascii="Times New Roman" w:hAnsi="Times New Roman"/>
          <w:sz w:val="24"/>
          <w:szCs w:val="24"/>
        </w:rPr>
        <w:t xml:space="preserve"> puesto que en los modelos de evaluación de los profesores no son indicadores incluidos</w:t>
      </w:r>
      <w:r w:rsidR="006B517E" w:rsidRPr="00262C19">
        <w:rPr>
          <w:rFonts w:ascii="Times New Roman" w:hAnsi="Times New Roman"/>
          <w:sz w:val="24"/>
          <w:szCs w:val="24"/>
        </w:rPr>
        <w:t xml:space="preserve"> estas tres variables. G</w:t>
      </w:r>
      <w:r w:rsidRPr="00262C19">
        <w:rPr>
          <w:rFonts w:ascii="Times New Roman" w:hAnsi="Times New Roman"/>
          <w:sz w:val="24"/>
          <w:szCs w:val="24"/>
        </w:rPr>
        <w:t xml:space="preserve">eneralmente se evalúa </w:t>
      </w:r>
      <w:r w:rsidR="006B517E" w:rsidRPr="00262C19">
        <w:rPr>
          <w:rFonts w:ascii="Times New Roman" w:hAnsi="Times New Roman"/>
          <w:sz w:val="24"/>
          <w:szCs w:val="24"/>
        </w:rPr>
        <w:t xml:space="preserve"> a los profesores </w:t>
      </w:r>
      <w:r w:rsidRPr="00262C19">
        <w:rPr>
          <w:rFonts w:ascii="Times New Roman" w:hAnsi="Times New Roman"/>
          <w:sz w:val="24"/>
          <w:szCs w:val="24"/>
        </w:rPr>
        <w:t xml:space="preserve">sobre </w:t>
      </w:r>
      <w:r w:rsidR="006B517E" w:rsidRPr="00262C19">
        <w:rPr>
          <w:rFonts w:ascii="Times New Roman" w:hAnsi="Times New Roman"/>
          <w:sz w:val="24"/>
          <w:szCs w:val="24"/>
        </w:rPr>
        <w:t xml:space="preserve"> valores como la </w:t>
      </w:r>
      <w:r w:rsidRPr="00262C19">
        <w:rPr>
          <w:rFonts w:ascii="Times New Roman" w:hAnsi="Times New Roman"/>
          <w:sz w:val="24"/>
          <w:szCs w:val="24"/>
        </w:rPr>
        <w:t xml:space="preserve">asistencia, </w:t>
      </w:r>
      <w:r w:rsidR="006B517E" w:rsidRPr="00262C19">
        <w:rPr>
          <w:rFonts w:ascii="Times New Roman" w:hAnsi="Times New Roman"/>
          <w:sz w:val="24"/>
          <w:szCs w:val="24"/>
        </w:rPr>
        <w:t xml:space="preserve">la </w:t>
      </w:r>
      <w:r w:rsidRPr="00262C19">
        <w:rPr>
          <w:rFonts w:ascii="Times New Roman" w:hAnsi="Times New Roman"/>
          <w:sz w:val="24"/>
          <w:szCs w:val="24"/>
        </w:rPr>
        <w:t xml:space="preserve">puntualidad </w:t>
      </w:r>
      <w:r w:rsidR="006D4E6A">
        <w:rPr>
          <w:rFonts w:ascii="Times New Roman" w:hAnsi="Times New Roman"/>
          <w:sz w:val="24"/>
          <w:szCs w:val="24"/>
        </w:rPr>
        <w:t xml:space="preserve"> </w:t>
      </w:r>
      <w:r w:rsidRPr="00262C19">
        <w:rPr>
          <w:rFonts w:ascii="Times New Roman" w:hAnsi="Times New Roman"/>
          <w:sz w:val="24"/>
          <w:szCs w:val="24"/>
        </w:rPr>
        <w:t>y sobre</w:t>
      </w:r>
      <w:r w:rsidR="006B517E" w:rsidRPr="00262C19">
        <w:rPr>
          <w:rFonts w:ascii="Times New Roman" w:hAnsi="Times New Roman"/>
          <w:sz w:val="24"/>
          <w:szCs w:val="24"/>
        </w:rPr>
        <w:t xml:space="preserve"> la capacidad de compartir conocimientos, sin embargo está ausente </w:t>
      </w:r>
      <w:r w:rsidRPr="00262C19">
        <w:rPr>
          <w:rFonts w:ascii="Times New Roman" w:hAnsi="Times New Roman"/>
          <w:sz w:val="24"/>
          <w:szCs w:val="24"/>
        </w:rPr>
        <w:t xml:space="preserve"> el elemento  de la congruencia </w:t>
      </w:r>
      <w:r w:rsidR="006B517E" w:rsidRPr="00262C19">
        <w:rPr>
          <w:rFonts w:ascii="Times New Roman" w:hAnsi="Times New Roman"/>
          <w:sz w:val="24"/>
          <w:szCs w:val="24"/>
        </w:rPr>
        <w:t>de lo que ocurre entre</w:t>
      </w:r>
      <w:r w:rsidRPr="00262C19">
        <w:rPr>
          <w:rFonts w:ascii="Times New Roman" w:hAnsi="Times New Roman"/>
          <w:sz w:val="24"/>
          <w:szCs w:val="24"/>
        </w:rPr>
        <w:t xml:space="preserve"> profesores y estudiantes.</w:t>
      </w:r>
    </w:p>
    <w:p w14:paraId="3517671E" w14:textId="77777777" w:rsidR="00B454E7" w:rsidRDefault="00B92B71" w:rsidP="006F76CB">
      <w:pPr>
        <w:spacing w:after="0" w:line="360" w:lineRule="auto"/>
        <w:jc w:val="both"/>
        <w:rPr>
          <w:rFonts w:ascii="Times New Roman" w:hAnsi="Times New Roman"/>
          <w:b/>
        </w:rPr>
      </w:pPr>
      <w:r w:rsidRPr="00B92B71">
        <w:rPr>
          <w:rFonts w:ascii="Times New Roman" w:hAnsi="Times New Roman"/>
          <w:b/>
        </w:rPr>
        <w:lastRenderedPageBreak/>
        <w:t>CONCLUSIONES Y RECOMENDACIONES</w:t>
      </w:r>
    </w:p>
    <w:p w14:paraId="5DDBC04A" w14:textId="77777777" w:rsidR="00226520" w:rsidRDefault="00226520" w:rsidP="006F76CB">
      <w:pPr>
        <w:spacing w:after="0" w:line="360" w:lineRule="auto"/>
        <w:jc w:val="both"/>
        <w:rPr>
          <w:rFonts w:ascii="Times New Roman" w:hAnsi="Times New Roman"/>
          <w:b/>
        </w:rPr>
      </w:pPr>
    </w:p>
    <w:p w14:paraId="526CC148" w14:textId="77777777" w:rsidR="00A0272D" w:rsidRDefault="00B454E7" w:rsidP="006F76CB">
      <w:pPr>
        <w:spacing w:after="0" w:line="360" w:lineRule="auto"/>
        <w:jc w:val="both"/>
        <w:rPr>
          <w:rFonts w:ascii="Times New Roman" w:hAnsi="Times New Roman"/>
          <w:sz w:val="24"/>
          <w:szCs w:val="24"/>
        </w:rPr>
      </w:pPr>
      <w:r>
        <w:rPr>
          <w:rFonts w:ascii="Times New Roman" w:hAnsi="Times New Roman"/>
          <w:b/>
        </w:rPr>
        <w:tab/>
      </w:r>
      <w:r w:rsidR="00ED3594" w:rsidRPr="00262C19">
        <w:rPr>
          <w:rFonts w:ascii="Times New Roman" w:hAnsi="Times New Roman"/>
          <w:sz w:val="24"/>
          <w:szCs w:val="24"/>
        </w:rPr>
        <w:t>El objetivo fundamental de este estudio es identificar las variables clave qu</w:t>
      </w:r>
      <w:r w:rsidR="00A0272D" w:rsidRPr="00262C19">
        <w:rPr>
          <w:rFonts w:ascii="Times New Roman" w:hAnsi="Times New Roman"/>
          <w:sz w:val="24"/>
          <w:szCs w:val="24"/>
        </w:rPr>
        <w:t>e tienen mayor incidencia en el resto de las variables, po</w:t>
      </w:r>
      <w:r w:rsidR="00DC3A4A">
        <w:rPr>
          <w:rFonts w:ascii="Times New Roman" w:hAnsi="Times New Roman"/>
          <w:sz w:val="24"/>
          <w:szCs w:val="24"/>
        </w:rPr>
        <w:t>r lo que se puede plantear que h</w:t>
      </w:r>
      <w:r w:rsidR="00A0272D" w:rsidRPr="00262C19">
        <w:rPr>
          <w:rFonts w:ascii="Times New Roman" w:hAnsi="Times New Roman"/>
          <w:sz w:val="24"/>
          <w:szCs w:val="24"/>
        </w:rPr>
        <w:t xml:space="preserve">abilidades </w:t>
      </w:r>
      <w:r w:rsidR="00F624AB" w:rsidRPr="00262C19">
        <w:rPr>
          <w:rFonts w:ascii="Times New Roman" w:hAnsi="Times New Roman"/>
          <w:sz w:val="24"/>
          <w:szCs w:val="24"/>
        </w:rPr>
        <w:t xml:space="preserve">metodológicas e investigativas </w:t>
      </w:r>
      <w:r w:rsidR="00A0272D" w:rsidRPr="00262C19">
        <w:rPr>
          <w:rFonts w:ascii="Times New Roman" w:hAnsi="Times New Roman"/>
          <w:sz w:val="24"/>
          <w:szCs w:val="24"/>
        </w:rPr>
        <w:t>(habmeteinv)</w:t>
      </w:r>
      <w:r w:rsidRPr="00262C19">
        <w:rPr>
          <w:rFonts w:ascii="Times New Roman" w:hAnsi="Times New Roman"/>
          <w:sz w:val="24"/>
          <w:szCs w:val="24"/>
        </w:rPr>
        <w:t xml:space="preserve"> y el Uso de Modelos de las C</w:t>
      </w:r>
      <w:r w:rsidR="00A0272D" w:rsidRPr="00262C19">
        <w:rPr>
          <w:rFonts w:ascii="Times New Roman" w:hAnsi="Times New Roman"/>
          <w:sz w:val="24"/>
          <w:szCs w:val="24"/>
        </w:rPr>
        <w:t>iencias Políticas (usmodcp)</w:t>
      </w:r>
      <w:r w:rsidRPr="00262C19">
        <w:rPr>
          <w:rFonts w:ascii="Times New Roman" w:hAnsi="Times New Roman"/>
          <w:sz w:val="24"/>
          <w:szCs w:val="24"/>
        </w:rPr>
        <w:t xml:space="preserve"> son las dos competencias que se deben estar evaluando con constancia.</w:t>
      </w:r>
    </w:p>
    <w:p w14:paraId="398A169F" w14:textId="77777777" w:rsidR="006F76CB" w:rsidRPr="00262C19" w:rsidRDefault="006F76CB" w:rsidP="006F76CB">
      <w:pPr>
        <w:spacing w:after="0" w:line="360" w:lineRule="auto"/>
        <w:jc w:val="both"/>
        <w:rPr>
          <w:rFonts w:ascii="Times New Roman" w:hAnsi="Times New Roman"/>
          <w:sz w:val="24"/>
          <w:szCs w:val="24"/>
        </w:rPr>
      </w:pPr>
    </w:p>
    <w:p w14:paraId="313FBE4D" w14:textId="77777777" w:rsidR="00437744" w:rsidRDefault="002A2B83" w:rsidP="006F76CB">
      <w:pPr>
        <w:spacing w:after="0" w:line="360" w:lineRule="auto"/>
        <w:jc w:val="both"/>
        <w:rPr>
          <w:rFonts w:ascii="Times New Roman" w:hAnsi="Times New Roman"/>
          <w:sz w:val="24"/>
          <w:szCs w:val="24"/>
        </w:rPr>
      </w:pPr>
      <w:r w:rsidRPr="00262C19">
        <w:rPr>
          <w:rFonts w:ascii="Times New Roman" w:hAnsi="Times New Roman"/>
          <w:sz w:val="24"/>
          <w:szCs w:val="24"/>
        </w:rPr>
        <w:tab/>
        <w:t xml:space="preserve">Con respecto a la primera de las variables clave es </w:t>
      </w:r>
      <w:r w:rsidR="006D4E6A">
        <w:rPr>
          <w:rFonts w:ascii="Times New Roman" w:hAnsi="Times New Roman"/>
          <w:sz w:val="24"/>
          <w:szCs w:val="24"/>
        </w:rPr>
        <w:t xml:space="preserve">importante señalar el impacto que </w:t>
      </w:r>
      <w:r w:rsidRPr="00262C19">
        <w:rPr>
          <w:rFonts w:ascii="Times New Roman" w:hAnsi="Times New Roman"/>
          <w:sz w:val="24"/>
          <w:szCs w:val="24"/>
        </w:rPr>
        <w:t xml:space="preserve"> esta competencia tiene para el desarrollo profesional de un estudiante egresado del área de la ciencia polít</w:t>
      </w:r>
      <w:r w:rsidR="00226520">
        <w:rPr>
          <w:rFonts w:ascii="Times New Roman" w:hAnsi="Times New Roman"/>
          <w:sz w:val="24"/>
          <w:szCs w:val="24"/>
        </w:rPr>
        <w:t>ica y la administración pública,</w:t>
      </w:r>
      <w:r w:rsidRPr="00262C19">
        <w:rPr>
          <w:rFonts w:ascii="Times New Roman" w:hAnsi="Times New Roman"/>
          <w:sz w:val="24"/>
          <w:szCs w:val="24"/>
        </w:rPr>
        <w:t xml:space="preserve"> </w:t>
      </w:r>
      <w:r w:rsidR="00226520">
        <w:rPr>
          <w:rFonts w:ascii="Times New Roman" w:hAnsi="Times New Roman"/>
          <w:sz w:val="24"/>
          <w:szCs w:val="24"/>
        </w:rPr>
        <w:t>y</w:t>
      </w:r>
      <w:r w:rsidR="004E761C" w:rsidRPr="00262C19">
        <w:rPr>
          <w:rFonts w:ascii="Times New Roman" w:hAnsi="Times New Roman"/>
          <w:sz w:val="24"/>
          <w:szCs w:val="24"/>
        </w:rPr>
        <w:t>a que son ellos q</w:t>
      </w:r>
      <w:r w:rsidRPr="00262C19">
        <w:rPr>
          <w:rFonts w:ascii="Times New Roman" w:hAnsi="Times New Roman"/>
          <w:sz w:val="24"/>
          <w:szCs w:val="24"/>
        </w:rPr>
        <w:t>uienes se encargan de transformar la vida institucional del Estado</w:t>
      </w:r>
      <w:r w:rsidR="004E761C" w:rsidRPr="00262C19">
        <w:rPr>
          <w:rFonts w:ascii="Times New Roman" w:hAnsi="Times New Roman"/>
          <w:sz w:val="24"/>
          <w:szCs w:val="24"/>
        </w:rPr>
        <w:t>. La</w:t>
      </w:r>
      <w:r w:rsidRPr="00262C19">
        <w:rPr>
          <w:rFonts w:ascii="Times New Roman" w:hAnsi="Times New Roman"/>
          <w:sz w:val="24"/>
          <w:szCs w:val="24"/>
        </w:rPr>
        <w:t xml:space="preserve"> generación del conocimiento </w:t>
      </w:r>
      <w:r w:rsidR="004E761C" w:rsidRPr="00262C19">
        <w:rPr>
          <w:rFonts w:ascii="Times New Roman" w:hAnsi="Times New Roman"/>
          <w:sz w:val="24"/>
          <w:szCs w:val="24"/>
        </w:rPr>
        <w:t xml:space="preserve">da paso a la innovación y la innovación en el </w:t>
      </w:r>
      <w:r w:rsidR="00AB3BC1">
        <w:rPr>
          <w:rFonts w:ascii="Times New Roman" w:hAnsi="Times New Roman"/>
          <w:sz w:val="24"/>
          <w:szCs w:val="24"/>
        </w:rPr>
        <w:t xml:space="preserve">sistema institucional del Estado </w:t>
      </w:r>
      <w:r w:rsidR="004E761C" w:rsidRPr="00262C19">
        <w:rPr>
          <w:rFonts w:ascii="Times New Roman" w:hAnsi="Times New Roman"/>
          <w:sz w:val="24"/>
          <w:szCs w:val="24"/>
        </w:rPr>
        <w:t xml:space="preserve"> y</w:t>
      </w:r>
      <w:r w:rsidR="00AB3BC1">
        <w:rPr>
          <w:rFonts w:ascii="Times New Roman" w:hAnsi="Times New Roman"/>
          <w:sz w:val="24"/>
          <w:szCs w:val="24"/>
        </w:rPr>
        <w:t xml:space="preserve"> </w:t>
      </w:r>
      <w:r w:rsidR="004E761C" w:rsidRPr="00262C19">
        <w:rPr>
          <w:rFonts w:ascii="Times New Roman" w:hAnsi="Times New Roman"/>
          <w:sz w:val="24"/>
          <w:szCs w:val="24"/>
        </w:rPr>
        <w:t xml:space="preserve"> de la estructura social</w:t>
      </w:r>
      <w:r w:rsidR="00AB3BC1">
        <w:rPr>
          <w:rFonts w:ascii="Times New Roman" w:hAnsi="Times New Roman"/>
          <w:sz w:val="24"/>
          <w:szCs w:val="24"/>
        </w:rPr>
        <w:t>,</w:t>
      </w:r>
      <w:r w:rsidR="004E761C" w:rsidRPr="00262C19">
        <w:rPr>
          <w:rFonts w:ascii="Times New Roman" w:hAnsi="Times New Roman"/>
          <w:sz w:val="24"/>
          <w:szCs w:val="24"/>
        </w:rPr>
        <w:t xml:space="preserve"> en general proporciona bienestar social</w:t>
      </w:r>
      <w:r w:rsidRPr="00262C19">
        <w:rPr>
          <w:rFonts w:ascii="Times New Roman" w:hAnsi="Times New Roman"/>
          <w:sz w:val="24"/>
          <w:szCs w:val="24"/>
        </w:rPr>
        <w:t xml:space="preserve">. </w:t>
      </w:r>
      <w:r w:rsidR="004E761C" w:rsidRPr="00262C19">
        <w:rPr>
          <w:rFonts w:ascii="Times New Roman" w:hAnsi="Times New Roman"/>
          <w:sz w:val="24"/>
          <w:szCs w:val="24"/>
        </w:rPr>
        <w:t>Los politólogos y los servidores públicos necesitan de esta competencia como requisito vital para ser transformadores del Estado en beneficio del bien común.</w:t>
      </w:r>
    </w:p>
    <w:p w14:paraId="0192B4BF" w14:textId="77777777" w:rsidR="006F76CB" w:rsidRPr="00262C19" w:rsidRDefault="006F76CB" w:rsidP="006F76CB">
      <w:pPr>
        <w:spacing w:after="0" w:line="360" w:lineRule="auto"/>
        <w:jc w:val="both"/>
        <w:rPr>
          <w:rFonts w:ascii="Times New Roman" w:hAnsi="Times New Roman"/>
          <w:sz w:val="24"/>
          <w:szCs w:val="24"/>
        </w:rPr>
      </w:pPr>
    </w:p>
    <w:p w14:paraId="75744CF6" w14:textId="77777777" w:rsidR="00EA09E2" w:rsidRDefault="00437744" w:rsidP="006F76CB">
      <w:pPr>
        <w:spacing w:after="0" w:line="360" w:lineRule="auto"/>
        <w:jc w:val="both"/>
        <w:rPr>
          <w:rFonts w:ascii="Times New Roman" w:hAnsi="Times New Roman"/>
          <w:sz w:val="24"/>
          <w:szCs w:val="24"/>
        </w:rPr>
      </w:pPr>
      <w:r w:rsidRPr="00262C19">
        <w:rPr>
          <w:rFonts w:ascii="Times New Roman" w:hAnsi="Times New Roman"/>
          <w:sz w:val="24"/>
          <w:szCs w:val="24"/>
        </w:rPr>
        <w:t xml:space="preserve"> </w:t>
      </w:r>
      <w:r w:rsidR="00B25711" w:rsidRPr="00262C19">
        <w:rPr>
          <w:rFonts w:ascii="Times New Roman" w:hAnsi="Times New Roman"/>
          <w:sz w:val="24"/>
          <w:szCs w:val="24"/>
        </w:rPr>
        <w:tab/>
      </w:r>
      <w:r w:rsidRPr="00262C19">
        <w:rPr>
          <w:rFonts w:ascii="Times New Roman" w:hAnsi="Times New Roman"/>
          <w:sz w:val="24"/>
          <w:szCs w:val="24"/>
        </w:rPr>
        <w:t>Las habilidades metodológicas e investigativas en los profesionistas de esta área del conocimiento garantiza</w:t>
      </w:r>
      <w:r w:rsidR="00226520">
        <w:rPr>
          <w:rFonts w:ascii="Times New Roman" w:hAnsi="Times New Roman"/>
          <w:sz w:val="24"/>
          <w:szCs w:val="24"/>
        </w:rPr>
        <w:t>n</w:t>
      </w:r>
      <w:r w:rsidRPr="00262C19">
        <w:rPr>
          <w:rFonts w:ascii="Times New Roman" w:hAnsi="Times New Roman"/>
          <w:sz w:val="24"/>
          <w:szCs w:val="24"/>
        </w:rPr>
        <w:t xml:space="preserve"> la presencia de instituciones modernas que respondan a las demandas ciudadanas; si entendemos que el cambio social es dinámico</w:t>
      </w:r>
      <w:r w:rsidR="00B25711" w:rsidRPr="00262C19">
        <w:rPr>
          <w:rFonts w:ascii="Times New Roman" w:hAnsi="Times New Roman"/>
          <w:sz w:val="24"/>
          <w:szCs w:val="24"/>
        </w:rPr>
        <w:t>,</w:t>
      </w:r>
      <w:r w:rsidRPr="00262C19">
        <w:rPr>
          <w:rFonts w:ascii="Times New Roman" w:hAnsi="Times New Roman"/>
          <w:sz w:val="24"/>
          <w:szCs w:val="24"/>
        </w:rPr>
        <w:t xml:space="preserve">  la investigación es </w:t>
      </w:r>
      <w:r w:rsidR="00B25711" w:rsidRPr="00262C19">
        <w:rPr>
          <w:rFonts w:ascii="Times New Roman" w:hAnsi="Times New Roman"/>
          <w:sz w:val="24"/>
          <w:szCs w:val="24"/>
        </w:rPr>
        <w:t xml:space="preserve"> la premisa necesaria para generar el cambio de las instituciones públicas es decir,  la generación de investigadores impide el estatismo institucional. </w:t>
      </w:r>
    </w:p>
    <w:p w14:paraId="742CB4D6" w14:textId="77777777" w:rsidR="006F76CB" w:rsidRPr="00262C19" w:rsidRDefault="006F76CB" w:rsidP="006F76CB">
      <w:pPr>
        <w:spacing w:after="0" w:line="360" w:lineRule="auto"/>
        <w:jc w:val="both"/>
        <w:rPr>
          <w:rFonts w:ascii="Times New Roman" w:hAnsi="Times New Roman"/>
          <w:sz w:val="24"/>
          <w:szCs w:val="24"/>
        </w:rPr>
      </w:pPr>
    </w:p>
    <w:p w14:paraId="09B97407" w14:textId="77777777" w:rsidR="00EA09E2" w:rsidRDefault="00EA09E2"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Esta competencia en los egresados de esta área  de estudio mejoraría la legitimidad de las instituciones del Estado</w:t>
      </w:r>
      <w:r w:rsidR="00226520">
        <w:rPr>
          <w:rFonts w:ascii="Times New Roman" w:hAnsi="Times New Roman"/>
          <w:sz w:val="24"/>
          <w:szCs w:val="24"/>
        </w:rPr>
        <w:t>, ya</w:t>
      </w:r>
      <w:r w:rsidRPr="00262C19">
        <w:rPr>
          <w:rFonts w:ascii="Times New Roman" w:hAnsi="Times New Roman"/>
          <w:sz w:val="24"/>
          <w:szCs w:val="24"/>
        </w:rPr>
        <w:t xml:space="preserve"> que coadyuvaría a generar la innovación en las instituciones con las que el Estado presta sus servicios a la sociedad.</w:t>
      </w:r>
    </w:p>
    <w:p w14:paraId="72227172" w14:textId="77777777" w:rsidR="006F76CB" w:rsidRPr="00262C19" w:rsidRDefault="006F76CB" w:rsidP="006F76CB">
      <w:pPr>
        <w:spacing w:after="0" w:line="360" w:lineRule="auto"/>
        <w:ind w:firstLine="708"/>
        <w:jc w:val="both"/>
        <w:rPr>
          <w:rFonts w:ascii="Times New Roman" w:hAnsi="Times New Roman"/>
          <w:sz w:val="24"/>
          <w:szCs w:val="24"/>
        </w:rPr>
      </w:pPr>
    </w:p>
    <w:p w14:paraId="2AA4F15C" w14:textId="77777777" w:rsidR="00EA09E2" w:rsidRDefault="00B25711"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La investigación focalizada</w:t>
      </w:r>
      <w:r w:rsidR="00EA09E2" w:rsidRPr="00262C19">
        <w:rPr>
          <w:rFonts w:ascii="Times New Roman" w:hAnsi="Times New Roman"/>
          <w:sz w:val="24"/>
          <w:szCs w:val="24"/>
        </w:rPr>
        <w:t xml:space="preserve"> ayudaría a la universidad a cumplir uno de sus valores, el de la responsabilidad social, cumpliría su papel de ser el crisol de una toma de decisiones racional sobre los asuntos públicos.</w:t>
      </w:r>
    </w:p>
    <w:p w14:paraId="2E6729F6" w14:textId="77777777" w:rsidR="006F76CB" w:rsidRPr="00262C19" w:rsidRDefault="006F76CB" w:rsidP="006F76CB">
      <w:pPr>
        <w:spacing w:after="0" w:line="360" w:lineRule="auto"/>
        <w:ind w:firstLine="708"/>
        <w:jc w:val="both"/>
        <w:rPr>
          <w:rFonts w:ascii="Times New Roman" w:hAnsi="Times New Roman"/>
          <w:sz w:val="24"/>
          <w:szCs w:val="24"/>
        </w:rPr>
      </w:pPr>
    </w:p>
    <w:p w14:paraId="14CC0E79" w14:textId="77777777" w:rsidR="00503737" w:rsidRDefault="00503737"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Con respecto a la segunda variable clave: el Uso de Modelos de las Ciencias Políticas</w:t>
      </w:r>
      <w:r w:rsidR="00226520">
        <w:rPr>
          <w:rFonts w:ascii="Times New Roman" w:hAnsi="Times New Roman"/>
          <w:sz w:val="24"/>
          <w:szCs w:val="24"/>
        </w:rPr>
        <w:t>,</w:t>
      </w:r>
      <w:r w:rsidRPr="00262C19">
        <w:rPr>
          <w:rFonts w:ascii="Times New Roman" w:hAnsi="Times New Roman"/>
          <w:sz w:val="24"/>
          <w:szCs w:val="24"/>
        </w:rPr>
        <w:t xml:space="preserve"> permite dar rigor académico a las propuestas que surjan de los profesionistas en la solución de las problemáticas sociales</w:t>
      </w:r>
      <w:r w:rsidR="00282007" w:rsidRPr="00262C19">
        <w:rPr>
          <w:rFonts w:ascii="Times New Roman" w:hAnsi="Times New Roman"/>
          <w:sz w:val="24"/>
          <w:szCs w:val="24"/>
        </w:rPr>
        <w:t xml:space="preserve">. Contar con esta competencia fortalece el </w:t>
      </w:r>
      <w:r w:rsidR="00282007" w:rsidRPr="00262C19">
        <w:rPr>
          <w:rFonts w:ascii="Times New Roman" w:hAnsi="Times New Roman"/>
          <w:sz w:val="24"/>
          <w:szCs w:val="24"/>
        </w:rPr>
        <w:lastRenderedPageBreak/>
        <w:t xml:space="preserve">compromiso universitario  con la calidad educativa, la  teoría </w:t>
      </w:r>
      <w:r w:rsidR="0034243E" w:rsidRPr="00262C19">
        <w:rPr>
          <w:rFonts w:ascii="Times New Roman" w:hAnsi="Times New Roman"/>
          <w:sz w:val="24"/>
          <w:szCs w:val="24"/>
        </w:rPr>
        <w:t>sirve</w:t>
      </w:r>
      <w:r w:rsidR="00282007" w:rsidRPr="00262C19">
        <w:rPr>
          <w:rFonts w:ascii="Times New Roman" w:hAnsi="Times New Roman"/>
          <w:sz w:val="24"/>
          <w:szCs w:val="24"/>
        </w:rPr>
        <w:t xml:space="preserve"> para dar explicación a los fenómenos que surgen de la realidad social</w:t>
      </w:r>
      <w:r w:rsidR="00226520">
        <w:rPr>
          <w:rFonts w:ascii="Times New Roman" w:hAnsi="Times New Roman"/>
          <w:sz w:val="24"/>
          <w:szCs w:val="24"/>
        </w:rPr>
        <w:t>,</w:t>
      </w:r>
      <w:r w:rsidR="00282007" w:rsidRPr="00262C19">
        <w:rPr>
          <w:rFonts w:ascii="Times New Roman" w:hAnsi="Times New Roman"/>
          <w:sz w:val="24"/>
          <w:szCs w:val="24"/>
        </w:rPr>
        <w:t xml:space="preserve"> por lo que justificar las acciones propuestas desde la academia en el marco conceptual </w:t>
      </w:r>
      <w:r w:rsidR="0034243E" w:rsidRPr="00262C19">
        <w:rPr>
          <w:rFonts w:ascii="Times New Roman" w:hAnsi="Times New Roman"/>
          <w:sz w:val="24"/>
          <w:szCs w:val="24"/>
        </w:rPr>
        <w:t xml:space="preserve"> garantiza calidad en las propuestas de los académicos de las ciencias políticas y la administración pública.</w:t>
      </w:r>
    </w:p>
    <w:p w14:paraId="46C18C79" w14:textId="77777777" w:rsidR="006F76CB" w:rsidRPr="00262C19" w:rsidRDefault="006F76CB" w:rsidP="006F76CB">
      <w:pPr>
        <w:spacing w:after="0" w:line="360" w:lineRule="auto"/>
        <w:ind w:firstLine="708"/>
        <w:jc w:val="both"/>
        <w:rPr>
          <w:rFonts w:ascii="Times New Roman" w:hAnsi="Times New Roman"/>
          <w:sz w:val="24"/>
          <w:szCs w:val="24"/>
        </w:rPr>
      </w:pPr>
    </w:p>
    <w:p w14:paraId="7353E656" w14:textId="77777777" w:rsidR="005B4D19" w:rsidRDefault="0034243E"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 xml:space="preserve">Ambas competencias son vitales para dar pasos firmes a los indicadores que deben cumplir las sociedades del conocimiento. Es labor de quienes están inmiscuidos en el ámbito educativo determinar a través de procesos de investigación la mejora del importante espacio de </w:t>
      </w:r>
      <w:r w:rsidR="00DF4ADE" w:rsidRPr="00262C19">
        <w:rPr>
          <w:rFonts w:ascii="Times New Roman" w:hAnsi="Times New Roman"/>
          <w:sz w:val="24"/>
          <w:szCs w:val="24"/>
        </w:rPr>
        <w:t xml:space="preserve">socialización. </w:t>
      </w:r>
    </w:p>
    <w:p w14:paraId="0A36CA16" w14:textId="77777777" w:rsidR="006F76CB" w:rsidRPr="00262C19" w:rsidRDefault="006F76CB" w:rsidP="006F76CB">
      <w:pPr>
        <w:spacing w:after="0" w:line="360" w:lineRule="auto"/>
        <w:ind w:firstLine="708"/>
        <w:jc w:val="both"/>
        <w:rPr>
          <w:rFonts w:ascii="Times New Roman" w:hAnsi="Times New Roman"/>
          <w:sz w:val="24"/>
          <w:szCs w:val="24"/>
        </w:rPr>
      </w:pPr>
    </w:p>
    <w:p w14:paraId="74B85BCA" w14:textId="77777777" w:rsidR="0034243E" w:rsidRPr="00262C19" w:rsidRDefault="00DF4ADE"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La</w:t>
      </w:r>
      <w:r w:rsidR="0034243E" w:rsidRPr="00262C19">
        <w:rPr>
          <w:rFonts w:ascii="Times New Roman" w:hAnsi="Times New Roman"/>
          <w:sz w:val="24"/>
          <w:szCs w:val="24"/>
        </w:rPr>
        <w:t xml:space="preserve"> universidad es el motor de una sociedad, las oportunidades</w:t>
      </w:r>
      <w:r w:rsidRPr="00262C19">
        <w:rPr>
          <w:rFonts w:ascii="Times New Roman" w:hAnsi="Times New Roman"/>
          <w:sz w:val="24"/>
          <w:szCs w:val="24"/>
        </w:rPr>
        <w:t xml:space="preserve"> de mejora deben ejercerse con conocimiento de causa y  no desde posturas personales de quienes toman decisiones, he ahí la pertinencia de esta investigación que busca aportar </w:t>
      </w:r>
      <w:r w:rsidR="006B517E" w:rsidRPr="00262C19">
        <w:rPr>
          <w:rFonts w:ascii="Times New Roman" w:hAnsi="Times New Roman"/>
          <w:sz w:val="24"/>
          <w:szCs w:val="24"/>
        </w:rPr>
        <w:t>una</w:t>
      </w:r>
      <w:r w:rsidRPr="00262C19">
        <w:rPr>
          <w:rFonts w:ascii="Times New Roman" w:hAnsi="Times New Roman"/>
          <w:sz w:val="24"/>
          <w:szCs w:val="24"/>
        </w:rPr>
        <w:t xml:space="preserve"> mejora al quehacer educativo</w:t>
      </w:r>
      <w:r w:rsidR="005B4D19" w:rsidRPr="00262C19">
        <w:rPr>
          <w:rFonts w:ascii="Times New Roman" w:hAnsi="Times New Roman"/>
          <w:sz w:val="24"/>
          <w:szCs w:val="24"/>
        </w:rPr>
        <w:t>.</w:t>
      </w:r>
    </w:p>
    <w:p w14:paraId="5FA6399C" w14:textId="77777777" w:rsidR="003125DE" w:rsidRDefault="00B25711" w:rsidP="006F76CB">
      <w:pPr>
        <w:spacing w:after="0" w:line="360" w:lineRule="auto"/>
        <w:ind w:firstLine="708"/>
        <w:jc w:val="both"/>
        <w:rPr>
          <w:rFonts w:ascii="Times New Roman" w:hAnsi="Times New Roman"/>
          <w:sz w:val="24"/>
          <w:szCs w:val="24"/>
        </w:rPr>
      </w:pPr>
      <w:r w:rsidRPr="00262C19">
        <w:rPr>
          <w:rFonts w:ascii="Times New Roman" w:hAnsi="Times New Roman"/>
          <w:sz w:val="24"/>
          <w:szCs w:val="24"/>
        </w:rPr>
        <w:t xml:space="preserve">  </w:t>
      </w:r>
    </w:p>
    <w:p w14:paraId="72F37672" w14:textId="77777777" w:rsidR="006F76CB" w:rsidRDefault="006F76CB" w:rsidP="006F76CB">
      <w:pPr>
        <w:spacing w:after="0" w:line="360" w:lineRule="auto"/>
        <w:ind w:firstLine="708"/>
        <w:rPr>
          <w:rFonts w:ascii="Times New Roman" w:hAnsi="Times New Roman"/>
          <w:sz w:val="24"/>
          <w:szCs w:val="24"/>
        </w:rPr>
      </w:pPr>
    </w:p>
    <w:p w14:paraId="747137A3" w14:textId="77777777" w:rsidR="00795DB1" w:rsidRDefault="00795DB1" w:rsidP="006F76CB">
      <w:pPr>
        <w:spacing w:after="0" w:line="360" w:lineRule="auto"/>
        <w:ind w:firstLine="708"/>
        <w:rPr>
          <w:rFonts w:ascii="Times New Roman" w:hAnsi="Times New Roman"/>
          <w:sz w:val="24"/>
          <w:szCs w:val="24"/>
        </w:rPr>
      </w:pPr>
    </w:p>
    <w:p w14:paraId="36705DBE" w14:textId="77777777" w:rsidR="00795DB1" w:rsidRDefault="00795DB1" w:rsidP="006F76CB">
      <w:pPr>
        <w:spacing w:after="0" w:line="360" w:lineRule="auto"/>
        <w:ind w:firstLine="708"/>
        <w:rPr>
          <w:rFonts w:ascii="Times New Roman" w:hAnsi="Times New Roman"/>
          <w:sz w:val="24"/>
          <w:szCs w:val="24"/>
        </w:rPr>
      </w:pPr>
    </w:p>
    <w:p w14:paraId="0FC91353" w14:textId="77777777" w:rsidR="00795DB1" w:rsidRDefault="00795DB1" w:rsidP="006F76CB">
      <w:pPr>
        <w:spacing w:after="0" w:line="360" w:lineRule="auto"/>
        <w:ind w:firstLine="708"/>
        <w:rPr>
          <w:rFonts w:ascii="Times New Roman" w:hAnsi="Times New Roman"/>
          <w:sz w:val="24"/>
          <w:szCs w:val="24"/>
        </w:rPr>
      </w:pPr>
    </w:p>
    <w:p w14:paraId="2FF70DB4" w14:textId="77777777" w:rsidR="00795DB1" w:rsidRDefault="00795DB1" w:rsidP="006F76CB">
      <w:pPr>
        <w:spacing w:after="0" w:line="360" w:lineRule="auto"/>
        <w:ind w:firstLine="708"/>
        <w:rPr>
          <w:rFonts w:ascii="Times New Roman" w:hAnsi="Times New Roman"/>
          <w:sz w:val="24"/>
          <w:szCs w:val="24"/>
        </w:rPr>
      </w:pPr>
    </w:p>
    <w:p w14:paraId="33D56EDC" w14:textId="77777777" w:rsidR="00795DB1" w:rsidRDefault="00795DB1" w:rsidP="006F76CB">
      <w:pPr>
        <w:spacing w:after="0" w:line="360" w:lineRule="auto"/>
        <w:ind w:firstLine="708"/>
        <w:rPr>
          <w:rFonts w:ascii="Times New Roman" w:hAnsi="Times New Roman"/>
          <w:sz w:val="24"/>
          <w:szCs w:val="24"/>
        </w:rPr>
      </w:pPr>
    </w:p>
    <w:p w14:paraId="1E0AB7CE" w14:textId="77777777" w:rsidR="00795DB1" w:rsidRDefault="00795DB1" w:rsidP="006F76CB">
      <w:pPr>
        <w:spacing w:after="0" w:line="360" w:lineRule="auto"/>
        <w:ind w:firstLine="708"/>
        <w:rPr>
          <w:rFonts w:ascii="Times New Roman" w:hAnsi="Times New Roman"/>
          <w:sz w:val="24"/>
          <w:szCs w:val="24"/>
        </w:rPr>
      </w:pPr>
    </w:p>
    <w:p w14:paraId="1C3A1110" w14:textId="77777777" w:rsidR="00795DB1" w:rsidRDefault="00795DB1" w:rsidP="006F76CB">
      <w:pPr>
        <w:spacing w:after="0" w:line="360" w:lineRule="auto"/>
        <w:ind w:firstLine="708"/>
        <w:rPr>
          <w:rFonts w:ascii="Times New Roman" w:hAnsi="Times New Roman"/>
          <w:sz w:val="24"/>
          <w:szCs w:val="24"/>
        </w:rPr>
      </w:pPr>
    </w:p>
    <w:p w14:paraId="7AAD4144" w14:textId="77777777" w:rsidR="00795DB1" w:rsidRDefault="00795DB1" w:rsidP="006F76CB">
      <w:pPr>
        <w:spacing w:after="0" w:line="360" w:lineRule="auto"/>
        <w:ind w:firstLine="708"/>
        <w:rPr>
          <w:rFonts w:ascii="Times New Roman" w:hAnsi="Times New Roman"/>
          <w:sz w:val="24"/>
          <w:szCs w:val="24"/>
        </w:rPr>
      </w:pPr>
    </w:p>
    <w:p w14:paraId="63ADBF38" w14:textId="77777777" w:rsidR="00795DB1" w:rsidRDefault="00795DB1" w:rsidP="006F76CB">
      <w:pPr>
        <w:spacing w:after="0" w:line="360" w:lineRule="auto"/>
        <w:ind w:firstLine="708"/>
        <w:rPr>
          <w:rFonts w:ascii="Times New Roman" w:hAnsi="Times New Roman"/>
          <w:sz w:val="24"/>
          <w:szCs w:val="24"/>
        </w:rPr>
      </w:pPr>
    </w:p>
    <w:p w14:paraId="1B8DA861" w14:textId="77777777" w:rsidR="00795DB1" w:rsidRDefault="00795DB1" w:rsidP="006F76CB">
      <w:pPr>
        <w:spacing w:after="0" w:line="360" w:lineRule="auto"/>
        <w:ind w:firstLine="708"/>
        <w:rPr>
          <w:rFonts w:ascii="Times New Roman" w:hAnsi="Times New Roman"/>
          <w:sz w:val="24"/>
          <w:szCs w:val="24"/>
        </w:rPr>
      </w:pPr>
    </w:p>
    <w:p w14:paraId="24814D55" w14:textId="77777777" w:rsidR="00795DB1" w:rsidRDefault="00795DB1" w:rsidP="006F76CB">
      <w:pPr>
        <w:spacing w:after="0" w:line="360" w:lineRule="auto"/>
        <w:ind w:firstLine="708"/>
        <w:rPr>
          <w:rFonts w:ascii="Times New Roman" w:hAnsi="Times New Roman"/>
          <w:sz w:val="24"/>
          <w:szCs w:val="24"/>
        </w:rPr>
      </w:pPr>
    </w:p>
    <w:p w14:paraId="0F808348" w14:textId="77777777" w:rsidR="00795DB1" w:rsidRDefault="00795DB1" w:rsidP="006F76CB">
      <w:pPr>
        <w:spacing w:after="0" w:line="360" w:lineRule="auto"/>
        <w:ind w:firstLine="708"/>
        <w:rPr>
          <w:rFonts w:ascii="Times New Roman" w:hAnsi="Times New Roman"/>
          <w:sz w:val="24"/>
          <w:szCs w:val="24"/>
        </w:rPr>
      </w:pPr>
    </w:p>
    <w:p w14:paraId="50392CFC" w14:textId="77777777" w:rsidR="00795DB1" w:rsidRDefault="00795DB1" w:rsidP="006F76CB">
      <w:pPr>
        <w:spacing w:after="0" w:line="360" w:lineRule="auto"/>
        <w:ind w:firstLine="708"/>
        <w:rPr>
          <w:rFonts w:ascii="Times New Roman" w:hAnsi="Times New Roman"/>
          <w:sz w:val="24"/>
          <w:szCs w:val="24"/>
        </w:rPr>
      </w:pPr>
    </w:p>
    <w:p w14:paraId="3C7F927E" w14:textId="77777777" w:rsidR="00795DB1" w:rsidRDefault="00795DB1" w:rsidP="006F76CB">
      <w:pPr>
        <w:spacing w:after="0" w:line="360" w:lineRule="auto"/>
        <w:ind w:firstLine="708"/>
        <w:rPr>
          <w:rFonts w:ascii="Times New Roman" w:hAnsi="Times New Roman"/>
          <w:sz w:val="24"/>
          <w:szCs w:val="24"/>
        </w:rPr>
      </w:pPr>
    </w:p>
    <w:p w14:paraId="0523C88A" w14:textId="77777777" w:rsidR="00795DB1" w:rsidRDefault="00795DB1" w:rsidP="006F76CB">
      <w:pPr>
        <w:spacing w:after="0" w:line="360" w:lineRule="auto"/>
        <w:ind w:firstLine="708"/>
        <w:rPr>
          <w:rFonts w:ascii="Times New Roman" w:hAnsi="Times New Roman"/>
          <w:sz w:val="24"/>
          <w:szCs w:val="24"/>
        </w:rPr>
      </w:pPr>
    </w:p>
    <w:p w14:paraId="48D104AA" w14:textId="77777777" w:rsidR="00795DB1" w:rsidRDefault="00795DB1" w:rsidP="006F76CB">
      <w:pPr>
        <w:spacing w:after="0" w:line="360" w:lineRule="auto"/>
        <w:ind w:firstLine="708"/>
        <w:rPr>
          <w:rFonts w:ascii="Times New Roman" w:hAnsi="Times New Roman"/>
          <w:sz w:val="24"/>
          <w:szCs w:val="24"/>
        </w:rPr>
      </w:pPr>
    </w:p>
    <w:p w14:paraId="15ACBFE2" w14:textId="77777777" w:rsidR="00795DB1" w:rsidRDefault="00795DB1" w:rsidP="006F76CB">
      <w:pPr>
        <w:spacing w:after="0" w:line="360" w:lineRule="auto"/>
        <w:ind w:firstLine="708"/>
        <w:rPr>
          <w:rFonts w:ascii="Times New Roman" w:hAnsi="Times New Roman"/>
          <w:sz w:val="24"/>
          <w:szCs w:val="24"/>
        </w:rPr>
      </w:pPr>
    </w:p>
    <w:p w14:paraId="1F49F794" w14:textId="77777777" w:rsidR="00795DB1" w:rsidRDefault="00795DB1" w:rsidP="006F76CB">
      <w:pPr>
        <w:spacing w:after="0" w:line="360" w:lineRule="auto"/>
        <w:ind w:firstLine="708"/>
        <w:rPr>
          <w:rFonts w:ascii="Times New Roman" w:hAnsi="Times New Roman"/>
          <w:sz w:val="24"/>
          <w:szCs w:val="24"/>
        </w:rPr>
      </w:pPr>
    </w:p>
    <w:p w14:paraId="32C7ABE1" w14:textId="0037B6EC" w:rsidR="005623FF" w:rsidRDefault="00E63DBF" w:rsidP="00795DB1">
      <w:pPr>
        <w:spacing w:after="0" w:line="360" w:lineRule="auto"/>
        <w:rPr>
          <w:rFonts w:ascii="Times New Roman" w:hAnsi="Times New Roman"/>
          <w:b/>
          <w:sz w:val="24"/>
          <w:szCs w:val="24"/>
        </w:rPr>
      </w:pPr>
      <w:r w:rsidRPr="00795DB1">
        <w:rPr>
          <w:rFonts w:eastAsia="Times New Roman" w:cs="Calibri"/>
          <w:color w:val="7030A0"/>
          <w:sz w:val="28"/>
          <w:szCs w:val="28"/>
          <w:lang w:eastAsia="es-MX"/>
        </w:rPr>
        <w:lastRenderedPageBreak/>
        <w:t>B</w:t>
      </w:r>
      <w:r w:rsidR="00795DB1" w:rsidRPr="00795DB1">
        <w:rPr>
          <w:rFonts w:eastAsia="Times New Roman" w:cs="Calibri"/>
          <w:color w:val="7030A0"/>
          <w:sz w:val="28"/>
          <w:szCs w:val="28"/>
          <w:lang w:eastAsia="es-MX"/>
        </w:rPr>
        <w:t>ibliografía</w:t>
      </w:r>
    </w:p>
    <w:p w14:paraId="42052A86" w14:textId="77777777" w:rsidR="00A0272D" w:rsidRDefault="00E63DBF" w:rsidP="00795DB1">
      <w:pPr>
        <w:spacing w:after="0" w:line="360" w:lineRule="auto"/>
        <w:ind w:left="709" w:hanging="709"/>
        <w:jc w:val="both"/>
      </w:pPr>
      <w:r w:rsidRPr="00173887">
        <w:rPr>
          <w:rFonts w:ascii="Times New Roman" w:hAnsi="Times New Roman"/>
          <w:noProof/>
          <w:sz w:val="24"/>
          <w:szCs w:val="24"/>
          <w:lang w:val="es-MX"/>
        </w:rPr>
        <w:t xml:space="preserve">ANUIES (2009). </w:t>
      </w:r>
      <w:r w:rsidRPr="00173887">
        <w:rPr>
          <w:rFonts w:ascii="Times New Roman" w:hAnsi="Times New Roman"/>
          <w:i/>
          <w:noProof/>
          <w:sz w:val="24"/>
          <w:szCs w:val="24"/>
          <w:lang w:val="es-MX"/>
        </w:rPr>
        <w:t>Competencias Docentes en la Educación Superior</w:t>
      </w:r>
      <w:r w:rsidRPr="00173887">
        <w:rPr>
          <w:rFonts w:ascii="Times New Roman" w:hAnsi="Times New Roman"/>
          <w:noProof/>
          <w:sz w:val="24"/>
          <w:szCs w:val="24"/>
          <w:lang w:val="es-MX"/>
        </w:rPr>
        <w:t xml:space="preserve">. Universidad Autónoma de San Luis Potosí. Disponible en: </w:t>
      </w:r>
      <w:hyperlink r:id="rId20" w:history="1">
        <w:r w:rsidR="00152C68" w:rsidRPr="00173887">
          <w:rPr>
            <w:rStyle w:val="Hipervnculo"/>
            <w:rFonts w:ascii="Times New Roman" w:hAnsi="Times New Roman"/>
            <w:sz w:val="24"/>
            <w:szCs w:val="24"/>
            <w:lang w:val="es-MX"/>
          </w:rPr>
          <w:t>http://evirtual.uaslp.mx/Innovacion/Descargas/CoDoES-DiploPrograma.pdf</w:t>
        </w:r>
      </w:hyperlink>
    </w:p>
    <w:p w14:paraId="54F13632" w14:textId="77777777" w:rsidR="005623FF" w:rsidRPr="0062632C" w:rsidRDefault="00152C68" w:rsidP="00795DB1">
      <w:pPr>
        <w:pStyle w:val="Bibliografa"/>
        <w:spacing w:line="360" w:lineRule="auto"/>
        <w:ind w:left="709" w:hanging="709"/>
        <w:jc w:val="both"/>
        <w:rPr>
          <w:rFonts w:ascii="Times New Roman" w:hAnsi="Times New Roman"/>
          <w:noProof/>
          <w:sz w:val="24"/>
          <w:szCs w:val="24"/>
          <w:lang w:val="en-US"/>
        </w:rPr>
      </w:pPr>
      <w:r w:rsidRPr="00173887">
        <w:rPr>
          <w:rFonts w:ascii="Times New Roman" w:hAnsi="Times New Roman"/>
          <w:noProof/>
          <w:sz w:val="24"/>
          <w:szCs w:val="24"/>
        </w:rPr>
        <w:t xml:space="preserve">Cantón, A., Pérez, S., y Vázquez, G. (2008). Definición de indicadores para evaluación de competencias. </w:t>
      </w:r>
      <w:r w:rsidRPr="00173887">
        <w:rPr>
          <w:rFonts w:ascii="Times New Roman" w:hAnsi="Times New Roman"/>
          <w:noProof/>
          <w:sz w:val="24"/>
          <w:szCs w:val="24"/>
          <w:lang w:val="en-US"/>
        </w:rPr>
        <w:t>UPM, Madrid.</w:t>
      </w:r>
    </w:p>
    <w:p w14:paraId="44B8FB8C" w14:textId="77777777" w:rsidR="005623FF" w:rsidRPr="007E0137" w:rsidRDefault="00E63DBF" w:rsidP="00795DB1">
      <w:pPr>
        <w:pStyle w:val="Bibliografa"/>
        <w:spacing w:after="0" w:line="360" w:lineRule="auto"/>
        <w:ind w:left="709" w:hanging="709"/>
        <w:jc w:val="both"/>
        <w:rPr>
          <w:rFonts w:ascii="Times New Roman" w:hAnsi="Times New Roman"/>
          <w:noProof/>
          <w:sz w:val="24"/>
          <w:szCs w:val="24"/>
          <w:lang w:val="es-ES"/>
        </w:rPr>
      </w:pPr>
      <w:r w:rsidRPr="00173887">
        <w:rPr>
          <w:rFonts w:ascii="Times New Roman" w:hAnsi="Times New Roman"/>
          <w:noProof/>
          <w:sz w:val="24"/>
          <w:szCs w:val="24"/>
          <w:lang w:val="en-US"/>
        </w:rPr>
        <w:t>Chen, D., Chen, C., Lee, C., You, C., y Jao, C. (2011). Usin</w:t>
      </w:r>
      <w:r w:rsidR="00226520">
        <w:rPr>
          <w:rFonts w:ascii="Times New Roman" w:hAnsi="Times New Roman"/>
          <w:noProof/>
          <w:sz w:val="24"/>
          <w:szCs w:val="24"/>
          <w:lang w:val="en-US"/>
        </w:rPr>
        <w:t>g</w:t>
      </w:r>
      <w:r w:rsidRPr="00173887">
        <w:rPr>
          <w:rFonts w:ascii="Times New Roman" w:hAnsi="Times New Roman"/>
          <w:noProof/>
          <w:sz w:val="24"/>
          <w:szCs w:val="24"/>
          <w:lang w:val="en-US"/>
        </w:rPr>
        <w:t xml:space="preserve"> an analythic hierarchy process to develop competencies on mould product creativity for vocational college students. </w:t>
      </w:r>
      <w:r w:rsidRPr="00735862">
        <w:rPr>
          <w:rFonts w:ascii="Times New Roman" w:hAnsi="Times New Roman"/>
          <w:noProof/>
          <w:sz w:val="24"/>
          <w:szCs w:val="24"/>
          <w:lang w:val="es-ES"/>
        </w:rPr>
        <w:t>Worl Transactions on Engineering and Technology Education , 9 (1), 54-59.</w:t>
      </w:r>
    </w:p>
    <w:p w14:paraId="07970C78" w14:textId="77777777" w:rsidR="00A0272D" w:rsidRPr="005623FF" w:rsidRDefault="00E63DBF" w:rsidP="00795DB1">
      <w:pPr>
        <w:autoSpaceDE w:val="0"/>
        <w:autoSpaceDN w:val="0"/>
        <w:adjustRightInd w:val="0"/>
        <w:spacing w:after="0" w:line="360" w:lineRule="auto"/>
        <w:ind w:left="709" w:hanging="709"/>
        <w:jc w:val="both"/>
      </w:pPr>
      <w:r w:rsidRPr="00D45090">
        <w:rPr>
          <w:rFonts w:ascii="Times New Roman" w:hAnsi="Times New Roman"/>
          <w:sz w:val="24"/>
          <w:szCs w:val="24"/>
        </w:rPr>
        <w:t>Díaz, G. (</w:t>
      </w:r>
      <w:r w:rsidR="00D45090" w:rsidRPr="00D45090">
        <w:rPr>
          <w:rFonts w:ascii="Times New Roman" w:hAnsi="Times New Roman"/>
          <w:sz w:val="24"/>
          <w:szCs w:val="24"/>
        </w:rPr>
        <w:t>2005</w:t>
      </w:r>
      <w:r w:rsidRPr="00D45090">
        <w:rPr>
          <w:rFonts w:ascii="Times New Roman" w:hAnsi="Times New Roman"/>
          <w:sz w:val="24"/>
          <w:szCs w:val="24"/>
        </w:rPr>
        <w:t>)</w:t>
      </w:r>
      <w:r w:rsidR="007E2883" w:rsidRPr="00D45090">
        <w:rPr>
          <w:rFonts w:ascii="Times New Roman" w:hAnsi="Times New Roman"/>
          <w:sz w:val="24"/>
          <w:szCs w:val="24"/>
        </w:rPr>
        <w:t>.</w:t>
      </w:r>
      <w:r w:rsidRPr="00D45090">
        <w:rPr>
          <w:rFonts w:ascii="Times New Roman" w:hAnsi="Times New Roman"/>
          <w:sz w:val="24"/>
          <w:szCs w:val="24"/>
        </w:rPr>
        <w:t xml:space="preserve"> </w:t>
      </w:r>
      <w:r w:rsidRPr="00173887">
        <w:rPr>
          <w:rFonts w:ascii="Times New Roman" w:hAnsi="Times New Roman"/>
          <w:sz w:val="24"/>
          <w:szCs w:val="24"/>
        </w:rPr>
        <w:t xml:space="preserve">El reconocimiento de los aprendizajes en una sociedad abierta. Disponible en </w:t>
      </w:r>
      <w:hyperlink r:id="rId21" w:history="1">
        <w:r w:rsidRPr="00173887">
          <w:rPr>
            <w:rStyle w:val="Hipervnculo"/>
            <w:rFonts w:ascii="Times New Roman" w:hAnsi="Times New Roman"/>
            <w:sz w:val="24"/>
            <w:szCs w:val="24"/>
            <w:lang w:val="es-MX"/>
          </w:rPr>
          <w:t>http://www.cibersociedad.net/congres</w:t>
        </w:r>
      </w:hyperlink>
    </w:p>
    <w:p w14:paraId="48C60C91" w14:textId="77777777" w:rsidR="005623FF" w:rsidRPr="003A4734" w:rsidRDefault="00E63DBF" w:rsidP="00795DB1">
      <w:pPr>
        <w:pStyle w:val="Bibliografa"/>
        <w:spacing w:before="240" w:line="360" w:lineRule="auto"/>
        <w:ind w:left="709" w:hanging="709"/>
        <w:jc w:val="both"/>
        <w:rPr>
          <w:rFonts w:ascii="Times New Roman" w:hAnsi="Times New Roman"/>
          <w:noProof/>
          <w:sz w:val="24"/>
          <w:szCs w:val="24"/>
        </w:rPr>
      </w:pPr>
      <w:r w:rsidRPr="00173887">
        <w:rPr>
          <w:rFonts w:ascii="Times New Roman" w:hAnsi="Times New Roman"/>
          <w:noProof/>
          <w:sz w:val="24"/>
          <w:szCs w:val="24"/>
        </w:rPr>
        <w:t>Facultad de Ciencias Políticas y Administración Pública. (2010). Plan de Estudios de la Maestrías de Ciencias Políticas. Facultad de Ciencias Políticas y Administración Publica, UANL, Posgrado, Monterrey.</w:t>
      </w:r>
    </w:p>
    <w:p w14:paraId="70DD009F" w14:textId="77777777" w:rsidR="00173887" w:rsidRDefault="00173887" w:rsidP="00795DB1">
      <w:pPr>
        <w:spacing w:after="0" w:line="360" w:lineRule="auto"/>
        <w:ind w:left="709" w:hanging="709"/>
        <w:jc w:val="both"/>
        <w:rPr>
          <w:rFonts w:ascii="Times New Roman" w:hAnsi="Times New Roman"/>
          <w:sz w:val="24"/>
          <w:szCs w:val="24"/>
        </w:rPr>
      </w:pPr>
      <w:r w:rsidRPr="00173887">
        <w:rPr>
          <w:rFonts w:ascii="Times New Roman" w:hAnsi="Times New Roman"/>
          <w:sz w:val="24"/>
          <w:szCs w:val="24"/>
        </w:rPr>
        <w:t>Godet, M. (1990). El método  MACTOR, estratégico. Revista de la Fundación para Estudios de la Defensa Nacional. Número de Junio.</w:t>
      </w:r>
    </w:p>
    <w:p w14:paraId="696DCDD1" w14:textId="77777777" w:rsidR="005623FF" w:rsidRPr="00173887" w:rsidRDefault="005623FF" w:rsidP="00795DB1">
      <w:pPr>
        <w:spacing w:after="0" w:line="360" w:lineRule="auto"/>
        <w:ind w:left="709" w:hanging="709"/>
        <w:jc w:val="both"/>
        <w:rPr>
          <w:rFonts w:ascii="Times New Roman" w:hAnsi="Times New Roman"/>
          <w:sz w:val="24"/>
          <w:szCs w:val="24"/>
        </w:rPr>
      </w:pPr>
    </w:p>
    <w:p w14:paraId="347DC715" w14:textId="77777777" w:rsidR="005623FF" w:rsidRPr="00E37EF6" w:rsidRDefault="00173887" w:rsidP="00795DB1">
      <w:pPr>
        <w:spacing w:after="0" w:line="360" w:lineRule="auto"/>
        <w:ind w:left="709" w:hanging="709"/>
        <w:jc w:val="both"/>
        <w:rPr>
          <w:rFonts w:ascii="Times New Roman" w:hAnsi="Times New Roman"/>
          <w:sz w:val="24"/>
          <w:szCs w:val="24"/>
        </w:rPr>
      </w:pPr>
      <w:r w:rsidRPr="00173887">
        <w:rPr>
          <w:rFonts w:ascii="Times New Roman" w:hAnsi="Times New Roman"/>
          <w:sz w:val="24"/>
          <w:szCs w:val="24"/>
        </w:rPr>
        <w:t xml:space="preserve">Godet, M. (1997). Manuel de Prospective Stratégique. (Vol. 1). </w:t>
      </w:r>
      <w:r w:rsidRPr="00E37EF6">
        <w:rPr>
          <w:rFonts w:ascii="Times New Roman" w:hAnsi="Times New Roman"/>
          <w:sz w:val="24"/>
          <w:szCs w:val="24"/>
        </w:rPr>
        <w:t xml:space="preserve">Paris: </w:t>
      </w:r>
      <w:proofErr w:type="spellStart"/>
      <w:r w:rsidRPr="00E37EF6">
        <w:rPr>
          <w:rFonts w:ascii="Times New Roman" w:hAnsi="Times New Roman"/>
          <w:sz w:val="24"/>
          <w:szCs w:val="24"/>
        </w:rPr>
        <w:t>Dunod</w:t>
      </w:r>
      <w:proofErr w:type="spellEnd"/>
      <w:r w:rsidRPr="00E37EF6">
        <w:rPr>
          <w:rFonts w:ascii="Times New Roman" w:hAnsi="Times New Roman"/>
          <w:sz w:val="24"/>
          <w:szCs w:val="24"/>
        </w:rPr>
        <w:t>. </w:t>
      </w:r>
    </w:p>
    <w:p w14:paraId="584B49A4" w14:textId="77777777" w:rsidR="00A0272D" w:rsidRPr="00E37EF6" w:rsidRDefault="00A0272D" w:rsidP="00795DB1">
      <w:pPr>
        <w:spacing w:after="0" w:line="360" w:lineRule="auto"/>
        <w:ind w:left="709" w:hanging="709"/>
        <w:jc w:val="both"/>
        <w:rPr>
          <w:rFonts w:ascii="Times New Roman" w:hAnsi="Times New Roman"/>
          <w:sz w:val="24"/>
          <w:szCs w:val="24"/>
        </w:rPr>
      </w:pPr>
    </w:p>
    <w:p w14:paraId="5B5510B0" w14:textId="77777777" w:rsidR="00173887" w:rsidRDefault="00173887" w:rsidP="00795DB1">
      <w:pPr>
        <w:spacing w:after="0" w:line="360" w:lineRule="auto"/>
        <w:ind w:left="709" w:hanging="709"/>
        <w:jc w:val="both"/>
        <w:rPr>
          <w:rFonts w:ascii="Times New Roman" w:hAnsi="Times New Roman"/>
          <w:sz w:val="24"/>
          <w:szCs w:val="24"/>
        </w:rPr>
      </w:pPr>
      <w:proofErr w:type="spellStart"/>
      <w:r w:rsidRPr="00E37EF6">
        <w:rPr>
          <w:rFonts w:ascii="Times New Roman" w:hAnsi="Times New Roman"/>
          <w:sz w:val="24"/>
          <w:szCs w:val="24"/>
        </w:rPr>
        <w:t>Godet</w:t>
      </w:r>
      <w:proofErr w:type="spellEnd"/>
      <w:r w:rsidRPr="00E37EF6">
        <w:rPr>
          <w:rFonts w:ascii="Times New Roman" w:hAnsi="Times New Roman"/>
          <w:sz w:val="24"/>
          <w:szCs w:val="24"/>
        </w:rPr>
        <w:t xml:space="preserve">, M. (2000, abril). </w:t>
      </w:r>
      <w:r w:rsidRPr="00173887">
        <w:rPr>
          <w:rFonts w:ascii="Times New Roman" w:hAnsi="Times New Roman"/>
          <w:i/>
          <w:sz w:val="24"/>
          <w:szCs w:val="24"/>
        </w:rPr>
        <w:t>La caja de herramientas de la prospectiva estratégica. El rigor de una indisciplina intelectual.</w:t>
      </w:r>
      <w:r w:rsidRPr="00173887">
        <w:rPr>
          <w:rFonts w:ascii="Times New Roman" w:hAnsi="Times New Roman"/>
          <w:sz w:val="24"/>
          <w:szCs w:val="24"/>
        </w:rPr>
        <w:t xml:space="preserve"> Cuaderno No 5. [En línea] Recuperado en Marzo 10, 2010 de:</w:t>
      </w:r>
      <w:r w:rsidR="00D45090">
        <w:rPr>
          <w:rFonts w:ascii="Times New Roman" w:hAnsi="Times New Roman"/>
          <w:sz w:val="24"/>
          <w:szCs w:val="24"/>
        </w:rPr>
        <w:t xml:space="preserve"> </w:t>
      </w:r>
      <w:hyperlink r:id="rId22" w:history="1">
        <w:r w:rsidRPr="00173887">
          <w:rPr>
            <w:rStyle w:val="Hipervnculo"/>
            <w:rFonts w:ascii="Times New Roman" w:hAnsi="Times New Roman"/>
            <w:sz w:val="24"/>
            <w:szCs w:val="24"/>
          </w:rPr>
          <w:t>www.cpps-int.org/attachments/fortalecimientocpps/INTRODUCCION%20GODET.pdf</w:t>
        </w:r>
      </w:hyperlink>
      <w:r w:rsidRPr="00173887">
        <w:rPr>
          <w:rFonts w:ascii="Times New Roman" w:hAnsi="Times New Roman"/>
          <w:sz w:val="24"/>
          <w:szCs w:val="24"/>
        </w:rPr>
        <w:t xml:space="preserve"> </w:t>
      </w:r>
    </w:p>
    <w:p w14:paraId="696E104B" w14:textId="77777777" w:rsidR="00A0272D" w:rsidRPr="00173887" w:rsidRDefault="00A0272D" w:rsidP="00795DB1">
      <w:pPr>
        <w:spacing w:after="0" w:line="360" w:lineRule="auto"/>
        <w:ind w:left="709" w:hanging="709"/>
        <w:jc w:val="both"/>
        <w:rPr>
          <w:rFonts w:ascii="Times New Roman" w:hAnsi="Times New Roman"/>
          <w:sz w:val="24"/>
          <w:szCs w:val="24"/>
        </w:rPr>
      </w:pPr>
    </w:p>
    <w:p w14:paraId="3E73FDB7" w14:textId="77777777" w:rsidR="00A0272D" w:rsidRPr="00173887" w:rsidRDefault="00173887" w:rsidP="00795DB1">
      <w:pPr>
        <w:spacing w:after="0" w:line="360" w:lineRule="auto"/>
        <w:ind w:left="709" w:hanging="709"/>
        <w:jc w:val="both"/>
        <w:rPr>
          <w:rFonts w:ascii="Times New Roman" w:hAnsi="Times New Roman"/>
          <w:sz w:val="24"/>
          <w:szCs w:val="24"/>
        </w:rPr>
      </w:pPr>
      <w:r w:rsidRPr="00173887">
        <w:rPr>
          <w:rFonts w:ascii="Times New Roman" w:hAnsi="Times New Roman"/>
          <w:sz w:val="24"/>
          <w:szCs w:val="24"/>
        </w:rPr>
        <w:t>Godet, M. (2001). Manual de prospectiva estratégica. Paris: Dunod.</w:t>
      </w:r>
    </w:p>
    <w:p w14:paraId="02D9219D" w14:textId="77777777" w:rsidR="00173887" w:rsidRDefault="00173887" w:rsidP="00795DB1">
      <w:pPr>
        <w:spacing w:after="0" w:line="360" w:lineRule="auto"/>
        <w:ind w:left="709" w:hanging="709"/>
        <w:jc w:val="both"/>
        <w:rPr>
          <w:rFonts w:ascii="Times New Roman" w:hAnsi="Times New Roman"/>
          <w:sz w:val="24"/>
          <w:szCs w:val="24"/>
        </w:rPr>
      </w:pPr>
      <w:r w:rsidRPr="00173887">
        <w:rPr>
          <w:rFonts w:ascii="Times New Roman" w:hAnsi="Times New Roman"/>
          <w:sz w:val="24"/>
          <w:szCs w:val="24"/>
        </w:rPr>
        <w:t>Godet, M. (2007). La Caja de Herramientas de la prospectiva estratégica. España.</w:t>
      </w:r>
    </w:p>
    <w:p w14:paraId="5EEB2620" w14:textId="77777777" w:rsidR="000828F3" w:rsidRDefault="000828F3" w:rsidP="00795DB1">
      <w:pPr>
        <w:spacing w:after="0" w:line="360" w:lineRule="auto"/>
        <w:ind w:left="709" w:hanging="709"/>
        <w:jc w:val="both"/>
        <w:rPr>
          <w:rFonts w:ascii="Times New Roman" w:hAnsi="Times New Roman"/>
          <w:sz w:val="24"/>
          <w:szCs w:val="24"/>
        </w:rPr>
      </w:pPr>
    </w:p>
    <w:p w14:paraId="7E228C44" w14:textId="77777777" w:rsidR="005623FF" w:rsidRPr="000828F3" w:rsidRDefault="000828F3" w:rsidP="00795DB1">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Gonzalez, J. y Wagenaar, R. (2003). </w:t>
      </w:r>
      <w:r w:rsidRPr="00163F91">
        <w:rPr>
          <w:rFonts w:ascii="Times New Roman" w:hAnsi="Times New Roman"/>
          <w:sz w:val="24"/>
          <w:szCs w:val="24"/>
        </w:rPr>
        <w:t xml:space="preserve">Tuning Educational Structure in Europe. </w:t>
      </w:r>
      <w:r w:rsidRPr="000828F3">
        <w:rPr>
          <w:rFonts w:ascii="Times New Roman" w:hAnsi="Times New Roman"/>
          <w:sz w:val="24"/>
          <w:szCs w:val="24"/>
        </w:rPr>
        <w:t xml:space="preserve">Bilbao, Universidad de Deusto. Revista Iberoamericana de educación. </w:t>
      </w:r>
      <w:hyperlink r:id="rId23" w:history="1">
        <w:r w:rsidRPr="008849DF">
          <w:rPr>
            <w:rStyle w:val="Hipervnculo"/>
            <w:rFonts w:ascii="Times New Roman" w:hAnsi="Times New Roman"/>
            <w:sz w:val="24"/>
            <w:szCs w:val="24"/>
          </w:rPr>
          <w:t>www.revistaiberoamericanadeeducacion</w:t>
        </w:r>
      </w:hyperlink>
      <w:r>
        <w:rPr>
          <w:rFonts w:ascii="Times New Roman" w:hAnsi="Times New Roman"/>
          <w:sz w:val="24"/>
          <w:szCs w:val="24"/>
        </w:rPr>
        <w:t xml:space="preserve"> </w:t>
      </w:r>
    </w:p>
    <w:p w14:paraId="0E6BFA1A" w14:textId="77777777" w:rsidR="00A0272D" w:rsidRDefault="00E63DBF" w:rsidP="00795DB1">
      <w:pPr>
        <w:autoSpaceDE w:val="0"/>
        <w:autoSpaceDN w:val="0"/>
        <w:adjustRightInd w:val="0"/>
        <w:spacing w:before="240" w:after="0" w:line="360" w:lineRule="auto"/>
        <w:ind w:left="709" w:hanging="709"/>
        <w:jc w:val="both"/>
      </w:pPr>
      <w:r w:rsidRPr="00173887">
        <w:rPr>
          <w:rFonts w:ascii="Times New Roman" w:hAnsi="Times New Roman"/>
          <w:sz w:val="24"/>
          <w:szCs w:val="24"/>
          <w:lang w:val="es-MX"/>
        </w:rPr>
        <w:lastRenderedPageBreak/>
        <w:t xml:space="preserve">Mora, E. (2006) La Educación a Distancia en la sociedad del conocimiento. Paidós Educador. Disponible en </w:t>
      </w:r>
      <w:hyperlink r:id="rId24" w:history="1">
        <w:r w:rsidRPr="00173887">
          <w:rPr>
            <w:rStyle w:val="Hipervnculo"/>
            <w:rFonts w:ascii="Times New Roman" w:hAnsi="Times New Roman"/>
            <w:sz w:val="24"/>
            <w:szCs w:val="24"/>
            <w:lang w:val="es-MX"/>
          </w:rPr>
          <w:t>http://www.um.es/ead/red/3/Documento2.pdf</w:t>
        </w:r>
      </w:hyperlink>
    </w:p>
    <w:p w14:paraId="78402478" w14:textId="77777777" w:rsidR="005623FF" w:rsidRPr="003A4734" w:rsidRDefault="00E63DBF" w:rsidP="00795DB1">
      <w:pPr>
        <w:pStyle w:val="Bibliografa"/>
        <w:spacing w:line="360" w:lineRule="auto"/>
        <w:ind w:left="709" w:hanging="709"/>
        <w:jc w:val="both"/>
        <w:rPr>
          <w:rFonts w:ascii="Times New Roman" w:hAnsi="Times New Roman"/>
          <w:noProof/>
          <w:sz w:val="24"/>
          <w:szCs w:val="24"/>
        </w:rPr>
      </w:pPr>
      <w:r w:rsidRPr="00173887">
        <w:rPr>
          <w:rFonts w:ascii="Times New Roman" w:hAnsi="Times New Roman"/>
          <w:noProof/>
          <w:sz w:val="24"/>
          <w:szCs w:val="24"/>
        </w:rPr>
        <w:t>Rositas, J. (2011). AHP-guiado. Monterrey, N.L., Méx</w:t>
      </w:r>
      <w:r w:rsidR="00226520">
        <w:rPr>
          <w:rFonts w:ascii="Times New Roman" w:hAnsi="Times New Roman"/>
          <w:noProof/>
          <w:sz w:val="24"/>
          <w:szCs w:val="24"/>
        </w:rPr>
        <w:t>ico: Instrumento no pu</w:t>
      </w:r>
      <w:r w:rsidRPr="00173887">
        <w:rPr>
          <w:rFonts w:ascii="Times New Roman" w:hAnsi="Times New Roman"/>
          <w:noProof/>
          <w:sz w:val="24"/>
          <w:szCs w:val="24"/>
        </w:rPr>
        <w:t>blicado.</w:t>
      </w:r>
    </w:p>
    <w:p w14:paraId="4FC4193D" w14:textId="77777777" w:rsidR="005623FF" w:rsidRPr="003A4734" w:rsidRDefault="00E63DBF" w:rsidP="00795DB1">
      <w:pPr>
        <w:pStyle w:val="Bibliografa"/>
        <w:spacing w:after="0" w:line="360" w:lineRule="auto"/>
        <w:ind w:left="709" w:hanging="709"/>
        <w:jc w:val="both"/>
        <w:rPr>
          <w:rFonts w:ascii="Times New Roman" w:hAnsi="Times New Roman"/>
          <w:noProof/>
          <w:sz w:val="24"/>
          <w:szCs w:val="24"/>
          <w:lang w:val="es-ES"/>
        </w:rPr>
      </w:pPr>
      <w:r w:rsidRPr="00173887">
        <w:rPr>
          <w:rFonts w:ascii="Times New Roman" w:hAnsi="Times New Roman"/>
          <w:noProof/>
          <w:sz w:val="24"/>
          <w:szCs w:val="24"/>
          <w:lang w:val="en-US"/>
        </w:rPr>
        <w:t xml:space="preserve">Saaty, T. (2008). Decision Making for Leaders (1ra. </w:t>
      </w:r>
      <w:r w:rsidRPr="00173887">
        <w:rPr>
          <w:rFonts w:ascii="Times New Roman" w:hAnsi="Times New Roman"/>
          <w:noProof/>
          <w:sz w:val="24"/>
          <w:szCs w:val="24"/>
          <w:lang w:val="es-ES"/>
        </w:rPr>
        <w:t>Edición ed.). Pittsburgh, EUA: RWS Publications.</w:t>
      </w:r>
    </w:p>
    <w:p w14:paraId="424D8E24" w14:textId="77777777" w:rsidR="009273CA" w:rsidRDefault="00E63DBF" w:rsidP="00795DB1">
      <w:pPr>
        <w:autoSpaceDE w:val="0"/>
        <w:autoSpaceDN w:val="0"/>
        <w:adjustRightInd w:val="0"/>
        <w:spacing w:after="0" w:line="360" w:lineRule="auto"/>
        <w:ind w:left="709" w:hanging="709"/>
        <w:jc w:val="both"/>
        <w:rPr>
          <w:rFonts w:ascii="Times New Roman" w:hAnsi="Times New Roman"/>
          <w:color w:val="000000"/>
          <w:sz w:val="24"/>
          <w:szCs w:val="24"/>
          <w:lang w:val="en-US"/>
        </w:rPr>
      </w:pPr>
      <w:r w:rsidRPr="00173887">
        <w:rPr>
          <w:rFonts w:ascii="Times New Roman" w:hAnsi="Times New Roman"/>
          <w:color w:val="000000"/>
          <w:sz w:val="24"/>
          <w:szCs w:val="24"/>
          <w:lang w:val="es-MX"/>
        </w:rPr>
        <w:t xml:space="preserve">Segovia, F. (1999) El aula inteligente, nuevo horizonte educativo. </w:t>
      </w:r>
      <w:r w:rsidR="009273CA">
        <w:rPr>
          <w:rFonts w:ascii="Times New Roman" w:hAnsi="Times New Roman"/>
          <w:color w:val="000000"/>
          <w:sz w:val="24"/>
          <w:szCs w:val="24"/>
          <w:lang w:val="en-US"/>
        </w:rPr>
        <w:t>Ed. ESPASA.</w:t>
      </w:r>
    </w:p>
    <w:p w14:paraId="3452CE06" w14:textId="77777777" w:rsidR="00E63DBF" w:rsidRPr="00AF7CD0" w:rsidRDefault="00E63DBF" w:rsidP="00795DB1">
      <w:pPr>
        <w:autoSpaceDE w:val="0"/>
        <w:autoSpaceDN w:val="0"/>
        <w:adjustRightInd w:val="0"/>
        <w:spacing w:after="0" w:line="360" w:lineRule="auto"/>
        <w:ind w:left="709" w:hanging="709"/>
        <w:jc w:val="both"/>
        <w:rPr>
          <w:rFonts w:ascii="Times New Roman" w:hAnsi="Times New Roman"/>
          <w:color w:val="000000"/>
          <w:sz w:val="24"/>
          <w:szCs w:val="24"/>
          <w:lang w:val="en-US"/>
        </w:rPr>
      </w:pPr>
      <w:r w:rsidRPr="00173887">
        <w:rPr>
          <w:rFonts w:ascii="Times New Roman" w:hAnsi="Times New Roman"/>
          <w:color w:val="000000"/>
          <w:sz w:val="24"/>
          <w:szCs w:val="24"/>
          <w:lang w:val="en-US"/>
        </w:rPr>
        <w:t xml:space="preserve">Madrid, España.Shulman, L. (1986). Those Who </w:t>
      </w:r>
      <w:r w:rsidR="009273CA">
        <w:rPr>
          <w:rFonts w:ascii="Times New Roman" w:hAnsi="Times New Roman"/>
          <w:color w:val="000000"/>
          <w:sz w:val="24"/>
          <w:szCs w:val="24"/>
          <w:lang w:val="en-US"/>
        </w:rPr>
        <w:t xml:space="preserve">Understand: Knowledge Growth in </w:t>
      </w:r>
      <w:r w:rsidR="009273CA" w:rsidRPr="00173887">
        <w:rPr>
          <w:rFonts w:ascii="Times New Roman" w:hAnsi="Times New Roman"/>
          <w:color w:val="000000"/>
          <w:sz w:val="24"/>
          <w:szCs w:val="24"/>
          <w:lang w:val="en-US"/>
        </w:rPr>
        <w:t>Teaching</w:t>
      </w:r>
      <w:r w:rsidRPr="00173887">
        <w:rPr>
          <w:rFonts w:ascii="Times New Roman" w:hAnsi="Times New Roman"/>
          <w:color w:val="000000"/>
          <w:sz w:val="24"/>
          <w:szCs w:val="24"/>
          <w:lang w:val="en-US"/>
        </w:rPr>
        <w:t xml:space="preserve">. </w:t>
      </w:r>
      <w:r w:rsidRPr="00AF7CD0">
        <w:rPr>
          <w:rFonts w:ascii="Times New Roman" w:hAnsi="Times New Roman"/>
          <w:color w:val="000000"/>
          <w:sz w:val="24"/>
          <w:szCs w:val="24"/>
          <w:lang w:val="en-US"/>
        </w:rPr>
        <w:t xml:space="preserve">Educational Researcher, 15 (2), 4-14. UNESCO </w:t>
      </w:r>
      <w:proofErr w:type="spellStart"/>
      <w:r w:rsidRPr="00AF7CD0">
        <w:rPr>
          <w:rFonts w:ascii="Times New Roman" w:hAnsi="Times New Roman"/>
          <w:color w:val="000000"/>
          <w:sz w:val="24"/>
          <w:szCs w:val="24"/>
          <w:lang w:val="en-US"/>
        </w:rPr>
        <w:t>Disponible</w:t>
      </w:r>
      <w:proofErr w:type="spellEnd"/>
      <w:r w:rsidRPr="00AF7CD0">
        <w:rPr>
          <w:rFonts w:ascii="Times New Roman" w:hAnsi="Times New Roman"/>
          <w:color w:val="000000"/>
          <w:sz w:val="24"/>
          <w:szCs w:val="24"/>
          <w:lang w:val="en-US"/>
        </w:rPr>
        <w:t xml:space="preserve"> </w:t>
      </w:r>
      <w:proofErr w:type="spellStart"/>
      <w:r w:rsidRPr="00AF7CD0">
        <w:rPr>
          <w:rFonts w:ascii="Times New Roman" w:hAnsi="Times New Roman"/>
          <w:color w:val="000000"/>
          <w:sz w:val="24"/>
          <w:szCs w:val="24"/>
          <w:lang w:val="en-US"/>
        </w:rPr>
        <w:t>en</w:t>
      </w:r>
      <w:proofErr w:type="spellEnd"/>
      <w:r w:rsidRPr="00AF7CD0">
        <w:rPr>
          <w:rFonts w:ascii="Times New Roman" w:hAnsi="Times New Roman"/>
          <w:color w:val="000000"/>
          <w:sz w:val="24"/>
          <w:szCs w:val="24"/>
          <w:lang w:val="en-US"/>
        </w:rPr>
        <w:t xml:space="preserve"> </w:t>
      </w:r>
      <w:hyperlink r:id="rId25" w:history="1">
        <w:r w:rsidRPr="00AF7CD0">
          <w:rPr>
            <w:rStyle w:val="Hipervnculo"/>
            <w:rFonts w:ascii="Times New Roman" w:hAnsi="Times New Roman"/>
            <w:sz w:val="24"/>
            <w:szCs w:val="24"/>
            <w:lang w:val="en-US"/>
          </w:rPr>
          <w:t>http://www.unesco.cl/medios/biblioteca/documentos/formaciondocente</w:t>
        </w:r>
      </w:hyperlink>
      <w:r w:rsidRPr="00AF7CD0">
        <w:rPr>
          <w:rFonts w:ascii="Times New Roman" w:hAnsi="Times New Roman"/>
          <w:color w:val="000000"/>
          <w:sz w:val="24"/>
          <w:szCs w:val="24"/>
          <w:lang w:val="en-US"/>
        </w:rPr>
        <w:t xml:space="preserve"> </w:t>
      </w:r>
    </w:p>
    <w:p w14:paraId="63162A71" w14:textId="77777777" w:rsidR="009273CA" w:rsidRDefault="009273CA" w:rsidP="00795DB1">
      <w:pPr>
        <w:autoSpaceDE w:val="0"/>
        <w:autoSpaceDN w:val="0"/>
        <w:adjustRightInd w:val="0"/>
        <w:spacing w:after="0" w:line="360" w:lineRule="auto"/>
        <w:ind w:left="709" w:hanging="709"/>
        <w:jc w:val="both"/>
      </w:pPr>
      <w:proofErr w:type="gramStart"/>
      <w:r w:rsidRPr="00163F91">
        <w:rPr>
          <w:rFonts w:ascii="Times New Roman" w:hAnsi="Times New Roman"/>
          <w:color w:val="000000"/>
          <w:sz w:val="24"/>
          <w:szCs w:val="24"/>
          <w:lang w:val="en-US"/>
        </w:rPr>
        <w:t>Serge</w:t>
      </w:r>
      <w:r w:rsidR="00163F91">
        <w:rPr>
          <w:rFonts w:ascii="Times New Roman" w:hAnsi="Times New Roman"/>
          <w:color w:val="000000"/>
          <w:sz w:val="24"/>
          <w:szCs w:val="24"/>
          <w:lang w:val="en-US"/>
        </w:rPr>
        <w:t xml:space="preserve">, P. </w:t>
      </w:r>
      <w:r w:rsidRPr="00163F91">
        <w:rPr>
          <w:rFonts w:ascii="Times New Roman" w:hAnsi="Times New Roman"/>
          <w:color w:val="000000"/>
          <w:sz w:val="24"/>
          <w:szCs w:val="24"/>
          <w:lang w:val="en-US"/>
        </w:rPr>
        <w:t>(2002).</w:t>
      </w:r>
      <w:proofErr w:type="gramEnd"/>
      <w:r w:rsidRPr="00163F91">
        <w:rPr>
          <w:rFonts w:ascii="Times New Roman" w:hAnsi="Times New Roman"/>
          <w:color w:val="000000"/>
          <w:sz w:val="24"/>
          <w:szCs w:val="24"/>
          <w:lang w:val="en-US"/>
        </w:rPr>
        <w:t xml:space="preserve"> </w:t>
      </w:r>
      <w:r w:rsidRPr="009273CA">
        <w:rPr>
          <w:rFonts w:ascii="Times New Roman" w:hAnsi="Times New Roman"/>
          <w:color w:val="000000"/>
          <w:sz w:val="24"/>
          <w:szCs w:val="24"/>
          <w:lang w:val="en-US"/>
        </w:rPr>
        <w:t xml:space="preserve">Special Education Resources for General Educators. </w:t>
      </w:r>
      <w:hyperlink r:id="rId26" w:history="1">
        <w:r w:rsidR="00163F91" w:rsidRPr="00014BD5">
          <w:rPr>
            <w:rStyle w:val="Hipervnculo"/>
            <w:rFonts w:ascii="Times New Roman" w:hAnsi="Times New Roman"/>
            <w:sz w:val="24"/>
            <w:szCs w:val="24"/>
          </w:rPr>
          <w:t>www.blog.pucp.edu.pe/blog/gustavoobando/tag/enfoques%20sobre%20%organizaciones</w:t>
        </w:r>
      </w:hyperlink>
    </w:p>
    <w:p w14:paraId="64B1499B" w14:textId="77777777" w:rsidR="003A4734" w:rsidRDefault="00E63DBF" w:rsidP="00795DB1">
      <w:pPr>
        <w:spacing w:line="360" w:lineRule="auto"/>
        <w:ind w:left="709" w:hanging="709"/>
        <w:jc w:val="both"/>
        <w:rPr>
          <w:rFonts w:ascii="Times New Roman" w:hAnsi="Times New Roman"/>
          <w:sz w:val="24"/>
          <w:szCs w:val="24"/>
          <w:lang w:val="es-MX"/>
        </w:rPr>
      </w:pPr>
      <w:bookmarkStart w:id="17" w:name="_GoBack"/>
      <w:bookmarkEnd w:id="17"/>
      <w:r w:rsidRPr="00173887">
        <w:rPr>
          <w:rFonts w:ascii="Times New Roman" w:hAnsi="Times New Roman"/>
          <w:sz w:val="24"/>
          <w:szCs w:val="24"/>
          <w:lang w:val="es-MX"/>
        </w:rPr>
        <w:t>Zabalza, M.</w:t>
      </w:r>
      <w:r w:rsidR="00A0272D">
        <w:rPr>
          <w:rFonts w:ascii="Times New Roman" w:hAnsi="Times New Roman"/>
          <w:sz w:val="24"/>
          <w:szCs w:val="24"/>
          <w:lang w:val="es-MX"/>
        </w:rPr>
        <w:t xml:space="preserve"> </w:t>
      </w:r>
      <w:r w:rsidRPr="00173887">
        <w:rPr>
          <w:rFonts w:ascii="Times New Roman" w:hAnsi="Times New Roman"/>
          <w:sz w:val="24"/>
          <w:szCs w:val="24"/>
          <w:lang w:val="es-MX"/>
        </w:rPr>
        <w:t>(2002) La enseñanza universitaria, El escenario y sus protagonistas. Ed. Nancea. Madrid, España.</w:t>
      </w:r>
    </w:p>
    <w:p w14:paraId="00619B2D" w14:textId="77777777" w:rsidR="0062632C" w:rsidRDefault="0062632C" w:rsidP="006F76CB">
      <w:pPr>
        <w:spacing w:line="360" w:lineRule="auto"/>
        <w:jc w:val="both"/>
        <w:rPr>
          <w:rFonts w:ascii="Times New Roman" w:hAnsi="Times New Roman"/>
          <w:sz w:val="24"/>
          <w:szCs w:val="24"/>
          <w:lang w:val="es-MX"/>
        </w:rPr>
      </w:pPr>
    </w:p>
    <w:p w14:paraId="3B8AB4FC" w14:textId="77777777" w:rsidR="00F200AB" w:rsidRDefault="00F200AB" w:rsidP="006F76CB">
      <w:pPr>
        <w:spacing w:line="360" w:lineRule="auto"/>
        <w:jc w:val="both"/>
        <w:rPr>
          <w:rFonts w:ascii="Times New Roman" w:hAnsi="Times New Roman"/>
          <w:sz w:val="24"/>
          <w:szCs w:val="24"/>
          <w:lang w:val="es-MX"/>
        </w:rPr>
      </w:pPr>
    </w:p>
    <w:p w14:paraId="534E04C2" w14:textId="77777777" w:rsidR="00B31B86" w:rsidRPr="00C81BF9" w:rsidRDefault="00B31B86" w:rsidP="006F76CB">
      <w:pPr>
        <w:spacing w:line="360" w:lineRule="auto"/>
        <w:jc w:val="both"/>
        <w:rPr>
          <w:rFonts w:ascii="Times New Roman" w:hAnsi="Times New Roman"/>
          <w:sz w:val="24"/>
          <w:szCs w:val="24"/>
        </w:rPr>
      </w:pPr>
    </w:p>
    <w:sectPr w:rsidR="00B31B86" w:rsidRPr="00C81BF9" w:rsidSect="00076F15">
      <w:headerReference w:type="default" r:id="rId27"/>
      <w:footerReference w:type="default" r:id="rId28"/>
      <w:headerReference w:type="first" r:id="rId29"/>
      <w:footerReference w:type="first" r:id="rId3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C833C" w14:textId="77777777" w:rsidR="00481032" w:rsidRDefault="00481032" w:rsidP="008D5FA8">
      <w:pPr>
        <w:spacing w:after="0" w:line="240" w:lineRule="auto"/>
      </w:pPr>
      <w:r>
        <w:separator/>
      </w:r>
    </w:p>
  </w:endnote>
  <w:endnote w:type="continuationSeparator" w:id="0">
    <w:p w14:paraId="60C56151" w14:textId="77777777" w:rsidR="00481032" w:rsidRDefault="00481032" w:rsidP="008D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392E" w14:textId="66C71A09" w:rsidR="00795DB1" w:rsidRDefault="00795DB1" w:rsidP="00795DB1">
    <w:pPr>
      <w:pStyle w:val="Piedepgina"/>
      <w:jc w:val="center"/>
    </w:pPr>
    <w:r>
      <w:rPr>
        <w:rFonts w:cs="Calibri"/>
        <w:b/>
      </w:rPr>
      <w:t xml:space="preserve">Vol. 3, </w:t>
    </w:r>
    <w:proofErr w:type="spellStart"/>
    <w:r>
      <w:rPr>
        <w:rFonts w:cs="Calibri"/>
        <w:b/>
      </w:rPr>
      <w:t>Núm</w:t>
    </w:r>
    <w:proofErr w:type="spellEnd"/>
    <w:r>
      <w:rPr>
        <w:rFonts w:cs="Calibri"/>
        <w:b/>
      </w:rPr>
      <w:t xml:space="preserve">. 6                    </w:t>
    </w:r>
    <w:proofErr w:type="spellStart"/>
    <w:r>
      <w:rPr>
        <w:rFonts w:cs="Calibri"/>
        <w:b/>
      </w:rPr>
      <w:t>Enero</w:t>
    </w:r>
    <w:proofErr w:type="spellEnd"/>
    <w:r w:rsidRPr="0020744E">
      <w:rPr>
        <w:rFonts w:cs="Calibri"/>
        <w:b/>
      </w:rPr>
      <w:t xml:space="preserve"> </w:t>
    </w:r>
    <w:r>
      <w:rPr>
        <w:rFonts w:cs="Calibri"/>
        <w:b/>
      </w:rPr>
      <w:t xml:space="preserve">– </w:t>
    </w:r>
    <w:proofErr w:type="spellStart"/>
    <w:r>
      <w:rPr>
        <w:rFonts w:cs="Calibri"/>
        <w:b/>
      </w:rPr>
      <w:t>Junio</w:t>
    </w:r>
    <w:proofErr w:type="spellEnd"/>
    <w:r>
      <w:rPr>
        <w:rFonts w:cs="Calibri"/>
        <w:b/>
      </w:rPr>
      <w:t xml:space="preserve"> 2013</w:t>
    </w:r>
    <w:r w:rsidRPr="0020744E">
      <w:rPr>
        <w:rFonts w:cs="Calibri"/>
        <w:b/>
      </w:rPr>
      <w:t xml:space="preserve">                          RIDE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93A8" w14:textId="47B1C083" w:rsidR="00795DB1" w:rsidRDefault="00795DB1" w:rsidP="00795DB1">
    <w:pPr>
      <w:pStyle w:val="Piedepgina"/>
      <w:jc w:val="center"/>
    </w:pPr>
    <w:r>
      <w:rPr>
        <w:rFonts w:cs="Calibri"/>
        <w:b/>
      </w:rPr>
      <w:t xml:space="preserve">Vol. 3, </w:t>
    </w:r>
    <w:proofErr w:type="spellStart"/>
    <w:r>
      <w:rPr>
        <w:rFonts w:cs="Calibri"/>
        <w:b/>
      </w:rPr>
      <w:t>Núm</w:t>
    </w:r>
    <w:proofErr w:type="spellEnd"/>
    <w:r>
      <w:rPr>
        <w:rFonts w:cs="Calibri"/>
        <w:b/>
      </w:rPr>
      <w:t xml:space="preserve">. 6                    </w:t>
    </w:r>
    <w:proofErr w:type="spellStart"/>
    <w:r>
      <w:rPr>
        <w:rFonts w:cs="Calibri"/>
        <w:b/>
      </w:rPr>
      <w:t>Enero</w:t>
    </w:r>
    <w:proofErr w:type="spellEnd"/>
    <w:r w:rsidRPr="0020744E">
      <w:rPr>
        <w:rFonts w:cs="Calibri"/>
        <w:b/>
      </w:rPr>
      <w:t xml:space="preserve"> </w:t>
    </w:r>
    <w:r>
      <w:rPr>
        <w:rFonts w:cs="Calibri"/>
        <w:b/>
      </w:rPr>
      <w:t xml:space="preserve">– </w:t>
    </w:r>
    <w:proofErr w:type="spellStart"/>
    <w:r>
      <w:rPr>
        <w:rFonts w:cs="Calibri"/>
        <w:b/>
      </w:rPr>
      <w:t>Junio</w:t>
    </w:r>
    <w:proofErr w:type="spellEnd"/>
    <w:r>
      <w:rPr>
        <w:rFonts w:cs="Calibri"/>
        <w:b/>
      </w:rPr>
      <w:t xml:space="preserve"> 2013</w:t>
    </w:r>
    <w:r w:rsidRPr="0020744E">
      <w:rPr>
        <w:rFonts w:cs="Calibri"/>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EC5D6" w14:textId="77777777" w:rsidR="00481032" w:rsidRDefault="00481032" w:rsidP="008D5FA8">
      <w:pPr>
        <w:spacing w:after="0" w:line="240" w:lineRule="auto"/>
      </w:pPr>
      <w:r>
        <w:separator/>
      </w:r>
    </w:p>
  </w:footnote>
  <w:footnote w:type="continuationSeparator" w:id="0">
    <w:p w14:paraId="593B541C" w14:textId="77777777" w:rsidR="00481032" w:rsidRDefault="00481032" w:rsidP="008D5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7564"/>
      <w:docPartObj>
        <w:docPartGallery w:val="Page Numbers (Top of Page)"/>
        <w:docPartUnique/>
      </w:docPartObj>
    </w:sdtPr>
    <w:sdtEndPr/>
    <w:sdtContent>
      <w:p w14:paraId="5F2ADC6C" w14:textId="06A8C2BD" w:rsidR="00B31B86" w:rsidRDefault="00795DB1" w:rsidP="00795DB1">
        <w:pPr>
          <w:pStyle w:val="Encabezado"/>
          <w:jc w:val="center"/>
        </w:pPr>
        <w:proofErr w:type="spellStart"/>
        <w:r w:rsidRPr="0020744E">
          <w:rPr>
            <w:rFonts w:cs="Calibri"/>
            <w:b/>
            <w:i/>
          </w:rPr>
          <w:t>Revista</w:t>
        </w:r>
        <w:proofErr w:type="spellEnd"/>
        <w:r w:rsidRPr="0020744E">
          <w:rPr>
            <w:rFonts w:cs="Calibri"/>
            <w:b/>
            <w:i/>
          </w:rPr>
          <w:t xml:space="preserve"> </w:t>
        </w:r>
        <w:proofErr w:type="spellStart"/>
        <w:r w:rsidRPr="0020744E">
          <w:rPr>
            <w:rFonts w:cs="Calibri"/>
            <w:b/>
            <w:i/>
          </w:rPr>
          <w:t>Iberoamericana</w:t>
        </w:r>
        <w:proofErr w:type="spellEnd"/>
        <w:r w:rsidRPr="0020744E">
          <w:rPr>
            <w:rFonts w:cs="Calibri"/>
            <w:b/>
            <w:i/>
          </w:rPr>
          <w:t xml:space="preserve"> para la </w:t>
        </w:r>
        <w:proofErr w:type="spellStart"/>
        <w:r w:rsidRPr="0020744E">
          <w:rPr>
            <w:rFonts w:cs="Calibri"/>
            <w:b/>
            <w:i/>
          </w:rPr>
          <w:t>Investigación</w:t>
        </w:r>
        <w:proofErr w:type="spellEnd"/>
        <w:r w:rsidRPr="0020744E">
          <w:rPr>
            <w:rFonts w:cs="Calibri"/>
            <w:b/>
            <w:i/>
          </w:rPr>
          <w:t xml:space="preserve"> y el </w:t>
        </w:r>
        <w:proofErr w:type="spellStart"/>
        <w:r w:rsidRPr="0020744E">
          <w:rPr>
            <w:rFonts w:cs="Calibri"/>
            <w:b/>
            <w:i/>
          </w:rPr>
          <w:t>Desarrollo</w:t>
        </w:r>
        <w:proofErr w:type="spellEnd"/>
        <w:r w:rsidRPr="0020744E">
          <w:rPr>
            <w:rFonts w:cs="Calibri"/>
            <w:b/>
            <w:i/>
          </w:rPr>
          <w:t xml:space="preserve"> </w:t>
        </w:r>
        <w:proofErr w:type="spellStart"/>
        <w:r w:rsidRPr="0020744E">
          <w:rPr>
            <w:rFonts w:cs="Calibri"/>
            <w:b/>
            <w:i/>
          </w:rPr>
          <w:t>Educativo</w:t>
        </w:r>
        <w:proofErr w:type="spellEnd"/>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746</w:t>
        </w:r>
        <w:r>
          <w:rPr>
            <w:rFonts w:cs="Calibri"/>
            <w:b/>
          </w:rPr>
          <w:t>7</w:t>
        </w:r>
      </w:p>
    </w:sdtContent>
  </w:sdt>
  <w:p w14:paraId="0A56F3F4" w14:textId="77777777" w:rsidR="00B31B86" w:rsidRDefault="00B31B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57537"/>
      <w:docPartObj>
        <w:docPartGallery w:val="Page Numbers (Top of Page)"/>
        <w:docPartUnique/>
      </w:docPartObj>
    </w:sdtPr>
    <w:sdtContent>
      <w:p w14:paraId="37D27067" w14:textId="77777777" w:rsidR="00795DB1" w:rsidRDefault="00795DB1" w:rsidP="00795DB1">
        <w:pPr>
          <w:pStyle w:val="Encabezado"/>
          <w:jc w:val="center"/>
        </w:pPr>
        <w:proofErr w:type="spellStart"/>
        <w:r w:rsidRPr="0020744E">
          <w:rPr>
            <w:rFonts w:cs="Calibri"/>
            <w:b/>
            <w:i/>
          </w:rPr>
          <w:t>Revista</w:t>
        </w:r>
        <w:proofErr w:type="spellEnd"/>
        <w:r w:rsidRPr="0020744E">
          <w:rPr>
            <w:rFonts w:cs="Calibri"/>
            <w:b/>
            <w:i/>
          </w:rPr>
          <w:t xml:space="preserve"> </w:t>
        </w:r>
        <w:proofErr w:type="spellStart"/>
        <w:r w:rsidRPr="0020744E">
          <w:rPr>
            <w:rFonts w:cs="Calibri"/>
            <w:b/>
            <w:i/>
          </w:rPr>
          <w:t>Iberoamericana</w:t>
        </w:r>
        <w:proofErr w:type="spellEnd"/>
        <w:r w:rsidRPr="0020744E">
          <w:rPr>
            <w:rFonts w:cs="Calibri"/>
            <w:b/>
            <w:i/>
          </w:rPr>
          <w:t xml:space="preserve"> para la </w:t>
        </w:r>
        <w:proofErr w:type="spellStart"/>
        <w:r w:rsidRPr="0020744E">
          <w:rPr>
            <w:rFonts w:cs="Calibri"/>
            <w:b/>
            <w:i/>
          </w:rPr>
          <w:t>Investigación</w:t>
        </w:r>
        <w:proofErr w:type="spellEnd"/>
        <w:r w:rsidRPr="0020744E">
          <w:rPr>
            <w:rFonts w:cs="Calibri"/>
            <w:b/>
            <w:i/>
          </w:rPr>
          <w:t xml:space="preserve"> y el </w:t>
        </w:r>
        <w:proofErr w:type="spellStart"/>
        <w:r w:rsidRPr="0020744E">
          <w:rPr>
            <w:rFonts w:cs="Calibri"/>
            <w:b/>
            <w:i/>
          </w:rPr>
          <w:t>Desarrollo</w:t>
        </w:r>
        <w:proofErr w:type="spellEnd"/>
        <w:r w:rsidRPr="0020744E">
          <w:rPr>
            <w:rFonts w:cs="Calibri"/>
            <w:b/>
            <w:i/>
          </w:rPr>
          <w:t xml:space="preserve"> </w:t>
        </w:r>
        <w:proofErr w:type="spellStart"/>
        <w:r w:rsidRPr="0020744E">
          <w:rPr>
            <w:rFonts w:cs="Calibri"/>
            <w:b/>
            <w:i/>
          </w:rPr>
          <w:t>Educativo</w:t>
        </w:r>
        <w:proofErr w:type="spellEnd"/>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7467</w:t>
        </w:r>
      </w:p>
    </w:sdtContent>
  </w:sdt>
  <w:p w14:paraId="6AF31C59" w14:textId="77777777" w:rsidR="00795DB1" w:rsidRDefault="00795D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B77"/>
    <w:multiLevelType w:val="multilevel"/>
    <w:tmpl w:val="4FBE7E4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DD7076"/>
    <w:multiLevelType w:val="hybridMultilevel"/>
    <w:tmpl w:val="F6C6A5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B42BF6"/>
    <w:multiLevelType w:val="hybridMultilevel"/>
    <w:tmpl w:val="27CE7016"/>
    <w:lvl w:ilvl="0" w:tplc="C20853D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9AE7670"/>
    <w:multiLevelType w:val="hybridMultilevel"/>
    <w:tmpl w:val="B532E2AA"/>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nsid w:val="0C8E6542"/>
    <w:multiLevelType w:val="hybridMultilevel"/>
    <w:tmpl w:val="74DC78F0"/>
    <w:lvl w:ilvl="0" w:tplc="C13CB4EC">
      <w:numFmt w:val="bullet"/>
      <w:lvlText w:val="-"/>
      <w:lvlJc w:val="left"/>
      <w:pPr>
        <w:ind w:left="1065" w:hanging="360"/>
      </w:pPr>
      <w:rPr>
        <w:rFonts w:ascii="Arial Narrow" w:eastAsia="Calibri" w:hAnsi="Arial Narrow"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0DAF2C56"/>
    <w:multiLevelType w:val="multilevel"/>
    <w:tmpl w:val="3534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1613D"/>
    <w:multiLevelType w:val="hybridMultilevel"/>
    <w:tmpl w:val="5D7239DA"/>
    <w:lvl w:ilvl="0" w:tplc="C37ABC46">
      <w:start w:val="1"/>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DA503C"/>
    <w:multiLevelType w:val="hybridMultilevel"/>
    <w:tmpl w:val="28385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856593"/>
    <w:multiLevelType w:val="hybridMultilevel"/>
    <w:tmpl w:val="72021B5C"/>
    <w:lvl w:ilvl="0" w:tplc="86F6F0F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8D67F2D"/>
    <w:multiLevelType w:val="multilevel"/>
    <w:tmpl w:val="4B06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805E74"/>
    <w:multiLevelType w:val="hybridMultilevel"/>
    <w:tmpl w:val="36B06B80"/>
    <w:lvl w:ilvl="0" w:tplc="35C07A4C">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1">
    <w:nsid w:val="1C7F7059"/>
    <w:multiLevelType w:val="hybridMultilevel"/>
    <w:tmpl w:val="D71A8B4A"/>
    <w:lvl w:ilvl="0" w:tplc="984AEE9E">
      <w:numFmt w:val="bullet"/>
      <w:lvlText w:val="-"/>
      <w:lvlJc w:val="left"/>
      <w:pPr>
        <w:ind w:left="1065" w:hanging="360"/>
      </w:pPr>
      <w:rPr>
        <w:rFonts w:ascii="Arial Narrow" w:eastAsia="Calibri" w:hAnsi="Arial Narrow"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nsid w:val="1CAB05C4"/>
    <w:multiLevelType w:val="hybridMultilevel"/>
    <w:tmpl w:val="A7FCE8FA"/>
    <w:lvl w:ilvl="0" w:tplc="CA5A73FA">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DC24261"/>
    <w:multiLevelType w:val="hybridMultilevel"/>
    <w:tmpl w:val="F4BA4CFE"/>
    <w:lvl w:ilvl="0" w:tplc="2D5A5158">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7C3130"/>
    <w:multiLevelType w:val="hybridMultilevel"/>
    <w:tmpl w:val="62D4F5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067FC9"/>
    <w:multiLevelType w:val="hybridMultilevel"/>
    <w:tmpl w:val="B532E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3CD25A3"/>
    <w:multiLevelType w:val="hybridMultilevel"/>
    <w:tmpl w:val="20606E86"/>
    <w:lvl w:ilvl="0" w:tplc="080A0001">
      <w:start w:val="1"/>
      <w:numFmt w:val="bullet"/>
      <w:lvlText w:val=""/>
      <w:lvlJc w:val="left"/>
      <w:pPr>
        <w:ind w:left="1428" w:hanging="360"/>
      </w:pPr>
      <w:rPr>
        <w:rFonts w:ascii="Symbol" w:hAnsi="Symbol" w:hint="default"/>
      </w:rPr>
    </w:lvl>
    <w:lvl w:ilvl="1" w:tplc="080A0001">
      <w:start w:val="1"/>
      <w:numFmt w:val="bullet"/>
      <w:lvlText w:val=""/>
      <w:lvlJc w:val="left"/>
      <w:pPr>
        <w:ind w:left="2148" w:hanging="360"/>
      </w:pPr>
      <w:rPr>
        <w:rFonts w:ascii="Symbol" w:hAnsi="Symbo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28226B99"/>
    <w:multiLevelType w:val="hybridMultilevel"/>
    <w:tmpl w:val="F24AC612"/>
    <w:lvl w:ilvl="0" w:tplc="27A8AB7A">
      <w:start w:val="3"/>
      <w:numFmt w:val="bullet"/>
      <w:lvlText w:val="-"/>
      <w:lvlJc w:val="left"/>
      <w:pPr>
        <w:ind w:left="720" w:hanging="360"/>
      </w:pPr>
      <w:rPr>
        <w:rFonts w:ascii="Times New Roman" w:eastAsia="Calibri"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FC7F60"/>
    <w:multiLevelType w:val="hybridMultilevel"/>
    <w:tmpl w:val="92CAF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B5F27E6"/>
    <w:multiLevelType w:val="hybridMultilevel"/>
    <w:tmpl w:val="1A3E35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CF569BD"/>
    <w:multiLevelType w:val="hybridMultilevel"/>
    <w:tmpl w:val="903E1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D025FF6"/>
    <w:multiLevelType w:val="multilevel"/>
    <w:tmpl w:val="4FBE7E4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351F3653"/>
    <w:multiLevelType w:val="hybridMultilevel"/>
    <w:tmpl w:val="A0229E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516620"/>
    <w:multiLevelType w:val="multilevel"/>
    <w:tmpl w:val="BFA83E06"/>
    <w:lvl w:ilvl="0">
      <w:start w:val="3"/>
      <w:numFmt w:val="decimal"/>
      <w:lvlText w:val="%1."/>
      <w:lvlJc w:val="left"/>
      <w:pPr>
        <w:ind w:left="720" w:hanging="360"/>
      </w:pPr>
      <w:rPr>
        <w:rFonts w:hint="default"/>
      </w:rPr>
    </w:lvl>
    <w:lvl w:ilvl="1">
      <w:start w:val="2"/>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4">
    <w:nsid w:val="44F0749B"/>
    <w:multiLevelType w:val="hybridMultilevel"/>
    <w:tmpl w:val="2B442C8E"/>
    <w:lvl w:ilvl="0" w:tplc="7C6A6DA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nsid w:val="50CB4CC3"/>
    <w:multiLevelType w:val="multilevel"/>
    <w:tmpl w:val="3716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8377EC"/>
    <w:multiLevelType w:val="hybridMultilevel"/>
    <w:tmpl w:val="2286E242"/>
    <w:lvl w:ilvl="0" w:tplc="7618DC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5487133B"/>
    <w:multiLevelType w:val="hybridMultilevel"/>
    <w:tmpl w:val="08CAA0A6"/>
    <w:lvl w:ilvl="0" w:tplc="852A3DAA">
      <w:start w:val="1"/>
      <w:numFmt w:val="lowerLetter"/>
      <w:lvlText w:val="%1)"/>
      <w:lvlJc w:val="left"/>
      <w:pPr>
        <w:ind w:left="1065" w:hanging="360"/>
      </w:pPr>
      <w:rPr>
        <w:rFonts w:ascii="Agency FB" w:hAnsi="Agency FB"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nsid w:val="5A595713"/>
    <w:multiLevelType w:val="multilevel"/>
    <w:tmpl w:val="4FBE7E4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C6F518E"/>
    <w:multiLevelType w:val="hybridMultilevel"/>
    <w:tmpl w:val="EA82FCC8"/>
    <w:lvl w:ilvl="0" w:tplc="080A0001">
      <w:start w:val="1"/>
      <w:numFmt w:val="bullet"/>
      <w:lvlText w:val=""/>
      <w:lvlJc w:val="left"/>
      <w:pPr>
        <w:ind w:left="1427" w:hanging="360"/>
      </w:pPr>
      <w:rPr>
        <w:rFonts w:ascii="Symbol" w:hAnsi="Symbol" w:hint="default"/>
      </w:rPr>
    </w:lvl>
    <w:lvl w:ilvl="1" w:tplc="080A0003" w:tentative="1">
      <w:start w:val="1"/>
      <w:numFmt w:val="bullet"/>
      <w:lvlText w:val="o"/>
      <w:lvlJc w:val="left"/>
      <w:pPr>
        <w:ind w:left="2147" w:hanging="360"/>
      </w:pPr>
      <w:rPr>
        <w:rFonts w:ascii="Courier New" w:hAnsi="Courier New" w:cs="Courier New" w:hint="default"/>
      </w:rPr>
    </w:lvl>
    <w:lvl w:ilvl="2" w:tplc="080A0005" w:tentative="1">
      <w:start w:val="1"/>
      <w:numFmt w:val="bullet"/>
      <w:lvlText w:val=""/>
      <w:lvlJc w:val="left"/>
      <w:pPr>
        <w:ind w:left="2867" w:hanging="360"/>
      </w:pPr>
      <w:rPr>
        <w:rFonts w:ascii="Wingdings" w:hAnsi="Wingdings" w:hint="default"/>
      </w:rPr>
    </w:lvl>
    <w:lvl w:ilvl="3" w:tplc="080A0001" w:tentative="1">
      <w:start w:val="1"/>
      <w:numFmt w:val="bullet"/>
      <w:lvlText w:val=""/>
      <w:lvlJc w:val="left"/>
      <w:pPr>
        <w:ind w:left="3587" w:hanging="360"/>
      </w:pPr>
      <w:rPr>
        <w:rFonts w:ascii="Symbol" w:hAnsi="Symbol" w:hint="default"/>
      </w:rPr>
    </w:lvl>
    <w:lvl w:ilvl="4" w:tplc="080A0003" w:tentative="1">
      <w:start w:val="1"/>
      <w:numFmt w:val="bullet"/>
      <w:lvlText w:val="o"/>
      <w:lvlJc w:val="left"/>
      <w:pPr>
        <w:ind w:left="4307" w:hanging="360"/>
      </w:pPr>
      <w:rPr>
        <w:rFonts w:ascii="Courier New" w:hAnsi="Courier New" w:cs="Courier New" w:hint="default"/>
      </w:rPr>
    </w:lvl>
    <w:lvl w:ilvl="5" w:tplc="080A0005" w:tentative="1">
      <w:start w:val="1"/>
      <w:numFmt w:val="bullet"/>
      <w:lvlText w:val=""/>
      <w:lvlJc w:val="left"/>
      <w:pPr>
        <w:ind w:left="5027" w:hanging="360"/>
      </w:pPr>
      <w:rPr>
        <w:rFonts w:ascii="Wingdings" w:hAnsi="Wingdings" w:hint="default"/>
      </w:rPr>
    </w:lvl>
    <w:lvl w:ilvl="6" w:tplc="080A0001" w:tentative="1">
      <w:start w:val="1"/>
      <w:numFmt w:val="bullet"/>
      <w:lvlText w:val=""/>
      <w:lvlJc w:val="left"/>
      <w:pPr>
        <w:ind w:left="5747" w:hanging="360"/>
      </w:pPr>
      <w:rPr>
        <w:rFonts w:ascii="Symbol" w:hAnsi="Symbol" w:hint="default"/>
      </w:rPr>
    </w:lvl>
    <w:lvl w:ilvl="7" w:tplc="080A0003" w:tentative="1">
      <w:start w:val="1"/>
      <w:numFmt w:val="bullet"/>
      <w:lvlText w:val="o"/>
      <w:lvlJc w:val="left"/>
      <w:pPr>
        <w:ind w:left="6467" w:hanging="360"/>
      </w:pPr>
      <w:rPr>
        <w:rFonts w:ascii="Courier New" w:hAnsi="Courier New" w:cs="Courier New" w:hint="default"/>
      </w:rPr>
    </w:lvl>
    <w:lvl w:ilvl="8" w:tplc="080A0005" w:tentative="1">
      <w:start w:val="1"/>
      <w:numFmt w:val="bullet"/>
      <w:lvlText w:val=""/>
      <w:lvlJc w:val="left"/>
      <w:pPr>
        <w:ind w:left="7187" w:hanging="360"/>
      </w:pPr>
      <w:rPr>
        <w:rFonts w:ascii="Wingdings" w:hAnsi="Wingdings" w:hint="default"/>
      </w:rPr>
    </w:lvl>
  </w:abstractNum>
  <w:abstractNum w:abstractNumId="30">
    <w:nsid w:val="5C980C61"/>
    <w:multiLevelType w:val="hybridMultilevel"/>
    <w:tmpl w:val="083091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2B7E9F"/>
    <w:multiLevelType w:val="hybridMultilevel"/>
    <w:tmpl w:val="B1743BC0"/>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32">
    <w:nsid w:val="5DAA01DB"/>
    <w:multiLevelType w:val="hybridMultilevel"/>
    <w:tmpl w:val="A36ABA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E390030"/>
    <w:multiLevelType w:val="multilevel"/>
    <w:tmpl w:val="C362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4122E"/>
    <w:multiLevelType w:val="hybridMultilevel"/>
    <w:tmpl w:val="38C67D44"/>
    <w:lvl w:ilvl="0" w:tplc="0D8AAB4C">
      <w:start w:val="1"/>
      <w:numFmt w:val="bullet"/>
      <w:lvlText w:val="•"/>
      <w:lvlJc w:val="left"/>
      <w:pPr>
        <w:tabs>
          <w:tab w:val="num" w:pos="720"/>
        </w:tabs>
        <w:ind w:left="720" w:hanging="360"/>
      </w:pPr>
      <w:rPr>
        <w:rFonts w:ascii="Times New Roman" w:hAnsi="Times New Roman" w:hint="default"/>
      </w:rPr>
    </w:lvl>
    <w:lvl w:ilvl="1" w:tplc="2A5C85C6" w:tentative="1">
      <w:start w:val="1"/>
      <w:numFmt w:val="bullet"/>
      <w:lvlText w:val="•"/>
      <w:lvlJc w:val="left"/>
      <w:pPr>
        <w:tabs>
          <w:tab w:val="num" w:pos="1440"/>
        </w:tabs>
        <w:ind w:left="1440" w:hanging="360"/>
      </w:pPr>
      <w:rPr>
        <w:rFonts w:ascii="Times New Roman" w:hAnsi="Times New Roman" w:hint="default"/>
      </w:rPr>
    </w:lvl>
    <w:lvl w:ilvl="2" w:tplc="6E60F722" w:tentative="1">
      <w:start w:val="1"/>
      <w:numFmt w:val="bullet"/>
      <w:lvlText w:val="•"/>
      <w:lvlJc w:val="left"/>
      <w:pPr>
        <w:tabs>
          <w:tab w:val="num" w:pos="2160"/>
        </w:tabs>
        <w:ind w:left="2160" w:hanging="360"/>
      </w:pPr>
      <w:rPr>
        <w:rFonts w:ascii="Times New Roman" w:hAnsi="Times New Roman" w:hint="default"/>
      </w:rPr>
    </w:lvl>
    <w:lvl w:ilvl="3" w:tplc="5E8EE530" w:tentative="1">
      <w:start w:val="1"/>
      <w:numFmt w:val="bullet"/>
      <w:lvlText w:val="•"/>
      <w:lvlJc w:val="left"/>
      <w:pPr>
        <w:tabs>
          <w:tab w:val="num" w:pos="2880"/>
        </w:tabs>
        <w:ind w:left="2880" w:hanging="360"/>
      </w:pPr>
      <w:rPr>
        <w:rFonts w:ascii="Times New Roman" w:hAnsi="Times New Roman" w:hint="default"/>
      </w:rPr>
    </w:lvl>
    <w:lvl w:ilvl="4" w:tplc="EEA85A14" w:tentative="1">
      <w:start w:val="1"/>
      <w:numFmt w:val="bullet"/>
      <w:lvlText w:val="•"/>
      <w:lvlJc w:val="left"/>
      <w:pPr>
        <w:tabs>
          <w:tab w:val="num" w:pos="3600"/>
        </w:tabs>
        <w:ind w:left="3600" w:hanging="360"/>
      </w:pPr>
      <w:rPr>
        <w:rFonts w:ascii="Times New Roman" w:hAnsi="Times New Roman" w:hint="default"/>
      </w:rPr>
    </w:lvl>
    <w:lvl w:ilvl="5" w:tplc="092E9D2A" w:tentative="1">
      <w:start w:val="1"/>
      <w:numFmt w:val="bullet"/>
      <w:lvlText w:val="•"/>
      <w:lvlJc w:val="left"/>
      <w:pPr>
        <w:tabs>
          <w:tab w:val="num" w:pos="4320"/>
        </w:tabs>
        <w:ind w:left="4320" w:hanging="360"/>
      </w:pPr>
      <w:rPr>
        <w:rFonts w:ascii="Times New Roman" w:hAnsi="Times New Roman" w:hint="default"/>
      </w:rPr>
    </w:lvl>
    <w:lvl w:ilvl="6" w:tplc="E0A81418" w:tentative="1">
      <w:start w:val="1"/>
      <w:numFmt w:val="bullet"/>
      <w:lvlText w:val="•"/>
      <w:lvlJc w:val="left"/>
      <w:pPr>
        <w:tabs>
          <w:tab w:val="num" w:pos="5040"/>
        </w:tabs>
        <w:ind w:left="5040" w:hanging="360"/>
      </w:pPr>
      <w:rPr>
        <w:rFonts w:ascii="Times New Roman" w:hAnsi="Times New Roman" w:hint="default"/>
      </w:rPr>
    </w:lvl>
    <w:lvl w:ilvl="7" w:tplc="21F61C92" w:tentative="1">
      <w:start w:val="1"/>
      <w:numFmt w:val="bullet"/>
      <w:lvlText w:val="•"/>
      <w:lvlJc w:val="left"/>
      <w:pPr>
        <w:tabs>
          <w:tab w:val="num" w:pos="5760"/>
        </w:tabs>
        <w:ind w:left="5760" w:hanging="360"/>
      </w:pPr>
      <w:rPr>
        <w:rFonts w:ascii="Times New Roman" w:hAnsi="Times New Roman" w:hint="default"/>
      </w:rPr>
    </w:lvl>
    <w:lvl w:ilvl="8" w:tplc="853E061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961159"/>
    <w:multiLevelType w:val="hybridMultilevel"/>
    <w:tmpl w:val="541E9B90"/>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6">
    <w:nsid w:val="638B1E65"/>
    <w:multiLevelType w:val="hybridMultilevel"/>
    <w:tmpl w:val="9244E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48C197F"/>
    <w:multiLevelType w:val="multilevel"/>
    <w:tmpl w:val="94FAC48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67A3200A"/>
    <w:multiLevelType w:val="hybridMultilevel"/>
    <w:tmpl w:val="BDA8898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39">
    <w:nsid w:val="6C176F0F"/>
    <w:multiLevelType w:val="hybridMultilevel"/>
    <w:tmpl w:val="B2E8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C7B6B60"/>
    <w:multiLevelType w:val="hybridMultilevel"/>
    <w:tmpl w:val="EEFCE39E"/>
    <w:lvl w:ilvl="0" w:tplc="411E964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1">
    <w:nsid w:val="6FF67AC7"/>
    <w:multiLevelType w:val="hybridMultilevel"/>
    <w:tmpl w:val="DD6C2C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2">
    <w:nsid w:val="756C7354"/>
    <w:multiLevelType w:val="hybridMultilevel"/>
    <w:tmpl w:val="0B46C70C"/>
    <w:lvl w:ilvl="0" w:tplc="5546F2BE">
      <w:start w:val="4"/>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5F46602"/>
    <w:multiLevelType w:val="multilevel"/>
    <w:tmpl w:val="6B64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AB4CE6"/>
    <w:multiLevelType w:val="hybridMultilevel"/>
    <w:tmpl w:val="9098A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4"/>
  </w:num>
  <w:num w:numId="4">
    <w:abstractNumId w:val="6"/>
  </w:num>
  <w:num w:numId="5">
    <w:abstractNumId w:val="34"/>
  </w:num>
  <w:num w:numId="6">
    <w:abstractNumId w:val="12"/>
  </w:num>
  <w:num w:numId="7">
    <w:abstractNumId w:val="10"/>
  </w:num>
  <w:num w:numId="8">
    <w:abstractNumId w:val="3"/>
  </w:num>
  <w:num w:numId="9">
    <w:abstractNumId w:val="8"/>
  </w:num>
  <w:num w:numId="10">
    <w:abstractNumId w:val="24"/>
  </w:num>
  <w:num w:numId="11">
    <w:abstractNumId w:val="19"/>
  </w:num>
  <w:num w:numId="12">
    <w:abstractNumId w:val="27"/>
  </w:num>
  <w:num w:numId="13">
    <w:abstractNumId w:val="26"/>
  </w:num>
  <w:num w:numId="14">
    <w:abstractNumId w:val="1"/>
  </w:num>
  <w:num w:numId="15">
    <w:abstractNumId w:val="15"/>
  </w:num>
  <w:num w:numId="16">
    <w:abstractNumId w:val="31"/>
  </w:num>
  <w:num w:numId="17">
    <w:abstractNumId w:val="30"/>
  </w:num>
  <w:num w:numId="18">
    <w:abstractNumId w:val="22"/>
  </w:num>
  <w:num w:numId="19">
    <w:abstractNumId w:val="32"/>
  </w:num>
  <w:num w:numId="20">
    <w:abstractNumId w:val="14"/>
  </w:num>
  <w:num w:numId="21">
    <w:abstractNumId w:val="36"/>
  </w:num>
  <w:num w:numId="22">
    <w:abstractNumId w:val="39"/>
  </w:num>
  <w:num w:numId="23">
    <w:abstractNumId w:val="18"/>
  </w:num>
  <w:num w:numId="24">
    <w:abstractNumId w:val="40"/>
  </w:num>
  <w:num w:numId="25">
    <w:abstractNumId w:val="9"/>
  </w:num>
  <w:num w:numId="26">
    <w:abstractNumId w:val="43"/>
  </w:num>
  <w:num w:numId="27">
    <w:abstractNumId w:val="25"/>
  </w:num>
  <w:num w:numId="28">
    <w:abstractNumId w:val="20"/>
  </w:num>
  <w:num w:numId="29">
    <w:abstractNumId w:val="5"/>
  </w:num>
  <w:num w:numId="30">
    <w:abstractNumId w:val="17"/>
  </w:num>
  <w:num w:numId="31">
    <w:abstractNumId w:val="33"/>
  </w:num>
  <w:num w:numId="32">
    <w:abstractNumId w:val="21"/>
  </w:num>
  <w:num w:numId="33">
    <w:abstractNumId w:val="0"/>
  </w:num>
  <w:num w:numId="34">
    <w:abstractNumId w:val="28"/>
  </w:num>
  <w:num w:numId="35">
    <w:abstractNumId w:val="16"/>
  </w:num>
  <w:num w:numId="36">
    <w:abstractNumId w:val="2"/>
  </w:num>
  <w:num w:numId="37">
    <w:abstractNumId w:val="13"/>
  </w:num>
  <w:num w:numId="38">
    <w:abstractNumId w:val="41"/>
  </w:num>
  <w:num w:numId="39">
    <w:abstractNumId w:val="23"/>
  </w:num>
  <w:num w:numId="40">
    <w:abstractNumId w:val="37"/>
  </w:num>
  <w:num w:numId="41">
    <w:abstractNumId w:val="7"/>
  </w:num>
  <w:num w:numId="42">
    <w:abstractNumId w:val="38"/>
  </w:num>
  <w:num w:numId="43">
    <w:abstractNumId w:val="44"/>
  </w:num>
  <w:num w:numId="44">
    <w:abstractNumId w:val="3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5D"/>
    <w:rsid w:val="00001562"/>
    <w:rsid w:val="000028F4"/>
    <w:rsid w:val="000034EF"/>
    <w:rsid w:val="00003D01"/>
    <w:rsid w:val="00004870"/>
    <w:rsid w:val="00006093"/>
    <w:rsid w:val="00006C23"/>
    <w:rsid w:val="00006FAE"/>
    <w:rsid w:val="000121AE"/>
    <w:rsid w:val="00012D9C"/>
    <w:rsid w:val="00014BD5"/>
    <w:rsid w:val="0001552F"/>
    <w:rsid w:val="00023001"/>
    <w:rsid w:val="000253CB"/>
    <w:rsid w:val="00035570"/>
    <w:rsid w:val="000405CE"/>
    <w:rsid w:val="00040DC9"/>
    <w:rsid w:val="000454E4"/>
    <w:rsid w:val="0004722D"/>
    <w:rsid w:val="000476B2"/>
    <w:rsid w:val="00050C27"/>
    <w:rsid w:val="00050D7D"/>
    <w:rsid w:val="00051704"/>
    <w:rsid w:val="0005183C"/>
    <w:rsid w:val="00052200"/>
    <w:rsid w:val="0005280D"/>
    <w:rsid w:val="00055B08"/>
    <w:rsid w:val="0005756E"/>
    <w:rsid w:val="00057C30"/>
    <w:rsid w:val="00063C6E"/>
    <w:rsid w:val="00066A76"/>
    <w:rsid w:val="00074016"/>
    <w:rsid w:val="00074D8E"/>
    <w:rsid w:val="00076F15"/>
    <w:rsid w:val="00082192"/>
    <w:rsid w:val="000828F3"/>
    <w:rsid w:val="00094603"/>
    <w:rsid w:val="00094F60"/>
    <w:rsid w:val="0009718A"/>
    <w:rsid w:val="000A20B9"/>
    <w:rsid w:val="000A360E"/>
    <w:rsid w:val="000A6946"/>
    <w:rsid w:val="000B5A0E"/>
    <w:rsid w:val="000B646B"/>
    <w:rsid w:val="000C0112"/>
    <w:rsid w:val="000C1570"/>
    <w:rsid w:val="000C6901"/>
    <w:rsid w:val="000E0132"/>
    <w:rsid w:val="000E1708"/>
    <w:rsid w:val="000E315B"/>
    <w:rsid w:val="000F2FDB"/>
    <w:rsid w:val="000F3B0C"/>
    <w:rsid w:val="000F465D"/>
    <w:rsid w:val="000F6239"/>
    <w:rsid w:val="000F6CD4"/>
    <w:rsid w:val="0010605D"/>
    <w:rsid w:val="00107921"/>
    <w:rsid w:val="00110173"/>
    <w:rsid w:val="0011077D"/>
    <w:rsid w:val="00112333"/>
    <w:rsid w:val="00115D07"/>
    <w:rsid w:val="00116B8B"/>
    <w:rsid w:val="001201BF"/>
    <w:rsid w:val="001208CC"/>
    <w:rsid w:val="00120BC0"/>
    <w:rsid w:val="001219AD"/>
    <w:rsid w:val="00124377"/>
    <w:rsid w:val="00132985"/>
    <w:rsid w:val="00140718"/>
    <w:rsid w:val="00140B5B"/>
    <w:rsid w:val="00141D3A"/>
    <w:rsid w:val="00142BC9"/>
    <w:rsid w:val="001471C9"/>
    <w:rsid w:val="00147B12"/>
    <w:rsid w:val="001507C0"/>
    <w:rsid w:val="00151A1F"/>
    <w:rsid w:val="00152C68"/>
    <w:rsid w:val="00152D91"/>
    <w:rsid w:val="00160325"/>
    <w:rsid w:val="00161978"/>
    <w:rsid w:val="00162CE4"/>
    <w:rsid w:val="00163F91"/>
    <w:rsid w:val="001649BA"/>
    <w:rsid w:val="00172F66"/>
    <w:rsid w:val="001733C8"/>
    <w:rsid w:val="00173887"/>
    <w:rsid w:val="001755AC"/>
    <w:rsid w:val="00182174"/>
    <w:rsid w:val="00184282"/>
    <w:rsid w:val="00192295"/>
    <w:rsid w:val="00193937"/>
    <w:rsid w:val="0019421D"/>
    <w:rsid w:val="001965FE"/>
    <w:rsid w:val="0019697B"/>
    <w:rsid w:val="001A223F"/>
    <w:rsid w:val="001B01EF"/>
    <w:rsid w:val="001B4ED5"/>
    <w:rsid w:val="001B594A"/>
    <w:rsid w:val="001C3247"/>
    <w:rsid w:val="001C5827"/>
    <w:rsid w:val="001D0785"/>
    <w:rsid w:val="001D0946"/>
    <w:rsid w:val="001D1489"/>
    <w:rsid w:val="001D410F"/>
    <w:rsid w:val="001D55EC"/>
    <w:rsid w:val="001E1180"/>
    <w:rsid w:val="001E1475"/>
    <w:rsid w:val="001E5279"/>
    <w:rsid w:val="001F100F"/>
    <w:rsid w:val="001F1885"/>
    <w:rsid w:val="001F1AB0"/>
    <w:rsid w:val="001F531B"/>
    <w:rsid w:val="001F61B2"/>
    <w:rsid w:val="0020391F"/>
    <w:rsid w:val="0020611F"/>
    <w:rsid w:val="002066BE"/>
    <w:rsid w:val="00207598"/>
    <w:rsid w:val="0021342C"/>
    <w:rsid w:val="00216124"/>
    <w:rsid w:val="002176AE"/>
    <w:rsid w:val="00221FC7"/>
    <w:rsid w:val="002230CF"/>
    <w:rsid w:val="00224E5C"/>
    <w:rsid w:val="00224F6C"/>
    <w:rsid w:val="0022576F"/>
    <w:rsid w:val="00226520"/>
    <w:rsid w:val="00227172"/>
    <w:rsid w:val="00227D14"/>
    <w:rsid w:val="00235EEC"/>
    <w:rsid w:val="00241035"/>
    <w:rsid w:val="00247412"/>
    <w:rsid w:val="00254EEF"/>
    <w:rsid w:val="002563D3"/>
    <w:rsid w:val="00262C19"/>
    <w:rsid w:val="00264150"/>
    <w:rsid w:val="0026589A"/>
    <w:rsid w:val="0027112F"/>
    <w:rsid w:val="00272085"/>
    <w:rsid w:val="00272383"/>
    <w:rsid w:val="00272C63"/>
    <w:rsid w:val="00272F22"/>
    <w:rsid w:val="00282007"/>
    <w:rsid w:val="00291D87"/>
    <w:rsid w:val="00292F0B"/>
    <w:rsid w:val="002941CC"/>
    <w:rsid w:val="002946D0"/>
    <w:rsid w:val="00295CA7"/>
    <w:rsid w:val="00296B1B"/>
    <w:rsid w:val="002A2B83"/>
    <w:rsid w:val="002A37A8"/>
    <w:rsid w:val="002A59E1"/>
    <w:rsid w:val="002A6FD8"/>
    <w:rsid w:val="002B25A6"/>
    <w:rsid w:val="002B31DE"/>
    <w:rsid w:val="002B3A1F"/>
    <w:rsid w:val="002B42CB"/>
    <w:rsid w:val="002B4CD7"/>
    <w:rsid w:val="002B507A"/>
    <w:rsid w:val="002B6BD2"/>
    <w:rsid w:val="002B772E"/>
    <w:rsid w:val="002B781E"/>
    <w:rsid w:val="002C1A86"/>
    <w:rsid w:val="002C2391"/>
    <w:rsid w:val="002C4C40"/>
    <w:rsid w:val="002D3159"/>
    <w:rsid w:val="002D4B19"/>
    <w:rsid w:val="002D5816"/>
    <w:rsid w:val="002D68E4"/>
    <w:rsid w:val="002D6D9B"/>
    <w:rsid w:val="002D7DB2"/>
    <w:rsid w:val="002E1AD7"/>
    <w:rsid w:val="002E1E3A"/>
    <w:rsid w:val="002E3ADB"/>
    <w:rsid w:val="002E4517"/>
    <w:rsid w:val="002E458A"/>
    <w:rsid w:val="002E789F"/>
    <w:rsid w:val="002F00AD"/>
    <w:rsid w:val="002F6443"/>
    <w:rsid w:val="00300DCA"/>
    <w:rsid w:val="0030108C"/>
    <w:rsid w:val="00301631"/>
    <w:rsid w:val="00307BC5"/>
    <w:rsid w:val="003100E8"/>
    <w:rsid w:val="003125DE"/>
    <w:rsid w:val="00314CC2"/>
    <w:rsid w:val="00315F39"/>
    <w:rsid w:val="00320A67"/>
    <w:rsid w:val="00321566"/>
    <w:rsid w:val="00322F46"/>
    <w:rsid w:val="003241E4"/>
    <w:rsid w:val="003258BF"/>
    <w:rsid w:val="00325D22"/>
    <w:rsid w:val="0033005B"/>
    <w:rsid w:val="0033036F"/>
    <w:rsid w:val="00331E6A"/>
    <w:rsid w:val="00333AD6"/>
    <w:rsid w:val="00335B10"/>
    <w:rsid w:val="0034243E"/>
    <w:rsid w:val="0034294E"/>
    <w:rsid w:val="003444E6"/>
    <w:rsid w:val="00344D43"/>
    <w:rsid w:val="00346D3B"/>
    <w:rsid w:val="0034740A"/>
    <w:rsid w:val="003618B8"/>
    <w:rsid w:val="00361B4E"/>
    <w:rsid w:val="00366636"/>
    <w:rsid w:val="00366E48"/>
    <w:rsid w:val="00366FA0"/>
    <w:rsid w:val="0037753D"/>
    <w:rsid w:val="00384828"/>
    <w:rsid w:val="0038516E"/>
    <w:rsid w:val="00385A3A"/>
    <w:rsid w:val="00386313"/>
    <w:rsid w:val="00387E23"/>
    <w:rsid w:val="00392274"/>
    <w:rsid w:val="0039315D"/>
    <w:rsid w:val="003A0986"/>
    <w:rsid w:val="003A280A"/>
    <w:rsid w:val="003A2F42"/>
    <w:rsid w:val="003A4139"/>
    <w:rsid w:val="003A4734"/>
    <w:rsid w:val="003A785B"/>
    <w:rsid w:val="003B01ED"/>
    <w:rsid w:val="003B2B5F"/>
    <w:rsid w:val="003B4A47"/>
    <w:rsid w:val="003C1233"/>
    <w:rsid w:val="003C2AE3"/>
    <w:rsid w:val="003C5ED9"/>
    <w:rsid w:val="003D01FC"/>
    <w:rsid w:val="003D1ED7"/>
    <w:rsid w:val="003E6226"/>
    <w:rsid w:val="003F4154"/>
    <w:rsid w:val="003F7698"/>
    <w:rsid w:val="0040303F"/>
    <w:rsid w:val="004035AE"/>
    <w:rsid w:val="00410D93"/>
    <w:rsid w:val="00411208"/>
    <w:rsid w:val="00414265"/>
    <w:rsid w:val="00422691"/>
    <w:rsid w:val="00422F30"/>
    <w:rsid w:val="0042528A"/>
    <w:rsid w:val="0042535B"/>
    <w:rsid w:val="0042731F"/>
    <w:rsid w:val="004304AC"/>
    <w:rsid w:val="00433407"/>
    <w:rsid w:val="00433A81"/>
    <w:rsid w:val="00433E42"/>
    <w:rsid w:val="00437744"/>
    <w:rsid w:val="00437B5E"/>
    <w:rsid w:val="00444656"/>
    <w:rsid w:val="00445059"/>
    <w:rsid w:val="00447B5C"/>
    <w:rsid w:val="0045094C"/>
    <w:rsid w:val="004525D0"/>
    <w:rsid w:val="004529D2"/>
    <w:rsid w:val="00454540"/>
    <w:rsid w:val="004545EC"/>
    <w:rsid w:val="00456E05"/>
    <w:rsid w:val="00460198"/>
    <w:rsid w:val="00461A89"/>
    <w:rsid w:val="004627DB"/>
    <w:rsid w:val="004655ED"/>
    <w:rsid w:val="004738F3"/>
    <w:rsid w:val="0047581E"/>
    <w:rsid w:val="00476906"/>
    <w:rsid w:val="00477A9F"/>
    <w:rsid w:val="00481032"/>
    <w:rsid w:val="0048252E"/>
    <w:rsid w:val="004859BC"/>
    <w:rsid w:val="00490146"/>
    <w:rsid w:val="004976AD"/>
    <w:rsid w:val="004A3308"/>
    <w:rsid w:val="004A395E"/>
    <w:rsid w:val="004A5457"/>
    <w:rsid w:val="004A6D68"/>
    <w:rsid w:val="004A6FF2"/>
    <w:rsid w:val="004A7D19"/>
    <w:rsid w:val="004B124B"/>
    <w:rsid w:val="004B1BF4"/>
    <w:rsid w:val="004B2655"/>
    <w:rsid w:val="004C1D7E"/>
    <w:rsid w:val="004C3A05"/>
    <w:rsid w:val="004C6570"/>
    <w:rsid w:val="004D6285"/>
    <w:rsid w:val="004E12CE"/>
    <w:rsid w:val="004E581A"/>
    <w:rsid w:val="004E5A36"/>
    <w:rsid w:val="004E72FF"/>
    <w:rsid w:val="004E761C"/>
    <w:rsid w:val="004F02BA"/>
    <w:rsid w:val="004F082C"/>
    <w:rsid w:val="004F40BA"/>
    <w:rsid w:val="004F4242"/>
    <w:rsid w:val="004F584D"/>
    <w:rsid w:val="004F65CB"/>
    <w:rsid w:val="00503737"/>
    <w:rsid w:val="0050529F"/>
    <w:rsid w:val="005133D6"/>
    <w:rsid w:val="00516C94"/>
    <w:rsid w:val="00517B47"/>
    <w:rsid w:val="00517C16"/>
    <w:rsid w:val="00517F7A"/>
    <w:rsid w:val="005203B0"/>
    <w:rsid w:val="0052158B"/>
    <w:rsid w:val="00523FD1"/>
    <w:rsid w:val="00531928"/>
    <w:rsid w:val="00534695"/>
    <w:rsid w:val="00534DA7"/>
    <w:rsid w:val="00535D8B"/>
    <w:rsid w:val="00537061"/>
    <w:rsid w:val="00541F0B"/>
    <w:rsid w:val="0054208C"/>
    <w:rsid w:val="00543D8F"/>
    <w:rsid w:val="00546DD1"/>
    <w:rsid w:val="005520B2"/>
    <w:rsid w:val="00552B7C"/>
    <w:rsid w:val="0055386A"/>
    <w:rsid w:val="00554E27"/>
    <w:rsid w:val="005605D6"/>
    <w:rsid w:val="00560672"/>
    <w:rsid w:val="0056095A"/>
    <w:rsid w:val="005623FF"/>
    <w:rsid w:val="0057059D"/>
    <w:rsid w:val="00571F8B"/>
    <w:rsid w:val="00575379"/>
    <w:rsid w:val="00575509"/>
    <w:rsid w:val="00577137"/>
    <w:rsid w:val="00581681"/>
    <w:rsid w:val="00587A7B"/>
    <w:rsid w:val="00595FF2"/>
    <w:rsid w:val="00596FE4"/>
    <w:rsid w:val="005A0458"/>
    <w:rsid w:val="005A0ACC"/>
    <w:rsid w:val="005A4005"/>
    <w:rsid w:val="005A4D96"/>
    <w:rsid w:val="005A7C8B"/>
    <w:rsid w:val="005B3A8C"/>
    <w:rsid w:val="005B4D19"/>
    <w:rsid w:val="005B548C"/>
    <w:rsid w:val="005C1735"/>
    <w:rsid w:val="005D0698"/>
    <w:rsid w:val="005D0FF1"/>
    <w:rsid w:val="005D64AB"/>
    <w:rsid w:val="005D6DA2"/>
    <w:rsid w:val="005E036D"/>
    <w:rsid w:val="005E03D8"/>
    <w:rsid w:val="005E0760"/>
    <w:rsid w:val="005E0DBE"/>
    <w:rsid w:val="005E171E"/>
    <w:rsid w:val="005E7C58"/>
    <w:rsid w:val="005F2833"/>
    <w:rsid w:val="005F5593"/>
    <w:rsid w:val="005F6588"/>
    <w:rsid w:val="00601717"/>
    <w:rsid w:val="00601E5E"/>
    <w:rsid w:val="00603DDB"/>
    <w:rsid w:val="00607F19"/>
    <w:rsid w:val="006105E7"/>
    <w:rsid w:val="00610E6D"/>
    <w:rsid w:val="00612C2D"/>
    <w:rsid w:val="00613F3D"/>
    <w:rsid w:val="0061437C"/>
    <w:rsid w:val="00615F94"/>
    <w:rsid w:val="00617224"/>
    <w:rsid w:val="00621A8B"/>
    <w:rsid w:val="00623F58"/>
    <w:rsid w:val="00625028"/>
    <w:rsid w:val="0062632C"/>
    <w:rsid w:val="006336D7"/>
    <w:rsid w:val="00633AA1"/>
    <w:rsid w:val="00640371"/>
    <w:rsid w:val="0064175C"/>
    <w:rsid w:val="00644E3B"/>
    <w:rsid w:val="0064552A"/>
    <w:rsid w:val="0064646C"/>
    <w:rsid w:val="00650469"/>
    <w:rsid w:val="00653B47"/>
    <w:rsid w:val="006558BA"/>
    <w:rsid w:val="00657AB5"/>
    <w:rsid w:val="006712CE"/>
    <w:rsid w:val="00671374"/>
    <w:rsid w:val="00672137"/>
    <w:rsid w:val="00673534"/>
    <w:rsid w:val="00673970"/>
    <w:rsid w:val="00675C8A"/>
    <w:rsid w:val="006817E3"/>
    <w:rsid w:val="00682231"/>
    <w:rsid w:val="0068442B"/>
    <w:rsid w:val="00685045"/>
    <w:rsid w:val="00686271"/>
    <w:rsid w:val="006920CC"/>
    <w:rsid w:val="00693CD7"/>
    <w:rsid w:val="0069437A"/>
    <w:rsid w:val="00694BA3"/>
    <w:rsid w:val="00696876"/>
    <w:rsid w:val="006A31C1"/>
    <w:rsid w:val="006A4366"/>
    <w:rsid w:val="006A744C"/>
    <w:rsid w:val="006B00E6"/>
    <w:rsid w:val="006B06A8"/>
    <w:rsid w:val="006B517E"/>
    <w:rsid w:val="006C1A10"/>
    <w:rsid w:val="006C2022"/>
    <w:rsid w:val="006C2E2B"/>
    <w:rsid w:val="006C3700"/>
    <w:rsid w:val="006D161C"/>
    <w:rsid w:val="006D26F8"/>
    <w:rsid w:val="006D2E8F"/>
    <w:rsid w:val="006D4E6A"/>
    <w:rsid w:val="006E049C"/>
    <w:rsid w:val="006E0A09"/>
    <w:rsid w:val="006E70EF"/>
    <w:rsid w:val="006F39AF"/>
    <w:rsid w:val="006F71F0"/>
    <w:rsid w:val="006F76CB"/>
    <w:rsid w:val="00703FB1"/>
    <w:rsid w:val="00707DE3"/>
    <w:rsid w:val="007130C4"/>
    <w:rsid w:val="00713449"/>
    <w:rsid w:val="007164A3"/>
    <w:rsid w:val="00717A3C"/>
    <w:rsid w:val="00721323"/>
    <w:rsid w:val="00724BC5"/>
    <w:rsid w:val="00727826"/>
    <w:rsid w:val="00731A2A"/>
    <w:rsid w:val="007320BC"/>
    <w:rsid w:val="00734664"/>
    <w:rsid w:val="00735862"/>
    <w:rsid w:val="0074182A"/>
    <w:rsid w:val="007432B8"/>
    <w:rsid w:val="00743EAE"/>
    <w:rsid w:val="00744068"/>
    <w:rsid w:val="00752FC4"/>
    <w:rsid w:val="00753748"/>
    <w:rsid w:val="007556AF"/>
    <w:rsid w:val="00755EB7"/>
    <w:rsid w:val="00755FEA"/>
    <w:rsid w:val="00756FE3"/>
    <w:rsid w:val="0076045C"/>
    <w:rsid w:val="007620CC"/>
    <w:rsid w:val="007652D5"/>
    <w:rsid w:val="007665F9"/>
    <w:rsid w:val="00770C19"/>
    <w:rsid w:val="0078023D"/>
    <w:rsid w:val="007825D7"/>
    <w:rsid w:val="00783134"/>
    <w:rsid w:val="00794474"/>
    <w:rsid w:val="00794F3A"/>
    <w:rsid w:val="00795DB1"/>
    <w:rsid w:val="00796C95"/>
    <w:rsid w:val="00796EFB"/>
    <w:rsid w:val="007A5EE6"/>
    <w:rsid w:val="007A6104"/>
    <w:rsid w:val="007A694D"/>
    <w:rsid w:val="007B73F3"/>
    <w:rsid w:val="007C0F26"/>
    <w:rsid w:val="007D039A"/>
    <w:rsid w:val="007D2278"/>
    <w:rsid w:val="007D3FF2"/>
    <w:rsid w:val="007D4283"/>
    <w:rsid w:val="007D607D"/>
    <w:rsid w:val="007E0137"/>
    <w:rsid w:val="007E2883"/>
    <w:rsid w:val="007E44E7"/>
    <w:rsid w:val="007F126C"/>
    <w:rsid w:val="007F16F4"/>
    <w:rsid w:val="007F6596"/>
    <w:rsid w:val="0080366D"/>
    <w:rsid w:val="008036A3"/>
    <w:rsid w:val="008155B9"/>
    <w:rsid w:val="00816372"/>
    <w:rsid w:val="008166BE"/>
    <w:rsid w:val="0082372A"/>
    <w:rsid w:val="00825BFA"/>
    <w:rsid w:val="00830E7D"/>
    <w:rsid w:val="00833E9F"/>
    <w:rsid w:val="008343D6"/>
    <w:rsid w:val="00837906"/>
    <w:rsid w:val="00845843"/>
    <w:rsid w:val="0084626A"/>
    <w:rsid w:val="0084667B"/>
    <w:rsid w:val="00852640"/>
    <w:rsid w:val="00852EEB"/>
    <w:rsid w:val="008532CC"/>
    <w:rsid w:val="00865617"/>
    <w:rsid w:val="00867B62"/>
    <w:rsid w:val="00875030"/>
    <w:rsid w:val="008772B3"/>
    <w:rsid w:val="0088181D"/>
    <w:rsid w:val="00881A79"/>
    <w:rsid w:val="00884B4A"/>
    <w:rsid w:val="00887F15"/>
    <w:rsid w:val="008933D9"/>
    <w:rsid w:val="0089756E"/>
    <w:rsid w:val="008A1AA1"/>
    <w:rsid w:val="008B6DF7"/>
    <w:rsid w:val="008B6E78"/>
    <w:rsid w:val="008C578B"/>
    <w:rsid w:val="008D00A0"/>
    <w:rsid w:val="008D1EFC"/>
    <w:rsid w:val="008D55D8"/>
    <w:rsid w:val="008D5FA8"/>
    <w:rsid w:val="008D7254"/>
    <w:rsid w:val="008D7CA4"/>
    <w:rsid w:val="008F10B8"/>
    <w:rsid w:val="008F18CC"/>
    <w:rsid w:val="008F33B9"/>
    <w:rsid w:val="00901FE1"/>
    <w:rsid w:val="00902087"/>
    <w:rsid w:val="00902797"/>
    <w:rsid w:val="00905EBC"/>
    <w:rsid w:val="00910D1C"/>
    <w:rsid w:val="009235D7"/>
    <w:rsid w:val="00925311"/>
    <w:rsid w:val="00925E94"/>
    <w:rsid w:val="009273CA"/>
    <w:rsid w:val="009274F1"/>
    <w:rsid w:val="00927B40"/>
    <w:rsid w:val="00930E62"/>
    <w:rsid w:val="00932B04"/>
    <w:rsid w:val="00933731"/>
    <w:rsid w:val="00935A8F"/>
    <w:rsid w:val="009371B3"/>
    <w:rsid w:val="009400B0"/>
    <w:rsid w:val="0094531C"/>
    <w:rsid w:val="009462F1"/>
    <w:rsid w:val="009527B7"/>
    <w:rsid w:val="009542CA"/>
    <w:rsid w:val="00954D8E"/>
    <w:rsid w:val="009661F1"/>
    <w:rsid w:val="00975998"/>
    <w:rsid w:val="00976292"/>
    <w:rsid w:val="00983E56"/>
    <w:rsid w:val="00983EF1"/>
    <w:rsid w:val="009868DB"/>
    <w:rsid w:val="00990B73"/>
    <w:rsid w:val="00993C9A"/>
    <w:rsid w:val="00994E55"/>
    <w:rsid w:val="00996940"/>
    <w:rsid w:val="00997CD1"/>
    <w:rsid w:val="009A1943"/>
    <w:rsid w:val="009A4E5D"/>
    <w:rsid w:val="009B1011"/>
    <w:rsid w:val="009B34BC"/>
    <w:rsid w:val="009C2E5E"/>
    <w:rsid w:val="009C3487"/>
    <w:rsid w:val="009C4F13"/>
    <w:rsid w:val="009D01D8"/>
    <w:rsid w:val="009D7924"/>
    <w:rsid w:val="009E0D6C"/>
    <w:rsid w:val="009E1E2E"/>
    <w:rsid w:val="009F11CF"/>
    <w:rsid w:val="009F170E"/>
    <w:rsid w:val="009F5091"/>
    <w:rsid w:val="00A01495"/>
    <w:rsid w:val="00A022CE"/>
    <w:rsid w:val="00A0272D"/>
    <w:rsid w:val="00A046B3"/>
    <w:rsid w:val="00A07957"/>
    <w:rsid w:val="00A102B5"/>
    <w:rsid w:val="00A12787"/>
    <w:rsid w:val="00A1553E"/>
    <w:rsid w:val="00A2074E"/>
    <w:rsid w:val="00A236FC"/>
    <w:rsid w:val="00A23FFF"/>
    <w:rsid w:val="00A248F2"/>
    <w:rsid w:val="00A369B9"/>
    <w:rsid w:val="00A36DF4"/>
    <w:rsid w:val="00A40358"/>
    <w:rsid w:val="00A418AA"/>
    <w:rsid w:val="00A5220E"/>
    <w:rsid w:val="00A53799"/>
    <w:rsid w:val="00A63189"/>
    <w:rsid w:val="00A65569"/>
    <w:rsid w:val="00A67685"/>
    <w:rsid w:val="00A724C0"/>
    <w:rsid w:val="00A730A6"/>
    <w:rsid w:val="00A83385"/>
    <w:rsid w:val="00A843DC"/>
    <w:rsid w:val="00A878CB"/>
    <w:rsid w:val="00A92294"/>
    <w:rsid w:val="00A93887"/>
    <w:rsid w:val="00A973D0"/>
    <w:rsid w:val="00AA15AD"/>
    <w:rsid w:val="00AA20E7"/>
    <w:rsid w:val="00AA4B4E"/>
    <w:rsid w:val="00AA775E"/>
    <w:rsid w:val="00AB02E9"/>
    <w:rsid w:val="00AB1E2B"/>
    <w:rsid w:val="00AB3BC1"/>
    <w:rsid w:val="00AB519F"/>
    <w:rsid w:val="00AB6497"/>
    <w:rsid w:val="00AC2C9F"/>
    <w:rsid w:val="00AC67C3"/>
    <w:rsid w:val="00AC73F7"/>
    <w:rsid w:val="00AD595F"/>
    <w:rsid w:val="00AD5FD1"/>
    <w:rsid w:val="00AD762D"/>
    <w:rsid w:val="00AE3DEB"/>
    <w:rsid w:val="00AE463A"/>
    <w:rsid w:val="00AE6021"/>
    <w:rsid w:val="00AF0187"/>
    <w:rsid w:val="00AF376F"/>
    <w:rsid w:val="00AF7CD0"/>
    <w:rsid w:val="00B012EC"/>
    <w:rsid w:val="00B0184E"/>
    <w:rsid w:val="00B01A2C"/>
    <w:rsid w:val="00B0352F"/>
    <w:rsid w:val="00B04BBC"/>
    <w:rsid w:val="00B053A0"/>
    <w:rsid w:val="00B05A36"/>
    <w:rsid w:val="00B11508"/>
    <w:rsid w:val="00B11862"/>
    <w:rsid w:val="00B16CE0"/>
    <w:rsid w:val="00B17293"/>
    <w:rsid w:val="00B249B6"/>
    <w:rsid w:val="00B25711"/>
    <w:rsid w:val="00B25B25"/>
    <w:rsid w:val="00B2750A"/>
    <w:rsid w:val="00B31B86"/>
    <w:rsid w:val="00B32975"/>
    <w:rsid w:val="00B37AAA"/>
    <w:rsid w:val="00B454E7"/>
    <w:rsid w:val="00B45869"/>
    <w:rsid w:val="00B46239"/>
    <w:rsid w:val="00B46399"/>
    <w:rsid w:val="00B53848"/>
    <w:rsid w:val="00B562B6"/>
    <w:rsid w:val="00B57101"/>
    <w:rsid w:val="00B5733C"/>
    <w:rsid w:val="00B60508"/>
    <w:rsid w:val="00B6433E"/>
    <w:rsid w:val="00B66782"/>
    <w:rsid w:val="00B73B1D"/>
    <w:rsid w:val="00B81CA6"/>
    <w:rsid w:val="00B8688E"/>
    <w:rsid w:val="00B87DC1"/>
    <w:rsid w:val="00B91324"/>
    <w:rsid w:val="00B92B71"/>
    <w:rsid w:val="00BA3223"/>
    <w:rsid w:val="00BA3FAE"/>
    <w:rsid w:val="00BA63F5"/>
    <w:rsid w:val="00BA77EB"/>
    <w:rsid w:val="00BB187B"/>
    <w:rsid w:val="00BB3D29"/>
    <w:rsid w:val="00BB4BB2"/>
    <w:rsid w:val="00BC0C7B"/>
    <w:rsid w:val="00BD031F"/>
    <w:rsid w:val="00BD2029"/>
    <w:rsid w:val="00BD496F"/>
    <w:rsid w:val="00BE1558"/>
    <w:rsid w:val="00BE2A8E"/>
    <w:rsid w:val="00BE4B1C"/>
    <w:rsid w:val="00BF2565"/>
    <w:rsid w:val="00BF6298"/>
    <w:rsid w:val="00BF6521"/>
    <w:rsid w:val="00C021EE"/>
    <w:rsid w:val="00C07E11"/>
    <w:rsid w:val="00C2084F"/>
    <w:rsid w:val="00C210B7"/>
    <w:rsid w:val="00C21452"/>
    <w:rsid w:val="00C23131"/>
    <w:rsid w:val="00C23406"/>
    <w:rsid w:val="00C25D9C"/>
    <w:rsid w:val="00C267D9"/>
    <w:rsid w:val="00C27819"/>
    <w:rsid w:val="00C35579"/>
    <w:rsid w:val="00C37FC2"/>
    <w:rsid w:val="00C41EB3"/>
    <w:rsid w:val="00C42F19"/>
    <w:rsid w:val="00C47E65"/>
    <w:rsid w:val="00C47FCC"/>
    <w:rsid w:val="00C53B3B"/>
    <w:rsid w:val="00C5751B"/>
    <w:rsid w:val="00C651F6"/>
    <w:rsid w:val="00C66821"/>
    <w:rsid w:val="00C7109B"/>
    <w:rsid w:val="00C710E5"/>
    <w:rsid w:val="00C7347D"/>
    <w:rsid w:val="00C7459A"/>
    <w:rsid w:val="00C750CA"/>
    <w:rsid w:val="00C76021"/>
    <w:rsid w:val="00C773A5"/>
    <w:rsid w:val="00C81BF9"/>
    <w:rsid w:val="00C82BC0"/>
    <w:rsid w:val="00C86D84"/>
    <w:rsid w:val="00C9238C"/>
    <w:rsid w:val="00C926EB"/>
    <w:rsid w:val="00CA0AAD"/>
    <w:rsid w:val="00CA1077"/>
    <w:rsid w:val="00CA1313"/>
    <w:rsid w:val="00CA2BCA"/>
    <w:rsid w:val="00CA3C0E"/>
    <w:rsid w:val="00CB11C5"/>
    <w:rsid w:val="00CB27B1"/>
    <w:rsid w:val="00CB4447"/>
    <w:rsid w:val="00CC08CB"/>
    <w:rsid w:val="00CC4990"/>
    <w:rsid w:val="00CC733F"/>
    <w:rsid w:val="00CD2DAA"/>
    <w:rsid w:val="00CD3481"/>
    <w:rsid w:val="00CD7F0B"/>
    <w:rsid w:val="00CE0682"/>
    <w:rsid w:val="00CE0F1F"/>
    <w:rsid w:val="00CE1801"/>
    <w:rsid w:val="00CE3439"/>
    <w:rsid w:val="00CE3AD1"/>
    <w:rsid w:val="00CF16D6"/>
    <w:rsid w:val="00CF4555"/>
    <w:rsid w:val="00CF4822"/>
    <w:rsid w:val="00CF681B"/>
    <w:rsid w:val="00CF7F6E"/>
    <w:rsid w:val="00D030FF"/>
    <w:rsid w:val="00D15536"/>
    <w:rsid w:val="00D15682"/>
    <w:rsid w:val="00D21CD1"/>
    <w:rsid w:val="00D21D0C"/>
    <w:rsid w:val="00D22460"/>
    <w:rsid w:val="00D26B6F"/>
    <w:rsid w:val="00D2734C"/>
    <w:rsid w:val="00D27FA2"/>
    <w:rsid w:val="00D31BE4"/>
    <w:rsid w:val="00D31D5B"/>
    <w:rsid w:val="00D3687A"/>
    <w:rsid w:val="00D45090"/>
    <w:rsid w:val="00D461A5"/>
    <w:rsid w:val="00D50825"/>
    <w:rsid w:val="00D50D9F"/>
    <w:rsid w:val="00D5119A"/>
    <w:rsid w:val="00D56453"/>
    <w:rsid w:val="00D57732"/>
    <w:rsid w:val="00D57B46"/>
    <w:rsid w:val="00D636FD"/>
    <w:rsid w:val="00D67651"/>
    <w:rsid w:val="00D724A3"/>
    <w:rsid w:val="00D73E8B"/>
    <w:rsid w:val="00D80C07"/>
    <w:rsid w:val="00D818AE"/>
    <w:rsid w:val="00D8310E"/>
    <w:rsid w:val="00D86E66"/>
    <w:rsid w:val="00D87187"/>
    <w:rsid w:val="00DA0AC8"/>
    <w:rsid w:val="00DA292F"/>
    <w:rsid w:val="00DA48B6"/>
    <w:rsid w:val="00DB08EC"/>
    <w:rsid w:val="00DB4A81"/>
    <w:rsid w:val="00DC21D1"/>
    <w:rsid w:val="00DC3A4A"/>
    <w:rsid w:val="00DC522C"/>
    <w:rsid w:val="00DD237A"/>
    <w:rsid w:val="00DD4396"/>
    <w:rsid w:val="00DD444E"/>
    <w:rsid w:val="00DD4702"/>
    <w:rsid w:val="00DE00D6"/>
    <w:rsid w:val="00DE095A"/>
    <w:rsid w:val="00DE639C"/>
    <w:rsid w:val="00DE6E60"/>
    <w:rsid w:val="00DF31C0"/>
    <w:rsid w:val="00DF4ADE"/>
    <w:rsid w:val="00DF63FC"/>
    <w:rsid w:val="00DF717D"/>
    <w:rsid w:val="00E021B7"/>
    <w:rsid w:val="00E03929"/>
    <w:rsid w:val="00E06D0B"/>
    <w:rsid w:val="00E12BD3"/>
    <w:rsid w:val="00E140C7"/>
    <w:rsid w:val="00E201FA"/>
    <w:rsid w:val="00E21F20"/>
    <w:rsid w:val="00E2675A"/>
    <w:rsid w:val="00E326D5"/>
    <w:rsid w:val="00E3513B"/>
    <w:rsid w:val="00E37C9B"/>
    <w:rsid w:val="00E37EF6"/>
    <w:rsid w:val="00E41B43"/>
    <w:rsid w:val="00E42C38"/>
    <w:rsid w:val="00E4377E"/>
    <w:rsid w:val="00E57643"/>
    <w:rsid w:val="00E57688"/>
    <w:rsid w:val="00E62574"/>
    <w:rsid w:val="00E63DBF"/>
    <w:rsid w:val="00E64075"/>
    <w:rsid w:val="00E7276C"/>
    <w:rsid w:val="00E72BBD"/>
    <w:rsid w:val="00E76C24"/>
    <w:rsid w:val="00E77D36"/>
    <w:rsid w:val="00E85AA4"/>
    <w:rsid w:val="00E86E9B"/>
    <w:rsid w:val="00E87A26"/>
    <w:rsid w:val="00E915EF"/>
    <w:rsid w:val="00E932EC"/>
    <w:rsid w:val="00E96B1E"/>
    <w:rsid w:val="00E96C0D"/>
    <w:rsid w:val="00EA09E2"/>
    <w:rsid w:val="00EA256C"/>
    <w:rsid w:val="00EB00F8"/>
    <w:rsid w:val="00EB0E00"/>
    <w:rsid w:val="00EB2DEB"/>
    <w:rsid w:val="00EB3D44"/>
    <w:rsid w:val="00EB6476"/>
    <w:rsid w:val="00EB6D52"/>
    <w:rsid w:val="00EB70C9"/>
    <w:rsid w:val="00EC4BA6"/>
    <w:rsid w:val="00EC765F"/>
    <w:rsid w:val="00ED0179"/>
    <w:rsid w:val="00ED1BC1"/>
    <w:rsid w:val="00ED1C81"/>
    <w:rsid w:val="00ED22B9"/>
    <w:rsid w:val="00ED2E65"/>
    <w:rsid w:val="00ED3594"/>
    <w:rsid w:val="00ED407B"/>
    <w:rsid w:val="00ED62A4"/>
    <w:rsid w:val="00ED7A9E"/>
    <w:rsid w:val="00EE1268"/>
    <w:rsid w:val="00EF070F"/>
    <w:rsid w:val="00EF5093"/>
    <w:rsid w:val="00F0408E"/>
    <w:rsid w:val="00F14A4D"/>
    <w:rsid w:val="00F15F0C"/>
    <w:rsid w:val="00F200AB"/>
    <w:rsid w:val="00F21646"/>
    <w:rsid w:val="00F21BA5"/>
    <w:rsid w:val="00F221DA"/>
    <w:rsid w:val="00F24E72"/>
    <w:rsid w:val="00F265F0"/>
    <w:rsid w:val="00F26A8A"/>
    <w:rsid w:val="00F30049"/>
    <w:rsid w:val="00F3559B"/>
    <w:rsid w:val="00F37BB6"/>
    <w:rsid w:val="00F404DC"/>
    <w:rsid w:val="00F40B1E"/>
    <w:rsid w:val="00F42419"/>
    <w:rsid w:val="00F42451"/>
    <w:rsid w:val="00F50F4D"/>
    <w:rsid w:val="00F511D2"/>
    <w:rsid w:val="00F52280"/>
    <w:rsid w:val="00F532C4"/>
    <w:rsid w:val="00F53843"/>
    <w:rsid w:val="00F546C7"/>
    <w:rsid w:val="00F60794"/>
    <w:rsid w:val="00F60F7A"/>
    <w:rsid w:val="00F62389"/>
    <w:rsid w:val="00F624AB"/>
    <w:rsid w:val="00F640DB"/>
    <w:rsid w:val="00F64563"/>
    <w:rsid w:val="00F70C11"/>
    <w:rsid w:val="00F71702"/>
    <w:rsid w:val="00F80CD4"/>
    <w:rsid w:val="00F8279C"/>
    <w:rsid w:val="00F8358F"/>
    <w:rsid w:val="00F84F21"/>
    <w:rsid w:val="00F87A92"/>
    <w:rsid w:val="00F9107D"/>
    <w:rsid w:val="00F92750"/>
    <w:rsid w:val="00F951D0"/>
    <w:rsid w:val="00F9543B"/>
    <w:rsid w:val="00F96048"/>
    <w:rsid w:val="00FA6181"/>
    <w:rsid w:val="00FA6432"/>
    <w:rsid w:val="00FB6601"/>
    <w:rsid w:val="00FC11D5"/>
    <w:rsid w:val="00FC16EC"/>
    <w:rsid w:val="00FC4841"/>
    <w:rsid w:val="00FC674A"/>
    <w:rsid w:val="00FD48DF"/>
    <w:rsid w:val="00FD56BF"/>
    <w:rsid w:val="00FE0C98"/>
    <w:rsid w:val="00FE0DCB"/>
    <w:rsid w:val="00FE3852"/>
    <w:rsid w:val="00FE4E70"/>
    <w:rsid w:val="00FE6D8E"/>
    <w:rsid w:val="00FE7642"/>
    <w:rsid w:val="00FF7A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E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5D"/>
    <w:pPr>
      <w:spacing w:after="200" w:line="276" w:lineRule="auto"/>
    </w:pPr>
    <w:rPr>
      <w:sz w:val="22"/>
      <w:szCs w:val="22"/>
      <w:lang w:eastAsia="en-US"/>
    </w:rPr>
  </w:style>
  <w:style w:type="paragraph" w:styleId="Ttulo1">
    <w:name w:val="heading 1"/>
    <w:basedOn w:val="Normal"/>
    <w:link w:val="Ttulo1Car"/>
    <w:uiPriority w:val="9"/>
    <w:qFormat/>
    <w:rsid w:val="0056095A"/>
    <w:pPr>
      <w:pBdr>
        <w:bottom w:val="single" w:sz="6" w:space="0" w:color="DDDDDD"/>
      </w:pBdr>
      <w:spacing w:after="60" w:line="240" w:lineRule="auto"/>
      <w:outlineLvl w:val="0"/>
    </w:pPr>
    <w:rPr>
      <w:rFonts w:ascii="Georgia" w:eastAsia="Times New Roman" w:hAnsi="Georgia"/>
      <w:color w:val="000000"/>
      <w:kern w:val="36"/>
      <w:sz w:val="38"/>
      <w:szCs w:val="38"/>
      <w:lang w:val="en-US" w:eastAsia="es-ES"/>
    </w:rPr>
  </w:style>
  <w:style w:type="paragraph" w:styleId="Ttulo2">
    <w:name w:val="heading 2"/>
    <w:basedOn w:val="Normal"/>
    <w:next w:val="Normal"/>
    <w:link w:val="Ttulo2Car"/>
    <w:uiPriority w:val="9"/>
    <w:unhideWhenUsed/>
    <w:qFormat/>
    <w:rsid w:val="00954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6095A"/>
    <w:pPr>
      <w:keepNext/>
      <w:keepLines/>
      <w:spacing w:before="200" w:after="0"/>
      <w:outlineLvl w:val="2"/>
    </w:pPr>
    <w:rPr>
      <w:rFonts w:ascii="Cambria" w:eastAsia="Times New Roman" w:hAnsi="Cambria"/>
      <w:b/>
      <w:bCs/>
      <w:color w:val="4F81BD"/>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86E66"/>
    <w:rPr>
      <w:color w:val="0000FF"/>
      <w:u w:val="single"/>
    </w:rPr>
  </w:style>
  <w:style w:type="paragraph" w:styleId="Textodeglobo">
    <w:name w:val="Balloon Text"/>
    <w:basedOn w:val="Normal"/>
    <w:link w:val="TextodegloboCar"/>
    <w:uiPriority w:val="99"/>
    <w:semiHidden/>
    <w:unhideWhenUsed/>
    <w:rsid w:val="00BD4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96F"/>
    <w:rPr>
      <w:rFonts w:ascii="Tahoma" w:hAnsi="Tahoma" w:cs="Tahoma"/>
      <w:sz w:val="16"/>
      <w:szCs w:val="16"/>
      <w:lang w:eastAsia="en-US"/>
    </w:rPr>
  </w:style>
  <w:style w:type="paragraph" w:customStyle="1" w:styleId="bodytext">
    <w:name w:val="bodytext"/>
    <w:basedOn w:val="Normal"/>
    <w:rsid w:val="00724BC5"/>
    <w:pPr>
      <w:spacing w:after="0" w:line="240" w:lineRule="auto"/>
    </w:pPr>
    <w:rPr>
      <w:rFonts w:ascii="Verdana" w:eastAsia="Times New Roman" w:hAnsi="Verdana"/>
      <w:sz w:val="17"/>
      <w:szCs w:val="17"/>
      <w:lang w:eastAsia="es-ES"/>
    </w:rPr>
  </w:style>
  <w:style w:type="table" w:styleId="Tablaconcuadrcula">
    <w:name w:val="Table Grid"/>
    <w:basedOn w:val="Tablanormal"/>
    <w:uiPriority w:val="59"/>
    <w:rsid w:val="0056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095A"/>
    <w:rPr>
      <w:rFonts w:ascii="Georgia" w:eastAsia="Times New Roman" w:hAnsi="Georgia"/>
      <w:color w:val="000000"/>
      <w:kern w:val="36"/>
      <w:sz w:val="38"/>
      <w:szCs w:val="38"/>
      <w:lang w:val="en-US"/>
    </w:rPr>
  </w:style>
  <w:style w:type="character" w:customStyle="1" w:styleId="Ttulo3Car">
    <w:name w:val="Título 3 Car"/>
    <w:basedOn w:val="Fuentedeprrafopredeter"/>
    <w:link w:val="Ttulo3"/>
    <w:uiPriority w:val="9"/>
    <w:semiHidden/>
    <w:rsid w:val="0056095A"/>
    <w:rPr>
      <w:rFonts w:ascii="Cambria" w:eastAsia="Times New Roman" w:hAnsi="Cambria"/>
      <w:b/>
      <w:bCs/>
      <w:color w:val="4F81BD"/>
      <w:sz w:val="22"/>
      <w:szCs w:val="22"/>
      <w:lang w:val="en-US" w:eastAsia="en-US"/>
    </w:rPr>
  </w:style>
  <w:style w:type="paragraph" w:styleId="Prrafodelista">
    <w:name w:val="List Paragraph"/>
    <w:basedOn w:val="Normal"/>
    <w:uiPriority w:val="34"/>
    <w:qFormat/>
    <w:rsid w:val="0056095A"/>
    <w:pPr>
      <w:ind w:left="720"/>
      <w:contextualSpacing/>
    </w:pPr>
    <w:rPr>
      <w:lang w:val="en-US"/>
    </w:rPr>
  </w:style>
  <w:style w:type="paragraph" w:styleId="NormalWeb">
    <w:name w:val="Normal (Web)"/>
    <w:basedOn w:val="Normal"/>
    <w:uiPriority w:val="99"/>
    <w:unhideWhenUsed/>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paragraph" w:customStyle="1" w:styleId="bullet">
    <w:name w:val="bullet"/>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character" w:styleId="nfasis">
    <w:name w:val="Emphasis"/>
    <w:basedOn w:val="Fuentedeprrafopredeter"/>
    <w:uiPriority w:val="20"/>
    <w:qFormat/>
    <w:rsid w:val="0056095A"/>
    <w:rPr>
      <w:i/>
      <w:iCs/>
    </w:rPr>
  </w:style>
  <w:style w:type="paragraph" w:customStyle="1" w:styleId="summary">
    <w:name w:val="summary"/>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paragraph" w:customStyle="1" w:styleId="author">
    <w:name w:val="author"/>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character" w:styleId="Textoennegrita">
    <w:name w:val="Strong"/>
    <w:basedOn w:val="Fuentedeprrafopredeter"/>
    <w:uiPriority w:val="22"/>
    <w:qFormat/>
    <w:rsid w:val="0056095A"/>
    <w:rPr>
      <w:b/>
      <w:bCs/>
    </w:rPr>
  </w:style>
  <w:style w:type="character" w:styleId="Refdecomentario">
    <w:name w:val="annotation reference"/>
    <w:basedOn w:val="Fuentedeprrafopredeter"/>
    <w:uiPriority w:val="99"/>
    <w:semiHidden/>
    <w:unhideWhenUsed/>
    <w:rsid w:val="0056095A"/>
    <w:rPr>
      <w:sz w:val="16"/>
      <w:szCs w:val="16"/>
    </w:rPr>
  </w:style>
  <w:style w:type="paragraph" w:styleId="Textocomentario">
    <w:name w:val="annotation text"/>
    <w:basedOn w:val="Normal"/>
    <w:link w:val="TextocomentarioCar"/>
    <w:uiPriority w:val="99"/>
    <w:semiHidden/>
    <w:unhideWhenUsed/>
    <w:rsid w:val="0056095A"/>
    <w:rPr>
      <w:sz w:val="20"/>
      <w:szCs w:val="20"/>
      <w:lang w:val="en-US"/>
    </w:rPr>
  </w:style>
  <w:style w:type="character" w:customStyle="1" w:styleId="TextocomentarioCar">
    <w:name w:val="Texto comentario Car"/>
    <w:basedOn w:val="Fuentedeprrafopredeter"/>
    <w:link w:val="Textocomentario"/>
    <w:uiPriority w:val="99"/>
    <w:semiHidden/>
    <w:rsid w:val="0056095A"/>
    <w:rPr>
      <w:lang w:val="en-US" w:eastAsia="en-US"/>
    </w:rPr>
  </w:style>
  <w:style w:type="paragraph" w:styleId="Asuntodelcomentario">
    <w:name w:val="annotation subject"/>
    <w:basedOn w:val="Textocomentario"/>
    <w:next w:val="Textocomentario"/>
    <w:link w:val="AsuntodelcomentarioCar"/>
    <w:uiPriority w:val="99"/>
    <w:semiHidden/>
    <w:unhideWhenUsed/>
    <w:rsid w:val="0056095A"/>
    <w:rPr>
      <w:b/>
      <w:bCs/>
    </w:rPr>
  </w:style>
  <w:style w:type="character" w:customStyle="1" w:styleId="AsuntodelcomentarioCar">
    <w:name w:val="Asunto del comentario Car"/>
    <w:basedOn w:val="TextocomentarioCar"/>
    <w:link w:val="Asuntodelcomentario"/>
    <w:uiPriority w:val="99"/>
    <w:semiHidden/>
    <w:rsid w:val="0056095A"/>
    <w:rPr>
      <w:b/>
      <w:bCs/>
      <w:lang w:val="en-US" w:eastAsia="en-US"/>
    </w:rPr>
  </w:style>
  <w:style w:type="paragraph" w:styleId="Epgrafe">
    <w:name w:val="caption"/>
    <w:basedOn w:val="Normal"/>
    <w:next w:val="Normal"/>
    <w:uiPriority w:val="35"/>
    <w:semiHidden/>
    <w:unhideWhenUsed/>
    <w:qFormat/>
    <w:rsid w:val="0056095A"/>
    <w:pPr>
      <w:spacing w:line="240" w:lineRule="auto"/>
    </w:pPr>
    <w:rPr>
      <w:b/>
      <w:bCs/>
      <w:color w:val="4F81BD" w:themeColor="accent1"/>
      <w:sz w:val="18"/>
      <w:szCs w:val="18"/>
      <w:lang w:val="en-US"/>
    </w:rPr>
  </w:style>
  <w:style w:type="paragraph" w:styleId="Encabezado">
    <w:name w:val="header"/>
    <w:basedOn w:val="Normal"/>
    <w:link w:val="EncabezadoCar"/>
    <w:uiPriority w:val="99"/>
    <w:unhideWhenUsed/>
    <w:rsid w:val="0056095A"/>
    <w:pPr>
      <w:tabs>
        <w:tab w:val="center" w:pos="4252"/>
        <w:tab w:val="right" w:pos="8504"/>
      </w:tabs>
      <w:spacing w:after="0" w:line="240" w:lineRule="auto"/>
    </w:pPr>
    <w:rPr>
      <w:lang w:val="en-US"/>
    </w:rPr>
  </w:style>
  <w:style w:type="character" w:customStyle="1" w:styleId="EncabezadoCar">
    <w:name w:val="Encabezado Car"/>
    <w:basedOn w:val="Fuentedeprrafopredeter"/>
    <w:link w:val="Encabezado"/>
    <w:uiPriority w:val="99"/>
    <w:rsid w:val="0056095A"/>
    <w:rPr>
      <w:sz w:val="22"/>
      <w:szCs w:val="22"/>
      <w:lang w:val="en-US" w:eastAsia="en-US"/>
    </w:rPr>
  </w:style>
  <w:style w:type="paragraph" w:styleId="Piedepgina">
    <w:name w:val="footer"/>
    <w:basedOn w:val="Normal"/>
    <w:link w:val="PiedepginaCar"/>
    <w:uiPriority w:val="99"/>
    <w:unhideWhenUsed/>
    <w:rsid w:val="0056095A"/>
    <w:pPr>
      <w:tabs>
        <w:tab w:val="center" w:pos="4252"/>
        <w:tab w:val="right" w:pos="8504"/>
      </w:tabs>
      <w:spacing w:after="0" w:line="240" w:lineRule="auto"/>
    </w:pPr>
    <w:rPr>
      <w:lang w:val="en-US"/>
    </w:rPr>
  </w:style>
  <w:style w:type="character" w:customStyle="1" w:styleId="PiedepginaCar">
    <w:name w:val="Pie de página Car"/>
    <w:basedOn w:val="Fuentedeprrafopredeter"/>
    <w:link w:val="Piedepgina"/>
    <w:uiPriority w:val="99"/>
    <w:rsid w:val="0056095A"/>
    <w:rPr>
      <w:sz w:val="22"/>
      <w:szCs w:val="22"/>
      <w:lang w:val="en-US" w:eastAsia="en-US"/>
    </w:rPr>
  </w:style>
  <w:style w:type="character" w:customStyle="1" w:styleId="z-PrincipiodelformularioCar">
    <w:name w:val="z-Principio del formulario Car"/>
    <w:basedOn w:val="Fuentedeprrafopredeter"/>
    <w:link w:val="z-Principiodelformulario"/>
    <w:uiPriority w:val="99"/>
    <w:semiHidden/>
    <w:rsid w:val="0056095A"/>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56095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1">
    <w:name w:val="z-Principio del formulario Car1"/>
    <w:basedOn w:val="Fuentedeprrafopredeter"/>
    <w:uiPriority w:val="99"/>
    <w:semiHidden/>
    <w:rsid w:val="0056095A"/>
    <w:rPr>
      <w:rFonts w:ascii="Arial" w:hAnsi="Arial" w:cs="Arial"/>
      <w:vanish/>
      <w:sz w:val="16"/>
      <w:szCs w:val="16"/>
      <w:lang w:eastAsia="en-US"/>
    </w:rPr>
  </w:style>
  <w:style w:type="character" w:customStyle="1" w:styleId="z-FinaldelformularioCar">
    <w:name w:val="z-Final del formulario Car"/>
    <w:basedOn w:val="Fuentedeprrafopredeter"/>
    <w:link w:val="z-Finaldelformulario"/>
    <w:uiPriority w:val="99"/>
    <w:semiHidden/>
    <w:rsid w:val="0056095A"/>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56095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1">
    <w:name w:val="z-Final del formulario Car1"/>
    <w:basedOn w:val="Fuentedeprrafopredeter"/>
    <w:uiPriority w:val="99"/>
    <w:semiHidden/>
    <w:rsid w:val="0056095A"/>
    <w:rPr>
      <w:rFonts w:ascii="Arial" w:hAnsi="Arial" w:cs="Arial"/>
      <w:vanish/>
      <w:sz w:val="16"/>
      <w:szCs w:val="16"/>
      <w:lang w:eastAsia="en-US"/>
    </w:rPr>
  </w:style>
  <w:style w:type="table" w:customStyle="1" w:styleId="Sombreadoclaro1">
    <w:name w:val="Sombreado claro1"/>
    <w:basedOn w:val="Tablanormal"/>
    <w:uiPriority w:val="60"/>
    <w:rsid w:val="005609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5609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5609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4">
    <w:name w:val="Light List Accent 4"/>
    <w:basedOn w:val="Tablanormal"/>
    <w:uiPriority w:val="61"/>
    <w:rsid w:val="005609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yiv599077004msonormal">
    <w:name w:val="yiv599077004msonormal"/>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paragraph" w:styleId="Sinespaciado">
    <w:name w:val="No Spacing"/>
    <w:link w:val="SinespaciadoCar"/>
    <w:uiPriority w:val="1"/>
    <w:qFormat/>
    <w:rsid w:val="0056095A"/>
    <w:rPr>
      <w:sz w:val="22"/>
      <w:szCs w:val="22"/>
      <w:lang w:eastAsia="en-US"/>
    </w:rPr>
  </w:style>
  <w:style w:type="character" w:styleId="Hipervnculovisitado">
    <w:name w:val="FollowedHyperlink"/>
    <w:basedOn w:val="Fuentedeprrafopredeter"/>
    <w:uiPriority w:val="99"/>
    <w:semiHidden/>
    <w:unhideWhenUsed/>
    <w:rsid w:val="0056095A"/>
    <w:rPr>
      <w:color w:val="800080" w:themeColor="followedHyperlink"/>
      <w:u w:val="single"/>
    </w:rPr>
  </w:style>
  <w:style w:type="paragraph" w:styleId="Textoindependiente">
    <w:name w:val="Body Text"/>
    <w:basedOn w:val="Normal"/>
    <w:link w:val="TextoindependienteCar"/>
    <w:uiPriority w:val="99"/>
    <w:unhideWhenUsed/>
    <w:rsid w:val="0056095A"/>
    <w:pPr>
      <w:spacing w:after="120"/>
    </w:pPr>
    <w:rPr>
      <w:lang w:val="en-US"/>
    </w:rPr>
  </w:style>
  <w:style w:type="character" w:customStyle="1" w:styleId="TextoindependienteCar">
    <w:name w:val="Texto independiente Car"/>
    <w:basedOn w:val="Fuentedeprrafopredeter"/>
    <w:link w:val="Textoindependiente"/>
    <w:uiPriority w:val="99"/>
    <w:rsid w:val="0056095A"/>
    <w:rPr>
      <w:sz w:val="22"/>
      <w:szCs w:val="22"/>
      <w:lang w:val="en-US" w:eastAsia="en-US"/>
    </w:rPr>
  </w:style>
  <w:style w:type="paragraph" w:customStyle="1" w:styleId="Default">
    <w:name w:val="Default"/>
    <w:rsid w:val="0056095A"/>
    <w:pPr>
      <w:autoSpaceDE w:val="0"/>
      <w:autoSpaceDN w:val="0"/>
      <w:adjustRightInd w:val="0"/>
    </w:pPr>
    <w:rPr>
      <w:rFonts w:ascii="Arial" w:hAnsi="Arial" w:cs="Arial"/>
      <w:color w:val="000000"/>
      <w:sz w:val="24"/>
      <w:szCs w:val="24"/>
    </w:rPr>
  </w:style>
  <w:style w:type="paragraph" w:customStyle="1" w:styleId="DecimalAligned">
    <w:name w:val="Decimal Aligned"/>
    <w:basedOn w:val="Normal"/>
    <w:uiPriority w:val="40"/>
    <w:qFormat/>
    <w:rsid w:val="0056095A"/>
    <w:pPr>
      <w:tabs>
        <w:tab w:val="decimal" w:pos="360"/>
      </w:tabs>
    </w:pPr>
    <w:rPr>
      <w:rFonts w:asciiTheme="minorHAnsi" w:eastAsiaTheme="minorEastAsia" w:hAnsiTheme="minorHAnsi" w:cstheme="minorBidi"/>
      <w:lang w:val="en-US"/>
    </w:rPr>
  </w:style>
  <w:style w:type="paragraph" w:styleId="Textonotapie">
    <w:name w:val="footnote text"/>
    <w:basedOn w:val="Normal"/>
    <w:link w:val="TextonotapieCar"/>
    <w:uiPriority w:val="99"/>
    <w:unhideWhenUsed/>
    <w:rsid w:val="0056095A"/>
    <w:pPr>
      <w:spacing w:after="0" w:line="240" w:lineRule="auto"/>
    </w:pPr>
    <w:rPr>
      <w:rFonts w:asciiTheme="minorHAnsi" w:eastAsiaTheme="minorEastAsia" w:hAnsiTheme="minorHAnsi" w:cstheme="minorBidi"/>
      <w:sz w:val="20"/>
      <w:szCs w:val="20"/>
      <w:lang w:val="en-US"/>
    </w:rPr>
  </w:style>
  <w:style w:type="character" w:customStyle="1" w:styleId="TextonotapieCar">
    <w:name w:val="Texto nota pie Car"/>
    <w:basedOn w:val="Fuentedeprrafopredeter"/>
    <w:link w:val="Textonotapie"/>
    <w:uiPriority w:val="99"/>
    <w:rsid w:val="0056095A"/>
    <w:rPr>
      <w:rFonts w:asciiTheme="minorHAnsi" w:eastAsiaTheme="minorEastAsia" w:hAnsiTheme="minorHAnsi" w:cstheme="minorBidi"/>
      <w:lang w:val="en-US" w:eastAsia="en-US"/>
    </w:rPr>
  </w:style>
  <w:style w:type="character" w:styleId="nfasissutil">
    <w:name w:val="Subtle Emphasis"/>
    <w:basedOn w:val="Fuentedeprrafopredeter"/>
    <w:uiPriority w:val="19"/>
    <w:qFormat/>
    <w:rsid w:val="0056095A"/>
    <w:rPr>
      <w:rFonts w:eastAsiaTheme="minorEastAsia" w:cstheme="minorBidi"/>
      <w:bCs w:val="0"/>
      <w:i/>
      <w:iCs/>
      <w:color w:val="808080" w:themeColor="text1" w:themeTint="7F"/>
      <w:szCs w:val="22"/>
      <w:lang w:val="es-ES"/>
    </w:rPr>
  </w:style>
  <w:style w:type="table" w:styleId="Sombreadomedio2-nfasis5">
    <w:name w:val="Medium Shading 2 Accent 5"/>
    <w:basedOn w:val="Tablanormal"/>
    <w:uiPriority w:val="64"/>
    <w:rsid w:val="0056095A"/>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itaHTML">
    <w:name w:val="HTML Cite"/>
    <w:basedOn w:val="Fuentedeprrafopredeter"/>
    <w:uiPriority w:val="99"/>
    <w:semiHidden/>
    <w:unhideWhenUsed/>
    <w:rsid w:val="0056095A"/>
    <w:rPr>
      <w:i w:val="0"/>
      <w:iCs w:val="0"/>
      <w:color w:val="009933"/>
    </w:rPr>
  </w:style>
  <w:style w:type="character" w:customStyle="1" w:styleId="b1">
    <w:name w:val="b1"/>
    <w:basedOn w:val="Fuentedeprrafopredeter"/>
    <w:rsid w:val="007A6104"/>
    <w:rPr>
      <w:b/>
      <w:bCs/>
    </w:rPr>
  </w:style>
  <w:style w:type="paragraph" w:customStyle="1" w:styleId="yiv1706985072msonormal">
    <w:name w:val="yiv1706985072msonormal"/>
    <w:basedOn w:val="Normal"/>
    <w:rsid w:val="00C7459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NCABEZADO0">
    <w:name w:val="ENCABEZADO"/>
    <w:basedOn w:val="Ttulo"/>
    <w:rsid w:val="009542CA"/>
  </w:style>
  <w:style w:type="paragraph" w:styleId="Ttulo">
    <w:name w:val="Title"/>
    <w:basedOn w:val="Normal"/>
    <w:next w:val="Normal"/>
    <w:link w:val="TtuloCar"/>
    <w:uiPriority w:val="10"/>
    <w:qFormat/>
    <w:rsid w:val="00954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542C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2Car">
    <w:name w:val="Título 2 Car"/>
    <w:basedOn w:val="Fuentedeprrafopredeter"/>
    <w:link w:val="Ttulo2"/>
    <w:uiPriority w:val="9"/>
    <w:rsid w:val="009542CA"/>
    <w:rPr>
      <w:rFonts w:asciiTheme="majorHAnsi" w:eastAsiaTheme="majorEastAsia" w:hAnsiTheme="majorHAnsi" w:cstheme="majorBidi"/>
      <w:b/>
      <w:bCs/>
      <w:color w:val="4F81BD" w:themeColor="accent1"/>
      <w:sz w:val="26"/>
      <w:szCs w:val="26"/>
      <w:lang w:eastAsia="en-US"/>
    </w:rPr>
  </w:style>
  <w:style w:type="paragraph" w:styleId="Bibliografa">
    <w:name w:val="Bibliography"/>
    <w:basedOn w:val="Normal"/>
    <w:next w:val="Normal"/>
    <w:uiPriority w:val="37"/>
    <w:unhideWhenUsed/>
    <w:rsid w:val="00E63DBF"/>
    <w:rPr>
      <w:lang w:val="es-MX"/>
    </w:rPr>
  </w:style>
  <w:style w:type="paragraph" w:customStyle="1" w:styleId="MicmacTableHeader">
    <w:name w:val="Micmac Table Header"/>
    <w:basedOn w:val="Normal"/>
    <w:rsid w:val="0047581E"/>
    <w:pPr>
      <w:spacing w:after="0" w:line="240" w:lineRule="auto"/>
      <w:jc w:val="center"/>
    </w:pPr>
    <w:rPr>
      <w:rFonts w:ascii="Tahoma" w:eastAsia="Times New Roman" w:hAnsi="Tahoma"/>
      <w:b/>
      <w:smallCaps/>
      <w:spacing w:val="24"/>
      <w:sz w:val="18"/>
      <w:szCs w:val="20"/>
      <w:lang w:val="fr-FR" w:eastAsia="fr-FR"/>
    </w:rPr>
  </w:style>
  <w:style w:type="paragraph" w:customStyle="1" w:styleId="MicmacTableBlockText">
    <w:name w:val="Micmac Table Block Text"/>
    <w:basedOn w:val="Normal"/>
    <w:rsid w:val="0047581E"/>
    <w:pPr>
      <w:spacing w:after="0" w:line="240" w:lineRule="auto"/>
    </w:pPr>
    <w:rPr>
      <w:rFonts w:ascii="Tahoma" w:eastAsia="Times New Roman" w:hAnsi="Tahoma"/>
      <w:sz w:val="18"/>
      <w:szCs w:val="24"/>
      <w:lang w:val="fr-FR" w:eastAsia="fr-FR"/>
    </w:rPr>
  </w:style>
  <w:style w:type="paragraph" w:customStyle="1" w:styleId="MicmacBlockTextCentered">
    <w:name w:val="Micmac Block Text Centered"/>
    <w:basedOn w:val="Normal"/>
    <w:rsid w:val="0047581E"/>
    <w:pPr>
      <w:spacing w:after="120" w:line="240" w:lineRule="auto"/>
      <w:jc w:val="center"/>
    </w:pPr>
    <w:rPr>
      <w:rFonts w:ascii="Tahoma" w:eastAsia="Times New Roman" w:hAnsi="Tahoma"/>
      <w:sz w:val="20"/>
      <w:szCs w:val="24"/>
      <w:lang w:val="fr-FR" w:eastAsia="fr-FR"/>
    </w:rPr>
  </w:style>
  <w:style w:type="character" w:customStyle="1" w:styleId="SinespaciadoCar">
    <w:name w:val="Sin espaciado Car"/>
    <w:basedOn w:val="Fuentedeprrafopredeter"/>
    <w:link w:val="Sinespaciado"/>
    <w:uiPriority w:val="1"/>
    <w:rsid w:val="00433E4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5D"/>
    <w:pPr>
      <w:spacing w:after="200" w:line="276" w:lineRule="auto"/>
    </w:pPr>
    <w:rPr>
      <w:sz w:val="22"/>
      <w:szCs w:val="22"/>
      <w:lang w:eastAsia="en-US"/>
    </w:rPr>
  </w:style>
  <w:style w:type="paragraph" w:styleId="Ttulo1">
    <w:name w:val="heading 1"/>
    <w:basedOn w:val="Normal"/>
    <w:link w:val="Ttulo1Car"/>
    <w:uiPriority w:val="9"/>
    <w:qFormat/>
    <w:rsid w:val="0056095A"/>
    <w:pPr>
      <w:pBdr>
        <w:bottom w:val="single" w:sz="6" w:space="0" w:color="DDDDDD"/>
      </w:pBdr>
      <w:spacing w:after="60" w:line="240" w:lineRule="auto"/>
      <w:outlineLvl w:val="0"/>
    </w:pPr>
    <w:rPr>
      <w:rFonts w:ascii="Georgia" w:eastAsia="Times New Roman" w:hAnsi="Georgia"/>
      <w:color w:val="000000"/>
      <w:kern w:val="36"/>
      <w:sz w:val="38"/>
      <w:szCs w:val="38"/>
      <w:lang w:val="en-US" w:eastAsia="es-ES"/>
    </w:rPr>
  </w:style>
  <w:style w:type="paragraph" w:styleId="Ttulo2">
    <w:name w:val="heading 2"/>
    <w:basedOn w:val="Normal"/>
    <w:next w:val="Normal"/>
    <w:link w:val="Ttulo2Car"/>
    <w:uiPriority w:val="9"/>
    <w:unhideWhenUsed/>
    <w:qFormat/>
    <w:rsid w:val="00954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6095A"/>
    <w:pPr>
      <w:keepNext/>
      <w:keepLines/>
      <w:spacing w:before="200" w:after="0"/>
      <w:outlineLvl w:val="2"/>
    </w:pPr>
    <w:rPr>
      <w:rFonts w:ascii="Cambria" w:eastAsia="Times New Roman" w:hAnsi="Cambria"/>
      <w:b/>
      <w:bCs/>
      <w:color w:val="4F81BD"/>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86E66"/>
    <w:rPr>
      <w:color w:val="0000FF"/>
      <w:u w:val="single"/>
    </w:rPr>
  </w:style>
  <w:style w:type="paragraph" w:styleId="Textodeglobo">
    <w:name w:val="Balloon Text"/>
    <w:basedOn w:val="Normal"/>
    <w:link w:val="TextodegloboCar"/>
    <w:uiPriority w:val="99"/>
    <w:semiHidden/>
    <w:unhideWhenUsed/>
    <w:rsid w:val="00BD4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96F"/>
    <w:rPr>
      <w:rFonts w:ascii="Tahoma" w:hAnsi="Tahoma" w:cs="Tahoma"/>
      <w:sz w:val="16"/>
      <w:szCs w:val="16"/>
      <w:lang w:eastAsia="en-US"/>
    </w:rPr>
  </w:style>
  <w:style w:type="paragraph" w:customStyle="1" w:styleId="bodytext">
    <w:name w:val="bodytext"/>
    <w:basedOn w:val="Normal"/>
    <w:rsid w:val="00724BC5"/>
    <w:pPr>
      <w:spacing w:after="0" w:line="240" w:lineRule="auto"/>
    </w:pPr>
    <w:rPr>
      <w:rFonts w:ascii="Verdana" w:eastAsia="Times New Roman" w:hAnsi="Verdana"/>
      <w:sz w:val="17"/>
      <w:szCs w:val="17"/>
      <w:lang w:eastAsia="es-ES"/>
    </w:rPr>
  </w:style>
  <w:style w:type="table" w:styleId="Tablaconcuadrcula">
    <w:name w:val="Table Grid"/>
    <w:basedOn w:val="Tablanormal"/>
    <w:uiPriority w:val="59"/>
    <w:rsid w:val="0056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095A"/>
    <w:rPr>
      <w:rFonts w:ascii="Georgia" w:eastAsia="Times New Roman" w:hAnsi="Georgia"/>
      <w:color w:val="000000"/>
      <w:kern w:val="36"/>
      <w:sz w:val="38"/>
      <w:szCs w:val="38"/>
      <w:lang w:val="en-US"/>
    </w:rPr>
  </w:style>
  <w:style w:type="character" w:customStyle="1" w:styleId="Ttulo3Car">
    <w:name w:val="Título 3 Car"/>
    <w:basedOn w:val="Fuentedeprrafopredeter"/>
    <w:link w:val="Ttulo3"/>
    <w:uiPriority w:val="9"/>
    <w:semiHidden/>
    <w:rsid w:val="0056095A"/>
    <w:rPr>
      <w:rFonts w:ascii="Cambria" w:eastAsia="Times New Roman" w:hAnsi="Cambria"/>
      <w:b/>
      <w:bCs/>
      <w:color w:val="4F81BD"/>
      <w:sz w:val="22"/>
      <w:szCs w:val="22"/>
      <w:lang w:val="en-US" w:eastAsia="en-US"/>
    </w:rPr>
  </w:style>
  <w:style w:type="paragraph" w:styleId="Prrafodelista">
    <w:name w:val="List Paragraph"/>
    <w:basedOn w:val="Normal"/>
    <w:uiPriority w:val="34"/>
    <w:qFormat/>
    <w:rsid w:val="0056095A"/>
    <w:pPr>
      <w:ind w:left="720"/>
      <w:contextualSpacing/>
    </w:pPr>
    <w:rPr>
      <w:lang w:val="en-US"/>
    </w:rPr>
  </w:style>
  <w:style w:type="paragraph" w:styleId="NormalWeb">
    <w:name w:val="Normal (Web)"/>
    <w:basedOn w:val="Normal"/>
    <w:uiPriority w:val="99"/>
    <w:unhideWhenUsed/>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paragraph" w:customStyle="1" w:styleId="bullet">
    <w:name w:val="bullet"/>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character" w:styleId="nfasis">
    <w:name w:val="Emphasis"/>
    <w:basedOn w:val="Fuentedeprrafopredeter"/>
    <w:uiPriority w:val="20"/>
    <w:qFormat/>
    <w:rsid w:val="0056095A"/>
    <w:rPr>
      <w:i/>
      <w:iCs/>
    </w:rPr>
  </w:style>
  <w:style w:type="paragraph" w:customStyle="1" w:styleId="summary">
    <w:name w:val="summary"/>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paragraph" w:customStyle="1" w:styleId="author">
    <w:name w:val="author"/>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character" w:styleId="Textoennegrita">
    <w:name w:val="Strong"/>
    <w:basedOn w:val="Fuentedeprrafopredeter"/>
    <w:uiPriority w:val="22"/>
    <w:qFormat/>
    <w:rsid w:val="0056095A"/>
    <w:rPr>
      <w:b/>
      <w:bCs/>
    </w:rPr>
  </w:style>
  <w:style w:type="character" w:styleId="Refdecomentario">
    <w:name w:val="annotation reference"/>
    <w:basedOn w:val="Fuentedeprrafopredeter"/>
    <w:uiPriority w:val="99"/>
    <w:semiHidden/>
    <w:unhideWhenUsed/>
    <w:rsid w:val="0056095A"/>
    <w:rPr>
      <w:sz w:val="16"/>
      <w:szCs w:val="16"/>
    </w:rPr>
  </w:style>
  <w:style w:type="paragraph" w:styleId="Textocomentario">
    <w:name w:val="annotation text"/>
    <w:basedOn w:val="Normal"/>
    <w:link w:val="TextocomentarioCar"/>
    <w:uiPriority w:val="99"/>
    <w:semiHidden/>
    <w:unhideWhenUsed/>
    <w:rsid w:val="0056095A"/>
    <w:rPr>
      <w:sz w:val="20"/>
      <w:szCs w:val="20"/>
      <w:lang w:val="en-US"/>
    </w:rPr>
  </w:style>
  <w:style w:type="character" w:customStyle="1" w:styleId="TextocomentarioCar">
    <w:name w:val="Texto comentario Car"/>
    <w:basedOn w:val="Fuentedeprrafopredeter"/>
    <w:link w:val="Textocomentario"/>
    <w:uiPriority w:val="99"/>
    <w:semiHidden/>
    <w:rsid w:val="0056095A"/>
    <w:rPr>
      <w:lang w:val="en-US" w:eastAsia="en-US"/>
    </w:rPr>
  </w:style>
  <w:style w:type="paragraph" w:styleId="Asuntodelcomentario">
    <w:name w:val="annotation subject"/>
    <w:basedOn w:val="Textocomentario"/>
    <w:next w:val="Textocomentario"/>
    <w:link w:val="AsuntodelcomentarioCar"/>
    <w:uiPriority w:val="99"/>
    <w:semiHidden/>
    <w:unhideWhenUsed/>
    <w:rsid w:val="0056095A"/>
    <w:rPr>
      <w:b/>
      <w:bCs/>
    </w:rPr>
  </w:style>
  <w:style w:type="character" w:customStyle="1" w:styleId="AsuntodelcomentarioCar">
    <w:name w:val="Asunto del comentario Car"/>
    <w:basedOn w:val="TextocomentarioCar"/>
    <w:link w:val="Asuntodelcomentario"/>
    <w:uiPriority w:val="99"/>
    <w:semiHidden/>
    <w:rsid w:val="0056095A"/>
    <w:rPr>
      <w:b/>
      <w:bCs/>
      <w:lang w:val="en-US" w:eastAsia="en-US"/>
    </w:rPr>
  </w:style>
  <w:style w:type="paragraph" w:styleId="Epgrafe">
    <w:name w:val="caption"/>
    <w:basedOn w:val="Normal"/>
    <w:next w:val="Normal"/>
    <w:uiPriority w:val="35"/>
    <w:semiHidden/>
    <w:unhideWhenUsed/>
    <w:qFormat/>
    <w:rsid w:val="0056095A"/>
    <w:pPr>
      <w:spacing w:line="240" w:lineRule="auto"/>
    </w:pPr>
    <w:rPr>
      <w:b/>
      <w:bCs/>
      <w:color w:val="4F81BD" w:themeColor="accent1"/>
      <w:sz w:val="18"/>
      <w:szCs w:val="18"/>
      <w:lang w:val="en-US"/>
    </w:rPr>
  </w:style>
  <w:style w:type="paragraph" w:styleId="Encabezado">
    <w:name w:val="header"/>
    <w:basedOn w:val="Normal"/>
    <w:link w:val="EncabezadoCar"/>
    <w:uiPriority w:val="99"/>
    <w:unhideWhenUsed/>
    <w:rsid w:val="0056095A"/>
    <w:pPr>
      <w:tabs>
        <w:tab w:val="center" w:pos="4252"/>
        <w:tab w:val="right" w:pos="8504"/>
      </w:tabs>
      <w:spacing w:after="0" w:line="240" w:lineRule="auto"/>
    </w:pPr>
    <w:rPr>
      <w:lang w:val="en-US"/>
    </w:rPr>
  </w:style>
  <w:style w:type="character" w:customStyle="1" w:styleId="EncabezadoCar">
    <w:name w:val="Encabezado Car"/>
    <w:basedOn w:val="Fuentedeprrafopredeter"/>
    <w:link w:val="Encabezado"/>
    <w:uiPriority w:val="99"/>
    <w:rsid w:val="0056095A"/>
    <w:rPr>
      <w:sz w:val="22"/>
      <w:szCs w:val="22"/>
      <w:lang w:val="en-US" w:eastAsia="en-US"/>
    </w:rPr>
  </w:style>
  <w:style w:type="paragraph" w:styleId="Piedepgina">
    <w:name w:val="footer"/>
    <w:basedOn w:val="Normal"/>
    <w:link w:val="PiedepginaCar"/>
    <w:uiPriority w:val="99"/>
    <w:unhideWhenUsed/>
    <w:rsid w:val="0056095A"/>
    <w:pPr>
      <w:tabs>
        <w:tab w:val="center" w:pos="4252"/>
        <w:tab w:val="right" w:pos="8504"/>
      </w:tabs>
      <w:spacing w:after="0" w:line="240" w:lineRule="auto"/>
    </w:pPr>
    <w:rPr>
      <w:lang w:val="en-US"/>
    </w:rPr>
  </w:style>
  <w:style w:type="character" w:customStyle="1" w:styleId="PiedepginaCar">
    <w:name w:val="Pie de página Car"/>
    <w:basedOn w:val="Fuentedeprrafopredeter"/>
    <w:link w:val="Piedepgina"/>
    <w:uiPriority w:val="99"/>
    <w:rsid w:val="0056095A"/>
    <w:rPr>
      <w:sz w:val="22"/>
      <w:szCs w:val="22"/>
      <w:lang w:val="en-US" w:eastAsia="en-US"/>
    </w:rPr>
  </w:style>
  <w:style w:type="character" w:customStyle="1" w:styleId="z-PrincipiodelformularioCar">
    <w:name w:val="z-Principio del formulario Car"/>
    <w:basedOn w:val="Fuentedeprrafopredeter"/>
    <w:link w:val="z-Principiodelformulario"/>
    <w:uiPriority w:val="99"/>
    <w:semiHidden/>
    <w:rsid w:val="0056095A"/>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56095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1">
    <w:name w:val="z-Principio del formulario Car1"/>
    <w:basedOn w:val="Fuentedeprrafopredeter"/>
    <w:uiPriority w:val="99"/>
    <w:semiHidden/>
    <w:rsid w:val="0056095A"/>
    <w:rPr>
      <w:rFonts w:ascii="Arial" w:hAnsi="Arial" w:cs="Arial"/>
      <w:vanish/>
      <w:sz w:val="16"/>
      <w:szCs w:val="16"/>
      <w:lang w:eastAsia="en-US"/>
    </w:rPr>
  </w:style>
  <w:style w:type="character" w:customStyle="1" w:styleId="z-FinaldelformularioCar">
    <w:name w:val="z-Final del formulario Car"/>
    <w:basedOn w:val="Fuentedeprrafopredeter"/>
    <w:link w:val="z-Finaldelformulario"/>
    <w:uiPriority w:val="99"/>
    <w:semiHidden/>
    <w:rsid w:val="0056095A"/>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56095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1">
    <w:name w:val="z-Final del formulario Car1"/>
    <w:basedOn w:val="Fuentedeprrafopredeter"/>
    <w:uiPriority w:val="99"/>
    <w:semiHidden/>
    <w:rsid w:val="0056095A"/>
    <w:rPr>
      <w:rFonts w:ascii="Arial" w:hAnsi="Arial" w:cs="Arial"/>
      <w:vanish/>
      <w:sz w:val="16"/>
      <w:szCs w:val="16"/>
      <w:lang w:eastAsia="en-US"/>
    </w:rPr>
  </w:style>
  <w:style w:type="table" w:customStyle="1" w:styleId="Sombreadoclaro1">
    <w:name w:val="Sombreado claro1"/>
    <w:basedOn w:val="Tablanormal"/>
    <w:uiPriority w:val="60"/>
    <w:rsid w:val="005609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5609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5609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4">
    <w:name w:val="Light List Accent 4"/>
    <w:basedOn w:val="Tablanormal"/>
    <w:uiPriority w:val="61"/>
    <w:rsid w:val="005609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yiv599077004msonormal">
    <w:name w:val="yiv599077004msonormal"/>
    <w:basedOn w:val="Normal"/>
    <w:rsid w:val="0056095A"/>
    <w:pPr>
      <w:spacing w:before="100" w:beforeAutospacing="1" w:after="100" w:afterAutospacing="1" w:line="240" w:lineRule="auto"/>
    </w:pPr>
    <w:rPr>
      <w:rFonts w:ascii="Times New Roman" w:eastAsia="Times New Roman" w:hAnsi="Times New Roman"/>
      <w:sz w:val="24"/>
      <w:szCs w:val="24"/>
      <w:lang w:val="en-US" w:eastAsia="es-ES"/>
    </w:rPr>
  </w:style>
  <w:style w:type="paragraph" w:styleId="Sinespaciado">
    <w:name w:val="No Spacing"/>
    <w:link w:val="SinespaciadoCar"/>
    <w:uiPriority w:val="1"/>
    <w:qFormat/>
    <w:rsid w:val="0056095A"/>
    <w:rPr>
      <w:sz w:val="22"/>
      <w:szCs w:val="22"/>
      <w:lang w:eastAsia="en-US"/>
    </w:rPr>
  </w:style>
  <w:style w:type="character" w:styleId="Hipervnculovisitado">
    <w:name w:val="FollowedHyperlink"/>
    <w:basedOn w:val="Fuentedeprrafopredeter"/>
    <w:uiPriority w:val="99"/>
    <w:semiHidden/>
    <w:unhideWhenUsed/>
    <w:rsid w:val="0056095A"/>
    <w:rPr>
      <w:color w:val="800080" w:themeColor="followedHyperlink"/>
      <w:u w:val="single"/>
    </w:rPr>
  </w:style>
  <w:style w:type="paragraph" w:styleId="Textoindependiente">
    <w:name w:val="Body Text"/>
    <w:basedOn w:val="Normal"/>
    <w:link w:val="TextoindependienteCar"/>
    <w:uiPriority w:val="99"/>
    <w:unhideWhenUsed/>
    <w:rsid w:val="0056095A"/>
    <w:pPr>
      <w:spacing w:after="120"/>
    </w:pPr>
    <w:rPr>
      <w:lang w:val="en-US"/>
    </w:rPr>
  </w:style>
  <w:style w:type="character" w:customStyle="1" w:styleId="TextoindependienteCar">
    <w:name w:val="Texto independiente Car"/>
    <w:basedOn w:val="Fuentedeprrafopredeter"/>
    <w:link w:val="Textoindependiente"/>
    <w:uiPriority w:val="99"/>
    <w:rsid w:val="0056095A"/>
    <w:rPr>
      <w:sz w:val="22"/>
      <w:szCs w:val="22"/>
      <w:lang w:val="en-US" w:eastAsia="en-US"/>
    </w:rPr>
  </w:style>
  <w:style w:type="paragraph" w:customStyle="1" w:styleId="Default">
    <w:name w:val="Default"/>
    <w:rsid w:val="0056095A"/>
    <w:pPr>
      <w:autoSpaceDE w:val="0"/>
      <w:autoSpaceDN w:val="0"/>
      <w:adjustRightInd w:val="0"/>
    </w:pPr>
    <w:rPr>
      <w:rFonts w:ascii="Arial" w:hAnsi="Arial" w:cs="Arial"/>
      <w:color w:val="000000"/>
      <w:sz w:val="24"/>
      <w:szCs w:val="24"/>
    </w:rPr>
  </w:style>
  <w:style w:type="paragraph" w:customStyle="1" w:styleId="DecimalAligned">
    <w:name w:val="Decimal Aligned"/>
    <w:basedOn w:val="Normal"/>
    <w:uiPriority w:val="40"/>
    <w:qFormat/>
    <w:rsid w:val="0056095A"/>
    <w:pPr>
      <w:tabs>
        <w:tab w:val="decimal" w:pos="360"/>
      </w:tabs>
    </w:pPr>
    <w:rPr>
      <w:rFonts w:asciiTheme="minorHAnsi" w:eastAsiaTheme="minorEastAsia" w:hAnsiTheme="minorHAnsi" w:cstheme="minorBidi"/>
      <w:lang w:val="en-US"/>
    </w:rPr>
  </w:style>
  <w:style w:type="paragraph" w:styleId="Textonotapie">
    <w:name w:val="footnote text"/>
    <w:basedOn w:val="Normal"/>
    <w:link w:val="TextonotapieCar"/>
    <w:uiPriority w:val="99"/>
    <w:unhideWhenUsed/>
    <w:rsid w:val="0056095A"/>
    <w:pPr>
      <w:spacing w:after="0" w:line="240" w:lineRule="auto"/>
    </w:pPr>
    <w:rPr>
      <w:rFonts w:asciiTheme="minorHAnsi" w:eastAsiaTheme="minorEastAsia" w:hAnsiTheme="minorHAnsi" w:cstheme="minorBidi"/>
      <w:sz w:val="20"/>
      <w:szCs w:val="20"/>
      <w:lang w:val="en-US"/>
    </w:rPr>
  </w:style>
  <w:style w:type="character" w:customStyle="1" w:styleId="TextonotapieCar">
    <w:name w:val="Texto nota pie Car"/>
    <w:basedOn w:val="Fuentedeprrafopredeter"/>
    <w:link w:val="Textonotapie"/>
    <w:uiPriority w:val="99"/>
    <w:rsid w:val="0056095A"/>
    <w:rPr>
      <w:rFonts w:asciiTheme="minorHAnsi" w:eastAsiaTheme="minorEastAsia" w:hAnsiTheme="minorHAnsi" w:cstheme="minorBidi"/>
      <w:lang w:val="en-US" w:eastAsia="en-US"/>
    </w:rPr>
  </w:style>
  <w:style w:type="character" w:styleId="nfasissutil">
    <w:name w:val="Subtle Emphasis"/>
    <w:basedOn w:val="Fuentedeprrafopredeter"/>
    <w:uiPriority w:val="19"/>
    <w:qFormat/>
    <w:rsid w:val="0056095A"/>
    <w:rPr>
      <w:rFonts w:eastAsiaTheme="minorEastAsia" w:cstheme="minorBidi"/>
      <w:bCs w:val="0"/>
      <w:i/>
      <w:iCs/>
      <w:color w:val="808080" w:themeColor="text1" w:themeTint="7F"/>
      <w:szCs w:val="22"/>
      <w:lang w:val="es-ES"/>
    </w:rPr>
  </w:style>
  <w:style w:type="table" w:styleId="Sombreadomedio2-nfasis5">
    <w:name w:val="Medium Shading 2 Accent 5"/>
    <w:basedOn w:val="Tablanormal"/>
    <w:uiPriority w:val="64"/>
    <w:rsid w:val="0056095A"/>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itaHTML">
    <w:name w:val="HTML Cite"/>
    <w:basedOn w:val="Fuentedeprrafopredeter"/>
    <w:uiPriority w:val="99"/>
    <w:semiHidden/>
    <w:unhideWhenUsed/>
    <w:rsid w:val="0056095A"/>
    <w:rPr>
      <w:i w:val="0"/>
      <w:iCs w:val="0"/>
      <w:color w:val="009933"/>
    </w:rPr>
  </w:style>
  <w:style w:type="character" w:customStyle="1" w:styleId="b1">
    <w:name w:val="b1"/>
    <w:basedOn w:val="Fuentedeprrafopredeter"/>
    <w:rsid w:val="007A6104"/>
    <w:rPr>
      <w:b/>
      <w:bCs/>
    </w:rPr>
  </w:style>
  <w:style w:type="paragraph" w:customStyle="1" w:styleId="yiv1706985072msonormal">
    <w:name w:val="yiv1706985072msonormal"/>
    <w:basedOn w:val="Normal"/>
    <w:rsid w:val="00C7459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NCABEZADO0">
    <w:name w:val="ENCABEZADO"/>
    <w:basedOn w:val="Ttulo"/>
    <w:rsid w:val="009542CA"/>
  </w:style>
  <w:style w:type="paragraph" w:styleId="Ttulo">
    <w:name w:val="Title"/>
    <w:basedOn w:val="Normal"/>
    <w:next w:val="Normal"/>
    <w:link w:val="TtuloCar"/>
    <w:uiPriority w:val="10"/>
    <w:qFormat/>
    <w:rsid w:val="00954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542C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2Car">
    <w:name w:val="Título 2 Car"/>
    <w:basedOn w:val="Fuentedeprrafopredeter"/>
    <w:link w:val="Ttulo2"/>
    <w:uiPriority w:val="9"/>
    <w:rsid w:val="009542CA"/>
    <w:rPr>
      <w:rFonts w:asciiTheme="majorHAnsi" w:eastAsiaTheme="majorEastAsia" w:hAnsiTheme="majorHAnsi" w:cstheme="majorBidi"/>
      <w:b/>
      <w:bCs/>
      <w:color w:val="4F81BD" w:themeColor="accent1"/>
      <w:sz w:val="26"/>
      <w:szCs w:val="26"/>
      <w:lang w:eastAsia="en-US"/>
    </w:rPr>
  </w:style>
  <w:style w:type="paragraph" w:styleId="Bibliografa">
    <w:name w:val="Bibliography"/>
    <w:basedOn w:val="Normal"/>
    <w:next w:val="Normal"/>
    <w:uiPriority w:val="37"/>
    <w:unhideWhenUsed/>
    <w:rsid w:val="00E63DBF"/>
    <w:rPr>
      <w:lang w:val="es-MX"/>
    </w:rPr>
  </w:style>
  <w:style w:type="paragraph" w:customStyle="1" w:styleId="MicmacTableHeader">
    <w:name w:val="Micmac Table Header"/>
    <w:basedOn w:val="Normal"/>
    <w:rsid w:val="0047581E"/>
    <w:pPr>
      <w:spacing w:after="0" w:line="240" w:lineRule="auto"/>
      <w:jc w:val="center"/>
    </w:pPr>
    <w:rPr>
      <w:rFonts w:ascii="Tahoma" w:eastAsia="Times New Roman" w:hAnsi="Tahoma"/>
      <w:b/>
      <w:smallCaps/>
      <w:spacing w:val="24"/>
      <w:sz w:val="18"/>
      <w:szCs w:val="20"/>
      <w:lang w:val="fr-FR" w:eastAsia="fr-FR"/>
    </w:rPr>
  </w:style>
  <w:style w:type="paragraph" w:customStyle="1" w:styleId="MicmacTableBlockText">
    <w:name w:val="Micmac Table Block Text"/>
    <w:basedOn w:val="Normal"/>
    <w:rsid w:val="0047581E"/>
    <w:pPr>
      <w:spacing w:after="0" w:line="240" w:lineRule="auto"/>
    </w:pPr>
    <w:rPr>
      <w:rFonts w:ascii="Tahoma" w:eastAsia="Times New Roman" w:hAnsi="Tahoma"/>
      <w:sz w:val="18"/>
      <w:szCs w:val="24"/>
      <w:lang w:val="fr-FR" w:eastAsia="fr-FR"/>
    </w:rPr>
  </w:style>
  <w:style w:type="paragraph" w:customStyle="1" w:styleId="MicmacBlockTextCentered">
    <w:name w:val="Micmac Block Text Centered"/>
    <w:basedOn w:val="Normal"/>
    <w:rsid w:val="0047581E"/>
    <w:pPr>
      <w:spacing w:after="120" w:line="240" w:lineRule="auto"/>
      <w:jc w:val="center"/>
    </w:pPr>
    <w:rPr>
      <w:rFonts w:ascii="Tahoma" w:eastAsia="Times New Roman" w:hAnsi="Tahoma"/>
      <w:sz w:val="20"/>
      <w:szCs w:val="24"/>
      <w:lang w:val="fr-FR" w:eastAsia="fr-FR"/>
    </w:rPr>
  </w:style>
  <w:style w:type="character" w:customStyle="1" w:styleId="SinespaciadoCar">
    <w:name w:val="Sin espaciado Car"/>
    <w:basedOn w:val="Fuentedeprrafopredeter"/>
    <w:link w:val="Sinespaciado"/>
    <w:uiPriority w:val="1"/>
    <w:rsid w:val="00433E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20226">
      <w:bodyDiv w:val="1"/>
      <w:marLeft w:val="0"/>
      <w:marRight w:val="0"/>
      <w:marTop w:val="0"/>
      <w:marBottom w:val="0"/>
      <w:divBdr>
        <w:top w:val="none" w:sz="0" w:space="0" w:color="auto"/>
        <w:left w:val="none" w:sz="0" w:space="0" w:color="auto"/>
        <w:bottom w:val="none" w:sz="0" w:space="0" w:color="auto"/>
        <w:right w:val="none" w:sz="0" w:space="0" w:color="auto"/>
      </w:divBdr>
      <w:divsChild>
        <w:div w:id="1727800847">
          <w:marLeft w:val="0"/>
          <w:marRight w:val="0"/>
          <w:marTop w:val="0"/>
          <w:marBottom w:val="0"/>
          <w:divBdr>
            <w:top w:val="none" w:sz="0" w:space="0" w:color="auto"/>
            <w:left w:val="none" w:sz="0" w:space="0" w:color="auto"/>
            <w:bottom w:val="none" w:sz="0" w:space="0" w:color="auto"/>
            <w:right w:val="none" w:sz="0" w:space="0" w:color="auto"/>
          </w:divBdr>
          <w:divsChild>
            <w:div w:id="1597401178">
              <w:marLeft w:val="0"/>
              <w:marRight w:val="0"/>
              <w:marTop w:val="0"/>
              <w:marBottom w:val="0"/>
              <w:divBdr>
                <w:top w:val="none" w:sz="0" w:space="0" w:color="auto"/>
                <w:left w:val="none" w:sz="0" w:space="0" w:color="auto"/>
                <w:bottom w:val="none" w:sz="0" w:space="0" w:color="auto"/>
                <w:right w:val="none" w:sz="0" w:space="0" w:color="auto"/>
              </w:divBdr>
              <w:divsChild>
                <w:div w:id="343636266">
                  <w:marLeft w:val="0"/>
                  <w:marRight w:val="0"/>
                  <w:marTop w:val="0"/>
                  <w:marBottom w:val="0"/>
                  <w:divBdr>
                    <w:top w:val="none" w:sz="0" w:space="0" w:color="auto"/>
                    <w:left w:val="none" w:sz="0" w:space="0" w:color="auto"/>
                    <w:bottom w:val="none" w:sz="0" w:space="0" w:color="auto"/>
                    <w:right w:val="none" w:sz="0" w:space="0" w:color="auto"/>
                  </w:divBdr>
                  <w:divsChild>
                    <w:div w:id="705373724">
                      <w:marLeft w:val="0"/>
                      <w:marRight w:val="0"/>
                      <w:marTop w:val="0"/>
                      <w:marBottom w:val="0"/>
                      <w:divBdr>
                        <w:top w:val="none" w:sz="0" w:space="0" w:color="auto"/>
                        <w:left w:val="none" w:sz="0" w:space="0" w:color="auto"/>
                        <w:bottom w:val="none" w:sz="0" w:space="0" w:color="auto"/>
                        <w:right w:val="none" w:sz="0" w:space="0" w:color="auto"/>
                      </w:divBdr>
                      <w:divsChild>
                        <w:div w:id="719090380">
                          <w:marLeft w:val="0"/>
                          <w:marRight w:val="0"/>
                          <w:marTop w:val="0"/>
                          <w:marBottom w:val="0"/>
                          <w:divBdr>
                            <w:top w:val="none" w:sz="0" w:space="0" w:color="auto"/>
                            <w:left w:val="none" w:sz="0" w:space="0" w:color="auto"/>
                            <w:bottom w:val="none" w:sz="0" w:space="0" w:color="auto"/>
                            <w:right w:val="none" w:sz="0" w:space="0" w:color="auto"/>
                          </w:divBdr>
                          <w:divsChild>
                            <w:div w:id="1933125222">
                              <w:marLeft w:val="0"/>
                              <w:marRight w:val="0"/>
                              <w:marTop w:val="0"/>
                              <w:marBottom w:val="0"/>
                              <w:divBdr>
                                <w:top w:val="none" w:sz="0" w:space="0" w:color="auto"/>
                                <w:left w:val="none" w:sz="0" w:space="0" w:color="auto"/>
                                <w:bottom w:val="none" w:sz="0" w:space="0" w:color="auto"/>
                                <w:right w:val="none" w:sz="0" w:space="0" w:color="auto"/>
                              </w:divBdr>
                              <w:divsChild>
                                <w:div w:id="1907642029">
                                  <w:marLeft w:val="0"/>
                                  <w:marRight w:val="0"/>
                                  <w:marTop w:val="240"/>
                                  <w:marBottom w:val="240"/>
                                  <w:divBdr>
                                    <w:top w:val="none" w:sz="0" w:space="0" w:color="auto"/>
                                    <w:left w:val="none" w:sz="0" w:space="0" w:color="auto"/>
                                    <w:bottom w:val="none" w:sz="0" w:space="0" w:color="auto"/>
                                    <w:right w:val="none" w:sz="0" w:space="0" w:color="auto"/>
                                  </w:divBdr>
                                  <w:divsChild>
                                    <w:div w:id="1615019165">
                                      <w:marLeft w:val="0"/>
                                      <w:marRight w:val="0"/>
                                      <w:marTop w:val="0"/>
                                      <w:marBottom w:val="0"/>
                                      <w:divBdr>
                                        <w:top w:val="none" w:sz="0" w:space="0" w:color="auto"/>
                                        <w:left w:val="none" w:sz="0" w:space="0" w:color="auto"/>
                                        <w:bottom w:val="none" w:sz="0" w:space="0" w:color="auto"/>
                                        <w:right w:val="none" w:sz="0" w:space="0" w:color="auto"/>
                                      </w:divBdr>
                                      <w:divsChild>
                                        <w:div w:id="815798323">
                                          <w:marLeft w:val="0"/>
                                          <w:marRight w:val="0"/>
                                          <w:marTop w:val="0"/>
                                          <w:marBottom w:val="0"/>
                                          <w:divBdr>
                                            <w:top w:val="none" w:sz="0" w:space="0" w:color="auto"/>
                                            <w:left w:val="none" w:sz="0" w:space="0" w:color="auto"/>
                                            <w:bottom w:val="none" w:sz="0" w:space="0" w:color="auto"/>
                                            <w:right w:val="none" w:sz="0" w:space="0" w:color="auto"/>
                                          </w:divBdr>
                                          <w:divsChild>
                                            <w:div w:id="1760760594">
                                              <w:marLeft w:val="0"/>
                                              <w:marRight w:val="0"/>
                                              <w:marTop w:val="0"/>
                                              <w:marBottom w:val="0"/>
                                              <w:divBdr>
                                                <w:top w:val="none" w:sz="0" w:space="0" w:color="auto"/>
                                                <w:left w:val="none" w:sz="0" w:space="0" w:color="auto"/>
                                                <w:bottom w:val="none" w:sz="0" w:space="0" w:color="auto"/>
                                                <w:right w:val="none" w:sz="0" w:space="0" w:color="auto"/>
                                              </w:divBdr>
                                              <w:divsChild>
                                                <w:div w:id="15030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615896">
      <w:bodyDiv w:val="1"/>
      <w:marLeft w:val="0"/>
      <w:marRight w:val="0"/>
      <w:marTop w:val="45"/>
      <w:marBottom w:val="45"/>
      <w:divBdr>
        <w:top w:val="none" w:sz="0" w:space="0" w:color="auto"/>
        <w:left w:val="none" w:sz="0" w:space="0" w:color="auto"/>
        <w:bottom w:val="none" w:sz="0" w:space="0" w:color="auto"/>
        <w:right w:val="none" w:sz="0" w:space="0" w:color="auto"/>
      </w:divBdr>
      <w:divsChild>
        <w:div w:id="1975014621">
          <w:marLeft w:val="0"/>
          <w:marRight w:val="0"/>
          <w:marTop w:val="0"/>
          <w:marBottom w:val="0"/>
          <w:divBdr>
            <w:top w:val="none" w:sz="0" w:space="0" w:color="auto"/>
            <w:left w:val="none" w:sz="0" w:space="0" w:color="auto"/>
            <w:bottom w:val="none" w:sz="0" w:space="0" w:color="auto"/>
            <w:right w:val="none" w:sz="0" w:space="0" w:color="auto"/>
          </w:divBdr>
          <w:divsChild>
            <w:div w:id="2101173638">
              <w:marLeft w:val="0"/>
              <w:marRight w:val="0"/>
              <w:marTop w:val="0"/>
              <w:marBottom w:val="0"/>
              <w:divBdr>
                <w:top w:val="none" w:sz="0" w:space="0" w:color="auto"/>
                <w:left w:val="none" w:sz="0" w:space="0" w:color="auto"/>
                <w:bottom w:val="none" w:sz="0" w:space="0" w:color="auto"/>
                <w:right w:val="none" w:sz="0" w:space="0" w:color="auto"/>
              </w:divBdr>
              <w:divsChild>
                <w:div w:id="1829857974">
                  <w:marLeft w:val="0"/>
                  <w:marRight w:val="0"/>
                  <w:marTop w:val="0"/>
                  <w:marBottom w:val="0"/>
                  <w:divBdr>
                    <w:top w:val="none" w:sz="0" w:space="0" w:color="auto"/>
                    <w:left w:val="none" w:sz="0" w:space="0" w:color="auto"/>
                    <w:bottom w:val="none" w:sz="0" w:space="0" w:color="auto"/>
                    <w:right w:val="none" w:sz="0" w:space="0" w:color="auto"/>
                  </w:divBdr>
                  <w:divsChild>
                    <w:div w:id="1312557693">
                      <w:marLeft w:val="0"/>
                      <w:marRight w:val="0"/>
                      <w:marTop w:val="0"/>
                      <w:marBottom w:val="0"/>
                      <w:divBdr>
                        <w:top w:val="none" w:sz="0" w:space="0" w:color="auto"/>
                        <w:left w:val="none" w:sz="0" w:space="0" w:color="auto"/>
                        <w:bottom w:val="none" w:sz="0" w:space="0" w:color="auto"/>
                        <w:right w:val="none" w:sz="0" w:space="0" w:color="auto"/>
                      </w:divBdr>
                      <w:divsChild>
                        <w:div w:id="613442295">
                          <w:marLeft w:val="0"/>
                          <w:marRight w:val="0"/>
                          <w:marTop w:val="315"/>
                          <w:marBottom w:val="0"/>
                          <w:divBdr>
                            <w:top w:val="none" w:sz="0" w:space="0" w:color="auto"/>
                            <w:left w:val="none" w:sz="0" w:space="0" w:color="auto"/>
                            <w:bottom w:val="none" w:sz="0" w:space="0" w:color="auto"/>
                            <w:right w:val="none" w:sz="0" w:space="0" w:color="auto"/>
                          </w:divBdr>
                          <w:divsChild>
                            <w:div w:id="1258906021">
                              <w:marLeft w:val="1980"/>
                              <w:marRight w:val="3810"/>
                              <w:marTop w:val="0"/>
                              <w:marBottom w:val="0"/>
                              <w:divBdr>
                                <w:top w:val="none" w:sz="0" w:space="0" w:color="auto"/>
                                <w:left w:val="none" w:sz="0" w:space="0" w:color="auto"/>
                                <w:bottom w:val="none" w:sz="0" w:space="0" w:color="auto"/>
                                <w:right w:val="none" w:sz="0" w:space="0" w:color="auto"/>
                              </w:divBdr>
                              <w:divsChild>
                                <w:div w:id="135072804">
                                  <w:marLeft w:val="0"/>
                                  <w:marRight w:val="0"/>
                                  <w:marTop w:val="0"/>
                                  <w:marBottom w:val="0"/>
                                  <w:divBdr>
                                    <w:top w:val="none" w:sz="0" w:space="0" w:color="auto"/>
                                    <w:left w:val="none" w:sz="0" w:space="0" w:color="auto"/>
                                    <w:bottom w:val="none" w:sz="0" w:space="0" w:color="auto"/>
                                    <w:right w:val="none" w:sz="0" w:space="0" w:color="auto"/>
                                  </w:divBdr>
                                  <w:divsChild>
                                    <w:div w:id="1364205727">
                                      <w:marLeft w:val="0"/>
                                      <w:marRight w:val="0"/>
                                      <w:marTop w:val="0"/>
                                      <w:marBottom w:val="0"/>
                                      <w:divBdr>
                                        <w:top w:val="none" w:sz="0" w:space="0" w:color="auto"/>
                                        <w:left w:val="none" w:sz="0" w:space="0" w:color="auto"/>
                                        <w:bottom w:val="none" w:sz="0" w:space="0" w:color="auto"/>
                                        <w:right w:val="none" w:sz="0" w:space="0" w:color="auto"/>
                                      </w:divBdr>
                                      <w:divsChild>
                                        <w:div w:id="1940983080">
                                          <w:marLeft w:val="0"/>
                                          <w:marRight w:val="0"/>
                                          <w:marTop w:val="0"/>
                                          <w:marBottom w:val="0"/>
                                          <w:divBdr>
                                            <w:top w:val="none" w:sz="0" w:space="0" w:color="auto"/>
                                            <w:left w:val="none" w:sz="0" w:space="0" w:color="auto"/>
                                            <w:bottom w:val="none" w:sz="0" w:space="0" w:color="auto"/>
                                            <w:right w:val="none" w:sz="0" w:space="0" w:color="auto"/>
                                          </w:divBdr>
                                          <w:divsChild>
                                            <w:div w:id="1557858661">
                                              <w:marLeft w:val="0"/>
                                              <w:marRight w:val="0"/>
                                              <w:marTop w:val="0"/>
                                              <w:marBottom w:val="0"/>
                                              <w:divBdr>
                                                <w:top w:val="none" w:sz="0" w:space="0" w:color="auto"/>
                                                <w:left w:val="none" w:sz="0" w:space="0" w:color="auto"/>
                                                <w:bottom w:val="none" w:sz="0" w:space="0" w:color="auto"/>
                                                <w:right w:val="none" w:sz="0" w:space="0" w:color="auto"/>
                                              </w:divBdr>
                                              <w:divsChild>
                                                <w:div w:id="1913193575">
                                                  <w:marLeft w:val="0"/>
                                                  <w:marRight w:val="0"/>
                                                  <w:marTop w:val="0"/>
                                                  <w:marBottom w:val="0"/>
                                                  <w:divBdr>
                                                    <w:top w:val="none" w:sz="0" w:space="0" w:color="auto"/>
                                                    <w:left w:val="none" w:sz="0" w:space="0" w:color="auto"/>
                                                    <w:bottom w:val="none" w:sz="0" w:space="0" w:color="auto"/>
                                                    <w:right w:val="none" w:sz="0" w:space="0" w:color="auto"/>
                                                  </w:divBdr>
                                                  <w:divsChild>
                                                    <w:div w:id="3536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721776">
      <w:bodyDiv w:val="1"/>
      <w:marLeft w:val="0"/>
      <w:marRight w:val="0"/>
      <w:marTop w:val="0"/>
      <w:marBottom w:val="0"/>
      <w:divBdr>
        <w:top w:val="none" w:sz="0" w:space="0" w:color="auto"/>
        <w:left w:val="none" w:sz="0" w:space="0" w:color="auto"/>
        <w:bottom w:val="none" w:sz="0" w:space="0" w:color="auto"/>
        <w:right w:val="none" w:sz="0" w:space="0" w:color="auto"/>
      </w:divBdr>
    </w:div>
    <w:div w:id="1910536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9970">
          <w:marLeft w:val="0"/>
          <w:marRight w:val="0"/>
          <w:marTop w:val="0"/>
          <w:marBottom w:val="0"/>
          <w:divBdr>
            <w:top w:val="none" w:sz="0" w:space="0" w:color="auto"/>
            <w:left w:val="none" w:sz="0" w:space="0" w:color="auto"/>
            <w:bottom w:val="none" w:sz="0" w:space="0" w:color="auto"/>
            <w:right w:val="none" w:sz="0" w:space="0" w:color="auto"/>
          </w:divBdr>
          <w:divsChild>
            <w:div w:id="1200162104">
              <w:marLeft w:val="0"/>
              <w:marRight w:val="0"/>
              <w:marTop w:val="0"/>
              <w:marBottom w:val="0"/>
              <w:divBdr>
                <w:top w:val="none" w:sz="0" w:space="0" w:color="auto"/>
                <w:left w:val="none" w:sz="0" w:space="0" w:color="auto"/>
                <w:bottom w:val="none" w:sz="0" w:space="0" w:color="auto"/>
                <w:right w:val="none" w:sz="0" w:space="0" w:color="auto"/>
              </w:divBdr>
              <w:divsChild>
                <w:div w:id="182866087">
                  <w:marLeft w:val="0"/>
                  <w:marRight w:val="0"/>
                  <w:marTop w:val="0"/>
                  <w:marBottom w:val="0"/>
                  <w:divBdr>
                    <w:top w:val="none" w:sz="0" w:space="0" w:color="auto"/>
                    <w:left w:val="none" w:sz="0" w:space="0" w:color="auto"/>
                    <w:bottom w:val="none" w:sz="0" w:space="0" w:color="auto"/>
                    <w:right w:val="none" w:sz="0" w:space="0" w:color="auto"/>
                  </w:divBdr>
                  <w:divsChild>
                    <w:div w:id="1768694340">
                      <w:marLeft w:val="2581"/>
                      <w:marRight w:val="0"/>
                      <w:marTop w:val="0"/>
                      <w:marBottom w:val="0"/>
                      <w:divBdr>
                        <w:top w:val="none" w:sz="0" w:space="0" w:color="auto"/>
                        <w:left w:val="none" w:sz="0" w:space="0" w:color="auto"/>
                        <w:bottom w:val="none" w:sz="0" w:space="0" w:color="auto"/>
                        <w:right w:val="none" w:sz="0" w:space="0" w:color="auto"/>
                      </w:divBdr>
                      <w:divsChild>
                        <w:div w:id="1282036151">
                          <w:marLeft w:val="0"/>
                          <w:marRight w:val="0"/>
                          <w:marTop w:val="68"/>
                          <w:marBottom w:val="0"/>
                          <w:divBdr>
                            <w:top w:val="none" w:sz="0" w:space="0" w:color="auto"/>
                            <w:left w:val="none" w:sz="0" w:space="0" w:color="auto"/>
                            <w:bottom w:val="none" w:sz="0" w:space="0" w:color="auto"/>
                            <w:right w:val="none" w:sz="0" w:space="0" w:color="auto"/>
                          </w:divBdr>
                          <w:divsChild>
                            <w:div w:id="1838762505">
                              <w:marLeft w:val="0"/>
                              <w:marRight w:val="-3029"/>
                              <w:marTop w:val="0"/>
                              <w:marBottom w:val="0"/>
                              <w:divBdr>
                                <w:top w:val="none" w:sz="0" w:space="0" w:color="auto"/>
                                <w:left w:val="none" w:sz="0" w:space="0" w:color="auto"/>
                                <w:bottom w:val="none" w:sz="0" w:space="0" w:color="auto"/>
                                <w:right w:val="none" w:sz="0" w:space="0" w:color="auto"/>
                              </w:divBdr>
                              <w:divsChild>
                                <w:div w:id="744032433">
                                  <w:marLeft w:val="0"/>
                                  <w:marRight w:val="3029"/>
                                  <w:marTop w:val="0"/>
                                  <w:marBottom w:val="0"/>
                                  <w:divBdr>
                                    <w:top w:val="none" w:sz="0" w:space="0" w:color="auto"/>
                                    <w:left w:val="none" w:sz="0" w:space="0" w:color="auto"/>
                                    <w:bottom w:val="none" w:sz="0" w:space="0" w:color="auto"/>
                                    <w:right w:val="none" w:sz="0" w:space="0" w:color="auto"/>
                                  </w:divBdr>
                                  <w:divsChild>
                                    <w:div w:id="1601134650">
                                      <w:marLeft w:val="0"/>
                                      <w:marRight w:val="0"/>
                                      <w:marTop w:val="136"/>
                                      <w:marBottom w:val="0"/>
                                      <w:divBdr>
                                        <w:top w:val="none" w:sz="0" w:space="0" w:color="auto"/>
                                        <w:left w:val="none" w:sz="0" w:space="0" w:color="auto"/>
                                        <w:bottom w:val="none" w:sz="0" w:space="0" w:color="auto"/>
                                        <w:right w:val="none" w:sz="0" w:space="0" w:color="auto"/>
                                      </w:divBdr>
                                      <w:divsChild>
                                        <w:div w:id="1545945699">
                                          <w:marLeft w:val="0"/>
                                          <w:marRight w:val="0"/>
                                          <w:marTop w:val="0"/>
                                          <w:marBottom w:val="2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806618">
      <w:bodyDiv w:val="1"/>
      <w:marLeft w:val="0"/>
      <w:marRight w:val="0"/>
      <w:marTop w:val="0"/>
      <w:marBottom w:val="0"/>
      <w:divBdr>
        <w:top w:val="none" w:sz="0" w:space="0" w:color="auto"/>
        <w:left w:val="none" w:sz="0" w:space="0" w:color="auto"/>
        <w:bottom w:val="none" w:sz="0" w:space="0" w:color="auto"/>
        <w:right w:val="none" w:sz="0" w:space="0" w:color="auto"/>
      </w:divBdr>
      <w:divsChild>
        <w:div w:id="1951353370">
          <w:marLeft w:val="0"/>
          <w:marRight w:val="0"/>
          <w:marTop w:val="0"/>
          <w:marBottom w:val="0"/>
          <w:divBdr>
            <w:top w:val="none" w:sz="0" w:space="0" w:color="auto"/>
            <w:left w:val="none" w:sz="0" w:space="0" w:color="auto"/>
            <w:bottom w:val="none" w:sz="0" w:space="0" w:color="auto"/>
            <w:right w:val="none" w:sz="0" w:space="0" w:color="auto"/>
          </w:divBdr>
          <w:divsChild>
            <w:div w:id="948389929">
              <w:marLeft w:val="0"/>
              <w:marRight w:val="0"/>
              <w:marTop w:val="0"/>
              <w:marBottom w:val="0"/>
              <w:divBdr>
                <w:top w:val="none" w:sz="0" w:space="0" w:color="auto"/>
                <w:left w:val="none" w:sz="0" w:space="0" w:color="auto"/>
                <w:bottom w:val="none" w:sz="0" w:space="0" w:color="auto"/>
                <w:right w:val="none" w:sz="0" w:space="0" w:color="auto"/>
              </w:divBdr>
              <w:divsChild>
                <w:div w:id="463546609">
                  <w:marLeft w:val="0"/>
                  <w:marRight w:val="0"/>
                  <w:marTop w:val="0"/>
                  <w:marBottom w:val="0"/>
                  <w:divBdr>
                    <w:top w:val="none" w:sz="0" w:space="0" w:color="auto"/>
                    <w:left w:val="none" w:sz="0" w:space="0" w:color="auto"/>
                    <w:bottom w:val="none" w:sz="0" w:space="0" w:color="auto"/>
                    <w:right w:val="none" w:sz="0" w:space="0" w:color="auto"/>
                  </w:divBdr>
                  <w:divsChild>
                    <w:div w:id="1534999980">
                      <w:marLeft w:val="0"/>
                      <w:marRight w:val="0"/>
                      <w:marTop w:val="0"/>
                      <w:marBottom w:val="0"/>
                      <w:divBdr>
                        <w:top w:val="none" w:sz="0" w:space="0" w:color="auto"/>
                        <w:left w:val="none" w:sz="0" w:space="0" w:color="auto"/>
                        <w:bottom w:val="none" w:sz="0" w:space="0" w:color="auto"/>
                        <w:right w:val="none" w:sz="0" w:space="0" w:color="auto"/>
                      </w:divBdr>
                      <w:divsChild>
                        <w:div w:id="1206793355">
                          <w:marLeft w:val="0"/>
                          <w:marRight w:val="0"/>
                          <w:marTop w:val="0"/>
                          <w:marBottom w:val="0"/>
                          <w:divBdr>
                            <w:top w:val="none" w:sz="0" w:space="0" w:color="auto"/>
                            <w:left w:val="none" w:sz="0" w:space="0" w:color="auto"/>
                            <w:bottom w:val="none" w:sz="0" w:space="0" w:color="auto"/>
                            <w:right w:val="none" w:sz="0" w:space="0" w:color="auto"/>
                          </w:divBdr>
                          <w:divsChild>
                            <w:div w:id="1518809767">
                              <w:marLeft w:val="0"/>
                              <w:marRight w:val="0"/>
                              <w:marTop w:val="0"/>
                              <w:marBottom w:val="0"/>
                              <w:divBdr>
                                <w:top w:val="none" w:sz="0" w:space="0" w:color="auto"/>
                                <w:left w:val="none" w:sz="0" w:space="0" w:color="auto"/>
                                <w:bottom w:val="none" w:sz="0" w:space="0" w:color="auto"/>
                                <w:right w:val="none" w:sz="0" w:space="0" w:color="auto"/>
                              </w:divBdr>
                              <w:divsChild>
                                <w:div w:id="1693651451">
                                  <w:marLeft w:val="0"/>
                                  <w:marRight w:val="0"/>
                                  <w:marTop w:val="240"/>
                                  <w:marBottom w:val="240"/>
                                  <w:divBdr>
                                    <w:top w:val="none" w:sz="0" w:space="0" w:color="auto"/>
                                    <w:left w:val="none" w:sz="0" w:space="0" w:color="auto"/>
                                    <w:bottom w:val="none" w:sz="0" w:space="0" w:color="auto"/>
                                    <w:right w:val="none" w:sz="0" w:space="0" w:color="auto"/>
                                  </w:divBdr>
                                  <w:divsChild>
                                    <w:div w:id="2063403091">
                                      <w:marLeft w:val="0"/>
                                      <w:marRight w:val="0"/>
                                      <w:marTop w:val="0"/>
                                      <w:marBottom w:val="0"/>
                                      <w:divBdr>
                                        <w:top w:val="none" w:sz="0" w:space="0" w:color="auto"/>
                                        <w:left w:val="none" w:sz="0" w:space="0" w:color="auto"/>
                                        <w:bottom w:val="none" w:sz="0" w:space="0" w:color="auto"/>
                                        <w:right w:val="none" w:sz="0" w:space="0" w:color="auto"/>
                                      </w:divBdr>
                                      <w:divsChild>
                                        <w:div w:id="47919200">
                                          <w:marLeft w:val="0"/>
                                          <w:marRight w:val="0"/>
                                          <w:marTop w:val="0"/>
                                          <w:marBottom w:val="0"/>
                                          <w:divBdr>
                                            <w:top w:val="none" w:sz="0" w:space="0" w:color="auto"/>
                                            <w:left w:val="none" w:sz="0" w:space="0" w:color="auto"/>
                                            <w:bottom w:val="none" w:sz="0" w:space="0" w:color="auto"/>
                                            <w:right w:val="none" w:sz="0" w:space="0" w:color="auto"/>
                                          </w:divBdr>
                                          <w:divsChild>
                                            <w:div w:id="637997457">
                                              <w:marLeft w:val="0"/>
                                              <w:marRight w:val="0"/>
                                              <w:marTop w:val="0"/>
                                              <w:marBottom w:val="0"/>
                                              <w:divBdr>
                                                <w:top w:val="none" w:sz="0" w:space="0" w:color="auto"/>
                                                <w:left w:val="none" w:sz="0" w:space="0" w:color="auto"/>
                                                <w:bottom w:val="none" w:sz="0" w:space="0" w:color="auto"/>
                                                <w:right w:val="none" w:sz="0" w:space="0" w:color="auto"/>
                                              </w:divBdr>
                                              <w:divsChild>
                                                <w:div w:id="20332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224905">
      <w:bodyDiv w:val="1"/>
      <w:marLeft w:val="0"/>
      <w:marRight w:val="0"/>
      <w:marTop w:val="0"/>
      <w:marBottom w:val="0"/>
      <w:divBdr>
        <w:top w:val="none" w:sz="0" w:space="0" w:color="auto"/>
        <w:left w:val="none" w:sz="0" w:space="0" w:color="auto"/>
        <w:bottom w:val="none" w:sz="0" w:space="0" w:color="auto"/>
        <w:right w:val="none" w:sz="0" w:space="0" w:color="auto"/>
      </w:divBdr>
      <w:divsChild>
        <w:div w:id="469516536">
          <w:marLeft w:val="0"/>
          <w:marRight w:val="0"/>
          <w:marTop w:val="0"/>
          <w:marBottom w:val="0"/>
          <w:divBdr>
            <w:top w:val="none" w:sz="0" w:space="0" w:color="auto"/>
            <w:left w:val="none" w:sz="0" w:space="0" w:color="auto"/>
            <w:bottom w:val="none" w:sz="0" w:space="0" w:color="auto"/>
            <w:right w:val="none" w:sz="0" w:space="0" w:color="auto"/>
          </w:divBdr>
          <w:divsChild>
            <w:div w:id="131601220">
              <w:marLeft w:val="0"/>
              <w:marRight w:val="0"/>
              <w:marTop w:val="0"/>
              <w:marBottom w:val="0"/>
              <w:divBdr>
                <w:top w:val="none" w:sz="0" w:space="0" w:color="auto"/>
                <w:left w:val="none" w:sz="0" w:space="0" w:color="auto"/>
                <w:bottom w:val="none" w:sz="0" w:space="0" w:color="auto"/>
                <w:right w:val="none" w:sz="0" w:space="0" w:color="auto"/>
              </w:divBdr>
              <w:divsChild>
                <w:div w:id="1099721582">
                  <w:marLeft w:val="0"/>
                  <w:marRight w:val="0"/>
                  <w:marTop w:val="0"/>
                  <w:marBottom w:val="0"/>
                  <w:divBdr>
                    <w:top w:val="none" w:sz="0" w:space="0" w:color="auto"/>
                    <w:left w:val="none" w:sz="0" w:space="0" w:color="auto"/>
                    <w:bottom w:val="none" w:sz="0" w:space="0" w:color="auto"/>
                    <w:right w:val="none" w:sz="0" w:space="0" w:color="auto"/>
                  </w:divBdr>
                  <w:divsChild>
                    <w:div w:id="1904442478">
                      <w:marLeft w:val="2581"/>
                      <w:marRight w:val="0"/>
                      <w:marTop w:val="0"/>
                      <w:marBottom w:val="0"/>
                      <w:divBdr>
                        <w:top w:val="none" w:sz="0" w:space="0" w:color="auto"/>
                        <w:left w:val="none" w:sz="0" w:space="0" w:color="auto"/>
                        <w:bottom w:val="none" w:sz="0" w:space="0" w:color="auto"/>
                        <w:right w:val="none" w:sz="0" w:space="0" w:color="auto"/>
                      </w:divBdr>
                      <w:divsChild>
                        <w:div w:id="2008633950">
                          <w:marLeft w:val="0"/>
                          <w:marRight w:val="0"/>
                          <w:marTop w:val="68"/>
                          <w:marBottom w:val="0"/>
                          <w:divBdr>
                            <w:top w:val="none" w:sz="0" w:space="0" w:color="auto"/>
                            <w:left w:val="none" w:sz="0" w:space="0" w:color="auto"/>
                            <w:bottom w:val="none" w:sz="0" w:space="0" w:color="auto"/>
                            <w:right w:val="none" w:sz="0" w:space="0" w:color="auto"/>
                          </w:divBdr>
                          <w:divsChild>
                            <w:div w:id="1491410656">
                              <w:marLeft w:val="0"/>
                              <w:marRight w:val="-3029"/>
                              <w:marTop w:val="0"/>
                              <w:marBottom w:val="0"/>
                              <w:divBdr>
                                <w:top w:val="none" w:sz="0" w:space="0" w:color="auto"/>
                                <w:left w:val="none" w:sz="0" w:space="0" w:color="auto"/>
                                <w:bottom w:val="none" w:sz="0" w:space="0" w:color="auto"/>
                                <w:right w:val="none" w:sz="0" w:space="0" w:color="auto"/>
                              </w:divBdr>
                              <w:divsChild>
                                <w:div w:id="275138837">
                                  <w:marLeft w:val="0"/>
                                  <w:marRight w:val="3029"/>
                                  <w:marTop w:val="0"/>
                                  <w:marBottom w:val="0"/>
                                  <w:divBdr>
                                    <w:top w:val="none" w:sz="0" w:space="0" w:color="auto"/>
                                    <w:left w:val="none" w:sz="0" w:space="0" w:color="auto"/>
                                    <w:bottom w:val="none" w:sz="0" w:space="0" w:color="auto"/>
                                    <w:right w:val="none" w:sz="0" w:space="0" w:color="auto"/>
                                  </w:divBdr>
                                  <w:divsChild>
                                    <w:div w:id="900555109">
                                      <w:marLeft w:val="0"/>
                                      <w:marRight w:val="0"/>
                                      <w:marTop w:val="136"/>
                                      <w:marBottom w:val="0"/>
                                      <w:divBdr>
                                        <w:top w:val="none" w:sz="0" w:space="0" w:color="auto"/>
                                        <w:left w:val="none" w:sz="0" w:space="0" w:color="auto"/>
                                        <w:bottom w:val="none" w:sz="0" w:space="0" w:color="auto"/>
                                        <w:right w:val="none" w:sz="0" w:space="0" w:color="auto"/>
                                      </w:divBdr>
                                      <w:divsChild>
                                        <w:div w:id="2022856228">
                                          <w:marLeft w:val="0"/>
                                          <w:marRight w:val="0"/>
                                          <w:marTop w:val="0"/>
                                          <w:marBottom w:val="2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hyperlink" Target="http://www.blog.pucp.edu.pe/blog/gustavoobando/tag/enfoques%20sobre%20%25organizaciones" TargetMode="External"/><Relationship Id="rId3" Type="http://schemas.openxmlformats.org/officeDocument/2006/relationships/styles" Target="styles.xml"/><Relationship Id="rId21" Type="http://schemas.openxmlformats.org/officeDocument/2006/relationships/hyperlink" Target="http://www.cibersociedad.net/congres" TargetMode="External"/><Relationship Id="rId7" Type="http://schemas.openxmlformats.org/officeDocument/2006/relationships/footnotes" Target="footnotes.xml"/><Relationship Id="rId12" Type="http://schemas.openxmlformats.org/officeDocument/2006/relationships/hyperlink" Target="mailto:ver&#243;nica.cuevasp@uanl.mx" TargetMode="External"/><Relationship Id="rId17" Type="http://schemas.openxmlformats.org/officeDocument/2006/relationships/image" Target="media/image4.emf"/><Relationship Id="rId25" Type="http://schemas.openxmlformats.org/officeDocument/2006/relationships/hyperlink" Target="http://www.unesco.cl/medios/biblioteca/documentos/formaciondocente"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evirtual.uaslp.mx/Innovacion/Descargas/CoDoES-DiploPrograma.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waldo.leyva@uanl.mx" TargetMode="External"/><Relationship Id="rId24" Type="http://schemas.openxmlformats.org/officeDocument/2006/relationships/hyperlink" Target="http://www.um.es/ead/red/3/Documento2.pdf" TargetMode="Externa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yperlink" Target="http://www.revistaiberoamericanadeeducacion" TargetMode="External"/><Relationship Id="rId28" Type="http://schemas.openxmlformats.org/officeDocument/2006/relationships/footer" Target="footer1.xml"/><Relationship Id="rId10" Type="http://schemas.openxmlformats.org/officeDocument/2006/relationships/hyperlink" Target="mailto:xochitl.arangomr@uanl.edu.mx" TargetMode="External"/><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irz2203@htomail.com" TargetMode="External"/><Relationship Id="rId14" Type="http://schemas.openxmlformats.org/officeDocument/2006/relationships/image" Target="media/image2.png"/><Relationship Id="rId22" Type="http://schemas.openxmlformats.org/officeDocument/2006/relationships/hyperlink" Target="http://www.cpps-int.org/attachments/fortalecimientocpps/INTRODUCCION%20GODET.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AFCA-B0D3-4614-8DE3-50752A01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5888</Words>
  <Characters>32742</Characters>
  <Application>Microsoft Office Word</Application>
  <DocSecurity>0</DocSecurity>
  <Lines>654</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SoftPack©</Company>
  <LinksUpToDate>false</LinksUpToDate>
  <CharactersWithSpaces>38475</CharactersWithSpaces>
  <SharedDoc>false</SharedDoc>
  <HLinks>
    <vt:vector size="72" baseType="variant">
      <vt:variant>
        <vt:i4>3276842</vt:i4>
      </vt:variant>
      <vt:variant>
        <vt:i4>33</vt:i4>
      </vt:variant>
      <vt:variant>
        <vt:i4>0</vt:i4>
      </vt:variant>
      <vt:variant>
        <vt:i4>5</vt:i4>
      </vt:variant>
      <vt:variant>
        <vt:lpwstr>http://www.biblio.juridicas.unam.mx/libros/1/346/34.pdf</vt:lpwstr>
      </vt:variant>
      <vt:variant>
        <vt:lpwstr/>
      </vt:variant>
      <vt:variant>
        <vt:i4>7471180</vt:i4>
      </vt:variant>
      <vt:variant>
        <vt:i4>30</vt:i4>
      </vt:variant>
      <vt:variant>
        <vt:i4>0</vt:i4>
      </vt:variant>
      <vt:variant>
        <vt:i4>5</vt:i4>
      </vt:variant>
      <vt:variant>
        <vt:lpwstr>http://buscon.rae.es/draeI/SrvltConsulta?TIPO_BUS=3&amp;LEMA=cooperar</vt:lpwstr>
      </vt:variant>
      <vt:variant>
        <vt:lpwstr/>
      </vt:variant>
      <vt:variant>
        <vt:i4>1310835</vt:i4>
      </vt:variant>
      <vt:variant>
        <vt:i4>27</vt:i4>
      </vt:variant>
      <vt:variant>
        <vt:i4>0</vt:i4>
      </vt:variant>
      <vt:variant>
        <vt:i4>5</vt:i4>
      </vt:variant>
      <vt:variant>
        <vt:lpwstr>http://www.clad.org/siare_isis/fulltext/006540%pdf</vt:lpwstr>
      </vt:variant>
      <vt:variant>
        <vt:lpwstr/>
      </vt:variant>
      <vt:variant>
        <vt:i4>3866682</vt:i4>
      </vt:variant>
      <vt:variant>
        <vt:i4>24</vt:i4>
      </vt:variant>
      <vt:variant>
        <vt:i4>0</vt:i4>
      </vt:variant>
      <vt:variant>
        <vt:i4>5</vt:i4>
      </vt:variant>
      <vt:variant>
        <vt:lpwstr>http://www.google.com/url?sa=+&amp;rct=j&amp;q</vt:lpwstr>
      </vt:variant>
      <vt:variant>
        <vt:lpwstr/>
      </vt:variant>
      <vt:variant>
        <vt:i4>4718672</vt:i4>
      </vt:variant>
      <vt:variant>
        <vt:i4>21</vt:i4>
      </vt:variant>
      <vt:variant>
        <vt:i4>0</vt:i4>
      </vt:variant>
      <vt:variant>
        <vt:i4>5</vt:i4>
      </vt:variant>
      <vt:variant>
        <vt:lpwstr>http://www.redalyc.uaemex.mex/src/inicio/ArtpdfRed.Jsp?icve=67601804</vt:lpwstr>
      </vt:variant>
      <vt:variant>
        <vt:lpwstr/>
      </vt:variant>
      <vt:variant>
        <vt:i4>3080316</vt:i4>
      </vt:variant>
      <vt:variant>
        <vt:i4>18</vt:i4>
      </vt:variant>
      <vt:variant>
        <vt:i4>0</vt:i4>
      </vt:variant>
      <vt:variant>
        <vt:i4>5</vt:i4>
      </vt:variant>
      <vt:variant>
        <vt:lpwstr>http://www.redalyc.uaemex.mx/redalyc/src/inici/ArtpdfRed.jsp?icve=55501004</vt:lpwstr>
      </vt:variant>
      <vt:variant>
        <vt:lpwstr/>
      </vt:variant>
      <vt:variant>
        <vt:i4>3407969</vt:i4>
      </vt:variant>
      <vt:variant>
        <vt:i4>15</vt:i4>
      </vt:variant>
      <vt:variant>
        <vt:i4>0</vt:i4>
      </vt:variant>
      <vt:variant>
        <vt:i4>5</vt:i4>
      </vt:variant>
      <vt:variant>
        <vt:lpwstr>http://www.youtube.com/watch?v=thI2npkzqvY</vt:lpwstr>
      </vt:variant>
      <vt:variant>
        <vt:lpwstr/>
      </vt:variant>
      <vt:variant>
        <vt:i4>6029326</vt:i4>
      </vt:variant>
      <vt:variant>
        <vt:i4>12</vt:i4>
      </vt:variant>
      <vt:variant>
        <vt:i4>0</vt:i4>
      </vt:variant>
      <vt:variant>
        <vt:i4>5</vt:i4>
      </vt:variant>
      <vt:variant>
        <vt:lpwstr>http://www.diputados.gob.mx/LeyesBiblio/pdf/1.pdf</vt:lpwstr>
      </vt:variant>
      <vt:variant>
        <vt:lpwstr/>
      </vt:variant>
      <vt:variant>
        <vt:i4>7012478</vt:i4>
      </vt:variant>
      <vt:variant>
        <vt:i4>9</vt:i4>
      </vt:variant>
      <vt:variant>
        <vt:i4>0</vt:i4>
      </vt:variant>
      <vt:variant>
        <vt:i4>5</vt:i4>
      </vt:variant>
      <vt:variant>
        <vt:lpwstr>http://www.iglom.iteso.mx/html/encuentros/congreso2/mesa8/relgobnuevoescenarioyagenda.html</vt:lpwstr>
      </vt:variant>
      <vt:variant>
        <vt:lpwstr/>
      </vt:variant>
      <vt:variant>
        <vt:i4>7340156</vt:i4>
      </vt:variant>
      <vt:variant>
        <vt:i4>6</vt:i4>
      </vt:variant>
      <vt:variant>
        <vt:i4>0</vt:i4>
      </vt:variant>
      <vt:variant>
        <vt:i4>5</vt:i4>
      </vt:variant>
      <vt:variant>
        <vt:lpwstr>http://www.ehu.es/zer/zer1/12notinvaran.htm</vt:lpwstr>
      </vt:variant>
      <vt:variant>
        <vt:lpwstr/>
      </vt:variant>
      <vt:variant>
        <vt:i4>8061028</vt:i4>
      </vt:variant>
      <vt:variant>
        <vt:i4>3</vt:i4>
      </vt:variant>
      <vt:variant>
        <vt:i4>0</vt:i4>
      </vt:variant>
      <vt:variant>
        <vt:i4>5</vt:i4>
      </vt:variant>
      <vt:variant>
        <vt:lpwstr>http://www.jornada.unam.mx/2007/10/16/index.php?section=politica&amp;article=013n1pol&amp;portal_status_message=Correo%20enviado</vt:lpwstr>
      </vt:variant>
      <vt:variant>
        <vt:lpwstr/>
      </vt:variant>
      <vt:variant>
        <vt:i4>7471221</vt:i4>
      </vt:variant>
      <vt:variant>
        <vt:i4>0</vt:i4>
      </vt:variant>
      <vt:variant>
        <vt:i4>0</vt:i4>
      </vt:variant>
      <vt:variant>
        <vt:i4>5</vt:i4>
      </vt:variant>
      <vt:variant>
        <vt:lpwstr>http://www.jornada.unam.mx/2007/10/16/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 Andrade</cp:lastModifiedBy>
  <cp:revision>5</cp:revision>
  <cp:lastPrinted>2012-06-06T14:48:00Z</cp:lastPrinted>
  <dcterms:created xsi:type="dcterms:W3CDTF">2013-03-31T07:09:00Z</dcterms:created>
  <dcterms:modified xsi:type="dcterms:W3CDTF">2017-01-29T17:39:00Z</dcterms:modified>
</cp:coreProperties>
</file>