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A8EE3" w14:textId="27C3ED4F" w:rsidR="00865947" w:rsidRPr="00DF51A5" w:rsidRDefault="00DF51A5" w:rsidP="00865947">
      <w:pPr>
        <w:spacing w:before="240" w:line="360" w:lineRule="auto"/>
        <w:jc w:val="right"/>
        <w:rPr>
          <w:rFonts w:ascii="Times New Roman" w:hAnsi="Times New Roman" w:cs="Times New Roman"/>
          <w:b/>
          <w:bCs/>
          <w:i/>
          <w:iCs/>
          <w:color w:val="000000" w:themeColor="text1"/>
        </w:rPr>
      </w:pPr>
      <w:r w:rsidRPr="00DF51A5">
        <w:rPr>
          <w:rFonts w:ascii="Times New Roman" w:hAnsi="Times New Roman" w:cs="Times New Roman"/>
          <w:b/>
          <w:bCs/>
          <w:i/>
          <w:iCs/>
          <w:color w:val="000000" w:themeColor="text1"/>
        </w:rPr>
        <w:t>https://doi.org/10.23913/ride.v16i31.2553</w:t>
      </w:r>
    </w:p>
    <w:p w14:paraId="4BCB2669" w14:textId="29EB8604" w:rsidR="00865947" w:rsidRDefault="00865947" w:rsidP="00865947">
      <w:pPr>
        <w:spacing w:before="240" w:line="360" w:lineRule="auto"/>
        <w:jc w:val="right"/>
        <w:rPr>
          <w:rFonts w:ascii="Times New Roman" w:hAnsi="Times New Roman" w:cs="Times New Roman"/>
          <w:b/>
          <w:bCs/>
          <w:sz w:val="32"/>
          <w:szCs w:val="32"/>
        </w:rPr>
      </w:pPr>
      <w:r w:rsidRPr="00693E3A">
        <w:rPr>
          <w:rFonts w:ascii="Times New Roman" w:hAnsi="Times New Roman" w:cs="Times New Roman"/>
          <w:b/>
          <w:bCs/>
          <w:i/>
          <w:iCs/>
          <w:color w:val="000000" w:themeColor="text1"/>
        </w:rPr>
        <w:t>Artículos científicos</w:t>
      </w:r>
    </w:p>
    <w:p w14:paraId="42CC7EEF" w14:textId="1A084EFE" w:rsidR="00042A1A" w:rsidRPr="00865947" w:rsidRDefault="00042A1A" w:rsidP="00865947">
      <w:pPr>
        <w:spacing w:line="276" w:lineRule="auto"/>
        <w:jc w:val="right"/>
        <w:rPr>
          <w:rFonts w:ascii="Calibri" w:hAnsi="Calibri" w:cs="Calibri"/>
          <w:b/>
          <w:kern w:val="0"/>
          <w:sz w:val="32"/>
          <w:szCs w:val="32"/>
          <w14:ligatures w14:val="none"/>
        </w:rPr>
      </w:pPr>
      <w:r w:rsidRPr="00865947">
        <w:rPr>
          <w:rFonts w:ascii="Calibri" w:hAnsi="Calibri" w:cs="Calibri"/>
          <w:b/>
          <w:kern w:val="0"/>
          <w:sz w:val="32"/>
          <w:szCs w:val="32"/>
          <w14:ligatures w14:val="none"/>
        </w:rPr>
        <w:t>Negritas y Cursivas</w:t>
      </w:r>
      <w:r w:rsidR="00203D5E" w:rsidRPr="00865947">
        <w:rPr>
          <w:rFonts w:ascii="Calibri" w:hAnsi="Calibri" w:cs="Calibri"/>
          <w:b/>
          <w:kern w:val="0"/>
          <w:sz w:val="32"/>
          <w:szCs w:val="32"/>
          <w14:ligatures w14:val="none"/>
        </w:rPr>
        <w:t>:</w:t>
      </w:r>
      <w:r w:rsidRPr="00865947">
        <w:rPr>
          <w:rFonts w:ascii="Calibri" w:hAnsi="Calibri" w:cs="Calibri"/>
          <w:b/>
          <w:kern w:val="0"/>
          <w:sz w:val="32"/>
          <w:szCs w:val="32"/>
          <w14:ligatures w14:val="none"/>
        </w:rPr>
        <w:t xml:space="preserve"> </w:t>
      </w:r>
      <w:r w:rsidR="00203D5E" w:rsidRPr="00865947">
        <w:rPr>
          <w:rFonts w:ascii="Calibri" w:hAnsi="Calibri" w:cs="Calibri"/>
          <w:b/>
          <w:kern w:val="0"/>
          <w:sz w:val="32"/>
          <w:szCs w:val="32"/>
          <w14:ligatures w14:val="none"/>
        </w:rPr>
        <w:t>T</w:t>
      </w:r>
      <w:r w:rsidR="005539E9" w:rsidRPr="00865947">
        <w:rPr>
          <w:rFonts w:ascii="Calibri" w:hAnsi="Calibri" w:cs="Calibri"/>
          <w:b/>
          <w:kern w:val="0"/>
          <w:sz w:val="32"/>
          <w:szCs w:val="32"/>
          <w14:ligatures w14:val="none"/>
        </w:rPr>
        <w:t>ipografía</w:t>
      </w:r>
      <w:r w:rsidRPr="00865947">
        <w:rPr>
          <w:rFonts w:ascii="Calibri" w:hAnsi="Calibri" w:cs="Calibri"/>
          <w:b/>
          <w:kern w:val="0"/>
          <w:sz w:val="32"/>
          <w:szCs w:val="32"/>
          <w14:ligatures w14:val="none"/>
        </w:rPr>
        <w:t xml:space="preserve"> </w:t>
      </w:r>
      <w:r w:rsidR="001725FF" w:rsidRPr="00865947">
        <w:rPr>
          <w:rFonts w:ascii="Calibri" w:hAnsi="Calibri" w:cs="Calibri"/>
          <w:b/>
          <w:kern w:val="0"/>
          <w:sz w:val="32"/>
          <w:szCs w:val="32"/>
          <w14:ligatures w14:val="none"/>
        </w:rPr>
        <w:t>y c</w:t>
      </w:r>
      <w:r w:rsidRPr="00865947">
        <w:rPr>
          <w:rFonts w:ascii="Calibri" w:hAnsi="Calibri" w:cs="Calibri"/>
          <w:b/>
          <w:kern w:val="0"/>
          <w:sz w:val="32"/>
          <w:szCs w:val="32"/>
          <w14:ligatures w14:val="none"/>
        </w:rPr>
        <w:t xml:space="preserve">omprensión </w:t>
      </w:r>
      <w:r w:rsidR="00EF7B94" w:rsidRPr="00865947">
        <w:rPr>
          <w:rFonts w:ascii="Calibri" w:hAnsi="Calibri" w:cs="Calibri"/>
          <w:b/>
          <w:kern w:val="0"/>
          <w:sz w:val="32"/>
          <w:szCs w:val="32"/>
          <w14:ligatures w14:val="none"/>
        </w:rPr>
        <w:t xml:space="preserve">lectora </w:t>
      </w:r>
      <w:r w:rsidRPr="00865947">
        <w:rPr>
          <w:rFonts w:ascii="Calibri" w:hAnsi="Calibri" w:cs="Calibri"/>
          <w:b/>
          <w:kern w:val="0"/>
          <w:sz w:val="32"/>
          <w:szCs w:val="32"/>
          <w14:ligatures w14:val="none"/>
        </w:rPr>
        <w:t>en Educación Básica</w:t>
      </w:r>
    </w:p>
    <w:p w14:paraId="4F7BF77E" w14:textId="165736DF" w:rsidR="00A84249" w:rsidRPr="00865947" w:rsidRDefault="00A84249" w:rsidP="00865947">
      <w:pPr>
        <w:spacing w:line="276" w:lineRule="auto"/>
        <w:jc w:val="right"/>
        <w:rPr>
          <w:rFonts w:ascii="Calibri" w:hAnsi="Calibri" w:cs="Calibri"/>
          <w:b/>
          <w:i/>
          <w:iCs/>
          <w:kern w:val="0"/>
          <w:sz w:val="28"/>
          <w:szCs w:val="28"/>
          <w14:ligatures w14:val="none"/>
        </w:rPr>
      </w:pPr>
      <w:r w:rsidRPr="00865947">
        <w:rPr>
          <w:rFonts w:ascii="Calibri" w:hAnsi="Calibri" w:cs="Calibri"/>
          <w:b/>
          <w:i/>
          <w:iCs/>
          <w:kern w:val="0"/>
          <w:sz w:val="28"/>
          <w:szCs w:val="28"/>
          <w14:ligatures w14:val="none"/>
        </w:rPr>
        <w:t>Bold and Italics</w:t>
      </w:r>
      <w:r w:rsidR="00203D5E" w:rsidRPr="00865947">
        <w:rPr>
          <w:rFonts w:ascii="Calibri" w:hAnsi="Calibri" w:cs="Calibri"/>
          <w:b/>
          <w:i/>
          <w:iCs/>
          <w:kern w:val="0"/>
          <w:sz w:val="28"/>
          <w:szCs w:val="28"/>
          <w14:ligatures w14:val="none"/>
        </w:rPr>
        <w:t>:</w:t>
      </w:r>
      <w:r w:rsidRPr="00865947">
        <w:rPr>
          <w:rFonts w:ascii="Calibri" w:hAnsi="Calibri" w:cs="Calibri"/>
          <w:b/>
          <w:i/>
          <w:iCs/>
          <w:kern w:val="0"/>
          <w:sz w:val="28"/>
          <w:szCs w:val="28"/>
          <w14:ligatures w14:val="none"/>
        </w:rPr>
        <w:t xml:space="preserve"> </w:t>
      </w:r>
      <w:r w:rsidR="00203D5E" w:rsidRPr="00865947">
        <w:rPr>
          <w:rFonts w:ascii="Calibri" w:hAnsi="Calibri" w:cs="Calibri"/>
          <w:b/>
          <w:i/>
          <w:iCs/>
          <w:kern w:val="0"/>
          <w:sz w:val="28"/>
          <w:szCs w:val="28"/>
          <w14:ligatures w14:val="none"/>
        </w:rPr>
        <w:t xml:space="preserve">Typography </w:t>
      </w:r>
      <w:r w:rsidRPr="00865947">
        <w:rPr>
          <w:rFonts w:ascii="Calibri" w:hAnsi="Calibri" w:cs="Calibri"/>
          <w:b/>
          <w:i/>
          <w:iCs/>
          <w:kern w:val="0"/>
          <w:sz w:val="28"/>
          <w:szCs w:val="28"/>
          <w14:ligatures w14:val="none"/>
        </w:rPr>
        <w:t xml:space="preserve">and </w:t>
      </w:r>
      <w:r w:rsidR="00EF7B94" w:rsidRPr="00865947">
        <w:rPr>
          <w:rFonts w:ascii="Calibri" w:hAnsi="Calibri" w:cs="Calibri"/>
          <w:b/>
          <w:i/>
          <w:iCs/>
          <w:kern w:val="0"/>
          <w:sz w:val="28"/>
          <w:szCs w:val="28"/>
          <w14:ligatures w14:val="none"/>
        </w:rPr>
        <w:t xml:space="preserve">Reading </w:t>
      </w:r>
      <w:r w:rsidRPr="00865947">
        <w:rPr>
          <w:rFonts w:ascii="Calibri" w:hAnsi="Calibri" w:cs="Calibri"/>
          <w:b/>
          <w:i/>
          <w:iCs/>
          <w:kern w:val="0"/>
          <w:sz w:val="28"/>
          <w:szCs w:val="28"/>
          <w14:ligatures w14:val="none"/>
        </w:rPr>
        <w:t>Comprehension in Elementary Education</w:t>
      </w:r>
    </w:p>
    <w:p w14:paraId="23FD7AAC" w14:textId="199A29A5" w:rsidR="00865947" w:rsidRPr="00865947" w:rsidRDefault="00865947" w:rsidP="00865947">
      <w:pPr>
        <w:spacing w:line="276" w:lineRule="auto"/>
        <w:jc w:val="right"/>
        <w:rPr>
          <w:rFonts w:ascii="Calibri" w:hAnsi="Calibri" w:cs="Calibri"/>
          <w:b/>
          <w:i/>
          <w:iCs/>
          <w:kern w:val="0"/>
          <w:sz w:val="28"/>
          <w:szCs w:val="28"/>
          <w14:ligatures w14:val="none"/>
        </w:rPr>
      </w:pPr>
      <w:r w:rsidRPr="00865947">
        <w:rPr>
          <w:rFonts w:ascii="Calibri" w:hAnsi="Calibri" w:cs="Calibri"/>
          <w:b/>
          <w:i/>
          <w:iCs/>
          <w:kern w:val="0"/>
          <w:sz w:val="28"/>
          <w:szCs w:val="28"/>
          <w14:ligatures w14:val="none"/>
        </w:rPr>
        <w:t>Negrito e Itálico: Tipografia e Compreensão de Leitura na Educação Básica</w:t>
      </w:r>
    </w:p>
    <w:p w14:paraId="7BBA7E2C" w14:textId="7DBE784C" w:rsidR="00BD1B49" w:rsidRPr="00632863" w:rsidRDefault="00865947" w:rsidP="00865947">
      <w:pPr>
        <w:spacing w:line="276" w:lineRule="auto"/>
        <w:jc w:val="right"/>
        <w:rPr>
          <w:rFonts w:ascii="Times New Roman" w:hAnsi="Times New Roman" w:cs="Times New Roman"/>
        </w:rPr>
      </w:pPr>
      <w:r>
        <w:rPr>
          <w:rFonts w:ascii="Times New Roman" w:hAnsi="Times New Roman" w:cs="Times New Roman"/>
        </w:rPr>
        <w:br/>
      </w:r>
      <w:r w:rsidR="00B92B35" w:rsidRPr="00865947">
        <w:rPr>
          <w:rFonts w:ascii="Calibri" w:hAnsi="Calibri" w:cs="Calibri"/>
          <w:b/>
          <w:bCs/>
        </w:rPr>
        <w:t>Paola Ramírez Martinell</w:t>
      </w:r>
      <w:r w:rsidR="00A84249" w:rsidRPr="00865947">
        <w:rPr>
          <w:rFonts w:ascii="Calibri" w:hAnsi="Calibri" w:cs="Calibri"/>
          <w:b/>
          <w:bCs/>
        </w:rPr>
        <w:t xml:space="preserve">                                                                                                                             </w:t>
      </w:r>
      <w:r w:rsidR="007B6448" w:rsidRPr="00632863">
        <w:rPr>
          <w:rFonts w:ascii="Times New Roman" w:hAnsi="Times New Roman" w:cs="Times New Roman"/>
        </w:rPr>
        <w:t>El Colegio de México</w:t>
      </w:r>
      <w:r>
        <w:rPr>
          <w:rFonts w:ascii="Times New Roman" w:hAnsi="Times New Roman" w:cs="Times New Roman"/>
        </w:rPr>
        <w:t xml:space="preserve">, </w:t>
      </w:r>
      <w:r w:rsidRPr="00632863">
        <w:rPr>
          <w:rFonts w:ascii="Times New Roman" w:hAnsi="Times New Roman" w:cs="Times New Roman"/>
        </w:rPr>
        <w:t>Centro de Estudios Lingüísticos y Literarios,</w:t>
      </w:r>
      <w:r>
        <w:rPr>
          <w:rFonts w:ascii="Times New Roman" w:hAnsi="Times New Roman" w:cs="Times New Roman"/>
        </w:rPr>
        <w:t xml:space="preserve"> México</w:t>
      </w:r>
      <w:r w:rsidR="007B6448" w:rsidRPr="00632863">
        <w:rPr>
          <w:rFonts w:ascii="Times New Roman" w:hAnsi="Times New Roman" w:cs="Times New Roman"/>
        </w:rPr>
        <w:br/>
      </w:r>
      <w:r w:rsidR="00A16AFE" w:rsidRPr="00865947">
        <w:rPr>
          <w:rFonts w:ascii="Calibri" w:hAnsi="Calibri" w:cs="Calibri"/>
          <w:color w:val="EE0000"/>
        </w:rPr>
        <w:t>pramirez@colmex.mx</w:t>
      </w:r>
      <w:r w:rsidR="007B6448" w:rsidRPr="00865947">
        <w:rPr>
          <w:rFonts w:ascii="Calibri" w:hAnsi="Calibri" w:cs="Calibri"/>
          <w:color w:val="EE0000"/>
        </w:rPr>
        <w:br/>
      </w:r>
      <w:r w:rsidRPr="00C63328">
        <w:rPr>
          <w:rFonts w:ascii="Times New Roman" w:hAnsi="Times New Roman" w:cs="Times New Roman"/>
          <w:szCs w:val="32"/>
        </w:rPr>
        <w:t>https://orcid.org/</w:t>
      </w:r>
      <w:r w:rsidR="00BD1B49" w:rsidRPr="00632863">
        <w:rPr>
          <w:rFonts w:ascii="Times New Roman" w:hAnsi="Times New Roman" w:cs="Times New Roman"/>
        </w:rPr>
        <w:t>0000-0002-4871-7815</w:t>
      </w:r>
    </w:p>
    <w:p w14:paraId="6D4D2A2D" w14:textId="77777777" w:rsidR="00DF51A5" w:rsidRPr="00DF51A5" w:rsidRDefault="00DF51A5" w:rsidP="00865947">
      <w:pPr>
        <w:spacing w:after="0" w:line="360" w:lineRule="auto"/>
        <w:jc w:val="both"/>
        <w:rPr>
          <w:rFonts w:ascii="Calibri" w:hAnsi="Calibri" w:cs="Calibri"/>
          <w:b/>
          <w:bCs/>
        </w:rPr>
      </w:pPr>
    </w:p>
    <w:p w14:paraId="11AFD216" w14:textId="61CF6B1D" w:rsidR="00724A2F" w:rsidRPr="00865947" w:rsidRDefault="00724A2F" w:rsidP="00865947">
      <w:pPr>
        <w:spacing w:after="0" w:line="360" w:lineRule="auto"/>
        <w:jc w:val="both"/>
        <w:rPr>
          <w:rFonts w:ascii="Calibri" w:hAnsi="Calibri" w:cs="Calibri"/>
          <w:sz w:val="28"/>
          <w:szCs w:val="28"/>
        </w:rPr>
      </w:pPr>
      <w:r w:rsidRPr="00865947">
        <w:rPr>
          <w:rFonts w:ascii="Calibri" w:hAnsi="Calibri" w:cs="Calibri"/>
          <w:b/>
          <w:bCs/>
          <w:sz w:val="28"/>
          <w:szCs w:val="28"/>
        </w:rPr>
        <w:t>Resumen</w:t>
      </w:r>
    </w:p>
    <w:p w14:paraId="23ED0F81" w14:textId="42C4CE54" w:rsidR="00BF2B55" w:rsidRDefault="00362770" w:rsidP="00865947">
      <w:pPr>
        <w:spacing w:after="0" w:line="360" w:lineRule="auto"/>
        <w:jc w:val="both"/>
        <w:rPr>
          <w:rFonts w:ascii="Times New Roman" w:hAnsi="Times New Roman" w:cs="Times New Roman"/>
        </w:rPr>
      </w:pPr>
      <w:r w:rsidRPr="004B5576">
        <w:rPr>
          <w:rFonts w:ascii="Times New Roman" w:hAnsi="Times New Roman" w:cs="Times New Roman"/>
        </w:rPr>
        <w:t xml:space="preserve">El objetivo </w:t>
      </w:r>
      <w:r>
        <w:rPr>
          <w:rFonts w:ascii="Times New Roman" w:hAnsi="Times New Roman" w:cs="Times New Roman"/>
        </w:rPr>
        <w:t xml:space="preserve">de este estudio </w:t>
      </w:r>
      <w:r w:rsidRPr="004B5576">
        <w:rPr>
          <w:rFonts w:ascii="Times New Roman" w:hAnsi="Times New Roman" w:cs="Times New Roman"/>
        </w:rPr>
        <w:t xml:space="preserve">es analizar cómo </w:t>
      </w:r>
      <w:r w:rsidR="00A87C10">
        <w:rPr>
          <w:rFonts w:ascii="Times New Roman" w:hAnsi="Times New Roman" w:cs="Times New Roman"/>
        </w:rPr>
        <w:t xml:space="preserve">las </w:t>
      </w:r>
      <w:r w:rsidRPr="004B5576">
        <w:rPr>
          <w:rFonts w:ascii="Times New Roman" w:hAnsi="Times New Roman" w:cs="Times New Roman"/>
        </w:rPr>
        <w:t xml:space="preserve">reflexiones </w:t>
      </w:r>
      <w:r>
        <w:rPr>
          <w:rFonts w:ascii="Times New Roman" w:hAnsi="Times New Roman" w:cs="Times New Roman"/>
        </w:rPr>
        <w:t>e</w:t>
      </w:r>
      <w:r w:rsidRPr="004B5576">
        <w:rPr>
          <w:rFonts w:ascii="Times New Roman" w:hAnsi="Times New Roman" w:cs="Times New Roman"/>
        </w:rPr>
        <w:t xml:space="preserve"> intervenciones </w:t>
      </w:r>
      <w:r w:rsidR="00A87C10">
        <w:rPr>
          <w:rFonts w:ascii="Times New Roman" w:hAnsi="Times New Roman" w:cs="Times New Roman"/>
        </w:rPr>
        <w:t>acerca de</w:t>
      </w:r>
      <w:r w:rsidRPr="004B5576">
        <w:rPr>
          <w:rFonts w:ascii="Times New Roman" w:hAnsi="Times New Roman" w:cs="Times New Roman"/>
        </w:rPr>
        <w:t xml:space="preserve"> </w:t>
      </w:r>
      <w:r w:rsidR="00A87C10">
        <w:rPr>
          <w:rFonts w:ascii="Times New Roman" w:hAnsi="Times New Roman" w:cs="Times New Roman"/>
        </w:rPr>
        <w:t>aspectos</w:t>
      </w:r>
      <w:r w:rsidR="00A16AFE">
        <w:rPr>
          <w:rFonts w:ascii="Times New Roman" w:hAnsi="Times New Roman" w:cs="Times New Roman"/>
        </w:rPr>
        <w:t xml:space="preserve"> tipográficos</w:t>
      </w:r>
      <w:r w:rsidRPr="004B5576">
        <w:rPr>
          <w:rFonts w:ascii="Times New Roman" w:hAnsi="Times New Roman" w:cs="Times New Roman"/>
        </w:rPr>
        <w:t xml:space="preserve"> impactan </w:t>
      </w:r>
      <w:r>
        <w:rPr>
          <w:rFonts w:ascii="Times New Roman" w:hAnsi="Times New Roman" w:cs="Times New Roman"/>
        </w:rPr>
        <w:t xml:space="preserve">en </w:t>
      </w:r>
      <w:r w:rsidRPr="004B5576">
        <w:rPr>
          <w:rFonts w:ascii="Times New Roman" w:hAnsi="Times New Roman" w:cs="Times New Roman"/>
        </w:rPr>
        <w:t>la construcción de significados</w:t>
      </w:r>
      <w:r w:rsidR="008C2F38">
        <w:rPr>
          <w:rFonts w:ascii="Times New Roman" w:hAnsi="Times New Roman" w:cs="Times New Roman"/>
        </w:rPr>
        <w:t xml:space="preserve"> y en la comprensión de</w:t>
      </w:r>
      <w:r w:rsidRPr="004B5576">
        <w:rPr>
          <w:rFonts w:ascii="Times New Roman" w:hAnsi="Times New Roman" w:cs="Times New Roman"/>
        </w:rPr>
        <w:t xml:space="preserve"> los textos.</w:t>
      </w:r>
      <w:r w:rsidR="00CA5A04">
        <w:rPr>
          <w:rFonts w:ascii="Times New Roman" w:hAnsi="Times New Roman" w:cs="Times New Roman"/>
        </w:rPr>
        <w:t xml:space="preserve"> La investigación</w:t>
      </w:r>
      <w:r w:rsidR="00B45BE3">
        <w:rPr>
          <w:rFonts w:ascii="Times New Roman" w:hAnsi="Times New Roman" w:cs="Times New Roman"/>
        </w:rPr>
        <w:t xml:space="preserve"> se enfoca</w:t>
      </w:r>
      <w:r w:rsidR="004237FB">
        <w:rPr>
          <w:rFonts w:ascii="Times New Roman" w:hAnsi="Times New Roman" w:cs="Times New Roman"/>
        </w:rPr>
        <w:t xml:space="preserve"> en</w:t>
      </w:r>
      <w:r w:rsidR="004B5576" w:rsidRPr="004B5576">
        <w:rPr>
          <w:rFonts w:ascii="Times New Roman" w:hAnsi="Times New Roman" w:cs="Times New Roman"/>
        </w:rPr>
        <w:t xml:space="preserve"> el uso de dos recursos tipográficos comunes en textos de educación básica: las negritas y las cursivas</w:t>
      </w:r>
      <w:r w:rsidR="004E2BDF">
        <w:rPr>
          <w:rFonts w:ascii="Times New Roman" w:hAnsi="Times New Roman" w:cs="Times New Roman"/>
        </w:rPr>
        <w:t>, y s</w:t>
      </w:r>
      <w:r w:rsidR="004B5576" w:rsidRPr="004B5576">
        <w:rPr>
          <w:rFonts w:ascii="Times New Roman" w:hAnsi="Times New Roman" w:cs="Times New Roman"/>
        </w:rPr>
        <w:t xml:space="preserve">e lleva a cabo con estudiantes de la Ciudad de México, entre </w:t>
      </w:r>
      <w:r w:rsidR="00A16AFE">
        <w:rPr>
          <w:rFonts w:ascii="Times New Roman" w:hAnsi="Times New Roman" w:cs="Times New Roman"/>
        </w:rPr>
        <w:t>quinto grado</w:t>
      </w:r>
      <w:r w:rsidR="004B5576" w:rsidRPr="004B5576">
        <w:rPr>
          <w:rFonts w:ascii="Times New Roman" w:hAnsi="Times New Roman" w:cs="Times New Roman"/>
        </w:rPr>
        <w:t xml:space="preserve"> de primaria y </w:t>
      </w:r>
      <w:r w:rsidR="00A16AFE">
        <w:rPr>
          <w:rFonts w:ascii="Times New Roman" w:hAnsi="Times New Roman" w:cs="Times New Roman"/>
        </w:rPr>
        <w:t>tercer grado</w:t>
      </w:r>
      <w:r w:rsidR="004B5576" w:rsidRPr="004B5576">
        <w:rPr>
          <w:rFonts w:ascii="Times New Roman" w:hAnsi="Times New Roman" w:cs="Times New Roman"/>
        </w:rPr>
        <w:t xml:space="preserve"> de secundaria, ya que </w:t>
      </w:r>
      <w:r w:rsidR="00686A27">
        <w:rPr>
          <w:rFonts w:ascii="Times New Roman" w:hAnsi="Times New Roman" w:cs="Times New Roman"/>
        </w:rPr>
        <w:t xml:space="preserve">es </w:t>
      </w:r>
      <w:r w:rsidR="003B04C2">
        <w:rPr>
          <w:rFonts w:ascii="Times New Roman" w:hAnsi="Times New Roman" w:cs="Times New Roman"/>
        </w:rPr>
        <w:t>al final de la escuela primaria</w:t>
      </w:r>
      <w:r w:rsidR="009D6E94">
        <w:rPr>
          <w:rFonts w:ascii="Times New Roman" w:hAnsi="Times New Roman" w:cs="Times New Roman"/>
        </w:rPr>
        <w:t xml:space="preserve">, </w:t>
      </w:r>
      <w:r w:rsidR="00A16AFE">
        <w:rPr>
          <w:rFonts w:ascii="Times New Roman" w:hAnsi="Times New Roman" w:cs="Times New Roman"/>
        </w:rPr>
        <w:t>alrededor de</w:t>
      </w:r>
      <w:r w:rsidR="009D6E94">
        <w:rPr>
          <w:rFonts w:ascii="Times New Roman" w:hAnsi="Times New Roman" w:cs="Times New Roman"/>
        </w:rPr>
        <w:t xml:space="preserve"> los 11 años de edad,</w:t>
      </w:r>
      <w:r w:rsidR="003B04C2">
        <w:rPr>
          <w:rFonts w:ascii="Times New Roman" w:hAnsi="Times New Roman" w:cs="Times New Roman"/>
        </w:rPr>
        <w:t xml:space="preserve"> </w:t>
      </w:r>
      <w:r w:rsidR="005E1677">
        <w:rPr>
          <w:rFonts w:ascii="Times New Roman" w:hAnsi="Times New Roman" w:cs="Times New Roman"/>
        </w:rPr>
        <w:t>cuando s</w:t>
      </w:r>
      <w:r w:rsidR="004B5576" w:rsidRPr="004B5576">
        <w:rPr>
          <w:rFonts w:ascii="Times New Roman" w:hAnsi="Times New Roman" w:cs="Times New Roman"/>
        </w:rPr>
        <w:t>e identifica</w:t>
      </w:r>
      <w:r w:rsidR="00DB4746">
        <w:rPr>
          <w:rFonts w:ascii="Times New Roman" w:hAnsi="Times New Roman" w:cs="Times New Roman"/>
        </w:rPr>
        <w:t xml:space="preserve"> un uso más amplio de</w:t>
      </w:r>
      <w:r w:rsidR="00D7243E">
        <w:rPr>
          <w:rFonts w:ascii="Times New Roman" w:hAnsi="Times New Roman" w:cs="Times New Roman"/>
        </w:rPr>
        <w:t xml:space="preserve"> </w:t>
      </w:r>
      <w:r w:rsidR="00827BC2">
        <w:rPr>
          <w:rFonts w:ascii="Times New Roman" w:hAnsi="Times New Roman" w:cs="Times New Roman"/>
        </w:rPr>
        <w:t>proce</w:t>
      </w:r>
      <w:r w:rsidR="00055616">
        <w:rPr>
          <w:rFonts w:ascii="Times New Roman" w:hAnsi="Times New Roman" w:cs="Times New Roman"/>
        </w:rPr>
        <w:t>dimiento</w:t>
      </w:r>
      <w:r w:rsidR="00827BC2">
        <w:rPr>
          <w:rFonts w:ascii="Times New Roman" w:hAnsi="Times New Roman" w:cs="Times New Roman"/>
        </w:rPr>
        <w:t>s</w:t>
      </w:r>
      <w:r w:rsidR="00772126">
        <w:rPr>
          <w:rFonts w:ascii="Times New Roman" w:hAnsi="Times New Roman" w:cs="Times New Roman"/>
        </w:rPr>
        <w:t xml:space="preserve"> </w:t>
      </w:r>
      <w:r w:rsidR="00B452D3">
        <w:rPr>
          <w:rFonts w:ascii="Times New Roman" w:hAnsi="Times New Roman" w:cs="Times New Roman"/>
        </w:rPr>
        <w:t>para</w:t>
      </w:r>
      <w:r w:rsidR="00EA649D">
        <w:rPr>
          <w:rFonts w:ascii="Times New Roman" w:hAnsi="Times New Roman" w:cs="Times New Roman"/>
        </w:rPr>
        <w:t xml:space="preserve"> hacer diferenciaciones gráfica</w:t>
      </w:r>
      <w:r w:rsidR="00055616">
        <w:rPr>
          <w:rFonts w:ascii="Times New Roman" w:hAnsi="Times New Roman" w:cs="Times New Roman"/>
        </w:rPr>
        <w:t>s</w:t>
      </w:r>
      <w:r w:rsidR="00EA649D">
        <w:rPr>
          <w:rFonts w:ascii="Times New Roman" w:hAnsi="Times New Roman" w:cs="Times New Roman"/>
        </w:rPr>
        <w:t xml:space="preserve"> en un </w:t>
      </w:r>
      <w:r w:rsidR="00DF3F0C">
        <w:rPr>
          <w:rFonts w:ascii="Times New Roman" w:hAnsi="Times New Roman" w:cs="Times New Roman"/>
        </w:rPr>
        <w:t xml:space="preserve">texto y se evidencian </w:t>
      </w:r>
      <w:r w:rsidR="00DF3F0C" w:rsidRPr="004B5576">
        <w:rPr>
          <w:rFonts w:ascii="Times New Roman" w:hAnsi="Times New Roman" w:cs="Times New Roman"/>
        </w:rPr>
        <w:t xml:space="preserve">reflexiones más </w:t>
      </w:r>
      <w:r w:rsidR="00DF3F0C">
        <w:rPr>
          <w:rFonts w:ascii="Times New Roman" w:hAnsi="Times New Roman" w:cs="Times New Roman"/>
        </w:rPr>
        <w:t>elaboradas</w:t>
      </w:r>
      <w:r w:rsidR="00DF3F0C" w:rsidRPr="004B5576">
        <w:rPr>
          <w:rFonts w:ascii="Times New Roman" w:hAnsi="Times New Roman" w:cs="Times New Roman"/>
        </w:rPr>
        <w:t xml:space="preserve"> sobre </w:t>
      </w:r>
      <w:r w:rsidR="00D02B09">
        <w:rPr>
          <w:rFonts w:ascii="Times New Roman" w:hAnsi="Times New Roman" w:cs="Times New Roman"/>
        </w:rPr>
        <w:t>los usos de recurso</w:t>
      </w:r>
      <w:r w:rsidR="00BF2B55">
        <w:rPr>
          <w:rFonts w:ascii="Times New Roman" w:hAnsi="Times New Roman" w:cs="Times New Roman"/>
        </w:rPr>
        <w:t xml:space="preserve">s </w:t>
      </w:r>
      <w:r w:rsidR="00DF3F0C" w:rsidRPr="004B5576">
        <w:rPr>
          <w:rFonts w:ascii="Times New Roman" w:hAnsi="Times New Roman" w:cs="Times New Roman"/>
        </w:rPr>
        <w:t>tipográfic</w:t>
      </w:r>
      <w:r w:rsidR="00D02B09">
        <w:rPr>
          <w:rFonts w:ascii="Times New Roman" w:hAnsi="Times New Roman" w:cs="Times New Roman"/>
        </w:rPr>
        <w:t>o</w:t>
      </w:r>
      <w:r w:rsidR="00DF3F0C" w:rsidRPr="004B5576">
        <w:rPr>
          <w:rFonts w:ascii="Times New Roman" w:hAnsi="Times New Roman" w:cs="Times New Roman"/>
        </w:rPr>
        <w:t>s</w:t>
      </w:r>
      <w:r w:rsidR="00DF3F0C">
        <w:rPr>
          <w:rFonts w:ascii="Times New Roman" w:hAnsi="Times New Roman" w:cs="Times New Roman"/>
        </w:rPr>
        <w:t>.</w:t>
      </w:r>
    </w:p>
    <w:p w14:paraId="1C81E3F3" w14:textId="56F22E74" w:rsidR="00A84249" w:rsidRDefault="00DF3F0C" w:rsidP="00865947">
      <w:pPr>
        <w:spacing w:after="0" w:line="360" w:lineRule="auto"/>
        <w:jc w:val="both"/>
        <w:rPr>
          <w:rFonts w:ascii="Times New Roman" w:hAnsi="Times New Roman" w:cs="Times New Roman"/>
        </w:rPr>
      </w:pPr>
      <w:r>
        <w:rPr>
          <w:rFonts w:ascii="Times New Roman" w:hAnsi="Times New Roman" w:cs="Times New Roman"/>
        </w:rPr>
        <w:t xml:space="preserve"> </w:t>
      </w:r>
      <w:r w:rsidR="004B5576" w:rsidRPr="004B5576">
        <w:rPr>
          <w:rFonts w:ascii="Times New Roman" w:hAnsi="Times New Roman" w:cs="Times New Roman"/>
        </w:rPr>
        <w:t>El estudio considera que la</w:t>
      </w:r>
      <w:r w:rsidR="00490838">
        <w:rPr>
          <w:rFonts w:ascii="Times New Roman" w:hAnsi="Times New Roman" w:cs="Times New Roman"/>
        </w:rPr>
        <w:t xml:space="preserve"> relación con textos </w:t>
      </w:r>
      <w:r w:rsidR="00E03E3B">
        <w:rPr>
          <w:rFonts w:ascii="Times New Roman" w:hAnsi="Times New Roman" w:cs="Times New Roman"/>
        </w:rPr>
        <w:t>escritos por otros</w:t>
      </w:r>
      <w:r w:rsidR="00490838">
        <w:rPr>
          <w:rFonts w:ascii="Times New Roman" w:hAnsi="Times New Roman" w:cs="Times New Roman"/>
        </w:rPr>
        <w:t xml:space="preserve"> </w:t>
      </w:r>
      <w:r w:rsidR="004B5576" w:rsidRPr="004B5576">
        <w:rPr>
          <w:rFonts w:ascii="Times New Roman" w:hAnsi="Times New Roman" w:cs="Times New Roman"/>
        </w:rPr>
        <w:t xml:space="preserve">se fortalece </w:t>
      </w:r>
      <w:r w:rsidR="00A16AFE">
        <w:rPr>
          <w:rFonts w:ascii="Times New Roman" w:hAnsi="Times New Roman" w:cs="Times New Roman"/>
        </w:rPr>
        <w:t>a través de</w:t>
      </w:r>
      <w:r w:rsidR="004B5576" w:rsidRPr="004B5576">
        <w:rPr>
          <w:rFonts w:ascii="Times New Roman" w:hAnsi="Times New Roman" w:cs="Times New Roman"/>
        </w:rPr>
        <w:t xml:space="preserve"> actividades y reflexiones </w:t>
      </w:r>
      <w:r w:rsidR="00A16AFE">
        <w:rPr>
          <w:rFonts w:ascii="Times New Roman" w:hAnsi="Times New Roman" w:cs="Times New Roman"/>
        </w:rPr>
        <w:t xml:space="preserve">centradas </w:t>
      </w:r>
      <w:r w:rsidR="004B5576" w:rsidRPr="004B5576">
        <w:rPr>
          <w:rFonts w:ascii="Times New Roman" w:hAnsi="Times New Roman" w:cs="Times New Roman"/>
        </w:rPr>
        <w:t>tanto</w:t>
      </w:r>
      <w:r w:rsidR="00A16AFE">
        <w:rPr>
          <w:rFonts w:ascii="Times New Roman" w:hAnsi="Times New Roman" w:cs="Times New Roman"/>
        </w:rPr>
        <w:t xml:space="preserve"> en</w:t>
      </w:r>
      <w:r w:rsidR="004B5576" w:rsidRPr="004B5576">
        <w:rPr>
          <w:rFonts w:ascii="Times New Roman" w:hAnsi="Times New Roman" w:cs="Times New Roman"/>
        </w:rPr>
        <w:t xml:space="preserve"> </w:t>
      </w:r>
      <w:r w:rsidR="002A5C2B">
        <w:rPr>
          <w:rFonts w:ascii="Times New Roman" w:hAnsi="Times New Roman" w:cs="Times New Roman"/>
        </w:rPr>
        <w:t>sus</w:t>
      </w:r>
      <w:r w:rsidR="004B5576" w:rsidRPr="004B5576">
        <w:rPr>
          <w:rFonts w:ascii="Times New Roman" w:hAnsi="Times New Roman" w:cs="Times New Roman"/>
        </w:rPr>
        <w:t xml:space="preserve"> propiedades lingüísticas como </w:t>
      </w:r>
      <w:r w:rsidR="00A16AFE">
        <w:rPr>
          <w:rFonts w:ascii="Times New Roman" w:hAnsi="Times New Roman" w:cs="Times New Roman"/>
        </w:rPr>
        <w:t>en</w:t>
      </w:r>
      <w:r w:rsidR="004B5576" w:rsidRPr="004B5576">
        <w:rPr>
          <w:rFonts w:ascii="Times New Roman" w:hAnsi="Times New Roman" w:cs="Times New Roman"/>
        </w:rPr>
        <w:t xml:space="preserve"> </w:t>
      </w:r>
      <w:r w:rsidR="002A5C2B">
        <w:rPr>
          <w:rFonts w:ascii="Times New Roman" w:hAnsi="Times New Roman" w:cs="Times New Roman"/>
        </w:rPr>
        <w:t>su</w:t>
      </w:r>
      <w:r w:rsidR="004B5576" w:rsidRPr="004B5576">
        <w:rPr>
          <w:rFonts w:ascii="Times New Roman" w:hAnsi="Times New Roman" w:cs="Times New Roman"/>
        </w:rPr>
        <w:t xml:space="preserve"> materialidad. La metodología empleada se basa en el enfoque constructivista, utilizado en los estudios sobre la adquisición de la lengua escrita</w:t>
      </w:r>
      <w:r w:rsidR="0002084D">
        <w:rPr>
          <w:rFonts w:ascii="Times New Roman" w:hAnsi="Times New Roman" w:cs="Times New Roman"/>
        </w:rPr>
        <w:t xml:space="preserve">, </w:t>
      </w:r>
      <w:r w:rsidR="004B5576" w:rsidRPr="004B5576">
        <w:rPr>
          <w:rFonts w:ascii="Times New Roman" w:hAnsi="Times New Roman" w:cs="Times New Roman"/>
        </w:rPr>
        <w:t>y consiste en una entrevista semiestructurada en la que los participantes revisan e intervienen dos textos presentados en pantalla.</w:t>
      </w:r>
      <w:r w:rsidR="004B5576">
        <w:rPr>
          <w:rFonts w:ascii="Times New Roman" w:hAnsi="Times New Roman" w:cs="Times New Roman"/>
        </w:rPr>
        <w:t xml:space="preserve"> </w:t>
      </w:r>
      <w:r w:rsidR="004B5576" w:rsidRPr="004B5576">
        <w:rPr>
          <w:rFonts w:ascii="Times New Roman" w:hAnsi="Times New Roman" w:cs="Times New Roman"/>
        </w:rPr>
        <w:t xml:space="preserve">Los resultados del análisis cualitativo muestran que reflexionar sobre recursos tipográficos no solo genera consideraciones estéticas, sino también metalingüísticas, </w:t>
      </w:r>
      <w:r w:rsidR="00D612D3">
        <w:rPr>
          <w:rFonts w:ascii="Times New Roman" w:hAnsi="Times New Roman" w:cs="Times New Roman"/>
        </w:rPr>
        <w:t xml:space="preserve">las cuales </w:t>
      </w:r>
      <w:r w:rsidR="004B5576" w:rsidRPr="004B5576">
        <w:rPr>
          <w:rFonts w:ascii="Times New Roman" w:hAnsi="Times New Roman" w:cs="Times New Roman"/>
        </w:rPr>
        <w:t>inciden en la comprensión lectora.</w:t>
      </w:r>
      <w:r w:rsidR="003F49A2">
        <w:rPr>
          <w:rFonts w:ascii="Times New Roman" w:hAnsi="Times New Roman" w:cs="Times New Roman"/>
        </w:rPr>
        <w:t xml:space="preserve"> </w:t>
      </w:r>
    </w:p>
    <w:p w14:paraId="08E61DBC" w14:textId="5CC5A197" w:rsidR="00194A93" w:rsidRDefault="00194A93" w:rsidP="00865947">
      <w:pPr>
        <w:spacing w:after="0" w:line="360" w:lineRule="auto"/>
        <w:jc w:val="both"/>
        <w:rPr>
          <w:rFonts w:ascii="Times New Roman" w:hAnsi="Times New Roman" w:cs="Times New Roman"/>
        </w:rPr>
      </w:pPr>
      <w:r w:rsidRPr="00865947">
        <w:rPr>
          <w:rFonts w:ascii="Calibri" w:hAnsi="Calibri" w:cs="Calibri"/>
          <w:b/>
          <w:bCs/>
          <w:sz w:val="28"/>
          <w:szCs w:val="28"/>
        </w:rPr>
        <w:lastRenderedPageBreak/>
        <w:t>Palabras clave:</w:t>
      </w:r>
      <w:r w:rsidR="0057762E" w:rsidRPr="00632863">
        <w:rPr>
          <w:rFonts w:ascii="Times New Roman" w:hAnsi="Times New Roman" w:cs="Times New Roman"/>
        </w:rPr>
        <w:t xml:space="preserve"> </w:t>
      </w:r>
      <w:r w:rsidR="00360CDD">
        <w:rPr>
          <w:rFonts w:ascii="Times New Roman" w:hAnsi="Times New Roman" w:cs="Times New Roman"/>
        </w:rPr>
        <w:t>c</w:t>
      </w:r>
      <w:r w:rsidR="00990FC3" w:rsidRPr="00632863">
        <w:rPr>
          <w:rFonts w:ascii="Times New Roman" w:hAnsi="Times New Roman" w:cs="Times New Roman"/>
        </w:rPr>
        <w:t>omprensión</w:t>
      </w:r>
      <w:r w:rsidR="00990FC3">
        <w:rPr>
          <w:rFonts w:ascii="Times New Roman" w:hAnsi="Times New Roman" w:cs="Times New Roman"/>
        </w:rPr>
        <w:t xml:space="preserve"> lectora</w:t>
      </w:r>
      <w:r w:rsidR="00E11B3C">
        <w:rPr>
          <w:rFonts w:ascii="Times New Roman" w:hAnsi="Times New Roman" w:cs="Times New Roman"/>
        </w:rPr>
        <w:t>,</w:t>
      </w:r>
      <w:r w:rsidR="00990FC3">
        <w:rPr>
          <w:rFonts w:ascii="Times New Roman" w:hAnsi="Times New Roman" w:cs="Times New Roman"/>
        </w:rPr>
        <w:t xml:space="preserve"> </w:t>
      </w:r>
      <w:r w:rsidR="00360CDD">
        <w:rPr>
          <w:rFonts w:ascii="Times New Roman" w:hAnsi="Times New Roman" w:cs="Times New Roman"/>
        </w:rPr>
        <w:t>e</w:t>
      </w:r>
      <w:r w:rsidR="00990FC3" w:rsidRPr="00632863">
        <w:rPr>
          <w:rFonts w:ascii="Times New Roman" w:hAnsi="Times New Roman" w:cs="Times New Roman"/>
        </w:rPr>
        <w:t>scritura</w:t>
      </w:r>
      <w:r w:rsidR="00E11B3C">
        <w:rPr>
          <w:rFonts w:ascii="Times New Roman" w:hAnsi="Times New Roman" w:cs="Times New Roman"/>
        </w:rPr>
        <w:t>,</w:t>
      </w:r>
      <w:r w:rsidR="00990FC3" w:rsidRPr="00632863">
        <w:rPr>
          <w:rFonts w:ascii="Times New Roman" w:hAnsi="Times New Roman" w:cs="Times New Roman"/>
        </w:rPr>
        <w:t xml:space="preserve"> </w:t>
      </w:r>
      <w:r w:rsidR="00360CDD">
        <w:rPr>
          <w:rFonts w:ascii="Times New Roman" w:hAnsi="Times New Roman" w:cs="Times New Roman"/>
        </w:rPr>
        <w:t>i</w:t>
      </w:r>
      <w:r w:rsidR="00990FC3" w:rsidRPr="00632863">
        <w:rPr>
          <w:rFonts w:ascii="Times New Roman" w:hAnsi="Times New Roman" w:cs="Times New Roman"/>
        </w:rPr>
        <w:t>ntervención tipográfica</w:t>
      </w:r>
      <w:r w:rsidR="00990FC3">
        <w:rPr>
          <w:rFonts w:ascii="Times New Roman" w:hAnsi="Times New Roman" w:cs="Times New Roman"/>
        </w:rPr>
        <w:t>,</w:t>
      </w:r>
      <w:r w:rsidR="00990FC3" w:rsidRPr="00632863">
        <w:rPr>
          <w:rFonts w:ascii="Times New Roman" w:hAnsi="Times New Roman" w:cs="Times New Roman"/>
        </w:rPr>
        <w:t xml:space="preserve"> </w:t>
      </w:r>
      <w:r w:rsidR="00360CDD">
        <w:rPr>
          <w:rFonts w:ascii="Times New Roman" w:hAnsi="Times New Roman" w:cs="Times New Roman"/>
        </w:rPr>
        <w:t>l</w:t>
      </w:r>
      <w:r w:rsidR="00175C33" w:rsidRPr="00632863">
        <w:rPr>
          <w:rFonts w:ascii="Times New Roman" w:hAnsi="Times New Roman" w:cs="Times New Roman"/>
        </w:rPr>
        <w:t>ectura</w:t>
      </w:r>
      <w:r w:rsidR="00990FC3">
        <w:rPr>
          <w:rFonts w:ascii="Times New Roman" w:hAnsi="Times New Roman" w:cs="Times New Roman"/>
        </w:rPr>
        <w:t>,</w:t>
      </w:r>
      <w:r w:rsidR="00175C33" w:rsidRPr="00632863">
        <w:rPr>
          <w:rFonts w:ascii="Times New Roman" w:hAnsi="Times New Roman" w:cs="Times New Roman"/>
        </w:rPr>
        <w:t xml:space="preserve"> </w:t>
      </w:r>
      <w:r w:rsidR="00360CDD">
        <w:rPr>
          <w:rFonts w:ascii="Times New Roman" w:hAnsi="Times New Roman" w:cs="Times New Roman"/>
        </w:rPr>
        <w:t>r</w:t>
      </w:r>
      <w:r w:rsidR="00175C33" w:rsidRPr="00632863">
        <w:rPr>
          <w:rFonts w:ascii="Times New Roman" w:hAnsi="Times New Roman" w:cs="Times New Roman"/>
        </w:rPr>
        <w:t xml:space="preserve">eflexión </w:t>
      </w:r>
      <w:r w:rsidR="00181AD5">
        <w:rPr>
          <w:rFonts w:ascii="Times New Roman" w:hAnsi="Times New Roman" w:cs="Times New Roman"/>
        </w:rPr>
        <w:t>m</w:t>
      </w:r>
      <w:r w:rsidR="00175C33" w:rsidRPr="00632863">
        <w:rPr>
          <w:rFonts w:ascii="Times New Roman" w:hAnsi="Times New Roman" w:cs="Times New Roman"/>
        </w:rPr>
        <w:t>etalingüística</w:t>
      </w:r>
      <w:r w:rsidR="00990FC3">
        <w:rPr>
          <w:rFonts w:ascii="Times New Roman" w:hAnsi="Times New Roman" w:cs="Times New Roman"/>
        </w:rPr>
        <w:t>.</w:t>
      </w:r>
    </w:p>
    <w:p w14:paraId="1502C543" w14:textId="77777777" w:rsidR="006B2E3C" w:rsidRPr="00632863" w:rsidRDefault="006B2E3C" w:rsidP="00865947">
      <w:pPr>
        <w:spacing w:after="0" w:line="360" w:lineRule="auto"/>
        <w:jc w:val="both"/>
        <w:rPr>
          <w:rFonts w:ascii="Times New Roman" w:hAnsi="Times New Roman" w:cs="Times New Roman"/>
        </w:rPr>
      </w:pPr>
    </w:p>
    <w:p w14:paraId="311A3DA6" w14:textId="2E3579E9" w:rsidR="00CE67B9" w:rsidRPr="00865947" w:rsidRDefault="00CE67B9" w:rsidP="00865947">
      <w:pPr>
        <w:spacing w:after="0" w:line="360" w:lineRule="auto"/>
        <w:jc w:val="both"/>
        <w:rPr>
          <w:rFonts w:ascii="Calibri" w:hAnsi="Calibri" w:cs="Calibri"/>
          <w:b/>
          <w:bCs/>
          <w:sz w:val="28"/>
          <w:szCs w:val="28"/>
        </w:rPr>
      </w:pPr>
      <w:r w:rsidRPr="00865947">
        <w:rPr>
          <w:rFonts w:ascii="Calibri" w:hAnsi="Calibri" w:cs="Calibri"/>
          <w:b/>
          <w:bCs/>
          <w:sz w:val="28"/>
          <w:szCs w:val="28"/>
        </w:rPr>
        <w:t>Abstract</w:t>
      </w:r>
    </w:p>
    <w:p w14:paraId="726CDA77" w14:textId="28C0F772" w:rsidR="00D02B09" w:rsidRDefault="000452A8" w:rsidP="00865947">
      <w:pPr>
        <w:spacing w:after="0" w:line="360" w:lineRule="auto"/>
        <w:jc w:val="both"/>
        <w:rPr>
          <w:rFonts w:ascii="Times New Roman" w:hAnsi="Times New Roman" w:cs="Times New Roman"/>
          <w:lang w:val="en-US"/>
        </w:rPr>
      </w:pPr>
      <w:r w:rsidRPr="000452A8">
        <w:rPr>
          <w:rFonts w:ascii="Times New Roman" w:hAnsi="Times New Roman" w:cs="Times New Roman"/>
          <w:lang w:val="en-US"/>
        </w:rPr>
        <w:t xml:space="preserve">The aim of this study is to analyze how reflections and interventions </w:t>
      </w:r>
      <w:r w:rsidR="00D02B09">
        <w:rPr>
          <w:rFonts w:ascii="Times New Roman" w:hAnsi="Times New Roman" w:cs="Times New Roman"/>
          <w:lang w:val="en-US"/>
        </w:rPr>
        <w:t>regarding typography</w:t>
      </w:r>
      <w:r w:rsidRPr="000452A8">
        <w:rPr>
          <w:rFonts w:ascii="Times New Roman" w:hAnsi="Times New Roman" w:cs="Times New Roman"/>
          <w:lang w:val="en-US"/>
        </w:rPr>
        <w:t xml:space="preserve"> impact the construction of meanings and the </w:t>
      </w:r>
      <w:r>
        <w:rPr>
          <w:rFonts w:ascii="Times New Roman" w:hAnsi="Times New Roman" w:cs="Times New Roman"/>
          <w:lang w:val="en-US"/>
        </w:rPr>
        <w:t>comprehension</w:t>
      </w:r>
      <w:r w:rsidRPr="000452A8">
        <w:rPr>
          <w:rFonts w:ascii="Times New Roman" w:hAnsi="Times New Roman" w:cs="Times New Roman"/>
          <w:lang w:val="en-US"/>
        </w:rPr>
        <w:t xml:space="preserve"> of texts. The research focuses on the use of two common typographical resources in </w:t>
      </w:r>
      <w:r w:rsidR="004607A7">
        <w:rPr>
          <w:rFonts w:ascii="Times New Roman" w:hAnsi="Times New Roman" w:cs="Times New Roman"/>
          <w:lang w:val="en-US"/>
        </w:rPr>
        <w:t xml:space="preserve">elementary </w:t>
      </w:r>
      <w:r w:rsidRPr="000452A8">
        <w:rPr>
          <w:rFonts w:ascii="Times New Roman" w:hAnsi="Times New Roman" w:cs="Times New Roman"/>
          <w:lang w:val="en-US"/>
        </w:rPr>
        <w:t>education</w:t>
      </w:r>
      <w:r>
        <w:rPr>
          <w:rFonts w:ascii="Times New Roman" w:hAnsi="Times New Roman" w:cs="Times New Roman"/>
          <w:lang w:val="en-US"/>
        </w:rPr>
        <w:t>al</w:t>
      </w:r>
      <w:r w:rsidRPr="000452A8">
        <w:rPr>
          <w:rFonts w:ascii="Times New Roman" w:hAnsi="Times New Roman" w:cs="Times New Roman"/>
          <w:lang w:val="en-US"/>
        </w:rPr>
        <w:t xml:space="preserve"> texts: </w:t>
      </w:r>
      <w:r w:rsidR="00D02B09">
        <w:rPr>
          <w:rFonts w:ascii="Times New Roman" w:hAnsi="Times New Roman" w:cs="Times New Roman"/>
          <w:lang w:val="en-US"/>
        </w:rPr>
        <w:t xml:space="preserve">the use of </w:t>
      </w:r>
      <w:r w:rsidRPr="000452A8">
        <w:rPr>
          <w:rFonts w:ascii="Times New Roman" w:hAnsi="Times New Roman" w:cs="Times New Roman"/>
          <w:lang w:val="en-US"/>
        </w:rPr>
        <w:t>bold and italics</w:t>
      </w:r>
      <w:r w:rsidR="00E11B3C">
        <w:rPr>
          <w:rFonts w:ascii="Times New Roman" w:hAnsi="Times New Roman" w:cs="Times New Roman"/>
          <w:lang w:val="en-US"/>
        </w:rPr>
        <w:t xml:space="preserve">. The study </w:t>
      </w:r>
      <w:r w:rsidRPr="000452A8">
        <w:rPr>
          <w:rFonts w:ascii="Times New Roman" w:hAnsi="Times New Roman" w:cs="Times New Roman"/>
          <w:lang w:val="en-US"/>
        </w:rPr>
        <w:t xml:space="preserve">is conducted with students from Mexico City, ranging from </w:t>
      </w:r>
      <w:r w:rsidR="00D02B09">
        <w:rPr>
          <w:rFonts w:ascii="Times New Roman" w:hAnsi="Times New Roman" w:cs="Times New Roman"/>
          <w:lang w:val="en-US"/>
        </w:rPr>
        <w:t>fifth</w:t>
      </w:r>
      <w:r w:rsidRPr="000452A8">
        <w:rPr>
          <w:rFonts w:ascii="Times New Roman" w:hAnsi="Times New Roman" w:cs="Times New Roman"/>
          <w:lang w:val="en-US"/>
        </w:rPr>
        <w:t xml:space="preserve"> grade in primary school to </w:t>
      </w:r>
      <w:r w:rsidR="00D02B09">
        <w:rPr>
          <w:rFonts w:ascii="Times New Roman" w:hAnsi="Times New Roman" w:cs="Times New Roman"/>
          <w:lang w:val="en-US"/>
        </w:rPr>
        <w:t>third</w:t>
      </w:r>
      <w:r w:rsidRPr="000452A8">
        <w:rPr>
          <w:rFonts w:ascii="Times New Roman" w:hAnsi="Times New Roman" w:cs="Times New Roman"/>
          <w:lang w:val="en-US"/>
        </w:rPr>
        <w:t xml:space="preserve"> grade in secondary school. This age group was </w:t>
      </w:r>
      <w:r w:rsidR="00E11B3C">
        <w:rPr>
          <w:rFonts w:ascii="Times New Roman" w:hAnsi="Times New Roman" w:cs="Times New Roman"/>
          <w:lang w:val="en-US"/>
        </w:rPr>
        <w:t>selected</w:t>
      </w:r>
      <w:r w:rsidRPr="000452A8">
        <w:rPr>
          <w:rFonts w:ascii="Times New Roman" w:hAnsi="Times New Roman" w:cs="Times New Roman"/>
          <w:lang w:val="en-US"/>
        </w:rPr>
        <w:t xml:space="preserve"> because it is at the end of primary school, around 11 years of age, when </w:t>
      </w:r>
      <w:r w:rsidR="00D02B09">
        <w:rPr>
          <w:rFonts w:ascii="Times New Roman" w:hAnsi="Times New Roman" w:cs="Times New Roman"/>
          <w:lang w:val="en-US"/>
        </w:rPr>
        <w:t xml:space="preserve">there is evidence of </w:t>
      </w:r>
      <w:r w:rsidRPr="000452A8">
        <w:rPr>
          <w:rFonts w:ascii="Times New Roman" w:hAnsi="Times New Roman" w:cs="Times New Roman"/>
          <w:lang w:val="en-US"/>
        </w:rPr>
        <w:t xml:space="preserve">a broader use of graphical differentiation procedures in a text </w:t>
      </w:r>
      <w:r w:rsidR="00D02B09">
        <w:rPr>
          <w:rFonts w:ascii="Times New Roman" w:hAnsi="Times New Roman" w:cs="Times New Roman"/>
          <w:lang w:val="en-US"/>
        </w:rPr>
        <w:t xml:space="preserve">and </w:t>
      </w:r>
      <w:r w:rsidRPr="000452A8">
        <w:rPr>
          <w:rFonts w:ascii="Times New Roman" w:hAnsi="Times New Roman" w:cs="Times New Roman"/>
          <w:lang w:val="en-US"/>
        </w:rPr>
        <w:t xml:space="preserve">more elaborate reflections on the use of typographical resources. </w:t>
      </w:r>
    </w:p>
    <w:p w14:paraId="73AB2482" w14:textId="7F621FDA" w:rsidR="000452A8" w:rsidRPr="000452A8" w:rsidRDefault="000452A8" w:rsidP="00865947">
      <w:pPr>
        <w:spacing w:after="0" w:line="360" w:lineRule="auto"/>
        <w:jc w:val="both"/>
        <w:rPr>
          <w:rFonts w:ascii="Times New Roman" w:hAnsi="Times New Roman" w:cs="Times New Roman"/>
          <w:lang w:val="en-US"/>
        </w:rPr>
      </w:pPr>
      <w:r w:rsidRPr="000452A8">
        <w:rPr>
          <w:rFonts w:ascii="Times New Roman" w:hAnsi="Times New Roman" w:cs="Times New Roman"/>
          <w:lang w:val="en-US"/>
        </w:rPr>
        <w:t>The study considers that the relationship with texts</w:t>
      </w:r>
      <w:r w:rsidR="001D62A8">
        <w:rPr>
          <w:rFonts w:ascii="Times New Roman" w:hAnsi="Times New Roman" w:cs="Times New Roman"/>
          <w:lang w:val="en-US"/>
        </w:rPr>
        <w:t xml:space="preserve"> written by others</w:t>
      </w:r>
      <w:r w:rsidRPr="000452A8">
        <w:rPr>
          <w:rFonts w:ascii="Times New Roman" w:hAnsi="Times New Roman" w:cs="Times New Roman"/>
          <w:lang w:val="en-US"/>
        </w:rPr>
        <w:t xml:space="preserve"> is strengthened through activities and reflections on both</w:t>
      </w:r>
      <w:r w:rsidR="00110B05">
        <w:rPr>
          <w:rFonts w:ascii="Times New Roman" w:hAnsi="Times New Roman" w:cs="Times New Roman"/>
          <w:lang w:val="en-US"/>
        </w:rPr>
        <w:t>:</w:t>
      </w:r>
      <w:r w:rsidRPr="000452A8">
        <w:rPr>
          <w:rFonts w:ascii="Times New Roman" w:hAnsi="Times New Roman" w:cs="Times New Roman"/>
          <w:lang w:val="en-US"/>
        </w:rPr>
        <w:t xml:space="preserve"> their linguistic properties and their materiality. The methodology used is based on the constructivist approach, which is commonly employed in studies on </w:t>
      </w:r>
      <w:r w:rsidR="002C169A">
        <w:rPr>
          <w:rFonts w:ascii="Times New Roman" w:hAnsi="Times New Roman" w:cs="Times New Roman"/>
          <w:lang w:val="en-US"/>
        </w:rPr>
        <w:t>the acquisition and development o</w:t>
      </w:r>
      <w:r w:rsidRPr="000452A8">
        <w:rPr>
          <w:rFonts w:ascii="Times New Roman" w:hAnsi="Times New Roman" w:cs="Times New Roman"/>
          <w:lang w:val="en-US"/>
        </w:rPr>
        <w:t xml:space="preserve">f written </w:t>
      </w:r>
      <w:r w:rsidR="002C169A" w:rsidRPr="000452A8">
        <w:rPr>
          <w:rFonts w:ascii="Times New Roman" w:hAnsi="Times New Roman" w:cs="Times New Roman"/>
          <w:lang w:val="en-US"/>
        </w:rPr>
        <w:t>language and</w:t>
      </w:r>
      <w:r w:rsidRPr="000452A8">
        <w:rPr>
          <w:rFonts w:ascii="Times New Roman" w:hAnsi="Times New Roman" w:cs="Times New Roman"/>
          <w:lang w:val="en-US"/>
        </w:rPr>
        <w:t xml:space="preserve"> consists of a semi-structured interview in which participants review and intervene in two texts presented on a screen. The results of the qualitative analysis show that reflecting on typographical resources generates not only aesthetic considerations but also metalinguistic ones, which influence reading comprehension.</w:t>
      </w:r>
    </w:p>
    <w:p w14:paraId="623FAAE7" w14:textId="38923A6E" w:rsidR="00360CDD" w:rsidRDefault="00194A93" w:rsidP="00865947">
      <w:pPr>
        <w:spacing w:after="0" w:line="360" w:lineRule="auto"/>
        <w:jc w:val="both"/>
        <w:rPr>
          <w:rFonts w:ascii="Times New Roman" w:hAnsi="Times New Roman" w:cs="Times New Roman"/>
          <w:lang w:val="en"/>
        </w:rPr>
      </w:pPr>
      <w:r w:rsidRPr="00865947">
        <w:rPr>
          <w:rFonts w:ascii="Calibri" w:hAnsi="Calibri" w:cs="Calibri"/>
          <w:b/>
          <w:bCs/>
          <w:sz w:val="28"/>
          <w:szCs w:val="28"/>
        </w:rPr>
        <w:t>Key</w:t>
      </w:r>
      <w:r w:rsidR="00E11B3C" w:rsidRPr="00865947">
        <w:rPr>
          <w:rFonts w:ascii="Calibri" w:hAnsi="Calibri" w:cs="Calibri"/>
          <w:b/>
          <w:bCs/>
          <w:sz w:val="28"/>
          <w:szCs w:val="28"/>
        </w:rPr>
        <w:t>w</w:t>
      </w:r>
      <w:r w:rsidRPr="00865947">
        <w:rPr>
          <w:rFonts w:ascii="Calibri" w:hAnsi="Calibri" w:cs="Calibri"/>
          <w:b/>
          <w:bCs/>
          <w:sz w:val="28"/>
          <w:szCs w:val="28"/>
        </w:rPr>
        <w:t>ords:</w:t>
      </w:r>
      <w:r w:rsidR="009D16A9" w:rsidRPr="00632863">
        <w:rPr>
          <w:rFonts w:ascii="Times New Roman" w:hAnsi="Times New Roman" w:cs="Times New Roman"/>
          <w:lang w:val="en"/>
        </w:rPr>
        <w:t xml:space="preserve"> </w:t>
      </w:r>
      <w:r w:rsidR="007C2CBD">
        <w:rPr>
          <w:rFonts w:ascii="Times New Roman" w:hAnsi="Times New Roman" w:cs="Times New Roman"/>
          <w:lang w:val="en"/>
        </w:rPr>
        <w:t>m</w:t>
      </w:r>
      <w:r w:rsidR="007C2CBD" w:rsidRPr="00632863">
        <w:rPr>
          <w:rFonts w:ascii="Times New Roman" w:hAnsi="Times New Roman" w:cs="Times New Roman"/>
          <w:lang w:val="en"/>
        </w:rPr>
        <w:t xml:space="preserve">etalinguistic </w:t>
      </w:r>
      <w:r w:rsidR="007C2CBD">
        <w:rPr>
          <w:rFonts w:ascii="Times New Roman" w:hAnsi="Times New Roman" w:cs="Times New Roman"/>
          <w:lang w:val="en"/>
        </w:rPr>
        <w:t>r</w:t>
      </w:r>
      <w:r w:rsidR="007C2CBD" w:rsidRPr="00632863">
        <w:rPr>
          <w:rFonts w:ascii="Times New Roman" w:hAnsi="Times New Roman" w:cs="Times New Roman"/>
          <w:lang w:val="en"/>
        </w:rPr>
        <w:t>eflection</w:t>
      </w:r>
      <w:r w:rsidR="007C2CBD">
        <w:rPr>
          <w:rFonts w:ascii="Times New Roman" w:hAnsi="Times New Roman" w:cs="Times New Roman"/>
          <w:lang w:val="en"/>
        </w:rPr>
        <w:t>,</w:t>
      </w:r>
      <w:r w:rsidR="007C2CBD" w:rsidRPr="007C2CBD">
        <w:rPr>
          <w:rFonts w:ascii="Times New Roman" w:hAnsi="Times New Roman" w:cs="Times New Roman"/>
          <w:lang w:val="en"/>
        </w:rPr>
        <w:t xml:space="preserve"> </w:t>
      </w:r>
      <w:r w:rsidR="00244B27">
        <w:rPr>
          <w:rFonts w:ascii="Times New Roman" w:hAnsi="Times New Roman" w:cs="Times New Roman"/>
          <w:lang w:val="en"/>
        </w:rPr>
        <w:t>reading</w:t>
      </w:r>
      <w:r w:rsidR="00E11B3C">
        <w:rPr>
          <w:rFonts w:ascii="Times New Roman" w:hAnsi="Times New Roman" w:cs="Times New Roman"/>
          <w:lang w:val="en"/>
        </w:rPr>
        <w:t>,</w:t>
      </w:r>
      <w:r w:rsidR="00175C33" w:rsidRPr="00632863">
        <w:rPr>
          <w:rFonts w:ascii="Times New Roman" w:hAnsi="Times New Roman" w:cs="Times New Roman"/>
          <w:lang w:val="en"/>
        </w:rPr>
        <w:t xml:space="preserve"> </w:t>
      </w:r>
      <w:r w:rsidR="007C2CBD">
        <w:rPr>
          <w:rFonts w:ascii="Times New Roman" w:hAnsi="Times New Roman" w:cs="Times New Roman"/>
          <w:lang w:val="en"/>
        </w:rPr>
        <w:t>r</w:t>
      </w:r>
      <w:r w:rsidR="007C2CBD" w:rsidRPr="00632863">
        <w:rPr>
          <w:rFonts w:ascii="Times New Roman" w:hAnsi="Times New Roman" w:cs="Times New Roman"/>
          <w:lang w:val="en"/>
        </w:rPr>
        <w:t>eading</w:t>
      </w:r>
      <w:r w:rsidR="007C2CBD">
        <w:rPr>
          <w:rFonts w:ascii="Times New Roman" w:hAnsi="Times New Roman" w:cs="Times New Roman"/>
          <w:lang w:val="en"/>
        </w:rPr>
        <w:t xml:space="preserve"> comprehension, t</w:t>
      </w:r>
      <w:r w:rsidR="007C2CBD" w:rsidRPr="00632863">
        <w:rPr>
          <w:rFonts w:ascii="Times New Roman" w:hAnsi="Times New Roman" w:cs="Times New Roman"/>
          <w:lang w:val="en"/>
        </w:rPr>
        <w:t>ypographic intervention</w:t>
      </w:r>
      <w:r w:rsidR="007C2CBD">
        <w:rPr>
          <w:rFonts w:ascii="Times New Roman" w:hAnsi="Times New Roman" w:cs="Times New Roman"/>
          <w:lang w:val="en"/>
        </w:rPr>
        <w:t>, w</w:t>
      </w:r>
      <w:r w:rsidR="007C2CBD" w:rsidRPr="00632863">
        <w:rPr>
          <w:rFonts w:ascii="Times New Roman" w:hAnsi="Times New Roman" w:cs="Times New Roman"/>
          <w:lang w:val="en"/>
        </w:rPr>
        <w:t>riting</w:t>
      </w:r>
      <w:r w:rsidR="00244B27">
        <w:rPr>
          <w:rFonts w:ascii="Times New Roman" w:hAnsi="Times New Roman" w:cs="Times New Roman"/>
          <w:lang w:val="en"/>
        </w:rPr>
        <w:t>.</w:t>
      </w:r>
    </w:p>
    <w:p w14:paraId="39F09099" w14:textId="77777777" w:rsidR="00865947" w:rsidRDefault="00865947" w:rsidP="00865947">
      <w:pPr>
        <w:spacing w:after="0" w:line="360" w:lineRule="auto"/>
        <w:jc w:val="both"/>
        <w:rPr>
          <w:rFonts w:ascii="Times New Roman" w:hAnsi="Times New Roman" w:cs="Times New Roman"/>
          <w:lang w:val="en"/>
        </w:rPr>
      </w:pPr>
    </w:p>
    <w:p w14:paraId="4FB1D214" w14:textId="62DBC36B" w:rsidR="00865947" w:rsidRPr="00865947" w:rsidRDefault="00865947" w:rsidP="00865947">
      <w:pPr>
        <w:spacing w:after="0" w:line="360" w:lineRule="auto"/>
        <w:jc w:val="both"/>
        <w:rPr>
          <w:rFonts w:ascii="Calibri" w:hAnsi="Calibri" w:cs="Calibri"/>
          <w:b/>
          <w:bCs/>
          <w:sz w:val="28"/>
          <w:szCs w:val="28"/>
        </w:rPr>
      </w:pPr>
      <w:r w:rsidRPr="00865947">
        <w:rPr>
          <w:rFonts w:ascii="Calibri" w:hAnsi="Calibri" w:cs="Calibri"/>
          <w:b/>
          <w:bCs/>
          <w:sz w:val="28"/>
          <w:szCs w:val="28"/>
        </w:rPr>
        <w:t>Resumo</w:t>
      </w:r>
    </w:p>
    <w:p w14:paraId="562D217D" w14:textId="77777777" w:rsidR="00865947" w:rsidRPr="00865947" w:rsidRDefault="00865947" w:rsidP="00865947">
      <w:pPr>
        <w:spacing w:after="0" w:line="360" w:lineRule="auto"/>
        <w:jc w:val="both"/>
        <w:rPr>
          <w:rFonts w:ascii="Times New Roman" w:hAnsi="Times New Roman" w:cs="Times New Roman"/>
          <w:lang w:val="en-US"/>
        </w:rPr>
      </w:pPr>
      <w:r w:rsidRPr="00865947">
        <w:rPr>
          <w:rFonts w:ascii="Times New Roman" w:hAnsi="Times New Roman" w:cs="Times New Roman"/>
          <w:lang w:val="en-US"/>
        </w:rPr>
        <w:t>O objetivo deste estudo é analisar como reflexões e intervenções sobre aspectos tipográficos impactam a construção de sentido e a compreensão de textos. A pesquisa se concentra no uso de dois recursos tipográficos comuns em textos do ensino fundamental: negrito e itálico. A pesquisa é realizada com alunos da Cidade do México, entre o quinto e o terceiro ano do ensino médio. É ao final do ensino fundamental, por volta dos 11 anos, que se identifica um uso mais amplo de procedimentos para realizar diferenciações gráficas em um texto e se evidenciam reflexões mais elaboradas sobre os usos de recursos tipográficos.</w:t>
      </w:r>
    </w:p>
    <w:p w14:paraId="1C6AAEF3" w14:textId="77777777" w:rsidR="00865947" w:rsidRPr="00865947" w:rsidRDefault="00865947" w:rsidP="00865947">
      <w:pPr>
        <w:spacing w:after="0" w:line="360" w:lineRule="auto"/>
        <w:jc w:val="both"/>
        <w:rPr>
          <w:rFonts w:ascii="Times New Roman" w:hAnsi="Times New Roman" w:cs="Times New Roman"/>
          <w:lang w:val="en-US"/>
        </w:rPr>
      </w:pPr>
      <w:r w:rsidRPr="00865947">
        <w:rPr>
          <w:rFonts w:ascii="Times New Roman" w:hAnsi="Times New Roman" w:cs="Times New Roman"/>
          <w:lang w:val="en-US"/>
        </w:rPr>
        <w:lastRenderedPageBreak/>
        <w:t>O estudo considera que a relação com textos escritos por outros se fortalece por meio de atividades e reflexões focadas tanto em suas propriedades linguísticas quanto em sua materialidade. A metodologia empregada baseia-se na abordagem construtivista utilizada em estudos sobre aquisição da linguagem escrita e consiste em uma entrevista semiestruturada na qual os participantes revisam e intervêm em dois textos apresentados em tela. Os resultados da análise qualitativa mostram que refletir sobre recursos tipográficos não apenas gera considerações estéticas, mas também metalinguísticas, que impactam a compreensão leitora.</w:t>
      </w:r>
    </w:p>
    <w:p w14:paraId="445A496B" w14:textId="43C66164" w:rsidR="00865947" w:rsidRDefault="00865947" w:rsidP="00865947">
      <w:pPr>
        <w:spacing w:after="0" w:line="360" w:lineRule="auto"/>
        <w:jc w:val="both"/>
        <w:rPr>
          <w:rFonts w:ascii="Times New Roman" w:hAnsi="Times New Roman" w:cs="Times New Roman"/>
          <w:lang w:val="en-US"/>
        </w:rPr>
      </w:pPr>
      <w:r w:rsidRPr="00865947">
        <w:rPr>
          <w:rFonts w:ascii="Calibri" w:hAnsi="Calibri" w:cs="Calibri"/>
          <w:b/>
          <w:bCs/>
          <w:sz w:val="28"/>
          <w:szCs w:val="28"/>
        </w:rPr>
        <w:t>Palavras-chave:</w:t>
      </w:r>
      <w:r w:rsidRPr="00865947">
        <w:rPr>
          <w:rFonts w:ascii="Times New Roman" w:hAnsi="Times New Roman" w:cs="Times New Roman"/>
          <w:lang w:val="en-US"/>
        </w:rPr>
        <w:t xml:space="preserve"> compreensão leitora, escrita, intervenção tipográfica, leitura, reflexão metalinguística.</w:t>
      </w:r>
    </w:p>
    <w:p w14:paraId="64CBDE10" w14:textId="77777777" w:rsidR="00865947" w:rsidRPr="004334EF" w:rsidRDefault="00865947" w:rsidP="0086594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Enero 2025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Junio 2025</w:t>
      </w:r>
    </w:p>
    <w:p w14:paraId="7C12F981" w14:textId="77777777" w:rsidR="00865947" w:rsidRDefault="00000000" w:rsidP="00865947">
      <w:pPr>
        <w:spacing w:after="0" w:line="360" w:lineRule="auto"/>
        <w:jc w:val="both"/>
      </w:pPr>
      <w:r>
        <w:rPr>
          <w:noProof/>
        </w:rPr>
        <w:pict w14:anchorId="0AD33CB0">
          <v:rect id="_x0000_i1025" style="width:441.9pt;height:.05pt" o:hralign="center" o:hrstd="t" o:hr="t" fillcolor="#a0a0a0" stroked="f"/>
        </w:pict>
      </w:r>
    </w:p>
    <w:p w14:paraId="01EA141D" w14:textId="64D7987C" w:rsidR="007C6215" w:rsidRPr="00865947" w:rsidRDefault="00712417" w:rsidP="00865947">
      <w:pPr>
        <w:spacing w:after="0" w:line="360" w:lineRule="auto"/>
        <w:jc w:val="center"/>
        <w:rPr>
          <w:rFonts w:ascii="Times New Roman" w:hAnsi="Times New Roman" w:cs="Times New Roman"/>
          <w:b/>
          <w:bCs/>
          <w:sz w:val="32"/>
          <w:szCs w:val="32"/>
        </w:rPr>
      </w:pPr>
      <w:r w:rsidRPr="00865947">
        <w:rPr>
          <w:rFonts w:ascii="Times New Roman" w:hAnsi="Times New Roman" w:cs="Times New Roman"/>
          <w:b/>
          <w:bCs/>
          <w:sz w:val="32"/>
          <w:szCs w:val="32"/>
        </w:rPr>
        <w:t>Introducción</w:t>
      </w:r>
    </w:p>
    <w:p w14:paraId="2AF192A9" w14:textId="0BAB7D97" w:rsidR="00FA4C84" w:rsidRPr="00492904" w:rsidRDefault="00105DF2" w:rsidP="00865947">
      <w:pPr>
        <w:spacing w:after="0" w:line="360" w:lineRule="auto"/>
        <w:ind w:firstLine="708"/>
        <w:jc w:val="both"/>
        <w:rPr>
          <w:rFonts w:ascii="Times New Roman" w:hAnsi="Times New Roman" w:cs="Times New Roman"/>
        </w:rPr>
      </w:pPr>
      <w:bookmarkStart w:id="0" w:name="_Hlk192492007"/>
      <w:r w:rsidRPr="00492904">
        <w:rPr>
          <w:rFonts w:ascii="Times New Roman" w:hAnsi="Times New Roman" w:cs="Times New Roman"/>
        </w:rPr>
        <w:t>L</w:t>
      </w:r>
      <w:r w:rsidR="00C36DF6" w:rsidRPr="00492904">
        <w:rPr>
          <w:rFonts w:ascii="Times New Roman" w:hAnsi="Times New Roman" w:cs="Times New Roman"/>
        </w:rPr>
        <w:t>a escritura es</w:t>
      </w:r>
      <w:r w:rsidR="00B45671" w:rsidRPr="00492904">
        <w:rPr>
          <w:rFonts w:ascii="Times New Roman" w:hAnsi="Times New Roman" w:cs="Times New Roman"/>
        </w:rPr>
        <w:t xml:space="preserve"> </w:t>
      </w:r>
      <w:r w:rsidR="00BE5897" w:rsidRPr="00492904">
        <w:rPr>
          <w:rFonts w:ascii="Times New Roman" w:hAnsi="Times New Roman" w:cs="Times New Roman"/>
        </w:rPr>
        <w:t xml:space="preserve">un </w:t>
      </w:r>
      <w:r w:rsidR="00B45671" w:rsidRPr="00492904">
        <w:rPr>
          <w:rFonts w:ascii="Times New Roman" w:hAnsi="Times New Roman" w:cs="Times New Roman"/>
        </w:rPr>
        <w:t xml:space="preserve">producto </w:t>
      </w:r>
      <w:r w:rsidR="00F60F9B" w:rsidRPr="00492904">
        <w:rPr>
          <w:rFonts w:ascii="Times New Roman" w:hAnsi="Times New Roman" w:cs="Times New Roman"/>
        </w:rPr>
        <w:t xml:space="preserve">cultural, un objeto de </w:t>
      </w:r>
      <w:r w:rsidR="00FA7B0D" w:rsidRPr="00492904">
        <w:rPr>
          <w:rFonts w:ascii="Times New Roman" w:hAnsi="Times New Roman" w:cs="Times New Roman"/>
        </w:rPr>
        <w:t xml:space="preserve">conocimiento </w:t>
      </w:r>
      <w:r w:rsidR="00834377" w:rsidRPr="00492904">
        <w:rPr>
          <w:rFonts w:ascii="Times New Roman" w:hAnsi="Times New Roman" w:cs="Times New Roman"/>
        </w:rPr>
        <w:t>que posibilita pensar sobre el lenguaje</w:t>
      </w:r>
      <w:r w:rsidR="00FA7B0D" w:rsidRPr="00492904">
        <w:rPr>
          <w:rFonts w:ascii="Times New Roman" w:hAnsi="Times New Roman" w:cs="Times New Roman"/>
        </w:rPr>
        <w:t xml:space="preserve"> </w:t>
      </w:r>
      <w:bookmarkStart w:id="1" w:name="_Hlk192492014"/>
      <w:bookmarkEnd w:id="0"/>
      <w:r w:rsidR="00FA7B0D" w:rsidRPr="00492904">
        <w:rPr>
          <w:rFonts w:ascii="Times New Roman" w:hAnsi="Times New Roman" w:cs="Times New Roman"/>
        </w:rPr>
        <w:t>(</w:t>
      </w:r>
      <w:r w:rsidR="00F60F9B" w:rsidRPr="00492904">
        <w:rPr>
          <w:rFonts w:ascii="Times New Roman" w:hAnsi="Times New Roman" w:cs="Times New Roman"/>
        </w:rPr>
        <w:t>Ferreiro, 2013</w:t>
      </w:r>
      <w:r w:rsidR="00FA7B0D" w:rsidRPr="00492904">
        <w:rPr>
          <w:rFonts w:ascii="Times New Roman" w:hAnsi="Times New Roman" w:cs="Times New Roman"/>
        </w:rPr>
        <w:t>)</w:t>
      </w:r>
      <w:r w:rsidR="00B45671" w:rsidRPr="00492904">
        <w:rPr>
          <w:rFonts w:ascii="Times New Roman" w:hAnsi="Times New Roman" w:cs="Times New Roman"/>
        </w:rPr>
        <w:t xml:space="preserve"> </w:t>
      </w:r>
      <w:bookmarkEnd w:id="1"/>
      <w:r w:rsidR="00B45671" w:rsidRPr="00492904">
        <w:rPr>
          <w:rFonts w:ascii="Times New Roman" w:hAnsi="Times New Roman" w:cs="Times New Roman"/>
        </w:rPr>
        <w:t>y</w:t>
      </w:r>
      <w:r w:rsidR="00347F0E" w:rsidRPr="00492904">
        <w:rPr>
          <w:rFonts w:ascii="Times New Roman" w:hAnsi="Times New Roman" w:cs="Times New Roman"/>
        </w:rPr>
        <w:t xml:space="preserve"> </w:t>
      </w:r>
      <w:r w:rsidR="008A20F9" w:rsidRPr="00492904">
        <w:rPr>
          <w:rFonts w:ascii="Times New Roman" w:hAnsi="Times New Roman" w:cs="Times New Roman"/>
        </w:rPr>
        <w:t>una unidad de análisis a la que se puede acceder a través de</w:t>
      </w:r>
      <w:r w:rsidR="00834377" w:rsidRPr="00492904">
        <w:rPr>
          <w:rFonts w:ascii="Times New Roman" w:hAnsi="Times New Roman" w:cs="Times New Roman"/>
        </w:rPr>
        <w:t xml:space="preserve"> textos que </w:t>
      </w:r>
      <w:r w:rsidR="00F11FC8" w:rsidRPr="00492904">
        <w:rPr>
          <w:rFonts w:ascii="Times New Roman" w:hAnsi="Times New Roman" w:cs="Times New Roman"/>
        </w:rPr>
        <w:t xml:space="preserve">se </w:t>
      </w:r>
      <w:r w:rsidR="00EA3F89">
        <w:rPr>
          <w:rFonts w:ascii="Times New Roman" w:hAnsi="Times New Roman" w:cs="Times New Roman"/>
        </w:rPr>
        <w:t xml:space="preserve">construyen </w:t>
      </w:r>
      <w:r w:rsidR="00F11FC8" w:rsidRPr="00492904">
        <w:rPr>
          <w:rFonts w:ascii="Times New Roman" w:hAnsi="Times New Roman" w:cs="Times New Roman"/>
        </w:rPr>
        <w:t xml:space="preserve">sobre soportes físicos </w:t>
      </w:r>
      <w:r w:rsidR="00AF797A" w:rsidRPr="00492904">
        <w:rPr>
          <w:rFonts w:ascii="Times New Roman" w:hAnsi="Times New Roman" w:cs="Times New Roman"/>
        </w:rPr>
        <w:t>y/</w:t>
      </w:r>
      <w:r w:rsidR="00F11FC8" w:rsidRPr="00492904">
        <w:rPr>
          <w:rFonts w:ascii="Times New Roman" w:hAnsi="Times New Roman" w:cs="Times New Roman"/>
        </w:rPr>
        <w:t xml:space="preserve">o digitales. </w:t>
      </w:r>
      <w:r w:rsidR="00D4091F" w:rsidRPr="00492904">
        <w:rPr>
          <w:rFonts w:ascii="Times New Roman" w:hAnsi="Times New Roman" w:cs="Times New Roman"/>
        </w:rPr>
        <w:t xml:space="preserve">La </w:t>
      </w:r>
      <w:r w:rsidR="00BE5897" w:rsidRPr="00492904">
        <w:rPr>
          <w:rFonts w:ascii="Times New Roman" w:hAnsi="Times New Roman" w:cs="Times New Roman"/>
        </w:rPr>
        <w:t>lectura</w:t>
      </w:r>
      <w:r w:rsidR="00C7529C">
        <w:rPr>
          <w:rFonts w:ascii="Times New Roman" w:hAnsi="Times New Roman" w:cs="Times New Roman"/>
        </w:rPr>
        <w:t>, por su parte,</w:t>
      </w:r>
      <w:r w:rsidR="00BE5897" w:rsidRPr="00492904">
        <w:rPr>
          <w:rFonts w:ascii="Times New Roman" w:hAnsi="Times New Roman" w:cs="Times New Roman"/>
        </w:rPr>
        <w:t xml:space="preserve"> es una forma de relacionarse con lo escrito, un proceso a través del cual se asignan significados a un texto (Ferreiro</w:t>
      </w:r>
      <w:r w:rsidR="004E7325" w:rsidRPr="00492904">
        <w:rPr>
          <w:rFonts w:ascii="Times New Roman" w:hAnsi="Times New Roman" w:cs="Times New Roman"/>
        </w:rPr>
        <w:t>, 1991</w:t>
      </w:r>
      <w:r w:rsidR="00BE5897" w:rsidRPr="00492904">
        <w:rPr>
          <w:rFonts w:ascii="Times New Roman" w:hAnsi="Times New Roman" w:cs="Times New Roman"/>
        </w:rPr>
        <w:t>)</w:t>
      </w:r>
      <w:r w:rsidR="00075C2B">
        <w:rPr>
          <w:rFonts w:ascii="Times New Roman" w:hAnsi="Times New Roman" w:cs="Times New Roman"/>
        </w:rPr>
        <w:t>,</w:t>
      </w:r>
      <w:r w:rsidR="00BE5897" w:rsidRPr="00492904">
        <w:rPr>
          <w:rFonts w:ascii="Times New Roman" w:hAnsi="Times New Roman" w:cs="Times New Roman"/>
        </w:rPr>
        <w:t xml:space="preserve"> una práctica </w:t>
      </w:r>
      <w:r w:rsidR="005F202F" w:rsidRPr="00492904">
        <w:rPr>
          <w:rFonts w:ascii="Times New Roman" w:hAnsi="Times New Roman" w:cs="Times New Roman"/>
        </w:rPr>
        <w:t xml:space="preserve">que implica </w:t>
      </w:r>
      <w:r w:rsidR="00FA4C84" w:rsidRPr="00492904">
        <w:rPr>
          <w:rFonts w:ascii="Times New Roman" w:hAnsi="Times New Roman" w:cs="Times New Roman"/>
        </w:rPr>
        <w:t>leer</w:t>
      </w:r>
      <w:r w:rsidR="008A20F9" w:rsidRPr="00492904">
        <w:rPr>
          <w:rFonts w:ascii="Times New Roman" w:hAnsi="Times New Roman" w:cs="Times New Roman"/>
        </w:rPr>
        <w:t xml:space="preserve"> </w:t>
      </w:r>
      <w:r w:rsidR="00FA4C84" w:rsidRPr="00492904">
        <w:rPr>
          <w:rFonts w:ascii="Times New Roman" w:hAnsi="Times New Roman" w:cs="Times New Roman"/>
        </w:rPr>
        <w:t>con la mente y con los ojos (Castedo, 2003</w:t>
      </w:r>
      <w:r w:rsidR="002566A6" w:rsidRPr="00492904">
        <w:rPr>
          <w:rFonts w:ascii="Times New Roman" w:hAnsi="Times New Roman" w:cs="Times New Roman"/>
        </w:rPr>
        <w:t>)</w:t>
      </w:r>
      <w:r w:rsidR="0067322A" w:rsidRPr="00492904">
        <w:rPr>
          <w:rFonts w:ascii="Times New Roman" w:hAnsi="Times New Roman" w:cs="Times New Roman"/>
        </w:rPr>
        <w:t>.</w:t>
      </w:r>
    </w:p>
    <w:p w14:paraId="6B61FD7A" w14:textId="45951FF8" w:rsidR="00096373" w:rsidRDefault="00096373" w:rsidP="00865947">
      <w:pPr>
        <w:spacing w:after="0" w:line="360" w:lineRule="auto"/>
        <w:ind w:firstLine="708"/>
        <w:jc w:val="both"/>
        <w:rPr>
          <w:rFonts w:ascii="Times New Roman" w:hAnsi="Times New Roman" w:cs="Times New Roman"/>
        </w:rPr>
      </w:pPr>
      <w:r w:rsidRPr="00096373">
        <w:rPr>
          <w:rFonts w:ascii="Times New Roman" w:hAnsi="Times New Roman" w:cs="Times New Roman"/>
        </w:rPr>
        <w:t xml:space="preserve">Leer con la mente </w:t>
      </w:r>
      <w:r w:rsidR="00441605">
        <w:rPr>
          <w:rFonts w:ascii="Times New Roman" w:hAnsi="Times New Roman" w:cs="Times New Roman"/>
        </w:rPr>
        <w:t xml:space="preserve">refiere a </w:t>
      </w:r>
      <w:r w:rsidRPr="00096373">
        <w:rPr>
          <w:rFonts w:ascii="Times New Roman" w:hAnsi="Times New Roman" w:cs="Times New Roman"/>
        </w:rPr>
        <w:t xml:space="preserve">la conceptualización de la lectura como actividad intelectual en la que el lector interpreta </w:t>
      </w:r>
      <w:r>
        <w:rPr>
          <w:rFonts w:ascii="Times New Roman" w:hAnsi="Times New Roman" w:cs="Times New Roman"/>
        </w:rPr>
        <w:t>el</w:t>
      </w:r>
      <w:r w:rsidR="00604578">
        <w:rPr>
          <w:rFonts w:ascii="Times New Roman" w:hAnsi="Times New Roman" w:cs="Times New Roman"/>
        </w:rPr>
        <w:t xml:space="preserve"> contenido del</w:t>
      </w:r>
      <w:r>
        <w:rPr>
          <w:rFonts w:ascii="Times New Roman" w:hAnsi="Times New Roman" w:cs="Times New Roman"/>
        </w:rPr>
        <w:t xml:space="preserve"> texto a profundidad, mientras que l</w:t>
      </w:r>
      <w:r w:rsidRPr="00096373">
        <w:rPr>
          <w:rFonts w:ascii="Times New Roman" w:hAnsi="Times New Roman" w:cs="Times New Roman"/>
        </w:rPr>
        <w:t>eer con los ojos refiere a la consideración del texto en su sentido material (Chartier, 2017), a su condición como un objeto gráfico y a las particularidades</w:t>
      </w:r>
      <w:r w:rsidR="00604578">
        <w:rPr>
          <w:rFonts w:ascii="Times New Roman" w:hAnsi="Times New Roman" w:cs="Times New Roman"/>
        </w:rPr>
        <w:t xml:space="preserve"> paratextuales </w:t>
      </w:r>
      <w:r w:rsidRPr="00096373">
        <w:rPr>
          <w:rFonts w:ascii="Times New Roman" w:hAnsi="Times New Roman" w:cs="Times New Roman"/>
        </w:rPr>
        <w:t xml:space="preserve">que lo </w:t>
      </w:r>
      <w:r w:rsidR="00EA3F89">
        <w:rPr>
          <w:rFonts w:ascii="Times New Roman" w:hAnsi="Times New Roman" w:cs="Times New Roman"/>
        </w:rPr>
        <w:t>definen como un texto único</w:t>
      </w:r>
      <w:r w:rsidR="000B6A7B">
        <w:rPr>
          <w:rFonts w:ascii="Times New Roman" w:hAnsi="Times New Roman" w:cs="Times New Roman"/>
        </w:rPr>
        <w:t>. En el</w:t>
      </w:r>
      <w:r w:rsidRPr="00096373">
        <w:rPr>
          <w:rFonts w:ascii="Times New Roman" w:hAnsi="Times New Roman" w:cs="Times New Roman"/>
        </w:rPr>
        <w:t xml:space="preserve"> trabajo cognitivo sobre las características de los textos </w:t>
      </w:r>
      <w:r w:rsidRPr="005748F9">
        <w:rPr>
          <w:rFonts w:ascii="Times New Roman" w:hAnsi="Times New Roman" w:cs="Times New Roman"/>
        </w:rPr>
        <w:t>–</w:t>
      </w:r>
      <w:r>
        <w:rPr>
          <w:rFonts w:ascii="Times New Roman" w:hAnsi="Times New Roman" w:cs="Times New Roman"/>
        </w:rPr>
        <w:t>s</w:t>
      </w:r>
      <w:r w:rsidR="00A53CC0">
        <w:rPr>
          <w:rFonts w:ascii="Times New Roman" w:hAnsi="Times New Roman" w:cs="Times New Roman"/>
        </w:rPr>
        <w:t>u contenido y forma</w:t>
      </w:r>
      <w:r w:rsidRPr="005748F9">
        <w:rPr>
          <w:rFonts w:ascii="Times New Roman" w:hAnsi="Times New Roman" w:cs="Times New Roman"/>
        </w:rPr>
        <w:t>–</w:t>
      </w:r>
      <w:r>
        <w:rPr>
          <w:rFonts w:ascii="Times New Roman" w:hAnsi="Times New Roman" w:cs="Times New Roman"/>
        </w:rPr>
        <w:t xml:space="preserve"> </w:t>
      </w:r>
      <w:r w:rsidRPr="00096373">
        <w:rPr>
          <w:rFonts w:ascii="Times New Roman" w:hAnsi="Times New Roman" w:cs="Times New Roman"/>
        </w:rPr>
        <w:t>se construyen y afinan herramientas lingüísticas y conceptuales para la comprensión (Pellicer, 2015; Pellicer y Vernon, 1993).</w:t>
      </w:r>
    </w:p>
    <w:p w14:paraId="795C05E0" w14:textId="7EA1CE99" w:rsidR="00A94409" w:rsidRDefault="001B237B" w:rsidP="00865947">
      <w:pPr>
        <w:spacing w:after="0" w:line="360" w:lineRule="auto"/>
        <w:ind w:firstLine="708"/>
        <w:jc w:val="both"/>
        <w:rPr>
          <w:rFonts w:ascii="Times New Roman" w:hAnsi="Times New Roman" w:cs="Times New Roman"/>
        </w:rPr>
      </w:pPr>
      <w:bookmarkStart w:id="2" w:name="_Hlk192492162"/>
      <w:r w:rsidRPr="001B237B">
        <w:rPr>
          <w:rFonts w:ascii="Times New Roman" w:hAnsi="Times New Roman" w:cs="Times New Roman"/>
        </w:rPr>
        <w:t xml:space="preserve">La comprensión es el acceso más amplio al sentido y significado de los textos y, al igual que la producción escrita, funciona como una herramienta para construir aprendizajes (Pellicer, 2015). La comprensión lectora depende de las posibilidades que tienen los lectores para relacionarse con los textos y de </w:t>
      </w:r>
      <w:r w:rsidR="005F053B">
        <w:rPr>
          <w:rFonts w:ascii="Times New Roman" w:hAnsi="Times New Roman" w:cs="Times New Roman"/>
        </w:rPr>
        <w:t xml:space="preserve">la información </w:t>
      </w:r>
      <w:r w:rsidRPr="001B237B">
        <w:rPr>
          <w:rFonts w:ascii="Times New Roman" w:hAnsi="Times New Roman" w:cs="Times New Roman"/>
        </w:rPr>
        <w:t>lógic</w:t>
      </w:r>
      <w:r w:rsidR="005F053B">
        <w:rPr>
          <w:rFonts w:ascii="Times New Roman" w:hAnsi="Times New Roman" w:cs="Times New Roman"/>
        </w:rPr>
        <w:t>a</w:t>
      </w:r>
      <w:r w:rsidRPr="001B237B">
        <w:rPr>
          <w:rFonts w:ascii="Times New Roman" w:hAnsi="Times New Roman" w:cs="Times New Roman"/>
        </w:rPr>
        <w:t>,</w:t>
      </w:r>
      <w:r w:rsidR="00EA3F89">
        <w:rPr>
          <w:rFonts w:ascii="Times New Roman" w:hAnsi="Times New Roman" w:cs="Times New Roman"/>
        </w:rPr>
        <w:t xml:space="preserve"> social y lingüística</w:t>
      </w:r>
      <w:r w:rsidRPr="001B237B">
        <w:rPr>
          <w:rFonts w:ascii="Times New Roman" w:hAnsi="Times New Roman" w:cs="Times New Roman"/>
        </w:rPr>
        <w:t xml:space="preserve"> que utilizan para interpretarlos (Pellicer y Vernon, 1993). </w:t>
      </w:r>
      <w:r w:rsidR="003E2DC5" w:rsidRPr="003E2DC5">
        <w:rPr>
          <w:rFonts w:ascii="Times New Roman" w:hAnsi="Times New Roman" w:cs="Times New Roman"/>
        </w:rPr>
        <w:t xml:space="preserve">Por lo tanto, el estudio de la comprensión de textos puede abordarse desde múltiples enfoques. En este trabajo, nos centramos en dos actividades </w:t>
      </w:r>
      <w:r w:rsidR="003E2DC5">
        <w:rPr>
          <w:rFonts w:ascii="Times New Roman" w:hAnsi="Times New Roman" w:cs="Times New Roman"/>
        </w:rPr>
        <w:t>relacionadas</w:t>
      </w:r>
      <w:r w:rsidR="003E2DC5" w:rsidRPr="003E2DC5">
        <w:rPr>
          <w:rFonts w:ascii="Times New Roman" w:hAnsi="Times New Roman" w:cs="Times New Roman"/>
        </w:rPr>
        <w:t xml:space="preserve"> </w:t>
      </w:r>
      <w:r w:rsidR="003E2DC5">
        <w:rPr>
          <w:rFonts w:ascii="Times New Roman" w:hAnsi="Times New Roman" w:cs="Times New Roman"/>
        </w:rPr>
        <w:t>con</w:t>
      </w:r>
      <w:r w:rsidR="003E2DC5" w:rsidRPr="003E2DC5">
        <w:rPr>
          <w:rFonts w:ascii="Times New Roman" w:hAnsi="Times New Roman" w:cs="Times New Roman"/>
        </w:rPr>
        <w:t xml:space="preserve"> la lectura: la revisión y la intervención gráfica.</w:t>
      </w:r>
    </w:p>
    <w:p w14:paraId="440715BF" w14:textId="7820B10B" w:rsidR="00700D3F" w:rsidRPr="00492904" w:rsidRDefault="00110DDD" w:rsidP="00865947">
      <w:pPr>
        <w:spacing w:after="0" w:line="360" w:lineRule="auto"/>
        <w:ind w:firstLine="708"/>
        <w:jc w:val="both"/>
        <w:rPr>
          <w:rFonts w:ascii="Times New Roman" w:hAnsi="Times New Roman" w:cs="Times New Roman"/>
        </w:rPr>
      </w:pPr>
      <w:r w:rsidRPr="00492904">
        <w:rPr>
          <w:rFonts w:ascii="Times New Roman" w:hAnsi="Times New Roman" w:cs="Times New Roman"/>
        </w:rPr>
        <w:lastRenderedPageBreak/>
        <w:t>Revisar un texto</w:t>
      </w:r>
      <w:r w:rsidR="002E7918" w:rsidRPr="00492904">
        <w:rPr>
          <w:rFonts w:ascii="Times New Roman" w:hAnsi="Times New Roman" w:cs="Times New Roman"/>
        </w:rPr>
        <w:t xml:space="preserve"> </w:t>
      </w:r>
      <w:r w:rsidR="00AA4FF2" w:rsidRPr="00492904">
        <w:rPr>
          <w:rFonts w:ascii="Times New Roman" w:hAnsi="Times New Roman" w:cs="Times New Roman"/>
        </w:rPr>
        <w:t xml:space="preserve">es toda reconsideración de una primera textualización (Castedo, 2003) </w:t>
      </w:r>
      <w:bookmarkEnd w:id="2"/>
      <w:r w:rsidR="00847F68" w:rsidRPr="00492904">
        <w:rPr>
          <w:rFonts w:ascii="Times New Roman" w:hAnsi="Times New Roman" w:cs="Times New Roman"/>
        </w:rPr>
        <w:t xml:space="preserve">lo que </w:t>
      </w:r>
      <w:r w:rsidR="00AA4FF2" w:rsidRPr="00492904">
        <w:rPr>
          <w:rFonts w:ascii="Times New Roman" w:hAnsi="Times New Roman" w:cs="Times New Roman"/>
        </w:rPr>
        <w:t xml:space="preserve">implica </w:t>
      </w:r>
      <w:r w:rsidRPr="00492904">
        <w:rPr>
          <w:rFonts w:ascii="Times New Roman" w:hAnsi="Times New Roman" w:cs="Times New Roman"/>
        </w:rPr>
        <w:t>aten</w:t>
      </w:r>
      <w:r w:rsidR="00847F68" w:rsidRPr="00492904">
        <w:rPr>
          <w:rFonts w:ascii="Times New Roman" w:hAnsi="Times New Roman" w:cs="Times New Roman"/>
        </w:rPr>
        <w:t>der</w:t>
      </w:r>
      <w:r w:rsidRPr="00492904">
        <w:rPr>
          <w:rFonts w:ascii="Times New Roman" w:hAnsi="Times New Roman" w:cs="Times New Roman"/>
        </w:rPr>
        <w:t xml:space="preserve"> a su composición como unidad gráfica</w:t>
      </w:r>
      <w:r w:rsidR="00847F68" w:rsidRPr="00492904">
        <w:rPr>
          <w:rFonts w:ascii="Times New Roman" w:hAnsi="Times New Roman" w:cs="Times New Roman"/>
        </w:rPr>
        <w:t xml:space="preserve">, a </w:t>
      </w:r>
      <w:r w:rsidR="000823B6" w:rsidRPr="00492904">
        <w:rPr>
          <w:rFonts w:ascii="Times New Roman" w:hAnsi="Times New Roman" w:cs="Times New Roman"/>
        </w:rPr>
        <w:t>su constitución lingüística</w:t>
      </w:r>
      <w:r w:rsidR="00847F68" w:rsidRPr="00492904">
        <w:rPr>
          <w:rFonts w:ascii="Times New Roman" w:hAnsi="Times New Roman" w:cs="Times New Roman"/>
        </w:rPr>
        <w:t xml:space="preserve"> y</w:t>
      </w:r>
      <w:r w:rsidR="00647207" w:rsidRPr="00492904">
        <w:rPr>
          <w:rFonts w:ascii="Times New Roman" w:hAnsi="Times New Roman" w:cs="Times New Roman"/>
        </w:rPr>
        <w:t xml:space="preserve"> a</w:t>
      </w:r>
      <w:r w:rsidR="00847F68" w:rsidRPr="00492904">
        <w:rPr>
          <w:rFonts w:ascii="Times New Roman" w:hAnsi="Times New Roman" w:cs="Times New Roman"/>
        </w:rPr>
        <w:t xml:space="preserve"> </w:t>
      </w:r>
      <w:r w:rsidR="00647207" w:rsidRPr="00492904">
        <w:rPr>
          <w:rFonts w:ascii="Times New Roman" w:hAnsi="Times New Roman" w:cs="Times New Roman"/>
        </w:rPr>
        <w:t xml:space="preserve">su </w:t>
      </w:r>
      <w:r w:rsidR="00847F68" w:rsidRPr="00492904">
        <w:rPr>
          <w:rFonts w:ascii="Times New Roman" w:hAnsi="Times New Roman" w:cs="Times New Roman"/>
        </w:rPr>
        <w:t xml:space="preserve">situación </w:t>
      </w:r>
      <w:r w:rsidR="00AB2FAA" w:rsidRPr="00492904">
        <w:rPr>
          <w:rFonts w:ascii="Times New Roman" w:hAnsi="Times New Roman" w:cs="Times New Roman"/>
        </w:rPr>
        <w:t>comunicativa:</w:t>
      </w:r>
      <w:r w:rsidR="00274491" w:rsidRPr="00492904">
        <w:rPr>
          <w:rFonts w:ascii="Times New Roman" w:hAnsi="Times New Roman" w:cs="Times New Roman"/>
        </w:rPr>
        <w:t xml:space="preserve"> qué dice, cómo se dice, para quién es</w:t>
      </w:r>
      <w:r w:rsidR="006A73CA" w:rsidRPr="00492904">
        <w:rPr>
          <w:rFonts w:ascii="Times New Roman" w:hAnsi="Times New Roman" w:cs="Times New Roman"/>
        </w:rPr>
        <w:t>,</w:t>
      </w:r>
      <w:r w:rsidR="004201AE" w:rsidRPr="00492904">
        <w:rPr>
          <w:rFonts w:ascii="Times New Roman" w:hAnsi="Times New Roman" w:cs="Times New Roman"/>
        </w:rPr>
        <w:t xml:space="preserve"> cómo está plasmado,</w:t>
      </w:r>
      <w:r w:rsidR="006A73CA" w:rsidRPr="00492904">
        <w:rPr>
          <w:rFonts w:ascii="Times New Roman" w:hAnsi="Times New Roman" w:cs="Times New Roman"/>
        </w:rPr>
        <w:t xml:space="preserve"> etc.</w:t>
      </w:r>
      <w:r w:rsidR="000823B6" w:rsidRPr="00492904">
        <w:rPr>
          <w:rFonts w:ascii="Times New Roman" w:hAnsi="Times New Roman" w:cs="Times New Roman"/>
        </w:rPr>
        <w:t xml:space="preserve"> </w:t>
      </w:r>
      <w:r w:rsidR="00847F68" w:rsidRPr="00492904">
        <w:rPr>
          <w:rFonts w:ascii="Times New Roman" w:hAnsi="Times New Roman" w:cs="Times New Roman"/>
        </w:rPr>
        <w:t xml:space="preserve">Es </w:t>
      </w:r>
      <w:r w:rsidR="000823B6" w:rsidRPr="00492904">
        <w:rPr>
          <w:rFonts w:ascii="Times New Roman" w:hAnsi="Times New Roman" w:cs="Times New Roman"/>
        </w:rPr>
        <w:t xml:space="preserve">una actividad </w:t>
      </w:r>
      <w:r w:rsidR="00AD2D24" w:rsidRPr="00492904">
        <w:rPr>
          <w:rFonts w:ascii="Times New Roman" w:hAnsi="Times New Roman" w:cs="Times New Roman"/>
        </w:rPr>
        <w:t xml:space="preserve">que puede ocurrir espontáneamente durante la escritura de un texto propio, o que puede ser motivada para trabajar sobre textos ajenos. En cualquier caso, se trata de un proceso complejo que puede </w:t>
      </w:r>
      <w:r w:rsidR="00FD7DA5">
        <w:rPr>
          <w:rFonts w:ascii="Times New Roman" w:hAnsi="Times New Roman" w:cs="Times New Roman"/>
        </w:rPr>
        <w:t>orientarse hac</w:t>
      </w:r>
      <w:r w:rsidR="004806A5">
        <w:rPr>
          <w:rFonts w:ascii="Times New Roman" w:hAnsi="Times New Roman" w:cs="Times New Roman"/>
        </w:rPr>
        <w:t>i</w:t>
      </w:r>
      <w:r w:rsidR="00FD7DA5">
        <w:rPr>
          <w:rFonts w:ascii="Times New Roman" w:hAnsi="Times New Roman" w:cs="Times New Roman"/>
        </w:rPr>
        <w:t xml:space="preserve">a diversos </w:t>
      </w:r>
      <w:r w:rsidR="00D167DC">
        <w:rPr>
          <w:rFonts w:ascii="Times New Roman" w:hAnsi="Times New Roman" w:cs="Times New Roman"/>
        </w:rPr>
        <w:t xml:space="preserve">propósitos, </w:t>
      </w:r>
      <w:r w:rsidR="004806A5">
        <w:rPr>
          <w:rFonts w:ascii="Times New Roman" w:hAnsi="Times New Roman" w:cs="Times New Roman"/>
        </w:rPr>
        <w:t xml:space="preserve">por ejemplo, </w:t>
      </w:r>
      <w:r w:rsidR="008F123B">
        <w:rPr>
          <w:rFonts w:ascii="Times New Roman" w:hAnsi="Times New Roman" w:cs="Times New Roman"/>
        </w:rPr>
        <w:t xml:space="preserve">revisar la puntuación </w:t>
      </w:r>
      <w:r w:rsidR="004806A5">
        <w:rPr>
          <w:rFonts w:ascii="Times New Roman" w:hAnsi="Times New Roman" w:cs="Times New Roman"/>
        </w:rPr>
        <w:t>y</w:t>
      </w:r>
      <w:r w:rsidR="008F123B">
        <w:rPr>
          <w:rFonts w:ascii="Times New Roman" w:hAnsi="Times New Roman" w:cs="Times New Roman"/>
        </w:rPr>
        <w:t xml:space="preserve"> </w:t>
      </w:r>
      <w:r w:rsidR="00F678A0">
        <w:rPr>
          <w:rFonts w:ascii="Times New Roman" w:hAnsi="Times New Roman" w:cs="Times New Roman"/>
        </w:rPr>
        <w:t>valora</w:t>
      </w:r>
      <w:r w:rsidR="003F5C29">
        <w:rPr>
          <w:rFonts w:ascii="Times New Roman" w:hAnsi="Times New Roman" w:cs="Times New Roman"/>
        </w:rPr>
        <w:t>r entre las</w:t>
      </w:r>
      <w:r w:rsidR="00384CE3">
        <w:rPr>
          <w:rFonts w:ascii="Times New Roman" w:hAnsi="Times New Roman" w:cs="Times New Roman"/>
        </w:rPr>
        <w:t xml:space="preserve"> múltiples</w:t>
      </w:r>
      <w:r w:rsidR="003F5C29">
        <w:rPr>
          <w:rFonts w:ascii="Times New Roman" w:hAnsi="Times New Roman" w:cs="Times New Roman"/>
        </w:rPr>
        <w:t xml:space="preserve"> </w:t>
      </w:r>
      <w:r w:rsidR="00274491" w:rsidRPr="00492904">
        <w:rPr>
          <w:rFonts w:ascii="Times New Roman" w:hAnsi="Times New Roman" w:cs="Times New Roman"/>
        </w:rPr>
        <w:t>posibilidades</w:t>
      </w:r>
      <w:r w:rsidR="004806A5">
        <w:rPr>
          <w:rFonts w:ascii="Times New Roman" w:hAnsi="Times New Roman" w:cs="Times New Roman"/>
        </w:rPr>
        <w:t xml:space="preserve"> sintácticas y paradigmáticas</w:t>
      </w:r>
      <w:r w:rsidR="00274491" w:rsidRPr="00492904">
        <w:rPr>
          <w:rFonts w:ascii="Times New Roman" w:hAnsi="Times New Roman" w:cs="Times New Roman"/>
        </w:rPr>
        <w:t xml:space="preserve"> para comunicar</w:t>
      </w:r>
      <w:r w:rsidR="004806A5">
        <w:rPr>
          <w:rFonts w:ascii="Times New Roman" w:hAnsi="Times New Roman" w:cs="Times New Roman"/>
        </w:rPr>
        <w:t xml:space="preserve"> una idea</w:t>
      </w:r>
      <w:r w:rsidR="00AD2D24" w:rsidRPr="00492904">
        <w:rPr>
          <w:rFonts w:ascii="Times New Roman" w:hAnsi="Times New Roman" w:cs="Times New Roman"/>
        </w:rPr>
        <w:t>.</w:t>
      </w:r>
      <w:r w:rsidRPr="00492904">
        <w:rPr>
          <w:rFonts w:ascii="Times New Roman" w:hAnsi="Times New Roman" w:cs="Times New Roman"/>
        </w:rPr>
        <w:t xml:space="preserve"> </w:t>
      </w:r>
      <w:r w:rsidR="006A73CA" w:rsidRPr="00492904">
        <w:rPr>
          <w:rFonts w:ascii="Times New Roman" w:hAnsi="Times New Roman" w:cs="Times New Roman"/>
        </w:rPr>
        <w:t xml:space="preserve">Durante </w:t>
      </w:r>
      <w:r w:rsidR="00CD1A4D">
        <w:rPr>
          <w:rFonts w:ascii="Times New Roman" w:hAnsi="Times New Roman" w:cs="Times New Roman"/>
        </w:rPr>
        <w:t>el acto de revisar</w:t>
      </w:r>
      <w:r w:rsidR="006A73CA" w:rsidRPr="00492904">
        <w:rPr>
          <w:rFonts w:ascii="Times New Roman" w:hAnsi="Times New Roman" w:cs="Times New Roman"/>
        </w:rPr>
        <w:t xml:space="preserve">, </w:t>
      </w:r>
      <w:bookmarkStart w:id="3" w:name="_Hlk192492234"/>
      <w:r w:rsidR="004201AE" w:rsidRPr="00492904">
        <w:rPr>
          <w:rFonts w:ascii="Times New Roman" w:hAnsi="Times New Roman" w:cs="Times New Roman"/>
        </w:rPr>
        <w:t>l</w:t>
      </w:r>
      <w:r w:rsidR="001330C5" w:rsidRPr="00492904">
        <w:rPr>
          <w:rFonts w:ascii="Times New Roman" w:hAnsi="Times New Roman" w:cs="Times New Roman"/>
        </w:rPr>
        <w:t>as r</w:t>
      </w:r>
      <w:r w:rsidR="005C6AF4" w:rsidRPr="00492904">
        <w:rPr>
          <w:rFonts w:ascii="Times New Roman" w:hAnsi="Times New Roman" w:cs="Times New Roman"/>
        </w:rPr>
        <w:t>eflexio</w:t>
      </w:r>
      <w:r w:rsidR="001330C5" w:rsidRPr="00492904">
        <w:rPr>
          <w:rFonts w:ascii="Times New Roman" w:hAnsi="Times New Roman" w:cs="Times New Roman"/>
        </w:rPr>
        <w:t>nes</w:t>
      </w:r>
      <w:r w:rsidR="004201AE" w:rsidRPr="00492904">
        <w:rPr>
          <w:rFonts w:ascii="Times New Roman" w:hAnsi="Times New Roman" w:cs="Times New Roman"/>
        </w:rPr>
        <w:t xml:space="preserve"> sobre lo escrito se manifiesta</w:t>
      </w:r>
      <w:r w:rsidR="001330C5" w:rsidRPr="00492904">
        <w:rPr>
          <w:rFonts w:ascii="Times New Roman" w:hAnsi="Times New Roman" w:cs="Times New Roman"/>
        </w:rPr>
        <w:t>n</w:t>
      </w:r>
      <w:r w:rsidR="004201AE" w:rsidRPr="00492904">
        <w:rPr>
          <w:rFonts w:ascii="Times New Roman" w:hAnsi="Times New Roman" w:cs="Times New Roman"/>
        </w:rPr>
        <w:t xml:space="preserve"> </w:t>
      </w:r>
      <w:r w:rsidR="005C6AF4" w:rsidRPr="00492904">
        <w:rPr>
          <w:rFonts w:ascii="Times New Roman" w:hAnsi="Times New Roman" w:cs="Times New Roman"/>
        </w:rPr>
        <w:t>a través de la acción (Baez y Ferreiro, 200</w:t>
      </w:r>
      <w:r w:rsidR="00700D3F" w:rsidRPr="00492904">
        <w:rPr>
          <w:rFonts w:ascii="Times New Roman" w:hAnsi="Times New Roman" w:cs="Times New Roman"/>
        </w:rPr>
        <w:t>8</w:t>
      </w:r>
      <w:r w:rsidR="005C6AF4" w:rsidRPr="00492904">
        <w:rPr>
          <w:rFonts w:ascii="Times New Roman" w:hAnsi="Times New Roman" w:cs="Times New Roman"/>
        </w:rPr>
        <w:t>)</w:t>
      </w:r>
      <w:bookmarkEnd w:id="3"/>
      <w:r w:rsidR="005C6AF4" w:rsidRPr="00492904">
        <w:rPr>
          <w:rFonts w:ascii="Times New Roman" w:hAnsi="Times New Roman" w:cs="Times New Roman"/>
        </w:rPr>
        <w:t xml:space="preserve">, </w:t>
      </w:r>
      <w:r w:rsidR="005E6C74">
        <w:rPr>
          <w:rFonts w:ascii="Times New Roman" w:hAnsi="Times New Roman" w:cs="Times New Roman"/>
        </w:rPr>
        <w:t>por medio de</w:t>
      </w:r>
      <w:r w:rsidR="001330C5" w:rsidRPr="00492904">
        <w:rPr>
          <w:rFonts w:ascii="Times New Roman" w:hAnsi="Times New Roman" w:cs="Times New Roman"/>
        </w:rPr>
        <w:t xml:space="preserve"> </w:t>
      </w:r>
      <w:r w:rsidR="005C6AF4" w:rsidRPr="00492904">
        <w:rPr>
          <w:rFonts w:ascii="Times New Roman" w:hAnsi="Times New Roman" w:cs="Times New Roman"/>
        </w:rPr>
        <w:t xml:space="preserve">intervenciones como: eliminar, agregar, modificar </w:t>
      </w:r>
      <w:r w:rsidR="004806A5">
        <w:rPr>
          <w:rFonts w:ascii="Times New Roman" w:hAnsi="Times New Roman" w:cs="Times New Roman"/>
        </w:rPr>
        <w:t>y</w:t>
      </w:r>
      <w:r w:rsidR="005C6AF4" w:rsidRPr="00492904">
        <w:rPr>
          <w:rFonts w:ascii="Times New Roman" w:hAnsi="Times New Roman" w:cs="Times New Roman"/>
        </w:rPr>
        <w:t xml:space="preserve"> sustituir elementos;</w:t>
      </w:r>
      <w:r w:rsidR="001330C5" w:rsidRPr="00492904">
        <w:rPr>
          <w:rFonts w:ascii="Times New Roman" w:hAnsi="Times New Roman" w:cs="Times New Roman"/>
        </w:rPr>
        <w:t xml:space="preserve"> o bien, </w:t>
      </w:r>
      <w:r w:rsidR="00B2793E" w:rsidRPr="00492904">
        <w:rPr>
          <w:rFonts w:ascii="Times New Roman" w:hAnsi="Times New Roman" w:cs="Times New Roman"/>
        </w:rPr>
        <w:t xml:space="preserve">al </w:t>
      </w:r>
      <w:r w:rsidR="001330C5" w:rsidRPr="00492904">
        <w:rPr>
          <w:rFonts w:ascii="Times New Roman" w:hAnsi="Times New Roman" w:cs="Times New Roman"/>
        </w:rPr>
        <w:t>cambiar el formato gráfico del texto (Ferreiro y Kriscautzky, 2013)</w:t>
      </w:r>
      <w:r w:rsidR="004806A5">
        <w:rPr>
          <w:rFonts w:ascii="Times New Roman" w:hAnsi="Times New Roman" w:cs="Times New Roman"/>
        </w:rPr>
        <w:t>. I</w:t>
      </w:r>
      <w:r w:rsidR="001330C5" w:rsidRPr="00492904">
        <w:rPr>
          <w:rFonts w:ascii="Times New Roman" w:hAnsi="Times New Roman" w:cs="Times New Roman"/>
        </w:rPr>
        <w:t xml:space="preserve">ntervenciones que </w:t>
      </w:r>
      <w:r w:rsidR="005C6AF4" w:rsidRPr="00492904">
        <w:rPr>
          <w:rFonts w:ascii="Times New Roman" w:hAnsi="Times New Roman" w:cs="Times New Roman"/>
        </w:rPr>
        <w:t xml:space="preserve">influyen en la manera en que un texto es </w:t>
      </w:r>
      <w:r w:rsidR="001330C5" w:rsidRPr="00492904">
        <w:rPr>
          <w:rFonts w:ascii="Times New Roman" w:hAnsi="Times New Roman" w:cs="Times New Roman"/>
        </w:rPr>
        <w:t xml:space="preserve">considerado </w:t>
      </w:r>
      <w:r w:rsidR="005C6AF4" w:rsidRPr="00492904">
        <w:rPr>
          <w:rFonts w:ascii="Times New Roman" w:hAnsi="Times New Roman" w:cs="Times New Roman"/>
        </w:rPr>
        <w:t>como mejorado y dispuesto a ser compartido.</w:t>
      </w:r>
      <w:r w:rsidR="00700D3F" w:rsidRPr="00492904">
        <w:rPr>
          <w:rFonts w:ascii="Times New Roman" w:hAnsi="Times New Roman" w:cs="Times New Roman"/>
        </w:rPr>
        <w:t xml:space="preserve"> </w:t>
      </w:r>
    </w:p>
    <w:p w14:paraId="6161AA7E" w14:textId="50A5276A" w:rsidR="00C96F7F" w:rsidRPr="00492904" w:rsidRDefault="00DC7F84" w:rsidP="00865947">
      <w:pPr>
        <w:spacing w:after="0" w:line="360" w:lineRule="auto"/>
        <w:ind w:firstLine="708"/>
        <w:jc w:val="both"/>
        <w:rPr>
          <w:rFonts w:ascii="Times New Roman" w:hAnsi="Times New Roman" w:cs="Times New Roman"/>
        </w:rPr>
      </w:pPr>
      <w:r w:rsidRPr="00492904">
        <w:rPr>
          <w:rFonts w:ascii="Times New Roman" w:hAnsi="Times New Roman" w:cs="Times New Roman"/>
        </w:rPr>
        <w:t>L</w:t>
      </w:r>
      <w:r w:rsidR="0079304F" w:rsidRPr="00492904">
        <w:rPr>
          <w:rFonts w:ascii="Times New Roman" w:hAnsi="Times New Roman" w:cs="Times New Roman"/>
        </w:rPr>
        <w:t>as actividades</w:t>
      </w:r>
      <w:r w:rsidRPr="00492904">
        <w:rPr>
          <w:rFonts w:ascii="Times New Roman" w:hAnsi="Times New Roman" w:cs="Times New Roman"/>
        </w:rPr>
        <w:t xml:space="preserve"> de revisar e intervenir un texto pensando en su distribución tienen que ver con la edición</w:t>
      </w:r>
      <w:r w:rsidR="00B70609" w:rsidRPr="00492904">
        <w:rPr>
          <w:rFonts w:ascii="Times New Roman" w:hAnsi="Times New Roman" w:cs="Times New Roman"/>
        </w:rPr>
        <w:t xml:space="preserve">, en tanto </w:t>
      </w:r>
      <w:r w:rsidR="00F26545" w:rsidRPr="00492904">
        <w:rPr>
          <w:rFonts w:ascii="Times New Roman" w:hAnsi="Times New Roman" w:cs="Times New Roman"/>
        </w:rPr>
        <w:t>acci</w:t>
      </w:r>
      <w:r w:rsidR="00B70609" w:rsidRPr="00492904">
        <w:rPr>
          <w:rFonts w:ascii="Times New Roman" w:hAnsi="Times New Roman" w:cs="Times New Roman"/>
        </w:rPr>
        <w:t>ón que involucra al autor, al lector</w:t>
      </w:r>
      <w:r w:rsidR="0079304F" w:rsidRPr="00492904">
        <w:rPr>
          <w:rFonts w:ascii="Times New Roman" w:hAnsi="Times New Roman" w:cs="Times New Roman"/>
        </w:rPr>
        <w:t>,</w:t>
      </w:r>
      <w:r w:rsidR="00B70609" w:rsidRPr="00492904">
        <w:rPr>
          <w:rFonts w:ascii="Times New Roman" w:hAnsi="Times New Roman" w:cs="Times New Roman"/>
        </w:rPr>
        <w:t xml:space="preserve"> a</w:t>
      </w:r>
      <w:r w:rsidR="00866E63" w:rsidRPr="00492904">
        <w:rPr>
          <w:rFonts w:ascii="Times New Roman" w:hAnsi="Times New Roman" w:cs="Times New Roman"/>
        </w:rPr>
        <w:t>l</w:t>
      </w:r>
      <w:r w:rsidR="00B70609" w:rsidRPr="00492904">
        <w:rPr>
          <w:rFonts w:ascii="Times New Roman" w:hAnsi="Times New Roman" w:cs="Times New Roman"/>
        </w:rPr>
        <w:t xml:space="preserve"> texto</w:t>
      </w:r>
      <w:r w:rsidR="00866E63" w:rsidRPr="00492904">
        <w:rPr>
          <w:rFonts w:ascii="Times New Roman" w:hAnsi="Times New Roman" w:cs="Times New Roman"/>
        </w:rPr>
        <w:t xml:space="preserve"> y su </w:t>
      </w:r>
      <w:r w:rsidR="0036327C">
        <w:rPr>
          <w:rFonts w:ascii="Times New Roman" w:hAnsi="Times New Roman" w:cs="Times New Roman"/>
        </w:rPr>
        <w:t>circulación</w:t>
      </w:r>
      <w:r w:rsidR="00BA5C63">
        <w:rPr>
          <w:rFonts w:ascii="Times New Roman" w:hAnsi="Times New Roman" w:cs="Times New Roman"/>
        </w:rPr>
        <w:t xml:space="preserve"> o movilidad</w:t>
      </w:r>
      <w:r w:rsidR="00B70609" w:rsidRPr="00492904">
        <w:rPr>
          <w:rFonts w:ascii="Times New Roman" w:hAnsi="Times New Roman" w:cs="Times New Roman"/>
        </w:rPr>
        <w:t xml:space="preserve"> (Chartier, 2022)</w:t>
      </w:r>
      <w:r w:rsidR="0036327C">
        <w:rPr>
          <w:rFonts w:ascii="Times New Roman" w:hAnsi="Times New Roman" w:cs="Times New Roman"/>
        </w:rPr>
        <w:t>,</w:t>
      </w:r>
      <w:r w:rsidR="00B70609" w:rsidRPr="00492904">
        <w:rPr>
          <w:rFonts w:ascii="Times New Roman" w:hAnsi="Times New Roman" w:cs="Times New Roman"/>
        </w:rPr>
        <w:t xml:space="preserve"> </w:t>
      </w:r>
      <w:r w:rsidR="00AF5D71" w:rsidRPr="00492904">
        <w:rPr>
          <w:rFonts w:ascii="Times New Roman" w:hAnsi="Times New Roman" w:cs="Times New Roman"/>
        </w:rPr>
        <w:t>e</w:t>
      </w:r>
      <w:r w:rsidR="00B70609" w:rsidRPr="00492904">
        <w:rPr>
          <w:rFonts w:ascii="Times New Roman" w:hAnsi="Times New Roman" w:cs="Times New Roman"/>
        </w:rPr>
        <w:t xml:space="preserve"> implica</w:t>
      </w:r>
      <w:r w:rsidR="00797ACC" w:rsidRPr="00492904">
        <w:rPr>
          <w:rFonts w:ascii="Times New Roman" w:hAnsi="Times New Roman" w:cs="Times New Roman"/>
        </w:rPr>
        <w:t>n</w:t>
      </w:r>
      <w:r w:rsidR="00B70609" w:rsidRPr="00492904">
        <w:rPr>
          <w:rFonts w:ascii="Times New Roman" w:hAnsi="Times New Roman" w:cs="Times New Roman"/>
        </w:rPr>
        <w:t xml:space="preserve"> comprender </w:t>
      </w:r>
      <w:r w:rsidR="00AF5D71" w:rsidRPr="00492904">
        <w:rPr>
          <w:rFonts w:ascii="Times New Roman" w:hAnsi="Times New Roman" w:cs="Times New Roman"/>
        </w:rPr>
        <w:t>los</w:t>
      </w:r>
      <w:r w:rsidR="00B70609" w:rsidRPr="00492904">
        <w:rPr>
          <w:rFonts w:ascii="Times New Roman" w:hAnsi="Times New Roman" w:cs="Times New Roman"/>
        </w:rPr>
        <w:t xml:space="preserve"> textos</w:t>
      </w:r>
      <w:r w:rsidR="00AF5D71" w:rsidRPr="00492904">
        <w:rPr>
          <w:rFonts w:ascii="Times New Roman" w:hAnsi="Times New Roman" w:cs="Times New Roman"/>
        </w:rPr>
        <w:t xml:space="preserve"> y</w:t>
      </w:r>
      <w:r w:rsidR="00B70609" w:rsidRPr="00492904">
        <w:rPr>
          <w:rFonts w:ascii="Times New Roman" w:hAnsi="Times New Roman" w:cs="Times New Roman"/>
        </w:rPr>
        <w:t xml:space="preserve"> sus usos sociales para </w:t>
      </w:r>
      <w:r w:rsidR="00AF5D71" w:rsidRPr="00492904">
        <w:rPr>
          <w:rFonts w:ascii="Times New Roman" w:hAnsi="Times New Roman" w:cs="Times New Roman"/>
        </w:rPr>
        <w:t>tomar decisiones gráficas sobre su presentación o puesta en página</w:t>
      </w:r>
      <w:r w:rsidR="00F91D14" w:rsidRPr="00492904">
        <w:rPr>
          <w:rFonts w:ascii="Times New Roman" w:hAnsi="Times New Roman" w:cs="Times New Roman"/>
        </w:rPr>
        <w:t>. En la investigación psicolingüística</w:t>
      </w:r>
      <w:r w:rsidR="00797ACC" w:rsidRPr="00492904">
        <w:rPr>
          <w:rFonts w:ascii="Times New Roman" w:hAnsi="Times New Roman" w:cs="Times New Roman"/>
        </w:rPr>
        <w:t xml:space="preserve"> sobre lengua escrita</w:t>
      </w:r>
      <w:r w:rsidR="002772E0" w:rsidRPr="00492904">
        <w:rPr>
          <w:rFonts w:ascii="Times New Roman" w:hAnsi="Times New Roman" w:cs="Times New Roman"/>
        </w:rPr>
        <w:t xml:space="preserve"> (</w:t>
      </w:r>
      <w:r w:rsidR="00FB3AB2" w:rsidRPr="00492904">
        <w:rPr>
          <w:rFonts w:ascii="Times New Roman" w:hAnsi="Times New Roman" w:cs="Times New Roman"/>
        </w:rPr>
        <w:t xml:space="preserve">Luquez y Ferreiro, 2003; </w:t>
      </w:r>
      <w:r w:rsidR="002772E0" w:rsidRPr="00492904">
        <w:rPr>
          <w:rFonts w:ascii="Times New Roman" w:hAnsi="Times New Roman" w:cs="Times New Roman"/>
        </w:rPr>
        <w:t xml:space="preserve">Baez y Ferreiro, 2008; </w:t>
      </w:r>
      <w:r w:rsidR="004E7325" w:rsidRPr="00492904">
        <w:rPr>
          <w:rFonts w:ascii="Times New Roman" w:hAnsi="Times New Roman" w:cs="Times New Roman"/>
        </w:rPr>
        <w:t xml:space="preserve">Ferreiro y Kriscautzky, 2013; </w:t>
      </w:r>
      <w:r w:rsidR="002772E0" w:rsidRPr="00492904">
        <w:rPr>
          <w:rFonts w:ascii="Times New Roman" w:hAnsi="Times New Roman" w:cs="Times New Roman"/>
        </w:rPr>
        <w:t>Dávalos Esparza, 2016; Ramírez Martinell, 2023)</w:t>
      </w:r>
      <w:r w:rsidR="00797ACC" w:rsidRPr="00492904">
        <w:rPr>
          <w:rFonts w:ascii="Times New Roman" w:hAnsi="Times New Roman" w:cs="Times New Roman"/>
        </w:rPr>
        <w:t xml:space="preserve"> la revisión, intervención y edición de textos ajenos se han identificado como actividades productivas que </w:t>
      </w:r>
      <w:r w:rsidR="002772E0" w:rsidRPr="00492904">
        <w:rPr>
          <w:rFonts w:ascii="Times New Roman" w:hAnsi="Times New Roman" w:cs="Times New Roman"/>
        </w:rPr>
        <w:t>permite</w:t>
      </w:r>
      <w:r w:rsidR="00CD1A4D">
        <w:rPr>
          <w:rFonts w:ascii="Times New Roman" w:hAnsi="Times New Roman" w:cs="Times New Roman"/>
        </w:rPr>
        <w:t>n</w:t>
      </w:r>
      <w:r w:rsidR="002772E0" w:rsidRPr="00492904">
        <w:rPr>
          <w:rFonts w:ascii="Times New Roman" w:hAnsi="Times New Roman" w:cs="Times New Roman"/>
        </w:rPr>
        <w:t xml:space="preserve"> estudiar</w:t>
      </w:r>
      <w:r w:rsidR="00D42F44" w:rsidRPr="00492904">
        <w:rPr>
          <w:rFonts w:ascii="Times New Roman" w:hAnsi="Times New Roman" w:cs="Times New Roman"/>
        </w:rPr>
        <w:t xml:space="preserve"> la manera en la que</w:t>
      </w:r>
      <w:r w:rsidR="00C96F7F" w:rsidRPr="00492904">
        <w:rPr>
          <w:rFonts w:ascii="Times New Roman" w:hAnsi="Times New Roman" w:cs="Times New Roman"/>
        </w:rPr>
        <w:t xml:space="preserve"> los niños</w:t>
      </w:r>
      <w:r w:rsidR="00D42F44" w:rsidRPr="00492904">
        <w:rPr>
          <w:rFonts w:ascii="Times New Roman" w:hAnsi="Times New Roman" w:cs="Times New Roman"/>
        </w:rPr>
        <w:t xml:space="preserve"> s</w:t>
      </w:r>
      <w:r w:rsidR="002772E0" w:rsidRPr="00492904">
        <w:rPr>
          <w:rFonts w:ascii="Times New Roman" w:hAnsi="Times New Roman" w:cs="Times New Roman"/>
        </w:rPr>
        <w:t>e mueven entre el saber hacer con el lenguaje y pensar sobre é</w:t>
      </w:r>
      <w:r w:rsidR="00D42F44" w:rsidRPr="00492904">
        <w:rPr>
          <w:rFonts w:ascii="Times New Roman" w:hAnsi="Times New Roman" w:cs="Times New Roman"/>
        </w:rPr>
        <w:t>l</w:t>
      </w:r>
      <w:r w:rsidR="00C96F7F" w:rsidRPr="00492904">
        <w:rPr>
          <w:rFonts w:ascii="Times New Roman" w:hAnsi="Times New Roman" w:cs="Times New Roman"/>
        </w:rPr>
        <w:t xml:space="preserve">; y es ahí, cuando el lenguaje es transformado </w:t>
      </w:r>
      <w:r w:rsidR="00205CF0" w:rsidRPr="00492904">
        <w:rPr>
          <w:rFonts w:ascii="Times New Roman" w:hAnsi="Times New Roman" w:cs="Times New Roman"/>
        </w:rPr>
        <w:t>en un</w:t>
      </w:r>
      <w:r w:rsidR="00C96F7F" w:rsidRPr="00492904">
        <w:rPr>
          <w:rFonts w:ascii="Times New Roman" w:hAnsi="Times New Roman" w:cs="Times New Roman"/>
        </w:rPr>
        <w:t xml:space="preserve"> objeto de conocimiento</w:t>
      </w:r>
      <w:r w:rsidR="00205CF0" w:rsidRPr="00492904">
        <w:rPr>
          <w:rFonts w:ascii="Times New Roman" w:hAnsi="Times New Roman" w:cs="Times New Roman"/>
        </w:rPr>
        <w:t xml:space="preserve">, donde se </w:t>
      </w:r>
      <w:r w:rsidR="003F2A8F" w:rsidRPr="00492904">
        <w:rPr>
          <w:rFonts w:ascii="Times New Roman" w:hAnsi="Times New Roman" w:cs="Times New Roman"/>
        </w:rPr>
        <w:t>evidencia la cap</w:t>
      </w:r>
      <w:r w:rsidR="00C96F7F" w:rsidRPr="00492904">
        <w:rPr>
          <w:rFonts w:ascii="Times New Roman" w:hAnsi="Times New Roman" w:cs="Times New Roman"/>
        </w:rPr>
        <w:t>acidad metalingüística</w:t>
      </w:r>
      <w:r w:rsidR="00797ACC" w:rsidRPr="00492904">
        <w:rPr>
          <w:rFonts w:ascii="Times New Roman" w:hAnsi="Times New Roman" w:cs="Times New Roman"/>
        </w:rPr>
        <w:t xml:space="preserve"> (Ferreiro, 2002; Castedo, 2003; Zamudio, 2020)</w:t>
      </w:r>
      <w:r w:rsidR="003F1F06">
        <w:rPr>
          <w:rFonts w:ascii="Times New Roman" w:hAnsi="Times New Roman" w:cs="Times New Roman"/>
        </w:rPr>
        <w:t>.</w:t>
      </w:r>
    </w:p>
    <w:p w14:paraId="5692935D" w14:textId="0CA9E9C2" w:rsidR="00D42F44" w:rsidRPr="00492904" w:rsidRDefault="00E54814" w:rsidP="00865947">
      <w:pPr>
        <w:spacing w:after="0" w:line="360" w:lineRule="auto"/>
        <w:ind w:firstLine="708"/>
        <w:jc w:val="both"/>
        <w:rPr>
          <w:rFonts w:ascii="Times New Roman" w:hAnsi="Times New Roman" w:cs="Times New Roman"/>
        </w:rPr>
      </w:pPr>
      <w:r w:rsidRPr="00492904">
        <w:rPr>
          <w:rFonts w:ascii="Times New Roman" w:hAnsi="Times New Roman" w:cs="Times New Roman"/>
        </w:rPr>
        <w:t>Desde la psicogénesis de la lengua escrita</w:t>
      </w:r>
      <w:r w:rsidR="00D42F44" w:rsidRPr="00492904">
        <w:rPr>
          <w:rFonts w:ascii="Times New Roman" w:hAnsi="Times New Roman" w:cs="Times New Roman"/>
        </w:rPr>
        <w:t>, la</w:t>
      </w:r>
      <w:r w:rsidRPr="00492904">
        <w:rPr>
          <w:rFonts w:ascii="Times New Roman" w:hAnsi="Times New Roman" w:cs="Times New Roman"/>
        </w:rPr>
        <w:t>s</w:t>
      </w:r>
      <w:r w:rsidR="00D42F44" w:rsidRPr="00492904">
        <w:rPr>
          <w:rFonts w:ascii="Times New Roman" w:hAnsi="Times New Roman" w:cs="Times New Roman"/>
        </w:rPr>
        <w:t xml:space="preserve"> reflex</w:t>
      </w:r>
      <w:r w:rsidRPr="00492904">
        <w:rPr>
          <w:rFonts w:ascii="Times New Roman" w:hAnsi="Times New Roman" w:cs="Times New Roman"/>
        </w:rPr>
        <w:t>iones</w:t>
      </w:r>
      <w:r w:rsidR="00D42F44" w:rsidRPr="00492904">
        <w:rPr>
          <w:rFonts w:ascii="Times New Roman" w:hAnsi="Times New Roman" w:cs="Times New Roman"/>
        </w:rPr>
        <w:t xml:space="preserve"> metalingüística</w:t>
      </w:r>
      <w:r w:rsidRPr="00492904">
        <w:rPr>
          <w:rFonts w:ascii="Times New Roman" w:hAnsi="Times New Roman" w:cs="Times New Roman"/>
        </w:rPr>
        <w:t>s de los niños</w:t>
      </w:r>
      <w:r w:rsidR="00D42F44" w:rsidRPr="00492904">
        <w:rPr>
          <w:rFonts w:ascii="Times New Roman" w:hAnsi="Times New Roman" w:cs="Times New Roman"/>
        </w:rPr>
        <w:t xml:space="preserve"> se ha</w:t>
      </w:r>
      <w:r w:rsidRPr="00492904">
        <w:rPr>
          <w:rFonts w:ascii="Times New Roman" w:hAnsi="Times New Roman" w:cs="Times New Roman"/>
        </w:rPr>
        <w:t>n</w:t>
      </w:r>
      <w:r w:rsidR="00D42F44" w:rsidRPr="00492904">
        <w:rPr>
          <w:rFonts w:ascii="Times New Roman" w:hAnsi="Times New Roman" w:cs="Times New Roman"/>
        </w:rPr>
        <w:t xml:space="preserve"> estudiado</w:t>
      </w:r>
      <w:r w:rsidR="003F2A8F" w:rsidRPr="00492904">
        <w:rPr>
          <w:rFonts w:ascii="Times New Roman" w:hAnsi="Times New Roman" w:cs="Times New Roman"/>
        </w:rPr>
        <w:t xml:space="preserve"> en </w:t>
      </w:r>
      <w:r w:rsidR="00D42F44" w:rsidRPr="00492904">
        <w:rPr>
          <w:rFonts w:ascii="Times New Roman" w:hAnsi="Times New Roman" w:cs="Times New Roman"/>
        </w:rPr>
        <w:t xml:space="preserve">las elaboraciones conceptuales y </w:t>
      </w:r>
      <w:r w:rsidR="00EA75C4" w:rsidRPr="00492904">
        <w:rPr>
          <w:rFonts w:ascii="Times New Roman" w:hAnsi="Times New Roman" w:cs="Times New Roman"/>
        </w:rPr>
        <w:t>en</w:t>
      </w:r>
      <w:r w:rsidR="00D42F44" w:rsidRPr="00492904">
        <w:rPr>
          <w:rFonts w:ascii="Times New Roman" w:hAnsi="Times New Roman" w:cs="Times New Roman"/>
        </w:rPr>
        <w:t xml:space="preserve"> las acciones que </w:t>
      </w:r>
      <w:r w:rsidRPr="00492904">
        <w:rPr>
          <w:rFonts w:ascii="Times New Roman" w:hAnsi="Times New Roman" w:cs="Times New Roman"/>
        </w:rPr>
        <w:t xml:space="preserve">se </w:t>
      </w:r>
      <w:r w:rsidR="00D42F44" w:rsidRPr="00492904">
        <w:rPr>
          <w:rFonts w:ascii="Times New Roman" w:hAnsi="Times New Roman" w:cs="Times New Roman"/>
        </w:rPr>
        <w:t>realizan sobre diferentes recursos para la escritura (</w:t>
      </w:r>
      <w:r w:rsidR="00431228" w:rsidRPr="00492904">
        <w:rPr>
          <w:rFonts w:ascii="Times New Roman" w:hAnsi="Times New Roman" w:cs="Times New Roman"/>
        </w:rPr>
        <w:t xml:space="preserve">Ferreiro, et </w:t>
      </w:r>
      <w:r w:rsidR="0013619F">
        <w:rPr>
          <w:rFonts w:ascii="Times New Roman" w:hAnsi="Times New Roman" w:cs="Times New Roman"/>
        </w:rPr>
        <w:t>a</w:t>
      </w:r>
      <w:r w:rsidR="00431228" w:rsidRPr="00492904">
        <w:rPr>
          <w:rFonts w:ascii="Times New Roman" w:hAnsi="Times New Roman" w:cs="Times New Roman"/>
        </w:rPr>
        <w:t>l., 2019</w:t>
      </w:r>
      <w:r w:rsidR="00D42F44" w:rsidRPr="00492904">
        <w:rPr>
          <w:rFonts w:ascii="Times New Roman" w:hAnsi="Times New Roman" w:cs="Times New Roman"/>
        </w:rPr>
        <w:t>)</w:t>
      </w:r>
      <w:r w:rsidR="00EA75C4" w:rsidRPr="00492904">
        <w:rPr>
          <w:rFonts w:ascii="Times New Roman" w:hAnsi="Times New Roman" w:cs="Times New Roman"/>
        </w:rPr>
        <w:t>; y e</w:t>
      </w:r>
      <w:r w:rsidR="00FD6D90" w:rsidRPr="00492904">
        <w:rPr>
          <w:rFonts w:ascii="Times New Roman" w:hAnsi="Times New Roman" w:cs="Times New Roman"/>
        </w:rPr>
        <w:t>n estudios</w:t>
      </w:r>
      <w:r w:rsidR="00431228" w:rsidRPr="00492904">
        <w:rPr>
          <w:rFonts w:ascii="Times New Roman" w:hAnsi="Times New Roman" w:cs="Times New Roman"/>
        </w:rPr>
        <w:t xml:space="preserve"> enfocados en </w:t>
      </w:r>
      <w:r w:rsidR="00D42F44" w:rsidRPr="00492904">
        <w:rPr>
          <w:rFonts w:ascii="Times New Roman" w:hAnsi="Times New Roman" w:cs="Times New Roman"/>
        </w:rPr>
        <w:t xml:space="preserve">el desarrollo </w:t>
      </w:r>
      <w:r w:rsidR="00431228" w:rsidRPr="00492904">
        <w:rPr>
          <w:rFonts w:ascii="Times New Roman" w:hAnsi="Times New Roman" w:cs="Times New Roman"/>
        </w:rPr>
        <w:t xml:space="preserve">lingüístico </w:t>
      </w:r>
      <w:r w:rsidR="00FB3AB2" w:rsidRPr="00492904">
        <w:rPr>
          <w:rFonts w:ascii="Times New Roman" w:hAnsi="Times New Roman" w:cs="Times New Roman"/>
        </w:rPr>
        <w:t xml:space="preserve">tardío </w:t>
      </w:r>
      <w:r w:rsidR="00D42F44" w:rsidRPr="00492904">
        <w:rPr>
          <w:rFonts w:ascii="Times New Roman" w:hAnsi="Times New Roman" w:cs="Times New Roman"/>
        </w:rPr>
        <w:t>se ha evidenciado que a mayor relación con la lengua escrita a través de actividades más variadas la incidencia en la capacidad para reflexionar sobre el lenguaje es más significativa (Gombert, 1992; Hess, 2010; 2016; Jiménez Cuellar y Calderón-Guerrero, 2024).</w:t>
      </w:r>
      <w:r w:rsidR="006D0F9F" w:rsidRPr="00492904">
        <w:rPr>
          <w:rFonts w:ascii="Times New Roman" w:hAnsi="Times New Roman" w:cs="Times New Roman"/>
        </w:rPr>
        <w:t xml:space="preserve"> </w:t>
      </w:r>
    </w:p>
    <w:p w14:paraId="4180C08A" w14:textId="0DD52C2D" w:rsidR="008249F3" w:rsidRDefault="008249F3" w:rsidP="00865947">
      <w:pPr>
        <w:spacing w:after="0" w:line="360" w:lineRule="auto"/>
        <w:ind w:firstLine="708"/>
        <w:jc w:val="both"/>
        <w:rPr>
          <w:rFonts w:ascii="Times New Roman" w:hAnsi="Times New Roman" w:cs="Times New Roman"/>
        </w:rPr>
      </w:pPr>
      <w:r w:rsidRPr="008249F3">
        <w:rPr>
          <w:rFonts w:ascii="Times New Roman" w:hAnsi="Times New Roman" w:cs="Times New Roman"/>
        </w:rPr>
        <w:t xml:space="preserve">En este artículo, </w:t>
      </w:r>
      <w:r w:rsidR="000A42D6">
        <w:rPr>
          <w:rFonts w:ascii="Times New Roman" w:hAnsi="Times New Roman" w:cs="Times New Roman"/>
        </w:rPr>
        <w:t xml:space="preserve">se analizan </w:t>
      </w:r>
      <w:r w:rsidRPr="008249F3">
        <w:rPr>
          <w:rFonts w:ascii="Times New Roman" w:hAnsi="Times New Roman" w:cs="Times New Roman"/>
        </w:rPr>
        <w:t xml:space="preserve">las reflexiones </w:t>
      </w:r>
      <w:r w:rsidR="00575411">
        <w:rPr>
          <w:rFonts w:ascii="Times New Roman" w:hAnsi="Times New Roman" w:cs="Times New Roman"/>
        </w:rPr>
        <w:t xml:space="preserve">metalingüísticas </w:t>
      </w:r>
      <w:r w:rsidRPr="008249F3">
        <w:rPr>
          <w:rFonts w:ascii="Times New Roman" w:hAnsi="Times New Roman" w:cs="Times New Roman"/>
        </w:rPr>
        <w:t xml:space="preserve">que niñas y niños </w:t>
      </w:r>
      <w:r w:rsidR="0024137B">
        <w:rPr>
          <w:rFonts w:ascii="Times New Roman" w:hAnsi="Times New Roman" w:cs="Times New Roman"/>
        </w:rPr>
        <w:t xml:space="preserve">elaboran </w:t>
      </w:r>
      <w:r w:rsidRPr="008249F3">
        <w:rPr>
          <w:rFonts w:ascii="Times New Roman" w:hAnsi="Times New Roman" w:cs="Times New Roman"/>
        </w:rPr>
        <w:t xml:space="preserve">sobre el uso de dos recursos tipográficos, con el objetivo de identificar si, al trabajar de manera conceptual y material sobre ellos, se promueve la comprensión de los textos. </w:t>
      </w:r>
      <w:r>
        <w:rPr>
          <w:rFonts w:ascii="Times New Roman" w:hAnsi="Times New Roman" w:cs="Times New Roman"/>
        </w:rPr>
        <w:t xml:space="preserve">Al </w:t>
      </w:r>
      <w:r>
        <w:rPr>
          <w:rFonts w:ascii="Times New Roman" w:hAnsi="Times New Roman" w:cs="Times New Roman"/>
        </w:rPr>
        <w:lastRenderedPageBreak/>
        <w:t xml:space="preserve">respecto, </w:t>
      </w:r>
      <w:r w:rsidR="004D2677">
        <w:rPr>
          <w:rFonts w:ascii="Times New Roman" w:hAnsi="Times New Roman" w:cs="Times New Roman"/>
        </w:rPr>
        <w:t>se partió</w:t>
      </w:r>
      <w:r w:rsidRPr="008249F3">
        <w:rPr>
          <w:rFonts w:ascii="Times New Roman" w:hAnsi="Times New Roman" w:cs="Times New Roman"/>
        </w:rPr>
        <w:t xml:space="preserve"> de la hipótesis de que las reflexiones metalingüísticas sobre recursos tipográficos favorecen</w:t>
      </w:r>
      <w:r w:rsidR="0013619F">
        <w:rPr>
          <w:rFonts w:ascii="Times New Roman" w:hAnsi="Times New Roman" w:cs="Times New Roman"/>
        </w:rPr>
        <w:t xml:space="preserve"> </w:t>
      </w:r>
      <w:r w:rsidRPr="008249F3">
        <w:rPr>
          <w:rFonts w:ascii="Times New Roman" w:hAnsi="Times New Roman" w:cs="Times New Roman"/>
        </w:rPr>
        <w:t xml:space="preserve">la construcción de significados y, por lo tanto, mejoran la comprensión </w:t>
      </w:r>
      <w:r w:rsidR="002D48C9">
        <w:rPr>
          <w:rFonts w:ascii="Times New Roman" w:hAnsi="Times New Roman" w:cs="Times New Roman"/>
        </w:rPr>
        <w:t xml:space="preserve">de </w:t>
      </w:r>
      <w:r w:rsidR="00B8696A">
        <w:rPr>
          <w:rFonts w:ascii="Times New Roman" w:hAnsi="Times New Roman" w:cs="Times New Roman"/>
        </w:rPr>
        <w:t xml:space="preserve">los </w:t>
      </w:r>
      <w:r w:rsidR="002D48C9">
        <w:rPr>
          <w:rFonts w:ascii="Times New Roman" w:hAnsi="Times New Roman" w:cs="Times New Roman"/>
        </w:rPr>
        <w:t>textos.</w:t>
      </w:r>
    </w:p>
    <w:p w14:paraId="086EF12B" w14:textId="3FD073D7" w:rsidR="00827D54" w:rsidRDefault="00827D54" w:rsidP="00865947">
      <w:pPr>
        <w:spacing w:after="0" w:line="360" w:lineRule="auto"/>
        <w:ind w:firstLine="708"/>
        <w:jc w:val="both"/>
        <w:rPr>
          <w:rFonts w:ascii="Times New Roman" w:hAnsi="Times New Roman" w:cs="Times New Roman"/>
        </w:rPr>
      </w:pPr>
      <w:r w:rsidRPr="00827D54">
        <w:rPr>
          <w:rFonts w:ascii="Times New Roman" w:hAnsi="Times New Roman" w:cs="Times New Roman"/>
        </w:rPr>
        <w:t xml:space="preserve">Los recursos tipográficos que </w:t>
      </w:r>
      <w:r w:rsidR="0024137B">
        <w:rPr>
          <w:rFonts w:ascii="Times New Roman" w:hAnsi="Times New Roman" w:cs="Times New Roman"/>
        </w:rPr>
        <w:t>se abordaron</w:t>
      </w:r>
      <w:r w:rsidRPr="00827D54">
        <w:rPr>
          <w:rFonts w:ascii="Times New Roman" w:hAnsi="Times New Roman" w:cs="Times New Roman"/>
        </w:rPr>
        <w:t xml:space="preserve"> en este estudio son las negritas y las cursivas. La decisión de investigar estos recursos surge de un estudio previo (Ramírez</w:t>
      </w:r>
      <w:r w:rsidR="00D622FF">
        <w:rPr>
          <w:rFonts w:ascii="Times New Roman" w:hAnsi="Times New Roman" w:cs="Times New Roman"/>
        </w:rPr>
        <w:t xml:space="preserve"> </w:t>
      </w:r>
      <w:r w:rsidRPr="00827D54">
        <w:rPr>
          <w:rFonts w:ascii="Times New Roman" w:hAnsi="Times New Roman" w:cs="Times New Roman"/>
        </w:rPr>
        <w:t>Martinell, 2023), que mostró que, durante los años escolares de la educación primaria, las niñas y los niños reflexionan sobre diversos recursos y procedimientos tipográficos</w:t>
      </w:r>
      <w:r w:rsidR="002469CE">
        <w:rPr>
          <w:rFonts w:ascii="Times New Roman" w:hAnsi="Times New Roman" w:cs="Times New Roman"/>
        </w:rPr>
        <w:t xml:space="preserve"> y de puntuación</w:t>
      </w:r>
      <w:r w:rsidRPr="00827D54">
        <w:rPr>
          <w:rFonts w:ascii="Times New Roman" w:hAnsi="Times New Roman" w:cs="Times New Roman"/>
        </w:rPr>
        <w:t xml:space="preserve"> utilizados en textos narrativos. Entre estos recursos se encuentran</w:t>
      </w:r>
      <w:r w:rsidR="00D21A0D">
        <w:rPr>
          <w:rFonts w:ascii="Times New Roman" w:hAnsi="Times New Roman" w:cs="Times New Roman"/>
        </w:rPr>
        <w:t>:</w:t>
      </w:r>
      <w:r w:rsidRPr="00827D54">
        <w:rPr>
          <w:rFonts w:ascii="Times New Roman" w:hAnsi="Times New Roman" w:cs="Times New Roman"/>
        </w:rPr>
        <w:t xml:space="preserve"> el uso de los signos de puntuación expresiva y las acciones que impactan en la presentación de los textos, como la selección de fuentes y los ajustes en el tamaño de los caracteres. </w:t>
      </w:r>
      <w:r w:rsidR="00EC5747">
        <w:rPr>
          <w:rFonts w:ascii="Times New Roman" w:hAnsi="Times New Roman" w:cs="Times New Roman"/>
        </w:rPr>
        <w:t>Al respecto, s</w:t>
      </w:r>
      <w:r w:rsidRPr="00827D54">
        <w:rPr>
          <w:rFonts w:ascii="Times New Roman" w:hAnsi="Times New Roman" w:cs="Times New Roman"/>
        </w:rPr>
        <w:t xml:space="preserve">e observó que las reflexiones infantiles sobre </w:t>
      </w:r>
      <w:r w:rsidR="0013619F">
        <w:rPr>
          <w:rFonts w:ascii="Times New Roman" w:hAnsi="Times New Roman" w:cs="Times New Roman"/>
        </w:rPr>
        <w:t>dichos</w:t>
      </w:r>
      <w:r w:rsidRPr="00827D54">
        <w:rPr>
          <w:rFonts w:ascii="Times New Roman" w:hAnsi="Times New Roman" w:cs="Times New Roman"/>
        </w:rPr>
        <w:t xml:space="preserve"> recursos y procedimientos involucran la coordinación </w:t>
      </w:r>
      <w:r w:rsidR="003E2DC5">
        <w:rPr>
          <w:rFonts w:ascii="Times New Roman" w:hAnsi="Times New Roman" w:cs="Times New Roman"/>
        </w:rPr>
        <w:t xml:space="preserve">gradual </w:t>
      </w:r>
      <w:r w:rsidRPr="00827D54">
        <w:rPr>
          <w:rFonts w:ascii="Times New Roman" w:hAnsi="Times New Roman" w:cs="Times New Roman"/>
        </w:rPr>
        <w:t>de sus usos y funciones, valoraciones estéticas y el análisis del contenido textual en el que se emplean.</w:t>
      </w:r>
      <w:r w:rsidR="00EC0366">
        <w:rPr>
          <w:rFonts w:ascii="Times New Roman" w:hAnsi="Times New Roman" w:cs="Times New Roman"/>
        </w:rPr>
        <w:t xml:space="preserve"> Adicionalmente, en los trabajos </w:t>
      </w:r>
      <w:r w:rsidR="00FE1952">
        <w:rPr>
          <w:rFonts w:ascii="Times New Roman" w:hAnsi="Times New Roman" w:cs="Times New Roman"/>
        </w:rPr>
        <w:t xml:space="preserve">de Dávalos Esparza (2016) y de Baez y Ferreiro (2008) </w:t>
      </w:r>
      <w:r w:rsidR="0074181B">
        <w:rPr>
          <w:rFonts w:ascii="Times New Roman" w:hAnsi="Times New Roman" w:cs="Times New Roman"/>
        </w:rPr>
        <w:t xml:space="preserve">se identificaron </w:t>
      </w:r>
      <w:r w:rsidR="00FE1952">
        <w:rPr>
          <w:rFonts w:ascii="Times New Roman" w:hAnsi="Times New Roman" w:cs="Times New Roman"/>
        </w:rPr>
        <w:t>reflexiones interesantes so</w:t>
      </w:r>
      <w:r w:rsidR="009E1400">
        <w:rPr>
          <w:rFonts w:ascii="Times New Roman" w:hAnsi="Times New Roman" w:cs="Times New Roman"/>
        </w:rPr>
        <w:t xml:space="preserve">bre </w:t>
      </w:r>
      <w:r w:rsidR="00BE14CE">
        <w:rPr>
          <w:rFonts w:ascii="Times New Roman" w:hAnsi="Times New Roman" w:cs="Times New Roman"/>
        </w:rPr>
        <w:t>las negritas</w:t>
      </w:r>
      <w:r w:rsidR="0074181B">
        <w:rPr>
          <w:rFonts w:ascii="Times New Roman" w:hAnsi="Times New Roman" w:cs="Times New Roman"/>
        </w:rPr>
        <w:t xml:space="preserve"> </w:t>
      </w:r>
      <w:r w:rsidR="0013619F">
        <w:rPr>
          <w:rFonts w:ascii="Times New Roman" w:hAnsi="Times New Roman" w:cs="Times New Roman"/>
        </w:rPr>
        <w:t>y</w:t>
      </w:r>
      <w:r w:rsidR="0074181B">
        <w:rPr>
          <w:rFonts w:ascii="Times New Roman" w:hAnsi="Times New Roman" w:cs="Times New Roman"/>
        </w:rPr>
        <w:t xml:space="preserve"> </w:t>
      </w:r>
      <w:r w:rsidR="00B823AB">
        <w:rPr>
          <w:rFonts w:ascii="Times New Roman" w:hAnsi="Times New Roman" w:cs="Times New Roman"/>
        </w:rPr>
        <w:t>la</w:t>
      </w:r>
      <w:r w:rsidR="0002247E">
        <w:rPr>
          <w:rFonts w:ascii="Times New Roman" w:hAnsi="Times New Roman" w:cs="Times New Roman"/>
        </w:rPr>
        <w:t>s</w:t>
      </w:r>
      <w:r w:rsidR="00B823AB">
        <w:rPr>
          <w:rFonts w:ascii="Times New Roman" w:hAnsi="Times New Roman" w:cs="Times New Roman"/>
        </w:rPr>
        <w:t xml:space="preserve"> cursivas</w:t>
      </w:r>
      <w:r w:rsidR="00BE14CE">
        <w:rPr>
          <w:rFonts w:ascii="Times New Roman" w:hAnsi="Times New Roman" w:cs="Times New Roman"/>
        </w:rPr>
        <w:t>,</w:t>
      </w:r>
      <w:r w:rsidR="00E611EF">
        <w:rPr>
          <w:rFonts w:ascii="Times New Roman" w:hAnsi="Times New Roman" w:cs="Times New Roman"/>
        </w:rPr>
        <w:t xml:space="preserve"> s</w:t>
      </w:r>
      <w:r w:rsidRPr="00827D54">
        <w:rPr>
          <w:rFonts w:ascii="Times New Roman" w:hAnsi="Times New Roman" w:cs="Times New Roman"/>
        </w:rPr>
        <w:t>in embargo,</w:t>
      </w:r>
      <w:r w:rsidR="00E2573B">
        <w:rPr>
          <w:rFonts w:ascii="Times New Roman" w:hAnsi="Times New Roman" w:cs="Times New Roman"/>
        </w:rPr>
        <w:t xml:space="preserve"> </w:t>
      </w:r>
      <w:r w:rsidR="0013619F">
        <w:rPr>
          <w:rFonts w:ascii="Times New Roman" w:hAnsi="Times New Roman" w:cs="Times New Roman"/>
        </w:rPr>
        <w:t>en dichos estudios, ninguno de estos recursos</w:t>
      </w:r>
      <w:r w:rsidR="00E2573B">
        <w:rPr>
          <w:rFonts w:ascii="Times New Roman" w:hAnsi="Times New Roman" w:cs="Times New Roman"/>
        </w:rPr>
        <w:t xml:space="preserve"> </w:t>
      </w:r>
      <w:r w:rsidR="001D128A">
        <w:rPr>
          <w:rFonts w:ascii="Times New Roman" w:hAnsi="Times New Roman" w:cs="Times New Roman"/>
        </w:rPr>
        <w:t xml:space="preserve">era parte del foco </w:t>
      </w:r>
      <w:r w:rsidR="0013619F">
        <w:rPr>
          <w:rFonts w:ascii="Times New Roman" w:hAnsi="Times New Roman" w:cs="Times New Roman"/>
        </w:rPr>
        <w:t xml:space="preserve">investigativo, por lo que </w:t>
      </w:r>
      <w:r w:rsidR="007C3DDD">
        <w:rPr>
          <w:rFonts w:ascii="Times New Roman" w:hAnsi="Times New Roman" w:cs="Times New Roman"/>
        </w:rPr>
        <w:t xml:space="preserve">una exploración más detallada </w:t>
      </w:r>
      <w:r w:rsidR="00EC0366">
        <w:rPr>
          <w:rFonts w:ascii="Times New Roman" w:hAnsi="Times New Roman" w:cs="Times New Roman"/>
        </w:rPr>
        <w:t>resulta</w:t>
      </w:r>
      <w:r w:rsidR="0013619F">
        <w:rPr>
          <w:rFonts w:ascii="Times New Roman" w:hAnsi="Times New Roman" w:cs="Times New Roman"/>
        </w:rPr>
        <w:t xml:space="preserve"> pertinente</w:t>
      </w:r>
      <w:r w:rsidRPr="00827D54">
        <w:rPr>
          <w:rFonts w:ascii="Times New Roman" w:hAnsi="Times New Roman" w:cs="Times New Roman"/>
        </w:rPr>
        <w:t>.</w:t>
      </w:r>
      <w:r w:rsidR="00A51CD8">
        <w:rPr>
          <w:rFonts w:ascii="Times New Roman" w:hAnsi="Times New Roman" w:cs="Times New Roman"/>
        </w:rPr>
        <w:t xml:space="preserve"> </w:t>
      </w:r>
    </w:p>
    <w:p w14:paraId="087C2BA1" w14:textId="6A39C67E" w:rsidR="00327462" w:rsidRPr="00492904" w:rsidRDefault="003A4319" w:rsidP="00865947">
      <w:pPr>
        <w:spacing w:after="0" w:line="360" w:lineRule="auto"/>
        <w:ind w:firstLine="708"/>
        <w:jc w:val="both"/>
        <w:rPr>
          <w:rFonts w:ascii="Times New Roman" w:hAnsi="Times New Roman" w:cs="Times New Roman"/>
        </w:rPr>
      </w:pPr>
      <w:r>
        <w:rPr>
          <w:rFonts w:ascii="Times New Roman" w:hAnsi="Times New Roman" w:cs="Times New Roman"/>
        </w:rPr>
        <w:t xml:space="preserve">Las negritas y las cursivas son </w:t>
      </w:r>
      <w:r w:rsidR="00327462" w:rsidRPr="00492904">
        <w:rPr>
          <w:rFonts w:ascii="Times New Roman" w:hAnsi="Times New Roman" w:cs="Times New Roman"/>
        </w:rPr>
        <w:t xml:space="preserve">dos recursos </w:t>
      </w:r>
      <w:r w:rsidR="00945300">
        <w:rPr>
          <w:rFonts w:ascii="Times New Roman" w:hAnsi="Times New Roman" w:cs="Times New Roman"/>
        </w:rPr>
        <w:t xml:space="preserve">tipográficos </w:t>
      </w:r>
      <w:r w:rsidR="00327462" w:rsidRPr="00492904">
        <w:rPr>
          <w:rFonts w:ascii="Times New Roman" w:hAnsi="Times New Roman" w:cs="Times New Roman"/>
        </w:rPr>
        <w:t>que</w:t>
      </w:r>
      <w:r w:rsidR="00A34164" w:rsidRPr="00492904">
        <w:rPr>
          <w:rFonts w:ascii="Times New Roman" w:hAnsi="Times New Roman" w:cs="Times New Roman"/>
        </w:rPr>
        <w:t xml:space="preserve"> históricamente siguen caminos diferentes</w:t>
      </w:r>
      <w:r w:rsidR="00327462" w:rsidRPr="00492904">
        <w:rPr>
          <w:rFonts w:ascii="Times New Roman" w:hAnsi="Times New Roman" w:cs="Times New Roman"/>
        </w:rPr>
        <w:t xml:space="preserve">. Por un lado, </w:t>
      </w:r>
      <w:r w:rsidR="00A34164" w:rsidRPr="00492904">
        <w:rPr>
          <w:rFonts w:ascii="Times New Roman" w:hAnsi="Times New Roman" w:cs="Times New Roman"/>
        </w:rPr>
        <w:t xml:space="preserve">las </w:t>
      </w:r>
      <w:bookmarkStart w:id="4" w:name="_Hlk192493224"/>
      <w:r w:rsidR="00A34164" w:rsidRPr="00492904">
        <w:rPr>
          <w:rFonts w:ascii="Times New Roman" w:hAnsi="Times New Roman" w:cs="Times New Roman"/>
        </w:rPr>
        <w:t>negritas</w:t>
      </w:r>
      <w:r w:rsidR="00A34164" w:rsidRPr="00492904">
        <w:rPr>
          <w:rStyle w:val="Refdenotaalpie"/>
          <w:rFonts w:ascii="Times New Roman" w:hAnsi="Times New Roman" w:cs="Times New Roman"/>
        </w:rPr>
        <w:footnoteReference w:id="1"/>
      </w:r>
      <w:r w:rsidR="00A34164" w:rsidRPr="00492904">
        <w:rPr>
          <w:rFonts w:ascii="Times New Roman" w:hAnsi="Times New Roman" w:cs="Times New Roman"/>
        </w:rPr>
        <w:t xml:space="preserve"> nacen como una alternativa de énfasis para resaltar algunos fragmentos de un texto</w:t>
      </w:r>
      <w:r w:rsidR="00B8696A">
        <w:rPr>
          <w:rFonts w:ascii="Times New Roman" w:hAnsi="Times New Roman" w:cs="Times New Roman"/>
        </w:rPr>
        <w:t>,</w:t>
      </w:r>
      <w:r w:rsidR="00327462" w:rsidRPr="00492904">
        <w:rPr>
          <w:rFonts w:ascii="Times New Roman" w:hAnsi="Times New Roman" w:cs="Times New Roman"/>
        </w:rPr>
        <w:t xml:space="preserve"> </w:t>
      </w:r>
      <w:bookmarkEnd w:id="4"/>
      <w:r w:rsidR="00327462" w:rsidRPr="00492904">
        <w:rPr>
          <w:rFonts w:ascii="Times New Roman" w:hAnsi="Times New Roman" w:cs="Times New Roman"/>
        </w:rPr>
        <w:t>y por el otro,</w:t>
      </w:r>
      <w:r w:rsidR="00A34164" w:rsidRPr="00492904">
        <w:rPr>
          <w:rFonts w:ascii="Times New Roman" w:hAnsi="Times New Roman" w:cs="Times New Roman"/>
        </w:rPr>
        <w:t xml:space="preserve"> las cursivas</w:t>
      </w:r>
      <w:r w:rsidR="008E2D0D">
        <w:rPr>
          <w:rFonts w:ascii="Times New Roman" w:hAnsi="Times New Roman" w:cs="Times New Roman"/>
        </w:rPr>
        <w:t xml:space="preserve"> inicialmente no se utiliza</w:t>
      </w:r>
      <w:r w:rsidR="00B8696A">
        <w:rPr>
          <w:rFonts w:ascii="Times New Roman" w:hAnsi="Times New Roman" w:cs="Times New Roman"/>
        </w:rPr>
        <w:t>ba</w:t>
      </w:r>
      <w:r w:rsidR="008E2D0D">
        <w:rPr>
          <w:rFonts w:ascii="Times New Roman" w:hAnsi="Times New Roman" w:cs="Times New Roman"/>
        </w:rPr>
        <w:t>n para lograr destaque</w:t>
      </w:r>
      <w:r w:rsidR="00B8696A">
        <w:rPr>
          <w:rFonts w:ascii="Times New Roman" w:hAnsi="Times New Roman" w:cs="Times New Roman"/>
        </w:rPr>
        <w:t>s</w:t>
      </w:r>
      <w:r w:rsidR="008E2D0D">
        <w:rPr>
          <w:rFonts w:ascii="Times New Roman" w:hAnsi="Times New Roman" w:cs="Times New Roman"/>
        </w:rPr>
        <w:t xml:space="preserve"> gráficos, pero</w:t>
      </w:r>
      <w:r w:rsidR="00A34164" w:rsidRPr="00492904">
        <w:rPr>
          <w:rFonts w:ascii="Times New Roman" w:hAnsi="Times New Roman" w:cs="Times New Roman"/>
        </w:rPr>
        <w:t xml:space="preserve"> poco a poco fueron incorporando este uso a sus propósitos originales</w:t>
      </w:r>
      <w:r w:rsidR="00A34164" w:rsidRPr="00492904">
        <w:rPr>
          <w:rStyle w:val="Refdenotaalpie"/>
          <w:rFonts w:ascii="Times New Roman" w:hAnsi="Times New Roman" w:cs="Times New Roman"/>
        </w:rPr>
        <w:footnoteReference w:id="2"/>
      </w:r>
      <w:r w:rsidR="00327462" w:rsidRPr="00492904">
        <w:rPr>
          <w:rFonts w:ascii="Times New Roman" w:hAnsi="Times New Roman" w:cs="Times New Roman"/>
        </w:rPr>
        <w:t>.</w:t>
      </w:r>
      <w:r w:rsidR="00D21A0D">
        <w:rPr>
          <w:rFonts w:ascii="Times New Roman" w:hAnsi="Times New Roman" w:cs="Times New Roman"/>
        </w:rPr>
        <w:t xml:space="preserve"> </w:t>
      </w:r>
      <w:r w:rsidR="00327462" w:rsidRPr="00492904">
        <w:rPr>
          <w:rFonts w:ascii="Times New Roman" w:hAnsi="Times New Roman" w:cs="Times New Roman"/>
        </w:rPr>
        <w:t>E</w:t>
      </w:r>
      <w:r w:rsidR="00A34164" w:rsidRPr="00492904">
        <w:rPr>
          <w:rFonts w:ascii="Times New Roman" w:hAnsi="Times New Roman" w:cs="Times New Roman"/>
        </w:rPr>
        <w:t xml:space="preserve">n la actualidad, </w:t>
      </w:r>
      <w:r w:rsidR="00327462" w:rsidRPr="00492904">
        <w:rPr>
          <w:rFonts w:ascii="Times New Roman" w:hAnsi="Times New Roman" w:cs="Times New Roman"/>
        </w:rPr>
        <w:t xml:space="preserve">ambos recursos </w:t>
      </w:r>
      <w:r w:rsidR="00A34164" w:rsidRPr="00492904">
        <w:rPr>
          <w:rFonts w:ascii="Times New Roman" w:hAnsi="Times New Roman" w:cs="Times New Roman"/>
        </w:rPr>
        <w:t xml:space="preserve">se emplean para </w:t>
      </w:r>
      <w:r w:rsidR="006E58A6">
        <w:rPr>
          <w:rFonts w:ascii="Times New Roman" w:hAnsi="Times New Roman" w:cs="Times New Roman"/>
        </w:rPr>
        <w:t>diferenciar</w:t>
      </w:r>
      <w:r w:rsidR="00A34164" w:rsidRPr="00492904">
        <w:rPr>
          <w:rFonts w:ascii="Times New Roman" w:hAnsi="Times New Roman" w:cs="Times New Roman"/>
        </w:rPr>
        <w:t xml:space="preserve"> </w:t>
      </w:r>
      <w:r w:rsidR="00A34164" w:rsidRPr="00492904">
        <w:rPr>
          <w:rFonts w:ascii="Times New Roman" w:hAnsi="Times New Roman" w:cs="Times New Roman"/>
        </w:rPr>
        <w:lastRenderedPageBreak/>
        <w:t>aquellos fragmentos de un texto que, por motivos diversos, requieren de mayor prominencia</w:t>
      </w:r>
      <w:r w:rsidR="00327462" w:rsidRPr="00492904">
        <w:rPr>
          <w:rFonts w:ascii="Times New Roman" w:hAnsi="Times New Roman" w:cs="Times New Roman"/>
        </w:rPr>
        <w:t xml:space="preserve"> visual o diacrisis</w:t>
      </w:r>
      <w:r w:rsidR="00A34164" w:rsidRPr="00492904">
        <w:rPr>
          <w:rFonts w:ascii="Times New Roman" w:hAnsi="Times New Roman" w:cs="Times New Roman"/>
        </w:rPr>
        <w:t xml:space="preserve"> </w:t>
      </w:r>
      <w:r w:rsidR="00327462" w:rsidRPr="00492904">
        <w:rPr>
          <w:rFonts w:ascii="Times New Roman" w:hAnsi="Times New Roman" w:cs="Times New Roman"/>
        </w:rPr>
        <w:t>tipográfica</w:t>
      </w:r>
      <w:r w:rsidR="004916C8" w:rsidRPr="00492904">
        <w:rPr>
          <w:rStyle w:val="Refdenotaalpie"/>
          <w:rFonts w:ascii="Times New Roman" w:hAnsi="Times New Roman" w:cs="Times New Roman"/>
        </w:rPr>
        <w:footnoteReference w:id="3"/>
      </w:r>
      <w:r w:rsidR="00A34164" w:rsidRPr="00492904">
        <w:rPr>
          <w:rFonts w:ascii="Times New Roman" w:hAnsi="Times New Roman" w:cs="Times New Roman"/>
        </w:rPr>
        <w:t xml:space="preserve"> (Martínez de Sousa</w:t>
      </w:r>
      <w:r w:rsidR="004E7325" w:rsidRPr="00492904">
        <w:rPr>
          <w:rFonts w:ascii="Times New Roman" w:hAnsi="Times New Roman" w:cs="Times New Roman"/>
        </w:rPr>
        <w:t>,</w:t>
      </w:r>
      <w:r w:rsidR="004A08A9" w:rsidRPr="00492904">
        <w:rPr>
          <w:rFonts w:ascii="Times New Roman" w:hAnsi="Times New Roman" w:cs="Times New Roman"/>
        </w:rPr>
        <w:t xml:space="preserve"> 2003</w:t>
      </w:r>
      <w:r w:rsidR="00A34164" w:rsidRPr="00492904">
        <w:rPr>
          <w:rFonts w:ascii="Times New Roman" w:hAnsi="Times New Roman" w:cs="Times New Roman"/>
        </w:rPr>
        <w:t>).</w:t>
      </w:r>
      <w:r w:rsidR="00327462" w:rsidRPr="00492904">
        <w:rPr>
          <w:rFonts w:ascii="Times New Roman" w:hAnsi="Times New Roman" w:cs="Times New Roman"/>
        </w:rPr>
        <w:t xml:space="preserve"> </w:t>
      </w:r>
    </w:p>
    <w:p w14:paraId="41B62B41" w14:textId="64615E76" w:rsidR="00401E65" w:rsidRDefault="007B631B" w:rsidP="00865947">
      <w:pPr>
        <w:spacing w:after="0" w:line="360" w:lineRule="auto"/>
        <w:ind w:firstLine="708"/>
        <w:jc w:val="both"/>
        <w:rPr>
          <w:rFonts w:ascii="Times New Roman" w:hAnsi="Times New Roman" w:cs="Times New Roman"/>
        </w:rPr>
      </w:pPr>
      <w:r>
        <w:rPr>
          <w:rFonts w:ascii="Times New Roman" w:hAnsi="Times New Roman" w:cs="Times New Roman"/>
        </w:rPr>
        <w:t>Aunque estos</w:t>
      </w:r>
      <w:r w:rsidR="004347E1" w:rsidRPr="004347E1">
        <w:rPr>
          <w:rFonts w:ascii="Times New Roman" w:hAnsi="Times New Roman" w:cs="Times New Roman"/>
        </w:rPr>
        <w:t xml:space="preserve"> procedimientos de énfasis gráfico</w:t>
      </w:r>
      <w:r w:rsidR="00B228D1">
        <w:rPr>
          <w:rFonts w:ascii="Times New Roman" w:hAnsi="Times New Roman" w:cs="Times New Roman"/>
        </w:rPr>
        <w:t xml:space="preserve"> pueden</w:t>
      </w:r>
      <w:r w:rsidR="004347E1" w:rsidRPr="004347E1">
        <w:rPr>
          <w:rFonts w:ascii="Times New Roman" w:hAnsi="Times New Roman" w:cs="Times New Roman"/>
        </w:rPr>
        <w:t xml:space="preserve"> resulta</w:t>
      </w:r>
      <w:r w:rsidR="00B228D1">
        <w:rPr>
          <w:rFonts w:ascii="Times New Roman" w:hAnsi="Times New Roman" w:cs="Times New Roman"/>
        </w:rPr>
        <w:t>r</w:t>
      </w:r>
      <w:r w:rsidR="004347E1" w:rsidRPr="004347E1">
        <w:rPr>
          <w:rFonts w:ascii="Times New Roman" w:hAnsi="Times New Roman" w:cs="Times New Roman"/>
        </w:rPr>
        <w:t xml:space="preserve"> familiares, ya que </w:t>
      </w:r>
      <w:r w:rsidR="0024137B">
        <w:rPr>
          <w:rFonts w:ascii="Times New Roman" w:hAnsi="Times New Roman" w:cs="Times New Roman"/>
        </w:rPr>
        <w:t>se observa</w:t>
      </w:r>
      <w:r w:rsidR="00D21A0D">
        <w:rPr>
          <w:rFonts w:ascii="Times New Roman" w:hAnsi="Times New Roman" w:cs="Times New Roman"/>
        </w:rPr>
        <w:t>n</w:t>
      </w:r>
      <w:r w:rsidR="0024137B">
        <w:rPr>
          <w:rFonts w:ascii="Times New Roman" w:hAnsi="Times New Roman" w:cs="Times New Roman"/>
        </w:rPr>
        <w:t xml:space="preserve"> </w:t>
      </w:r>
      <w:r w:rsidR="004347E1" w:rsidRPr="004347E1">
        <w:rPr>
          <w:rFonts w:ascii="Times New Roman" w:hAnsi="Times New Roman" w:cs="Times New Roman"/>
        </w:rPr>
        <w:t>en diversos texto</w:t>
      </w:r>
      <w:r w:rsidR="0024137B">
        <w:rPr>
          <w:rFonts w:ascii="Times New Roman" w:hAnsi="Times New Roman" w:cs="Times New Roman"/>
        </w:rPr>
        <w:t>s</w:t>
      </w:r>
      <w:r w:rsidR="00D21A0D">
        <w:rPr>
          <w:rFonts w:ascii="Times New Roman" w:hAnsi="Times New Roman" w:cs="Times New Roman"/>
        </w:rPr>
        <w:t xml:space="preserve"> cotidianos,</w:t>
      </w:r>
      <w:r w:rsidR="004347E1" w:rsidRPr="004347E1">
        <w:rPr>
          <w:rFonts w:ascii="Times New Roman" w:hAnsi="Times New Roman" w:cs="Times New Roman"/>
        </w:rPr>
        <w:t xml:space="preserve"> como los publicitarios</w:t>
      </w:r>
      <w:r w:rsidR="00B95EAC">
        <w:rPr>
          <w:rFonts w:ascii="Times New Roman" w:hAnsi="Times New Roman" w:cs="Times New Roman"/>
        </w:rPr>
        <w:t>,</w:t>
      </w:r>
      <w:r w:rsidR="004347E1" w:rsidRPr="004347E1">
        <w:rPr>
          <w:rFonts w:ascii="Times New Roman" w:hAnsi="Times New Roman" w:cs="Times New Roman"/>
        </w:rPr>
        <w:t xml:space="preserve"> los escolares</w:t>
      </w:r>
      <w:r w:rsidR="00B95EAC">
        <w:rPr>
          <w:rFonts w:ascii="Times New Roman" w:hAnsi="Times New Roman" w:cs="Times New Roman"/>
        </w:rPr>
        <w:t>,</w:t>
      </w:r>
      <w:r w:rsidR="004347E1" w:rsidRPr="004347E1">
        <w:rPr>
          <w:rFonts w:ascii="Times New Roman" w:hAnsi="Times New Roman" w:cs="Times New Roman"/>
        </w:rPr>
        <w:t xml:space="preserve"> los informativos, o los recreativo</w:t>
      </w:r>
      <w:r w:rsidR="00B95EAC">
        <w:rPr>
          <w:rFonts w:ascii="Times New Roman" w:hAnsi="Times New Roman" w:cs="Times New Roman"/>
        </w:rPr>
        <w:t>s</w:t>
      </w:r>
      <w:r w:rsidR="004347E1" w:rsidRPr="004347E1">
        <w:rPr>
          <w:rFonts w:ascii="Times New Roman" w:hAnsi="Times New Roman" w:cs="Times New Roman"/>
        </w:rPr>
        <w:t>, su</w:t>
      </w:r>
      <w:r w:rsidR="00B228D1">
        <w:rPr>
          <w:rFonts w:ascii="Times New Roman" w:hAnsi="Times New Roman" w:cs="Times New Roman"/>
        </w:rPr>
        <w:t>s</w:t>
      </w:r>
      <w:r w:rsidR="004347E1" w:rsidRPr="004347E1">
        <w:rPr>
          <w:rFonts w:ascii="Times New Roman" w:hAnsi="Times New Roman" w:cs="Times New Roman"/>
        </w:rPr>
        <w:t xml:space="preserve"> uso</w:t>
      </w:r>
      <w:r w:rsidR="00B228D1">
        <w:rPr>
          <w:rFonts w:ascii="Times New Roman" w:hAnsi="Times New Roman" w:cs="Times New Roman"/>
        </w:rPr>
        <w:t>s</w:t>
      </w:r>
      <w:r w:rsidR="004347E1" w:rsidRPr="004347E1">
        <w:rPr>
          <w:rFonts w:ascii="Times New Roman" w:hAnsi="Times New Roman" w:cs="Times New Roman"/>
        </w:rPr>
        <w:t xml:space="preserve"> se ha</w:t>
      </w:r>
      <w:r w:rsidR="00401E65">
        <w:rPr>
          <w:rFonts w:ascii="Times New Roman" w:hAnsi="Times New Roman" w:cs="Times New Roman"/>
        </w:rPr>
        <w:t>n</w:t>
      </w:r>
      <w:r w:rsidR="004347E1" w:rsidRPr="004347E1">
        <w:rPr>
          <w:rFonts w:ascii="Times New Roman" w:hAnsi="Times New Roman" w:cs="Times New Roman"/>
        </w:rPr>
        <w:t xml:space="preserve"> ido consolidando con el tiempo</w:t>
      </w:r>
      <w:r w:rsidR="00D603BC">
        <w:rPr>
          <w:rFonts w:ascii="Times New Roman" w:hAnsi="Times New Roman" w:cs="Times New Roman"/>
        </w:rPr>
        <w:t>, tanto por cuestiones técnicas</w:t>
      </w:r>
      <w:r w:rsidR="007D3EBF">
        <w:rPr>
          <w:rFonts w:ascii="Times New Roman" w:hAnsi="Times New Roman" w:cs="Times New Roman"/>
        </w:rPr>
        <w:t xml:space="preserve"> como </w:t>
      </w:r>
      <w:r w:rsidR="00D96435">
        <w:rPr>
          <w:rFonts w:ascii="Times New Roman" w:hAnsi="Times New Roman" w:cs="Times New Roman"/>
        </w:rPr>
        <w:t xml:space="preserve">prácticas </w:t>
      </w:r>
      <w:r w:rsidR="004347E1" w:rsidRPr="004347E1">
        <w:rPr>
          <w:rFonts w:ascii="Times New Roman" w:hAnsi="Times New Roman" w:cs="Times New Roman"/>
        </w:rPr>
        <w:t>(Martínez de Sousa, 2003; 2014; Perdomo y Baquero, 2022)</w:t>
      </w:r>
      <w:r w:rsidR="00401E65">
        <w:rPr>
          <w:rFonts w:ascii="Times New Roman" w:hAnsi="Times New Roman" w:cs="Times New Roman"/>
        </w:rPr>
        <w:t>. De manera, que no solo están cada vez más visibles</w:t>
      </w:r>
      <w:r w:rsidR="002C50D3">
        <w:rPr>
          <w:rFonts w:ascii="Times New Roman" w:hAnsi="Times New Roman" w:cs="Times New Roman"/>
        </w:rPr>
        <w:t xml:space="preserve"> en diferentes textos</w:t>
      </w:r>
      <w:r w:rsidR="00D17C13">
        <w:rPr>
          <w:rFonts w:ascii="Times New Roman" w:hAnsi="Times New Roman" w:cs="Times New Roman"/>
        </w:rPr>
        <w:t>, sino</w:t>
      </w:r>
      <w:r w:rsidR="00564C0C">
        <w:rPr>
          <w:rFonts w:ascii="Times New Roman" w:hAnsi="Times New Roman" w:cs="Times New Roman"/>
        </w:rPr>
        <w:t xml:space="preserve"> </w:t>
      </w:r>
      <w:r w:rsidR="0088548B">
        <w:rPr>
          <w:rFonts w:ascii="Times New Roman" w:hAnsi="Times New Roman" w:cs="Times New Roman"/>
        </w:rPr>
        <w:t>que,</w:t>
      </w:r>
      <w:r w:rsidR="00564C0C">
        <w:rPr>
          <w:rFonts w:ascii="Times New Roman" w:hAnsi="Times New Roman" w:cs="Times New Roman"/>
        </w:rPr>
        <w:t xml:space="preserve"> además</w:t>
      </w:r>
      <w:r w:rsidR="00FF1E54">
        <w:rPr>
          <w:rFonts w:ascii="Times New Roman" w:hAnsi="Times New Roman" w:cs="Times New Roman"/>
        </w:rPr>
        <w:t xml:space="preserve">, </w:t>
      </w:r>
      <w:r w:rsidR="004D4572">
        <w:rPr>
          <w:rFonts w:ascii="Times New Roman" w:hAnsi="Times New Roman" w:cs="Times New Roman"/>
        </w:rPr>
        <w:t xml:space="preserve">ahora </w:t>
      </w:r>
      <w:r w:rsidR="00FF1E54">
        <w:rPr>
          <w:rFonts w:ascii="Times New Roman" w:hAnsi="Times New Roman" w:cs="Times New Roman"/>
        </w:rPr>
        <w:t>cualquier persona que produzca un texto en pantalla puede utilizar</w:t>
      </w:r>
      <w:r w:rsidR="0088548B">
        <w:rPr>
          <w:rFonts w:ascii="Times New Roman" w:hAnsi="Times New Roman" w:cs="Times New Roman"/>
        </w:rPr>
        <w:t>los.</w:t>
      </w:r>
      <w:r w:rsidR="00D17C13">
        <w:rPr>
          <w:rFonts w:ascii="Times New Roman" w:hAnsi="Times New Roman" w:cs="Times New Roman"/>
        </w:rPr>
        <w:t xml:space="preserve"> </w:t>
      </w:r>
    </w:p>
    <w:p w14:paraId="1C853BBD" w14:textId="2094D928" w:rsidR="00183716" w:rsidRDefault="00574032" w:rsidP="00865947">
      <w:pPr>
        <w:spacing w:after="0" w:line="360" w:lineRule="auto"/>
        <w:ind w:firstLine="708"/>
        <w:jc w:val="both"/>
        <w:rPr>
          <w:rFonts w:ascii="Times New Roman" w:hAnsi="Times New Roman" w:cs="Times New Roman"/>
        </w:rPr>
      </w:pPr>
      <w:r>
        <w:rPr>
          <w:rFonts w:ascii="Times New Roman" w:hAnsi="Times New Roman" w:cs="Times New Roman"/>
        </w:rPr>
        <w:t xml:space="preserve">Específicamente </w:t>
      </w:r>
      <w:r w:rsidR="000F0545">
        <w:rPr>
          <w:rFonts w:ascii="Times New Roman" w:hAnsi="Times New Roman" w:cs="Times New Roman"/>
        </w:rPr>
        <w:t>se ha</w:t>
      </w:r>
      <w:r w:rsidR="00327462" w:rsidRPr="00492904">
        <w:rPr>
          <w:rFonts w:ascii="Times New Roman" w:hAnsi="Times New Roman" w:cs="Times New Roman"/>
        </w:rPr>
        <w:t xml:space="preserve"> evidenciado que </w:t>
      </w:r>
      <w:r>
        <w:rPr>
          <w:rFonts w:ascii="Times New Roman" w:hAnsi="Times New Roman" w:cs="Times New Roman"/>
        </w:rPr>
        <w:t xml:space="preserve">las negritas y cursivas </w:t>
      </w:r>
      <w:r w:rsidR="000F3311">
        <w:rPr>
          <w:rFonts w:ascii="Times New Roman" w:hAnsi="Times New Roman" w:cs="Times New Roman"/>
        </w:rPr>
        <w:t>aparecen</w:t>
      </w:r>
      <w:r w:rsidR="00327462" w:rsidRPr="00492904">
        <w:rPr>
          <w:rFonts w:ascii="Times New Roman" w:hAnsi="Times New Roman" w:cs="Times New Roman"/>
        </w:rPr>
        <w:t xml:space="preserve"> en</w:t>
      </w:r>
      <w:r w:rsidR="00A34164" w:rsidRPr="00492904">
        <w:rPr>
          <w:rFonts w:ascii="Times New Roman" w:hAnsi="Times New Roman" w:cs="Times New Roman"/>
        </w:rPr>
        <w:t xml:space="preserve"> los materiales educativos que se </w:t>
      </w:r>
      <w:r w:rsidR="00327462" w:rsidRPr="00492904">
        <w:rPr>
          <w:rFonts w:ascii="Times New Roman" w:hAnsi="Times New Roman" w:cs="Times New Roman"/>
        </w:rPr>
        <w:t>emplean</w:t>
      </w:r>
      <w:r w:rsidR="00A34164" w:rsidRPr="00492904">
        <w:rPr>
          <w:rFonts w:ascii="Times New Roman" w:hAnsi="Times New Roman" w:cs="Times New Roman"/>
        </w:rPr>
        <w:t xml:space="preserve"> en la educación pública en México</w:t>
      </w:r>
      <w:r w:rsidR="00183716">
        <w:rPr>
          <w:rFonts w:ascii="Times New Roman" w:hAnsi="Times New Roman" w:cs="Times New Roman"/>
        </w:rPr>
        <w:t>. P</w:t>
      </w:r>
      <w:r w:rsidR="00A34164" w:rsidRPr="00492904">
        <w:rPr>
          <w:rFonts w:ascii="Times New Roman" w:hAnsi="Times New Roman" w:cs="Times New Roman"/>
        </w:rPr>
        <w:t xml:space="preserve">ara constatarlo basta con revisar </w:t>
      </w:r>
      <w:r w:rsidR="00E14107">
        <w:rPr>
          <w:rFonts w:ascii="Times New Roman" w:hAnsi="Times New Roman" w:cs="Times New Roman"/>
        </w:rPr>
        <w:t xml:space="preserve">la familia de libros de textos </w:t>
      </w:r>
      <w:r w:rsidR="00A71CAD">
        <w:rPr>
          <w:rFonts w:ascii="Times New Roman" w:hAnsi="Times New Roman" w:cs="Times New Roman"/>
        </w:rPr>
        <w:t>para el ciclo escolar 2024-2025</w:t>
      </w:r>
      <w:r w:rsidR="00595F9E">
        <w:rPr>
          <w:rFonts w:ascii="Times New Roman" w:hAnsi="Times New Roman" w:cs="Times New Roman"/>
        </w:rPr>
        <w:t xml:space="preserve">, </w:t>
      </w:r>
      <w:r w:rsidR="008847CD">
        <w:rPr>
          <w:rFonts w:ascii="Times New Roman" w:hAnsi="Times New Roman" w:cs="Times New Roman"/>
        </w:rPr>
        <w:t>los cuales forman parte del</w:t>
      </w:r>
      <w:r w:rsidR="00A34164" w:rsidRPr="00492904">
        <w:rPr>
          <w:rFonts w:ascii="Times New Roman" w:hAnsi="Times New Roman" w:cs="Times New Roman"/>
        </w:rPr>
        <w:t xml:space="preserve"> catálogo de </w:t>
      </w:r>
      <w:r w:rsidR="00327462" w:rsidRPr="00492904">
        <w:rPr>
          <w:rFonts w:ascii="Times New Roman" w:hAnsi="Times New Roman" w:cs="Times New Roman"/>
        </w:rPr>
        <w:t>L</w:t>
      </w:r>
      <w:r w:rsidR="00A34164" w:rsidRPr="00492904">
        <w:rPr>
          <w:rFonts w:ascii="Times New Roman" w:hAnsi="Times New Roman" w:cs="Times New Roman"/>
        </w:rPr>
        <w:t xml:space="preserve">ibros de </w:t>
      </w:r>
      <w:r w:rsidR="00327462" w:rsidRPr="00492904">
        <w:rPr>
          <w:rFonts w:ascii="Times New Roman" w:hAnsi="Times New Roman" w:cs="Times New Roman"/>
        </w:rPr>
        <w:t>T</w:t>
      </w:r>
      <w:r w:rsidR="00A34164" w:rsidRPr="00492904">
        <w:rPr>
          <w:rFonts w:ascii="Times New Roman" w:hAnsi="Times New Roman" w:cs="Times New Roman"/>
        </w:rPr>
        <w:t xml:space="preserve">exto </w:t>
      </w:r>
      <w:r w:rsidR="00327462" w:rsidRPr="00492904">
        <w:rPr>
          <w:rFonts w:ascii="Times New Roman" w:hAnsi="Times New Roman" w:cs="Times New Roman"/>
        </w:rPr>
        <w:t>G</w:t>
      </w:r>
      <w:r w:rsidR="00A34164" w:rsidRPr="00492904">
        <w:rPr>
          <w:rFonts w:ascii="Times New Roman" w:hAnsi="Times New Roman" w:cs="Times New Roman"/>
        </w:rPr>
        <w:t>ratuito,</w:t>
      </w:r>
      <w:r w:rsidR="003B0690" w:rsidRPr="00492904">
        <w:rPr>
          <w:rFonts w:ascii="Times New Roman" w:hAnsi="Times New Roman" w:cs="Times New Roman"/>
        </w:rPr>
        <w:t xml:space="preserve"> de la Secretaría de Educación Pública,</w:t>
      </w:r>
      <w:r w:rsidR="008847CD">
        <w:rPr>
          <w:rFonts w:ascii="Times New Roman" w:hAnsi="Times New Roman" w:cs="Times New Roman"/>
        </w:rPr>
        <w:t xml:space="preserve"> y que están disponibles</w:t>
      </w:r>
      <w:r w:rsidR="00183716">
        <w:rPr>
          <w:rFonts w:ascii="Times New Roman" w:hAnsi="Times New Roman" w:cs="Times New Roman"/>
        </w:rPr>
        <w:t>,</w:t>
      </w:r>
      <w:r w:rsidR="008847CD">
        <w:rPr>
          <w:rFonts w:ascii="Times New Roman" w:hAnsi="Times New Roman" w:cs="Times New Roman"/>
        </w:rPr>
        <w:t xml:space="preserve"> en su versión digital, </w:t>
      </w:r>
      <w:r w:rsidR="00183716">
        <w:rPr>
          <w:rFonts w:ascii="Times New Roman" w:hAnsi="Times New Roman" w:cs="Times New Roman"/>
        </w:rPr>
        <w:t xml:space="preserve">desde </w:t>
      </w:r>
      <w:r w:rsidR="00A34164" w:rsidRPr="00492904">
        <w:rPr>
          <w:rFonts w:ascii="Times New Roman" w:hAnsi="Times New Roman" w:cs="Times New Roman"/>
        </w:rPr>
        <w:t xml:space="preserve">la página de la </w:t>
      </w:r>
      <w:r w:rsidR="00183716">
        <w:rPr>
          <w:rFonts w:ascii="Times New Roman" w:hAnsi="Times New Roman" w:cs="Times New Roman"/>
        </w:rPr>
        <w:t>Comisión Nacional de Libros de Texto Gratuitos</w:t>
      </w:r>
      <w:r w:rsidR="00A34164" w:rsidRPr="00492904">
        <w:rPr>
          <w:rStyle w:val="Refdenotaalpie"/>
          <w:rFonts w:ascii="Times New Roman" w:hAnsi="Times New Roman" w:cs="Times New Roman"/>
        </w:rPr>
        <w:footnoteReference w:id="4"/>
      </w:r>
      <w:r w:rsidR="00A34164" w:rsidRPr="00492904">
        <w:rPr>
          <w:rFonts w:ascii="Times New Roman" w:hAnsi="Times New Roman" w:cs="Times New Roman"/>
        </w:rPr>
        <w:t>.</w:t>
      </w:r>
      <w:bookmarkStart w:id="5" w:name="_Hlk192493321"/>
      <w:r w:rsidR="00183716">
        <w:rPr>
          <w:rFonts w:ascii="Times New Roman" w:hAnsi="Times New Roman" w:cs="Times New Roman"/>
        </w:rPr>
        <w:t xml:space="preserve"> </w:t>
      </w:r>
    </w:p>
    <w:p w14:paraId="7E3DFB17" w14:textId="40CF81E1" w:rsidR="00327462" w:rsidRDefault="00A34164" w:rsidP="00865947">
      <w:pPr>
        <w:spacing w:after="0" w:line="360" w:lineRule="auto"/>
        <w:ind w:firstLine="708"/>
        <w:jc w:val="both"/>
        <w:rPr>
          <w:rFonts w:ascii="Times New Roman" w:hAnsi="Times New Roman" w:cs="Times New Roman"/>
        </w:rPr>
      </w:pPr>
      <w:r w:rsidRPr="00492904">
        <w:rPr>
          <w:rFonts w:ascii="Times New Roman" w:hAnsi="Times New Roman" w:cs="Times New Roman"/>
        </w:rPr>
        <w:t>Es precisamente</w:t>
      </w:r>
      <w:r w:rsidR="001032D0">
        <w:rPr>
          <w:rFonts w:ascii="Times New Roman" w:hAnsi="Times New Roman" w:cs="Times New Roman"/>
        </w:rPr>
        <w:t xml:space="preserve"> en la disponibilidad de estos recursos y en su posibilidad de empleo </w:t>
      </w:r>
      <w:r w:rsidRPr="00492904">
        <w:rPr>
          <w:rFonts w:ascii="Times New Roman" w:hAnsi="Times New Roman" w:cs="Times New Roman"/>
        </w:rPr>
        <w:t>donde surge el interés por estudiar cómo lectores jóvenes</w:t>
      </w:r>
      <w:r w:rsidR="000D6D77" w:rsidRPr="000D6D77">
        <w:rPr>
          <w:rFonts w:ascii="Times New Roman" w:hAnsi="Times New Roman" w:cs="Times New Roman"/>
        </w:rPr>
        <w:t xml:space="preserve"> </w:t>
      </w:r>
      <w:r w:rsidR="000D6D77" w:rsidRPr="00492904">
        <w:rPr>
          <w:rFonts w:ascii="Times New Roman" w:hAnsi="Times New Roman" w:cs="Times New Roman"/>
        </w:rPr>
        <w:t xml:space="preserve">reflexionan sobre </w:t>
      </w:r>
      <w:r w:rsidR="000D6D77">
        <w:rPr>
          <w:rFonts w:ascii="Times New Roman" w:hAnsi="Times New Roman" w:cs="Times New Roman"/>
        </w:rPr>
        <w:t>ello</w:t>
      </w:r>
      <w:r w:rsidR="000D6D77" w:rsidRPr="00492904">
        <w:rPr>
          <w:rFonts w:ascii="Times New Roman" w:hAnsi="Times New Roman" w:cs="Times New Roman"/>
        </w:rPr>
        <w:t>s</w:t>
      </w:r>
      <w:r w:rsidR="000D6D77">
        <w:rPr>
          <w:rFonts w:ascii="Times New Roman" w:hAnsi="Times New Roman" w:cs="Times New Roman"/>
        </w:rPr>
        <w:t xml:space="preserve">. </w:t>
      </w:r>
      <w:r w:rsidR="002D7A07">
        <w:rPr>
          <w:rFonts w:ascii="Times New Roman" w:hAnsi="Times New Roman" w:cs="Times New Roman"/>
        </w:rPr>
        <w:t>C</w:t>
      </w:r>
      <w:r w:rsidR="000D6D77">
        <w:rPr>
          <w:rFonts w:ascii="Times New Roman" w:hAnsi="Times New Roman" w:cs="Times New Roman"/>
        </w:rPr>
        <w:t>onsiderando</w:t>
      </w:r>
      <w:r w:rsidR="002D7A07">
        <w:rPr>
          <w:rFonts w:ascii="Times New Roman" w:hAnsi="Times New Roman" w:cs="Times New Roman"/>
        </w:rPr>
        <w:t xml:space="preserve"> que se trata de lectores</w:t>
      </w:r>
      <w:r w:rsidR="000D6D77">
        <w:rPr>
          <w:rFonts w:ascii="Times New Roman" w:hAnsi="Times New Roman" w:cs="Times New Roman"/>
        </w:rPr>
        <w:t xml:space="preserve"> que no </w:t>
      </w:r>
      <w:r w:rsidRPr="00492904">
        <w:rPr>
          <w:rFonts w:ascii="Times New Roman" w:hAnsi="Times New Roman" w:cs="Times New Roman"/>
        </w:rPr>
        <w:t>han recibido una formación tipográfica especializada, pero que sí se han enfrentado a estas formas de énfasis visual</w:t>
      </w:r>
      <w:r w:rsidR="000D6D77">
        <w:rPr>
          <w:rFonts w:ascii="Times New Roman" w:hAnsi="Times New Roman" w:cs="Times New Roman"/>
        </w:rPr>
        <w:t>.</w:t>
      </w:r>
      <w:r w:rsidR="00B75F91" w:rsidRPr="00492904">
        <w:rPr>
          <w:rFonts w:ascii="Times New Roman" w:hAnsi="Times New Roman" w:cs="Times New Roman"/>
        </w:rPr>
        <w:t xml:space="preserve"> </w:t>
      </w:r>
      <w:bookmarkEnd w:id="5"/>
    </w:p>
    <w:p w14:paraId="3AF816DD" w14:textId="77777777" w:rsidR="00865947" w:rsidRDefault="00865947" w:rsidP="00865947">
      <w:pPr>
        <w:spacing w:after="0" w:line="360" w:lineRule="auto"/>
        <w:ind w:firstLine="708"/>
        <w:jc w:val="both"/>
        <w:rPr>
          <w:rFonts w:ascii="Times New Roman" w:hAnsi="Times New Roman" w:cs="Times New Roman"/>
        </w:rPr>
      </w:pPr>
    </w:p>
    <w:p w14:paraId="7AFDE24D" w14:textId="77777777" w:rsidR="00DF51A5" w:rsidRDefault="00DF51A5" w:rsidP="00865947">
      <w:pPr>
        <w:spacing w:after="0" w:line="360" w:lineRule="auto"/>
        <w:ind w:firstLine="708"/>
        <w:jc w:val="both"/>
        <w:rPr>
          <w:rFonts w:ascii="Times New Roman" w:hAnsi="Times New Roman" w:cs="Times New Roman"/>
        </w:rPr>
      </w:pPr>
    </w:p>
    <w:p w14:paraId="33B62609" w14:textId="77777777" w:rsidR="00DF51A5" w:rsidRDefault="00DF51A5" w:rsidP="00865947">
      <w:pPr>
        <w:spacing w:after="0" w:line="360" w:lineRule="auto"/>
        <w:ind w:firstLine="708"/>
        <w:jc w:val="both"/>
        <w:rPr>
          <w:rFonts w:ascii="Times New Roman" w:hAnsi="Times New Roman" w:cs="Times New Roman"/>
        </w:rPr>
      </w:pPr>
    </w:p>
    <w:p w14:paraId="74821305" w14:textId="77777777" w:rsidR="00DF51A5" w:rsidRDefault="00DF51A5" w:rsidP="00865947">
      <w:pPr>
        <w:spacing w:after="0" w:line="360" w:lineRule="auto"/>
        <w:ind w:firstLine="708"/>
        <w:jc w:val="both"/>
        <w:rPr>
          <w:rFonts w:ascii="Times New Roman" w:hAnsi="Times New Roman" w:cs="Times New Roman"/>
        </w:rPr>
      </w:pPr>
    </w:p>
    <w:p w14:paraId="26D1524B" w14:textId="77777777" w:rsidR="00DF51A5" w:rsidRDefault="00DF51A5" w:rsidP="00865947">
      <w:pPr>
        <w:spacing w:after="0" w:line="360" w:lineRule="auto"/>
        <w:ind w:firstLine="708"/>
        <w:jc w:val="both"/>
        <w:rPr>
          <w:rFonts w:ascii="Times New Roman" w:hAnsi="Times New Roman" w:cs="Times New Roman"/>
        </w:rPr>
      </w:pPr>
    </w:p>
    <w:p w14:paraId="339D2E86" w14:textId="77777777" w:rsidR="00DF51A5" w:rsidRDefault="00DF51A5" w:rsidP="00865947">
      <w:pPr>
        <w:spacing w:after="0" w:line="360" w:lineRule="auto"/>
        <w:ind w:firstLine="708"/>
        <w:jc w:val="both"/>
        <w:rPr>
          <w:rFonts w:ascii="Times New Roman" w:hAnsi="Times New Roman" w:cs="Times New Roman"/>
        </w:rPr>
      </w:pPr>
    </w:p>
    <w:p w14:paraId="2340BE28" w14:textId="0C4AAE46" w:rsidR="00743453" w:rsidRPr="00865947" w:rsidRDefault="00724A2F" w:rsidP="00865947">
      <w:pPr>
        <w:spacing w:after="0" w:line="360" w:lineRule="auto"/>
        <w:jc w:val="center"/>
        <w:rPr>
          <w:rFonts w:ascii="Times New Roman" w:hAnsi="Times New Roman" w:cs="Times New Roman"/>
          <w:b/>
          <w:bCs/>
          <w:sz w:val="32"/>
          <w:szCs w:val="32"/>
        </w:rPr>
      </w:pPr>
      <w:r w:rsidRPr="00865947">
        <w:rPr>
          <w:rFonts w:ascii="Times New Roman" w:hAnsi="Times New Roman" w:cs="Times New Roman"/>
          <w:b/>
          <w:bCs/>
          <w:sz w:val="32"/>
          <w:szCs w:val="32"/>
        </w:rPr>
        <w:lastRenderedPageBreak/>
        <w:t>M</w:t>
      </w:r>
      <w:r w:rsidR="004E1541" w:rsidRPr="00865947">
        <w:rPr>
          <w:rFonts w:ascii="Times New Roman" w:hAnsi="Times New Roman" w:cs="Times New Roman"/>
          <w:b/>
          <w:bCs/>
          <w:sz w:val="32"/>
          <w:szCs w:val="32"/>
        </w:rPr>
        <w:t>ateriales y métodos</w:t>
      </w:r>
    </w:p>
    <w:p w14:paraId="15108355" w14:textId="463D65D7" w:rsidR="00724A2F" w:rsidRDefault="00724A2F" w:rsidP="00865947">
      <w:pPr>
        <w:spacing w:after="0" w:line="360" w:lineRule="auto"/>
        <w:ind w:firstLine="708"/>
        <w:jc w:val="both"/>
        <w:rPr>
          <w:rFonts w:ascii="Times New Roman" w:hAnsi="Times New Roman" w:cs="Times New Roman"/>
        </w:rPr>
      </w:pPr>
      <w:r w:rsidRPr="00492904">
        <w:rPr>
          <w:rFonts w:ascii="Times New Roman" w:hAnsi="Times New Roman" w:cs="Times New Roman"/>
        </w:rPr>
        <w:t xml:space="preserve">La metodología empleada en este estudio </w:t>
      </w:r>
      <w:r w:rsidR="008F441D" w:rsidRPr="00492904">
        <w:rPr>
          <w:rFonts w:ascii="Times New Roman" w:hAnsi="Times New Roman" w:cs="Times New Roman"/>
        </w:rPr>
        <w:t>exploratorio</w:t>
      </w:r>
      <w:r w:rsidR="005C7354" w:rsidRPr="00492904">
        <w:rPr>
          <w:rStyle w:val="Refdenotaalpie"/>
          <w:rFonts w:ascii="Times New Roman" w:hAnsi="Times New Roman" w:cs="Times New Roman"/>
        </w:rPr>
        <w:footnoteReference w:id="5"/>
      </w:r>
      <w:r w:rsidR="008F441D" w:rsidRPr="00492904">
        <w:rPr>
          <w:rFonts w:ascii="Times New Roman" w:hAnsi="Times New Roman" w:cs="Times New Roman"/>
        </w:rPr>
        <w:t xml:space="preserve"> </w:t>
      </w:r>
      <w:r w:rsidRPr="00492904">
        <w:rPr>
          <w:rFonts w:ascii="Times New Roman" w:hAnsi="Times New Roman" w:cs="Times New Roman"/>
        </w:rPr>
        <w:t xml:space="preserve">es de enfoque cualitativo y </w:t>
      </w:r>
      <w:r w:rsidR="00893025" w:rsidRPr="00492904">
        <w:rPr>
          <w:rFonts w:ascii="Times New Roman" w:hAnsi="Times New Roman" w:cs="Times New Roman"/>
        </w:rPr>
        <w:t>se enmarca en</w:t>
      </w:r>
      <w:r w:rsidRPr="00492904">
        <w:rPr>
          <w:rFonts w:ascii="Times New Roman" w:hAnsi="Times New Roman" w:cs="Times New Roman"/>
        </w:rPr>
        <w:t xml:space="preserve"> la perspectiva constructivista</w:t>
      </w:r>
      <w:r w:rsidR="00350739" w:rsidRPr="00492904">
        <w:rPr>
          <w:rFonts w:ascii="Times New Roman" w:hAnsi="Times New Roman" w:cs="Times New Roman"/>
        </w:rPr>
        <w:t xml:space="preserve"> de la adquisición de la lengua escrita</w:t>
      </w:r>
      <w:r w:rsidRPr="00492904">
        <w:rPr>
          <w:rFonts w:ascii="Times New Roman" w:hAnsi="Times New Roman" w:cs="Times New Roman"/>
        </w:rPr>
        <w:t>, que parte de la idea de que</w:t>
      </w:r>
      <w:r w:rsidR="003D648B" w:rsidRPr="00492904">
        <w:rPr>
          <w:rFonts w:ascii="Times New Roman" w:hAnsi="Times New Roman" w:cs="Times New Roman"/>
        </w:rPr>
        <w:t xml:space="preserve"> los objetos de conocimiento </w:t>
      </w:r>
      <w:r w:rsidR="008E3281" w:rsidRPr="00492904">
        <w:rPr>
          <w:rFonts w:ascii="Times New Roman" w:hAnsi="Times New Roman" w:cs="Times New Roman"/>
        </w:rPr>
        <w:t>se construyen y reconstruyen constantemente por quienes los utilizan</w:t>
      </w:r>
      <w:r w:rsidR="00491322" w:rsidRPr="00492904">
        <w:rPr>
          <w:rFonts w:ascii="Times New Roman" w:hAnsi="Times New Roman" w:cs="Times New Roman"/>
        </w:rPr>
        <w:t xml:space="preserve">, </w:t>
      </w:r>
      <w:bookmarkStart w:id="6" w:name="_Hlk192493750"/>
      <w:r w:rsidR="00491322" w:rsidRPr="00492904">
        <w:rPr>
          <w:rFonts w:ascii="Times New Roman" w:hAnsi="Times New Roman" w:cs="Times New Roman"/>
        </w:rPr>
        <w:t xml:space="preserve">dependiendo de las hipótesis e interpretaciones </w:t>
      </w:r>
      <w:r w:rsidR="00D36727" w:rsidRPr="00492904">
        <w:rPr>
          <w:rFonts w:ascii="Times New Roman" w:hAnsi="Times New Roman" w:cs="Times New Roman"/>
        </w:rPr>
        <w:t>que</w:t>
      </w:r>
      <w:r w:rsidR="00FF23A5" w:rsidRPr="00492904">
        <w:rPr>
          <w:rFonts w:ascii="Times New Roman" w:hAnsi="Times New Roman" w:cs="Times New Roman"/>
        </w:rPr>
        <w:t>,</w:t>
      </w:r>
      <w:r w:rsidR="00D36727" w:rsidRPr="00492904">
        <w:rPr>
          <w:rFonts w:ascii="Times New Roman" w:hAnsi="Times New Roman" w:cs="Times New Roman"/>
        </w:rPr>
        <w:t xml:space="preserve"> </w:t>
      </w:r>
      <w:r w:rsidR="00FF23A5" w:rsidRPr="00492904">
        <w:rPr>
          <w:rFonts w:ascii="Times New Roman" w:hAnsi="Times New Roman" w:cs="Times New Roman"/>
        </w:rPr>
        <w:t xml:space="preserve">en contextos y prácticas diversas, </w:t>
      </w:r>
      <w:r w:rsidR="00DB4DCF">
        <w:rPr>
          <w:rFonts w:ascii="Times New Roman" w:hAnsi="Times New Roman" w:cs="Times New Roman"/>
        </w:rPr>
        <w:t xml:space="preserve">se </w:t>
      </w:r>
      <w:r w:rsidR="00D36727" w:rsidRPr="00492904">
        <w:rPr>
          <w:rFonts w:ascii="Times New Roman" w:hAnsi="Times New Roman" w:cs="Times New Roman"/>
        </w:rPr>
        <w:t xml:space="preserve">van elaborando sobre ellos </w:t>
      </w:r>
      <w:bookmarkStart w:id="7" w:name="_Hlk192493756"/>
      <w:bookmarkEnd w:id="6"/>
      <w:r w:rsidR="00D36727" w:rsidRPr="00492904">
        <w:rPr>
          <w:rFonts w:ascii="Times New Roman" w:hAnsi="Times New Roman" w:cs="Times New Roman"/>
        </w:rPr>
        <w:t xml:space="preserve">(Ferreiro, </w:t>
      </w:r>
      <w:r w:rsidR="00233D9D" w:rsidRPr="00492904">
        <w:rPr>
          <w:rFonts w:ascii="Times New Roman" w:hAnsi="Times New Roman" w:cs="Times New Roman"/>
        </w:rPr>
        <w:t>1991)</w:t>
      </w:r>
      <w:r w:rsidR="008043A8">
        <w:rPr>
          <w:rFonts w:ascii="Times New Roman" w:hAnsi="Times New Roman" w:cs="Times New Roman"/>
        </w:rPr>
        <w:t>.</w:t>
      </w:r>
      <w:r w:rsidR="00266100" w:rsidRPr="00492904">
        <w:rPr>
          <w:rFonts w:ascii="Times New Roman" w:hAnsi="Times New Roman" w:cs="Times New Roman"/>
        </w:rPr>
        <w:t xml:space="preserve"> </w:t>
      </w:r>
      <w:bookmarkEnd w:id="7"/>
      <w:r w:rsidR="008043A8">
        <w:rPr>
          <w:rFonts w:ascii="Times New Roman" w:hAnsi="Times New Roman" w:cs="Times New Roman"/>
        </w:rPr>
        <w:t>Par</w:t>
      </w:r>
      <w:r w:rsidR="00FF23A5" w:rsidRPr="00492904">
        <w:rPr>
          <w:rFonts w:ascii="Times New Roman" w:hAnsi="Times New Roman" w:cs="Times New Roman"/>
        </w:rPr>
        <w:t xml:space="preserve">a conocer las </w:t>
      </w:r>
      <w:r w:rsidR="00C33172" w:rsidRPr="00492904">
        <w:rPr>
          <w:rFonts w:ascii="Times New Roman" w:hAnsi="Times New Roman" w:cs="Times New Roman"/>
        </w:rPr>
        <w:t xml:space="preserve">reflexiones de </w:t>
      </w:r>
      <w:r w:rsidR="00AF1D89">
        <w:rPr>
          <w:rFonts w:ascii="Times New Roman" w:hAnsi="Times New Roman" w:cs="Times New Roman"/>
        </w:rPr>
        <w:t>los participantes</w:t>
      </w:r>
      <w:r w:rsidR="008043A8">
        <w:rPr>
          <w:rFonts w:ascii="Times New Roman" w:hAnsi="Times New Roman" w:cs="Times New Roman"/>
        </w:rPr>
        <w:t>,</w:t>
      </w:r>
      <w:r w:rsidR="00D5106B" w:rsidRPr="00492904">
        <w:rPr>
          <w:rFonts w:ascii="Times New Roman" w:hAnsi="Times New Roman" w:cs="Times New Roman"/>
        </w:rPr>
        <w:t xml:space="preserve"> </w:t>
      </w:r>
      <w:r w:rsidR="00AF1D89">
        <w:rPr>
          <w:rFonts w:ascii="Times New Roman" w:hAnsi="Times New Roman" w:cs="Times New Roman"/>
        </w:rPr>
        <w:t>se</w:t>
      </w:r>
      <w:r w:rsidRPr="00492904">
        <w:rPr>
          <w:rFonts w:ascii="Times New Roman" w:hAnsi="Times New Roman" w:cs="Times New Roman"/>
        </w:rPr>
        <w:t xml:space="preserve"> utilizó una entrevista semiestructurada.</w:t>
      </w:r>
    </w:p>
    <w:p w14:paraId="30531CC0" w14:textId="0D221346" w:rsidR="00436504" w:rsidRPr="00492904" w:rsidRDefault="00740B2D" w:rsidP="00865947">
      <w:pPr>
        <w:spacing w:after="0" w:line="360" w:lineRule="auto"/>
        <w:ind w:firstLine="708"/>
        <w:jc w:val="both"/>
        <w:rPr>
          <w:rFonts w:ascii="Times New Roman" w:hAnsi="Times New Roman" w:cs="Times New Roman"/>
        </w:rPr>
      </w:pPr>
      <w:r w:rsidRPr="00792980">
        <w:rPr>
          <w:rFonts w:ascii="Times New Roman" w:hAnsi="Times New Roman" w:cs="Times New Roman"/>
        </w:rPr>
        <w:t xml:space="preserve">El estudio se llevó a cabo en escuelas públicas y privadas ubicadas en </w:t>
      </w:r>
      <w:r>
        <w:rPr>
          <w:rFonts w:ascii="Times New Roman" w:hAnsi="Times New Roman" w:cs="Times New Roman"/>
        </w:rPr>
        <w:t>zonas urbanas de la</w:t>
      </w:r>
      <w:r w:rsidRPr="00792980">
        <w:rPr>
          <w:rFonts w:ascii="Times New Roman" w:hAnsi="Times New Roman" w:cs="Times New Roman"/>
        </w:rPr>
        <w:t xml:space="preserve"> Ciudad de México, con estudiantes de educación básica en los grados de </w:t>
      </w:r>
      <w:r w:rsidR="008043A8">
        <w:rPr>
          <w:rFonts w:ascii="Times New Roman" w:hAnsi="Times New Roman" w:cs="Times New Roman"/>
        </w:rPr>
        <w:t>quinto grado</w:t>
      </w:r>
      <w:r w:rsidRPr="00792980">
        <w:rPr>
          <w:rFonts w:ascii="Times New Roman" w:hAnsi="Times New Roman" w:cs="Times New Roman"/>
        </w:rPr>
        <w:t xml:space="preserve"> de primaria, </w:t>
      </w:r>
      <w:r w:rsidR="008043A8">
        <w:rPr>
          <w:rFonts w:ascii="Times New Roman" w:hAnsi="Times New Roman" w:cs="Times New Roman"/>
        </w:rPr>
        <w:t xml:space="preserve">primero </w:t>
      </w:r>
      <w:r w:rsidRPr="00792980">
        <w:rPr>
          <w:rFonts w:ascii="Times New Roman" w:hAnsi="Times New Roman" w:cs="Times New Roman"/>
        </w:rPr>
        <w:t xml:space="preserve">y </w:t>
      </w:r>
      <w:r w:rsidR="008043A8">
        <w:rPr>
          <w:rFonts w:ascii="Times New Roman" w:hAnsi="Times New Roman" w:cs="Times New Roman"/>
        </w:rPr>
        <w:t xml:space="preserve">tercer grado </w:t>
      </w:r>
      <w:r w:rsidRPr="00792980">
        <w:rPr>
          <w:rFonts w:ascii="Times New Roman" w:hAnsi="Times New Roman" w:cs="Times New Roman"/>
        </w:rPr>
        <w:t>de secundaria</w:t>
      </w:r>
      <w:r w:rsidR="00F3406B">
        <w:rPr>
          <w:rFonts w:ascii="Times New Roman" w:hAnsi="Times New Roman" w:cs="Times New Roman"/>
        </w:rPr>
        <w:t>, para los que</w:t>
      </w:r>
      <w:r w:rsidR="00D33ED1">
        <w:rPr>
          <w:rFonts w:ascii="Times New Roman" w:hAnsi="Times New Roman" w:cs="Times New Roman"/>
        </w:rPr>
        <w:t>,</w:t>
      </w:r>
      <w:r w:rsidR="00F3406B">
        <w:rPr>
          <w:rFonts w:ascii="Times New Roman" w:hAnsi="Times New Roman" w:cs="Times New Roman"/>
        </w:rPr>
        <w:t xml:space="preserve"> en el caso de México</w:t>
      </w:r>
      <w:r w:rsidR="00D33ED1">
        <w:rPr>
          <w:rFonts w:ascii="Times New Roman" w:hAnsi="Times New Roman" w:cs="Times New Roman"/>
        </w:rPr>
        <w:t>,</w:t>
      </w:r>
      <w:r w:rsidR="00F3406B">
        <w:rPr>
          <w:rFonts w:ascii="Times New Roman" w:hAnsi="Times New Roman" w:cs="Times New Roman"/>
        </w:rPr>
        <w:t xml:space="preserve"> coinciden </w:t>
      </w:r>
      <w:r w:rsidR="00D33ED1">
        <w:rPr>
          <w:rFonts w:ascii="Times New Roman" w:hAnsi="Times New Roman" w:cs="Times New Roman"/>
        </w:rPr>
        <w:t xml:space="preserve">aproximadamente </w:t>
      </w:r>
      <w:r w:rsidR="00F3406B">
        <w:rPr>
          <w:rFonts w:ascii="Times New Roman" w:hAnsi="Times New Roman" w:cs="Times New Roman"/>
        </w:rPr>
        <w:t>con</w:t>
      </w:r>
      <w:r w:rsidR="00086AC6">
        <w:rPr>
          <w:rFonts w:ascii="Times New Roman" w:hAnsi="Times New Roman" w:cs="Times New Roman"/>
        </w:rPr>
        <w:t xml:space="preserve"> las edades de</w:t>
      </w:r>
      <w:r w:rsidR="00D33ED1">
        <w:rPr>
          <w:rFonts w:ascii="Times New Roman" w:hAnsi="Times New Roman" w:cs="Times New Roman"/>
        </w:rPr>
        <w:t xml:space="preserve"> entre</w:t>
      </w:r>
      <w:r w:rsidR="00086AC6">
        <w:rPr>
          <w:rFonts w:ascii="Times New Roman" w:hAnsi="Times New Roman" w:cs="Times New Roman"/>
        </w:rPr>
        <w:t xml:space="preserve"> los 1</w:t>
      </w:r>
      <w:r w:rsidR="00D33ED1">
        <w:rPr>
          <w:rFonts w:ascii="Times New Roman" w:hAnsi="Times New Roman" w:cs="Times New Roman"/>
        </w:rPr>
        <w:t>0</w:t>
      </w:r>
      <w:r w:rsidR="00086AC6">
        <w:rPr>
          <w:rFonts w:ascii="Times New Roman" w:hAnsi="Times New Roman" w:cs="Times New Roman"/>
        </w:rPr>
        <w:t xml:space="preserve"> </w:t>
      </w:r>
      <w:r w:rsidR="00D33ED1">
        <w:rPr>
          <w:rFonts w:ascii="Times New Roman" w:hAnsi="Times New Roman" w:cs="Times New Roman"/>
        </w:rPr>
        <w:t>y</w:t>
      </w:r>
      <w:r w:rsidR="00086AC6">
        <w:rPr>
          <w:rFonts w:ascii="Times New Roman" w:hAnsi="Times New Roman" w:cs="Times New Roman"/>
        </w:rPr>
        <w:t xml:space="preserve"> los 15 años</w:t>
      </w:r>
      <w:r w:rsidRPr="00792980">
        <w:rPr>
          <w:rFonts w:ascii="Times New Roman" w:hAnsi="Times New Roman" w:cs="Times New Roman"/>
        </w:rPr>
        <w:t xml:space="preserve">. </w:t>
      </w:r>
      <w:r w:rsidR="00AF1D89">
        <w:rPr>
          <w:rFonts w:ascii="Times New Roman" w:hAnsi="Times New Roman" w:cs="Times New Roman"/>
        </w:rPr>
        <w:t>Se t</w:t>
      </w:r>
      <w:r w:rsidR="003F4ED9">
        <w:rPr>
          <w:rFonts w:ascii="Times New Roman" w:hAnsi="Times New Roman" w:cs="Times New Roman"/>
        </w:rPr>
        <w:t xml:space="preserve">rabajó con participantes desde </w:t>
      </w:r>
      <w:r w:rsidR="00341020" w:rsidRPr="007E34A8">
        <w:rPr>
          <w:rFonts w:ascii="Times New Roman" w:hAnsi="Times New Roman" w:cs="Times New Roman"/>
        </w:rPr>
        <w:t>quinto grado de primaria porque en estudios psicolingüísticos previos (Baez y Ferreiro, 200</w:t>
      </w:r>
      <w:r w:rsidR="009C7D36">
        <w:rPr>
          <w:rFonts w:ascii="Times New Roman" w:hAnsi="Times New Roman" w:cs="Times New Roman"/>
        </w:rPr>
        <w:t>8</w:t>
      </w:r>
      <w:r w:rsidR="00341020" w:rsidRPr="007E34A8">
        <w:rPr>
          <w:rFonts w:ascii="Times New Roman" w:hAnsi="Times New Roman" w:cs="Times New Roman"/>
        </w:rPr>
        <w:t>; Ramírez</w:t>
      </w:r>
      <w:r w:rsidR="008043A8">
        <w:rPr>
          <w:rFonts w:ascii="Times New Roman" w:hAnsi="Times New Roman" w:cs="Times New Roman"/>
        </w:rPr>
        <w:t xml:space="preserve"> </w:t>
      </w:r>
      <w:r w:rsidR="00341020" w:rsidRPr="007E34A8">
        <w:rPr>
          <w:rFonts w:ascii="Times New Roman" w:hAnsi="Times New Roman" w:cs="Times New Roman"/>
        </w:rPr>
        <w:t>Martinell, 2023) se ha evidenci</w:t>
      </w:r>
      <w:r w:rsidR="0034317E">
        <w:rPr>
          <w:rFonts w:ascii="Times New Roman" w:hAnsi="Times New Roman" w:cs="Times New Roman"/>
        </w:rPr>
        <w:t>ado que es</w:t>
      </w:r>
      <w:r w:rsidR="001E25D4">
        <w:rPr>
          <w:rFonts w:ascii="Times New Roman" w:hAnsi="Times New Roman" w:cs="Times New Roman"/>
        </w:rPr>
        <w:t xml:space="preserve"> </w:t>
      </w:r>
      <w:r w:rsidR="007D6942">
        <w:rPr>
          <w:rFonts w:ascii="Times New Roman" w:hAnsi="Times New Roman" w:cs="Times New Roman"/>
        </w:rPr>
        <w:t>en el momento</w:t>
      </w:r>
      <w:r w:rsidR="001E25D4">
        <w:rPr>
          <w:rFonts w:ascii="Times New Roman" w:hAnsi="Times New Roman" w:cs="Times New Roman"/>
        </w:rPr>
        <w:t xml:space="preserve"> coincidente </w:t>
      </w:r>
      <w:r w:rsidR="00970375">
        <w:rPr>
          <w:rFonts w:ascii="Times New Roman" w:hAnsi="Times New Roman" w:cs="Times New Roman"/>
        </w:rPr>
        <w:t>con</w:t>
      </w:r>
      <w:r w:rsidR="001E25D4">
        <w:rPr>
          <w:rFonts w:ascii="Times New Roman" w:hAnsi="Times New Roman" w:cs="Times New Roman"/>
        </w:rPr>
        <w:t xml:space="preserve"> los últimos grados de primaria </w:t>
      </w:r>
      <w:r w:rsidR="00341020" w:rsidRPr="007E34A8">
        <w:rPr>
          <w:rFonts w:ascii="Times New Roman" w:hAnsi="Times New Roman" w:cs="Times New Roman"/>
        </w:rPr>
        <w:t xml:space="preserve">cuando </w:t>
      </w:r>
      <w:r w:rsidR="00970375">
        <w:rPr>
          <w:rFonts w:ascii="Times New Roman" w:hAnsi="Times New Roman" w:cs="Times New Roman"/>
        </w:rPr>
        <w:t xml:space="preserve">se identifican usos y reflexiones más elaboradas </w:t>
      </w:r>
      <w:r w:rsidR="00341020" w:rsidRPr="007E34A8">
        <w:rPr>
          <w:rFonts w:ascii="Times New Roman" w:hAnsi="Times New Roman" w:cs="Times New Roman"/>
        </w:rPr>
        <w:t>sobre recursos tipográficos</w:t>
      </w:r>
      <w:r w:rsidR="008043A8">
        <w:rPr>
          <w:rFonts w:ascii="Times New Roman" w:hAnsi="Times New Roman" w:cs="Times New Roman"/>
        </w:rPr>
        <w:t>. S</w:t>
      </w:r>
      <w:r w:rsidR="006D5BF2">
        <w:rPr>
          <w:rFonts w:ascii="Times New Roman" w:hAnsi="Times New Roman" w:cs="Times New Roman"/>
        </w:rPr>
        <w:t xml:space="preserve">e extiende </w:t>
      </w:r>
      <w:r w:rsidR="00341020" w:rsidRPr="007E34A8">
        <w:rPr>
          <w:rFonts w:ascii="Times New Roman" w:hAnsi="Times New Roman" w:cs="Times New Roman"/>
        </w:rPr>
        <w:t xml:space="preserve">la muestra hasta el tercero de secundaria porque en los diferentes planes de estudio para la educación básica en México se puede corroborar que conforme se avanza en grado escolar se espera que los estudiantes participen en actividades y procedimientos de lectura y escritura más variados, situación que, por lo constatado en </w:t>
      </w:r>
      <w:r w:rsidR="005C7E27">
        <w:rPr>
          <w:rFonts w:ascii="Times New Roman" w:hAnsi="Times New Roman" w:cs="Times New Roman"/>
        </w:rPr>
        <w:t>otras investigaciones</w:t>
      </w:r>
      <w:r w:rsidR="00341020" w:rsidRPr="007E34A8">
        <w:rPr>
          <w:rFonts w:ascii="Times New Roman" w:hAnsi="Times New Roman" w:cs="Times New Roman"/>
        </w:rPr>
        <w:t xml:space="preserve"> (Hess, 2010; Hess y Jiménez, 202</w:t>
      </w:r>
      <w:r w:rsidR="00356D76">
        <w:rPr>
          <w:rFonts w:ascii="Times New Roman" w:hAnsi="Times New Roman" w:cs="Times New Roman"/>
        </w:rPr>
        <w:t>2</w:t>
      </w:r>
      <w:r w:rsidR="00341020" w:rsidRPr="007E34A8">
        <w:rPr>
          <w:rFonts w:ascii="Times New Roman" w:hAnsi="Times New Roman" w:cs="Times New Roman"/>
        </w:rPr>
        <w:t xml:space="preserve">), resulta positiva para </w:t>
      </w:r>
      <w:r w:rsidR="00D02CAF">
        <w:rPr>
          <w:rFonts w:ascii="Times New Roman" w:hAnsi="Times New Roman" w:cs="Times New Roman"/>
        </w:rPr>
        <w:t>el</w:t>
      </w:r>
      <w:r w:rsidR="00341020" w:rsidRPr="007E34A8">
        <w:rPr>
          <w:rFonts w:ascii="Times New Roman" w:hAnsi="Times New Roman" w:cs="Times New Roman"/>
        </w:rPr>
        <w:t xml:space="preserve"> objetivo</w:t>
      </w:r>
      <w:r w:rsidR="00D02CAF">
        <w:rPr>
          <w:rFonts w:ascii="Times New Roman" w:hAnsi="Times New Roman" w:cs="Times New Roman"/>
        </w:rPr>
        <w:t xml:space="preserve"> de este estudio</w:t>
      </w:r>
      <w:r w:rsidR="00341020" w:rsidRPr="007E34A8">
        <w:rPr>
          <w:rFonts w:ascii="Times New Roman" w:hAnsi="Times New Roman" w:cs="Times New Roman"/>
        </w:rPr>
        <w:t xml:space="preserve">. </w:t>
      </w:r>
      <w:bookmarkStart w:id="8" w:name="_Hlk192493814"/>
      <w:r w:rsidR="00AF1D89">
        <w:rPr>
          <w:rFonts w:ascii="Times New Roman" w:hAnsi="Times New Roman" w:cs="Times New Roman"/>
        </w:rPr>
        <w:t>Se estudiaron</w:t>
      </w:r>
      <w:r w:rsidR="00341020" w:rsidRPr="007E34A8">
        <w:rPr>
          <w:rFonts w:ascii="Times New Roman" w:hAnsi="Times New Roman" w:cs="Times New Roman"/>
        </w:rPr>
        <w:t xml:space="preserve"> grados alternados a fin de identificar si hay gradualidad y variabilidad en los usos y reflexiones de los participantes.</w:t>
      </w:r>
      <w:bookmarkEnd w:id="8"/>
      <w:r w:rsidR="00341020" w:rsidRPr="007E34A8">
        <w:rPr>
          <w:rFonts w:ascii="Times New Roman" w:hAnsi="Times New Roman" w:cs="Times New Roman"/>
        </w:rPr>
        <w:t xml:space="preserve">   </w:t>
      </w:r>
    </w:p>
    <w:p w14:paraId="2E2E6931" w14:textId="77777777" w:rsidR="00865947" w:rsidRDefault="00865947" w:rsidP="00865947">
      <w:pPr>
        <w:spacing w:after="0" w:line="360" w:lineRule="auto"/>
        <w:rPr>
          <w:rFonts w:ascii="Times New Roman" w:hAnsi="Times New Roman" w:cs="Times New Roman"/>
          <w:b/>
          <w:bCs/>
        </w:rPr>
      </w:pPr>
    </w:p>
    <w:p w14:paraId="014935D1" w14:textId="5A92009D" w:rsidR="000A31DA" w:rsidRPr="00581897" w:rsidRDefault="009D36CF" w:rsidP="00865947">
      <w:pPr>
        <w:spacing w:after="0" w:line="360" w:lineRule="auto"/>
        <w:jc w:val="center"/>
        <w:rPr>
          <w:rFonts w:ascii="Times New Roman" w:hAnsi="Times New Roman" w:cs="Times New Roman"/>
          <w:b/>
          <w:bCs/>
        </w:rPr>
      </w:pPr>
      <w:r>
        <w:rPr>
          <w:rFonts w:ascii="Times New Roman" w:hAnsi="Times New Roman" w:cs="Times New Roman"/>
          <w:b/>
          <w:bCs/>
        </w:rPr>
        <w:t>Conformación de la muestra</w:t>
      </w:r>
    </w:p>
    <w:p w14:paraId="649AB00A" w14:textId="37133F69" w:rsidR="004A3DBB" w:rsidRPr="00792980" w:rsidRDefault="004A3DBB" w:rsidP="00865947">
      <w:pPr>
        <w:spacing w:after="0" w:line="360" w:lineRule="auto"/>
        <w:ind w:firstLine="708"/>
        <w:jc w:val="both"/>
        <w:rPr>
          <w:rFonts w:ascii="Times New Roman" w:hAnsi="Times New Roman" w:cs="Times New Roman"/>
        </w:rPr>
      </w:pPr>
      <w:r w:rsidRPr="00792980">
        <w:rPr>
          <w:rFonts w:ascii="Times New Roman" w:hAnsi="Times New Roman" w:cs="Times New Roman"/>
        </w:rPr>
        <w:t>La muestra consistió en 12 participantes (</w:t>
      </w:r>
      <w:r w:rsidR="007F4AF7">
        <w:rPr>
          <w:rFonts w:ascii="Times New Roman" w:hAnsi="Times New Roman" w:cs="Times New Roman"/>
        </w:rPr>
        <w:t>4</w:t>
      </w:r>
      <w:r w:rsidRPr="00792980">
        <w:rPr>
          <w:rFonts w:ascii="Times New Roman" w:hAnsi="Times New Roman" w:cs="Times New Roman"/>
        </w:rPr>
        <w:t xml:space="preserve"> niñas y </w:t>
      </w:r>
      <w:r w:rsidR="007F4AF7">
        <w:rPr>
          <w:rFonts w:ascii="Times New Roman" w:hAnsi="Times New Roman" w:cs="Times New Roman"/>
        </w:rPr>
        <w:t>8</w:t>
      </w:r>
      <w:r w:rsidRPr="00792980">
        <w:rPr>
          <w:rFonts w:ascii="Times New Roman" w:hAnsi="Times New Roman" w:cs="Times New Roman"/>
        </w:rPr>
        <w:t xml:space="preserve"> niños</w:t>
      </w:r>
      <w:r w:rsidR="00A039D2">
        <w:rPr>
          <w:rFonts w:ascii="Times New Roman" w:hAnsi="Times New Roman" w:cs="Times New Roman"/>
        </w:rPr>
        <w:t>) que</w:t>
      </w:r>
      <w:r w:rsidRPr="00792980">
        <w:rPr>
          <w:rFonts w:ascii="Times New Roman" w:hAnsi="Times New Roman" w:cs="Times New Roman"/>
        </w:rPr>
        <w:t xml:space="preserve"> </w:t>
      </w:r>
      <w:r w:rsidR="00BB6542">
        <w:rPr>
          <w:rFonts w:ascii="Times New Roman" w:hAnsi="Times New Roman" w:cs="Times New Roman"/>
        </w:rPr>
        <w:t>f</w:t>
      </w:r>
      <w:r w:rsidRPr="00792980">
        <w:rPr>
          <w:rFonts w:ascii="Times New Roman" w:hAnsi="Times New Roman" w:cs="Times New Roman"/>
        </w:rPr>
        <w:t>ueron seleccionados a través de la técnica de bola de nieve, comenzando con</w:t>
      </w:r>
      <w:r w:rsidR="007D6942">
        <w:rPr>
          <w:rFonts w:ascii="Times New Roman" w:hAnsi="Times New Roman" w:cs="Times New Roman"/>
        </w:rPr>
        <w:t xml:space="preserve"> quienes</w:t>
      </w:r>
      <w:r w:rsidRPr="00792980">
        <w:rPr>
          <w:rFonts w:ascii="Times New Roman" w:hAnsi="Times New Roman" w:cs="Times New Roman"/>
        </w:rPr>
        <w:t xml:space="preserve"> cumplieran los siguientes criterios:</w:t>
      </w:r>
    </w:p>
    <w:p w14:paraId="1D606ECA" w14:textId="58AD10A9" w:rsidR="004A3DBB" w:rsidRPr="00792980" w:rsidRDefault="004A3DBB" w:rsidP="00865947">
      <w:pPr>
        <w:numPr>
          <w:ilvl w:val="0"/>
          <w:numId w:val="7"/>
        </w:numPr>
        <w:spacing w:after="0" w:line="276" w:lineRule="auto"/>
        <w:rPr>
          <w:rFonts w:ascii="Times New Roman" w:hAnsi="Times New Roman" w:cs="Times New Roman"/>
        </w:rPr>
      </w:pPr>
      <w:r w:rsidRPr="00792980">
        <w:rPr>
          <w:rFonts w:ascii="Times New Roman" w:hAnsi="Times New Roman" w:cs="Times New Roman"/>
        </w:rPr>
        <w:t>Estudiantes de los grados mencionados (</w:t>
      </w:r>
      <w:r w:rsidR="00B148D1">
        <w:rPr>
          <w:rFonts w:ascii="Times New Roman" w:hAnsi="Times New Roman" w:cs="Times New Roman"/>
        </w:rPr>
        <w:t>quinto</w:t>
      </w:r>
      <w:r w:rsidRPr="00792980">
        <w:rPr>
          <w:rFonts w:ascii="Times New Roman" w:hAnsi="Times New Roman" w:cs="Times New Roman"/>
        </w:rPr>
        <w:t xml:space="preserve"> de primaria, </w:t>
      </w:r>
      <w:r w:rsidR="00B148D1">
        <w:rPr>
          <w:rFonts w:ascii="Times New Roman" w:hAnsi="Times New Roman" w:cs="Times New Roman"/>
        </w:rPr>
        <w:t xml:space="preserve">primero y tercero </w:t>
      </w:r>
      <w:r w:rsidRPr="00792980">
        <w:rPr>
          <w:rFonts w:ascii="Times New Roman" w:hAnsi="Times New Roman" w:cs="Times New Roman"/>
        </w:rPr>
        <w:t>de secundaria).</w:t>
      </w:r>
    </w:p>
    <w:p w14:paraId="336007BA" w14:textId="4E38F020" w:rsidR="004A3DBB" w:rsidRDefault="00DF7D87" w:rsidP="00865947">
      <w:pPr>
        <w:numPr>
          <w:ilvl w:val="0"/>
          <w:numId w:val="7"/>
        </w:numPr>
        <w:spacing w:after="0" w:line="276" w:lineRule="auto"/>
        <w:rPr>
          <w:rFonts w:ascii="Times New Roman" w:hAnsi="Times New Roman" w:cs="Times New Roman"/>
        </w:rPr>
      </w:pPr>
      <w:r>
        <w:rPr>
          <w:rFonts w:ascii="Times New Roman" w:hAnsi="Times New Roman" w:cs="Times New Roman"/>
        </w:rPr>
        <w:t>A</w:t>
      </w:r>
      <w:r w:rsidR="004A3DBB" w:rsidRPr="00792980">
        <w:rPr>
          <w:rFonts w:ascii="Times New Roman" w:hAnsi="Times New Roman" w:cs="Times New Roman"/>
        </w:rPr>
        <w:t>cceso</w:t>
      </w:r>
      <w:r w:rsidR="00F866B1">
        <w:rPr>
          <w:rFonts w:ascii="Times New Roman" w:hAnsi="Times New Roman" w:cs="Times New Roman"/>
        </w:rPr>
        <w:t xml:space="preserve"> a</w:t>
      </w:r>
      <w:r w:rsidR="00A9780A">
        <w:rPr>
          <w:rFonts w:ascii="Times New Roman" w:hAnsi="Times New Roman" w:cs="Times New Roman"/>
        </w:rPr>
        <w:t xml:space="preserve"> internet y</w:t>
      </w:r>
      <w:r w:rsidR="004A3DBB" w:rsidRPr="00792980">
        <w:rPr>
          <w:rFonts w:ascii="Times New Roman" w:hAnsi="Times New Roman" w:cs="Times New Roman"/>
        </w:rPr>
        <w:t xml:space="preserve"> a una computadora en su hogar.</w:t>
      </w:r>
    </w:p>
    <w:p w14:paraId="1D439A26" w14:textId="6EFC63D2" w:rsidR="006563AB" w:rsidRPr="00792980" w:rsidRDefault="00DF7D87" w:rsidP="00865947">
      <w:pPr>
        <w:numPr>
          <w:ilvl w:val="0"/>
          <w:numId w:val="7"/>
        </w:numPr>
        <w:spacing w:after="0" w:line="276" w:lineRule="auto"/>
        <w:rPr>
          <w:rFonts w:ascii="Times New Roman" w:hAnsi="Times New Roman" w:cs="Times New Roman"/>
        </w:rPr>
      </w:pPr>
      <w:r>
        <w:rPr>
          <w:rFonts w:ascii="Times New Roman" w:hAnsi="Times New Roman" w:cs="Times New Roman"/>
        </w:rPr>
        <w:t>F</w:t>
      </w:r>
      <w:r w:rsidR="006563AB">
        <w:rPr>
          <w:rFonts w:ascii="Times New Roman" w:hAnsi="Times New Roman" w:cs="Times New Roman"/>
        </w:rPr>
        <w:t xml:space="preserve">amiliaridad </w:t>
      </w:r>
      <w:r w:rsidR="002E4663">
        <w:rPr>
          <w:rFonts w:ascii="Times New Roman" w:hAnsi="Times New Roman" w:cs="Times New Roman"/>
        </w:rPr>
        <w:t>en</w:t>
      </w:r>
      <w:r w:rsidR="006563AB">
        <w:rPr>
          <w:rFonts w:ascii="Times New Roman" w:hAnsi="Times New Roman" w:cs="Times New Roman"/>
        </w:rPr>
        <w:t xml:space="preserve"> el uso de</w:t>
      </w:r>
      <w:r w:rsidR="007D3CDF">
        <w:rPr>
          <w:rFonts w:ascii="Times New Roman" w:hAnsi="Times New Roman" w:cs="Times New Roman"/>
        </w:rPr>
        <w:t>l procesador de textos de Microsoft</w:t>
      </w:r>
      <w:r w:rsidR="00F866B1">
        <w:rPr>
          <w:rFonts w:ascii="Times New Roman" w:hAnsi="Times New Roman" w:cs="Times New Roman"/>
        </w:rPr>
        <w:t>.</w:t>
      </w:r>
    </w:p>
    <w:p w14:paraId="28748029" w14:textId="06030C3A" w:rsidR="00A039D2" w:rsidRDefault="00390D2C" w:rsidP="00865947">
      <w:pPr>
        <w:spacing w:after="0" w:line="360" w:lineRule="auto"/>
        <w:jc w:val="both"/>
        <w:rPr>
          <w:rFonts w:ascii="Times New Roman" w:hAnsi="Times New Roman" w:cs="Times New Roman"/>
        </w:rPr>
      </w:pPr>
      <w:r>
        <w:rPr>
          <w:rFonts w:ascii="Times New Roman" w:hAnsi="Times New Roman" w:cs="Times New Roman"/>
        </w:rPr>
        <w:lastRenderedPageBreak/>
        <w:t>C</w:t>
      </w:r>
      <w:r w:rsidR="00F54660">
        <w:rPr>
          <w:rFonts w:ascii="Times New Roman" w:hAnsi="Times New Roman" w:cs="Times New Roman"/>
        </w:rPr>
        <w:t>on estos criterio</w:t>
      </w:r>
      <w:r w:rsidR="00C7582E">
        <w:rPr>
          <w:rFonts w:ascii="Times New Roman" w:hAnsi="Times New Roman" w:cs="Times New Roman"/>
        </w:rPr>
        <w:t>s</w:t>
      </w:r>
      <w:r w:rsidR="00F54660">
        <w:rPr>
          <w:rFonts w:ascii="Times New Roman" w:hAnsi="Times New Roman" w:cs="Times New Roman"/>
        </w:rPr>
        <w:t>, a</w:t>
      </w:r>
      <w:r w:rsidR="00FD33B3" w:rsidRPr="00FD33B3">
        <w:rPr>
          <w:rFonts w:ascii="Times New Roman" w:hAnsi="Times New Roman" w:cs="Times New Roman"/>
        </w:rPr>
        <w:t xml:space="preserve"> los padres de los primeros niños que se unieron al estudio</w:t>
      </w:r>
      <w:r w:rsidR="000956BF">
        <w:rPr>
          <w:rFonts w:ascii="Times New Roman" w:hAnsi="Times New Roman" w:cs="Times New Roman"/>
        </w:rPr>
        <w:t>, con quienes se gu</w:t>
      </w:r>
      <w:r w:rsidR="005A102D">
        <w:rPr>
          <w:rFonts w:ascii="Times New Roman" w:hAnsi="Times New Roman" w:cs="Times New Roman"/>
        </w:rPr>
        <w:t xml:space="preserve">ardaba </w:t>
      </w:r>
      <w:r w:rsidR="009D24FC">
        <w:rPr>
          <w:rFonts w:ascii="Times New Roman" w:hAnsi="Times New Roman" w:cs="Times New Roman"/>
        </w:rPr>
        <w:t xml:space="preserve">relación </w:t>
      </w:r>
      <w:r w:rsidR="005A102D">
        <w:rPr>
          <w:rFonts w:ascii="Times New Roman" w:hAnsi="Times New Roman" w:cs="Times New Roman"/>
        </w:rPr>
        <w:t xml:space="preserve">profesional, </w:t>
      </w:r>
      <w:r w:rsidR="00FD33B3" w:rsidRPr="00FD33B3">
        <w:rPr>
          <w:rFonts w:ascii="Times New Roman" w:hAnsi="Times New Roman" w:cs="Times New Roman"/>
        </w:rPr>
        <w:t>se les solicitó que identificaran a otros niños dispuestos a participar, pidiéndoles que</w:t>
      </w:r>
      <w:r w:rsidR="00991E11">
        <w:rPr>
          <w:rFonts w:ascii="Times New Roman" w:hAnsi="Times New Roman" w:cs="Times New Roman"/>
        </w:rPr>
        <w:t xml:space="preserve"> </w:t>
      </w:r>
      <w:r w:rsidR="00FD33B3" w:rsidRPr="00FD33B3">
        <w:rPr>
          <w:rFonts w:ascii="Times New Roman" w:hAnsi="Times New Roman" w:cs="Times New Roman"/>
        </w:rPr>
        <w:t xml:space="preserve">compartieran </w:t>
      </w:r>
      <w:r w:rsidR="00991E11">
        <w:rPr>
          <w:rFonts w:ascii="Times New Roman" w:hAnsi="Times New Roman" w:cs="Times New Roman"/>
        </w:rPr>
        <w:t>sus</w:t>
      </w:r>
      <w:r w:rsidR="00FD33B3" w:rsidRPr="00FD33B3">
        <w:rPr>
          <w:rFonts w:ascii="Times New Roman" w:hAnsi="Times New Roman" w:cs="Times New Roman"/>
        </w:rPr>
        <w:t xml:space="preserve"> datos de contacto</w:t>
      </w:r>
      <w:r w:rsidR="00991E11">
        <w:rPr>
          <w:rFonts w:ascii="Times New Roman" w:hAnsi="Times New Roman" w:cs="Times New Roman"/>
        </w:rPr>
        <w:t>.</w:t>
      </w:r>
      <w:r w:rsidR="00FD33B3" w:rsidRPr="00FD33B3">
        <w:rPr>
          <w:rFonts w:ascii="Times New Roman" w:hAnsi="Times New Roman" w:cs="Times New Roman"/>
        </w:rPr>
        <w:t xml:space="preserve"> </w:t>
      </w:r>
    </w:p>
    <w:p w14:paraId="6BDB8FF6" w14:textId="18D7F146" w:rsidR="00607969" w:rsidRDefault="00FD33B3" w:rsidP="00865947">
      <w:pPr>
        <w:spacing w:after="0" w:line="360" w:lineRule="auto"/>
        <w:ind w:firstLine="708"/>
        <w:jc w:val="both"/>
        <w:rPr>
          <w:rFonts w:ascii="Times New Roman" w:hAnsi="Times New Roman" w:cs="Times New Roman"/>
        </w:rPr>
      </w:pPr>
      <w:r w:rsidRPr="00FD33B3">
        <w:rPr>
          <w:rFonts w:ascii="Times New Roman" w:hAnsi="Times New Roman" w:cs="Times New Roman"/>
        </w:rPr>
        <w:t xml:space="preserve">La invitación para formar parte del estudio se hizo de manera directa y personalizada, a través de mensajes de WhatsApp o llamadas telefónicas, en las que se explicó </w:t>
      </w:r>
      <w:r w:rsidR="00A30997">
        <w:rPr>
          <w:rFonts w:ascii="Times New Roman" w:hAnsi="Times New Roman" w:cs="Times New Roman"/>
        </w:rPr>
        <w:t>el objetivo del estudio</w:t>
      </w:r>
      <w:r w:rsidR="00CF3A14">
        <w:rPr>
          <w:rFonts w:ascii="Times New Roman" w:hAnsi="Times New Roman" w:cs="Times New Roman"/>
        </w:rPr>
        <w:t xml:space="preserve">, especificando </w:t>
      </w:r>
      <w:r w:rsidR="00FB6E84">
        <w:rPr>
          <w:rFonts w:ascii="Times New Roman" w:hAnsi="Times New Roman" w:cs="Times New Roman"/>
        </w:rPr>
        <w:t xml:space="preserve">que </w:t>
      </w:r>
      <w:r w:rsidRPr="00FD33B3">
        <w:rPr>
          <w:rFonts w:ascii="Times New Roman" w:hAnsi="Times New Roman" w:cs="Times New Roman"/>
        </w:rPr>
        <w:t>la actividad</w:t>
      </w:r>
      <w:r w:rsidR="00FB6E84" w:rsidRPr="00FB6E84">
        <w:rPr>
          <w:rFonts w:ascii="Times New Roman" w:hAnsi="Times New Roman" w:cs="Times New Roman"/>
        </w:rPr>
        <w:t xml:space="preserve"> </w:t>
      </w:r>
      <w:r w:rsidR="00FB6E84" w:rsidRPr="00FD33B3">
        <w:rPr>
          <w:rFonts w:ascii="Times New Roman" w:hAnsi="Times New Roman" w:cs="Times New Roman"/>
        </w:rPr>
        <w:t>consistiría</w:t>
      </w:r>
      <w:r w:rsidR="00FB6E84">
        <w:rPr>
          <w:rFonts w:ascii="Times New Roman" w:hAnsi="Times New Roman" w:cs="Times New Roman"/>
        </w:rPr>
        <w:t xml:space="preserve"> en una entrevista</w:t>
      </w:r>
      <w:r w:rsidR="00A30997">
        <w:rPr>
          <w:rFonts w:ascii="Times New Roman" w:hAnsi="Times New Roman" w:cs="Times New Roman"/>
        </w:rPr>
        <w:t xml:space="preserve"> llevada a cabo vía remota </w:t>
      </w:r>
      <w:r w:rsidR="00A9780A">
        <w:rPr>
          <w:rFonts w:ascii="Times New Roman" w:hAnsi="Times New Roman" w:cs="Times New Roman"/>
        </w:rPr>
        <w:t xml:space="preserve">a través de </w:t>
      </w:r>
      <w:r w:rsidRPr="00FD33B3">
        <w:rPr>
          <w:rFonts w:ascii="Times New Roman" w:hAnsi="Times New Roman" w:cs="Times New Roman"/>
        </w:rPr>
        <w:t>la plataforma Zoom.</w:t>
      </w:r>
      <w:r w:rsidR="000609AF">
        <w:rPr>
          <w:rFonts w:ascii="Times New Roman" w:hAnsi="Times New Roman" w:cs="Times New Roman"/>
        </w:rPr>
        <w:t xml:space="preserve"> </w:t>
      </w:r>
      <w:r w:rsidR="00953BCC" w:rsidRPr="00953BCC">
        <w:rPr>
          <w:rFonts w:ascii="Times New Roman" w:hAnsi="Times New Roman" w:cs="Times New Roman"/>
        </w:rPr>
        <w:t xml:space="preserve">Las entrevistas fueron programadas en horarios que </w:t>
      </w:r>
      <w:r w:rsidR="00054176">
        <w:rPr>
          <w:rFonts w:ascii="Times New Roman" w:hAnsi="Times New Roman" w:cs="Times New Roman"/>
        </w:rPr>
        <w:t>fueran adecuados</w:t>
      </w:r>
      <w:r w:rsidR="00953BCC" w:rsidRPr="00953BCC">
        <w:rPr>
          <w:rFonts w:ascii="Times New Roman" w:hAnsi="Times New Roman" w:cs="Times New Roman"/>
        </w:rPr>
        <w:t xml:space="preserve"> para los participantes y sus familias</w:t>
      </w:r>
      <w:r w:rsidR="000609AF">
        <w:rPr>
          <w:rFonts w:ascii="Times New Roman" w:hAnsi="Times New Roman" w:cs="Times New Roman"/>
        </w:rPr>
        <w:t>.</w:t>
      </w:r>
    </w:p>
    <w:p w14:paraId="09F4CD65" w14:textId="77777777" w:rsidR="00865947" w:rsidRDefault="00865947" w:rsidP="00865947">
      <w:pPr>
        <w:spacing w:after="0" w:line="360" w:lineRule="auto"/>
        <w:ind w:firstLine="708"/>
        <w:jc w:val="both"/>
        <w:rPr>
          <w:rFonts w:ascii="Times New Roman" w:hAnsi="Times New Roman" w:cs="Times New Roman"/>
        </w:rPr>
      </w:pPr>
    </w:p>
    <w:p w14:paraId="4D47C1D0" w14:textId="5E8799FE" w:rsidR="006701E8" w:rsidRPr="00C61A94" w:rsidRDefault="006701E8" w:rsidP="00865947">
      <w:pPr>
        <w:spacing w:after="0" w:line="360" w:lineRule="auto"/>
        <w:jc w:val="center"/>
        <w:rPr>
          <w:rFonts w:ascii="Times New Roman" w:hAnsi="Times New Roman" w:cs="Times New Roman"/>
          <w:b/>
          <w:bCs/>
        </w:rPr>
      </w:pPr>
      <w:r w:rsidRPr="00C61A94">
        <w:rPr>
          <w:rFonts w:ascii="Times New Roman" w:hAnsi="Times New Roman" w:cs="Times New Roman"/>
          <w:b/>
          <w:bCs/>
        </w:rPr>
        <w:t>Tabla 1.</w:t>
      </w:r>
      <w:r w:rsidR="00C61A94" w:rsidRPr="00C61A94">
        <w:rPr>
          <w:rFonts w:ascii="Times New Roman" w:hAnsi="Times New Roman" w:cs="Times New Roman"/>
          <w:b/>
          <w:bCs/>
        </w:rPr>
        <w:t xml:space="preserve"> </w:t>
      </w:r>
      <w:r w:rsidRPr="00865947">
        <w:rPr>
          <w:rFonts w:ascii="Times New Roman" w:hAnsi="Times New Roman" w:cs="Times New Roman"/>
        </w:rPr>
        <w:t xml:space="preserve">Muestra de </w:t>
      </w:r>
      <w:r w:rsidR="00C61A94" w:rsidRPr="00865947">
        <w:rPr>
          <w:rFonts w:ascii="Times New Roman" w:hAnsi="Times New Roman" w:cs="Times New Roman"/>
        </w:rPr>
        <w:t>participantes involucrados en el estudio</w:t>
      </w:r>
    </w:p>
    <w:tbl>
      <w:tblPr>
        <w:tblStyle w:val="Tablaconcuadrcula"/>
        <w:tblW w:w="0" w:type="auto"/>
        <w:jc w:val="center"/>
        <w:tblLook w:val="04A0" w:firstRow="1" w:lastRow="0" w:firstColumn="1" w:lastColumn="0" w:noHBand="0" w:noVBand="1"/>
      </w:tblPr>
      <w:tblGrid>
        <w:gridCol w:w="2577"/>
        <w:gridCol w:w="1088"/>
        <w:gridCol w:w="1041"/>
        <w:gridCol w:w="1031"/>
        <w:gridCol w:w="1178"/>
        <w:gridCol w:w="1030"/>
      </w:tblGrid>
      <w:tr w:rsidR="00861EC4" w:rsidRPr="007E34A8" w14:paraId="70CA63F2" w14:textId="06273C3F" w:rsidTr="00E32029">
        <w:trPr>
          <w:trHeight w:val="584"/>
          <w:jc w:val="center"/>
        </w:trPr>
        <w:tc>
          <w:tcPr>
            <w:tcW w:w="2577" w:type="dxa"/>
            <w:vMerge w:val="restart"/>
            <w:vAlign w:val="center"/>
          </w:tcPr>
          <w:p w14:paraId="2275E142" w14:textId="3D3A123B"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Grado</w:t>
            </w:r>
          </w:p>
        </w:tc>
        <w:tc>
          <w:tcPr>
            <w:tcW w:w="2129" w:type="dxa"/>
            <w:gridSpan w:val="2"/>
            <w:vAlign w:val="center"/>
          </w:tcPr>
          <w:p w14:paraId="42FFE573" w14:textId="17F4A3C5"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Escuela Pública</w:t>
            </w:r>
          </w:p>
        </w:tc>
        <w:tc>
          <w:tcPr>
            <w:tcW w:w="2209" w:type="dxa"/>
            <w:gridSpan w:val="2"/>
            <w:vAlign w:val="center"/>
          </w:tcPr>
          <w:p w14:paraId="4CA4FEA8" w14:textId="10D358C2"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Escuela Privada</w:t>
            </w:r>
          </w:p>
        </w:tc>
        <w:tc>
          <w:tcPr>
            <w:tcW w:w="1030" w:type="dxa"/>
            <w:vMerge w:val="restart"/>
            <w:vAlign w:val="center"/>
          </w:tcPr>
          <w:p w14:paraId="2A3F0040" w14:textId="4F9B8CE9"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Total</w:t>
            </w:r>
          </w:p>
        </w:tc>
      </w:tr>
      <w:tr w:rsidR="00861EC4" w:rsidRPr="007E34A8" w14:paraId="541D9855" w14:textId="090A0068" w:rsidTr="00E32029">
        <w:trPr>
          <w:trHeight w:val="584"/>
          <w:jc w:val="center"/>
        </w:trPr>
        <w:tc>
          <w:tcPr>
            <w:tcW w:w="2577" w:type="dxa"/>
            <w:vMerge/>
            <w:vAlign w:val="center"/>
          </w:tcPr>
          <w:p w14:paraId="1F6930DB" w14:textId="77777777" w:rsidR="00861EC4" w:rsidRPr="007E34A8" w:rsidRDefault="00861EC4" w:rsidP="00C61A94">
            <w:pPr>
              <w:spacing w:line="360" w:lineRule="auto"/>
              <w:jc w:val="center"/>
              <w:rPr>
                <w:rFonts w:ascii="Times New Roman" w:hAnsi="Times New Roman" w:cs="Times New Roman"/>
              </w:rPr>
            </w:pPr>
          </w:p>
        </w:tc>
        <w:tc>
          <w:tcPr>
            <w:tcW w:w="1088" w:type="dxa"/>
            <w:vAlign w:val="center"/>
          </w:tcPr>
          <w:p w14:paraId="2183F171" w14:textId="1060DAFE"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Niñas</w:t>
            </w:r>
          </w:p>
        </w:tc>
        <w:tc>
          <w:tcPr>
            <w:tcW w:w="1041" w:type="dxa"/>
            <w:vAlign w:val="center"/>
          </w:tcPr>
          <w:p w14:paraId="5DD23226" w14:textId="6EBDF1A0"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Niños</w:t>
            </w:r>
          </w:p>
        </w:tc>
        <w:tc>
          <w:tcPr>
            <w:tcW w:w="1031" w:type="dxa"/>
            <w:vAlign w:val="center"/>
          </w:tcPr>
          <w:p w14:paraId="63DABB30" w14:textId="07EB7F8A"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Niñas</w:t>
            </w:r>
          </w:p>
        </w:tc>
        <w:tc>
          <w:tcPr>
            <w:tcW w:w="1178" w:type="dxa"/>
            <w:vAlign w:val="center"/>
          </w:tcPr>
          <w:p w14:paraId="594C030B" w14:textId="708880B6"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Niños</w:t>
            </w:r>
          </w:p>
        </w:tc>
        <w:tc>
          <w:tcPr>
            <w:tcW w:w="1030" w:type="dxa"/>
            <w:vMerge/>
            <w:vAlign w:val="center"/>
          </w:tcPr>
          <w:p w14:paraId="5FBE4FD9" w14:textId="77777777" w:rsidR="00861EC4" w:rsidRPr="007E34A8" w:rsidRDefault="00861EC4" w:rsidP="00C61A94">
            <w:pPr>
              <w:spacing w:line="360" w:lineRule="auto"/>
              <w:jc w:val="center"/>
              <w:rPr>
                <w:rFonts w:ascii="Times New Roman" w:hAnsi="Times New Roman" w:cs="Times New Roman"/>
              </w:rPr>
            </w:pPr>
          </w:p>
        </w:tc>
      </w:tr>
      <w:tr w:rsidR="00861EC4" w:rsidRPr="007E34A8" w14:paraId="7011A63B" w14:textId="79C1CBBB" w:rsidTr="00E32029">
        <w:trPr>
          <w:trHeight w:val="584"/>
          <w:jc w:val="center"/>
        </w:trPr>
        <w:tc>
          <w:tcPr>
            <w:tcW w:w="2577" w:type="dxa"/>
            <w:vAlign w:val="center"/>
          </w:tcPr>
          <w:p w14:paraId="0E69DED5" w14:textId="24E1D059"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5º de primaria</w:t>
            </w:r>
          </w:p>
        </w:tc>
        <w:tc>
          <w:tcPr>
            <w:tcW w:w="1088" w:type="dxa"/>
            <w:vAlign w:val="center"/>
          </w:tcPr>
          <w:p w14:paraId="0E963EB7" w14:textId="78F0A4F3"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1</w:t>
            </w:r>
          </w:p>
        </w:tc>
        <w:tc>
          <w:tcPr>
            <w:tcW w:w="1041" w:type="dxa"/>
            <w:vAlign w:val="center"/>
          </w:tcPr>
          <w:p w14:paraId="34F0A1D6" w14:textId="722F3261"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1</w:t>
            </w:r>
          </w:p>
        </w:tc>
        <w:tc>
          <w:tcPr>
            <w:tcW w:w="1031" w:type="dxa"/>
            <w:vAlign w:val="center"/>
          </w:tcPr>
          <w:p w14:paraId="0E7D60CB" w14:textId="17AC9865"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0</w:t>
            </w:r>
          </w:p>
        </w:tc>
        <w:tc>
          <w:tcPr>
            <w:tcW w:w="1178" w:type="dxa"/>
            <w:vAlign w:val="center"/>
          </w:tcPr>
          <w:p w14:paraId="7AF6FB3F" w14:textId="535F168F"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2</w:t>
            </w:r>
          </w:p>
        </w:tc>
        <w:tc>
          <w:tcPr>
            <w:tcW w:w="1030" w:type="dxa"/>
            <w:vAlign w:val="center"/>
          </w:tcPr>
          <w:p w14:paraId="1AB1B40E" w14:textId="1D79B40B"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4</w:t>
            </w:r>
          </w:p>
        </w:tc>
      </w:tr>
      <w:tr w:rsidR="00861EC4" w:rsidRPr="007E34A8" w14:paraId="2E8A51B6" w14:textId="5BD168F1" w:rsidTr="00E32029">
        <w:trPr>
          <w:trHeight w:val="600"/>
          <w:jc w:val="center"/>
        </w:trPr>
        <w:tc>
          <w:tcPr>
            <w:tcW w:w="2577" w:type="dxa"/>
            <w:vAlign w:val="center"/>
          </w:tcPr>
          <w:p w14:paraId="7023197F" w14:textId="3F93CE86"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1º de secundaria</w:t>
            </w:r>
          </w:p>
        </w:tc>
        <w:tc>
          <w:tcPr>
            <w:tcW w:w="1088" w:type="dxa"/>
            <w:vAlign w:val="center"/>
          </w:tcPr>
          <w:p w14:paraId="0D9604EA" w14:textId="4C729781"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1</w:t>
            </w:r>
          </w:p>
        </w:tc>
        <w:tc>
          <w:tcPr>
            <w:tcW w:w="1041" w:type="dxa"/>
            <w:vAlign w:val="center"/>
          </w:tcPr>
          <w:p w14:paraId="4F474E83" w14:textId="4D1BFBE5"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1</w:t>
            </w:r>
          </w:p>
        </w:tc>
        <w:tc>
          <w:tcPr>
            <w:tcW w:w="1031" w:type="dxa"/>
            <w:vAlign w:val="center"/>
          </w:tcPr>
          <w:p w14:paraId="7D9BD8B2" w14:textId="632B03B5"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1</w:t>
            </w:r>
          </w:p>
        </w:tc>
        <w:tc>
          <w:tcPr>
            <w:tcW w:w="1178" w:type="dxa"/>
            <w:vAlign w:val="center"/>
          </w:tcPr>
          <w:p w14:paraId="5ED50E16" w14:textId="459B5922"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1</w:t>
            </w:r>
          </w:p>
        </w:tc>
        <w:tc>
          <w:tcPr>
            <w:tcW w:w="1030" w:type="dxa"/>
            <w:vAlign w:val="center"/>
          </w:tcPr>
          <w:p w14:paraId="0BB3D559" w14:textId="60FCC4F7" w:rsidR="00861EC4" w:rsidRPr="007E34A8" w:rsidRDefault="00861EC4" w:rsidP="00C61A94">
            <w:pPr>
              <w:spacing w:line="360" w:lineRule="auto"/>
              <w:jc w:val="center"/>
              <w:rPr>
                <w:rFonts w:ascii="Times New Roman" w:hAnsi="Times New Roman" w:cs="Times New Roman"/>
              </w:rPr>
            </w:pPr>
            <w:r w:rsidRPr="007E34A8">
              <w:rPr>
                <w:rFonts w:ascii="Times New Roman" w:hAnsi="Times New Roman" w:cs="Times New Roman"/>
              </w:rPr>
              <w:t>4</w:t>
            </w:r>
          </w:p>
        </w:tc>
      </w:tr>
      <w:tr w:rsidR="00861EC4" w:rsidRPr="007E34A8" w14:paraId="3D441D26" w14:textId="33F9E3F7" w:rsidTr="00E32029">
        <w:trPr>
          <w:trHeight w:val="600"/>
          <w:jc w:val="center"/>
        </w:trPr>
        <w:tc>
          <w:tcPr>
            <w:tcW w:w="2577" w:type="dxa"/>
            <w:vAlign w:val="center"/>
          </w:tcPr>
          <w:p w14:paraId="0B6D864B" w14:textId="4E5BC45A" w:rsidR="00861EC4" w:rsidRPr="007E34A8" w:rsidRDefault="00861EC4" w:rsidP="00E32029">
            <w:pPr>
              <w:spacing w:line="276" w:lineRule="auto"/>
              <w:jc w:val="center"/>
              <w:rPr>
                <w:rFonts w:ascii="Times New Roman" w:hAnsi="Times New Roman" w:cs="Times New Roman"/>
              </w:rPr>
            </w:pPr>
            <w:r w:rsidRPr="007E34A8">
              <w:rPr>
                <w:rFonts w:ascii="Times New Roman" w:hAnsi="Times New Roman" w:cs="Times New Roman"/>
              </w:rPr>
              <w:t>3º de secundaria</w:t>
            </w:r>
          </w:p>
        </w:tc>
        <w:tc>
          <w:tcPr>
            <w:tcW w:w="1088" w:type="dxa"/>
            <w:vAlign w:val="center"/>
          </w:tcPr>
          <w:p w14:paraId="03C59031" w14:textId="73B73821" w:rsidR="00861EC4" w:rsidRPr="007E34A8" w:rsidRDefault="00861EC4" w:rsidP="00E32029">
            <w:pPr>
              <w:spacing w:line="276" w:lineRule="auto"/>
              <w:jc w:val="center"/>
              <w:rPr>
                <w:rFonts w:ascii="Times New Roman" w:hAnsi="Times New Roman" w:cs="Times New Roman"/>
              </w:rPr>
            </w:pPr>
            <w:r w:rsidRPr="007E34A8">
              <w:rPr>
                <w:rFonts w:ascii="Times New Roman" w:hAnsi="Times New Roman" w:cs="Times New Roman"/>
              </w:rPr>
              <w:t>0</w:t>
            </w:r>
          </w:p>
        </w:tc>
        <w:tc>
          <w:tcPr>
            <w:tcW w:w="1041" w:type="dxa"/>
            <w:vAlign w:val="center"/>
          </w:tcPr>
          <w:p w14:paraId="4D3949F8" w14:textId="2737756D" w:rsidR="00861EC4" w:rsidRPr="007E34A8" w:rsidRDefault="00861EC4" w:rsidP="00E32029">
            <w:pPr>
              <w:spacing w:line="276" w:lineRule="auto"/>
              <w:jc w:val="center"/>
              <w:rPr>
                <w:rFonts w:ascii="Times New Roman" w:hAnsi="Times New Roman" w:cs="Times New Roman"/>
              </w:rPr>
            </w:pPr>
            <w:r w:rsidRPr="007E34A8">
              <w:rPr>
                <w:rFonts w:ascii="Times New Roman" w:hAnsi="Times New Roman" w:cs="Times New Roman"/>
              </w:rPr>
              <w:t>2</w:t>
            </w:r>
          </w:p>
        </w:tc>
        <w:tc>
          <w:tcPr>
            <w:tcW w:w="1031" w:type="dxa"/>
            <w:vAlign w:val="center"/>
          </w:tcPr>
          <w:p w14:paraId="29D78257" w14:textId="2ADACEAC" w:rsidR="00861EC4" w:rsidRPr="007E34A8" w:rsidRDefault="00861EC4" w:rsidP="00E32029">
            <w:pPr>
              <w:spacing w:line="276" w:lineRule="auto"/>
              <w:jc w:val="center"/>
              <w:rPr>
                <w:rFonts w:ascii="Times New Roman" w:hAnsi="Times New Roman" w:cs="Times New Roman"/>
              </w:rPr>
            </w:pPr>
            <w:r w:rsidRPr="007E34A8">
              <w:rPr>
                <w:rFonts w:ascii="Times New Roman" w:hAnsi="Times New Roman" w:cs="Times New Roman"/>
              </w:rPr>
              <w:t>1</w:t>
            </w:r>
          </w:p>
        </w:tc>
        <w:tc>
          <w:tcPr>
            <w:tcW w:w="1178" w:type="dxa"/>
            <w:vAlign w:val="center"/>
          </w:tcPr>
          <w:p w14:paraId="4BB015E0" w14:textId="4FADCB3D" w:rsidR="00861EC4" w:rsidRPr="007E34A8" w:rsidRDefault="00861EC4" w:rsidP="00E32029">
            <w:pPr>
              <w:spacing w:line="276" w:lineRule="auto"/>
              <w:jc w:val="center"/>
              <w:rPr>
                <w:rFonts w:ascii="Times New Roman" w:hAnsi="Times New Roman" w:cs="Times New Roman"/>
              </w:rPr>
            </w:pPr>
            <w:r w:rsidRPr="007E34A8">
              <w:rPr>
                <w:rFonts w:ascii="Times New Roman" w:hAnsi="Times New Roman" w:cs="Times New Roman"/>
              </w:rPr>
              <w:t>1</w:t>
            </w:r>
          </w:p>
        </w:tc>
        <w:tc>
          <w:tcPr>
            <w:tcW w:w="1030" w:type="dxa"/>
            <w:vAlign w:val="center"/>
          </w:tcPr>
          <w:p w14:paraId="14AB4A75" w14:textId="5C1D0FB2" w:rsidR="00861EC4" w:rsidRPr="007E34A8" w:rsidRDefault="00861EC4" w:rsidP="00E32029">
            <w:pPr>
              <w:spacing w:line="276" w:lineRule="auto"/>
              <w:jc w:val="center"/>
              <w:rPr>
                <w:rFonts w:ascii="Times New Roman" w:hAnsi="Times New Roman" w:cs="Times New Roman"/>
              </w:rPr>
            </w:pPr>
            <w:r w:rsidRPr="007E34A8">
              <w:rPr>
                <w:rFonts w:ascii="Times New Roman" w:hAnsi="Times New Roman" w:cs="Times New Roman"/>
              </w:rPr>
              <w:t>4</w:t>
            </w:r>
          </w:p>
        </w:tc>
      </w:tr>
    </w:tbl>
    <w:p w14:paraId="3E7E26A8" w14:textId="77777777" w:rsidR="00E32029" w:rsidRPr="00E32029" w:rsidRDefault="00E32029" w:rsidP="00E32029">
      <w:pPr>
        <w:spacing w:line="276" w:lineRule="auto"/>
        <w:jc w:val="center"/>
        <w:rPr>
          <w:rFonts w:ascii="Times New Roman" w:hAnsi="Times New Roman" w:cs="Times New Roman"/>
          <w:sz w:val="6"/>
          <w:szCs w:val="6"/>
        </w:rPr>
      </w:pPr>
    </w:p>
    <w:p w14:paraId="36761D00" w14:textId="06DBEF76" w:rsidR="00C7582E" w:rsidRDefault="00E32029" w:rsidP="00865947">
      <w:pPr>
        <w:spacing w:after="0" w:line="276" w:lineRule="auto"/>
        <w:jc w:val="center"/>
        <w:rPr>
          <w:rFonts w:ascii="Times New Roman" w:hAnsi="Times New Roman" w:cs="Times New Roman"/>
        </w:rPr>
      </w:pPr>
      <w:r>
        <w:rPr>
          <w:rFonts w:ascii="Times New Roman" w:hAnsi="Times New Roman" w:cs="Times New Roman"/>
        </w:rPr>
        <w:t>Fuente: Elaboración propia</w:t>
      </w:r>
    </w:p>
    <w:p w14:paraId="35F38BAA" w14:textId="73B53A7C" w:rsidR="00A71A34" w:rsidRDefault="003B5322" w:rsidP="00865947">
      <w:pPr>
        <w:spacing w:after="0" w:line="360" w:lineRule="auto"/>
        <w:ind w:firstLine="708"/>
        <w:jc w:val="both"/>
        <w:rPr>
          <w:rFonts w:ascii="Times New Roman" w:hAnsi="Times New Roman" w:cs="Times New Roman"/>
        </w:rPr>
      </w:pPr>
      <w:r>
        <w:rPr>
          <w:rFonts w:ascii="Times New Roman" w:hAnsi="Times New Roman" w:cs="Times New Roman"/>
        </w:rPr>
        <w:t xml:space="preserve">Cabe mencionar que </w:t>
      </w:r>
      <w:r w:rsidR="00DF338D">
        <w:rPr>
          <w:rFonts w:ascii="Times New Roman" w:hAnsi="Times New Roman" w:cs="Times New Roman"/>
        </w:rPr>
        <w:t xml:space="preserve">la información sobre </w:t>
      </w:r>
      <w:r w:rsidR="00C7582E" w:rsidRPr="00792980">
        <w:rPr>
          <w:rFonts w:ascii="Times New Roman" w:hAnsi="Times New Roman" w:cs="Times New Roman"/>
        </w:rPr>
        <w:t>el tipo de escuela (pública o privada) y el género</w:t>
      </w:r>
      <w:r w:rsidR="00DF338D">
        <w:rPr>
          <w:rFonts w:ascii="Times New Roman" w:hAnsi="Times New Roman" w:cs="Times New Roman"/>
        </w:rPr>
        <w:t xml:space="preserve"> de los participantes</w:t>
      </w:r>
      <w:r w:rsidR="00C7582E" w:rsidRPr="00792980">
        <w:rPr>
          <w:rFonts w:ascii="Times New Roman" w:hAnsi="Times New Roman" w:cs="Times New Roman"/>
        </w:rPr>
        <w:t xml:space="preserve"> se utilizaron </w:t>
      </w:r>
      <w:r>
        <w:rPr>
          <w:rFonts w:ascii="Times New Roman" w:hAnsi="Times New Roman" w:cs="Times New Roman"/>
        </w:rPr>
        <w:t xml:space="preserve">únicamente </w:t>
      </w:r>
      <w:r w:rsidR="00C7582E" w:rsidRPr="00792980">
        <w:rPr>
          <w:rFonts w:ascii="Times New Roman" w:hAnsi="Times New Roman" w:cs="Times New Roman"/>
        </w:rPr>
        <w:t>como descriptores</w:t>
      </w:r>
      <w:r w:rsidR="00C7582E" w:rsidRPr="00FD33B3">
        <w:rPr>
          <w:rFonts w:ascii="Times New Roman" w:hAnsi="Times New Roman" w:cs="Times New Roman"/>
        </w:rPr>
        <w:t xml:space="preserve"> </w:t>
      </w:r>
      <w:r w:rsidR="004B243E">
        <w:rPr>
          <w:rFonts w:ascii="Times New Roman" w:hAnsi="Times New Roman" w:cs="Times New Roman"/>
        </w:rPr>
        <w:t xml:space="preserve">y no </w:t>
      </w:r>
      <w:r w:rsidR="00C7582E">
        <w:rPr>
          <w:rFonts w:ascii="Times New Roman" w:hAnsi="Times New Roman" w:cs="Times New Roman"/>
        </w:rPr>
        <w:t>como variables significativas</w:t>
      </w:r>
      <w:r w:rsidR="000609AF">
        <w:rPr>
          <w:rFonts w:ascii="Times New Roman" w:hAnsi="Times New Roman" w:cs="Times New Roman"/>
        </w:rPr>
        <w:t xml:space="preserve"> </w:t>
      </w:r>
      <w:r w:rsidR="00C7582E" w:rsidRPr="00FD33B3">
        <w:rPr>
          <w:rFonts w:ascii="Times New Roman" w:hAnsi="Times New Roman" w:cs="Times New Roman"/>
        </w:rPr>
        <w:t>en esta etapa</w:t>
      </w:r>
      <w:r w:rsidR="00C7582E">
        <w:rPr>
          <w:rFonts w:ascii="Times New Roman" w:hAnsi="Times New Roman" w:cs="Times New Roman"/>
        </w:rPr>
        <w:t xml:space="preserve"> </w:t>
      </w:r>
      <w:r w:rsidR="00C7582E" w:rsidRPr="00FD33B3">
        <w:rPr>
          <w:rFonts w:ascii="Times New Roman" w:hAnsi="Times New Roman" w:cs="Times New Roman"/>
        </w:rPr>
        <w:t>de</w:t>
      </w:r>
      <w:r w:rsidR="00A60AF5">
        <w:rPr>
          <w:rFonts w:ascii="Times New Roman" w:hAnsi="Times New Roman" w:cs="Times New Roman"/>
        </w:rPr>
        <w:t xml:space="preserve"> </w:t>
      </w:r>
      <w:r w:rsidR="00C7582E" w:rsidRPr="00FD33B3">
        <w:rPr>
          <w:rFonts w:ascii="Times New Roman" w:hAnsi="Times New Roman" w:cs="Times New Roman"/>
        </w:rPr>
        <w:t>l</w:t>
      </w:r>
      <w:r w:rsidR="00A60AF5">
        <w:rPr>
          <w:rFonts w:ascii="Times New Roman" w:hAnsi="Times New Roman" w:cs="Times New Roman"/>
        </w:rPr>
        <w:t>a investigación</w:t>
      </w:r>
      <w:r>
        <w:rPr>
          <w:rFonts w:ascii="Times New Roman" w:hAnsi="Times New Roman" w:cs="Times New Roman"/>
        </w:rPr>
        <w:t xml:space="preserve">. </w:t>
      </w:r>
      <w:r w:rsidR="007310C7" w:rsidRPr="007310C7">
        <w:rPr>
          <w:rFonts w:ascii="Times New Roman" w:hAnsi="Times New Roman" w:cs="Times New Roman"/>
        </w:rPr>
        <w:t xml:space="preserve">Asimismo, dado que se trata de un estudio exploratorio, el tamaño de la muestra resulta adecuado. Aunque no se puede considerar una muestra representativa y los resultados no deben generalizarse, estos </w:t>
      </w:r>
      <w:r w:rsidR="007F4AF7">
        <w:rPr>
          <w:rFonts w:ascii="Times New Roman" w:hAnsi="Times New Roman" w:cs="Times New Roman"/>
        </w:rPr>
        <w:t xml:space="preserve">sí </w:t>
      </w:r>
      <w:r w:rsidR="007310C7" w:rsidRPr="007310C7">
        <w:rPr>
          <w:rFonts w:ascii="Times New Roman" w:hAnsi="Times New Roman" w:cs="Times New Roman"/>
        </w:rPr>
        <w:t>permitirán establecer los parámetros para futuras investigaciones.</w:t>
      </w:r>
    </w:p>
    <w:p w14:paraId="7FFB578A" w14:textId="77777777" w:rsidR="00865947" w:rsidRDefault="00865947" w:rsidP="00865947">
      <w:pPr>
        <w:spacing w:after="0" w:line="360" w:lineRule="auto"/>
        <w:ind w:firstLine="708"/>
        <w:jc w:val="both"/>
        <w:rPr>
          <w:rFonts w:ascii="Times New Roman" w:hAnsi="Times New Roman" w:cs="Times New Roman"/>
        </w:rPr>
      </w:pPr>
    </w:p>
    <w:p w14:paraId="08D4AF26" w14:textId="77777777" w:rsidR="00E32029" w:rsidRPr="00792980" w:rsidRDefault="00E32029" w:rsidP="00865947">
      <w:pPr>
        <w:spacing w:after="0" w:line="360" w:lineRule="auto"/>
        <w:jc w:val="center"/>
        <w:rPr>
          <w:rFonts w:ascii="Times New Roman" w:hAnsi="Times New Roman" w:cs="Times New Roman"/>
          <w:b/>
          <w:bCs/>
        </w:rPr>
      </w:pPr>
      <w:r w:rsidRPr="00792980">
        <w:rPr>
          <w:rFonts w:ascii="Times New Roman" w:hAnsi="Times New Roman" w:cs="Times New Roman"/>
          <w:b/>
          <w:bCs/>
        </w:rPr>
        <w:t>Consideraciones Éticas</w:t>
      </w:r>
    </w:p>
    <w:p w14:paraId="54259745" w14:textId="349348A9" w:rsidR="00E32029" w:rsidRDefault="00E32029" w:rsidP="00865947">
      <w:pPr>
        <w:spacing w:after="0" w:line="360" w:lineRule="auto"/>
        <w:ind w:firstLine="567"/>
        <w:jc w:val="both"/>
        <w:rPr>
          <w:rFonts w:ascii="Times New Roman" w:hAnsi="Times New Roman" w:cs="Times New Roman"/>
        </w:rPr>
      </w:pPr>
      <w:r w:rsidRPr="00792980">
        <w:rPr>
          <w:rFonts w:ascii="Times New Roman" w:hAnsi="Times New Roman" w:cs="Times New Roman"/>
        </w:rPr>
        <w:t>En cuanto a las consideraciones éticas, se garantizó el respeto al anonimato de los participantes asignando pseudónimos aleatorios para cada uno de ellos. Además, se solicitó la firma de un consentimiento informado tanto</w:t>
      </w:r>
      <w:r w:rsidR="00403BF4">
        <w:rPr>
          <w:rFonts w:ascii="Times New Roman" w:hAnsi="Times New Roman" w:cs="Times New Roman"/>
        </w:rPr>
        <w:t xml:space="preserve"> de </w:t>
      </w:r>
      <w:r w:rsidRPr="00792980">
        <w:rPr>
          <w:rFonts w:ascii="Times New Roman" w:hAnsi="Times New Roman" w:cs="Times New Roman"/>
        </w:rPr>
        <w:t>los padres</w:t>
      </w:r>
      <w:r w:rsidR="00403BF4">
        <w:rPr>
          <w:rFonts w:ascii="Times New Roman" w:hAnsi="Times New Roman" w:cs="Times New Roman"/>
        </w:rPr>
        <w:t xml:space="preserve"> como</w:t>
      </w:r>
      <w:r w:rsidRPr="00792980">
        <w:rPr>
          <w:rFonts w:ascii="Times New Roman" w:hAnsi="Times New Roman" w:cs="Times New Roman"/>
        </w:rPr>
        <w:t xml:space="preserve"> de los</w:t>
      </w:r>
      <w:r w:rsidR="00403BF4">
        <w:rPr>
          <w:rFonts w:ascii="Times New Roman" w:hAnsi="Times New Roman" w:cs="Times New Roman"/>
        </w:rPr>
        <w:t xml:space="preserve"> propios</w:t>
      </w:r>
      <w:r w:rsidRPr="00792980">
        <w:rPr>
          <w:rFonts w:ascii="Times New Roman" w:hAnsi="Times New Roman" w:cs="Times New Roman"/>
        </w:rPr>
        <w:t xml:space="preserve"> participantes</w:t>
      </w:r>
      <w:r>
        <w:rPr>
          <w:rFonts w:ascii="Times New Roman" w:hAnsi="Times New Roman" w:cs="Times New Roman"/>
        </w:rPr>
        <w:t>. En dicho documento se incluía un</w:t>
      </w:r>
      <w:r w:rsidRPr="00792980">
        <w:rPr>
          <w:rFonts w:ascii="Times New Roman" w:hAnsi="Times New Roman" w:cs="Times New Roman"/>
        </w:rPr>
        <w:t xml:space="preserve">a explicación detallada </w:t>
      </w:r>
      <w:r>
        <w:rPr>
          <w:rFonts w:ascii="Times New Roman" w:hAnsi="Times New Roman" w:cs="Times New Roman"/>
        </w:rPr>
        <w:t xml:space="preserve">de </w:t>
      </w:r>
      <w:r w:rsidRPr="00792980">
        <w:rPr>
          <w:rFonts w:ascii="Times New Roman" w:hAnsi="Times New Roman" w:cs="Times New Roman"/>
        </w:rPr>
        <w:t>los objetivos del estudio y</w:t>
      </w:r>
      <w:r>
        <w:rPr>
          <w:rFonts w:ascii="Times New Roman" w:hAnsi="Times New Roman" w:cs="Times New Roman"/>
        </w:rPr>
        <w:t xml:space="preserve"> se</w:t>
      </w:r>
      <w:r w:rsidRPr="00792980">
        <w:rPr>
          <w:rFonts w:ascii="Times New Roman" w:hAnsi="Times New Roman" w:cs="Times New Roman"/>
        </w:rPr>
        <w:t xml:space="preserve"> asegura</w:t>
      </w:r>
      <w:r>
        <w:rPr>
          <w:rFonts w:ascii="Times New Roman" w:hAnsi="Times New Roman" w:cs="Times New Roman"/>
        </w:rPr>
        <w:t xml:space="preserve">ba </w:t>
      </w:r>
      <w:r w:rsidRPr="00792980">
        <w:rPr>
          <w:rFonts w:ascii="Times New Roman" w:hAnsi="Times New Roman" w:cs="Times New Roman"/>
        </w:rPr>
        <w:t xml:space="preserve">la confidencialidad de los datos. </w:t>
      </w:r>
      <w:r>
        <w:rPr>
          <w:rFonts w:ascii="Times New Roman" w:hAnsi="Times New Roman" w:cs="Times New Roman"/>
        </w:rPr>
        <w:t xml:space="preserve">Los consentimientos se recuperaron </w:t>
      </w:r>
      <w:r w:rsidR="00403BF4">
        <w:rPr>
          <w:rFonts w:ascii="Times New Roman" w:hAnsi="Times New Roman" w:cs="Times New Roman"/>
        </w:rPr>
        <w:t xml:space="preserve">a través de escaneos o </w:t>
      </w:r>
      <w:r>
        <w:rPr>
          <w:rFonts w:ascii="Times New Roman" w:hAnsi="Times New Roman" w:cs="Times New Roman"/>
        </w:rPr>
        <w:t>fotografía</w:t>
      </w:r>
      <w:r w:rsidR="00403BF4">
        <w:rPr>
          <w:rFonts w:ascii="Times New Roman" w:hAnsi="Times New Roman" w:cs="Times New Roman"/>
        </w:rPr>
        <w:t>s enviadas digitalmente</w:t>
      </w:r>
      <w:r>
        <w:rPr>
          <w:rFonts w:ascii="Times New Roman" w:hAnsi="Times New Roman" w:cs="Times New Roman"/>
        </w:rPr>
        <w:t>.</w:t>
      </w:r>
    </w:p>
    <w:p w14:paraId="379EEB37" w14:textId="11A48794" w:rsidR="00AC452B" w:rsidRPr="00792980" w:rsidRDefault="009F330B" w:rsidP="00865947">
      <w:pPr>
        <w:spacing w:after="0" w:line="360" w:lineRule="auto"/>
        <w:jc w:val="center"/>
        <w:rPr>
          <w:rFonts w:ascii="Times New Roman" w:hAnsi="Times New Roman" w:cs="Times New Roman"/>
          <w:b/>
          <w:bCs/>
        </w:rPr>
      </w:pPr>
      <w:r>
        <w:rPr>
          <w:rFonts w:ascii="Times New Roman" w:hAnsi="Times New Roman" w:cs="Times New Roman"/>
          <w:b/>
          <w:bCs/>
        </w:rPr>
        <w:lastRenderedPageBreak/>
        <w:t>Situación de indagación y r</w:t>
      </w:r>
      <w:r w:rsidR="00AC452B" w:rsidRPr="00792980">
        <w:rPr>
          <w:rFonts w:ascii="Times New Roman" w:hAnsi="Times New Roman" w:cs="Times New Roman"/>
          <w:b/>
          <w:bCs/>
        </w:rPr>
        <w:t xml:space="preserve">ecolección de </w:t>
      </w:r>
      <w:r w:rsidR="00D463DA">
        <w:rPr>
          <w:rFonts w:ascii="Times New Roman" w:hAnsi="Times New Roman" w:cs="Times New Roman"/>
          <w:b/>
          <w:bCs/>
        </w:rPr>
        <w:t>d</w:t>
      </w:r>
      <w:r w:rsidR="00AC452B" w:rsidRPr="00792980">
        <w:rPr>
          <w:rFonts w:ascii="Times New Roman" w:hAnsi="Times New Roman" w:cs="Times New Roman"/>
          <w:b/>
          <w:bCs/>
        </w:rPr>
        <w:t>atos</w:t>
      </w:r>
    </w:p>
    <w:p w14:paraId="461EC48E" w14:textId="11574820" w:rsidR="004A5EAE" w:rsidRPr="00C61A94" w:rsidRDefault="00CF3A14" w:rsidP="00865947">
      <w:pPr>
        <w:spacing w:after="0" w:line="360" w:lineRule="auto"/>
        <w:ind w:firstLine="708"/>
        <w:jc w:val="both"/>
        <w:rPr>
          <w:rFonts w:ascii="Times New Roman" w:hAnsi="Times New Roman" w:cs="Times New Roman"/>
        </w:rPr>
      </w:pPr>
      <w:r>
        <w:rPr>
          <w:rFonts w:ascii="Times New Roman" w:hAnsi="Times New Roman" w:cs="Times New Roman"/>
        </w:rPr>
        <w:t xml:space="preserve">Se llevó a cabo una </w:t>
      </w:r>
      <w:r w:rsidR="004131E0">
        <w:rPr>
          <w:rFonts w:ascii="Times New Roman" w:hAnsi="Times New Roman" w:cs="Times New Roman"/>
        </w:rPr>
        <w:t xml:space="preserve">sola </w:t>
      </w:r>
      <w:r>
        <w:rPr>
          <w:rFonts w:ascii="Times New Roman" w:hAnsi="Times New Roman" w:cs="Times New Roman"/>
        </w:rPr>
        <w:t xml:space="preserve">entrevista por participante </w:t>
      </w:r>
      <w:r w:rsidR="00177C87" w:rsidRPr="00792980">
        <w:rPr>
          <w:rFonts w:ascii="Times New Roman" w:hAnsi="Times New Roman" w:cs="Times New Roman"/>
        </w:rPr>
        <w:t>a través de la plataforma Zoom</w:t>
      </w:r>
      <w:r w:rsidR="004131E0">
        <w:rPr>
          <w:rFonts w:ascii="Times New Roman" w:hAnsi="Times New Roman" w:cs="Times New Roman"/>
        </w:rPr>
        <w:t>,</w:t>
      </w:r>
      <w:r w:rsidR="00571798">
        <w:rPr>
          <w:rFonts w:ascii="Times New Roman" w:hAnsi="Times New Roman" w:cs="Times New Roman"/>
        </w:rPr>
        <w:t xml:space="preserve"> </w:t>
      </w:r>
      <w:r w:rsidR="004131E0">
        <w:rPr>
          <w:rFonts w:ascii="Times New Roman" w:hAnsi="Times New Roman" w:cs="Times New Roman"/>
        </w:rPr>
        <w:t xml:space="preserve">cada </w:t>
      </w:r>
      <w:r w:rsidR="008A663D">
        <w:rPr>
          <w:rFonts w:ascii="Times New Roman" w:hAnsi="Times New Roman" w:cs="Times New Roman"/>
        </w:rPr>
        <w:t>una con</w:t>
      </w:r>
      <w:r w:rsidR="004131E0">
        <w:rPr>
          <w:rFonts w:ascii="Times New Roman" w:hAnsi="Times New Roman" w:cs="Times New Roman"/>
        </w:rPr>
        <w:t xml:space="preserve"> una </w:t>
      </w:r>
      <w:r w:rsidR="00177C87" w:rsidRPr="00792980">
        <w:rPr>
          <w:rFonts w:ascii="Times New Roman" w:hAnsi="Times New Roman" w:cs="Times New Roman"/>
        </w:rPr>
        <w:t xml:space="preserve">duración de entre 40 y 60 minutos. </w:t>
      </w:r>
      <w:r w:rsidR="008D5A14" w:rsidRPr="00C61A94">
        <w:rPr>
          <w:rFonts w:ascii="Times New Roman" w:hAnsi="Times New Roman" w:cs="Times New Roman"/>
        </w:rPr>
        <w:t>La</w:t>
      </w:r>
      <w:r w:rsidR="008A663D">
        <w:rPr>
          <w:rFonts w:ascii="Times New Roman" w:hAnsi="Times New Roman" w:cs="Times New Roman"/>
        </w:rPr>
        <w:t>s</w:t>
      </w:r>
      <w:r w:rsidR="008D5A14" w:rsidRPr="00C61A94">
        <w:rPr>
          <w:rFonts w:ascii="Times New Roman" w:hAnsi="Times New Roman" w:cs="Times New Roman"/>
        </w:rPr>
        <w:t xml:space="preserve"> entrevista</w:t>
      </w:r>
      <w:r w:rsidR="008A663D">
        <w:rPr>
          <w:rFonts w:ascii="Times New Roman" w:hAnsi="Times New Roman" w:cs="Times New Roman"/>
        </w:rPr>
        <w:t>s</w:t>
      </w:r>
      <w:r w:rsidR="008D5A14" w:rsidRPr="00C61A94">
        <w:rPr>
          <w:rFonts w:ascii="Times New Roman" w:hAnsi="Times New Roman" w:cs="Times New Roman"/>
        </w:rPr>
        <w:t xml:space="preserve"> </w:t>
      </w:r>
      <w:r w:rsidR="00DF3C5D" w:rsidRPr="00C61A94">
        <w:rPr>
          <w:rFonts w:ascii="Times New Roman" w:hAnsi="Times New Roman" w:cs="Times New Roman"/>
        </w:rPr>
        <w:t>gir</w:t>
      </w:r>
      <w:r w:rsidR="008A663D">
        <w:rPr>
          <w:rFonts w:ascii="Times New Roman" w:hAnsi="Times New Roman" w:cs="Times New Roman"/>
        </w:rPr>
        <w:t>aron</w:t>
      </w:r>
      <w:r w:rsidR="00DF3C5D" w:rsidRPr="00C61A94">
        <w:rPr>
          <w:rFonts w:ascii="Times New Roman" w:hAnsi="Times New Roman" w:cs="Times New Roman"/>
        </w:rPr>
        <w:t xml:space="preserve"> en torno a la revisión </w:t>
      </w:r>
      <w:r w:rsidR="008D2018" w:rsidRPr="00C61A94">
        <w:rPr>
          <w:rFonts w:ascii="Times New Roman" w:hAnsi="Times New Roman" w:cs="Times New Roman"/>
        </w:rPr>
        <w:t xml:space="preserve">e intervención </w:t>
      </w:r>
      <w:r w:rsidR="00DF3C5D" w:rsidRPr="00C61A94">
        <w:rPr>
          <w:rFonts w:ascii="Times New Roman" w:hAnsi="Times New Roman" w:cs="Times New Roman"/>
        </w:rPr>
        <w:t>de</w:t>
      </w:r>
      <w:r w:rsidR="004B7057" w:rsidRPr="00C61A94">
        <w:rPr>
          <w:rFonts w:ascii="Times New Roman" w:hAnsi="Times New Roman" w:cs="Times New Roman"/>
        </w:rPr>
        <w:t xml:space="preserve"> dos </w:t>
      </w:r>
      <w:r w:rsidR="005C1A9C" w:rsidRPr="00C61A94">
        <w:rPr>
          <w:rFonts w:ascii="Times New Roman" w:hAnsi="Times New Roman" w:cs="Times New Roman"/>
        </w:rPr>
        <w:t xml:space="preserve">textos </w:t>
      </w:r>
      <w:r w:rsidR="00957785" w:rsidRPr="00C61A94">
        <w:rPr>
          <w:rFonts w:ascii="Times New Roman" w:hAnsi="Times New Roman" w:cs="Times New Roman"/>
        </w:rPr>
        <w:t xml:space="preserve">sobre los eclipses, </w:t>
      </w:r>
      <w:r w:rsidR="00FE666C" w:rsidRPr="00C61A94">
        <w:rPr>
          <w:rFonts w:ascii="Times New Roman" w:hAnsi="Times New Roman" w:cs="Times New Roman"/>
        </w:rPr>
        <w:t>puesto que</w:t>
      </w:r>
      <w:r w:rsidR="00957785" w:rsidRPr="00C61A94">
        <w:rPr>
          <w:rFonts w:ascii="Times New Roman" w:hAnsi="Times New Roman" w:cs="Times New Roman"/>
        </w:rPr>
        <w:t xml:space="preserve"> </w:t>
      </w:r>
      <w:r w:rsidR="00061378" w:rsidRPr="00C61A94">
        <w:rPr>
          <w:rFonts w:ascii="Times New Roman" w:hAnsi="Times New Roman" w:cs="Times New Roman"/>
        </w:rPr>
        <w:t>e</w:t>
      </w:r>
      <w:r w:rsidR="00FE666C" w:rsidRPr="00C61A94">
        <w:rPr>
          <w:rFonts w:ascii="Times New Roman" w:hAnsi="Times New Roman" w:cs="Times New Roman"/>
        </w:rPr>
        <w:t>l 8 de</w:t>
      </w:r>
      <w:r w:rsidR="00061378" w:rsidRPr="00C61A94">
        <w:rPr>
          <w:rFonts w:ascii="Times New Roman" w:hAnsi="Times New Roman" w:cs="Times New Roman"/>
        </w:rPr>
        <w:t xml:space="preserve"> abril del 2024, en México se experimentó un eclipse de sol </w:t>
      </w:r>
      <w:r w:rsidR="007C2582" w:rsidRPr="00C61A94">
        <w:rPr>
          <w:rFonts w:ascii="Times New Roman" w:hAnsi="Times New Roman" w:cs="Times New Roman"/>
        </w:rPr>
        <w:t>que fue altamente difundido en los medios de comunicación</w:t>
      </w:r>
      <w:r w:rsidR="001407AF" w:rsidRPr="00C61A94">
        <w:rPr>
          <w:rFonts w:ascii="Times New Roman" w:hAnsi="Times New Roman" w:cs="Times New Roman"/>
        </w:rPr>
        <w:t xml:space="preserve">, </w:t>
      </w:r>
      <w:r w:rsidR="00FA5456" w:rsidRPr="00C61A94">
        <w:rPr>
          <w:rFonts w:ascii="Times New Roman" w:hAnsi="Times New Roman" w:cs="Times New Roman"/>
        </w:rPr>
        <w:t>ya que</w:t>
      </w:r>
      <w:r w:rsidR="001407AF" w:rsidRPr="00C61A94">
        <w:rPr>
          <w:rFonts w:ascii="Times New Roman" w:hAnsi="Times New Roman" w:cs="Times New Roman"/>
        </w:rPr>
        <w:t xml:space="preserve"> en algunos lugares del país </w:t>
      </w:r>
      <w:r w:rsidR="00C534B6" w:rsidRPr="00C61A94">
        <w:rPr>
          <w:rFonts w:ascii="Times New Roman" w:hAnsi="Times New Roman" w:cs="Times New Roman"/>
        </w:rPr>
        <w:t>por unos instantes</w:t>
      </w:r>
      <w:r w:rsidR="00820F2F" w:rsidRPr="00C61A94">
        <w:rPr>
          <w:rFonts w:ascii="Times New Roman" w:hAnsi="Times New Roman" w:cs="Times New Roman"/>
        </w:rPr>
        <w:t xml:space="preserve"> se oscureció en pleno día</w:t>
      </w:r>
      <w:r w:rsidR="002B7048" w:rsidRPr="00C61A94">
        <w:rPr>
          <w:rFonts w:ascii="Times New Roman" w:hAnsi="Times New Roman" w:cs="Times New Roman"/>
        </w:rPr>
        <w:t xml:space="preserve">. Así, </w:t>
      </w:r>
      <w:r w:rsidR="00867F8B" w:rsidRPr="00C61A94">
        <w:rPr>
          <w:rFonts w:ascii="Times New Roman" w:hAnsi="Times New Roman" w:cs="Times New Roman"/>
        </w:rPr>
        <w:t>para el momento en que se realizaron las entrevistas</w:t>
      </w:r>
      <w:r w:rsidR="00630B40">
        <w:rPr>
          <w:rFonts w:ascii="Times New Roman" w:hAnsi="Times New Roman" w:cs="Times New Roman"/>
        </w:rPr>
        <w:t xml:space="preserve">, entre mayo y </w:t>
      </w:r>
      <w:r w:rsidR="007F4AF7">
        <w:rPr>
          <w:rFonts w:ascii="Times New Roman" w:hAnsi="Times New Roman" w:cs="Times New Roman"/>
        </w:rPr>
        <w:t>septiembre</w:t>
      </w:r>
      <w:r w:rsidR="00630B40">
        <w:rPr>
          <w:rFonts w:ascii="Times New Roman" w:hAnsi="Times New Roman" w:cs="Times New Roman"/>
        </w:rPr>
        <w:t xml:space="preserve"> del 2024,</w:t>
      </w:r>
      <w:r w:rsidR="00867F8B" w:rsidRPr="00C61A94">
        <w:rPr>
          <w:rFonts w:ascii="Times New Roman" w:hAnsi="Times New Roman" w:cs="Times New Roman"/>
        </w:rPr>
        <w:t xml:space="preserve"> </w:t>
      </w:r>
      <w:r w:rsidR="00FA5456" w:rsidRPr="00C61A94">
        <w:rPr>
          <w:rFonts w:ascii="Times New Roman" w:hAnsi="Times New Roman" w:cs="Times New Roman"/>
        </w:rPr>
        <w:t>é</w:t>
      </w:r>
      <w:r w:rsidR="00867F8B" w:rsidRPr="00C61A94">
        <w:rPr>
          <w:rFonts w:ascii="Times New Roman" w:hAnsi="Times New Roman" w:cs="Times New Roman"/>
        </w:rPr>
        <w:t xml:space="preserve">ste </w:t>
      </w:r>
      <w:r w:rsidR="002B7048" w:rsidRPr="00C61A94">
        <w:rPr>
          <w:rFonts w:ascii="Times New Roman" w:hAnsi="Times New Roman" w:cs="Times New Roman"/>
        </w:rPr>
        <w:t xml:space="preserve">todavía </w:t>
      </w:r>
      <w:r w:rsidR="00867F8B" w:rsidRPr="00C61A94">
        <w:rPr>
          <w:rFonts w:ascii="Times New Roman" w:hAnsi="Times New Roman" w:cs="Times New Roman"/>
        </w:rPr>
        <w:t>era un acontecimiento vigente</w:t>
      </w:r>
      <w:r w:rsidR="008D2018" w:rsidRPr="00C61A94">
        <w:rPr>
          <w:rFonts w:ascii="Times New Roman" w:hAnsi="Times New Roman" w:cs="Times New Roman"/>
        </w:rPr>
        <w:t xml:space="preserve"> y sobre el que los participantes </w:t>
      </w:r>
      <w:r w:rsidR="008B057B" w:rsidRPr="00C61A94">
        <w:rPr>
          <w:rFonts w:ascii="Times New Roman" w:hAnsi="Times New Roman" w:cs="Times New Roman"/>
        </w:rPr>
        <w:t xml:space="preserve">se mostraron </w:t>
      </w:r>
      <w:r w:rsidR="008D2018" w:rsidRPr="00C61A94">
        <w:rPr>
          <w:rFonts w:ascii="Times New Roman" w:hAnsi="Times New Roman" w:cs="Times New Roman"/>
        </w:rPr>
        <w:t>inter</w:t>
      </w:r>
      <w:r w:rsidR="008B057B" w:rsidRPr="00C61A94">
        <w:rPr>
          <w:rFonts w:ascii="Times New Roman" w:hAnsi="Times New Roman" w:cs="Times New Roman"/>
        </w:rPr>
        <w:t>esados</w:t>
      </w:r>
      <w:r w:rsidR="008D2018" w:rsidRPr="00C61A94">
        <w:rPr>
          <w:rFonts w:ascii="Times New Roman" w:hAnsi="Times New Roman" w:cs="Times New Roman"/>
        </w:rPr>
        <w:t xml:space="preserve">. </w:t>
      </w:r>
      <w:r w:rsidR="004A5EAE" w:rsidRPr="00C61A94">
        <w:rPr>
          <w:rFonts w:ascii="Times New Roman" w:hAnsi="Times New Roman" w:cs="Times New Roman"/>
        </w:rPr>
        <w:t>L</w:t>
      </w:r>
      <w:r w:rsidR="007C2582" w:rsidRPr="00C61A94">
        <w:rPr>
          <w:rFonts w:ascii="Times New Roman" w:hAnsi="Times New Roman" w:cs="Times New Roman"/>
        </w:rPr>
        <w:t xml:space="preserve">os textos </w:t>
      </w:r>
      <w:r w:rsidR="008B057B" w:rsidRPr="00C61A94">
        <w:rPr>
          <w:rFonts w:ascii="Times New Roman" w:hAnsi="Times New Roman" w:cs="Times New Roman"/>
        </w:rPr>
        <w:t>empleados</w:t>
      </w:r>
      <w:r w:rsidR="007C2582" w:rsidRPr="00C61A94">
        <w:rPr>
          <w:rFonts w:ascii="Times New Roman" w:hAnsi="Times New Roman" w:cs="Times New Roman"/>
        </w:rPr>
        <w:t xml:space="preserve"> fueron</w:t>
      </w:r>
      <w:r w:rsidR="00003EB2">
        <w:rPr>
          <w:rFonts w:ascii="Times New Roman" w:hAnsi="Times New Roman" w:cs="Times New Roman"/>
        </w:rPr>
        <w:t xml:space="preserve"> los siguientes</w:t>
      </w:r>
      <w:r w:rsidR="004A5EAE" w:rsidRPr="00C61A94">
        <w:rPr>
          <w:rFonts w:ascii="Times New Roman" w:hAnsi="Times New Roman" w:cs="Times New Roman"/>
        </w:rPr>
        <w:t xml:space="preserve">: </w:t>
      </w:r>
      <w:r w:rsidR="00FA5456" w:rsidRPr="00C61A94">
        <w:rPr>
          <w:rFonts w:ascii="Times New Roman" w:hAnsi="Times New Roman" w:cs="Times New Roman"/>
        </w:rPr>
        <w:t xml:space="preserve"> </w:t>
      </w:r>
    </w:p>
    <w:p w14:paraId="70223C10" w14:textId="263F4DA7" w:rsidR="004A5EAE" w:rsidRPr="00C61A94" w:rsidRDefault="00957785" w:rsidP="00865947">
      <w:pPr>
        <w:pStyle w:val="Prrafodelista"/>
        <w:numPr>
          <w:ilvl w:val="0"/>
          <w:numId w:val="3"/>
        </w:numPr>
        <w:spacing w:after="0" w:line="360" w:lineRule="auto"/>
        <w:jc w:val="both"/>
        <w:rPr>
          <w:rFonts w:ascii="Times New Roman" w:hAnsi="Times New Roman" w:cs="Times New Roman"/>
        </w:rPr>
      </w:pPr>
      <w:r w:rsidRPr="00C61A94">
        <w:rPr>
          <w:rFonts w:ascii="Times New Roman" w:hAnsi="Times New Roman" w:cs="Times New Roman"/>
          <w:i/>
          <w:iCs/>
        </w:rPr>
        <w:t>El día que amaneció dos veces</w:t>
      </w:r>
      <w:r w:rsidR="004A5EAE" w:rsidRPr="00C61A94">
        <w:rPr>
          <w:rFonts w:ascii="Times New Roman" w:hAnsi="Times New Roman" w:cs="Times New Roman"/>
          <w:i/>
          <w:iCs/>
        </w:rPr>
        <w:t>.</w:t>
      </w:r>
      <w:r w:rsidRPr="00C61A94">
        <w:rPr>
          <w:rFonts w:ascii="Times New Roman" w:hAnsi="Times New Roman" w:cs="Times New Roman"/>
          <w:i/>
          <w:iCs/>
        </w:rPr>
        <w:t xml:space="preserve"> </w:t>
      </w:r>
      <w:r w:rsidR="004A5EAE" w:rsidRPr="00C61A94">
        <w:rPr>
          <w:rFonts w:ascii="Times New Roman" w:hAnsi="Times New Roman" w:cs="Times New Roman"/>
        </w:rPr>
        <w:t xml:space="preserve">Tomado </w:t>
      </w:r>
      <w:r w:rsidR="008E069A" w:rsidRPr="00C61A94">
        <w:rPr>
          <w:rFonts w:ascii="Times New Roman" w:hAnsi="Times New Roman" w:cs="Times New Roman"/>
        </w:rPr>
        <w:t>del libro de lecturas para segundo año</w:t>
      </w:r>
      <w:r w:rsidR="008D2018" w:rsidRPr="00C61A94">
        <w:rPr>
          <w:rFonts w:ascii="Times New Roman" w:hAnsi="Times New Roman" w:cs="Times New Roman"/>
        </w:rPr>
        <w:t xml:space="preserve"> de primaria</w:t>
      </w:r>
      <w:r w:rsidR="007C353D">
        <w:rPr>
          <w:rFonts w:ascii="Times New Roman" w:hAnsi="Times New Roman" w:cs="Times New Roman"/>
        </w:rPr>
        <w:t xml:space="preserve"> (</w:t>
      </w:r>
      <w:r w:rsidR="008E069A" w:rsidRPr="00C61A94">
        <w:rPr>
          <w:rFonts w:ascii="Times New Roman" w:hAnsi="Times New Roman" w:cs="Times New Roman"/>
        </w:rPr>
        <w:t>S</w:t>
      </w:r>
      <w:r w:rsidRPr="00C61A94">
        <w:rPr>
          <w:rFonts w:ascii="Times New Roman" w:hAnsi="Times New Roman" w:cs="Times New Roman"/>
        </w:rPr>
        <w:t>ecretaría de Educación Pública</w:t>
      </w:r>
      <w:r w:rsidR="007C353D">
        <w:rPr>
          <w:rFonts w:ascii="Times New Roman" w:hAnsi="Times New Roman" w:cs="Times New Roman"/>
        </w:rPr>
        <w:t>, 2001).</w:t>
      </w:r>
      <w:r w:rsidR="00FF4951" w:rsidRPr="00C61A94">
        <w:rPr>
          <w:rFonts w:ascii="Times New Roman" w:hAnsi="Times New Roman" w:cs="Times New Roman"/>
        </w:rPr>
        <w:t xml:space="preserve"> </w:t>
      </w:r>
      <w:r w:rsidR="00D80818" w:rsidRPr="00C61A94">
        <w:rPr>
          <w:rFonts w:ascii="Times New Roman" w:hAnsi="Times New Roman" w:cs="Times New Roman"/>
        </w:rPr>
        <w:t xml:space="preserve">Se trata de un texto narrativo en el que </w:t>
      </w:r>
      <w:r w:rsidR="00FF4951" w:rsidRPr="00C61A94">
        <w:rPr>
          <w:rFonts w:ascii="Times New Roman" w:hAnsi="Times New Roman" w:cs="Times New Roman"/>
        </w:rPr>
        <w:t xml:space="preserve">un niño </w:t>
      </w:r>
      <w:r w:rsidR="00C96C00" w:rsidRPr="00C61A94">
        <w:rPr>
          <w:rFonts w:ascii="Times New Roman" w:hAnsi="Times New Roman" w:cs="Times New Roman"/>
        </w:rPr>
        <w:t>relata</w:t>
      </w:r>
      <w:r w:rsidR="00FF4951" w:rsidRPr="00C61A94">
        <w:rPr>
          <w:rFonts w:ascii="Times New Roman" w:hAnsi="Times New Roman" w:cs="Times New Roman"/>
        </w:rPr>
        <w:t xml:space="preserve"> su experiencia sobre el día de</w:t>
      </w:r>
      <w:r w:rsidR="00A039D2">
        <w:rPr>
          <w:rFonts w:ascii="Times New Roman" w:hAnsi="Times New Roman" w:cs="Times New Roman"/>
        </w:rPr>
        <w:t xml:space="preserve"> un</w:t>
      </w:r>
      <w:r w:rsidR="00FF4951" w:rsidRPr="00C61A94">
        <w:rPr>
          <w:rFonts w:ascii="Times New Roman" w:hAnsi="Times New Roman" w:cs="Times New Roman"/>
        </w:rPr>
        <w:t xml:space="preserve"> eclipse</w:t>
      </w:r>
      <w:r w:rsidR="00405877" w:rsidRPr="00C61A94">
        <w:rPr>
          <w:rFonts w:ascii="Times New Roman" w:hAnsi="Times New Roman" w:cs="Times New Roman"/>
        </w:rPr>
        <w:t xml:space="preserve"> y </w:t>
      </w:r>
      <w:r w:rsidR="00D80818" w:rsidRPr="00C61A94">
        <w:rPr>
          <w:rFonts w:ascii="Times New Roman" w:hAnsi="Times New Roman" w:cs="Times New Roman"/>
        </w:rPr>
        <w:t xml:space="preserve">al mismo tiempo </w:t>
      </w:r>
      <w:r w:rsidR="00FB7665" w:rsidRPr="00C61A94">
        <w:rPr>
          <w:rFonts w:ascii="Times New Roman" w:hAnsi="Times New Roman" w:cs="Times New Roman"/>
        </w:rPr>
        <w:t xml:space="preserve">va dando algunos datos </w:t>
      </w:r>
      <w:r w:rsidR="00D80818" w:rsidRPr="00C61A94">
        <w:rPr>
          <w:rFonts w:ascii="Times New Roman" w:hAnsi="Times New Roman" w:cs="Times New Roman"/>
        </w:rPr>
        <w:t xml:space="preserve">de </w:t>
      </w:r>
      <w:r w:rsidR="00405877" w:rsidRPr="00C61A94">
        <w:rPr>
          <w:rFonts w:ascii="Times New Roman" w:hAnsi="Times New Roman" w:cs="Times New Roman"/>
        </w:rPr>
        <w:t xml:space="preserve">lo que </w:t>
      </w:r>
      <w:r w:rsidR="006573C7" w:rsidRPr="00C61A94">
        <w:rPr>
          <w:rFonts w:ascii="Times New Roman" w:hAnsi="Times New Roman" w:cs="Times New Roman"/>
        </w:rPr>
        <w:t xml:space="preserve">él </w:t>
      </w:r>
      <w:r w:rsidR="00405877" w:rsidRPr="00C61A94">
        <w:rPr>
          <w:rFonts w:ascii="Times New Roman" w:hAnsi="Times New Roman" w:cs="Times New Roman"/>
        </w:rPr>
        <w:t xml:space="preserve">sabe acerca de los eclipses. </w:t>
      </w:r>
      <w:r w:rsidR="008D2018" w:rsidRPr="00C61A94">
        <w:rPr>
          <w:rFonts w:ascii="Times New Roman" w:hAnsi="Times New Roman" w:cs="Times New Roman"/>
        </w:rPr>
        <w:t xml:space="preserve">Este texto se eligió por tratarse del mismo tipo de eclipse al acontecido el </w:t>
      </w:r>
      <w:r w:rsidR="00B012E3">
        <w:rPr>
          <w:rFonts w:ascii="Times New Roman" w:hAnsi="Times New Roman" w:cs="Times New Roman"/>
        </w:rPr>
        <w:t>8</w:t>
      </w:r>
      <w:r w:rsidR="008D2018" w:rsidRPr="00C61A94">
        <w:rPr>
          <w:rFonts w:ascii="Times New Roman" w:hAnsi="Times New Roman" w:cs="Times New Roman"/>
        </w:rPr>
        <w:t xml:space="preserve"> de abril del 2024.</w:t>
      </w:r>
    </w:p>
    <w:p w14:paraId="64A7E157" w14:textId="4AC0E3A7" w:rsidR="003E516E" w:rsidRPr="00C61A94" w:rsidRDefault="00957785" w:rsidP="00865947">
      <w:pPr>
        <w:pStyle w:val="Prrafodelista"/>
        <w:numPr>
          <w:ilvl w:val="0"/>
          <w:numId w:val="3"/>
        </w:numPr>
        <w:spacing w:after="0" w:line="360" w:lineRule="auto"/>
        <w:jc w:val="both"/>
        <w:rPr>
          <w:rFonts w:ascii="Times New Roman" w:hAnsi="Times New Roman" w:cs="Times New Roman"/>
        </w:rPr>
      </w:pPr>
      <w:r w:rsidRPr="00C61A94">
        <w:rPr>
          <w:rFonts w:ascii="Times New Roman" w:hAnsi="Times New Roman" w:cs="Times New Roman"/>
          <w:i/>
          <w:iCs/>
        </w:rPr>
        <w:t>Lo que debes saber del eclipse de sol</w:t>
      </w:r>
      <w:r w:rsidR="003E516E" w:rsidRPr="00C61A94">
        <w:rPr>
          <w:rFonts w:ascii="Times New Roman" w:hAnsi="Times New Roman" w:cs="Times New Roman"/>
          <w:i/>
          <w:iCs/>
        </w:rPr>
        <w:t>.</w:t>
      </w:r>
      <w:r w:rsidR="008E069A" w:rsidRPr="00C61A94">
        <w:rPr>
          <w:rFonts w:ascii="Times New Roman" w:hAnsi="Times New Roman" w:cs="Times New Roman"/>
          <w:i/>
          <w:iCs/>
        </w:rPr>
        <w:t xml:space="preserve"> </w:t>
      </w:r>
      <w:r w:rsidR="00FB7665" w:rsidRPr="00C61A94">
        <w:rPr>
          <w:rFonts w:ascii="Times New Roman" w:hAnsi="Times New Roman" w:cs="Times New Roman"/>
        </w:rPr>
        <w:t>Tomado de</w:t>
      </w:r>
      <w:r w:rsidR="008E069A" w:rsidRPr="00C61A94">
        <w:rPr>
          <w:rFonts w:ascii="Times New Roman" w:hAnsi="Times New Roman" w:cs="Times New Roman"/>
        </w:rPr>
        <w:t xml:space="preserve"> </w:t>
      </w:r>
      <w:r w:rsidRPr="00C61A94">
        <w:rPr>
          <w:rFonts w:ascii="Times New Roman" w:hAnsi="Times New Roman" w:cs="Times New Roman"/>
        </w:rPr>
        <w:t>Gaceta UNAM</w:t>
      </w:r>
      <w:r w:rsidR="007128E6">
        <w:rPr>
          <w:rFonts w:ascii="Times New Roman" w:hAnsi="Times New Roman" w:cs="Times New Roman"/>
        </w:rPr>
        <w:t xml:space="preserve"> (Ochoa Aranda</w:t>
      </w:r>
      <w:r w:rsidR="00AF7732">
        <w:rPr>
          <w:rFonts w:ascii="Times New Roman" w:hAnsi="Times New Roman" w:cs="Times New Roman"/>
        </w:rPr>
        <w:t>,</w:t>
      </w:r>
      <w:r w:rsidR="007128E6">
        <w:rPr>
          <w:rFonts w:ascii="Times New Roman" w:hAnsi="Times New Roman" w:cs="Times New Roman"/>
        </w:rPr>
        <w:t xml:space="preserve"> 2024</w:t>
      </w:r>
      <w:r w:rsidR="00507616">
        <w:rPr>
          <w:rFonts w:ascii="Times New Roman" w:hAnsi="Times New Roman" w:cs="Times New Roman"/>
        </w:rPr>
        <w:t>, 8 de abril</w:t>
      </w:r>
      <w:r w:rsidR="007128E6">
        <w:rPr>
          <w:rFonts w:ascii="Times New Roman" w:hAnsi="Times New Roman" w:cs="Times New Roman"/>
        </w:rPr>
        <w:t>)</w:t>
      </w:r>
      <w:r w:rsidR="00FB7665" w:rsidRPr="00C61A94">
        <w:rPr>
          <w:rFonts w:ascii="Times New Roman" w:hAnsi="Times New Roman" w:cs="Times New Roman"/>
        </w:rPr>
        <w:t>. Texto publicado</w:t>
      </w:r>
      <w:r w:rsidR="009B11FE" w:rsidRPr="00C61A94">
        <w:rPr>
          <w:rFonts w:ascii="Times New Roman" w:hAnsi="Times New Roman" w:cs="Times New Roman"/>
        </w:rPr>
        <w:t xml:space="preserve"> </w:t>
      </w:r>
      <w:r w:rsidR="003E516E" w:rsidRPr="00C61A94">
        <w:rPr>
          <w:rFonts w:ascii="Times New Roman" w:hAnsi="Times New Roman" w:cs="Times New Roman"/>
        </w:rPr>
        <w:t>el</w:t>
      </w:r>
      <w:r w:rsidRPr="00C61A94">
        <w:rPr>
          <w:rFonts w:ascii="Times New Roman" w:hAnsi="Times New Roman" w:cs="Times New Roman"/>
        </w:rPr>
        <w:t xml:space="preserve"> </w:t>
      </w:r>
      <w:r w:rsidR="00A039D2">
        <w:rPr>
          <w:rFonts w:ascii="Times New Roman" w:hAnsi="Times New Roman" w:cs="Times New Roman"/>
        </w:rPr>
        <w:t xml:space="preserve">mismo </w:t>
      </w:r>
      <w:r w:rsidR="00D80818" w:rsidRPr="00C61A94">
        <w:rPr>
          <w:rFonts w:ascii="Times New Roman" w:hAnsi="Times New Roman" w:cs="Times New Roman"/>
        </w:rPr>
        <w:t>día del eclipse</w:t>
      </w:r>
      <w:r w:rsidR="008D2018" w:rsidRPr="00C61A94">
        <w:rPr>
          <w:rFonts w:ascii="Times New Roman" w:hAnsi="Times New Roman" w:cs="Times New Roman"/>
        </w:rPr>
        <w:t xml:space="preserve"> </w:t>
      </w:r>
      <w:r w:rsidR="00A039D2">
        <w:rPr>
          <w:rFonts w:ascii="Times New Roman" w:hAnsi="Times New Roman" w:cs="Times New Roman"/>
        </w:rPr>
        <w:t>mencionado.</w:t>
      </w:r>
      <w:r w:rsidR="00405877" w:rsidRPr="00C61A94">
        <w:rPr>
          <w:rFonts w:ascii="Times New Roman" w:hAnsi="Times New Roman" w:cs="Times New Roman"/>
        </w:rPr>
        <w:t xml:space="preserve"> En este texto </w:t>
      </w:r>
      <w:r w:rsidR="00A039D2">
        <w:rPr>
          <w:rFonts w:ascii="Times New Roman" w:hAnsi="Times New Roman" w:cs="Times New Roman"/>
        </w:rPr>
        <w:t xml:space="preserve">informativo, </w:t>
      </w:r>
      <w:r w:rsidR="00412712" w:rsidRPr="00C61A94">
        <w:rPr>
          <w:rFonts w:ascii="Times New Roman" w:hAnsi="Times New Roman" w:cs="Times New Roman"/>
        </w:rPr>
        <w:t xml:space="preserve">además </w:t>
      </w:r>
      <w:r w:rsidR="00405877" w:rsidRPr="00C61A94">
        <w:rPr>
          <w:rFonts w:ascii="Times New Roman" w:hAnsi="Times New Roman" w:cs="Times New Roman"/>
        </w:rPr>
        <w:t xml:space="preserve">se </w:t>
      </w:r>
      <w:r w:rsidR="00D80818" w:rsidRPr="00C61A94">
        <w:rPr>
          <w:rFonts w:ascii="Times New Roman" w:hAnsi="Times New Roman" w:cs="Times New Roman"/>
        </w:rPr>
        <w:t>presentan datos</w:t>
      </w:r>
      <w:r w:rsidR="00405877" w:rsidRPr="00C61A94">
        <w:rPr>
          <w:rFonts w:ascii="Times New Roman" w:hAnsi="Times New Roman" w:cs="Times New Roman"/>
        </w:rPr>
        <w:t xml:space="preserve"> sobre </w:t>
      </w:r>
      <w:r w:rsidR="00D80818" w:rsidRPr="00C61A94">
        <w:rPr>
          <w:rFonts w:ascii="Times New Roman" w:hAnsi="Times New Roman" w:cs="Times New Roman"/>
        </w:rPr>
        <w:t>diferentes</w:t>
      </w:r>
      <w:r w:rsidR="00405877" w:rsidRPr="00C61A94">
        <w:rPr>
          <w:rFonts w:ascii="Times New Roman" w:hAnsi="Times New Roman" w:cs="Times New Roman"/>
        </w:rPr>
        <w:t xml:space="preserve"> tipos de eclipse</w:t>
      </w:r>
      <w:r w:rsidR="006573C7" w:rsidRPr="00C61A94">
        <w:rPr>
          <w:rFonts w:ascii="Times New Roman" w:hAnsi="Times New Roman" w:cs="Times New Roman"/>
        </w:rPr>
        <w:t>s</w:t>
      </w:r>
      <w:r w:rsidR="00EA7846" w:rsidRPr="00C61A94">
        <w:rPr>
          <w:rFonts w:ascii="Times New Roman" w:hAnsi="Times New Roman" w:cs="Times New Roman"/>
        </w:rPr>
        <w:t>.</w:t>
      </w:r>
      <w:r w:rsidR="009B11FE" w:rsidRPr="00C61A94">
        <w:rPr>
          <w:rFonts w:ascii="Times New Roman" w:hAnsi="Times New Roman" w:cs="Times New Roman"/>
        </w:rPr>
        <w:t xml:space="preserve"> </w:t>
      </w:r>
    </w:p>
    <w:p w14:paraId="5B96CED3" w14:textId="01FF9C87" w:rsidR="00D16D20" w:rsidRDefault="008D2018" w:rsidP="00865947">
      <w:pPr>
        <w:spacing w:after="0" w:line="360" w:lineRule="auto"/>
        <w:ind w:firstLine="709"/>
        <w:jc w:val="both"/>
        <w:rPr>
          <w:rFonts w:ascii="Times New Roman" w:hAnsi="Times New Roman" w:cs="Times New Roman"/>
        </w:rPr>
      </w:pPr>
      <w:bookmarkStart w:id="9" w:name="_Hlk192494007"/>
      <w:r w:rsidRPr="00C61A94">
        <w:rPr>
          <w:rFonts w:ascii="Times New Roman" w:hAnsi="Times New Roman" w:cs="Times New Roman"/>
        </w:rPr>
        <w:t>Se optó por trabajar con dos tipos de texto debido a que los destaques gráficos que</w:t>
      </w:r>
      <w:r w:rsidR="00EB4C66" w:rsidRPr="00C61A94">
        <w:rPr>
          <w:rFonts w:ascii="Times New Roman" w:hAnsi="Times New Roman" w:cs="Times New Roman"/>
        </w:rPr>
        <w:t xml:space="preserve"> normalmente </w:t>
      </w:r>
      <w:r w:rsidR="007E6D4D" w:rsidRPr="00C61A94">
        <w:rPr>
          <w:rFonts w:ascii="Times New Roman" w:hAnsi="Times New Roman" w:cs="Times New Roman"/>
        </w:rPr>
        <w:t>aparecen</w:t>
      </w:r>
      <w:r w:rsidR="00EB4C66" w:rsidRPr="00C61A94">
        <w:rPr>
          <w:rFonts w:ascii="Times New Roman" w:hAnsi="Times New Roman" w:cs="Times New Roman"/>
        </w:rPr>
        <w:t xml:space="preserve"> </w:t>
      </w:r>
      <w:r w:rsidRPr="00C61A94">
        <w:rPr>
          <w:rFonts w:ascii="Times New Roman" w:hAnsi="Times New Roman" w:cs="Times New Roman"/>
        </w:rPr>
        <w:t xml:space="preserve">en textos narrativos </w:t>
      </w:r>
      <w:r w:rsidR="00D16D20" w:rsidRPr="00C61A94">
        <w:rPr>
          <w:rFonts w:ascii="Times New Roman" w:hAnsi="Times New Roman" w:cs="Times New Roman"/>
        </w:rPr>
        <w:t>e</w:t>
      </w:r>
      <w:r w:rsidRPr="00C61A94">
        <w:rPr>
          <w:rFonts w:ascii="Times New Roman" w:hAnsi="Times New Roman" w:cs="Times New Roman"/>
        </w:rPr>
        <w:t xml:space="preserve"> </w:t>
      </w:r>
      <w:r w:rsidR="00D16D20" w:rsidRPr="00C61A94">
        <w:rPr>
          <w:rFonts w:ascii="Times New Roman" w:hAnsi="Times New Roman" w:cs="Times New Roman"/>
        </w:rPr>
        <w:t>informativo</w:t>
      </w:r>
      <w:r w:rsidRPr="00C61A94">
        <w:rPr>
          <w:rFonts w:ascii="Times New Roman" w:hAnsi="Times New Roman" w:cs="Times New Roman"/>
        </w:rPr>
        <w:t xml:space="preserve">s pueden tener </w:t>
      </w:r>
      <w:r w:rsidR="00876589" w:rsidRPr="00C61A94">
        <w:rPr>
          <w:rFonts w:ascii="Times New Roman" w:hAnsi="Times New Roman" w:cs="Times New Roman"/>
        </w:rPr>
        <w:t>usos</w:t>
      </w:r>
      <w:r w:rsidRPr="00C61A94">
        <w:rPr>
          <w:rFonts w:ascii="Times New Roman" w:hAnsi="Times New Roman" w:cs="Times New Roman"/>
        </w:rPr>
        <w:t xml:space="preserve"> distintos</w:t>
      </w:r>
      <w:bookmarkEnd w:id="9"/>
      <w:r w:rsidRPr="00C61A94">
        <w:rPr>
          <w:rFonts w:ascii="Times New Roman" w:hAnsi="Times New Roman" w:cs="Times New Roman"/>
        </w:rPr>
        <w:t>, por ejemplo</w:t>
      </w:r>
      <w:r w:rsidR="00D16D20" w:rsidRPr="00C61A94">
        <w:rPr>
          <w:rFonts w:ascii="Times New Roman" w:hAnsi="Times New Roman" w:cs="Times New Roman"/>
        </w:rPr>
        <w:t>, en una revisión de la familia</w:t>
      </w:r>
      <w:r w:rsidR="00FE68E1" w:rsidRPr="00C61A94">
        <w:rPr>
          <w:rFonts w:ascii="Times New Roman" w:hAnsi="Times New Roman" w:cs="Times New Roman"/>
        </w:rPr>
        <w:t xml:space="preserve"> 2019</w:t>
      </w:r>
      <w:r w:rsidR="00D16D20" w:rsidRPr="00C61A94">
        <w:rPr>
          <w:rFonts w:ascii="Times New Roman" w:hAnsi="Times New Roman" w:cs="Times New Roman"/>
        </w:rPr>
        <w:t xml:space="preserve"> de </w:t>
      </w:r>
      <w:r w:rsidR="00876589" w:rsidRPr="00C61A94">
        <w:rPr>
          <w:rFonts w:ascii="Times New Roman" w:hAnsi="Times New Roman" w:cs="Times New Roman"/>
        </w:rPr>
        <w:t>L</w:t>
      </w:r>
      <w:r w:rsidR="00D16D20" w:rsidRPr="00C61A94">
        <w:rPr>
          <w:rFonts w:ascii="Times New Roman" w:hAnsi="Times New Roman" w:cs="Times New Roman"/>
        </w:rPr>
        <w:t xml:space="preserve">ibros de </w:t>
      </w:r>
      <w:r w:rsidR="00876589" w:rsidRPr="00C61A94">
        <w:rPr>
          <w:rFonts w:ascii="Times New Roman" w:hAnsi="Times New Roman" w:cs="Times New Roman"/>
        </w:rPr>
        <w:t>T</w:t>
      </w:r>
      <w:r w:rsidR="00D16D20" w:rsidRPr="00C61A94">
        <w:rPr>
          <w:rFonts w:ascii="Times New Roman" w:hAnsi="Times New Roman" w:cs="Times New Roman"/>
        </w:rPr>
        <w:t xml:space="preserve">exto </w:t>
      </w:r>
      <w:r w:rsidR="00876589" w:rsidRPr="00C61A94">
        <w:rPr>
          <w:rFonts w:ascii="Times New Roman" w:hAnsi="Times New Roman" w:cs="Times New Roman"/>
        </w:rPr>
        <w:t>G</w:t>
      </w:r>
      <w:r w:rsidR="00D16D20" w:rsidRPr="00C61A94">
        <w:rPr>
          <w:rFonts w:ascii="Times New Roman" w:hAnsi="Times New Roman" w:cs="Times New Roman"/>
        </w:rPr>
        <w:t>ratuito</w:t>
      </w:r>
      <w:r w:rsidR="003B04ED">
        <w:rPr>
          <w:rFonts w:ascii="Times New Roman" w:hAnsi="Times New Roman" w:cs="Times New Roman"/>
        </w:rPr>
        <w:t>s</w:t>
      </w:r>
      <w:r w:rsidR="00876589" w:rsidRPr="00C61A94">
        <w:rPr>
          <w:rFonts w:ascii="Times New Roman" w:hAnsi="Times New Roman" w:cs="Times New Roman"/>
        </w:rPr>
        <w:t xml:space="preserve"> de la Secretaría de Educación Pública</w:t>
      </w:r>
      <w:r w:rsidR="00D16D20" w:rsidRPr="00C61A94">
        <w:rPr>
          <w:rFonts w:ascii="Times New Roman" w:hAnsi="Times New Roman" w:cs="Times New Roman"/>
        </w:rPr>
        <w:t xml:space="preserve"> </w:t>
      </w:r>
      <w:r w:rsidR="00FE68E1" w:rsidRPr="00C61A94">
        <w:rPr>
          <w:rFonts w:ascii="Times New Roman" w:hAnsi="Times New Roman" w:cs="Times New Roman"/>
        </w:rPr>
        <w:t>para</w:t>
      </w:r>
      <w:r w:rsidR="00A039D2">
        <w:rPr>
          <w:rFonts w:ascii="Times New Roman" w:hAnsi="Times New Roman" w:cs="Times New Roman"/>
        </w:rPr>
        <w:t xml:space="preserve"> la</w:t>
      </w:r>
      <w:r w:rsidR="00FE68E1" w:rsidRPr="00C61A94">
        <w:rPr>
          <w:rFonts w:ascii="Times New Roman" w:hAnsi="Times New Roman" w:cs="Times New Roman"/>
        </w:rPr>
        <w:t xml:space="preserve"> educación primaria</w:t>
      </w:r>
      <w:r w:rsidR="00876589" w:rsidRPr="00C61A94">
        <w:rPr>
          <w:rFonts w:ascii="Times New Roman" w:hAnsi="Times New Roman" w:cs="Times New Roman"/>
        </w:rPr>
        <w:t>,</w:t>
      </w:r>
      <w:r w:rsidR="00D16D20" w:rsidRPr="00C61A94">
        <w:rPr>
          <w:rFonts w:ascii="Times New Roman" w:hAnsi="Times New Roman" w:cs="Times New Roman"/>
        </w:rPr>
        <w:t xml:space="preserve"> </w:t>
      </w:r>
      <w:r w:rsidR="00686115">
        <w:rPr>
          <w:rFonts w:ascii="Times New Roman" w:hAnsi="Times New Roman" w:cs="Times New Roman"/>
        </w:rPr>
        <w:t>se han</w:t>
      </w:r>
      <w:r w:rsidR="003527E1" w:rsidRPr="00C61A94">
        <w:rPr>
          <w:rFonts w:ascii="Times New Roman" w:hAnsi="Times New Roman" w:cs="Times New Roman"/>
        </w:rPr>
        <w:t xml:space="preserve"> </w:t>
      </w:r>
      <w:r w:rsidR="0031162D" w:rsidRPr="00C61A94">
        <w:rPr>
          <w:rFonts w:ascii="Times New Roman" w:hAnsi="Times New Roman" w:cs="Times New Roman"/>
        </w:rPr>
        <w:t xml:space="preserve">identificado </w:t>
      </w:r>
      <w:r w:rsidR="008B057B" w:rsidRPr="00C61A94">
        <w:rPr>
          <w:rFonts w:ascii="Times New Roman" w:hAnsi="Times New Roman" w:cs="Times New Roman"/>
        </w:rPr>
        <w:t xml:space="preserve">textos </w:t>
      </w:r>
      <w:r w:rsidR="00D16D20" w:rsidRPr="00C61A94">
        <w:rPr>
          <w:rFonts w:ascii="Times New Roman" w:hAnsi="Times New Roman" w:cs="Times New Roman"/>
        </w:rPr>
        <w:t>informativo</w:t>
      </w:r>
      <w:r w:rsidR="008B057B" w:rsidRPr="00C61A94">
        <w:rPr>
          <w:rFonts w:ascii="Times New Roman" w:hAnsi="Times New Roman" w:cs="Times New Roman"/>
        </w:rPr>
        <w:t>s</w:t>
      </w:r>
      <w:r w:rsidRPr="00C61A94">
        <w:rPr>
          <w:rFonts w:ascii="Times New Roman" w:hAnsi="Times New Roman" w:cs="Times New Roman"/>
        </w:rPr>
        <w:t xml:space="preserve"> </w:t>
      </w:r>
      <w:r w:rsidR="00D16D20" w:rsidRPr="00C61A94">
        <w:rPr>
          <w:rFonts w:ascii="Times New Roman" w:hAnsi="Times New Roman" w:cs="Times New Roman"/>
        </w:rPr>
        <w:t xml:space="preserve">en los que </w:t>
      </w:r>
      <w:r w:rsidR="008B057B" w:rsidRPr="00C61A94">
        <w:rPr>
          <w:rFonts w:ascii="Times New Roman" w:hAnsi="Times New Roman" w:cs="Times New Roman"/>
        </w:rPr>
        <w:t>las cursivas aparece</w:t>
      </w:r>
      <w:r w:rsidR="00876589" w:rsidRPr="00C61A94">
        <w:rPr>
          <w:rFonts w:ascii="Times New Roman" w:hAnsi="Times New Roman" w:cs="Times New Roman"/>
        </w:rPr>
        <w:t>n</w:t>
      </w:r>
      <w:r w:rsidR="008B057B" w:rsidRPr="00C61A94">
        <w:rPr>
          <w:rFonts w:ascii="Times New Roman" w:hAnsi="Times New Roman" w:cs="Times New Roman"/>
        </w:rPr>
        <w:t xml:space="preserve"> </w:t>
      </w:r>
      <w:r w:rsidR="00876589" w:rsidRPr="00C61A94">
        <w:rPr>
          <w:rFonts w:ascii="Times New Roman" w:hAnsi="Times New Roman" w:cs="Times New Roman"/>
        </w:rPr>
        <w:t>des</w:t>
      </w:r>
      <w:r w:rsidR="008B057B" w:rsidRPr="00C61A94">
        <w:rPr>
          <w:rFonts w:ascii="Times New Roman" w:hAnsi="Times New Roman" w:cs="Times New Roman"/>
        </w:rPr>
        <w:t xml:space="preserve">tacando términos </w:t>
      </w:r>
      <w:r w:rsidR="00DE4E42" w:rsidRPr="00C61A94">
        <w:rPr>
          <w:rFonts w:ascii="Times New Roman" w:hAnsi="Times New Roman" w:cs="Times New Roman"/>
        </w:rPr>
        <w:t>específicos o científicos</w:t>
      </w:r>
      <w:r w:rsidR="00D16D20" w:rsidRPr="00C61A94">
        <w:rPr>
          <w:rFonts w:ascii="Times New Roman" w:hAnsi="Times New Roman" w:cs="Times New Roman"/>
        </w:rPr>
        <w:t xml:space="preserve"> (</w:t>
      </w:r>
      <w:r w:rsidR="00412712" w:rsidRPr="00C61A94">
        <w:rPr>
          <w:rFonts w:ascii="Times New Roman" w:hAnsi="Times New Roman" w:cs="Times New Roman"/>
        </w:rPr>
        <w:t xml:space="preserve">ej. </w:t>
      </w:r>
      <w:r w:rsidR="00D16D20" w:rsidRPr="00C61A94">
        <w:rPr>
          <w:rFonts w:ascii="Times New Roman" w:hAnsi="Times New Roman" w:cs="Times New Roman"/>
          <w:i/>
          <w:iCs/>
        </w:rPr>
        <w:t>monera, protista, fungi</w:t>
      </w:r>
      <w:r w:rsidR="00D16D20" w:rsidRPr="00C61A94">
        <w:rPr>
          <w:rFonts w:ascii="Times New Roman" w:hAnsi="Times New Roman" w:cs="Times New Roman"/>
        </w:rPr>
        <w:t>)</w:t>
      </w:r>
      <w:r w:rsidR="00B012E3">
        <w:rPr>
          <w:rFonts w:ascii="Times New Roman" w:hAnsi="Times New Roman" w:cs="Times New Roman"/>
        </w:rPr>
        <w:t xml:space="preserve"> </w:t>
      </w:r>
      <w:r w:rsidR="00D16D20" w:rsidRPr="00C61A94">
        <w:rPr>
          <w:rFonts w:ascii="Times New Roman" w:hAnsi="Times New Roman" w:cs="Times New Roman"/>
        </w:rPr>
        <w:t>y</w:t>
      </w:r>
      <w:r w:rsidR="008B057B" w:rsidRPr="00C61A94">
        <w:rPr>
          <w:rFonts w:ascii="Times New Roman" w:hAnsi="Times New Roman" w:cs="Times New Roman"/>
        </w:rPr>
        <w:t xml:space="preserve"> textos narrativos </w:t>
      </w:r>
      <w:r w:rsidR="00D16D20" w:rsidRPr="00C61A94">
        <w:rPr>
          <w:rFonts w:ascii="Times New Roman" w:hAnsi="Times New Roman" w:cs="Times New Roman"/>
        </w:rPr>
        <w:t xml:space="preserve">en los que </w:t>
      </w:r>
      <w:r w:rsidR="008B057B" w:rsidRPr="00C61A94">
        <w:rPr>
          <w:rFonts w:ascii="Times New Roman" w:hAnsi="Times New Roman" w:cs="Times New Roman"/>
        </w:rPr>
        <w:t xml:space="preserve">éstas </w:t>
      </w:r>
      <w:r w:rsidR="00D16D20" w:rsidRPr="00C61A94">
        <w:rPr>
          <w:rFonts w:ascii="Times New Roman" w:hAnsi="Times New Roman" w:cs="Times New Roman"/>
        </w:rPr>
        <w:t xml:space="preserve">aparecen en fragmentos </w:t>
      </w:r>
      <w:r w:rsidR="00876589" w:rsidRPr="00C61A94">
        <w:rPr>
          <w:rFonts w:ascii="Times New Roman" w:hAnsi="Times New Roman" w:cs="Times New Roman"/>
        </w:rPr>
        <w:t xml:space="preserve">más largos </w:t>
      </w:r>
      <w:r w:rsidR="00D16D20" w:rsidRPr="00C61A94">
        <w:rPr>
          <w:rFonts w:ascii="Times New Roman" w:hAnsi="Times New Roman" w:cs="Times New Roman"/>
        </w:rPr>
        <w:t>como</w:t>
      </w:r>
      <w:r w:rsidR="00290740">
        <w:rPr>
          <w:rFonts w:ascii="Times New Roman" w:hAnsi="Times New Roman" w:cs="Times New Roman"/>
        </w:rPr>
        <w:t xml:space="preserve"> en</w:t>
      </w:r>
      <w:r w:rsidR="00DE4E42" w:rsidRPr="00C61A94">
        <w:rPr>
          <w:rFonts w:ascii="Times New Roman" w:hAnsi="Times New Roman" w:cs="Times New Roman"/>
        </w:rPr>
        <w:t xml:space="preserve"> </w:t>
      </w:r>
      <w:r w:rsidR="00876589" w:rsidRPr="00C61A94">
        <w:rPr>
          <w:rFonts w:ascii="Times New Roman" w:hAnsi="Times New Roman" w:cs="Times New Roman"/>
        </w:rPr>
        <w:t xml:space="preserve">algunos </w:t>
      </w:r>
      <w:r w:rsidR="00517DF5" w:rsidRPr="00C61A94">
        <w:rPr>
          <w:rFonts w:ascii="Times New Roman" w:hAnsi="Times New Roman" w:cs="Times New Roman"/>
        </w:rPr>
        <w:t>diálogos</w:t>
      </w:r>
      <w:r w:rsidR="00412712" w:rsidRPr="00C61A94">
        <w:rPr>
          <w:rFonts w:ascii="Times New Roman" w:hAnsi="Times New Roman" w:cs="Times New Roman"/>
        </w:rPr>
        <w:t xml:space="preserve"> o versos de canciones</w:t>
      </w:r>
      <w:r w:rsidR="00A039D2">
        <w:rPr>
          <w:rFonts w:ascii="Times New Roman" w:hAnsi="Times New Roman" w:cs="Times New Roman"/>
        </w:rPr>
        <w:t xml:space="preserve"> y poemas</w:t>
      </w:r>
      <w:r w:rsidR="00412712" w:rsidRPr="00C61A94">
        <w:rPr>
          <w:rFonts w:ascii="Times New Roman" w:hAnsi="Times New Roman" w:cs="Times New Roman"/>
        </w:rPr>
        <w:t xml:space="preserve">. </w:t>
      </w:r>
    </w:p>
    <w:p w14:paraId="56F9D770" w14:textId="37A838AD" w:rsidR="002441DE" w:rsidRDefault="001C7D4C" w:rsidP="00865947">
      <w:pPr>
        <w:spacing w:after="0" w:line="360" w:lineRule="auto"/>
        <w:ind w:firstLine="708"/>
        <w:jc w:val="both"/>
        <w:rPr>
          <w:rFonts w:ascii="Times New Roman" w:hAnsi="Times New Roman" w:cs="Times New Roman"/>
        </w:rPr>
      </w:pPr>
      <w:r w:rsidRPr="00792980">
        <w:rPr>
          <w:rFonts w:ascii="Times New Roman" w:hAnsi="Times New Roman" w:cs="Times New Roman"/>
        </w:rPr>
        <w:t>Los textos fueron transcritos en Microsoft Word</w:t>
      </w:r>
      <w:r w:rsidR="004E0A92">
        <w:rPr>
          <w:rFonts w:ascii="Times New Roman" w:hAnsi="Times New Roman" w:cs="Times New Roman"/>
        </w:rPr>
        <w:t xml:space="preserve"> </w:t>
      </w:r>
      <w:r w:rsidR="00B012E3">
        <w:rPr>
          <w:rFonts w:ascii="Times New Roman" w:hAnsi="Times New Roman" w:cs="Times New Roman"/>
        </w:rPr>
        <w:t xml:space="preserve">365 </w:t>
      </w:r>
      <w:r w:rsidR="004E0A92">
        <w:rPr>
          <w:rFonts w:ascii="Times New Roman" w:hAnsi="Times New Roman" w:cs="Times New Roman"/>
        </w:rPr>
        <w:t>y</w:t>
      </w:r>
      <w:r w:rsidR="00CC2E82">
        <w:rPr>
          <w:rFonts w:ascii="Times New Roman" w:hAnsi="Times New Roman" w:cs="Times New Roman"/>
        </w:rPr>
        <w:t xml:space="preserve"> se </w:t>
      </w:r>
      <w:r w:rsidR="0029177F">
        <w:rPr>
          <w:rFonts w:ascii="Times New Roman" w:hAnsi="Times New Roman" w:cs="Times New Roman"/>
        </w:rPr>
        <w:t xml:space="preserve">presentaron en pantalla, </w:t>
      </w:r>
      <w:r w:rsidR="00CC2E82">
        <w:rPr>
          <w:rFonts w:ascii="Times New Roman" w:hAnsi="Times New Roman" w:cs="Times New Roman"/>
        </w:rPr>
        <w:t xml:space="preserve">cada uno </w:t>
      </w:r>
      <w:r w:rsidR="00950F52">
        <w:rPr>
          <w:rFonts w:ascii="Times New Roman" w:hAnsi="Times New Roman" w:cs="Times New Roman"/>
        </w:rPr>
        <w:t xml:space="preserve">en una </w:t>
      </w:r>
      <w:r w:rsidR="00CC2E82">
        <w:rPr>
          <w:rFonts w:ascii="Times New Roman" w:hAnsi="Times New Roman" w:cs="Times New Roman"/>
        </w:rPr>
        <w:t>p</w:t>
      </w:r>
      <w:r w:rsidR="00950F52">
        <w:rPr>
          <w:rFonts w:ascii="Times New Roman" w:hAnsi="Times New Roman" w:cs="Times New Roman"/>
        </w:rPr>
        <w:t>ágina con</w:t>
      </w:r>
      <w:r w:rsidR="00CC2E82">
        <w:rPr>
          <w:rFonts w:ascii="Times New Roman" w:hAnsi="Times New Roman" w:cs="Times New Roman"/>
        </w:rPr>
        <w:t>fi</w:t>
      </w:r>
      <w:r w:rsidR="00950F52">
        <w:rPr>
          <w:rFonts w:ascii="Times New Roman" w:hAnsi="Times New Roman" w:cs="Times New Roman"/>
        </w:rPr>
        <w:t xml:space="preserve">gurada </w:t>
      </w:r>
      <w:r w:rsidR="003B04ED">
        <w:rPr>
          <w:rFonts w:ascii="Times New Roman" w:hAnsi="Times New Roman" w:cs="Times New Roman"/>
        </w:rPr>
        <w:t>en tamaño</w:t>
      </w:r>
      <w:r w:rsidR="00E90E68">
        <w:rPr>
          <w:rFonts w:ascii="Times New Roman" w:hAnsi="Times New Roman" w:cs="Times New Roman"/>
        </w:rPr>
        <w:t xml:space="preserve"> carta,</w:t>
      </w:r>
      <w:r w:rsidR="00950F52">
        <w:rPr>
          <w:rFonts w:ascii="Times New Roman" w:hAnsi="Times New Roman" w:cs="Times New Roman"/>
        </w:rPr>
        <w:t xml:space="preserve"> con </w:t>
      </w:r>
      <w:r w:rsidR="004E0A92">
        <w:rPr>
          <w:rFonts w:ascii="Times New Roman" w:hAnsi="Times New Roman" w:cs="Times New Roman"/>
        </w:rPr>
        <w:t xml:space="preserve">fuentes </w:t>
      </w:r>
      <w:r w:rsidR="00950F52">
        <w:rPr>
          <w:rFonts w:ascii="Times New Roman" w:hAnsi="Times New Roman" w:cs="Times New Roman"/>
        </w:rPr>
        <w:t>tipogr</w:t>
      </w:r>
      <w:r w:rsidR="004E0A92">
        <w:rPr>
          <w:rFonts w:ascii="Times New Roman" w:hAnsi="Times New Roman" w:cs="Times New Roman"/>
        </w:rPr>
        <w:t>áficas</w:t>
      </w:r>
      <w:r w:rsidR="00950F52">
        <w:rPr>
          <w:rFonts w:ascii="Times New Roman" w:hAnsi="Times New Roman" w:cs="Times New Roman"/>
        </w:rPr>
        <w:t xml:space="preserve"> distintas</w:t>
      </w:r>
      <w:r w:rsidR="006D1E40">
        <w:rPr>
          <w:rFonts w:ascii="Times New Roman" w:hAnsi="Times New Roman" w:cs="Times New Roman"/>
        </w:rPr>
        <w:t>:</w:t>
      </w:r>
      <w:r w:rsidR="00E120FF">
        <w:rPr>
          <w:rFonts w:ascii="Times New Roman" w:hAnsi="Times New Roman" w:cs="Times New Roman"/>
        </w:rPr>
        <w:t xml:space="preserve"> </w:t>
      </w:r>
      <w:r w:rsidR="006D1E40">
        <w:rPr>
          <w:rFonts w:ascii="Times New Roman" w:hAnsi="Times New Roman" w:cs="Times New Roman"/>
        </w:rPr>
        <w:t>Aptos a 14 punto</w:t>
      </w:r>
      <w:r w:rsidR="00062A6D">
        <w:rPr>
          <w:rFonts w:ascii="Times New Roman" w:hAnsi="Times New Roman" w:cs="Times New Roman"/>
        </w:rPr>
        <w:t>s</w:t>
      </w:r>
      <w:r w:rsidR="00E120FF">
        <w:rPr>
          <w:rFonts w:ascii="Times New Roman" w:hAnsi="Times New Roman" w:cs="Times New Roman"/>
        </w:rPr>
        <w:t xml:space="preserve"> para el texto narrativo y Times New Roman </w:t>
      </w:r>
      <w:r w:rsidR="006D1E40">
        <w:rPr>
          <w:rFonts w:ascii="Times New Roman" w:hAnsi="Times New Roman" w:cs="Times New Roman"/>
        </w:rPr>
        <w:t xml:space="preserve">a 14 puntos </w:t>
      </w:r>
      <w:r w:rsidR="00E120FF">
        <w:rPr>
          <w:rFonts w:ascii="Times New Roman" w:hAnsi="Times New Roman" w:cs="Times New Roman"/>
        </w:rPr>
        <w:t>para el texto informativo</w:t>
      </w:r>
      <w:r w:rsidR="006A52AD">
        <w:rPr>
          <w:rFonts w:ascii="Times New Roman" w:hAnsi="Times New Roman" w:cs="Times New Roman"/>
        </w:rPr>
        <w:t>. Se us</w:t>
      </w:r>
      <w:r w:rsidR="003B04ED">
        <w:rPr>
          <w:rFonts w:ascii="Times New Roman" w:hAnsi="Times New Roman" w:cs="Times New Roman"/>
        </w:rPr>
        <w:t>ó</w:t>
      </w:r>
      <w:r w:rsidR="006A52AD">
        <w:rPr>
          <w:rFonts w:ascii="Times New Roman" w:hAnsi="Times New Roman" w:cs="Times New Roman"/>
        </w:rPr>
        <w:t xml:space="preserve"> un interlineado</w:t>
      </w:r>
      <w:r w:rsidR="003B04ED">
        <w:rPr>
          <w:rFonts w:ascii="Times New Roman" w:hAnsi="Times New Roman" w:cs="Times New Roman"/>
        </w:rPr>
        <w:t xml:space="preserve"> </w:t>
      </w:r>
      <w:r w:rsidR="00A039D2">
        <w:rPr>
          <w:rFonts w:ascii="Times New Roman" w:hAnsi="Times New Roman" w:cs="Times New Roman"/>
        </w:rPr>
        <w:t>s</w:t>
      </w:r>
      <w:r w:rsidR="00B012E3">
        <w:rPr>
          <w:rFonts w:ascii="Times New Roman" w:hAnsi="Times New Roman" w:cs="Times New Roman"/>
        </w:rPr>
        <w:t>imple</w:t>
      </w:r>
      <w:r w:rsidR="00A039D2">
        <w:rPr>
          <w:rFonts w:ascii="Times New Roman" w:hAnsi="Times New Roman" w:cs="Times New Roman"/>
        </w:rPr>
        <w:t xml:space="preserve"> </w:t>
      </w:r>
      <w:r w:rsidR="00B012E3">
        <w:rPr>
          <w:rFonts w:ascii="Times New Roman" w:hAnsi="Times New Roman" w:cs="Times New Roman"/>
        </w:rPr>
        <w:t>(</w:t>
      </w:r>
      <w:r w:rsidR="006A52AD">
        <w:rPr>
          <w:rFonts w:ascii="Times New Roman" w:hAnsi="Times New Roman" w:cs="Times New Roman"/>
        </w:rPr>
        <w:t>1.</w:t>
      </w:r>
      <w:r w:rsidR="00025146">
        <w:rPr>
          <w:rFonts w:ascii="Times New Roman" w:hAnsi="Times New Roman" w:cs="Times New Roman"/>
        </w:rPr>
        <w:t>0</w:t>
      </w:r>
      <w:r w:rsidR="00B012E3">
        <w:rPr>
          <w:rFonts w:ascii="Times New Roman" w:hAnsi="Times New Roman" w:cs="Times New Roman"/>
        </w:rPr>
        <w:t>)</w:t>
      </w:r>
      <w:r w:rsidR="00062A6D">
        <w:rPr>
          <w:rFonts w:ascii="Times New Roman" w:hAnsi="Times New Roman" w:cs="Times New Roman"/>
        </w:rPr>
        <w:t>,</w:t>
      </w:r>
      <w:r w:rsidR="00003DCA">
        <w:rPr>
          <w:rFonts w:ascii="Times New Roman" w:hAnsi="Times New Roman" w:cs="Times New Roman"/>
        </w:rPr>
        <w:t xml:space="preserve"> </w:t>
      </w:r>
      <w:r w:rsidR="00025146">
        <w:rPr>
          <w:rFonts w:ascii="Times New Roman" w:hAnsi="Times New Roman" w:cs="Times New Roman"/>
        </w:rPr>
        <w:t xml:space="preserve">se </w:t>
      </w:r>
      <w:r w:rsidR="00003DCA">
        <w:rPr>
          <w:rFonts w:ascii="Times New Roman" w:hAnsi="Times New Roman" w:cs="Times New Roman"/>
        </w:rPr>
        <w:t>respet</w:t>
      </w:r>
      <w:r w:rsidR="00025146">
        <w:rPr>
          <w:rFonts w:ascii="Times New Roman" w:hAnsi="Times New Roman" w:cs="Times New Roman"/>
        </w:rPr>
        <w:t xml:space="preserve">ó </w:t>
      </w:r>
      <w:r w:rsidR="00003DCA">
        <w:rPr>
          <w:rFonts w:ascii="Times New Roman" w:hAnsi="Times New Roman" w:cs="Times New Roman"/>
        </w:rPr>
        <w:t>la puntuación de los textos originales</w:t>
      </w:r>
      <w:r w:rsidR="00DD03C6">
        <w:rPr>
          <w:rFonts w:ascii="Times New Roman" w:hAnsi="Times New Roman" w:cs="Times New Roman"/>
        </w:rPr>
        <w:t xml:space="preserve">, se ubicó el título </w:t>
      </w:r>
      <w:r w:rsidR="00CD1047">
        <w:rPr>
          <w:rFonts w:ascii="Times New Roman" w:hAnsi="Times New Roman" w:cs="Times New Roman"/>
        </w:rPr>
        <w:t>centrado</w:t>
      </w:r>
      <w:r w:rsidR="00822D91">
        <w:rPr>
          <w:rFonts w:ascii="Times New Roman" w:hAnsi="Times New Roman" w:cs="Times New Roman"/>
        </w:rPr>
        <w:t xml:space="preserve"> al inicio de cada texto</w:t>
      </w:r>
      <w:r w:rsidR="00CD1047">
        <w:rPr>
          <w:rFonts w:ascii="Times New Roman" w:hAnsi="Times New Roman" w:cs="Times New Roman"/>
        </w:rPr>
        <w:t xml:space="preserve"> </w:t>
      </w:r>
      <w:r w:rsidR="00062A6D">
        <w:rPr>
          <w:rFonts w:ascii="Times New Roman" w:hAnsi="Times New Roman" w:cs="Times New Roman"/>
        </w:rPr>
        <w:t>y para mantener</w:t>
      </w:r>
      <w:r w:rsidR="00062A6D" w:rsidRPr="00062A6D">
        <w:rPr>
          <w:rFonts w:ascii="Times New Roman" w:hAnsi="Times New Roman" w:cs="Times New Roman"/>
        </w:rPr>
        <w:t xml:space="preserve"> </w:t>
      </w:r>
      <w:r w:rsidR="00062A6D" w:rsidRPr="00792980">
        <w:rPr>
          <w:rFonts w:ascii="Times New Roman" w:hAnsi="Times New Roman" w:cs="Times New Roman"/>
        </w:rPr>
        <w:t>consistencia</w:t>
      </w:r>
      <w:r w:rsidR="00062A6D">
        <w:rPr>
          <w:rFonts w:ascii="Times New Roman" w:hAnsi="Times New Roman" w:cs="Times New Roman"/>
        </w:rPr>
        <w:t xml:space="preserve"> gráfica no se incluyó ningún otro </w:t>
      </w:r>
      <w:r w:rsidR="004E0A92">
        <w:rPr>
          <w:rFonts w:ascii="Times New Roman" w:hAnsi="Times New Roman" w:cs="Times New Roman"/>
        </w:rPr>
        <w:t xml:space="preserve">recurso de destaque </w:t>
      </w:r>
      <w:r w:rsidR="002441DE">
        <w:rPr>
          <w:rFonts w:ascii="Times New Roman" w:hAnsi="Times New Roman" w:cs="Times New Roman"/>
        </w:rPr>
        <w:t>tipo</w:t>
      </w:r>
      <w:r w:rsidR="004E0A92">
        <w:rPr>
          <w:rFonts w:ascii="Times New Roman" w:hAnsi="Times New Roman" w:cs="Times New Roman"/>
        </w:rPr>
        <w:t>gráfico</w:t>
      </w:r>
      <w:r w:rsidR="00822D91">
        <w:rPr>
          <w:rFonts w:ascii="Times New Roman" w:hAnsi="Times New Roman" w:cs="Times New Roman"/>
        </w:rPr>
        <w:t>.</w:t>
      </w:r>
    </w:p>
    <w:p w14:paraId="2B774A37" w14:textId="77777777" w:rsidR="00A526F7" w:rsidRDefault="00A72FC1" w:rsidP="00865947">
      <w:pPr>
        <w:spacing w:after="0" w:line="360" w:lineRule="auto"/>
        <w:ind w:firstLine="708"/>
        <w:jc w:val="both"/>
        <w:rPr>
          <w:rFonts w:ascii="Times New Roman" w:hAnsi="Times New Roman" w:cs="Times New Roman"/>
        </w:rPr>
      </w:pPr>
      <w:r>
        <w:rPr>
          <w:rFonts w:ascii="Times New Roman" w:hAnsi="Times New Roman" w:cs="Times New Roman"/>
        </w:rPr>
        <w:t>Durante la entrevista, l</w:t>
      </w:r>
      <w:r w:rsidR="001C7D4C" w:rsidRPr="00792980">
        <w:rPr>
          <w:rFonts w:ascii="Times New Roman" w:hAnsi="Times New Roman" w:cs="Times New Roman"/>
        </w:rPr>
        <w:t xml:space="preserve">os participantes fueron invitados a </w:t>
      </w:r>
      <w:r w:rsidR="00FD26E4">
        <w:rPr>
          <w:rFonts w:ascii="Times New Roman" w:hAnsi="Times New Roman" w:cs="Times New Roman"/>
        </w:rPr>
        <w:t xml:space="preserve">revisar e </w:t>
      </w:r>
      <w:r w:rsidR="001C7D4C" w:rsidRPr="00792980">
        <w:rPr>
          <w:rFonts w:ascii="Times New Roman" w:hAnsi="Times New Roman" w:cs="Times New Roman"/>
        </w:rPr>
        <w:t>intervenir los textos</w:t>
      </w:r>
      <w:r w:rsidR="00FD26E4">
        <w:rPr>
          <w:rFonts w:ascii="Times New Roman" w:hAnsi="Times New Roman" w:cs="Times New Roman"/>
        </w:rPr>
        <w:t xml:space="preserve"> </w:t>
      </w:r>
      <w:r w:rsidR="001E1A7B">
        <w:rPr>
          <w:rFonts w:ascii="Times New Roman" w:hAnsi="Times New Roman" w:cs="Times New Roman"/>
        </w:rPr>
        <w:t>a partir de la siguiente consigna:</w:t>
      </w:r>
      <w:r>
        <w:rPr>
          <w:rFonts w:ascii="Times New Roman" w:hAnsi="Times New Roman" w:cs="Times New Roman"/>
        </w:rPr>
        <w:t xml:space="preserve"> </w:t>
      </w:r>
    </w:p>
    <w:p w14:paraId="0F6EA73D" w14:textId="09DCD02F" w:rsidR="004A1BEC" w:rsidRPr="00C61A94" w:rsidRDefault="00FB7665" w:rsidP="00865947">
      <w:pPr>
        <w:spacing w:after="0" w:line="360" w:lineRule="auto"/>
        <w:ind w:left="708"/>
        <w:jc w:val="both"/>
        <w:rPr>
          <w:rFonts w:ascii="Times New Roman" w:hAnsi="Times New Roman" w:cs="Times New Roman"/>
        </w:rPr>
      </w:pPr>
      <w:r w:rsidRPr="00C61A94">
        <w:rPr>
          <w:rFonts w:ascii="Times New Roman" w:hAnsi="Times New Roman" w:cs="Times New Roman"/>
        </w:rPr>
        <w:lastRenderedPageBreak/>
        <w:t>“</w:t>
      </w:r>
      <w:r w:rsidR="00E74381" w:rsidRPr="00C61A94">
        <w:rPr>
          <w:rFonts w:ascii="Times New Roman" w:hAnsi="Times New Roman" w:cs="Times New Roman"/>
        </w:rPr>
        <w:t>Estamos elaborando un folleto sobre fenómenos astronómicos en México, te mostraré dos textos que se incluirán en él para qu</w:t>
      </w:r>
      <w:r w:rsidR="00B012E3">
        <w:rPr>
          <w:rFonts w:ascii="Times New Roman" w:hAnsi="Times New Roman" w:cs="Times New Roman"/>
        </w:rPr>
        <w:t xml:space="preserve">e </w:t>
      </w:r>
      <w:r w:rsidR="00E74381" w:rsidRPr="00C61A94">
        <w:rPr>
          <w:rFonts w:ascii="Times New Roman" w:hAnsi="Times New Roman" w:cs="Times New Roman"/>
        </w:rPr>
        <w:t xml:space="preserve">los revises </w:t>
      </w:r>
      <w:r w:rsidR="00193EF6">
        <w:rPr>
          <w:rFonts w:ascii="Times New Roman" w:hAnsi="Times New Roman" w:cs="Times New Roman"/>
        </w:rPr>
        <w:t>y me digas</w:t>
      </w:r>
      <w:r w:rsidR="00B012E3">
        <w:rPr>
          <w:rFonts w:ascii="Times New Roman" w:hAnsi="Times New Roman" w:cs="Times New Roman"/>
        </w:rPr>
        <w:t xml:space="preserve"> </w:t>
      </w:r>
      <w:r w:rsidR="00E74381" w:rsidRPr="00C61A94">
        <w:rPr>
          <w:rFonts w:ascii="Times New Roman" w:hAnsi="Times New Roman" w:cs="Times New Roman"/>
        </w:rPr>
        <w:t xml:space="preserve">dónde estaría bien </w:t>
      </w:r>
      <w:r w:rsidR="00B012E3">
        <w:rPr>
          <w:rFonts w:ascii="Times New Roman" w:hAnsi="Times New Roman" w:cs="Times New Roman"/>
        </w:rPr>
        <w:t>usar</w:t>
      </w:r>
      <w:r w:rsidR="00E74381" w:rsidRPr="00C61A94">
        <w:rPr>
          <w:rFonts w:ascii="Times New Roman" w:hAnsi="Times New Roman" w:cs="Times New Roman"/>
        </w:rPr>
        <w:t xml:space="preserve"> negritas y/o </w:t>
      </w:r>
      <w:r w:rsidR="00F903F8" w:rsidRPr="00C61A94">
        <w:rPr>
          <w:rFonts w:ascii="Times New Roman" w:hAnsi="Times New Roman" w:cs="Times New Roman"/>
        </w:rPr>
        <w:t>cursivas</w:t>
      </w:r>
      <w:r w:rsidRPr="00C61A94">
        <w:rPr>
          <w:rFonts w:ascii="Times New Roman" w:hAnsi="Times New Roman" w:cs="Times New Roman"/>
        </w:rPr>
        <w:t xml:space="preserve">. Te voy a dar el control de la pantalla para </w:t>
      </w:r>
      <w:r w:rsidR="004C7A70" w:rsidRPr="00C61A94">
        <w:rPr>
          <w:rFonts w:ascii="Times New Roman" w:hAnsi="Times New Roman" w:cs="Times New Roman"/>
        </w:rPr>
        <w:t>que tú</w:t>
      </w:r>
      <w:r w:rsidRPr="00C61A94">
        <w:rPr>
          <w:rFonts w:ascii="Times New Roman" w:hAnsi="Times New Roman" w:cs="Times New Roman"/>
        </w:rPr>
        <w:t xml:space="preserve"> </w:t>
      </w:r>
      <w:r w:rsidR="004C7A70" w:rsidRPr="00C61A94">
        <w:rPr>
          <w:rFonts w:ascii="Times New Roman" w:hAnsi="Times New Roman" w:cs="Times New Roman"/>
        </w:rPr>
        <w:t>hagas los cambios a tu ritmo</w:t>
      </w:r>
      <w:r w:rsidRPr="00C61A94">
        <w:rPr>
          <w:rFonts w:ascii="Times New Roman" w:hAnsi="Times New Roman" w:cs="Times New Roman"/>
        </w:rPr>
        <w:t>”</w:t>
      </w:r>
      <w:r w:rsidR="00E74381" w:rsidRPr="00C61A94">
        <w:rPr>
          <w:rFonts w:ascii="Times New Roman" w:hAnsi="Times New Roman" w:cs="Times New Roman"/>
        </w:rPr>
        <w:t>.</w:t>
      </w:r>
    </w:p>
    <w:p w14:paraId="5F6E6A42" w14:textId="7CFEA360" w:rsidR="00E74381" w:rsidRDefault="00E74381" w:rsidP="00865947">
      <w:pPr>
        <w:spacing w:after="0" w:line="360" w:lineRule="auto"/>
        <w:ind w:firstLine="708"/>
        <w:jc w:val="both"/>
        <w:rPr>
          <w:rFonts w:ascii="Times New Roman" w:hAnsi="Times New Roman" w:cs="Times New Roman"/>
        </w:rPr>
      </w:pPr>
      <w:r w:rsidRPr="00C61A94">
        <w:rPr>
          <w:rFonts w:ascii="Times New Roman" w:hAnsi="Times New Roman" w:cs="Times New Roman"/>
        </w:rPr>
        <w:t>Con esta consigna, los participantes asumieron el rol de revisores</w:t>
      </w:r>
      <w:r w:rsidR="0032229F" w:rsidRPr="00C61A94">
        <w:rPr>
          <w:rFonts w:ascii="Times New Roman" w:hAnsi="Times New Roman" w:cs="Times New Roman"/>
        </w:rPr>
        <w:t xml:space="preserve"> </w:t>
      </w:r>
      <w:r w:rsidR="00FB7665" w:rsidRPr="00C61A94">
        <w:rPr>
          <w:rFonts w:ascii="Times New Roman" w:hAnsi="Times New Roman" w:cs="Times New Roman"/>
        </w:rPr>
        <w:t>e intervinieron los textos</w:t>
      </w:r>
      <w:r w:rsidR="0032229F" w:rsidRPr="00C61A94">
        <w:rPr>
          <w:rFonts w:ascii="Times New Roman" w:hAnsi="Times New Roman" w:cs="Times New Roman"/>
        </w:rPr>
        <w:t xml:space="preserve"> </w:t>
      </w:r>
      <w:r w:rsidR="00FB7665" w:rsidRPr="00C61A94">
        <w:rPr>
          <w:rFonts w:ascii="Times New Roman" w:hAnsi="Times New Roman" w:cs="Times New Roman"/>
        </w:rPr>
        <w:t>considerando únicamente el uso de estos dos recursos tipográficos.</w:t>
      </w:r>
      <w:r w:rsidR="004C7A70" w:rsidRPr="00C61A94">
        <w:rPr>
          <w:rFonts w:ascii="Times New Roman" w:hAnsi="Times New Roman" w:cs="Times New Roman"/>
        </w:rPr>
        <w:t xml:space="preserve"> Al inicio de cada entrevista </w:t>
      </w:r>
      <w:r w:rsidR="00794A35">
        <w:rPr>
          <w:rFonts w:ascii="Times New Roman" w:hAnsi="Times New Roman" w:cs="Times New Roman"/>
        </w:rPr>
        <w:t xml:space="preserve">se corroboró </w:t>
      </w:r>
      <w:r w:rsidR="004C7A70" w:rsidRPr="00C61A94">
        <w:rPr>
          <w:rFonts w:ascii="Times New Roman" w:hAnsi="Times New Roman" w:cs="Times New Roman"/>
        </w:rPr>
        <w:t>que las niñas y los niños conocían estos recursos</w:t>
      </w:r>
      <w:r w:rsidR="00F10BBF">
        <w:rPr>
          <w:rFonts w:ascii="Times New Roman" w:hAnsi="Times New Roman" w:cs="Times New Roman"/>
        </w:rPr>
        <w:t xml:space="preserve"> y</w:t>
      </w:r>
      <w:r w:rsidR="006D682F">
        <w:rPr>
          <w:rFonts w:ascii="Times New Roman" w:hAnsi="Times New Roman" w:cs="Times New Roman"/>
        </w:rPr>
        <w:t xml:space="preserve"> </w:t>
      </w:r>
      <w:r w:rsidR="00F10BBF">
        <w:rPr>
          <w:rFonts w:ascii="Times New Roman" w:hAnsi="Times New Roman" w:cs="Times New Roman"/>
        </w:rPr>
        <w:t xml:space="preserve">ubicaban </w:t>
      </w:r>
      <w:r w:rsidR="006D682F">
        <w:rPr>
          <w:rFonts w:ascii="Times New Roman" w:hAnsi="Times New Roman" w:cs="Times New Roman"/>
        </w:rPr>
        <w:t>los íconos para utilizarlos</w:t>
      </w:r>
      <w:r w:rsidR="00714145">
        <w:rPr>
          <w:rFonts w:ascii="Times New Roman" w:hAnsi="Times New Roman" w:cs="Times New Roman"/>
        </w:rPr>
        <w:t xml:space="preserve">. </w:t>
      </w:r>
      <w:r w:rsidR="004D2CB9" w:rsidRPr="00C61A94">
        <w:rPr>
          <w:rFonts w:ascii="Times New Roman" w:hAnsi="Times New Roman" w:cs="Times New Roman"/>
        </w:rPr>
        <w:t xml:space="preserve">Después de cada procedimiento de intervención tipográfica, </w:t>
      </w:r>
      <w:r w:rsidR="00B012E3">
        <w:rPr>
          <w:rFonts w:ascii="Times New Roman" w:hAnsi="Times New Roman" w:cs="Times New Roman"/>
        </w:rPr>
        <w:t xml:space="preserve">las y </w:t>
      </w:r>
      <w:r w:rsidR="004D2CB9" w:rsidRPr="00C61A94">
        <w:rPr>
          <w:rFonts w:ascii="Times New Roman" w:hAnsi="Times New Roman" w:cs="Times New Roman"/>
        </w:rPr>
        <w:t xml:space="preserve">los </w:t>
      </w:r>
      <w:r w:rsidR="00B012E3">
        <w:rPr>
          <w:rFonts w:ascii="Times New Roman" w:hAnsi="Times New Roman" w:cs="Times New Roman"/>
        </w:rPr>
        <w:t>entrevistados</w:t>
      </w:r>
      <w:r w:rsidR="004D2CB9" w:rsidRPr="00C61A94">
        <w:rPr>
          <w:rFonts w:ascii="Times New Roman" w:hAnsi="Times New Roman" w:cs="Times New Roman"/>
        </w:rPr>
        <w:t xml:space="preserve"> fueron cuestionados acerca de qué intervinieron, cómo lo intervinieron y por qué lo hicieron.</w:t>
      </w:r>
    </w:p>
    <w:p w14:paraId="1A2A2E29" w14:textId="77777777" w:rsidR="00865947" w:rsidRDefault="00865947" w:rsidP="00865947">
      <w:pPr>
        <w:spacing w:after="0" w:line="360" w:lineRule="auto"/>
        <w:jc w:val="both"/>
        <w:rPr>
          <w:rFonts w:ascii="Times New Roman" w:hAnsi="Times New Roman" w:cs="Times New Roman"/>
          <w:b/>
          <w:bCs/>
        </w:rPr>
      </w:pPr>
    </w:p>
    <w:p w14:paraId="45AE79CC" w14:textId="21141303" w:rsidR="00125652" w:rsidRPr="00865947" w:rsidRDefault="00125652" w:rsidP="00865947">
      <w:pPr>
        <w:spacing w:after="0" w:line="360" w:lineRule="auto"/>
        <w:jc w:val="center"/>
        <w:rPr>
          <w:rFonts w:ascii="Times New Roman" w:hAnsi="Times New Roman" w:cs="Times New Roman"/>
          <w:b/>
          <w:bCs/>
          <w:sz w:val="28"/>
          <w:szCs w:val="28"/>
        </w:rPr>
      </w:pPr>
      <w:r w:rsidRPr="00865947">
        <w:rPr>
          <w:rFonts w:ascii="Times New Roman" w:hAnsi="Times New Roman" w:cs="Times New Roman"/>
          <w:b/>
          <w:bCs/>
          <w:sz w:val="28"/>
          <w:szCs w:val="28"/>
        </w:rPr>
        <w:t>Análisis de datos</w:t>
      </w:r>
    </w:p>
    <w:p w14:paraId="76AAB6AB" w14:textId="2CD6BD14" w:rsidR="00AB2B03" w:rsidRDefault="001C6306" w:rsidP="00865947">
      <w:pPr>
        <w:spacing w:after="0" w:line="360" w:lineRule="auto"/>
        <w:ind w:firstLine="708"/>
        <w:jc w:val="both"/>
      </w:pPr>
      <w:r w:rsidRPr="00C61A94">
        <w:rPr>
          <w:rFonts w:ascii="Times New Roman" w:hAnsi="Times New Roman" w:cs="Times New Roman"/>
        </w:rPr>
        <w:t xml:space="preserve">Dado que las entrevistas se realizaron a través de la plataforma Zoom, éstas pudieron ser </w:t>
      </w:r>
      <w:r w:rsidR="00B012E3">
        <w:rPr>
          <w:rFonts w:ascii="Times New Roman" w:hAnsi="Times New Roman" w:cs="Times New Roman"/>
        </w:rPr>
        <w:t>grabadas</w:t>
      </w:r>
      <w:r>
        <w:rPr>
          <w:rFonts w:ascii="Times New Roman" w:hAnsi="Times New Roman" w:cs="Times New Roman"/>
        </w:rPr>
        <w:t xml:space="preserve"> directamente desde </w:t>
      </w:r>
      <w:r w:rsidR="00AD181F">
        <w:rPr>
          <w:rFonts w:ascii="Times New Roman" w:hAnsi="Times New Roman" w:cs="Times New Roman"/>
        </w:rPr>
        <w:t>la computadora</w:t>
      </w:r>
      <w:r>
        <w:rPr>
          <w:rFonts w:ascii="Times New Roman" w:hAnsi="Times New Roman" w:cs="Times New Roman"/>
        </w:rPr>
        <w:t xml:space="preserve"> con </w:t>
      </w:r>
      <w:r w:rsidR="00AD181F">
        <w:rPr>
          <w:rFonts w:ascii="Times New Roman" w:hAnsi="Times New Roman" w:cs="Times New Roman"/>
        </w:rPr>
        <w:t>la</w:t>
      </w:r>
      <w:r>
        <w:rPr>
          <w:rFonts w:ascii="Times New Roman" w:hAnsi="Times New Roman" w:cs="Times New Roman"/>
        </w:rPr>
        <w:t xml:space="preserve"> que se trabajó</w:t>
      </w:r>
      <w:r w:rsidR="008058E3">
        <w:rPr>
          <w:rFonts w:ascii="Times New Roman" w:hAnsi="Times New Roman" w:cs="Times New Roman"/>
        </w:rPr>
        <w:t>,</w:t>
      </w:r>
      <w:r w:rsidR="00B00D1A">
        <w:rPr>
          <w:rFonts w:ascii="Times New Roman" w:hAnsi="Times New Roman" w:cs="Times New Roman"/>
        </w:rPr>
        <w:t xml:space="preserve"> sin usar dispositivos adicionales. </w:t>
      </w:r>
      <w:r w:rsidR="00707460">
        <w:rPr>
          <w:rFonts w:ascii="Times New Roman" w:hAnsi="Times New Roman" w:cs="Times New Roman"/>
        </w:rPr>
        <w:t xml:space="preserve">Cabe aclarar </w:t>
      </w:r>
      <w:r w:rsidR="006F2AE6">
        <w:rPr>
          <w:rFonts w:ascii="Times New Roman" w:hAnsi="Times New Roman" w:cs="Times New Roman"/>
        </w:rPr>
        <w:t>que,</w:t>
      </w:r>
      <w:r w:rsidR="00F06128">
        <w:rPr>
          <w:rFonts w:ascii="Times New Roman" w:hAnsi="Times New Roman" w:cs="Times New Roman"/>
        </w:rPr>
        <w:t xml:space="preserve"> en la configuración d</w:t>
      </w:r>
      <w:r w:rsidR="00B00D1A">
        <w:rPr>
          <w:rFonts w:ascii="Times New Roman" w:hAnsi="Times New Roman" w:cs="Times New Roman"/>
        </w:rPr>
        <w:t>e las grabaciones</w:t>
      </w:r>
      <w:r w:rsidR="00B012E3">
        <w:rPr>
          <w:rFonts w:ascii="Times New Roman" w:hAnsi="Times New Roman" w:cs="Times New Roman"/>
        </w:rPr>
        <w:t>,</w:t>
      </w:r>
      <w:r w:rsidR="00062320">
        <w:rPr>
          <w:rFonts w:ascii="Times New Roman" w:hAnsi="Times New Roman" w:cs="Times New Roman"/>
        </w:rPr>
        <w:t xml:space="preserve"> </w:t>
      </w:r>
      <w:r w:rsidRPr="00C61A94">
        <w:rPr>
          <w:rFonts w:ascii="Times New Roman" w:hAnsi="Times New Roman" w:cs="Times New Roman"/>
        </w:rPr>
        <w:t>los rostros de l</w:t>
      </w:r>
      <w:r w:rsidR="00C211B8">
        <w:rPr>
          <w:rFonts w:ascii="Times New Roman" w:hAnsi="Times New Roman" w:cs="Times New Roman"/>
        </w:rPr>
        <w:t>a</w:t>
      </w:r>
      <w:r w:rsidRPr="00C61A94">
        <w:rPr>
          <w:rFonts w:ascii="Times New Roman" w:hAnsi="Times New Roman" w:cs="Times New Roman"/>
        </w:rPr>
        <w:t>s niñ</w:t>
      </w:r>
      <w:r w:rsidR="00C211B8">
        <w:rPr>
          <w:rFonts w:ascii="Times New Roman" w:hAnsi="Times New Roman" w:cs="Times New Roman"/>
        </w:rPr>
        <w:t>a</w:t>
      </w:r>
      <w:r w:rsidRPr="00C61A94">
        <w:rPr>
          <w:rFonts w:ascii="Times New Roman" w:hAnsi="Times New Roman" w:cs="Times New Roman"/>
        </w:rPr>
        <w:t>s y niñ</w:t>
      </w:r>
      <w:r w:rsidR="00C211B8">
        <w:rPr>
          <w:rFonts w:ascii="Times New Roman" w:hAnsi="Times New Roman" w:cs="Times New Roman"/>
        </w:rPr>
        <w:t>o</w:t>
      </w:r>
      <w:r w:rsidRPr="00C61A94">
        <w:rPr>
          <w:rFonts w:ascii="Times New Roman" w:hAnsi="Times New Roman" w:cs="Times New Roman"/>
        </w:rPr>
        <w:t>s</w:t>
      </w:r>
      <w:r w:rsidR="00062320">
        <w:rPr>
          <w:rFonts w:ascii="Times New Roman" w:hAnsi="Times New Roman" w:cs="Times New Roman"/>
        </w:rPr>
        <w:t xml:space="preserve"> quedaron ocultos</w:t>
      </w:r>
      <w:r>
        <w:rPr>
          <w:rFonts w:ascii="Times New Roman" w:hAnsi="Times New Roman" w:cs="Times New Roman"/>
        </w:rPr>
        <w:t>,</w:t>
      </w:r>
      <w:r w:rsidR="00062320">
        <w:rPr>
          <w:rFonts w:ascii="Times New Roman" w:hAnsi="Times New Roman" w:cs="Times New Roman"/>
        </w:rPr>
        <w:t xml:space="preserve"> de manera que los archivos</w:t>
      </w:r>
      <w:r w:rsidR="00E4012D">
        <w:rPr>
          <w:rFonts w:ascii="Times New Roman" w:hAnsi="Times New Roman" w:cs="Times New Roman"/>
        </w:rPr>
        <w:t xml:space="preserve"> producto de cada intercambio, </w:t>
      </w:r>
      <w:r w:rsidR="00062320">
        <w:rPr>
          <w:rFonts w:ascii="Times New Roman" w:hAnsi="Times New Roman" w:cs="Times New Roman"/>
        </w:rPr>
        <w:t xml:space="preserve">incluyen </w:t>
      </w:r>
      <w:r w:rsidR="00714145">
        <w:rPr>
          <w:rFonts w:ascii="Times New Roman" w:hAnsi="Times New Roman" w:cs="Times New Roman"/>
        </w:rPr>
        <w:t xml:space="preserve">exclusivamente </w:t>
      </w:r>
      <w:r>
        <w:rPr>
          <w:rFonts w:ascii="Times New Roman" w:hAnsi="Times New Roman" w:cs="Times New Roman"/>
        </w:rPr>
        <w:t xml:space="preserve">los audios de las entrevistas </w:t>
      </w:r>
      <w:r w:rsidR="00062320">
        <w:rPr>
          <w:rFonts w:ascii="Times New Roman" w:hAnsi="Times New Roman" w:cs="Times New Roman"/>
        </w:rPr>
        <w:t>y l</w:t>
      </w:r>
      <w:r w:rsidRPr="00C61A94">
        <w:rPr>
          <w:rFonts w:ascii="Times New Roman" w:hAnsi="Times New Roman" w:cs="Times New Roman"/>
        </w:rPr>
        <w:t xml:space="preserve">os registros visuales </w:t>
      </w:r>
      <w:r w:rsidR="00B00D1A">
        <w:rPr>
          <w:rFonts w:ascii="Times New Roman" w:hAnsi="Times New Roman" w:cs="Times New Roman"/>
        </w:rPr>
        <w:t>del</w:t>
      </w:r>
      <w:r w:rsidR="00AD181F">
        <w:rPr>
          <w:rFonts w:ascii="Times New Roman" w:hAnsi="Times New Roman" w:cs="Times New Roman"/>
        </w:rPr>
        <w:t xml:space="preserve"> trabaj</w:t>
      </w:r>
      <w:r w:rsidR="00193EF6">
        <w:rPr>
          <w:rFonts w:ascii="Times New Roman" w:hAnsi="Times New Roman" w:cs="Times New Roman"/>
        </w:rPr>
        <w:t>o</w:t>
      </w:r>
      <w:r w:rsidRPr="00C61A94">
        <w:rPr>
          <w:rFonts w:ascii="Times New Roman" w:hAnsi="Times New Roman" w:cs="Times New Roman"/>
        </w:rPr>
        <w:t xml:space="preserve"> </w:t>
      </w:r>
      <w:r w:rsidR="00B00D1A">
        <w:rPr>
          <w:rFonts w:ascii="Times New Roman" w:hAnsi="Times New Roman" w:cs="Times New Roman"/>
        </w:rPr>
        <w:t>de</w:t>
      </w:r>
      <w:r w:rsidRPr="00C61A94">
        <w:rPr>
          <w:rFonts w:ascii="Times New Roman" w:hAnsi="Times New Roman" w:cs="Times New Roman"/>
        </w:rPr>
        <w:t xml:space="preserve"> cada </w:t>
      </w:r>
      <w:r w:rsidR="00062320">
        <w:rPr>
          <w:rFonts w:ascii="Times New Roman" w:hAnsi="Times New Roman" w:cs="Times New Roman"/>
        </w:rPr>
        <w:t>participante</w:t>
      </w:r>
      <w:r>
        <w:rPr>
          <w:rFonts w:ascii="Times New Roman" w:hAnsi="Times New Roman" w:cs="Times New Roman"/>
        </w:rPr>
        <w:t>.</w:t>
      </w:r>
      <w:r w:rsidR="00772E41">
        <w:rPr>
          <w:rFonts w:ascii="Times New Roman" w:hAnsi="Times New Roman" w:cs="Times New Roman"/>
        </w:rPr>
        <w:t xml:space="preserve"> </w:t>
      </w:r>
      <w:r w:rsidR="00B00D1A">
        <w:rPr>
          <w:rFonts w:ascii="Times New Roman" w:hAnsi="Times New Roman" w:cs="Times New Roman"/>
        </w:rPr>
        <w:t>Una ventaja adicional de grabar la pantalla es que se puede tener acceso a</w:t>
      </w:r>
      <w:r w:rsidR="00B00D1A" w:rsidRPr="00C61A94">
        <w:rPr>
          <w:rFonts w:ascii="Times New Roman" w:hAnsi="Times New Roman" w:cs="Times New Roman"/>
        </w:rPr>
        <w:t xml:space="preserve"> todo el proceso de intervención tipográfica</w:t>
      </w:r>
      <w:r w:rsidR="00B00D1A">
        <w:rPr>
          <w:rFonts w:ascii="Times New Roman" w:hAnsi="Times New Roman" w:cs="Times New Roman"/>
        </w:rPr>
        <w:t xml:space="preserve"> y no solo a la versión final de los textos.</w:t>
      </w:r>
    </w:p>
    <w:p w14:paraId="2E488A72" w14:textId="362EE738" w:rsidR="002207F1" w:rsidRDefault="002207F1" w:rsidP="00865947">
      <w:pPr>
        <w:spacing w:after="0" w:line="360" w:lineRule="auto"/>
        <w:ind w:firstLine="708"/>
        <w:jc w:val="both"/>
        <w:rPr>
          <w:rFonts w:ascii="Times New Roman" w:hAnsi="Times New Roman" w:cs="Times New Roman"/>
        </w:rPr>
      </w:pPr>
      <w:r w:rsidRPr="00792980">
        <w:rPr>
          <w:rFonts w:ascii="Times New Roman" w:hAnsi="Times New Roman" w:cs="Times New Roman"/>
        </w:rPr>
        <w:t xml:space="preserve">Los datos obtenidos a través de las entrevistas fueron transcritos a partir de los archivos </w:t>
      </w:r>
      <w:r w:rsidR="00053FE6">
        <w:rPr>
          <w:rFonts w:ascii="Times New Roman" w:hAnsi="Times New Roman" w:cs="Times New Roman"/>
        </w:rPr>
        <w:t xml:space="preserve">de audio y video </w:t>
      </w:r>
      <w:r w:rsidRPr="00792980">
        <w:rPr>
          <w:rFonts w:ascii="Times New Roman" w:hAnsi="Times New Roman" w:cs="Times New Roman"/>
        </w:rPr>
        <w:t xml:space="preserve">grabados en Zoom. </w:t>
      </w:r>
      <w:r w:rsidR="00627929" w:rsidRPr="00792980">
        <w:rPr>
          <w:rFonts w:ascii="Times New Roman" w:hAnsi="Times New Roman" w:cs="Times New Roman"/>
        </w:rPr>
        <w:t>La</w:t>
      </w:r>
      <w:r w:rsidR="007D4FCD">
        <w:rPr>
          <w:rFonts w:ascii="Times New Roman" w:hAnsi="Times New Roman" w:cs="Times New Roman"/>
        </w:rPr>
        <w:t>s</w:t>
      </w:r>
      <w:r w:rsidR="00627929" w:rsidRPr="00792980">
        <w:rPr>
          <w:rFonts w:ascii="Times New Roman" w:hAnsi="Times New Roman" w:cs="Times New Roman"/>
        </w:rPr>
        <w:t xml:space="preserve"> transcripci</w:t>
      </w:r>
      <w:r w:rsidR="007D4FCD">
        <w:rPr>
          <w:rFonts w:ascii="Times New Roman" w:hAnsi="Times New Roman" w:cs="Times New Roman"/>
        </w:rPr>
        <w:t>ones</w:t>
      </w:r>
      <w:r w:rsidR="00627929" w:rsidRPr="00792980">
        <w:rPr>
          <w:rFonts w:ascii="Times New Roman" w:hAnsi="Times New Roman" w:cs="Times New Roman"/>
        </w:rPr>
        <w:t xml:space="preserve"> </w:t>
      </w:r>
      <w:r w:rsidR="00053FE6">
        <w:rPr>
          <w:rFonts w:ascii="Times New Roman" w:hAnsi="Times New Roman" w:cs="Times New Roman"/>
        </w:rPr>
        <w:t>se realiz</w:t>
      </w:r>
      <w:r w:rsidR="007D4FCD">
        <w:rPr>
          <w:rFonts w:ascii="Times New Roman" w:hAnsi="Times New Roman" w:cs="Times New Roman"/>
        </w:rPr>
        <w:t xml:space="preserve">aron </w:t>
      </w:r>
      <w:r w:rsidR="00A65C89">
        <w:rPr>
          <w:rFonts w:ascii="Times New Roman" w:hAnsi="Times New Roman" w:cs="Times New Roman"/>
        </w:rPr>
        <w:t xml:space="preserve">con los </w:t>
      </w:r>
      <w:r w:rsidR="00627929" w:rsidRPr="00792980">
        <w:rPr>
          <w:rFonts w:ascii="Times New Roman" w:hAnsi="Times New Roman" w:cs="Times New Roman"/>
        </w:rPr>
        <w:t xml:space="preserve">criterios </w:t>
      </w:r>
      <w:r w:rsidR="00EB2941">
        <w:rPr>
          <w:rFonts w:ascii="Times New Roman" w:hAnsi="Times New Roman" w:cs="Times New Roman"/>
        </w:rPr>
        <w:t>de</w:t>
      </w:r>
      <w:r w:rsidR="00627929" w:rsidRPr="00792980">
        <w:rPr>
          <w:rFonts w:ascii="Times New Roman" w:hAnsi="Times New Roman" w:cs="Times New Roman"/>
        </w:rPr>
        <w:t xml:space="preserve"> Zamudio (2004)</w:t>
      </w:r>
      <w:r w:rsidR="00EB2941">
        <w:rPr>
          <w:rFonts w:ascii="Times New Roman" w:hAnsi="Times New Roman" w:cs="Times New Roman"/>
        </w:rPr>
        <w:t>, seguidos en Ramírez Martinell (2023)</w:t>
      </w:r>
      <w:r w:rsidR="005527F5">
        <w:rPr>
          <w:rFonts w:ascii="Times New Roman" w:hAnsi="Times New Roman" w:cs="Times New Roman"/>
        </w:rPr>
        <w:t>. El</w:t>
      </w:r>
      <w:r w:rsidRPr="00792980">
        <w:rPr>
          <w:rFonts w:ascii="Times New Roman" w:hAnsi="Times New Roman" w:cs="Times New Roman"/>
        </w:rPr>
        <w:t xml:space="preserve"> análisis </w:t>
      </w:r>
      <w:r w:rsidR="003766CC">
        <w:rPr>
          <w:rFonts w:ascii="Times New Roman" w:hAnsi="Times New Roman" w:cs="Times New Roman"/>
        </w:rPr>
        <w:t>fue manual</w:t>
      </w:r>
      <w:r w:rsidR="005527F5">
        <w:rPr>
          <w:rFonts w:ascii="Times New Roman" w:hAnsi="Times New Roman" w:cs="Times New Roman"/>
        </w:rPr>
        <w:t xml:space="preserve"> y se fue configurando a partir de la </w:t>
      </w:r>
      <w:r w:rsidR="00753DCE">
        <w:rPr>
          <w:rFonts w:ascii="Times New Roman" w:hAnsi="Times New Roman" w:cs="Times New Roman"/>
        </w:rPr>
        <w:t>identificación</w:t>
      </w:r>
      <w:r w:rsidR="005527F5">
        <w:rPr>
          <w:rFonts w:ascii="Times New Roman" w:hAnsi="Times New Roman" w:cs="Times New Roman"/>
        </w:rPr>
        <w:t xml:space="preserve"> de</w:t>
      </w:r>
      <w:r w:rsidRPr="00792980">
        <w:rPr>
          <w:rFonts w:ascii="Times New Roman" w:hAnsi="Times New Roman" w:cs="Times New Roman"/>
        </w:rPr>
        <w:t xml:space="preserve"> las </w:t>
      </w:r>
      <w:r w:rsidR="0017542B">
        <w:rPr>
          <w:rFonts w:ascii="Times New Roman" w:hAnsi="Times New Roman" w:cs="Times New Roman"/>
        </w:rPr>
        <w:t>reflexiones</w:t>
      </w:r>
      <w:r w:rsidR="004E2B81">
        <w:rPr>
          <w:rFonts w:ascii="Times New Roman" w:hAnsi="Times New Roman" w:cs="Times New Roman"/>
        </w:rPr>
        <w:t xml:space="preserve"> verbales</w:t>
      </w:r>
      <w:r w:rsidR="0017542B">
        <w:rPr>
          <w:rFonts w:ascii="Times New Roman" w:hAnsi="Times New Roman" w:cs="Times New Roman"/>
        </w:rPr>
        <w:t xml:space="preserve"> </w:t>
      </w:r>
      <w:r w:rsidR="002F0664">
        <w:rPr>
          <w:rFonts w:ascii="Times New Roman" w:hAnsi="Times New Roman" w:cs="Times New Roman"/>
        </w:rPr>
        <w:t xml:space="preserve">y </w:t>
      </w:r>
      <w:r w:rsidR="005527F5">
        <w:rPr>
          <w:rFonts w:ascii="Times New Roman" w:hAnsi="Times New Roman" w:cs="Times New Roman"/>
        </w:rPr>
        <w:t>de</w:t>
      </w:r>
      <w:r w:rsidR="002F0664">
        <w:rPr>
          <w:rFonts w:ascii="Times New Roman" w:hAnsi="Times New Roman" w:cs="Times New Roman"/>
        </w:rPr>
        <w:t xml:space="preserve"> las intervenciones materiales </w:t>
      </w:r>
      <w:r w:rsidR="00911128">
        <w:rPr>
          <w:rFonts w:ascii="Times New Roman" w:hAnsi="Times New Roman" w:cs="Times New Roman"/>
        </w:rPr>
        <w:t>suscitadas durante la tarea</w:t>
      </w:r>
      <w:r w:rsidR="00B92506">
        <w:rPr>
          <w:rFonts w:ascii="Times New Roman" w:hAnsi="Times New Roman" w:cs="Times New Roman"/>
        </w:rPr>
        <w:t>, de manera que l</w:t>
      </w:r>
      <w:r w:rsidR="00DA7F9B">
        <w:rPr>
          <w:rFonts w:ascii="Times New Roman" w:hAnsi="Times New Roman" w:cs="Times New Roman"/>
        </w:rPr>
        <w:t>os ejes</w:t>
      </w:r>
      <w:r w:rsidR="00753DCE">
        <w:rPr>
          <w:rFonts w:ascii="Times New Roman" w:hAnsi="Times New Roman" w:cs="Times New Roman"/>
        </w:rPr>
        <w:t xml:space="preserve"> </w:t>
      </w:r>
      <w:r w:rsidR="00E12A21">
        <w:rPr>
          <w:rFonts w:ascii="Times New Roman" w:hAnsi="Times New Roman" w:cs="Times New Roman"/>
        </w:rPr>
        <w:t>de análisis</w:t>
      </w:r>
      <w:r w:rsidR="00B92506">
        <w:rPr>
          <w:rFonts w:ascii="Times New Roman" w:hAnsi="Times New Roman" w:cs="Times New Roman"/>
        </w:rPr>
        <w:t xml:space="preserve"> fueron emergiendo</w:t>
      </w:r>
      <w:r w:rsidR="00E12A21">
        <w:rPr>
          <w:rFonts w:ascii="Times New Roman" w:hAnsi="Times New Roman" w:cs="Times New Roman"/>
        </w:rPr>
        <w:t xml:space="preserve"> en la revisión cualitativa de los datos. </w:t>
      </w:r>
    </w:p>
    <w:p w14:paraId="42B22F29" w14:textId="77777777" w:rsidR="00865947" w:rsidRDefault="00865947" w:rsidP="00865947">
      <w:pPr>
        <w:spacing w:after="0" w:line="360" w:lineRule="auto"/>
        <w:ind w:firstLine="708"/>
        <w:jc w:val="both"/>
        <w:rPr>
          <w:rFonts w:ascii="Times New Roman" w:hAnsi="Times New Roman" w:cs="Times New Roman"/>
        </w:rPr>
      </w:pPr>
    </w:p>
    <w:p w14:paraId="78836858" w14:textId="3B61F7AB" w:rsidR="000128C2" w:rsidRPr="00865947" w:rsidRDefault="00D62904" w:rsidP="00865947">
      <w:pPr>
        <w:spacing w:after="0" w:line="360" w:lineRule="auto"/>
        <w:jc w:val="center"/>
        <w:rPr>
          <w:rFonts w:ascii="Times New Roman" w:hAnsi="Times New Roman" w:cs="Times New Roman"/>
          <w:b/>
          <w:bCs/>
          <w:sz w:val="32"/>
          <w:szCs w:val="32"/>
        </w:rPr>
      </w:pPr>
      <w:r w:rsidRPr="00865947">
        <w:rPr>
          <w:rFonts w:ascii="Times New Roman" w:hAnsi="Times New Roman" w:cs="Times New Roman"/>
          <w:b/>
          <w:bCs/>
          <w:sz w:val="32"/>
          <w:szCs w:val="32"/>
        </w:rPr>
        <w:t>R</w:t>
      </w:r>
      <w:r w:rsidR="00BC3FFB" w:rsidRPr="00865947">
        <w:rPr>
          <w:rFonts w:ascii="Times New Roman" w:hAnsi="Times New Roman" w:cs="Times New Roman"/>
          <w:b/>
          <w:bCs/>
          <w:sz w:val="32"/>
          <w:szCs w:val="32"/>
        </w:rPr>
        <w:t>esultados</w:t>
      </w:r>
    </w:p>
    <w:p w14:paraId="2EDBCE72" w14:textId="57D1E03C" w:rsidR="00985EC6" w:rsidRDefault="00985EC6" w:rsidP="00865947">
      <w:pPr>
        <w:spacing w:after="0" w:line="360" w:lineRule="auto"/>
        <w:ind w:firstLine="708"/>
        <w:jc w:val="both"/>
        <w:rPr>
          <w:rFonts w:ascii="Times New Roman" w:hAnsi="Times New Roman" w:cs="Times New Roman"/>
        </w:rPr>
      </w:pPr>
      <w:r w:rsidRPr="00985EC6">
        <w:rPr>
          <w:rFonts w:ascii="Times New Roman" w:hAnsi="Times New Roman" w:cs="Times New Roman"/>
        </w:rPr>
        <w:t xml:space="preserve">A continuación, </w:t>
      </w:r>
      <w:r w:rsidR="00AF1D89">
        <w:rPr>
          <w:rFonts w:ascii="Times New Roman" w:hAnsi="Times New Roman" w:cs="Times New Roman"/>
        </w:rPr>
        <w:t>se presentan</w:t>
      </w:r>
      <w:r w:rsidR="00A831D6">
        <w:rPr>
          <w:rFonts w:ascii="Times New Roman" w:hAnsi="Times New Roman" w:cs="Times New Roman"/>
        </w:rPr>
        <w:t xml:space="preserve"> los</w:t>
      </w:r>
      <w:r w:rsidRPr="00985EC6">
        <w:rPr>
          <w:rFonts w:ascii="Times New Roman" w:hAnsi="Times New Roman" w:cs="Times New Roman"/>
        </w:rPr>
        <w:t xml:space="preserve"> </w:t>
      </w:r>
      <w:r w:rsidR="002C2537">
        <w:rPr>
          <w:rFonts w:ascii="Times New Roman" w:hAnsi="Times New Roman" w:cs="Times New Roman"/>
        </w:rPr>
        <w:t>resultado</w:t>
      </w:r>
      <w:r w:rsidR="00A831D6">
        <w:rPr>
          <w:rFonts w:ascii="Times New Roman" w:hAnsi="Times New Roman" w:cs="Times New Roman"/>
        </w:rPr>
        <w:t>s</w:t>
      </w:r>
      <w:r w:rsidR="002C2537">
        <w:rPr>
          <w:rFonts w:ascii="Times New Roman" w:hAnsi="Times New Roman" w:cs="Times New Roman"/>
        </w:rPr>
        <w:t xml:space="preserve"> d</w:t>
      </w:r>
      <w:r w:rsidRPr="00985EC6">
        <w:rPr>
          <w:rFonts w:ascii="Times New Roman" w:hAnsi="Times New Roman" w:cs="Times New Roman"/>
        </w:rPr>
        <w:t xml:space="preserve">el análisis realizado </w:t>
      </w:r>
      <w:r w:rsidR="003C3AF2">
        <w:rPr>
          <w:rFonts w:ascii="Times New Roman" w:hAnsi="Times New Roman" w:cs="Times New Roman"/>
        </w:rPr>
        <w:t xml:space="preserve">sobre las reflexiones e intervenciones hechas por los participantes de este estudio. </w:t>
      </w:r>
      <w:r w:rsidR="00B45855">
        <w:rPr>
          <w:rFonts w:ascii="Times New Roman" w:hAnsi="Times New Roman" w:cs="Times New Roman"/>
        </w:rPr>
        <w:t xml:space="preserve">Estos </w:t>
      </w:r>
      <w:r w:rsidR="00B45855" w:rsidRPr="00B45855">
        <w:rPr>
          <w:rFonts w:ascii="Times New Roman" w:hAnsi="Times New Roman" w:cs="Times New Roman"/>
        </w:rPr>
        <w:t xml:space="preserve">resultados se estructuran en tres </w:t>
      </w:r>
      <w:r w:rsidR="002C2537">
        <w:rPr>
          <w:rFonts w:ascii="Times New Roman" w:hAnsi="Times New Roman" w:cs="Times New Roman"/>
        </w:rPr>
        <w:t>ejes:</w:t>
      </w:r>
      <w:r w:rsidR="00B45855" w:rsidRPr="00B45855">
        <w:rPr>
          <w:rFonts w:ascii="Times New Roman" w:hAnsi="Times New Roman" w:cs="Times New Roman"/>
        </w:rPr>
        <w:t xml:space="preserve"> </w:t>
      </w:r>
      <w:r w:rsidRPr="00985EC6">
        <w:rPr>
          <w:rFonts w:ascii="Times New Roman" w:hAnsi="Times New Roman" w:cs="Times New Roman"/>
        </w:rPr>
        <w:t xml:space="preserve">lo intervenido, lo empleado para intervenir (negritas o cursivas) y los motivos por los cuales </w:t>
      </w:r>
      <w:r w:rsidR="00B00D1A">
        <w:rPr>
          <w:rFonts w:ascii="Times New Roman" w:hAnsi="Times New Roman" w:cs="Times New Roman"/>
        </w:rPr>
        <w:t>decidieron intervenir</w:t>
      </w:r>
      <w:r w:rsidRPr="00985EC6">
        <w:rPr>
          <w:rFonts w:ascii="Times New Roman" w:hAnsi="Times New Roman" w:cs="Times New Roman"/>
        </w:rPr>
        <w:t xml:space="preserve"> los textos.</w:t>
      </w:r>
    </w:p>
    <w:p w14:paraId="052455DD" w14:textId="77777777" w:rsidR="00865947" w:rsidRDefault="00865947" w:rsidP="00865947">
      <w:pPr>
        <w:spacing w:after="0" w:line="360" w:lineRule="auto"/>
        <w:jc w:val="both"/>
        <w:rPr>
          <w:rFonts w:ascii="Times New Roman" w:hAnsi="Times New Roman" w:cs="Times New Roman"/>
          <w:b/>
          <w:bCs/>
        </w:rPr>
      </w:pPr>
    </w:p>
    <w:p w14:paraId="62B0C8B8" w14:textId="0CC1E2BE" w:rsidR="004C1E17" w:rsidRPr="00C61A94" w:rsidRDefault="008348AE" w:rsidP="00865947">
      <w:pPr>
        <w:spacing w:after="0" w:line="360" w:lineRule="auto"/>
        <w:jc w:val="center"/>
        <w:rPr>
          <w:rFonts w:ascii="Times New Roman" w:hAnsi="Times New Roman" w:cs="Times New Roman"/>
          <w:b/>
          <w:bCs/>
        </w:rPr>
      </w:pPr>
      <w:r w:rsidRPr="00C61A94">
        <w:rPr>
          <w:rFonts w:ascii="Times New Roman" w:hAnsi="Times New Roman" w:cs="Times New Roman"/>
          <w:b/>
          <w:bCs/>
        </w:rPr>
        <w:lastRenderedPageBreak/>
        <w:t>L</w:t>
      </w:r>
      <w:r w:rsidR="00033D9E" w:rsidRPr="00C61A94">
        <w:rPr>
          <w:rFonts w:ascii="Times New Roman" w:hAnsi="Times New Roman" w:cs="Times New Roman"/>
          <w:b/>
          <w:bCs/>
        </w:rPr>
        <w:t>o</w:t>
      </w:r>
      <w:r w:rsidR="008C5179" w:rsidRPr="00C61A94">
        <w:rPr>
          <w:rFonts w:ascii="Times New Roman" w:hAnsi="Times New Roman" w:cs="Times New Roman"/>
          <w:b/>
          <w:bCs/>
        </w:rPr>
        <w:t xml:space="preserve"> </w:t>
      </w:r>
      <w:r w:rsidR="007440FF" w:rsidRPr="00C61A94">
        <w:rPr>
          <w:rFonts w:ascii="Times New Roman" w:hAnsi="Times New Roman" w:cs="Times New Roman"/>
          <w:b/>
          <w:bCs/>
        </w:rPr>
        <w:t>intervenido</w:t>
      </w:r>
    </w:p>
    <w:p w14:paraId="7AB4CEA7" w14:textId="3D51AF2C" w:rsidR="00D752C4" w:rsidRPr="00C61A94" w:rsidRDefault="004C7FBB" w:rsidP="00865947">
      <w:pPr>
        <w:spacing w:after="0" w:line="360" w:lineRule="auto"/>
        <w:ind w:firstLine="708"/>
        <w:jc w:val="both"/>
        <w:rPr>
          <w:rFonts w:ascii="Times New Roman" w:hAnsi="Times New Roman" w:cs="Times New Roman"/>
        </w:rPr>
      </w:pPr>
      <w:r w:rsidRPr="000F7240">
        <w:rPr>
          <w:rFonts w:ascii="Times New Roman" w:hAnsi="Times New Roman" w:cs="Times New Roman"/>
        </w:rPr>
        <w:t>Los participantes de los tres grados (</w:t>
      </w:r>
      <w:r w:rsidR="00B00D1A">
        <w:rPr>
          <w:rFonts w:ascii="Times New Roman" w:hAnsi="Times New Roman" w:cs="Times New Roman"/>
        </w:rPr>
        <w:t xml:space="preserve">quinto </w:t>
      </w:r>
      <w:r w:rsidR="007D4FCD" w:rsidRPr="000F7240">
        <w:rPr>
          <w:rFonts w:ascii="Times New Roman" w:hAnsi="Times New Roman" w:cs="Times New Roman"/>
        </w:rPr>
        <w:t>de primaria</w:t>
      </w:r>
      <w:r w:rsidR="007D4FCD">
        <w:rPr>
          <w:rFonts w:ascii="Times New Roman" w:hAnsi="Times New Roman" w:cs="Times New Roman"/>
        </w:rPr>
        <w:t>,</w:t>
      </w:r>
      <w:r w:rsidR="007D4FCD" w:rsidRPr="000F7240">
        <w:rPr>
          <w:rFonts w:ascii="Times New Roman" w:hAnsi="Times New Roman" w:cs="Times New Roman"/>
        </w:rPr>
        <w:t xml:space="preserve"> </w:t>
      </w:r>
      <w:r w:rsidR="00B00D1A">
        <w:rPr>
          <w:rFonts w:ascii="Times New Roman" w:hAnsi="Times New Roman" w:cs="Times New Roman"/>
        </w:rPr>
        <w:t>primero</w:t>
      </w:r>
      <w:r w:rsidRPr="000F7240">
        <w:rPr>
          <w:rFonts w:ascii="Times New Roman" w:hAnsi="Times New Roman" w:cs="Times New Roman"/>
        </w:rPr>
        <w:t xml:space="preserve"> de secundaria</w:t>
      </w:r>
      <w:r w:rsidR="007D4FCD">
        <w:rPr>
          <w:rFonts w:ascii="Times New Roman" w:hAnsi="Times New Roman" w:cs="Times New Roman"/>
        </w:rPr>
        <w:t xml:space="preserve"> y</w:t>
      </w:r>
      <w:r w:rsidRPr="000F7240">
        <w:rPr>
          <w:rFonts w:ascii="Times New Roman" w:hAnsi="Times New Roman" w:cs="Times New Roman"/>
        </w:rPr>
        <w:t xml:space="preserve"> </w:t>
      </w:r>
      <w:r w:rsidR="00B00D1A">
        <w:rPr>
          <w:rFonts w:ascii="Times New Roman" w:hAnsi="Times New Roman" w:cs="Times New Roman"/>
        </w:rPr>
        <w:t>tercero</w:t>
      </w:r>
      <w:r w:rsidRPr="000F7240">
        <w:rPr>
          <w:rFonts w:ascii="Times New Roman" w:hAnsi="Times New Roman" w:cs="Times New Roman"/>
        </w:rPr>
        <w:t xml:space="preserve"> de secundaria)</w:t>
      </w:r>
      <w:r w:rsidR="00B00D1A">
        <w:rPr>
          <w:rFonts w:ascii="Times New Roman" w:hAnsi="Times New Roman" w:cs="Times New Roman"/>
        </w:rPr>
        <w:t xml:space="preserve"> </w:t>
      </w:r>
      <w:r w:rsidRPr="000F7240">
        <w:rPr>
          <w:rFonts w:ascii="Times New Roman" w:hAnsi="Times New Roman" w:cs="Times New Roman"/>
        </w:rPr>
        <w:t xml:space="preserve">intervinieron </w:t>
      </w:r>
      <w:r w:rsidR="0076644B">
        <w:rPr>
          <w:rFonts w:ascii="Times New Roman" w:hAnsi="Times New Roman" w:cs="Times New Roman"/>
        </w:rPr>
        <w:t>en l</w:t>
      </w:r>
      <w:r w:rsidR="003850BE">
        <w:rPr>
          <w:rFonts w:ascii="Times New Roman" w:hAnsi="Times New Roman" w:cs="Times New Roman"/>
        </w:rPr>
        <w:t xml:space="preserve">os textos revisados </w:t>
      </w:r>
      <w:r w:rsidR="00A81A12">
        <w:rPr>
          <w:rFonts w:ascii="Times New Roman" w:hAnsi="Times New Roman" w:cs="Times New Roman"/>
        </w:rPr>
        <w:t xml:space="preserve">aquellos </w:t>
      </w:r>
      <w:r w:rsidRPr="000F7240">
        <w:rPr>
          <w:rFonts w:ascii="Times New Roman" w:hAnsi="Times New Roman" w:cs="Times New Roman"/>
        </w:rPr>
        <w:t xml:space="preserve">fragmentos en los que identificaron </w:t>
      </w:r>
      <w:r w:rsidR="007773E5">
        <w:rPr>
          <w:rFonts w:ascii="Times New Roman" w:hAnsi="Times New Roman" w:cs="Times New Roman"/>
        </w:rPr>
        <w:t xml:space="preserve">información </w:t>
      </w:r>
      <w:r w:rsidRPr="000F7240">
        <w:rPr>
          <w:rFonts w:ascii="Times New Roman" w:hAnsi="Times New Roman" w:cs="Times New Roman"/>
        </w:rPr>
        <w:t>"importante" o "diferente".</w:t>
      </w:r>
      <w:r w:rsidR="006E66FB">
        <w:rPr>
          <w:rFonts w:ascii="Times New Roman" w:hAnsi="Times New Roman" w:cs="Times New Roman"/>
        </w:rPr>
        <w:t xml:space="preserve"> </w:t>
      </w:r>
      <w:r w:rsidR="003850BE" w:rsidRPr="003850BE">
        <w:rPr>
          <w:rFonts w:ascii="Times New Roman" w:hAnsi="Times New Roman" w:cs="Times New Roman"/>
        </w:rPr>
        <w:t xml:space="preserve">Este proceso de intervención no debe considerarse trivial, pues implica un ejercicio </w:t>
      </w:r>
      <w:r w:rsidR="00C42C8F">
        <w:rPr>
          <w:rFonts w:ascii="Times New Roman" w:hAnsi="Times New Roman" w:cs="Times New Roman"/>
        </w:rPr>
        <w:t xml:space="preserve">profundo </w:t>
      </w:r>
      <w:r w:rsidR="003850BE" w:rsidRPr="003850BE">
        <w:rPr>
          <w:rFonts w:ascii="Times New Roman" w:hAnsi="Times New Roman" w:cs="Times New Roman"/>
        </w:rPr>
        <w:t>de discriminación y reflexión sobre lo que se lee</w:t>
      </w:r>
      <w:r w:rsidRPr="000F7240">
        <w:rPr>
          <w:rFonts w:ascii="Times New Roman" w:hAnsi="Times New Roman" w:cs="Times New Roman"/>
        </w:rPr>
        <w:t>.</w:t>
      </w:r>
      <w:r w:rsidR="008A6C86">
        <w:rPr>
          <w:rFonts w:ascii="Times New Roman" w:hAnsi="Times New Roman" w:cs="Times New Roman"/>
        </w:rPr>
        <w:t xml:space="preserve"> </w:t>
      </w:r>
      <w:r w:rsidR="008A6C86" w:rsidRPr="000F7240">
        <w:rPr>
          <w:rFonts w:ascii="Times New Roman" w:hAnsi="Times New Roman" w:cs="Times New Roman"/>
        </w:rPr>
        <w:t xml:space="preserve">Los ejemplos a continuación </w:t>
      </w:r>
      <w:r w:rsidR="008A6C86">
        <w:rPr>
          <w:rFonts w:ascii="Times New Roman" w:hAnsi="Times New Roman" w:cs="Times New Roman"/>
        </w:rPr>
        <w:t>dan muestra de ello</w:t>
      </w:r>
      <w:r w:rsidR="008A6C86" w:rsidRPr="000F7240">
        <w:rPr>
          <w:rFonts w:ascii="Times New Roman" w:hAnsi="Times New Roman" w:cs="Times New Roman"/>
        </w:rPr>
        <w:t>:</w:t>
      </w:r>
    </w:p>
    <w:p w14:paraId="78643B47" w14:textId="161347DA" w:rsidR="008E211F" w:rsidRPr="00865947" w:rsidRDefault="00911C19"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Saúl (3º secundaria) [texto narrativo]: </w:t>
      </w:r>
      <w:r w:rsidR="008E211F" w:rsidRPr="00865947">
        <w:rPr>
          <w:rFonts w:ascii="Times New Roman" w:hAnsi="Times New Roman" w:cs="Times New Roman"/>
        </w:rPr>
        <w:t xml:space="preserve">esa explicación es muy infantil </w:t>
      </w:r>
      <w:r w:rsidR="00A20C3F" w:rsidRPr="00865947">
        <w:rPr>
          <w:rFonts w:ascii="Times New Roman" w:hAnsi="Times New Roman" w:cs="Times New Roman"/>
        </w:rPr>
        <w:t>(señala</w:t>
      </w:r>
      <w:r w:rsidR="00401707" w:rsidRPr="00865947">
        <w:rPr>
          <w:rFonts w:ascii="Times New Roman" w:hAnsi="Times New Roman" w:cs="Times New Roman"/>
        </w:rPr>
        <w:t xml:space="preserve"> </w:t>
      </w:r>
      <w:r w:rsidR="0098555A" w:rsidRPr="00865947">
        <w:rPr>
          <w:rFonts w:ascii="Times New Roman" w:hAnsi="Times New Roman" w:cs="Times New Roman"/>
        </w:rPr>
        <w:t xml:space="preserve">con el cursor </w:t>
      </w:r>
      <w:r w:rsidR="009574D4" w:rsidRPr="00865947">
        <w:rPr>
          <w:rFonts w:ascii="Times New Roman" w:hAnsi="Times New Roman" w:cs="Times New Roman"/>
        </w:rPr>
        <w:t>la línea en la que di</w:t>
      </w:r>
      <w:r w:rsidR="007D4FCD" w:rsidRPr="00865947">
        <w:rPr>
          <w:rFonts w:ascii="Times New Roman" w:hAnsi="Times New Roman" w:cs="Times New Roman"/>
        </w:rPr>
        <w:t>c</w:t>
      </w:r>
      <w:r w:rsidR="009574D4" w:rsidRPr="00865947">
        <w:rPr>
          <w:rFonts w:ascii="Times New Roman" w:hAnsi="Times New Roman" w:cs="Times New Roman"/>
        </w:rPr>
        <w:t>e</w:t>
      </w:r>
      <w:r w:rsidR="00A20C3F" w:rsidRPr="00865947">
        <w:rPr>
          <w:rFonts w:ascii="Times New Roman" w:hAnsi="Times New Roman" w:cs="Times New Roman"/>
        </w:rPr>
        <w:t xml:space="preserve">: </w:t>
      </w:r>
      <w:r w:rsidR="009574D4" w:rsidRPr="00865947">
        <w:rPr>
          <w:rFonts w:ascii="Times New Roman" w:hAnsi="Times New Roman" w:cs="Times New Roman"/>
        </w:rPr>
        <w:t>s</w:t>
      </w:r>
      <w:r w:rsidR="0032281F" w:rsidRPr="00865947">
        <w:rPr>
          <w:rFonts w:ascii="Times New Roman" w:hAnsi="Times New Roman" w:cs="Times New Roman"/>
        </w:rPr>
        <w:t>o</w:t>
      </w:r>
      <w:r w:rsidR="00A20C3F" w:rsidRPr="00865947">
        <w:rPr>
          <w:rFonts w:ascii="Times New Roman" w:hAnsi="Times New Roman" w:cs="Times New Roman"/>
        </w:rPr>
        <w:t xml:space="preserve">lo se veía un pedacito de </w:t>
      </w:r>
      <w:r w:rsidR="007D4FCD" w:rsidRPr="00865947">
        <w:rPr>
          <w:rFonts w:ascii="Times New Roman" w:hAnsi="Times New Roman" w:cs="Times New Roman"/>
        </w:rPr>
        <w:t>S</w:t>
      </w:r>
      <w:r w:rsidR="00A20C3F" w:rsidRPr="00865947">
        <w:rPr>
          <w:rFonts w:ascii="Times New Roman" w:hAnsi="Times New Roman" w:cs="Times New Roman"/>
        </w:rPr>
        <w:t xml:space="preserve">ol que parecía un cuerno) </w:t>
      </w:r>
      <w:r w:rsidR="008E211F" w:rsidRPr="00865947">
        <w:rPr>
          <w:rFonts w:ascii="Times New Roman" w:hAnsi="Times New Roman" w:cs="Times New Roman"/>
        </w:rPr>
        <w:t>/ y a mi parecer no tendría que subrayarse / nada más es la forma en la que el niño describe al eclipse</w:t>
      </w:r>
      <w:r w:rsidR="00A20C3F" w:rsidRPr="00865947">
        <w:rPr>
          <w:rFonts w:ascii="Times New Roman" w:hAnsi="Times New Roman" w:cs="Times New Roman"/>
        </w:rPr>
        <w:t>.</w:t>
      </w:r>
    </w:p>
    <w:p w14:paraId="3359EABF" w14:textId="77777777" w:rsidR="007D4FCD" w:rsidRPr="00865947" w:rsidRDefault="007D4FCD" w:rsidP="00865947">
      <w:pPr>
        <w:spacing w:after="0" w:line="360" w:lineRule="auto"/>
        <w:ind w:left="708"/>
        <w:jc w:val="both"/>
        <w:rPr>
          <w:rFonts w:ascii="Times New Roman" w:hAnsi="Times New Roman" w:cs="Times New Roman"/>
        </w:rPr>
      </w:pPr>
      <w:r w:rsidRPr="00865947">
        <w:rPr>
          <w:rFonts w:ascii="Times New Roman" w:hAnsi="Times New Roman" w:cs="Times New Roman"/>
        </w:rPr>
        <w:t>Pedro (1º secundaria) [texto informativo]: si me voy por la vía fácil marcaría todo porque todo es importante / pero siento que no se vería bien / entonces vamos a revisarlo con calmita para identificar mejor los datos / los / mejores.</w:t>
      </w:r>
    </w:p>
    <w:p w14:paraId="779D58D5" w14:textId="3F798508" w:rsidR="0042313F" w:rsidRPr="00865947" w:rsidRDefault="0073305C"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Iker (5º primaria) [texto narrativo]: </w:t>
      </w:r>
      <w:r w:rsidR="0042313F" w:rsidRPr="00865947">
        <w:rPr>
          <w:rFonts w:ascii="Times New Roman" w:hAnsi="Times New Roman" w:cs="Times New Roman"/>
        </w:rPr>
        <w:t>lo del niño no</w:t>
      </w:r>
      <w:r w:rsidR="00EA7846" w:rsidRPr="00865947">
        <w:rPr>
          <w:rFonts w:ascii="Times New Roman" w:hAnsi="Times New Roman" w:cs="Times New Roman"/>
        </w:rPr>
        <w:t xml:space="preserve"> /</w:t>
      </w:r>
      <w:r w:rsidR="0042313F" w:rsidRPr="00865947">
        <w:rPr>
          <w:rFonts w:ascii="Times New Roman" w:hAnsi="Times New Roman" w:cs="Times New Roman"/>
        </w:rPr>
        <w:t xml:space="preserve"> porque no dice nada para saber más de los eclipses / s</w:t>
      </w:r>
      <w:r w:rsidR="0032281F" w:rsidRPr="00865947">
        <w:rPr>
          <w:rFonts w:ascii="Times New Roman" w:hAnsi="Times New Roman" w:cs="Times New Roman"/>
        </w:rPr>
        <w:t>o</w:t>
      </w:r>
      <w:r w:rsidR="0042313F" w:rsidRPr="00865947">
        <w:rPr>
          <w:rFonts w:ascii="Times New Roman" w:hAnsi="Times New Roman" w:cs="Times New Roman"/>
        </w:rPr>
        <w:t>lo cuenta lo que vivió ese día con su familia</w:t>
      </w:r>
      <w:r w:rsidR="00A20C3F" w:rsidRPr="00865947">
        <w:rPr>
          <w:rFonts w:ascii="Times New Roman" w:hAnsi="Times New Roman" w:cs="Times New Roman"/>
        </w:rPr>
        <w:t>.</w:t>
      </w:r>
    </w:p>
    <w:p w14:paraId="584BD2E7" w14:textId="24DAD63E" w:rsidR="001959B9" w:rsidRPr="00C61A94" w:rsidRDefault="0033264B" w:rsidP="00865947">
      <w:pPr>
        <w:spacing w:after="0" w:line="360" w:lineRule="auto"/>
        <w:ind w:firstLine="708"/>
        <w:jc w:val="both"/>
        <w:rPr>
          <w:rFonts w:ascii="Times New Roman" w:hAnsi="Times New Roman" w:cs="Times New Roman"/>
        </w:rPr>
      </w:pPr>
      <w:r w:rsidRPr="000A23E5">
        <w:rPr>
          <w:rFonts w:ascii="Times New Roman" w:hAnsi="Times New Roman" w:cs="Times New Roman"/>
        </w:rPr>
        <w:t>En est</w:t>
      </w:r>
      <w:r w:rsidR="000D3A0D">
        <w:rPr>
          <w:rFonts w:ascii="Times New Roman" w:hAnsi="Times New Roman" w:cs="Times New Roman"/>
        </w:rPr>
        <w:t xml:space="preserve">os </w:t>
      </w:r>
      <w:r w:rsidR="00950A20">
        <w:rPr>
          <w:rFonts w:ascii="Times New Roman" w:hAnsi="Times New Roman" w:cs="Times New Roman"/>
        </w:rPr>
        <w:t xml:space="preserve">ejemplos </w:t>
      </w:r>
      <w:r w:rsidRPr="000A23E5">
        <w:rPr>
          <w:rFonts w:ascii="Times New Roman" w:hAnsi="Times New Roman" w:cs="Times New Roman"/>
        </w:rPr>
        <w:t>se ob</w:t>
      </w:r>
      <w:r w:rsidRPr="000F7240">
        <w:rPr>
          <w:rFonts w:ascii="Times New Roman" w:hAnsi="Times New Roman" w:cs="Times New Roman"/>
        </w:rPr>
        <w:t xml:space="preserve">serva cómo los niños </w:t>
      </w:r>
      <w:r w:rsidR="00354B68" w:rsidRPr="00354B68">
        <w:rPr>
          <w:rFonts w:ascii="Times New Roman" w:hAnsi="Times New Roman" w:cs="Times New Roman"/>
        </w:rPr>
        <w:t>no solo están identificando "lo importante", sino</w:t>
      </w:r>
      <w:r w:rsidR="006E6F00">
        <w:rPr>
          <w:rFonts w:ascii="Times New Roman" w:hAnsi="Times New Roman" w:cs="Times New Roman"/>
        </w:rPr>
        <w:t xml:space="preserve"> que</w:t>
      </w:r>
      <w:r w:rsidR="00354B68" w:rsidRPr="00354B68">
        <w:rPr>
          <w:rFonts w:ascii="Times New Roman" w:hAnsi="Times New Roman" w:cs="Times New Roman"/>
        </w:rPr>
        <w:t xml:space="preserve"> también </w:t>
      </w:r>
      <w:r w:rsidR="006E6F00">
        <w:rPr>
          <w:rFonts w:ascii="Times New Roman" w:hAnsi="Times New Roman" w:cs="Times New Roman"/>
        </w:rPr>
        <w:t xml:space="preserve">están </w:t>
      </w:r>
      <w:r w:rsidR="00354B68" w:rsidRPr="00354B68">
        <w:rPr>
          <w:rFonts w:ascii="Times New Roman" w:hAnsi="Times New Roman" w:cs="Times New Roman"/>
        </w:rPr>
        <w:t xml:space="preserve">evaluando qué fragmentos son útiles para el propósito del texto, lo cual refleja un </w:t>
      </w:r>
      <w:r w:rsidR="00EF5F8F">
        <w:rPr>
          <w:rFonts w:ascii="Times New Roman" w:hAnsi="Times New Roman" w:cs="Times New Roman"/>
        </w:rPr>
        <w:t xml:space="preserve">detallado </w:t>
      </w:r>
      <w:r w:rsidR="00354B68" w:rsidRPr="00354B68">
        <w:rPr>
          <w:rFonts w:ascii="Times New Roman" w:hAnsi="Times New Roman" w:cs="Times New Roman"/>
        </w:rPr>
        <w:t>ejercicio de</w:t>
      </w:r>
      <w:r w:rsidR="006E6F00">
        <w:rPr>
          <w:rFonts w:ascii="Times New Roman" w:hAnsi="Times New Roman" w:cs="Times New Roman"/>
        </w:rPr>
        <w:t xml:space="preserve"> análisis</w:t>
      </w:r>
      <w:r w:rsidR="00EF5F8F">
        <w:rPr>
          <w:rFonts w:ascii="Times New Roman" w:hAnsi="Times New Roman" w:cs="Times New Roman"/>
        </w:rPr>
        <w:t xml:space="preserve"> orienta</w:t>
      </w:r>
      <w:r w:rsidR="00C211B8">
        <w:rPr>
          <w:rFonts w:ascii="Times New Roman" w:hAnsi="Times New Roman" w:cs="Times New Roman"/>
        </w:rPr>
        <w:t>do</w:t>
      </w:r>
      <w:r w:rsidR="00EF5F8F">
        <w:rPr>
          <w:rFonts w:ascii="Times New Roman" w:hAnsi="Times New Roman" w:cs="Times New Roman"/>
        </w:rPr>
        <w:t xml:space="preserve"> por </w:t>
      </w:r>
      <w:r w:rsidR="00C211B8">
        <w:rPr>
          <w:rFonts w:ascii="Times New Roman" w:hAnsi="Times New Roman" w:cs="Times New Roman"/>
        </w:rPr>
        <w:t xml:space="preserve">valoraciones estilísticas, estéticas </w:t>
      </w:r>
      <w:r w:rsidR="00453A2B">
        <w:rPr>
          <w:rFonts w:ascii="Times New Roman" w:hAnsi="Times New Roman" w:cs="Times New Roman"/>
        </w:rPr>
        <w:t>e</w:t>
      </w:r>
      <w:r w:rsidR="00C211B8">
        <w:rPr>
          <w:rFonts w:ascii="Times New Roman" w:hAnsi="Times New Roman" w:cs="Times New Roman"/>
        </w:rPr>
        <w:t xml:space="preserve"> informativas</w:t>
      </w:r>
      <w:r w:rsidR="00354B68" w:rsidRPr="00354B68">
        <w:rPr>
          <w:rFonts w:ascii="Times New Roman" w:hAnsi="Times New Roman" w:cs="Times New Roman"/>
        </w:rPr>
        <w:t>.</w:t>
      </w:r>
      <w:r w:rsidR="00882B75">
        <w:rPr>
          <w:rFonts w:ascii="Times New Roman" w:hAnsi="Times New Roman" w:cs="Times New Roman"/>
        </w:rPr>
        <w:t xml:space="preserve"> </w:t>
      </w:r>
      <w:r w:rsidR="00245C50">
        <w:rPr>
          <w:rFonts w:ascii="Times New Roman" w:hAnsi="Times New Roman" w:cs="Times New Roman"/>
        </w:rPr>
        <w:t xml:space="preserve">Además, </w:t>
      </w:r>
      <w:r w:rsidR="00C8219F">
        <w:rPr>
          <w:rFonts w:ascii="Times New Roman" w:hAnsi="Times New Roman" w:cs="Times New Roman"/>
        </w:rPr>
        <w:t xml:space="preserve">se puede </w:t>
      </w:r>
      <w:r w:rsidR="00245C50">
        <w:rPr>
          <w:rFonts w:ascii="Times New Roman" w:hAnsi="Times New Roman" w:cs="Times New Roman"/>
        </w:rPr>
        <w:t>identificar que l</w:t>
      </w:r>
      <w:r w:rsidRPr="000F7240">
        <w:rPr>
          <w:rFonts w:ascii="Times New Roman" w:hAnsi="Times New Roman" w:cs="Times New Roman"/>
        </w:rPr>
        <w:t xml:space="preserve">os términos "marcar" y "subrayar" fueron </w:t>
      </w:r>
      <w:r w:rsidR="00AF1F67">
        <w:rPr>
          <w:rFonts w:ascii="Times New Roman" w:hAnsi="Times New Roman" w:cs="Times New Roman"/>
        </w:rPr>
        <w:t>empleados</w:t>
      </w:r>
      <w:r w:rsidRPr="000F7240">
        <w:rPr>
          <w:rFonts w:ascii="Times New Roman" w:hAnsi="Times New Roman" w:cs="Times New Roman"/>
        </w:rPr>
        <w:t xml:space="preserve"> para describir las intervenciones</w:t>
      </w:r>
      <w:r w:rsidR="00450893">
        <w:rPr>
          <w:rFonts w:ascii="Times New Roman" w:hAnsi="Times New Roman" w:cs="Times New Roman"/>
        </w:rPr>
        <w:t xml:space="preserve"> realizadas</w:t>
      </w:r>
      <w:r w:rsidRPr="000F7240">
        <w:rPr>
          <w:rFonts w:ascii="Times New Roman" w:hAnsi="Times New Roman" w:cs="Times New Roman"/>
        </w:rPr>
        <w:t xml:space="preserve">, lo cual sugiere que los participantes </w:t>
      </w:r>
      <w:r w:rsidR="00C03F6B">
        <w:rPr>
          <w:rFonts w:ascii="Times New Roman" w:hAnsi="Times New Roman" w:cs="Times New Roman"/>
        </w:rPr>
        <w:t>no tuvieron dificultad en relacionar</w:t>
      </w:r>
      <w:r w:rsidRPr="000F7240">
        <w:rPr>
          <w:rFonts w:ascii="Times New Roman" w:hAnsi="Times New Roman" w:cs="Times New Roman"/>
        </w:rPr>
        <w:t xml:space="preserve"> las negritas y las cursivas con la función de resaltar información dentro del texto</w:t>
      </w:r>
      <w:r w:rsidR="00450893">
        <w:rPr>
          <w:rFonts w:ascii="Times New Roman" w:hAnsi="Times New Roman" w:cs="Times New Roman"/>
        </w:rPr>
        <w:t xml:space="preserve">, </w:t>
      </w:r>
      <w:r w:rsidRPr="000F7240">
        <w:rPr>
          <w:rFonts w:ascii="Times New Roman" w:hAnsi="Times New Roman" w:cs="Times New Roman"/>
        </w:rPr>
        <w:t>uso</w:t>
      </w:r>
      <w:r w:rsidR="00450893">
        <w:rPr>
          <w:rFonts w:ascii="Times New Roman" w:hAnsi="Times New Roman" w:cs="Times New Roman"/>
        </w:rPr>
        <w:t xml:space="preserve"> posiblemente influid</w:t>
      </w:r>
      <w:r w:rsidRPr="000F7240">
        <w:rPr>
          <w:rFonts w:ascii="Times New Roman" w:hAnsi="Times New Roman" w:cs="Times New Roman"/>
        </w:rPr>
        <w:t>o por prácticas escolares</w:t>
      </w:r>
      <w:r w:rsidR="00FF6397">
        <w:rPr>
          <w:rFonts w:ascii="Times New Roman" w:hAnsi="Times New Roman" w:cs="Times New Roman"/>
        </w:rPr>
        <w:t xml:space="preserve"> </w:t>
      </w:r>
      <w:r w:rsidRPr="000F7240">
        <w:rPr>
          <w:rFonts w:ascii="Times New Roman" w:hAnsi="Times New Roman" w:cs="Times New Roman"/>
        </w:rPr>
        <w:t>en las</w:t>
      </w:r>
      <w:r w:rsidR="00FF6397">
        <w:rPr>
          <w:rFonts w:ascii="Times New Roman" w:hAnsi="Times New Roman" w:cs="Times New Roman"/>
        </w:rPr>
        <w:t xml:space="preserve"> que</w:t>
      </w:r>
      <w:r w:rsidRPr="000F7240">
        <w:rPr>
          <w:rFonts w:ascii="Times New Roman" w:hAnsi="Times New Roman" w:cs="Times New Roman"/>
        </w:rPr>
        <w:t xml:space="preserve"> el subrayado es una estrategia común para destacar datos importantes.</w:t>
      </w:r>
    </w:p>
    <w:p w14:paraId="0FD39243" w14:textId="408C4EA2" w:rsidR="00864A81" w:rsidRDefault="0013145E" w:rsidP="00865947">
      <w:pPr>
        <w:spacing w:after="0" w:line="360" w:lineRule="auto"/>
        <w:ind w:firstLine="708"/>
        <w:jc w:val="both"/>
        <w:rPr>
          <w:rFonts w:ascii="Times New Roman" w:hAnsi="Times New Roman" w:cs="Times New Roman"/>
        </w:rPr>
      </w:pPr>
      <w:r w:rsidRPr="009B752B">
        <w:rPr>
          <w:rFonts w:ascii="Times New Roman" w:hAnsi="Times New Roman" w:cs="Times New Roman"/>
        </w:rPr>
        <w:t xml:space="preserve">Reflexiones como </w:t>
      </w:r>
      <w:r w:rsidR="000338CD" w:rsidRPr="009B752B">
        <w:rPr>
          <w:rFonts w:ascii="Times New Roman" w:hAnsi="Times New Roman" w:cs="Times New Roman"/>
        </w:rPr>
        <w:t xml:space="preserve">las presentadas </w:t>
      </w:r>
      <w:r w:rsidRPr="009B752B">
        <w:rPr>
          <w:rFonts w:ascii="Times New Roman" w:hAnsi="Times New Roman" w:cs="Times New Roman"/>
        </w:rPr>
        <w:t>dan</w:t>
      </w:r>
      <w:r w:rsidR="00F13864" w:rsidRPr="009B752B">
        <w:rPr>
          <w:rFonts w:ascii="Times New Roman" w:hAnsi="Times New Roman" w:cs="Times New Roman"/>
        </w:rPr>
        <w:t xml:space="preserve"> cuenta de que la tarea de revisión para la intervención</w:t>
      </w:r>
      <w:r w:rsidR="00543FFF" w:rsidRPr="009B752B">
        <w:rPr>
          <w:rFonts w:ascii="Times New Roman" w:hAnsi="Times New Roman" w:cs="Times New Roman"/>
        </w:rPr>
        <w:t xml:space="preserve"> tipográfica</w:t>
      </w:r>
      <w:r w:rsidR="00F13864" w:rsidRPr="009B752B">
        <w:rPr>
          <w:rFonts w:ascii="Times New Roman" w:hAnsi="Times New Roman" w:cs="Times New Roman"/>
        </w:rPr>
        <w:t xml:space="preserve"> </w:t>
      </w:r>
      <w:r w:rsidR="00A14BED" w:rsidRPr="009B752B">
        <w:rPr>
          <w:rFonts w:ascii="Times New Roman" w:hAnsi="Times New Roman" w:cs="Times New Roman"/>
        </w:rPr>
        <w:t>implica</w:t>
      </w:r>
      <w:r w:rsidR="000858C4" w:rsidRPr="009B752B">
        <w:rPr>
          <w:rFonts w:ascii="Times New Roman" w:hAnsi="Times New Roman" w:cs="Times New Roman"/>
        </w:rPr>
        <w:t xml:space="preserve">, como </w:t>
      </w:r>
      <w:r w:rsidR="00AF1D89">
        <w:rPr>
          <w:rFonts w:ascii="Times New Roman" w:hAnsi="Times New Roman" w:cs="Times New Roman"/>
        </w:rPr>
        <w:t>se mencionó</w:t>
      </w:r>
      <w:r w:rsidR="000858C4" w:rsidRPr="009B752B">
        <w:rPr>
          <w:rFonts w:ascii="Times New Roman" w:hAnsi="Times New Roman" w:cs="Times New Roman"/>
        </w:rPr>
        <w:t xml:space="preserve"> antes, </w:t>
      </w:r>
      <w:r w:rsidR="00A14BED" w:rsidRPr="009B752B">
        <w:rPr>
          <w:rFonts w:ascii="Times New Roman" w:hAnsi="Times New Roman" w:cs="Times New Roman"/>
        </w:rPr>
        <w:t>leer</w:t>
      </w:r>
      <w:r w:rsidR="00F13864" w:rsidRPr="009B752B">
        <w:rPr>
          <w:rFonts w:ascii="Times New Roman" w:hAnsi="Times New Roman" w:cs="Times New Roman"/>
        </w:rPr>
        <w:t xml:space="preserve"> con l</w:t>
      </w:r>
      <w:r w:rsidR="000858C4" w:rsidRPr="009B752B">
        <w:rPr>
          <w:rFonts w:ascii="Times New Roman" w:hAnsi="Times New Roman" w:cs="Times New Roman"/>
        </w:rPr>
        <w:t>a mente y con los ojos</w:t>
      </w:r>
      <w:r w:rsidR="00F13864" w:rsidRPr="009B752B">
        <w:rPr>
          <w:rFonts w:ascii="Times New Roman" w:hAnsi="Times New Roman" w:cs="Times New Roman"/>
        </w:rPr>
        <w:t xml:space="preserve"> (Castedo, 2003)</w:t>
      </w:r>
      <w:r w:rsidR="000858C4" w:rsidRPr="009B752B">
        <w:rPr>
          <w:rFonts w:ascii="Times New Roman" w:hAnsi="Times New Roman" w:cs="Times New Roman"/>
        </w:rPr>
        <w:t>; relacionarse con el texto, distinguir las diferencias entre la información contenida y p</w:t>
      </w:r>
      <w:r w:rsidR="00A14BED" w:rsidRPr="009B752B">
        <w:rPr>
          <w:rFonts w:ascii="Times New Roman" w:hAnsi="Times New Roman" w:cs="Times New Roman"/>
        </w:rPr>
        <w:t xml:space="preserve">ensar en qué y para qué se va a </w:t>
      </w:r>
      <w:r w:rsidR="00A23A88" w:rsidRPr="009B752B">
        <w:rPr>
          <w:rFonts w:ascii="Times New Roman" w:hAnsi="Times New Roman" w:cs="Times New Roman"/>
        </w:rPr>
        <w:t>intervenir</w:t>
      </w:r>
      <w:r w:rsidR="00864A81" w:rsidRPr="009B752B">
        <w:rPr>
          <w:rFonts w:ascii="Times New Roman" w:hAnsi="Times New Roman" w:cs="Times New Roman"/>
        </w:rPr>
        <w:t xml:space="preserve">. A continuación, </w:t>
      </w:r>
      <w:r w:rsidR="00AF1D89">
        <w:rPr>
          <w:rFonts w:ascii="Times New Roman" w:hAnsi="Times New Roman" w:cs="Times New Roman"/>
        </w:rPr>
        <w:t>se presentan</w:t>
      </w:r>
      <w:r w:rsidR="00864A81" w:rsidRPr="009B752B">
        <w:rPr>
          <w:rFonts w:ascii="Times New Roman" w:hAnsi="Times New Roman" w:cs="Times New Roman"/>
        </w:rPr>
        <w:t xml:space="preserve"> dos tablas que muestran lo que fue intervenido por</w:t>
      </w:r>
      <w:r w:rsidR="00AF1D89">
        <w:rPr>
          <w:rFonts w:ascii="Times New Roman" w:hAnsi="Times New Roman" w:cs="Times New Roman"/>
        </w:rPr>
        <w:t xml:space="preserve"> los participantes</w:t>
      </w:r>
      <w:r w:rsidR="00B148D1">
        <w:rPr>
          <w:rFonts w:ascii="Times New Roman" w:hAnsi="Times New Roman" w:cs="Times New Roman"/>
        </w:rPr>
        <w:t xml:space="preserve"> (Figura 1 y Figura 2)</w:t>
      </w:r>
      <w:r w:rsidR="00864A81" w:rsidRPr="009B752B">
        <w:rPr>
          <w:rFonts w:ascii="Times New Roman" w:hAnsi="Times New Roman" w:cs="Times New Roman"/>
        </w:rPr>
        <w:t xml:space="preserve">, puntualmente, </w:t>
      </w:r>
      <w:r w:rsidR="000858C4" w:rsidRPr="009B752B">
        <w:rPr>
          <w:rFonts w:ascii="Times New Roman" w:hAnsi="Times New Roman" w:cs="Times New Roman"/>
        </w:rPr>
        <w:t xml:space="preserve">en ellas se </w:t>
      </w:r>
      <w:r w:rsidR="00864A81" w:rsidRPr="009B752B">
        <w:rPr>
          <w:rFonts w:ascii="Times New Roman" w:hAnsi="Times New Roman" w:cs="Times New Roman"/>
        </w:rPr>
        <w:t xml:space="preserve">identifica que </w:t>
      </w:r>
      <w:r w:rsidR="008C613E" w:rsidRPr="009B752B">
        <w:rPr>
          <w:rFonts w:ascii="Times New Roman" w:hAnsi="Times New Roman" w:cs="Times New Roman"/>
        </w:rPr>
        <w:t xml:space="preserve">los recursos </w:t>
      </w:r>
      <w:r w:rsidR="000338CD" w:rsidRPr="009B752B">
        <w:rPr>
          <w:rFonts w:ascii="Times New Roman" w:hAnsi="Times New Roman" w:cs="Times New Roman"/>
        </w:rPr>
        <w:t>estudiados</w:t>
      </w:r>
      <w:r w:rsidR="00864A81" w:rsidRPr="009B752B">
        <w:rPr>
          <w:rFonts w:ascii="Times New Roman" w:hAnsi="Times New Roman" w:cs="Times New Roman"/>
        </w:rPr>
        <w:t xml:space="preserve"> se emple</w:t>
      </w:r>
      <w:r w:rsidR="008C613E" w:rsidRPr="009B752B">
        <w:rPr>
          <w:rFonts w:ascii="Times New Roman" w:hAnsi="Times New Roman" w:cs="Times New Roman"/>
        </w:rPr>
        <w:t>aron</w:t>
      </w:r>
      <w:r w:rsidR="00864A81" w:rsidRPr="009B752B">
        <w:rPr>
          <w:rFonts w:ascii="Times New Roman" w:hAnsi="Times New Roman" w:cs="Times New Roman"/>
        </w:rPr>
        <w:t xml:space="preserve"> para destacar información central, complementaria y palabras nuevas, pero esto fue diferente entre el texto informativo y el narrativo</w:t>
      </w:r>
      <w:r w:rsidR="000338CD" w:rsidRPr="009B752B">
        <w:rPr>
          <w:rFonts w:ascii="Times New Roman" w:hAnsi="Times New Roman" w:cs="Times New Roman"/>
        </w:rPr>
        <w:t>.</w:t>
      </w:r>
    </w:p>
    <w:p w14:paraId="0F3F32F7" w14:textId="77777777" w:rsidR="00865947" w:rsidRDefault="00865947" w:rsidP="00865947">
      <w:pPr>
        <w:spacing w:after="0" w:line="360" w:lineRule="auto"/>
        <w:ind w:firstLine="708"/>
        <w:jc w:val="both"/>
        <w:rPr>
          <w:rFonts w:ascii="Times New Roman" w:hAnsi="Times New Roman" w:cs="Times New Roman"/>
        </w:rPr>
      </w:pPr>
    </w:p>
    <w:p w14:paraId="4A1BD3D7" w14:textId="77777777" w:rsidR="00865947" w:rsidRDefault="00865947" w:rsidP="00865947">
      <w:pPr>
        <w:spacing w:after="0" w:line="360" w:lineRule="auto"/>
        <w:ind w:firstLine="708"/>
        <w:jc w:val="both"/>
        <w:rPr>
          <w:rFonts w:ascii="Times New Roman" w:hAnsi="Times New Roman" w:cs="Times New Roman"/>
        </w:rPr>
      </w:pPr>
    </w:p>
    <w:p w14:paraId="5CAE4DFF" w14:textId="032183DF" w:rsidR="006710C7" w:rsidRDefault="006710C7" w:rsidP="00010608">
      <w:pPr>
        <w:spacing w:line="360" w:lineRule="auto"/>
        <w:jc w:val="center"/>
        <w:rPr>
          <w:rFonts w:ascii="Times New Roman" w:hAnsi="Times New Roman" w:cs="Times New Roman"/>
        </w:rPr>
      </w:pPr>
      <w:r w:rsidRPr="002C0F2A">
        <w:rPr>
          <w:rFonts w:ascii="Times New Roman" w:hAnsi="Times New Roman" w:cs="Times New Roman"/>
          <w:b/>
          <w:bCs/>
        </w:rPr>
        <w:lastRenderedPageBreak/>
        <w:t>Figura 1</w:t>
      </w:r>
      <w:r w:rsidR="002C0F2A" w:rsidRPr="002C0F2A">
        <w:rPr>
          <w:rFonts w:ascii="Times New Roman" w:hAnsi="Times New Roman" w:cs="Times New Roman"/>
          <w:b/>
          <w:bCs/>
        </w:rPr>
        <w:t>.</w:t>
      </w:r>
      <w:r w:rsidR="002C0F2A">
        <w:rPr>
          <w:rFonts w:ascii="Times New Roman" w:hAnsi="Times New Roman" w:cs="Times New Roman"/>
        </w:rPr>
        <w:t xml:space="preserve"> Lo intervenido en el texto narrativo</w:t>
      </w:r>
    </w:p>
    <w:p w14:paraId="057A9E9D" w14:textId="342CCC6C" w:rsidR="0021426C" w:rsidRDefault="00E70823" w:rsidP="00010608">
      <w:pPr>
        <w:spacing w:line="360" w:lineRule="auto"/>
        <w:jc w:val="center"/>
        <w:rPr>
          <w:rFonts w:ascii="Times New Roman" w:hAnsi="Times New Roman" w:cs="Times New Roman"/>
        </w:rPr>
      </w:pPr>
      <w:r>
        <w:rPr>
          <w:noProof/>
        </w:rPr>
        <w:drawing>
          <wp:inline distT="0" distB="0" distL="0" distR="0" wp14:anchorId="4E4113BC" wp14:editId="7FC649BB">
            <wp:extent cx="5200071" cy="3065585"/>
            <wp:effectExtent l="0" t="0" r="635" b="1905"/>
            <wp:docPr id="17290928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a:extLst>
                        <a:ext uri="{28A0092B-C50C-407E-A947-70E740481C1C}">
                          <a14:useLocalDpi xmlns:a14="http://schemas.microsoft.com/office/drawing/2010/main" val="0"/>
                        </a:ext>
                      </a:extLst>
                    </a:blip>
                    <a:srcRect t="4949"/>
                    <a:stretch/>
                  </pic:blipFill>
                  <pic:spPr bwMode="auto">
                    <a:xfrm>
                      <a:off x="0" y="0"/>
                      <a:ext cx="5246355" cy="3092871"/>
                    </a:xfrm>
                    <a:prstGeom prst="rect">
                      <a:avLst/>
                    </a:prstGeom>
                    <a:noFill/>
                    <a:ln>
                      <a:noFill/>
                    </a:ln>
                    <a:extLst>
                      <a:ext uri="{53640926-AAD7-44D8-BBD7-CCE9431645EC}">
                        <a14:shadowObscured xmlns:a14="http://schemas.microsoft.com/office/drawing/2010/main"/>
                      </a:ext>
                    </a:extLst>
                  </pic:spPr>
                </pic:pic>
              </a:graphicData>
            </a:graphic>
          </wp:inline>
        </w:drawing>
      </w:r>
    </w:p>
    <w:p w14:paraId="5F8E22F7" w14:textId="49B9CBB1" w:rsidR="0011093E" w:rsidRDefault="00FB68FE" w:rsidP="00865947">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41E872A9" w14:textId="7910E3CE" w:rsidR="00C211B8" w:rsidRDefault="008C613E" w:rsidP="00865947">
      <w:pPr>
        <w:spacing w:after="0" w:line="360" w:lineRule="auto"/>
        <w:ind w:firstLine="708"/>
        <w:jc w:val="both"/>
        <w:rPr>
          <w:rFonts w:ascii="Times New Roman" w:hAnsi="Times New Roman" w:cs="Times New Roman"/>
        </w:rPr>
      </w:pPr>
      <w:r w:rsidRPr="0011093E">
        <w:rPr>
          <w:rFonts w:ascii="Times New Roman" w:hAnsi="Times New Roman" w:cs="Times New Roman"/>
        </w:rPr>
        <w:t>En</w:t>
      </w:r>
      <w:r w:rsidR="00871587" w:rsidRPr="0011093E">
        <w:rPr>
          <w:rFonts w:ascii="Times New Roman" w:hAnsi="Times New Roman" w:cs="Times New Roman"/>
        </w:rPr>
        <w:t xml:space="preserve"> el texto narrativo </w:t>
      </w:r>
      <w:r w:rsidR="004D2677">
        <w:rPr>
          <w:rFonts w:ascii="Times New Roman" w:hAnsi="Times New Roman" w:cs="Times New Roman"/>
        </w:rPr>
        <w:t>se distingue</w:t>
      </w:r>
      <w:r w:rsidR="00871587" w:rsidRPr="0011093E">
        <w:rPr>
          <w:rFonts w:ascii="Times New Roman" w:hAnsi="Times New Roman" w:cs="Times New Roman"/>
        </w:rPr>
        <w:t xml:space="preserve"> como </w:t>
      </w:r>
      <w:r w:rsidR="00455F1A" w:rsidRPr="0011093E">
        <w:rPr>
          <w:rFonts w:ascii="Times New Roman" w:hAnsi="Times New Roman" w:cs="Times New Roman"/>
        </w:rPr>
        <w:t>información</w:t>
      </w:r>
      <w:r w:rsidR="00871587" w:rsidRPr="0011093E">
        <w:rPr>
          <w:rFonts w:ascii="Times New Roman" w:hAnsi="Times New Roman" w:cs="Times New Roman"/>
        </w:rPr>
        <w:t xml:space="preserve"> central</w:t>
      </w:r>
      <w:r w:rsidR="00686115">
        <w:rPr>
          <w:rFonts w:ascii="Times New Roman" w:hAnsi="Times New Roman" w:cs="Times New Roman"/>
        </w:rPr>
        <w:t xml:space="preserve"> a</w:t>
      </w:r>
      <w:r w:rsidR="00871587" w:rsidRPr="0011093E">
        <w:rPr>
          <w:rFonts w:ascii="Times New Roman" w:hAnsi="Times New Roman" w:cs="Times New Roman"/>
        </w:rPr>
        <w:t xml:space="preserve"> aquellos </w:t>
      </w:r>
      <w:r w:rsidRPr="0011093E">
        <w:rPr>
          <w:rFonts w:ascii="Times New Roman" w:hAnsi="Times New Roman" w:cs="Times New Roman"/>
        </w:rPr>
        <w:t>fragmento</w:t>
      </w:r>
      <w:r w:rsidR="00455F1A" w:rsidRPr="0011093E">
        <w:rPr>
          <w:rFonts w:ascii="Times New Roman" w:hAnsi="Times New Roman" w:cs="Times New Roman"/>
        </w:rPr>
        <w:t xml:space="preserve">s </w:t>
      </w:r>
      <w:r w:rsidRPr="0011093E">
        <w:rPr>
          <w:rFonts w:ascii="Times New Roman" w:hAnsi="Times New Roman" w:cs="Times New Roman"/>
        </w:rPr>
        <w:t xml:space="preserve">intervenidos </w:t>
      </w:r>
      <w:r w:rsidR="00871587" w:rsidRPr="0011093E">
        <w:rPr>
          <w:rFonts w:ascii="Times New Roman" w:hAnsi="Times New Roman" w:cs="Times New Roman"/>
        </w:rPr>
        <w:t xml:space="preserve">en los </w:t>
      </w:r>
      <w:r w:rsidRPr="0011093E">
        <w:rPr>
          <w:rFonts w:ascii="Times New Roman" w:hAnsi="Times New Roman" w:cs="Times New Roman"/>
        </w:rPr>
        <w:t>que se lee</w:t>
      </w:r>
      <w:r w:rsidR="00871587" w:rsidRPr="0011093E">
        <w:rPr>
          <w:rFonts w:ascii="Times New Roman" w:hAnsi="Times New Roman" w:cs="Times New Roman"/>
        </w:rPr>
        <w:t>n características específicas de un eclipse</w:t>
      </w:r>
      <w:r w:rsidR="00543FFF" w:rsidRPr="0011093E">
        <w:rPr>
          <w:rFonts w:ascii="Times New Roman" w:hAnsi="Times New Roman" w:cs="Times New Roman"/>
        </w:rPr>
        <w:t xml:space="preserve"> (que para este caso corresponde al eclipse solar)</w:t>
      </w:r>
      <w:r w:rsidR="00871587" w:rsidRPr="0011093E">
        <w:rPr>
          <w:rFonts w:ascii="Times New Roman" w:hAnsi="Times New Roman" w:cs="Times New Roman"/>
        </w:rPr>
        <w:t xml:space="preserve">. Como </w:t>
      </w:r>
      <w:r w:rsidR="00455F1A" w:rsidRPr="0011093E">
        <w:rPr>
          <w:rFonts w:ascii="Times New Roman" w:hAnsi="Times New Roman" w:cs="Times New Roman"/>
        </w:rPr>
        <w:t>información</w:t>
      </w:r>
      <w:r w:rsidR="00871587" w:rsidRPr="0011093E">
        <w:rPr>
          <w:rFonts w:ascii="Times New Roman" w:hAnsi="Times New Roman" w:cs="Times New Roman"/>
        </w:rPr>
        <w:t xml:space="preserve"> complementari</w:t>
      </w:r>
      <w:r w:rsidR="00455F1A" w:rsidRPr="0011093E">
        <w:rPr>
          <w:rFonts w:ascii="Times New Roman" w:hAnsi="Times New Roman" w:cs="Times New Roman"/>
        </w:rPr>
        <w:t>a</w:t>
      </w:r>
      <w:r w:rsidR="00871587" w:rsidRPr="0011093E">
        <w:rPr>
          <w:rFonts w:ascii="Times New Roman" w:hAnsi="Times New Roman" w:cs="Times New Roman"/>
        </w:rPr>
        <w:t xml:space="preserve"> </w:t>
      </w:r>
      <w:r w:rsidR="00AF1D89">
        <w:rPr>
          <w:rFonts w:ascii="Times New Roman" w:hAnsi="Times New Roman" w:cs="Times New Roman"/>
        </w:rPr>
        <w:t>se identifican</w:t>
      </w:r>
      <w:r w:rsidR="00871587" w:rsidRPr="0011093E">
        <w:rPr>
          <w:rFonts w:ascii="Times New Roman" w:hAnsi="Times New Roman" w:cs="Times New Roman"/>
        </w:rPr>
        <w:t xml:space="preserve"> aquellos </w:t>
      </w:r>
      <w:r w:rsidRPr="0011093E">
        <w:rPr>
          <w:rFonts w:ascii="Times New Roman" w:hAnsi="Times New Roman" w:cs="Times New Roman"/>
        </w:rPr>
        <w:t>fragmentos intervenidos</w:t>
      </w:r>
      <w:r w:rsidR="00455F1A" w:rsidRPr="0011093E">
        <w:rPr>
          <w:rFonts w:ascii="Times New Roman" w:hAnsi="Times New Roman" w:cs="Times New Roman"/>
        </w:rPr>
        <w:t xml:space="preserve"> </w:t>
      </w:r>
      <w:r w:rsidRPr="0011093E">
        <w:rPr>
          <w:rFonts w:ascii="Times New Roman" w:hAnsi="Times New Roman" w:cs="Times New Roman"/>
        </w:rPr>
        <w:t xml:space="preserve">en los que se lee información que tiene que </w:t>
      </w:r>
      <w:r w:rsidR="00455F1A" w:rsidRPr="0011093E">
        <w:rPr>
          <w:rFonts w:ascii="Times New Roman" w:hAnsi="Times New Roman" w:cs="Times New Roman"/>
        </w:rPr>
        <w:t>ver con el</w:t>
      </w:r>
      <w:r w:rsidR="00871587" w:rsidRPr="0011093E">
        <w:rPr>
          <w:rFonts w:ascii="Times New Roman" w:hAnsi="Times New Roman" w:cs="Times New Roman"/>
        </w:rPr>
        <w:t xml:space="preserve"> narrador (el niño</w:t>
      </w:r>
      <w:r w:rsidRPr="0011093E">
        <w:rPr>
          <w:rFonts w:ascii="Times New Roman" w:hAnsi="Times New Roman" w:cs="Times New Roman"/>
        </w:rPr>
        <w:t xml:space="preserve"> </w:t>
      </w:r>
      <w:r w:rsidR="00871587" w:rsidRPr="0011093E">
        <w:rPr>
          <w:rFonts w:ascii="Times New Roman" w:hAnsi="Times New Roman" w:cs="Times New Roman"/>
        </w:rPr>
        <w:t xml:space="preserve">y el léxico emotivo que se relaciona con su relato).  Finalmente, como palabras nuevas </w:t>
      </w:r>
      <w:r w:rsidR="00AF1D89">
        <w:rPr>
          <w:rFonts w:ascii="Times New Roman" w:hAnsi="Times New Roman" w:cs="Times New Roman"/>
        </w:rPr>
        <w:t xml:space="preserve">se </w:t>
      </w:r>
      <w:r w:rsidR="00564BA0">
        <w:rPr>
          <w:rFonts w:ascii="Times New Roman" w:hAnsi="Times New Roman" w:cs="Times New Roman"/>
        </w:rPr>
        <w:t>ubican</w:t>
      </w:r>
      <w:r w:rsidR="00871587" w:rsidRPr="0011093E">
        <w:rPr>
          <w:rFonts w:ascii="Times New Roman" w:hAnsi="Times New Roman" w:cs="Times New Roman"/>
        </w:rPr>
        <w:t xml:space="preserve"> a l</w:t>
      </w:r>
      <w:r w:rsidRPr="0011093E">
        <w:rPr>
          <w:rFonts w:ascii="Times New Roman" w:hAnsi="Times New Roman" w:cs="Times New Roman"/>
        </w:rPr>
        <w:t>as intervenciones</w:t>
      </w:r>
      <w:r w:rsidR="00871587" w:rsidRPr="0011093E">
        <w:rPr>
          <w:rFonts w:ascii="Times New Roman" w:hAnsi="Times New Roman" w:cs="Times New Roman"/>
        </w:rPr>
        <w:t xml:space="preserve"> </w:t>
      </w:r>
      <w:r w:rsidR="000C06C9">
        <w:rPr>
          <w:rFonts w:ascii="Times New Roman" w:hAnsi="Times New Roman" w:cs="Times New Roman"/>
        </w:rPr>
        <w:t>en</w:t>
      </w:r>
      <w:r w:rsidR="00871587" w:rsidRPr="0011093E">
        <w:rPr>
          <w:rFonts w:ascii="Times New Roman" w:hAnsi="Times New Roman" w:cs="Times New Roman"/>
        </w:rPr>
        <w:t xml:space="preserve"> palabras aisladas que se valoraron como nuevas y/o difíciles</w:t>
      </w:r>
      <w:r w:rsidRPr="0011093E">
        <w:rPr>
          <w:rFonts w:ascii="Times New Roman" w:hAnsi="Times New Roman" w:cs="Times New Roman"/>
        </w:rPr>
        <w:t xml:space="preserve"> (aunque como </w:t>
      </w:r>
      <w:r w:rsidR="00C8219F">
        <w:rPr>
          <w:rFonts w:ascii="Times New Roman" w:hAnsi="Times New Roman" w:cs="Times New Roman"/>
        </w:rPr>
        <w:t>se observa</w:t>
      </w:r>
      <w:r w:rsidRPr="0011093E">
        <w:rPr>
          <w:rFonts w:ascii="Times New Roman" w:hAnsi="Times New Roman" w:cs="Times New Roman"/>
        </w:rPr>
        <w:t xml:space="preserve"> estas fueron intervenidas por un solo participante</w:t>
      </w:r>
      <w:r w:rsidR="00856EF1" w:rsidRPr="0011093E">
        <w:rPr>
          <w:rFonts w:ascii="Times New Roman" w:hAnsi="Times New Roman" w:cs="Times New Roman"/>
        </w:rPr>
        <w:t xml:space="preserve"> de </w:t>
      </w:r>
      <w:r w:rsidR="00AF1F67">
        <w:rPr>
          <w:rFonts w:ascii="Times New Roman" w:hAnsi="Times New Roman" w:cs="Times New Roman"/>
        </w:rPr>
        <w:t>quinto</w:t>
      </w:r>
      <w:r w:rsidR="00856EF1" w:rsidRPr="0011093E">
        <w:rPr>
          <w:rFonts w:ascii="Times New Roman" w:hAnsi="Times New Roman" w:cs="Times New Roman"/>
        </w:rPr>
        <w:t xml:space="preserve"> grado de primaria</w:t>
      </w:r>
      <w:r w:rsidRPr="0011093E">
        <w:rPr>
          <w:rFonts w:ascii="Times New Roman" w:hAnsi="Times New Roman" w:cs="Times New Roman"/>
        </w:rPr>
        <w:t>)</w:t>
      </w:r>
      <w:r w:rsidR="00871587" w:rsidRPr="0011093E">
        <w:rPr>
          <w:rFonts w:ascii="Times New Roman" w:hAnsi="Times New Roman" w:cs="Times New Roman"/>
        </w:rPr>
        <w:t xml:space="preserve">. </w:t>
      </w:r>
      <w:r w:rsidR="00C211B8">
        <w:rPr>
          <w:rFonts w:ascii="Times New Roman" w:hAnsi="Times New Roman" w:cs="Times New Roman"/>
        </w:rPr>
        <w:t xml:space="preserve"> </w:t>
      </w:r>
    </w:p>
    <w:p w14:paraId="095CE724" w14:textId="55C7A9B2" w:rsidR="00C211B8" w:rsidRDefault="00C211B8" w:rsidP="00865947">
      <w:pPr>
        <w:spacing w:after="0" w:line="360" w:lineRule="auto"/>
        <w:ind w:firstLine="708"/>
        <w:jc w:val="both"/>
        <w:rPr>
          <w:rFonts w:ascii="Times New Roman" w:hAnsi="Times New Roman" w:cs="Times New Roman"/>
        </w:rPr>
      </w:pPr>
      <w:r w:rsidRPr="00FB68FE">
        <w:rPr>
          <w:rFonts w:ascii="Times New Roman" w:hAnsi="Times New Roman" w:cs="Times New Roman"/>
        </w:rPr>
        <w:t xml:space="preserve">Por otro lado, </w:t>
      </w:r>
      <w:r w:rsidR="003C2156">
        <w:rPr>
          <w:rFonts w:ascii="Times New Roman" w:hAnsi="Times New Roman" w:cs="Times New Roman"/>
        </w:rPr>
        <w:t>como se observa en la siguiente gráfica (Fig</w:t>
      </w:r>
      <w:r w:rsidR="00B148D1">
        <w:rPr>
          <w:rFonts w:ascii="Times New Roman" w:hAnsi="Times New Roman" w:cs="Times New Roman"/>
        </w:rPr>
        <w:t xml:space="preserve">ura </w:t>
      </w:r>
      <w:r w:rsidR="003C2156">
        <w:rPr>
          <w:rFonts w:ascii="Times New Roman" w:hAnsi="Times New Roman" w:cs="Times New Roman"/>
        </w:rPr>
        <w:t xml:space="preserve">2), </w:t>
      </w:r>
      <w:r w:rsidRPr="00FB68FE">
        <w:rPr>
          <w:rFonts w:ascii="Times New Roman" w:hAnsi="Times New Roman" w:cs="Times New Roman"/>
        </w:rPr>
        <w:t xml:space="preserve">para el texto informativo </w:t>
      </w:r>
      <w:r>
        <w:rPr>
          <w:rFonts w:ascii="Times New Roman" w:hAnsi="Times New Roman" w:cs="Times New Roman"/>
        </w:rPr>
        <w:t>se consideró</w:t>
      </w:r>
      <w:r w:rsidRPr="00FB68FE">
        <w:rPr>
          <w:rFonts w:ascii="Times New Roman" w:hAnsi="Times New Roman" w:cs="Times New Roman"/>
        </w:rPr>
        <w:t xml:space="preserve"> como información central </w:t>
      </w:r>
      <w:r>
        <w:rPr>
          <w:rFonts w:ascii="Times New Roman" w:hAnsi="Times New Roman" w:cs="Times New Roman"/>
        </w:rPr>
        <w:t xml:space="preserve">a </w:t>
      </w:r>
      <w:r w:rsidRPr="00FB68FE">
        <w:rPr>
          <w:rFonts w:ascii="Times New Roman" w:hAnsi="Times New Roman" w:cs="Times New Roman"/>
        </w:rPr>
        <w:t xml:space="preserve">aquellos fragmentos intervenidos en los que se leen las características puntuales del eclipse solar que se experimentó en México el </w:t>
      </w:r>
      <w:r w:rsidR="003C2156">
        <w:rPr>
          <w:rFonts w:ascii="Times New Roman" w:hAnsi="Times New Roman" w:cs="Times New Roman"/>
        </w:rPr>
        <w:t>ocho</w:t>
      </w:r>
      <w:r w:rsidRPr="00FB68FE">
        <w:rPr>
          <w:rFonts w:ascii="Times New Roman" w:hAnsi="Times New Roman" w:cs="Times New Roman"/>
        </w:rPr>
        <w:t xml:space="preserve"> </w:t>
      </w:r>
      <w:r>
        <w:rPr>
          <w:rFonts w:ascii="Times New Roman" w:hAnsi="Times New Roman" w:cs="Times New Roman"/>
        </w:rPr>
        <w:t xml:space="preserve">de </w:t>
      </w:r>
      <w:r w:rsidRPr="00FB68FE">
        <w:rPr>
          <w:rFonts w:ascii="Times New Roman" w:hAnsi="Times New Roman" w:cs="Times New Roman"/>
        </w:rPr>
        <w:t xml:space="preserve">abril del 2024 y como datos complementarios a aquellos fragmentos en los que se alude a los eclipses en general (lunares, </w:t>
      </w:r>
      <w:r>
        <w:rPr>
          <w:rFonts w:ascii="Times New Roman" w:hAnsi="Times New Roman" w:cs="Times New Roman"/>
        </w:rPr>
        <w:t>solares</w:t>
      </w:r>
      <w:r w:rsidRPr="00FB68FE">
        <w:rPr>
          <w:rFonts w:ascii="Times New Roman" w:hAnsi="Times New Roman" w:cs="Times New Roman"/>
        </w:rPr>
        <w:t xml:space="preserve">, parciales, totales). </w:t>
      </w:r>
      <w:r w:rsidR="003C2156">
        <w:rPr>
          <w:rFonts w:ascii="Times New Roman" w:hAnsi="Times New Roman" w:cs="Times New Roman"/>
        </w:rPr>
        <w:t xml:space="preserve">Es interesante notar, que en el texto informativo no se intervinieron palabras aisladas, aspecto </w:t>
      </w:r>
      <w:r w:rsidR="00B148D1">
        <w:rPr>
          <w:rFonts w:ascii="Times New Roman" w:hAnsi="Times New Roman" w:cs="Times New Roman"/>
        </w:rPr>
        <w:t>que</w:t>
      </w:r>
      <w:r w:rsidR="003C2156">
        <w:rPr>
          <w:rFonts w:ascii="Times New Roman" w:hAnsi="Times New Roman" w:cs="Times New Roman"/>
        </w:rPr>
        <w:t xml:space="preserve"> habrá que seguir explorando.</w:t>
      </w:r>
    </w:p>
    <w:p w14:paraId="3F055C95" w14:textId="77777777" w:rsidR="003C2156" w:rsidRPr="00FB68FE" w:rsidRDefault="003C2156" w:rsidP="00865947">
      <w:pPr>
        <w:spacing w:after="0" w:line="360" w:lineRule="auto"/>
        <w:ind w:firstLine="708"/>
        <w:jc w:val="both"/>
        <w:rPr>
          <w:rFonts w:ascii="Times New Roman" w:hAnsi="Times New Roman" w:cs="Times New Roman"/>
        </w:rPr>
      </w:pPr>
    </w:p>
    <w:p w14:paraId="5C48B4DB" w14:textId="77777777" w:rsidR="00865947" w:rsidRDefault="00865947" w:rsidP="00865947">
      <w:pPr>
        <w:spacing w:after="0" w:line="360" w:lineRule="auto"/>
        <w:ind w:firstLine="708"/>
        <w:jc w:val="center"/>
        <w:rPr>
          <w:rFonts w:ascii="Times New Roman" w:hAnsi="Times New Roman" w:cs="Times New Roman"/>
          <w:b/>
          <w:bCs/>
        </w:rPr>
      </w:pPr>
    </w:p>
    <w:p w14:paraId="32EB8CC0" w14:textId="77777777" w:rsidR="00865947" w:rsidRDefault="00865947" w:rsidP="00865947">
      <w:pPr>
        <w:spacing w:after="0" w:line="360" w:lineRule="auto"/>
        <w:ind w:firstLine="708"/>
        <w:jc w:val="center"/>
        <w:rPr>
          <w:rFonts w:ascii="Times New Roman" w:hAnsi="Times New Roman" w:cs="Times New Roman"/>
          <w:b/>
          <w:bCs/>
        </w:rPr>
      </w:pPr>
    </w:p>
    <w:p w14:paraId="6935401C" w14:textId="6C4F2280" w:rsidR="002C0F2A" w:rsidRDefault="002C0F2A" w:rsidP="00865947">
      <w:pPr>
        <w:spacing w:after="0" w:line="360" w:lineRule="auto"/>
        <w:ind w:firstLine="708"/>
        <w:jc w:val="center"/>
        <w:rPr>
          <w:rFonts w:ascii="Times New Roman" w:hAnsi="Times New Roman" w:cs="Times New Roman"/>
        </w:rPr>
      </w:pPr>
      <w:r w:rsidRPr="0011093E">
        <w:rPr>
          <w:rFonts w:ascii="Times New Roman" w:hAnsi="Times New Roman" w:cs="Times New Roman"/>
          <w:b/>
          <w:bCs/>
        </w:rPr>
        <w:lastRenderedPageBreak/>
        <w:t>Figura 2.</w:t>
      </w:r>
      <w:r w:rsidRPr="0011093E">
        <w:rPr>
          <w:rFonts w:ascii="Times New Roman" w:hAnsi="Times New Roman" w:cs="Times New Roman"/>
        </w:rPr>
        <w:t xml:space="preserve"> Lo intervenido en el texto informativo</w:t>
      </w:r>
    </w:p>
    <w:p w14:paraId="7C8BDE6A" w14:textId="6414DDD4" w:rsidR="00FF0737" w:rsidRPr="0011093E" w:rsidRDefault="00634644" w:rsidP="002C0F2A">
      <w:pPr>
        <w:spacing w:line="360" w:lineRule="auto"/>
        <w:jc w:val="center"/>
        <w:rPr>
          <w:rFonts w:ascii="Times New Roman" w:hAnsi="Times New Roman" w:cs="Times New Roman"/>
        </w:rPr>
      </w:pPr>
      <w:r>
        <w:rPr>
          <w:noProof/>
        </w:rPr>
        <w:drawing>
          <wp:inline distT="0" distB="0" distL="0" distR="0" wp14:anchorId="007030E8" wp14:editId="64CBCFB3">
            <wp:extent cx="5159070" cy="3223847"/>
            <wp:effectExtent l="0" t="0" r="3810" b="0"/>
            <wp:docPr id="6493656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2135" cy="3244509"/>
                    </a:xfrm>
                    <a:prstGeom prst="rect">
                      <a:avLst/>
                    </a:prstGeom>
                    <a:noFill/>
                    <a:ln>
                      <a:noFill/>
                    </a:ln>
                  </pic:spPr>
                </pic:pic>
              </a:graphicData>
            </a:graphic>
          </wp:inline>
        </w:drawing>
      </w:r>
    </w:p>
    <w:p w14:paraId="1011C65D" w14:textId="77777777" w:rsidR="00FB68FE" w:rsidRDefault="00FB68FE" w:rsidP="00865947">
      <w:pPr>
        <w:spacing w:after="0" w:line="360" w:lineRule="auto"/>
        <w:jc w:val="center"/>
        <w:rPr>
          <w:rFonts w:ascii="Times New Roman" w:hAnsi="Times New Roman" w:cs="Times New Roman"/>
        </w:rPr>
      </w:pPr>
      <w:r w:rsidRPr="00FB68FE">
        <w:rPr>
          <w:rFonts w:ascii="Times New Roman" w:hAnsi="Times New Roman" w:cs="Times New Roman"/>
        </w:rPr>
        <w:t>Fuente: Elaboración propia</w:t>
      </w:r>
    </w:p>
    <w:p w14:paraId="72F31C4F" w14:textId="259C0496" w:rsidR="006B3E19" w:rsidRPr="00FB68FE" w:rsidRDefault="00543FFF" w:rsidP="00865947">
      <w:pPr>
        <w:spacing w:after="0" w:line="360" w:lineRule="auto"/>
        <w:ind w:firstLine="708"/>
        <w:jc w:val="both"/>
        <w:rPr>
          <w:rFonts w:ascii="Times New Roman" w:hAnsi="Times New Roman" w:cs="Times New Roman"/>
        </w:rPr>
      </w:pPr>
      <w:r w:rsidRPr="00FB68FE">
        <w:rPr>
          <w:rFonts w:ascii="Times New Roman" w:hAnsi="Times New Roman" w:cs="Times New Roman"/>
        </w:rPr>
        <w:t>Tras observar</w:t>
      </w:r>
      <w:r w:rsidR="00455F1A" w:rsidRPr="00FB68FE">
        <w:rPr>
          <w:rFonts w:ascii="Times New Roman" w:hAnsi="Times New Roman" w:cs="Times New Roman"/>
        </w:rPr>
        <w:t xml:space="preserve"> las dos gráficas</w:t>
      </w:r>
      <w:r w:rsidRPr="00FB68FE">
        <w:rPr>
          <w:rFonts w:ascii="Times New Roman" w:hAnsi="Times New Roman" w:cs="Times New Roman"/>
        </w:rPr>
        <w:t>,</w:t>
      </w:r>
      <w:r w:rsidR="00455F1A" w:rsidRPr="00FB68FE">
        <w:rPr>
          <w:rFonts w:ascii="Times New Roman" w:hAnsi="Times New Roman" w:cs="Times New Roman"/>
        </w:rPr>
        <w:t xml:space="preserve"> </w:t>
      </w:r>
      <w:r w:rsidR="00C8219F">
        <w:rPr>
          <w:rFonts w:ascii="Times New Roman" w:hAnsi="Times New Roman" w:cs="Times New Roman"/>
        </w:rPr>
        <w:t>se distingue</w:t>
      </w:r>
      <w:r w:rsidR="00455F1A" w:rsidRPr="00FB68FE">
        <w:rPr>
          <w:rFonts w:ascii="Times New Roman" w:hAnsi="Times New Roman" w:cs="Times New Roman"/>
        </w:rPr>
        <w:t xml:space="preserve"> que en un texto narrativo como el presentado (en el que, si bien hay un relato</w:t>
      </w:r>
      <w:r w:rsidR="007D1F99" w:rsidRPr="00FB68FE">
        <w:rPr>
          <w:rFonts w:ascii="Times New Roman" w:hAnsi="Times New Roman" w:cs="Times New Roman"/>
        </w:rPr>
        <w:t xml:space="preserve"> personal</w:t>
      </w:r>
      <w:r w:rsidR="00455F1A" w:rsidRPr="00FB68FE">
        <w:rPr>
          <w:rFonts w:ascii="Times New Roman" w:hAnsi="Times New Roman" w:cs="Times New Roman"/>
        </w:rPr>
        <w:t xml:space="preserve">, el contenido gira sobre un hecho científico) </w:t>
      </w:r>
      <w:r w:rsidR="007D1F99" w:rsidRPr="00FB68FE">
        <w:rPr>
          <w:rFonts w:ascii="Times New Roman" w:hAnsi="Times New Roman" w:cs="Times New Roman"/>
        </w:rPr>
        <w:t>el destaque</w:t>
      </w:r>
      <w:r w:rsidR="00455F1A" w:rsidRPr="00FB68FE">
        <w:rPr>
          <w:rFonts w:ascii="Times New Roman" w:hAnsi="Times New Roman" w:cs="Times New Roman"/>
        </w:rPr>
        <w:t xml:space="preserve"> tipográfic</w:t>
      </w:r>
      <w:r w:rsidR="007D1F99" w:rsidRPr="00FB68FE">
        <w:rPr>
          <w:rFonts w:ascii="Times New Roman" w:hAnsi="Times New Roman" w:cs="Times New Roman"/>
        </w:rPr>
        <w:t>o</w:t>
      </w:r>
      <w:r w:rsidR="00455F1A" w:rsidRPr="00FB68FE">
        <w:rPr>
          <w:rFonts w:ascii="Times New Roman" w:hAnsi="Times New Roman" w:cs="Times New Roman"/>
        </w:rPr>
        <w:t xml:space="preserve"> es muy específic</w:t>
      </w:r>
      <w:r w:rsidR="007D1F99" w:rsidRPr="00FB68FE">
        <w:rPr>
          <w:rFonts w:ascii="Times New Roman" w:hAnsi="Times New Roman" w:cs="Times New Roman"/>
        </w:rPr>
        <w:t>o</w:t>
      </w:r>
      <w:r w:rsidR="00455F1A" w:rsidRPr="00FB68FE">
        <w:rPr>
          <w:rFonts w:ascii="Times New Roman" w:hAnsi="Times New Roman" w:cs="Times New Roman"/>
        </w:rPr>
        <w:t xml:space="preserve">; observándose una preferencia por </w:t>
      </w:r>
      <w:r w:rsidR="002237B3" w:rsidRPr="00FB68FE">
        <w:rPr>
          <w:rFonts w:ascii="Times New Roman" w:hAnsi="Times New Roman" w:cs="Times New Roman"/>
        </w:rPr>
        <w:t>intervenir</w:t>
      </w:r>
      <w:r w:rsidR="00FD5221" w:rsidRPr="00FB68FE">
        <w:rPr>
          <w:rFonts w:ascii="Times New Roman" w:hAnsi="Times New Roman" w:cs="Times New Roman"/>
        </w:rPr>
        <w:t xml:space="preserve"> fragmentos con</w:t>
      </w:r>
      <w:r w:rsidR="00455F1A" w:rsidRPr="00FB68FE">
        <w:rPr>
          <w:rFonts w:ascii="Times New Roman" w:hAnsi="Times New Roman" w:cs="Times New Roman"/>
        </w:rPr>
        <w:t xml:space="preserve"> información central,</w:t>
      </w:r>
      <w:r w:rsidR="002237B3" w:rsidRPr="00FB68FE">
        <w:rPr>
          <w:rFonts w:ascii="Times New Roman" w:hAnsi="Times New Roman" w:cs="Times New Roman"/>
        </w:rPr>
        <w:t xml:space="preserve"> es decir,</w:t>
      </w:r>
      <w:r w:rsidR="00455F1A" w:rsidRPr="00FB68FE">
        <w:rPr>
          <w:rFonts w:ascii="Times New Roman" w:hAnsi="Times New Roman" w:cs="Times New Roman"/>
        </w:rPr>
        <w:t xml:space="preserve"> lo que solamente tiene que ver con el eclipse</w:t>
      </w:r>
      <w:r w:rsidR="007D1F99" w:rsidRPr="00FB68FE">
        <w:rPr>
          <w:rFonts w:ascii="Times New Roman" w:hAnsi="Times New Roman" w:cs="Times New Roman"/>
        </w:rPr>
        <w:t xml:space="preserve"> y no con </w:t>
      </w:r>
      <w:r w:rsidR="00AF1F67">
        <w:rPr>
          <w:rFonts w:ascii="Times New Roman" w:hAnsi="Times New Roman" w:cs="Times New Roman"/>
        </w:rPr>
        <w:t>e</w:t>
      </w:r>
      <w:r w:rsidR="007D1F99" w:rsidRPr="00FB68FE">
        <w:rPr>
          <w:rFonts w:ascii="Times New Roman" w:hAnsi="Times New Roman" w:cs="Times New Roman"/>
        </w:rPr>
        <w:t>l niño-narrador</w:t>
      </w:r>
      <w:r w:rsidR="00455F1A" w:rsidRPr="00FB68FE">
        <w:rPr>
          <w:rFonts w:ascii="Times New Roman" w:hAnsi="Times New Roman" w:cs="Times New Roman"/>
        </w:rPr>
        <w:t>. Mientras que</w:t>
      </w:r>
      <w:r w:rsidR="00FD5221" w:rsidRPr="00FB68FE">
        <w:rPr>
          <w:rFonts w:ascii="Times New Roman" w:hAnsi="Times New Roman" w:cs="Times New Roman"/>
        </w:rPr>
        <w:t>,</w:t>
      </w:r>
      <w:r w:rsidR="00455F1A" w:rsidRPr="00FB68FE">
        <w:rPr>
          <w:rFonts w:ascii="Times New Roman" w:hAnsi="Times New Roman" w:cs="Times New Roman"/>
        </w:rPr>
        <w:t xml:space="preserve"> en </w:t>
      </w:r>
      <w:r w:rsidR="002237B3" w:rsidRPr="00FB68FE">
        <w:rPr>
          <w:rFonts w:ascii="Times New Roman" w:hAnsi="Times New Roman" w:cs="Times New Roman"/>
        </w:rPr>
        <w:t xml:space="preserve">el </w:t>
      </w:r>
      <w:r w:rsidR="00455F1A" w:rsidRPr="00FB68FE">
        <w:rPr>
          <w:rFonts w:ascii="Times New Roman" w:hAnsi="Times New Roman" w:cs="Times New Roman"/>
        </w:rPr>
        <w:t xml:space="preserve">texto </w:t>
      </w:r>
      <w:r w:rsidRPr="00FB68FE">
        <w:rPr>
          <w:rFonts w:ascii="Times New Roman" w:hAnsi="Times New Roman" w:cs="Times New Roman"/>
        </w:rPr>
        <w:t>sobre los</w:t>
      </w:r>
      <w:r w:rsidR="00AF1F67">
        <w:rPr>
          <w:rFonts w:ascii="Times New Roman" w:hAnsi="Times New Roman" w:cs="Times New Roman"/>
        </w:rPr>
        <w:t xml:space="preserve"> tipos de</w:t>
      </w:r>
      <w:r w:rsidRPr="00FB68FE">
        <w:rPr>
          <w:rFonts w:ascii="Times New Roman" w:hAnsi="Times New Roman" w:cs="Times New Roman"/>
        </w:rPr>
        <w:t xml:space="preserve"> eclipses, la intervención</w:t>
      </w:r>
      <w:r w:rsidR="002237B3" w:rsidRPr="00FB68FE">
        <w:rPr>
          <w:rFonts w:ascii="Times New Roman" w:hAnsi="Times New Roman" w:cs="Times New Roman"/>
        </w:rPr>
        <w:t xml:space="preserve"> tipográfica se relaciona con la distinción </w:t>
      </w:r>
      <w:r w:rsidRPr="00FB68FE">
        <w:rPr>
          <w:rFonts w:ascii="Times New Roman" w:hAnsi="Times New Roman" w:cs="Times New Roman"/>
        </w:rPr>
        <w:t>entre datos</w:t>
      </w:r>
      <w:r w:rsidR="000338CD" w:rsidRPr="00FB68FE">
        <w:rPr>
          <w:rFonts w:ascii="Times New Roman" w:hAnsi="Times New Roman" w:cs="Times New Roman"/>
        </w:rPr>
        <w:t>,</w:t>
      </w:r>
      <w:r w:rsidR="002237B3" w:rsidRPr="00FB68FE">
        <w:rPr>
          <w:rFonts w:ascii="Times New Roman" w:hAnsi="Times New Roman" w:cs="Times New Roman"/>
        </w:rPr>
        <w:t xml:space="preserve"> </w:t>
      </w:r>
      <w:r w:rsidR="00FD5B04">
        <w:rPr>
          <w:rFonts w:ascii="Times New Roman" w:hAnsi="Times New Roman" w:cs="Times New Roman"/>
        </w:rPr>
        <w:t>lo que implica</w:t>
      </w:r>
      <w:r w:rsidR="00AF1F67">
        <w:rPr>
          <w:rFonts w:ascii="Times New Roman" w:hAnsi="Times New Roman" w:cs="Times New Roman"/>
        </w:rPr>
        <w:t xml:space="preserve"> una comparación constante de la información </w:t>
      </w:r>
      <w:r w:rsidR="002237B3" w:rsidRPr="00FB68FE">
        <w:rPr>
          <w:rFonts w:ascii="Times New Roman" w:hAnsi="Times New Roman" w:cs="Times New Roman"/>
        </w:rPr>
        <w:t>leída.</w:t>
      </w:r>
      <w:r w:rsidRPr="00FB68FE">
        <w:rPr>
          <w:rFonts w:ascii="Times New Roman" w:hAnsi="Times New Roman" w:cs="Times New Roman"/>
        </w:rPr>
        <w:t xml:space="preserve"> </w:t>
      </w:r>
      <w:bookmarkStart w:id="10" w:name="_Hlk192494545"/>
      <w:r w:rsidR="0012794A" w:rsidRPr="00FB68FE">
        <w:rPr>
          <w:rFonts w:ascii="Times New Roman" w:hAnsi="Times New Roman" w:cs="Times New Roman"/>
        </w:rPr>
        <w:t>Esto deja ver que</w:t>
      </w:r>
      <w:r w:rsidR="00081579" w:rsidRPr="00FB68FE">
        <w:rPr>
          <w:rFonts w:ascii="Times New Roman" w:hAnsi="Times New Roman" w:cs="Times New Roman"/>
        </w:rPr>
        <w:t>,</w:t>
      </w:r>
      <w:r w:rsidR="007D1F99" w:rsidRPr="00FB68FE">
        <w:rPr>
          <w:rFonts w:ascii="Times New Roman" w:hAnsi="Times New Roman" w:cs="Times New Roman"/>
        </w:rPr>
        <w:t xml:space="preserve"> en</w:t>
      </w:r>
      <w:r w:rsidR="0012794A" w:rsidRPr="00FB68FE">
        <w:rPr>
          <w:rFonts w:ascii="Times New Roman" w:hAnsi="Times New Roman" w:cs="Times New Roman"/>
        </w:rPr>
        <w:t xml:space="preserve"> los textos narrativos e informativos</w:t>
      </w:r>
      <w:r w:rsidR="007D1F99" w:rsidRPr="00FB68FE">
        <w:rPr>
          <w:rFonts w:ascii="Times New Roman" w:hAnsi="Times New Roman" w:cs="Times New Roman"/>
        </w:rPr>
        <w:t xml:space="preserve">, las consideraciones para </w:t>
      </w:r>
      <w:r w:rsidR="0012794A" w:rsidRPr="00FB68FE">
        <w:rPr>
          <w:rFonts w:ascii="Times New Roman" w:hAnsi="Times New Roman" w:cs="Times New Roman"/>
        </w:rPr>
        <w:t>interv</w:t>
      </w:r>
      <w:r w:rsidR="00CD3889">
        <w:rPr>
          <w:rFonts w:ascii="Times New Roman" w:hAnsi="Times New Roman" w:cs="Times New Roman"/>
        </w:rPr>
        <w:t>enir</w:t>
      </w:r>
      <w:r w:rsidR="0012794A" w:rsidRPr="00FB68FE">
        <w:rPr>
          <w:rFonts w:ascii="Times New Roman" w:hAnsi="Times New Roman" w:cs="Times New Roman"/>
        </w:rPr>
        <w:t xml:space="preserve"> </w:t>
      </w:r>
      <w:r w:rsidR="007D1F99" w:rsidRPr="00FB68FE">
        <w:rPr>
          <w:rFonts w:ascii="Times New Roman" w:hAnsi="Times New Roman" w:cs="Times New Roman"/>
        </w:rPr>
        <w:t>tipográficamente son distintas</w:t>
      </w:r>
      <w:bookmarkEnd w:id="10"/>
      <w:r w:rsidR="004E6756">
        <w:rPr>
          <w:rFonts w:ascii="Times New Roman" w:hAnsi="Times New Roman" w:cs="Times New Roman"/>
        </w:rPr>
        <w:t>.</w:t>
      </w:r>
    </w:p>
    <w:p w14:paraId="79D8FC2A" w14:textId="77777777" w:rsidR="00865947" w:rsidRDefault="00865947" w:rsidP="00865947">
      <w:pPr>
        <w:spacing w:after="0" w:line="360" w:lineRule="auto"/>
        <w:jc w:val="both"/>
        <w:rPr>
          <w:rFonts w:ascii="Times New Roman" w:hAnsi="Times New Roman" w:cs="Times New Roman"/>
          <w:b/>
          <w:bCs/>
        </w:rPr>
      </w:pPr>
    </w:p>
    <w:p w14:paraId="1B637345" w14:textId="11836C28" w:rsidR="00461BE4" w:rsidRPr="00C61A94" w:rsidRDefault="00B148D1" w:rsidP="00865947">
      <w:pPr>
        <w:spacing w:after="0" w:line="360" w:lineRule="auto"/>
        <w:jc w:val="center"/>
        <w:rPr>
          <w:rFonts w:ascii="Times New Roman" w:hAnsi="Times New Roman" w:cs="Times New Roman"/>
          <w:b/>
          <w:bCs/>
        </w:rPr>
      </w:pPr>
      <w:r>
        <w:rPr>
          <w:rFonts w:ascii="Times New Roman" w:hAnsi="Times New Roman" w:cs="Times New Roman"/>
          <w:b/>
          <w:bCs/>
        </w:rPr>
        <w:t>Los recursos empleados al intervenir</w:t>
      </w:r>
    </w:p>
    <w:p w14:paraId="1BA2E4B4" w14:textId="03CBA870" w:rsidR="005D415E" w:rsidRDefault="005D415E" w:rsidP="00865947">
      <w:pPr>
        <w:spacing w:after="0" w:line="360" w:lineRule="auto"/>
        <w:ind w:firstLine="708"/>
        <w:jc w:val="both"/>
        <w:rPr>
          <w:rFonts w:ascii="Times New Roman" w:hAnsi="Times New Roman" w:cs="Times New Roman"/>
        </w:rPr>
      </w:pPr>
      <w:r w:rsidRPr="000F7240">
        <w:rPr>
          <w:rFonts w:ascii="Times New Roman" w:hAnsi="Times New Roman" w:cs="Times New Roman"/>
        </w:rPr>
        <w:t>En cuanto a los recursos tipográficos empleados</w:t>
      </w:r>
      <w:r w:rsidR="00F35B69">
        <w:rPr>
          <w:rFonts w:ascii="Times New Roman" w:hAnsi="Times New Roman" w:cs="Times New Roman"/>
        </w:rPr>
        <w:t xml:space="preserve"> en</w:t>
      </w:r>
      <w:r w:rsidRPr="000F7240">
        <w:rPr>
          <w:rFonts w:ascii="Times New Roman" w:hAnsi="Times New Roman" w:cs="Times New Roman"/>
        </w:rPr>
        <w:t xml:space="preserve"> las intervenciones, se observó que los participantes optaron mayoritariamente por el uso de negritas en lugar de cursivas, tanto en</w:t>
      </w:r>
      <w:r w:rsidR="003B1F7D">
        <w:rPr>
          <w:rFonts w:ascii="Times New Roman" w:hAnsi="Times New Roman" w:cs="Times New Roman"/>
        </w:rPr>
        <w:t xml:space="preserve"> el</w:t>
      </w:r>
      <w:r w:rsidRPr="000F7240">
        <w:rPr>
          <w:rFonts w:ascii="Times New Roman" w:hAnsi="Times New Roman" w:cs="Times New Roman"/>
        </w:rPr>
        <w:t xml:space="preserve"> texto narrativo como en </w:t>
      </w:r>
      <w:r w:rsidR="003B1F7D">
        <w:rPr>
          <w:rFonts w:ascii="Times New Roman" w:hAnsi="Times New Roman" w:cs="Times New Roman"/>
        </w:rPr>
        <w:t>el</w:t>
      </w:r>
      <w:r w:rsidRPr="000F7240">
        <w:rPr>
          <w:rFonts w:ascii="Times New Roman" w:hAnsi="Times New Roman" w:cs="Times New Roman"/>
        </w:rPr>
        <w:t xml:space="preserve"> informativo. Esto refleja una preferencia por destacar </w:t>
      </w:r>
      <w:r w:rsidR="003C2156">
        <w:rPr>
          <w:rFonts w:ascii="Times New Roman" w:hAnsi="Times New Roman" w:cs="Times New Roman"/>
        </w:rPr>
        <w:t>más</w:t>
      </w:r>
      <w:r w:rsidRPr="000F7240">
        <w:rPr>
          <w:rFonts w:ascii="Times New Roman" w:hAnsi="Times New Roman" w:cs="Times New Roman"/>
        </w:rPr>
        <w:t xml:space="preserve"> la información que consideraban importante. A continuación, se muestran </w:t>
      </w:r>
      <w:r w:rsidRPr="000A23E5">
        <w:rPr>
          <w:rFonts w:ascii="Times New Roman" w:hAnsi="Times New Roman" w:cs="Times New Roman"/>
        </w:rPr>
        <w:t>algunos ejemplos de cómo los participantes justificaron esta elección:</w:t>
      </w:r>
    </w:p>
    <w:p w14:paraId="3D292FB9" w14:textId="77777777" w:rsidR="00DF51A5" w:rsidRDefault="00DF51A5" w:rsidP="00865947">
      <w:pPr>
        <w:spacing w:after="0" w:line="360" w:lineRule="auto"/>
        <w:ind w:firstLine="708"/>
        <w:jc w:val="both"/>
        <w:rPr>
          <w:rFonts w:ascii="Times New Roman" w:hAnsi="Times New Roman" w:cs="Times New Roman"/>
        </w:rPr>
      </w:pPr>
    </w:p>
    <w:p w14:paraId="7973B0E3" w14:textId="77777777" w:rsidR="00DF51A5" w:rsidRPr="000A23E5" w:rsidRDefault="00DF51A5" w:rsidP="00865947">
      <w:pPr>
        <w:spacing w:after="0" w:line="360" w:lineRule="auto"/>
        <w:ind w:firstLine="708"/>
        <w:jc w:val="both"/>
        <w:rPr>
          <w:rFonts w:ascii="Times New Roman" w:hAnsi="Times New Roman" w:cs="Times New Roman"/>
        </w:rPr>
      </w:pPr>
    </w:p>
    <w:p w14:paraId="4CA5885B" w14:textId="0FB252DB" w:rsidR="00C322E3" w:rsidRPr="00865947" w:rsidRDefault="00B20577" w:rsidP="00865947">
      <w:pPr>
        <w:spacing w:after="0" w:line="360" w:lineRule="auto"/>
        <w:ind w:left="708"/>
        <w:jc w:val="both"/>
        <w:rPr>
          <w:rFonts w:ascii="Times New Roman" w:hAnsi="Times New Roman" w:cs="Times New Roman"/>
        </w:rPr>
      </w:pPr>
      <w:r w:rsidRPr="00865947">
        <w:rPr>
          <w:rFonts w:ascii="Times New Roman" w:hAnsi="Times New Roman" w:cs="Times New Roman"/>
        </w:rPr>
        <w:lastRenderedPageBreak/>
        <w:t xml:space="preserve">Jorge (5º primaria) [texto narrativo]: </w:t>
      </w:r>
      <w:r w:rsidR="006C0814" w:rsidRPr="00865947">
        <w:rPr>
          <w:rFonts w:ascii="Times New Roman" w:hAnsi="Times New Roman" w:cs="Times New Roman"/>
        </w:rPr>
        <w:t xml:space="preserve">con negritas </w:t>
      </w:r>
      <w:r w:rsidR="00C322E3" w:rsidRPr="00865947">
        <w:rPr>
          <w:rFonts w:ascii="Times New Roman" w:hAnsi="Times New Roman" w:cs="Times New Roman"/>
        </w:rPr>
        <w:t>para que se noten más algunas partes</w:t>
      </w:r>
    </w:p>
    <w:p w14:paraId="056CE128" w14:textId="7E4B4BAC" w:rsidR="00C322E3" w:rsidRPr="00865947" w:rsidRDefault="003618C8"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Sara (1º secundaria) [texto informativo]: </w:t>
      </w:r>
      <w:r w:rsidR="006C0814" w:rsidRPr="00865947">
        <w:rPr>
          <w:rFonts w:ascii="Times New Roman" w:hAnsi="Times New Roman" w:cs="Times New Roman"/>
        </w:rPr>
        <w:t xml:space="preserve">las negritas </w:t>
      </w:r>
      <w:r w:rsidR="00C322E3" w:rsidRPr="00865947">
        <w:rPr>
          <w:rFonts w:ascii="Times New Roman" w:hAnsi="Times New Roman" w:cs="Times New Roman"/>
        </w:rPr>
        <w:t>hacen que veas lo importante en la lectura</w:t>
      </w:r>
    </w:p>
    <w:p w14:paraId="3D0663B1" w14:textId="0F807F10" w:rsidR="00C322E3" w:rsidRPr="00865947" w:rsidRDefault="00197FBF"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Saúl (3º secundaria) [texto informativo]: </w:t>
      </w:r>
      <w:r w:rsidR="006C0814" w:rsidRPr="00865947">
        <w:rPr>
          <w:rFonts w:ascii="Times New Roman" w:hAnsi="Times New Roman" w:cs="Times New Roman"/>
        </w:rPr>
        <w:t>las negritas</w:t>
      </w:r>
      <w:r w:rsidR="00C322E3" w:rsidRPr="00865947">
        <w:rPr>
          <w:rFonts w:ascii="Times New Roman" w:hAnsi="Times New Roman" w:cs="Times New Roman"/>
        </w:rPr>
        <w:t xml:space="preserve"> son como subrayar // subrayar lo que </w:t>
      </w:r>
      <w:r w:rsidR="00682741" w:rsidRPr="00865947">
        <w:rPr>
          <w:rFonts w:ascii="Times New Roman" w:hAnsi="Times New Roman" w:cs="Times New Roman"/>
        </w:rPr>
        <w:t>te va a servir</w:t>
      </w:r>
      <w:r w:rsidR="00286CE9" w:rsidRPr="00865947">
        <w:rPr>
          <w:rFonts w:ascii="Times New Roman" w:hAnsi="Times New Roman" w:cs="Times New Roman"/>
        </w:rPr>
        <w:t xml:space="preserve"> </w:t>
      </w:r>
    </w:p>
    <w:p w14:paraId="0FFD7B8A" w14:textId="40EB8BAB" w:rsidR="00F66135" w:rsidRDefault="00624062" w:rsidP="00865947">
      <w:pPr>
        <w:spacing w:after="0" w:line="360" w:lineRule="auto"/>
        <w:ind w:firstLine="708"/>
        <w:jc w:val="both"/>
        <w:rPr>
          <w:rFonts w:ascii="Times New Roman" w:hAnsi="Times New Roman" w:cs="Times New Roman"/>
        </w:rPr>
      </w:pPr>
      <w:r w:rsidRPr="000A23E5">
        <w:rPr>
          <w:rFonts w:ascii="Times New Roman" w:hAnsi="Times New Roman" w:cs="Times New Roman"/>
        </w:rPr>
        <w:t>En este sentido, es posible</w:t>
      </w:r>
      <w:r w:rsidRPr="00C61A94">
        <w:rPr>
          <w:rFonts w:ascii="Times New Roman" w:hAnsi="Times New Roman" w:cs="Times New Roman"/>
        </w:rPr>
        <w:t xml:space="preserve"> ver que</w:t>
      </w:r>
      <w:r w:rsidR="00286CE9" w:rsidRPr="00C61A94">
        <w:rPr>
          <w:rFonts w:ascii="Times New Roman" w:hAnsi="Times New Roman" w:cs="Times New Roman"/>
        </w:rPr>
        <w:t xml:space="preserve"> </w:t>
      </w:r>
      <w:r w:rsidR="00BF1CF8" w:rsidRPr="00C61A94">
        <w:rPr>
          <w:rFonts w:ascii="Times New Roman" w:hAnsi="Times New Roman" w:cs="Times New Roman"/>
        </w:rPr>
        <w:t xml:space="preserve">Jorge, Sara y Saúl </w:t>
      </w:r>
      <w:r w:rsidRPr="00C61A94">
        <w:rPr>
          <w:rFonts w:ascii="Times New Roman" w:hAnsi="Times New Roman" w:cs="Times New Roman"/>
        </w:rPr>
        <w:t xml:space="preserve">relacionan a las negritas con la prominencia </w:t>
      </w:r>
      <w:r w:rsidR="002A7617" w:rsidRPr="00C61A94">
        <w:rPr>
          <w:rFonts w:ascii="Times New Roman" w:hAnsi="Times New Roman" w:cs="Times New Roman"/>
        </w:rPr>
        <w:t>visual</w:t>
      </w:r>
      <w:r w:rsidR="00081579" w:rsidRPr="00C61A94">
        <w:rPr>
          <w:rFonts w:ascii="Times New Roman" w:hAnsi="Times New Roman" w:cs="Times New Roman"/>
        </w:rPr>
        <w:t xml:space="preserve">, </w:t>
      </w:r>
      <w:r w:rsidR="002A7617" w:rsidRPr="00C61A94">
        <w:rPr>
          <w:rFonts w:ascii="Times New Roman" w:hAnsi="Times New Roman" w:cs="Times New Roman"/>
        </w:rPr>
        <w:t xml:space="preserve">rasgo que se revela en </w:t>
      </w:r>
      <w:r w:rsidR="00E36EB9" w:rsidRPr="00C61A94">
        <w:rPr>
          <w:rFonts w:ascii="Times New Roman" w:hAnsi="Times New Roman" w:cs="Times New Roman"/>
        </w:rPr>
        <w:t>la</w:t>
      </w:r>
      <w:r w:rsidR="002A7617" w:rsidRPr="00C61A94">
        <w:rPr>
          <w:rFonts w:ascii="Times New Roman" w:hAnsi="Times New Roman" w:cs="Times New Roman"/>
        </w:rPr>
        <w:t xml:space="preserve"> propia naturaleza gráfica</w:t>
      </w:r>
      <w:r w:rsidR="00E36EB9" w:rsidRPr="00C61A94">
        <w:rPr>
          <w:rFonts w:ascii="Times New Roman" w:hAnsi="Times New Roman" w:cs="Times New Roman"/>
        </w:rPr>
        <w:t xml:space="preserve"> de este recurso tipográfico</w:t>
      </w:r>
      <w:r w:rsidR="002A7617" w:rsidRPr="00C61A94">
        <w:rPr>
          <w:rFonts w:ascii="Times New Roman" w:hAnsi="Times New Roman" w:cs="Times New Roman"/>
        </w:rPr>
        <w:t xml:space="preserve">, pues </w:t>
      </w:r>
      <w:r w:rsidR="00E36EB9" w:rsidRPr="00C61A94">
        <w:rPr>
          <w:rFonts w:ascii="Times New Roman" w:hAnsi="Times New Roman" w:cs="Times New Roman"/>
        </w:rPr>
        <w:t xml:space="preserve">las negritas </w:t>
      </w:r>
      <w:r w:rsidR="002A7617" w:rsidRPr="00C61A94">
        <w:rPr>
          <w:rFonts w:ascii="Times New Roman" w:hAnsi="Times New Roman" w:cs="Times New Roman"/>
        </w:rPr>
        <w:t>son más pesadas</w:t>
      </w:r>
      <w:r w:rsidR="007D1F99" w:rsidRPr="00C61A94">
        <w:rPr>
          <w:rFonts w:ascii="Times New Roman" w:hAnsi="Times New Roman" w:cs="Times New Roman"/>
        </w:rPr>
        <w:t>,</w:t>
      </w:r>
      <w:r w:rsidR="002A7617" w:rsidRPr="00C61A94">
        <w:rPr>
          <w:rFonts w:ascii="Times New Roman" w:hAnsi="Times New Roman" w:cs="Times New Roman"/>
        </w:rPr>
        <w:t xml:space="preserve"> tienen más tinta</w:t>
      </w:r>
      <w:r w:rsidR="00AB6584" w:rsidRPr="00C61A94">
        <w:rPr>
          <w:rFonts w:ascii="Times New Roman" w:hAnsi="Times New Roman" w:cs="Times New Roman"/>
        </w:rPr>
        <w:t>, por</w:t>
      </w:r>
      <w:r w:rsidR="00D014EE" w:rsidRPr="00C61A94">
        <w:rPr>
          <w:rFonts w:ascii="Times New Roman" w:hAnsi="Times New Roman" w:cs="Times New Roman"/>
        </w:rPr>
        <w:t xml:space="preserve"> lo tanto</w:t>
      </w:r>
      <w:r w:rsidR="00933B7F" w:rsidRPr="00C61A94">
        <w:rPr>
          <w:rFonts w:ascii="Times New Roman" w:hAnsi="Times New Roman" w:cs="Times New Roman"/>
        </w:rPr>
        <w:t>,</w:t>
      </w:r>
      <w:r w:rsidR="00D014EE" w:rsidRPr="00C61A94">
        <w:rPr>
          <w:rFonts w:ascii="Times New Roman" w:hAnsi="Times New Roman" w:cs="Times New Roman"/>
        </w:rPr>
        <w:t xml:space="preserve"> son un recurso con el que </w:t>
      </w:r>
      <w:r w:rsidR="003C2156">
        <w:rPr>
          <w:rFonts w:ascii="Times New Roman" w:hAnsi="Times New Roman" w:cs="Times New Roman"/>
        </w:rPr>
        <w:t xml:space="preserve">naturalmente </w:t>
      </w:r>
      <w:r w:rsidR="00D014EE" w:rsidRPr="00C61A94">
        <w:rPr>
          <w:rFonts w:ascii="Times New Roman" w:hAnsi="Times New Roman" w:cs="Times New Roman"/>
        </w:rPr>
        <w:t xml:space="preserve">se logra </w:t>
      </w:r>
      <w:r w:rsidR="003B1F7D">
        <w:rPr>
          <w:rFonts w:ascii="Times New Roman" w:hAnsi="Times New Roman" w:cs="Times New Roman"/>
        </w:rPr>
        <w:t xml:space="preserve">mayor contraste </w:t>
      </w:r>
      <w:r w:rsidR="00737977" w:rsidRPr="00C61A94">
        <w:rPr>
          <w:rFonts w:ascii="Times New Roman" w:hAnsi="Times New Roman" w:cs="Times New Roman"/>
        </w:rPr>
        <w:t>visual</w:t>
      </w:r>
      <w:r w:rsidR="00D014EE" w:rsidRPr="00C61A94">
        <w:rPr>
          <w:rFonts w:ascii="Times New Roman" w:hAnsi="Times New Roman" w:cs="Times New Roman"/>
        </w:rPr>
        <w:t xml:space="preserve">. </w:t>
      </w:r>
      <w:r w:rsidR="005A76E8" w:rsidRPr="00C61A94">
        <w:rPr>
          <w:rFonts w:ascii="Times New Roman" w:hAnsi="Times New Roman" w:cs="Times New Roman"/>
        </w:rPr>
        <w:t>Por otro lado, las cursivas</w:t>
      </w:r>
      <w:r w:rsidR="004B34EA">
        <w:rPr>
          <w:rFonts w:ascii="Times New Roman" w:hAnsi="Times New Roman" w:cs="Times New Roman"/>
        </w:rPr>
        <w:t>,</w:t>
      </w:r>
      <w:r w:rsidR="00306A8A">
        <w:rPr>
          <w:rFonts w:ascii="Times New Roman" w:hAnsi="Times New Roman" w:cs="Times New Roman"/>
        </w:rPr>
        <w:t xml:space="preserve"> </w:t>
      </w:r>
      <w:r w:rsidR="007644D5">
        <w:rPr>
          <w:rFonts w:ascii="Times New Roman" w:hAnsi="Times New Roman" w:cs="Times New Roman"/>
        </w:rPr>
        <w:t>se</w:t>
      </w:r>
      <w:r w:rsidR="00306A8A">
        <w:rPr>
          <w:rFonts w:ascii="Times New Roman" w:hAnsi="Times New Roman" w:cs="Times New Roman"/>
        </w:rPr>
        <w:t xml:space="preserve"> reconocieron</w:t>
      </w:r>
      <w:r w:rsidR="00391814">
        <w:rPr>
          <w:rFonts w:ascii="Times New Roman" w:hAnsi="Times New Roman" w:cs="Times New Roman"/>
        </w:rPr>
        <w:t xml:space="preserve"> </w:t>
      </w:r>
      <w:r w:rsidR="000C0568">
        <w:rPr>
          <w:rFonts w:ascii="Times New Roman" w:hAnsi="Times New Roman" w:cs="Times New Roman"/>
        </w:rPr>
        <w:t>menos adecuadas para lograr resaltes gráficos</w:t>
      </w:r>
      <w:r w:rsidR="005A76E8" w:rsidRPr="00C61A94">
        <w:rPr>
          <w:rFonts w:ascii="Times New Roman" w:hAnsi="Times New Roman" w:cs="Times New Roman"/>
        </w:rPr>
        <w:t xml:space="preserve">, </w:t>
      </w:r>
      <w:r w:rsidR="00341AF9" w:rsidRPr="00C61A94">
        <w:rPr>
          <w:rFonts w:ascii="Times New Roman" w:hAnsi="Times New Roman" w:cs="Times New Roman"/>
        </w:rPr>
        <w:t xml:space="preserve">como </w:t>
      </w:r>
      <w:r w:rsidR="00380641" w:rsidRPr="00C61A94">
        <w:rPr>
          <w:rFonts w:ascii="Times New Roman" w:hAnsi="Times New Roman" w:cs="Times New Roman"/>
        </w:rPr>
        <w:t>se lee</w:t>
      </w:r>
      <w:r w:rsidR="003C2156">
        <w:rPr>
          <w:rFonts w:ascii="Times New Roman" w:hAnsi="Times New Roman" w:cs="Times New Roman"/>
        </w:rPr>
        <w:t xml:space="preserve"> </w:t>
      </w:r>
      <w:r w:rsidR="00B148D1">
        <w:rPr>
          <w:rFonts w:ascii="Times New Roman" w:hAnsi="Times New Roman" w:cs="Times New Roman"/>
        </w:rPr>
        <w:t xml:space="preserve">en </w:t>
      </w:r>
      <w:r w:rsidR="003C2156">
        <w:rPr>
          <w:rFonts w:ascii="Times New Roman" w:hAnsi="Times New Roman" w:cs="Times New Roman"/>
        </w:rPr>
        <w:t>este comentario</w:t>
      </w:r>
      <w:r w:rsidR="00380641" w:rsidRPr="00C61A94">
        <w:rPr>
          <w:rFonts w:ascii="Times New Roman" w:hAnsi="Times New Roman" w:cs="Times New Roman"/>
        </w:rPr>
        <w:t>:</w:t>
      </w:r>
    </w:p>
    <w:p w14:paraId="1208D618" w14:textId="2AD8FF59" w:rsidR="00380641" w:rsidRPr="00865947" w:rsidRDefault="00380641"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Nadia </w:t>
      </w:r>
      <w:r w:rsidR="00197FBF" w:rsidRPr="00865947">
        <w:rPr>
          <w:rFonts w:ascii="Times New Roman" w:hAnsi="Times New Roman" w:cs="Times New Roman"/>
        </w:rPr>
        <w:t xml:space="preserve">(3º secundaria) [texto narrativo]: </w:t>
      </w:r>
      <w:r w:rsidRPr="00865947">
        <w:rPr>
          <w:rFonts w:ascii="Times New Roman" w:hAnsi="Times New Roman" w:cs="Times New Roman"/>
        </w:rPr>
        <w:t xml:space="preserve">esas (las cursivas) hacen que sí se vea diferente/ pero que no se vea tanto como con negritas </w:t>
      </w:r>
    </w:p>
    <w:p w14:paraId="718000E1" w14:textId="78243C89" w:rsidR="00EC3E31" w:rsidRPr="000A23E5" w:rsidRDefault="003527E1" w:rsidP="00865947">
      <w:pPr>
        <w:spacing w:after="0" w:line="360" w:lineRule="auto"/>
        <w:jc w:val="both"/>
        <w:rPr>
          <w:rFonts w:ascii="Times New Roman" w:hAnsi="Times New Roman" w:cs="Times New Roman"/>
        </w:rPr>
      </w:pPr>
      <w:r w:rsidRPr="000A23E5">
        <w:rPr>
          <w:rFonts w:ascii="Times New Roman" w:hAnsi="Times New Roman" w:cs="Times New Roman"/>
        </w:rPr>
        <w:t>Lo referido por Nadia</w:t>
      </w:r>
      <w:r w:rsidR="00147716" w:rsidRPr="000A23E5">
        <w:rPr>
          <w:rFonts w:ascii="Times New Roman" w:hAnsi="Times New Roman" w:cs="Times New Roman"/>
        </w:rPr>
        <w:t xml:space="preserve"> deja ver que</w:t>
      </w:r>
      <w:r w:rsidR="00B148D1">
        <w:rPr>
          <w:rFonts w:ascii="Times New Roman" w:hAnsi="Times New Roman" w:cs="Times New Roman"/>
        </w:rPr>
        <w:t>,</w:t>
      </w:r>
      <w:r w:rsidR="00147716" w:rsidRPr="000A23E5">
        <w:rPr>
          <w:rFonts w:ascii="Times New Roman" w:hAnsi="Times New Roman" w:cs="Times New Roman"/>
        </w:rPr>
        <w:t xml:space="preserve"> s</w:t>
      </w:r>
      <w:r w:rsidR="003B1F7D">
        <w:rPr>
          <w:rFonts w:ascii="Times New Roman" w:hAnsi="Times New Roman" w:cs="Times New Roman"/>
        </w:rPr>
        <w:t>i</w:t>
      </w:r>
      <w:r w:rsidR="00147716" w:rsidRPr="000A23E5">
        <w:rPr>
          <w:rFonts w:ascii="Times New Roman" w:hAnsi="Times New Roman" w:cs="Times New Roman"/>
        </w:rPr>
        <w:t xml:space="preserve"> bien se trata de un recurso que le da un cambio de apariencia al texto, </w:t>
      </w:r>
      <w:r w:rsidR="00960B5E" w:rsidRPr="000A23E5">
        <w:rPr>
          <w:rFonts w:ascii="Times New Roman" w:hAnsi="Times New Roman" w:cs="Times New Roman"/>
        </w:rPr>
        <w:t xml:space="preserve">las cursivas </w:t>
      </w:r>
      <w:r w:rsidR="0072483C" w:rsidRPr="000A23E5">
        <w:rPr>
          <w:rFonts w:ascii="Times New Roman" w:hAnsi="Times New Roman" w:cs="Times New Roman"/>
        </w:rPr>
        <w:t xml:space="preserve">no </w:t>
      </w:r>
      <w:r w:rsidR="00960B5E" w:rsidRPr="000A23E5">
        <w:rPr>
          <w:rFonts w:ascii="Times New Roman" w:hAnsi="Times New Roman" w:cs="Times New Roman"/>
        </w:rPr>
        <w:t>asegur</w:t>
      </w:r>
      <w:r w:rsidR="0072483C" w:rsidRPr="000A23E5">
        <w:rPr>
          <w:rFonts w:ascii="Times New Roman" w:hAnsi="Times New Roman" w:cs="Times New Roman"/>
        </w:rPr>
        <w:t>an</w:t>
      </w:r>
      <w:r w:rsidR="00960B5E" w:rsidRPr="000A23E5">
        <w:rPr>
          <w:rFonts w:ascii="Times New Roman" w:hAnsi="Times New Roman" w:cs="Times New Roman"/>
        </w:rPr>
        <w:t xml:space="preserve"> la prominencia visual</w:t>
      </w:r>
      <w:r w:rsidR="00DE7EEB" w:rsidRPr="000A23E5">
        <w:rPr>
          <w:rFonts w:ascii="Times New Roman" w:hAnsi="Times New Roman" w:cs="Times New Roman"/>
        </w:rPr>
        <w:t>.</w:t>
      </w:r>
      <w:r w:rsidR="006246E3" w:rsidRPr="000A23E5">
        <w:rPr>
          <w:rFonts w:ascii="Times New Roman" w:hAnsi="Times New Roman" w:cs="Times New Roman"/>
        </w:rPr>
        <w:t xml:space="preserve"> </w:t>
      </w:r>
      <w:r w:rsidR="008459F6" w:rsidRPr="000A23E5">
        <w:rPr>
          <w:rFonts w:ascii="Times New Roman" w:hAnsi="Times New Roman" w:cs="Times New Roman"/>
        </w:rPr>
        <w:t>De hecho, a</w:t>
      </w:r>
      <w:r w:rsidR="006246E3" w:rsidRPr="000A23E5">
        <w:rPr>
          <w:rFonts w:ascii="Times New Roman" w:hAnsi="Times New Roman" w:cs="Times New Roman"/>
        </w:rPr>
        <w:t xml:space="preserve">l hablar sobre las cursivas </w:t>
      </w:r>
      <w:r w:rsidR="00B51E54" w:rsidRPr="000A23E5">
        <w:rPr>
          <w:rFonts w:ascii="Times New Roman" w:hAnsi="Times New Roman" w:cs="Times New Roman"/>
        </w:rPr>
        <w:t>la mayoría</w:t>
      </w:r>
      <w:r w:rsidR="006246E3" w:rsidRPr="000A23E5">
        <w:rPr>
          <w:rFonts w:ascii="Times New Roman" w:hAnsi="Times New Roman" w:cs="Times New Roman"/>
        </w:rPr>
        <w:t xml:space="preserve"> de los entrevista</w:t>
      </w:r>
      <w:r w:rsidR="00676408" w:rsidRPr="000A23E5">
        <w:rPr>
          <w:rFonts w:ascii="Times New Roman" w:hAnsi="Times New Roman" w:cs="Times New Roman"/>
        </w:rPr>
        <w:t>dos</w:t>
      </w:r>
      <w:r w:rsidR="00B51E54" w:rsidRPr="000A23E5">
        <w:rPr>
          <w:rFonts w:ascii="Times New Roman" w:hAnsi="Times New Roman" w:cs="Times New Roman"/>
        </w:rPr>
        <w:t xml:space="preserve"> </w:t>
      </w:r>
      <w:r w:rsidR="00EC3E31" w:rsidRPr="000A23E5">
        <w:rPr>
          <w:rFonts w:ascii="Times New Roman" w:hAnsi="Times New Roman" w:cs="Times New Roman"/>
        </w:rPr>
        <w:t>(8 de 12)</w:t>
      </w:r>
      <w:r w:rsidR="00F765AA">
        <w:rPr>
          <w:rFonts w:ascii="Times New Roman" w:hAnsi="Times New Roman" w:cs="Times New Roman"/>
        </w:rPr>
        <w:t>,</w:t>
      </w:r>
      <w:r w:rsidR="006246E3" w:rsidRPr="000A23E5">
        <w:rPr>
          <w:rFonts w:ascii="Times New Roman" w:hAnsi="Times New Roman" w:cs="Times New Roman"/>
        </w:rPr>
        <w:t xml:space="preserve"> </w:t>
      </w:r>
      <w:r w:rsidR="00DE7EEB" w:rsidRPr="000A23E5">
        <w:rPr>
          <w:rFonts w:ascii="Times New Roman" w:hAnsi="Times New Roman" w:cs="Times New Roman"/>
        </w:rPr>
        <w:t xml:space="preserve">antes de referir a su posible </w:t>
      </w:r>
      <w:r w:rsidR="00B148D1">
        <w:rPr>
          <w:rFonts w:ascii="Times New Roman" w:hAnsi="Times New Roman" w:cs="Times New Roman"/>
        </w:rPr>
        <w:t xml:space="preserve">empleo para el </w:t>
      </w:r>
      <w:r w:rsidR="00DE7EEB" w:rsidRPr="000A23E5">
        <w:rPr>
          <w:rFonts w:ascii="Times New Roman" w:hAnsi="Times New Roman" w:cs="Times New Roman"/>
        </w:rPr>
        <w:t xml:space="preserve">destaque, </w:t>
      </w:r>
      <w:r w:rsidR="006246E3" w:rsidRPr="000A23E5">
        <w:rPr>
          <w:rFonts w:ascii="Times New Roman" w:hAnsi="Times New Roman" w:cs="Times New Roman"/>
        </w:rPr>
        <w:t>las relacio</w:t>
      </w:r>
      <w:r w:rsidR="00F765AA">
        <w:rPr>
          <w:rFonts w:ascii="Times New Roman" w:hAnsi="Times New Roman" w:cs="Times New Roman"/>
        </w:rPr>
        <w:t>n</w:t>
      </w:r>
      <w:r w:rsidR="00964B0D">
        <w:rPr>
          <w:rFonts w:ascii="Times New Roman" w:hAnsi="Times New Roman" w:cs="Times New Roman"/>
        </w:rPr>
        <w:t>aron</w:t>
      </w:r>
      <w:r w:rsidR="006246E3" w:rsidRPr="000A23E5">
        <w:rPr>
          <w:rFonts w:ascii="Times New Roman" w:hAnsi="Times New Roman" w:cs="Times New Roman"/>
        </w:rPr>
        <w:t xml:space="preserve"> con l</w:t>
      </w:r>
      <w:r w:rsidR="00B51E54" w:rsidRPr="000A23E5">
        <w:rPr>
          <w:rFonts w:ascii="Times New Roman" w:hAnsi="Times New Roman" w:cs="Times New Roman"/>
        </w:rPr>
        <w:t xml:space="preserve">a marcación </w:t>
      </w:r>
      <w:r w:rsidR="000D04BF" w:rsidRPr="000A23E5">
        <w:rPr>
          <w:rFonts w:ascii="Times New Roman" w:hAnsi="Times New Roman" w:cs="Times New Roman"/>
        </w:rPr>
        <w:t xml:space="preserve">de </w:t>
      </w:r>
      <w:r w:rsidR="00B51E54" w:rsidRPr="000A23E5">
        <w:rPr>
          <w:rFonts w:ascii="Times New Roman" w:hAnsi="Times New Roman" w:cs="Times New Roman"/>
        </w:rPr>
        <w:t>citas textuales</w:t>
      </w:r>
      <w:r w:rsidR="00AA02C8" w:rsidRPr="000A23E5">
        <w:rPr>
          <w:rFonts w:ascii="Times New Roman" w:hAnsi="Times New Roman" w:cs="Times New Roman"/>
        </w:rPr>
        <w:t>,</w:t>
      </w:r>
      <w:r w:rsidR="006246E3" w:rsidRPr="000A23E5">
        <w:rPr>
          <w:rFonts w:ascii="Times New Roman" w:hAnsi="Times New Roman" w:cs="Times New Roman"/>
        </w:rPr>
        <w:t xml:space="preserve"> uso de </w:t>
      </w:r>
      <w:r w:rsidR="00AA02C8" w:rsidRPr="000A23E5">
        <w:rPr>
          <w:rFonts w:ascii="Times New Roman" w:hAnsi="Times New Roman" w:cs="Times New Roman"/>
        </w:rPr>
        <w:t>posible origen escolar</w:t>
      </w:r>
      <w:r w:rsidR="00676408" w:rsidRPr="000A23E5">
        <w:rPr>
          <w:rFonts w:ascii="Times New Roman" w:hAnsi="Times New Roman" w:cs="Times New Roman"/>
        </w:rPr>
        <w:t xml:space="preserve">. Sin embargo, en las reflexiones al respecto se identifican dudas sobre este uso, </w:t>
      </w:r>
      <w:r w:rsidR="008D7E81" w:rsidRPr="000A23E5">
        <w:rPr>
          <w:rFonts w:ascii="Times New Roman" w:hAnsi="Times New Roman" w:cs="Times New Roman"/>
        </w:rPr>
        <w:t xml:space="preserve">tal y como se observa en </w:t>
      </w:r>
      <w:r w:rsidR="00B148D1">
        <w:rPr>
          <w:rFonts w:ascii="Times New Roman" w:hAnsi="Times New Roman" w:cs="Times New Roman"/>
        </w:rPr>
        <w:t>la siguiente</w:t>
      </w:r>
      <w:r w:rsidR="008D7E81" w:rsidRPr="000A23E5">
        <w:rPr>
          <w:rFonts w:ascii="Times New Roman" w:hAnsi="Times New Roman" w:cs="Times New Roman"/>
        </w:rPr>
        <w:t xml:space="preserve"> interacción con Oliver </w:t>
      </w:r>
      <w:r w:rsidR="00DD5987" w:rsidRPr="000A23E5">
        <w:rPr>
          <w:rFonts w:ascii="Times New Roman" w:hAnsi="Times New Roman" w:cs="Times New Roman"/>
        </w:rPr>
        <w:t>(3º secundaria</w:t>
      </w:r>
      <w:r w:rsidR="00B148D1">
        <w:rPr>
          <w:rFonts w:ascii="Times New Roman" w:hAnsi="Times New Roman" w:cs="Times New Roman"/>
        </w:rPr>
        <w:t>) y cuya intervención se presenta en la Figura 3</w:t>
      </w:r>
      <w:r w:rsidR="008D7E81" w:rsidRPr="000A23E5">
        <w:rPr>
          <w:rFonts w:ascii="Times New Roman" w:hAnsi="Times New Roman" w:cs="Times New Roman"/>
        </w:rPr>
        <w:t>:</w:t>
      </w:r>
    </w:p>
    <w:p w14:paraId="3351CB2B" w14:textId="3C02A736" w:rsidR="00DE3834" w:rsidRPr="00865947" w:rsidRDefault="00EC3E31" w:rsidP="00865947">
      <w:pPr>
        <w:spacing w:after="0" w:line="360" w:lineRule="auto"/>
        <w:ind w:left="709"/>
        <w:rPr>
          <w:rFonts w:ascii="Times New Roman" w:hAnsi="Times New Roman" w:cs="Times New Roman"/>
        </w:rPr>
      </w:pPr>
      <w:r w:rsidRPr="00865947">
        <w:rPr>
          <w:rFonts w:ascii="Times New Roman" w:hAnsi="Times New Roman" w:cs="Times New Roman"/>
        </w:rPr>
        <w:t xml:space="preserve">Oliver: </w:t>
      </w:r>
      <w:r w:rsidR="00B51E54" w:rsidRPr="00865947">
        <w:rPr>
          <w:rFonts w:ascii="Times New Roman" w:hAnsi="Times New Roman" w:cs="Times New Roman"/>
        </w:rPr>
        <w:t xml:space="preserve"> </w:t>
      </w:r>
      <w:r w:rsidR="00EE51E2" w:rsidRPr="00865947">
        <w:rPr>
          <w:rFonts w:ascii="Times New Roman" w:hAnsi="Times New Roman" w:cs="Times New Roman"/>
        </w:rPr>
        <w:t xml:space="preserve">eso </w:t>
      </w:r>
      <w:r w:rsidR="008D7E81" w:rsidRPr="00865947">
        <w:rPr>
          <w:rFonts w:ascii="Times New Roman" w:hAnsi="Times New Roman" w:cs="Times New Roman"/>
        </w:rPr>
        <w:t>(señala el texto</w:t>
      </w:r>
      <w:r w:rsidR="0098555A" w:rsidRPr="00865947">
        <w:rPr>
          <w:rFonts w:ascii="Times New Roman" w:hAnsi="Times New Roman" w:cs="Times New Roman"/>
        </w:rPr>
        <w:t xml:space="preserve"> con el cursor</w:t>
      </w:r>
      <w:r w:rsidR="008D7E81" w:rsidRPr="00865947">
        <w:rPr>
          <w:rFonts w:ascii="Times New Roman" w:hAnsi="Times New Roman" w:cs="Times New Roman"/>
        </w:rPr>
        <w:t xml:space="preserve">) </w:t>
      </w:r>
      <w:r w:rsidR="00EE51E2" w:rsidRPr="00865947">
        <w:rPr>
          <w:rFonts w:ascii="Times New Roman" w:hAnsi="Times New Roman" w:cs="Times New Roman"/>
        </w:rPr>
        <w:t xml:space="preserve">podría ir en cursivas porque es una cita textual </w:t>
      </w:r>
      <w:r w:rsidR="000D722D" w:rsidRPr="00865947">
        <w:rPr>
          <w:rFonts w:ascii="Times New Roman" w:hAnsi="Times New Roman" w:cs="Times New Roman"/>
        </w:rPr>
        <w:t xml:space="preserve">                                                  </w:t>
      </w:r>
      <w:r w:rsidR="000C497C" w:rsidRPr="00865947">
        <w:rPr>
          <w:rFonts w:ascii="Times New Roman" w:hAnsi="Times New Roman" w:cs="Times New Roman"/>
        </w:rPr>
        <w:t>Ent: a qué te refieres</w:t>
      </w:r>
      <w:r w:rsidR="008D7E81" w:rsidRPr="00865947">
        <w:rPr>
          <w:rFonts w:ascii="Times New Roman" w:hAnsi="Times New Roman" w:cs="Times New Roman"/>
        </w:rPr>
        <w:t xml:space="preserve"> con cita textual</w:t>
      </w:r>
      <w:r w:rsidR="000C497C" w:rsidRPr="00865947">
        <w:rPr>
          <w:rFonts w:ascii="Times New Roman" w:hAnsi="Times New Roman" w:cs="Times New Roman"/>
        </w:rPr>
        <w:t>?</w:t>
      </w:r>
      <w:r w:rsidR="000D722D" w:rsidRPr="00865947">
        <w:rPr>
          <w:rFonts w:ascii="Times New Roman" w:hAnsi="Times New Roman" w:cs="Times New Roman"/>
        </w:rPr>
        <w:t xml:space="preserve">                                                                                                                          </w:t>
      </w:r>
      <w:r w:rsidR="000C497C" w:rsidRPr="00865947">
        <w:rPr>
          <w:rFonts w:ascii="Times New Roman" w:hAnsi="Times New Roman" w:cs="Times New Roman"/>
        </w:rPr>
        <w:t>Oliver</w:t>
      </w:r>
      <w:r w:rsidR="00676408" w:rsidRPr="00865947">
        <w:rPr>
          <w:rFonts w:ascii="Times New Roman" w:hAnsi="Times New Roman" w:cs="Times New Roman"/>
        </w:rPr>
        <w:t>:</w:t>
      </w:r>
      <w:r w:rsidR="000C497C" w:rsidRPr="00865947">
        <w:rPr>
          <w:rFonts w:ascii="Times New Roman" w:hAnsi="Times New Roman" w:cs="Times New Roman"/>
        </w:rPr>
        <w:t xml:space="preserve"> o sea es </w:t>
      </w:r>
      <w:r w:rsidR="008D7E81" w:rsidRPr="00865947">
        <w:rPr>
          <w:rFonts w:ascii="Times New Roman" w:hAnsi="Times New Roman" w:cs="Times New Roman"/>
        </w:rPr>
        <w:t xml:space="preserve">/ </w:t>
      </w:r>
      <w:r w:rsidR="000C497C" w:rsidRPr="00865947">
        <w:rPr>
          <w:rFonts w:ascii="Times New Roman" w:hAnsi="Times New Roman" w:cs="Times New Roman"/>
        </w:rPr>
        <w:t>algo que dijo alguien / hasta aquí lo dice (señala el texto</w:t>
      </w:r>
      <w:r w:rsidR="0098555A" w:rsidRPr="00865947">
        <w:rPr>
          <w:rFonts w:ascii="Times New Roman" w:hAnsi="Times New Roman" w:cs="Times New Roman"/>
        </w:rPr>
        <w:t xml:space="preserve"> con el cursor</w:t>
      </w:r>
      <w:r w:rsidR="000C497C" w:rsidRPr="00865947">
        <w:rPr>
          <w:rFonts w:ascii="Times New Roman" w:hAnsi="Times New Roman" w:cs="Times New Roman"/>
        </w:rPr>
        <w:t xml:space="preserve">) / </w:t>
      </w:r>
      <w:r w:rsidR="001A1DC4" w:rsidRPr="00865947">
        <w:rPr>
          <w:rFonts w:ascii="Times New Roman" w:hAnsi="Times New Roman" w:cs="Times New Roman"/>
        </w:rPr>
        <w:t>José Franco</w:t>
      </w:r>
      <w:r w:rsidR="000D722D" w:rsidRPr="00865947">
        <w:rPr>
          <w:rFonts w:ascii="Times New Roman" w:hAnsi="Times New Roman" w:cs="Times New Roman"/>
        </w:rPr>
        <w:t xml:space="preserve">                                                                                                                                                                                                 </w:t>
      </w:r>
      <w:r w:rsidR="001A1DC4" w:rsidRPr="00865947">
        <w:rPr>
          <w:rFonts w:ascii="Times New Roman" w:hAnsi="Times New Roman" w:cs="Times New Roman"/>
        </w:rPr>
        <w:t>Ent: y qué es lo que podría ir en cursivas?</w:t>
      </w:r>
      <w:r w:rsidR="000D722D" w:rsidRPr="00865947">
        <w:rPr>
          <w:rFonts w:ascii="Times New Roman" w:hAnsi="Times New Roman" w:cs="Times New Roman"/>
        </w:rPr>
        <w:t xml:space="preserve">                                                                                                                    </w:t>
      </w:r>
      <w:r w:rsidR="001A1DC4" w:rsidRPr="00865947">
        <w:rPr>
          <w:rFonts w:ascii="Times New Roman" w:hAnsi="Times New Roman" w:cs="Times New Roman"/>
        </w:rPr>
        <w:t>Oliver</w:t>
      </w:r>
      <w:r w:rsidR="00DD6CE4" w:rsidRPr="00865947">
        <w:rPr>
          <w:rFonts w:ascii="Times New Roman" w:hAnsi="Times New Roman" w:cs="Times New Roman"/>
        </w:rPr>
        <w:t>:</w:t>
      </w:r>
      <w:r w:rsidR="001A1DC4" w:rsidRPr="00865947">
        <w:rPr>
          <w:rFonts w:ascii="Times New Roman" w:hAnsi="Times New Roman" w:cs="Times New Roman"/>
        </w:rPr>
        <w:t xml:space="preserve"> todo lo que dijo </w:t>
      </w:r>
      <w:r w:rsidR="00DD6CE4" w:rsidRPr="00865947">
        <w:rPr>
          <w:rFonts w:ascii="Times New Roman" w:hAnsi="Times New Roman" w:cs="Times New Roman"/>
        </w:rPr>
        <w:t>él</w:t>
      </w:r>
      <w:r w:rsidR="008D7E81" w:rsidRPr="00865947">
        <w:rPr>
          <w:rFonts w:ascii="Times New Roman" w:hAnsi="Times New Roman" w:cs="Times New Roman"/>
        </w:rPr>
        <w:t xml:space="preserve"> (pone en cursivas lo que dijo </w:t>
      </w:r>
      <w:r w:rsidR="00025CF9" w:rsidRPr="00865947">
        <w:rPr>
          <w:rFonts w:ascii="Times New Roman" w:hAnsi="Times New Roman" w:cs="Times New Roman"/>
        </w:rPr>
        <w:t>José Franco, incluido el nombre</w:t>
      </w:r>
      <w:r w:rsidR="005C0559" w:rsidRPr="00865947">
        <w:rPr>
          <w:rFonts w:ascii="Times New Roman" w:hAnsi="Times New Roman" w:cs="Times New Roman"/>
        </w:rPr>
        <w:t xml:space="preserve"> propio</w:t>
      </w:r>
      <w:r w:rsidR="00025CF9" w:rsidRPr="00865947">
        <w:rPr>
          <w:rFonts w:ascii="Times New Roman" w:hAnsi="Times New Roman" w:cs="Times New Roman"/>
        </w:rPr>
        <w:t>)</w:t>
      </w:r>
      <w:r w:rsidR="005C0559" w:rsidRPr="00865947">
        <w:rPr>
          <w:rFonts w:ascii="Times New Roman" w:hAnsi="Times New Roman" w:cs="Times New Roman"/>
        </w:rPr>
        <w:t xml:space="preserve">                                                                                                                                                                                             </w:t>
      </w:r>
      <w:r w:rsidR="000D722D" w:rsidRPr="00865947">
        <w:rPr>
          <w:rFonts w:ascii="Times New Roman" w:hAnsi="Times New Roman" w:cs="Times New Roman"/>
        </w:rPr>
        <w:t xml:space="preserve">  </w:t>
      </w:r>
      <w:r w:rsidR="00DD6CE4" w:rsidRPr="00865947">
        <w:rPr>
          <w:rFonts w:ascii="Times New Roman" w:hAnsi="Times New Roman" w:cs="Times New Roman"/>
        </w:rPr>
        <w:t>Ent: y por qué</w:t>
      </w:r>
      <w:r w:rsidR="005C0559" w:rsidRPr="00865947">
        <w:rPr>
          <w:rFonts w:ascii="Times New Roman" w:hAnsi="Times New Roman" w:cs="Times New Roman"/>
        </w:rPr>
        <w:t xml:space="preserve"> dices que</w:t>
      </w:r>
      <w:r w:rsidR="00DD6CE4" w:rsidRPr="00865947">
        <w:rPr>
          <w:rFonts w:ascii="Times New Roman" w:hAnsi="Times New Roman" w:cs="Times New Roman"/>
        </w:rPr>
        <w:t xml:space="preserve"> lo pondría</w:t>
      </w:r>
      <w:r w:rsidR="00025CF9" w:rsidRPr="00865947">
        <w:rPr>
          <w:rFonts w:ascii="Times New Roman" w:hAnsi="Times New Roman" w:cs="Times New Roman"/>
        </w:rPr>
        <w:t xml:space="preserve">s </w:t>
      </w:r>
      <w:r w:rsidR="00DD6CE4" w:rsidRPr="00865947">
        <w:rPr>
          <w:rFonts w:ascii="Times New Roman" w:hAnsi="Times New Roman" w:cs="Times New Roman"/>
        </w:rPr>
        <w:t>en cursivas?</w:t>
      </w:r>
      <w:r w:rsidR="000D722D" w:rsidRPr="00865947">
        <w:rPr>
          <w:rFonts w:ascii="Times New Roman" w:hAnsi="Times New Roman" w:cs="Times New Roman"/>
        </w:rPr>
        <w:t xml:space="preserve">                                                                                                                      </w:t>
      </w:r>
      <w:r w:rsidR="00DD6CE4" w:rsidRPr="00865947">
        <w:rPr>
          <w:rFonts w:ascii="Times New Roman" w:hAnsi="Times New Roman" w:cs="Times New Roman"/>
        </w:rPr>
        <w:t xml:space="preserve">Oliver: porque cuando es una cita debe </w:t>
      </w:r>
      <w:r w:rsidR="003E3761" w:rsidRPr="00865947">
        <w:rPr>
          <w:rFonts w:ascii="Times New Roman" w:hAnsi="Times New Roman" w:cs="Times New Roman"/>
        </w:rPr>
        <w:t xml:space="preserve">ir en cursivas o en / con comillas </w:t>
      </w:r>
      <w:r w:rsidR="000D722D" w:rsidRPr="00865947">
        <w:rPr>
          <w:rFonts w:ascii="Times New Roman" w:hAnsi="Times New Roman" w:cs="Times New Roman"/>
        </w:rPr>
        <w:t xml:space="preserve">                                               Ent: entonces todo lo que dijo él </w:t>
      </w:r>
      <w:r w:rsidR="005C0559" w:rsidRPr="00865947">
        <w:rPr>
          <w:rFonts w:ascii="Times New Roman" w:hAnsi="Times New Roman" w:cs="Times New Roman"/>
        </w:rPr>
        <w:t xml:space="preserve">va </w:t>
      </w:r>
      <w:r w:rsidR="000D722D" w:rsidRPr="00865947">
        <w:rPr>
          <w:rFonts w:ascii="Times New Roman" w:hAnsi="Times New Roman" w:cs="Times New Roman"/>
        </w:rPr>
        <w:t xml:space="preserve">en cursivas?                                                                                                               Oliver: </w:t>
      </w:r>
      <w:r w:rsidR="005C0559" w:rsidRPr="00865947">
        <w:rPr>
          <w:rFonts w:ascii="Times New Roman" w:hAnsi="Times New Roman" w:cs="Times New Roman"/>
        </w:rPr>
        <w:t xml:space="preserve">sí / y </w:t>
      </w:r>
      <w:r w:rsidR="000D722D" w:rsidRPr="00865947">
        <w:rPr>
          <w:rFonts w:ascii="Times New Roman" w:hAnsi="Times New Roman" w:cs="Times New Roman"/>
        </w:rPr>
        <w:t xml:space="preserve">creo </w:t>
      </w:r>
      <w:r w:rsidR="00676408" w:rsidRPr="00865947">
        <w:rPr>
          <w:rFonts w:ascii="Times New Roman" w:hAnsi="Times New Roman" w:cs="Times New Roman"/>
        </w:rPr>
        <w:t xml:space="preserve">(duda) </w:t>
      </w:r>
      <w:r w:rsidR="00F35B69" w:rsidRPr="00865947">
        <w:rPr>
          <w:rFonts w:ascii="Times New Roman" w:hAnsi="Times New Roman" w:cs="Times New Roman"/>
        </w:rPr>
        <w:t xml:space="preserve">// </w:t>
      </w:r>
      <w:r w:rsidR="000D722D" w:rsidRPr="00865947">
        <w:rPr>
          <w:rFonts w:ascii="Times New Roman" w:hAnsi="Times New Roman" w:cs="Times New Roman"/>
        </w:rPr>
        <w:t xml:space="preserve">que igual el nombre y </w:t>
      </w:r>
      <w:r w:rsidR="00710AC5" w:rsidRPr="00865947">
        <w:rPr>
          <w:rFonts w:ascii="Times New Roman" w:hAnsi="Times New Roman" w:cs="Times New Roman"/>
        </w:rPr>
        <w:t>esto también (</w:t>
      </w:r>
      <w:r w:rsidR="005C0559" w:rsidRPr="00865947">
        <w:rPr>
          <w:rFonts w:ascii="Times New Roman" w:hAnsi="Times New Roman" w:cs="Times New Roman"/>
        </w:rPr>
        <w:t>agrega</w:t>
      </w:r>
      <w:r w:rsidR="00710AC5" w:rsidRPr="00865947">
        <w:rPr>
          <w:rFonts w:ascii="Times New Roman" w:hAnsi="Times New Roman" w:cs="Times New Roman"/>
        </w:rPr>
        <w:t xml:space="preserve"> cursivas en la adscripción</w:t>
      </w:r>
      <w:r w:rsidR="005C0559" w:rsidRPr="00865947">
        <w:rPr>
          <w:rFonts w:ascii="Times New Roman" w:hAnsi="Times New Roman" w:cs="Times New Roman"/>
        </w:rPr>
        <w:t xml:space="preserve"> de José Fran</w:t>
      </w:r>
      <w:r w:rsidR="00CB5371" w:rsidRPr="00865947">
        <w:rPr>
          <w:rFonts w:ascii="Times New Roman" w:hAnsi="Times New Roman" w:cs="Times New Roman"/>
        </w:rPr>
        <w:t>co, investigador del Instituto de Astronomía</w:t>
      </w:r>
      <w:r w:rsidR="00F35B69" w:rsidRPr="00865947">
        <w:rPr>
          <w:rFonts w:ascii="Times New Roman" w:hAnsi="Times New Roman" w:cs="Times New Roman"/>
        </w:rPr>
        <w:t>)</w:t>
      </w:r>
      <w:r w:rsidR="00676408" w:rsidRPr="00865947">
        <w:rPr>
          <w:rFonts w:ascii="Times New Roman" w:hAnsi="Times New Roman" w:cs="Times New Roman"/>
        </w:rPr>
        <w:t xml:space="preserve">                                                                                         </w:t>
      </w:r>
      <w:r w:rsidR="00676408" w:rsidRPr="00865947">
        <w:rPr>
          <w:rFonts w:ascii="Times New Roman" w:hAnsi="Times New Roman" w:cs="Times New Roman"/>
        </w:rPr>
        <w:lastRenderedPageBreak/>
        <w:t xml:space="preserve">Ent: eso también con cursivas?                                                                                                                                           Oliver: pues no estoy seguro pero vamos a dejarlo también con cursivas. </w:t>
      </w:r>
      <w:r w:rsidR="00DE3834" w:rsidRPr="00865947">
        <w:rPr>
          <w:rFonts w:ascii="Times New Roman" w:hAnsi="Times New Roman" w:cs="Times New Roman"/>
        </w:rPr>
        <w:t xml:space="preserve">                                        </w:t>
      </w:r>
    </w:p>
    <w:p w14:paraId="5D090D9A" w14:textId="77777777" w:rsidR="00865947" w:rsidRDefault="00865947" w:rsidP="00865947">
      <w:pPr>
        <w:spacing w:after="0" w:line="360" w:lineRule="auto"/>
        <w:jc w:val="center"/>
        <w:rPr>
          <w:rFonts w:ascii="Times New Roman" w:hAnsi="Times New Roman" w:cs="Times New Roman"/>
          <w:b/>
          <w:bCs/>
        </w:rPr>
      </w:pPr>
    </w:p>
    <w:p w14:paraId="08EAD48C" w14:textId="5B0B56AD" w:rsidR="003B4743" w:rsidRPr="0011093E" w:rsidRDefault="003B4743" w:rsidP="00865947">
      <w:pPr>
        <w:spacing w:after="0" w:line="360" w:lineRule="auto"/>
        <w:jc w:val="center"/>
        <w:rPr>
          <w:rFonts w:ascii="Times New Roman" w:hAnsi="Times New Roman" w:cs="Times New Roman"/>
        </w:rPr>
      </w:pPr>
      <w:r w:rsidRPr="0011093E">
        <w:rPr>
          <w:rFonts w:ascii="Times New Roman" w:hAnsi="Times New Roman" w:cs="Times New Roman"/>
          <w:b/>
          <w:bCs/>
        </w:rPr>
        <w:t xml:space="preserve">Figura </w:t>
      </w:r>
      <w:r>
        <w:rPr>
          <w:rFonts w:ascii="Times New Roman" w:hAnsi="Times New Roman" w:cs="Times New Roman"/>
          <w:b/>
          <w:bCs/>
        </w:rPr>
        <w:t>3</w:t>
      </w:r>
      <w:r w:rsidRPr="0011093E">
        <w:rPr>
          <w:rFonts w:ascii="Times New Roman" w:hAnsi="Times New Roman" w:cs="Times New Roman"/>
          <w:b/>
          <w:bCs/>
        </w:rPr>
        <w:t>.</w:t>
      </w:r>
      <w:r w:rsidRPr="0011093E">
        <w:rPr>
          <w:rFonts w:ascii="Times New Roman" w:hAnsi="Times New Roman" w:cs="Times New Roman"/>
        </w:rPr>
        <w:t xml:space="preserve"> </w:t>
      </w:r>
      <w:r w:rsidR="003C2156">
        <w:rPr>
          <w:rFonts w:ascii="Times New Roman" w:hAnsi="Times New Roman" w:cs="Times New Roman"/>
        </w:rPr>
        <w:t xml:space="preserve">Intervención realizada </w:t>
      </w:r>
      <w:r>
        <w:rPr>
          <w:rFonts w:ascii="Times New Roman" w:hAnsi="Times New Roman" w:cs="Times New Roman"/>
        </w:rPr>
        <w:t>por Oliver de 3º de secundaria</w:t>
      </w:r>
    </w:p>
    <w:p w14:paraId="718A1EF9" w14:textId="267889FB" w:rsidR="00DE3834" w:rsidRDefault="00DE3834" w:rsidP="00C61A94">
      <w:pPr>
        <w:spacing w:line="360" w:lineRule="auto"/>
        <w:ind w:left="567"/>
        <w:jc w:val="center"/>
        <w:rPr>
          <w:rFonts w:ascii="Times New Roman" w:hAnsi="Times New Roman" w:cs="Times New Roman"/>
        </w:rPr>
      </w:pPr>
      <w:r w:rsidRPr="00C61A94">
        <w:rPr>
          <w:rFonts w:ascii="Times New Roman" w:hAnsi="Times New Roman" w:cs="Times New Roman"/>
          <w:noProof/>
        </w:rPr>
        <w:drawing>
          <wp:inline distT="0" distB="0" distL="0" distR="0" wp14:anchorId="79522F22" wp14:editId="03D0871B">
            <wp:extent cx="4241800" cy="635000"/>
            <wp:effectExtent l="19050" t="19050" r="25400" b="12700"/>
            <wp:docPr id="2056003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03722" name=""/>
                    <pic:cNvPicPr/>
                  </pic:nvPicPr>
                  <pic:blipFill rotWithShape="1">
                    <a:blip r:embed="rId10"/>
                    <a:srcRect l="12854" t="29649" r="11563" b="49052"/>
                    <a:stretch/>
                  </pic:blipFill>
                  <pic:spPr bwMode="auto">
                    <a:xfrm>
                      <a:off x="0" y="0"/>
                      <a:ext cx="4241800" cy="635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2C34574" w14:textId="44E9A22C" w:rsidR="00113ACE" w:rsidRPr="00C61A94" w:rsidRDefault="00113ACE" w:rsidP="00865947">
      <w:pPr>
        <w:spacing w:after="0" w:line="360" w:lineRule="auto"/>
        <w:ind w:left="567"/>
        <w:jc w:val="center"/>
        <w:rPr>
          <w:rFonts w:ascii="Times New Roman" w:hAnsi="Times New Roman" w:cs="Times New Roman"/>
        </w:rPr>
      </w:pPr>
      <w:r>
        <w:rPr>
          <w:rFonts w:ascii="Times New Roman" w:hAnsi="Times New Roman" w:cs="Times New Roman"/>
        </w:rPr>
        <w:t xml:space="preserve">Fuente: </w:t>
      </w:r>
      <w:r w:rsidR="00E11B59">
        <w:rPr>
          <w:rFonts w:ascii="Times New Roman" w:hAnsi="Times New Roman" w:cs="Times New Roman"/>
        </w:rPr>
        <w:t>Archivo personal</w:t>
      </w:r>
      <w:r w:rsidR="00401DC7">
        <w:rPr>
          <w:rFonts w:ascii="Times New Roman" w:hAnsi="Times New Roman" w:cs="Times New Roman"/>
        </w:rPr>
        <w:t>, producto de esta investigación</w:t>
      </w:r>
      <w:r w:rsidR="00E64220">
        <w:rPr>
          <w:rFonts w:ascii="Times New Roman" w:hAnsi="Times New Roman" w:cs="Times New Roman"/>
        </w:rPr>
        <w:t xml:space="preserve"> </w:t>
      </w:r>
    </w:p>
    <w:p w14:paraId="79936B21" w14:textId="7F5F6683" w:rsidR="005847EB" w:rsidRPr="00C61A94" w:rsidRDefault="00A32430" w:rsidP="00865947">
      <w:pPr>
        <w:spacing w:after="0" w:line="360" w:lineRule="auto"/>
        <w:ind w:firstLine="567"/>
        <w:jc w:val="both"/>
        <w:rPr>
          <w:rFonts w:ascii="Times New Roman" w:hAnsi="Times New Roman" w:cs="Times New Roman"/>
        </w:rPr>
      </w:pPr>
      <w:r w:rsidRPr="00C61A94">
        <w:rPr>
          <w:rFonts w:ascii="Times New Roman" w:hAnsi="Times New Roman" w:cs="Times New Roman"/>
        </w:rPr>
        <w:t>Oliver identifica uno de los usos</w:t>
      </w:r>
      <w:r w:rsidR="00676408" w:rsidRPr="00C61A94">
        <w:rPr>
          <w:rFonts w:ascii="Times New Roman" w:hAnsi="Times New Roman" w:cs="Times New Roman"/>
        </w:rPr>
        <w:t xml:space="preserve"> </w:t>
      </w:r>
      <w:r w:rsidRPr="00C61A94">
        <w:rPr>
          <w:rFonts w:ascii="Times New Roman" w:hAnsi="Times New Roman" w:cs="Times New Roman"/>
        </w:rPr>
        <w:t xml:space="preserve">de las cursivas, pero </w:t>
      </w:r>
      <w:r w:rsidR="00FC1BDE" w:rsidRPr="00C61A94">
        <w:rPr>
          <w:rFonts w:ascii="Times New Roman" w:hAnsi="Times New Roman" w:cs="Times New Roman"/>
        </w:rPr>
        <w:t xml:space="preserve">muestra </w:t>
      </w:r>
      <w:r w:rsidR="000100CD" w:rsidRPr="00C61A94">
        <w:rPr>
          <w:rFonts w:ascii="Times New Roman" w:hAnsi="Times New Roman" w:cs="Times New Roman"/>
        </w:rPr>
        <w:t xml:space="preserve">que aún no está seguro sobre </w:t>
      </w:r>
      <w:r w:rsidR="005177E7" w:rsidRPr="00C61A94">
        <w:rPr>
          <w:rFonts w:ascii="Times New Roman" w:hAnsi="Times New Roman" w:cs="Times New Roman"/>
        </w:rPr>
        <w:t xml:space="preserve">los límites </w:t>
      </w:r>
      <w:r w:rsidR="00676408" w:rsidRPr="00C61A94">
        <w:rPr>
          <w:rFonts w:ascii="Times New Roman" w:hAnsi="Times New Roman" w:cs="Times New Roman"/>
        </w:rPr>
        <w:t>de ese uso</w:t>
      </w:r>
      <w:r w:rsidR="002462B9">
        <w:rPr>
          <w:rFonts w:ascii="Times New Roman" w:hAnsi="Times New Roman" w:cs="Times New Roman"/>
        </w:rPr>
        <w:t>,</w:t>
      </w:r>
      <w:r w:rsidR="001F08D4">
        <w:rPr>
          <w:rFonts w:ascii="Times New Roman" w:hAnsi="Times New Roman" w:cs="Times New Roman"/>
        </w:rPr>
        <w:t xml:space="preserve"> lo que deja ver que aún en</w:t>
      </w:r>
      <w:r w:rsidR="00B148D1">
        <w:rPr>
          <w:rFonts w:ascii="Times New Roman" w:hAnsi="Times New Roman" w:cs="Times New Roman"/>
        </w:rPr>
        <w:t xml:space="preserve"> el</w:t>
      </w:r>
      <w:r w:rsidR="001F08D4">
        <w:rPr>
          <w:rFonts w:ascii="Times New Roman" w:hAnsi="Times New Roman" w:cs="Times New Roman"/>
        </w:rPr>
        <w:t xml:space="preserve"> último grado de </w:t>
      </w:r>
      <w:r w:rsidR="00676408" w:rsidRPr="00C61A94">
        <w:rPr>
          <w:rFonts w:ascii="Times New Roman" w:hAnsi="Times New Roman" w:cs="Times New Roman"/>
        </w:rPr>
        <w:t>secundaria</w:t>
      </w:r>
      <w:r w:rsidR="001F08D4">
        <w:rPr>
          <w:rFonts w:ascii="Times New Roman" w:hAnsi="Times New Roman" w:cs="Times New Roman"/>
        </w:rPr>
        <w:t>, se siguen construyen</w:t>
      </w:r>
      <w:r w:rsidR="006A3D64">
        <w:rPr>
          <w:rFonts w:ascii="Times New Roman" w:hAnsi="Times New Roman" w:cs="Times New Roman"/>
        </w:rPr>
        <w:t xml:space="preserve">do </w:t>
      </w:r>
      <w:r w:rsidR="00EE42DF">
        <w:rPr>
          <w:rFonts w:ascii="Times New Roman" w:hAnsi="Times New Roman" w:cs="Times New Roman"/>
        </w:rPr>
        <w:t>conceptos y nociones prácticas sobre aspectos de la escritura</w:t>
      </w:r>
      <w:r w:rsidR="00EE2891" w:rsidRPr="00C61A94">
        <w:rPr>
          <w:rFonts w:ascii="Times New Roman" w:hAnsi="Times New Roman" w:cs="Times New Roman"/>
        </w:rPr>
        <w:t xml:space="preserve">. Además, el hecho de que las cursivas puedan estar relacionadas </w:t>
      </w:r>
      <w:r w:rsidR="00D47376">
        <w:rPr>
          <w:rFonts w:ascii="Times New Roman" w:hAnsi="Times New Roman" w:cs="Times New Roman"/>
        </w:rPr>
        <w:t xml:space="preserve">con </w:t>
      </w:r>
      <w:r w:rsidR="00EE2891" w:rsidRPr="00C61A94">
        <w:rPr>
          <w:rFonts w:ascii="Times New Roman" w:hAnsi="Times New Roman" w:cs="Times New Roman"/>
        </w:rPr>
        <w:t xml:space="preserve">usos distintos al énfasis gráfico es un posible motivo por el cual </w:t>
      </w:r>
      <w:r w:rsidR="00F57867">
        <w:rPr>
          <w:rFonts w:ascii="Times New Roman" w:hAnsi="Times New Roman" w:cs="Times New Roman"/>
        </w:rPr>
        <w:t>é</w:t>
      </w:r>
      <w:r w:rsidR="00EE2891" w:rsidRPr="00C61A94">
        <w:rPr>
          <w:rFonts w:ascii="Times New Roman" w:hAnsi="Times New Roman" w:cs="Times New Roman"/>
        </w:rPr>
        <w:t>st</w:t>
      </w:r>
      <w:r w:rsidR="00F57867">
        <w:rPr>
          <w:rFonts w:ascii="Times New Roman" w:hAnsi="Times New Roman" w:cs="Times New Roman"/>
        </w:rPr>
        <w:t>a</w:t>
      </w:r>
      <w:r w:rsidR="00EE2891" w:rsidRPr="00C61A94">
        <w:rPr>
          <w:rFonts w:ascii="Times New Roman" w:hAnsi="Times New Roman" w:cs="Times New Roman"/>
        </w:rPr>
        <w:t xml:space="preserve">s se hayan utilizado menos que las </w:t>
      </w:r>
      <w:r w:rsidR="00081579" w:rsidRPr="00C61A94">
        <w:rPr>
          <w:rFonts w:ascii="Times New Roman" w:hAnsi="Times New Roman" w:cs="Times New Roman"/>
        </w:rPr>
        <w:t>negritas</w:t>
      </w:r>
      <w:r w:rsidR="005A118C">
        <w:rPr>
          <w:rFonts w:ascii="Times New Roman" w:hAnsi="Times New Roman" w:cs="Times New Roman"/>
        </w:rPr>
        <w:t>,</w:t>
      </w:r>
      <w:r w:rsidR="00807755">
        <w:rPr>
          <w:rFonts w:ascii="Times New Roman" w:hAnsi="Times New Roman" w:cs="Times New Roman"/>
        </w:rPr>
        <w:t xml:space="preserve"> pues en los textos revisados había poc</w:t>
      </w:r>
      <w:r w:rsidR="00F57867">
        <w:rPr>
          <w:rFonts w:ascii="Times New Roman" w:hAnsi="Times New Roman" w:cs="Times New Roman"/>
        </w:rPr>
        <w:t>a</w:t>
      </w:r>
      <w:r w:rsidR="00807755">
        <w:rPr>
          <w:rFonts w:ascii="Times New Roman" w:hAnsi="Times New Roman" w:cs="Times New Roman"/>
        </w:rPr>
        <w:t>s citas,</w:t>
      </w:r>
      <w:r w:rsidR="005A118C">
        <w:rPr>
          <w:rFonts w:ascii="Times New Roman" w:hAnsi="Times New Roman" w:cs="Times New Roman"/>
        </w:rPr>
        <w:t xml:space="preserve"> aunque habrá que seguir investigando al respecto.</w:t>
      </w:r>
    </w:p>
    <w:p w14:paraId="06F2DC93" w14:textId="0D4FA354" w:rsidR="00801FB4" w:rsidRPr="00C61A94" w:rsidRDefault="00F21821" w:rsidP="00865947">
      <w:pPr>
        <w:spacing w:after="0" w:line="360" w:lineRule="auto"/>
        <w:ind w:firstLine="709"/>
        <w:jc w:val="both"/>
        <w:rPr>
          <w:rFonts w:ascii="Times New Roman" w:hAnsi="Times New Roman" w:cs="Times New Roman"/>
        </w:rPr>
      </w:pPr>
      <w:r w:rsidRPr="00C61A94">
        <w:rPr>
          <w:rFonts w:ascii="Times New Roman" w:hAnsi="Times New Roman" w:cs="Times New Roman"/>
        </w:rPr>
        <w:t>P</w:t>
      </w:r>
      <w:r w:rsidR="00C04B44" w:rsidRPr="00C61A94">
        <w:rPr>
          <w:rFonts w:ascii="Times New Roman" w:hAnsi="Times New Roman" w:cs="Times New Roman"/>
        </w:rPr>
        <w:t>ese a</w:t>
      </w:r>
      <w:r w:rsidR="00EE2891" w:rsidRPr="00C61A94">
        <w:rPr>
          <w:rFonts w:ascii="Times New Roman" w:hAnsi="Times New Roman" w:cs="Times New Roman"/>
        </w:rPr>
        <w:t>l</w:t>
      </w:r>
      <w:r w:rsidR="00C04B44" w:rsidRPr="00C61A94">
        <w:rPr>
          <w:rFonts w:ascii="Times New Roman" w:hAnsi="Times New Roman" w:cs="Times New Roman"/>
        </w:rPr>
        <w:t xml:space="preserve"> predominio del uso de negritas en ambos textos</w:t>
      </w:r>
      <w:r w:rsidR="002E7B99" w:rsidRPr="00C61A94">
        <w:rPr>
          <w:rFonts w:ascii="Times New Roman" w:hAnsi="Times New Roman" w:cs="Times New Roman"/>
        </w:rPr>
        <w:t>,</w:t>
      </w:r>
      <w:r w:rsidRPr="00C61A94">
        <w:rPr>
          <w:rFonts w:ascii="Times New Roman" w:hAnsi="Times New Roman" w:cs="Times New Roman"/>
        </w:rPr>
        <w:t xml:space="preserve"> </w:t>
      </w:r>
      <w:r w:rsidR="002E7B99" w:rsidRPr="00C61A94">
        <w:rPr>
          <w:rFonts w:ascii="Times New Roman" w:hAnsi="Times New Roman" w:cs="Times New Roman"/>
        </w:rPr>
        <w:t xml:space="preserve">hubo quienes se aventuraron a </w:t>
      </w:r>
      <w:r w:rsidR="00994595" w:rsidRPr="00C61A94">
        <w:rPr>
          <w:rFonts w:ascii="Times New Roman" w:hAnsi="Times New Roman" w:cs="Times New Roman"/>
        </w:rPr>
        <w:t>usar negritas y cursivas para</w:t>
      </w:r>
      <w:r w:rsidR="00EE2891" w:rsidRPr="00C61A94">
        <w:rPr>
          <w:rFonts w:ascii="Times New Roman" w:hAnsi="Times New Roman" w:cs="Times New Roman"/>
        </w:rPr>
        <w:t xml:space="preserve"> intervenir</w:t>
      </w:r>
      <w:r w:rsidR="00994595" w:rsidRPr="00C61A94">
        <w:rPr>
          <w:rFonts w:ascii="Times New Roman" w:hAnsi="Times New Roman" w:cs="Times New Roman"/>
        </w:rPr>
        <w:t xml:space="preserve"> un mismo fragmento</w:t>
      </w:r>
      <w:r w:rsidR="00425325" w:rsidRPr="00C61A94">
        <w:rPr>
          <w:rFonts w:ascii="Times New Roman" w:hAnsi="Times New Roman" w:cs="Times New Roman"/>
        </w:rPr>
        <w:t xml:space="preserve">. Específicamente, este tipo de </w:t>
      </w:r>
      <w:r w:rsidR="00EE2891" w:rsidRPr="00C61A94">
        <w:rPr>
          <w:rFonts w:ascii="Times New Roman" w:hAnsi="Times New Roman" w:cs="Times New Roman"/>
        </w:rPr>
        <w:t xml:space="preserve">intervención </w:t>
      </w:r>
      <w:r w:rsidR="00425325" w:rsidRPr="00C61A94">
        <w:rPr>
          <w:rFonts w:ascii="Times New Roman" w:hAnsi="Times New Roman" w:cs="Times New Roman"/>
        </w:rPr>
        <w:t xml:space="preserve">ocurrió entre los </w:t>
      </w:r>
      <w:r w:rsidR="00EE2891" w:rsidRPr="00C61A94">
        <w:rPr>
          <w:rFonts w:ascii="Times New Roman" w:hAnsi="Times New Roman" w:cs="Times New Roman"/>
        </w:rPr>
        <w:t xml:space="preserve">cuatro participantes </w:t>
      </w:r>
      <w:r w:rsidR="00425325" w:rsidRPr="00C61A94">
        <w:rPr>
          <w:rFonts w:ascii="Times New Roman" w:hAnsi="Times New Roman" w:cs="Times New Roman"/>
        </w:rPr>
        <w:t xml:space="preserve">de </w:t>
      </w:r>
      <w:r w:rsidR="009647C7">
        <w:rPr>
          <w:rFonts w:ascii="Times New Roman" w:hAnsi="Times New Roman" w:cs="Times New Roman"/>
        </w:rPr>
        <w:t>primero</w:t>
      </w:r>
      <w:r w:rsidR="00425325" w:rsidRPr="00C61A94">
        <w:rPr>
          <w:rFonts w:ascii="Times New Roman" w:hAnsi="Times New Roman" w:cs="Times New Roman"/>
        </w:rPr>
        <w:t xml:space="preserve"> de secundaria,</w:t>
      </w:r>
      <w:r w:rsidR="00EE2891" w:rsidRPr="00C61A94">
        <w:rPr>
          <w:rFonts w:ascii="Times New Roman" w:hAnsi="Times New Roman" w:cs="Times New Roman"/>
        </w:rPr>
        <w:t xml:space="preserve"> </w:t>
      </w:r>
      <w:r w:rsidR="00D80915" w:rsidRPr="00C61A94">
        <w:rPr>
          <w:rFonts w:ascii="Times New Roman" w:hAnsi="Times New Roman" w:cs="Times New Roman"/>
        </w:rPr>
        <w:t>quienes</w:t>
      </w:r>
      <w:r w:rsidR="00EE2891" w:rsidRPr="00C61A94">
        <w:rPr>
          <w:rFonts w:ascii="Times New Roman" w:hAnsi="Times New Roman" w:cs="Times New Roman"/>
        </w:rPr>
        <w:t>,</w:t>
      </w:r>
      <w:r w:rsidR="00D80915" w:rsidRPr="00C61A94">
        <w:rPr>
          <w:rFonts w:ascii="Times New Roman" w:hAnsi="Times New Roman" w:cs="Times New Roman"/>
        </w:rPr>
        <w:t xml:space="preserve"> </w:t>
      </w:r>
      <w:r w:rsidR="00B93A79" w:rsidRPr="00C61A94">
        <w:rPr>
          <w:rFonts w:ascii="Times New Roman" w:hAnsi="Times New Roman" w:cs="Times New Roman"/>
        </w:rPr>
        <w:t>pese a no tener interacción entre ellos</w:t>
      </w:r>
      <w:r w:rsidR="00806C1D" w:rsidRPr="00C61A94">
        <w:rPr>
          <w:rFonts w:ascii="Times New Roman" w:hAnsi="Times New Roman" w:cs="Times New Roman"/>
        </w:rPr>
        <w:t>,</w:t>
      </w:r>
      <w:r w:rsidR="00BD717E" w:rsidRPr="00C61A94">
        <w:rPr>
          <w:rFonts w:ascii="Times New Roman" w:hAnsi="Times New Roman" w:cs="Times New Roman"/>
        </w:rPr>
        <w:t xml:space="preserve"> usaron negritas con cursivas para </w:t>
      </w:r>
      <w:r w:rsidR="00820CEA" w:rsidRPr="00C61A94">
        <w:rPr>
          <w:rFonts w:ascii="Times New Roman" w:hAnsi="Times New Roman" w:cs="Times New Roman"/>
        </w:rPr>
        <w:t xml:space="preserve">diferentes </w:t>
      </w:r>
      <w:r w:rsidR="00BD717E" w:rsidRPr="00C61A94">
        <w:rPr>
          <w:rFonts w:ascii="Times New Roman" w:hAnsi="Times New Roman" w:cs="Times New Roman"/>
        </w:rPr>
        <w:t>fragmento</w:t>
      </w:r>
      <w:r w:rsidR="00820CEA" w:rsidRPr="00C61A94">
        <w:rPr>
          <w:rFonts w:ascii="Times New Roman" w:hAnsi="Times New Roman" w:cs="Times New Roman"/>
        </w:rPr>
        <w:t>s</w:t>
      </w:r>
      <w:r w:rsidR="00BD717E" w:rsidRPr="00C61A94">
        <w:rPr>
          <w:rFonts w:ascii="Times New Roman" w:hAnsi="Times New Roman" w:cs="Times New Roman"/>
        </w:rPr>
        <w:t>, aunque solo lo hicieron así en el texto narrativo</w:t>
      </w:r>
      <w:r w:rsidR="00277605">
        <w:rPr>
          <w:rFonts w:ascii="Times New Roman" w:hAnsi="Times New Roman" w:cs="Times New Roman"/>
        </w:rPr>
        <w:t>.</w:t>
      </w:r>
    </w:p>
    <w:p w14:paraId="3AD10DF6" w14:textId="55107D94" w:rsidR="00DD1257" w:rsidRDefault="00DD1257" w:rsidP="00865947">
      <w:pPr>
        <w:spacing w:after="0" w:line="360" w:lineRule="auto"/>
        <w:ind w:left="708"/>
        <w:jc w:val="both"/>
        <w:rPr>
          <w:rFonts w:ascii="Times New Roman" w:hAnsi="Times New Roman" w:cs="Times New Roman"/>
        </w:rPr>
      </w:pPr>
      <w:r w:rsidRPr="00865947">
        <w:rPr>
          <w:rFonts w:ascii="Times New Roman" w:hAnsi="Times New Roman" w:cs="Times New Roman"/>
        </w:rPr>
        <w:t>Jesica (1º</w:t>
      </w:r>
      <w:r w:rsidR="005407DE" w:rsidRPr="00865947">
        <w:rPr>
          <w:rFonts w:ascii="Times New Roman" w:hAnsi="Times New Roman" w:cs="Times New Roman"/>
        </w:rPr>
        <w:t xml:space="preserve"> secundaria</w:t>
      </w:r>
      <w:r w:rsidR="00EE2891" w:rsidRPr="00865947">
        <w:rPr>
          <w:rFonts w:ascii="Times New Roman" w:hAnsi="Times New Roman" w:cs="Times New Roman"/>
        </w:rPr>
        <w:t>) [t</w:t>
      </w:r>
      <w:r w:rsidR="005407DE" w:rsidRPr="00865947">
        <w:rPr>
          <w:rFonts w:ascii="Times New Roman" w:hAnsi="Times New Roman" w:cs="Times New Roman"/>
        </w:rPr>
        <w:t>e</w:t>
      </w:r>
      <w:r w:rsidR="00EE2891" w:rsidRPr="00865947">
        <w:rPr>
          <w:rFonts w:ascii="Times New Roman" w:hAnsi="Times New Roman" w:cs="Times New Roman"/>
        </w:rPr>
        <w:t>xt</w:t>
      </w:r>
      <w:r w:rsidR="005407DE" w:rsidRPr="00865947">
        <w:rPr>
          <w:rFonts w:ascii="Times New Roman" w:hAnsi="Times New Roman" w:cs="Times New Roman"/>
        </w:rPr>
        <w:t xml:space="preserve">o </w:t>
      </w:r>
      <w:r w:rsidR="00EE2891" w:rsidRPr="00865947">
        <w:rPr>
          <w:rFonts w:ascii="Times New Roman" w:hAnsi="Times New Roman" w:cs="Times New Roman"/>
        </w:rPr>
        <w:t>narra</w:t>
      </w:r>
      <w:r w:rsidR="005407DE" w:rsidRPr="00865947">
        <w:rPr>
          <w:rFonts w:ascii="Times New Roman" w:hAnsi="Times New Roman" w:cs="Times New Roman"/>
        </w:rPr>
        <w:t>tivo</w:t>
      </w:r>
      <w:r w:rsidR="00EE2891" w:rsidRPr="00865947">
        <w:rPr>
          <w:rFonts w:ascii="Times New Roman" w:hAnsi="Times New Roman" w:cs="Times New Roman"/>
        </w:rPr>
        <w:t>]</w:t>
      </w:r>
      <w:r w:rsidRPr="00865947">
        <w:rPr>
          <w:rFonts w:ascii="Times New Roman" w:hAnsi="Times New Roman" w:cs="Times New Roman"/>
        </w:rPr>
        <w:t>: eso podría ir en negritas y cursivas / porque / porque es importante / pero también es una curiosidad de la historia</w:t>
      </w:r>
      <w:r w:rsidR="00A678BB" w:rsidRPr="00865947">
        <w:rPr>
          <w:rFonts w:ascii="Times New Roman" w:hAnsi="Times New Roman" w:cs="Times New Roman"/>
        </w:rPr>
        <w:t xml:space="preserve"> </w:t>
      </w:r>
      <w:r w:rsidR="00B148D1" w:rsidRPr="00865947">
        <w:rPr>
          <w:rFonts w:ascii="Times New Roman" w:hAnsi="Times New Roman" w:cs="Times New Roman"/>
        </w:rPr>
        <w:t>(intervención de Jesica presentada en la Figura 4)</w:t>
      </w:r>
    </w:p>
    <w:p w14:paraId="3C6A640D" w14:textId="77777777" w:rsidR="00865947" w:rsidRPr="00865947" w:rsidRDefault="00865947" w:rsidP="00865947">
      <w:pPr>
        <w:spacing w:after="0" w:line="360" w:lineRule="auto"/>
        <w:ind w:left="708"/>
        <w:jc w:val="both"/>
        <w:rPr>
          <w:rFonts w:ascii="Times New Roman" w:hAnsi="Times New Roman" w:cs="Times New Roman"/>
        </w:rPr>
      </w:pPr>
    </w:p>
    <w:p w14:paraId="1D61A991" w14:textId="145C9315" w:rsidR="003B4743" w:rsidRPr="0011093E" w:rsidRDefault="003B4743" w:rsidP="00865947">
      <w:pPr>
        <w:spacing w:after="0" w:line="360" w:lineRule="auto"/>
        <w:jc w:val="center"/>
        <w:rPr>
          <w:rFonts w:ascii="Times New Roman" w:hAnsi="Times New Roman" w:cs="Times New Roman"/>
        </w:rPr>
      </w:pPr>
      <w:r w:rsidRPr="0011093E">
        <w:rPr>
          <w:rFonts w:ascii="Times New Roman" w:hAnsi="Times New Roman" w:cs="Times New Roman"/>
          <w:b/>
          <w:bCs/>
        </w:rPr>
        <w:t xml:space="preserve">Figura </w:t>
      </w:r>
      <w:r>
        <w:rPr>
          <w:rFonts w:ascii="Times New Roman" w:hAnsi="Times New Roman" w:cs="Times New Roman"/>
          <w:b/>
          <w:bCs/>
        </w:rPr>
        <w:t>4</w:t>
      </w:r>
      <w:r w:rsidRPr="0011093E">
        <w:rPr>
          <w:rFonts w:ascii="Times New Roman" w:hAnsi="Times New Roman" w:cs="Times New Roman"/>
          <w:b/>
          <w:bCs/>
        </w:rPr>
        <w:t>.</w:t>
      </w:r>
      <w:r w:rsidRPr="0011093E">
        <w:rPr>
          <w:rFonts w:ascii="Times New Roman" w:hAnsi="Times New Roman" w:cs="Times New Roman"/>
        </w:rPr>
        <w:t xml:space="preserve"> </w:t>
      </w:r>
      <w:r w:rsidR="003C2156">
        <w:rPr>
          <w:rFonts w:ascii="Times New Roman" w:hAnsi="Times New Roman" w:cs="Times New Roman"/>
        </w:rPr>
        <w:t xml:space="preserve">Intervención realizada por </w:t>
      </w:r>
      <w:r>
        <w:rPr>
          <w:rFonts w:ascii="Times New Roman" w:hAnsi="Times New Roman" w:cs="Times New Roman"/>
        </w:rPr>
        <w:t>Jesica de 1º de secundaria</w:t>
      </w:r>
    </w:p>
    <w:p w14:paraId="2FE25606" w14:textId="7B2E21D2" w:rsidR="00DE3834" w:rsidRDefault="00DE3834" w:rsidP="000B5258">
      <w:pPr>
        <w:spacing w:line="360" w:lineRule="auto"/>
        <w:ind w:left="708"/>
        <w:jc w:val="center"/>
        <w:rPr>
          <w:rFonts w:ascii="Times New Roman" w:hAnsi="Times New Roman" w:cs="Times New Roman"/>
        </w:rPr>
      </w:pPr>
      <w:r w:rsidRPr="000A23E5">
        <w:rPr>
          <w:rFonts w:ascii="Times New Roman" w:hAnsi="Times New Roman" w:cs="Times New Roman"/>
          <w:noProof/>
        </w:rPr>
        <w:drawing>
          <wp:inline distT="0" distB="0" distL="0" distR="0" wp14:anchorId="33D465C2" wp14:editId="726E08CB">
            <wp:extent cx="4263390" cy="570230"/>
            <wp:effectExtent l="19050" t="19050" r="22860" b="20320"/>
            <wp:docPr id="256303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03516" name=""/>
                    <pic:cNvPicPr/>
                  </pic:nvPicPr>
                  <pic:blipFill rotWithShape="1">
                    <a:blip r:embed="rId11"/>
                    <a:srcRect l="12401" t="63046" r="11632" b="17827"/>
                    <a:stretch/>
                  </pic:blipFill>
                  <pic:spPr bwMode="auto">
                    <a:xfrm>
                      <a:off x="0" y="0"/>
                      <a:ext cx="4263390" cy="57023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31C5CD" w14:textId="77777777" w:rsidR="00401DC7" w:rsidRPr="00C61A94" w:rsidRDefault="00401DC7" w:rsidP="00865947">
      <w:pPr>
        <w:spacing w:after="0" w:line="360" w:lineRule="auto"/>
        <w:ind w:left="567"/>
        <w:jc w:val="center"/>
        <w:rPr>
          <w:rFonts w:ascii="Times New Roman" w:hAnsi="Times New Roman" w:cs="Times New Roman"/>
        </w:rPr>
      </w:pPr>
      <w:r>
        <w:rPr>
          <w:rFonts w:ascii="Times New Roman" w:hAnsi="Times New Roman" w:cs="Times New Roman"/>
        </w:rPr>
        <w:t xml:space="preserve">Fuente: Archivo personal, producto de esta investigación </w:t>
      </w:r>
    </w:p>
    <w:p w14:paraId="011177DA" w14:textId="2E9C7757" w:rsidR="00DD1257" w:rsidRDefault="00DD1257" w:rsidP="00865947">
      <w:pPr>
        <w:spacing w:after="0" w:line="360" w:lineRule="auto"/>
        <w:ind w:left="708"/>
        <w:jc w:val="both"/>
        <w:rPr>
          <w:rFonts w:ascii="Times New Roman" w:hAnsi="Times New Roman" w:cs="Times New Roman"/>
        </w:rPr>
      </w:pPr>
      <w:r w:rsidRPr="00865947">
        <w:rPr>
          <w:rFonts w:ascii="Times New Roman" w:hAnsi="Times New Roman" w:cs="Times New Roman"/>
        </w:rPr>
        <w:t>Pedro (1º</w:t>
      </w:r>
      <w:r w:rsidR="005407DE" w:rsidRPr="00865947">
        <w:rPr>
          <w:rFonts w:ascii="Times New Roman" w:hAnsi="Times New Roman" w:cs="Times New Roman"/>
        </w:rPr>
        <w:t xml:space="preserve"> secundari</w:t>
      </w:r>
      <w:r w:rsidR="003B4743" w:rsidRPr="00865947">
        <w:rPr>
          <w:rFonts w:ascii="Times New Roman" w:hAnsi="Times New Roman" w:cs="Times New Roman"/>
        </w:rPr>
        <w:t>a</w:t>
      </w:r>
      <w:r w:rsidR="001B349A" w:rsidRPr="00865947">
        <w:rPr>
          <w:rFonts w:ascii="Times New Roman" w:hAnsi="Times New Roman" w:cs="Times New Roman"/>
        </w:rPr>
        <w:t>) [</w:t>
      </w:r>
      <w:r w:rsidR="005407DE" w:rsidRPr="00865947">
        <w:rPr>
          <w:rFonts w:ascii="Times New Roman" w:hAnsi="Times New Roman" w:cs="Times New Roman"/>
        </w:rPr>
        <w:t xml:space="preserve">texto </w:t>
      </w:r>
      <w:r w:rsidR="001B349A" w:rsidRPr="00865947">
        <w:rPr>
          <w:rFonts w:ascii="Times New Roman" w:hAnsi="Times New Roman" w:cs="Times New Roman"/>
        </w:rPr>
        <w:t>narra</w:t>
      </w:r>
      <w:r w:rsidR="005407DE" w:rsidRPr="00865947">
        <w:rPr>
          <w:rFonts w:ascii="Times New Roman" w:hAnsi="Times New Roman" w:cs="Times New Roman"/>
        </w:rPr>
        <w:t>tivo</w:t>
      </w:r>
      <w:r w:rsidR="001B349A" w:rsidRPr="00865947">
        <w:rPr>
          <w:rFonts w:ascii="Times New Roman" w:hAnsi="Times New Roman" w:cs="Times New Roman"/>
        </w:rPr>
        <w:t>]</w:t>
      </w:r>
      <w:r w:rsidRPr="00865947">
        <w:rPr>
          <w:rFonts w:ascii="Times New Roman" w:hAnsi="Times New Roman" w:cs="Times New Roman"/>
        </w:rPr>
        <w:t>:</w:t>
      </w:r>
      <w:r w:rsidR="00820CEA" w:rsidRPr="00865947">
        <w:rPr>
          <w:rFonts w:ascii="Times New Roman" w:hAnsi="Times New Roman" w:cs="Times New Roman"/>
        </w:rPr>
        <w:t xml:space="preserve"> </w:t>
      </w:r>
      <w:r w:rsidR="00A04D0D" w:rsidRPr="00865947">
        <w:rPr>
          <w:rFonts w:ascii="Times New Roman" w:hAnsi="Times New Roman" w:cs="Times New Roman"/>
        </w:rPr>
        <w:t xml:space="preserve">(usa negritas con cursivas) </w:t>
      </w:r>
      <w:r w:rsidRPr="00865947">
        <w:rPr>
          <w:rFonts w:ascii="Times New Roman" w:hAnsi="Times New Roman" w:cs="Times New Roman"/>
        </w:rPr>
        <w:t xml:space="preserve">es como una cita del niño y además trae algo hasta poético </w:t>
      </w:r>
      <w:r w:rsidR="00B148D1" w:rsidRPr="00865947">
        <w:rPr>
          <w:rFonts w:ascii="Times New Roman" w:hAnsi="Times New Roman" w:cs="Times New Roman"/>
        </w:rPr>
        <w:t>(intervención de Pedro presentada en la Figura 5)</w:t>
      </w:r>
    </w:p>
    <w:p w14:paraId="38580F4C" w14:textId="77777777" w:rsidR="00865947" w:rsidRDefault="00865947" w:rsidP="00865947">
      <w:pPr>
        <w:spacing w:after="0" w:line="360" w:lineRule="auto"/>
        <w:ind w:left="708"/>
        <w:jc w:val="both"/>
        <w:rPr>
          <w:rFonts w:ascii="Times New Roman" w:hAnsi="Times New Roman" w:cs="Times New Roman"/>
        </w:rPr>
      </w:pPr>
    </w:p>
    <w:p w14:paraId="7B98CFCF" w14:textId="77777777" w:rsidR="00865947" w:rsidRDefault="00865947" w:rsidP="00865947">
      <w:pPr>
        <w:spacing w:after="0" w:line="360" w:lineRule="auto"/>
        <w:ind w:left="708"/>
        <w:jc w:val="both"/>
        <w:rPr>
          <w:rFonts w:ascii="Times New Roman" w:hAnsi="Times New Roman" w:cs="Times New Roman"/>
        </w:rPr>
      </w:pPr>
    </w:p>
    <w:p w14:paraId="2F5683A8" w14:textId="4AC96E4B" w:rsidR="003B4743" w:rsidRPr="0011093E" w:rsidRDefault="003B4743" w:rsidP="00865947">
      <w:pPr>
        <w:spacing w:after="0" w:line="360" w:lineRule="auto"/>
        <w:jc w:val="center"/>
        <w:rPr>
          <w:rFonts w:ascii="Times New Roman" w:hAnsi="Times New Roman" w:cs="Times New Roman"/>
        </w:rPr>
      </w:pPr>
      <w:r w:rsidRPr="0011093E">
        <w:rPr>
          <w:rFonts w:ascii="Times New Roman" w:hAnsi="Times New Roman" w:cs="Times New Roman"/>
          <w:b/>
          <w:bCs/>
        </w:rPr>
        <w:lastRenderedPageBreak/>
        <w:t xml:space="preserve">Figura </w:t>
      </w:r>
      <w:r>
        <w:rPr>
          <w:rFonts w:ascii="Times New Roman" w:hAnsi="Times New Roman" w:cs="Times New Roman"/>
          <w:b/>
          <w:bCs/>
        </w:rPr>
        <w:t>5</w:t>
      </w:r>
      <w:r w:rsidRPr="0011093E">
        <w:rPr>
          <w:rFonts w:ascii="Times New Roman" w:hAnsi="Times New Roman" w:cs="Times New Roman"/>
          <w:b/>
          <w:bCs/>
        </w:rPr>
        <w:t>.</w:t>
      </w:r>
      <w:r w:rsidRPr="0011093E">
        <w:rPr>
          <w:rFonts w:ascii="Times New Roman" w:hAnsi="Times New Roman" w:cs="Times New Roman"/>
        </w:rPr>
        <w:t xml:space="preserve"> </w:t>
      </w:r>
      <w:r w:rsidR="003C2156">
        <w:rPr>
          <w:rFonts w:ascii="Times New Roman" w:hAnsi="Times New Roman" w:cs="Times New Roman"/>
        </w:rPr>
        <w:t xml:space="preserve">Intervención realizada por </w:t>
      </w:r>
      <w:r>
        <w:rPr>
          <w:rFonts w:ascii="Times New Roman" w:hAnsi="Times New Roman" w:cs="Times New Roman"/>
        </w:rPr>
        <w:t>Pedro de 1º de secundaria</w:t>
      </w:r>
    </w:p>
    <w:p w14:paraId="34B183E7" w14:textId="5586827E" w:rsidR="00DE3834" w:rsidRDefault="00DE3834" w:rsidP="000A23E5">
      <w:pPr>
        <w:spacing w:line="360" w:lineRule="auto"/>
        <w:ind w:left="708"/>
        <w:jc w:val="center"/>
        <w:rPr>
          <w:rFonts w:ascii="Times New Roman" w:hAnsi="Times New Roman" w:cs="Times New Roman"/>
        </w:rPr>
      </w:pPr>
      <w:r w:rsidRPr="00C61A94">
        <w:rPr>
          <w:rFonts w:ascii="Times New Roman" w:hAnsi="Times New Roman" w:cs="Times New Roman"/>
          <w:noProof/>
        </w:rPr>
        <w:drawing>
          <wp:inline distT="0" distB="0" distL="0" distR="0" wp14:anchorId="24490D5E" wp14:editId="13B21ADC">
            <wp:extent cx="4326890" cy="568960"/>
            <wp:effectExtent l="19050" t="19050" r="16510" b="21590"/>
            <wp:docPr id="1937890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0616" name=""/>
                    <pic:cNvPicPr/>
                  </pic:nvPicPr>
                  <pic:blipFill rotWithShape="1">
                    <a:blip r:embed="rId12"/>
                    <a:srcRect l="12605" t="66965" r="10296" b="13951"/>
                    <a:stretch/>
                  </pic:blipFill>
                  <pic:spPr bwMode="auto">
                    <a:xfrm>
                      <a:off x="0" y="0"/>
                      <a:ext cx="4326890" cy="5689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15CA2D" w14:textId="77777777" w:rsidR="00401DC7" w:rsidRPr="00C61A94" w:rsidRDefault="00401DC7" w:rsidP="00865947">
      <w:pPr>
        <w:spacing w:after="0" w:line="360" w:lineRule="auto"/>
        <w:ind w:left="567"/>
        <w:jc w:val="center"/>
        <w:rPr>
          <w:rFonts w:ascii="Times New Roman" w:hAnsi="Times New Roman" w:cs="Times New Roman"/>
        </w:rPr>
      </w:pPr>
      <w:r>
        <w:rPr>
          <w:rFonts w:ascii="Times New Roman" w:hAnsi="Times New Roman" w:cs="Times New Roman"/>
        </w:rPr>
        <w:t xml:space="preserve">Fuente: Archivo personal, producto de esta investigación </w:t>
      </w:r>
    </w:p>
    <w:p w14:paraId="711A3436" w14:textId="286B4E24" w:rsidR="00DE3834" w:rsidRDefault="00E62223" w:rsidP="00865947">
      <w:pPr>
        <w:spacing w:after="0" w:line="360" w:lineRule="auto"/>
        <w:ind w:left="708"/>
        <w:rPr>
          <w:rFonts w:ascii="Times New Roman" w:hAnsi="Times New Roman" w:cs="Times New Roman"/>
        </w:rPr>
      </w:pPr>
      <w:r w:rsidRPr="00865947">
        <w:rPr>
          <w:rFonts w:ascii="Times New Roman" w:hAnsi="Times New Roman" w:cs="Times New Roman"/>
        </w:rPr>
        <w:t>Sara (1º</w:t>
      </w:r>
      <w:r w:rsidR="005407DE" w:rsidRPr="00865947">
        <w:rPr>
          <w:rFonts w:ascii="Times New Roman" w:hAnsi="Times New Roman" w:cs="Times New Roman"/>
        </w:rPr>
        <w:t xml:space="preserve"> secundaria</w:t>
      </w:r>
      <w:r w:rsidR="001B349A" w:rsidRPr="00865947">
        <w:rPr>
          <w:rFonts w:ascii="Times New Roman" w:hAnsi="Times New Roman" w:cs="Times New Roman"/>
        </w:rPr>
        <w:t>) [</w:t>
      </w:r>
      <w:r w:rsidR="005407DE" w:rsidRPr="00865947">
        <w:rPr>
          <w:rFonts w:ascii="Times New Roman" w:hAnsi="Times New Roman" w:cs="Times New Roman"/>
        </w:rPr>
        <w:t>texto narrativo</w:t>
      </w:r>
      <w:r w:rsidR="001B349A" w:rsidRPr="00865947">
        <w:rPr>
          <w:rFonts w:ascii="Times New Roman" w:hAnsi="Times New Roman" w:cs="Times New Roman"/>
        </w:rPr>
        <w:t>]:</w:t>
      </w:r>
      <w:r w:rsidRPr="00865947">
        <w:rPr>
          <w:rFonts w:ascii="Times New Roman" w:hAnsi="Times New Roman" w:cs="Times New Roman"/>
        </w:rPr>
        <w:t xml:space="preserve"> se vería más y se vería diferente </w:t>
      </w:r>
      <w:r w:rsidR="00A04D0D" w:rsidRPr="00865947">
        <w:rPr>
          <w:rFonts w:ascii="Times New Roman" w:hAnsi="Times New Roman" w:cs="Times New Roman"/>
        </w:rPr>
        <w:t xml:space="preserve">(usa negritas con cursivas) </w:t>
      </w:r>
      <w:r w:rsidR="000605DD" w:rsidRPr="00865947">
        <w:rPr>
          <w:rFonts w:ascii="Times New Roman" w:hAnsi="Times New Roman" w:cs="Times New Roman"/>
        </w:rPr>
        <w:t>pero no s</w:t>
      </w:r>
      <w:r w:rsidR="00FA3B81" w:rsidRPr="00865947">
        <w:rPr>
          <w:rFonts w:ascii="Times New Roman" w:hAnsi="Times New Roman" w:cs="Times New Roman"/>
        </w:rPr>
        <w:t>é si</w:t>
      </w:r>
      <w:r w:rsidR="00A04D0D" w:rsidRPr="00865947">
        <w:rPr>
          <w:rFonts w:ascii="Times New Roman" w:hAnsi="Times New Roman" w:cs="Times New Roman"/>
        </w:rPr>
        <w:t xml:space="preserve"> // si</w:t>
      </w:r>
      <w:r w:rsidR="00FA3B81" w:rsidRPr="00865947">
        <w:rPr>
          <w:rFonts w:ascii="Times New Roman" w:hAnsi="Times New Roman" w:cs="Times New Roman"/>
        </w:rPr>
        <w:t xml:space="preserve"> sí</w:t>
      </w:r>
      <w:r w:rsidR="001B349A" w:rsidRPr="00865947">
        <w:rPr>
          <w:rFonts w:ascii="Times New Roman" w:hAnsi="Times New Roman" w:cs="Times New Roman"/>
        </w:rPr>
        <w:t xml:space="preserve"> se</w:t>
      </w:r>
      <w:r w:rsidR="00FA3B81" w:rsidRPr="00865947">
        <w:rPr>
          <w:rFonts w:ascii="Times New Roman" w:hAnsi="Times New Roman" w:cs="Times New Roman"/>
        </w:rPr>
        <w:t xml:space="preserve"> </w:t>
      </w:r>
      <w:r w:rsidR="00DB34FA" w:rsidRPr="00865947">
        <w:rPr>
          <w:rFonts w:ascii="Times New Roman" w:hAnsi="Times New Roman" w:cs="Times New Roman"/>
        </w:rPr>
        <w:t xml:space="preserve">ve </w:t>
      </w:r>
      <w:r w:rsidR="00FA3B81" w:rsidRPr="00865947">
        <w:rPr>
          <w:rFonts w:ascii="Times New Roman" w:hAnsi="Times New Roman" w:cs="Times New Roman"/>
        </w:rPr>
        <w:t xml:space="preserve">bien o </w:t>
      </w:r>
      <w:r w:rsidR="008E33DA" w:rsidRPr="00865947">
        <w:rPr>
          <w:rFonts w:ascii="Times New Roman" w:hAnsi="Times New Roman" w:cs="Times New Roman"/>
        </w:rPr>
        <w:t>sí van a decir que ya es mucho</w:t>
      </w:r>
      <w:r w:rsidR="001B349A" w:rsidRPr="00865947">
        <w:rPr>
          <w:rFonts w:ascii="Times New Roman" w:hAnsi="Times New Roman" w:cs="Times New Roman"/>
        </w:rPr>
        <w:t xml:space="preserve"> </w:t>
      </w:r>
      <w:r w:rsidR="002D5CCC" w:rsidRPr="00865947">
        <w:rPr>
          <w:rFonts w:ascii="Times New Roman" w:hAnsi="Times New Roman" w:cs="Times New Roman"/>
        </w:rPr>
        <w:t>que se vea así</w:t>
      </w:r>
      <w:r w:rsidR="005A118C" w:rsidRPr="00865947">
        <w:rPr>
          <w:rFonts w:ascii="Times New Roman" w:hAnsi="Times New Roman" w:cs="Times New Roman"/>
        </w:rPr>
        <w:t xml:space="preserve">                                                                                </w:t>
      </w:r>
      <w:r w:rsidR="00DE3834" w:rsidRPr="00865947">
        <w:rPr>
          <w:rFonts w:ascii="Times New Roman" w:hAnsi="Times New Roman" w:cs="Times New Roman"/>
        </w:rPr>
        <w:t>Ent: cómo que van a decir? Quiénes?                                                                                                                                  Sara: los que lean la historia</w:t>
      </w:r>
      <w:r w:rsidR="00B148D1" w:rsidRPr="00865947">
        <w:rPr>
          <w:rFonts w:ascii="Times New Roman" w:hAnsi="Times New Roman" w:cs="Times New Roman"/>
        </w:rPr>
        <w:t xml:space="preserve"> (intervención de Sara presentada en la Figura 6)</w:t>
      </w:r>
    </w:p>
    <w:p w14:paraId="54261979" w14:textId="77777777" w:rsidR="00865947" w:rsidRPr="00865947" w:rsidRDefault="00865947" w:rsidP="00865947">
      <w:pPr>
        <w:spacing w:after="0" w:line="360" w:lineRule="auto"/>
        <w:ind w:left="708"/>
        <w:rPr>
          <w:rFonts w:ascii="Times New Roman" w:hAnsi="Times New Roman" w:cs="Times New Roman"/>
        </w:rPr>
      </w:pPr>
    </w:p>
    <w:p w14:paraId="3DD81DB0" w14:textId="0652D9C6" w:rsidR="003B4743" w:rsidRPr="0011093E" w:rsidRDefault="003B4743" w:rsidP="00865947">
      <w:pPr>
        <w:spacing w:after="0" w:line="360" w:lineRule="auto"/>
        <w:jc w:val="center"/>
        <w:rPr>
          <w:rFonts w:ascii="Times New Roman" w:hAnsi="Times New Roman" w:cs="Times New Roman"/>
        </w:rPr>
      </w:pPr>
      <w:r w:rsidRPr="0011093E">
        <w:rPr>
          <w:rFonts w:ascii="Times New Roman" w:hAnsi="Times New Roman" w:cs="Times New Roman"/>
          <w:b/>
          <w:bCs/>
        </w:rPr>
        <w:t xml:space="preserve">Figura </w:t>
      </w:r>
      <w:r>
        <w:rPr>
          <w:rFonts w:ascii="Times New Roman" w:hAnsi="Times New Roman" w:cs="Times New Roman"/>
          <w:b/>
          <w:bCs/>
        </w:rPr>
        <w:t>6</w:t>
      </w:r>
      <w:r w:rsidRPr="0011093E">
        <w:rPr>
          <w:rFonts w:ascii="Times New Roman" w:hAnsi="Times New Roman" w:cs="Times New Roman"/>
          <w:b/>
          <w:bCs/>
        </w:rPr>
        <w:t>.</w:t>
      </w:r>
      <w:r w:rsidRPr="0011093E">
        <w:rPr>
          <w:rFonts w:ascii="Times New Roman" w:hAnsi="Times New Roman" w:cs="Times New Roman"/>
        </w:rPr>
        <w:t xml:space="preserve"> </w:t>
      </w:r>
      <w:r w:rsidR="003C2156">
        <w:rPr>
          <w:rFonts w:ascii="Times New Roman" w:hAnsi="Times New Roman" w:cs="Times New Roman"/>
        </w:rPr>
        <w:t xml:space="preserve">Intervención realizada por </w:t>
      </w:r>
      <w:r>
        <w:rPr>
          <w:rFonts w:ascii="Times New Roman" w:hAnsi="Times New Roman" w:cs="Times New Roman"/>
        </w:rPr>
        <w:t>Sara de 1º de secundaria</w:t>
      </w:r>
    </w:p>
    <w:p w14:paraId="68CFABBD" w14:textId="1D195D3A" w:rsidR="00DE3834" w:rsidRDefault="00DE3834" w:rsidP="00C61A94">
      <w:pPr>
        <w:spacing w:line="360" w:lineRule="auto"/>
        <w:ind w:left="708"/>
        <w:jc w:val="center"/>
        <w:rPr>
          <w:rFonts w:ascii="Times New Roman" w:hAnsi="Times New Roman" w:cs="Times New Roman"/>
        </w:rPr>
      </w:pPr>
      <w:r w:rsidRPr="00C61A94">
        <w:rPr>
          <w:rFonts w:ascii="Times New Roman" w:hAnsi="Times New Roman" w:cs="Times New Roman"/>
        </w:rPr>
        <w:t xml:space="preserve"> </w:t>
      </w:r>
      <w:r w:rsidRPr="00C61A94">
        <w:rPr>
          <w:rFonts w:ascii="Times New Roman" w:hAnsi="Times New Roman" w:cs="Times New Roman"/>
          <w:noProof/>
        </w:rPr>
        <w:drawing>
          <wp:inline distT="0" distB="0" distL="0" distR="0" wp14:anchorId="401BC352" wp14:editId="129A151C">
            <wp:extent cx="4429760" cy="568960"/>
            <wp:effectExtent l="19050" t="19050" r="27940" b="21590"/>
            <wp:docPr id="974440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40246" name=""/>
                    <pic:cNvPicPr/>
                  </pic:nvPicPr>
                  <pic:blipFill rotWithShape="1">
                    <a:blip r:embed="rId13"/>
                    <a:srcRect l="12401" t="49244" r="8667" b="31672"/>
                    <a:stretch/>
                  </pic:blipFill>
                  <pic:spPr bwMode="auto">
                    <a:xfrm>
                      <a:off x="0" y="0"/>
                      <a:ext cx="4429760" cy="5689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5D26F76" w14:textId="77777777" w:rsidR="00401DC7" w:rsidRPr="00C61A94" w:rsidRDefault="00401DC7" w:rsidP="00865947">
      <w:pPr>
        <w:spacing w:after="0" w:line="360" w:lineRule="auto"/>
        <w:ind w:left="567"/>
        <w:jc w:val="center"/>
        <w:rPr>
          <w:rFonts w:ascii="Times New Roman" w:hAnsi="Times New Roman" w:cs="Times New Roman"/>
        </w:rPr>
      </w:pPr>
      <w:r>
        <w:rPr>
          <w:rFonts w:ascii="Times New Roman" w:hAnsi="Times New Roman" w:cs="Times New Roman"/>
        </w:rPr>
        <w:t xml:space="preserve">Fuente: Archivo personal, producto de esta investigación </w:t>
      </w:r>
    </w:p>
    <w:p w14:paraId="402E5858" w14:textId="30A09D88" w:rsidR="001B349A" w:rsidRPr="00C61A94" w:rsidRDefault="001B349A" w:rsidP="00865947">
      <w:pPr>
        <w:spacing w:after="0" w:line="360" w:lineRule="auto"/>
        <w:ind w:firstLine="708"/>
        <w:jc w:val="both"/>
        <w:rPr>
          <w:rFonts w:ascii="Times New Roman" w:hAnsi="Times New Roman" w:cs="Times New Roman"/>
        </w:rPr>
      </w:pPr>
      <w:r w:rsidRPr="00C61A94">
        <w:rPr>
          <w:rFonts w:ascii="Times New Roman" w:hAnsi="Times New Roman" w:cs="Times New Roman"/>
        </w:rPr>
        <w:t xml:space="preserve">En estas reflexiones </w:t>
      </w:r>
      <w:r w:rsidR="00EF54F5">
        <w:rPr>
          <w:rFonts w:ascii="Times New Roman" w:hAnsi="Times New Roman" w:cs="Times New Roman"/>
        </w:rPr>
        <w:t xml:space="preserve">se </w:t>
      </w:r>
      <w:r w:rsidR="001429F8">
        <w:rPr>
          <w:rFonts w:ascii="Times New Roman" w:hAnsi="Times New Roman" w:cs="Times New Roman"/>
        </w:rPr>
        <w:t xml:space="preserve">distingue </w:t>
      </w:r>
      <w:r w:rsidRPr="00C61A94">
        <w:rPr>
          <w:rFonts w:ascii="Times New Roman" w:hAnsi="Times New Roman" w:cs="Times New Roman"/>
        </w:rPr>
        <w:t xml:space="preserve">que el empleo simultáneo de dos recursos tipográficos </w:t>
      </w:r>
      <w:r w:rsidR="00124653">
        <w:rPr>
          <w:rFonts w:ascii="Times New Roman" w:hAnsi="Times New Roman" w:cs="Times New Roman"/>
        </w:rPr>
        <w:t xml:space="preserve">puede </w:t>
      </w:r>
      <w:r w:rsidRPr="00C61A94">
        <w:rPr>
          <w:rFonts w:ascii="Times New Roman" w:hAnsi="Times New Roman" w:cs="Times New Roman"/>
        </w:rPr>
        <w:t>ocurr</w:t>
      </w:r>
      <w:r w:rsidR="00124653">
        <w:rPr>
          <w:rFonts w:ascii="Times New Roman" w:hAnsi="Times New Roman" w:cs="Times New Roman"/>
        </w:rPr>
        <w:t>ir</w:t>
      </w:r>
      <w:r w:rsidRPr="00C61A94">
        <w:rPr>
          <w:rFonts w:ascii="Times New Roman" w:hAnsi="Times New Roman" w:cs="Times New Roman"/>
        </w:rPr>
        <w:t xml:space="preserve"> como resultado de la suma de </w:t>
      </w:r>
      <w:r w:rsidR="002D5CCC" w:rsidRPr="00C61A94">
        <w:rPr>
          <w:rFonts w:ascii="Times New Roman" w:hAnsi="Times New Roman" w:cs="Times New Roman"/>
        </w:rPr>
        <w:t xml:space="preserve">los </w:t>
      </w:r>
      <w:r w:rsidRPr="00C61A94">
        <w:rPr>
          <w:rFonts w:ascii="Times New Roman" w:hAnsi="Times New Roman" w:cs="Times New Roman"/>
        </w:rPr>
        <w:t xml:space="preserve">usos </w:t>
      </w:r>
      <w:r w:rsidR="002D5CCC" w:rsidRPr="00C61A94">
        <w:rPr>
          <w:rFonts w:ascii="Times New Roman" w:hAnsi="Times New Roman" w:cs="Times New Roman"/>
        </w:rPr>
        <w:t>identificados en</w:t>
      </w:r>
      <w:r w:rsidRPr="00C61A94">
        <w:rPr>
          <w:rFonts w:ascii="Times New Roman" w:hAnsi="Times New Roman" w:cs="Times New Roman"/>
        </w:rPr>
        <w:t xml:space="preserve"> esos recursos</w:t>
      </w:r>
      <w:r w:rsidR="002D5CCC" w:rsidRPr="00C61A94">
        <w:rPr>
          <w:rFonts w:ascii="Times New Roman" w:hAnsi="Times New Roman" w:cs="Times New Roman"/>
        </w:rPr>
        <w:t>; y en las</w:t>
      </w:r>
      <w:r w:rsidRPr="00C61A94">
        <w:rPr>
          <w:rFonts w:ascii="Times New Roman" w:hAnsi="Times New Roman" w:cs="Times New Roman"/>
        </w:rPr>
        <w:t xml:space="preserve"> intervenciones</w:t>
      </w:r>
      <w:r w:rsidR="00702666">
        <w:rPr>
          <w:rFonts w:ascii="Times New Roman" w:hAnsi="Times New Roman" w:cs="Times New Roman"/>
        </w:rPr>
        <w:t xml:space="preserve"> de</w:t>
      </w:r>
      <w:r w:rsidRPr="00C61A94">
        <w:rPr>
          <w:rFonts w:ascii="Times New Roman" w:hAnsi="Times New Roman" w:cs="Times New Roman"/>
        </w:rPr>
        <w:t xml:space="preserve"> Jesica, Pedro y Sara</w:t>
      </w:r>
      <w:r w:rsidR="002D5CCC" w:rsidRPr="00C61A94">
        <w:rPr>
          <w:rFonts w:ascii="Times New Roman" w:hAnsi="Times New Roman" w:cs="Times New Roman"/>
        </w:rPr>
        <w:t xml:space="preserve">, </w:t>
      </w:r>
      <w:r w:rsidR="001429F8">
        <w:rPr>
          <w:rFonts w:ascii="Times New Roman" w:hAnsi="Times New Roman" w:cs="Times New Roman"/>
        </w:rPr>
        <w:t xml:space="preserve">se </w:t>
      </w:r>
      <w:r w:rsidR="002B13DC">
        <w:rPr>
          <w:rFonts w:ascii="Times New Roman" w:hAnsi="Times New Roman" w:cs="Times New Roman"/>
        </w:rPr>
        <w:t xml:space="preserve">observa </w:t>
      </w:r>
      <w:r w:rsidR="002D5CCC" w:rsidRPr="00C61A94">
        <w:rPr>
          <w:rFonts w:ascii="Times New Roman" w:hAnsi="Times New Roman" w:cs="Times New Roman"/>
        </w:rPr>
        <w:t>que estos niños</w:t>
      </w:r>
      <w:r w:rsidRPr="00C61A94">
        <w:rPr>
          <w:rFonts w:ascii="Times New Roman" w:hAnsi="Times New Roman" w:cs="Times New Roman"/>
        </w:rPr>
        <w:t xml:space="preserve"> </w:t>
      </w:r>
      <w:r w:rsidR="002D5CCC" w:rsidRPr="00C61A94">
        <w:rPr>
          <w:rFonts w:ascii="Times New Roman" w:hAnsi="Times New Roman" w:cs="Times New Roman"/>
        </w:rPr>
        <w:t>pretenden lograr d</w:t>
      </w:r>
      <w:r w:rsidRPr="00C61A94">
        <w:rPr>
          <w:rFonts w:ascii="Times New Roman" w:hAnsi="Times New Roman" w:cs="Times New Roman"/>
        </w:rPr>
        <w:t>os cosas en cada fragmento.</w:t>
      </w:r>
      <w:r w:rsidR="002D5CCC" w:rsidRPr="00C61A94">
        <w:rPr>
          <w:rFonts w:ascii="Times New Roman" w:hAnsi="Times New Roman" w:cs="Times New Roman"/>
        </w:rPr>
        <w:t xml:space="preserve"> Si bien esto podría valorarse como poco sintético y muy pesado visualmente, como predice Sara, en realidad es un</w:t>
      </w:r>
      <w:r w:rsidR="003206E6">
        <w:rPr>
          <w:rFonts w:ascii="Times New Roman" w:hAnsi="Times New Roman" w:cs="Times New Roman"/>
        </w:rPr>
        <w:t xml:space="preserve"> buen </w:t>
      </w:r>
      <w:r w:rsidR="002D5CCC" w:rsidRPr="00C61A94">
        <w:rPr>
          <w:rFonts w:ascii="Times New Roman" w:hAnsi="Times New Roman" w:cs="Times New Roman"/>
        </w:rPr>
        <w:t>intento por coordinar usos tipográficos con el contenido del texto</w:t>
      </w:r>
      <w:r w:rsidR="009647C7">
        <w:rPr>
          <w:rFonts w:ascii="Times New Roman" w:hAnsi="Times New Roman" w:cs="Times New Roman"/>
        </w:rPr>
        <w:t>. Posibilidad que</w:t>
      </w:r>
      <w:r w:rsidR="002D5CCC" w:rsidRPr="00C61A94">
        <w:rPr>
          <w:rFonts w:ascii="Times New Roman" w:hAnsi="Times New Roman" w:cs="Times New Roman"/>
        </w:rPr>
        <w:t xml:space="preserve"> sin duda sería interesante explorar porqu</w:t>
      </w:r>
      <w:r w:rsidR="009647C7">
        <w:rPr>
          <w:rFonts w:ascii="Times New Roman" w:hAnsi="Times New Roman" w:cs="Times New Roman"/>
        </w:rPr>
        <w:t>e</w:t>
      </w:r>
      <w:r w:rsidR="002D5CCC" w:rsidRPr="00C61A94">
        <w:rPr>
          <w:rFonts w:ascii="Times New Roman" w:hAnsi="Times New Roman" w:cs="Times New Roman"/>
        </w:rPr>
        <w:t xml:space="preserve"> específicamente esto ocurr</w:t>
      </w:r>
      <w:r w:rsidR="00702666">
        <w:rPr>
          <w:rFonts w:ascii="Times New Roman" w:hAnsi="Times New Roman" w:cs="Times New Roman"/>
        </w:rPr>
        <w:t>ió</w:t>
      </w:r>
      <w:r w:rsidR="002D5CCC" w:rsidRPr="00C61A94">
        <w:rPr>
          <w:rFonts w:ascii="Times New Roman" w:hAnsi="Times New Roman" w:cs="Times New Roman"/>
        </w:rPr>
        <w:t xml:space="preserve"> entre los </w:t>
      </w:r>
      <w:r w:rsidR="00081579" w:rsidRPr="00C61A94">
        <w:rPr>
          <w:rFonts w:ascii="Times New Roman" w:hAnsi="Times New Roman" w:cs="Times New Roman"/>
        </w:rPr>
        <w:t>participantes</w:t>
      </w:r>
      <w:r w:rsidR="002D5CCC" w:rsidRPr="00C61A94">
        <w:rPr>
          <w:rFonts w:ascii="Times New Roman" w:hAnsi="Times New Roman" w:cs="Times New Roman"/>
        </w:rPr>
        <w:t xml:space="preserve"> de este grado.</w:t>
      </w:r>
    </w:p>
    <w:p w14:paraId="1E7CEB96" w14:textId="77777777" w:rsidR="00865947" w:rsidRDefault="00865947" w:rsidP="00865947">
      <w:pPr>
        <w:spacing w:after="0" w:line="360" w:lineRule="auto"/>
        <w:jc w:val="center"/>
        <w:rPr>
          <w:rFonts w:ascii="Times New Roman" w:hAnsi="Times New Roman" w:cs="Times New Roman"/>
        </w:rPr>
      </w:pPr>
    </w:p>
    <w:p w14:paraId="2C4A0B5B" w14:textId="57381B52" w:rsidR="009647C7" w:rsidRDefault="009647C7" w:rsidP="00865947">
      <w:pPr>
        <w:spacing w:after="0" w:line="360" w:lineRule="auto"/>
        <w:jc w:val="center"/>
        <w:rPr>
          <w:rFonts w:ascii="Times New Roman" w:hAnsi="Times New Roman" w:cs="Times New Roman"/>
          <w:b/>
          <w:bCs/>
        </w:rPr>
      </w:pPr>
      <w:r>
        <w:rPr>
          <w:rFonts w:ascii="Times New Roman" w:hAnsi="Times New Roman" w:cs="Times New Roman"/>
          <w:b/>
          <w:bCs/>
        </w:rPr>
        <w:t>Motivos de intervención</w:t>
      </w:r>
    </w:p>
    <w:p w14:paraId="3918B438" w14:textId="6D8BEE83" w:rsidR="00C445A2" w:rsidRPr="000F7240" w:rsidRDefault="00C445A2" w:rsidP="00865947">
      <w:pPr>
        <w:spacing w:after="0" w:line="360" w:lineRule="auto"/>
        <w:ind w:firstLine="708"/>
        <w:jc w:val="both"/>
        <w:rPr>
          <w:rFonts w:ascii="Times New Roman" w:hAnsi="Times New Roman" w:cs="Times New Roman"/>
        </w:rPr>
      </w:pPr>
      <w:r w:rsidRPr="000F7240">
        <w:rPr>
          <w:rFonts w:ascii="Times New Roman" w:hAnsi="Times New Roman" w:cs="Times New Roman"/>
        </w:rPr>
        <w:t xml:space="preserve">En la revisión de las justificaciones de los participantes sobre por qué decidieron intervenir ciertos fragmentos, </w:t>
      </w:r>
      <w:r w:rsidR="00564BA0">
        <w:rPr>
          <w:rFonts w:ascii="Times New Roman" w:hAnsi="Times New Roman" w:cs="Times New Roman"/>
        </w:rPr>
        <w:t>se identificaron</w:t>
      </w:r>
      <w:r w:rsidRPr="000F7240">
        <w:rPr>
          <w:rFonts w:ascii="Times New Roman" w:hAnsi="Times New Roman" w:cs="Times New Roman"/>
        </w:rPr>
        <w:t xml:space="preserve"> cuatro criterios principales que guiaron su</w:t>
      </w:r>
      <w:r w:rsidR="00E45DE6">
        <w:rPr>
          <w:rFonts w:ascii="Times New Roman" w:hAnsi="Times New Roman" w:cs="Times New Roman"/>
        </w:rPr>
        <w:t xml:space="preserve">s </w:t>
      </w:r>
      <w:r w:rsidRPr="000F7240">
        <w:rPr>
          <w:rFonts w:ascii="Times New Roman" w:hAnsi="Times New Roman" w:cs="Times New Roman"/>
        </w:rPr>
        <w:t>elecci</w:t>
      </w:r>
      <w:r w:rsidR="00E45DE6">
        <w:rPr>
          <w:rFonts w:ascii="Times New Roman" w:hAnsi="Times New Roman" w:cs="Times New Roman"/>
        </w:rPr>
        <w:t>ones</w:t>
      </w:r>
      <w:r w:rsidRPr="000F7240">
        <w:rPr>
          <w:rFonts w:ascii="Times New Roman" w:hAnsi="Times New Roman" w:cs="Times New Roman"/>
        </w:rPr>
        <w:t>: visual-estético, informativo, explicativo y aplicativo.</w:t>
      </w:r>
    </w:p>
    <w:p w14:paraId="32540890" w14:textId="77777777" w:rsidR="00865947" w:rsidRDefault="00865947" w:rsidP="00865947">
      <w:pPr>
        <w:spacing w:after="0" w:line="360" w:lineRule="auto"/>
        <w:jc w:val="both"/>
        <w:rPr>
          <w:rFonts w:ascii="Times New Roman" w:hAnsi="Times New Roman" w:cs="Times New Roman"/>
          <w:b/>
          <w:bCs/>
        </w:rPr>
      </w:pPr>
    </w:p>
    <w:p w14:paraId="17861675" w14:textId="77777777" w:rsidR="00865947" w:rsidRDefault="00865947" w:rsidP="00865947">
      <w:pPr>
        <w:spacing w:after="0" w:line="360" w:lineRule="auto"/>
        <w:jc w:val="center"/>
        <w:rPr>
          <w:rFonts w:ascii="Times New Roman" w:hAnsi="Times New Roman" w:cs="Times New Roman"/>
          <w:b/>
          <w:bCs/>
        </w:rPr>
      </w:pPr>
    </w:p>
    <w:p w14:paraId="532FFB73" w14:textId="77777777" w:rsidR="00865947" w:rsidRDefault="00865947" w:rsidP="00865947">
      <w:pPr>
        <w:spacing w:after="0" w:line="360" w:lineRule="auto"/>
        <w:jc w:val="center"/>
        <w:rPr>
          <w:rFonts w:ascii="Times New Roman" w:hAnsi="Times New Roman" w:cs="Times New Roman"/>
          <w:b/>
          <w:bCs/>
        </w:rPr>
      </w:pPr>
    </w:p>
    <w:p w14:paraId="6E33D2AE" w14:textId="77777777" w:rsidR="00865947" w:rsidRDefault="00865947" w:rsidP="00865947">
      <w:pPr>
        <w:spacing w:after="0" w:line="360" w:lineRule="auto"/>
        <w:jc w:val="center"/>
        <w:rPr>
          <w:rFonts w:ascii="Times New Roman" w:hAnsi="Times New Roman" w:cs="Times New Roman"/>
          <w:b/>
          <w:bCs/>
        </w:rPr>
      </w:pPr>
    </w:p>
    <w:p w14:paraId="39F1D33E" w14:textId="77777777" w:rsidR="00865947" w:rsidRDefault="00865947" w:rsidP="00865947">
      <w:pPr>
        <w:spacing w:after="0" w:line="360" w:lineRule="auto"/>
        <w:jc w:val="center"/>
        <w:rPr>
          <w:rFonts w:ascii="Times New Roman" w:hAnsi="Times New Roman" w:cs="Times New Roman"/>
          <w:b/>
          <w:bCs/>
        </w:rPr>
      </w:pPr>
    </w:p>
    <w:p w14:paraId="0E1A311E" w14:textId="552650AD" w:rsidR="001109BB" w:rsidRPr="00C61A94" w:rsidRDefault="001109BB" w:rsidP="00865947">
      <w:pPr>
        <w:spacing w:after="0" w:line="360" w:lineRule="auto"/>
        <w:jc w:val="center"/>
        <w:rPr>
          <w:rFonts w:ascii="Times New Roman" w:hAnsi="Times New Roman" w:cs="Times New Roman"/>
          <w:b/>
          <w:bCs/>
        </w:rPr>
      </w:pPr>
      <w:r w:rsidRPr="00C61A94">
        <w:rPr>
          <w:rFonts w:ascii="Times New Roman" w:hAnsi="Times New Roman" w:cs="Times New Roman"/>
          <w:b/>
          <w:bCs/>
        </w:rPr>
        <w:lastRenderedPageBreak/>
        <w:t xml:space="preserve">Criterio </w:t>
      </w:r>
      <w:r w:rsidR="001841E4" w:rsidRPr="00C61A94">
        <w:rPr>
          <w:rFonts w:ascii="Times New Roman" w:hAnsi="Times New Roman" w:cs="Times New Roman"/>
          <w:b/>
          <w:bCs/>
        </w:rPr>
        <w:t>visual</w:t>
      </w:r>
      <w:r w:rsidR="004E51CC" w:rsidRPr="00C61A94">
        <w:rPr>
          <w:rFonts w:ascii="Times New Roman" w:hAnsi="Times New Roman" w:cs="Times New Roman"/>
          <w:b/>
          <w:bCs/>
        </w:rPr>
        <w:t>-estético</w:t>
      </w:r>
    </w:p>
    <w:p w14:paraId="1E74483C" w14:textId="5B0ED213" w:rsidR="00B62728" w:rsidRPr="00C61A94" w:rsidRDefault="0041038C" w:rsidP="00865947">
      <w:pPr>
        <w:spacing w:after="0" w:line="360" w:lineRule="auto"/>
        <w:ind w:firstLine="708"/>
        <w:jc w:val="both"/>
        <w:rPr>
          <w:rFonts w:ascii="Times New Roman" w:hAnsi="Times New Roman" w:cs="Times New Roman"/>
        </w:rPr>
      </w:pPr>
      <w:r w:rsidRPr="00C61A94">
        <w:rPr>
          <w:rFonts w:ascii="Times New Roman" w:hAnsi="Times New Roman" w:cs="Times New Roman"/>
        </w:rPr>
        <w:t>Uno de los pri</w:t>
      </w:r>
      <w:r w:rsidR="00CC6559" w:rsidRPr="00C61A94">
        <w:rPr>
          <w:rFonts w:ascii="Times New Roman" w:hAnsi="Times New Roman" w:cs="Times New Roman"/>
        </w:rPr>
        <w:t>ncipales motivos por los cuales los</w:t>
      </w:r>
      <w:r w:rsidR="00807E05" w:rsidRPr="00C61A94">
        <w:rPr>
          <w:rFonts w:ascii="Times New Roman" w:hAnsi="Times New Roman" w:cs="Times New Roman"/>
        </w:rPr>
        <w:t xml:space="preserve"> participantes</w:t>
      </w:r>
      <w:r w:rsidR="00D63251" w:rsidRPr="00C61A94">
        <w:rPr>
          <w:rFonts w:ascii="Times New Roman" w:hAnsi="Times New Roman" w:cs="Times New Roman"/>
        </w:rPr>
        <w:t xml:space="preserve"> </w:t>
      </w:r>
      <w:r w:rsidR="00CC6559" w:rsidRPr="00C61A94">
        <w:rPr>
          <w:rFonts w:ascii="Times New Roman" w:hAnsi="Times New Roman" w:cs="Times New Roman"/>
        </w:rPr>
        <w:t xml:space="preserve">justificaron </w:t>
      </w:r>
      <w:r w:rsidR="00807E05" w:rsidRPr="00C61A94">
        <w:rPr>
          <w:rFonts w:ascii="Times New Roman" w:hAnsi="Times New Roman" w:cs="Times New Roman"/>
        </w:rPr>
        <w:t>el uso de las</w:t>
      </w:r>
      <w:r w:rsidR="003D7324" w:rsidRPr="00C61A94">
        <w:rPr>
          <w:rFonts w:ascii="Times New Roman" w:hAnsi="Times New Roman" w:cs="Times New Roman"/>
        </w:rPr>
        <w:t xml:space="preserve"> </w:t>
      </w:r>
      <w:r w:rsidR="00CC6559" w:rsidRPr="00C61A94">
        <w:rPr>
          <w:rFonts w:ascii="Times New Roman" w:hAnsi="Times New Roman" w:cs="Times New Roman"/>
        </w:rPr>
        <w:t>negritas</w:t>
      </w:r>
      <w:r w:rsidR="00533A97" w:rsidRPr="00C61A94">
        <w:rPr>
          <w:rFonts w:ascii="Times New Roman" w:hAnsi="Times New Roman" w:cs="Times New Roman"/>
        </w:rPr>
        <w:t xml:space="preserve"> y</w:t>
      </w:r>
      <w:r w:rsidR="003D7324" w:rsidRPr="00C61A94">
        <w:rPr>
          <w:rFonts w:ascii="Times New Roman" w:hAnsi="Times New Roman" w:cs="Times New Roman"/>
        </w:rPr>
        <w:t xml:space="preserve">/o </w:t>
      </w:r>
      <w:r w:rsidR="00072BE6" w:rsidRPr="00C61A94">
        <w:rPr>
          <w:rFonts w:ascii="Times New Roman" w:hAnsi="Times New Roman" w:cs="Times New Roman"/>
        </w:rPr>
        <w:t>cursivas</w:t>
      </w:r>
      <w:r w:rsidR="00CC6559" w:rsidRPr="00C61A94">
        <w:rPr>
          <w:rFonts w:ascii="Times New Roman" w:hAnsi="Times New Roman" w:cs="Times New Roman"/>
        </w:rPr>
        <w:t xml:space="preserve"> </w:t>
      </w:r>
      <w:r w:rsidR="00D63251" w:rsidRPr="00C61A94">
        <w:rPr>
          <w:rFonts w:ascii="Times New Roman" w:hAnsi="Times New Roman" w:cs="Times New Roman"/>
        </w:rPr>
        <w:t>tiene que ver</w:t>
      </w:r>
      <w:r w:rsidR="00807E05" w:rsidRPr="00C61A94">
        <w:rPr>
          <w:rFonts w:ascii="Times New Roman" w:hAnsi="Times New Roman" w:cs="Times New Roman"/>
        </w:rPr>
        <w:t xml:space="preserve">, como ya </w:t>
      </w:r>
      <w:r w:rsidR="00564BA0">
        <w:rPr>
          <w:rFonts w:ascii="Times New Roman" w:hAnsi="Times New Roman" w:cs="Times New Roman"/>
        </w:rPr>
        <w:t xml:space="preserve">se </w:t>
      </w:r>
      <w:r w:rsidR="00807E05" w:rsidRPr="00C61A94">
        <w:rPr>
          <w:rFonts w:ascii="Times New Roman" w:hAnsi="Times New Roman" w:cs="Times New Roman"/>
        </w:rPr>
        <w:t>anticip</w:t>
      </w:r>
      <w:r w:rsidR="00564BA0">
        <w:rPr>
          <w:rFonts w:ascii="Times New Roman" w:hAnsi="Times New Roman" w:cs="Times New Roman"/>
        </w:rPr>
        <w:t>aba</w:t>
      </w:r>
      <w:r w:rsidR="00807E05" w:rsidRPr="00C61A94">
        <w:rPr>
          <w:rFonts w:ascii="Times New Roman" w:hAnsi="Times New Roman" w:cs="Times New Roman"/>
        </w:rPr>
        <w:t>,</w:t>
      </w:r>
      <w:r w:rsidR="00D63251" w:rsidRPr="00C61A94">
        <w:rPr>
          <w:rFonts w:ascii="Times New Roman" w:hAnsi="Times New Roman" w:cs="Times New Roman"/>
        </w:rPr>
        <w:t xml:space="preserve"> con</w:t>
      </w:r>
      <w:r w:rsidR="00127EAF">
        <w:rPr>
          <w:rFonts w:ascii="Times New Roman" w:hAnsi="Times New Roman" w:cs="Times New Roman"/>
        </w:rPr>
        <w:t xml:space="preserve"> lograr que </w:t>
      </w:r>
      <w:r w:rsidR="0035232A" w:rsidRPr="00C61A94">
        <w:rPr>
          <w:rFonts w:ascii="Times New Roman" w:hAnsi="Times New Roman" w:cs="Times New Roman"/>
        </w:rPr>
        <w:t>cierta información</w:t>
      </w:r>
      <w:r w:rsidR="00CC6559" w:rsidRPr="00C61A94">
        <w:rPr>
          <w:rFonts w:ascii="Times New Roman" w:hAnsi="Times New Roman" w:cs="Times New Roman"/>
        </w:rPr>
        <w:t xml:space="preserve"> </w:t>
      </w:r>
      <w:r w:rsidR="00603FF0" w:rsidRPr="00C61A94">
        <w:rPr>
          <w:rFonts w:ascii="Times New Roman" w:hAnsi="Times New Roman" w:cs="Times New Roman"/>
        </w:rPr>
        <w:t>“</w:t>
      </w:r>
      <w:r w:rsidR="00CC6559" w:rsidRPr="00C61A94">
        <w:rPr>
          <w:rFonts w:ascii="Times New Roman" w:hAnsi="Times New Roman" w:cs="Times New Roman"/>
        </w:rPr>
        <w:t xml:space="preserve">se vea </w:t>
      </w:r>
      <w:r w:rsidR="003C0E02" w:rsidRPr="00C61A94">
        <w:rPr>
          <w:rFonts w:ascii="Times New Roman" w:hAnsi="Times New Roman" w:cs="Times New Roman"/>
        </w:rPr>
        <w:t>más</w:t>
      </w:r>
      <w:r w:rsidR="00072BE6" w:rsidRPr="00C61A94">
        <w:rPr>
          <w:rFonts w:ascii="Times New Roman" w:hAnsi="Times New Roman" w:cs="Times New Roman"/>
        </w:rPr>
        <w:t xml:space="preserve"> o que se vea diferente</w:t>
      </w:r>
      <w:r w:rsidR="00603FF0" w:rsidRPr="00C61A94">
        <w:rPr>
          <w:rFonts w:ascii="Times New Roman" w:hAnsi="Times New Roman" w:cs="Times New Roman"/>
        </w:rPr>
        <w:t>”</w:t>
      </w:r>
      <w:r w:rsidR="00A93D39" w:rsidRPr="00C61A94">
        <w:rPr>
          <w:rFonts w:ascii="Times New Roman" w:hAnsi="Times New Roman" w:cs="Times New Roman"/>
        </w:rPr>
        <w:t xml:space="preserve">. Particularmente, </w:t>
      </w:r>
      <w:r w:rsidR="00072BE6" w:rsidRPr="00C61A94">
        <w:rPr>
          <w:rFonts w:ascii="Times New Roman" w:hAnsi="Times New Roman" w:cs="Times New Roman"/>
        </w:rPr>
        <w:t>para el caso de las negr</w:t>
      </w:r>
      <w:r w:rsidR="00D30095" w:rsidRPr="00C61A94">
        <w:rPr>
          <w:rFonts w:ascii="Times New Roman" w:hAnsi="Times New Roman" w:cs="Times New Roman"/>
        </w:rPr>
        <w:t>i</w:t>
      </w:r>
      <w:r w:rsidR="00072BE6" w:rsidRPr="00C61A94">
        <w:rPr>
          <w:rFonts w:ascii="Times New Roman" w:hAnsi="Times New Roman" w:cs="Times New Roman"/>
        </w:rPr>
        <w:t xml:space="preserve">tas </w:t>
      </w:r>
      <w:r w:rsidR="00A93D39" w:rsidRPr="00C61A94">
        <w:rPr>
          <w:rFonts w:ascii="Times New Roman" w:hAnsi="Times New Roman" w:cs="Times New Roman"/>
        </w:rPr>
        <w:t xml:space="preserve">se trata de una </w:t>
      </w:r>
      <w:r w:rsidR="00EA75C4" w:rsidRPr="00C61A94">
        <w:rPr>
          <w:rFonts w:ascii="Times New Roman" w:hAnsi="Times New Roman" w:cs="Times New Roman"/>
        </w:rPr>
        <w:t>reflexión</w:t>
      </w:r>
      <w:r w:rsidR="00A93D39" w:rsidRPr="00C61A94">
        <w:rPr>
          <w:rFonts w:ascii="Times New Roman" w:hAnsi="Times New Roman" w:cs="Times New Roman"/>
        </w:rPr>
        <w:t xml:space="preserve"> </w:t>
      </w:r>
      <w:r w:rsidR="003527E1" w:rsidRPr="00C61A94">
        <w:rPr>
          <w:rFonts w:ascii="Times New Roman" w:hAnsi="Times New Roman" w:cs="Times New Roman"/>
        </w:rPr>
        <w:t xml:space="preserve">a la que llegaron </w:t>
      </w:r>
      <w:r w:rsidR="00A93D39" w:rsidRPr="00C61A94">
        <w:rPr>
          <w:rFonts w:ascii="Times New Roman" w:hAnsi="Times New Roman" w:cs="Times New Roman"/>
        </w:rPr>
        <w:t xml:space="preserve">los 4 </w:t>
      </w:r>
      <w:r w:rsidR="00CF0981">
        <w:rPr>
          <w:rFonts w:ascii="Times New Roman" w:hAnsi="Times New Roman" w:cs="Times New Roman"/>
        </w:rPr>
        <w:t>participantes</w:t>
      </w:r>
      <w:r w:rsidR="00A93D39" w:rsidRPr="00C61A94">
        <w:rPr>
          <w:rFonts w:ascii="Times New Roman" w:hAnsi="Times New Roman" w:cs="Times New Roman"/>
        </w:rPr>
        <w:t xml:space="preserve"> de </w:t>
      </w:r>
      <w:r w:rsidR="00B148D1">
        <w:rPr>
          <w:rFonts w:ascii="Times New Roman" w:hAnsi="Times New Roman" w:cs="Times New Roman"/>
        </w:rPr>
        <w:t>tercero</w:t>
      </w:r>
      <w:r w:rsidR="00A93D39" w:rsidRPr="00C61A94">
        <w:rPr>
          <w:rFonts w:ascii="Times New Roman" w:hAnsi="Times New Roman" w:cs="Times New Roman"/>
        </w:rPr>
        <w:t xml:space="preserve"> de secundaria</w:t>
      </w:r>
      <w:r w:rsidR="00BF0EF0" w:rsidRPr="00C61A94">
        <w:rPr>
          <w:rFonts w:ascii="Times New Roman" w:hAnsi="Times New Roman" w:cs="Times New Roman"/>
        </w:rPr>
        <w:t xml:space="preserve">, y la mitad de los </w:t>
      </w:r>
      <w:r w:rsidR="00CF0981">
        <w:rPr>
          <w:rFonts w:ascii="Times New Roman" w:hAnsi="Times New Roman" w:cs="Times New Roman"/>
        </w:rPr>
        <w:t>participantes</w:t>
      </w:r>
      <w:r w:rsidR="00BF0EF0" w:rsidRPr="00C61A94">
        <w:rPr>
          <w:rFonts w:ascii="Times New Roman" w:hAnsi="Times New Roman" w:cs="Times New Roman"/>
        </w:rPr>
        <w:t xml:space="preserve"> de los grados de </w:t>
      </w:r>
      <w:r w:rsidR="00B148D1">
        <w:rPr>
          <w:rFonts w:ascii="Times New Roman" w:hAnsi="Times New Roman" w:cs="Times New Roman"/>
        </w:rPr>
        <w:t>quinto</w:t>
      </w:r>
      <w:r w:rsidR="00BF0EF0" w:rsidRPr="00C61A94">
        <w:rPr>
          <w:rFonts w:ascii="Times New Roman" w:hAnsi="Times New Roman" w:cs="Times New Roman"/>
        </w:rPr>
        <w:t xml:space="preserve"> de primaria y </w:t>
      </w:r>
      <w:r w:rsidR="00B148D1">
        <w:rPr>
          <w:rFonts w:ascii="Times New Roman" w:hAnsi="Times New Roman" w:cs="Times New Roman"/>
        </w:rPr>
        <w:t>primero</w:t>
      </w:r>
      <w:r w:rsidR="00BF0EF0" w:rsidRPr="00C61A94">
        <w:rPr>
          <w:rFonts w:ascii="Times New Roman" w:hAnsi="Times New Roman" w:cs="Times New Roman"/>
        </w:rPr>
        <w:t xml:space="preserve"> de secundaria</w:t>
      </w:r>
      <w:r w:rsidR="005733A6" w:rsidRPr="00C61A94">
        <w:rPr>
          <w:rFonts w:ascii="Times New Roman" w:hAnsi="Times New Roman" w:cs="Times New Roman"/>
        </w:rPr>
        <w:t xml:space="preserve"> (un total de 8 de 12 colaboradores)</w:t>
      </w:r>
      <w:r w:rsidR="00072BE6" w:rsidRPr="00C61A94">
        <w:rPr>
          <w:rFonts w:ascii="Times New Roman" w:hAnsi="Times New Roman" w:cs="Times New Roman"/>
        </w:rPr>
        <w:t>. Por otro lado,</w:t>
      </w:r>
      <w:r w:rsidR="003527E1" w:rsidRPr="00C61A94">
        <w:rPr>
          <w:rFonts w:ascii="Times New Roman" w:hAnsi="Times New Roman" w:cs="Times New Roman"/>
        </w:rPr>
        <w:t xml:space="preserve"> </w:t>
      </w:r>
      <w:r w:rsidR="00B62728" w:rsidRPr="00C61A94">
        <w:rPr>
          <w:rFonts w:ascii="Times New Roman" w:hAnsi="Times New Roman" w:cs="Times New Roman"/>
        </w:rPr>
        <w:t>solo dos entrevistados</w:t>
      </w:r>
      <w:r w:rsidR="003527E1" w:rsidRPr="00C61A94">
        <w:rPr>
          <w:rFonts w:ascii="Times New Roman" w:hAnsi="Times New Roman" w:cs="Times New Roman"/>
        </w:rPr>
        <w:t xml:space="preserve"> relacionaron a </w:t>
      </w:r>
      <w:r w:rsidR="00CF0981" w:rsidRPr="00C61A94">
        <w:rPr>
          <w:rFonts w:ascii="Times New Roman" w:hAnsi="Times New Roman" w:cs="Times New Roman"/>
        </w:rPr>
        <w:t>las cursivas</w:t>
      </w:r>
      <w:r w:rsidR="003527E1" w:rsidRPr="00C61A94">
        <w:rPr>
          <w:rFonts w:ascii="Times New Roman" w:hAnsi="Times New Roman" w:cs="Times New Roman"/>
        </w:rPr>
        <w:t xml:space="preserve"> con esta posibilidad</w:t>
      </w:r>
      <w:r w:rsidR="00B62728" w:rsidRPr="00C61A94">
        <w:rPr>
          <w:rFonts w:ascii="Times New Roman" w:hAnsi="Times New Roman" w:cs="Times New Roman"/>
        </w:rPr>
        <w:t xml:space="preserve">; un </w:t>
      </w:r>
      <w:r w:rsidR="00702666">
        <w:rPr>
          <w:rFonts w:ascii="Times New Roman" w:hAnsi="Times New Roman" w:cs="Times New Roman"/>
        </w:rPr>
        <w:t>niño</w:t>
      </w:r>
      <w:r w:rsidR="005765A5" w:rsidRPr="00C61A94">
        <w:rPr>
          <w:rFonts w:ascii="Times New Roman" w:hAnsi="Times New Roman" w:cs="Times New Roman"/>
        </w:rPr>
        <w:t xml:space="preserve"> de primero y otro de tercero</w:t>
      </w:r>
      <w:r w:rsidR="007F4B60" w:rsidRPr="00C61A94">
        <w:rPr>
          <w:rFonts w:ascii="Times New Roman" w:hAnsi="Times New Roman" w:cs="Times New Roman"/>
        </w:rPr>
        <w:t xml:space="preserve"> de secundaria</w:t>
      </w:r>
      <w:r w:rsidR="00B2577F" w:rsidRPr="00C61A94">
        <w:rPr>
          <w:rFonts w:ascii="Times New Roman" w:hAnsi="Times New Roman" w:cs="Times New Roman"/>
        </w:rPr>
        <w:t>.</w:t>
      </w:r>
      <w:r w:rsidR="005765A5" w:rsidRPr="00C61A94">
        <w:rPr>
          <w:rFonts w:ascii="Times New Roman" w:hAnsi="Times New Roman" w:cs="Times New Roman"/>
        </w:rPr>
        <w:t xml:space="preserve"> </w:t>
      </w:r>
    </w:p>
    <w:p w14:paraId="5AD8E330" w14:textId="7CA2AD03" w:rsidR="00533A97" w:rsidRPr="00865947" w:rsidRDefault="00905099" w:rsidP="00865947">
      <w:pPr>
        <w:spacing w:after="0" w:line="360" w:lineRule="auto"/>
        <w:ind w:left="708"/>
        <w:jc w:val="both"/>
        <w:rPr>
          <w:rFonts w:ascii="Times New Roman" w:hAnsi="Times New Roman" w:cs="Times New Roman"/>
        </w:rPr>
      </w:pPr>
      <w:r w:rsidRPr="00865947">
        <w:rPr>
          <w:rFonts w:ascii="Times New Roman" w:hAnsi="Times New Roman" w:cs="Times New Roman"/>
        </w:rPr>
        <w:t>Iker</w:t>
      </w:r>
      <w:r w:rsidR="00533A97" w:rsidRPr="00865947">
        <w:rPr>
          <w:rFonts w:ascii="Times New Roman" w:hAnsi="Times New Roman" w:cs="Times New Roman"/>
        </w:rPr>
        <w:t xml:space="preserve"> (5º</w:t>
      </w:r>
      <w:r w:rsidR="00CF0981" w:rsidRPr="00865947">
        <w:rPr>
          <w:rFonts w:ascii="Times New Roman" w:hAnsi="Times New Roman" w:cs="Times New Roman"/>
        </w:rPr>
        <w:t xml:space="preserve"> primaria)</w:t>
      </w:r>
      <w:r w:rsidR="00807E05" w:rsidRPr="00865947">
        <w:rPr>
          <w:rFonts w:ascii="Times New Roman" w:hAnsi="Times New Roman" w:cs="Times New Roman"/>
        </w:rPr>
        <w:t xml:space="preserve"> [t</w:t>
      </w:r>
      <w:r w:rsidR="00CF0981" w:rsidRPr="00865947">
        <w:rPr>
          <w:rFonts w:ascii="Times New Roman" w:hAnsi="Times New Roman" w:cs="Times New Roman"/>
        </w:rPr>
        <w:t>e</w:t>
      </w:r>
      <w:r w:rsidR="00807E05" w:rsidRPr="00865947">
        <w:rPr>
          <w:rFonts w:ascii="Times New Roman" w:hAnsi="Times New Roman" w:cs="Times New Roman"/>
        </w:rPr>
        <w:t>xt</w:t>
      </w:r>
      <w:r w:rsidR="00CF0981" w:rsidRPr="00865947">
        <w:rPr>
          <w:rFonts w:ascii="Times New Roman" w:hAnsi="Times New Roman" w:cs="Times New Roman"/>
        </w:rPr>
        <w:t>o narrativo</w:t>
      </w:r>
      <w:r w:rsidR="00807E05" w:rsidRPr="00865947">
        <w:rPr>
          <w:rFonts w:ascii="Times New Roman" w:hAnsi="Times New Roman" w:cs="Times New Roman"/>
        </w:rPr>
        <w:t>]</w:t>
      </w:r>
      <w:r w:rsidR="00533A97" w:rsidRPr="00865947">
        <w:rPr>
          <w:rFonts w:ascii="Times New Roman" w:hAnsi="Times New Roman" w:cs="Times New Roman"/>
        </w:rPr>
        <w:t>: en negritas queda bien</w:t>
      </w:r>
      <w:r w:rsidR="00807E05" w:rsidRPr="00865947">
        <w:rPr>
          <w:rFonts w:ascii="Times New Roman" w:hAnsi="Times New Roman" w:cs="Times New Roman"/>
        </w:rPr>
        <w:t xml:space="preserve"> /</w:t>
      </w:r>
      <w:r w:rsidR="00533A97" w:rsidRPr="00865947">
        <w:rPr>
          <w:rFonts w:ascii="Times New Roman" w:hAnsi="Times New Roman" w:cs="Times New Roman"/>
        </w:rPr>
        <w:t xml:space="preserve"> para que se vea más la fecha en que fue el eclipse  </w:t>
      </w:r>
    </w:p>
    <w:p w14:paraId="56098E31" w14:textId="73CBC09D" w:rsidR="000B3287" w:rsidRPr="00865947" w:rsidRDefault="000B3287" w:rsidP="00865947">
      <w:pPr>
        <w:spacing w:after="0" w:line="360" w:lineRule="auto"/>
        <w:ind w:left="708"/>
        <w:jc w:val="both"/>
        <w:rPr>
          <w:rFonts w:ascii="Times New Roman" w:hAnsi="Times New Roman" w:cs="Times New Roman"/>
        </w:rPr>
      </w:pPr>
      <w:r w:rsidRPr="00865947">
        <w:rPr>
          <w:rFonts w:ascii="Times New Roman" w:hAnsi="Times New Roman" w:cs="Times New Roman"/>
        </w:rPr>
        <w:t>Oliver (3º</w:t>
      </w:r>
      <w:r w:rsidR="00CF0981" w:rsidRPr="00865947">
        <w:rPr>
          <w:rFonts w:ascii="Times New Roman" w:hAnsi="Times New Roman" w:cs="Times New Roman"/>
        </w:rPr>
        <w:t xml:space="preserve"> secundaria)</w:t>
      </w:r>
      <w:r w:rsidR="00807E05" w:rsidRPr="00865947">
        <w:rPr>
          <w:rFonts w:ascii="Times New Roman" w:hAnsi="Times New Roman" w:cs="Times New Roman"/>
        </w:rPr>
        <w:t xml:space="preserve"> [t</w:t>
      </w:r>
      <w:r w:rsidR="00CF0981" w:rsidRPr="00865947">
        <w:rPr>
          <w:rFonts w:ascii="Times New Roman" w:hAnsi="Times New Roman" w:cs="Times New Roman"/>
        </w:rPr>
        <w:t>exto narrativo</w:t>
      </w:r>
      <w:r w:rsidR="00807E05" w:rsidRPr="00865947">
        <w:rPr>
          <w:rFonts w:ascii="Times New Roman" w:hAnsi="Times New Roman" w:cs="Times New Roman"/>
        </w:rPr>
        <w:t>]:</w:t>
      </w:r>
      <w:r w:rsidRPr="00865947">
        <w:rPr>
          <w:rFonts w:ascii="Times New Roman" w:hAnsi="Times New Roman" w:cs="Times New Roman"/>
        </w:rPr>
        <w:t xml:space="preserve"> con las cursivas se vería </w:t>
      </w:r>
      <w:r w:rsidR="00A11925" w:rsidRPr="00865947">
        <w:rPr>
          <w:rFonts w:ascii="Times New Roman" w:hAnsi="Times New Roman" w:cs="Times New Roman"/>
        </w:rPr>
        <w:t>diferent</w:t>
      </w:r>
      <w:r w:rsidR="00A02E32" w:rsidRPr="00865947">
        <w:rPr>
          <w:rFonts w:ascii="Times New Roman" w:hAnsi="Times New Roman" w:cs="Times New Roman"/>
        </w:rPr>
        <w:t>e</w:t>
      </w:r>
      <w:r w:rsidRPr="00865947">
        <w:rPr>
          <w:rFonts w:ascii="Times New Roman" w:hAnsi="Times New Roman" w:cs="Times New Roman"/>
        </w:rPr>
        <w:t xml:space="preserve"> </w:t>
      </w:r>
      <w:r w:rsidR="00F07418" w:rsidRPr="00865947">
        <w:rPr>
          <w:rFonts w:ascii="Times New Roman" w:hAnsi="Times New Roman" w:cs="Times New Roman"/>
        </w:rPr>
        <w:t xml:space="preserve">// </w:t>
      </w:r>
      <w:r w:rsidRPr="00865947">
        <w:rPr>
          <w:rFonts w:ascii="Times New Roman" w:hAnsi="Times New Roman" w:cs="Times New Roman"/>
        </w:rPr>
        <w:t>y hasta te interesa</w:t>
      </w:r>
      <w:r w:rsidR="00F07418" w:rsidRPr="00865947">
        <w:rPr>
          <w:rFonts w:ascii="Times New Roman" w:hAnsi="Times New Roman" w:cs="Times New Roman"/>
        </w:rPr>
        <w:t>ría</w:t>
      </w:r>
      <w:r w:rsidRPr="00865947">
        <w:rPr>
          <w:rFonts w:ascii="Times New Roman" w:hAnsi="Times New Roman" w:cs="Times New Roman"/>
        </w:rPr>
        <w:t>s</w:t>
      </w:r>
      <w:r w:rsidR="00F07418" w:rsidRPr="00865947">
        <w:rPr>
          <w:rFonts w:ascii="Times New Roman" w:hAnsi="Times New Roman" w:cs="Times New Roman"/>
        </w:rPr>
        <w:t xml:space="preserve"> más</w:t>
      </w:r>
      <w:r w:rsidRPr="00865947">
        <w:rPr>
          <w:rFonts w:ascii="Times New Roman" w:hAnsi="Times New Roman" w:cs="Times New Roman"/>
        </w:rPr>
        <w:t xml:space="preserve"> porque ya sabes que es un tema importante</w:t>
      </w:r>
    </w:p>
    <w:p w14:paraId="64CC0C3B" w14:textId="4052AFF4" w:rsidR="000B3287" w:rsidRPr="00C61A94" w:rsidRDefault="00E6048F" w:rsidP="00865947">
      <w:pPr>
        <w:spacing w:after="0" w:line="360" w:lineRule="auto"/>
        <w:ind w:firstLine="708"/>
        <w:jc w:val="both"/>
        <w:rPr>
          <w:rFonts w:ascii="Times New Roman" w:hAnsi="Times New Roman" w:cs="Times New Roman"/>
        </w:rPr>
      </w:pPr>
      <w:r w:rsidRPr="00C61A94">
        <w:rPr>
          <w:rFonts w:ascii="Times New Roman" w:hAnsi="Times New Roman" w:cs="Times New Roman"/>
        </w:rPr>
        <w:t>P</w:t>
      </w:r>
      <w:r w:rsidR="00CD13D4" w:rsidRPr="00C61A94">
        <w:rPr>
          <w:rFonts w:ascii="Times New Roman" w:hAnsi="Times New Roman" w:cs="Times New Roman"/>
        </w:rPr>
        <w:t xml:space="preserve">referir el uso de negritas sobre cursivas como recursos para resaltar </w:t>
      </w:r>
      <w:r w:rsidR="008C21FD" w:rsidRPr="00C61A94">
        <w:rPr>
          <w:rFonts w:ascii="Times New Roman" w:hAnsi="Times New Roman" w:cs="Times New Roman"/>
        </w:rPr>
        <w:t>fragmentos</w:t>
      </w:r>
      <w:r w:rsidR="00CD13D4" w:rsidRPr="00C61A94">
        <w:rPr>
          <w:rFonts w:ascii="Times New Roman" w:hAnsi="Times New Roman" w:cs="Times New Roman"/>
        </w:rPr>
        <w:t xml:space="preserve"> en textos narrativos, </w:t>
      </w:r>
      <w:r w:rsidR="00277605">
        <w:rPr>
          <w:rFonts w:ascii="Times New Roman" w:hAnsi="Times New Roman" w:cs="Times New Roman"/>
        </w:rPr>
        <w:t xml:space="preserve">además de sus propiedades gráficas, </w:t>
      </w:r>
      <w:r w:rsidR="00CD13D4" w:rsidRPr="00C61A94">
        <w:rPr>
          <w:rFonts w:ascii="Times New Roman" w:hAnsi="Times New Roman" w:cs="Times New Roman"/>
        </w:rPr>
        <w:t xml:space="preserve">puede deberse a que </w:t>
      </w:r>
      <w:r w:rsidR="004C2DF9" w:rsidRPr="00C61A94">
        <w:rPr>
          <w:rFonts w:ascii="Times New Roman" w:hAnsi="Times New Roman" w:cs="Times New Roman"/>
        </w:rPr>
        <w:t>se trata de una</w:t>
      </w:r>
      <w:r w:rsidR="00512C03" w:rsidRPr="00C61A94">
        <w:rPr>
          <w:rFonts w:ascii="Times New Roman" w:hAnsi="Times New Roman" w:cs="Times New Roman"/>
        </w:rPr>
        <w:t xml:space="preserve"> posibilidad </w:t>
      </w:r>
      <w:r w:rsidR="005F1CEE" w:rsidRPr="00C61A94">
        <w:rPr>
          <w:rFonts w:ascii="Times New Roman" w:hAnsi="Times New Roman" w:cs="Times New Roman"/>
        </w:rPr>
        <w:t xml:space="preserve">más lúdica para </w:t>
      </w:r>
      <w:r w:rsidR="008C21FD" w:rsidRPr="00C61A94">
        <w:rPr>
          <w:rFonts w:ascii="Times New Roman" w:hAnsi="Times New Roman" w:cs="Times New Roman"/>
        </w:rPr>
        <w:t>señalar</w:t>
      </w:r>
      <w:r w:rsidR="005F1CEE" w:rsidRPr="00C61A94">
        <w:rPr>
          <w:rFonts w:ascii="Times New Roman" w:hAnsi="Times New Roman" w:cs="Times New Roman"/>
        </w:rPr>
        <w:t xml:space="preserve"> información, tal y como </w:t>
      </w:r>
      <w:r w:rsidR="003527E1" w:rsidRPr="00C61A94">
        <w:rPr>
          <w:rFonts w:ascii="Times New Roman" w:hAnsi="Times New Roman" w:cs="Times New Roman"/>
        </w:rPr>
        <w:t>refiere</w:t>
      </w:r>
      <w:r w:rsidR="005F1CEE" w:rsidRPr="00C61A94">
        <w:rPr>
          <w:rFonts w:ascii="Times New Roman" w:hAnsi="Times New Roman" w:cs="Times New Roman"/>
        </w:rPr>
        <w:t xml:space="preserve"> Saúl</w:t>
      </w:r>
      <w:r w:rsidR="00F76FDE" w:rsidRPr="00C61A94">
        <w:rPr>
          <w:rFonts w:ascii="Times New Roman" w:hAnsi="Times New Roman" w:cs="Times New Roman"/>
        </w:rPr>
        <w:t xml:space="preserve"> de </w:t>
      </w:r>
      <w:r w:rsidR="00D747D4">
        <w:rPr>
          <w:rFonts w:ascii="Times New Roman" w:hAnsi="Times New Roman" w:cs="Times New Roman"/>
        </w:rPr>
        <w:t>tercero</w:t>
      </w:r>
      <w:r w:rsidR="00807E05" w:rsidRPr="00C61A94">
        <w:rPr>
          <w:rFonts w:ascii="Times New Roman" w:hAnsi="Times New Roman" w:cs="Times New Roman"/>
        </w:rPr>
        <w:t xml:space="preserve"> </w:t>
      </w:r>
      <w:r w:rsidR="00350924">
        <w:rPr>
          <w:rFonts w:ascii="Times New Roman" w:hAnsi="Times New Roman" w:cs="Times New Roman"/>
        </w:rPr>
        <w:t>de</w:t>
      </w:r>
      <w:r w:rsidR="00D747D4">
        <w:rPr>
          <w:rFonts w:ascii="Times New Roman" w:hAnsi="Times New Roman" w:cs="Times New Roman"/>
        </w:rPr>
        <w:t xml:space="preserve"> </w:t>
      </w:r>
      <w:r w:rsidR="00807E05" w:rsidRPr="00C61A94">
        <w:rPr>
          <w:rFonts w:ascii="Times New Roman" w:hAnsi="Times New Roman" w:cs="Times New Roman"/>
        </w:rPr>
        <w:t>secundaria</w:t>
      </w:r>
      <w:r w:rsidR="008C21FD" w:rsidRPr="00C61A94">
        <w:rPr>
          <w:rFonts w:ascii="Times New Roman" w:hAnsi="Times New Roman" w:cs="Times New Roman"/>
        </w:rPr>
        <w:t>, quien dice:</w:t>
      </w:r>
      <w:r w:rsidR="00F76FDE" w:rsidRPr="00C61A94">
        <w:rPr>
          <w:rFonts w:ascii="Times New Roman" w:hAnsi="Times New Roman" w:cs="Times New Roman"/>
        </w:rPr>
        <w:t xml:space="preserve"> </w:t>
      </w:r>
      <w:r w:rsidR="005F1CEE" w:rsidRPr="00C61A94">
        <w:rPr>
          <w:rFonts w:ascii="Times New Roman" w:hAnsi="Times New Roman" w:cs="Times New Roman"/>
        </w:rPr>
        <w:t>“</w:t>
      </w:r>
      <w:r w:rsidR="008646E0" w:rsidRPr="00C61A94">
        <w:rPr>
          <w:rFonts w:ascii="Times New Roman" w:hAnsi="Times New Roman" w:cs="Times New Roman"/>
        </w:rPr>
        <w:t>usar las negritas es como iluminar</w:t>
      </w:r>
      <w:r w:rsidR="00F76FDE" w:rsidRPr="00C61A94">
        <w:rPr>
          <w:rFonts w:ascii="Times New Roman" w:hAnsi="Times New Roman" w:cs="Times New Roman"/>
        </w:rPr>
        <w:t xml:space="preserve"> /</w:t>
      </w:r>
      <w:r w:rsidR="008646E0" w:rsidRPr="00C61A94">
        <w:rPr>
          <w:rFonts w:ascii="Times New Roman" w:hAnsi="Times New Roman" w:cs="Times New Roman"/>
        </w:rPr>
        <w:t xml:space="preserve"> porque le pones más color a lo que quieres que se vea más”.</w:t>
      </w:r>
      <w:r w:rsidR="008C21FD" w:rsidRPr="00C61A94">
        <w:rPr>
          <w:rFonts w:ascii="Times New Roman" w:hAnsi="Times New Roman" w:cs="Times New Roman"/>
        </w:rPr>
        <w:t xml:space="preserve"> </w:t>
      </w:r>
      <w:r w:rsidR="008646E0" w:rsidRPr="00C61A94">
        <w:rPr>
          <w:rFonts w:ascii="Times New Roman" w:hAnsi="Times New Roman" w:cs="Times New Roman"/>
        </w:rPr>
        <w:t xml:space="preserve"> Mientras que las cursivas pueden considerarse como un recurso más fino</w:t>
      </w:r>
      <w:r w:rsidR="00807E05" w:rsidRPr="00C61A94">
        <w:rPr>
          <w:rFonts w:ascii="Times New Roman" w:hAnsi="Times New Roman" w:cs="Times New Roman"/>
        </w:rPr>
        <w:t xml:space="preserve"> que queda mejor para ciertos textos</w:t>
      </w:r>
      <w:r w:rsidR="008646E0" w:rsidRPr="00C61A94">
        <w:rPr>
          <w:rFonts w:ascii="Times New Roman" w:hAnsi="Times New Roman" w:cs="Times New Roman"/>
        </w:rPr>
        <w:t>,</w:t>
      </w:r>
      <w:r w:rsidR="00E61355" w:rsidRPr="00C61A94">
        <w:rPr>
          <w:rFonts w:ascii="Times New Roman" w:hAnsi="Times New Roman" w:cs="Times New Roman"/>
        </w:rPr>
        <w:t xml:space="preserve"> como dice Jorge de </w:t>
      </w:r>
      <w:r w:rsidR="00D747D4">
        <w:rPr>
          <w:rFonts w:ascii="Times New Roman" w:hAnsi="Times New Roman" w:cs="Times New Roman"/>
        </w:rPr>
        <w:t>quinto de</w:t>
      </w:r>
      <w:r w:rsidR="00807E05" w:rsidRPr="00C61A94">
        <w:rPr>
          <w:rFonts w:ascii="Times New Roman" w:hAnsi="Times New Roman" w:cs="Times New Roman"/>
        </w:rPr>
        <w:t xml:space="preserve"> primaria</w:t>
      </w:r>
      <w:r w:rsidR="00E976DB" w:rsidRPr="00C61A94">
        <w:rPr>
          <w:rFonts w:ascii="Times New Roman" w:hAnsi="Times New Roman" w:cs="Times New Roman"/>
        </w:rPr>
        <w:t xml:space="preserve">: </w:t>
      </w:r>
      <w:r w:rsidR="00E61355" w:rsidRPr="00C61A94">
        <w:rPr>
          <w:rFonts w:ascii="Times New Roman" w:hAnsi="Times New Roman" w:cs="Times New Roman"/>
        </w:rPr>
        <w:t>“</w:t>
      </w:r>
      <w:r w:rsidR="00EB4264" w:rsidRPr="00C61A94">
        <w:rPr>
          <w:rFonts w:ascii="Times New Roman" w:hAnsi="Times New Roman" w:cs="Times New Roman"/>
        </w:rPr>
        <w:t xml:space="preserve">las cursivas </w:t>
      </w:r>
      <w:r w:rsidR="00E61355" w:rsidRPr="00C61A94">
        <w:rPr>
          <w:rFonts w:ascii="Times New Roman" w:hAnsi="Times New Roman" w:cs="Times New Roman"/>
        </w:rPr>
        <w:t>va</w:t>
      </w:r>
      <w:r w:rsidR="00EB4264" w:rsidRPr="00C61A94">
        <w:rPr>
          <w:rFonts w:ascii="Times New Roman" w:hAnsi="Times New Roman" w:cs="Times New Roman"/>
        </w:rPr>
        <w:t>n</w:t>
      </w:r>
      <w:r w:rsidR="00E61355" w:rsidRPr="00C61A94">
        <w:rPr>
          <w:rFonts w:ascii="Times New Roman" w:hAnsi="Times New Roman" w:cs="Times New Roman"/>
        </w:rPr>
        <w:t xml:space="preserve"> mejor</w:t>
      </w:r>
      <w:r w:rsidR="004E51CC" w:rsidRPr="00C61A94">
        <w:rPr>
          <w:rFonts w:ascii="Times New Roman" w:hAnsi="Times New Roman" w:cs="Times New Roman"/>
        </w:rPr>
        <w:t xml:space="preserve"> en </w:t>
      </w:r>
      <w:r w:rsidR="008646E0" w:rsidRPr="00C61A94">
        <w:rPr>
          <w:rFonts w:ascii="Times New Roman" w:hAnsi="Times New Roman" w:cs="Times New Roman"/>
        </w:rPr>
        <w:t xml:space="preserve">textos </w:t>
      </w:r>
      <w:r w:rsidR="00E61355" w:rsidRPr="00C61A94">
        <w:rPr>
          <w:rFonts w:ascii="Times New Roman" w:hAnsi="Times New Roman" w:cs="Times New Roman"/>
        </w:rPr>
        <w:t>informativos</w:t>
      </w:r>
      <w:r w:rsidR="00E976DB" w:rsidRPr="00C61A94">
        <w:rPr>
          <w:rFonts w:ascii="Times New Roman" w:hAnsi="Times New Roman" w:cs="Times New Roman"/>
        </w:rPr>
        <w:t xml:space="preserve"> /</w:t>
      </w:r>
      <w:r w:rsidR="004E51CC" w:rsidRPr="00C61A94">
        <w:rPr>
          <w:rFonts w:ascii="Times New Roman" w:hAnsi="Times New Roman" w:cs="Times New Roman"/>
        </w:rPr>
        <w:t xml:space="preserve"> le da</w:t>
      </w:r>
      <w:r w:rsidR="00EB4264" w:rsidRPr="00C61A94">
        <w:rPr>
          <w:rFonts w:ascii="Times New Roman" w:hAnsi="Times New Roman" w:cs="Times New Roman"/>
        </w:rPr>
        <w:t>n</w:t>
      </w:r>
      <w:r w:rsidR="004E51CC" w:rsidRPr="00C61A94">
        <w:rPr>
          <w:rFonts w:ascii="Times New Roman" w:hAnsi="Times New Roman" w:cs="Times New Roman"/>
        </w:rPr>
        <w:t xml:space="preserve"> más / elegancia”.</w:t>
      </w:r>
      <w:r w:rsidR="00807E05" w:rsidRPr="00C61A94">
        <w:rPr>
          <w:rFonts w:ascii="Times New Roman" w:hAnsi="Times New Roman" w:cs="Times New Roman"/>
        </w:rPr>
        <w:t xml:space="preserve"> Si bien,</w:t>
      </w:r>
      <w:r w:rsidR="00F96A48">
        <w:rPr>
          <w:rFonts w:ascii="Times New Roman" w:hAnsi="Times New Roman" w:cs="Times New Roman"/>
        </w:rPr>
        <w:t xml:space="preserve"> en </w:t>
      </w:r>
      <w:r w:rsidR="00807E05" w:rsidRPr="00C61A94">
        <w:rPr>
          <w:rFonts w:ascii="Times New Roman" w:hAnsi="Times New Roman" w:cs="Times New Roman"/>
        </w:rPr>
        <w:t xml:space="preserve">estas reflexiones </w:t>
      </w:r>
      <w:r w:rsidR="00F96A48">
        <w:rPr>
          <w:rFonts w:ascii="Times New Roman" w:hAnsi="Times New Roman" w:cs="Times New Roman"/>
        </w:rPr>
        <w:t xml:space="preserve">se toma en cuenta </w:t>
      </w:r>
      <w:r w:rsidR="00807E05" w:rsidRPr="00C61A94">
        <w:rPr>
          <w:rFonts w:ascii="Times New Roman" w:hAnsi="Times New Roman" w:cs="Times New Roman"/>
        </w:rPr>
        <w:t>lo estético, también en ellas hay consideraciones sobre aspectos que van más allá, como pensar en</w:t>
      </w:r>
      <w:r w:rsidR="0027139F">
        <w:rPr>
          <w:rFonts w:ascii="Times New Roman" w:hAnsi="Times New Roman" w:cs="Times New Roman"/>
        </w:rPr>
        <w:t xml:space="preserve"> el interés de los lectores o si el tipo de texto amerita </w:t>
      </w:r>
      <w:r w:rsidR="00A80C7D">
        <w:rPr>
          <w:rFonts w:ascii="Times New Roman" w:hAnsi="Times New Roman" w:cs="Times New Roman"/>
        </w:rPr>
        <w:t>una u otra intervención</w:t>
      </w:r>
      <w:r w:rsidR="00807E05" w:rsidRPr="00C61A94">
        <w:rPr>
          <w:rFonts w:ascii="Times New Roman" w:hAnsi="Times New Roman" w:cs="Times New Roman"/>
        </w:rPr>
        <w:t xml:space="preserve">. Esto en sí mismo, implica la coordinación entre </w:t>
      </w:r>
      <w:r w:rsidR="00B148D1">
        <w:rPr>
          <w:rFonts w:ascii="Times New Roman" w:hAnsi="Times New Roman" w:cs="Times New Roman"/>
        </w:rPr>
        <w:t xml:space="preserve">el </w:t>
      </w:r>
      <w:r w:rsidR="00807E05" w:rsidRPr="00C61A94">
        <w:rPr>
          <w:rFonts w:ascii="Times New Roman" w:hAnsi="Times New Roman" w:cs="Times New Roman"/>
        </w:rPr>
        <w:t xml:space="preserve">contenido y </w:t>
      </w:r>
      <w:r w:rsidR="00B148D1">
        <w:rPr>
          <w:rFonts w:ascii="Times New Roman" w:hAnsi="Times New Roman" w:cs="Times New Roman"/>
        </w:rPr>
        <w:t xml:space="preserve">el </w:t>
      </w:r>
      <w:r w:rsidR="00807E05" w:rsidRPr="00C61A94">
        <w:rPr>
          <w:rFonts w:ascii="Times New Roman" w:hAnsi="Times New Roman" w:cs="Times New Roman"/>
        </w:rPr>
        <w:t>formato gráfico</w:t>
      </w:r>
      <w:r w:rsidR="00277605">
        <w:rPr>
          <w:rFonts w:ascii="Times New Roman" w:hAnsi="Times New Roman" w:cs="Times New Roman"/>
        </w:rPr>
        <w:t>.</w:t>
      </w:r>
    </w:p>
    <w:p w14:paraId="2CDF0618" w14:textId="77777777" w:rsidR="00865947" w:rsidRDefault="00865947" w:rsidP="00865947">
      <w:pPr>
        <w:spacing w:after="0" w:line="360" w:lineRule="auto"/>
        <w:jc w:val="both"/>
        <w:rPr>
          <w:rFonts w:ascii="Times New Roman" w:hAnsi="Times New Roman" w:cs="Times New Roman"/>
          <w:b/>
          <w:bCs/>
        </w:rPr>
      </w:pPr>
    </w:p>
    <w:p w14:paraId="26A09C52" w14:textId="0D41B590" w:rsidR="004E51CC" w:rsidRPr="002C0F2A" w:rsidRDefault="004E51CC" w:rsidP="00865947">
      <w:pPr>
        <w:spacing w:after="0" w:line="360" w:lineRule="auto"/>
        <w:jc w:val="center"/>
        <w:rPr>
          <w:rFonts w:ascii="Times New Roman" w:hAnsi="Times New Roman" w:cs="Times New Roman"/>
          <w:b/>
          <w:bCs/>
        </w:rPr>
      </w:pPr>
      <w:r w:rsidRPr="002C0F2A">
        <w:rPr>
          <w:rFonts w:ascii="Times New Roman" w:hAnsi="Times New Roman" w:cs="Times New Roman"/>
          <w:b/>
          <w:bCs/>
        </w:rPr>
        <w:t xml:space="preserve">Criterio </w:t>
      </w:r>
      <w:r w:rsidR="00B75E3E" w:rsidRPr="002C0F2A">
        <w:rPr>
          <w:rFonts w:ascii="Times New Roman" w:hAnsi="Times New Roman" w:cs="Times New Roman"/>
          <w:b/>
          <w:bCs/>
        </w:rPr>
        <w:t>informativo</w:t>
      </w:r>
    </w:p>
    <w:p w14:paraId="531D46B5" w14:textId="085C3880" w:rsidR="004E51CC" w:rsidRPr="002C0F2A" w:rsidRDefault="00CC06A6" w:rsidP="00865947">
      <w:pPr>
        <w:spacing w:after="0" w:line="360" w:lineRule="auto"/>
        <w:ind w:firstLine="708"/>
        <w:jc w:val="both"/>
        <w:rPr>
          <w:rFonts w:ascii="Times New Roman" w:hAnsi="Times New Roman" w:cs="Times New Roman"/>
        </w:rPr>
      </w:pPr>
      <w:r w:rsidRPr="002C0F2A">
        <w:rPr>
          <w:rFonts w:ascii="Times New Roman" w:hAnsi="Times New Roman" w:cs="Times New Roman"/>
        </w:rPr>
        <w:t xml:space="preserve">Las </w:t>
      </w:r>
      <w:r w:rsidR="003527E1" w:rsidRPr="002C0F2A">
        <w:rPr>
          <w:rFonts w:ascii="Times New Roman" w:hAnsi="Times New Roman" w:cs="Times New Roman"/>
        </w:rPr>
        <w:t>reflexiones</w:t>
      </w:r>
      <w:r w:rsidRPr="002C0F2A">
        <w:rPr>
          <w:rFonts w:ascii="Times New Roman" w:hAnsi="Times New Roman" w:cs="Times New Roman"/>
        </w:rPr>
        <w:t xml:space="preserve"> incluidas en este criterio tienen que ver con la manera en la que </w:t>
      </w:r>
      <w:r w:rsidR="00F23338" w:rsidRPr="002C0F2A">
        <w:rPr>
          <w:rFonts w:ascii="Times New Roman" w:hAnsi="Times New Roman" w:cs="Times New Roman"/>
        </w:rPr>
        <w:t xml:space="preserve">los </w:t>
      </w:r>
      <w:r w:rsidR="004F20D1" w:rsidRPr="002C0F2A">
        <w:rPr>
          <w:rFonts w:ascii="Times New Roman" w:hAnsi="Times New Roman" w:cs="Times New Roman"/>
        </w:rPr>
        <w:t>participantes</w:t>
      </w:r>
      <w:r w:rsidR="00F23338" w:rsidRPr="002C0F2A">
        <w:rPr>
          <w:rFonts w:ascii="Times New Roman" w:hAnsi="Times New Roman" w:cs="Times New Roman"/>
        </w:rPr>
        <w:t xml:space="preserve"> refieren al uso </w:t>
      </w:r>
      <w:r w:rsidR="00453A42">
        <w:rPr>
          <w:rFonts w:ascii="Times New Roman" w:hAnsi="Times New Roman" w:cs="Times New Roman"/>
        </w:rPr>
        <w:t>de las negritas y/o cursiva</w:t>
      </w:r>
      <w:r w:rsidR="008739E1">
        <w:rPr>
          <w:rFonts w:ascii="Times New Roman" w:hAnsi="Times New Roman" w:cs="Times New Roman"/>
        </w:rPr>
        <w:t>s</w:t>
      </w:r>
      <w:r w:rsidR="00453A42">
        <w:rPr>
          <w:rFonts w:ascii="Times New Roman" w:hAnsi="Times New Roman" w:cs="Times New Roman"/>
        </w:rPr>
        <w:t xml:space="preserve"> en</w:t>
      </w:r>
      <w:r w:rsidR="00F23338" w:rsidRPr="002C0F2A">
        <w:rPr>
          <w:rFonts w:ascii="Times New Roman" w:hAnsi="Times New Roman" w:cs="Times New Roman"/>
        </w:rPr>
        <w:t xml:space="preserve"> fragmentos</w:t>
      </w:r>
      <w:r w:rsidR="00C931C1">
        <w:rPr>
          <w:rFonts w:ascii="Times New Roman" w:hAnsi="Times New Roman" w:cs="Times New Roman"/>
        </w:rPr>
        <w:t xml:space="preserve"> puntuales</w:t>
      </w:r>
      <w:r w:rsidR="00F23338" w:rsidRPr="002C0F2A">
        <w:rPr>
          <w:rFonts w:ascii="Times New Roman" w:hAnsi="Times New Roman" w:cs="Times New Roman"/>
        </w:rPr>
        <w:t>,</w:t>
      </w:r>
      <w:r w:rsidR="003D6F35">
        <w:rPr>
          <w:rFonts w:ascii="Times New Roman" w:hAnsi="Times New Roman" w:cs="Times New Roman"/>
        </w:rPr>
        <w:t xml:space="preserve"> específicamente </w:t>
      </w:r>
      <w:r w:rsidR="00C931C1">
        <w:rPr>
          <w:rFonts w:ascii="Times New Roman" w:hAnsi="Times New Roman" w:cs="Times New Roman"/>
        </w:rPr>
        <w:t xml:space="preserve">en </w:t>
      </w:r>
      <w:r w:rsidR="003D6F35">
        <w:rPr>
          <w:rFonts w:ascii="Times New Roman" w:hAnsi="Times New Roman" w:cs="Times New Roman"/>
        </w:rPr>
        <w:t xml:space="preserve">aquellos </w:t>
      </w:r>
      <w:r w:rsidR="00EE0826" w:rsidRPr="002C0F2A">
        <w:rPr>
          <w:rFonts w:ascii="Times New Roman" w:hAnsi="Times New Roman" w:cs="Times New Roman"/>
        </w:rPr>
        <w:t>que incluye</w:t>
      </w:r>
      <w:r w:rsidR="004B15A2">
        <w:rPr>
          <w:rFonts w:ascii="Times New Roman" w:hAnsi="Times New Roman" w:cs="Times New Roman"/>
        </w:rPr>
        <w:t xml:space="preserve">n </w:t>
      </w:r>
      <w:r w:rsidR="00EE0826" w:rsidRPr="002C0F2A">
        <w:rPr>
          <w:rFonts w:ascii="Times New Roman" w:hAnsi="Times New Roman" w:cs="Times New Roman"/>
        </w:rPr>
        <w:t>información importante sobre el contenido central del texto</w:t>
      </w:r>
      <w:r w:rsidR="00970DC7" w:rsidRPr="002C0F2A">
        <w:rPr>
          <w:rFonts w:ascii="Times New Roman" w:hAnsi="Times New Roman" w:cs="Times New Roman"/>
        </w:rPr>
        <w:t xml:space="preserve">, es decir, </w:t>
      </w:r>
      <w:r w:rsidR="00EB1F03">
        <w:rPr>
          <w:rFonts w:ascii="Times New Roman" w:hAnsi="Times New Roman" w:cs="Times New Roman"/>
        </w:rPr>
        <w:t>“</w:t>
      </w:r>
      <w:r w:rsidR="00970DC7" w:rsidRPr="002C0F2A">
        <w:rPr>
          <w:rFonts w:ascii="Times New Roman" w:hAnsi="Times New Roman" w:cs="Times New Roman"/>
        </w:rPr>
        <w:t>l</w:t>
      </w:r>
      <w:r w:rsidR="00903FDE" w:rsidRPr="002C0F2A">
        <w:rPr>
          <w:rFonts w:ascii="Times New Roman" w:hAnsi="Times New Roman" w:cs="Times New Roman"/>
        </w:rPr>
        <w:t xml:space="preserve">o que </w:t>
      </w:r>
      <w:r w:rsidR="00733563" w:rsidRPr="002C0F2A">
        <w:rPr>
          <w:rFonts w:ascii="Times New Roman" w:hAnsi="Times New Roman" w:cs="Times New Roman"/>
        </w:rPr>
        <w:t>tienes que saber</w:t>
      </w:r>
      <w:r w:rsidR="00EB1F03">
        <w:rPr>
          <w:rFonts w:ascii="Times New Roman" w:hAnsi="Times New Roman" w:cs="Times New Roman"/>
        </w:rPr>
        <w:t>”</w:t>
      </w:r>
      <w:r w:rsidR="00CB6D9A" w:rsidRPr="002C0F2A">
        <w:rPr>
          <w:rFonts w:ascii="Times New Roman" w:hAnsi="Times New Roman" w:cs="Times New Roman"/>
        </w:rPr>
        <w:t>:</w:t>
      </w:r>
    </w:p>
    <w:p w14:paraId="11E2E138" w14:textId="47869413" w:rsidR="0006536C" w:rsidRPr="00865947" w:rsidRDefault="0006536C" w:rsidP="00865947">
      <w:pPr>
        <w:spacing w:after="0" w:line="360" w:lineRule="auto"/>
        <w:ind w:left="708"/>
        <w:jc w:val="both"/>
        <w:rPr>
          <w:rFonts w:ascii="Times New Roman" w:hAnsi="Times New Roman" w:cs="Times New Roman"/>
        </w:rPr>
      </w:pPr>
      <w:r w:rsidRPr="00865947">
        <w:rPr>
          <w:rFonts w:ascii="Times New Roman" w:hAnsi="Times New Roman" w:cs="Times New Roman"/>
        </w:rPr>
        <w:t>Pedro (1</w:t>
      </w:r>
      <w:r w:rsidR="004F20D1" w:rsidRPr="00865947">
        <w:rPr>
          <w:rFonts w:ascii="Times New Roman" w:hAnsi="Times New Roman" w:cs="Times New Roman"/>
        </w:rPr>
        <w:t>º</w:t>
      </w:r>
      <w:r w:rsidR="009313F8" w:rsidRPr="00865947">
        <w:rPr>
          <w:rFonts w:ascii="Times New Roman" w:hAnsi="Times New Roman" w:cs="Times New Roman"/>
        </w:rPr>
        <w:t xml:space="preserve"> secundaria</w:t>
      </w:r>
      <w:r w:rsidR="004F20D1" w:rsidRPr="00865947">
        <w:rPr>
          <w:rFonts w:ascii="Times New Roman" w:hAnsi="Times New Roman" w:cs="Times New Roman"/>
        </w:rPr>
        <w:t>) [t</w:t>
      </w:r>
      <w:r w:rsidR="009313F8" w:rsidRPr="00865947">
        <w:rPr>
          <w:rFonts w:ascii="Times New Roman" w:hAnsi="Times New Roman" w:cs="Times New Roman"/>
        </w:rPr>
        <w:t>exto informativo</w:t>
      </w:r>
      <w:r w:rsidR="004F20D1" w:rsidRPr="00865947">
        <w:rPr>
          <w:rFonts w:ascii="Times New Roman" w:hAnsi="Times New Roman" w:cs="Times New Roman"/>
        </w:rPr>
        <w:t>]:</w:t>
      </w:r>
      <w:r w:rsidRPr="00865947">
        <w:rPr>
          <w:rFonts w:ascii="Times New Roman" w:hAnsi="Times New Roman" w:cs="Times New Roman"/>
        </w:rPr>
        <w:t xml:space="preserve"> </w:t>
      </w:r>
      <w:r w:rsidR="008A1F1A" w:rsidRPr="00865947">
        <w:rPr>
          <w:rFonts w:ascii="Times New Roman" w:hAnsi="Times New Roman" w:cs="Times New Roman"/>
        </w:rPr>
        <w:t xml:space="preserve">(refiere a las negritas) </w:t>
      </w:r>
      <w:r w:rsidRPr="00865947">
        <w:rPr>
          <w:rFonts w:ascii="Times New Roman" w:hAnsi="Times New Roman" w:cs="Times New Roman"/>
        </w:rPr>
        <w:t>son para enmarcar los datos más // los que tienes que saber para entenderle al tema</w:t>
      </w:r>
    </w:p>
    <w:p w14:paraId="36A1CB1E" w14:textId="200077AC" w:rsidR="0006536C" w:rsidRPr="00865947" w:rsidRDefault="0006536C" w:rsidP="00865947">
      <w:pPr>
        <w:spacing w:after="0" w:line="360" w:lineRule="auto"/>
        <w:ind w:left="708"/>
        <w:jc w:val="both"/>
        <w:rPr>
          <w:rFonts w:ascii="Times New Roman" w:hAnsi="Times New Roman" w:cs="Times New Roman"/>
        </w:rPr>
      </w:pPr>
      <w:r w:rsidRPr="00865947">
        <w:rPr>
          <w:rFonts w:ascii="Times New Roman" w:hAnsi="Times New Roman" w:cs="Times New Roman"/>
        </w:rPr>
        <w:t>Mara (5º</w:t>
      </w:r>
      <w:r w:rsidR="009313F8" w:rsidRPr="00865947">
        <w:rPr>
          <w:rFonts w:ascii="Times New Roman" w:hAnsi="Times New Roman" w:cs="Times New Roman"/>
        </w:rPr>
        <w:t xml:space="preserve"> primaria</w:t>
      </w:r>
      <w:r w:rsidRPr="00865947">
        <w:rPr>
          <w:rFonts w:ascii="Times New Roman" w:hAnsi="Times New Roman" w:cs="Times New Roman"/>
        </w:rPr>
        <w:t>)</w:t>
      </w:r>
      <w:r w:rsidR="004F20D1" w:rsidRPr="00865947">
        <w:rPr>
          <w:rFonts w:ascii="Times New Roman" w:hAnsi="Times New Roman" w:cs="Times New Roman"/>
        </w:rPr>
        <w:t xml:space="preserve"> [</w:t>
      </w:r>
      <w:r w:rsidR="009313F8" w:rsidRPr="00865947">
        <w:rPr>
          <w:rFonts w:ascii="Times New Roman" w:hAnsi="Times New Roman" w:cs="Times New Roman"/>
        </w:rPr>
        <w:t>texto informativo</w:t>
      </w:r>
      <w:r w:rsidR="004F20D1" w:rsidRPr="00865947">
        <w:rPr>
          <w:rFonts w:ascii="Times New Roman" w:hAnsi="Times New Roman" w:cs="Times New Roman"/>
        </w:rPr>
        <w:t>]:</w:t>
      </w:r>
      <w:r w:rsidR="008A1F1A" w:rsidRPr="00865947">
        <w:rPr>
          <w:rFonts w:ascii="Times New Roman" w:hAnsi="Times New Roman" w:cs="Times New Roman"/>
        </w:rPr>
        <w:t xml:space="preserve"> (refiere a las cursivas) son</w:t>
      </w:r>
      <w:r w:rsidRPr="00865947">
        <w:rPr>
          <w:rFonts w:ascii="Times New Roman" w:hAnsi="Times New Roman" w:cs="Times New Roman"/>
        </w:rPr>
        <w:t xml:space="preserve"> para </w:t>
      </w:r>
      <w:r w:rsidR="00733563" w:rsidRPr="00865947">
        <w:rPr>
          <w:rFonts w:ascii="Times New Roman" w:hAnsi="Times New Roman" w:cs="Times New Roman"/>
        </w:rPr>
        <w:t>lo importante/</w:t>
      </w:r>
      <w:r w:rsidR="00CB6D9A" w:rsidRPr="00865947">
        <w:rPr>
          <w:rFonts w:ascii="Times New Roman" w:hAnsi="Times New Roman" w:cs="Times New Roman"/>
        </w:rPr>
        <w:t xml:space="preserve"> como</w:t>
      </w:r>
      <w:r w:rsidR="00733563" w:rsidRPr="00865947">
        <w:rPr>
          <w:rFonts w:ascii="Times New Roman" w:hAnsi="Times New Roman" w:cs="Times New Roman"/>
        </w:rPr>
        <w:t xml:space="preserve"> </w:t>
      </w:r>
      <w:r w:rsidRPr="00865947">
        <w:rPr>
          <w:rFonts w:ascii="Times New Roman" w:hAnsi="Times New Roman" w:cs="Times New Roman"/>
        </w:rPr>
        <w:t xml:space="preserve">saber qué dijo y quién dijo </w:t>
      </w:r>
      <w:r w:rsidR="004F20D1" w:rsidRPr="00865947">
        <w:rPr>
          <w:rFonts w:ascii="Times New Roman" w:hAnsi="Times New Roman" w:cs="Times New Roman"/>
        </w:rPr>
        <w:t>algo</w:t>
      </w:r>
    </w:p>
    <w:p w14:paraId="4C7D446D" w14:textId="21482746" w:rsidR="00D008E0" w:rsidRPr="002C0F2A" w:rsidRDefault="0006536C" w:rsidP="00865947">
      <w:pPr>
        <w:spacing w:after="0" w:line="360" w:lineRule="auto"/>
        <w:ind w:firstLine="708"/>
        <w:jc w:val="both"/>
        <w:rPr>
          <w:rFonts w:ascii="Times New Roman" w:hAnsi="Times New Roman" w:cs="Times New Roman"/>
        </w:rPr>
      </w:pPr>
      <w:r w:rsidRPr="000A23E5">
        <w:rPr>
          <w:rFonts w:ascii="Times New Roman" w:hAnsi="Times New Roman" w:cs="Times New Roman"/>
        </w:rPr>
        <w:lastRenderedPageBreak/>
        <w:t>Este criterio predomina entre las</w:t>
      </w:r>
      <w:r w:rsidR="003527E1" w:rsidRPr="000A23E5">
        <w:rPr>
          <w:rFonts w:ascii="Times New Roman" w:hAnsi="Times New Roman" w:cs="Times New Roman"/>
        </w:rPr>
        <w:t xml:space="preserve"> reflexiones</w:t>
      </w:r>
      <w:r w:rsidRPr="002C0F2A">
        <w:rPr>
          <w:rFonts w:ascii="Times New Roman" w:hAnsi="Times New Roman" w:cs="Times New Roman"/>
        </w:rPr>
        <w:t xml:space="preserve"> </w:t>
      </w:r>
      <w:r w:rsidR="00452066" w:rsidRPr="002C0F2A">
        <w:rPr>
          <w:rFonts w:ascii="Times New Roman" w:hAnsi="Times New Roman" w:cs="Times New Roman"/>
        </w:rPr>
        <w:t>sobre el uso de las cursivas,</w:t>
      </w:r>
      <w:r w:rsidR="00DB12CB" w:rsidRPr="002C0F2A">
        <w:rPr>
          <w:rFonts w:ascii="Times New Roman" w:hAnsi="Times New Roman" w:cs="Times New Roman"/>
        </w:rPr>
        <w:t xml:space="preserve"> de hecho</w:t>
      </w:r>
      <w:r w:rsidR="00452066" w:rsidRPr="002C0F2A">
        <w:rPr>
          <w:rFonts w:ascii="Times New Roman" w:hAnsi="Times New Roman" w:cs="Times New Roman"/>
        </w:rPr>
        <w:t xml:space="preserve"> 11 de los 12 </w:t>
      </w:r>
      <w:r w:rsidR="004F20D1" w:rsidRPr="002C0F2A">
        <w:rPr>
          <w:rFonts w:ascii="Times New Roman" w:hAnsi="Times New Roman" w:cs="Times New Roman"/>
        </w:rPr>
        <w:t xml:space="preserve">participantes </w:t>
      </w:r>
      <w:r w:rsidR="00F2663E" w:rsidRPr="002C0F2A">
        <w:rPr>
          <w:rFonts w:ascii="Times New Roman" w:hAnsi="Times New Roman" w:cs="Times New Roman"/>
        </w:rPr>
        <w:t>aluden a él</w:t>
      </w:r>
      <w:r w:rsidR="00DB12CB" w:rsidRPr="002C0F2A">
        <w:rPr>
          <w:rFonts w:ascii="Times New Roman" w:hAnsi="Times New Roman" w:cs="Times New Roman"/>
        </w:rPr>
        <w:t>,</w:t>
      </w:r>
      <w:r w:rsidR="00F2663E" w:rsidRPr="002C0F2A">
        <w:rPr>
          <w:rFonts w:ascii="Times New Roman" w:hAnsi="Times New Roman" w:cs="Times New Roman"/>
        </w:rPr>
        <w:t xml:space="preserve"> particularmente en la revisión del </w:t>
      </w:r>
      <w:r w:rsidR="00DB12CB" w:rsidRPr="002C0F2A">
        <w:rPr>
          <w:rFonts w:ascii="Times New Roman" w:hAnsi="Times New Roman" w:cs="Times New Roman"/>
        </w:rPr>
        <w:t>texto informativo</w:t>
      </w:r>
      <w:r w:rsidR="00D747D4">
        <w:rPr>
          <w:rFonts w:ascii="Times New Roman" w:hAnsi="Times New Roman" w:cs="Times New Roman"/>
        </w:rPr>
        <w:t>,</w:t>
      </w:r>
      <w:r w:rsidR="00A204AC" w:rsidRPr="002C0F2A">
        <w:rPr>
          <w:rFonts w:ascii="Times New Roman" w:hAnsi="Times New Roman" w:cs="Times New Roman"/>
        </w:rPr>
        <w:t xml:space="preserve"> y solo 6</w:t>
      </w:r>
      <w:r w:rsidR="00EF1FEC" w:rsidRPr="002C0F2A">
        <w:rPr>
          <w:rFonts w:ascii="Times New Roman" w:hAnsi="Times New Roman" w:cs="Times New Roman"/>
        </w:rPr>
        <w:t xml:space="preserve"> </w:t>
      </w:r>
      <w:r w:rsidR="004F20D1" w:rsidRPr="002C0F2A">
        <w:rPr>
          <w:rFonts w:ascii="Times New Roman" w:hAnsi="Times New Roman" w:cs="Times New Roman"/>
        </w:rPr>
        <w:t>colaboradores</w:t>
      </w:r>
      <w:r w:rsidR="00EF1FEC" w:rsidRPr="002C0F2A">
        <w:rPr>
          <w:rFonts w:ascii="Times New Roman" w:hAnsi="Times New Roman" w:cs="Times New Roman"/>
        </w:rPr>
        <w:t xml:space="preserve"> lo mencionan para las negritas, siendo los de </w:t>
      </w:r>
      <w:r w:rsidR="00D747D4">
        <w:rPr>
          <w:rFonts w:ascii="Times New Roman" w:hAnsi="Times New Roman" w:cs="Times New Roman"/>
        </w:rPr>
        <w:t xml:space="preserve">tercero </w:t>
      </w:r>
      <w:r w:rsidR="00EF1FEC" w:rsidRPr="002C0F2A">
        <w:rPr>
          <w:rFonts w:ascii="Times New Roman" w:hAnsi="Times New Roman" w:cs="Times New Roman"/>
        </w:rPr>
        <w:t>de secundaria quienes más</w:t>
      </w:r>
      <w:r w:rsidR="0096640E" w:rsidRPr="002C0F2A">
        <w:rPr>
          <w:rFonts w:ascii="Times New Roman" w:hAnsi="Times New Roman" w:cs="Times New Roman"/>
        </w:rPr>
        <w:t xml:space="preserve"> lo considera</w:t>
      </w:r>
      <w:r w:rsidR="004F20D1" w:rsidRPr="002C0F2A">
        <w:rPr>
          <w:rFonts w:ascii="Times New Roman" w:hAnsi="Times New Roman" w:cs="Times New Roman"/>
        </w:rPr>
        <w:t>ron</w:t>
      </w:r>
      <w:r w:rsidR="0096640E" w:rsidRPr="002C0F2A">
        <w:rPr>
          <w:rFonts w:ascii="Times New Roman" w:hAnsi="Times New Roman" w:cs="Times New Roman"/>
        </w:rPr>
        <w:t xml:space="preserve"> </w:t>
      </w:r>
      <w:r w:rsidR="00EA480E" w:rsidRPr="002C0F2A">
        <w:rPr>
          <w:rFonts w:ascii="Times New Roman" w:hAnsi="Times New Roman" w:cs="Times New Roman"/>
        </w:rPr>
        <w:t xml:space="preserve">(3 de 4 </w:t>
      </w:r>
      <w:r w:rsidR="004F20D1" w:rsidRPr="002C0F2A">
        <w:rPr>
          <w:rFonts w:ascii="Times New Roman" w:hAnsi="Times New Roman" w:cs="Times New Roman"/>
        </w:rPr>
        <w:t>participantes</w:t>
      </w:r>
      <w:r w:rsidR="00EA480E" w:rsidRPr="002C0F2A">
        <w:rPr>
          <w:rFonts w:ascii="Times New Roman" w:hAnsi="Times New Roman" w:cs="Times New Roman"/>
        </w:rPr>
        <w:t>)</w:t>
      </w:r>
      <w:r w:rsidR="00D34A86">
        <w:rPr>
          <w:rFonts w:ascii="Times New Roman" w:hAnsi="Times New Roman" w:cs="Times New Roman"/>
        </w:rPr>
        <w:t>.</w:t>
      </w:r>
    </w:p>
    <w:p w14:paraId="393EB16A" w14:textId="77777777" w:rsidR="00865947" w:rsidRDefault="00865947" w:rsidP="00865947">
      <w:pPr>
        <w:spacing w:after="0" w:line="360" w:lineRule="auto"/>
        <w:jc w:val="both"/>
        <w:rPr>
          <w:rFonts w:ascii="Times New Roman" w:hAnsi="Times New Roman" w:cs="Times New Roman"/>
          <w:b/>
          <w:bCs/>
        </w:rPr>
      </w:pPr>
    </w:p>
    <w:p w14:paraId="2EE52416" w14:textId="02F983B7" w:rsidR="00F668D5" w:rsidRPr="002C0F2A" w:rsidRDefault="00F668D5" w:rsidP="00865947">
      <w:pPr>
        <w:spacing w:after="0" w:line="360" w:lineRule="auto"/>
        <w:jc w:val="center"/>
        <w:rPr>
          <w:rFonts w:ascii="Times New Roman" w:hAnsi="Times New Roman" w:cs="Times New Roman"/>
          <w:b/>
          <w:bCs/>
        </w:rPr>
      </w:pPr>
      <w:r w:rsidRPr="002C0F2A">
        <w:rPr>
          <w:rFonts w:ascii="Times New Roman" w:hAnsi="Times New Roman" w:cs="Times New Roman"/>
          <w:b/>
          <w:bCs/>
        </w:rPr>
        <w:t>Criterio explicativo</w:t>
      </w:r>
    </w:p>
    <w:p w14:paraId="6B28F72B" w14:textId="631F4599" w:rsidR="00915F70" w:rsidRPr="002C0F2A" w:rsidRDefault="005C55C1" w:rsidP="00865947">
      <w:pPr>
        <w:spacing w:after="0" w:line="360" w:lineRule="auto"/>
        <w:ind w:firstLine="708"/>
        <w:jc w:val="both"/>
        <w:rPr>
          <w:rFonts w:ascii="Times New Roman" w:hAnsi="Times New Roman" w:cs="Times New Roman"/>
        </w:rPr>
      </w:pPr>
      <w:r w:rsidRPr="002C0F2A">
        <w:rPr>
          <w:rFonts w:ascii="Times New Roman" w:hAnsi="Times New Roman" w:cs="Times New Roman"/>
        </w:rPr>
        <w:t xml:space="preserve"> </w:t>
      </w:r>
      <w:r w:rsidR="00D747D4">
        <w:rPr>
          <w:rFonts w:ascii="Times New Roman" w:hAnsi="Times New Roman" w:cs="Times New Roman"/>
        </w:rPr>
        <w:t xml:space="preserve">A </w:t>
      </w:r>
      <w:r w:rsidRPr="002C0F2A">
        <w:rPr>
          <w:rFonts w:ascii="Times New Roman" w:hAnsi="Times New Roman" w:cs="Times New Roman"/>
        </w:rPr>
        <w:t xml:space="preserve">diferencia del criterio anterior, este corresponde a las </w:t>
      </w:r>
      <w:r w:rsidR="003527E1" w:rsidRPr="002C0F2A">
        <w:rPr>
          <w:rFonts w:ascii="Times New Roman" w:hAnsi="Times New Roman" w:cs="Times New Roman"/>
        </w:rPr>
        <w:t>reflexiones</w:t>
      </w:r>
      <w:r w:rsidRPr="002C0F2A">
        <w:rPr>
          <w:rFonts w:ascii="Times New Roman" w:hAnsi="Times New Roman" w:cs="Times New Roman"/>
        </w:rPr>
        <w:t xml:space="preserve"> en las que los</w:t>
      </w:r>
      <w:r w:rsidR="0096640E" w:rsidRPr="002C0F2A">
        <w:rPr>
          <w:rFonts w:ascii="Times New Roman" w:hAnsi="Times New Roman" w:cs="Times New Roman"/>
        </w:rPr>
        <w:t xml:space="preserve"> </w:t>
      </w:r>
      <w:r w:rsidR="00BB77CB" w:rsidRPr="002C0F2A">
        <w:rPr>
          <w:rFonts w:ascii="Times New Roman" w:hAnsi="Times New Roman" w:cs="Times New Roman"/>
        </w:rPr>
        <w:t>participantes</w:t>
      </w:r>
      <w:r w:rsidR="0096640E" w:rsidRPr="002C0F2A">
        <w:rPr>
          <w:rFonts w:ascii="Times New Roman" w:hAnsi="Times New Roman" w:cs="Times New Roman"/>
        </w:rPr>
        <w:t xml:space="preserve"> </w:t>
      </w:r>
      <w:r w:rsidR="003527E1" w:rsidRPr="002C0F2A">
        <w:rPr>
          <w:rFonts w:ascii="Times New Roman" w:hAnsi="Times New Roman" w:cs="Times New Roman"/>
        </w:rPr>
        <w:t>relacionaron</w:t>
      </w:r>
      <w:r w:rsidRPr="002C0F2A">
        <w:rPr>
          <w:rFonts w:ascii="Times New Roman" w:hAnsi="Times New Roman" w:cs="Times New Roman"/>
        </w:rPr>
        <w:t xml:space="preserve"> el uso de estos </w:t>
      </w:r>
      <w:r w:rsidR="00915F70" w:rsidRPr="002C0F2A">
        <w:rPr>
          <w:rFonts w:ascii="Times New Roman" w:hAnsi="Times New Roman" w:cs="Times New Roman"/>
        </w:rPr>
        <w:t>recursos tipográficos</w:t>
      </w:r>
      <w:r w:rsidRPr="002C0F2A">
        <w:rPr>
          <w:rFonts w:ascii="Times New Roman" w:hAnsi="Times New Roman" w:cs="Times New Roman"/>
        </w:rPr>
        <w:t xml:space="preserve"> con </w:t>
      </w:r>
      <w:r w:rsidR="00C14F6C" w:rsidRPr="002C0F2A">
        <w:rPr>
          <w:rFonts w:ascii="Times New Roman" w:hAnsi="Times New Roman" w:cs="Times New Roman"/>
        </w:rPr>
        <w:t xml:space="preserve">la posibilidad de </w:t>
      </w:r>
      <w:r w:rsidR="0063358A" w:rsidRPr="002C0F2A">
        <w:rPr>
          <w:rFonts w:ascii="Times New Roman" w:hAnsi="Times New Roman" w:cs="Times New Roman"/>
        </w:rPr>
        <w:t>señalar</w:t>
      </w:r>
      <w:r w:rsidR="00C14F6C" w:rsidRPr="002C0F2A">
        <w:rPr>
          <w:rFonts w:ascii="Times New Roman" w:hAnsi="Times New Roman" w:cs="Times New Roman"/>
        </w:rPr>
        <w:t xml:space="preserve"> fragmentos que permiten imaginar o ejemplificar algún aspecto propio del con</w:t>
      </w:r>
      <w:r w:rsidR="0055004D" w:rsidRPr="002C0F2A">
        <w:rPr>
          <w:rFonts w:ascii="Times New Roman" w:hAnsi="Times New Roman" w:cs="Times New Roman"/>
        </w:rPr>
        <w:t>tenido</w:t>
      </w:r>
      <w:r w:rsidR="000D2E50" w:rsidRPr="002C0F2A">
        <w:rPr>
          <w:rFonts w:ascii="Times New Roman" w:hAnsi="Times New Roman" w:cs="Times New Roman"/>
        </w:rPr>
        <w:t xml:space="preserve"> del texto</w:t>
      </w:r>
      <w:r w:rsidR="00FB47DA" w:rsidRPr="002C0F2A">
        <w:rPr>
          <w:rFonts w:ascii="Times New Roman" w:hAnsi="Times New Roman" w:cs="Times New Roman"/>
        </w:rPr>
        <w:t xml:space="preserve">, </w:t>
      </w:r>
      <w:r w:rsidR="00BB77CB" w:rsidRPr="002C0F2A">
        <w:rPr>
          <w:rFonts w:ascii="Times New Roman" w:hAnsi="Times New Roman" w:cs="Times New Roman"/>
        </w:rPr>
        <w:t xml:space="preserve">es decir, </w:t>
      </w:r>
      <w:r w:rsidR="00FB47DA" w:rsidRPr="002C0F2A">
        <w:rPr>
          <w:rFonts w:ascii="Times New Roman" w:hAnsi="Times New Roman" w:cs="Times New Roman"/>
        </w:rPr>
        <w:t>aquellos que te ayudan a entender el</w:t>
      </w:r>
      <w:r w:rsidR="000D2E50" w:rsidRPr="002C0F2A">
        <w:rPr>
          <w:rFonts w:ascii="Times New Roman" w:hAnsi="Times New Roman" w:cs="Times New Roman"/>
        </w:rPr>
        <w:t xml:space="preserve"> tema</w:t>
      </w:r>
      <w:r w:rsidR="00FB47DA" w:rsidRPr="002C0F2A">
        <w:rPr>
          <w:rFonts w:ascii="Times New Roman" w:hAnsi="Times New Roman" w:cs="Times New Roman"/>
        </w:rPr>
        <w:t>.</w:t>
      </w:r>
      <w:r w:rsidR="0055004D" w:rsidRPr="002C0F2A">
        <w:rPr>
          <w:rFonts w:ascii="Times New Roman" w:hAnsi="Times New Roman" w:cs="Times New Roman"/>
        </w:rPr>
        <w:t xml:space="preserve"> Este criterio resultó relevante porque</w:t>
      </w:r>
      <w:r w:rsidR="00ED1A0A" w:rsidRPr="002C0F2A">
        <w:rPr>
          <w:rFonts w:ascii="Times New Roman" w:hAnsi="Times New Roman" w:cs="Times New Roman"/>
        </w:rPr>
        <w:t xml:space="preserve"> </w:t>
      </w:r>
      <w:r w:rsidR="00884D47" w:rsidRPr="002C0F2A">
        <w:rPr>
          <w:rFonts w:ascii="Times New Roman" w:hAnsi="Times New Roman" w:cs="Times New Roman"/>
        </w:rPr>
        <w:t xml:space="preserve">fue referido por los 12 </w:t>
      </w:r>
      <w:r w:rsidR="00D34A86">
        <w:rPr>
          <w:rFonts w:ascii="Times New Roman" w:hAnsi="Times New Roman" w:cs="Times New Roman"/>
        </w:rPr>
        <w:t>participantes</w:t>
      </w:r>
      <w:r w:rsidR="00341B14" w:rsidRPr="002C0F2A">
        <w:rPr>
          <w:rFonts w:ascii="Times New Roman" w:hAnsi="Times New Roman" w:cs="Times New Roman"/>
        </w:rPr>
        <w:t xml:space="preserve">, especialmente en el texto </w:t>
      </w:r>
      <w:r w:rsidR="00D16D20" w:rsidRPr="002C0F2A">
        <w:rPr>
          <w:rFonts w:ascii="Times New Roman" w:hAnsi="Times New Roman" w:cs="Times New Roman"/>
        </w:rPr>
        <w:t>informativo</w:t>
      </w:r>
      <w:r w:rsidR="00A50341" w:rsidRPr="002C0F2A">
        <w:rPr>
          <w:rFonts w:ascii="Times New Roman" w:hAnsi="Times New Roman" w:cs="Times New Roman"/>
        </w:rPr>
        <w:t>:</w:t>
      </w:r>
    </w:p>
    <w:p w14:paraId="7C462AFA" w14:textId="147DA473" w:rsidR="00915F70" w:rsidRPr="00865947" w:rsidRDefault="00915F70" w:rsidP="00865947">
      <w:pPr>
        <w:spacing w:after="0" w:line="360" w:lineRule="auto"/>
        <w:ind w:left="708"/>
        <w:jc w:val="both"/>
        <w:rPr>
          <w:rFonts w:ascii="Times New Roman" w:hAnsi="Times New Roman" w:cs="Times New Roman"/>
        </w:rPr>
      </w:pPr>
      <w:r w:rsidRPr="00865947">
        <w:rPr>
          <w:rFonts w:ascii="Times New Roman" w:hAnsi="Times New Roman" w:cs="Times New Roman"/>
        </w:rPr>
        <w:t>Jorge (5º</w:t>
      </w:r>
      <w:r w:rsidR="00381FCB" w:rsidRPr="00865947">
        <w:rPr>
          <w:rFonts w:ascii="Times New Roman" w:hAnsi="Times New Roman" w:cs="Times New Roman"/>
        </w:rPr>
        <w:t xml:space="preserve"> primaria</w:t>
      </w:r>
      <w:r w:rsidR="00BB77CB" w:rsidRPr="00865947">
        <w:rPr>
          <w:rFonts w:ascii="Times New Roman" w:hAnsi="Times New Roman" w:cs="Times New Roman"/>
        </w:rPr>
        <w:t>) [t</w:t>
      </w:r>
      <w:r w:rsidR="00381FCB" w:rsidRPr="00865947">
        <w:rPr>
          <w:rFonts w:ascii="Times New Roman" w:hAnsi="Times New Roman" w:cs="Times New Roman"/>
        </w:rPr>
        <w:t>exto informativo</w:t>
      </w:r>
      <w:r w:rsidR="00BB77CB" w:rsidRPr="00865947">
        <w:rPr>
          <w:rFonts w:ascii="Times New Roman" w:hAnsi="Times New Roman" w:cs="Times New Roman"/>
        </w:rPr>
        <w:t>]:</w:t>
      </w:r>
      <w:r w:rsidRPr="00865947">
        <w:rPr>
          <w:rFonts w:ascii="Times New Roman" w:hAnsi="Times New Roman" w:cs="Times New Roman"/>
        </w:rPr>
        <w:t xml:space="preserve"> </w:t>
      </w:r>
      <w:r w:rsidR="003B44F6" w:rsidRPr="00865947">
        <w:rPr>
          <w:rFonts w:ascii="Times New Roman" w:hAnsi="Times New Roman" w:cs="Times New Roman"/>
        </w:rPr>
        <w:t>así</w:t>
      </w:r>
      <w:r w:rsidRPr="00865947">
        <w:rPr>
          <w:rFonts w:ascii="Times New Roman" w:hAnsi="Times New Roman" w:cs="Times New Roman"/>
        </w:rPr>
        <w:t xml:space="preserve"> </w:t>
      </w:r>
      <w:r w:rsidR="00BB77CB" w:rsidRPr="00865947">
        <w:rPr>
          <w:rFonts w:ascii="Times New Roman" w:hAnsi="Times New Roman" w:cs="Times New Roman"/>
        </w:rPr>
        <w:t>(</w:t>
      </w:r>
      <w:r w:rsidR="000A23E5" w:rsidRPr="00865947">
        <w:rPr>
          <w:rFonts w:ascii="Times New Roman" w:hAnsi="Times New Roman" w:cs="Times New Roman"/>
        </w:rPr>
        <w:t xml:space="preserve">pone </w:t>
      </w:r>
      <w:r w:rsidR="00BB77CB" w:rsidRPr="00865947">
        <w:rPr>
          <w:rFonts w:ascii="Times New Roman" w:hAnsi="Times New Roman" w:cs="Times New Roman"/>
        </w:rPr>
        <w:t xml:space="preserve">negritas) </w:t>
      </w:r>
      <w:r w:rsidRPr="00865947">
        <w:rPr>
          <w:rFonts w:ascii="Times New Roman" w:hAnsi="Times New Roman" w:cs="Times New Roman"/>
        </w:rPr>
        <w:t>para las explicaciones / para que</w:t>
      </w:r>
      <w:r w:rsidR="003B44F6" w:rsidRPr="00865947">
        <w:rPr>
          <w:rFonts w:ascii="Times New Roman" w:hAnsi="Times New Roman" w:cs="Times New Roman"/>
        </w:rPr>
        <w:t xml:space="preserve"> eso</w:t>
      </w:r>
      <w:r w:rsidRPr="00865947">
        <w:rPr>
          <w:rFonts w:ascii="Times New Roman" w:hAnsi="Times New Roman" w:cs="Times New Roman"/>
        </w:rPr>
        <w:t xml:space="preserve"> te lo puedas imaginar y te quede claro</w:t>
      </w:r>
      <w:r w:rsidR="00BB77CB" w:rsidRPr="00865947">
        <w:rPr>
          <w:rFonts w:ascii="Times New Roman" w:hAnsi="Times New Roman" w:cs="Times New Roman"/>
        </w:rPr>
        <w:t xml:space="preserve"> </w:t>
      </w:r>
      <w:r w:rsidRPr="00865947">
        <w:rPr>
          <w:rFonts w:ascii="Times New Roman" w:hAnsi="Times New Roman" w:cs="Times New Roman"/>
        </w:rPr>
        <w:t xml:space="preserve"> </w:t>
      </w:r>
    </w:p>
    <w:p w14:paraId="4208C016" w14:textId="331A7F22" w:rsidR="005171E7" w:rsidRPr="00865947" w:rsidRDefault="00915F70"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Damián </w:t>
      </w:r>
      <w:r w:rsidR="00BB77CB" w:rsidRPr="00865947">
        <w:rPr>
          <w:rFonts w:ascii="Times New Roman" w:hAnsi="Times New Roman" w:cs="Times New Roman"/>
        </w:rPr>
        <w:t>(5º</w:t>
      </w:r>
      <w:r w:rsidR="00381FCB" w:rsidRPr="00865947">
        <w:rPr>
          <w:rFonts w:ascii="Times New Roman" w:hAnsi="Times New Roman" w:cs="Times New Roman"/>
        </w:rPr>
        <w:t xml:space="preserve"> </w:t>
      </w:r>
      <w:r w:rsidR="00BB77CB" w:rsidRPr="00865947">
        <w:rPr>
          <w:rFonts w:ascii="Times New Roman" w:hAnsi="Times New Roman" w:cs="Times New Roman"/>
        </w:rPr>
        <w:t>prim</w:t>
      </w:r>
      <w:r w:rsidR="00381FCB" w:rsidRPr="00865947">
        <w:rPr>
          <w:rFonts w:ascii="Times New Roman" w:hAnsi="Times New Roman" w:cs="Times New Roman"/>
        </w:rPr>
        <w:t>aria</w:t>
      </w:r>
      <w:r w:rsidR="00BB77CB" w:rsidRPr="00865947">
        <w:rPr>
          <w:rFonts w:ascii="Times New Roman" w:hAnsi="Times New Roman" w:cs="Times New Roman"/>
        </w:rPr>
        <w:t>) [t</w:t>
      </w:r>
      <w:r w:rsidR="00381FCB" w:rsidRPr="00865947">
        <w:rPr>
          <w:rFonts w:ascii="Times New Roman" w:hAnsi="Times New Roman" w:cs="Times New Roman"/>
        </w:rPr>
        <w:t>exto informativo</w:t>
      </w:r>
      <w:r w:rsidR="00BB77CB" w:rsidRPr="00865947">
        <w:rPr>
          <w:rFonts w:ascii="Times New Roman" w:hAnsi="Times New Roman" w:cs="Times New Roman"/>
        </w:rPr>
        <w:t>]</w:t>
      </w:r>
      <w:r w:rsidRPr="00865947">
        <w:rPr>
          <w:rFonts w:ascii="Times New Roman" w:hAnsi="Times New Roman" w:cs="Times New Roman"/>
        </w:rPr>
        <w:t xml:space="preserve">: </w:t>
      </w:r>
      <w:r w:rsidR="00BB77CB" w:rsidRPr="00865947">
        <w:rPr>
          <w:rFonts w:ascii="Times New Roman" w:hAnsi="Times New Roman" w:cs="Times New Roman"/>
        </w:rPr>
        <w:t xml:space="preserve">en cursiva </w:t>
      </w:r>
      <w:r w:rsidR="00BE35B9" w:rsidRPr="00865947">
        <w:rPr>
          <w:rFonts w:ascii="Times New Roman" w:hAnsi="Times New Roman" w:cs="Times New Roman"/>
        </w:rPr>
        <w:t xml:space="preserve">para </w:t>
      </w:r>
      <w:r w:rsidRPr="00865947">
        <w:rPr>
          <w:rFonts w:ascii="Times New Roman" w:hAnsi="Times New Roman" w:cs="Times New Roman"/>
        </w:rPr>
        <w:t>lo que no es tan importante</w:t>
      </w:r>
      <w:r w:rsidR="00BB77CB" w:rsidRPr="00865947">
        <w:rPr>
          <w:rFonts w:ascii="Times New Roman" w:hAnsi="Times New Roman" w:cs="Times New Roman"/>
        </w:rPr>
        <w:t xml:space="preserve"> /</w:t>
      </w:r>
      <w:r w:rsidRPr="00865947">
        <w:rPr>
          <w:rFonts w:ascii="Times New Roman" w:hAnsi="Times New Roman" w:cs="Times New Roman"/>
        </w:rPr>
        <w:t xml:space="preserve"> pero</w:t>
      </w:r>
      <w:r w:rsidR="00BE35B9" w:rsidRPr="00865947">
        <w:rPr>
          <w:rFonts w:ascii="Times New Roman" w:hAnsi="Times New Roman" w:cs="Times New Roman"/>
        </w:rPr>
        <w:t xml:space="preserve"> que sí</w:t>
      </w:r>
      <w:r w:rsidRPr="00865947">
        <w:rPr>
          <w:rFonts w:ascii="Times New Roman" w:hAnsi="Times New Roman" w:cs="Times New Roman"/>
        </w:rPr>
        <w:t xml:space="preserve"> es un dato</w:t>
      </w:r>
      <w:r w:rsidR="00BB77CB" w:rsidRPr="00865947">
        <w:rPr>
          <w:rFonts w:ascii="Times New Roman" w:hAnsi="Times New Roman" w:cs="Times New Roman"/>
        </w:rPr>
        <w:t xml:space="preserve"> /</w:t>
      </w:r>
      <w:r w:rsidRPr="00865947">
        <w:rPr>
          <w:rFonts w:ascii="Times New Roman" w:hAnsi="Times New Roman" w:cs="Times New Roman"/>
        </w:rPr>
        <w:t xml:space="preserve"> para que sepas </w:t>
      </w:r>
      <w:r w:rsidR="005171E7" w:rsidRPr="00865947">
        <w:rPr>
          <w:rFonts w:ascii="Times New Roman" w:hAnsi="Times New Roman" w:cs="Times New Roman"/>
        </w:rPr>
        <w:t xml:space="preserve">paso a paso </w:t>
      </w:r>
      <w:r w:rsidRPr="00865947">
        <w:rPr>
          <w:rFonts w:ascii="Times New Roman" w:hAnsi="Times New Roman" w:cs="Times New Roman"/>
        </w:rPr>
        <w:t>cómo pasó</w:t>
      </w:r>
      <w:r w:rsidR="00ED1A0A" w:rsidRPr="00865947">
        <w:rPr>
          <w:rFonts w:ascii="Times New Roman" w:hAnsi="Times New Roman" w:cs="Times New Roman"/>
        </w:rPr>
        <w:t xml:space="preserve"> </w:t>
      </w:r>
      <w:r w:rsidR="003B44F6" w:rsidRPr="00865947">
        <w:rPr>
          <w:rFonts w:ascii="Times New Roman" w:hAnsi="Times New Roman" w:cs="Times New Roman"/>
        </w:rPr>
        <w:t xml:space="preserve">el eclipse </w:t>
      </w:r>
    </w:p>
    <w:p w14:paraId="3EC933BD" w14:textId="015D1F6B" w:rsidR="00E34CAE" w:rsidRPr="002C0F2A" w:rsidRDefault="00BF61F4" w:rsidP="00865947">
      <w:pPr>
        <w:spacing w:after="0" w:line="360" w:lineRule="auto"/>
        <w:ind w:firstLine="708"/>
        <w:jc w:val="both"/>
        <w:rPr>
          <w:rFonts w:ascii="Times New Roman" w:hAnsi="Times New Roman" w:cs="Times New Roman"/>
        </w:rPr>
      </w:pPr>
      <w:r>
        <w:rPr>
          <w:rFonts w:ascii="Times New Roman" w:hAnsi="Times New Roman" w:cs="Times New Roman"/>
        </w:rPr>
        <w:t>En</w:t>
      </w:r>
      <w:r w:rsidR="004B03C1" w:rsidRPr="000A23E5">
        <w:rPr>
          <w:rFonts w:ascii="Times New Roman" w:hAnsi="Times New Roman" w:cs="Times New Roman"/>
        </w:rPr>
        <w:t xml:space="preserve"> </w:t>
      </w:r>
      <w:r w:rsidR="00ED1A0A" w:rsidRPr="000A23E5">
        <w:rPr>
          <w:rFonts w:ascii="Times New Roman" w:hAnsi="Times New Roman" w:cs="Times New Roman"/>
        </w:rPr>
        <w:t xml:space="preserve">las </w:t>
      </w:r>
      <w:r w:rsidR="003527E1" w:rsidRPr="000A23E5">
        <w:rPr>
          <w:rFonts w:ascii="Times New Roman" w:hAnsi="Times New Roman" w:cs="Times New Roman"/>
        </w:rPr>
        <w:t>reflexiones hechas</w:t>
      </w:r>
      <w:r w:rsidR="00ED1A0A" w:rsidRPr="000A23E5">
        <w:rPr>
          <w:rFonts w:ascii="Times New Roman" w:hAnsi="Times New Roman" w:cs="Times New Roman"/>
        </w:rPr>
        <w:t xml:space="preserve"> en este sentido</w:t>
      </w:r>
      <w:r w:rsidR="004B03C1" w:rsidRPr="000A23E5">
        <w:rPr>
          <w:rFonts w:ascii="Times New Roman" w:hAnsi="Times New Roman" w:cs="Times New Roman"/>
        </w:rPr>
        <w:t xml:space="preserve">, los </w:t>
      </w:r>
      <w:r w:rsidR="00BB77CB" w:rsidRPr="000A23E5">
        <w:rPr>
          <w:rFonts w:ascii="Times New Roman" w:hAnsi="Times New Roman" w:cs="Times New Roman"/>
        </w:rPr>
        <w:t>participantes</w:t>
      </w:r>
      <w:r w:rsidR="00ED1A0A" w:rsidRPr="000A23E5">
        <w:rPr>
          <w:rFonts w:ascii="Times New Roman" w:hAnsi="Times New Roman" w:cs="Times New Roman"/>
        </w:rPr>
        <w:t xml:space="preserve"> </w:t>
      </w:r>
      <w:r w:rsidR="00277605">
        <w:rPr>
          <w:rFonts w:ascii="Times New Roman" w:hAnsi="Times New Roman" w:cs="Times New Roman"/>
        </w:rPr>
        <w:t>se r</w:t>
      </w:r>
      <w:r w:rsidR="004B03C1" w:rsidRPr="000A23E5">
        <w:rPr>
          <w:rFonts w:ascii="Times New Roman" w:hAnsi="Times New Roman" w:cs="Times New Roman"/>
        </w:rPr>
        <w:t>efi</w:t>
      </w:r>
      <w:r w:rsidR="0081751A">
        <w:rPr>
          <w:rFonts w:ascii="Times New Roman" w:hAnsi="Times New Roman" w:cs="Times New Roman"/>
        </w:rPr>
        <w:t xml:space="preserve">rieron </w:t>
      </w:r>
      <w:r w:rsidR="00277605">
        <w:rPr>
          <w:rFonts w:ascii="Times New Roman" w:hAnsi="Times New Roman" w:cs="Times New Roman"/>
        </w:rPr>
        <w:t xml:space="preserve">específicamente </w:t>
      </w:r>
      <w:r w:rsidR="00ED1A0A" w:rsidRPr="000A23E5">
        <w:rPr>
          <w:rFonts w:ascii="Times New Roman" w:hAnsi="Times New Roman" w:cs="Times New Roman"/>
        </w:rPr>
        <w:t>a los</w:t>
      </w:r>
      <w:r w:rsidR="00277605">
        <w:rPr>
          <w:rFonts w:ascii="Times New Roman" w:hAnsi="Times New Roman" w:cs="Times New Roman"/>
        </w:rPr>
        <w:t xml:space="preserve"> fragmentos</w:t>
      </w:r>
      <w:r w:rsidR="00ED1A0A" w:rsidRPr="000A23E5">
        <w:rPr>
          <w:rFonts w:ascii="Times New Roman" w:hAnsi="Times New Roman" w:cs="Times New Roman"/>
        </w:rPr>
        <w:t xml:space="preserve"> </w:t>
      </w:r>
      <w:r w:rsidR="00C40098" w:rsidRPr="000A23E5">
        <w:rPr>
          <w:rFonts w:ascii="Times New Roman" w:hAnsi="Times New Roman" w:cs="Times New Roman"/>
        </w:rPr>
        <w:t>que</w:t>
      </w:r>
      <w:r w:rsidR="00277605">
        <w:rPr>
          <w:rFonts w:ascii="Times New Roman" w:hAnsi="Times New Roman" w:cs="Times New Roman"/>
        </w:rPr>
        <w:t>, en su consideración,</w:t>
      </w:r>
      <w:r w:rsidR="00C40098" w:rsidRPr="000A23E5">
        <w:rPr>
          <w:rFonts w:ascii="Times New Roman" w:hAnsi="Times New Roman" w:cs="Times New Roman"/>
        </w:rPr>
        <w:t xml:space="preserve"> apoyan</w:t>
      </w:r>
      <w:r w:rsidR="00FE7E8F" w:rsidRPr="000A23E5">
        <w:rPr>
          <w:rFonts w:ascii="Times New Roman" w:hAnsi="Times New Roman" w:cs="Times New Roman"/>
        </w:rPr>
        <w:t xml:space="preserve"> </w:t>
      </w:r>
      <w:r w:rsidR="00C40098" w:rsidRPr="000A23E5">
        <w:rPr>
          <w:rFonts w:ascii="Times New Roman" w:hAnsi="Times New Roman" w:cs="Times New Roman"/>
        </w:rPr>
        <w:t>a la comprensión del contenido</w:t>
      </w:r>
      <w:r w:rsidR="00BB77CB" w:rsidRPr="000A23E5">
        <w:rPr>
          <w:rFonts w:ascii="Times New Roman" w:hAnsi="Times New Roman" w:cs="Times New Roman"/>
        </w:rPr>
        <w:t xml:space="preserve">, es decir, en los que se </w:t>
      </w:r>
      <w:r>
        <w:rPr>
          <w:rFonts w:ascii="Times New Roman" w:hAnsi="Times New Roman" w:cs="Times New Roman"/>
        </w:rPr>
        <w:t>ubican</w:t>
      </w:r>
      <w:r w:rsidR="00BB77CB" w:rsidRPr="000A23E5">
        <w:rPr>
          <w:rFonts w:ascii="Times New Roman" w:hAnsi="Times New Roman" w:cs="Times New Roman"/>
        </w:rPr>
        <w:t xml:space="preserve"> ejemplos o descripciones más amplias que hacen “que te quede claro”</w:t>
      </w:r>
      <w:r w:rsidR="00C57FBE">
        <w:rPr>
          <w:rFonts w:ascii="Times New Roman" w:hAnsi="Times New Roman" w:cs="Times New Roman"/>
        </w:rPr>
        <w:t xml:space="preserve"> lo que lees</w:t>
      </w:r>
      <w:r w:rsidR="00371D67" w:rsidRPr="000A23E5">
        <w:rPr>
          <w:rFonts w:ascii="Times New Roman" w:hAnsi="Times New Roman" w:cs="Times New Roman"/>
        </w:rPr>
        <w:t>.</w:t>
      </w:r>
      <w:r w:rsidR="00E34CAE" w:rsidRPr="000A23E5">
        <w:rPr>
          <w:rFonts w:ascii="Times New Roman" w:hAnsi="Times New Roman" w:cs="Times New Roman"/>
        </w:rPr>
        <w:t xml:space="preserve"> Un </w:t>
      </w:r>
      <w:r w:rsidR="00823D6E" w:rsidRPr="000A23E5">
        <w:rPr>
          <w:rFonts w:ascii="Times New Roman" w:hAnsi="Times New Roman" w:cs="Times New Roman"/>
        </w:rPr>
        <w:t xml:space="preserve">buen </w:t>
      </w:r>
      <w:r w:rsidR="00691FC7" w:rsidRPr="000A23E5">
        <w:rPr>
          <w:rFonts w:ascii="Times New Roman" w:hAnsi="Times New Roman" w:cs="Times New Roman"/>
        </w:rPr>
        <w:t>ejemplo de este criterio</w:t>
      </w:r>
      <w:r w:rsidR="00A44CDB" w:rsidRPr="000A23E5">
        <w:rPr>
          <w:rFonts w:ascii="Times New Roman" w:hAnsi="Times New Roman" w:cs="Times New Roman"/>
        </w:rPr>
        <w:t xml:space="preserve"> en oposición al criterio informativo</w:t>
      </w:r>
      <w:r w:rsidR="00E34CAE" w:rsidRPr="000A23E5">
        <w:rPr>
          <w:rFonts w:ascii="Times New Roman" w:hAnsi="Times New Roman" w:cs="Times New Roman"/>
        </w:rPr>
        <w:t xml:space="preserve"> </w:t>
      </w:r>
      <w:r w:rsidR="00455A9B">
        <w:rPr>
          <w:rFonts w:ascii="Times New Roman" w:hAnsi="Times New Roman" w:cs="Times New Roman"/>
        </w:rPr>
        <w:t>se muestra</w:t>
      </w:r>
      <w:r w:rsidR="00691FC7" w:rsidRPr="000A23E5">
        <w:rPr>
          <w:rFonts w:ascii="Times New Roman" w:hAnsi="Times New Roman" w:cs="Times New Roman"/>
        </w:rPr>
        <w:t xml:space="preserve"> en este intercambio con </w:t>
      </w:r>
      <w:r w:rsidR="00E34CAE" w:rsidRPr="000A23E5">
        <w:rPr>
          <w:rFonts w:ascii="Times New Roman" w:hAnsi="Times New Roman" w:cs="Times New Roman"/>
        </w:rPr>
        <w:t>Damián</w:t>
      </w:r>
      <w:r w:rsidR="00691FC7" w:rsidRPr="000A23E5">
        <w:rPr>
          <w:rFonts w:ascii="Times New Roman" w:hAnsi="Times New Roman" w:cs="Times New Roman"/>
        </w:rPr>
        <w:t xml:space="preserve"> de 5º </w:t>
      </w:r>
      <w:r w:rsidR="00BB77CB" w:rsidRPr="000A23E5">
        <w:rPr>
          <w:rFonts w:ascii="Times New Roman" w:hAnsi="Times New Roman" w:cs="Times New Roman"/>
        </w:rPr>
        <w:t>de primaria</w:t>
      </w:r>
      <w:r w:rsidR="00823D6E" w:rsidRPr="002C0F2A">
        <w:rPr>
          <w:rFonts w:ascii="Times New Roman" w:hAnsi="Times New Roman" w:cs="Times New Roman"/>
        </w:rPr>
        <w:t>:</w:t>
      </w:r>
    </w:p>
    <w:p w14:paraId="0431E867" w14:textId="603DBD80" w:rsidR="00BB77CB" w:rsidRPr="00865947" w:rsidRDefault="00A44CDB" w:rsidP="00865947">
      <w:pPr>
        <w:spacing w:after="0" w:line="360" w:lineRule="auto"/>
        <w:ind w:left="708"/>
        <w:rPr>
          <w:rFonts w:ascii="Times New Roman" w:hAnsi="Times New Roman" w:cs="Times New Roman"/>
        </w:rPr>
      </w:pPr>
      <w:r w:rsidRPr="00865947">
        <w:rPr>
          <w:rFonts w:ascii="Times New Roman" w:hAnsi="Times New Roman" w:cs="Times New Roman"/>
        </w:rPr>
        <w:t>Ent: entonces e</w:t>
      </w:r>
      <w:r w:rsidR="006F223D" w:rsidRPr="00865947">
        <w:rPr>
          <w:rFonts w:ascii="Times New Roman" w:hAnsi="Times New Roman" w:cs="Times New Roman"/>
        </w:rPr>
        <w:t>so e</w:t>
      </w:r>
      <w:r w:rsidRPr="00865947">
        <w:rPr>
          <w:rFonts w:ascii="Times New Roman" w:hAnsi="Times New Roman" w:cs="Times New Roman"/>
        </w:rPr>
        <w:t>n cursivas?</w:t>
      </w:r>
      <w:r w:rsidR="00A373CC" w:rsidRPr="00865947">
        <w:rPr>
          <w:rFonts w:ascii="Times New Roman" w:hAnsi="Times New Roman" w:cs="Times New Roman"/>
        </w:rPr>
        <w:t xml:space="preserve"> // </w:t>
      </w:r>
      <w:r w:rsidR="00BB77CB" w:rsidRPr="00865947">
        <w:rPr>
          <w:rFonts w:ascii="Times New Roman" w:hAnsi="Times New Roman" w:cs="Times New Roman"/>
        </w:rPr>
        <w:t>p</w:t>
      </w:r>
      <w:r w:rsidR="00A373CC" w:rsidRPr="00865947">
        <w:rPr>
          <w:rFonts w:ascii="Times New Roman" w:hAnsi="Times New Roman" w:cs="Times New Roman"/>
        </w:rPr>
        <w:t>or qu</w:t>
      </w:r>
      <w:r w:rsidR="00FE7E8F" w:rsidRPr="00865947">
        <w:rPr>
          <w:rFonts w:ascii="Times New Roman" w:hAnsi="Times New Roman" w:cs="Times New Roman"/>
        </w:rPr>
        <w:t>é</w:t>
      </w:r>
      <w:r w:rsidR="00A373CC" w:rsidRPr="00865947">
        <w:rPr>
          <w:rFonts w:ascii="Times New Roman" w:hAnsi="Times New Roman" w:cs="Times New Roman"/>
        </w:rPr>
        <w:t xml:space="preserve"> no en negritas?</w:t>
      </w:r>
      <w:r w:rsidRPr="00865947">
        <w:rPr>
          <w:rFonts w:ascii="Times New Roman" w:hAnsi="Times New Roman" w:cs="Times New Roman"/>
        </w:rPr>
        <w:t xml:space="preserve">                                                                                                                                                                    </w:t>
      </w:r>
      <w:r w:rsidR="00823D6E" w:rsidRPr="00865947">
        <w:rPr>
          <w:rFonts w:ascii="Times New Roman" w:hAnsi="Times New Roman" w:cs="Times New Roman"/>
        </w:rPr>
        <w:t>Damián:</w:t>
      </w:r>
      <w:r w:rsidRPr="00865947">
        <w:rPr>
          <w:rFonts w:ascii="Times New Roman" w:hAnsi="Times New Roman" w:cs="Times New Roman"/>
        </w:rPr>
        <w:t xml:space="preserve"> sí </w:t>
      </w:r>
      <w:r w:rsidR="002A6809" w:rsidRPr="00865947">
        <w:rPr>
          <w:rFonts w:ascii="Times New Roman" w:hAnsi="Times New Roman" w:cs="Times New Roman"/>
        </w:rPr>
        <w:t>/</w:t>
      </w:r>
      <w:r w:rsidR="00823D6E" w:rsidRPr="00865947">
        <w:rPr>
          <w:rFonts w:ascii="Times New Roman" w:hAnsi="Times New Roman" w:cs="Times New Roman"/>
        </w:rPr>
        <w:t xml:space="preserve"> </w:t>
      </w:r>
      <w:r w:rsidR="00974AC5" w:rsidRPr="00865947">
        <w:rPr>
          <w:rFonts w:ascii="Times New Roman" w:hAnsi="Times New Roman" w:cs="Times New Roman"/>
        </w:rPr>
        <w:t>es que para poder saber cómo lo vas a poner tiene</w:t>
      </w:r>
      <w:r w:rsidR="00691FC7" w:rsidRPr="00865947">
        <w:rPr>
          <w:rFonts w:ascii="Times New Roman" w:hAnsi="Times New Roman" w:cs="Times New Roman"/>
        </w:rPr>
        <w:t>s</w:t>
      </w:r>
      <w:r w:rsidR="00974AC5" w:rsidRPr="00865947">
        <w:rPr>
          <w:rFonts w:ascii="Times New Roman" w:hAnsi="Times New Roman" w:cs="Times New Roman"/>
        </w:rPr>
        <w:t xml:space="preserve"> que saber cuál es la información y cuáles solo son datos </w:t>
      </w:r>
      <w:r w:rsidR="002A6809" w:rsidRPr="00865947">
        <w:rPr>
          <w:rFonts w:ascii="Times New Roman" w:hAnsi="Times New Roman" w:cs="Times New Roman"/>
        </w:rPr>
        <w:t xml:space="preserve">                                                                                                                                </w:t>
      </w:r>
      <w:r w:rsidR="00691FC7" w:rsidRPr="00865947">
        <w:rPr>
          <w:rFonts w:ascii="Times New Roman" w:hAnsi="Times New Roman" w:cs="Times New Roman"/>
        </w:rPr>
        <w:t xml:space="preserve"> Ent:</w:t>
      </w:r>
      <w:r w:rsidR="002A6809" w:rsidRPr="00865947">
        <w:rPr>
          <w:rFonts w:ascii="Times New Roman" w:hAnsi="Times New Roman" w:cs="Times New Roman"/>
        </w:rPr>
        <w:t xml:space="preserve"> Y eso cómo lo sabes?                                                                                                                                                                </w:t>
      </w:r>
      <w:r w:rsidR="00691FC7" w:rsidRPr="00865947">
        <w:rPr>
          <w:rFonts w:ascii="Times New Roman" w:hAnsi="Times New Roman" w:cs="Times New Roman"/>
        </w:rPr>
        <w:t xml:space="preserve"> </w:t>
      </w:r>
      <w:r w:rsidR="002A6809" w:rsidRPr="00865947">
        <w:rPr>
          <w:rFonts w:ascii="Times New Roman" w:hAnsi="Times New Roman" w:cs="Times New Roman"/>
        </w:rPr>
        <w:t>Damián:</w:t>
      </w:r>
      <w:r w:rsidR="00974AC5" w:rsidRPr="00865947">
        <w:rPr>
          <w:rFonts w:ascii="Times New Roman" w:hAnsi="Times New Roman" w:cs="Times New Roman"/>
        </w:rPr>
        <w:t xml:space="preserve"> los datos son para que entiendas la información</w:t>
      </w:r>
      <w:r w:rsidR="005F1E87" w:rsidRPr="00865947">
        <w:rPr>
          <w:rFonts w:ascii="Times New Roman" w:hAnsi="Times New Roman" w:cs="Times New Roman"/>
        </w:rPr>
        <w:t xml:space="preserve">                                                                           Ent: </w:t>
      </w:r>
      <w:r w:rsidR="00752364" w:rsidRPr="00865947">
        <w:rPr>
          <w:rFonts w:ascii="Times New Roman" w:hAnsi="Times New Roman" w:cs="Times New Roman"/>
        </w:rPr>
        <w:t xml:space="preserve">cómo? </w:t>
      </w:r>
      <w:r w:rsidR="005F1E87" w:rsidRPr="00865947">
        <w:rPr>
          <w:rFonts w:ascii="Times New Roman" w:hAnsi="Times New Roman" w:cs="Times New Roman"/>
        </w:rPr>
        <w:t xml:space="preserve">entonces // aquí hay datos y hay información?                                                                                               Damián: </w:t>
      </w:r>
      <w:r w:rsidR="00752364" w:rsidRPr="00865947">
        <w:rPr>
          <w:rFonts w:ascii="Times New Roman" w:hAnsi="Times New Roman" w:cs="Times New Roman"/>
        </w:rPr>
        <w:t xml:space="preserve">(asiente con la cabeza) </w:t>
      </w:r>
      <w:r w:rsidR="006E4465" w:rsidRPr="00865947">
        <w:rPr>
          <w:rFonts w:ascii="Times New Roman" w:hAnsi="Times New Roman" w:cs="Times New Roman"/>
        </w:rPr>
        <w:t>la información es lo más importante</w:t>
      </w:r>
      <w:r w:rsidR="00D732F4" w:rsidRPr="00865947">
        <w:rPr>
          <w:rFonts w:ascii="Times New Roman" w:hAnsi="Times New Roman" w:cs="Times New Roman"/>
        </w:rPr>
        <w:t xml:space="preserve"> de la lectura y los datos son los datos // lo demás</w:t>
      </w:r>
      <w:r w:rsidR="003F5DC1" w:rsidRPr="00865947">
        <w:rPr>
          <w:rFonts w:ascii="Times New Roman" w:hAnsi="Times New Roman" w:cs="Times New Roman"/>
        </w:rPr>
        <w:t xml:space="preserve"> que s</w:t>
      </w:r>
      <w:r w:rsidR="00752364" w:rsidRPr="00865947">
        <w:rPr>
          <w:rFonts w:ascii="Times New Roman" w:hAnsi="Times New Roman" w:cs="Times New Roman"/>
        </w:rPr>
        <w:t>í</w:t>
      </w:r>
      <w:r w:rsidR="003F5DC1" w:rsidRPr="00865947">
        <w:rPr>
          <w:rFonts w:ascii="Times New Roman" w:hAnsi="Times New Roman" w:cs="Times New Roman"/>
        </w:rPr>
        <w:t xml:space="preserve"> es importante pero no tanto</w:t>
      </w:r>
      <w:r w:rsidR="00BB77CB" w:rsidRPr="00865947">
        <w:rPr>
          <w:rFonts w:ascii="Times New Roman" w:hAnsi="Times New Roman" w:cs="Times New Roman"/>
        </w:rPr>
        <w:t xml:space="preserve">                                                                                    </w:t>
      </w:r>
      <w:r w:rsidR="00D732F4" w:rsidRPr="00865947">
        <w:rPr>
          <w:rFonts w:ascii="Times New Roman" w:hAnsi="Times New Roman" w:cs="Times New Roman"/>
        </w:rPr>
        <w:t xml:space="preserve"> </w:t>
      </w:r>
      <w:r w:rsidR="00BB77CB" w:rsidRPr="00865947">
        <w:rPr>
          <w:rFonts w:ascii="Times New Roman" w:hAnsi="Times New Roman" w:cs="Times New Roman"/>
        </w:rPr>
        <w:t>Ent: y entonces qué va en negrita</w:t>
      </w:r>
      <w:r w:rsidR="00DD072C" w:rsidRPr="00865947">
        <w:rPr>
          <w:rFonts w:ascii="Times New Roman" w:hAnsi="Times New Roman" w:cs="Times New Roman"/>
        </w:rPr>
        <w:t>s</w:t>
      </w:r>
      <w:r w:rsidR="00BB77CB" w:rsidRPr="00865947">
        <w:rPr>
          <w:rFonts w:ascii="Times New Roman" w:hAnsi="Times New Roman" w:cs="Times New Roman"/>
        </w:rPr>
        <w:t xml:space="preserve"> y qué en cursivas?                                                                                          Damián: en negritas iría la información /la importante y / y en cursivas / los que son / solo datos</w:t>
      </w:r>
    </w:p>
    <w:p w14:paraId="7E958F54" w14:textId="77777777" w:rsidR="00865947" w:rsidRDefault="00865947" w:rsidP="00865947">
      <w:pPr>
        <w:spacing w:after="0" w:line="360" w:lineRule="auto"/>
        <w:ind w:firstLine="708"/>
        <w:jc w:val="both"/>
        <w:rPr>
          <w:rFonts w:ascii="Times New Roman" w:hAnsi="Times New Roman" w:cs="Times New Roman"/>
        </w:rPr>
      </w:pPr>
    </w:p>
    <w:p w14:paraId="64EF9E6D" w14:textId="3528F040" w:rsidR="00371D67" w:rsidRPr="002C0F2A" w:rsidRDefault="00B148D1" w:rsidP="00865947">
      <w:pPr>
        <w:spacing w:after="0" w:line="360" w:lineRule="auto"/>
        <w:ind w:firstLine="708"/>
        <w:jc w:val="both"/>
        <w:rPr>
          <w:rFonts w:ascii="Times New Roman" w:hAnsi="Times New Roman" w:cs="Times New Roman"/>
        </w:rPr>
      </w:pPr>
      <w:r>
        <w:rPr>
          <w:rFonts w:ascii="Times New Roman" w:hAnsi="Times New Roman" w:cs="Times New Roman"/>
        </w:rPr>
        <w:lastRenderedPageBreak/>
        <w:t>En</w:t>
      </w:r>
      <w:r w:rsidR="00BB77CB" w:rsidRPr="002C0F2A">
        <w:rPr>
          <w:rFonts w:ascii="Times New Roman" w:hAnsi="Times New Roman" w:cs="Times New Roman"/>
        </w:rPr>
        <w:t xml:space="preserve"> este intercambio con</w:t>
      </w:r>
      <w:r w:rsidR="00974AC5" w:rsidRPr="002C0F2A">
        <w:rPr>
          <w:rFonts w:ascii="Times New Roman" w:hAnsi="Times New Roman" w:cs="Times New Roman"/>
        </w:rPr>
        <w:t xml:space="preserve"> Damián </w:t>
      </w:r>
      <w:r w:rsidR="004F04E2">
        <w:rPr>
          <w:rFonts w:ascii="Times New Roman" w:hAnsi="Times New Roman" w:cs="Times New Roman"/>
        </w:rPr>
        <w:t xml:space="preserve">se puede </w:t>
      </w:r>
      <w:r w:rsidR="00796CCD">
        <w:rPr>
          <w:rFonts w:ascii="Times New Roman" w:hAnsi="Times New Roman" w:cs="Times New Roman"/>
        </w:rPr>
        <w:t>distinguir</w:t>
      </w:r>
      <w:r w:rsidR="00BB77CB" w:rsidRPr="002C0F2A">
        <w:rPr>
          <w:rFonts w:ascii="Times New Roman" w:hAnsi="Times New Roman" w:cs="Times New Roman"/>
        </w:rPr>
        <w:t xml:space="preserve"> el contraste entre el </w:t>
      </w:r>
      <w:r w:rsidR="00974AC5" w:rsidRPr="002C0F2A">
        <w:rPr>
          <w:rFonts w:ascii="Times New Roman" w:hAnsi="Times New Roman" w:cs="Times New Roman"/>
        </w:rPr>
        <w:t>criterio informativo y el explicativo</w:t>
      </w:r>
      <w:r w:rsidR="002D48C0" w:rsidRPr="002C0F2A">
        <w:rPr>
          <w:rFonts w:ascii="Times New Roman" w:hAnsi="Times New Roman" w:cs="Times New Roman"/>
        </w:rPr>
        <w:t>. Este ejemplo</w:t>
      </w:r>
      <w:r w:rsidR="00BB77CB" w:rsidRPr="002C0F2A">
        <w:rPr>
          <w:rFonts w:ascii="Times New Roman" w:hAnsi="Times New Roman" w:cs="Times New Roman"/>
        </w:rPr>
        <w:t xml:space="preserve"> también deja ver el ejercicio de comparación y jerarquización de información que </w:t>
      </w:r>
      <w:r w:rsidR="002D48C0" w:rsidRPr="002C0F2A">
        <w:rPr>
          <w:rFonts w:ascii="Times New Roman" w:hAnsi="Times New Roman" w:cs="Times New Roman"/>
        </w:rPr>
        <w:t xml:space="preserve">se </w:t>
      </w:r>
      <w:r w:rsidR="00BB77CB" w:rsidRPr="002C0F2A">
        <w:rPr>
          <w:rFonts w:ascii="Times New Roman" w:hAnsi="Times New Roman" w:cs="Times New Roman"/>
        </w:rPr>
        <w:t>logra en la tarea de intervenir el texto</w:t>
      </w:r>
      <w:r w:rsidR="00BF61F4">
        <w:rPr>
          <w:rFonts w:ascii="Times New Roman" w:hAnsi="Times New Roman" w:cs="Times New Roman"/>
        </w:rPr>
        <w:t xml:space="preserve"> usando dos recursos específicos</w:t>
      </w:r>
      <w:r w:rsidR="00BB77CB" w:rsidRPr="002C0F2A">
        <w:rPr>
          <w:rFonts w:ascii="Times New Roman" w:hAnsi="Times New Roman" w:cs="Times New Roman"/>
        </w:rPr>
        <w:t xml:space="preserve">, lo que muestra que llevar a los niños a pensar </w:t>
      </w:r>
      <w:r w:rsidR="00BF61F4">
        <w:rPr>
          <w:rFonts w:ascii="Times New Roman" w:hAnsi="Times New Roman" w:cs="Times New Roman"/>
        </w:rPr>
        <w:t xml:space="preserve">sobre </w:t>
      </w:r>
      <w:r w:rsidR="00BB77CB" w:rsidRPr="002C0F2A">
        <w:rPr>
          <w:rFonts w:ascii="Times New Roman" w:hAnsi="Times New Roman" w:cs="Times New Roman"/>
        </w:rPr>
        <w:t xml:space="preserve">lo tipográfico </w:t>
      </w:r>
      <w:r w:rsidR="00DD072C">
        <w:rPr>
          <w:rFonts w:ascii="Times New Roman" w:hAnsi="Times New Roman" w:cs="Times New Roman"/>
        </w:rPr>
        <w:t xml:space="preserve">puede </w:t>
      </w:r>
      <w:r w:rsidR="00BB77CB" w:rsidRPr="002C0F2A">
        <w:rPr>
          <w:rFonts w:ascii="Times New Roman" w:hAnsi="Times New Roman" w:cs="Times New Roman"/>
        </w:rPr>
        <w:t>orienta</w:t>
      </w:r>
      <w:r w:rsidR="00DD072C">
        <w:rPr>
          <w:rFonts w:ascii="Times New Roman" w:hAnsi="Times New Roman" w:cs="Times New Roman"/>
        </w:rPr>
        <w:t>r</w:t>
      </w:r>
      <w:r w:rsidR="00BB77CB" w:rsidRPr="002C0F2A">
        <w:rPr>
          <w:rFonts w:ascii="Times New Roman" w:hAnsi="Times New Roman" w:cs="Times New Roman"/>
        </w:rPr>
        <w:t xml:space="preserve"> la comprensión </w:t>
      </w:r>
      <w:r w:rsidR="00DD072C">
        <w:rPr>
          <w:rFonts w:ascii="Times New Roman" w:hAnsi="Times New Roman" w:cs="Times New Roman"/>
        </w:rPr>
        <w:t>lectora</w:t>
      </w:r>
      <w:r w:rsidR="00BB77CB" w:rsidRPr="002C0F2A">
        <w:rPr>
          <w:rFonts w:ascii="Times New Roman" w:hAnsi="Times New Roman" w:cs="Times New Roman"/>
        </w:rPr>
        <w:t>.</w:t>
      </w:r>
    </w:p>
    <w:p w14:paraId="0144F8DE" w14:textId="77777777" w:rsidR="00865947" w:rsidRDefault="00915F70" w:rsidP="00865947">
      <w:pPr>
        <w:spacing w:after="0" w:line="360" w:lineRule="auto"/>
        <w:jc w:val="both"/>
        <w:rPr>
          <w:rFonts w:ascii="Times New Roman" w:hAnsi="Times New Roman" w:cs="Times New Roman"/>
        </w:rPr>
      </w:pPr>
      <w:r w:rsidRPr="002C0F2A">
        <w:rPr>
          <w:rFonts w:ascii="Times New Roman" w:hAnsi="Times New Roman" w:cs="Times New Roman"/>
        </w:rPr>
        <w:t xml:space="preserve"> </w:t>
      </w:r>
    </w:p>
    <w:p w14:paraId="2DDB9BED" w14:textId="3D36FAEC" w:rsidR="00442B58" w:rsidRPr="002C0F2A" w:rsidRDefault="00442B58" w:rsidP="00865947">
      <w:pPr>
        <w:spacing w:after="0" w:line="360" w:lineRule="auto"/>
        <w:jc w:val="center"/>
        <w:rPr>
          <w:rFonts w:ascii="Times New Roman" w:hAnsi="Times New Roman" w:cs="Times New Roman"/>
          <w:b/>
          <w:bCs/>
        </w:rPr>
      </w:pPr>
      <w:r w:rsidRPr="002C0F2A">
        <w:rPr>
          <w:rFonts w:ascii="Times New Roman" w:hAnsi="Times New Roman" w:cs="Times New Roman"/>
          <w:b/>
          <w:bCs/>
        </w:rPr>
        <w:t>Criterio aplicativo</w:t>
      </w:r>
    </w:p>
    <w:p w14:paraId="5F552813" w14:textId="427E7617" w:rsidR="001B7E9F" w:rsidRPr="002C0F2A" w:rsidRDefault="00442B58" w:rsidP="00865947">
      <w:pPr>
        <w:spacing w:after="0" w:line="360" w:lineRule="auto"/>
        <w:ind w:firstLine="708"/>
        <w:jc w:val="both"/>
        <w:rPr>
          <w:rFonts w:ascii="Times New Roman" w:hAnsi="Times New Roman" w:cs="Times New Roman"/>
        </w:rPr>
      </w:pPr>
      <w:r w:rsidRPr="002C0F2A">
        <w:rPr>
          <w:rFonts w:ascii="Times New Roman" w:hAnsi="Times New Roman" w:cs="Times New Roman"/>
        </w:rPr>
        <w:t>Las</w:t>
      </w:r>
      <w:r w:rsidR="001B7E9F" w:rsidRPr="002C0F2A">
        <w:rPr>
          <w:rFonts w:ascii="Times New Roman" w:hAnsi="Times New Roman" w:cs="Times New Roman"/>
        </w:rPr>
        <w:t xml:space="preserve"> reflexiones que se incluyen en este criterio son aquellas en las que los participantes relacionaron el uso de negritas y</w:t>
      </w:r>
      <w:r w:rsidR="008D0860">
        <w:rPr>
          <w:rFonts w:ascii="Times New Roman" w:hAnsi="Times New Roman" w:cs="Times New Roman"/>
        </w:rPr>
        <w:t>/o</w:t>
      </w:r>
      <w:r w:rsidR="001B7E9F" w:rsidRPr="002C0F2A">
        <w:rPr>
          <w:rFonts w:ascii="Times New Roman" w:hAnsi="Times New Roman" w:cs="Times New Roman"/>
        </w:rPr>
        <w:t xml:space="preserve"> cursivas con la posibilidad de</w:t>
      </w:r>
      <w:r w:rsidR="00DC2F92">
        <w:rPr>
          <w:rFonts w:ascii="Times New Roman" w:hAnsi="Times New Roman" w:cs="Times New Roman"/>
        </w:rPr>
        <w:t xml:space="preserve"> usar</w:t>
      </w:r>
      <w:r w:rsidR="001B7E9F" w:rsidRPr="002C0F2A">
        <w:rPr>
          <w:rFonts w:ascii="Times New Roman" w:hAnsi="Times New Roman" w:cs="Times New Roman"/>
        </w:rPr>
        <w:t xml:space="preserve"> los textos leídos, o fragmentos de </w:t>
      </w:r>
      <w:r w:rsidR="000F3ABB" w:rsidRPr="002C0F2A">
        <w:rPr>
          <w:rFonts w:ascii="Times New Roman" w:hAnsi="Times New Roman" w:cs="Times New Roman"/>
        </w:rPr>
        <w:t>estos</w:t>
      </w:r>
      <w:r w:rsidR="001B7E9F" w:rsidRPr="002C0F2A">
        <w:rPr>
          <w:rFonts w:ascii="Times New Roman" w:hAnsi="Times New Roman" w:cs="Times New Roman"/>
        </w:rPr>
        <w:t xml:space="preserve">, </w:t>
      </w:r>
      <w:r w:rsidR="00C97F69" w:rsidRPr="002C0F2A">
        <w:rPr>
          <w:rFonts w:ascii="Times New Roman" w:hAnsi="Times New Roman" w:cs="Times New Roman"/>
        </w:rPr>
        <w:t xml:space="preserve">en </w:t>
      </w:r>
      <w:r w:rsidR="001B7E9F" w:rsidRPr="002C0F2A">
        <w:rPr>
          <w:rFonts w:ascii="Times New Roman" w:hAnsi="Times New Roman" w:cs="Times New Roman"/>
        </w:rPr>
        <w:t>actividades que trascienden al texto en sí. Específicamente, se trata de reflexiones en las que l</w:t>
      </w:r>
      <w:r w:rsidR="000F3ABB" w:rsidRPr="002C0F2A">
        <w:rPr>
          <w:rFonts w:ascii="Times New Roman" w:hAnsi="Times New Roman" w:cs="Times New Roman"/>
        </w:rPr>
        <w:t>a</w:t>
      </w:r>
      <w:r w:rsidR="001B7E9F" w:rsidRPr="002C0F2A">
        <w:rPr>
          <w:rFonts w:ascii="Times New Roman" w:hAnsi="Times New Roman" w:cs="Times New Roman"/>
        </w:rPr>
        <w:t>s niñ</w:t>
      </w:r>
      <w:r w:rsidR="000F3ABB" w:rsidRPr="002C0F2A">
        <w:rPr>
          <w:rFonts w:ascii="Times New Roman" w:hAnsi="Times New Roman" w:cs="Times New Roman"/>
        </w:rPr>
        <w:t>a</w:t>
      </w:r>
      <w:r w:rsidR="001B7E9F" w:rsidRPr="002C0F2A">
        <w:rPr>
          <w:rFonts w:ascii="Times New Roman" w:hAnsi="Times New Roman" w:cs="Times New Roman"/>
        </w:rPr>
        <w:t xml:space="preserve">s y </w:t>
      </w:r>
      <w:r w:rsidR="00BC49F4">
        <w:rPr>
          <w:rFonts w:ascii="Times New Roman" w:hAnsi="Times New Roman" w:cs="Times New Roman"/>
        </w:rPr>
        <w:t xml:space="preserve">los </w:t>
      </w:r>
      <w:r w:rsidR="001B7E9F" w:rsidRPr="002C0F2A">
        <w:rPr>
          <w:rFonts w:ascii="Times New Roman" w:hAnsi="Times New Roman" w:cs="Times New Roman"/>
        </w:rPr>
        <w:t>niñ</w:t>
      </w:r>
      <w:r w:rsidR="000F3ABB" w:rsidRPr="002C0F2A">
        <w:rPr>
          <w:rFonts w:ascii="Times New Roman" w:hAnsi="Times New Roman" w:cs="Times New Roman"/>
        </w:rPr>
        <w:t>o</w:t>
      </w:r>
      <w:r w:rsidR="001B7E9F" w:rsidRPr="002C0F2A">
        <w:rPr>
          <w:rFonts w:ascii="Times New Roman" w:hAnsi="Times New Roman" w:cs="Times New Roman"/>
        </w:rPr>
        <w:t xml:space="preserve">s consideraron situaciones que requieren </w:t>
      </w:r>
      <w:r w:rsidR="000F3ABB" w:rsidRPr="002C0F2A">
        <w:rPr>
          <w:rFonts w:ascii="Times New Roman" w:hAnsi="Times New Roman" w:cs="Times New Roman"/>
        </w:rPr>
        <w:t>d</w:t>
      </w:r>
      <w:r w:rsidR="001B7E9F" w:rsidRPr="002C0F2A">
        <w:rPr>
          <w:rFonts w:ascii="Times New Roman" w:hAnsi="Times New Roman" w:cs="Times New Roman"/>
        </w:rPr>
        <w:t>el uso o la recuperación</w:t>
      </w:r>
      <w:r w:rsidR="00C97F69" w:rsidRPr="002C0F2A">
        <w:rPr>
          <w:rFonts w:ascii="Times New Roman" w:hAnsi="Times New Roman" w:cs="Times New Roman"/>
        </w:rPr>
        <w:t xml:space="preserve"> </w:t>
      </w:r>
      <w:r w:rsidR="001B7E9F" w:rsidRPr="002C0F2A">
        <w:rPr>
          <w:rFonts w:ascii="Times New Roman" w:hAnsi="Times New Roman" w:cs="Times New Roman"/>
        </w:rPr>
        <w:t>de</w:t>
      </w:r>
      <w:r w:rsidR="005C68F1">
        <w:rPr>
          <w:rFonts w:ascii="Times New Roman" w:hAnsi="Times New Roman" w:cs="Times New Roman"/>
        </w:rPr>
        <w:t xml:space="preserve"> solamente</w:t>
      </w:r>
      <w:r w:rsidR="001B7E9F" w:rsidRPr="002C0F2A">
        <w:rPr>
          <w:rFonts w:ascii="Times New Roman" w:hAnsi="Times New Roman" w:cs="Times New Roman"/>
        </w:rPr>
        <w:t xml:space="preserve"> </w:t>
      </w:r>
      <w:r w:rsidR="000F3ABB" w:rsidRPr="002C0F2A">
        <w:rPr>
          <w:rFonts w:ascii="Times New Roman" w:hAnsi="Times New Roman" w:cs="Times New Roman"/>
        </w:rPr>
        <w:t xml:space="preserve">cierta </w:t>
      </w:r>
      <w:r w:rsidR="001B7E9F" w:rsidRPr="002C0F2A">
        <w:rPr>
          <w:rFonts w:ascii="Times New Roman" w:hAnsi="Times New Roman" w:cs="Times New Roman"/>
        </w:rPr>
        <w:t>información de los textos</w:t>
      </w:r>
      <w:r w:rsidR="00C97F69" w:rsidRPr="002C0F2A">
        <w:rPr>
          <w:rFonts w:ascii="Times New Roman" w:hAnsi="Times New Roman" w:cs="Times New Roman"/>
        </w:rPr>
        <w:t>;</w:t>
      </w:r>
      <w:r w:rsidR="001B7E9F" w:rsidRPr="002C0F2A">
        <w:rPr>
          <w:rFonts w:ascii="Times New Roman" w:hAnsi="Times New Roman" w:cs="Times New Roman"/>
        </w:rPr>
        <w:t xml:space="preserve"> </w:t>
      </w:r>
      <w:r w:rsidR="00DC2F92">
        <w:rPr>
          <w:rFonts w:ascii="Times New Roman" w:hAnsi="Times New Roman" w:cs="Times New Roman"/>
        </w:rPr>
        <w:t xml:space="preserve">por ejemplo, </w:t>
      </w:r>
      <w:r w:rsidR="003D08BF">
        <w:rPr>
          <w:rFonts w:ascii="Times New Roman" w:hAnsi="Times New Roman" w:cs="Times New Roman"/>
        </w:rPr>
        <w:t xml:space="preserve">para </w:t>
      </w:r>
      <w:r w:rsidR="001B7E9F" w:rsidRPr="002C0F2A">
        <w:rPr>
          <w:rFonts w:ascii="Times New Roman" w:hAnsi="Times New Roman" w:cs="Times New Roman"/>
        </w:rPr>
        <w:t>responder un examen, elaborar un resumen, realizar un esquema o preparar una exposición</w:t>
      </w:r>
      <w:r w:rsidR="00C97F69" w:rsidRPr="002C0F2A">
        <w:rPr>
          <w:rFonts w:ascii="Times New Roman" w:hAnsi="Times New Roman" w:cs="Times New Roman"/>
        </w:rPr>
        <w:t>.</w:t>
      </w:r>
      <w:r w:rsidR="001B7E9F" w:rsidRPr="002C0F2A">
        <w:rPr>
          <w:rFonts w:ascii="Times New Roman" w:hAnsi="Times New Roman" w:cs="Times New Roman"/>
        </w:rPr>
        <w:t xml:space="preserve"> </w:t>
      </w:r>
    </w:p>
    <w:p w14:paraId="00FCF5BD" w14:textId="3B85A4D8" w:rsidR="00853A0D" w:rsidRPr="00865947" w:rsidRDefault="00143041"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Mara </w:t>
      </w:r>
      <w:r w:rsidR="00853A0D" w:rsidRPr="00865947">
        <w:rPr>
          <w:rFonts w:ascii="Times New Roman" w:hAnsi="Times New Roman" w:cs="Times New Roman"/>
        </w:rPr>
        <w:t>(5º</w:t>
      </w:r>
      <w:r w:rsidR="003B4743" w:rsidRPr="00865947">
        <w:rPr>
          <w:rFonts w:ascii="Times New Roman" w:hAnsi="Times New Roman" w:cs="Times New Roman"/>
        </w:rPr>
        <w:t xml:space="preserve"> primaria</w:t>
      </w:r>
      <w:r w:rsidR="002D48C0" w:rsidRPr="00865947">
        <w:rPr>
          <w:rFonts w:ascii="Times New Roman" w:hAnsi="Times New Roman" w:cs="Times New Roman"/>
        </w:rPr>
        <w:t>) [</w:t>
      </w:r>
      <w:r w:rsidR="003B4743" w:rsidRPr="00865947">
        <w:rPr>
          <w:rFonts w:ascii="Times New Roman" w:hAnsi="Times New Roman" w:cs="Times New Roman"/>
        </w:rPr>
        <w:t>texto narrativo</w:t>
      </w:r>
      <w:r w:rsidR="002D48C0" w:rsidRPr="00865947">
        <w:rPr>
          <w:rFonts w:ascii="Times New Roman" w:hAnsi="Times New Roman" w:cs="Times New Roman"/>
        </w:rPr>
        <w:t>]</w:t>
      </w:r>
      <w:r w:rsidR="00853A0D" w:rsidRPr="00865947">
        <w:rPr>
          <w:rFonts w:ascii="Times New Roman" w:hAnsi="Times New Roman" w:cs="Times New Roman"/>
        </w:rPr>
        <w:t xml:space="preserve">: con negritas para que </w:t>
      </w:r>
      <w:r w:rsidR="00E810FB" w:rsidRPr="00865947">
        <w:rPr>
          <w:rFonts w:ascii="Times New Roman" w:hAnsi="Times New Roman" w:cs="Times New Roman"/>
        </w:rPr>
        <w:t>/</w:t>
      </w:r>
      <w:r w:rsidR="00AD7988" w:rsidRPr="00865947">
        <w:rPr>
          <w:rFonts w:ascii="Times New Roman" w:hAnsi="Times New Roman" w:cs="Times New Roman"/>
        </w:rPr>
        <w:t xml:space="preserve"> si te piden </w:t>
      </w:r>
      <w:r w:rsidR="00E810FB" w:rsidRPr="00865947">
        <w:rPr>
          <w:rFonts w:ascii="Times New Roman" w:hAnsi="Times New Roman" w:cs="Times New Roman"/>
        </w:rPr>
        <w:t>un mapa de los eclipses o así puedas poner esos paso</w:t>
      </w:r>
      <w:r w:rsidR="00A7771D" w:rsidRPr="00865947">
        <w:rPr>
          <w:rFonts w:ascii="Times New Roman" w:hAnsi="Times New Roman" w:cs="Times New Roman"/>
        </w:rPr>
        <w:t>s que dicen aquí</w:t>
      </w:r>
      <w:r w:rsidR="00AF052E" w:rsidRPr="00865947">
        <w:rPr>
          <w:rFonts w:ascii="Times New Roman" w:hAnsi="Times New Roman" w:cs="Times New Roman"/>
        </w:rPr>
        <w:t xml:space="preserve"> (refiere a la información intervenida en el siguiente fragmento</w:t>
      </w:r>
      <w:r w:rsidR="00780E67" w:rsidRPr="00865947">
        <w:rPr>
          <w:rFonts w:ascii="Times New Roman" w:hAnsi="Times New Roman" w:cs="Times New Roman"/>
        </w:rPr>
        <w:t xml:space="preserve"> que se muestra en la Figura 7</w:t>
      </w:r>
      <w:r w:rsidR="00AF052E" w:rsidRPr="00865947">
        <w:rPr>
          <w:rFonts w:ascii="Times New Roman" w:hAnsi="Times New Roman" w:cs="Times New Roman"/>
        </w:rPr>
        <w:t>).</w:t>
      </w:r>
    </w:p>
    <w:p w14:paraId="41715AAD" w14:textId="77777777" w:rsidR="00865947" w:rsidRDefault="00865947" w:rsidP="00865947">
      <w:pPr>
        <w:spacing w:after="0" w:line="360" w:lineRule="auto"/>
        <w:jc w:val="center"/>
        <w:rPr>
          <w:rFonts w:ascii="Times New Roman" w:hAnsi="Times New Roman" w:cs="Times New Roman"/>
          <w:b/>
          <w:bCs/>
        </w:rPr>
      </w:pPr>
    </w:p>
    <w:p w14:paraId="010BA941" w14:textId="4E0C1AEA" w:rsidR="003B4743" w:rsidRPr="0011093E" w:rsidRDefault="003B4743" w:rsidP="00865947">
      <w:pPr>
        <w:spacing w:after="0" w:line="360" w:lineRule="auto"/>
        <w:jc w:val="center"/>
        <w:rPr>
          <w:rFonts w:ascii="Times New Roman" w:hAnsi="Times New Roman" w:cs="Times New Roman"/>
        </w:rPr>
      </w:pPr>
      <w:r w:rsidRPr="0011093E">
        <w:rPr>
          <w:rFonts w:ascii="Times New Roman" w:hAnsi="Times New Roman" w:cs="Times New Roman"/>
          <w:b/>
          <w:bCs/>
        </w:rPr>
        <w:t xml:space="preserve">Figura </w:t>
      </w:r>
      <w:r>
        <w:rPr>
          <w:rFonts w:ascii="Times New Roman" w:hAnsi="Times New Roman" w:cs="Times New Roman"/>
          <w:b/>
          <w:bCs/>
        </w:rPr>
        <w:t>7</w:t>
      </w:r>
      <w:r w:rsidRPr="0011093E">
        <w:rPr>
          <w:rFonts w:ascii="Times New Roman" w:hAnsi="Times New Roman" w:cs="Times New Roman"/>
          <w:b/>
          <w:bCs/>
        </w:rPr>
        <w:t>.</w:t>
      </w:r>
      <w:r w:rsidRPr="0011093E">
        <w:rPr>
          <w:rFonts w:ascii="Times New Roman" w:hAnsi="Times New Roman" w:cs="Times New Roman"/>
        </w:rPr>
        <w:t xml:space="preserve"> </w:t>
      </w:r>
      <w:r w:rsidR="003C2156">
        <w:rPr>
          <w:rFonts w:ascii="Times New Roman" w:hAnsi="Times New Roman" w:cs="Times New Roman"/>
        </w:rPr>
        <w:t>Intervenci</w:t>
      </w:r>
      <w:r w:rsidR="00DC2F92">
        <w:rPr>
          <w:rFonts w:ascii="Times New Roman" w:hAnsi="Times New Roman" w:cs="Times New Roman"/>
        </w:rPr>
        <w:t>ones</w:t>
      </w:r>
      <w:r w:rsidR="003C2156">
        <w:rPr>
          <w:rFonts w:ascii="Times New Roman" w:hAnsi="Times New Roman" w:cs="Times New Roman"/>
        </w:rPr>
        <w:t xml:space="preserve"> realizada</w:t>
      </w:r>
      <w:r w:rsidR="00DC2F92">
        <w:rPr>
          <w:rFonts w:ascii="Times New Roman" w:hAnsi="Times New Roman" w:cs="Times New Roman"/>
        </w:rPr>
        <w:t>s</w:t>
      </w:r>
      <w:r w:rsidR="003C2156">
        <w:rPr>
          <w:rFonts w:ascii="Times New Roman" w:hAnsi="Times New Roman" w:cs="Times New Roman"/>
        </w:rPr>
        <w:t xml:space="preserve"> por </w:t>
      </w:r>
      <w:r>
        <w:rPr>
          <w:rFonts w:ascii="Times New Roman" w:hAnsi="Times New Roman" w:cs="Times New Roman"/>
        </w:rPr>
        <w:t>Mara de 5º de primaria</w:t>
      </w:r>
    </w:p>
    <w:p w14:paraId="31E1A3DE" w14:textId="250774B6" w:rsidR="00AF54D2" w:rsidRDefault="00AF54D2" w:rsidP="002C0F2A">
      <w:pPr>
        <w:spacing w:line="360" w:lineRule="auto"/>
        <w:ind w:left="708"/>
        <w:jc w:val="center"/>
        <w:rPr>
          <w:rFonts w:ascii="Times New Roman" w:hAnsi="Times New Roman" w:cs="Times New Roman"/>
        </w:rPr>
      </w:pPr>
      <w:r w:rsidRPr="002C0F2A">
        <w:rPr>
          <w:rFonts w:ascii="Times New Roman" w:hAnsi="Times New Roman" w:cs="Times New Roman"/>
          <w:noProof/>
        </w:rPr>
        <w:drawing>
          <wp:inline distT="0" distB="0" distL="0" distR="0" wp14:anchorId="2A1528AF" wp14:editId="2C727E83">
            <wp:extent cx="4359910" cy="825287"/>
            <wp:effectExtent l="19050" t="19050" r="21590" b="13335"/>
            <wp:docPr id="968981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81138" name=""/>
                    <pic:cNvPicPr/>
                  </pic:nvPicPr>
                  <pic:blipFill rotWithShape="1">
                    <a:blip r:embed="rId14"/>
                    <a:srcRect l="11972" t="47415" r="9007" b="24429"/>
                    <a:stretch/>
                  </pic:blipFill>
                  <pic:spPr bwMode="auto">
                    <a:xfrm>
                      <a:off x="0" y="0"/>
                      <a:ext cx="4371396" cy="82746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C51356" w14:textId="77777777" w:rsidR="00401DC7" w:rsidRPr="00865947" w:rsidRDefault="00401DC7" w:rsidP="00865947">
      <w:pPr>
        <w:spacing w:after="0" w:line="360" w:lineRule="auto"/>
        <w:ind w:left="567"/>
        <w:jc w:val="center"/>
        <w:rPr>
          <w:rFonts w:ascii="Times New Roman" w:hAnsi="Times New Roman" w:cs="Times New Roman"/>
        </w:rPr>
      </w:pPr>
      <w:r w:rsidRPr="00865947">
        <w:rPr>
          <w:rFonts w:ascii="Times New Roman" w:hAnsi="Times New Roman" w:cs="Times New Roman"/>
        </w:rPr>
        <w:t xml:space="preserve">Fuente: Archivo personal, producto de esta investigación </w:t>
      </w:r>
    </w:p>
    <w:p w14:paraId="2E030DE4" w14:textId="209CBC62" w:rsidR="00AB200E" w:rsidRPr="00865947" w:rsidRDefault="00E55F17" w:rsidP="00865947">
      <w:pPr>
        <w:spacing w:after="0" w:line="360" w:lineRule="auto"/>
        <w:ind w:left="708"/>
        <w:jc w:val="both"/>
        <w:rPr>
          <w:rFonts w:ascii="Times New Roman" w:hAnsi="Times New Roman" w:cs="Times New Roman"/>
        </w:rPr>
      </w:pPr>
      <w:r w:rsidRPr="00865947">
        <w:rPr>
          <w:rFonts w:ascii="Times New Roman" w:hAnsi="Times New Roman" w:cs="Times New Roman"/>
        </w:rPr>
        <w:t>Oliver</w:t>
      </w:r>
      <w:r w:rsidR="00AB200E" w:rsidRPr="00865947">
        <w:rPr>
          <w:rFonts w:ascii="Times New Roman" w:hAnsi="Times New Roman" w:cs="Times New Roman"/>
        </w:rPr>
        <w:t xml:space="preserve"> (3º</w:t>
      </w:r>
      <w:r w:rsidR="003B4743" w:rsidRPr="00865947">
        <w:rPr>
          <w:rFonts w:ascii="Times New Roman" w:hAnsi="Times New Roman" w:cs="Times New Roman"/>
        </w:rPr>
        <w:t xml:space="preserve"> secundaria</w:t>
      </w:r>
      <w:r w:rsidR="002D48C0" w:rsidRPr="00865947">
        <w:rPr>
          <w:rFonts w:ascii="Times New Roman" w:hAnsi="Times New Roman" w:cs="Times New Roman"/>
        </w:rPr>
        <w:t>) [</w:t>
      </w:r>
      <w:r w:rsidR="003B4743" w:rsidRPr="00865947">
        <w:rPr>
          <w:rFonts w:ascii="Times New Roman" w:hAnsi="Times New Roman" w:cs="Times New Roman"/>
        </w:rPr>
        <w:t>texto narrativo</w:t>
      </w:r>
      <w:r w:rsidR="002D48C0" w:rsidRPr="00865947">
        <w:rPr>
          <w:rFonts w:ascii="Times New Roman" w:hAnsi="Times New Roman" w:cs="Times New Roman"/>
        </w:rPr>
        <w:t>]</w:t>
      </w:r>
      <w:r w:rsidR="00AB200E" w:rsidRPr="00865947">
        <w:rPr>
          <w:rFonts w:ascii="Times New Roman" w:hAnsi="Times New Roman" w:cs="Times New Roman"/>
        </w:rPr>
        <w:t>: eso</w:t>
      </w:r>
      <w:r w:rsidR="00C97F69" w:rsidRPr="00865947">
        <w:rPr>
          <w:rFonts w:ascii="Times New Roman" w:hAnsi="Times New Roman" w:cs="Times New Roman"/>
        </w:rPr>
        <w:t xml:space="preserve"> en negritas</w:t>
      </w:r>
      <w:r w:rsidR="00AB200E" w:rsidRPr="00865947">
        <w:rPr>
          <w:rFonts w:ascii="Times New Roman" w:hAnsi="Times New Roman" w:cs="Times New Roman"/>
        </w:rPr>
        <w:t xml:space="preserve"> </w:t>
      </w:r>
      <w:r w:rsidR="00156464" w:rsidRPr="00865947">
        <w:rPr>
          <w:rFonts w:ascii="Times New Roman" w:hAnsi="Times New Roman" w:cs="Times New Roman"/>
        </w:rPr>
        <w:t xml:space="preserve">porque </w:t>
      </w:r>
      <w:r w:rsidR="00AB200E" w:rsidRPr="00865947">
        <w:rPr>
          <w:rFonts w:ascii="Times New Roman" w:hAnsi="Times New Roman" w:cs="Times New Roman"/>
        </w:rPr>
        <w:t xml:space="preserve">es lo que te va a servir para cuando tengas que hacer un dibujo </w:t>
      </w:r>
      <w:r w:rsidR="00FC6D0D" w:rsidRPr="00865947">
        <w:rPr>
          <w:rFonts w:ascii="Times New Roman" w:hAnsi="Times New Roman" w:cs="Times New Roman"/>
        </w:rPr>
        <w:t>del eclipse</w:t>
      </w:r>
      <w:r w:rsidR="00AF052E" w:rsidRPr="00865947">
        <w:rPr>
          <w:rFonts w:ascii="Times New Roman" w:hAnsi="Times New Roman" w:cs="Times New Roman"/>
        </w:rPr>
        <w:t xml:space="preserve"> (refiere a la información intervenida en el siguiente fragmento</w:t>
      </w:r>
      <w:r w:rsidR="00780E67" w:rsidRPr="00865947">
        <w:rPr>
          <w:rFonts w:ascii="Times New Roman" w:hAnsi="Times New Roman" w:cs="Times New Roman"/>
        </w:rPr>
        <w:t xml:space="preserve"> que se muestra en la Figura 8</w:t>
      </w:r>
      <w:r w:rsidR="00AF052E" w:rsidRPr="00865947">
        <w:rPr>
          <w:rFonts w:ascii="Times New Roman" w:hAnsi="Times New Roman" w:cs="Times New Roman"/>
        </w:rPr>
        <w:t>).</w:t>
      </w:r>
    </w:p>
    <w:p w14:paraId="700775A2" w14:textId="77777777" w:rsidR="00865947" w:rsidRDefault="00865947" w:rsidP="00865947">
      <w:pPr>
        <w:spacing w:after="0" w:line="360" w:lineRule="auto"/>
        <w:jc w:val="center"/>
        <w:rPr>
          <w:rFonts w:ascii="Times New Roman" w:hAnsi="Times New Roman" w:cs="Times New Roman"/>
          <w:b/>
          <w:bCs/>
        </w:rPr>
      </w:pPr>
    </w:p>
    <w:p w14:paraId="5990E312" w14:textId="34B071B8" w:rsidR="003B4743" w:rsidRPr="0011093E" w:rsidRDefault="003B4743" w:rsidP="00865947">
      <w:pPr>
        <w:spacing w:after="0" w:line="360" w:lineRule="auto"/>
        <w:jc w:val="center"/>
        <w:rPr>
          <w:rFonts w:ascii="Times New Roman" w:hAnsi="Times New Roman" w:cs="Times New Roman"/>
        </w:rPr>
      </w:pPr>
      <w:r w:rsidRPr="00865947">
        <w:rPr>
          <w:rFonts w:ascii="Times New Roman" w:hAnsi="Times New Roman" w:cs="Times New Roman"/>
          <w:b/>
          <w:bCs/>
        </w:rPr>
        <w:t>Figura 8.</w:t>
      </w:r>
      <w:r w:rsidRPr="00865947">
        <w:rPr>
          <w:rFonts w:ascii="Times New Roman" w:hAnsi="Times New Roman" w:cs="Times New Roman"/>
        </w:rPr>
        <w:t xml:space="preserve"> </w:t>
      </w:r>
      <w:r w:rsidR="003C2156" w:rsidRPr="00865947">
        <w:rPr>
          <w:rFonts w:ascii="Times New Roman" w:hAnsi="Times New Roman" w:cs="Times New Roman"/>
        </w:rPr>
        <w:t>Intervención</w:t>
      </w:r>
      <w:r w:rsidR="003C2156">
        <w:rPr>
          <w:rFonts w:ascii="Times New Roman" w:hAnsi="Times New Roman" w:cs="Times New Roman"/>
        </w:rPr>
        <w:t xml:space="preserve"> realizada por </w:t>
      </w:r>
      <w:r>
        <w:rPr>
          <w:rFonts w:ascii="Times New Roman" w:hAnsi="Times New Roman" w:cs="Times New Roman"/>
        </w:rPr>
        <w:t>Oliver de 3º de secundaria</w:t>
      </w:r>
    </w:p>
    <w:p w14:paraId="05D7FC03" w14:textId="4E306BFF" w:rsidR="00AF54D2" w:rsidRDefault="00AF54D2" w:rsidP="002C0F2A">
      <w:pPr>
        <w:spacing w:line="360" w:lineRule="auto"/>
        <w:ind w:left="708"/>
        <w:jc w:val="center"/>
        <w:rPr>
          <w:rFonts w:ascii="Times New Roman" w:hAnsi="Times New Roman" w:cs="Times New Roman"/>
        </w:rPr>
      </w:pPr>
      <w:r w:rsidRPr="002C0F2A">
        <w:rPr>
          <w:rFonts w:ascii="Times New Roman" w:hAnsi="Times New Roman" w:cs="Times New Roman"/>
          <w:noProof/>
        </w:rPr>
        <w:drawing>
          <wp:inline distT="0" distB="0" distL="0" distR="0" wp14:anchorId="32AC01E9" wp14:editId="0763F2B9">
            <wp:extent cx="4368800" cy="670560"/>
            <wp:effectExtent l="19050" t="19050" r="12700" b="15240"/>
            <wp:docPr id="1290290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9055" name=""/>
                    <pic:cNvPicPr/>
                  </pic:nvPicPr>
                  <pic:blipFill rotWithShape="1">
                    <a:blip r:embed="rId15"/>
                    <a:srcRect l="11610" t="45325" r="10546" b="32183"/>
                    <a:stretch/>
                  </pic:blipFill>
                  <pic:spPr bwMode="auto">
                    <a:xfrm>
                      <a:off x="0" y="0"/>
                      <a:ext cx="4368800" cy="670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68722F" w14:textId="77777777" w:rsidR="00401DC7" w:rsidRPr="00865947" w:rsidRDefault="00401DC7" w:rsidP="00865947">
      <w:pPr>
        <w:spacing w:after="0" w:line="360" w:lineRule="auto"/>
        <w:ind w:left="567"/>
        <w:jc w:val="center"/>
        <w:rPr>
          <w:rFonts w:ascii="Times New Roman" w:hAnsi="Times New Roman" w:cs="Times New Roman"/>
        </w:rPr>
      </w:pPr>
      <w:r w:rsidRPr="00865947">
        <w:rPr>
          <w:rFonts w:ascii="Times New Roman" w:hAnsi="Times New Roman" w:cs="Times New Roman"/>
        </w:rPr>
        <w:t xml:space="preserve">Fuente: Archivo personal, producto de esta investigación </w:t>
      </w:r>
    </w:p>
    <w:p w14:paraId="4638BAAC" w14:textId="09F62275" w:rsidR="00AB200E" w:rsidRPr="00865947" w:rsidRDefault="00AB200E" w:rsidP="00865947">
      <w:pPr>
        <w:spacing w:after="0" w:line="360" w:lineRule="auto"/>
        <w:ind w:left="708"/>
        <w:jc w:val="both"/>
        <w:rPr>
          <w:rFonts w:ascii="Times New Roman" w:hAnsi="Times New Roman" w:cs="Times New Roman"/>
        </w:rPr>
      </w:pPr>
      <w:r w:rsidRPr="00865947">
        <w:rPr>
          <w:rFonts w:ascii="Times New Roman" w:hAnsi="Times New Roman" w:cs="Times New Roman"/>
        </w:rPr>
        <w:lastRenderedPageBreak/>
        <w:t>Adrián (3º</w:t>
      </w:r>
      <w:r w:rsidR="009211C3" w:rsidRPr="00865947">
        <w:rPr>
          <w:rFonts w:ascii="Times New Roman" w:hAnsi="Times New Roman" w:cs="Times New Roman"/>
        </w:rPr>
        <w:t xml:space="preserve"> secundaria</w:t>
      </w:r>
      <w:r w:rsidR="002D48C0" w:rsidRPr="00865947">
        <w:rPr>
          <w:rFonts w:ascii="Times New Roman" w:hAnsi="Times New Roman" w:cs="Times New Roman"/>
        </w:rPr>
        <w:t>) [</w:t>
      </w:r>
      <w:r w:rsidR="009211C3" w:rsidRPr="00865947">
        <w:rPr>
          <w:rFonts w:ascii="Times New Roman" w:hAnsi="Times New Roman" w:cs="Times New Roman"/>
        </w:rPr>
        <w:t>texto informativo</w:t>
      </w:r>
      <w:r w:rsidR="002D48C0" w:rsidRPr="00865947">
        <w:rPr>
          <w:rFonts w:ascii="Times New Roman" w:hAnsi="Times New Roman" w:cs="Times New Roman"/>
        </w:rPr>
        <w:t>]:</w:t>
      </w:r>
      <w:r w:rsidRPr="00865947">
        <w:rPr>
          <w:rFonts w:ascii="Times New Roman" w:hAnsi="Times New Roman" w:cs="Times New Roman"/>
        </w:rPr>
        <w:t xml:space="preserve"> es para que eso</w:t>
      </w:r>
      <w:r w:rsidR="00601806" w:rsidRPr="00865947">
        <w:rPr>
          <w:rFonts w:ascii="Times New Roman" w:hAnsi="Times New Roman" w:cs="Times New Roman"/>
        </w:rPr>
        <w:t xml:space="preserve"> </w:t>
      </w:r>
      <w:r w:rsidRPr="00865947">
        <w:rPr>
          <w:rFonts w:ascii="Times New Roman" w:hAnsi="Times New Roman" w:cs="Times New Roman"/>
        </w:rPr>
        <w:t>lo pongas en tu resumen</w:t>
      </w:r>
      <w:r w:rsidR="00AF052E" w:rsidRPr="00865947">
        <w:rPr>
          <w:rFonts w:ascii="Times New Roman" w:hAnsi="Times New Roman" w:cs="Times New Roman"/>
        </w:rPr>
        <w:t xml:space="preserve"> (refiere a la información intervenida en el siguiente fragmento</w:t>
      </w:r>
      <w:r w:rsidR="00780E67" w:rsidRPr="00865947">
        <w:rPr>
          <w:rFonts w:ascii="Times New Roman" w:hAnsi="Times New Roman" w:cs="Times New Roman"/>
        </w:rPr>
        <w:t xml:space="preserve"> que se muestra en la Figura 9</w:t>
      </w:r>
      <w:r w:rsidR="00AF052E" w:rsidRPr="00865947">
        <w:rPr>
          <w:rFonts w:ascii="Times New Roman" w:hAnsi="Times New Roman" w:cs="Times New Roman"/>
        </w:rPr>
        <w:t>)</w:t>
      </w:r>
      <w:r w:rsidR="00601806" w:rsidRPr="00865947">
        <w:rPr>
          <w:rFonts w:ascii="Times New Roman" w:hAnsi="Times New Roman" w:cs="Times New Roman"/>
        </w:rPr>
        <w:t>.</w:t>
      </w:r>
    </w:p>
    <w:p w14:paraId="423FF42E" w14:textId="77777777" w:rsidR="00865947" w:rsidRDefault="00865947" w:rsidP="00865947">
      <w:pPr>
        <w:spacing w:after="0" w:line="360" w:lineRule="auto"/>
        <w:jc w:val="center"/>
        <w:rPr>
          <w:rFonts w:ascii="Times New Roman" w:hAnsi="Times New Roman" w:cs="Times New Roman"/>
          <w:b/>
          <w:bCs/>
        </w:rPr>
      </w:pPr>
    </w:p>
    <w:p w14:paraId="018D43C7" w14:textId="6938C73A" w:rsidR="003B4743" w:rsidRPr="0011093E" w:rsidRDefault="003B4743" w:rsidP="00865947">
      <w:pPr>
        <w:spacing w:after="0" w:line="360" w:lineRule="auto"/>
        <w:jc w:val="center"/>
        <w:rPr>
          <w:rFonts w:ascii="Times New Roman" w:hAnsi="Times New Roman" w:cs="Times New Roman"/>
        </w:rPr>
      </w:pPr>
      <w:r w:rsidRPr="00865947">
        <w:rPr>
          <w:rFonts w:ascii="Times New Roman" w:hAnsi="Times New Roman" w:cs="Times New Roman"/>
          <w:b/>
          <w:bCs/>
        </w:rPr>
        <w:t>Figura 9.</w:t>
      </w:r>
      <w:r w:rsidRPr="00865947">
        <w:rPr>
          <w:rFonts w:ascii="Times New Roman" w:hAnsi="Times New Roman" w:cs="Times New Roman"/>
        </w:rPr>
        <w:t xml:space="preserve"> </w:t>
      </w:r>
      <w:r w:rsidR="003C2156" w:rsidRPr="00865947">
        <w:rPr>
          <w:rFonts w:ascii="Times New Roman" w:hAnsi="Times New Roman" w:cs="Times New Roman"/>
        </w:rPr>
        <w:t>Intervenci</w:t>
      </w:r>
      <w:r w:rsidR="00DC2F92" w:rsidRPr="00865947">
        <w:rPr>
          <w:rFonts w:ascii="Times New Roman" w:hAnsi="Times New Roman" w:cs="Times New Roman"/>
        </w:rPr>
        <w:t>ones</w:t>
      </w:r>
      <w:r w:rsidR="003C2156" w:rsidRPr="00865947">
        <w:rPr>
          <w:rFonts w:ascii="Times New Roman" w:hAnsi="Times New Roman" w:cs="Times New Roman"/>
        </w:rPr>
        <w:t xml:space="preserve"> realizada</w:t>
      </w:r>
      <w:r w:rsidR="00DC2F92" w:rsidRPr="00865947">
        <w:rPr>
          <w:rFonts w:ascii="Times New Roman" w:hAnsi="Times New Roman" w:cs="Times New Roman"/>
        </w:rPr>
        <w:t>s</w:t>
      </w:r>
      <w:r w:rsidR="003C2156">
        <w:rPr>
          <w:rFonts w:ascii="Times New Roman" w:hAnsi="Times New Roman" w:cs="Times New Roman"/>
        </w:rPr>
        <w:t xml:space="preserve"> por </w:t>
      </w:r>
      <w:r>
        <w:rPr>
          <w:rFonts w:ascii="Times New Roman" w:hAnsi="Times New Roman" w:cs="Times New Roman"/>
        </w:rPr>
        <w:t>Adrián de 3º de secundaria</w:t>
      </w:r>
    </w:p>
    <w:p w14:paraId="3525A102" w14:textId="7C50A7CB" w:rsidR="00AF54D2" w:rsidRDefault="00AF54D2" w:rsidP="002C0F2A">
      <w:pPr>
        <w:spacing w:line="360" w:lineRule="auto"/>
        <w:ind w:left="708"/>
        <w:jc w:val="center"/>
        <w:rPr>
          <w:rFonts w:ascii="Times New Roman" w:hAnsi="Times New Roman" w:cs="Times New Roman"/>
        </w:rPr>
      </w:pPr>
      <w:r w:rsidRPr="002C0F2A">
        <w:rPr>
          <w:rFonts w:ascii="Times New Roman" w:hAnsi="Times New Roman" w:cs="Times New Roman"/>
          <w:noProof/>
        </w:rPr>
        <w:drawing>
          <wp:inline distT="0" distB="0" distL="0" distR="0" wp14:anchorId="3D420411" wp14:editId="00E8A9C7">
            <wp:extent cx="4363720" cy="1046480"/>
            <wp:effectExtent l="19050" t="19050" r="17780" b="20320"/>
            <wp:docPr id="243006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06034" name=""/>
                    <pic:cNvPicPr/>
                  </pic:nvPicPr>
                  <pic:blipFill rotWithShape="1">
                    <a:blip r:embed="rId16"/>
                    <a:srcRect l="11767" t="33397" r="10478" b="31502"/>
                    <a:stretch/>
                  </pic:blipFill>
                  <pic:spPr bwMode="auto">
                    <a:xfrm>
                      <a:off x="0" y="0"/>
                      <a:ext cx="4363720" cy="10464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E68F231" w14:textId="77777777" w:rsidR="00401DC7" w:rsidRPr="00865947" w:rsidRDefault="00401DC7" w:rsidP="00865947">
      <w:pPr>
        <w:spacing w:after="0" w:line="360" w:lineRule="auto"/>
        <w:ind w:left="567"/>
        <w:jc w:val="center"/>
        <w:rPr>
          <w:rFonts w:ascii="Times New Roman" w:hAnsi="Times New Roman" w:cs="Times New Roman"/>
        </w:rPr>
      </w:pPr>
      <w:r w:rsidRPr="00865947">
        <w:rPr>
          <w:rFonts w:ascii="Times New Roman" w:hAnsi="Times New Roman" w:cs="Times New Roman"/>
        </w:rPr>
        <w:t xml:space="preserve">Fuente: Archivo personal, producto de esta investigación </w:t>
      </w:r>
    </w:p>
    <w:p w14:paraId="7CB02D54" w14:textId="3B66D60E" w:rsidR="00AB200E" w:rsidRPr="00865947" w:rsidRDefault="000F3ABB" w:rsidP="00865947">
      <w:pPr>
        <w:spacing w:after="0" w:line="360" w:lineRule="auto"/>
        <w:ind w:firstLine="708"/>
        <w:jc w:val="both"/>
        <w:rPr>
          <w:rFonts w:ascii="Times New Roman" w:hAnsi="Times New Roman" w:cs="Times New Roman"/>
        </w:rPr>
      </w:pPr>
      <w:r w:rsidRPr="00865947">
        <w:rPr>
          <w:rFonts w:ascii="Times New Roman" w:hAnsi="Times New Roman" w:cs="Times New Roman"/>
        </w:rPr>
        <w:t>R</w:t>
      </w:r>
      <w:r w:rsidR="002D48C0" w:rsidRPr="00865947">
        <w:rPr>
          <w:rFonts w:ascii="Times New Roman" w:hAnsi="Times New Roman" w:cs="Times New Roman"/>
        </w:rPr>
        <w:t>eflexiones</w:t>
      </w:r>
      <w:r w:rsidRPr="00865947">
        <w:rPr>
          <w:rFonts w:ascii="Times New Roman" w:hAnsi="Times New Roman" w:cs="Times New Roman"/>
        </w:rPr>
        <w:t xml:space="preserve"> como estas</w:t>
      </w:r>
      <w:r w:rsidR="0019184E" w:rsidRPr="00865947">
        <w:rPr>
          <w:rFonts w:ascii="Times New Roman" w:hAnsi="Times New Roman" w:cs="Times New Roman"/>
        </w:rPr>
        <w:t xml:space="preserve"> </w:t>
      </w:r>
      <w:r w:rsidRPr="00865947">
        <w:rPr>
          <w:rFonts w:ascii="Times New Roman" w:hAnsi="Times New Roman" w:cs="Times New Roman"/>
        </w:rPr>
        <w:t>se hicieron</w:t>
      </w:r>
      <w:r w:rsidR="00070686" w:rsidRPr="00865947">
        <w:rPr>
          <w:rFonts w:ascii="Times New Roman" w:hAnsi="Times New Roman" w:cs="Times New Roman"/>
        </w:rPr>
        <w:t xml:space="preserve"> predominantemente para las negritas y </w:t>
      </w:r>
      <w:r w:rsidR="00513CFC" w:rsidRPr="00865947">
        <w:rPr>
          <w:rFonts w:ascii="Times New Roman" w:hAnsi="Times New Roman" w:cs="Times New Roman"/>
        </w:rPr>
        <w:t>se identificaron</w:t>
      </w:r>
      <w:r w:rsidRPr="00865947">
        <w:rPr>
          <w:rFonts w:ascii="Times New Roman" w:hAnsi="Times New Roman" w:cs="Times New Roman"/>
        </w:rPr>
        <w:t xml:space="preserve"> en los 4</w:t>
      </w:r>
      <w:r w:rsidR="00070686" w:rsidRPr="00865947">
        <w:rPr>
          <w:rFonts w:ascii="Times New Roman" w:hAnsi="Times New Roman" w:cs="Times New Roman"/>
        </w:rPr>
        <w:t xml:space="preserve"> estudiantes de </w:t>
      </w:r>
      <w:r w:rsidR="00D747D4" w:rsidRPr="00865947">
        <w:rPr>
          <w:rFonts w:ascii="Times New Roman" w:hAnsi="Times New Roman" w:cs="Times New Roman"/>
        </w:rPr>
        <w:t>tercero</w:t>
      </w:r>
      <w:r w:rsidR="00070686" w:rsidRPr="00865947">
        <w:rPr>
          <w:rFonts w:ascii="Times New Roman" w:hAnsi="Times New Roman" w:cs="Times New Roman"/>
        </w:rPr>
        <w:t xml:space="preserve"> </w:t>
      </w:r>
      <w:r w:rsidR="00D747D4" w:rsidRPr="00865947">
        <w:rPr>
          <w:rFonts w:ascii="Times New Roman" w:hAnsi="Times New Roman" w:cs="Times New Roman"/>
        </w:rPr>
        <w:t xml:space="preserve">de </w:t>
      </w:r>
      <w:r w:rsidR="00070686" w:rsidRPr="00865947">
        <w:rPr>
          <w:rFonts w:ascii="Times New Roman" w:hAnsi="Times New Roman" w:cs="Times New Roman"/>
        </w:rPr>
        <w:t>secundaria</w:t>
      </w:r>
      <w:r w:rsidRPr="00865947">
        <w:rPr>
          <w:rFonts w:ascii="Times New Roman" w:hAnsi="Times New Roman" w:cs="Times New Roman"/>
        </w:rPr>
        <w:t>, en 2</w:t>
      </w:r>
      <w:r w:rsidR="0019184E" w:rsidRPr="00865947">
        <w:rPr>
          <w:rFonts w:ascii="Times New Roman" w:hAnsi="Times New Roman" w:cs="Times New Roman"/>
        </w:rPr>
        <w:t xml:space="preserve"> de </w:t>
      </w:r>
      <w:r w:rsidR="00D747D4" w:rsidRPr="00865947">
        <w:rPr>
          <w:rFonts w:ascii="Times New Roman" w:hAnsi="Times New Roman" w:cs="Times New Roman"/>
        </w:rPr>
        <w:t>primero</w:t>
      </w:r>
      <w:r w:rsidR="0019184E" w:rsidRPr="00865947">
        <w:rPr>
          <w:rFonts w:ascii="Times New Roman" w:hAnsi="Times New Roman" w:cs="Times New Roman"/>
        </w:rPr>
        <w:t xml:space="preserve"> de secundaria y </w:t>
      </w:r>
      <w:r w:rsidRPr="00865947">
        <w:rPr>
          <w:rFonts w:ascii="Times New Roman" w:hAnsi="Times New Roman" w:cs="Times New Roman"/>
        </w:rPr>
        <w:t>en 1</w:t>
      </w:r>
      <w:r w:rsidR="0019184E" w:rsidRPr="00865947">
        <w:rPr>
          <w:rFonts w:ascii="Times New Roman" w:hAnsi="Times New Roman" w:cs="Times New Roman"/>
        </w:rPr>
        <w:t xml:space="preserve"> de </w:t>
      </w:r>
      <w:r w:rsidR="00D747D4" w:rsidRPr="00865947">
        <w:rPr>
          <w:rFonts w:ascii="Times New Roman" w:hAnsi="Times New Roman" w:cs="Times New Roman"/>
        </w:rPr>
        <w:t>quinto</w:t>
      </w:r>
      <w:r w:rsidR="0019184E" w:rsidRPr="00865947">
        <w:rPr>
          <w:rFonts w:ascii="Times New Roman" w:hAnsi="Times New Roman" w:cs="Times New Roman"/>
        </w:rPr>
        <w:t xml:space="preserve"> de primaria</w:t>
      </w:r>
      <w:r w:rsidR="005F3EDA" w:rsidRPr="00865947">
        <w:rPr>
          <w:rFonts w:ascii="Times New Roman" w:hAnsi="Times New Roman" w:cs="Times New Roman"/>
        </w:rPr>
        <w:t>. Únicamente</w:t>
      </w:r>
      <w:r w:rsidR="009C5E07" w:rsidRPr="00865947">
        <w:rPr>
          <w:rFonts w:ascii="Times New Roman" w:hAnsi="Times New Roman" w:cs="Times New Roman"/>
        </w:rPr>
        <w:t xml:space="preserve"> </w:t>
      </w:r>
      <w:r w:rsidR="0004712F" w:rsidRPr="00865947">
        <w:rPr>
          <w:rFonts w:ascii="Times New Roman" w:hAnsi="Times New Roman" w:cs="Times New Roman"/>
        </w:rPr>
        <w:t>Saúl de</w:t>
      </w:r>
      <w:r w:rsidR="00780E67" w:rsidRPr="00865947">
        <w:rPr>
          <w:rFonts w:ascii="Times New Roman" w:hAnsi="Times New Roman" w:cs="Times New Roman"/>
        </w:rPr>
        <w:t xml:space="preserve"> tercero</w:t>
      </w:r>
      <w:r w:rsidR="0004712F" w:rsidRPr="00865947">
        <w:rPr>
          <w:rFonts w:ascii="Times New Roman" w:hAnsi="Times New Roman" w:cs="Times New Roman"/>
        </w:rPr>
        <w:t xml:space="preserve"> de secundaria, también </w:t>
      </w:r>
      <w:r w:rsidR="003527E1" w:rsidRPr="00865947">
        <w:rPr>
          <w:rFonts w:ascii="Times New Roman" w:hAnsi="Times New Roman" w:cs="Times New Roman"/>
        </w:rPr>
        <w:t>refirió a</w:t>
      </w:r>
      <w:r w:rsidR="0004712F" w:rsidRPr="00865947">
        <w:rPr>
          <w:rFonts w:ascii="Times New Roman" w:hAnsi="Times New Roman" w:cs="Times New Roman"/>
        </w:rPr>
        <w:t xml:space="preserve"> que esto podría lograr</w:t>
      </w:r>
      <w:r w:rsidR="007143D6" w:rsidRPr="00865947">
        <w:rPr>
          <w:rFonts w:ascii="Times New Roman" w:hAnsi="Times New Roman" w:cs="Times New Roman"/>
        </w:rPr>
        <w:t>se</w:t>
      </w:r>
      <w:r w:rsidR="0004712F" w:rsidRPr="00865947">
        <w:rPr>
          <w:rFonts w:ascii="Times New Roman" w:hAnsi="Times New Roman" w:cs="Times New Roman"/>
        </w:rPr>
        <w:t xml:space="preserve"> con las cursivas.</w:t>
      </w:r>
    </w:p>
    <w:p w14:paraId="63ED9763" w14:textId="63CEACA1" w:rsidR="0004712F" w:rsidRPr="00865947" w:rsidRDefault="0004712F" w:rsidP="00865947">
      <w:pPr>
        <w:spacing w:after="0" w:line="360" w:lineRule="auto"/>
        <w:ind w:left="708"/>
        <w:jc w:val="both"/>
        <w:rPr>
          <w:rFonts w:ascii="Times New Roman" w:hAnsi="Times New Roman" w:cs="Times New Roman"/>
        </w:rPr>
      </w:pPr>
      <w:r w:rsidRPr="00865947">
        <w:rPr>
          <w:rFonts w:ascii="Times New Roman" w:hAnsi="Times New Roman" w:cs="Times New Roman"/>
        </w:rPr>
        <w:t xml:space="preserve">Saúl </w:t>
      </w:r>
      <w:r w:rsidR="007B6626" w:rsidRPr="00865947">
        <w:rPr>
          <w:rFonts w:ascii="Times New Roman" w:hAnsi="Times New Roman" w:cs="Times New Roman"/>
        </w:rPr>
        <w:t>(</w:t>
      </w:r>
      <w:r w:rsidRPr="00865947">
        <w:rPr>
          <w:rFonts w:ascii="Times New Roman" w:hAnsi="Times New Roman" w:cs="Times New Roman"/>
        </w:rPr>
        <w:t>3º</w:t>
      </w:r>
      <w:r w:rsidR="009211C3" w:rsidRPr="00865947">
        <w:rPr>
          <w:rFonts w:ascii="Times New Roman" w:hAnsi="Times New Roman" w:cs="Times New Roman"/>
        </w:rPr>
        <w:t xml:space="preserve"> secundaria</w:t>
      </w:r>
      <w:r w:rsidR="002D48C0" w:rsidRPr="00865947">
        <w:rPr>
          <w:rFonts w:ascii="Times New Roman" w:hAnsi="Times New Roman" w:cs="Times New Roman"/>
        </w:rPr>
        <w:t>) [</w:t>
      </w:r>
      <w:r w:rsidR="009211C3" w:rsidRPr="00865947">
        <w:rPr>
          <w:rFonts w:ascii="Times New Roman" w:hAnsi="Times New Roman" w:cs="Times New Roman"/>
        </w:rPr>
        <w:t>texto informativo</w:t>
      </w:r>
      <w:r w:rsidR="002D48C0" w:rsidRPr="00865947">
        <w:rPr>
          <w:rFonts w:ascii="Times New Roman" w:hAnsi="Times New Roman" w:cs="Times New Roman"/>
        </w:rPr>
        <w:t>]:</w:t>
      </w:r>
      <w:r w:rsidRPr="00865947">
        <w:rPr>
          <w:rFonts w:ascii="Times New Roman" w:hAnsi="Times New Roman" w:cs="Times New Roman"/>
        </w:rPr>
        <w:t xml:space="preserve"> </w:t>
      </w:r>
      <w:r w:rsidR="002D48C0" w:rsidRPr="00865947">
        <w:rPr>
          <w:rFonts w:ascii="Times New Roman" w:hAnsi="Times New Roman" w:cs="Times New Roman"/>
        </w:rPr>
        <w:t xml:space="preserve">en cursivas </w:t>
      </w:r>
      <w:r w:rsidRPr="00865947">
        <w:rPr>
          <w:rFonts w:ascii="Times New Roman" w:hAnsi="Times New Roman" w:cs="Times New Roman"/>
        </w:rPr>
        <w:t>para que eso después lo busques y así tengas más información sobre los eclipses</w:t>
      </w:r>
      <w:r w:rsidR="009842E0" w:rsidRPr="00865947">
        <w:rPr>
          <w:rFonts w:ascii="Times New Roman" w:hAnsi="Times New Roman" w:cs="Times New Roman"/>
        </w:rPr>
        <w:t xml:space="preserve"> (refiere a la información intervenida en el siguiente fragmento</w:t>
      </w:r>
      <w:r w:rsidR="00594E12" w:rsidRPr="00865947">
        <w:rPr>
          <w:rFonts w:ascii="Times New Roman" w:hAnsi="Times New Roman" w:cs="Times New Roman"/>
        </w:rPr>
        <w:t xml:space="preserve"> que se muestra en la Figura 10</w:t>
      </w:r>
      <w:r w:rsidR="009842E0" w:rsidRPr="00865947">
        <w:rPr>
          <w:rFonts w:ascii="Times New Roman" w:hAnsi="Times New Roman" w:cs="Times New Roman"/>
        </w:rPr>
        <w:t>).</w:t>
      </w:r>
    </w:p>
    <w:p w14:paraId="27D6A1A5" w14:textId="77777777" w:rsidR="00865947" w:rsidRDefault="00865947" w:rsidP="00865947">
      <w:pPr>
        <w:spacing w:after="0" w:line="360" w:lineRule="auto"/>
        <w:jc w:val="center"/>
        <w:rPr>
          <w:rFonts w:ascii="Times New Roman" w:hAnsi="Times New Roman" w:cs="Times New Roman"/>
          <w:b/>
          <w:bCs/>
        </w:rPr>
      </w:pPr>
    </w:p>
    <w:p w14:paraId="5FE0A7B0" w14:textId="2A876912" w:rsidR="009211C3" w:rsidRPr="0011093E" w:rsidRDefault="009211C3" w:rsidP="00865947">
      <w:pPr>
        <w:spacing w:after="0" w:line="360" w:lineRule="auto"/>
        <w:jc w:val="center"/>
        <w:rPr>
          <w:rFonts w:ascii="Times New Roman" w:hAnsi="Times New Roman" w:cs="Times New Roman"/>
        </w:rPr>
      </w:pPr>
      <w:r w:rsidRPr="00865947">
        <w:rPr>
          <w:rFonts w:ascii="Times New Roman" w:hAnsi="Times New Roman" w:cs="Times New Roman"/>
          <w:b/>
          <w:bCs/>
        </w:rPr>
        <w:t>Figura 10.</w:t>
      </w:r>
      <w:r w:rsidRPr="00865947">
        <w:rPr>
          <w:rFonts w:ascii="Times New Roman" w:hAnsi="Times New Roman" w:cs="Times New Roman"/>
        </w:rPr>
        <w:t xml:space="preserve"> </w:t>
      </w:r>
      <w:r w:rsidR="003C2156" w:rsidRPr="00865947">
        <w:rPr>
          <w:rFonts w:ascii="Times New Roman" w:hAnsi="Times New Roman" w:cs="Times New Roman"/>
        </w:rPr>
        <w:t>Interve</w:t>
      </w:r>
      <w:r w:rsidR="003C2156">
        <w:rPr>
          <w:rFonts w:ascii="Times New Roman" w:hAnsi="Times New Roman" w:cs="Times New Roman"/>
        </w:rPr>
        <w:t>nci</w:t>
      </w:r>
      <w:r w:rsidR="00DC2F92">
        <w:rPr>
          <w:rFonts w:ascii="Times New Roman" w:hAnsi="Times New Roman" w:cs="Times New Roman"/>
        </w:rPr>
        <w:t xml:space="preserve">ones </w:t>
      </w:r>
      <w:r w:rsidR="003C2156">
        <w:rPr>
          <w:rFonts w:ascii="Times New Roman" w:hAnsi="Times New Roman" w:cs="Times New Roman"/>
        </w:rPr>
        <w:t>realizada</w:t>
      </w:r>
      <w:r w:rsidR="00DC2F92">
        <w:rPr>
          <w:rFonts w:ascii="Times New Roman" w:hAnsi="Times New Roman" w:cs="Times New Roman"/>
        </w:rPr>
        <w:t>s</w:t>
      </w:r>
      <w:r w:rsidR="003C2156">
        <w:rPr>
          <w:rFonts w:ascii="Times New Roman" w:hAnsi="Times New Roman" w:cs="Times New Roman"/>
        </w:rPr>
        <w:t xml:space="preserve"> por </w:t>
      </w:r>
      <w:r>
        <w:rPr>
          <w:rFonts w:ascii="Times New Roman" w:hAnsi="Times New Roman" w:cs="Times New Roman"/>
        </w:rPr>
        <w:t>Saúl de 3º de secundaria</w:t>
      </w:r>
    </w:p>
    <w:p w14:paraId="035BC027" w14:textId="77777777" w:rsidR="009211C3" w:rsidRDefault="00A10FFF" w:rsidP="009211C3">
      <w:pPr>
        <w:ind w:left="708"/>
        <w:jc w:val="center"/>
        <w:rPr>
          <w:sz w:val="20"/>
          <w:szCs w:val="20"/>
        </w:rPr>
      </w:pPr>
      <w:r>
        <w:rPr>
          <w:noProof/>
        </w:rPr>
        <w:drawing>
          <wp:inline distT="0" distB="0" distL="0" distR="0" wp14:anchorId="74D55C56" wp14:editId="0E6125E4">
            <wp:extent cx="4386580" cy="1071880"/>
            <wp:effectExtent l="19050" t="19050" r="13970" b="13970"/>
            <wp:docPr id="427359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59679" name=""/>
                    <pic:cNvPicPr/>
                  </pic:nvPicPr>
                  <pic:blipFill rotWithShape="1">
                    <a:blip r:embed="rId17"/>
                    <a:srcRect l="11631" t="43109" r="10206" b="20938"/>
                    <a:stretch/>
                  </pic:blipFill>
                  <pic:spPr bwMode="auto">
                    <a:xfrm>
                      <a:off x="0" y="0"/>
                      <a:ext cx="4386580" cy="107188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32E548" w14:textId="77777777" w:rsidR="00401DC7" w:rsidRPr="00C61A94" w:rsidRDefault="00401DC7" w:rsidP="00865947">
      <w:pPr>
        <w:spacing w:after="0" w:line="360" w:lineRule="auto"/>
        <w:ind w:left="567"/>
        <w:jc w:val="center"/>
        <w:rPr>
          <w:rFonts w:ascii="Times New Roman" w:hAnsi="Times New Roman" w:cs="Times New Roman"/>
        </w:rPr>
      </w:pPr>
      <w:r>
        <w:rPr>
          <w:rFonts w:ascii="Times New Roman" w:hAnsi="Times New Roman" w:cs="Times New Roman"/>
        </w:rPr>
        <w:t xml:space="preserve">Fuente: Archivo personal, producto de esta investigación </w:t>
      </w:r>
    </w:p>
    <w:p w14:paraId="6A07F600" w14:textId="77777777" w:rsidR="009A575C" w:rsidRDefault="008B32A6" w:rsidP="00865947">
      <w:pPr>
        <w:spacing w:after="0" w:line="360" w:lineRule="auto"/>
        <w:ind w:left="-284" w:firstLine="992"/>
        <w:jc w:val="both"/>
        <w:rPr>
          <w:sz w:val="20"/>
          <w:szCs w:val="20"/>
        </w:rPr>
      </w:pPr>
      <w:r w:rsidRPr="002C0F2A">
        <w:rPr>
          <w:rFonts w:ascii="Times New Roman" w:hAnsi="Times New Roman" w:cs="Times New Roman"/>
        </w:rPr>
        <w:t xml:space="preserve">Identificar que los </w:t>
      </w:r>
      <w:r w:rsidR="002D48C0" w:rsidRPr="002C0F2A">
        <w:rPr>
          <w:rFonts w:ascii="Times New Roman" w:hAnsi="Times New Roman" w:cs="Times New Roman"/>
        </w:rPr>
        <w:t>participantes</w:t>
      </w:r>
      <w:r w:rsidR="00844748" w:rsidRPr="002C0F2A">
        <w:rPr>
          <w:rFonts w:ascii="Times New Roman" w:hAnsi="Times New Roman" w:cs="Times New Roman"/>
        </w:rPr>
        <w:t xml:space="preserve"> reconocen entre los recursos tipográficos analizados un criterio aplicativo deja ver</w:t>
      </w:r>
      <w:r w:rsidR="00402F36" w:rsidRPr="002C0F2A">
        <w:rPr>
          <w:rFonts w:ascii="Times New Roman" w:hAnsi="Times New Roman" w:cs="Times New Roman"/>
        </w:rPr>
        <w:t xml:space="preserve"> que estos recursos no s</w:t>
      </w:r>
      <w:r w:rsidR="0032281F" w:rsidRPr="002C0F2A">
        <w:rPr>
          <w:rFonts w:ascii="Times New Roman" w:hAnsi="Times New Roman" w:cs="Times New Roman"/>
        </w:rPr>
        <w:t>o</w:t>
      </w:r>
      <w:r w:rsidR="00402F36" w:rsidRPr="002C0F2A">
        <w:rPr>
          <w:rFonts w:ascii="Times New Roman" w:hAnsi="Times New Roman" w:cs="Times New Roman"/>
        </w:rPr>
        <w:t xml:space="preserve">lo </w:t>
      </w:r>
      <w:r w:rsidR="00A10FFF" w:rsidRPr="002C0F2A">
        <w:rPr>
          <w:rFonts w:ascii="Times New Roman" w:hAnsi="Times New Roman" w:cs="Times New Roman"/>
        </w:rPr>
        <w:t>posibilitan el trabajo sobre l</w:t>
      </w:r>
      <w:r w:rsidR="00402F36" w:rsidRPr="002C0F2A">
        <w:rPr>
          <w:rFonts w:ascii="Times New Roman" w:hAnsi="Times New Roman" w:cs="Times New Roman"/>
        </w:rPr>
        <w:t>os textos</w:t>
      </w:r>
      <w:r w:rsidR="003A3738" w:rsidRPr="002C0F2A">
        <w:rPr>
          <w:rFonts w:ascii="Times New Roman" w:hAnsi="Times New Roman" w:cs="Times New Roman"/>
        </w:rPr>
        <w:t xml:space="preserve"> </w:t>
      </w:r>
      <w:r w:rsidR="00A10FFF" w:rsidRPr="002C0F2A">
        <w:rPr>
          <w:rFonts w:ascii="Times New Roman" w:hAnsi="Times New Roman" w:cs="Times New Roman"/>
        </w:rPr>
        <w:t>en sí mismos (lingüística y materialmente)</w:t>
      </w:r>
      <w:r w:rsidR="00C62A5B" w:rsidRPr="002C0F2A">
        <w:rPr>
          <w:rFonts w:ascii="Times New Roman" w:hAnsi="Times New Roman" w:cs="Times New Roman"/>
        </w:rPr>
        <w:t>,</w:t>
      </w:r>
      <w:r w:rsidR="00A10FFF" w:rsidRPr="002C0F2A">
        <w:rPr>
          <w:rFonts w:ascii="Times New Roman" w:hAnsi="Times New Roman" w:cs="Times New Roman"/>
        </w:rPr>
        <w:t xml:space="preserve"> sino que además permite</w:t>
      </w:r>
      <w:r w:rsidR="00C80CD2">
        <w:rPr>
          <w:rFonts w:ascii="Times New Roman" w:hAnsi="Times New Roman" w:cs="Times New Roman"/>
        </w:rPr>
        <w:t>n</w:t>
      </w:r>
      <w:r w:rsidR="00A10FFF" w:rsidRPr="002C0F2A">
        <w:rPr>
          <w:rFonts w:ascii="Times New Roman" w:hAnsi="Times New Roman" w:cs="Times New Roman"/>
        </w:rPr>
        <w:t xml:space="preserve"> identificar</w:t>
      </w:r>
      <w:r w:rsidR="00B94628" w:rsidRPr="002C0F2A">
        <w:rPr>
          <w:rFonts w:ascii="Times New Roman" w:hAnsi="Times New Roman" w:cs="Times New Roman"/>
        </w:rPr>
        <w:t xml:space="preserve"> que</w:t>
      </w:r>
      <w:r w:rsidR="00A35171" w:rsidRPr="002C0F2A">
        <w:rPr>
          <w:rFonts w:ascii="Times New Roman" w:hAnsi="Times New Roman" w:cs="Times New Roman"/>
        </w:rPr>
        <w:t xml:space="preserve"> </w:t>
      </w:r>
      <w:r w:rsidR="00504FED" w:rsidRPr="002C0F2A">
        <w:rPr>
          <w:rFonts w:ascii="Times New Roman" w:hAnsi="Times New Roman" w:cs="Times New Roman"/>
        </w:rPr>
        <w:t xml:space="preserve">las reflexiones en torno a </w:t>
      </w:r>
      <w:r w:rsidR="00FC39EE">
        <w:rPr>
          <w:rFonts w:ascii="Times New Roman" w:hAnsi="Times New Roman" w:cs="Times New Roman"/>
        </w:rPr>
        <w:t xml:space="preserve">sus </w:t>
      </w:r>
      <w:r w:rsidR="00504FED" w:rsidRPr="002C0F2A">
        <w:rPr>
          <w:rFonts w:ascii="Times New Roman" w:hAnsi="Times New Roman" w:cs="Times New Roman"/>
        </w:rPr>
        <w:t>uso</w:t>
      </w:r>
      <w:r w:rsidR="00FC39EE">
        <w:rPr>
          <w:rFonts w:ascii="Times New Roman" w:hAnsi="Times New Roman" w:cs="Times New Roman"/>
        </w:rPr>
        <w:t>s</w:t>
      </w:r>
      <w:r w:rsidR="00504FED" w:rsidRPr="002C0F2A">
        <w:rPr>
          <w:rFonts w:ascii="Times New Roman" w:hAnsi="Times New Roman" w:cs="Times New Roman"/>
        </w:rPr>
        <w:t xml:space="preserve"> pueden</w:t>
      </w:r>
      <w:r w:rsidR="002D48C0" w:rsidRPr="002C0F2A">
        <w:rPr>
          <w:rFonts w:ascii="Times New Roman" w:hAnsi="Times New Roman" w:cs="Times New Roman"/>
        </w:rPr>
        <w:t xml:space="preserve"> </w:t>
      </w:r>
      <w:r w:rsidR="00811B71" w:rsidRPr="002C0F2A">
        <w:rPr>
          <w:rFonts w:ascii="Times New Roman" w:hAnsi="Times New Roman" w:cs="Times New Roman"/>
        </w:rPr>
        <w:t xml:space="preserve">incidir </w:t>
      </w:r>
      <w:r w:rsidR="00A10FFF" w:rsidRPr="002C0F2A">
        <w:rPr>
          <w:rFonts w:ascii="Times New Roman" w:hAnsi="Times New Roman" w:cs="Times New Roman"/>
        </w:rPr>
        <w:t xml:space="preserve">en </w:t>
      </w:r>
      <w:r w:rsidR="00504FED" w:rsidRPr="002C0F2A">
        <w:rPr>
          <w:rFonts w:ascii="Times New Roman" w:hAnsi="Times New Roman" w:cs="Times New Roman"/>
        </w:rPr>
        <w:t>el empleo posterior de</w:t>
      </w:r>
      <w:r w:rsidR="00A10FFF" w:rsidRPr="002C0F2A">
        <w:rPr>
          <w:rFonts w:ascii="Times New Roman" w:hAnsi="Times New Roman" w:cs="Times New Roman"/>
        </w:rPr>
        <w:t xml:space="preserve"> los</w:t>
      </w:r>
      <w:r w:rsidR="00504FED" w:rsidRPr="002C0F2A">
        <w:rPr>
          <w:rFonts w:ascii="Times New Roman" w:hAnsi="Times New Roman" w:cs="Times New Roman"/>
        </w:rPr>
        <w:t xml:space="preserve"> textos, en la creación de nuevas</w:t>
      </w:r>
      <w:r w:rsidR="00124A25" w:rsidRPr="002C0F2A">
        <w:rPr>
          <w:rFonts w:ascii="Times New Roman" w:hAnsi="Times New Roman" w:cs="Times New Roman"/>
        </w:rPr>
        <w:t xml:space="preserve"> producci</w:t>
      </w:r>
      <w:r w:rsidR="00504FED" w:rsidRPr="002C0F2A">
        <w:rPr>
          <w:rFonts w:ascii="Times New Roman" w:hAnsi="Times New Roman" w:cs="Times New Roman"/>
        </w:rPr>
        <w:t>ones escritas,</w:t>
      </w:r>
      <w:r w:rsidR="002D48C0" w:rsidRPr="002C0F2A">
        <w:rPr>
          <w:rFonts w:ascii="Times New Roman" w:hAnsi="Times New Roman" w:cs="Times New Roman"/>
        </w:rPr>
        <w:t xml:space="preserve"> o la construcción de nuevos aprendizajes.</w:t>
      </w:r>
    </w:p>
    <w:p w14:paraId="73B70E01" w14:textId="423D6424" w:rsidR="003B46E3" w:rsidRDefault="00504FED" w:rsidP="00865947">
      <w:pPr>
        <w:spacing w:after="0" w:line="360" w:lineRule="auto"/>
        <w:ind w:left="-284" w:firstLine="851"/>
        <w:jc w:val="both"/>
        <w:rPr>
          <w:rFonts w:ascii="Times New Roman" w:hAnsi="Times New Roman" w:cs="Times New Roman"/>
        </w:rPr>
      </w:pPr>
      <w:r w:rsidRPr="002C0F2A">
        <w:rPr>
          <w:rFonts w:ascii="Times New Roman" w:hAnsi="Times New Roman" w:cs="Times New Roman"/>
        </w:rPr>
        <w:t xml:space="preserve">A fin de mostrar la orientación de las reflexiones sobre </w:t>
      </w:r>
      <w:r w:rsidR="001C7D70">
        <w:rPr>
          <w:rFonts w:ascii="Times New Roman" w:hAnsi="Times New Roman" w:cs="Times New Roman"/>
        </w:rPr>
        <w:t xml:space="preserve">los usos </w:t>
      </w:r>
      <w:r w:rsidRPr="002C0F2A">
        <w:rPr>
          <w:rFonts w:ascii="Times New Roman" w:hAnsi="Times New Roman" w:cs="Times New Roman"/>
        </w:rPr>
        <w:t>de las negritas y las cursivas, a</w:t>
      </w:r>
      <w:r w:rsidR="00153CD8" w:rsidRPr="002C0F2A">
        <w:rPr>
          <w:rFonts w:ascii="Times New Roman" w:hAnsi="Times New Roman" w:cs="Times New Roman"/>
        </w:rPr>
        <w:t xml:space="preserve"> continuación, </w:t>
      </w:r>
      <w:r w:rsidR="00513CFC">
        <w:rPr>
          <w:rFonts w:ascii="Times New Roman" w:hAnsi="Times New Roman" w:cs="Times New Roman"/>
        </w:rPr>
        <w:t>se muestran</w:t>
      </w:r>
      <w:r w:rsidR="00153CD8" w:rsidRPr="002C0F2A">
        <w:rPr>
          <w:rFonts w:ascii="Times New Roman" w:hAnsi="Times New Roman" w:cs="Times New Roman"/>
        </w:rPr>
        <w:t xml:space="preserve"> </w:t>
      </w:r>
      <w:r w:rsidRPr="002C0F2A">
        <w:rPr>
          <w:rFonts w:ascii="Times New Roman" w:hAnsi="Times New Roman" w:cs="Times New Roman"/>
        </w:rPr>
        <w:t>do</w:t>
      </w:r>
      <w:r w:rsidR="00153CD8" w:rsidRPr="002C0F2A">
        <w:rPr>
          <w:rFonts w:ascii="Times New Roman" w:hAnsi="Times New Roman" w:cs="Times New Roman"/>
        </w:rPr>
        <w:t xml:space="preserve">s gráficas en las que se </w:t>
      </w:r>
      <w:r w:rsidRPr="002C0F2A">
        <w:rPr>
          <w:rFonts w:ascii="Times New Roman" w:hAnsi="Times New Roman" w:cs="Times New Roman"/>
        </w:rPr>
        <w:t xml:space="preserve">identifican cuáles fueron los </w:t>
      </w:r>
      <w:r w:rsidRPr="002C0F2A">
        <w:rPr>
          <w:rFonts w:ascii="Times New Roman" w:hAnsi="Times New Roman" w:cs="Times New Roman"/>
        </w:rPr>
        <w:lastRenderedPageBreak/>
        <w:t>criterios que se utilizaron individualmente</w:t>
      </w:r>
      <w:r w:rsidR="00FE0168" w:rsidRPr="002C0F2A">
        <w:rPr>
          <w:rFonts w:ascii="Times New Roman" w:hAnsi="Times New Roman" w:cs="Times New Roman"/>
        </w:rPr>
        <w:t>.</w:t>
      </w:r>
      <w:r w:rsidRPr="002C0F2A">
        <w:rPr>
          <w:rFonts w:ascii="Times New Roman" w:hAnsi="Times New Roman" w:cs="Times New Roman"/>
        </w:rPr>
        <w:t xml:space="preserve"> </w:t>
      </w:r>
      <w:r w:rsidR="003B46E3">
        <w:rPr>
          <w:rFonts w:ascii="Times New Roman" w:hAnsi="Times New Roman" w:cs="Times New Roman"/>
        </w:rPr>
        <w:t>En la</w:t>
      </w:r>
      <w:r w:rsidR="00023A14">
        <w:rPr>
          <w:rFonts w:ascii="Times New Roman" w:hAnsi="Times New Roman" w:cs="Times New Roman"/>
        </w:rPr>
        <w:t>s</w:t>
      </w:r>
      <w:r w:rsidR="003B46E3">
        <w:rPr>
          <w:rFonts w:ascii="Times New Roman" w:hAnsi="Times New Roman" w:cs="Times New Roman"/>
        </w:rPr>
        <w:t xml:space="preserve"> gráfica</w:t>
      </w:r>
      <w:r w:rsidR="00023A14">
        <w:rPr>
          <w:rFonts w:ascii="Times New Roman" w:hAnsi="Times New Roman" w:cs="Times New Roman"/>
        </w:rPr>
        <w:t>s</w:t>
      </w:r>
      <w:r w:rsidR="00594E12">
        <w:rPr>
          <w:rFonts w:ascii="Times New Roman" w:hAnsi="Times New Roman" w:cs="Times New Roman"/>
        </w:rPr>
        <w:t xml:space="preserve"> (Figura 11 y 12) </w:t>
      </w:r>
      <w:r w:rsidR="00126775">
        <w:rPr>
          <w:rFonts w:ascii="Times New Roman" w:hAnsi="Times New Roman" w:cs="Times New Roman"/>
        </w:rPr>
        <w:t>se muestra a</w:t>
      </w:r>
      <w:r w:rsidR="001D5BEC">
        <w:rPr>
          <w:rFonts w:ascii="Times New Roman" w:hAnsi="Times New Roman" w:cs="Times New Roman"/>
        </w:rPr>
        <w:t xml:space="preserve"> </w:t>
      </w:r>
      <w:r w:rsidR="003B46E3">
        <w:rPr>
          <w:rFonts w:ascii="Times New Roman" w:hAnsi="Times New Roman" w:cs="Times New Roman"/>
        </w:rPr>
        <w:t xml:space="preserve">los participantes en el eje de </w:t>
      </w:r>
      <w:r w:rsidR="005832BD">
        <w:rPr>
          <w:rFonts w:ascii="Times New Roman" w:hAnsi="Times New Roman" w:cs="Times New Roman"/>
        </w:rPr>
        <w:t>X, con su inicial y grado escolar (ej. Oliver = O_3º)</w:t>
      </w:r>
      <w:r w:rsidR="001D5BEC">
        <w:rPr>
          <w:rFonts w:ascii="Times New Roman" w:hAnsi="Times New Roman" w:cs="Times New Roman"/>
        </w:rPr>
        <w:t>, con los colores se distingue</w:t>
      </w:r>
      <w:r w:rsidR="00890155">
        <w:rPr>
          <w:rFonts w:ascii="Times New Roman" w:hAnsi="Times New Roman" w:cs="Times New Roman"/>
        </w:rPr>
        <w:t xml:space="preserve"> la cantidad de</w:t>
      </w:r>
      <w:r w:rsidR="001D5BEC">
        <w:rPr>
          <w:rFonts w:ascii="Times New Roman" w:hAnsi="Times New Roman" w:cs="Times New Roman"/>
        </w:rPr>
        <w:t xml:space="preserve"> criterios </w:t>
      </w:r>
      <w:r w:rsidR="00B54343">
        <w:rPr>
          <w:rFonts w:ascii="Times New Roman" w:hAnsi="Times New Roman" w:cs="Times New Roman"/>
        </w:rPr>
        <w:t>considera</w:t>
      </w:r>
      <w:r w:rsidR="00126775">
        <w:rPr>
          <w:rFonts w:ascii="Times New Roman" w:hAnsi="Times New Roman" w:cs="Times New Roman"/>
        </w:rPr>
        <w:t>d</w:t>
      </w:r>
      <w:r w:rsidR="00B54343">
        <w:rPr>
          <w:rFonts w:ascii="Times New Roman" w:hAnsi="Times New Roman" w:cs="Times New Roman"/>
        </w:rPr>
        <w:t>os al referir a los usos de las negritas</w:t>
      </w:r>
      <w:r w:rsidR="00023A14">
        <w:rPr>
          <w:rFonts w:ascii="Times New Roman" w:hAnsi="Times New Roman" w:cs="Times New Roman"/>
        </w:rPr>
        <w:t xml:space="preserve"> o las cursivas</w:t>
      </w:r>
      <w:r w:rsidR="00B54343">
        <w:rPr>
          <w:rFonts w:ascii="Times New Roman" w:hAnsi="Times New Roman" w:cs="Times New Roman"/>
        </w:rPr>
        <w:t>.</w:t>
      </w:r>
    </w:p>
    <w:p w14:paraId="64F691FE" w14:textId="77777777" w:rsidR="00865947" w:rsidRPr="009A575C" w:rsidRDefault="00865947" w:rsidP="00865947">
      <w:pPr>
        <w:spacing w:after="0" w:line="360" w:lineRule="auto"/>
        <w:ind w:left="-284" w:firstLine="851"/>
        <w:jc w:val="both"/>
        <w:rPr>
          <w:sz w:val="20"/>
          <w:szCs w:val="20"/>
        </w:rPr>
      </w:pPr>
    </w:p>
    <w:p w14:paraId="69DFB824" w14:textId="75E72BF6" w:rsidR="002C0F2A" w:rsidRDefault="002C0F2A" w:rsidP="00865947">
      <w:pPr>
        <w:spacing w:after="0" w:line="360" w:lineRule="auto"/>
        <w:jc w:val="center"/>
        <w:rPr>
          <w:rFonts w:ascii="Times New Roman" w:hAnsi="Times New Roman" w:cs="Times New Roman"/>
        </w:rPr>
      </w:pPr>
      <w:r w:rsidRPr="002C0F2A">
        <w:rPr>
          <w:rFonts w:ascii="Times New Roman" w:hAnsi="Times New Roman" w:cs="Times New Roman"/>
          <w:b/>
          <w:bCs/>
        </w:rPr>
        <w:t xml:space="preserve">Figura </w:t>
      </w:r>
      <w:r w:rsidR="00CB55D1">
        <w:rPr>
          <w:rFonts w:ascii="Times New Roman" w:hAnsi="Times New Roman" w:cs="Times New Roman"/>
          <w:b/>
          <w:bCs/>
        </w:rPr>
        <w:t>11</w:t>
      </w:r>
      <w:r w:rsidRPr="002C0F2A">
        <w:rPr>
          <w:rFonts w:ascii="Times New Roman" w:hAnsi="Times New Roman" w:cs="Times New Roman"/>
          <w:b/>
          <w:bCs/>
        </w:rPr>
        <w:t xml:space="preserve">. </w:t>
      </w:r>
      <w:r w:rsidRPr="002C0F2A">
        <w:rPr>
          <w:rFonts w:ascii="Times New Roman" w:hAnsi="Times New Roman" w:cs="Times New Roman"/>
        </w:rPr>
        <w:t>Criterios para el uso de las negritas</w:t>
      </w:r>
    </w:p>
    <w:p w14:paraId="7DAD9DDE" w14:textId="75F64A22" w:rsidR="002809FE" w:rsidRPr="002C0F2A" w:rsidRDefault="002809FE" w:rsidP="00CF4BF3">
      <w:pPr>
        <w:spacing w:line="240" w:lineRule="auto"/>
        <w:jc w:val="center"/>
        <w:rPr>
          <w:rFonts w:ascii="Times New Roman" w:hAnsi="Times New Roman" w:cs="Times New Roman"/>
        </w:rPr>
      </w:pPr>
      <w:r>
        <w:rPr>
          <w:noProof/>
        </w:rPr>
        <w:drawing>
          <wp:inline distT="0" distB="0" distL="0" distR="0" wp14:anchorId="0486EEB8" wp14:editId="47E9B04D">
            <wp:extent cx="3937488" cy="2242012"/>
            <wp:effectExtent l="19050" t="19050" r="25400" b="25400"/>
            <wp:docPr id="1442688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88114" name=""/>
                    <pic:cNvPicPr/>
                  </pic:nvPicPr>
                  <pic:blipFill rotWithShape="1">
                    <a:blip r:embed="rId18"/>
                    <a:srcRect l="31962" t="35071" r="23055" b="11362"/>
                    <a:stretch/>
                  </pic:blipFill>
                  <pic:spPr bwMode="auto">
                    <a:xfrm>
                      <a:off x="0" y="0"/>
                      <a:ext cx="4029560" cy="2294438"/>
                    </a:xfrm>
                    <a:prstGeom prst="rect">
                      <a:avLst/>
                    </a:prstGeom>
                    <a:ln w="6350">
                      <a:solidFill>
                        <a:srgbClr val="000000"/>
                      </a:solidFill>
                    </a:ln>
                    <a:extLst>
                      <a:ext uri="{53640926-AAD7-44D8-BBD7-CCE9431645EC}">
                        <a14:shadowObscured xmlns:a14="http://schemas.microsoft.com/office/drawing/2010/main"/>
                      </a:ext>
                    </a:extLst>
                  </pic:spPr>
                </pic:pic>
              </a:graphicData>
            </a:graphic>
          </wp:inline>
        </w:drawing>
      </w:r>
    </w:p>
    <w:p w14:paraId="2281CF54" w14:textId="395770C6" w:rsidR="00CB55D1" w:rsidRDefault="00CB55D1" w:rsidP="00865947">
      <w:pPr>
        <w:spacing w:after="0" w:line="360" w:lineRule="auto"/>
        <w:jc w:val="center"/>
        <w:rPr>
          <w:rFonts w:ascii="Times New Roman" w:hAnsi="Times New Roman" w:cs="Times New Roman"/>
        </w:rPr>
      </w:pPr>
      <w:r w:rsidRPr="00CB55D1">
        <w:rPr>
          <w:rFonts w:ascii="Times New Roman" w:hAnsi="Times New Roman" w:cs="Times New Roman"/>
        </w:rPr>
        <w:t>Fuente: Elaboración propia</w:t>
      </w:r>
    </w:p>
    <w:p w14:paraId="4D10163A" w14:textId="77777777" w:rsidR="00CF4BF3" w:rsidRPr="00CB55D1" w:rsidRDefault="00CF4BF3" w:rsidP="00865947">
      <w:pPr>
        <w:spacing w:after="0" w:line="360" w:lineRule="auto"/>
        <w:jc w:val="center"/>
        <w:rPr>
          <w:rFonts w:ascii="Times New Roman" w:hAnsi="Times New Roman" w:cs="Times New Roman"/>
        </w:rPr>
      </w:pPr>
    </w:p>
    <w:p w14:paraId="220C482F" w14:textId="4F0A0369" w:rsidR="002C0F2A" w:rsidRDefault="002C0F2A" w:rsidP="00865947">
      <w:pPr>
        <w:spacing w:after="0" w:line="360" w:lineRule="auto"/>
        <w:jc w:val="center"/>
        <w:rPr>
          <w:rFonts w:ascii="Times New Roman" w:hAnsi="Times New Roman" w:cs="Times New Roman"/>
        </w:rPr>
      </w:pPr>
      <w:r w:rsidRPr="002C0F2A">
        <w:rPr>
          <w:rFonts w:ascii="Times New Roman" w:hAnsi="Times New Roman" w:cs="Times New Roman"/>
          <w:b/>
          <w:bCs/>
        </w:rPr>
        <w:t xml:space="preserve">Figura </w:t>
      </w:r>
      <w:r w:rsidR="00CB55D1">
        <w:rPr>
          <w:rFonts w:ascii="Times New Roman" w:hAnsi="Times New Roman" w:cs="Times New Roman"/>
          <w:b/>
          <w:bCs/>
        </w:rPr>
        <w:t>12</w:t>
      </w:r>
      <w:r w:rsidRPr="002C0F2A">
        <w:rPr>
          <w:rFonts w:ascii="Times New Roman" w:hAnsi="Times New Roman" w:cs="Times New Roman"/>
          <w:b/>
          <w:bCs/>
        </w:rPr>
        <w:t xml:space="preserve">. </w:t>
      </w:r>
      <w:r w:rsidRPr="002C0F2A">
        <w:rPr>
          <w:rFonts w:ascii="Times New Roman" w:hAnsi="Times New Roman" w:cs="Times New Roman"/>
        </w:rPr>
        <w:t>Criterios para el uso de las</w:t>
      </w:r>
      <w:r w:rsidR="00567D34">
        <w:rPr>
          <w:rFonts w:ascii="Times New Roman" w:hAnsi="Times New Roman" w:cs="Times New Roman"/>
        </w:rPr>
        <w:t xml:space="preserve"> cursivas</w:t>
      </w:r>
    </w:p>
    <w:p w14:paraId="5AEE3B86" w14:textId="31573968" w:rsidR="00830F9C" w:rsidRDefault="00830F9C" w:rsidP="00CF4BF3">
      <w:pPr>
        <w:spacing w:line="240" w:lineRule="auto"/>
        <w:jc w:val="center"/>
        <w:rPr>
          <w:rFonts w:ascii="Times New Roman" w:hAnsi="Times New Roman" w:cs="Times New Roman"/>
        </w:rPr>
      </w:pPr>
      <w:r>
        <w:rPr>
          <w:noProof/>
        </w:rPr>
        <w:drawing>
          <wp:inline distT="0" distB="0" distL="0" distR="0" wp14:anchorId="7A4226B7" wp14:editId="7F93A726">
            <wp:extent cx="4056120" cy="2205990"/>
            <wp:effectExtent l="19050" t="19050" r="20955" b="22860"/>
            <wp:docPr id="930025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25906" name=""/>
                    <pic:cNvPicPr/>
                  </pic:nvPicPr>
                  <pic:blipFill rotWithShape="1">
                    <a:blip r:embed="rId19"/>
                    <a:srcRect l="29942" t="43557" r="24335" b="9633"/>
                    <a:stretch/>
                  </pic:blipFill>
                  <pic:spPr bwMode="auto">
                    <a:xfrm>
                      <a:off x="0" y="0"/>
                      <a:ext cx="4122985" cy="2242356"/>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3B8B48" w14:textId="06456F59" w:rsidR="0001752A" w:rsidRPr="00CB55D1" w:rsidRDefault="00CB55D1" w:rsidP="00865947">
      <w:pPr>
        <w:spacing w:after="0" w:line="360" w:lineRule="auto"/>
        <w:jc w:val="center"/>
        <w:rPr>
          <w:rFonts w:ascii="Times New Roman" w:hAnsi="Times New Roman" w:cs="Times New Roman"/>
        </w:rPr>
      </w:pPr>
      <w:r w:rsidRPr="00CB55D1">
        <w:rPr>
          <w:rFonts w:ascii="Times New Roman" w:hAnsi="Times New Roman" w:cs="Times New Roman"/>
        </w:rPr>
        <w:t xml:space="preserve">Fuente: Elaboración </w:t>
      </w:r>
      <w:r w:rsidR="00230FB9">
        <w:rPr>
          <w:rFonts w:ascii="Times New Roman" w:hAnsi="Times New Roman" w:cs="Times New Roman"/>
        </w:rPr>
        <w:t>p</w:t>
      </w:r>
      <w:r w:rsidRPr="00CB55D1">
        <w:rPr>
          <w:rFonts w:ascii="Times New Roman" w:hAnsi="Times New Roman" w:cs="Times New Roman"/>
        </w:rPr>
        <w:t>ropia</w:t>
      </w:r>
    </w:p>
    <w:p w14:paraId="1716C7A7" w14:textId="481B294E" w:rsidR="00BB4C41" w:rsidRDefault="00BB4C41" w:rsidP="00865947">
      <w:pPr>
        <w:spacing w:after="0" w:line="360" w:lineRule="auto"/>
        <w:ind w:firstLine="708"/>
        <w:jc w:val="both"/>
        <w:rPr>
          <w:rFonts w:ascii="Times New Roman" w:hAnsi="Times New Roman" w:cs="Times New Roman"/>
        </w:rPr>
      </w:pPr>
      <w:r w:rsidRPr="00BB4C41">
        <w:rPr>
          <w:rFonts w:ascii="Times New Roman" w:hAnsi="Times New Roman" w:cs="Times New Roman"/>
        </w:rPr>
        <w:t xml:space="preserve">Como se observa, las negritas </w:t>
      </w:r>
      <w:r w:rsidR="004C5900">
        <w:rPr>
          <w:rFonts w:ascii="Times New Roman" w:hAnsi="Times New Roman" w:cs="Times New Roman"/>
        </w:rPr>
        <w:t>parecen</w:t>
      </w:r>
      <w:r w:rsidRPr="00BB4C41">
        <w:rPr>
          <w:rFonts w:ascii="Times New Roman" w:hAnsi="Times New Roman" w:cs="Times New Roman"/>
        </w:rPr>
        <w:t xml:space="preserve"> emplearse con más propósitos que las cursivas, aunque la distinción gráfica de dichos propósitos no siempre sea evidente. En este sentido, cabe destacar que la polifuncionalidad de recursos gráficos, como las negritas, puede ser una de las razones por las que resulta complicado subrayar un texto</w:t>
      </w:r>
      <w:r w:rsidR="0008539D">
        <w:rPr>
          <w:rFonts w:ascii="Times New Roman" w:hAnsi="Times New Roman" w:cs="Times New Roman"/>
        </w:rPr>
        <w:t>, pues,</w:t>
      </w:r>
      <w:r w:rsidR="00070129">
        <w:rPr>
          <w:rFonts w:ascii="Times New Roman" w:hAnsi="Times New Roman" w:cs="Times New Roman"/>
        </w:rPr>
        <w:t xml:space="preserve"> c</w:t>
      </w:r>
      <w:r w:rsidRPr="00BB4C41">
        <w:rPr>
          <w:rFonts w:ascii="Times New Roman" w:hAnsi="Times New Roman" w:cs="Times New Roman"/>
        </w:rPr>
        <w:t xml:space="preserve">omo se ha demostrado en estos resultados, y como ya destacaban Baez y Ferreiro (2008), Dávalos Esparza (2016) y </w:t>
      </w:r>
      <w:r w:rsidRPr="00BB4C41">
        <w:rPr>
          <w:rFonts w:ascii="Times New Roman" w:hAnsi="Times New Roman" w:cs="Times New Roman"/>
        </w:rPr>
        <w:lastRenderedPageBreak/>
        <w:t xml:space="preserve">Ramírez Martinell (2023), considerar lo tipográfico en la revisión o intervención de textos </w:t>
      </w:r>
      <w:r w:rsidR="00D9179C">
        <w:rPr>
          <w:rFonts w:ascii="Times New Roman" w:hAnsi="Times New Roman" w:cs="Times New Roman"/>
        </w:rPr>
        <w:t xml:space="preserve">puede </w:t>
      </w:r>
      <w:r w:rsidRPr="00BB4C41">
        <w:rPr>
          <w:rFonts w:ascii="Times New Roman" w:hAnsi="Times New Roman" w:cs="Times New Roman"/>
        </w:rPr>
        <w:t>implica</w:t>
      </w:r>
      <w:r w:rsidR="00D9179C">
        <w:rPr>
          <w:rFonts w:ascii="Times New Roman" w:hAnsi="Times New Roman" w:cs="Times New Roman"/>
        </w:rPr>
        <w:t>r</w:t>
      </w:r>
      <w:r w:rsidRPr="00BB4C41">
        <w:rPr>
          <w:rFonts w:ascii="Times New Roman" w:hAnsi="Times New Roman" w:cs="Times New Roman"/>
        </w:rPr>
        <w:t xml:space="preserve"> la organización y jerarquización de la información, la coordinación entre el contenido y la apariencia de las letras, </w:t>
      </w:r>
      <w:r w:rsidR="00D9179C">
        <w:rPr>
          <w:rFonts w:ascii="Times New Roman" w:hAnsi="Times New Roman" w:cs="Times New Roman"/>
        </w:rPr>
        <w:t xml:space="preserve">y </w:t>
      </w:r>
      <w:r w:rsidRPr="00BB4C41">
        <w:rPr>
          <w:rFonts w:ascii="Times New Roman" w:hAnsi="Times New Roman" w:cs="Times New Roman"/>
        </w:rPr>
        <w:t xml:space="preserve">la valoración de la información susceptible de modificación tipográfica. </w:t>
      </w:r>
      <w:r w:rsidR="0008539D">
        <w:rPr>
          <w:rFonts w:ascii="Times New Roman" w:hAnsi="Times New Roman" w:cs="Times New Roman"/>
        </w:rPr>
        <w:t>De manera que, la</w:t>
      </w:r>
      <w:r w:rsidR="002E21E8">
        <w:rPr>
          <w:rFonts w:ascii="Times New Roman" w:hAnsi="Times New Roman" w:cs="Times New Roman"/>
        </w:rPr>
        <w:t xml:space="preserve"> multiplicidad de </w:t>
      </w:r>
      <w:r w:rsidR="004A7E15">
        <w:rPr>
          <w:rFonts w:ascii="Times New Roman" w:hAnsi="Times New Roman" w:cs="Times New Roman"/>
        </w:rPr>
        <w:t>consideraciones</w:t>
      </w:r>
      <w:r w:rsidR="002E21E8">
        <w:rPr>
          <w:rFonts w:ascii="Times New Roman" w:hAnsi="Times New Roman" w:cs="Times New Roman"/>
        </w:rPr>
        <w:t xml:space="preserve"> puede hacer que </w:t>
      </w:r>
      <w:r w:rsidRPr="00BB4C41">
        <w:rPr>
          <w:rFonts w:ascii="Times New Roman" w:hAnsi="Times New Roman" w:cs="Times New Roman"/>
        </w:rPr>
        <w:t>un mismo recurso tipográfico se utilice para intervenir</w:t>
      </w:r>
      <w:r w:rsidR="004A7E15">
        <w:rPr>
          <w:rFonts w:ascii="Times New Roman" w:hAnsi="Times New Roman" w:cs="Times New Roman"/>
        </w:rPr>
        <w:t xml:space="preserve"> un texto por uno o más motivos.</w:t>
      </w:r>
    </w:p>
    <w:p w14:paraId="3D0EB11C" w14:textId="667341B7" w:rsidR="00451DBE" w:rsidRDefault="007D6B75" w:rsidP="00865947">
      <w:pPr>
        <w:spacing w:after="0" w:line="360" w:lineRule="auto"/>
        <w:ind w:firstLine="708"/>
        <w:jc w:val="both"/>
        <w:rPr>
          <w:rFonts w:ascii="Times New Roman" w:hAnsi="Times New Roman" w:cs="Times New Roman"/>
        </w:rPr>
      </w:pPr>
      <w:r w:rsidRPr="00451DBE">
        <w:rPr>
          <w:rFonts w:ascii="Times New Roman" w:hAnsi="Times New Roman" w:cs="Times New Roman"/>
        </w:rPr>
        <w:t>Así, s</w:t>
      </w:r>
      <w:r w:rsidR="008C308B" w:rsidRPr="00451DBE">
        <w:rPr>
          <w:rFonts w:ascii="Times New Roman" w:hAnsi="Times New Roman" w:cs="Times New Roman"/>
        </w:rPr>
        <w:t xml:space="preserve">i bien </w:t>
      </w:r>
      <w:r w:rsidR="00601D95">
        <w:rPr>
          <w:rFonts w:ascii="Times New Roman" w:hAnsi="Times New Roman" w:cs="Times New Roman"/>
        </w:rPr>
        <w:t>los</w:t>
      </w:r>
      <w:r w:rsidR="008C308B" w:rsidRPr="00451DBE">
        <w:rPr>
          <w:rFonts w:ascii="Times New Roman" w:hAnsi="Times New Roman" w:cs="Times New Roman"/>
        </w:rPr>
        <w:t xml:space="preserve"> criterios</w:t>
      </w:r>
      <w:r w:rsidR="00601D95">
        <w:rPr>
          <w:rFonts w:ascii="Times New Roman" w:hAnsi="Times New Roman" w:cs="Times New Roman"/>
        </w:rPr>
        <w:t xml:space="preserve"> de uso que aquí </w:t>
      </w:r>
      <w:r w:rsidR="00513CFC">
        <w:rPr>
          <w:rFonts w:ascii="Times New Roman" w:hAnsi="Times New Roman" w:cs="Times New Roman"/>
        </w:rPr>
        <w:t>se identifican</w:t>
      </w:r>
      <w:r w:rsidR="00601D95">
        <w:rPr>
          <w:rFonts w:ascii="Times New Roman" w:hAnsi="Times New Roman" w:cs="Times New Roman"/>
        </w:rPr>
        <w:t xml:space="preserve"> s</w:t>
      </w:r>
      <w:r w:rsidR="008C308B" w:rsidRPr="00451DBE">
        <w:rPr>
          <w:rFonts w:ascii="Times New Roman" w:hAnsi="Times New Roman" w:cs="Times New Roman"/>
        </w:rPr>
        <w:t>on muy similares entre sí,</w:t>
      </w:r>
      <w:r w:rsidR="00F51120" w:rsidRPr="00451DBE">
        <w:rPr>
          <w:rFonts w:ascii="Times New Roman" w:hAnsi="Times New Roman" w:cs="Times New Roman"/>
        </w:rPr>
        <w:t xml:space="preserve"> porque todos aluden </w:t>
      </w:r>
      <w:r w:rsidR="004767BC">
        <w:rPr>
          <w:rFonts w:ascii="Times New Roman" w:hAnsi="Times New Roman" w:cs="Times New Roman"/>
        </w:rPr>
        <w:t>precisamente al trabajo sobre la información destacable</w:t>
      </w:r>
      <w:r w:rsidR="00F51120" w:rsidRPr="00451DBE">
        <w:rPr>
          <w:rFonts w:ascii="Times New Roman" w:hAnsi="Times New Roman" w:cs="Times New Roman"/>
        </w:rPr>
        <w:t>,</w:t>
      </w:r>
      <w:r w:rsidR="008C308B" w:rsidRPr="00451DBE">
        <w:rPr>
          <w:rFonts w:ascii="Times New Roman" w:hAnsi="Times New Roman" w:cs="Times New Roman"/>
        </w:rPr>
        <w:t xml:space="preserve"> lo que </w:t>
      </w:r>
      <w:r w:rsidR="00333C1F" w:rsidRPr="00451DBE">
        <w:rPr>
          <w:rFonts w:ascii="Times New Roman" w:hAnsi="Times New Roman" w:cs="Times New Roman"/>
        </w:rPr>
        <w:t>las reflexio</w:t>
      </w:r>
      <w:r w:rsidR="00587A5D" w:rsidRPr="00451DBE">
        <w:rPr>
          <w:rFonts w:ascii="Times New Roman" w:hAnsi="Times New Roman" w:cs="Times New Roman"/>
        </w:rPr>
        <w:t>n</w:t>
      </w:r>
      <w:r w:rsidR="00333C1F" w:rsidRPr="00451DBE">
        <w:rPr>
          <w:rFonts w:ascii="Times New Roman" w:hAnsi="Times New Roman" w:cs="Times New Roman"/>
        </w:rPr>
        <w:t>es</w:t>
      </w:r>
      <w:r w:rsidR="00A50159" w:rsidRPr="00451DBE">
        <w:rPr>
          <w:rFonts w:ascii="Times New Roman" w:hAnsi="Times New Roman" w:cs="Times New Roman"/>
        </w:rPr>
        <w:t xml:space="preserve"> de los </w:t>
      </w:r>
      <w:r w:rsidR="00587A5D" w:rsidRPr="00451DBE">
        <w:rPr>
          <w:rFonts w:ascii="Times New Roman" w:hAnsi="Times New Roman" w:cs="Times New Roman"/>
        </w:rPr>
        <w:t xml:space="preserve">participantes </w:t>
      </w:r>
      <w:r w:rsidR="00A50159" w:rsidRPr="00451DBE">
        <w:rPr>
          <w:rFonts w:ascii="Times New Roman" w:hAnsi="Times New Roman" w:cs="Times New Roman"/>
        </w:rPr>
        <w:t xml:space="preserve">dejan ver es que sí es posible distinguir las sutiles diferencias </w:t>
      </w:r>
      <w:r w:rsidR="00587A5D" w:rsidRPr="00451DBE">
        <w:rPr>
          <w:rFonts w:ascii="Times New Roman" w:hAnsi="Times New Roman" w:cs="Times New Roman"/>
        </w:rPr>
        <w:t>en</w:t>
      </w:r>
      <w:r w:rsidR="00A50159" w:rsidRPr="00451DBE">
        <w:rPr>
          <w:rFonts w:ascii="Times New Roman" w:hAnsi="Times New Roman" w:cs="Times New Roman"/>
        </w:rPr>
        <w:t xml:space="preserve"> </w:t>
      </w:r>
      <w:r w:rsidR="00587A5D" w:rsidRPr="00451DBE">
        <w:rPr>
          <w:rFonts w:ascii="Times New Roman" w:hAnsi="Times New Roman" w:cs="Times New Roman"/>
        </w:rPr>
        <w:t xml:space="preserve">el </w:t>
      </w:r>
      <w:r w:rsidR="00E65E1E">
        <w:rPr>
          <w:rFonts w:ascii="Times New Roman" w:hAnsi="Times New Roman" w:cs="Times New Roman"/>
        </w:rPr>
        <w:t xml:space="preserve">trabajo </w:t>
      </w:r>
      <w:r w:rsidR="005D2140">
        <w:rPr>
          <w:rFonts w:ascii="Times New Roman" w:hAnsi="Times New Roman" w:cs="Times New Roman"/>
        </w:rPr>
        <w:t xml:space="preserve">de revisión </w:t>
      </w:r>
      <w:r w:rsidR="00D747D4">
        <w:rPr>
          <w:rFonts w:ascii="Times New Roman" w:hAnsi="Times New Roman" w:cs="Times New Roman"/>
        </w:rPr>
        <w:t>de</w:t>
      </w:r>
      <w:r w:rsidR="00561424" w:rsidRPr="00451DBE">
        <w:rPr>
          <w:rFonts w:ascii="Times New Roman" w:hAnsi="Times New Roman" w:cs="Times New Roman"/>
        </w:rPr>
        <w:t xml:space="preserve"> text</w:t>
      </w:r>
      <w:r w:rsidR="00023F77" w:rsidRPr="00451DBE">
        <w:rPr>
          <w:rFonts w:ascii="Times New Roman" w:hAnsi="Times New Roman" w:cs="Times New Roman"/>
        </w:rPr>
        <w:t>o</w:t>
      </w:r>
      <w:r w:rsidR="00587A5D" w:rsidRPr="00451DBE">
        <w:rPr>
          <w:rFonts w:ascii="Times New Roman" w:hAnsi="Times New Roman" w:cs="Times New Roman"/>
        </w:rPr>
        <w:t>s</w:t>
      </w:r>
      <w:r w:rsidR="00D747D4">
        <w:rPr>
          <w:rFonts w:ascii="Times New Roman" w:hAnsi="Times New Roman" w:cs="Times New Roman"/>
        </w:rPr>
        <w:t>. Como se presentó u</w:t>
      </w:r>
      <w:r w:rsidRPr="00451DBE">
        <w:rPr>
          <w:rFonts w:ascii="Times New Roman" w:hAnsi="Times New Roman" w:cs="Times New Roman"/>
        </w:rPr>
        <w:t>na forma de distin</w:t>
      </w:r>
      <w:r w:rsidR="00587A5D" w:rsidRPr="00451DBE">
        <w:rPr>
          <w:rFonts w:ascii="Times New Roman" w:hAnsi="Times New Roman" w:cs="Times New Roman"/>
        </w:rPr>
        <w:t>ción</w:t>
      </w:r>
      <w:r w:rsidRPr="00451DBE">
        <w:rPr>
          <w:rFonts w:ascii="Times New Roman" w:hAnsi="Times New Roman" w:cs="Times New Roman"/>
        </w:rPr>
        <w:t xml:space="preserve"> </w:t>
      </w:r>
      <w:r w:rsidR="00023F77" w:rsidRPr="00451DBE">
        <w:rPr>
          <w:rFonts w:ascii="Times New Roman" w:hAnsi="Times New Roman" w:cs="Times New Roman"/>
        </w:rPr>
        <w:t xml:space="preserve">puede ser </w:t>
      </w:r>
      <w:r w:rsidRPr="00451DBE">
        <w:rPr>
          <w:rFonts w:ascii="Times New Roman" w:hAnsi="Times New Roman" w:cs="Times New Roman"/>
        </w:rPr>
        <w:t>a partir del empleo de diferentes</w:t>
      </w:r>
      <w:r w:rsidR="00A178B3" w:rsidRPr="00451DBE">
        <w:rPr>
          <w:rFonts w:ascii="Times New Roman" w:hAnsi="Times New Roman" w:cs="Times New Roman"/>
        </w:rPr>
        <w:t xml:space="preserve"> recursos tipográficos como</w:t>
      </w:r>
      <w:r w:rsidRPr="00451DBE">
        <w:rPr>
          <w:rFonts w:ascii="Times New Roman" w:hAnsi="Times New Roman" w:cs="Times New Roman"/>
        </w:rPr>
        <w:t xml:space="preserve"> en este caso:</w:t>
      </w:r>
      <w:r w:rsidR="00A178B3" w:rsidRPr="00451DBE">
        <w:rPr>
          <w:rFonts w:ascii="Times New Roman" w:hAnsi="Times New Roman" w:cs="Times New Roman"/>
        </w:rPr>
        <w:t xml:space="preserve"> las negritas y las cursivas.</w:t>
      </w:r>
      <w:r w:rsidR="002906FD">
        <w:rPr>
          <w:rFonts w:ascii="Times New Roman" w:hAnsi="Times New Roman" w:cs="Times New Roman"/>
        </w:rPr>
        <w:t xml:space="preserve"> Cabe mencionar que</w:t>
      </w:r>
      <w:r w:rsidR="000533B8">
        <w:rPr>
          <w:rFonts w:ascii="Times New Roman" w:hAnsi="Times New Roman" w:cs="Times New Roman"/>
        </w:rPr>
        <w:t>,</w:t>
      </w:r>
      <w:r w:rsidR="002906FD">
        <w:rPr>
          <w:rFonts w:ascii="Times New Roman" w:hAnsi="Times New Roman" w:cs="Times New Roman"/>
        </w:rPr>
        <w:t xml:space="preserve"> p</w:t>
      </w:r>
      <w:r w:rsidR="00451DBE" w:rsidRPr="00451DBE">
        <w:rPr>
          <w:rFonts w:ascii="Times New Roman" w:hAnsi="Times New Roman" w:cs="Times New Roman"/>
        </w:rPr>
        <w:t xml:space="preserve">or motivos de extensión, </w:t>
      </w:r>
      <w:r w:rsidR="00571BB1">
        <w:rPr>
          <w:rFonts w:ascii="Times New Roman" w:hAnsi="Times New Roman" w:cs="Times New Roman"/>
        </w:rPr>
        <w:t xml:space="preserve">la profundidad en </w:t>
      </w:r>
      <w:r w:rsidR="00451DBE" w:rsidRPr="00451DBE">
        <w:rPr>
          <w:rFonts w:ascii="Times New Roman" w:hAnsi="Times New Roman" w:cs="Times New Roman"/>
        </w:rPr>
        <w:t>análisis de estos criterios con respecto al tipo de texto</w:t>
      </w:r>
      <w:r w:rsidR="000533B8">
        <w:rPr>
          <w:rFonts w:ascii="Times New Roman" w:hAnsi="Times New Roman" w:cs="Times New Roman"/>
        </w:rPr>
        <w:t>s</w:t>
      </w:r>
      <w:r w:rsidR="00451DBE" w:rsidRPr="00451DBE">
        <w:rPr>
          <w:rFonts w:ascii="Times New Roman" w:hAnsi="Times New Roman" w:cs="Times New Roman"/>
        </w:rPr>
        <w:t xml:space="preserve"> revisado</w:t>
      </w:r>
      <w:r w:rsidR="000533B8">
        <w:rPr>
          <w:rFonts w:ascii="Times New Roman" w:hAnsi="Times New Roman" w:cs="Times New Roman"/>
        </w:rPr>
        <w:t>s</w:t>
      </w:r>
      <w:r w:rsidR="001C7D70">
        <w:rPr>
          <w:rFonts w:ascii="Times New Roman" w:hAnsi="Times New Roman" w:cs="Times New Roman"/>
        </w:rPr>
        <w:t xml:space="preserve"> y</w:t>
      </w:r>
      <w:r w:rsidR="00DB33EA">
        <w:rPr>
          <w:rFonts w:ascii="Times New Roman" w:hAnsi="Times New Roman" w:cs="Times New Roman"/>
        </w:rPr>
        <w:t xml:space="preserve"> </w:t>
      </w:r>
      <w:r w:rsidR="00571BB1">
        <w:rPr>
          <w:rFonts w:ascii="Times New Roman" w:hAnsi="Times New Roman" w:cs="Times New Roman"/>
        </w:rPr>
        <w:t xml:space="preserve">sobre </w:t>
      </w:r>
      <w:r w:rsidR="00DB33EA">
        <w:rPr>
          <w:rFonts w:ascii="Times New Roman" w:hAnsi="Times New Roman" w:cs="Times New Roman"/>
        </w:rPr>
        <w:t>la gradualidad de las reflexiones entre los participantes de los tres grados</w:t>
      </w:r>
      <w:r w:rsidR="00D747D4">
        <w:rPr>
          <w:rFonts w:ascii="Times New Roman" w:hAnsi="Times New Roman" w:cs="Times New Roman"/>
        </w:rPr>
        <w:t xml:space="preserve"> será incluido en futuras investigaciones</w:t>
      </w:r>
      <w:r w:rsidR="00B63279">
        <w:rPr>
          <w:rFonts w:ascii="Times New Roman" w:hAnsi="Times New Roman" w:cs="Times New Roman"/>
        </w:rPr>
        <w:t>.</w:t>
      </w:r>
      <w:r w:rsidR="00451DBE" w:rsidRPr="00451DBE">
        <w:rPr>
          <w:rFonts w:ascii="Times New Roman" w:hAnsi="Times New Roman" w:cs="Times New Roman"/>
        </w:rPr>
        <w:t xml:space="preserve"> </w:t>
      </w:r>
    </w:p>
    <w:p w14:paraId="0CAB5A46" w14:textId="77777777" w:rsidR="00865947" w:rsidRPr="00451DBE" w:rsidRDefault="00865947" w:rsidP="00865947">
      <w:pPr>
        <w:spacing w:after="0" w:line="360" w:lineRule="auto"/>
        <w:ind w:firstLine="708"/>
        <w:jc w:val="both"/>
        <w:rPr>
          <w:rFonts w:ascii="Times New Roman" w:hAnsi="Times New Roman" w:cs="Times New Roman"/>
        </w:rPr>
      </w:pPr>
    </w:p>
    <w:p w14:paraId="13E2814C" w14:textId="2B0F9601" w:rsidR="00A92C20" w:rsidRPr="00865947" w:rsidRDefault="000C409D" w:rsidP="00865947">
      <w:pPr>
        <w:spacing w:after="0" w:line="360" w:lineRule="auto"/>
        <w:jc w:val="center"/>
        <w:rPr>
          <w:rFonts w:ascii="Times New Roman" w:hAnsi="Times New Roman" w:cs="Times New Roman"/>
          <w:b/>
          <w:bCs/>
          <w:sz w:val="32"/>
          <w:szCs w:val="32"/>
        </w:rPr>
      </w:pPr>
      <w:r w:rsidRPr="00865947">
        <w:rPr>
          <w:rFonts w:ascii="Times New Roman" w:hAnsi="Times New Roman" w:cs="Times New Roman"/>
          <w:b/>
          <w:bCs/>
          <w:sz w:val="32"/>
          <w:szCs w:val="32"/>
        </w:rPr>
        <w:t>Discusión</w:t>
      </w:r>
    </w:p>
    <w:p w14:paraId="057FAB3B" w14:textId="3E367831" w:rsidR="00E12F12" w:rsidRDefault="00E12F12" w:rsidP="00865947">
      <w:pPr>
        <w:spacing w:after="0" w:line="360" w:lineRule="auto"/>
        <w:ind w:firstLine="708"/>
        <w:jc w:val="both"/>
        <w:rPr>
          <w:rFonts w:ascii="Times New Roman" w:hAnsi="Times New Roman" w:cs="Times New Roman"/>
        </w:rPr>
      </w:pPr>
      <w:r w:rsidRPr="00CD3704">
        <w:rPr>
          <w:rFonts w:ascii="Times New Roman" w:hAnsi="Times New Roman" w:cs="Times New Roman"/>
        </w:rPr>
        <w:t>A medida que los textos producidos en medios digitales se consolida</w:t>
      </w:r>
      <w:r w:rsidR="0090308B">
        <w:rPr>
          <w:rFonts w:ascii="Times New Roman" w:hAnsi="Times New Roman" w:cs="Times New Roman"/>
        </w:rPr>
        <w:t>n</w:t>
      </w:r>
      <w:r w:rsidRPr="00CD3704">
        <w:rPr>
          <w:rFonts w:ascii="Times New Roman" w:hAnsi="Times New Roman" w:cs="Times New Roman"/>
        </w:rPr>
        <w:t xml:space="preserve"> como parte fundamental </w:t>
      </w:r>
      <w:r w:rsidR="000A76B9">
        <w:rPr>
          <w:rFonts w:ascii="Times New Roman" w:hAnsi="Times New Roman" w:cs="Times New Roman"/>
        </w:rPr>
        <w:t>de</w:t>
      </w:r>
      <w:r w:rsidRPr="00CD3704">
        <w:rPr>
          <w:rFonts w:ascii="Times New Roman" w:hAnsi="Times New Roman" w:cs="Times New Roman"/>
        </w:rPr>
        <w:t xml:space="preserve"> la educación y la comunicación, el estudio </w:t>
      </w:r>
      <w:r w:rsidR="000A76B9">
        <w:rPr>
          <w:rFonts w:ascii="Times New Roman" w:hAnsi="Times New Roman" w:cs="Times New Roman"/>
        </w:rPr>
        <w:t xml:space="preserve">sobre la </w:t>
      </w:r>
      <w:r w:rsidRPr="00CD3704">
        <w:rPr>
          <w:rFonts w:ascii="Times New Roman" w:hAnsi="Times New Roman" w:cs="Times New Roman"/>
        </w:rPr>
        <w:t>selecci</w:t>
      </w:r>
      <w:r w:rsidR="000A76B9">
        <w:rPr>
          <w:rFonts w:ascii="Times New Roman" w:hAnsi="Times New Roman" w:cs="Times New Roman"/>
        </w:rPr>
        <w:t>ón</w:t>
      </w:r>
      <w:r w:rsidRPr="00CD3704">
        <w:rPr>
          <w:rFonts w:ascii="Times New Roman" w:hAnsi="Times New Roman" w:cs="Times New Roman"/>
        </w:rPr>
        <w:t xml:space="preserve"> y aplica</w:t>
      </w:r>
      <w:r w:rsidR="000A76B9">
        <w:rPr>
          <w:rFonts w:ascii="Times New Roman" w:hAnsi="Times New Roman" w:cs="Times New Roman"/>
        </w:rPr>
        <w:t>ción</w:t>
      </w:r>
      <w:r w:rsidRPr="00CD3704">
        <w:rPr>
          <w:rFonts w:ascii="Times New Roman" w:hAnsi="Times New Roman" w:cs="Times New Roman"/>
        </w:rPr>
        <w:t xml:space="preserve"> </w:t>
      </w:r>
      <w:r w:rsidR="00721EC9">
        <w:rPr>
          <w:rFonts w:ascii="Times New Roman" w:hAnsi="Times New Roman" w:cs="Times New Roman"/>
        </w:rPr>
        <w:t xml:space="preserve">de </w:t>
      </w:r>
      <w:r w:rsidRPr="00CD3704">
        <w:rPr>
          <w:rFonts w:ascii="Times New Roman" w:hAnsi="Times New Roman" w:cs="Times New Roman"/>
        </w:rPr>
        <w:t xml:space="preserve">recursos tipográficos </w:t>
      </w:r>
      <w:r w:rsidR="00FE049F">
        <w:rPr>
          <w:rFonts w:ascii="Times New Roman" w:hAnsi="Times New Roman" w:cs="Times New Roman"/>
        </w:rPr>
        <w:t>adquiere mayor relevancia</w:t>
      </w:r>
      <w:r w:rsidRPr="00CD3704">
        <w:rPr>
          <w:rFonts w:ascii="Times New Roman" w:hAnsi="Times New Roman" w:cs="Times New Roman"/>
        </w:rPr>
        <w:t xml:space="preserve">. En </w:t>
      </w:r>
      <w:r>
        <w:rPr>
          <w:rFonts w:ascii="Times New Roman" w:hAnsi="Times New Roman" w:cs="Times New Roman"/>
        </w:rPr>
        <w:t xml:space="preserve">el contexto </w:t>
      </w:r>
      <w:r w:rsidRPr="00CD3704">
        <w:rPr>
          <w:rFonts w:ascii="Times New Roman" w:hAnsi="Times New Roman" w:cs="Times New Roman"/>
        </w:rPr>
        <w:t>digital</w:t>
      </w:r>
      <w:r w:rsidR="000A76B9">
        <w:rPr>
          <w:rFonts w:ascii="Times New Roman" w:hAnsi="Times New Roman" w:cs="Times New Roman"/>
        </w:rPr>
        <w:t xml:space="preserve"> actual</w:t>
      </w:r>
      <w:r w:rsidRPr="00CD3704">
        <w:rPr>
          <w:rFonts w:ascii="Times New Roman" w:hAnsi="Times New Roman" w:cs="Times New Roman"/>
        </w:rPr>
        <w:t>,</w:t>
      </w:r>
      <w:r w:rsidR="000A76B9">
        <w:rPr>
          <w:rFonts w:ascii="Times New Roman" w:hAnsi="Times New Roman" w:cs="Times New Roman"/>
        </w:rPr>
        <w:t xml:space="preserve"> </w:t>
      </w:r>
      <w:r w:rsidR="00D747D4">
        <w:rPr>
          <w:rFonts w:ascii="Times New Roman" w:hAnsi="Times New Roman" w:cs="Times New Roman"/>
        </w:rPr>
        <w:t>el uso de recursos como los estudiados</w:t>
      </w:r>
      <w:r w:rsidRPr="00CD3704">
        <w:rPr>
          <w:rFonts w:ascii="Times New Roman" w:hAnsi="Times New Roman" w:cs="Times New Roman"/>
        </w:rPr>
        <w:t xml:space="preserve"> ya no es exclusiv</w:t>
      </w:r>
      <w:r w:rsidR="00D747D4">
        <w:rPr>
          <w:rFonts w:ascii="Times New Roman" w:hAnsi="Times New Roman" w:cs="Times New Roman"/>
        </w:rPr>
        <w:t>o</w:t>
      </w:r>
      <w:r w:rsidRPr="00CD3704">
        <w:rPr>
          <w:rFonts w:ascii="Times New Roman" w:hAnsi="Times New Roman" w:cs="Times New Roman"/>
        </w:rPr>
        <w:t xml:space="preserve"> de </w:t>
      </w:r>
      <w:r w:rsidR="00D80057">
        <w:rPr>
          <w:rFonts w:ascii="Times New Roman" w:hAnsi="Times New Roman" w:cs="Times New Roman"/>
        </w:rPr>
        <w:t>c</w:t>
      </w:r>
      <w:r w:rsidR="00CC30A8">
        <w:rPr>
          <w:rFonts w:ascii="Times New Roman" w:hAnsi="Times New Roman" w:cs="Times New Roman"/>
        </w:rPr>
        <w:t>ajistas,</w:t>
      </w:r>
      <w:r w:rsidRPr="00CD3704">
        <w:rPr>
          <w:rFonts w:ascii="Times New Roman" w:hAnsi="Times New Roman" w:cs="Times New Roman"/>
        </w:rPr>
        <w:t xml:space="preserve"> diseñadores</w:t>
      </w:r>
      <w:r w:rsidR="00CC30A8">
        <w:rPr>
          <w:rFonts w:ascii="Times New Roman" w:hAnsi="Times New Roman" w:cs="Times New Roman"/>
        </w:rPr>
        <w:t xml:space="preserve"> ni editores</w:t>
      </w:r>
      <w:r w:rsidRPr="00CD3704">
        <w:rPr>
          <w:rFonts w:ascii="Times New Roman" w:hAnsi="Times New Roman" w:cs="Times New Roman"/>
        </w:rPr>
        <w:t xml:space="preserve">, sino que </w:t>
      </w:r>
      <w:r w:rsidR="00894B94">
        <w:rPr>
          <w:rFonts w:ascii="Times New Roman" w:hAnsi="Times New Roman" w:cs="Times New Roman"/>
        </w:rPr>
        <w:t xml:space="preserve">está al alcance </w:t>
      </w:r>
      <w:r w:rsidR="00540602">
        <w:rPr>
          <w:rFonts w:ascii="Times New Roman" w:hAnsi="Times New Roman" w:cs="Times New Roman"/>
        </w:rPr>
        <w:t xml:space="preserve">de </w:t>
      </w:r>
      <w:r w:rsidR="000A76B9">
        <w:rPr>
          <w:rFonts w:ascii="Times New Roman" w:hAnsi="Times New Roman" w:cs="Times New Roman"/>
        </w:rPr>
        <w:t>cualquier usuario</w:t>
      </w:r>
      <w:r w:rsidR="0032170B">
        <w:rPr>
          <w:rFonts w:ascii="Times New Roman" w:hAnsi="Times New Roman" w:cs="Times New Roman"/>
        </w:rPr>
        <w:t xml:space="preserve"> con acceso a un </w:t>
      </w:r>
      <w:r w:rsidR="00CD4530">
        <w:rPr>
          <w:rFonts w:ascii="Times New Roman" w:hAnsi="Times New Roman" w:cs="Times New Roman"/>
        </w:rPr>
        <w:t xml:space="preserve">dispositivo </w:t>
      </w:r>
      <w:r w:rsidR="0032170B">
        <w:rPr>
          <w:rFonts w:ascii="Times New Roman" w:hAnsi="Times New Roman" w:cs="Times New Roman"/>
        </w:rPr>
        <w:t xml:space="preserve">para </w:t>
      </w:r>
      <w:r w:rsidR="00CD4530">
        <w:rPr>
          <w:rFonts w:ascii="Times New Roman" w:hAnsi="Times New Roman" w:cs="Times New Roman"/>
        </w:rPr>
        <w:t>producir texto</w:t>
      </w:r>
      <w:r w:rsidR="00721EC9">
        <w:rPr>
          <w:rFonts w:ascii="Times New Roman" w:hAnsi="Times New Roman" w:cs="Times New Roman"/>
        </w:rPr>
        <w:t>s</w:t>
      </w:r>
      <w:r w:rsidR="00D747D4">
        <w:rPr>
          <w:rFonts w:ascii="Times New Roman" w:hAnsi="Times New Roman" w:cs="Times New Roman"/>
        </w:rPr>
        <w:t xml:space="preserve">, </w:t>
      </w:r>
      <w:r w:rsidRPr="00CD3704">
        <w:rPr>
          <w:rFonts w:ascii="Times New Roman" w:hAnsi="Times New Roman" w:cs="Times New Roman"/>
        </w:rPr>
        <w:t>lo que</w:t>
      </w:r>
      <w:r w:rsidR="00D747D4">
        <w:rPr>
          <w:rFonts w:ascii="Times New Roman" w:hAnsi="Times New Roman" w:cs="Times New Roman"/>
        </w:rPr>
        <w:t xml:space="preserve"> ha dado lugar a </w:t>
      </w:r>
      <w:r w:rsidRPr="00CD3704">
        <w:rPr>
          <w:rFonts w:ascii="Times New Roman" w:hAnsi="Times New Roman" w:cs="Times New Roman"/>
        </w:rPr>
        <w:t>prácticas auténticas y, en muchos casos, innovadoras.</w:t>
      </w:r>
      <w:r w:rsidRPr="00E12F12">
        <w:rPr>
          <w:rFonts w:ascii="Times New Roman" w:hAnsi="Times New Roman" w:cs="Times New Roman"/>
        </w:rPr>
        <w:t xml:space="preserve"> </w:t>
      </w:r>
    </w:p>
    <w:p w14:paraId="3FA89DB6" w14:textId="4F64748B" w:rsidR="000D735C" w:rsidRDefault="00890770" w:rsidP="00865947">
      <w:pPr>
        <w:spacing w:after="0" w:line="360" w:lineRule="auto"/>
        <w:ind w:firstLine="708"/>
        <w:jc w:val="both"/>
        <w:rPr>
          <w:rFonts w:ascii="Times New Roman" w:hAnsi="Times New Roman" w:cs="Times New Roman"/>
        </w:rPr>
      </w:pPr>
      <w:r w:rsidRPr="00CD51F8">
        <w:rPr>
          <w:rFonts w:ascii="Times New Roman" w:hAnsi="Times New Roman" w:cs="Times New Roman"/>
        </w:rPr>
        <w:t xml:space="preserve">El objetivo principal de </w:t>
      </w:r>
      <w:r>
        <w:rPr>
          <w:rFonts w:ascii="Times New Roman" w:hAnsi="Times New Roman" w:cs="Times New Roman"/>
        </w:rPr>
        <w:t>este estudio</w:t>
      </w:r>
      <w:r w:rsidRPr="00CD51F8">
        <w:rPr>
          <w:rFonts w:ascii="Times New Roman" w:hAnsi="Times New Roman" w:cs="Times New Roman"/>
        </w:rPr>
        <w:t xml:space="preserve"> </w:t>
      </w:r>
      <w:r w:rsidR="00540602">
        <w:rPr>
          <w:rFonts w:ascii="Times New Roman" w:hAnsi="Times New Roman" w:cs="Times New Roman"/>
        </w:rPr>
        <w:t>ha sido</w:t>
      </w:r>
      <w:r w:rsidRPr="00CD51F8">
        <w:rPr>
          <w:rFonts w:ascii="Times New Roman" w:hAnsi="Times New Roman" w:cs="Times New Roman"/>
        </w:rPr>
        <w:t xml:space="preserve"> analizar las reflexiones que los estudiantes realizan sobre el uso de </w:t>
      </w:r>
      <w:r>
        <w:rPr>
          <w:rFonts w:ascii="Times New Roman" w:hAnsi="Times New Roman" w:cs="Times New Roman"/>
        </w:rPr>
        <w:t xml:space="preserve">dos </w:t>
      </w:r>
      <w:r w:rsidRPr="00CD51F8">
        <w:rPr>
          <w:rFonts w:ascii="Times New Roman" w:hAnsi="Times New Roman" w:cs="Times New Roman"/>
        </w:rPr>
        <w:t>recursos tipográficos</w:t>
      </w:r>
      <w:r>
        <w:rPr>
          <w:rFonts w:ascii="Times New Roman" w:hAnsi="Times New Roman" w:cs="Times New Roman"/>
        </w:rPr>
        <w:t xml:space="preserve"> específicos</w:t>
      </w:r>
      <w:r w:rsidRPr="00CD51F8">
        <w:rPr>
          <w:rFonts w:ascii="Times New Roman" w:hAnsi="Times New Roman" w:cs="Times New Roman"/>
        </w:rPr>
        <w:t xml:space="preserve">, </w:t>
      </w:r>
      <w:r>
        <w:rPr>
          <w:rFonts w:ascii="Times New Roman" w:hAnsi="Times New Roman" w:cs="Times New Roman"/>
        </w:rPr>
        <w:t>l</w:t>
      </w:r>
      <w:r w:rsidRPr="00CD51F8">
        <w:rPr>
          <w:rFonts w:ascii="Times New Roman" w:hAnsi="Times New Roman" w:cs="Times New Roman"/>
        </w:rPr>
        <w:t>as negritas y las cursivas</w:t>
      </w:r>
      <w:r w:rsidR="00D06D31">
        <w:rPr>
          <w:rFonts w:ascii="Times New Roman" w:hAnsi="Times New Roman" w:cs="Times New Roman"/>
        </w:rPr>
        <w:t>.</w:t>
      </w:r>
      <w:r w:rsidRPr="00CD51F8">
        <w:rPr>
          <w:rFonts w:ascii="Times New Roman" w:hAnsi="Times New Roman" w:cs="Times New Roman"/>
        </w:rPr>
        <w:t xml:space="preserve"> </w:t>
      </w:r>
      <w:r w:rsidR="00D06D31">
        <w:rPr>
          <w:rFonts w:ascii="Times New Roman" w:hAnsi="Times New Roman" w:cs="Times New Roman"/>
        </w:rPr>
        <w:t xml:space="preserve">Esto </w:t>
      </w:r>
      <w:r w:rsidRPr="00CD51F8">
        <w:rPr>
          <w:rFonts w:ascii="Times New Roman" w:hAnsi="Times New Roman" w:cs="Times New Roman"/>
        </w:rPr>
        <w:t xml:space="preserve">con </w:t>
      </w:r>
      <w:r>
        <w:rPr>
          <w:rFonts w:ascii="Times New Roman" w:hAnsi="Times New Roman" w:cs="Times New Roman"/>
        </w:rPr>
        <w:t>la finalidad</w:t>
      </w:r>
      <w:r w:rsidRPr="00CD51F8">
        <w:rPr>
          <w:rFonts w:ascii="Times New Roman" w:hAnsi="Times New Roman" w:cs="Times New Roman"/>
        </w:rPr>
        <w:t xml:space="preserve"> de </w:t>
      </w:r>
      <w:r>
        <w:rPr>
          <w:rFonts w:ascii="Times New Roman" w:hAnsi="Times New Roman" w:cs="Times New Roman"/>
        </w:rPr>
        <w:t>identificar</w:t>
      </w:r>
      <w:r w:rsidRPr="00CD51F8">
        <w:rPr>
          <w:rFonts w:ascii="Times New Roman" w:hAnsi="Times New Roman" w:cs="Times New Roman"/>
        </w:rPr>
        <w:t xml:space="preserve"> si, al trabajar</w:t>
      </w:r>
      <w:r>
        <w:rPr>
          <w:rFonts w:ascii="Times New Roman" w:hAnsi="Times New Roman" w:cs="Times New Roman"/>
        </w:rPr>
        <w:t xml:space="preserve"> conceptual y materialmente</w:t>
      </w:r>
      <w:r w:rsidRPr="00CD51F8">
        <w:rPr>
          <w:rFonts w:ascii="Times New Roman" w:hAnsi="Times New Roman" w:cs="Times New Roman"/>
        </w:rPr>
        <w:t xml:space="preserve"> sobre e</w:t>
      </w:r>
      <w:r w:rsidR="00082FAC">
        <w:rPr>
          <w:rFonts w:ascii="Times New Roman" w:hAnsi="Times New Roman" w:cs="Times New Roman"/>
        </w:rPr>
        <w:t>ll</w:t>
      </w:r>
      <w:r w:rsidR="00147C4D">
        <w:rPr>
          <w:rFonts w:ascii="Times New Roman" w:hAnsi="Times New Roman" w:cs="Times New Roman"/>
        </w:rPr>
        <w:t>a</w:t>
      </w:r>
      <w:r w:rsidR="00082FAC">
        <w:rPr>
          <w:rFonts w:ascii="Times New Roman" w:hAnsi="Times New Roman" w:cs="Times New Roman"/>
        </w:rPr>
        <w:t>s</w:t>
      </w:r>
      <w:r w:rsidRPr="00CD51F8">
        <w:rPr>
          <w:rFonts w:ascii="Times New Roman" w:hAnsi="Times New Roman" w:cs="Times New Roman"/>
        </w:rPr>
        <w:t xml:space="preserve">, se construyen significados y se promueve la comprensión de los textos. </w:t>
      </w:r>
      <w:r w:rsidR="00A9057C" w:rsidRPr="00A9057C">
        <w:rPr>
          <w:rFonts w:ascii="Times New Roman" w:hAnsi="Times New Roman" w:cs="Times New Roman"/>
        </w:rPr>
        <w:t xml:space="preserve">Los resultados sugieren que los participantes no solo resaltan visualmente la información en función de su importancia, sino que también lo hacen considerando distintas interpretaciones, que </w:t>
      </w:r>
      <w:r w:rsidR="00D06D31">
        <w:rPr>
          <w:rFonts w:ascii="Times New Roman" w:hAnsi="Times New Roman" w:cs="Times New Roman"/>
        </w:rPr>
        <w:t>van</w:t>
      </w:r>
      <w:r w:rsidR="00A9057C" w:rsidRPr="00A9057C">
        <w:rPr>
          <w:rFonts w:ascii="Times New Roman" w:hAnsi="Times New Roman" w:cs="Times New Roman"/>
        </w:rPr>
        <w:t xml:space="preserve"> desde lo estético hasta lo</w:t>
      </w:r>
      <w:r w:rsidR="00D06D31">
        <w:rPr>
          <w:rFonts w:ascii="Times New Roman" w:hAnsi="Times New Roman" w:cs="Times New Roman"/>
        </w:rPr>
        <w:t xml:space="preserve"> funcional o</w:t>
      </w:r>
      <w:r w:rsidR="00A9057C" w:rsidRPr="00A9057C">
        <w:rPr>
          <w:rFonts w:ascii="Times New Roman" w:hAnsi="Times New Roman" w:cs="Times New Roman"/>
        </w:rPr>
        <w:t xml:space="preserve"> práctico</w:t>
      </w:r>
      <w:r w:rsidR="00420E03">
        <w:rPr>
          <w:rFonts w:ascii="Times New Roman" w:hAnsi="Times New Roman" w:cs="Times New Roman"/>
        </w:rPr>
        <w:t>.</w:t>
      </w:r>
      <w:r w:rsidR="00420E03" w:rsidRPr="00420E03">
        <w:t xml:space="preserve"> </w:t>
      </w:r>
      <w:r w:rsidR="00420E03" w:rsidRPr="00420E03">
        <w:rPr>
          <w:rFonts w:ascii="Times New Roman" w:hAnsi="Times New Roman" w:cs="Times New Roman"/>
        </w:rPr>
        <w:t>Además, la integración de la forma gráfica con el contenido textual propicia la reflexión metalingüística, lo que subraya la importancia de los recursos tipográficos en la organización, comprensión y uso de la información en los textos. Este</w:t>
      </w:r>
      <w:r w:rsidR="00420E03">
        <w:rPr>
          <w:rFonts w:ascii="Times New Roman" w:hAnsi="Times New Roman" w:cs="Times New Roman"/>
        </w:rPr>
        <w:t xml:space="preserve"> </w:t>
      </w:r>
      <w:r w:rsidR="000D7EDC">
        <w:rPr>
          <w:rFonts w:ascii="Times New Roman" w:hAnsi="Times New Roman" w:cs="Times New Roman"/>
        </w:rPr>
        <w:t>hecho</w:t>
      </w:r>
      <w:r w:rsidR="00420E03" w:rsidRPr="00420E03">
        <w:rPr>
          <w:rFonts w:ascii="Times New Roman" w:hAnsi="Times New Roman" w:cs="Times New Roman"/>
        </w:rPr>
        <w:t xml:space="preserve"> coincide con lo evidenciado en investigaciones previas que constituyen antecedentes fundamentales para este trabajo</w:t>
      </w:r>
      <w:r w:rsidR="00804348">
        <w:rPr>
          <w:rFonts w:ascii="Times New Roman" w:hAnsi="Times New Roman" w:cs="Times New Roman"/>
        </w:rPr>
        <w:t xml:space="preserve"> y en las que el objetivo de indagación se ha puesto en otros recursos que </w:t>
      </w:r>
      <w:r w:rsidR="00D06D31">
        <w:rPr>
          <w:rFonts w:ascii="Times New Roman" w:hAnsi="Times New Roman" w:cs="Times New Roman"/>
        </w:rPr>
        <w:t>inciden en la configuración visual</w:t>
      </w:r>
      <w:r w:rsidR="00804348">
        <w:rPr>
          <w:rFonts w:ascii="Times New Roman" w:hAnsi="Times New Roman" w:cs="Times New Roman"/>
        </w:rPr>
        <w:t xml:space="preserve"> de los textos</w:t>
      </w:r>
      <w:r w:rsidR="00420E03" w:rsidRPr="00420E03">
        <w:rPr>
          <w:rFonts w:ascii="Times New Roman" w:hAnsi="Times New Roman" w:cs="Times New Roman"/>
        </w:rPr>
        <w:t xml:space="preserve"> </w:t>
      </w:r>
      <w:r w:rsidR="0024159A">
        <w:rPr>
          <w:rFonts w:ascii="Times New Roman" w:hAnsi="Times New Roman" w:cs="Times New Roman"/>
        </w:rPr>
        <w:t xml:space="preserve">o en la apariencia </w:t>
      </w:r>
      <w:r w:rsidR="0024159A">
        <w:rPr>
          <w:rFonts w:ascii="Times New Roman" w:hAnsi="Times New Roman" w:cs="Times New Roman"/>
        </w:rPr>
        <w:lastRenderedPageBreak/>
        <w:t xml:space="preserve">de fragmentos en ellos </w:t>
      </w:r>
      <w:r w:rsidR="00420E03" w:rsidRPr="00420E03">
        <w:rPr>
          <w:rFonts w:ascii="Times New Roman" w:hAnsi="Times New Roman" w:cs="Times New Roman"/>
        </w:rPr>
        <w:t>(Luquez y Ferreiro, 2003; Báez y Ferreiro, 2008; Dávalos Esparza, 2016; Ramírez Martinell, 2023).</w:t>
      </w:r>
    </w:p>
    <w:p w14:paraId="5B66ECCD" w14:textId="5BD7EAFC" w:rsidR="00D7723F" w:rsidRDefault="00D7723F" w:rsidP="00865947">
      <w:pPr>
        <w:spacing w:after="0" w:line="360" w:lineRule="auto"/>
        <w:ind w:firstLine="708"/>
        <w:jc w:val="both"/>
        <w:rPr>
          <w:rFonts w:ascii="Times New Roman" w:hAnsi="Times New Roman" w:cs="Times New Roman"/>
        </w:rPr>
      </w:pPr>
      <w:r w:rsidRPr="00D7723F">
        <w:rPr>
          <w:rFonts w:ascii="Times New Roman" w:hAnsi="Times New Roman" w:cs="Times New Roman"/>
        </w:rPr>
        <w:t xml:space="preserve">Si bien el estudio presenta algunas limitaciones, como el tamaño reducido de la muestra y la falta de consideración de variables adicionales (tipo de escuela, género o relación con tecnologías digitales para la escritura), al tratarse de una exploración cualitativa centrada en dos recursos específicos, los datos obtenidos permiten identificar rutas para continuar la investigación sobre la influencia de los recursos tipográficos en la comprensión lectora. Quedan pendientes análisis más detallados sobre la gradualidad de las reflexiones </w:t>
      </w:r>
      <w:r w:rsidR="007C6991">
        <w:rPr>
          <w:rFonts w:ascii="Times New Roman" w:hAnsi="Times New Roman" w:cs="Times New Roman"/>
        </w:rPr>
        <w:t>conforme se avanza en</w:t>
      </w:r>
      <w:r w:rsidRPr="00D7723F">
        <w:rPr>
          <w:rFonts w:ascii="Times New Roman" w:hAnsi="Times New Roman" w:cs="Times New Roman"/>
        </w:rPr>
        <w:t xml:space="preserve"> grado escolar, las diferencias en distintos tipos de texto y la interacción con otros elementos tipográficos, como la fuente y el tamaño de los caracteres.</w:t>
      </w:r>
    </w:p>
    <w:p w14:paraId="234DA075" w14:textId="1A4A106E" w:rsidR="00024AA1" w:rsidRDefault="00E720EB" w:rsidP="00865947">
      <w:pPr>
        <w:spacing w:after="0" w:line="360" w:lineRule="auto"/>
        <w:ind w:firstLine="708"/>
        <w:jc w:val="both"/>
        <w:rPr>
          <w:rFonts w:ascii="Times New Roman" w:hAnsi="Times New Roman" w:cs="Times New Roman"/>
        </w:rPr>
      </w:pPr>
      <w:r>
        <w:rPr>
          <w:rFonts w:ascii="Times New Roman" w:hAnsi="Times New Roman" w:cs="Times New Roman"/>
        </w:rPr>
        <w:t xml:space="preserve">Se </w:t>
      </w:r>
      <w:r w:rsidR="00CF27AD">
        <w:rPr>
          <w:rFonts w:ascii="Times New Roman" w:hAnsi="Times New Roman" w:cs="Times New Roman"/>
        </w:rPr>
        <w:t>ha optado</w:t>
      </w:r>
      <w:r>
        <w:rPr>
          <w:rFonts w:ascii="Times New Roman" w:hAnsi="Times New Roman" w:cs="Times New Roman"/>
        </w:rPr>
        <w:t xml:space="preserve"> por comun</w:t>
      </w:r>
      <w:r w:rsidR="001663C8">
        <w:rPr>
          <w:rFonts w:ascii="Times New Roman" w:hAnsi="Times New Roman" w:cs="Times New Roman"/>
        </w:rPr>
        <w:t>icar</w:t>
      </w:r>
      <w:r w:rsidR="00D02CAF">
        <w:rPr>
          <w:rFonts w:ascii="Times New Roman" w:hAnsi="Times New Roman" w:cs="Times New Roman"/>
        </w:rPr>
        <w:t xml:space="preserve"> los</w:t>
      </w:r>
      <w:r w:rsidR="001663C8">
        <w:rPr>
          <w:rFonts w:ascii="Times New Roman" w:hAnsi="Times New Roman" w:cs="Times New Roman"/>
        </w:rPr>
        <w:t xml:space="preserve"> resultados de esta etapa de investigación </w:t>
      </w:r>
      <w:r w:rsidR="003E5306">
        <w:rPr>
          <w:rFonts w:ascii="Times New Roman" w:hAnsi="Times New Roman" w:cs="Times New Roman"/>
        </w:rPr>
        <w:t>porque,</w:t>
      </w:r>
      <w:r w:rsidR="00D27448">
        <w:rPr>
          <w:rFonts w:ascii="Times New Roman" w:hAnsi="Times New Roman" w:cs="Times New Roman"/>
        </w:rPr>
        <w:t xml:space="preserve"> aunque la </w:t>
      </w:r>
      <w:r w:rsidR="00FD36E8">
        <w:rPr>
          <w:rFonts w:ascii="Times New Roman" w:hAnsi="Times New Roman" w:cs="Times New Roman"/>
        </w:rPr>
        <w:t>tipogr</w:t>
      </w:r>
      <w:r w:rsidR="006A5052">
        <w:rPr>
          <w:rFonts w:ascii="Times New Roman" w:hAnsi="Times New Roman" w:cs="Times New Roman"/>
        </w:rPr>
        <w:t>a</w:t>
      </w:r>
      <w:r w:rsidR="00FD36E8">
        <w:rPr>
          <w:rFonts w:ascii="Times New Roman" w:hAnsi="Times New Roman" w:cs="Times New Roman"/>
        </w:rPr>
        <w:t>fía se</w:t>
      </w:r>
      <w:r w:rsidR="003E5306">
        <w:rPr>
          <w:rFonts w:ascii="Times New Roman" w:hAnsi="Times New Roman" w:cs="Times New Roman"/>
        </w:rPr>
        <w:t xml:space="preserve"> ha</w:t>
      </w:r>
      <w:r w:rsidR="00FD36E8">
        <w:rPr>
          <w:rFonts w:ascii="Times New Roman" w:hAnsi="Times New Roman" w:cs="Times New Roman"/>
        </w:rPr>
        <w:t xml:space="preserve"> explorado des</w:t>
      </w:r>
      <w:r w:rsidR="003E5306">
        <w:rPr>
          <w:rFonts w:ascii="Times New Roman" w:hAnsi="Times New Roman" w:cs="Times New Roman"/>
        </w:rPr>
        <w:t>d</w:t>
      </w:r>
      <w:r w:rsidR="00FD36E8">
        <w:rPr>
          <w:rFonts w:ascii="Times New Roman" w:hAnsi="Times New Roman" w:cs="Times New Roman"/>
        </w:rPr>
        <w:t xml:space="preserve">e </w:t>
      </w:r>
      <w:r w:rsidR="00A37315">
        <w:rPr>
          <w:rFonts w:ascii="Times New Roman" w:hAnsi="Times New Roman" w:cs="Times New Roman"/>
        </w:rPr>
        <w:t xml:space="preserve">la </w:t>
      </w:r>
      <w:r w:rsidR="00FD36E8" w:rsidRPr="003E5306">
        <w:rPr>
          <w:rFonts w:ascii="Times New Roman" w:hAnsi="Times New Roman" w:cs="Times New Roman"/>
        </w:rPr>
        <w:t>perspectiva</w:t>
      </w:r>
      <w:r w:rsidR="00A37315">
        <w:rPr>
          <w:rFonts w:ascii="Times New Roman" w:hAnsi="Times New Roman" w:cs="Times New Roman"/>
        </w:rPr>
        <w:t xml:space="preserve"> de la alfabetización</w:t>
      </w:r>
      <w:r w:rsidR="00FD36E8" w:rsidRPr="003E5306">
        <w:rPr>
          <w:rFonts w:ascii="Times New Roman" w:hAnsi="Times New Roman" w:cs="Times New Roman"/>
        </w:rPr>
        <w:t xml:space="preserve"> multimodal </w:t>
      </w:r>
      <w:r w:rsidR="00352ECB" w:rsidRPr="003E5306">
        <w:rPr>
          <w:rFonts w:ascii="Times New Roman" w:hAnsi="Times New Roman" w:cs="Times New Roman"/>
        </w:rPr>
        <w:t>(</w:t>
      </w:r>
      <w:r w:rsidR="00352ECB" w:rsidRPr="00684078">
        <w:rPr>
          <w:rFonts w:ascii="Times New Roman" w:hAnsi="Times New Roman" w:cs="Times New Roman"/>
        </w:rPr>
        <w:t>Pantaleo, 2012</w:t>
      </w:r>
      <w:r w:rsidR="003E5306" w:rsidRPr="003E5306">
        <w:rPr>
          <w:rFonts w:ascii="Times New Roman" w:hAnsi="Times New Roman" w:cs="Times New Roman"/>
        </w:rPr>
        <w:t>;</w:t>
      </w:r>
      <w:r w:rsidR="005C510B">
        <w:rPr>
          <w:rFonts w:ascii="Times New Roman" w:hAnsi="Times New Roman" w:cs="Times New Roman"/>
        </w:rPr>
        <w:t xml:space="preserve"> Bustos Castro, 2024</w:t>
      </w:r>
      <w:r w:rsidR="003E5306" w:rsidRPr="003E5306">
        <w:rPr>
          <w:rFonts w:ascii="Times New Roman" w:hAnsi="Times New Roman" w:cs="Times New Roman"/>
        </w:rPr>
        <w:t>)</w:t>
      </w:r>
      <w:r w:rsidR="009715E8">
        <w:rPr>
          <w:rFonts w:ascii="Times New Roman" w:hAnsi="Times New Roman" w:cs="Times New Roman"/>
        </w:rPr>
        <w:t xml:space="preserve"> en la que se promueve su instrucción </w:t>
      </w:r>
      <w:r w:rsidR="006B4E2B">
        <w:rPr>
          <w:rFonts w:ascii="Times New Roman" w:hAnsi="Times New Roman" w:cs="Times New Roman"/>
        </w:rPr>
        <w:t>intencionada</w:t>
      </w:r>
      <w:r w:rsidR="001712AC">
        <w:rPr>
          <w:rFonts w:ascii="Times New Roman" w:hAnsi="Times New Roman" w:cs="Times New Roman"/>
        </w:rPr>
        <w:t xml:space="preserve">, sigue </w:t>
      </w:r>
      <w:r w:rsidR="00663B65">
        <w:rPr>
          <w:rFonts w:ascii="Times New Roman" w:hAnsi="Times New Roman" w:cs="Times New Roman"/>
        </w:rPr>
        <w:t>estando pendiente</w:t>
      </w:r>
      <w:r w:rsidR="00541703">
        <w:rPr>
          <w:rFonts w:ascii="Times New Roman" w:hAnsi="Times New Roman" w:cs="Times New Roman"/>
        </w:rPr>
        <w:t xml:space="preserve"> investigar </w:t>
      </w:r>
      <w:r w:rsidR="00CF6026">
        <w:rPr>
          <w:rFonts w:ascii="Times New Roman" w:hAnsi="Times New Roman" w:cs="Times New Roman"/>
        </w:rPr>
        <w:t xml:space="preserve">las </w:t>
      </w:r>
      <w:r w:rsidR="00024AA1">
        <w:rPr>
          <w:rFonts w:ascii="Times New Roman" w:hAnsi="Times New Roman" w:cs="Times New Roman"/>
        </w:rPr>
        <w:t>elaboraciones conceptuales y</w:t>
      </w:r>
      <w:r w:rsidR="00CF6026">
        <w:rPr>
          <w:rFonts w:ascii="Times New Roman" w:hAnsi="Times New Roman" w:cs="Times New Roman"/>
        </w:rPr>
        <w:t xml:space="preserve"> las</w:t>
      </w:r>
      <w:r w:rsidR="00024AA1">
        <w:rPr>
          <w:rFonts w:ascii="Times New Roman" w:hAnsi="Times New Roman" w:cs="Times New Roman"/>
        </w:rPr>
        <w:t xml:space="preserve"> prácticas</w:t>
      </w:r>
      <w:r w:rsidR="006B4E2B">
        <w:rPr>
          <w:rFonts w:ascii="Times New Roman" w:hAnsi="Times New Roman" w:cs="Times New Roman"/>
        </w:rPr>
        <w:t xml:space="preserve"> auténticas</w:t>
      </w:r>
      <w:r w:rsidR="00024AA1">
        <w:rPr>
          <w:rFonts w:ascii="Times New Roman" w:hAnsi="Times New Roman" w:cs="Times New Roman"/>
        </w:rPr>
        <w:t xml:space="preserve"> de</w:t>
      </w:r>
      <w:r w:rsidR="00D06D31">
        <w:rPr>
          <w:rFonts w:ascii="Times New Roman" w:hAnsi="Times New Roman" w:cs="Times New Roman"/>
        </w:rPr>
        <w:t xml:space="preserve"> infancias </w:t>
      </w:r>
      <w:r w:rsidR="006A247C">
        <w:rPr>
          <w:rFonts w:ascii="Times New Roman" w:hAnsi="Times New Roman" w:cs="Times New Roman"/>
        </w:rPr>
        <w:t xml:space="preserve">que no han </w:t>
      </w:r>
      <w:r w:rsidR="00EB064D">
        <w:rPr>
          <w:rFonts w:ascii="Times New Roman" w:hAnsi="Times New Roman" w:cs="Times New Roman"/>
        </w:rPr>
        <w:t>r</w:t>
      </w:r>
      <w:r w:rsidR="00086656">
        <w:rPr>
          <w:rFonts w:ascii="Times New Roman" w:hAnsi="Times New Roman" w:cs="Times New Roman"/>
        </w:rPr>
        <w:t>e</w:t>
      </w:r>
      <w:r w:rsidR="00EB064D">
        <w:rPr>
          <w:rFonts w:ascii="Times New Roman" w:hAnsi="Times New Roman" w:cs="Times New Roman"/>
        </w:rPr>
        <w:t>cib</w:t>
      </w:r>
      <w:r w:rsidR="007C6991">
        <w:rPr>
          <w:rFonts w:ascii="Times New Roman" w:hAnsi="Times New Roman" w:cs="Times New Roman"/>
        </w:rPr>
        <w:t>id</w:t>
      </w:r>
      <w:r w:rsidR="00EB064D">
        <w:rPr>
          <w:rFonts w:ascii="Times New Roman" w:hAnsi="Times New Roman" w:cs="Times New Roman"/>
        </w:rPr>
        <w:t>o</w:t>
      </w:r>
      <w:r w:rsidR="006B4E2B">
        <w:rPr>
          <w:rFonts w:ascii="Times New Roman" w:hAnsi="Times New Roman" w:cs="Times New Roman"/>
        </w:rPr>
        <w:t xml:space="preserve"> </w:t>
      </w:r>
      <w:r w:rsidR="00D06D31">
        <w:rPr>
          <w:rFonts w:ascii="Times New Roman" w:hAnsi="Times New Roman" w:cs="Times New Roman"/>
        </w:rPr>
        <w:t xml:space="preserve">instrucción formal sobre </w:t>
      </w:r>
      <w:r w:rsidR="00EB064D">
        <w:rPr>
          <w:rFonts w:ascii="Times New Roman" w:hAnsi="Times New Roman" w:cs="Times New Roman"/>
        </w:rPr>
        <w:t>tipografía</w:t>
      </w:r>
      <w:r w:rsidR="006D32E5">
        <w:rPr>
          <w:rFonts w:ascii="Times New Roman" w:hAnsi="Times New Roman" w:cs="Times New Roman"/>
        </w:rPr>
        <w:t xml:space="preserve">. </w:t>
      </w:r>
      <w:r w:rsidR="00D06D31">
        <w:rPr>
          <w:rFonts w:ascii="Times New Roman" w:hAnsi="Times New Roman" w:cs="Times New Roman"/>
        </w:rPr>
        <w:t>Esta p</w:t>
      </w:r>
      <w:r w:rsidR="00BA583A">
        <w:rPr>
          <w:rFonts w:ascii="Times New Roman" w:hAnsi="Times New Roman" w:cs="Times New Roman"/>
        </w:rPr>
        <w:t>erspectiva</w:t>
      </w:r>
      <w:r w:rsidR="006D32E5">
        <w:rPr>
          <w:rFonts w:ascii="Times New Roman" w:hAnsi="Times New Roman" w:cs="Times New Roman"/>
        </w:rPr>
        <w:t xml:space="preserve"> no solo permitiría </w:t>
      </w:r>
      <w:r w:rsidR="002C3132">
        <w:rPr>
          <w:rFonts w:ascii="Times New Roman" w:hAnsi="Times New Roman" w:cs="Times New Roman"/>
        </w:rPr>
        <w:t>incluir a la tipografía dentro de propuestas</w:t>
      </w:r>
      <w:r w:rsidR="00064BEF">
        <w:rPr>
          <w:rFonts w:ascii="Times New Roman" w:hAnsi="Times New Roman" w:cs="Times New Roman"/>
        </w:rPr>
        <w:t xml:space="preserve"> didácticas</w:t>
      </w:r>
      <w:r w:rsidR="00410077">
        <w:rPr>
          <w:rFonts w:ascii="Times New Roman" w:hAnsi="Times New Roman" w:cs="Times New Roman"/>
        </w:rPr>
        <w:t xml:space="preserve"> </w:t>
      </w:r>
      <w:r w:rsidR="002C3132">
        <w:rPr>
          <w:rFonts w:ascii="Times New Roman" w:hAnsi="Times New Roman" w:cs="Times New Roman"/>
        </w:rPr>
        <w:t>sobre el tr</w:t>
      </w:r>
      <w:r w:rsidR="006F3A92">
        <w:rPr>
          <w:rFonts w:ascii="Times New Roman" w:hAnsi="Times New Roman" w:cs="Times New Roman"/>
        </w:rPr>
        <w:t>abajo en torno a la lengua escrita</w:t>
      </w:r>
      <w:r w:rsidR="006D32E5">
        <w:rPr>
          <w:rFonts w:ascii="Times New Roman" w:hAnsi="Times New Roman" w:cs="Times New Roman"/>
        </w:rPr>
        <w:t xml:space="preserve">, sino que </w:t>
      </w:r>
      <w:r w:rsidR="003E56E7" w:rsidRPr="003E56E7">
        <w:rPr>
          <w:rFonts w:ascii="Times New Roman" w:hAnsi="Times New Roman" w:cs="Times New Roman"/>
        </w:rPr>
        <w:t xml:space="preserve">también </w:t>
      </w:r>
      <w:r w:rsidR="00341FA8">
        <w:rPr>
          <w:rFonts w:ascii="Times New Roman" w:hAnsi="Times New Roman" w:cs="Times New Roman"/>
        </w:rPr>
        <w:t xml:space="preserve">posibilita ampliar el </w:t>
      </w:r>
      <w:r w:rsidR="003E56E7" w:rsidRPr="003E56E7">
        <w:rPr>
          <w:rFonts w:ascii="Times New Roman" w:hAnsi="Times New Roman" w:cs="Times New Roman"/>
        </w:rPr>
        <w:t>panorama</w:t>
      </w:r>
      <w:r w:rsidR="00777063">
        <w:rPr>
          <w:rFonts w:ascii="Times New Roman" w:hAnsi="Times New Roman" w:cs="Times New Roman"/>
        </w:rPr>
        <w:t xml:space="preserve"> </w:t>
      </w:r>
      <w:r w:rsidR="003E56E7" w:rsidRPr="003E56E7">
        <w:rPr>
          <w:rFonts w:ascii="Times New Roman" w:hAnsi="Times New Roman" w:cs="Times New Roman"/>
        </w:rPr>
        <w:t>sobre cómo el conocimiento tipográfico se construye a partir de procesos de reflexión metalingüística.</w:t>
      </w:r>
    </w:p>
    <w:p w14:paraId="0C28ED16" w14:textId="1767FF46" w:rsidR="00CC699F" w:rsidRDefault="00CF1DE0" w:rsidP="00865947">
      <w:pPr>
        <w:spacing w:after="0" w:line="360" w:lineRule="auto"/>
        <w:ind w:firstLine="708"/>
        <w:jc w:val="both"/>
        <w:rPr>
          <w:rFonts w:ascii="Times New Roman" w:hAnsi="Times New Roman" w:cs="Times New Roman"/>
        </w:rPr>
      </w:pPr>
      <w:r>
        <w:rPr>
          <w:rFonts w:ascii="Times New Roman" w:hAnsi="Times New Roman" w:cs="Times New Roman"/>
        </w:rPr>
        <w:t>Los resultados más relevantes de este estudio son cuatro en particular</w:t>
      </w:r>
      <w:r w:rsidR="004A7CE3">
        <w:rPr>
          <w:rFonts w:ascii="Times New Roman" w:hAnsi="Times New Roman" w:cs="Times New Roman"/>
        </w:rPr>
        <w:t xml:space="preserve">. El primero tiene que ver con el hecho de </w:t>
      </w:r>
      <w:r w:rsidR="004A7CE3" w:rsidRPr="00AB7083">
        <w:rPr>
          <w:rFonts w:ascii="Times New Roman" w:hAnsi="Times New Roman" w:cs="Times New Roman"/>
        </w:rPr>
        <w:t>qu</w:t>
      </w:r>
      <w:r w:rsidR="004A7CE3">
        <w:rPr>
          <w:rFonts w:ascii="Times New Roman" w:hAnsi="Times New Roman" w:cs="Times New Roman"/>
        </w:rPr>
        <w:t>e,</w:t>
      </w:r>
      <w:r w:rsidR="004D3CC4" w:rsidRPr="00AB7083">
        <w:rPr>
          <w:rFonts w:ascii="Times New Roman" w:hAnsi="Times New Roman" w:cs="Times New Roman"/>
        </w:rPr>
        <w:t xml:space="preserve"> en los textos narrativos e informativos, las consideraciones para intervenir tipográficamente</w:t>
      </w:r>
      <w:r w:rsidR="00B84430">
        <w:rPr>
          <w:rFonts w:ascii="Times New Roman" w:hAnsi="Times New Roman" w:cs="Times New Roman"/>
        </w:rPr>
        <w:t xml:space="preserve"> </w:t>
      </w:r>
      <w:r>
        <w:rPr>
          <w:rFonts w:ascii="Times New Roman" w:hAnsi="Times New Roman" w:cs="Times New Roman"/>
        </w:rPr>
        <w:t xml:space="preserve">fueron </w:t>
      </w:r>
      <w:r w:rsidR="00B84430">
        <w:rPr>
          <w:rFonts w:ascii="Times New Roman" w:hAnsi="Times New Roman" w:cs="Times New Roman"/>
        </w:rPr>
        <w:t>distintas</w:t>
      </w:r>
      <w:r w:rsidR="00267E1C">
        <w:rPr>
          <w:rFonts w:ascii="Times New Roman" w:hAnsi="Times New Roman" w:cs="Times New Roman"/>
        </w:rPr>
        <w:t xml:space="preserve">. Este hallazgo </w:t>
      </w:r>
      <w:r w:rsidR="00FE2B23">
        <w:rPr>
          <w:rFonts w:ascii="Times New Roman" w:hAnsi="Times New Roman" w:cs="Times New Roman"/>
        </w:rPr>
        <w:t xml:space="preserve">motiva a </w:t>
      </w:r>
      <w:r w:rsidR="00891627">
        <w:rPr>
          <w:rFonts w:ascii="Times New Roman" w:hAnsi="Times New Roman" w:cs="Times New Roman"/>
        </w:rPr>
        <w:t>seguir explorando</w:t>
      </w:r>
      <w:r w:rsidR="00B84430">
        <w:rPr>
          <w:rFonts w:ascii="Times New Roman" w:hAnsi="Times New Roman" w:cs="Times New Roman"/>
        </w:rPr>
        <w:t xml:space="preserve"> la marcación tipográfica en</w:t>
      </w:r>
      <w:r w:rsidR="00FE2B23">
        <w:rPr>
          <w:rFonts w:ascii="Times New Roman" w:hAnsi="Times New Roman" w:cs="Times New Roman"/>
        </w:rPr>
        <w:t xml:space="preserve"> </w:t>
      </w:r>
      <w:r w:rsidR="00891627">
        <w:rPr>
          <w:rFonts w:ascii="Times New Roman" w:hAnsi="Times New Roman" w:cs="Times New Roman"/>
        </w:rPr>
        <w:t>textos</w:t>
      </w:r>
      <w:r w:rsidR="00B84430">
        <w:rPr>
          <w:rFonts w:ascii="Times New Roman" w:hAnsi="Times New Roman" w:cs="Times New Roman"/>
        </w:rPr>
        <w:t>, tanto de manera unitaria</w:t>
      </w:r>
      <w:r w:rsidR="005E185A">
        <w:rPr>
          <w:rFonts w:ascii="Times New Roman" w:hAnsi="Times New Roman" w:cs="Times New Roman"/>
        </w:rPr>
        <w:t xml:space="preserve"> </w:t>
      </w:r>
      <w:r w:rsidR="00390006">
        <w:rPr>
          <w:rFonts w:ascii="Times New Roman" w:hAnsi="Times New Roman" w:cs="Times New Roman"/>
        </w:rPr>
        <w:t>(</w:t>
      </w:r>
      <w:r w:rsidR="00B84430">
        <w:rPr>
          <w:rFonts w:ascii="Times New Roman" w:hAnsi="Times New Roman" w:cs="Times New Roman"/>
        </w:rPr>
        <w:t>Ramírez Martinell</w:t>
      </w:r>
      <w:r w:rsidR="00390006">
        <w:rPr>
          <w:rFonts w:ascii="Times New Roman" w:hAnsi="Times New Roman" w:cs="Times New Roman"/>
        </w:rPr>
        <w:t xml:space="preserve">, </w:t>
      </w:r>
      <w:r w:rsidR="00B84430">
        <w:rPr>
          <w:rFonts w:ascii="Times New Roman" w:hAnsi="Times New Roman" w:cs="Times New Roman"/>
        </w:rPr>
        <w:t>2023)</w:t>
      </w:r>
      <w:r w:rsidR="00891627">
        <w:rPr>
          <w:rFonts w:ascii="Times New Roman" w:hAnsi="Times New Roman" w:cs="Times New Roman"/>
        </w:rPr>
        <w:t xml:space="preserve"> </w:t>
      </w:r>
      <w:r w:rsidR="00B84430">
        <w:rPr>
          <w:rFonts w:ascii="Times New Roman" w:hAnsi="Times New Roman" w:cs="Times New Roman"/>
        </w:rPr>
        <w:t xml:space="preserve">como de </w:t>
      </w:r>
      <w:r w:rsidR="00891627">
        <w:rPr>
          <w:rFonts w:ascii="Times New Roman" w:hAnsi="Times New Roman" w:cs="Times New Roman"/>
        </w:rPr>
        <w:t>forma contrastiva</w:t>
      </w:r>
      <w:r w:rsidR="00390006">
        <w:rPr>
          <w:rFonts w:ascii="Times New Roman" w:hAnsi="Times New Roman" w:cs="Times New Roman"/>
        </w:rPr>
        <w:t xml:space="preserve"> (Dávalos Esparza, 2016).</w:t>
      </w:r>
      <w:r w:rsidR="00FE2B23">
        <w:rPr>
          <w:rFonts w:ascii="Times New Roman" w:hAnsi="Times New Roman" w:cs="Times New Roman"/>
        </w:rPr>
        <w:t xml:space="preserve"> </w:t>
      </w:r>
      <w:r w:rsidR="00267E1C">
        <w:rPr>
          <w:rFonts w:ascii="Times New Roman" w:hAnsi="Times New Roman" w:cs="Times New Roman"/>
        </w:rPr>
        <w:t>En s</w:t>
      </w:r>
      <w:r w:rsidR="00FE2B23">
        <w:rPr>
          <w:rFonts w:ascii="Times New Roman" w:hAnsi="Times New Roman" w:cs="Times New Roman"/>
        </w:rPr>
        <w:t>egundo</w:t>
      </w:r>
      <w:r w:rsidR="00267E1C">
        <w:rPr>
          <w:rFonts w:ascii="Times New Roman" w:hAnsi="Times New Roman" w:cs="Times New Roman"/>
        </w:rPr>
        <w:t xml:space="preserve"> lugar</w:t>
      </w:r>
      <w:r w:rsidR="00FE2B23">
        <w:rPr>
          <w:rFonts w:ascii="Times New Roman" w:hAnsi="Times New Roman" w:cs="Times New Roman"/>
        </w:rPr>
        <w:t xml:space="preserve">, el </w:t>
      </w:r>
      <w:r w:rsidR="009678C8">
        <w:rPr>
          <w:rFonts w:ascii="Times New Roman" w:hAnsi="Times New Roman" w:cs="Times New Roman"/>
        </w:rPr>
        <w:t xml:space="preserve">hecho </w:t>
      </w:r>
      <w:r w:rsidR="00EB276F">
        <w:rPr>
          <w:rFonts w:ascii="Times New Roman" w:hAnsi="Times New Roman" w:cs="Times New Roman"/>
        </w:rPr>
        <w:t>de que las reflexiones de los participantes sobre los recursos revisados hayan ido más allá de lo estético, permitiendo distinguir sutilezas sobre los posibles usos de la información tipográficamente marcada, abre la puerta para explorar el contraste ent</w:t>
      </w:r>
      <w:r w:rsidR="00D06D31">
        <w:rPr>
          <w:rFonts w:ascii="Times New Roman" w:hAnsi="Times New Roman" w:cs="Times New Roman"/>
        </w:rPr>
        <w:t>r</w:t>
      </w:r>
      <w:r w:rsidR="00EB276F">
        <w:rPr>
          <w:rFonts w:ascii="Times New Roman" w:hAnsi="Times New Roman" w:cs="Times New Roman"/>
        </w:rPr>
        <w:t>e los usos normativos</w:t>
      </w:r>
      <w:r w:rsidR="007C3310">
        <w:rPr>
          <w:rFonts w:ascii="Times New Roman" w:hAnsi="Times New Roman" w:cs="Times New Roman"/>
        </w:rPr>
        <w:t xml:space="preserve"> (los incluidos </w:t>
      </w:r>
      <w:r w:rsidR="001A3B43">
        <w:rPr>
          <w:rFonts w:ascii="Times New Roman" w:hAnsi="Times New Roman" w:cs="Times New Roman"/>
        </w:rPr>
        <w:t xml:space="preserve">en </w:t>
      </w:r>
      <w:r w:rsidR="007C3310">
        <w:rPr>
          <w:rFonts w:ascii="Times New Roman" w:hAnsi="Times New Roman" w:cs="Times New Roman"/>
        </w:rPr>
        <w:t xml:space="preserve">manuales de estilo y </w:t>
      </w:r>
      <w:r w:rsidR="00852A5C">
        <w:rPr>
          <w:rFonts w:ascii="Times New Roman" w:hAnsi="Times New Roman" w:cs="Times New Roman"/>
        </w:rPr>
        <w:t xml:space="preserve">de </w:t>
      </w:r>
      <w:r w:rsidR="007C3310">
        <w:rPr>
          <w:rFonts w:ascii="Times New Roman" w:hAnsi="Times New Roman" w:cs="Times New Roman"/>
        </w:rPr>
        <w:t>ortotipog</w:t>
      </w:r>
      <w:r w:rsidR="00852A5C">
        <w:rPr>
          <w:rFonts w:ascii="Times New Roman" w:hAnsi="Times New Roman" w:cs="Times New Roman"/>
        </w:rPr>
        <w:t>rafía</w:t>
      </w:r>
      <w:r w:rsidR="007C3310">
        <w:rPr>
          <w:rFonts w:ascii="Times New Roman" w:hAnsi="Times New Roman" w:cs="Times New Roman"/>
        </w:rPr>
        <w:t>)</w:t>
      </w:r>
      <w:r w:rsidR="0079727B">
        <w:rPr>
          <w:rFonts w:ascii="Times New Roman" w:hAnsi="Times New Roman" w:cs="Times New Roman"/>
        </w:rPr>
        <w:t xml:space="preserve"> y los usos aplicativ</w:t>
      </w:r>
      <w:r w:rsidR="005E185A">
        <w:rPr>
          <w:rFonts w:ascii="Times New Roman" w:hAnsi="Times New Roman" w:cs="Times New Roman"/>
        </w:rPr>
        <w:t>o</w:t>
      </w:r>
      <w:r w:rsidR="0079727B">
        <w:rPr>
          <w:rFonts w:ascii="Times New Roman" w:hAnsi="Times New Roman" w:cs="Times New Roman"/>
        </w:rPr>
        <w:t>s</w:t>
      </w:r>
      <w:r w:rsidR="00F53D81">
        <w:rPr>
          <w:rFonts w:ascii="Times New Roman" w:hAnsi="Times New Roman" w:cs="Times New Roman"/>
        </w:rPr>
        <w:t>,</w:t>
      </w:r>
      <w:r w:rsidR="00557FDB">
        <w:rPr>
          <w:rFonts w:ascii="Times New Roman" w:hAnsi="Times New Roman" w:cs="Times New Roman"/>
        </w:rPr>
        <w:t xml:space="preserve"> </w:t>
      </w:r>
      <w:r w:rsidR="004F4C71">
        <w:rPr>
          <w:rFonts w:ascii="Times New Roman" w:hAnsi="Times New Roman" w:cs="Times New Roman"/>
        </w:rPr>
        <w:t xml:space="preserve">como los identificados para </w:t>
      </w:r>
      <w:r w:rsidR="00557FDB">
        <w:rPr>
          <w:rFonts w:ascii="Times New Roman" w:hAnsi="Times New Roman" w:cs="Times New Roman"/>
        </w:rPr>
        <w:t>las negritas y las cursivas</w:t>
      </w:r>
      <w:r w:rsidR="004459B9">
        <w:rPr>
          <w:rFonts w:ascii="Times New Roman" w:hAnsi="Times New Roman" w:cs="Times New Roman"/>
        </w:rPr>
        <w:t xml:space="preserve">. Esto </w:t>
      </w:r>
      <w:r w:rsidR="00467737">
        <w:rPr>
          <w:rFonts w:ascii="Times New Roman" w:hAnsi="Times New Roman" w:cs="Times New Roman"/>
        </w:rPr>
        <w:t xml:space="preserve">sugiere </w:t>
      </w:r>
      <w:r w:rsidR="004459B9">
        <w:rPr>
          <w:rFonts w:ascii="Times New Roman" w:hAnsi="Times New Roman" w:cs="Times New Roman"/>
        </w:rPr>
        <w:t xml:space="preserve">que las </w:t>
      </w:r>
      <w:r w:rsidR="000A5DCE">
        <w:rPr>
          <w:rFonts w:ascii="Times New Roman" w:hAnsi="Times New Roman" w:cs="Times New Roman"/>
        </w:rPr>
        <w:t>nociones</w:t>
      </w:r>
      <w:r w:rsidR="00D06D31">
        <w:rPr>
          <w:rFonts w:ascii="Times New Roman" w:hAnsi="Times New Roman" w:cs="Times New Roman"/>
        </w:rPr>
        <w:t xml:space="preserve"> iniciales</w:t>
      </w:r>
      <w:r w:rsidR="000A5DCE">
        <w:rPr>
          <w:rFonts w:ascii="Times New Roman" w:hAnsi="Times New Roman" w:cs="Times New Roman"/>
        </w:rPr>
        <w:t xml:space="preserve"> sobre lo tipográfico </w:t>
      </w:r>
      <w:r w:rsidR="00467737">
        <w:rPr>
          <w:rFonts w:ascii="Times New Roman" w:hAnsi="Times New Roman" w:cs="Times New Roman"/>
        </w:rPr>
        <w:t>podrían</w:t>
      </w:r>
      <w:r w:rsidR="00D06D31">
        <w:rPr>
          <w:rFonts w:ascii="Times New Roman" w:hAnsi="Times New Roman" w:cs="Times New Roman"/>
        </w:rPr>
        <w:t xml:space="preserve"> tener un rol </w:t>
      </w:r>
      <w:r w:rsidR="00467737">
        <w:rPr>
          <w:rFonts w:ascii="Times New Roman" w:hAnsi="Times New Roman" w:cs="Times New Roman"/>
        </w:rPr>
        <w:t>en la consolidación de sus usos más convencionales</w:t>
      </w:r>
      <w:r w:rsidR="00443ABB">
        <w:rPr>
          <w:rFonts w:ascii="Times New Roman" w:hAnsi="Times New Roman" w:cs="Times New Roman"/>
        </w:rPr>
        <w:t xml:space="preserve">, </w:t>
      </w:r>
      <w:r w:rsidR="002A3BDF">
        <w:rPr>
          <w:rFonts w:ascii="Times New Roman" w:hAnsi="Times New Roman" w:cs="Times New Roman"/>
        </w:rPr>
        <w:t>los cuales se espera que</w:t>
      </w:r>
      <w:r w:rsidR="004B6556">
        <w:rPr>
          <w:rFonts w:ascii="Times New Roman" w:hAnsi="Times New Roman" w:cs="Times New Roman"/>
        </w:rPr>
        <w:t xml:space="preserve"> los estudiantes</w:t>
      </w:r>
      <w:r w:rsidR="002A3BDF">
        <w:rPr>
          <w:rFonts w:ascii="Times New Roman" w:hAnsi="Times New Roman" w:cs="Times New Roman"/>
        </w:rPr>
        <w:t xml:space="preserve"> utili</w:t>
      </w:r>
      <w:r w:rsidR="00EF4A00">
        <w:rPr>
          <w:rFonts w:ascii="Times New Roman" w:hAnsi="Times New Roman" w:cs="Times New Roman"/>
        </w:rPr>
        <w:t>cen</w:t>
      </w:r>
      <w:r w:rsidR="002A3BDF">
        <w:rPr>
          <w:rFonts w:ascii="Times New Roman" w:hAnsi="Times New Roman" w:cs="Times New Roman"/>
        </w:rPr>
        <w:t xml:space="preserve"> en textos producidos</w:t>
      </w:r>
      <w:r w:rsidR="00620B46">
        <w:rPr>
          <w:rFonts w:ascii="Times New Roman" w:hAnsi="Times New Roman" w:cs="Times New Roman"/>
        </w:rPr>
        <w:t xml:space="preserve"> </w:t>
      </w:r>
      <w:r w:rsidR="0027267A">
        <w:rPr>
          <w:rFonts w:ascii="Times New Roman" w:hAnsi="Times New Roman" w:cs="Times New Roman"/>
        </w:rPr>
        <w:t>en diferentes momentos de</w:t>
      </w:r>
      <w:r w:rsidR="00620B46">
        <w:rPr>
          <w:rFonts w:ascii="Times New Roman" w:hAnsi="Times New Roman" w:cs="Times New Roman"/>
        </w:rPr>
        <w:t xml:space="preserve"> la escolaridad</w:t>
      </w:r>
      <w:r w:rsidR="0027267A">
        <w:rPr>
          <w:rFonts w:ascii="Times New Roman" w:hAnsi="Times New Roman" w:cs="Times New Roman"/>
        </w:rPr>
        <w:t>.</w:t>
      </w:r>
    </w:p>
    <w:p w14:paraId="12A7F6E2" w14:textId="7B76D5C7" w:rsidR="00C915A2" w:rsidRDefault="00CC699F" w:rsidP="00865947">
      <w:pPr>
        <w:spacing w:after="0" w:line="360" w:lineRule="auto"/>
        <w:ind w:firstLine="567"/>
        <w:jc w:val="both"/>
        <w:rPr>
          <w:rFonts w:ascii="Times New Roman" w:hAnsi="Times New Roman" w:cs="Times New Roman"/>
        </w:rPr>
      </w:pPr>
      <w:r>
        <w:rPr>
          <w:rFonts w:ascii="Times New Roman" w:hAnsi="Times New Roman" w:cs="Times New Roman"/>
        </w:rPr>
        <w:t xml:space="preserve">El tercer resultado </w:t>
      </w:r>
      <w:r w:rsidR="00706D21">
        <w:rPr>
          <w:rFonts w:ascii="Times New Roman" w:hAnsi="Times New Roman" w:cs="Times New Roman"/>
        </w:rPr>
        <w:t xml:space="preserve">a </w:t>
      </w:r>
      <w:r w:rsidR="00483281">
        <w:rPr>
          <w:rFonts w:ascii="Times New Roman" w:hAnsi="Times New Roman" w:cs="Times New Roman"/>
        </w:rPr>
        <w:t>resaltar tiene</w:t>
      </w:r>
      <w:r w:rsidR="00792BF9">
        <w:rPr>
          <w:rFonts w:ascii="Times New Roman" w:hAnsi="Times New Roman" w:cs="Times New Roman"/>
        </w:rPr>
        <w:t xml:space="preserve"> que ver</w:t>
      </w:r>
      <w:r w:rsidR="002A3BDF">
        <w:rPr>
          <w:rFonts w:ascii="Times New Roman" w:hAnsi="Times New Roman" w:cs="Times New Roman"/>
        </w:rPr>
        <w:t xml:space="preserve"> </w:t>
      </w:r>
      <w:r w:rsidR="00330202">
        <w:rPr>
          <w:rFonts w:ascii="Times New Roman" w:hAnsi="Times New Roman" w:cs="Times New Roman"/>
        </w:rPr>
        <w:t xml:space="preserve">con la gradualidad </w:t>
      </w:r>
      <w:r w:rsidR="00C06F93">
        <w:rPr>
          <w:rFonts w:ascii="Times New Roman" w:hAnsi="Times New Roman" w:cs="Times New Roman"/>
        </w:rPr>
        <w:t>observada</w:t>
      </w:r>
      <w:r w:rsidR="00330202">
        <w:rPr>
          <w:rFonts w:ascii="Times New Roman" w:hAnsi="Times New Roman" w:cs="Times New Roman"/>
        </w:rPr>
        <w:t xml:space="preserve"> en la consideración de </w:t>
      </w:r>
      <w:r w:rsidR="00483281">
        <w:rPr>
          <w:rFonts w:ascii="Times New Roman" w:hAnsi="Times New Roman" w:cs="Times New Roman"/>
        </w:rPr>
        <w:t>los criterios de uso de las negritas y las cursivas</w:t>
      </w:r>
      <w:r w:rsidR="00C06F93">
        <w:rPr>
          <w:rFonts w:ascii="Times New Roman" w:hAnsi="Times New Roman" w:cs="Times New Roman"/>
        </w:rPr>
        <w:t>. A pesar de lo r</w:t>
      </w:r>
      <w:r w:rsidR="00483281">
        <w:rPr>
          <w:rFonts w:ascii="Times New Roman" w:hAnsi="Times New Roman" w:cs="Times New Roman"/>
        </w:rPr>
        <w:t>educido de la muestra</w:t>
      </w:r>
      <w:r w:rsidR="00C06F93">
        <w:rPr>
          <w:rFonts w:ascii="Times New Roman" w:hAnsi="Times New Roman" w:cs="Times New Roman"/>
        </w:rPr>
        <w:t xml:space="preserve">, </w:t>
      </w:r>
      <w:r w:rsidR="000F20B0">
        <w:rPr>
          <w:rFonts w:ascii="Times New Roman" w:hAnsi="Times New Roman" w:cs="Times New Roman"/>
        </w:rPr>
        <w:t>se logr</w:t>
      </w:r>
      <w:r w:rsidR="0072518C">
        <w:rPr>
          <w:rFonts w:ascii="Times New Roman" w:hAnsi="Times New Roman" w:cs="Times New Roman"/>
        </w:rPr>
        <w:t>ó</w:t>
      </w:r>
      <w:r w:rsidR="000F20B0">
        <w:rPr>
          <w:rFonts w:ascii="Times New Roman" w:hAnsi="Times New Roman" w:cs="Times New Roman"/>
        </w:rPr>
        <w:t xml:space="preserve"> identificar que conforme se avanza en grado escolar</w:t>
      </w:r>
      <w:r w:rsidR="00C06F93">
        <w:rPr>
          <w:rFonts w:ascii="Times New Roman" w:hAnsi="Times New Roman" w:cs="Times New Roman"/>
        </w:rPr>
        <w:t>,</w:t>
      </w:r>
      <w:r w:rsidR="000F20B0">
        <w:rPr>
          <w:rFonts w:ascii="Times New Roman" w:hAnsi="Times New Roman" w:cs="Times New Roman"/>
        </w:rPr>
        <w:t xml:space="preserve"> </w:t>
      </w:r>
      <w:r w:rsidR="00C37FF3">
        <w:rPr>
          <w:rFonts w:ascii="Times New Roman" w:hAnsi="Times New Roman" w:cs="Times New Roman"/>
        </w:rPr>
        <w:t xml:space="preserve">se amplían </w:t>
      </w:r>
      <w:r w:rsidR="000F20B0">
        <w:rPr>
          <w:rFonts w:ascii="Times New Roman" w:hAnsi="Times New Roman" w:cs="Times New Roman"/>
        </w:rPr>
        <w:t xml:space="preserve">las </w:t>
      </w:r>
      <w:r w:rsidR="000F20B0">
        <w:rPr>
          <w:rFonts w:ascii="Times New Roman" w:hAnsi="Times New Roman" w:cs="Times New Roman"/>
        </w:rPr>
        <w:lastRenderedPageBreak/>
        <w:t>consideraciones de uso de estos recursos</w:t>
      </w:r>
      <w:r w:rsidR="00DA6F1E">
        <w:rPr>
          <w:rFonts w:ascii="Times New Roman" w:hAnsi="Times New Roman" w:cs="Times New Roman"/>
        </w:rPr>
        <w:t xml:space="preserve"> (Baez y Ferreiro, 2008)</w:t>
      </w:r>
      <w:r w:rsidR="00C37FF3">
        <w:rPr>
          <w:rFonts w:ascii="Times New Roman" w:hAnsi="Times New Roman" w:cs="Times New Roman"/>
        </w:rPr>
        <w:t xml:space="preserve">, </w:t>
      </w:r>
      <w:r w:rsidR="0048359C">
        <w:rPr>
          <w:rFonts w:ascii="Times New Roman" w:hAnsi="Times New Roman" w:cs="Times New Roman"/>
        </w:rPr>
        <w:t>evidenciando</w:t>
      </w:r>
      <w:r w:rsidR="002011B9">
        <w:rPr>
          <w:rFonts w:ascii="Times New Roman" w:hAnsi="Times New Roman" w:cs="Times New Roman"/>
        </w:rPr>
        <w:t xml:space="preserve"> que los estudiantes de </w:t>
      </w:r>
      <w:r w:rsidR="00D06D31">
        <w:rPr>
          <w:rFonts w:ascii="Times New Roman" w:hAnsi="Times New Roman" w:cs="Times New Roman"/>
        </w:rPr>
        <w:t xml:space="preserve">tercero </w:t>
      </w:r>
      <w:r w:rsidR="002011B9">
        <w:rPr>
          <w:rFonts w:ascii="Times New Roman" w:hAnsi="Times New Roman" w:cs="Times New Roman"/>
        </w:rPr>
        <w:t xml:space="preserve">de secundaria </w:t>
      </w:r>
      <w:r w:rsidR="0048359C">
        <w:rPr>
          <w:rFonts w:ascii="Times New Roman" w:hAnsi="Times New Roman" w:cs="Times New Roman"/>
        </w:rPr>
        <w:t xml:space="preserve">encuentran más </w:t>
      </w:r>
      <w:r w:rsidR="003F3EE6">
        <w:rPr>
          <w:rFonts w:ascii="Times New Roman" w:hAnsi="Times New Roman" w:cs="Times New Roman"/>
        </w:rPr>
        <w:t>criterios de</w:t>
      </w:r>
      <w:r w:rsidR="0048359C">
        <w:rPr>
          <w:rFonts w:ascii="Times New Roman" w:hAnsi="Times New Roman" w:cs="Times New Roman"/>
        </w:rPr>
        <w:t xml:space="preserve"> uso </w:t>
      </w:r>
      <w:r w:rsidR="00CD1C1E">
        <w:rPr>
          <w:rFonts w:ascii="Times New Roman" w:hAnsi="Times New Roman" w:cs="Times New Roman"/>
        </w:rPr>
        <w:t>para</w:t>
      </w:r>
      <w:r w:rsidR="0048359C">
        <w:rPr>
          <w:rFonts w:ascii="Times New Roman" w:hAnsi="Times New Roman" w:cs="Times New Roman"/>
        </w:rPr>
        <w:t xml:space="preserve"> los recursos estudiados</w:t>
      </w:r>
      <w:r w:rsidR="0027267A">
        <w:rPr>
          <w:rFonts w:ascii="Times New Roman" w:hAnsi="Times New Roman" w:cs="Times New Roman"/>
        </w:rPr>
        <w:t>.</w:t>
      </w:r>
      <w:r w:rsidR="00A708BB">
        <w:rPr>
          <w:rFonts w:ascii="Times New Roman" w:hAnsi="Times New Roman" w:cs="Times New Roman"/>
        </w:rPr>
        <w:t xml:space="preserve"> </w:t>
      </w:r>
      <w:r w:rsidR="0027267A">
        <w:rPr>
          <w:rFonts w:ascii="Times New Roman" w:hAnsi="Times New Roman" w:cs="Times New Roman"/>
        </w:rPr>
        <w:t>S</w:t>
      </w:r>
      <w:r w:rsidR="00D21EC9">
        <w:rPr>
          <w:rFonts w:ascii="Times New Roman" w:hAnsi="Times New Roman" w:cs="Times New Roman"/>
        </w:rPr>
        <w:t>in embargo, las reflexiones sobre ellos parec</w:t>
      </w:r>
      <w:r w:rsidR="005B2B90">
        <w:rPr>
          <w:rFonts w:ascii="Times New Roman" w:hAnsi="Times New Roman" w:cs="Times New Roman"/>
        </w:rPr>
        <w:t>en seguir en construcción</w:t>
      </w:r>
      <w:r w:rsidR="002A2C9F">
        <w:rPr>
          <w:rFonts w:ascii="Times New Roman" w:hAnsi="Times New Roman" w:cs="Times New Roman"/>
        </w:rPr>
        <w:t>.</w:t>
      </w:r>
      <w:r w:rsidR="0048359C">
        <w:rPr>
          <w:rFonts w:ascii="Times New Roman" w:hAnsi="Times New Roman" w:cs="Times New Roman"/>
        </w:rPr>
        <w:t xml:space="preserve"> </w:t>
      </w:r>
      <w:r w:rsidR="008474EA">
        <w:rPr>
          <w:rFonts w:ascii="Times New Roman" w:hAnsi="Times New Roman" w:cs="Times New Roman"/>
        </w:rPr>
        <w:t>S</w:t>
      </w:r>
      <w:r w:rsidR="0072518C">
        <w:rPr>
          <w:rFonts w:ascii="Times New Roman" w:hAnsi="Times New Roman" w:cs="Times New Roman"/>
        </w:rPr>
        <w:t>i bien tendrá que estudiarse con un mayor número de participantes</w:t>
      </w:r>
      <w:r w:rsidR="004F624A">
        <w:rPr>
          <w:rFonts w:ascii="Times New Roman" w:hAnsi="Times New Roman" w:cs="Times New Roman"/>
        </w:rPr>
        <w:t xml:space="preserve">, </w:t>
      </w:r>
      <w:r w:rsidR="003C3400">
        <w:rPr>
          <w:rFonts w:ascii="Times New Roman" w:hAnsi="Times New Roman" w:cs="Times New Roman"/>
        </w:rPr>
        <w:t xml:space="preserve">lo </w:t>
      </w:r>
      <w:r w:rsidR="003D2859">
        <w:rPr>
          <w:rFonts w:ascii="Times New Roman" w:hAnsi="Times New Roman" w:cs="Times New Roman"/>
        </w:rPr>
        <w:t xml:space="preserve">analizado hasta ahora </w:t>
      </w:r>
      <w:r w:rsidR="00D06D31">
        <w:rPr>
          <w:rFonts w:ascii="Times New Roman" w:hAnsi="Times New Roman" w:cs="Times New Roman"/>
        </w:rPr>
        <w:t xml:space="preserve">sugiere, como </w:t>
      </w:r>
      <w:r w:rsidR="00265FB0">
        <w:rPr>
          <w:rFonts w:ascii="Times New Roman" w:hAnsi="Times New Roman" w:cs="Times New Roman"/>
        </w:rPr>
        <w:t>enfatizaba</w:t>
      </w:r>
      <w:r w:rsidR="00D06D31">
        <w:rPr>
          <w:rFonts w:ascii="Times New Roman" w:hAnsi="Times New Roman" w:cs="Times New Roman"/>
        </w:rPr>
        <w:t xml:space="preserve"> Pellicer (2015) que el conocimiento </w:t>
      </w:r>
      <w:r w:rsidR="002A2C9F">
        <w:rPr>
          <w:rFonts w:ascii="Times New Roman" w:hAnsi="Times New Roman" w:cs="Times New Roman"/>
        </w:rPr>
        <w:t xml:space="preserve">sobre los recursos </w:t>
      </w:r>
      <w:r w:rsidR="00342C72">
        <w:rPr>
          <w:rFonts w:ascii="Times New Roman" w:hAnsi="Times New Roman" w:cs="Times New Roman"/>
        </w:rPr>
        <w:t>para la</w:t>
      </w:r>
      <w:r w:rsidR="002A2C9F">
        <w:rPr>
          <w:rFonts w:ascii="Times New Roman" w:hAnsi="Times New Roman" w:cs="Times New Roman"/>
        </w:rPr>
        <w:t xml:space="preserve"> escritura </w:t>
      </w:r>
      <w:r w:rsidR="005B46EC">
        <w:rPr>
          <w:rFonts w:ascii="Times New Roman" w:hAnsi="Times New Roman" w:cs="Times New Roman"/>
        </w:rPr>
        <w:t xml:space="preserve">sigue </w:t>
      </w:r>
      <w:r w:rsidR="00D06D31">
        <w:rPr>
          <w:rFonts w:ascii="Times New Roman" w:hAnsi="Times New Roman" w:cs="Times New Roman"/>
        </w:rPr>
        <w:t xml:space="preserve">desarrollándose </w:t>
      </w:r>
      <w:r w:rsidR="009D5F30">
        <w:rPr>
          <w:rFonts w:ascii="Times New Roman" w:hAnsi="Times New Roman" w:cs="Times New Roman"/>
        </w:rPr>
        <w:t xml:space="preserve">en </w:t>
      </w:r>
      <w:r w:rsidR="005B46EC">
        <w:rPr>
          <w:rFonts w:ascii="Times New Roman" w:hAnsi="Times New Roman" w:cs="Times New Roman"/>
        </w:rPr>
        <w:t xml:space="preserve">los </w:t>
      </w:r>
      <w:r w:rsidR="002B4077">
        <w:rPr>
          <w:rFonts w:ascii="Times New Roman" w:hAnsi="Times New Roman" w:cs="Times New Roman"/>
        </w:rPr>
        <w:t>últimos años de la</w:t>
      </w:r>
      <w:r w:rsidR="009D5F30">
        <w:rPr>
          <w:rFonts w:ascii="Times New Roman" w:hAnsi="Times New Roman" w:cs="Times New Roman"/>
        </w:rPr>
        <w:t xml:space="preserve"> educación básica</w:t>
      </w:r>
      <w:r w:rsidR="002B4077">
        <w:rPr>
          <w:rFonts w:ascii="Times New Roman" w:hAnsi="Times New Roman" w:cs="Times New Roman"/>
        </w:rPr>
        <w:t xml:space="preserve"> e incluso después</w:t>
      </w:r>
      <w:r w:rsidR="000872B2">
        <w:rPr>
          <w:rFonts w:ascii="Times New Roman" w:hAnsi="Times New Roman" w:cs="Times New Roman"/>
        </w:rPr>
        <w:t>.</w:t>
      </w:r>
    </w:p>
    <w:p w14:paraId="616EF6BF" w14:textId="1EA564BB" w:rsidR="00C228BA" w:rsidRDefault="00C915A2" w:rsidP="00865947">
      <w:pPr>
        <w:spacing w:after="0" w:line="360" w:lineRule="auto"/>
        <w:ind w:firstLine="567"/>
        <w:jc w:val="both"/>
        <w:rPr>
          <w:rFonts w:ascii="Times New Roman" w:hAnsi="Times New Roman" w:cs="Times New Roman"/>
        </w:rPr>
      </w:pPr>
      <w:r>
        <w:rPr>
          <w:rFonts w:ascii="Times New Roman" w:hAnsi="Times New Roman" w:cs="Times New Roman"/>
        </w:rPr>
        <w:t xml:space="preserve">Finalmente, </w:t>
      </w:r>
      <w:r w:rsidR="00384565">
        <w:rPr>
          <w:rFonts w:ascii="Times New Roman" w:hAnsi="Times New Roman" w:cs="Times New Roman"/>
        </w:rPr>
        <w:t>se corroboró</w:t>
      </w:r>
      <w:r>
        <w:rPr>
          <w:rFonts w:ascii="Times New Roman" w:hAnsi="Times New Roman" w:cs="Times New Roman"/>
        </w:rPr>
        <w:t xml:space="preserve"> que el trabajo sobre </w:t>
      </w:r>
      <w:r w:rsidR="00C228BA" w:rsidRPr="00C228BA">
        <w:rPr>
          <w:rFonts w:ascii="Times New Roman" w:hAnsi="Times New Roman" w:cs="Times New Roman"/>
        </w:rPr>
        <w:t>intervenciones tipográficas favorece la comprensión de los textos,</w:t>
      </w:r>
      <w:r>
        <w:rPr>
          <w:rFonts w:ascii="Times New Roman" w:hAnsi="Times New Roman" w:cs="Times New Roman"/>
        </w:rPr>
        <w:t xml:space="preserve"> </w:t>
      </w:r>
      <w:r w:rsidR="0024343A">
        <w:rPr>
          <w:rFonts w:ascii="Times New Roman" w:hAnsi="Times New Roman" w:cs="Times New Roman"/>
        </w:rPr>
        <w:t xml:space="preserve">pues a partir de ellas se </w:t>
      </w:r>
      <w:r w:rsidR="008C2412">
        <w:rPr>
          <w:rFonts w:ascii="Times New Roman" w:hAnsi="Times New Roman" w:cs="Times New Roman"/>
        </w:rPr>
        <w:t>hicieron</w:t>
      </w:r>
      <w:r w:rsidR="0024343A">
        <w:rPr>
          <w:rFonts w:ascii="Times New Roman" w:hAnsi="Times New Roman" w:cs="Times New Roman"/>
        </w:rPr>
        <w:t xml:space="preserve"> </w:t>
      </w:r>
      <w:r w:rsidR="00FF6F10">
        <w:rPr>
          <w:rFonts w:ascii="Times New Roman" w:hAnsi="Times New Roman" w:cs="Times New Roman"/>
        </w:rPr>
        <w:t xml:space="preserve">elaboradas </w:t>
      </w:r>
      <w:r w:rsidR="00C228BA" w:rsidRPr="00C228BA">
        <w:rPr>
          <w:rFonts w:ascii="Times New Roman" w:hAnsi="Times New Roman" w:cs="Times New Roman"/>
        </w:rPr>
        <w:t xml:space="preserve">interpretaciones sobre </w:t>
      </w:r>
      <w:r w:rsidR="00EC6FE6">
        <w:rPr>
          <w:rFonts w:ascii="Times New Roman" w:hAnsi="Times New Roman" w:cs="Times New Roman"/>
        </w:rPr>
        <w:t>los textos y su textualidad</w:t>
      </w:r>
      <w:r w:rsidR="003E2B0E">
        <w:rPr>
          <w:rFonts w:ascii="Times New Roman" w:hAnsi="Times New Roman" w:cs="Times New Roman"/>
        </w:rPr>
        <w:t xml:space="preserve">, como </w:t>
      </w:r>
      <w:r w:rsidR="00E0209E">
        <w:rPr>
          <w:rFonts w:ascii="Times New Roman" w:hAnsi="Times New Roman" w:cs="Times New Roman"/>
        </w:rPr>
        <w:t xml:space="preserve">ya anticipaban </w:t>
      </w:r>
      <w:r w:rsidR="00C228BA" w:rsidRPr="00C228BA">
        <w:rPr>
          <w:rFonts w:ascii="Times New Roman" w:hAnsi="Times New Roman" w:cs="Times New Roman"/>
        </w:rPr>
        <w:t>Ferreiro</w:t>
      </w:r>
      <w:r w:rsidR="00E0209E">
        <w:rPr>
          <w:rFonts w:ascii="Times New Roman" w:hAnsi="Times New Roman" w:cs="Times New Roman"/>
        </w:rPr>
        <w:t xml:space="preserve"> (</w:t>
      </w:r>
      <w:r w:rsidR="00C228BA" w:rsidRPr="00C228BA">
        <w:rPr>
          <w:rFonts w:ascii="Times New Roman" w:hAnsi="Times New Roman" w:cs="Times New Roman"/>
        </w:rPr>
        <w:t>2002</w:t>
      </w:r>
      <w:r w:rsidR="00E0209E">
        <w:rPr>
          <w:rFonts w:ascii="Times New Roman" w:hAnsi="Times New Roman" w:cs="Times New Roman"/>
        </w:rPr>
        <w:t>) y</w:t>
      </w:r>
      <w:r w:rsidR="00C228BA" w:rsidRPr="00C228BA">
        <w:rPr>
          <w:rFonts w:ascii="Times New Roman" w:hAnsi="Times New Roman" w:cs="Times New Roman"/>
        </w:rPr>
        <w:t xml:space="preserve"> Castedo</w:t>
      </w:r>
      <w:r w:rsidR="00E0209E">
        <w:rPr>
          <w:rFonts w:ascii="Times New Roman" w:hAnsi="Times New Roman" w:cs="Times New Roman"/>
        </w:rPr>
        <w:t xml:space="preserve"> (</w:t>
      </w:r>
      <w:r w:rsidR="00C228BA" w:rsidRPr="00C228BA">
        <w:rPr>
          <w:rFonts w:ascii="Times New Roman" w:hAnsi="Times New Roman" w:cs="Times New Roman"/>
        </w:rPr>
        <w:t>2003). Este proceso refleja</w:t>
      </w:r>
      <w:r w:rsidR="004B2F66" w:rsidRPr="004B2F66">
        <w:rPr>
          <w:rFonts w:ascii="Times New Roman" w:hAnsi="Times New Roman" w:cs="Times New Roman"/>
        </w:rPr>
        <w:t xml:space="preserve"> </w:t>
      </w:r>
      <w:r w:rsidR="00BC2AA2">
        <w:rPr>
          <w:rFonts w:ascii="Times New Roman" w:hAnsi="Times New Roman" w:cs="Times New Roman"/>
        </w:rPr>
        <w:t>que en el trabajo sobre lo</w:t>
      </w:r>
      <w:r w:rsidR="00A41AFE">
        <w:rPr>
          <w:rFonts w:ascii="Times New Roman" w:hAnsi="Times New Roman" w:cs="Times New Roman"/>
        </w:rPr>
        <w:t>s recursos</w:t>
      </w:r>
      <w:r w:rsidR="00BC2AA2">
        <w:rPr>
          <w:rFonts w:ascii="Times New Roman" w:hAnsi="Times New Roman" w:cs="Times New Roman"/>
        </w:rPr>
        <w:t xml:space="preserve"> tipográficos</w:t>
      </w:r>
      <w:r w:rsidR="00A41AFE">
        <w:rPr>
          <w:rFonts w:ascii="Times New Roman" w:hAnsi="Times New Roman" w:cs="Times New Roman"/>
        </w:rPr>
        <w:t xml:space="preserve"> se</w:t>
      </w:r>
      <w:r w:rsidR="00BC2AA2">
        <w:rPr>
          <w:rFonts w:ascii="Times New Roman" w:hAnsi="Times New Roman" w:cs="Times New Roman"/>
        </w:rPr>
        <w:t xml:space="preserve"> pueden </w:t>
      </w:r>
      <w:r w:rsidR="005C410C">
        <w:rPr>
          <w:rFonts w:ascii="Times New Roman" w:hAnsi="Times New Roman" w:cs="Times New Roman"/>
        </w:rPr>
        <w:t>propiciar</w:t>
      </w:r>
      <w:r w:rsidR="00BC2AA2">
        <w:rPr>
          <w:rFonts w:ascii="Times New Roman" w:hAnsi="Times New Roman" w:cs="Times New Roman"/>
        </w:rPr>
        <w:t xml:space="preserve"> reflexiones </w:t>
      </w:r>
      <w:r w:rsidR="004B2F66" w:rsidRPr="00CD3704">
        <w:rPr>
          <w:rFonts w:ascii="Times New Roman" w:hAnsi="Times New Roman" w:cs="Times New Roman"/>
        </w:rPr>
        <w:t>metalingüística</w:t>
      </w:r>
      <w:r w:rsidR="004B2F66">
        <w:rPr>
          <w:rFonts w:ascii="Times New Roman" w:hAnsi="Times New Roman" w:cs="Times New Roman"/>
        </w:rPr>
        <w:t>s</w:t>
      </w:r>
      <w:r w:rsidR="00BC2AA2">
        <w:rPr>
          <w:rFonts w:ascii="Times New Roman" w:hAnsi="Times New Roman" w:cs="Times New Roman"/>
        </w:rPr>
        <w:t xml:space="preserve">, </w:t>
      </w:r>
      <w:r w:rsidR="004B2F66">
        <w:rPr>
          <w:rFonts w:ascii="Times New Roman" w:hAnsi="Times New Roman" w:cs="Times New Roman"/>
        </w:rPr>
        <w:t>las cuales, siguiendo a H</w:t>
      </w:r>
      <w:r w:rsidR="004B2F66" w:rsidRPr="00CD3704">
        <w:rPr>
          <w:rFonts w:ascii="Times New Roman" w:hAnsi="Times New Roman" w:cs="Times New Roman"/>
        </w:rPr>
        <w:t>ess (2010) y Jiménez Cuellar y Calderón-Guerrero (2024)</w:t>
      </w:r>
      <w:r w:rsidR="004B2F66">
        <w:rPr>
          <w:rFonts w:ascii="Times New Roman" w:hAnsi="Times New Roman" w:cs="Times New Roman"/>
        </w:rPr>
        <w:t xml:space="preserve"> </w:t>
      </w:r>
      <w:r w:rsidR="000F4E51">
        <w:rPr>
          <w:rFonts w:ascii="Times New Roman" w:hAnsi="Times New Roman" w:cs="Times New Roman"/>
        </w:rPr>
        <w:t>lleva</w:t>
      </w:r>
      <w:r w:rsidR="0027267A">
        <w:rPr>
          <w:rFonts w:ascii="Times New Roman" w:hAnsi="Times New Roman" w:cs="Times New Roman"/>
        </w:rPr>
        <w:t>n</w:t>
      </w:r>
      <w:r w:rsidR="000F4E51">
        <w:rPr>
          <w:rFonts w:ascii="Times New Roman" w:hAnsi="Times New Roman" w:cs="Times New Roman"/>
        </w:rPr>
        <w:t xml:space="preserve"> a los estudiantes </w:t>
      </w:r>
      <w:r w:rsidR="00C228BA" w:rsidRPr="00C228BA">
        <w:rPr>
          <w:rFonts w:ascii="Times New Roman" w:hAnsi="Times New Roman" w:cs="Times New Roman"/>
        </w:rPr>
        <w:t>a relacionarse con los textos de manera crítica</w:t>
      </w:r>
      <w:r w:rsidR="007E2D11">
        <w:rPr>
          <w:rFonts w:ascii="Times New Roman" w:hAnsi="Times New Roman" w:cs="Times New Roman"/>
        </w:rPr>
        <w:t>.</w:t>
      </w:r>
    </w:p>
    <w:p w14:paraId="7F94DA7B" w14:textId="77777777" w:rsidR="00865947" w:rsidRDefault="00865947" w:rsidP="00865947">
      <w:pPr>
        <w:spacing w:after="0" w:line="360" w:lineRule="auto"/>
        <w:jc w:val="both"/>
        <w:rPr>
          <w:rFonts w:ascii="Times New Roman" w:hAnsi="Times New Roman" w:cs="Times New Roman"/>
          <w:b/>
          <w:bCs/>
        </w:rPr>
      </w:pPr>
    </w:p>
    <w:p w14:paraId="717C6869" w14:textId="0C8EA6E2" w:rsidR="00B01A5C" w:rsidRPr="00865947" w:rsidRDefault="00BB6FFA" w:rsidP="00865947">
      <w:pPr>
        <w:spacing w:after="0" w:line="360" w:lineRule="auto"/>
        <w:jc w:val="center"/>
        <w:rPr>
          <w:rFonts w:ascii="Times New Roman" w:hAnsi="Times New Roman" w:cs="Times New Roman"/>
          <w:b/>
          <w:bCs/>
          <w:sz w:val="32"/>
          <w:szCs w:val="32"/>
        </w:rPr>
      </w:pPr>
      <w:r w:rsidRPr="00865947">
        <w:rPr>
          <w:rFonts w:ascii="Times New Roman" w:hAnsi="Times New Roman" w:cs="Times New Roman"/>
          <w:b/>
          <w:bCs/>
          <w:sz w:val="32"/>
          <w:szCs w:val="32"/>
        </w:rPr>
        <w:t>Conclusi</w:t>
      </w:r>
      <w:r w:rsidR="00D0172F" w:rsidRPr="00865947">
        <w:rPr>
          <w:rFonts w:ascii="Times New Roman" w:hAnsi="Times New Roman" w:cs="Times New Roman"/>
          <w:b/>
          <w:bCs/>
          <w:sz w:val="32"/>
          <w:szCs w:val="32"/>
        </w:rPr>
        <w:t>ón</w:t>
      </w:r>
    </w:p>
    <w:p w14:paraId="2E51B1FA" w14:textId="0F43ED44" w:rsidR="00017971" w:rsidRDefault="000742D3" w:rsidP="00865947">
      <w:pPr>
        <w:spacing w:after="0" w:line="360" w:lineRule="auto"/>
        <w:ind w:firstLine="708"/>
        <w:jc w:val="both"/>
        <w:rPr>
          <w:i/>
          <w:iCs/>
        </w:rPr>
      </w:pPr>
      <w:r w:rsidRPr="000742D3">
        <w:rPr>
          <w:rFonts w:ascii="Times New Roman" w:hAnsi="Times New Roman" w:cs="Times New Roman"/>
        </w:rPr>
        <w:t>El estudio destaca la importancia de los recursos tipográficos en la reflexión metalingüística y la comprensión lectora</w:t>
      </w:r>
      <w:r w:rsidR="00017971">
        <w:rPr>
          <w:rFonts w:ascii="Times New Roman" w:hAnsi="Times New Roman" w:cs="Times New Roman"/>
        </w:rPr>
        <w:t xml:space="preserve"> identificada en estudiantes de educación básica</w:t>
      </w:r>
      <w:r w:rsidRPr="000742D3">
        <w:rPr>
          <w:rFonts w:ascii="Times New Roman" w:hAnsi="Times New Roman" w:cs="Times New Roman"/>
        </w:rPr>
        <w:t>.</w:t>
      </w:r>
      <w:r w:rsidRPr="00017971">
        <w:rPr>
          <w:rFonts w:ascii="Times New Roman" w:hAnsi="Times New Roman" w:cs="Times New Roman"/>
        </w:rPr>
        <w:t xml:space="preserve"> </w:t>
      </w:r>
      <w:r w:rsidR="00017971" w:rsidRPr="00017971">
        <w:rPr>
          <w:rFonts w:ascii="Times New Roman" w:hAnsi="Times New Roman" w:cs="Times New Roman"/>
        </w:rPr>
        <w:t>A través de sus decisiones sobre qué resaltar y cómo hacerlo, los participantes establecen una relación más activa con el contenido textual. Esto favorece una mayor comprensión y una reflexión crítica del mismo.</w:t>
      </w:r>
      <w:r w:rsidR="00017971">
        <w:rPr>
          <w:rFonts w:ascii="Times New Roman" w:hAnsi="Times New Roman" w:cs="Times New Roman"/>
        </w:rPr>
        <w:t xml:space="preserve"> </w:t>
      </w:r>
      <w:r w:rsidR="00017971" w:rsidRPr="00017971">
        <w:rPr>
          <w:rFonts w:ascii="Times New Roman" w:hAnsi="Times New Roman" w:cs="Times New Roman"/>
        </w:rPr>
        <w:t>Aunque este estudio tiene un carácter exploratorio, el análisis realizado y los resultados obtenidos muestran que la tipografía puede considerarse un objeto de conocimiento incorporable a las reflexiones sobre la lengua escrita. Esto abre nuevas perspectivas sobre cómo los recursos gráficos influyen en la interpretación de los textos y en la coordinación de otros elementos en el proceso de escritura.</w:t>
      </w:r>
    </w:p>
    <w:p w14:paraId="6CF96D3A" w14:textId="77777777" w:rsidR="00865947" w:rsidRDefault="00865947" w:rsidP="00865947">
      <w:pPr>
        <w:spacing w:after="0" w:line="360" w:lineRule="auto"/>
        <w:rPr>
          <w:rFonts w:ascii="Times New Roman" w:hAnsi="Times New Roman" w:cs="Times New Roman"/>
          <w:b/>
          <w:bCs/>
        </w:rPr>
      </w:pPr>
    </w:p>
    <w:p w14:paraId="4B86F725" w14:textId="57A4EBDD" w:rsidR="0027267A" w:rsidRPr="00865947" w:rsidRDefault="00953C02" w:rsidP="00865947">
      <w:pPr>
        <w:spacing w:after="0" w:line="360" w:lineRule="auto"/>
        <w:jc w:val="center"/>
        <w:rPr>
          <w:rFonts w:ascii="Times New Roman" w:hAnsi="Times New Roman" w:cs="Times New Roman"/>
          <w:b/>
          <w:bCs/>
          <w:sz w:val="28"/>
          <w:szCs w:val="28"/>
        </w:rPr>
      </w:pPr>
      <w:r w:rsidRPr="00865947">
        <w:rPr>
          <w:rFonts w:ascii="Times New Roman" w:hAnsi="Times New Roman" w:cs="Times New Roman"/>
          <w:b/>
          <w:bCs/>
          <w:sz w:val="28"/>
          <w:szCs w:val="28"/>
        </w:rPr>
        <w:t>Futuras líneas de investigación</w:t>
      </w:r>
    </w:p>
    <w:p w14:paraId="0A2F58C5" w14:textId="5CB9D16A" w:rsidR="00965243" w:rsidRPr="009B42D9" w:rsidRDefault="00AA2880" w:rsidP="00865947">
      <w:pPr>
        <w:spacing w:after="0" w:line="360" w:lineRule="auto"/>
        <w:ind w:firstLine="708"/>
        <w:jc w:val="both"/>
        <w:rPr>
          <w:rFonts w:ascii="Times New Roman" w:hAnsi="Times New Roman" w:cs="Times New Roman"/>
        </w:rPr>
      </w:pPr>
      <w:r w:rsidRPr="009B42D9">
        <w:rPr>
          <w:rFonts w:ascii="Times New Roman" w:hAnsi="Times New Roman" w:cs="Times New Roman"/>
        </w:rPr>
        <w:t xml:space="preserve">Este estudio </w:t>
      </w:r>
      <w:r w:rsidR="006C4BE3" w:rsidRPr="009B42D9">
        <w:rPr>
          <w:rFonts w:ascii="Times New Roman" w:hAnsi="Times New Roman" w:cs="Times New Roman"/>
        </w:rPr>
        <w:t xml:space="preserve">reafirma que la </w:t>
      </w:r>
      <w:r w:rsidR="00C9432E" w:rsidRPr="009B42D9">
        <w:rPr>
          <w:rFonts w:ascii="Times New Roman" w:hAnsi="Times New Roman" w:cs="Times New Roman"/>
        </w:rPr>
        <w:t xml:space="preserve">tipografía </w:t>
      </w:r>
      <w:r w:rsidR="006C4BE3" w:rsidRPr="009B42D9">
        <w:rPr>
          <w:rFonts w:ascii="Times New Roman" w:hAnsi="Times New Roman" w:cs="Times New Roman"/>
        </w:rPr>
        <w:t>es un</w:t>
      </w:r>
      <w:r w:rsidR="00DB1AD3" w:rsidRPr="009B42D9">
        <w:rPr>
          <w:rFonts w:ascii="Times New Roman" w:hAnsi="Times New Roman" w:cs="Times New Roman"/>
        </w:rPr>
        <w:t xml:space="preserve"> campo </w:t>
      </w:r>
      <w:r w:rsidR="00C9432E" w:rsidRPr="009B42D9">
        <w:rPr>
          <w:rFonts w:ascii="Times New Roman" w:hAnsi="Times New Roman" w:cs="Times New Roman"/>
        </w:rPr>
        <w:t xml:space="preserve">de </w:t>
      </w:r>
      <w:r w:rsidR="00DB1AD3" w:rsidRPr="009B42D9">
        <w:rPr>
          <w:rFonts w:ascii="Times New Roman" w:hAnsi="Times New Roman" w:cs="Times New Roman"/>
        </w:rPr>
        <w:t>investigación</w:t>
      </w:r>
      <w:r w:rsidR="000864CB" w:rsidRPr="009B42D9">
        <w:rPr>
          <w:rFonts w:ascii="Times New Roman" w:hAnsi="Times New Roman" w:cs="Times New Roman"/>
        </w:rPr>
        <w:t xml:space="preserve"> que </w:t>
      </w:r>
      <w:r w:rsidR="000B557C">
        <w:rPr>
          <w:rFonts w:ascii="Times New Roman" w:hAnsi="Times New Roman" w:cs="Times New Roman"/>
        </w:rPr>
        <w:t>p</w:t>
      </w:r>
      <w:r w:rsidR="000864CB" w:rsidRPr="009B42D9">
        <w:rPr>
          <w:rFonts w:ascii="Times New Roman" w:hAnsi="Times New Roman" w:cs="Times New Roman"/>
        </w:rPr>
        <w:t xml:space="preserve">uede ser </w:t>
      </w:r>
      <w:r w:rsidR="003F29D5">
        <w:rPr>
          <w:rFonts w:ascii="Times New Roman" w:hAnsi="Times New Roman" w:cs="Times New Roman"/>
        </w:rPr>
        <w:t>abordado no solo por especialistas en</w:t>
      </w:r>
      <w:r w:rsidR="00017971">
        <w:rPr>
          <w:rFonts w:ascii="Times New Roman" w:hAnsi="Times New Roman" w:cs="Times New Roman"/>
        </w:rPr>
        <w:t xml:space="preserve"> el</w:t>
      </w:r>
      <w:r w:rsidR="003F29D5">
        <w:rPr>
          <w:rFonts w:ascii="Times New Roman" w:hAnsi="Times New Roman" w:cs="Times New Roman"/>
        </w:rPr>
        <w:t xml:space="preserve"> </w:t>
      </w:r>
      <w:r w:rsidR="006C4BE3" w:rsidRPr="009B42D9">
        <w:rPr>
          <w:rFonts w:ascii="Times New Roman" w:hAnsi="Times New Roman" w:cs="Times New Roman"/>
        </w:rPr>
        <w:t>arte y el diseño</w:t>
      </w:r>
      <w:r w:rsidR="00D564DB" w:rsidRPr="009B42D9">
        <w:rPr>
          <w:rFonts w:ascii="Times New Roman" w:hAnsi="Times New Roman" w:cs="Times New Roman"/>
        </w:rPr>
        <w:t>,</w:t>
      </w:r>
      <w:r w:rsidR="003F29D5">
        <w:rPr>
          <w:rFonts w:ascii="Times New Roman" w:hAnsi="Times New Roman" w:cs="Times New Roman"/>
        </w:rPr>
        <w:t xml:space="preserve"> sino también por quienes trabajan en otras disciplinas</w:t>
      </w:r>
      <w:r w:rsidR="002211B3">
        <w:rPr>
          <w:rFonts w:ascii="Times New Roman" w:hAnsi="Times New Roman" w:cs="Times New Roman"/>
        </w:rPr>
        <w:t xml:space="preserve">, </w:t>
      </w:r>
      <w:r w:rsidR="006A4B24" w:rsidRPr="009B42D9">
        <w:rPr>
          <w:rFonts w:ascii="Times New Roman" w:hAnsi="Times New Roman" w:cs="Times New Roman"/>
        </w:rPr>
        <w:t xml:space="preserve">pues como se </w:t>
      </w:r>
      <w:r w:rsidR="002211B3">
        <w:rPr>
          <w:rFonts w:ascii="Times New Roman" w:hAnsi="Times New Roman" w:cs="Times New Roman"/>
        </w:rPr>
        <w:t xml:space="preserve">ha </w:t>
      </w:r>
      <w:r w:rsidR="006A4B24" w:rsidRPr="009B42D9">
        <w:rPr>
          <w:rFonts w:ascii="Times New Roman" w:hAnsi="Times New Roman" w:cs="Times New Roman"/>
        </w:rPr>
        <w:t>present</w:t>
      </w:r>
      <w:r w:rsidR="002211B3">
        <w:rPr>
          <w:rFonts w:ascii="Times New Roman" w:hAnsi="Times New Roman" w:cs="Times New Roman"/>
        </w:rPr>
        <w:t>ado</w:t>
      </w:r>
      <w:r w:rsidR="002B4BF4" w:rsidRPr="009B42D9">
        <w:rPr>
          <w:rFonts w:ascii="Times New Roman" w:hAnsi="Times New Roman" w:cs="Times New Roman"/>
        </w:rPr>
        <w:t>,</w:t>
      </w:r>
      <w:r w:rsidR="006A4B24" w:rsidRPr="009B42D9">
        <w:rPr>
          <w:rFonts w:ascii="Times New Roman" w:hAnsi="Times New Roman" w:cs="Times New Roman"/>
        </w:rPr>
        <w:t xml:space="preserve"> </w:t>
      </w:r>
      <w:r w:rsidR="00D368BB" w:rsidRPr="009B42D9">
        <w:rPr>
          <w:rFonts w:ascii="Times New Roman" w:hAnsi="Times New Roman" w:cs="Times New Roman"/>
        </w:rPr>
        <w:t>la relación entre</w:t>
      </w:r>
      <w:r w:rsidR="00BB0FEF" w:rsidRPr="009B42D9">
        <w:rPr>
          <w:rFonts w:ascii="Times New Roman" w:hAnsi="Times New Roman" w:cs="Times New Roman"/>
        </w:rPr>
        <w:t xml:space="preserve"> las</w:t>
      </w:r>
      <w:r w:rsidR="00D368BB" w:rsidRPr="009B42D9">
        <w:rPr>
          <w:rFonts w:ascii="Times New Roman" w:hAnsi="Times New Roman" w:cs="Times New Roman"/>
        </w:rPr>
        <w:t xml:space="preserve"> reflexiones tipográficas</w:t>
      </w:r>
      <w:r w:rsidR="006F61C6" w:rsidRPr="009B42D9">
        <w:rPr>
          <w:rFonts w:ascii="Times New Roman" w:hAnsi="Times New Roman" w:cs="Times New Roman"/>
        </w:rPr>
        <w:t>,</w:t>
      </w:r>
      <w:r w:rsidR="00BB0FEF" w:rsidRPr="009B42D9">
        <w:rPr>
          <w:rFonts w:ascii="Times New Roman" w:hAnsi="Times New Roman" w:cs="Times New Roman"/>
        </w:rPr>
        <w:t xml:space="preserve"> el análisis del contenido de los textos y </w:t>
      </w:r>
      <w:r w:rsidR="006F61C6" w:rsidRPr="009B42D9">
        <w:rPr>
          <w:rFonts w:ascii="Times New Roman" w:hAnsi="Times New Roman" w:cs="Times New Roman"/>
        </w:rPr>
        <w:t xml:space="preserve">la </w:t>
      </w:r>
      <w:r w:rsidR="00D368BB" w:rsidRPr="009B42D9">
        <w:rPr>
          <w:rFonts w:ascii="Times New Roman" w:hAnsi="Times New Roman" w:cs="Times New Roman"/>
        </w:rPr>
        <w:t xml:space="preserve">comprensión </w:t>
      </w:r>
      <w:r w:rsidR="00BB0FEF" w:rsidRPr="009B42D9">
        <w:rPr>
          <w:rFonts w:ascii="Times New Roman" w:hAnsi="Times New Roman" w:cs="Times New Roman"/>
        </w:rPr>
        <w:t>lectora</w:t>
      </w:r>
      <w:r w:rsidR="00390CD9" w:rsidRPr="009B42D9">
        <w:rPr>
          <w:rFonts w:ascii="Times New Roman" w:hAnsi="Times New Roman" w:cs="Times New Roman"/>
        </w:rPr>
        <w:t xml:space="preserve"> </w:t>
      </w:r>
      <w:r w:rsidR="000112E8">
        <w:rPr>
          <w:rFonts w:ascii="Times New Roman" w:hAnsi="Times New Roman" w:cs="Times New Roman"/>
        </w:rPr>
        <w:t xml:space="preserve">incide en ámbitos como </w:t>
      </w:r>
      <w:r w:rsidR="00D03B0D" w:rsidRPr="009B42D9">
        <w:rPr>
          <w:rFonts w:ascii="Times New Roman" w:hAnsi="Times New Roman" w:cs="Times New Roman"/>
        </w:rPr>
        <w:t>la psicolingüístic</w:t>
      </w:r>
      <w:r w:rsidR="002B4BF4" w:rsidRPr="009B42D9">
        <w:rPr>
          <w:rFonts w:ascii="Times New Roman" w:hAnsi="Times New Roman" w:cs="Times New Roman"/>
        </w:rPr>
        <w:t>a</w:t>
      </w:r>
      <w:r w:rsidR="00D03B0D" w:rsidRPr="009B42D9">
        <w:rPr>
          <w:rFonts w:ascii="Times New Roman" w:hAnsi="Times New Roman" w:cs="Times New Roman"/>
        </w:rPr>
        <w:t xml:space="preserve"> y la didáctica de la lengua</w:t>
      </w:r>
      <w:r w:rsidR="002B4BF4" w:rsidRPr="009B42D9">
        <w:rPr>
          <w:rFonts w:ascii="Times New Roman" w:hAnsi="Times New Roman" w:cs="Times New Roman"/>
        </w:rPr>
        <w:t xml:space="preserve"> escrita</w:t>
      </w:r>
      <w:r w:rsidR="00017971">
        <w:rPr>
          <w:rFonts w:ascii="Times New Roman" w:hAnsi="Times New Roman" w:cs="Times New Roman"/>
        </w:rPr>
        <w:t>. Esto</w:t>
      </w:r>
      <w:r w:rsidR="000112E8">
        <w:rPr>
          <w:rFonts w:ascii="Times New Roman" w:hAnsi="Times New Roman" w:cs="Times New Roman"/>
        </w:rPr>
        <w:t xml:space="preserve"> justifica </w:t>
      </w:r>
      <w:r w:rsidR="00017971">
        <w:rPr>
          <w:rFonts w:ascii="Times New Roman" w:hAnsi="Times New Roman" w:cs="Times New Roman"/>
        </w:rPr>
        <w:t xml:space="preserve">la continuidad de su estudio </w:t>
      </w:r>
      <w:r w:rsidR="00017971">
        <w:rPr>
          <w:rFonts w:ascii="Times New Roman" w:hAnsi="Times New Roman" w:cs="Times New Roman"/>
        </w:rPr>
        <w:lastRenderedPageBreak/>
        <w:t>en contextos educativos</w:t>
      </w:r>
      <w:r w:rsidR="00713AE6">
        <w:rPr>
          <w:rFonts w:ascii="Times New Roman" w:hAnsi="Times New Roman" w:cs="Times New Roman"/>
        </w:rPr>
        <w:t xml:space="preserve">. No obstante, su carácter </w:t>
      </w:r>
      <w:r w:rsidR="00D043B2" w:rsidRPr="009B42D9">
        <w:rPr>
          <w:rFonts w:ascii="Times New Roman" w:hAnsi="Times New Roman" w:cs="Times New Roman"/>
        </w:rPr>
        <w:t>interdisciplinari</w:t>
      </w:r>
      <w:r w:rsidR="00713AE6">
        <w:rPr>
          <w:rFonts w:ascii="Times New Roman" w:hAnsi="Times New Roman" w:cs="Times New Roman"/>
        </w:rPr>
        <w:t xml:space="preserve">o debe sustentarse en un diálogo </w:t>
      </w:r>
      <w:r w:rsidR="008D686D" w:rsidRPr="009B42D9">
        <w:rPr>
          <w:rFonts w:ascii="Times New Roman" w:hAnsi="Times New Roman" w:cs="Times New Roman"/>
        </w:rPr>
        <w:t>académico con</w:t>
      </w:r>
      <w:r w:rsidR="004E221F">
        <w:rPr>
          <w:rFonts w:ascii="Times New Roman" w:hAnsi="Times New Roman" w:cs="Times New Roman"/>
        </w:rPr>
        <w:t>stante con</w:t>
      </w:r>
      <w:r w:rsidR="008D686D" w:rsidRPr="009B42D9">
        <w:rPr>
          <w:rFonts w:ascii="Times New Roman" w:hAnsi="Times New Roman" w:cs="Times New Roman"/>
        </w:rPr>
        <w:t xml:space="preserve"> </w:t>
      </w:r>
      <w:r w:rsidR="00DD2F3D" w:rsidRPr="009B42D9">
        <w:rPr>
          <w:rFonts w:ascii="Times New Roman" w:hAnsi="Times New Roman" w:cs="Times New Roman"/>
        </w:rPr>
        <w:t>quienes se dedican enteramente a</w:t>
      </w:r>
      <w:r w:rsidR="008D686D" w:rsidRPr="009B42D9">
        <w:rPr>
          <w:rFonts w:ascii="Times New Roman" w:hAnsi="Times New Roman" w:cs="Times New Roman"/>
        </w:rPr>
        <w:t xml:space="preserve"> la tipografía</w:t>
      </w:r>
      <w:r w:rsidR="00965243" w:rsidRPr="009B42D9">
        <w:rPr>
          <w:rFonts w:ascii="Times New Roman" w:hAnsi="Times New Roman" w:cs="Times New Roman"/>
        </w:rPr>
        <w:t xml:space="preserve">. </w:t>
      </w:r>
    </w:p>
    <w:p w14:paraId="6DC69C0E" w14:textId="386ACA51" w:rsidR="00750CE1" w:rsidRDefault="00E72124" w:rsidP="00865947">
      <w:pPr>
        <w:spacing w:after="0" w:line="360" w:lineRule="auto"/>
        <w:ind w:firstLine="708"/>
        <w:jc w:val="both"/>
        <w:rPr>
          <w:rFonts w:ascii="Times New Roman" w:hAnsi="Times New Roman" w:cs="Times New Roman"/>
        </w:rPr>
      </w:pPr>
      <w:r w:rsidRPr="009B42D9">
        <w:rPr>
          <w:rFonts w:ascii="Times New Roman" w:hAnsi="Times New Roman" w:cs="Times New Roman"/>
        </w:rPr>
        <w:t>Esta</w:t>
      </w:r>
      <w:r w:rsidR="00055A2C" w:rsidRPr="009B42D9">
        <w:rPr>
          <w:rFonts w:ascii="Times New Roman" w:hAnsi="Times New Roman" w:cs="Times New Roman"/>
        </w:rPr>
        <w:t xml:space="preserve"> investigación ha permitido </w:t>
      </w:r>
      <w:r w:rsidR="00525B86" w:rsidRPr="009B42D9">
        <w:rPr>
          <w:rFonts w:ascii="Times New Roman" w:hAnsi="Times New Roman" w:cs="Times New Roman"/>
        </w:rPr>
        <w:t xml:space="preserve">recopilar </w:t>
      </w:r>
      <w:r w:rsidR="00050B3C" w:rsidRPr="009B42D9">
        <w:rPr>
          <w:rFonts w:ascii="Times New Roman" w:hAnsi="Times New Roman" w:cs="Times New Roman"/>
        </w:rPr>
        <w:t>información</w:t>
      </w:r>
      <w:r w:rsidR="00525B86" w:rsidRPr="009B42D9">
        <w:rPr>
          <w:rFonts w:ascii="Times New Roman" w:hAnsi="Times New Roman" w:cs="Times New Roman"/>
        </w:rPr>
        <w:t xml:space="preserve"> preliminar</w:t>
      </w:r>
      <w:r w:rsidR="005904D1" w:rsidRPr="009B42D9">
        <w:rPr>
          <w:rFonts w:ascii="Times New Roman" w:hAnsi="Times New Roman" w:cs="Times New Roman"/>
        </w:rPr>
        <w:t>, replantear preguntas</w:t>
      </w:r>
      <w:r w:rsidR="004E221F">
        <w:rPr>
          <w:rFonts w:ascii="Times New Roman" w:hAnsi="Times New Roman" w:cs="Times New Roman"/>
        </w:rPr>
        <w:t xml:space="preserve"> y redefinir </w:t>
      </w:r>
      <w:r w:rsidR="00E93B2A" w:rsidRPr="009B42D9">
        <w:rPr>
          <w:rFonts w:ascii="Times New Roman" w:hAnsi="Times New Roman" w:cs="Times New Roman"/>
        </w:rPr>
        <w:t>intereses de indagación</w:t>
      </w:r>
      <w:r w:rsidR="005053A7">
        <w:rPr>
          <w:rFonts w:ascii="Times New Roman" w:hAnsi="Times New Roman" w:cs="Times New Roman"/>
        </w:rPr>
        <w:t xml:space="preserve">, así como </w:t>
      </w:r>
      <w:r w:rsidR="00E93B2A" w:rsidRPr="009B42D9">
        <w:rPr>
          <w:rFonts w:ascii="Times New Roman" w:hAnsi="Times New Roman" w:cs="Times New Roman"/>
        </w:rPr>
        <w:t>identificar rutas</w:t>
      </w:r>
      <w:r w:rsidR="005053A7">
        <w:rPr>
          <w:rFonts w:ascii="Times New Roman" w:hAnsi="Times New Roman" w:cs="Times New Roman"/>
        </w:rPr>
        <w:t xml:space="preserve"> viables para continuar explorando el </w:t>
      </w:r>
      <w:r w:rsidR="00E93B2A" w:rsidRPr="009B42D9">
        <w:rPr>
          <w:rFonts w:ascii="Times New Roman" w:hAnsi="Times New Roman" w:cs="Times New Roman"/>
        </w:rPr>
        <w:t xml:space="preserve">papel de </w:t>
      </w:r>
      <w:r w:rsidR="005053A7">
        <w:rPr>
          <w:rFonts w:ascii="Times New Roman" w:hAnsi="Times New Roman" w:cs="Times New Roman"/>
        </w:rPr>
        <w:t>los rec</w:t>
      </w:r>
      <w:r w:rsidR="00E93B2A" w:rsidRPr="009B42D9">
        <w:rPr>
          <w:rFonts w:ascii="Times New Roman" w:hAnsi="Times New Roman" w:cs="Times New Roman"/>
        </w:rPr>
        <w:t xml:space="preserve">ursos tipográficos en </w:t>
      </w:r>
      <w:r w:rsidR="00CE1511" w:rsidRPr="009B42D9">
        <w:rPr>
          <w:rFonts w:ascii="Times New Roman" w:hAnsi="Times New Roman" w:cs="Times New Roman"/>
        </w:rPr>
        <w:t xml:space="preserve">la relación material e intelectual que </w:t>
      </w:r>
      <w:r w:rsidR="001142CC" w:rsidRPr="009B42D9">
        <w:rPr>
          <w:rFonts w:ascii="Times New Roman" w:hAnsi="Times New Roman" w:cs="Times New Roman"/>
        </w:rPr>
        <w:t xml:space="preserve">niños y jóvenes </w:t>
      </w:r>
      <w:r w:rsidR="005053A7">
        <w:rPr>
          <w:rFonts w:ascii="Times New Roman" w:hAnsi="Times New Roman" w:cs="Times New Roman"/>
        </w:rPr>
        <w:t xml:space="preserve">establecen </w:t>
      </w:r>
      <w:r w:rsidR="00CE1511" w:rsidRPr="009B42D9">
        <w:rPr>
          <w:rFonts w:ascii="Times New Roman" w:hAnsi="Times New Roman" w:cs="Times New Roman"/>
        </w:rPr>
        <w:t>con</w:t>
      </w:r>
      <w:r w:rsidR="001142CC" w:rsidRPr="009B42D9">
        <w:rPr>
          <w:rFonts w:ascii="Times New Roman" w:hAnsi="Times New Roman" w:cs="Times New Roman"/>
        </w:rPr>
        <w:t xml:space="preserve"> textos escritos a través de medios digitales. </w:t>
      </w:r>
      <w:r w:rsidRPr="009B42D9">
        <w:rPr>
          <w:rFonts w:ascii="Times New Roman" w:hAnsi="Times New Roman" w:cs="Times New Roman"/>
        </w:rPr>
        <w:t>Específicamente</w:t>
      </w:r>
      <w:r w:rsidR="00B82127">
        <w:rPr>
          <w:rFonts w:ascii="Times New Roman" w:hAnsi="Times New Roman" w:cs="Times New Roman"/>
        </w:rPr>
        <w:t>,</w:t>
      </w:r>
      <w:r w:rsidRPr="009B42D9">
        <w:rPr>
          <w:rFonts w:ascii="Times New Roman" w:hAnsi="Times New Roman" w:cs="Times New Roman"/>
        </w:rPr>
        <w:t xml:space="preserve"> los datos obtenidos </w:t>
      </w:r>
      <w:r w:rsidR="00BE4676" w:rsidRPr="009B42D9">
        <w:rPr>
          <w:rFonts w:ascii="Times New Roman" w:hAnsi="Times New Roman" w:cs="Times New Roman"/>
        </w:rPr>
        <w:t>muestran qu</w:t>
      </w:r>
      <w:r w:rsidR="00522DDE" w:rsidRPr="009B42D9">
        <w:rPr>
          <w:rFonts w:ascii="Times New Roman" w:hAnsi="Times New Roman" w:cs="Times New Roman"/>
        </w:rPr>
        <w:t>e</w:t>
      </w:r>
      <w:r w:rsidR="00B82127">
        <w:rPr>
          <w:rFonts w:ascii="Times New Roman" w:hAnsi="Times New Roman" w:cs="Times New Roman"/>
        </w:rPr>
        <w:t xml:space="preserve"> es </w:t>
      </w:r>
      <w:r w:rsidR="005D65D3">
        <w:rPr>
          <w:rFonts w:ascii="Times New Roman" w:hAnsi="Times New Roman" w:cs="Times New Roman"/>
        </w:rPr>
        <w:t xml:space="preserve">factible </w:t>
      </w:r>
      <w:r w:rsidR="005D65D3" w:rsidRPr="009B42D9">
        <w:rPr>
          <w:rFonts w:ascii="Times New Roman" w:hAnsi="Times New Roman" w:cs="Times New Roman"/>
        </w:rPr>
        <w:t>estudiar</w:t>
      </w:r>
      <w:r w:rsidR="00522DDE" w:rsidRPr="009B42D9">
        <w:rPr>
          <w:rFonts w:ascii="Times New Roman" w:hAnsi="Times New Roman" w:cs="Times New Roman"/>
        </w:rPr>
        <w:t xml:space="preserve"> recursos tipográficos, en </w:t>
      </w:r>
      <w:r w:rsidR="00A4558B">
        <w:rPr>
          <w:rFonts w:ascii="Times New Roman" w:hAnsi="Times New Roman" w:cs="Times New Roman"/>
        </w:rPr>
        <w:t>distintos tipos</w:t>
      </w:r>
      <w:r w:rsidR="00522DDE" w:rsidRPr="009B42D9">
        <w:rPr>
          <w:rFonts w:ascii="Times New Roman" w:hAnsi="Times New Roman" w:cs="Times New Roman"/>
        </w:rPr>
        <w:t xml:space="preserve"> de textos</w:t>
      </w:r>
      <w:r w:rsidR="00017971">
        <w:rPr>
          <w:rFonts w:ascii="Times New Roman" w:hAnsi="Times New Roman" w:cs="Times New Roman"/>
        </w:rPr>
        <w:t>, trabajando</w:t>
      </w:r>
      <w:r w:rsidR="00522DDE" w:rsidRPr="009B42D9">
        <w:rPr>
          <w:rFonts w:ascii="Times New Roman" w:hAnsi="Times New Roman" w:cs="Times New Roman"/>
        </w:rPr>
        <w:t xml:space="preserve"> con niñas</w:t>
      </w:r>
      <w:r w:rsidR="001A3B43">
        <w:rPr>
          <w:rFonts w:ascii="Times New Roman" w:hAnsi="Times New Roman" w:cs="Times New Roman"/>
        </w:rPr>
        <w:t>,</w:t>
      </w:r>
      <w:r w:rsidR="00522DDE" w:rsidRPr="009B42D9">
        <w:rPr>
          <w:rFonts w:ascii="Times New Roman" w:hAnsi="Times New Roman" w:cs="Times New Roman"/>
        </w:rPr>
        <w:t xml:space="preserve"> niños</w:t>
      </w:r>
      <w:r w:rsidR="001A3B43">
        <w:rPr>
          <w:rFonts w:ascii="Times New Roman" w:hAnsi="Times New Roman" w:cs="Times New Roman"/>
        </w:rPr>
        <w:t xml:space="preserve"> y jóvenes</w:t>
      </w:r>
      <w:r w:rsidR="00522DDE" w:rsidRPr="009B42D9">
        <w:rPr>
          <w:rFonts w:ascii="Times New Roman" w:hAnsi="Times New Roman" w:cs="Times New Roman"/>
        </w:rPr>
        <w:t xml:space="preserve"> </w:t>
      </w:r>
      <w:r w:rsidR="00A4558B">
        <w:rPr>
          <w:rFonts w:ascii="Times New Roman" w:hAnsi="Times New Roman" w:cs="Times New Roman"/>
        </w:rPr>
        <w:t>de</w:t>
      </w:r>
      <w:r w:rsidR="0049446C" w:rsidRPr="009B42D9">
        <w:rPr>
          <w:rFonts w:ascii="Times New Roman" w:hAnsi="Times New Roman" w:cs="Times New Roman"/>
        </w:rPr>
        <w:t xml:space="preserve"> los últimos grados de educación básica</w:t>
      </w:r>
      <w:r w:rsidR="005D65D3">
        <w:rPr>
          <w:rFonts w:ascii="Times New Roman" w:hAnsi="Times New Roman" w:cs="Times New Roman"/>
        </w:rPr>
        <w:t>. Po</w:t>
      </w:r>
      <w:r w:rsidR="0077278F">
        <w:rPr>
          <w:rFonts w:ascii="Times New Roman" w:hAnsi="Times New Roman" w:cs="Times New Roman"/>
        </w:rPr>
        <w:t>r</w:t>
      </w:r>
      <w:r w:rsidR="005D65D3">
        <w:rPr>
          <w:rFonts w:ascii="Times New Roman" w:hAnsi="Times New Roman" w:cs="Times New Roman"/>
        </w:rPr>
        <w:t xml:space="preserve"> ello, la expansión de este estudio podría orientarse </w:t>
      </w:r>
      <w:r w:rsidR="00724EC4" w:rsidRPr="009B42D9">
        <w:rPr>
          <w:rFonts w:ascii="Times New Roman" w:hAnsi="Times New Roman" w:cs="Times New Roman"/>
        </w:rPr>
        <w:t>hac</w:t>
      </w:r>
      <w:r w:rsidR="00830AF3" w:rsidRPr="009B42D9">
        <w:rPr>
          <w:rFonts w:ascii="Times New Roman" w:hAnsi="Times New Roman" w:cs="Times New Roman"/>
        </w:rPr>
        <w:t xml:space="preserve">ia la </w:t>
      </w:r>
      <w:r w:rsidR="007B7ACE">
        <w:rPr>
          <w:rFonts w:ascii="Times New Roman" w:hAnsi="Times New Roman" w:cs="Times New Roman"/>
        </w:rPr>
        <w:t>exploración de</w:t>
      </w:r>
      <w:r w:rsidR="00830AF3" w:rsidRPr="009B42D9">
        <w:rPr>
          <w:rFonts w:ascii="Times New Roman" w:hAnsi="Times New Roman" w:cs="Times New Roman"/>
        </w:rPr>
        <w:t xml:space="preserve"> otros recursos tipográficos,</w:t>
      </w:r>
      <w:r w:rsidR="007B7ACE">
        <w:rPr>
          <w:rFonts w:ascii="Times New Roman" w:hAnsi="Times New Roman" w:cs="Times New Roman"/>
        </w:rPr>
        <w:t xml:space="preserve"> o</w:t>
      </w:r>
      <w:r w:rsidR="00830AF3" w:rsidRPr="009B42D9">
        <w:rPr>
          <w:rFonts w:ascii="Times New Roman" w:hAnsi="Times New Roman" w:cs="Times New Roman"/>
        </w:rPr>
        <w:t>tros tipos de texto</w:t>
      </w:r>
      <w:r w:rsidR="008A6A84" w:rsidRPr="009B42D9">
        <w:rPr>
          <w:rFonts w:ascii="Times New Roman" w:hAnsi="Times New Roman" w:cs="Times New Roman"/>
        </w:rPr>
        <w:t>,</w:t>
      </w:r>
      <w:r w:rsidR="002A1D68" w:rsidRPr="009B42D9">
        <w:rPr>
          <w:rFonts w:ascii="Times New Roman" w:hAnsi="Times New Roman" w:cs="Times New Roman"/>
        </w:rPr>
        <w:t xml:space="preserve"> </w:t>
      </w:r>
      <w:r w:rsidR="00A4227E" w:rsidRPr="009B42D9">
        <w:rPr>
          <w:rFonts w:ascii="Times New Roman" w:hAnsi="Times New Roman" w:cs="Times New Roman"/>
        </w:rPr>
        <w:t>la comparación entre soportes (textos impresos y en pantalla)</w:t>
      </w:r>
      <w:r w:rsidR="00B35B44" w:rsidRPr="009B42D9">
        <w:rPr>
          <w:rFonts w:ascii="Times New Roman" w:hAnsi="Times New Roman" w:cs="Times New Roman"/>
        </w:rPr>
        <w:t xml:space="preserve">, </w:t>
      </w:r>
      <w:r w:rsidR="0051601C">
        <w:rPr>
          <w:rFonts w:ascii="Times New Roman" w:hAnsi="Times New Roman" w:cs="Times New Roman"/>
        </w:rPr>
        <w:t xml:space="preserve">y el análisis de los distintos usos </w:t>
      </w:r>
      <w:r w:rsidR="00844995">
        <w:rPr>
          <w:rFonts w:ascii="Times New Roman" w:hAnsi="Times New Roman" w:cs="Times New Roman"/>
        </w:rPr>
        <w:t>de la tipografía</w:t>
      </w:r>
      <w:r w:rsidR="002A1D68" w:rsidRPr="009B42D9">
        <w:rPr>
          <w:rFonts w:ascii="Times New Roman" w:hAnsi="Times New Roman" w:cs="Times New Roman"/>
        </w:rPr>
        <w:t xml:space="preserve"> (</w:t>
      </w:r>
      <w:r w:rsidR="00FD0C1E" w:rsidRPr="009B42D9">
        <w:rPr>
          <w:rFonts w:ascii="Times New Roman" w:hAnsi="Times New Roman" w:cs="Times New Roman"/>
        </w:rPr>
        <w:t>estéticos, informativos</w:t>
      </w:r>
      <w:r w:rsidR="0077278F">
        <w:rPr>
          <w:rFonts w:ascii="Times New Roman" w:hAnsi="Times New Roman" w:cs="Times New Roman"/>
        </w:rPr>
        <w:t xml:space="preserve"> </w:t>
      </w:r>
      <w:r w:rsidR="00FD0C1E" w:rsidRPr="009B42D9">
        <w:rPr>
          <w:rFonts w:ascii="Times New Roman" w:hAnsi="Times New Roman" w:cs="Times New Roman"/>
        </w:rPr>
        <w:t>y prácticos</w:t>
      </w:r>
      <w:r w:rsidR="002A1D68" w:rsidRPr="009B42D9">
        <w:rPr>
          <w:rFonts w:ascii="Times New Roman" w:hAnsi="Times New Roman" w:cs="Times New Roman"/>
        </w:rPr>
        <w:t>)</w:t>
      </w:r>
      <w:r w:rsidR="00844995">
        <w:rPr>
          <w:rFonts w:ascii="Times New Roman" w:hAnsi="Times New Roman" w:cs="Times New Roman"/>
        </w:rPr>
        <w:t xml:space="preserve">. Asimismo, sería relevante profundizar </w:t>
      </w:r>
      <w:r w:rsidR="00B35B44" w:rsidRPr="009B42D9">
        <w:rPr>
          <w:rFonts w:ascii="Times New Roman" w:hAnsi="Times New Roman" w:cs="Times New Roman"/>
        </w:rPr>
        <w:t xml:space="preserve">en la </w:t>
      </w:r>
      <w:r w:rsidR="00711F3F" w:rsidRPr="009B42D9">
        <w:rPr>
          <w:rFonts w:ascii="Times New Roman" w:hAnsi="Times New Roman" w:cs="Times New Roman"/>
        </w:rPr>
        <w:t xml:space="preserve">comprensión </w:t>
      </w:r>
      <w:r w:rsidR="00844995" w:rsidRPr="009B42D9">
        <w:rPr>
          <w:rFonts w:ascii="Times New Roman" w:hAnsi="Times New Roman" w:cs="Times New Roman"/>
        </w:rPr>
        <w:t>y producción</w:t>
      </w:r>
      <w:r w:rsidR="00711F3F" w:rsidRPr="009B42D9">
        <w:rPr>
          <w:rFonts w:ascii="Times New Roman" w:hAnsi="Times New Roman" w:cs="Times New Roman"/>
        </w:rPr>
        <w:t xml:space="preserve"> de textos, lo que </w:t>
      </w:r>
      <w:r w:rsidR="003C4CF5" w:rsidRPr="009B42D9">
        <w:rPr>
          <w:rFonts w:ascii="Times New Roman" w:hAnsi="Times New Roman" w:cs="Times New Roman"/>
        </w:rPr>
        <w:t>podría abrir</w:t>
      </w:r>
      <w:r w:rsidR="00711F3F" w:rsidRPr="009B42D9">
        <w:rPr>
          <w:rFonts w:ascii="Times New Roman" w:hAnsi="Times New Roman" w:cs="Times New Roman"/>
        </w:rPr>
        <w:t xml:space="preserve"> nuevas líneas de intervención pedagógica </w:t>
      </w:r>
      <w:r w:rsidR="00750CE1">
        <w:rPr>
          <w:rFonts w:ascii="Times New Roman" w:hAnsi="Times New Roman" w:cs="Times New Roman"/>
        </w:rPr>
        <w:t>sobre</w:t>
      </w:r>
      <w:r w:rsidR="002271D7" w:rsidRPr="009B42D9">
        <w:rPr>
          <w:rFonts w:ascii="Times New Roman" w:hAnsi="Times New Roman" w:cs="Times New Roman"/>
        </w:rPr>
        <w:t xml:space="preserve"> la lengua e</w:t>
      </w:r>
      <w:r w:rsidR="003C4CF5" w:rsidRPr="009B42D9">
        <w:rPr>
          <w:rFonts w:ascii="Times New Roman" w:hAnsi="Times New Roman" w:cs="Times New Roman"/>
        </w:rPr>
        <w:t>scrit</w:t>
      </w:r>
      <w:r w:rsidR="002271D7" w:rsidRPr="009B42D9">
        <w:rPr>
          <w:rFonts w:ascii="Times New Roman" w:hAnsi="Times New Roman" w:cs="Times New Roman"/>
        </w:rPr>
        <w:t>a</w:t>
      </w:r>
      <w:r w:rsidR="00711F3F" w:rsidRPr="009B42D9">
        <w:rPr>
          <w:rFonts w:ascii="Times New Roman" w:hAnsi="Times New Roman" w:cs="Times New Roman"/>
        </w:rPr>
        <w:t>.</w:t>
      </w:r>
      <w:r w:rsidR="002271D7" w:rsidRPr="009B42D9">
        <w:rPr>
          <w:rFonts w:ascii="Times New Roman" w:hAnsi="Times New Roman" w:cs="Times New Roman"/>
        </w:rPr>
        <w:t xml:space="preserve"> </w:t>
      </w:r>
    </w:p>
    <w:p w14:paraId="170E7006" w14:textId="7DC71D26" w:rsidR="00711F3F" w:rsidRDefault="00711F3F" w:rsidP="00865947">
      <w:pPr>
        <w:spacing w:after="0" w:line="360" w:lineRule="auto"/>
        <w:ind w:firstLine="708"/>
        <w:jc w:val="both"/>
        <w:rPr>
          <w:rFonts w:ascii="Times New Roman" w:hAnsi="Times New Roman" w:cs="Times New Roman"/>
        </w:rPr>
      </w:pPr>
      <w:r w:rsidRPr="009B42D9">
        <w:rPr>
          <w:rFonts w:ascii="Times New Roman" w:hAnsi="Times New Roman" w:cs="Times New Roman"/>
        </w:rPr>
        <w:t xml:space="preserve">Además, </w:t>
      </w:r>
      <w:r w:rsidR="00E72E34" w:rsidRPr="009B42D9">
        <w:rPr>
          <w:rFonts w:ascii="Times New Roman" w:hAnsi="Times New Roman" w:cs="Times New Roman"/>
        </w:rPr>
        <w:t xml:space="preserve">en </w:t>
      </w:r>
      <w:r w:rsidR="002271D7" w:rsidRPr="009B42D9">
        <w:rPr>
          <w:rFonts w:ascii="Times New Roman" w:hAnsi="Times New Roman" w:cs="Times New Roman"/>
        </w:rPr>
        <w:t xml:space="preserve">futuras recolecciones de datos </w:t>
      </w:r>
      <w:r w:rsidR="002A61F0" w:rsidRPr="009B42D9">
        <w:rPr>
          <w:rFonts w:ascii="Times New Roman" w:hAnsi="Times New Roman" w:cs="Times New Roman"/>
        </w:rPr>
        <w:t xml:space="preserve">podrían </w:t>
      </w:r>
      <w:r w:rsidR="00750CE1">
        <w:rPr>
          <w:rFonts w:ascii="Times New Roman" w:hAnsi="Times New Roman" w:cs="Times New Roman"/>
        </w:rPr>
        <w:t xml:space="preserve">incluirse </w:t>
      </w:r>
      <w:r w:rsidRPr="009B42D9">
        <w:rPr>
          <w:rFonts w:ascii="Times New Roman" w:hAnsi="Times New Roman" w:cs="Times New Roman"/>
        </w:rPr>
        <w:t xml:space="preserve">muestras más </w:t>
      </w:r>
      <w:r w:rsidR="00750CE1">
        <w:rPr>
          <w:rFonts w:ascii="Times New Roman" w:hAnsi="Times New Roman" w:cs="Times New Roman"/>
        </w:rPr>
        <w:t>amplias</w:t>
      </w:r>
      <w:r w:rsidR="002271D7" w:rsidRPr="009B42D9">
        <w:rPr>
          <w:rFonts w:ascii="Times New Roman" w:hAnsi="Times New Roman" w:cs="Times New Roman"/>
        </w:rPr>
        <w:t xml:space="preserve">, </w:t>
      </w:r>
      <w:r w:rsidRPr="009B42D9">
        <w:rPr>
          <w:rFonts w:ascii="Times New Roman" w:hAnsi="Times New Roman" w:cs="Times New Roman"/>
        </w:rPr>
        <w:t>contrastes socioculturales</w:t>
      </w:r>
      <w:r w:rsidR="002A61F0" w:rsidRPr="009B42D9">
        <w:rPr>
          <w:rFonts w:ascii="Times New Roman" w:hAnsi="Times New Roman" w:cs="Times New Roman"/>
        </w:rPr>
        <w:t xml:space="preserve"> </w:t>
      </w:r>
      <w:r w:rsidR="003A226D">
        <w:rPr>
          <w:rFonts w:ascii="Times New Roman" w:hAnsi="Times New Roman" w:cs="Times New Roman"/>
        </w:rPr>
        <w:t>y</w:t>
      </w:r>
      <w:r w:rsidR="00017971">
        <w:rPr>
          <w:rFonts w:ascii="Times New Roman" w:hAnsi="Times New Roman" w:cs="Times New Roman"/>
        </w:rPr>
        <w:t xml:space="preserve">, en caso de estar debidamente justificado, podría incorporarse información </w:t>
      </w:r>
      <w:r w:rsidR="00587083">
        <w:rPr>
          <w:rFonts w:ascii="Times New Roman" w:hAnsi="Times New Roman" w:cs="Times New Roman"/>
        </w:rPr>
        <w:t>relevante sobr</w:t>
      </w:r>
      <w:r w:rsidR="00D214FE">
        <w:rPr>
          <w:rFonts w:ascii="Times New Roman" w:hAnsi="Times New Roman" w:cs="Times New Roman"/>
        </w:rPr>
        <w:t>e</w:t>
      </w:r>
      <w:r w:rsidR="002A61F0" w:rsidRPr="009B42D9">
        <w:rPr>
          <w:rFonts w:ascii="Times New Roman" w:hAnsi="Times New Roman" w:cs="Times New Roman"/>
        </w:rPr>
        <w:t xml:space="preserve"> la trayectoria escolar y las prácticas de lectura</w:t>
      </w:r>
      <w:r w:rsidR="00D214FE">
        <w:rPr>
          <w:rFonts w:ascii="Times New Roman" w:hAnsi="Times New Roman" w:cs="Times New Roman"/>
        </w:rPr>
        <w:t xml:space="preserve"> y escritura</w:t>
      </w:r>
      <w:r w:rsidR="002A61F0" w:rsidRPr="009B42D9">
        <w:rPr>
          <w:rFonts w:ascii="Times New Roman" w:hAnsi="Times New Roman" w:cs="Times New Roman"/>
        </w:rPr>
        <w:t xml:space="preserve"> de los participantes</w:t>
      </w:r>
      <w:r w:rsidR="00F466B0" w:rsidRPr="009B42D9">
        <w:rPr>
          <w:rFonts w:ascii="Times New Roman" w:hAnsi="Times New Roman" w:cs="Times New Roman"/>
        </w:rPr>
        <w:t xml:space="preserve">. </w:t>
      </w:r>
      <w:r w:rsidR="00017971">
        <w:rPr>
          <w:rFonts w:ascii="Times New Roman" w:hAnsi="Times New Roman" w:cs="Times New Roman"/>
        </w:rPr>
        <w:t>Esto permitiría analizar la influencia de sus trayectorias en la construcción del conocimiento tipográfico.</w:t>
      </w:r>
    </w:p>
    <w:p w14:paraId="2EF09AD2" w14:textId="77777777" w:rsidR="00865947" w:rsidRPr="009B42D9" w:rsidRDefault="00865947" w:rsidP="00865947">
      <w:pPr>
        <w:spacing w:after="0" w:line="360" w:lineRule="auto"/>
        <w:ind w:firstLine="708"/>
        <w:jc w:val="both"/>
        <w:rPr>
          <w:rFonts w:ascii="Times New Roman" w:hAnsi="Times New Roman" w:cs="Times New Roman"/>
        </w:rPr>
      </w:pPr>
    </w:p>
    <w:p w14:paraId="4707602C" w14:textId="15C18403" w:rsidR="00BF0ADC" w:rsidRPr="00581897" w:rsidRDefault="00BF0ADC" w:rsidP="00865947">
      <w:pPr>
        <w:spacing w:after="0" w:line="360" w:lineRule="auto"/>
        <w:jc w:val="center"/>
        <w:rPr>
          <w:rFonts w:ascii="Times New Roman" w:hAnsi="Times New Roman" w:cs="Times New Roman"/>
          <w:b/>
          <w:bCs/>
          <w:sz w:val="28"/>
          <w:szCs w:val="28"/>
        </w:rPr>
      </w:pPr>
      <w:r w:rsidRPr="00581897">
        <w:rPr>
          <w:rFonts w:ascii="Times New Roman" w:hAnsi="Times New Roman" w:cs="Times New Roman"/>
          <w:b/>
          <w:bCs/>
          <w:sz w:val="28"/>
          <w:szCs w:val="28"/>
        </w:rPr>
        <w:t>Agradecimientos</w:t>
      </w:r>
    </w:p>
    <w:p w14:paraId="71048506" w14:textId="67B0E27B" w:rsidR="00BF0ADC" w:rsidRDefault="00BF0ADC" w:rsidP="00865947">
      <w:pPr>
        <w:spacing w:after="0" w:line="360" w:lineRule="auto"/>
        <w:ind w:firstLine="708"/>
        <w:jc w:val="both"/>
        <w:rPr>
          <w:rFonts w:ascii="Times New Roman" w:hAnsi="Times New Roman" w:cs="Times New Roman"/>
        </w:rPr>
      </w:pPr>
      <w:r w:rsidRPr="00581897">
        <w:rPr>
          <w:rFonts w:ascii="Times New Roman" w:hAnsi="Times New Roman" w:cs="Times New Roman"/>
        </w:rPr>
        <w:t>Este trabajo se realizó</w:t>
      </w:r>
      <w:r w:rsidR="00764A7E" w:rsidRPr="00581897">
        <w:rPr>
          <w:rFonts w:ascii="Times New Roman" w:hAnsi="Times New Roman" w:cs="Times New Roman"/>
        </w:rPr>
        <w:t xml:space="preserve"> </w:t>
      </w:r>
      <w:r w:rsidR="00AD483E">
        <w:rPr>
          <w:rFonts w:ascii="Times New Roman" w:hAnsi="Times New Roman" w:cs="Times New Roman"/>
        </w:rPr>
        <w:t xml:space="preserve">gracias </w:t>
      </w:r>
      <w:r w:rsidR="00764C10" w:rsidRPr="00581897">
        <w:rPr>
          <w:rFonts w:ascii="Times New Roman" w:hAnsi="Times New Roman" w:cs="Times New Roman"/>
        </w:rPr>
        <w:t>a</w:t>
      </w:r>
      <w:r w:rsidR="00091B8B">
        <w:rPr>
          <w:rFonts w:ascii="Times New Roman" w:hAnsi="Times New Roman" w:cs="Times New Roman"/>
        </w:rPr>
        <w:t xml:space="preserve"> los participantes que </w:t>
      </w:r>
      <w:r w:rsidR="00017971">
        <w:rPr>
          <w:rFonts w:ascii="Times New Roman" w:hAnsi="Times New Roman" w:cs="Times New Roman"/>
        </w:rPr>
        <w:t xml:space="preserve">aceptaron </w:t>
      </w:r>
      <w:r w:rsidR="001A3B43">
        <w:rPr>
          <w:rFonts w:ascii="Times New Roman" w:hAnsi="Times New Roman" w:cs="Times New Roman"/>
        </w:rPr>
        <w:t>ser parte d</w:t>
      </w:r>
      <w:r w:rsidR="00017971">
        <w:rPr>
          <w:rFonts w:ascii="Times New Roman" w:hAnsi="Times New Roman" w:cs="Times New Roman"/>
        </w:rPr>
        <w:t>el estudio</w:t>
      </w:r>
      <w:r w:rsidR="00AD483E">
        <w:rPr>
          <w:rFonts w:ascii="Times New Roman" w:hAnsi="Times New Roman" w:cs="Times New Roman"/>
        </w:rPr>
        <w:t>,</w:t>
      </w:r>
      <w:r w:rsidR="00145A57">
        <w:rPr>
          <w:rFonts w:ascii="Times New Roman" w:hAnsi="Times New Roman" w:cs="Times New Roman"/>
        </w:rPr>
        <w:t xml:space="preserve"> y a sus familias</w:t>
      </w:r>
      <w:r w:rsidR="00017971">
        <w:rPr>
          <w:rFonts w:ascii="Times New Roman" w:hAnsi="Times New Roman" w:cs="Times New Roman"/>
        </w:rPr>
        <w:t>, cuyo apoyo fue fundamental</w:t>
      </w:r>
      <w:r w:rsidR="00145A57">
        <w:rPr>
          <w:rFonts w:ascii="Times New Roman" w:hAnsi="Times New Roman" w:cs="Times New Roman"/>
        </w:rPr>
        <w:t xml:space="preserve">. El estudio </w:t>
      </w:r>
      <w:r w:rsidR="006A3EA6">
        <w:rPr>
          <w:rFonts w:ascii="Times New Roman" w:hAnsi="Times New Roman" w:cs="Times New Roman"/>
        </w:rPr>
        <w:t>ha sido</w:t>
      </w:r>
      <w:r w:rsidR="007D46B6" w:rsidRPr="00581897">
        <w:rPr>
          <w:rFonts w:ascii="Times New Roman" w:hAnsi="Times New Roman" w:cs="Times New Roman"/>
        </w:rPr>
        <w:t xml:space="preserve"> posible</w:t>
      </w:r>
      <w:r w:rsidR="00764C10" w:rsidRPr="00581897">
        <w:rPr>
          <w:rFonts w:ascii="Times New Roman" w:hAnsi="Times New Roman" w:cs="Times New Roman"/>
        </w:rPr>
        <w:t xml:space="preserve"> con el apoyo de la</w:t>
      </w:r>
      <w:r w:rsidR="00764A7E" w:rsidRPr="00581897">
        <w:rPr>
          <w:rFonts w:ascii="Times New Roman" w:hAnsi="Times New Roman" w:cs="Times New Roman"/>
        </w:rPr>
        <w:t xml:space="preserve"> beca posdoctoral</w:t>
      </w:r>
      <w:r w:rsidR="00974C87" w:rsidRPr="00581897">
        <w:rPr>
          <w:rFonts w:ascii="Times New Roman" w:hAnsi="Times New Roman" w:cs="Times New Roman"/>
        </w:rPr>
        <w:t xml:space="preserve"> </w:t>
      </w:r>
      <w:r w:rsidR="00764C10" w:rsidRPr="00581897">
        <w:rPr>
          <w:rFonts w:ascii="Times New Roman" w:hAnsi="Times New Roman" w:cs="Times New Roman"/>
        </w:rPr>
        <w:t>que me otorga</w:t>
      </w:r>
      <w:r w:rsidR="00974C87" w:rsidRPr="00581897">
        <w:rPr>
          <w:rFonts w:ascii="Times New Roman" w:hAnsi="Times New Roman" w:cs="Times New Roman"/>
        </w:rPr>
        <w:t xml:space="preserve"> </w:t>
      </w:r>
      <w:r w:rsidR="008D61D3" w:rsidRPr="00581897">
        <w:rPr>
          <w:rFonts w:ascii="Times New Roman" w:hAnsi="Times New Roman" w:cs="Times New Roman"/>
        </w:rPr>
        <w:t xml:space="preserve">la Secretaría de Ciencia, Humanidades, Tecnología e </w:t>
      </w:r>
      <w:r w:rsidR="00A41E75">
        <w:rPr>
          <w:rFonts w:ascii="Times New Roman" w:hAnsi="Times New Roman" w:cs="Times New Roman"/>
        </w:rPr>
        <w:t>I</w:t>
      </w:r>
      <w:r w:rsidR="008D61D3" w:rsidRPr="00581897">
        <w:rPr>
          <w:rFonts w:ascii="Times New Roman" w:hAnsi="Times New Roman" w:cs="Times New Roman"/>
        </w:rPr>
        <w:t>nnovación (SECI</w:t>
      </w:r>
      <w:r w:rsidR="009E6970" w:rsidRPr="00581897">
        <w:rPr>
          <w:rFonts w:ascii="Times New Roman" w:hAnsi="Times New Roman" w:cs="Times New Roman"/>
        </w:rPr>
        <w:t>HTI)</w:t>
      </w:r>
      <w:r w:rsidR="00091B8B">
        <w:rPr>
          <w:rFonts w:ascii="Times New Roman" w:hAnsi="Times New Roman" w:cs="Times New Roman"/>
        </w:rPr>
        <w:t>.</w:t>
      </w:r>
    </w:p>
    <w:p w14:paraId="30F758BD" w14:textId="77777777" w:rsidR="0027267A" w:rsidRDefault="0027267A" w:rsidP="00865947">
      <w:pPr>
        <w:spacing w:after="0" w:line="360" w:lineRule="auto"/>
        <w:ind w:firstLine="708"/>
        <w:jc w:val="both"/>
        <w:rPr>
          <w:rFonts w:ascii="Times New Roman" w:hAnsi="Times New Roman" w:cs="Times New Roman"/>
        </w:rPr>
      </w:pPr>
    </w:p>
    <w:p w14:paraId="6F90E791" w14:textId="77777777" w:rsidR="00865947" w:rsidRDefault="00865947" w:rsidP="00865947">
      <w:pPr>
        <w:spacing w:after="0" w:line="360" w:lineRule="auto"/>
        <w:ind w:firstLine="708"/>
        <w:jc w:val="both"/>
        <w:rPr>
          <w:rFonts w:ascii="Times New Roman" w:hAnsi="Times New Roman" w:cs="Times New Roman"/>
        </w:rPr>
      </w:pPr>
    </w:p>
    <w:p w14:paraId="0620CF75" w14:textId="77777777" w:rsidR="00865947" w:rsidRDefault="00865947" w:rsidP="00865947">
      <w:pPr>
        <w:spacing w:after="0" w:line="360" w:lineRule="auto"/>
        <w:ind w:firstLine="708"/>
        <w:jc w:val="both"/>
        <w:rPr>
          <w:rFonts w:ascii="Times New Roman" w:hAnsi="Times New Roman" w:cs="Times New Roman"/>
        </w:rPr>
      </w:pPr>
    </w:p>
    <w:p w14:paraId="6D2BF1D8" w14:textId="77777777" w:rsidR="00865947" w:rsidRDefault="00865947" w:rsidP="00865947">
      <w:pPr>
        <w:spacing w:after="0" w:line="360" w:lineRule="auto"/>
        <w:ind w:firstLine="708"/>
        <w:jc w:val="both"/>
        <w:rPr>
          <w:rFonts w:ascii="Times New Roman" w:hAnsi="Times New Roman" w:cs="Times New Roman"/>
        </w:rPr>
      </w:pPr>
    </w:p>
    <w:p w14:paraId="29658C50" w14:textId="77777777" w:rsidR="00865947" w:rsidRDefault="00865947" w:rsidP="00865947">
      <w:pPr>
        <w:spacing w:after="0" w:line="360" w:lineRule="auto"/>
        <w:ind w:firstLine="708"/>
        <w:jc w:val="both"/>
        <w:rPr>
          <w:rFonts w:ascii="Times New Roman" w:hAnsi="Times New Roman" w:cs="Times New Roman"/>
        </w:rPr>
      </w:pPr>
    </w:p>
    <w:p w14:paraId="0B1C72A0" w14:textId="77777777" w:rsidR="00865947" w:rsidRDefault="00865947" w:rsidP="00865947">
      <w:pPr>
        <w:spacing w:after="0" w:line="360" w:lineRule="auto"/>
        <w:ind w:firstLine="708"/>
        <w:jc w:val="both"/>
        <w:rPr>
          <w:rFonts w:ascii="Times New Roman" w:hAnsi="Times New Roman" w:cs="Times New Roman"/>
        </w:rPr>
      </w:pPr>
    </w:p>
    <w:p w14:paraId="32B808B1" w14:textId="77777777" w:rsidR="00865947" w:rsidRDefault="00865947" w:rsidP="00865947">
      <w:pPr>
        <w:spacing w:after="0" w:line="360" w:lineRule="auto"/>
        <w:ind w:firstLine="708"/>
        <w:jc w:val="both"/>
        <w:rPr>
          <w:rFonts w:ascii="Times New Roman" w:hAnsi="Times New Roman" w:cs="Times New Roman"/>
        </w:rPr>
      </w:pPr>
    </w:p>
    <w:p w14:paraId="79AFF71E" w14:textId="77777777" w:rsidR="00865947" w:rsidRPr="00581897" w:rsidRDefault="00865947" w:rsidP="00865947">
      <w:pPr>
        <w:spacing w:after="0" w:line="360" w:lineRule="auto"/>
        <w:ind w:firstLine="708"/>
        <w:jc w:val="both"/>
        <w:rPr>
          <w:rFonts w:ascii="Times New Roman" w:hAnsi="Times New Roman" w:cs="Times New Roman"/>
        </w:rPr>
      </w:pPr>
    </w:p>
    <w:p w14:paraId="63510731" w14:textId="168652F4" w:rsidR="004E7325" w:rsidRPr="00865947" w:rsidRDefault="00AC196E" w:rsidP="00865947">
      <w:pPr>
        <w:spacing w:after="0" w:line="360" w:lineRule="auto"/>
        <w:rPr>
          <w:rFonts w:ascii="Calibri" w:hAnsi="Calibri" w:cs="Calibri"/>
          <w:sz w:val="28"/>
          <w:szCs w:val="28"/>
        </w:rPr>
      </w:pPr>
      <w:r w:rsidRPr="00865947">
        <w:rPr>
          <w:rFonts w:ascii="Calibri" w:hAnsi="Calibri" w:cs="Calibri"/>
          <w:b/>
          <w:bCs/>
          <w:sz w:val="28"/>
          <w:szCs w:val="28"/>
        </w:rPr>
        <w:lastRenderedPageBreak/>
        <w:t>Referencias</w:t>
      </w:r>
    </w:p>
    <w:p w14:paraId="368DBDD7" w14:textId="5B094600"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Baez, M., y Ferreiro, E. (2008). Los niños como editores de un texto publicitario. </w:t>
      </w:r>
      <w:r w:rsidRPr="00865947">
        <w:rPr>
          <w:rFonts w:ascii="Times New Roman" w:hAnsi="Times New Roman" w:cs="Times New Roman"/>
          <w:i/>
          <w:iCs/>
        </w:rPr>
        <w:t>Estudios de lingüística aplicada</w:t>
      </w:r>
      <w:r w:rsidRPr="00865947">
        <w:rPr>
          <w:rFonts w:ascii="Times New Roman" w:hAnsi="Times New Roman" w:cs="Times New Roman"/>
        </w:rPr>
        <w:t xml:space="preserve">, </w:t>
      </w:r>
      <w:r w:rsidR="00E575AA" w:rsidRPr="00865947">
        <w:rPr>
          <w:rFonts w:ascii="Times New Roman" w:hAnsi="Times New Roman" w:cs="Times New Roman"/>
          <w:i/>
          <w:iCs/>
        </w:rPr>
        <w:t>26</w:t>
      </w:r>
      <w:r w:rsidR="00E575AA" w:rsidRPr="00865947">
        <w:rPr>
          <w:rFonts w:ascii="Times New Roman" w:hAnsi="Times New Roman" w:cs="Times New Roman"/>
        </w:rPr>
        <w:t xml:space="preserve"> </w:t>
      </w:r>
      <w:r w:rsidRPr="00865947">
        <w:rPr>
          <w:rFonts w:ascii="Times New Roman" w:hAnsi="Times New Roman" w:cs="Times New Roman"/>
        </w:rPr>
        <w:t>(47)</w:t>
      </w:r>
      <w:r w:rsidR="00FB6758" w:rsidRPr="00865947">
        <w:rPr>
          <w:rFonts w:ascii="Times New Roman" w:hAnsi="Times New Roman" w:cs="Times New Roman"/>
        </w:rPr>
        <w:t>, 33-</w:t>
      </w:r>
      <w:r w:rsidR="00E575AA" w:rsidRPr="00865947">
        <w:rPr>
          <w:rFonts w:ascii="Times New Roman" w:hAnsi="Times New Roman" w:cs="Times New Roman"/>
        </w:rPr>
        <w:t>52</w:t>
      </w:r>
      <w:r w:rsidRPr="00865947">
        <w:rPr>
          <w:rFonts w:ascii="Times New Roman" w:hAnsi="Times New Roman" w:cs="Times New Roman"/>
        </w:rPr>
        <w:t>.</w:t>
      </w:r>
      <w:r w:rsidR="002E3A2A" w:rsidRPr="00865947">
        <w:rPr>
          <w:rFonts w:ascii="Times New Roman" w:hAnsi="Times New Roman" w:cs="Times New Roman"/>
        </w:rPr>
        <w:t xml:space="preserve"> </w:t>
      </w:r>
      <w:r w:rsidR="00273757" w:rsidRPr="00865947">
        <w:rPr>
          <w:rFonts w:ascii="Times New Roman" w:hAnsi="Times New Roman" w:cs="Times New Roman"/>
        </w:rPr>
        <w:t xml:space="preserve"> </w:t>
      </w:r>
      <w:hyperlink r:id="rId20" w:history="1">
        <w:r w:rsidR="004A295B" w:rsidRPr="00865947">
          <w:rPr>
            <w:rStyle w:val="Hipervnculo"/>
            <w:rFonts w:ascii="Times New Roman" w:hAnsi="Times New Roman" w:cs="Times New Roman"/>
          </w:rPr>
          <w:t>https://doi.org/10.22201/enallt.01852647p.2008.47.567</w:t>
        </w:r>
      </w:hyperlink>
      <w:r w:rsidR="00101AC8" w:rsidRPr="00865947">
        <w:rPr>
          <w:rFonts w:ascii="Times New Roman" w:hAnsi="Times New Roman" w:cs="Times New Roman"/>
        </w:rPr>
        <w:t xml:space="preserve"> </w:t>
      </w:r>
    </w:p>
    <w:p w14:paraId="6AA21583" w14:textId="77777777" w:rsidR="00330216" w:rsidRPr="00865947" w:rsidRDefault="00330216"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Bustos Castro, P. (2024). Habilidades comunicativas en experiencias de Escritura digital multimodal con estudiantes de Educación Básica Primaria. </w:t>
      </w:r>
      <w:r w:rsidRPr="00865947">
        <w:rPr>
          <w:rFonts w:ascii="Times New Roman" w:hAnsi="Times New Roman" w:cs="Times New Roman"/>
          <w:i/>
          <w:iCs/>
        </w:rPr>
        <w:t>Franz Tamayo-Revista de Educación</w:t>
      </w:r>
      <w:r w:rsidRPr="00865947">
        <w:rPr>
          <w:rFonts w:ascii="Times New Roman" w:hAnsi="Times New Roman" w:cs="Times New Roman"/>
        </w:rPr>
        <w:t xml:space="preserve">, </w:t>
      </w:r>
      <w:r w:rsidRPr="00865947">
        <w:rPr>
          <w:rFonts w:ascii="Times New Roman" w:hAnsi="Times New Roman" w:cs="Times New Roman"/>
          <w:i/>
          <w:iCs/>
        </w:rPr>
        <w:t>6</w:t>
      </w:r>
      <w:r w:rsidRPr="00865947">
        <w:rPr>
          <w:rFonts w:ascii="Times New Roman" w:hAnsi="Times New Roman" w:cs="Times New Roman"/>
        </w:rPr>
        <w:t xml:space="preserve">(15), 10-33. </w:t>
      </w:r>
      <w:hyperlink r:id="rId21" w:tgtFrame="_blank" w:history="1">
        <w:r w:rsidRPr="00865947">
          <w:rPr>
            <w:rStyle w:val="Hipervnculo"/>
            <w:rFonts w:ascii="Times New Roman" w:hAnsi="Times New Roman" w:cs="Times New Roman"/>
          </w:rPr>
          <w:t xml:space="preserve">https://doi.org/10.61287/revistafranztamayo.v.6i15.5 </w:t>
        </w:r>
      </w:hyperlink>
      <w:r w:rsidRPr="00865947">
        <w:rPr>
          <w:rFonts w:ascii="Times New Roman" w:hAnsi="Times New Roman" w:cs="Times New Roman"/>
        </w:rPr>
        <w:t xml:space="preserve"> </w:t>
      </w:r>
    </w:p>
    <w:p w14:paraId="229CE8CC" w14:textId="77777777" w:rsidR="00D55853" w:rsidRPr="00865947" w:rsidRDefault="00D55853"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Castedo, M. L. (2003). </w:t>
      </w:r>
      <w:r w:rsidRPr="00865947">
        <w:rPr>
          <w:rFonts w:ascii="Times New Roman" w:hAnsi="Times New Roman" w:cs="Times New Roman"/>
          <w:i/>
          <w:iCs/>
        </w:rPr>
        <w:t>Procesos de revisión de textos en situación didáctica de intercambio entre pares.</w:t>
      </w:r>
      <w:r w:rsidRPr="00865947">
        <w:rPr>
          <w:rFonts w:ascii="Times New Roman" w:hAnsi="Times New Roman" w:cs="Times New Roman"/>
        </w:rPr>
        <w:t xml:space="preserve"> [tesis</w:t>
      </w:r>
      <w:r w:rsidRPr="00865947">
        <w:rPr>
          <w:rFonts w:ascii="Times New Roman" w:hAnsi="Times New Roman" w:cs="Times New Roman"/>
          <w:i/>
          <w:iCs/>
        </w:rPr>
        <w:t xml:space="preserve"> </w:t>
      </w:r>
      <w:r w:rsidRPr="00865947">
        <w:rPr>
          <w:rFonts w:ascii="Times New Roman" w:hAnsi="Times New Roman" w:cs="Times New Roman"/>
        </w:rPr>
        <w:t xml:space="preserve">de doctorado, Departamento de Investigaciones Educativas, Centro de Investigación y de Estudios Avanzados]. Repositorio Institucional CINVESTAV, México. </w:t>
      </w:r>
      <w:hyperlink r:id="rId22" w:history="1">
        <w:r w:rsidRPr="00865947">
          <w:rPr>
            <w:rStyle w:val="Hipervnculo"/>
            <w:rFonts w:ascii="Times New Roman" w:hAnsi="Times New Roman" w:cs="Times New Roman"/>
          </w:rPr>
          <w:t>https://repositorio.cinvestav.mx/handle/cinvestav/4879</w:t>
        </w:r>
      </w:hyperlink>
      <w:r w:rsidRPr="00865947">
        <w:rPr>
          <w:rFonts w:ascii="Times New Roman" w:hAnsi="Times New Roman" w:cs="Times New Roman"/>
        </w:rPr>
        <w:t xml:space="preserve"> </w:t>
      </w:r>
    </w:p>
    <w:p w14:paraId="76B8AF2E" w14:textId="646C4E19"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Cavallo, G., y Chartier, R.</w:t>
      </w:r>
      <w:r w:rsidR="00D55853" w:rsidRPr="00865947">
        <w:rPr>
          <w:rFonts w:ascii="Times New Roman" w:hAnsi="Times New Roman" w:cs="Times New Roman"/>
        </w:rPr>
        <w:t xml:space="preserve"> (coords.)</w:t>
      </w:r>
      <w:r w:rsidRPr="00865947">
        <w:rPr>
          <w:rFonts w:ascii="Times New Roman" w:hAnsi="Times New Roman" w:cs="Times New Roman"/>
        </w:rPr>
        <w:t xml:space="preserve"> (1998). </w:t>
      </w:r>
      <w:r w:rsidRPr="00865947">
        <w:rPr>
          <w:rFonts w:ascii="Times New Roman" w:hAnsi="Times New Roman" w:cs="Times New Roman"/>
          <w:i/>
          <w:iCs/>
        </w:rPr>
        <w:t>Historia de la lectura en el mundo occidental</w:t>
      </w:r>
      <w:r w:rsidRPr="00865947">
        <w:rPr>
          <w:rFonts w:ascii="Times New Roman" w:hAnsi="Times New Roman" w:cs="Times New Roman"/>
        </w:rPr>
        <w:t xml:space="preserve">. </w:t>
      </w:r>
      <w:r w:rsidR="0053052A" w:rsidRPr="00865947">
        <w:rPr>
          <w:rFonts w:ascii="Times New Roman" w:hAnsi="Times New Roman" w:cs="Times New Roman"/>
        </w:rPr>
        <w:t xml:space="preserve">Madrid, España: </w:t>
      </w:r>
      <w:r w:rsidRPr="00865947">
        <w:rPr>
          <w:rFonts w:ascii="Times New Roman" w:hAnsi="Times New Roman" w:cs="Times New Roman"/>
        </w:rPr>
        <w:t>Taurus Pensamiento.</w:t>
      </w:r>
    </w:p>
    <w:p w14:paraId="02430E20" w14:textId="48FEE3D1"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Chartier, R. (2017). </w:t>
      </w:r>
      <w:r w:rsidRPr="00865947">
        <w:rPr>
          <w:rFonts w:ascii="Times New Roman" w:hAnsi="Times New Roman" w:cs="Times New Roman"/>
          <w:i/>
          <w:iCs/>
        </w:rPr>
        <w:t>El orden de los libros</w:t>
      </w:r>
      <w:r w:rsidRPr="00865947">
        <w:rPr>
          <w:rFonts w:ascii="Times New Roman" w:hAnsi="Times New Roman" w:cs="Times New Roman"/>
        </w:rPr>
        <w:t xml:space="preserve">. </w:t>
      </w:r>
      <w:r w:rsidR="0053052A" w:rsidRPr="00865947">
        <w:rPr>
          <w:rFonts w:ascii="Times New Roman" w:hAnsi="Times New Roman" w:cs="Times New Roman"/>
        </w:rPr>
        <w:t>Barcelona, España: G</w:t>
      </w:r>
      <w:r w:rsidRPr="00865947">
        <w:rPr>
          <w:rFonts w:ascii="Times New Roman" w:hAnsi="Times New Roman" w:cs="Times New Roman"/>
        </w:rPr>
        <w:t>edisa editorial.</w:t>
      </w:r>
    </w:p>
    <w:p w14:paraId="453EA13B" w14:textId="571A6FD0"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Chartier, R. (2022). </w:t>
      </w:r>
      <w:r w:rsidRPr="00865947">
        <w:rPr>
          <w:rFonts w:ascii="Times New Roman" w:hAnsi="Times New Roman" w:cs="Times New Roman"/>
          <w:i/>
          <w:iCs/>
        </w:rPr>
        <w:t>Editar y traducir: la movilidad y la materialidad de los textos</w:t>
      </w:r>
      <w:r w:rsidRPr="00865947">
        <w:rPr>
          <w:rFonts w:ascii="Times New Roman" w:hAnsi="Times New Roman" w:cs="Times New Roman"/>
        </w:rPr>
        <w:t xml:space="preserve">. </w:t>
      </w:r>
      <w:r w:rsidR="0053052A" w:rsidRPr="00865947">
        <w:rPr>
          <w:rFonts w:ascii="Times New Roman" w:hAnsi="Times New Roman" w:cs="Times New Roman"/>
        </w:rPr>
        <w:t xml:space="preserve">Barcelona, España: </w:t>
      </w:r>
      <w:r w:rsidRPr="00865947">
        <w:rPr>
          <w:rFonts w:ascii="Times New Roman" w:hAnsi="Times New Roman" w:cs="Times New Roman"/>
        </w:rPr>
        <w:t>Gedisa Editorial.</w:t>
      </w:r>
    </w:p>
    <w:p w14:paraId="4C8B9E26" w14:textId="00B60452" w:rsidR="00DD06D6" w:rsidRPr="00865947" w:rsidRDefault="00DD06D6"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Comisión Nacional de Libros de Texto Gratuitos</w:t>
      </w:r>
      <w:r w:rsidR="00F52965" w:rsidRPr="00865947">
        <w:rPr>
          <w:rFonts w:ascii="Times New Roman" w:hAnsi="Times New Roman" w:cs="Times New Roman"/>
        </w:rPr>
        <w:t xml:space="preserve"> (s.f.) </w:t>
      </w:r>
      <w:r w:rsidR="00F52965" w:rsidRPr="00865947">
        <w:rPr>
          <w:rFonts w:ascii="Times New Roman" w:hAnsi="Times New Roman" w:cs="Times New Roman"/>
          <w:i/>
          <w:iCs/>
        </w:rPr>
        <w:t>Catálogo histórico.</w:t>
      </w:r>
      <w:r w:rsidR="00F52965" w:rsidRPr="00865947">
        <w:rPr>
          <w:rFonts w:ascii="Times New Roman" w:hAnsi="Times New Roman" w:cs="Times New Roman"/>
        </w:rPr>
        <w:t xml:space="preserve"> Consultado el </w:t>
      </w:r>
      <w:r w:rsidR="00497487" w:rsidRPr="00865947">
        <w:rPr>
          <w:rFonts w:ascii="Times New Roman" w:hAnsi="Times New Roman" w:cs="Times New Roman"/>
        </w:rPr>
        <w:t xml:space="preserve">20 de enero </w:t>
      </w:r>
      <w:r w:rsidR="000D2E40" w:rsidRPr="00865947">
        <w:rPr>
          <w:rFonts w:ascii="Times New Roman" w:hAnsi="Times New Roman" w:cs="Times New Roman"/>
        </w:rPr>
        <w:t xml:space="preserve">de 2025. </w:t>
      </w:r>
      <w:hyperlink r:id="rId23" w:history="1">
        <w:r w:rsidR="001210B4" w:rsidRPr="00865947">
          <w:rPr>
            <w:rStyle w:val="Hipervnculo"/>
            <w:rFonts w:ascii="Times New Roman" w:hAnsi="Times New Roman" w:cs="Times New Roman"/>
          </w:rPr>
          <w:t>https://historico.conaliteg.gob.mx/</w:t>
        </w:r>
      </w:hyperlink>
      <w:r w:rsidR="001210B4" w:rsidRPr="00865947">
        <w:rPr>
          <w:rFonts w:ascii="Times New Roman" w:hAnsi="Times New Roman" w:cs="Times New Roman"/>
        </w:rPr>
        <w:t xml:space="preserve"> </w:t>
      </w:r>
    </w:p>
    <w:p w14:paraId="0EBC1DF1" w14:textId="6D6614B4" w:rsidR="004E7325" w:rsidRPr="00865947" w:rsidRDefault="004E7325" w:rsidP="00865947">
      <w:pPr>
        <w:spacing w:after="0" w:line="360" w:lineRule="auto"/>
        <w:ind w:left="709" w:hanging="709"/>
        <w:jc w:val="both"/>
        <w:rPr>
          <w:rFonts w:ascii="Times New Roman" w:hAnsi="Times New Roman" w:cs="Times New Roman"/>
          <w:lang w:val="en-US"/>
        </w:rPr>
      </w:pPr>
      <w:r w:rsidRPr="00865947">
        <w:rPr>
          <w:rFonts w:ascii="Times New Roman" w:hAnsi="Times New Roman" w:cs="Times New Roman"/>
        </w:rPr>
        <w:t xml:space="preserve">Corbeto López, A. y Garone Gravier, M. (2015). </w:t>
      </w:r>
      <w:r w:rsidRPr="00865947">
        <w:rPr>
          <w:rFonts w:ascii="Times New Roman" w:hAnsi="Times New Roman" w:cs="Times New Roman"/>
          <w:i/>
          <w:iCs/>
        </w:rPr>
        <w:t>Historia de la tipografía: la evolución de la letra desde Gutenberg hasta las fundiciones digitales</w:t>
      </w:r>
      <w:r w:rsidRPr="00865947">
        <w:rPr>
          <w:rFonts w:ascii="Times New Roman" w:hAnsi="Times New Roman" w:cs="Times New Roman"/>
        </w:rPr>
        <w:t xml:space="preserve">. </w:t>
      </w:r>
      <w:r w:rsidR="0053052A" w:rsidRPr="00865947">
        <w:rPr>
          <w:rFonts w:ascii="Times New Roman" w:hAnsi="Times New Roman" w:cs="Times New Roman"/>
          <w:lang w:val="en-US"/>
        </w:rPr>
        <w:t xml:space="preserve">Barcelona, España: </w:t>
      </w:r>
      <w:r w:rsidRPr="00865947">
        <w:rPr>
          <w:rFonts w:ascii="Times New Roman" w:hAnsi="Times New Roman" w:cs="Times New Roman"/>
          <w:lang w:val="en-US"/>
        </w:rPr>
        <w:t>Milenio.</w:t>
      </w:r>
    </w:p>
    <w:p w14:paraId="61D5614B" w14:textId="765E97A2"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lang w:val="en-US"/>
        </w:rPr>
        <w:t xml:space="preserve">Darnton, R. (2014). First steps toward a history of reading. </w:t>
      </w:r>
      <w:r w:rsidRPr="00865947">
        <w:rPr>
          <w:rFonts w:ascii="Times New Roman" w:hAnsi="Times New Roman" w:cs="Times New Roman"/>
          <w:i/>
          <w:iCs/>
          <w:lang w:val="en-US"/>
        </w:rPr>
        <w:t>Australian Journal of French Studies</w:t>
      </w:r>
      <w:r w:rsidRPr="00865947">
        <w:rPr>
          <w:rFonts w:ascii="Times New Roman" w:hAnsi="Times New Roman" w:cs="Times New Roman"/>
          <w:lang w:val="en-US"/>
        </w:rPr>
        <w:t xml:space="preserve">, </w:t>
      </w:r>
      <w:r w:rsidRPr="00865947">
        <w:rPr>
          <w:rFonts w:ascii="Times New Roman" w:hAnsi="Times New Roman" w:cs="Times New Roman"/>
          <w:i/>
          <w:iCs/>
          <w:lang w:val="en-US"/>
        </w:rPr>
        <w:t>51</w:t>
      </w:r>
      <w:r w:rsidRPr="00865947">
        <w:rPr>
          <w:rFonts w:ascii="Times New Roman" w:hAnsi="Times New Roman" w:cs="Times New Roman"/>
          <w:lang w:val="en-US"/>
        </w:rPr>
        <w:t>(2-3), 152-177</w:t>
      </w:r>
      <w:r w:rsidR="00F62887" w:rsidRPr="00865947">
        <w:rPr>
          <w:rFonts w:ascii="Times New Roman" w:hAnsi="Times New Roman" w:cs="Times New Roman"/>
          <w:lang w:val="en-US"/>
        </w:rPr>
        <w:t xml:space="preserve">. </w:t>
      </w:r>
      <w:hyperlink r:id="rId24" w:history="1">
        <w:r w:rsidR="00F62887" w:rsidRPr="00865947">
          <w:rPr>
            <w:rStyle w:val="Hipervnculo"/>
            <w:rFonts w:ascii="Times New Roman" w:hAnsi="Times New Roman" w:cs="Times New Roman"/>
          </w:rPr>
          <w:t>https://doi.org/10.3828/ajfs.2014.14</w:t>
        </w:r>
      </w:hyperlink>
      <w:r w:rsidR="00F62887" w:rsidRPr="00865947">
        <w:rPr>
          <w:rFonts w:ascii="Times New Roman" w:hAnsi="Times New Roman" w:cs="Times New Roman"/>
        </w:rPr>
        <w:t xml:space="preserve"> </w:t>
      </w:r>
    </w:p>
    <w:p w14:paraId="520263AB" w14:textId="40F034C1"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Dávalos Esparza, D. A. (2016). </w:t>
      </w:r>
      <w:r w:rsidRPr="00865947">
        <w:rPr>
          <w:rFonts w:ascii="Times New Roman" w:hAnsi="Times New Roman" w:cs="Times New Roman"/>
          <w:i/>
          <w:iCs/>
        </w:rPr>
        <w:t>La influencia de los marcadores textuales de modalidad en la evolución de los usos y explicaciones de la puntuación en niños de primaria.</w:t>
      </w:r>
      <w:r w:rsidRPr="00865947">
        <w:rPr>
          <w:rFonts w:ascii="Times New Roman" w:hAnsi="Times New Roman" w:cs="Times New Roman"/>
        </w:rPr>
        <w:t xml:space="preserve"> </w:t>
      </w:r>
      <w:r w:rsidR="00F03ACE" w:rsidRPr="00865947">
        <w:rPr>
          <w:rFonts w:ascii="Times New Roman" w:hAnsi="Times New Roman" w:cs="Times New Roman"/>
        </w:rPr>
        <w:t>[tesis</w:t>
      </w:r>
      <w:r w:rsidR="00F03ACE" w:rsidRPr="00865947">
        <w:rPr>
          <w:rFonts w:ascii="Times New Roman" w:hAnsi="Times New Roman" w:cs="Times New Roman"/>
          <w:i/>
          <w:iCs/>
        </w:rPr>
        <w:t xml:space="preserve"> </w:t>
      </w:r>
      <w:r w:rsidR="00F03ACE" w:rsidRPr="00865947">
        <w:rPr>
          <w:rFonts w:ascii="Times New Roman" w:hAnsi="Times New Roman" w:cs="Times New Roman"/>
        </w:rPr>
        <w:t>de doctorado, Departamento de Investigaciones Educativas, Centro de Investigación y de Estudios Avanzados]. Repositorio Institucional CINVESTAV, México</w:t>
      </w:r>
      <w:r w:rsidR="00827383" w:rsidRPr="00865947">
        <w:rPr>
          <w:rFonts w:ascii="Times New Roman" w:hAnsi="Times New Roman" w:cs="Times New Roman"/>
        </w:rPr>
        <w:t xml:space="preserve">. </w:t>
      </w:r>
      <w:hyperlink r:id="rId25" w:history="1">
        <w:r w:rsidR="00827383" w:rsidRPr="00865947">
          <w:rPr>
            <w:rStyle w:val="Hipervnculo"/>
            <w:rFonts w:ascii="Times New Roman" w:hAnsi="Times New Roman" w:cs="Times New Roman"/>
          </w:rPr>
          <w:t>https://repositorio.cinvestav.mx/handle/cinvestav/2764</w:t>
        </w:r>
      </w:hyperlink>
      <w:r w:rsidR="00827383" w:rsidRPr="00865947">
        <w:rPr>
          <w:rFonts w:ascii="Times New Roman" w:hAnsi="Times New Roman" w:cs="Times New Roman"/>
        </w:rPr>
        <w:t xml:space="preserve"> </w:t>
      </w:r>
    </w:p>
    <w:p w14:paraId="40B686C4" w14:textId="7C2CEABB" w:rsidR="004E7325" w:rsidRPr="00865947" w:rsidRDefault="004E7325" w:rsidP="00865947">
      <w:pPr>
        <w:spacing w:after="0" w:line="360" w:lineRule="auto"/>
        <w:ind w:left="709" w:hanging="709"/>
        <w:jc w:val="both"/>
        <w:rPr>
          <w:rFonts w:ascii="Times New Roman" w:hAnsi="Times New Roman" w:cs="Times New Roman"/>
          <w:lang w:val="en-US"/>
        </w:rPr>
      </w:pPr>
      <w:r w:rsidRPr="00865947">
        <w:rPr>
          <w:rFonts w:ascii="Times New Roman" w:hAnsi="Times New Roman" w:cs="Times New Roman"/>
          <w:lang w:val="en-US"/>
        </w:rPr>
        <w:t xml:space="preserve">Dyson, M. y Beier, S. (2016). Investigating typographic differentiation: Italics are more subtle than bold for emphasis. </w:t>
      </w:r>
      <w:r w:rsidRPr="00865947">
        <w:rPr>
          <w:rFonts w:ascii="Times New Roman" w:hAnsi="Times New Roman" w:cs="Times New Roman"/>
          <w:i/>
          <w:iCs/>
          <w:lang w:val="en-US"/>
        </w:rPr>
        <w:t>Information Design Journal</w:t>
      </w:r>
      <w:r w:rsidRPr="00865947">
        <w:rPr>
          <w:rFonts w:ascii="Times New Roman" w:hAnsi="Times New Roman" w:cs="Times New Roman"/>
          <w:lang w:val="en-US"/>
        </w:rPr>
        <w:t xml:space="preserve">, </w:t>
      </w:r>
      <w:r w:rsidRPr="00865947">
        <w:rPr>
          <w:rFonts w:ascii="Times New Roman" w:hAnsi="Times New Roman" w:cs="Times New Roman"/>
          <w:i/>
          <w:iCs/>
          <w:lang w:val="en-US"/>
        </w:rPr>
        <w:t>22</w:t>
      </w:r>
      <w:r w:rsidRPr="00865947">
        <w:rPr>
          <w:rFonts w:ascii="Times New Roman" w:hAnsi="Times New Roman" w:cs="Times New Roman"/>
          <w:lang w:val="en-US"/>
        </w:rPr>
        <w:t>(1), 3-18.</w:t>
      </w:r>
      <w:r w:rsidR="00827383" w:rsidRPr="00865947">
        <w:rPr>
          <w:rFonts w:ascii="Times New Roman" w:hAnsi="Times New Roman" w:cs="Times New Roman"/>
          <w:lang w:val="en-US"/>
        </w:rPr>
        <w:t xml:space="preserve"> </w:t>
      </w:r>
      <w:hyperlink r:id="rId26" w:history="1">
        <w:r w:rsidR="00827383" w:rsidRPr="00865947">
          <w:rPr>
            <w:rStyle w:val="Hipervnculo"/>
            <w:rFonts w:ascii="Times New Roman" w:hAnsi="Times New Roman" w:cs="Times New Roman"/>
            <w:lang w:val="en-US"/>
          </w:rPr>
          <w:t>https://doi.org/10.1075/idj.22.1.02dys</w:t>
        </w:r>
      </w:hyperlink>
      <w:r w:rsidR="00827383" w:rsidRPr="00865947">
        <w:rPr>
          <w:rFonts w:ascii="Times New Roman" w:hAnsi="Times New Roman" w:cs="Times New Roman"/>
          <w:lang w:val="en-US"/>
        </w:rPr>
        <w:t xml:space="preserve"> </w:t>
      </w:r>
    </w:p>
    <w:p w14:paraId="355CD968" w14:textId="60355E5D"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lang w:val="en-US"/>
        </w:rPr>
        <w:t xml:space="preserve">Ferreiro, E. (1991). </w:t>
      </w:r>
      <w:r w:rsidRPr="00865947">
        <w:rPr>
          <w:rFonts w:ascii="Times New Roman" w:hAnsi="Times New Roman" w:cs="Times New Roman"/>
        </w:rPr>
        <w:t xml:space="preserve">La construcción de la escritura en el niño. </w:t>
      </w:r>
      <w:r w:rsidRPr="00865947">
        <w:rPr>
          <w:rFonts w:ascii="Times New Roman" w:hAnsi="Times New Roman" w:cs="Times New Roman"/>
          <w:i/>
          <w:iCs/>
        </w:rPr>
        <w:t>Lectura y vida</w:t>
      </w:r>
      <w:r w:rsidRPr="00865947">
        <w:rPr>
          <w:rFonts w:ascii="Times New Roman" w:hAnsi="Times New Roman" w:cs="Times New Roman"/>
        </w:rPr>
        <w:t xml:space="preserve">, </w:t>
      </w:r>
      <w:r w:rsidRPr="00865947">
        <w:rPr>
          <w:rFonts w:ascii="Times New Roman" w:hAnsi="Times New Roman" w:cs="Times New Roman"/>
          <w:i/>
          <w:iCs/>
        </w:rPr>
        <w:t>12</w:t>
      </w:r>
      <w:r w:rsidR="00F16FB2" w:rsidRPr="00865947">
        <w:rPr>
          <w:rFonts w:ascii="Times New Roman" w:hAnsi="Times New Roman" w:cs="Times New Roman"/>
        </w:rPr>
        <w:t xml:space="preserve"> </w:t>
      </w:r>
      <w:r w:rsidRPr="00865947">
        <w:rPr>
          <w:rFonts w:ascii="Times New Roman" w:hAnsi="Times New Roman" w:cs="Times New Roman"/>
        </w:rPr>
        <w:t>(3), 5-14.</w:t>
      </w:r>
      <w:r w:rsidR="0040199C" w:rsidRPr="00865947">
        <w:rPr>
          <w:rFonts w:ascii="Times New Roman" w:hAnsi="Times New Roman" w:cs="Times New Roman"/>
        </w:rPr>
        <w:t xml:space="preserve"> </w:t>
      </w:r>
      <w:hyperlink r:id="rId27" w:history="1">
        <w:r w:rsidR="0040199C" w:rsidRPr="00865947">
          <w:rPr>
            <w:rStyle w:val="Hipervnculo"/>
            <w:rFonts w:ascii="Times New Roman" w:hAnsi="Times New Roman" w:cs="Times New Roman"/>
          </w:rPr>
          <w:t>http://www.lecturayvida.fahce.unlp.edu.ar/numeros/a12n3/12_03_Ferreiro.pdf</w:t>
        </w:r>
      </w:hyperlink>
      <w:r w:rsidR="0040199C" w:rsidRPr="00865947">
        <w:rPr>
          <w:rFonts w:ascii="Times New Roman" w:hAnsi="Times New Roman" w:cs="Times New Roman"/>
        </w:rPr>
        <w:t xml:space="preserve"> </w:t>
      </w:r>
    </w:p>
    <w:p w14:paraId="460D3A35" w14:textId="517D7A41"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lastRenderedPageBreak/>
        <w:t>Ferreiro, E. (2002)</w:t>
      </w:r>
      <w:r w:rsidR="0016787A" w:rsidRPr="00865947">
        <w:rPr>
          <w:rFonts w:ascii="Times New Roman" w:hAnsi="Times New Roman" w:cs="Times New Roman"/>
        </w:rPr>
        <w:t>.</w:t>
      </w:r>
      <w:r w:rsidRPr="00865947">
        <w:rPr>
          <w:rFonts w:ascii="Times New Roman" w:hAnsi="Times New Roman" w:cs="Times New Roman"/>
        </w:rPr>
        <w:t xml:space="preserve"> Escritura y oralidad: unidades, niveles de análisis y conciencia metalingüística. En</w:t>
      </w:r>
      <w:r w:rsidR="00FD016A" w:rsidRPr="00865947">
        <w:rPr>
          <w:rFonts w:ascii="Times New Roman" w:hAnsi="Times New Roman" w:cs="Times New Roman"/>
        </w:rPr>
        <w:t xml:space="preserve"> </w:t>
      </w:r>
      <w:r w:rsidR="00FF2CBB" w:rsidRPr="00865947">
        <w:rPr>
          <w:rFonts w:ascii="Times New Roman" w:hAnsi="Times New Roman" w:cs="Times New Roman"/>
        </w:rPr>
        <w:t>E. Ferreiro (</w:t>
      </w:r>
      <w:r w:rsidR="007643E0" w:rsidRPr="00865947">
        <w:rPr>
          <w:rFonts w:ascii="Times New Roman" w:hAnsi="Times New Roman" w:cs="Times New Roman"/>
        </w:rPr>
        <w:t>coord</w:t>
      </w:r>
      <w:r w:rsidR="00FF2CBB" w:rsidRPr="00865947">
        <w:rPr>
          <w:rFonts w:ascii="Times New Roman" w:hAnsi="Times New Roman" w:cs="Times New Roman"/>
        </w:rPr>
        <w:t>.)</w:t>
      </w:r>
      <w:r w:rsidR="0087645B" w:rsidRPr="00865947">
        <w:rPr>
          <w:rFonts w:ascii="Times New Roman" w:hAnsi="Times New Roman" w:cs="Times New Roman"/>
        </w:rPr>
        <w:t xml:space="preserve">, </w:t>
      </w:r>
      <w:r w:rsidRPr="00865947">
        <w:rPr>
          <w:rFonts w:ascii="Times New Roman" w:hAnsi="Times New Roman" w:cs="Times New Roman"/>
          <w:i/>
          <w:iCs/>
        </w:rPr>
        <w:t>Relaciones de (in) dependencia entre oralidad y escritura</w:t>
      </w:r>
      <w:r w:rsidR="009E0908" w:rsidRPr="00865947">
        <w:rPr>
          <w:rFonts w:ascii="Times New Roman" w:hAnsi="Times New Roman" w:cs="Times New Roman"/>
        </w:rPr>
        <w:t xml:space="preserve"> (pp.</w:t>
      </w:r>
      <w:r w:rsidRPr="00865947">
        <w:rPr>
          <w:rFonts w:ascii="Times New Roman" w:hAnsi="Times New Roman" w:cs="Times New Roman"/>
        </w:rPr>
        <w:t>151-171</w:t>
      </w:r>
      <w:r w:rsidR="009E0908" w:rsidRPr="00865947">
        <w:rPr>
          <w:rFonts w:ascii="Times New Roman" w:hAnsi="Times New Roman" w:cs="Times New Roman"/>
        </w:rPr>
        <w:t>)</w:t>
      </w:r>
      <w:r w:rsidRPr="00865947">
        <w:rPr>
          <w:rFonts w:ascii="Times New Roman" w:hAnsi="Times New Roman" w:cs="Times New Roman"/>
        </w:rPr>
        <w:t>.</w:t>
      </w:r>
      <w:r w:rsidR="009E0908" w:rsidRPr="00865947">
        <w:rPr>
          <w:rFonts w:ascii="Times New Roman" w:hAnsi="Times New Roman" w:cs="Times New Roman"/>
        </w:rPr>
        <w:t xml:space="preserve"> </w:t>
      </w:r>
      <w:r w:rsidR="0053052A" w:rsidRPr="00865947">
        <w:rPr>
          <w:rFonts w:ascii="Times New Roman" w:hAnsi="Times New Roman" w:cs="Times New Roman"/>
        </w:rPr>
        <w:t>Barcelona, España: Gedisa Editorial.</w:t>
      </w:r>
    </w:p>
    <w:p w14:paraId="69988E6E" w14:textId="24B10B13" w:rsidR="00410BDE" w:rsidRPr="00865947" w:rsidRDefault="00410BDE"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Ferreiro, E. (2007)</w:t>
      </w:r>
      <w:r w:rsidR="0016787A" w:rsidRPr="00865947">
        <w:rPr>
          <w:rFonts w:ascii="Times New Roman" w:hAnsi="Times New Roman" w:cs="Times New Roman"/>
        </w:rPr>
        <w:t>.</w:t>
      </w:r>
      <w:r w:rsidRPr="00865947">
        <w:rPr>
          <w:rFonts w:ascii="Times New Roman" w:hAnsi="Times New Roman" w:cs="Times New Roman"/>
        </w:rPr>
        <w:t xml:space="preserve"> Nuevas tecnologías y escritura. En E. Ferreiro, </w:t>
      </w:r>
      <w:r w:rsidRPr="00865947">
        <w:rPr>
          <w:rFonts w:ascii="Times New Roman" w:hAnsi="Times New Roman" w:cs="Times New Roman"/>
          <w:i/>
          <w:iCs/>
        </w:rPr>
        <w:t>Alfabetización de niños y adultos: textos Escogidos</w:t>
      </w:r>
      <w:r w:rsidRPr="00865947">
        <w:rPr>
          <w:rFonts w:ascii="Times New Roman" w:hAnsi="Times New Roman" w:cs="Times New Roman"/>
        </w:rPr>
        <w:t xml:space="preserve"> </w:t>
      </w:r>
      <w:r w:rsidR="006D1BD3" w:rsidRPr="00865947">
        <w:rPr>
          <w:rFonts w:ascii="Times New Roman" w:hAnsi="Times New Roman" w:cs="Times New Roman"/>
        </w:rPr>
        <w:t>(</w:t>
      </w:r>
      <w:r w:rsidRPr="00865947">
        <w:rPr>
          <w:rFonts w:ascii="Times New Roman" w:hAnsi="Times New Roman" w:cs="Times New Roman"/>
        </w:rPr>
        <w:t xml:space="preserve">pp. 289-298). </w:t>
      </w:r>
      <w:r w:rsidR="0053052A" w:rsidRPr="00865947">
        <w:rPr>
          <w:rFonts w:ascii="Times New Roman" w:hAnsi="Times New Roman" w:cs="Times New Roman"/>
        </w:rPr>
        <w:t xml:space="preserve">Michoacán, México: Centro de Cooperación Regional Para la Educación De Adultos En América Latina y El Caribe. </w:t>
      </w:r>
      <w:hyperlink r:id="rId28" w:history="1">
        <w:r w:rsidRPr="00865947">
          <w:rPr>
            <w:rStyle w:val="Hipervnculo"/>
            <w:rFonts w:ascii="Times New Roman" w:hAnsi="Times New Roman" w:cs="Times New Roman"/>
          </w:rPr>
          <w:t>https://crefal.org/wp-content/uploads/2023/06/Emilia-Ferreiro.pdf</w:t>
        </w:r>
      </w:hyperlink>
      <w:r w:rsidRPr="00865947">
        <w:rPr>
          <w:rFonts w:ascii="Times New Roman" w:hAnsi="Times New Roman" w:cs="Times New Roman"/>
        </w:rPr>
        <w:t xml:space="preserve"> </w:t>
      </w:r>
    </w:p>
    <w:p w14:paraId="047ECB6A" w14:textId="5FA39FA9"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Ferreiro, E. (20</w:t>
      </w:r>
      <w:r w:rsidR="00C62ECB" w:rsidRPr="00865947">
        <w:rPr>
          <w:rFonts w:ascii="Times New Roman" w:hAnsi="Times New Roman" w:cs="Times New Roman"/>
        </w:rPr>
        <w:t>11</w:t>
      </w:r>
      <w:r w:rsidRPr="00865947">
        <w:rPr>
          <w:rFonts w:ascii="Times New Roman" w:hAnsi="Times New Roman" w:cs="Times New Roman"/>
        </w:rPr>
        <w:t xml:space="preserve">). Alfabetización digital ¿De qué estamos hablando? </w:t>
      </w:r>
      <w:r w:rsidR="004E5372" w:rsidRPr="00865947">
        <w:rPr>
          <w:rFonts w:ascii="Times New Roman" w:hAnsi="Times New Roman" w:cs="Times New Roman"/>
          <w:i/>
          <w:iCs/>
        </w:rPr>
        <w:t>Educação e Pesquisa</w:t>
      </w:r>
      <w:r w:rsidR="004E5372" w:rsidRPr="00865947">
        <w:rPr>
          <w:rFonts w:ascii="Times New Roman" w:hAnsi="Times New Roman" w:cs="Times New Roman"/>
        </w:rPr>
        <w:t xml:space="preserve">, </w:t>
      </w:r>
      <w:r w:rsidR="004E5372" w:rsidRPr="00865947">
        <w:rPr>
          <w:rFonts w:ascii="Times New Roman" w:hAnsi="Times New Roman" w:cs="Times New Roman"/>
          <w:i/>
          <w:iCs/>
        </w:rPr>
        <w:t>37</w:t>
      </w:r>
      <w:r w:rsidR="00F16FB2" w:rsidRPr="00865947">
        <w:rPr>
          <w:rFonts w:ascii="Times New Roman" w:hAnsi="Times New Roman" w:cs="Times New Roman"/>
        </w:rPr>
        <w:t xml:space="preserve"> </w:t>
      </w:r>
      <w:r w:rsidR="004E5372" w:rsidRPr="00865947">
        <w:rPr>
          <w:rFonts w:ascii="Times New Roman" w:hAnsi="Times New Roman" w:cs="Times New Roman"/>
        </w:rPr>
        <w:t>(2), 425-438</w:t>
      </w:r>
      <w:r w:rsidR="008D0E53" w:rsidRPr="00865947">
        <w:rPr>
          <w:rFonts w:ascii="Times New Roman" w:hAnsi="Times New Roman" w:cs="Times New Roman"/>
        </w:rPr>
        <w:t xml:space="preserve">. </w:t>
      </w:r>
      <w:hyperlink r:id="rId29" w:history="1">
        <w:r w:rsidR="00B31B7D" w:rsidRPr="00865947">
          <w:rPr>
            <w:rStyle w:val="Hipervnculo"/>
            <w:rFonts w:ascii="Times New Roman" w:hAnsi="Times New Roman" w:cs="Times New Roman"/>
          </w:rPr>
          <w:t xml:space="preserve">https://doi.org/10.1590/S1517-97022011000200014 </w:t>
        </w:r>
      </w:hyperlink>
    </w:p>
    <w:p w14:paraId="4AA93E85" w14:textId="51FA378F"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Ferreiro, E. (201</w:t>
      </w:r>
      <w:r w:rsidR="00B15554" w:rsidRPr="00865947">
        <w:rPr>
          <w:rFonts w:ascii="Times New Roman" w:hAnsi="Times New Roman" w:cs="Times New Roman"/>
        </w:rPr>
        <w:t>3</w:t>
      </w:r>
      <w:r w:rsidRPr="00865947">
        <w:rPr>
          <w:rFonts w:ascii="Times New Roman" w:hAnsi="Times New Roman" w:cs="Times New Roman"/>
        </w:rPr>
        <w:t>). La mise en page en contexto informático: los problemas del investigador y las soluciones de los niños. En</w:t>
      </w:r>
      <w:r w:rsidR="00172D55" w:rsidRPr="00865947">
        <w:rPr>
          <w:rFonts w:ascii="Times New Roman" w:hAnsi="Times New Roman" w:cs="Times New Roman"/>
        </w:rPr>
        <w:t xml:space="preserve"> </w:t>
      </w:r>
      <w:r w:rsidR="00885157" w:rsidRPr="00865947">
        <w:rPr>
          <w:rFonts w:ascii="Times New Roman" w:hAnsi="Times New Roman" w:cs="Times New Roman"/>
        </w:rPr>
        <w:t xml:space="preserve">E. </w:t>
      </w:r>
      <w:r w:rsidR="00172D55" w:rsidRPr="00865947">
        <w:rPr>
          <w:rFonts w:ascii="Times New Roman" w:hAnsi="Times New Roman" w:cs="Times New Roman"/>
        </w:rPr>
        <w:t>Ferreiro</w:t>
      </w:r>
      <w:r w:rsidR="00885157" w:rsidRPr="00865947">
        <w:rPr>
          <w:rFonts w:ascii="Times New Roman" w:hAnsi="Times New Roman" w:cs="Times New Roman"/>
        </w:rPr>
        <w:t>,</w:t>
      </w:r>
      <w:r w:rsidR="002C2E32" w:rsidRPr="00865947">
        <w:rPr>
          <w:rFonts w:ascii="Times New Roman" w:hAnsi="Times New Roman" w:cs="Times New Roman"/>
        </w:rPr>
        <w:t xml:space="preserve"> (</w:t>
      </w:r>
      <w:r w:rsidR="001F1510" w:rsidRPr="00865947">
        <w:rPr>
          <w:rFonts w:ascii="Times New Roman" w:hAnsi="Times New Roman" w:cs="Times New Roman"/>
        </w:rPr>
        <w:t>Ed</w:t>
      </w:r>
      <w:r w:rsidR="002C2E32" w:rsidRPr="00865947">
        <w:rPr>
          <w:rFonts w:ascii="Times New Roman" w:hAnsi="Times New Roman" w:cs="Times New Roman"/>
        </w:rPr>
        <w:t>.),</w:t>
      </w:r>
      <w:r w:rsidRPr="00865947">
        <w:rPr>
          <w:rFonts w:ascii="Times New Roman" w:hAnsi="Times New Roman" w:cs="Times New Roman"/>
        </w:rPr>
        <w:t xml:space="preserve"> </w:t>
      </w:r>
      <w:r w:rsidRPr="00865947">
        <w:rPr>
          <w:rFonts w:ascii="Times New Roman" w:hAnsi="Times New Roman" w:cs="Times New Roman"/>
          <w:i/>
          <w:iCs/>
        </w:rPr>
        <w:t>El ingreso a la escritura y a las culturas de lo escrito</w:t>
      </w:r>
      <w:r w:rsidRPr="00865947">
        <w:rPr>
          <w:rFonts w:ascii="Times New Roman" w:hAnsi="Times New Roman" w:cs="Times New Roman"/>
        </w:rPr>
        <w:t xml:space="preserve"> </w:t>
      </w:r>
      <w:r w:rsidR="000B42C1" w:rsidRPr="00865947">
        <w:rPr>
          <w:rFonts w:ascii="Times New Roman" w:hAnsi="Times New Roman" w:cs="Times New Roman"/>
        </w:rPr>
        <w:t xml:space="preserve">(pp. </w:t>
      </w:r>
      <w:r w:rsidR="002C2E32" w:rsidRPr="00865947">
        <w:rPr>
          <w:rFonts w:ascii="Times New Roman" w:hAnsi="Times New Roman" w:cs="Times New Roman"/>
        </w:rPr>
        <w:t>221- 226</w:t>
      </w:r>
      <w:r w:rsidR="000B42C1" w:rsidRPr="00865947">
        <w:rPr>
          <w:rFonts w:ascii="Times New Roman" w:hAnsi="Times New Roman" w:cs="Times New Roman"/>
        </w:rPr>
        <w:t>)</w:t>
      </w:r>
      <w:r w:rsidR="002C2E32" w:rsidRPr="00865947">
        <w:rPr>
          <w:rFonts w:ascii="Times New Roman" w:hAnsi="Times New Roman" w:cs="Times New Roman"/>
        </w:rPr>
        <w:t>.</w:t>
      </w:r>
      <w:r w:rsidR="0053052A" w:rsidRPr="00865947">
        <w:rPr>
          <w:rFonts w:ascii="Times New Roman" w:hAnsi="Times New Roman" w:cs="Times New Roman"/>
        </w:rPr>
        <w:t xml:space="preserve"> Ciudad de México,</w:t>
      </w:r>
      <w:r w:rsidR="000B42C1" w:rsidRPr="00865947">
        <w:rPr>
          <w:rFonts w:ascii="Times New Roman" w:hAnsi="Times New Roman" w:cs="Times New Roman"/>
        </w:rPr>
        <w:t xml:space="preserve"> </w:t>
      </w:r>
      <w:r w:rsidR="0053052A" w:rsidRPr="00865947">
        <w:rPr>
          <w:rFonts w:ascii="Times New Roman" w:hAnsi="Times New Roman" w:cs="Times New Roman"/>
        </w:rPr>
        <w:t xml:space="preserve">México: </w:t>
      </w:r>
      <w:r w:rsidRPr="00865947">
        <w:rPr>
          <w:rFonts w:ascii="Times New Roman" w:hAnsi="Times New Roman" w:cs="Times New Roman"/>
        </w:rPr>
        <w:t>Siglo XXI</w:t>
      </w:r>
      <w:r w:rsidR="000B42C1" w:rsidRPr="00865947">
        <w:rPr>
          <w:rFonts w:ascii="Times New Roman" w:hAnsi="Times New Roman" w:cs="Times New Roman"/>
        </w:rPr>
        <w:t>.</w:t>
      </w:r>
    </w:p>
    <w:p w14:paraId="59D05D37" w14:textId="6B722304"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Ferreiro, E., Dávalos, A., Soto, A. Puertas, R. y Jiménez, J. (2019)</w:t>
      </w:r>
      <w:r w:rsidR="0016787A" w:rsidRPr="00865947">
        <w:rPr>
          <w:rFonts w:ascii="Times New Roman" w:hAnsi="Times New Roman" w:cs="Times New Roman"/>
        </w:rPr>
        <w:t>.</w:t>
      </w:r>
      <w:r w:rsidRPr="00865947">
        <w:rPr>
          <w:rFonts w:ascii="Times New Roman" w:hAnsi="Times New Roman" w:cs="Times New Roman"/>
          <w:i/>
          <w:iCs/>
        </w:rPr>
        <w:t xml:space="preserve"> Reflexiones metalingüísticas de los niños sobre aspectos de la escritu</w:t>
      </w:r>
      <w:r w:rsidRPr="00865947">
        <w:rPr>
          <w:rFonts w:ascii="Times New Roman" w:hAnsi="Times New Roman" w:cs="Times New Roman"/>
          <w:i/>
          <w:iCs/>
        </w:rPr>
        <w:softHyphen/>
        <w:t>ra del español</w:t>
      </w:r>
      <w:r w:rsidRPr="00865947">
        <w:rPr>
          <w:rFonts w:ascii="Times New Roman" w:hAnsi="Times New Roman" w:cs="Times New Roman"/>
        </w:rPr>
        <w:t xml:space="preserve">. </w:t>
      </w:r>
      <w:r w:rsidR="00ED7F49" w:rsidRPr="00865947">
        <w:rPr>
          <w:rFonts w:ascii="Times New Roman" w:hAnsi="Times New Roman" w:cs="Times New Roman"/>
        </w:rPr>
        <w:t xml:space="preserve">Rosario, Argentina: </w:t>
      </w:r>
      <w:r w:rsidRPr="00865947">
        <w:rPr>
          <w:rFonts w:ascii="Times New Roman" w:hAnsi="Times New Roman" w:cs="Times New Roman"/>
        </w:rPr>
        <w:t>Humanidades y Artes Ediciones</w:t>
      </w:r>
      <w:r w:rsidR="00ED7F49" w:rsidRPr="00865947">
        <w:rPr>
          <w:rFonts w:ascii="Times New Roman" w:hAnsi="Times New Roman" w:cs="Times New Roman"/>
        </w:rPr>
        <w:t>, Universidad Nacional de Rosario</w:t>
      </w:r>
    </w:p>
    <w:p w14:paraId="4A5D8ABC" w14:textId="54BD40DF" w:rsidR="00A053E1"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Ferreiro, E., y Kriscautzky, M. (2013). Del texto continuo al formato gráfico. Soluciones de los niños para la poesía tradicional y la obra teatral. </w:t>
      </w:r>
      <w:r w:rsidR="000B42C1" w:rsidRPr="00865947">
        <w:rPr>
          <w:rFonts w:ascii="Times New Roman" w:hAnsi="Times New Roman" w:cs="Times New Roman"/>
        </w:rPr>
        <w:t>En Ferreiro, E. (</w:t>
      </w:r>
      <w:r w:rsidR="001F1510" w:rsidRPr="00865947">
        <w:rPr>
          <w:rFonts w:ascii="Times New Roman" w:hAnsi="Times New Roman" w:cs="Times New Roman"/>
        </w:rPr>
        <w:t>Ed</w:t>
      </w:r>
      <w:r w:rsidR="000B42C1" w:rsidRPr="00865947">
        <w:rPr>
          <w:rFonts w:ascii="Times New Roman" w:hAnsi="Times New Roman" w:cs="Times New Roman"/>
        </w:rPr>
        <w:t xml:space="preserve">.), </w:t>
      </w:r>
      <w:r w:rsidR="000B42C1" w:rsidRPr="00865947">
        <w:rPr>
          <w:rFonts w:ascii="Times New Roman" w:hAnsi="Times New Roman" w:cs="Times New Roman"/>
          <w:i/>
          <w:iCs/>
        </w:rPr>
        <w:t>El ingreso a la escritura y a las culturas de lo escrito</w:t>
      </w:r>
      <w:r w:rsidR="000B42C1" w:rsidRPr="00865947">
        <w:rPr>
          <w:rFonts w:ascii="Times New Roman" w:hAnsi="Times New Roman" w:cs="Times New Roman"/>
        </w:rPr>
        <w:t xml:space="preserve"> (pp.22</w:t>
      </w:r>
      <w:r w:rsidR="00E4224A" w:rsidRPr="00865947">
        <w:rPr>
          <w:rFonts w:ascii="Times New Roman" w:hAnsi="Times New Roman" w:cs="Times New Roman"/>
        </w:rPr>
        <w:t xml:space="preserve">7 </w:t>
      </w:r>
      <w:r w:rsidR="000B42C1" w:rsidRPr="00865947">
        <w:rPr>
          <w:rFonts w:ascii="Times New Roman" w:hAnsi="Times New Roman" w:cs="Times New Roman"/>
        </w:rPr>
        <w:t xml:space="preserve">- 243). </w:t>
      </w:r>
      <w:r w:rsidR="00ED7F49" w:rsidRPr="00865947">
        <w:rPr>
          <w:rFonts w:ascii="Times New Roman" w:hAnsi="Times New Roman" w:cs="Times New Roman"/>
        </w:rPr>
        <w:t xml:space="preserve">Ciudad de México, México: </w:t>
      </w:r>
      <w:r w:rsidR="000B42C1" w:rsidRPr="00865947">
        <w:rPr>
          <w:rFonts w:ascii="Times New Roman" w:hAnsi="Times New Roman" w:cs="Times New Roman"/>
        </w:rPr>
        <w:t xml:space="preserve">Siglo XXI. </w:t>
      </w:r>
    </w:p>
    <w:p w14:paraId="3630FB23" w14:textId="297C38AA"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Galina Russell, I., Garone Gravier, M., y Godinas, L. (2022). </w:t>
      </w:r>
      <w:r w:rsidRPr="00865947">
        <w:rPr>
          <w:rFonts w:ascii="Times New Roman" w:hAnsi="Times New Roman" w:cs="Times New Roman"/>
          <w:i/>
          <w:iCs/>
        </w:rPr>
        <w:t>Del ductus al XML. Recorridos por las edades del libro</w:t>
      </w:r>
      <w:r w:rsidRPr="00865947">
        <w:rPr>
          <w:rFonts w:ascii="Times New Roman" w:hAnsi="Times New Roman" w:cs="Times New Roman"/>
        </w:rPr>
        <w:t xml:space="preserve">. </w:t>
      </w:r>
      <w:r w:rsidR="00ED7F49" w:rsidRPr="00865947">
        <w:rPr>
          <w:rFonts w:ascii="Times New Roman" w:hAnsi="Times New Roman" w:cs="Times New Roman"/>
        </w:rPr>
        <w:t xml:space="preserve">Ciudad de México, México: </w:t>
      </w:r>
      <w:r w:rsidRPr="00865947">
        <w:rPr>
          <w:rFonts w:ascii="Times New Roman" w:hAnsi="Times New Roman" w:cs="Times New Roman"/>
        </w:rPr>
        <w:t>Universidad Nacional Autónoma de México.</w:t>
      </w:r>
      <w:r w:rsidR="006353E4" w:rsidRPr="00865947">
        <w:rPr>
          <w:rFonts w:ascii="Times New Roman" w:hAnsi="Times New Roman" w:cs="Times New Roman"/>
        </w:rPr>
        <w:t xml:space="preserve"> </w:t>
      </w:r>
      <w:hyperlink r:id="rId30" w:history="1">
        <w:r w:rsidR="006353E4" w:rsidRPr="00865947">
          <w:rPr>
            <w:rStyle w:val="Hipervnculo"/>
            <w:rFonts w:ascii="Times New Roman" w:hAnsi="Times New Roman" w:cs="Times New Roman"/>
          </w:rPr>
          <w:t>https://altexto.mx/del-ductus-al-xml-recorridos-por-las-edades-del-libro-pdhxf.html</w:t>
        </w:r>
      </w:hyperlink>
      <w:r w:rsidR="006353E4" w:rsidRPr="00865947">
        <w:rPr>
          <w:rFonts w:ascii="Times New Roman" w:hAnsi="Times New Roman" w:cs="Times New Roman"/>
        </w:rPr>
        <w:t xml:space="preserve"> </w:t>
      </w:r>
    </w:p>
    <w:p w14:paraId="101F4E87" w14:textId="13FBF41F" w:rsidR="004E7325" w:rsidRPr="00865947" w:rsidRDefault="004E7325" w:rsidP="00865947">
      <w:pPr>
        <w:spacing w:after="0" w:line="360" w:lineRule="auto"/>
        <w:ind w:left="709" w:hanging="709"/>
        <w:jc w:val="both"/>
        <w:rPr>
          <w:rFonts w:ascii="Times New Roman" w:hAnsi="Times New Roman" w:cs="Times New Roman"/>
          <w:lang w:val="en-US"/>
        </w:rPr>
      </w:pPr>
      <w:r w:rsidRPr="00865947">
        <w:rPr>
          <w:rFonts w:ascii="Times New Roman" w:hAnsi="Times New Roman" w:cs="Times New Roman"/>
          <w:lang w:val="en-US"/>
        </w:rPr>
        <w:t xml:space="preserve">Gombert, J. E. (1992). </w:t>
      </w:r>
      <w:r w:rsidRPr="00865947">
        <w:rPr>
          <w:rFonts w:ascii="Times New Roman" w:hAnsi="Times New Roman" w:cs="Times New Roman"/>
          <w:i/>
          <w:iCs/>
          <w:lang w:val="en-US"/>
        </w:rPr>
        <w:t>Metalinguistic Development.</w:t>
      </w:r>
      <w:r w:rsidRPr="00865947">
        <w:rPr>
          <w:rFonts w:ascii="Times New Roman" w:hAnsi="Times New Roman" w:cs="Times New Roman"/>
          <w:lang w:val="en-US"/>
        </w:rPr>
        <w:t xml:space="preserve"> </w:t>
      </w:r>
      <w:r w:rsidR="00ED7F49" w:rsidRPr="00865947">
        <w:rPr>
          <w:rFonts w:ascii="Times New Roman" w:hAnsi="Times New Roman" w:cs="Times New Roman"/>
          <w:lang w:val="en-US"/>
        </w:rPr>
        <w:t xml:space="preserve">London, United Kingdom: </w:t>
      </w:r>
      <w:r w:rsidRPr="00865947">
        <w:rPr>
          <w:rFonts w:ascii="Times New Roman" w:hAnsi="Times New Roman" w:cs="Times New Roman"/>
          <w:lang w:val="en-US"/>
        </w:rPr>
        <w:t>Harvester Wheatsheaf.</w:t>
      </w:r>
    </w:p>
    <w:p w14:paraId="1C14383C" w14:textId="0D08B39D" w:rsidR="004E7325" w:rsidRPr="00865947" w:rsidRDefault="004E7325" w:rsidP="00865947">
      <w:pPr>
        <w:spacing w:after="0" w:line="360" w:lineRule="auto"/>
        <w:ind w:left="709" w:hanging="709"/>
        <w:jc w:val="both"/>
        <w:rPr>
          <w:rFonts w:ascii="Times New Roman" w:hAnsi="Times New Roman" w:cs="Times New Roman"/>
          <w:lang w:val="en-US"/>
        </w:rPr>
      </w:pPr>
      <w:r w:rsidRPr="00865947">
        <w:rPr>
          <w:rFonts w:ascii="Times New Roman" w:hAnsi="Times New Roman" w:cs="Times New Roman"/>
        </w:rPr>
        <w:t xml:space="preserve">González, T. Q., y González-Miranda, E. (2021). La cursiva revisitada: referentes para el diseño de las variantes cursivas de la tipografía Alaia. </w:t>
      </w:r>
      <w:r w:rsidRPr="00865947">
        <w:rPr>
          <w:rFonts w:ascii="Times New Roman" w:hAnsi="Times New Roman" w:cs="Times New Roman"/>
          <w:i/>
          <w:iCs/>
          <w:lang w:val="en-US"/>
        </w:rPr>
        <w:t>EME Experimental Illustration, Art &amp; Design</w:t>
      </w:r>
      <w:r w:rsidRPr="00865947">
        <w:rPr>
          <w:rFonts w:ascii="Times New Roman" w:hAnsi="Times New Roman" w:cs="Times New Roman"/>
          <w:lang w:val="en-US"/>
        </w:rPr>
        <w:t>, (9), 38-49.</w:t>
      </w:r>
      <w:r w:rsidR="005741A1" w:rsidRPr="00865947">
        <w:rPr>
          <w:rFonts w:ascii="Times New Roman" w:hAnsi="Times New Roman" w:cs="Times New Roman"/>
          <w:lang w:val="en-US"/>
        </w:rPr>
        <w:t xml:space="preserve"> </w:t>
      </w:r>
      <w:hyperlink r:id="rId31" w:history="1">
        <w:r w:rsidR="005741A1" w:rsidRPr="00865947">
          <w:rPr>
            <w:rStyle w:val="Hipervnculo"/>
            <w:rFonts w:ascii="Times New Roman" w:hAnsi="Times New Roman" w:cs="Times New Roman"/>
            <w:lang w:val="en-US"/>
          </w:rPr>
          <w:t>https://doi.org/10.4995/eme.2021.15189</w:t>
        </w:r>
      </w:hyperlink>
      <w:r w:rsidR="005741A1" w:rsidRPr="00865947">
        <w:rPr>
          <w:rFonts w:ascii="Times New Roman" w:hAnsi="Times New Roman" w:cs="Times New Roman"/>
          <w:lang w:val="en-US"/>
        </w:rPr>
        <w:t xml:space="preserve"> </w:t>
      </w:r>
    </w:p>
    <w:p w14:paraId="4EBE0932" w14:textId="01E8AB54"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lang w:val="en-US"/>
        </w:rPr>
        <w:t xml:space="preserve">Hess, K. (2010). </w:t>
      </w:r>
      <w:r w:rsidRPr="00865947">
        <w:rPr>
          <w:rFonts w:ascii="Times New Roman" w:hAnsi="Times New Roman" w:cs="Times New Roman"/>
          <w:i/>
          <w:iCs/>
        </w:rPr>
        <w:t>Saber lengua: lenguaje y metalenguaje en los años escolares.</w:t>
      </w:r>
      <w:r w:rsidRPr="00865947">
        <w:rPr>
          <w:rFonts w:ascii="Times New Roman" w:hAnsi="Times New Roman" w:cs="Times New Roman"/>
        </w:rPr>
        <w:t xml:space="preserve"> </w:t>
      </w:r>
      <w:r w:rsidR="00ED7F49" w:rsidRPr="00865947">
        <w:rPr>
          <w:rFonts w:ascii="Times New Roman" w:hAnsi="Times New Roman" w:cs="Times New Roman"/>
        </w:rPr>
        <w:t xml:space="preserve">Ciudad de México, México: </w:t>
      </w:r>
      <w:r w:rsidRPr="00865947">
        <w:rPr>
          <w:rFonts w:ascii="Times New Roman" w:hAnsi="Times New Roman" w:cs="Times New Roman"/>
        </w:rPr>
        <w:t>El Colegio de México.</w:t>
      </w:r>
    </w:p>
    <w:p w14:paraId="6B73B43B" w14:textId="08FAD67D" w:rsidR="004E7325" w:rsidRPr="00865947" w:rsidRDefault="004E7325" w:rsidP="00865947">
      <w:pPr>
        <w:spacing w:after="0" w:line="360" w:lineRule="auto"/>
        <w:ind w:left="709" w:hanging="709"/>
        <w:jc w:val="both"/>
        <w:rPr>
          <w:rFonts w:ascii="Times New Roman" w:hAnsi="Times New Roman" w:cs="Times New Roman"/>
          <w:lang w:val="en-US"/>
        </w:rPr>
      </w:pPr>
      <w:r w:rsidRPr="00865947">
        <w:rPr>
          <w:rFonts w:ascii="Times New Roman" w:hAnsi="Times New Roman" w:cs="Times New Roman"/>
        </w:rPr>
        <w:t xml:space="preserve">Hess, K. (2016). </w:t>
      </w:r>
      <w:r w:rsidRPr="00865947">
        <w:rPr>
          <w:rFonts w:ascii="Times New Roman" w:hAnsi="Times New Roman" w:cs="Times New Roman"/>
          <w:lang w:val="en-US"/>
        </w:rPr>
        <w:t xml:space="preserve">Is this a joke? Metalinguistic reflections on verbal jokes during the school years. </w:t>
      </w:r>
      <w:r w:rsidRPr="00865947">
        <w:rPr>
          <w:rFonts w:ascii="Times New Roman" w:hAnsi="Times New Roman" w:cs="Times New Roman"/>
          <w:i/>
          <w:iCs/>
          <w:lang w:val="en-US"/>
        </w:rPr>
        <w:t>EuroAmerican Journal of Applied Linguistics and Languages, 3</w:t>
      </w:r>
      <w:r w:rsidRPr="00865947">
        <w:rPr>
          <w:rFonts w:ascii="Times New Roman" w:hAnsi="Times New Roman" w:cs="Times New Roman"/>
          <w:lang w:val="en-US"/>
        </w:rPr>
        <w:t>(2), 3-21.</w:t>
      </w:r>
      <w:r w:rsidR="00227D79" w:rsidRPr="00865947">
        <w:rPr>
          <w:rFonts w:ascii="Times New Roman" w:hAnsi="Times New Roman" w:cs="Times New Roman"/>
          <w:lang w:val="en-US"/>
        </w:rPr>
        <w:t xml:space="preserve"> </w:t>
      </w:r>
      <w:hyperlink r:id="rId32" w:history="1">
        <w:r w:rsidR="00227D79" w:rsidRPr="00865947">
          <w:rPr>
            <w:rStyle w:val="Hipervnculo"/>
            <w:rFonts w:ascii="Times New Roman" w:hAnsi="Times New Roman" w:cs="Times New Roman"/>
            <w:lang w:val="en-US"/>
          </w:rPr>
          <w:t>https://doi.org/10.21283/2376905x.5.33</w:t>
        </w:r>
      </w:hyperlink>
      <w:r w:rsidR="00227D79" w:rsidRPr="00865947">
        <w:rPr>
          <w:rFonts w:ascii="Times New Roman" w:hAnsi="Times New Roman" w:cs="Times New Roman"/>
          <w:lang w:val="en-US"/>
        </w:rPr>
        <w:t xml:space="preserve"> </w:t>
      </w:r>
    </w:p>
    <w:p w14:paraId="50D618F2" w14:textId="2B1DD982"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lastRenderedPageBreak/>
        <w:t>Hess, K. y Jiménez Me</w:t>
      </w:r>
      <w:r w:rsidR="00CD0687" w:rsidRPr="00865947">
        <w:rPr>
          <w:rFonts w:ascii="Times New Roman" w:hAnsi="Times New Roman" w:cs="Times New Roman"/>
        </w:rPr>
        <w:t>n</w:t>
      </w:r>
      <w:r w:rsidRPr="00865947">
        <w:rPr>
          <w:rFonts w:ascii="Times New Roman" w:hAnsi="Times New Roman" w:cs="Times New Roman"/>
        </w:rPr>
        <w:t xml:space="preserve">doza, D. (2022) Reflexiones metalingüísticas sobre el humor verbal en niños y adolescentes de dos entornos sociales diferentes. </w:t>
      </w:r>
      <w:r w:rsidRPr="00865947">
        <w:rPr>
          <w:rFonts w:ascii="Times New Roman" w:hAnsi="Times New Roman" w:cs="Times New Roman"/>
          <w:i/>
          <w:iCs/>
        </w:rPr>
        <w:t>Lingüística Mexicana. Nueva Época</w:t>
      </w:r>
      <w:r w:rsidRPr="00865947">
        <w:rPr>
          <w:rFonts w:ascii="Times New Roman" w:hAnsi="Times New Roman" w:cs="Times New Roman"/>
        </w:rPr>
        <w:t xml:space="preserve"> </w:t>
      </w:r>
      <w:r w:rsidRPr="00865947">
        <w:rPr>
          <w:rFonts w:ascii="Times New Roman" w:hAnsi="Times New Roman" w:cs="Times New Roman"/>
          <w:i/>
          <w:iCs/>
        </w:rPr>
        <w:t>4</w:t>
      </w:r>
      <w:r w:rsidRPr="00865947">
        <w:rPr>
          <w:rFonts w:ascii="Times New Roman" w:hAnsi="Times New Roman" w:cs="Times New Roman"/>
        </w:rPr>
        <w:t>(1), 31- 54</w:t>
      </w:r>
      <w:r w:rsidR="00380D9E" w:rsidRPr="00865947">
        <w:rPr>
          <w:rFonts w:ascii="Times New Roman" w:hAnsi="Times New Roman" w:cs="Times New Roman"/>
        </w:rPr>
        <w:t xml:space="preserve">. </w:t>
      </w:r>
      <w:hyperlink r:id="rId33" w:history="1">
        <w:r w:rsidR="00380D9E" w:rsidRPr="00865947">
          <w:rPr>
            <w:rStyle w:val="Hipervnculo"/>
            <w:rFonts w:ascii="Times New Roman" w:hAnsi="Times New Roman" w:cs="Times New Roman"/>
          </w:rPr>
          <w:t>https://doi.org/10.62190/amla.lmne.2022.4.1.1</w:t>
        </w:r>
      </w:hyperlink>
      <w:r w:rsidR="00380D9E" w:rsidRPr="00865947">
        <w:rPr>
          <w:rFonts w:ascii="Times New Roman" w:hAnsi="Times New Roman" w:cs="Times New Roman"/>
        </w:rPr>
        <w:t xml:space="preserve"> </w:t>
      </w:r>
    </w:p>
    <w:p w14:paraId="4087C9C4" w14:textId="36E15203"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Jiménez Cuellar, J.A. y Calderón-Guerrero, G. (2024). Comprensión lectora y conciencia metalingüística: un estudio con niños de 6. Grado de primaria de una escuela rural en Querétaro. </w:t>
      </w:r>
      <w:r w:rsidRPr="00865947">
        <w:rPr>
          <w:rFonts w:ascii="Times New Roman" w:hAnsi="Times New Roman" w:cs="Times New Roman"/>
          <w:i/>
          <w:iCs/>
        </w:rPr>
        <w:t>Revista Electrónica Leer, Escribir y Descubrir</w:t>
      </w:r>
      <w:r w:rsidRPr="00865947">
        <w:rPr>
          <w:rFonts w:ascii="Times New Roman" w:hAnsi="Times New Roman" w:cs="Times New Roman"/>
        </w:rPr>
        <w:t>,</w:t>
      </w:r>
      <w:r w:rsidRPr="00865947">
        <w:rPr>
          <w:rFonts w:ascii="Times New Roman" w:hAnsi="Times New Roman" w:cs="Times New Roman"/>
          <w:i/>
          <w:iCs/>
        </w:rPr>
        <w:t xml:space="preserve"> </w:t>
      </w:r>
      <w:r w:rsidR="00715122" w:rsidRPr="00865947">
        <w:rPr>
          <w:rFonts w:ascii="Times New Roman" w:hAnsi="Times New Roman" w:cs="Times New Roman"/>
          <w:i/>
          <w:iCs/>
        </w:rPr>
        <w:t>1</w:t>
      </w:r>
      <w:r w:rsidR="00715122" w:rsidRPr="00865947">
        <w:rPr>
          <w:rFonts w:ascii="Times New Roman" w:hAnsi="Times New Roman" w:cs="Times New Roman"/>
        </w:rPr>
        <w:t xml:space="preserve"> </w:t>
      </w:r>
      <w:r w:rsidR="00C16F5D" w:rsidRPr="00865947">
        <w:rPr>
          <w:rFonts w:ascii="Times New Roman" w:hAnsi="Times New Roman" w:cs="Times New Roman"/>
        </w:rPr>
        <w:t>(</w:t>
      </w:r>
      <w:r w:rsidR="00715122" w:rsidRPr="00865947">
        <w:rPr>
          <w:rFonts w:ascii="Times New Roman" w:hAnsi="Times New Roman" w:cs="Times New Roman"/>
        </w:rPr>
        <w:t>15</w:t>
      </w:r>
      <w:r w:rsidR="00C16F5D" w:rsidRPr="00865947">
        <w:rPr>
          <w:rFonts w:ascii="Times New Roman" w:hAnsi="Times New Roman" w:cs="Times New Roman"/>
        </w:rPr>
        <w:t>)</w:t>
      </w:r>
      <w:r w:rsidR="005C0083" w:rsidRPr="00865947">
        <w:rPr>
          <w:rFonts w:ascii="Times New Roman" w:hAnsi="Times New Roman" w:cs="Times New Roman"/>
        </w:rPr>
        <w:t>,</w:t>
      </w:r>
      <w:r w:rsidRPr="00865947">
        <w:rPr>
          <w:rFonts w:ascii="Times New Roman" w:hAnsi="Times New Roman" w:cs="Times New Roman"/>
        </w:rPr>
        <w:t xml:space="preserve"> 51-95</w:t>
      </w:r>
      <w:r w:rsidR="00C25709" w:rsidRPr="00865947">
        <w:rPr>
          <w:rFonts w:ascii="Times New Roman" w:hAnsi="Times New Roman" w:cs="Times New Roman"/>
        </w:rPr>
        <w:t xml:space="preserve"> </w:t>
      </w:r>
      <w:hyperlink r:id="rId34" w:history="1">
        <w:r w:rsidR="00976937" w:rsidRPr="00865947">
          <w:rPr>
            <w:rStyle w:val="Hipervnculo"/>
            <w:rFonts w:ascii="Times New Roman" w:hAnsi="Times New Roman" w:cs="Times New Roman"/>
          </w:rPr>
          <w:t>https://digitalcommons.fiu.edu/leerjournal/15/</w:t>
        </w:r>
      </w:hyperlink>
      <w:r w:rsidR="00976937" w:rsidRPr="00865947">
        <w:rPr>
          <w:rFonts w:ascii="Times New Roman" w:hAnsi="Times New Roman" w:cs="Times New Roman"/>
        </w:rPr>
        <w:t xml:space="preserve"> </w:t>
      </w:r>
    </w:p>
    <w:p w14:paraId="3454337A" w14:textId="70B51531"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Kane, J. (2012).</w:t>
      </w:r>
      <w:r w:rsidRPr="00865947">
        <w:rPr>
          <w:rFonts w:ascii="Times New Roman" w:hAnsi="Times New Roman" w:cs="Times New Roman"/>
          <w:i/>
          <w:iCs/>
        </w:rPr>
        <w:t xml:space="preserve"> Manual de tipografía</w:t>
      </w:r>
      <w:r w:rsidR="00F57674" w:rsidRPr="00865947">
        <w:rPr>
          <w:rFonts w:ascii="Times New Roman" w:hAnsi="Times New Roman" w:cs="Times New Roman"/>
          <w:i/>
          <w:iCs/>
        </w:rPr>
        <w:t xml:space="preserve"> </w:t>
      </w:r>
      <w:r w:rsidR="00F57674" w:rsidRPr="00865947">
        <w:rPr>
          <w:rFonts w:ascii="Times New Roman" w:hAnsi="Times New Roman" w:cs="Times New Roman"/>
        </w:rPr>
        <w:t>(</w:t>
      </w:r>
      <w:r w:rsidR="009013E2" w:rsidRPr="00865947">
        <w:rPr>
          <w:rFonts w:ascii="Times New Roman" w:hAnsi="Times New Roman" w:cs="Times New Roman"/>
        </w:rPr>
        <w:t>2</w:t>
      </w:r>
      <w:r w:rsidR="00767837" w:rsidRPr="00865947">
        <w:rPr>
          <w:rFonts w:ascii="Times New Roman" w:hAnsi="Times New Roman" w:cs="Times New Roman"/>
        </w:rPr>
        <w:t>a</w:t>
      </w:r>
      <w:r w:rsidR="009013E2" w:rsidRPr="00865947">
        <w:rPr>
          <w:rFonts w:ascii="Times New Roman" w:hAnsi="Times New Roman" w:cs="Times New Roman"/>
        </w:rPr>
        <w:t xml:space="preserve"> </w:t>
      </w:r>
      <w:r w:rsidR="00A147DE" w:rsidRPr="00865947">
        <w:rPr>
          <w:rFonts w:ascii="Times New Roman" w:hAnsi="Times New Roman" w:cs="Times New Roman"/>
        </w:rPr>
        <w:t>ed.</w:t>
      </w:r>
      <w:r w:rsidR="00F57674" w:rsidRPr="00865947">
        <w:rPr>
          <w:rFonts w:ascii="Times New Roman" w:hAnsi="Times New Roman" w:cs="Times New Roman"/>
        </w:rPr>
        <w:t>)</w:t>
      </w:r>
      <w:r w:rsidR="009013E2" w:rsidRPr="00865947">
        <w:rPr>
          <w:rFonts w:ascii="Times New Roman" w:hAnsi="Times New Roman" w:cs="Times New Roman"/>
        </w:rPr>
        <w:t>.</w:t>
      </w:r>
      <w:r w:rsidRPr="00865947">
        <w:rPr>
          <w:rFonts w:ascii="Times New Roman" w:hAnsi="Times New Roman" w:cs="Times New Roman"/>
        </w:rPr>
        <w:t xml:space="preserve"> </w:t>
      </w:r>
      <w:r w:rsidR="00ED7F49" w:rsidRPr="00865947">
        <w:rPr>
          <w:rFonts w:ascii="Times New Roman" w:hAnsi="Times New Roman" w:cs="Times New Roman"/>
        </w:rPr>
        <w:t xml:space="preserve">Barcelona, España: </w:t>
      </w:r>
      <w:r w:rsidRPr="00865947">
        <w:rPr>
          <w:rFonts w:ascii="Times New Roman" w:hAnsi="Times New Roman" w:cs="Times New Roman"/>
        </w:rPr>
        <w:t>Gustavo Gili.</w:t>
      </w:r>
    </w:p>
    <w:p w14:paraId="1D47AFE8" w14:textId="719DE290"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Luquez, S. y Ferreiro, E. (2003) La revisión de un texto ajeno utilizando un procesador de palabras</w:t>
      </w:r>
      <w:r w:rsidRPr="00865947">
        <w:rPr>
          <w:rFonts w:ascii="Times New Roman" w:hAnsi="Times New Roman" w:cs="Times New Roman"/>
          <w:b/>
          <w:bCs/>
        </w:rPr>
        <w:t>.</w:t>
      </w:r>
      <w:r w:rsidRPr="00865947">
        <w:rPr>
          <w:rFonts w:ascii="Times New Roman" w:hAnsi="Times New Roman" w:cs="Times New Roman"/>
        </w:rPr>
        <w:t xml:space="preserve"> </w:t>
      </w:r>
      <w:r w:rsidRPr="00865947">
        <w:rPr>
          <w:rFonts w:ascii="Times New Roman" w:hAnsi="Times New Roman" w:cs="Times New Roman"/>
          <w:i/>
          <w:iCs/>
        </w:rPr>
        <w:t>Lectura y Vida</w:t>
      </w:r>
      <w:r w:rsidRPr="00865947">
        <w:rPr>
          <w:rFonts w:ascii="Times New Roman" w:hAnsi="Times New Roman" w:cs="Times New Roman"/>
        </w:rPr>
        <w:t xml:space="preserve">, </w:t>
      </w:r>
      <w:r w:rsidRPr="00865947">
        <w:rPr>
          <w:rFonts w:ascii="Times New Roman" w:hAnsi="Times New Roman" w:cs="Times New Roman"/>
          <w:i/>
          <w:iCs/>
        </w:rPr>
        <w:t>24</w:t>
      </w:r>
      <w:r w:rsidR="00BC0CE2" w:rsidRPr="00865947">
        <w:rPr>
          <w:rFonts w:ascii="Times New Roman" w:hAnsi="Times New Roman" w:cs="Times New Roman"/>
        </w:rPr>
        <w:t xml:space="preserve"> (</w:t>
      </w:r>
      <w:r w:rsidRPr="00865947">
        <w:rPr>
          <w:rFonts w:ascii="Times New Roman" w:hAnsi="Times New Roman" w:cs="Times New Roman"/>
        </w:rPr>
        <w:t>2</w:t>
      </w:r>
      <w:r w:rsidR="00BC0CE2" w:rsidRPr="00865947">
        <w:rPr>
          <w:rFonts w:ascii="Times New Roman" w:hAnsi="Times New Roman" w:cs="Times New Roman"/>
        </w:rPr>
        <w:t>)</w:t>
      </w:r>
      <w:r w:rsidRPr="00865947">
        <w:rPr>
          <w:rFonts w:ascii="Times New Roman" w:hAnsi="Times New Roman" w:cs="Times New Roman"/>
        </w:rPr>
        <w:t>, 50-61.</w:t>
      </w:r>
      <w:r w:rsidR="003B2409" w:rsidRPr="00865947">
        <w:rPr>
          <w:rFonts w:ascii="Times New Roman" w:hAnsi="Times New Roman" w:cs="Times New Roman"/>
        </w:rPr>
        <w:t xml:space="preserve"> </w:t>
      </w:r>
      <w:r w:rsidR="00BF32BC" w:rsidRPr="00865947">
        <w:rPr>
          <w:rFonts w:ascii="Times New Roman" w:hAnsi="Times New Roman" w:cs="Times New Roman"/>
        </w:rPr>
        <w:t xml:space="preserve">   </w:t>
      </w:r>
      <w:hyperlink r:id="rId35" w:tgtFrame="_blank" w:history="1">
        <w:r w:rsidR="00DB1205" w:rsidRPr="00865947">
          <w:rPr>
            <w:rStyle w:val="Hipervnculo"/>
            <w:rFonts w:ascii="Times New Roman" w:hAnsi="Times New Roman" w:cs="Times New Roman"/>
          </w:rPr>
          <w:t>http://www.lecturayvida.fahce.unlp.edu.ar/numeros/a24n2/24_02_Luquez.pdf/view</w:t>
        </w:r>
      </w:hyperlink>
    </w:p>
    <w:p w14:paraId="0253DD3B" w14:textId="5642C542"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Martínez de Sousa, J. (2003). Los anglicismos ortotipográficos en la traducción. </w:t>
      </w:r>
      <w:r w:rsidRPr="00865947">
        <w:rPr>
          <w:rFonts w:ascii="Times New Roman" w:hAnsi="Times New Roman" w:cs="Times New Roman"/>
          <w:i/>
          <w:iCs/>
        </w:rPr>
        <w:t>Equipo técnico</w:t>
      </w:r>
      <w:r w:rsidRPr="00865947">
        <w:rPr>
          <w:rFonts w:ascii="Times New Roman" w:hAnsi="Times New Roman" w:cs="Times New Roman"/>
        </w:rPr>
        <w:t xml:space="preserve">, </w:t>
      </w:r>
      <w:r w:rsidRPr="00865947">
        <w:rPr>
          <w:rFonts w:ascii="Times New Roman" w:hAnsi="Times New Roman" w:cs="Times New Roman"/>
          <w:i/>
          <w:iCs/>
        </w:rPr>
        <w:t>4</w:t>
      </w:r>
      <w:r w:rsidRPr="00865947">
        <w:rPr>
          <w:rFonts w:ascii="Times New Roman" w:hAnsi="Times New Roman" w:cs="Times New Roman"/>
        </w:rPr>
        <w:t>(11), 1</w:t>
      </w:r>
      <w:r w:rsidR="00D27CDB" w:rsidRPr="00865947">
        <w:rPr>
          <w:rFonts w:ascii="Times New Roman" w:hAnsi="Times New Roman" w:cs="Times New Roman"/>
        </w:rPr>
        <w:t>-5</w:t>
      </w:r>
      <w:r w:rsidRPr="00865947">
        <w:rPr>
          <w:rFonts w:ascii="Times New Roman" w:hAnsi="Times New Roman" w:cs="Times New Roman"/>
        </w:rPr>
        <w:t>.</w:t>
      </w:r>
      <w:r w:rsidR="003406B4" w:rsidRPr="00865947">
        <w:rPr>
          <w:rFonts w:ascii="Times New Roman" w:hAnsi="Times New Roman" w:cs="Times New Roman"/>
        </w:rPr>
        <w:t xml:space="preserve"> </w:t>
      </w:r>
      <w:hyperlink r:id="rId36" w:history="1">
        <w:r w:rsidR="003406B4" w:rsidRPr="00865947">
          <w:rPr>
            <w:rStyle w:val="Hipervnculo"/>
            <w:rFonts w:ascii="Times New Roman" w:hAnsi="Times New Roman" w:cs="Times New Roman"/>
          </w:rPr>
          <w:t>https://www.tremedica.org/wp-content/uploads/n11-editorialsousa.pdf</w:t>
        </w:r>
      </w:hyperlink>
      <w:r w:rsidR="003406B4" w:rsidRPr="00865947">
        <w:rPr>
          <w:rFonts w:ascii="Times New Roman" w:hAnsi="Times New Roman" w:cs="Times New Roman"/>
        </w:rPr>
        <w:t xml:space="preserve"> </w:t>
      </w:r>
    </w:p>
    <w:p w14:paraId="665AC3A6" w14:textId="1AE5B8D2"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Martínez de Sousa, J. (2014). </w:t>
      </w:r>
      <w:r w:rsidRPr="00865947">
        <w:rPr>
          <w:rFonts w:ascii="Times New Roman" w:hAnsi="Times New Roman" w:cs="Times New Roman"/>
          <w:i/>
          <w:iCs/>
        </w:rPr>
        <w:t xml:space="preserve">Ortografía y ortotipografía del español actual </w:t>
      </w:r>
      <w:r w:rsidRPr="00865947">
        <w:rPr>
          <w:rFonts w:ascii="Times New Roman" w:hAnsi="Times New Roman" w:cs="Times New Roman"/>
        </w:rPr>
        <w:t>(3</w:t>
      </w:r>
      <w:r w:rsidR="00767837" w:rsidRPr="00865947">
        <w:rPr>
          <w:rFonts w:ascii="Times New Roman" w:hAnsi="Times New Roman" w:cs="Times New Roman"/>
        </w:rPr>
        <w:t>a</w:t>
      </w:r>
      <w:r w:rsidRPr="00865947">
        <w:rPr>
          <w:rFonts w:ascii="Times New Roman" w:hAnsi="Times New Roman" w:cs="Times New Roman"/>
        </w:rPr>
        <w:t xml:space="preserve"> ed</w:t>
      </w:r>
      <w:r w:rsidR="00940D6F" w:rsidRPr="00865947">
        <w:rPr>
          <w:rFonts w:ascii="Times New Roman" w:hAnsi="Times New Roman" w:cs="Times New Roman"/>
        </w:rPr>
        <w:t>.</w:t>
      </w:r>
      <w:r w:rsidRPr="00865947">
        <w:rPr>
          <w:rFonts w:ascii="Times New Roman" w:hAnsi="Times New Roman" w:cs="Times New Roman"/>
        </w:rPr>
        <w:t xml:space="preserve">). </w:t>
      </w:r>
      <w:r w:rsidR="00ED7F49" w:rsidRPr="00865947">
        <w:rPr>
          <w:rFonts w:ascii="Times New Roman" w:hAnsi="Times New Roman" w:cs="Times New Roman"/>
        </w:rPr>
        <w:t xml:space="preserve">Gijón, España: </w:t>
      </w:r>
      <w:r w:rsidRPr="00865947">
        <w:rPr>
          <w:rFonts w:ascii="Times New Roman" w:hAnsi="Times New Roman" w:cs="Times New Roman"/>
        </w:rPr>
        <w:t>Trea</w:t>
      </w:r>
    </w:p>
    <w:p w14:paraId="07209C8A" w14:textId="45A7BDF0" w:rsidR="00863DE1" w:rsidRPr="00865947" w:rsidRDefault="00863DE1"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Ochoa Aranda, C. (2024</w:t>
      </w:r>
      <w:r w:rsidR="007128E6" w:rsidRPr="00865947">
        <w:rPr>
          <w:rFonts w:ascii="Times New Roman" w:hAnsi="Times New Roman" w:cs="Times New Roman"/>
        </w:rPr>
        <w:t>, 8 de abril</w:t>
      </w:r>
      <w:r w:rsidRPr="00865947">
        <w:rPr>
          <w:rFonts w:ascii="Times New Roman" w:hAnsi="Times New Roman" w:cs="Times New Roman"/>
        </w:rPr>
        <w:t xml:space="preserve">) Lo que debes saber del eclipse de </w:t>
      </w:r>
      <w:r w:rsidR="00657999" w:rsidRPr="00865947">
        <w:rPr>
          <w:rFonts w:ascii="Times New Roman" w:hAnsi="Times New Roman" w:cs="Times New Roman"/>
        </w:rPr>
        <w:t xml:space="preserve">Sol… </w:t>
      </w:r>
      <w:r w:rsidR="00657999" w:rsidRPr="00865947">
        <w:rPr>
          <w:rFonts w:ascii="Times New Roman" w:hAnsi="Times New Roman" w:cs="Times New Roman"/>
          <w:i/>
          <w:iCs/>
        </w:rPr>
        <w:t>Gaceta U</w:t>
      </w:r>
      <w:r w:rsidR="00F51946" w:rsidRPr="00865947">
        <w:rPr>
          <w:rFonts w:ascii="Times New Roman" w:hAnsi="Times New Roman" w:cs="Times New Roman"/>
          <w:i/>
          <w:iCs/>
        </w:rPr>
        <w:t>NAM</w:t>
      </w:r>
      <w:r w:rsidR="009412B1" w:rsidRPr="00865947">
        <w:rPr>
          <w:rFonts w:ascii="Times New Roman" w:hAnsi="Times New Roman" w:cs="Times New Roman"/>
          <w:i/>
          <w:iCs/>
        </w:rPr>
        <w:t>,</w:t>
      </w:r>
      <w:r w:rsidR="00865947">
        <w:rPr>
          <w:rFonts w:ascii="Times New Roman" w:hAnsi="Times New Roman" w:cs="Times New Roman"/>
          <w:i/>
          <w:iCs/>
        </w:rPr>
        <w:t xml:space="preserve"> </w:t>
      </w:r>
      <w:r w:rsidR="00F51946" w:rsidRPr="00865947">
        <w:rPr>
          <w:rFonts w:ascii="Times New Roman" w:hAnsi="Times New Roman" w:cs="Times New Roman"/>
        </w:rPr>
        <w:t>núm.</w:t>
      </w:r>
      <w:r w:rsidR="00601324" w:rsidRPr="00865947">
        <w:rPr>
          <w:rFonts w:ascii="Times New Roman" w:hAnsi="Times New Roman" w:cs="Times New Roman"/>
        </w:rPr>
        <w:t xml:space="preserve"> 5,464</w:t>
      </w:r>
      <w:r w:rsidR="00503037" w:rsidRPr="00865947">
        <w:rPr>
          <w:rFonts w:ascii="Times New Roman" w:hAnsi="Times New Roman" w:cs="Times New Roman"/>
        </w:rPr>
        <w:t>, 8</w:t>
      </w:r>
      <w:r w:rsidR="000D7D3E" w:rsidRPr="00865947">
        <w:rPr>
          <w:rFonts w:ascii="Times New Roman" w:hAnsi="Times New Roman" w:cs="Times New Roman"/>
        </w:rPr>
        <w:t>.</w:t>
      </w:r>
      <w:r w:rsidR="001C40A1" w:rsidRPr="00865947">
        <w:rPr>
          <w:rFonts w:ascii="Times New Roman" w:hAnsi="Times New Roman" w:cs="Times New Roman"/>
        </w:rPr>
        <w:t xml:space="preserve"> </w:t>
      </w:r>
      <w:hyperlink r:id="rId37" w:history="1">
        <w:r w:rsidR="001116D5" w:rsidRPr="00865947">
          <w:rPr>
            <w:rStyle w:val="Hipervnculo"/>
            <w:rFonts w:ascii="Times New Roman" w:hAnsi="Times New Roman" w:cs="Times New Roman"/>
          </w:rPr>
          <w:t>https://www.gaceta.unam.mx/wp-content/uploads/2024/04/240408.pdf</w:t>
        </w:r>
      </w:hyperlink>
      <w:r w:rsidR="001116D5" w:rsidRPr="00865947">
        <w:rPr>
          <w:rFonts w:ascii="Times New Roman" w:hAnsi="Times New Roman" w:cs="Times New Roman"/>
        </w:rPr>
        <w:t xml:space="preserve"> </w:t>
      </w:r>
    </w:p>
    <w:p w14:paraId="68CE654F" w14:textId="2992FDD5" w:rsidR="00347F7A" w:rsidRPr="00865947" w:rsidRDefault="00347F7A" w:rsidP="00865947">
      <w:pPr>
        <w:spacing w:after="0" w:line="360" w:lineRule="auto"/>
        <w:ind w:left="709" w:hanging="709"/>
        <w:jc w:val="both"/>
        <w:rPr>
          <w:rFonts w:ascii="Times New Roman" w:hAnsi="Times New Roman" w:cs="Times New Roman"/>
          <w:lang w:val="en-US"/>
        </w:rPr>
      </w:pPr>
      <w:r w:rsidRPr="00865947">
        <w:rPr>
          <w:rFonts w:ascii="Times New Roman" w:hAnsi="Times New Roman" w:cs="Times New Roman"/>
          <w:lang w:val="en-US"/>
        </w:rPr>
        <w:t xml:space="preserve">Pantaleo, S. (2012). Middle years students thinking with and about typography in multimodal texts. </w:t>
      </w:r>
      <w:r w:rsidRPr="00865947">
        <w:rPr>
          <w:rFonts w:ascii="Times New Roman" w:hAnsi="Times New Roman" w:cs="Times New Roman"/>
          <w:i/>
          <w:iCs/>
          <w:lang w:val="en-US"/>
        </w:rPr>
        <w:t>Literacy Learning: The Middle Years</w:t>
      </w:r>
      <w:r w:rsidRPr="00865947">
        <w:rPr>
          <w:rFonts w:ascii="Times New Roman" w:hAnsi="Times New Roman" w:cs="Times New Roman"/>
          <w:lang w:val="en-US"/>
        </w:rPr>
        <w:t xml:space="preserve">, </w:t>
      </w:r>
      <w:r w:rsidRPr="00865947">
        <w:rPr>
          <w:rFonts w:ascii="Times New Roman" w:hAnsi="Times New Roman" w:cs="Times New Roman"/>
          <w:i/>
          <w:iCs/>
          <w:lang w:val="en-US"/>
        </w:rPr>
        <w:t>20</w:t>
      </w:r>
      <w:r w:rsidRPr="00865947">
        <w:rPr>
          <w:rFonts w:ascii="Times New Roman" w:hAnsi="Times New Roman" w:cs="Times New Roman"/>
          <w:lang w:val="en-US"/>
        </w:rPr>
        <w:t>(1), 37-50.</w:t>
      </w:r>
      <w:r w:rsidR="005C510B" w:rsidRPr="00865947">
        <w:rPr>
          <w:rFonts w:ascii="Times New Roman" w:hAnsi="Times New Roman" w:cs="Times New Roman"/>
          <w:lang w:val="en-US"/>
        </w:rPr>
        <w:t xml:space="preserve"> </w:t>
      </w:r>
      <w:hyperlink r:id="rId38" w:tgtFrame="_blank" w:history="1">
        <w:r w:rsidR="005C510B" w:rsidRPr="00865947">
          <w:rPr>
            <w:rStyle w:val="Hipervnculo"/>
            <w:rFonts w:ascii="Times New Roman" w:hAnsi="Times New Roman" w:cs="Times New Roman"/>
            <w:lang w:val="en-US"/>
          </w:rPr>
          <w:t xml:space="preserve">https://doi.org/10.1007/bf03651862 </w:t>
        </w:r>
      </w:hyperlink>
      <w:r w:rsidR="005C510B" w:rsidRPr="00865947">
        <w:rPr>
          <w:rFonts w:ascii="Times New Roman" w:hAnsi="Times New Roman" w:cs="Times New Roman"/>
          <w:lang w:val="en-US"/>
        </w:rPr>
        <w:t xml:space="preserve"> </w:t>
      </w:r>
    </w:p>
    <w:p w14:paraId="43109F62" w14:textId="6DA32D62"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lang w:val="en-US"/>
        </w:rPr>
        <w:t xml:space="preserve">Pellicer, A. (2015). </w:t>
      </w:r>
      <w:r w:rsidRPr="00865947">
        <w:rPr>
          <w:rFonts w:ascii="Times New Roman" w:hAnsi="Times New Roman" w:cs="Times New Roman"/>
          <w:i/>
          <w:iCs/>
        </w:rPr>
        <w:t>La comprensión lectora del texto expositivo-informativo</w:t>
      </w:r>
      <w:r w:rsidR="0018528F" w:rsidRPr="00865947">
        <w:rPr>
          <w:rFonts w:ascii="Times New Roman" w:hAnsi="Times New Roman" w:cs="Times New Roman"/>
        </w:rPr>
        <w:t xml:space="preserve">. </w:t>
      </w:r>
      <w:r w:rsidRPr="00865947">
        <w:rPr>
          <w:rFonts w:ascii="Times New Roman" w:hAnsi="Times New Roman" w:cs="Times New Roman"/>
        </w:rPr>
        <w:t>Secretaría de Educación Pública, Subsecretaría de Educación Media Superior.</w:t>
      </w:r>
      <w:r w:rsidR="009610A0" w:rsidRPr="00865947">
        <w:rPr>
          <w:rFonts w:ascii="Times New Roman" w:hAnsi="Times New Roman" w:cs="Times New Roman"/>
        </w:rPr>
        <w:t xml:space="preserve"> </w:t>
      </w:r>
      <w:r w:rsidR="00481BD2" w:rsidRPr="00865947">
        <w:rPr>
          <w:rFonts w:ascii="Times New Roman" w:hAnsi="Times New Roman" w:cs="Times New Roman"/>
        </w:rPr>
        <w:t xml:space="preserve">COPEEMS. </w:t>
      </w:r>
      <w:hyperlink r:id="rId39" w:history="1">
        <w:r w:rsidR="00C9510E" w:rsidRPr="00865947">
          <w:rPr>
            <w:rStyle w:val="Hipervnculo"/>
            <w:rFonts w:ascii="Times New Roman" w:hAnsi="Times New Roman" w:cs="Times New Roman"/>
          </w:rPr>
          <w:t>https://educacionmediasuperior.sep.gob.mx/work/models/sems/Resource/12180/1/images/comprension_informativo.pdf</w:t>
        </w:r>
      </w:hyperlink>
      <w:r w:rsidR="009610A0" w:rsidRPr="00865947">
        <w:rPr>
          <w:rFonts w:ascii="Times New Roman" w:hAnsi="Times New Roman" w:cs="Times New Roman"/>
        </w:rPr>
        <w:t xml:space="preserve"> </w:t>
      </w:r>
    </w:p>
    <w:p w14:paraId="6FBF488B" w14:textId="3CE6CA54"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Pellicer, A., y Vernon, S. (1993). Entre el texto y el lector: la creación de mundos posibles. </w:t>
      </w:r>
      <w:r w:rsidRPr="00865947">
        <w:rPr>
          <w:rFonts w:ascii="Times New Roman" w:hAnsi="Times New Roman" w:cs="Times New Roman"/>
          <w:i/>
          <w:iCs/>
        </w:rPr>
        <w:t>Lectura y Vida</w:t>
      </w:r>
      <w:r w:rsidRPr="00865947">
        <w:rPr>
          <w:rFonts w:ascii="Times New Roman" w:hAnsi="Times New Roman" w:cs="Times New Roman"/>
        </w:rPr>
        <w:t xml:space="preserve">, </w:t>
      </w:r>
      <w:r w:rsidRPr="00865947">
        <w:rPr>
          <w:rFonts w:ascii="Times New Roman" w:hAnsi="Times New Roman" w:cs="Times New Roman"/>
          <w:i/>
          <w:iCs/>
        </w:rPr>
        <w:t>14</w:t>
      </w:r>
      <w:r w:rsidRPr="00865947">
        <w:rPr>
          <w:rFonts w:ascii="Times New Roman" w:hAnsi="Times New Roman" w:cs="Times New Roman"/>
        </w:rPr>
        <w:t>(2).</w:t>
      </w:r>
      <w:r w:rsidR="00861F3D" w:rsidRPr="00865947">
        <w:rPr>
          <w:rFonts w:ascii="Times New Roman" w:hAnsi="Times New Roman" w:cs="Times New Roman"/>
        </w:rPr>
        <w:t xml:space="preserve"> </w:t>
      </w:r>
      <w:hyperlink r:id="rId40" w:history="1">
        <w:r w:rsidR="00861F3D" w:rsidRPr="00865947">
          <w:rPr>
            <w:rStyle w:val="Hipervnculo"/>
            <w:rFonts w:ascii="Times New Roman" w:hAnsi="Times New Roman" w:cs="Times New Roman"/>
          </w:rPr>
          <w:t>http://www.lecturayvida.fahce.unlp.edu.ar/numeros/a14n2/14_02_Pellicer.pdf</w:t>
        </w:r>
      </w:hyperlink>
      <w:r w:rsidR="00861F3D" w:rsidRPr="00865947">
        <w:rPr>
          <w:rFonts w:ascii="Times New Roman" w:hAnsi="Times New Roman" w:cs="Times New Roman"/>
        </w:rPr>
        <w:t xml:space="preserve"> </w:t>
      </w:r>
    </w:p>
    <w:p w14:paraId="184EE373" w14:textId="54E82531" w:rsidR="004E7325" w:rsidRPr="00865947" w:rsidRDefault="004E732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Perdomo, C., y Baquero, N. (2022). La ortotipografía del signo lingüístico: función sociocultural, estética y comunicativa. </w:t>
      </w:r>
      <w:r w:rsidRPr="00865947">
        <w:rPr>
          <w:rFonts w:ascii="Times New Roman" w:hAnsi="Times New Roman" w:cs="Times New Roman"/>
          <w:i/>
          <w:iCs/>
        </w:rPr>
        <w:t>Revista Latinoamericana en Comunicación, Educación e Historia</w:t>
      </w:r>
      <w:r w:rsidRPr="00865947">
        <w:rPr>
          <w:rFonts w:ascii="Times New Roman" w:hAnsi="Times New Roman" w:cs="Times New Roman"/>
        </w:rPr>
        <w:t>, (4)</w:t>
      </w:r>
      <w:r w:rsidR="0047349B" w:rsidRPr="00865947">
        <w:rPr>
          <w:rFonts w:ascii="Times New Roman" w:hAnsi="Times New Roman" w:cs="Times New Roman"/>
        </w:rPr>
        <w:t>,</w:t>
      </w:r>
      <w:r w:rsidR="00224FC2" w:rsidRPr="00865947">
        <w:rPr>
          <w:rFonts w:ascii="Times New Roman" w:hAnsi="Times New Roman" w:cs="Times New Roman"/>
        </w:rPr>
        <w:t xml:space="preserve"> 47 – 58.</w:t>
      </w:r>
      <w:r w:rsidR="0047349B" w:rsidRPr="00865947">
        <w:rPr>
          <w:rFonts w:ascii="Times New Roman" w:hAnsi="Times New Roman" w:cs="Times New Roman"/>
        </w:rPr>
        <w:t xml:space="preserve"> </w:t>
      </w:r>
      <w:hyperlink r:id="rId41" w:history="1">
        <w:r w:rsidR="00224FC2" w:rsidRPr="00865947">
          <w:rPr>
            <w:rStyle w:val="Hipervnculo"/>
            <w:rFonts w:ascii="Times New Roman" w:hAnsi="Times New Roman" w:cs="Times New Roman"/>
          </w:rPr>
          <w:t>https://revistas.unc.edu.ar/index.php/comedhi/article/view/41423/41381</w:t>
        </w:r>
      </w:hyperlink>
      <w:r w:rsidR="00FE368F" w:rsidRPr="00865947">
        <w:rPr>
          <w:rFonts w:ascii="Times New Roman" w:hAnsi="Times New Roman" w:cs="Times New Roman"/>
        </w:rPr>
        <w:t xml:space="preserve"> </w:t>
      </w:r>
    </w:p>
    <w:p w14:paraId="78E92F6D" w14:textId="718EC595" w:rsidR="00445700" w:rsidRPr="00865947" w:rsidRDefault="00445700"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lastRenderedPageBreak/>
        <w:t xml:space="preserve">Ramírez Martinell, P. (2023). </w:t>
      </w:r>
      <w:r w:rsidRPr="00865947">
        <w:rPr>
          <w:rFonts w:ascii="Times New Roman" w:hAnsi="Times New Roman" w:cs="Times New Roman"/>
          <w:i/>
          <w:iCs/>
        </w:rPr>
        <w:t>Reflexiones de niños de primaria sobre recursos tipográficos en fragmentos de discurso directo de textos narrativos</w:t>
      </w:r>
      <w:r w:rsidRPr="00865947">
        <w:rPr>
          <w:rFonts w:ascii="Times New Roman" w:hAnsi="Times New Roman" w:cs="Times New Roman"/>
        </w:rPr>
        <w:t xml:space="preserve"> </w:t>
      </w:r>
      <w:r w:rsidR="00F03ACE" w:rsidRPr="00865947">
        <w:rPr>
          <w:rFonts w:ascii="Times New Roman" w:hAnsi="Times New Roman" w:cs="Times New Roman"/>
        </w:rPr>
        <w:t>[tesis</w:t>
      </w:r>
      <w:r w:rsidR="00F03ACE" w:rsidRPr="00865947">
        <w:rPr>
          <w:rFonts w:ascii="Times New Roman" w:hAnsi="Times New Roman" w:cs="Times New Roman"/>
          <w:i/>
          <w:iCs/>
        </w:rPr>
        <w:t xml:space="preserve"> </w:t>
      </w:r>
      <w:r w:rsidR="00F03ACE" w:rsidRPr="00865947">
        <w:rPr>
          <w:rFonts w:ascii="Times New Roman" w:hAnsi="Times New Roman" w:cs="Times New Roman"/>
        </w:rPr>
        <w:t>de doctorado, Departamento de Investigaciones Educativas, Centro de Investigación y de Estudios Avanzados]. Repositorio Institucional CINVESTAV, México.</w:t>
      </w:r>
      <w:r w:rsidRPr="00865947">
        <w:rPr>
          <w:rFonts w:ascii="Times New Roman" w:hAnsi="Times New Roman" w:cs="Times New Roman"/>
        </w:rPr>
        <w:t xml:space="preserve"> </w:t>
      </w:r>
      <w:hyperlink r:id="rId42" w:history="1">
        <w:r w:rsidRPr="00865947">
          <w:rPr>
            <w:rStyle w:val="Hipervnculo"/>
            <w:rFonts w:ascii="Times New Roman" w:hAnsi="Times New Roman" w:cs="Times New Roman"/>
          </w:rPr>
          <w:t>https://repositorio.cinvestav.mx/handle/cinvestav/4885</w:t>
        </w:r>
      </w:hyperlink>
      <w:r w:rsidRPr="00865947">
        <w:rPr>
          <w:rFonts w:ascii="Times New Roman" w:hAnsi="Times New Roman" w:cs="Times New Roman"/>
        </w:rPr>
        <w:t xml:space="preserve"> </w:t>
      </w:r>
    </w:p>
    <w:p w14:paraId="4CAA9626" w14:textId="3282A868" w:rsidR="00AF7732" w:rsidRPr="00865947" w:rsidRDefault="00AF7732"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Secretaría de Educación Pública</w:t>
      </w:r>
      <w:r w:rsidR="0073577A" w:rsidRPr="00865947">
        <w:rPr>
          <w:rFonts w:ascii="Times New Roman" w:hAnsi="Times New Roman" w:cs="Times New Roman"/>
        </w:rPr>
        <w:t xml:space="preserve"> (2001)</w:t>
      </w:r>
      <w:r w:rsidR="0091569A" w:rsidRPr="00865947">
        <w:rPr>
          <w:rFonts w:ascii="Times New Roman" w:hAnsi="Times New Roman" w:cs="Times New Roman"/>
        </w:rPr>
        <w:t xml:space="preserve">. </w:t>
      </w:r>
      <w:r w:rsidR="00DC5206" w:rsidRPr="00865947">
        <w:rPr>
          <w:rFonts w:ascii="Times New Roman" w:hAnsi="Times New Roman" w:cs="Times New Roman"/>
        </w:rPr>
        <w:t>Español. Segundo grado.</w:t>
      </w:r>
      <w:r w:rsidR="007D0B10" w:rsidRPr="00865947">
        <w:rPr>
          <w:rFonts w:ascii="Times New Roman" w:hAnsi="Times New Roman" w:cs="Times New Roman"/>
        </w:rPr>
        <w:t xml:space="preserve"> Lecturas.</w:t>
      </w:r>
      <w:r w:rsidR="00533054" w:rsidRPr="00865947">
        <w:rPr>
          <w:rFonts w:ascii="Times New Roman" w:hAnsi="Times New Roman" w:cs="Times New Roman"/>
        </w:rPr>
        <w:t xml:space="preserve"> (4ª ed.</w:t>
      </w:r>
      <w:r w:rsidR="00C7432A" w:rsidRPr="00865947">
        <w:rPr>
          <w:rFonts w:ascii="Times New Roman" w:hAnsi="Times New Roman" w:cs="Times New Roman"/>
        </w:rPr>
        <w:t xml:space="preserve">) </w:t>
      </w:r>
      <w:r w:rsidR="00B3355B" w:rsidRPr="00865947">
        <w:rPr>
          <w:rFonts w:ascii="Times New Roman" w:hAnsi="Times New Roman" w:cs="Times New Roman"/>
        </w:rPr>
        <w:t>Dirección General de Materiales Educativos, de la Secretaría de Educación Pública.</w:t>
      </w:r>
      <w:r w:rsidR="00A47E69" w:rsidRPr="00865947">
        <w:rPr>
          <w:rFonts w:ascii="Times New Roman" w:hAnsi="Times New Roman" w:cs="Times New Roman"/>
        </w:rPr>
        <w:t xml:space="preserve"> </w:t>
      </w:r>
      <w:hyperlink r:id="rId43" w:anchor="page/1" w:history="1">
        <w:r w:rsidR="00A47E69" w:rsidRPr="00865947">
          <w:rPr>
            <w:rStyle w:val="Hipervnculo"/>
            <w:rFonts w:ascii="Times New Roman" w:hAnsi="Times New Roman" w:cs="Times New Roman"/>
          </w:rPr>
          <w:t>https://historico.conaliteg.gob.mx/H1993P2ES147.htm#page/1</w:t>
        </w:r>
      </w:hyperlink>
      <w:r w:rsidR="00A47E69" w:rsidRPr="00865947">
        <w:rPr>
          <w:rFonts w:ascii="Times New Roman" w:hAnsi="Times New Roman" w:cs="Times New Roman"/>
        </w:rPr>
        <w:t xml:space="preserve"> </w:t>
      </w:r>
      <w:r w:rsidR="007D0B10" w:rsidRPr="00865947">
        <w:rPr>
          <w:rFonts w:ascii="Times New Roman" w:hAnsi="Times New Roman" w:cs="Times New Roman"/>
        </w:rPr>
        <w:t xml:space="preserve"> </w:t>
      </w:r>
      <w:r w:rsidR="0091569A" w:rsidRPr="00865947">
        <w:rPr>
          <w:rFonts w:ascii="Times New Roman" w:hAnsi="Times New Roman" w:cs="Times New Roman"/>
        </w:rPr>
        <w:t xml:space="preserve"> </w:t>
      </w:r>
    </w:p>
    <w:p w14:paraId="579C6546" w14:textId="49964884" w:rsidR="00CA2365" w:rsidRPr="00865947" w:rsidRDefault="00CA2365" w:rsidP="00865947">
      <w:pPr>
        <w:spacing w:after="0" w:line="360" w:lineRule="auto"/>
        <w:ind w:left="709" w:hanging="709"/>
        <w:jc w:val="both"/>
        <w:rPr>
          <w:rFonts w:ascii="Times New Roman" w:hAnsi="Times New Roman" w:cs="Times New Roman"/>
        </w:rPr>
      </w:pPr>
      <w:r w:rsidRPr="00865947">
        <w:rPr>
          <w:rFonts w:ascii="Times New Roman" w:hAnsi="Times New Roman" w:cs="Times New Roman"/>
        </w:rPr>
        <w:t xml:space="preserve">Zamudio, C. (2004) </w:t>
      </w:r>
      <w:r w:rsidRPr="00865947">
        <w:rPr>
          <w:rFonts w:ascii="Times New Roman" w:hAnsi="Times New Roman" w:cs="Times New Roman"/>
          <w:i/>
          <w:iCs/>
        </w:rPr>
        <w:t>El papel de la transcripción en la construcción del dato lingüístico</w:t>
      </w:r>
      <w:r w:rsidRPr="00865947">
        <w:rPr>
          <w:rFonts w:ascii="Times New Roman" w:hAnsi="Times New Roman" w:cs="Times New Roman"/>
        </w:rPr>
        <w:t xml:space="preserve">. </w:t>
      </w:r>
      <w:r w:rsidR="000512A3" w:rsidRPr="00865947">
        <w:rPr>
          <w:rFonts w:ascii="Times New Roman" w:hAnsi="Times New Roman" w:cs="Times New Roman"/>
        </w:rPr>
        <w:t>[tesis</w:t>
      </w:r>
      <w:r w:rsidR="000512A3" w:rsidRPr="00865947">
        <w:rPr>
          <w:rFonts w:ascii="Times New Roman" w:hAnsi="Times New Roman" w:cs="Times New Roman"/>
          <w:i/>
          <w:iCs/>
        </w:rPr>
        <w:t xml:space="preserve"> </w:t>
      </w:r>
      <w:r w:rsidR="000512A3" w:rsidRPr="00865947">
        <w:rPr>
          <w:rFonts w:ascii="Times New Roman" w:hAnsi="Times New Roman" w:cs="Times New Roman"/>
        </w:rPr>
        <w:t>de doctorado, Centro de Estudios Lingüísticos y Literarios, El Colegio de México]. Repositorio Institucional COLMEX, México.</w:t>
      </w:r>
      <w:r w:rsidR="002D2927" w:rsidRPr="00865947">
        <w:rPr>
          <w:rFonts w:ascii="Times New Roman" w:hAnsi="Times New Roman" w:cs="Times New Roman"/>
        </w:rPr>
        <w:t xml:space="preserve"> </w:t>
      </w:r>
      <w:hyperlink r:id="rId44" w:history="1">
        <w:r w:rsidR="002D2927" w:rsidRPr="00865947">
          <w:rPr>
            <w:rStyle w:val="Hipervnculo"/>
            <w:rFonts w:ascii="Times New Roman" w:hAnsi="Times New Roman" w:cs="Times New Roman"/>
          </w:rPr>
          <w:t>https://repositorio.colmex.mx/concern/theses/44558d60x?locale=es</w:t>
        </w:r>
      </w:hyperlink>
      <w:r w:rsidR="002D2927" w:rsidRPr="00865947">
        <w:rPr>
          <w:rFonts w:ascii="Times New Roman" w:hAnsi="Times New Roman" w:cs="Times New Roman"/>
        </w:rPr>
        <w:t xml:space="preserve"> </w:t>
      </w:r>
    </w:p>
    <w:p w14:paraId="39FABDD2" w14:textId="08F26F16" w:rsidR="00EF3518" w:rsidRPr="0027267A" w:rsidRDefault="004E7325" w:rsidP="00865947">
      <w:pPr>
        <w:spacing w:after="0" w:line="360" w:lineRule="auto"/>
        <w:ind w:left="709" w:hanging="709"/>
        <w:jc w:val="both"/>
        <w:rPr>
          <w:rFonts w:ascii="Times New Roman" w:hAnsi="Times New Roman" w:cs="Times New Roman"/>
          <w:sz w:val="22"/>
          <w:szCs w:val="22"/>
        </w:rPr>
      </w:pPr>
      <w:r w:rsidRPr="00865947">
        <w:rPr>
          <w:rFonts w:ascii="Times New Roman" w:hAnsi="Times New Roman" w:cs="Times New Roman"/>
        </w:rPr>
        <w:t xml:space="preserve">Zamudio, C. (2020). Objetivación del lenguaje y conocimiento metalingüístico: transformaciones que posibilita la escritura. </w:t>
      </w:r>
      <w:r w:rsidRPr="00865947">
        <w:rPr>
          <w:rFonts w:ascii="Times New Roman" w:hAnsi="Times New Roman" w:cs="Times New Roman"/>
          <w:i/>
          <w:iCs/>
        </w:rPr>
        <w:t>Lingüística Mexicana. Nueva Época</w:t>
      </w:r>
      <w:r w:rsidRPr="00865947">
        <w:rPr>
          <w:rFonts w:ascii="Times New Roman" w:hAnsi="Times New Roman" w:cs="Times New Roman"/>
        </w:rPr>
        <w:t xml:space="preserve">, </w:t>
      </w:r>
      <w:r w:rsidRPr="00865947">
        <w:rPr>
          <w:rFonts w:ascii="Times New Roman" w:hAnsi="Times New Roman" w:cs="Times New Roman"/>
          <w:i/>
          <w:iCs/>
        </w:rPr>
        <w:t>2</w:t>
      </w:r>
      <w:r w:rsidRPr="00865947">
        <w:rPr>
          <w:rFonts w:ascii="Times New Roman" w:hAnsi="Times New Roman" w:cs="Times New Roman"/>
        </w:rPr>
        <w:t>(2), 99-131.</w:t>
      </w:r>
      <w:r w:rsidR="000B3CD3" w:rsidRPr="00865947">
        <w:rPr>
          <w:rFonts w:ascii="Times New Roman" w:hAnsi="Times New Roman" w:cs="Times New Roman"/>
        </w:rPr>
        <w:t xml:space="preserve"> </w:t>
      </w:r>
      <w:hyperlink r:id="rId45" w:history="1">
        <w:r w:rsidR="000B3CD3" w:rsidRPr="0027267A">
          <w:rPr>
            <w:rStyle w:val="Hipervnculo"/>
            <w:rFonts w:ascii="Times New Roman" w:hAnsi="Times New Roman" w:cs="Times New Roman"/>
            <w:sz w:val="22"/>
            <w:szCs w:val="22"/>
          </w:rPr>
          <w:t xml:space="preserve">https://doi.org/10.62190/amla.lmne.2020.2.2.338 </w:t>
        </w:r>
      </w:hyperlink>
      <w:r w:rsidR="000B3CD3" w:rsidRPr="0027267A">
        <w:rPr>
          <w:rFonts w:ascii="Times New Roman" w:hAnsi="Times New Roman" w:cs="Times New Roman"/>
          <w:sz w:val="22"/>
          <w:szCs w:val="22"/>
        </w:rPr>
        <w:t xml:space="preserve"> </w:t>
      </w:r>
    </w:p>
    <w:sectPr w:rsidR="00EF3518" w:rsidRPr="0027267A" w:rsidSect="00865947">
      <w:headerReference w:type="default" r:id="rId46"/>
      <w:footerReference w:type="default" r:id="rId47"/>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E89D5" w14:textId="77777777" w:rsidR="00167F81" w:rsidRDefault="00167F81" w:rsidP="009658DF">
      <w:pPr>
        <w:spacing w:after="0" w:line="240" w:lineRule="auto"/>
      </w:pPr>
      <w:r>
        <w:separator/>
      </w:r>
    </w:p>
  </w:endnote>
  <w:endnote w:type="continuationSeparator" w:id="0">
    <w:p w14:paraId="156A445C" w14:textId="77777777" w:rsidR="00167F81" w:rsidRDefault="00167F81" w:rsidP="00965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3A49" w14:textId="003A90BE" w:rsidR="00A52D56" w:rsidRDefault="00865947" w:rsidP="00865947">
    <w:pPr>
      <w:pStyle w:val="Piedepgina"/>
      <w:jc w:val="center"/>
    </w:pPr>
    <w:r w:rsidRPr="002A3D98">
      <w:rPr>
        <w:noProof/>
        <w:lang w:eastAsia="fr-FR"/>
      </w:rPr>
      <w:drawing>
        <wp:inline distT="0" distB="0" distL="0" distR="0" wp14:anchorId="797DF4EB" wp14:editId="7029C3E5">
          <wp:extent cx="1600200" cy="419100"/>
          <wp:effectExtent l="0" t="0" r="0" b="0"/>
          <wp:docPr id="114716291" name="Imagen 11471629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63328">
      <w:rPr>
        <w:rFonts w:ascii="Calibri" w:hAnsi="Calibri" w:cs="Calibri"/>
        <w:b/>
        <w:sz w:val="22"/>
        <w:szCs w:val="22"/>
      </w:rPr>
      <w:t>Vol. 16 Num. 31 Julio - Diciembre 2025, e</w:t>
    </w:r>
    <w:r w:rsidR="00DF51A5">
      <w:rPr>
        <w:rFonts w:ascii="Calibri" w:hAnsi="Calibri" w:cs="Calibri"/>
        <w:b/>
        <w:sz w:val="22"/>
        <w:szCs w:val="22"/>
      </w:rPr>
      <w:t>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ABF21" w14:textId="77777777" w:rsidR="00167F81" w:rsidRDefault="00167F81" w:rsidP="009658DF">
      <w:pPr>
        <w:spacing w:after="0" w:line="240" w:lineRule="auto"/>
      </w:pPr>
      <w:r>
        <w:separator/>
      </w:r>
    </w:p>
  </w:footnote>
  <w:footnote w:type="continuationSeparator" w:id="0">
    <w:p w14:paraId="5EA7F5AA" w14:textId="77777777" w:rsidR="00167F81" w:rsidRDefault="00167F81" w:rsidP="009658DF">
      <w:pPr>
        <w:spacing w:after="0" w:line="240" w:lineRule="auto"/>
      </w:pPr>
      <w:r>
        <w:continuationSeparator/>
      </w:r>
    </w:p>
  </w:footnote>
  <w:footnote w:id="1">
    <w:p w14:paraId="176D6EFA" w14:textId="30E59A56" w:rsidR="00A34164" w:rsidRPr="007E34A8" w:rsidRDefault="00A34164" w:rsidP="00A34164">
      <w:pPr>
        <w:spacing w:line="240" w:lineRule="auto"/>
        <w:jc w:val="both"/>
        <w:rPr>
          <w:rFonts w:ascii="Times New Roman" w:hAnsi="Times New Roman" w:cs="Times New Roman"/>
          <w:sz w:val="20"/>
          <w:szCs w:val="20"/>
        </w:rPr>
      </w:pPr>
      <w:r w:rsidRPr="007E34A8">
        <w:rPr>
          <w:rStyle w:val="Refdenotaalpie"/>
          <w:rFonts w:ascii="Times New Roman" w:hAnsi="Times New Roman" w:cs="Times New Roman"/>
          <w:sz w:val="20"/>
          <w:szCs w:val="20"/>
        </w:rPr>
        <w:footnoteRef/>
      </w:r>
      <w:r w:rsidRPr="007E34A8">
        <w:rPr>
          <w:rFonts w:ascii="Times New Roman" w:hAnsi="Times New Roman" w:cs="Times New Roman"/>
          <w:sz w:val="20"/>
          <w:szCs w:val="20"/>
        </w:rPr>
        <w:t xml:space="preserve"> Las negritas surgen hasta el siglo XIX, y su origen está directamente relacionado con el énfasis y la prominencia. Con el auge de los medios de información, se buscaba captar la atención del público, y el uso de tipos de letra más pesados y rígidos resultó ser una opción bastante eficaz</w:t>
      </w:r>
      <w:r w:rsidR="00B2793E" w:rsidRPr="007E34A8">
        <w:rPr>
          <w:rFonts w:ascii="Times New Roman" w:hAnsi="Times New Roman" w:cs="Times New Roman"/>
          <w:sz w:val="20"/>
          <w:szCs w:val="20"/>
        </w:rPr>
        <w:t xml:space="preserve"> para ello</w:t>
      </w:r>
      <w:r w:rsidRPr="007E34A8">
        <w:rPr>
          <w:rFonts w:ascii="Times New Roman" w:hAnsi="Times New Roman" w:cs="Times New Roman"/>
          <w:sz w:val="20"/>
          <w:szCs w:val="20"/>
        </w:rPr>
        <w:t>. Fue en ese contexto que, por primera vez, los muestrarios tipográficos incluyeron una variante de mayor peso visual.  Antes de esto, para resaltar, como procedimiento se solía alternar el tamaño de una fuente específica (Dyson y Beier, 2016; Kane, 201</w:t>
      </w:r>
      <w:r w:rsidR="00C71FBA">
        <w:rPr>
          <w:rFonts w:ascii="Times New Roman" w:hAnsi="Times New Roman" w:cs="Times New Roman"/>
          <w:sz w:val="20"/>
          <w:szCs w:val="20"/>
        </w:rPr>
        <w:t>2</w:t>
      </w:r>
      <w:r w:rsidRPr="007E34A8">
        <w:rPr>
          <w:rFonts w:ascii="Times New Roman" w:hAnsi="Times New Roman" w:cs="Times New Roman"/>
          <w:sz w:val="20"/>
          <w:szCs w:val="20"/>
        </w:rPr>
        <w:t xml:space="preserve">). </w:t>
      </w:r>
    </w:p>
  </w:footnote>
  <w:footnote w:id="2">
    <w:p w14:paraId="1DF2B1C1" w14:textId="4B66F7C7" w:rsidR="00A34164" w:rsidRPr="007E34A8" w:rsidRDefault="00A34164" w:rsidP="00B2793E">
      <w:pPr>
        <w:spacing w:line="240" w:lineRule="auto"/>
        <w:jc w:val="both"/>
        <w:rPr>
          <w:rFonts w:ascii="Times New Roman" w:hAnsi="Times New Roman" w:cs="Times New Roman"/>
          <w:sz w:val="20"/>
          <w:szCs w:val="20"/>
        </w:rPr>
      </w:pPr>
      <w:r w:rsidRPr="007E34A8">
        <w:rPr>
          <w:rStyle w:val="Refdenotaalpie"/>
          <w:rFonts w:ascii="Times New Roman" w:hAnsi="Times New Roman" w:cs="Times New Roman"/>
          <w:sz w:val="20"/>
          <w:szCs w:val="20"/>
        </w:rPr>
        <w:footnoteRef/>
      </w:r>
      <w:r w:rsidRPr="007E34A8">
        <w:rPr>
          <w:rFonts w:ascii="Times New Roman" w:hAnsi="Times New Roman" w:cs="Times New Roman"/>
          <w:sz w:val="20"/>
          <w:szCs w:val="20"/>
        </w:rPr>
        <w:t xml:space="preserve"> La cursiva surge en el siglo XV como una alternativa gráfica </w:t>
      </w:r>
      <w:r w:rsidR="00B2793E" w:rsidRPr="007E34A8">
        <w:rPr>
          <w:rFonts w:ascii="Times New Roman" w:hAnsi="Times New Roman" w:cs="Times New Roman"/>
          <w:sz w:val="20"/>
          <w:szCs w:val="20"/>
        </w:rPr>
        <w:t>que buscaba</w:t>
      </w:r>
      <w:r w:rsidRPr="007E34A8">
        <w:rPr>
          <w:rFonts w:ascii="Times New Roman" w:hAnsi="Times New Roman" w:cs="Times New Roman"/>
          <w:sz w:val="20"/>
          <w:szCs w:val="20"/>
        </w:rPr>
        <w:t xml:space="preserve"> emular la letra manuscrita</w:t>
      </w:r>
      <w:r w:rsidR="00B75F91" w:rsidRPr="007E34A8">
        <w:rPr>
          <w:rFonts w:ascii="Times New Roman" w:hAnsi="Times New Roman" w:cs="Times New Roman"/>
          <w:sz w:val="20"/>
          <w:szCs w:val="20"/>
        </w:rPr>
        <w:t>, en la que los caracteres aparecen conectados entre sí</w:t>
      </w:r>
      <w:r w:rsidRPr="007E34A8">
        <w:rPr>
          <w:rFonts w:ascii="Times New Roman" w:hAnsi="Times New Roman" w:cs="Times New Roman"/>
          <w:sz w:val="20"/>
          <w:szCs w:val="20"/>
        </w:rPr>
        <w:t xml:space="preserve">. </w:t>
      </w:r>
      <w:r w:rsidR="00B75F91" w:rsidRPr="007E34A8">
        <w:rPr>
          <w:rFonts w:ascii="Times New Roman" w:hAnsi="Times New Roman" w:cs="Times New Roman"/>
          <w:sz w:val="20"/>
          <w:szCs w:val="20"/>
        </w:rPr>
        <w:t>Después, e</w:t>
      </w:r>
      <w:r w:rsidRPr="007E34A8">
        <w:rPr>
          <w:rFonts w:ascii="Times New Roman" w:hAnsi="Times New Roman" w:cs="Times New Roman"/>
          <w:sz w:val="20"/>
          <w:szCs w:val="20"/>
        </w:rPr>
        <w:t>n ese mismo siglo,</w:t>
      </w:r>
      <w:r w:rsidR="00B75F91" w:rsidRPr="007E34A8">
        <w:rPr>
          <w:rFonts w:ascii="Times New Roman" w:hAnsi="Times New Roman" w:cs="Times New Roman"/>
          <w:sz w:val="20"/>
          <w:szCs w:val="20"/>
        </w:rPr>
        <w:t xml:space="preserve"> </w:t>
      </w:r>
      <w:r w:rsidRPr="007E34A8">
        <w:rPr>
          <w:rFonts w:ascii="Times New Roman" w:hAnsi="Times New Roman" w:cs="Times New Roman"/>
          <w:sz w:val="20"/>
          <w:szCs w:val="20"/>
        </w:rPr>
        <w:t xml:space="preserve">aparece la letra itálica, </w:t>
      </w:r>
      <w:r w:rsidR="00B2793E" w:rsidRPr="007E34A8">
        <w:rPr>
          <w:rFonts w:ascii="Times New Roman" w:hAnsi="Times New Roman" w:cs="Times New Roman"/>
          <w:sz w:val="20"/>
          <w:szCs w:val="20"/>
        </w:rPr>
        <w:t>distinguida por</w:t>
      </w:r>
      <w:r w:rsidRPr="007E34A8">
        <w:rPr>
          <w:rFonts w:ascii="Times New Roman" w:hAnsi="Times New Roman" w:cs="Times New Roman"/>
          <w:sz w:val="20"/>
          <w:szCs w:val="20"/>
        </w:rPr>
        <w:t xml:space="preserve"> la inclinación de sus caracteres</w:t>
      </w:r>
      <w:r w:rsidR="00B2793E" w:rsidRPr="007E34A8">
        <w:rPr>
          <w:rFonts w:ascii="Times New Roman" w:hAnsi="Times New Roman" w:cs="Times New Roman"/>
          <w:sz w:val="20"/>
          <w:szCs w:val="20"/>
        </w:rPr>
        <w:t xml:space="preserve">, cualidad que </w:t>
      </w:r>
      <w:r w:rsidRPr="007E34A8">
        <w:rPr>
          <w:rFonts w:ascii="Times New Roman" w:hAnsi="Times New Roman" w:cs="Times New Roman"/>
          <w:sz w:val="20"/>
          <w:szCs w:val="20"/>
        </w:rPr>
        <w:t>permitía una composición más compacta,</w:t>
      </w:r>
      <w:r w:rsidR="00B2793E" w:rsidRPr="007E34A8">
        <w:rPr>
          <w:rFonts w:ascii="Times New Roman" w:hAnsi="Times New Roman" w:cs="Times New Roman"/>
          <w:sz w:val="20"/>
          <w:szCs w:val="20"/>
        </w:rPr>
        <w:t xml:space="preserve"> pues</w:t>
      </w:r>
      <w:r w:rsidRPr="007E34A8">
        <w:rPr>
          <w:rFonts w:ascii="Times New Roman" w:hAnsi="Times New Roman" w:cs="Times New Roman"/>
          <w:sz w:val="20"/>
          <w:szCs w:val="20"/>
        </w:rPr>
        <w:t xml:space="preserve"> facilita</w:t>
      </w:r>
      <w:r w:rsidR="00B2793E" w:rsidRPr="007E34A8">
        <w:rPr>
          <w:rFonts w:ascii="Times New Roman" w:hAnsi="Times New Roman" w:cs="Times New Roman"/>
          <w:sz w:val="20"/>
          <w:szCs w:val="20"/>
        </w:rPr>
        <w:t>ba</w:t>
      </w:r>
      <w:r w:rsidRPr="007E34A8">
        <w:rPr>
          <w:rFonts w:ascii="Times New Roman" w:hAnsi="Times New Roman" w:cs="Times New Roman"/>
          <w:sz w:val="20"/>
          <w:szCs w:val="20"/>
        </w:rPr>
        <w:t xml:space="preserve"> la inclusión de más caracteres en una línea, </w:t>
      </w:r>
      <w:r w:rsidR="00B2793E" w:rsidRPr="007E34A8">
        <w:rPr>
          <w:rFonts w:ascii="Times New Roman" w:hAnsi="Times New Roman" w:cs="Times New Roman"/>
          <w:sz w:val="20"/>
          <w:szCs w:val="20"/>
        </w:rPr>
        <w:t>y con ello se reducía</w:t>
      </w:r>
      <w:r w:rsidRPr="007E34A8">
        <w:rPr>
          <w:rFonts w:ascii="Times New Roman" w:hAnsi="Times New Roman" w:cs="Times New Roman"/>
          <w:sz w:val="20"/>
          <w:szCs w:val="20"/>
        </w:rPr>
        <w:t xml:space="preserve"> el número de páginas necesarias para imprimir </w:t>
      </w:r>
      <w:r w:rsidR="00B2793E" w:rsidRPr="007E34A8">
        <w:rPr>
          <w:rFonts w:ascii="Times New Roman" w:hAnsi="Times New Roman" w:cs="Times New Roman"/>
          <w:sz w:val="20"/>
          <w:szCs w:val="20"/>
        </w:rPr>
        <w:t>una</w:t>
      </w:r>
      <w:r w:rsidRPr="007E34A8">
        <w:rPr>
          <w:rFonts w:ascii="Times New Roman" w:hAnsi="Times New Roman" w:cs="Times New Roman"/>
          <w:sz w:val="20"/>
          <w:szCs w:val="20"/>
        </w:rPr>
        <w:t xml:space="preserve"> obra, por lo tanto, </w:t>
      </w:r>
      <w:r w:rsidR="00B2793E" w:rsidRPr="007E34A8">
        <w:rPr>
          <w:rFonts w:ascii="Times New Roman" w:hAnsi="Times New Roman" w:cs="Times New Roman"/>
          <w:sz w:val="20"/>
          <w:szCs w:val="20"/>
        </w:rPr>
        <w:t xml:space="preserve">se </w:t>
      </w:r>
      <w:r w:rsidRPr="007E34A8">
        <w:rPr>
          <w:rFonts w:ascii="Times New Roman" w:hAnsi="Times New Roman" w:cs="Times New Roman"/>
          <w:sz w:val="20"/>
          <w:szCs w:val="20"/>
        </w:rPr>
        <w:t>optimiza</w:t>
      </w:r>
      <w:r w:rsidR="00B2793E" w:rsidRPr="007E34A8">
        <w:rPr>
          <w:rFonts w:ascii="Times New Roman" w:hAnsi="Times New Roman" w:cs="Times New Roman"/>
          <w:sz w:val="20"/>
          <w:szCs w:val="20"/>
        </w:rPr>
        <w:t xml:space="preserve">ba </w:t>
      </w:r>
      <w:r w:rsidRPr="007E34A8">
        <w:rPr>
          <w:rFonts w:ascii="Times New Roman" w:hAnsi="Times New Roman" w:cs="Times New Roman"/>
          <w:sz w:val="20"/>
          <w:szCs w:val="20"/>
        </w:rPr>
        <w:t>el uso de papel y</w:t>
      </w:r>
      <w:r w:rsidR="00B2793E" w:rsidRPr="007E34A8">
        <w:rPr>
          <w:rFonts w:ascii="Times New Roman" w:hAnsi="Times New Roman" w:cs="Times New Roman"/>
          <w:sz w:val="20"/>
          <w:szCs w:val="20"/>
        </w:rPr>
        <w:t xml:space="preserve"> se</w:t>
      </w:r>
      <w:r w:rsidRPr="007E34A8">
        <w:rPr>
          <w:rFonts w:ascii="Times New Roman" w:hAnsi="Times New Roman" w:cs="Times New Roman"/>
          <w:sz w:val="20"/>
          <w:szCs w:val="20"/>
        </w:rPr>
        <w:t xml:space="preserve"> aumenta</w:t>
      </w:r>
      <w:r w:rsidR="00B2793E" w:rsidRPr="007E34A8">
        <w:rPr>
          <w:rFonts w:ascii="Times New Roman" w:hAnsi="Times New Roman" w:cs="Times New Roman"/>
          <w:sz w:val="20"/>
          <w:szCs w:val="20"/>
        </w:rPr>
        <w:t>ba</w:t>
      </w:r>
      <w:r w:rsidRPr="007E34A8">
        <w:rPr>
          <w:rFonts w:ascii="Times New Roman" w:hAnsi="Times New Roman" w:cs="Times New Roman"/>
          <w:sz w:val="20"/>
          <w:szCs w:val="20"/>
        </w:rPr>
        <w:t xml:space="preserve"> la cantidad de ejemplares en cada tiraje</w:t>
      </w:r>
      <w:r w:rsidR="00B75F91" w:rsidRPr="007E34A8">
        <w:rPr>
          <w:rFonts w:ascii="Times New Roman" w:hAnsi="Times New Roman" w:cs="Times New Roman"/>
          <w:sz w:val="20"/>
          <w:szCs w:val="20"/>
        </w:rPr>
        <w:t>.</w:t>
      </w:r>
      <w:r w:rsidRPr="007E34A8">
        <w:rPr>
          <w:rFonts w:ascii="Times New Roman" w:hAnsi="Times New Roman" w:cs="Times New Roman"/>
          <w:sz w:val="20"/>
          <w:szCs w:val="20"/>
        </w:rPr>
        <w:t xml:space="preserve"> </w:t>
      </w:r>
      <w:r w:rsidR="00B75F91" w:rsidRPr="007E34A8">
        <w:rPr>
          <w:rFonts w:ascii="Times New Roman" w:hAnsi="Times New Roman" w:cs="Times New Roman"/>
          <w:sz w:val="20"/>
          <w:szCs w:val="20"/>
        </w:rPr>
        <w:t>Hoy en d</w:t>
      </w:r>
      <w:r w:rsidR="00B2793E" w:rsidRPr="007E34A8">
        <w:rPr>
          <w:rFonts w:ascii="Times New Roman" w:hAnsi="Times New Roman" w:cs="Times New Roman"/>
          <w:sz w:val="20"/>
          <w:szCs w:val="20"/>
        </w:rPr>
        <w:t>ía</w:t>
      </w:r>
      <w:r w:rsidR="00B75F91" w:rsidRPr="007E34A8">
        <w:rPr>
          <w:rFonts w:ascii="Times New Roman" w:hAnsi="Times New Roman" w:cs="Times New Roman"/>
          <w:sz w:val="20"/>
          <w:szCs w:val="20"/>
        </w:rPr>
        <w:t>,</w:t>
      </w:r>
      <w:r w:rsidR="00B2793E" w:rsidRPr="007E34A8">
        <w:rPr>
          <w:rFonts w:ascii="Times New Roman" w:hAnsi="Times New Roman" w:cs="Times New Roman"/>
          <w:sz w:val="20"/>
          <w:szCs w:val="20"/>
        </w:rPr>
        <w:t xml:space="preserve"> </w:t>
      </w:r>
      <w:r w:rsidR="00B75F91" w:rsidRPr="007E34A8">
        <w:rPr>
          <w:rFonts w:ascii="Times New Roman" w:hAnsi="Times New Roman" w:cs="Times New Roman"/>
          <w:sz w:val="20"/>
          <w:szCs w:val="20"/>
        </w:rPr>
        <w:t>en el lenguaje coloquial se utilizan indistintamente los términos cursiva y manuscrita, y el término itálicas es empleado en contextos muy puntuales: entre especialistas del diseño</w:t>
      </w:r>
      <w:r w:rsidR="003B0690" w:rsidRPr="007E34A8">
        <w:rPr>
          <w:rFonts w:ascii="Times New Roman" w:hAnsi="Times New Roman" w:cs="Times New Roman"/>
          <w:sz w:val="20"/>
          <w:szCs w:val="20"/>
        </w:rPr>
        <w:t xml:space="preserve">, en el uso de herramientas </w:t>
      </w:r>
      <w:r w:rsidR="0007523C" w:rsidRPr="007E34A8">
        <w:rPr>
          <w:rFonts w:ascii="Times New Roman" w:hAnsi="Times New Roman" w:cs="Times New Roman"/>
          <w:sz w:val="20"/>
          <w:szCs w:val="20"/>
        </w:rPr>
        <w:t>para producir textos en pantalla</w:t>
      </w:r>
      <w:r w:rsidR="003B0690" w:rsidRPr="007E34A8">
        <w:rPr>
          <w:rFonts w:ascii="Times New Roman" w:hAnsi="Times New Roman" w:cs="Times New Roman"/>
          <w:sz w:val="20"/>
          <w:szCs w:val="20"/>
        </w:rPr>
        <w:t xml:space="preserve"> </w:t>
      </w:r>
      <w:r w:rsidR="00B75F91" w:rsidRPr="007E34A8">
        <w:rPr>
          <w:rFonts w:ascii="Times New Roman" w:hAnsi="Times New Roman" w:cs="Times New Roman"/>
          <w:sz w:val="20"/>
          <w:szCs w:val="20"/>
        </w:rPr>
        <w:t xml:space="preserve">y como resultado de la traducción derivada del inglés: </w:t>
      </w:r>
      <w:r w:rsidR="00B75F91" w:rsidRPr="007E34A8">
        <w:rPr>
          <w:rFonts w:ascii="Times New Roman" w:hAnsi="Times New Roman" w:cs="Times New Roman"/>
          <w:i/>
          <w:iCs/>
          <w:sz w:val="20"/>
          <w:szCs w:val="20"/>
        </w:rPr>
        <w:t>italics</w:t>
      </w:r>
      <w:r w:rsidR="00B75F91" w:rsidRPr="007E34A8">
        <w:rPr>
          <w:rFonts w:ascii="Times New Roman" w:hAnsi="Times New Roman" w:cs="Times New Roman"/>
          <w:sz w:val="20"/>
          <w:szCs w:val="20"/>
        </w:rPr>
        <w:t xml:space="preserve"> (Galina, Garone y Godinas, 2022; González y González-Miranda, 2021; Martínez de Sousa, 2003;</w:t>
      </w:r>
      <w:r w:rsidR="00861EE0">
        <w:rPr>
          <w:rFonts w:ascii="Times New Roman" w:hAnsi="Times New Roman" w:cs="Times New Roman"/>
          <w:sz w:val="20"/>
          <w:szCs w:val="20"/>
        </w:rPr>
        <w:t xml:space="preserve"> </w:t>
      </w:r>
      <w:r w:rsidR="00B75F91" w:rsidRPr="007E34A8">
        <w:rPr>
          <w:rFonts w:ascii="Times New Roman" w:hAnsi="Times New Roman" w:cs="Times New Roman"/>
          <w:sz w:val="20"/>
          <w:szCs w:val="20"/>
        </w:rPr>
        <w:t>2014).</w:t>
      </w:r>
    </w:p>
  </w:footnote>
  <w:footnote w:id="3">
    <w:p w14:paraId="7874B413" w14:textId="591AA5D3" w:rsidR="004916C8" w:rsidRPr="007E34A8" w:rsidRDefault="004916C8" w:rsidP="004916C8">
      <w:pPr>
        <w:spacing w:line="240" w:lineRule="auto"/>
        <w:jc w:val="both"/>
        <w:rPr>
          <w:rFonts w:ascii="Times New Roman" w:hAnsi="Times New Roman" w:cs="Times New Roman"/>
          <w:sz w:val="20"/>
          <w:szCs w:val="20"/>
        </w:rPr>
      </w:pPr>
      <w:r w:rsidRPr="007E34A8">
        <w:rPr>
          <w:rStyle w:val="Refdenotaalpie"/>
          <w:rFonts w:ascii="Times New Roman" w:hAnsi="Times New Roman" w:cs="Times New Roman"/>
          <w:sz w:val="20"/>
          <w:szCs w:val="20"/>
        </w:rPr>
        <w:footnoteRef/>
      </w:r>
      <w:r w:rsidRPr="007E34A8">
        <w:rPr>
          <w:rFonts w:ascii="Times New Roman" w:hAnsi="Times New Roman" w:cs="Times New Roman"/>
          <w:sz w:val="20"/>
          <w:szCs w:val="20"/>
        </w:rPr>
        <w:t xml:space="preserve"> Considerar el estudio de procedimientos tipográficos para lograr el énfasis visual implica también tomar en cuenta  la historia de la lectura; ésta en relación con la transición del texto continuo al segmentado, el uso de paratextos, la atención a la legibilidad y la importancia de dotar al texto de una presentación coherente con sus propósitos comunicativos (Cavallo y Chartier, 1998; Darnton, 2014); los avances tecnológicos vinculados a la producción de textos, incluyendo las escrituras manuales, impresas y digitales, así como las herramientas y procedimientos empleados para su composición (Corbeto y Garone; 2015); y  por supuesto la alfabetización, en el sentido del proceso continuo por medio del cual se emplean y se van haciendo propios los distintos recursos para la escritura (Ferreiro, 200</w:t>
      </w:r>
      <w:r w:rsidR="00C62ECB" w:rsidRPr="007E34A8">
        <w:rPr>
          <w:rFonts w:ascii="Times New Roman" w:hAnsi="Times New Roman" w:cs="Times New Roman"/>
          <w:sz w:val="20"/>
          <w:szCs w:val="20"/>
        </w:rPr>
        <w:t>7;</w:t>
      </w:r>
      <w:r w:rsidRPr="007E34A8">
        <w:rPr>
          <w:rFonts w:ascii="Times New Roman" w:hAnsi="Times New Roman" w:cs="Times New Roman"/>
          <w:sz w:val="20"/>
          <w:szCs w:val="20"/>
        </w:rPr>
        <w:t xml:space="preserve"> 20</w:t>
      </w:r>
      <w:r w:rsidR="00C62ECB" w:rsidRPr="007E34A8">
        <w:rPr>
          <w:rFonts w:ascii="Times New Roman" w:hAnsi="Times New Roman" w:cs="Times New Roman"/>
          <w:sz w:val="20"/>
          <w:szCs w:val="20"/>
        </w:rPr>
        <w:t>11</w:t>
      </w:r>
      <w:r w:rsidRPr="007E34A8">
        <w:rPr>
          <w:rFonts w:ascii="Times New Roman" w:hAnsi="Times New Roman" w:cs="Times New Roman"/>
          <w:sz w:val="20"/>
          <w:szCs w:val="20"/>
        </w:rPr>
        <w:t>).</w:t>
      </w:r>
    </w:p>
  </w:footnote>
  <w:footnote w:id="4">
    <w:p w14:paraId="1B99B1E2" w14:textId="3175347A" w:rsidR="00266100" w:rsidRDefault="00A34164" w:rsidP="007E34A8">
      <w:pPr>
        <w:pStyle w:val="Textonotapie"/>
        <w:jc w:val="both"/>
        <w:rPr>
          <w:rFonts w:ascii="Times New Roman" w:hAnsi="Times New Roman" w:cs="Times New Roman"/>
        </w:rPr>
      </w:pPr>
      <w:r w:rsidRPr="007E34A8">
        <w:rPr>
          <w:rStyle w:val="Refdenotaalpie"/>
          <w:rFonts w:ascii="Times New Roman" w:hAnsi="Times New Roman" w:cs="Times New Roman"/>
        </w:rPr>
        <w:footnoteRef/>
      </w:r>
      <w:r w:rsidRPr="007E34A8">
        <w:rPr>
          <w:rFonts w:ascii="Times New Roman" w:hAnsi="Times New Roman" w:cs="Times New Roman"/>
        </w:rPr>
        <w:t xml:space="preserve"> En México, en la educación básica (preescolar, primaria y secundaria) se emplean libros de textos comunes para todas las regiones del país. Estos son producidos y distribuidos por Comisión Nacional de Libros de Texto Gratuito</w:t>
      </w:r>
      <w:r w:rsidR="00DB4DCF">
        <w:rPr>
          <w:rFonts w:ascii="Times New Roman" w:hAnsi="Times New Roman" w:cs="Times New Roman"/>
        </w:rPr>
        <w:t>s</w:t>
      </w:r>
      <w:r w:rsidRPr="007E34A8">
        <w:rPr>
          <w:rFonts w:ascii="Times New Roman" w:hAnsi="Times New Roman" w:cs="Times New Roman"/>
        </w:rPr>
        <w:t xml:space="preserve">. Las versiones digitales de los materiales de uso actual se pueden </w:t>
      </w:r>
      <w:r w:rsidR="0031162D" w:rsidRPr="007E34A8">
        <w:rPr>
          <w:rFonts w:ascii="Times New Roman" w:hAnsi="Times New Roman" w:cs="Times New Roman"/>
        </w:rPr>
        <w:t xml:space="preserve">consultar </w:t>
      </w:r>
      <w:r w:rsidRPr="007E34A8">
        <w:rPr>
          <w:rFonts w:ascii="Times New Roman" w:hAnsi="Times New Roman" w:cs="Times New Roman"/>
        </w:rPr>
        <w:t xml:space="preserve">en </w:t>
      </w:r>
      <w:hyperlink r:id="rId1" w:history="1">
        <w:r w:rsidRPr="007E34A8">
          <w:rPr>
            <w:rStyle w:val="Hipervnculo"/>
            <w:rFonts w:ascii="Times New Roman" w:hAnsi="Times New Roman" w:cs="Times New Roman"/>
          </w:rPr>
          <w:t>https://libros.conaliteg.gob.mx/</w:t>
        </w:r>
      </w:hyperlink>
      <w:r w:rsidRPr="007E34A8">
        <w:rPr>
          <w:rFonts w:ascii="Times New Roman" w:hAnsi="Times New Roman" w:cs="Times New Roman"/>
        </w:rPr>
        <w:t xml:space="preserve"> </w:t>
      </w:r>
    </w:p>
    <w:p w14:paraId="7CD6ED52" w14:textId="77777777" w:rsidR="007E34A8" w:rsidRPr="007E34A8" w:rsidRDefault="007E34A8" w:rsidP="007E34A8">
      <w:pPr>
        <w:pStyle w:val="Textonotapie"/>
        <w:jc w:val="both"/>
        <w:rPr>
          <w:rFonts w:ascii="Times New Roman" w:hAnsi="Times New Roman" w:cs="Times New Roman"/>
        </w:rPr>
      </w:pPr>
    </w:p>
  </w:footnote>
  <w:footnote w:id="5">
    <w:p w14:paraId="63929C94" w14:textId="442448FF" w:rsidR="005C7354" w:rsidRDefault="005C7354" w:rsidP="00DC0E5A">
      <w:pPr>
        <w:pStyle w:val="Textonotapie"/>
        <w:jc w:val="both"/>
      </w:pPr>
      <w:r w:rsidRPr="007E34A8">
        <w:rPr>
          <w:rStyle w:val="Refdenotaalpie"/>
          <w:rFonts w:ascii="Times New Roman" w:hAnsi="Times New Roman" w:cs="Times New Roman"/>
        </w:rPr>
        <w:footnoteRef/>
      </w:r>
      <w:r w:rsidRPr="007E34A8">
        <w:rPr>
          <w:rFonts w:ascii="Times New Roman" w:hAnsi="Times New Roman" w:cs="Times New Roman"/>
        </w:rPr>
        <w:t xml:space="preserve"> Este estudio </w:t>
      </w:r>
      <w:r w:rsidR="00950438" w:rsidRPr="007E34A8">
        <w:rPr>
          <w:rFonts w:ascii="Times New Roman" w:hAnsi="Times New Roman" w:cs="Times New Roman"/>
        </w:rPr>
        <w:t>es parte de</w:t>
      </w:r>
      <w:r w:rsidRPr="007E34A8">
        <w:rPr>
          <w:rFonts w:ascii="Times New Roman" w:hAnsi="Times New Roman" w:cs="Times New Roman"/>
        </w:rPr>
        <w:t xml:space="preserve"> una investigación más amplia, con una muestra más numerosa y se ha optado por su publicación a fin de documentar cómo se consolida </w:t>
      </w:r>
      <w:r w:rsidR="00950438" w:rsidRPr="007E34A8">
        <w:rPr>
          <w:rFonts w:ascii="Times New Roman" w:hAnsi="Times New Roman" w:cs="Times New Roman"/>
        </w:rPr>
        <w:t>la consideración</w:t>
      </w:r>
      <w:r w:rsidRPr="007E34A8">
        <w:rPr>
          <w:rFonts w:ascii="Times New Roman" w:hAnsi="Times New Roman" w:cs="Times New Roman"/>
        </w:rPr>
        <w:t xml:space="preserve"> de los recursos tipográficos como alternativa para </w:t>
      </w:r>
      <w:r w:rsidR="002F235E" w:rsidRPr="007E34A8">
        <w:rPr>
          <w:rFonts w:ascii="Times New Roman" w:hAnsi="Times New Roman" w:cs="Times New Roman"/>
        </w:rPr>
        <w:t xml:space="preserve">propiciar oportunidades de reflexión metalingüística que favorezcan a la comprensión de textos.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2204" w14:textId="17AD2252" w:rsidR="00865947" w:rsidRDefault="00865947" w:rsidP="00865947">
    <w:pPr>
      <w:pStyle w:val="Encabezado"/>
      <w:jc w:val="center"/>
    </w:pPr>
    <w:r w:rsidRPr="002A3D98">
      <w:rPr>
        <w:noProof/>
        <w:lang w:eastAsia="fr-FR"/>
      </w:rPr>
      <w:drawing>
        <wp:inline distT="0" distB="0" distL="0" distR="0" wp14:anchorId="680A6367" wp14:editId="7194486C">
          <wp:extent cx="5397500" cy="635000"/>
          <wp:effectExtent l="0" t="0" r="0" b="0"/>
          <wp:docPr id="513023929" name="Imagen 51302392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D0FD6"/>
    <w:multiLevelType w:val="multilevel"/>
    <w:tmpl w:val="598C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704DC"/>
    <w:multiLevelType w:val="multilevel"/>
    <w:tmpl w:val="5B42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D2C1E"/>
    <w:multiLevelType w:val="hybridMultilevel"/>
    <w:tmpl w:val="BEC28DA6"/>
    <w:lvl w:ilvl="0" w:tplc="6C4039E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0663AB9"/>
    <w:multiLevelType w:val="hybridMultilevel"/>
    <w:tmpl w:val="93665DD0"/>
    <w:lvl w:ilvl="0" w:tplc="D382DA06">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7D0877"/>
    <w:multiLevelType w:val="hybridMultilevel"/>
    <w:tmpl w:val="01DEE414"/>
    <w:lvl w:ilvl="0" w:tplc="5CF6D98C">
      <w:start w:val="1"/>
      <w:numFmt w:val="bullet"/>
      <w:lvlText w:val="•"/>
      <w:lvlJc w:val="left"/>
      <w:pPr>
        <w:tabs>
          <w:tab w:val="num" w:pos="720"/>
        </w:tabs>
        <w:ind w:left="720" w:hanging="360"/>
      </w:pPr>
      <w:rPr>
        <w:rFonts w:ascii="Arial" w:hAnsi="Arial" w:hint="default"/>
      </w:rPr>
    </w:lvl>
    <w:lvl w:ilvl="1" w:tplc="4C7CA48C" w:tentative="1">
      <w:start w:val="1"/>
      <w:numFmt w:val="bullet"/>
      <w:lvlText w:val="•"/>
      <w:lvlJc w:val="left"/>
      <w:pPr>
        <w:tabs>
          <w:tab w:val="num" w:pos="1440"/>
        </w:tabs>
        <w:ind w:left="1440" w:hanging="360"/>
      </w:pPr>
      <w:rPr>
        <w:rFonts w:ascii="Arial" w:hAnsi="Arial" w:hint="default"/>
      </w:rPr>
    </w:lvl>
    <w:lvl w:ilvl="2" w:tplc="0224863A" w:tentative="1">
      <w:start w:val="1"/>
      <w:numFmt w:val="bullet"/>
      <w:lvlText w:val="•"/>
      <w:lvlJc w:val="left"/>
      <w:pPr>
        <w:tabs>
          <w:tab w:val="num" w:pos="2160"/>
        </w:tabs>
        <w:ind w:left="2160" w:hanging="360"/>
      </w:pPr>
      <w:rPr>
        <w:rFonts w:ascii="Arial" w:hAnsi="Arial" w:hint="default"/>
      </w:rPr>
    </w:lvl>
    <w:lvl w:ilvl="3" w:tplc="D78A516A" w:tentative="1">
      <w:start w:val="1"/>
      <w:numFmt w:val="bullet"/>
      <w:lvlText w:val="•"/>
      <w:lvlJc w:val="left"/>
      <w:pPr>
        <w:tabs>
          <w:tab w:val="num" w:pos="2880"/>
        </w:tabs>
        <w:ind w:left="2880" w:hanging="360"/>
      </w:pPr>
      <w:rPr>
        <w:rFonts w:ascii="Arial" w:hAnsi="Arial" w:hint="default"/>
      </w:rPr>
    </w:lvl>
    <w:lvl w:ilvl="4" w:tplc="C718A19A" w:tentative="1">
      <w:start w:val="1"/>
      <w:numFmt w:val="bullet"/>
      <w:lvlText w:val="•"/>
      <w:lvlJc w:val="left"/>
      <w:pPr>
        <w:tabs>
          <w:tab w:val="num" w:pos="3600"/>
        </w:tabs>
        <w:ind w:left="3600" w:hanging="360"/>
      </w:pPr>
      <w:rPr>
        <w:rFonts w:ascii="Arial" w:hAnsi="Arial" w:hint="default"/>
      </w:rPr>
    </w:lvl>
    <w:lvl w:ilvl="5" w:tplc="01C8BB2A" w:tentative="1">
      <w:start w:val="1"/>
      <w:numFmt w:val="bullet"/>
      <w:lvlText w:val="•"/>
      <w:lvlJc w:val="left"/>
      <w:pPr>
        <w:tabs>
          <w:tab w:val="num" w:pos="4320"/>
        </w:tabs>
        <w:ind w:left="4320" w:hanging="360"/>
      </w:pPr>
      <w:rPr>
        <w:rFonts w:ascii="Arial" w:hAnsi="Arial" w:hint="default"/>
      </w:rPr>
    </w:lvl>
    <w:lvl w:ilvl="6" w:tplc="AAF02F00" w:tentative="1">
      <w:start w:val="1"/>
      <w:numFmt w:val="bullet"/>
      <w:lvlText w:val="•"/>
      <w:lvlJc w:val="left"/>
      <w:pPr>
        <w:tabs>
          <w:tab w:val="num" w:pos="5040"/>
        </w:tabs>
        <w:ind w:left="5040" w:hanging="360"/>
      </w:pPr>
      <w:rPr>
        <w:rFonts w:ascii="Arial" w:hAnsi="Arial" w:hint="default"/>
      </w:rPr>
    </w:lvl>
    <w:lvl w:ilvl="7" w:tplc="7FAED730" w:tentative="1">
      <w:start w:val="1"/>
      <w:numFmt w:val="bullet"/>
      <w:lvlText w:val="•"/>
      <w:lvlJc w:val="left"/>
      <w:pPr>
        <w:tabs>
          <w:tab w:val="num" w:pos="5760"/>
        </w:tabs>
        <w:ind w:left="5760" w:hanging="360"/>
      </w:pPr>
      <w:rPr>
        <w:rFonts w:ascii="Arial" w:hAnsi="Arial" w:hint="default"/>
      </w:rPr>
    </w:lvl>
    <w:lvl w:ilvl="8" w:tplc="F7EE16C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694020"/>
    <w:multiLevelType w:val="hybridMultilevel"/>
    <w:tmpl w:val="A3149F62"/>
    <w:lvl w:ilvl="0" w:tplc="F4EC8FF6">
      <w:start w:val="1"/>
      <w:numFmt w:val="bullet"/>
      <w:lvlText w:val="•"/>
      <w:lvlJc w:val="left"/>
      <w:pPr>
        <w:tabs>
          <w:tab w:val="num" w:pos="720"/>
        </w:tabs>
        <w:ind w:left="720" w:hanging="360"/>
      </w:pPr>
      <w:rPr>
        <w:rFonts w:ascii="Arial" w:hAnsi="Arial" w:hint="default"/>
      </w:rPr>
    </w:lvl>
    <w:lvl w:ilvl="1" w:tplc="75547EE0" w:tentative="1">
      <w:start w:val="1"/>
      <w:numFmt w:val="bullet"/>
      <w:lvlText w:val="•"/>
      <w:lvlJc w:val="left"/>
      <w:pPr>
        <w:tabs>
          <w:tab w:val="num" w:pos="1440"/>
        </w:tabs>
        <w:ind w:left="1440" w:hanging="360"/>
      </w:pPr>
      <w:rPr>
        <w:rFonts w:ascii="Arial" w:hAnsi="Arial" w:hint="default"/>
      </w:rPr>
    </w:lvl>
    <w:lvl w:ilvl="2" w:tplc="D1124DD6" w:tentative="1">
      <w:start w:val="1"/>
      <w:numFmt w:val="bullet"/>
      <w:lvlText w:val="•"/>
      <w:lvlJc w:val="left"/>
      <w:pPr>
        <w:tabs>
          <w:tab w:val="num" w:pos="2160"/>
        </w:tabs>
        <w:ind w:left="2160" w:hanging="360"/>
      </w:pPr>
      <w:rPr>
        <w:rFonts w:ascii="Arial" w:hAnsi="Arial" w:hint="default"/>
      </w:rPr>
    </w:lvl>
    <w:lvl w:ilvl="3" w:tplc="6EAE7A4A" w:tentative="1">
      <w:start w:val="1"/>
      <w:numFmt w:val="bullet"/>
      <w:lvlText w:val="•"/>
      <w:lvlJc w:val="left"/>
      <w:pPr>
        <w:tabs>
          <w:tab w:val="num" w:pos="2880"/>
        </w:tabs>
        <w:ind w:left="2880" w:hanging="360"/>
      </w:pPr>
      <w:rPr>
        <w:rFonts w:ascii="Arial" w:hAnsi="Arial" w:hint="default"/>
      </w:rPr>
    </w:lvl>
    <w:lvl w:ilvl="4" w:tplc="CEAAEF76" w:tentative="1">
      <w:start w:val="1"/>
      <w:numFmt w:val="bullet"/>
      <w:lvlText w:val="•"/>
      <w:lvlJc w:val="left"/>
      <w:pPr>
        <w:tabs>
          <w:tab w:val="num" w:pos="3600"/>
        </w:tabs>
        <w:ind w:left="3600" w:hanging="360"/>
      </w:pPr>
      <w:rPr>
        <w:rFonts w:ascii="Arial" w:hAnsi="Arial" w:hint="default"/>
      </w:rPr>
    </w:lvl>
    <w:lvl w:ilvl="5" w:tplc="03C04CBA" w:tentative="1">
      <w:start w:val="1"/>
      <w:numFmt w:val="bullet"/>
      <w:lvlText w:val="•"/>
      <w:lvlJc w:val="left"/>
      <w:pPr>
        <w:tabs>
          <w:tab w:val="num" w:pos="4320"/>
        </w:tabs>
        <w:ind w:left="4320" w:hanging="360"/>
      </w:pPr>
      <w:rPr>
        <w:rFonts w:ascii="Arial" w:hAnsi="Arial" w:hint="default"/>
      </w:rPr>
    </w:lvl>
    <w:lvl w:ilvl="6" w:tplc="D0DC302C" w:tentative="1">
      <w:start w:val="1"/>
      <w:numFmt w:val="bullet"/>
      <w:lvlText w:val="•"/>
      <w:lvlJc w:val="left"/>
      <w:pPr>
        <w:tabs>
          <w:tab w:val="num" w:pos="5040"/>
        </w:tabs>
        <w:ind w:left="5040" w:hanging="360"/>
      </w:pPr>
      <w:rPr>
        <w:rFonts w:ascii="Arial" w:hAnsi="Arial" w:hint="default"/>
      </w:rPr>
    </w:lvl>
    <w:lvl w:ilvl="7" w:tplc="57E8C66E" w:tentative="1">
      <w:start w:val="1"/>
      <w:numFmt w:val="bullet"/>
      <w:lvlText w:val="•"/>
      <w:lvlJc w:val="left"/>
      <w:pPr>
        <w:tabs>
          <w:tab w:val="num" w:pos="5760"/>
        </w:tabs>
        <w:ind w:left="5760" w:hanging="360"/>
      </w:pPr>
      <w:rPr>
        <w:rFonts w:ascii="Arial" w:hAnsi="Arial" w:hint="default"/>
      </w:rPr>
    </w:lvl>
    <w:lvl w:ilvl="8" w:tplc="073E27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541DC1"/>
    <w:multiLevelType w:val="multilevel"/>
    <w:tmpl w:val="3BB4F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4A7DC5"/>
    <w:multiLevelType w:val="multilevel"/>
    <w:tmpl w:val="A8820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7804743">
    <w:abstractNumId w:val="4"/>
  </w:num>
  <w:num w:numId="2" w16cid:durableId="1877738421">
    <w:abstractNumId w:val="5"/>
  </w:num>
  <w:num w:numId="3" w16cid:durableId="830951825">
    <w:abstractNumId w:val="3"/>
  </w:num>
  <w:num w:numId="4" w16cid:durableId="1819883261">
    <w:abstractNumId w:val="2"/>
  </w:num>
  <w:num w:numId="5" w16cid:durableId="1381436826">
    <w:abstractNumId w:val="7"/>
  </w:num>
  <w:num w:numId="6" w16cid:durableId="1567059938">
    <w:abstractNumId w:val="6"/>
  </w:num>
  <w:num w:numId="7" w16cid:durableId="1365639582">
    <w:abstractNumId w:val="1"/>
  </w:num>
  <w:num w:numId="8" w16cid:durableId="345597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6E5"/>
    <w:rsid w:val="00002B22"/>
    <w:rsid w:val="00003DCA"/>
    <w:rsid w:val="00003EB2"/>
    <w:rsid w:val="00003F23"/>
    <w:rsid w:val="00004A8E"/>
    <w:rsid w:val="000059A8"/>
    <w:rsid w:val="00005B6D"/>
    <w:rsid w:val="00006B46"/>
    <w:rsid w:val="000100CD"/>
    <w:rsid w:val="00010608"/>
    <w:rsid w:val="00010EBB"/>
    <w:rsid w:val="00011093"/>
    <w:rsid w:val="000112E8"/>
    <w:rsid w:val="000128C2"/>
    <w:rsid w:val="000146E2"/>
    <w:rsid w:val="00016155"/>
    <w:rsid w:val="0001752A"/>
    <w:rsid w:val="00017971"/>
    <w:rsid w:val="00020199"/>
    <w:rsid w:val="000202BD"/>
    <w:rsid w:val="00020308"/>
    <w:rsid w:val="0002084D"/>
    <w:rsid w:val="00022416"/>
    <w:rsid w:val="0002247E"/>
    <w:rsid w:val="00022AFD"/>
    <w:rsid w:val="0002326B"/>
    <w:rsid w:val="000239B4"/>
    <w:rsid w:val="00023A14"/>
    <w:rsid w:val="00023F77"/>
    <w:rsid w:val="00024AA1"/>
    <w:rsid w:val="00025146"/>
    <w:rsid w:val="00025CF9"/>
    <w:rsid w:val="0002658F"/>
    <w:rsid w:val="0002698D"/>
    <w:rsid w:val="0002703B"/>
    <w:rsid w:val="00030039"/>
    <w:rsid w:val="00031E03"/>
    <w:rsid w:val="000325B1"/>
    <w:rsid w:val="000336C6"/>
    <w:rsid w:val="000338CD"/>
    <w:rsid w:val="00033BB1"/>
    <w:rsid w:val="00033D2E"/>
    <w:rsid w:val="00033D9E"/>
    <w:rsid w:val="00033F69"/>
    <w:rsid w:val="000346E8"/>
    <w:rsid w:val="00034931"/>
    <w:rsid w:val="00034965"/>
    <w:rsid w:val="00034ADA"/>
    <w:rsid w:val="00042A1A"/>
    <w:rsid w:val="00044D0A"/>
    <w:rsid w:val="00045090"/>
    <w:rsid w:val="000452A8"/>
    <w:rsid w:val="000469DE"/>
    <w:rsid w:val="00046CEC"/>
    <w:rsid w:val="0004712F"/>
    <w:rsid w:val="00047A78"/>
    <w:rsid w:val="00050B3C"/>
    <w:rsid w:val="000512A3"/>
    <w:rsid w:val="000518B8"/>
    <w:rsid w:val="00051C2D"/>
    <w:rsid w:val="00052167"/>
    <w:rsid w:val="000524CC"/>
    <w:rsid w:val="000533B8"/>
    <w:rsid w:val="00053FE6"/>
    <w:rsid w:val="00054176"/>
    <w:rsid w:val="00055616"/>
    <w:rsid w:val="00055A2C"/>
    <w:rsid w:val="000605DD"/>
    <w:rsid w:val="000608EC"/>
    <w:rsid w:val="000609AF"/>
    <w:rsid w:val="00061378"/>
    <w:rsid w:val="00061D7D"/>
    <w:rsid w:val="0006219E"/>
    <w:rsid w:val="00062267"/>
    <w:rsid w:val="00062320"/>
    <w:rsid w:val="00062A6D"/>
    <w:rsid w:val="00062CD2"/>
    <w:rsid w:val="00062E62"/>
    <w:rsid w:val="00063066"/>
    <w:rsid w:val="00064BEF"/>
    <w:rsid w:val="00064E8A"/>
    <w:rsid w:val="0006536C"/>
    <w:rsid w:val="0006625E"/>
    <w:rsid w:val="00067698"/>
    <w:rsid w:val="00070129"/>
    <w:rsid w:val="00070686"/>
    <w:rsid w:val="000713BB"/>
    <w:rsid w:val="000716DE"/>
    <w:rsid w:val="00072578"/>
    <w:rsid w:val="000726D6"/>
    <w:rsid w:val="000729E2"/>
    <w:rsid w:val="00072BE6"/>
    <w:rsid w:val="000742D3"/>
    <w:rsid w:val="000746BE"/>
    <w:rsid w:val="00074EC4"/>
    <w:rsid w:val="000751D8"/>
    <w:rsid w:val="0007523C"/>
    <w:rsid w:val="00075576"/>
    <w:rsid w:val="00075C2B"/>
    <w:rsid w:val="000763BD"/>
    <w:rsid w:val="00076BC2"/>
    <w:rsid w:val="000770A9"/>
    <w:rsid w:val="000806A8"/>
    <w:rsid w:val="00080F45"/>
    <w:rsid w:val="00081579"/>
    <w:rsid w:val="000823B6"/>
    <w:rsid w:val="000827A6"/>
    <w:rsid w:val="000829B7"/>
    <w:rsid w:val="000829D3"/>
    <w:rsid w:val="00082FAC"/>
    <w:rsid w:val="00083E17"/>
    <w:rsid w:val="00084AF7"/>
    <w:rsid w:val="0008539D"/>
    <w:rsid w:val="000858C4"/>
    <w:rsid w:val="000864CB"/>
    <w:rsid w:val="00086656"/>
    <w:rsid w:val="00086AC6"/>
    <w:rsid w:val="000872B2"/>
    <w:rsid w:val="000874F7"/>
    <w:rsid w:val="00087F40"/>
    <w:rsid w:val="0009084D"/>
    <w:rsid w:val="00090889"/>
    <w:rsid w:val="00091488"/>
    <w:rsid w:val="000914C5"/>
    <w:rsid w:val="00091B8B"/>
    <w:rsid w:val="0009388D"/>
    <w:rsid w:val="0009436E"/>
    <w:rsid w:val="000954A0"/>
    <w:rsid w:val="000956BF"/>
    <w:rsid w:val="00096373"/>
    <w:rsid w:val="0009760D"/>
    <w:rsid w:val="000A2136"/>
    <w:rsid w:val="000A23E5"/>
    <w:rsid w:val="000A2B2E"/>
    <w:rsid w:val="000A31DA"/>
    <w:rsid w:val="000A376D"/>
    <w:rsid w:val="000A3C63"/>
    <w:rsid w:val="000A42D6"/>
    <w:rsid w:val="000A46EB"/>
    <w:rsid w:val="000A5258"/>
    <w:rsid w:val="000A5DCE"/>
    <w:rsid w:val="000A62CA"/>
    <w:rsid w:val="000A76B9"/>
    <w:rsid w:val="000A79B2"/>
    <w:rsid w:val="000B038A"/>
    <w:rsid w:val="000B0F89"/>
    <w:rsid w:val="000B111E"/>
    <w:rsid w:val="000B2CA6"/>
    <w:rsid w:val="000B3287"/>
    <w:rsid w:val="000B3CD3"/>
    <w:rsid w:val="000B42C1"/>
    <w:rsid w:val="000B440C"/>
    <w:rsid w:val="000B4564"/>
    <w:rsid w:val="000B5258"/>
    <w:rsid w:val="000B557C"/>
    <w:rsid w:val="000B58ED"/>
    <w:rsid w:val="000B6A7B"/>
    <w:rsid w:val="000C0442"/>
    <w:rsid w:val="000C0568"/>
    <w:rsid w:val="000C06C9"/>
    <w:rsid w:val="000C37D9"/>
    <w:rsid w:val="000C399C"/>
    <w:rsid w:val="000C3DFF"/>
    <w:rsid w:val="000C409D"/>
    <w:rsid w:val="000C497C"/>
    <w:rsid w:val="000C5C20"/>
    <w:rsid w:val="000C64CE"/>
    <w:rsid w:val="000C6BBB"/>
    <w:rsid w:val="000C7036"/>
    <w:rsid w:val="000C77EF"/>
    <w:rsid w:val="000C7E01"/>
    <w:rsid w:val="000D003F"/>
    <w:rsid w:val="000D0382"/>
    <w:rsid w:val="000D0482"/>
    <w:rsid w:val="000D04BF"/>
    <w:rsid w:val="000D19DB"/>
    <w:rsid w:val="000D1B82"/>
    <w:rsid w:val="000D2E40"/>
    <w:rsid w:val="000D2E50"/>
    <w:rsid w:val="000D3A0D"/>
    <w:rsid w:val="000D4017"/>
    <w:rsid w:val="000D605E"/>
    <w:rsid w:val="000D6145"/>
    <w:rsid w:val="000D6D77"/>
    <w:rsid w:val="000D6EE5"/>
    <w:rsid w:val="000D71AB"/>
    <w:rsid w:val="000D722D"/>
    <w:rsid w:val="000D735C"/>
    <w:rsid w:val="000D7D0F"/>
    <w:rsid w:val="000D7D3E"/>
    <w:rsid w:val="000D7EDC"/>
    <w:rsid w:val="000E05D4"/>
    <w:rsid w:val="000E253B"/>
    <w:rsid w:val="000E2784"/>
    <w:rsid w:val="000E380B"/>
    <w:rsid w:val="000E42C4"/>
    <w:rsid w:val="000E4412"/>
    <w:rsid w:val="000E5D00"/>
    <w:rsid w:val="000E62A4"/>
    <w:rsid w:val="000F0545"/>
    <w:rsid w:val="000F055F"/>
    <w:rsid w:val="000F131E"/>
    <w:rsid w:val="000F133C"/>
    <w:rsid w:val="000F1A04"/>
    <w:rsid w:val="000F1B1C"/>
    <w:rsid w:val="000F20B0"/>
    <w:rsid w:val="000F28FB"/>
    <w:rsid w:val="000F323C"/>
    <w:rsid w:val="000F3311"/>
    <w:rsid w:val="000F3ABB"/>
    <w:rsid w:val="000F4B7D"/>
    <w:rsid w:val="000F4E51"/>
    <w:rsid w:val="000F581C"/>
    <w:rsid w:val="000F6196"/>
    <w:rsid w:val="000F657E"/>
    <w:rsid w:val="000F6802"/>
    <w:rsid w:val="000F6AD6"/>
    <w:rsid w:val="000F6D53"/>
    <w:rsid w:val="000F7418"/>
    <w:rsid w:val="000F7CAB"/>
    <w:rsid w:val="00100D28"/>
    <w:rsid w:val="00101940"/>
    <w:rsid w:val="00101AC8"/>
    <w:rsid w:val="001032D0"/>
    <w:rsid w:val="0010505E"/>
    <w:rsid w:val="00105DF2"/>
    <w:rsid w:val="00106893"/>
    <w:rsid w:val="001074D8"/>
    <w:rsid w:val="00107603"/>
    <w:rsid w:val="0011093E"/>
    <w:rsid w:val="001109BB"/>
    <w:rsid w:val="00110B05"/>
    <w:rsid w:val="00110DDD"/>
    <w:rsid w:val="001116D5"/>
    <w:rsid w:val="0011176D"/>
    <w:rsid w:val="001122C6"/>
    <w:rsid w:val="00113403"/>
    <w:rsid w:val="00113ACE"/>
    <w:rsid w:val="00113B3D"/>
    <w:rsid w:val="001142CC"/>
    <w:rsid w:val="001165A5"/>
    <w:rsid w:val="0011735B"/>
    <w:rsid w:val="001201AE"/>
    <w:rsid w:val="0012088E"/>
    <w:rsid w:val="001210B4"/>
    <w:rsid w:val="00121365"/>
    <w:rsid w:val="00124596"/>
    <w:rsid w:val="00124653"/>
    <w:rsid w:val="00124A25"/>
    <w:rsid w:val="00125652"/>
    <w:rsid w:val="0012574F"/>
    <w:rsid w:val="00125A43"/>
    <w:rsid w:val="00125E0E"/>
    <w:rsid w:val="00126775"/>
    <w:rsid w:val="00126D5B"/>
    <w:rsid w:val="00127790"/>
    <w:rsid w:val="0012794A"/>
    <w:rsid w:val="00127EAF"/>
    <w:rsid w:val="00127FB0"/>
    <w:rsid w:val="001308D9"/>
    <w:rsid w:val="0013090B"/>
    <w:rsid w:val="0013145E"/>
    <w:rsid w:val="001320F2"/>
    <w:rsid w:val="00132217"/>
    <w:rsid w:val="0013223D"/>
    <w:rsid w:val="00132DA7"/>
    <w:rsid w:val="001330A3"/>
    <w:rsid w:val="001330C5"/>
    <w:rsid w:val="00133DD1"/>
    <w:rsid w:val="00135575"/>
    <w:rsid w:val="00135EC5"/>
    <w:rsid w:val="0013619F"/>
    <w:rsid w:val="00137A22"/>
    <w:rsid w:val="001407AF"/>
    <w:rsid w:val="00140890"/>
    <w:rsid w:val="00140B4E"/>
    <w:rsid w:val="00140EC2"/>
    <w:rsid w:val="001419DC"/>
    <w:rsid w:val="001429F8"/>
    <w:rsid w:val="00143041"/>
    <w:rsid w:val="00143AEE"/>
    <w:rsid w:val="00143CD8"/>
    <w:rsid w:val="00144C7D"/>
    <w:rsid w:val="00145A57"/>
    <w:rsid w:val="00145D82"/>
    <w:rsid w:val="001464F8"/>
    <w:rsid w:val="00146FDF"/>
    <w:rsid w:val="00147716"/>
    <w:rsid w:val="00147B6A"/>
    <w:rsid w:val="00147C4D"/>
    <w:rsid w:val="00152154"/>
    <w:rsid w:val="00152733"/>
    <w:rsid w:val="001535FC"/>
    <w:rsid w:val="00153CD8"/>
    <w:rsid w:val="001544AC"/>
    <w:rsid w:val="001553DB"/>
    <w:rsid w:val="00156464"/>
    <w:rsid w:val="001571EF"/>
    <w:rsid w:val="00157A47"/>
    <w:rsid w:val="0016076B"/>
    <w:rsid w:val="00163B79"/>
    <w:rsid w:val="00165946"/>
    <w:rsid w:val="00165BC3"/>
    <w:rsid w:val="001663C8"/>
    <w:rsid w:val="001672AD"/>
    <w:rsid w:val="0016787A"/>
    <w:rsid w:val="00167F81"/>
    <w:rsid w:val="0017025D"/>
    <w:rsid w:val="001712AC"/>
    <w:rsid w:val="001716A6"/>
    <w:rsid w:val="001725FF"/>
    <w:rsid w:val="00172CFE"/>
    <w:rsid w:val="00172D55"/>
    <w:rsid w:val="00173944"/>
    <w:rsid w:val="00173E59"/>
    <w:rsid w:val="00174CB5"/>
    <w:rsid w:val="0017542B"/>
    <w:rsid w:val="001754FC"/>
    <w:rsid w:val="00175514"/>
    <w:rsid w:val="00175848"/>
    <w:rsid w:val="00175A4C"/>
    <w:rsid w:val="00175C33"/>
    <w:rsid w:val="00176165"/>
    <w:rsid w:val="00177721"/>
    <w:rsid w:val="00177C87"/>
    <w:rsid w:val="00177EFB"/>
    <w:rsid w:val="00181304"/>
    <w:rsid w:val="0018162A"/>
    <w:rsid w:val="00181AD5"/>
    <w:rsid w:val="001825F1"/>
    <w:rsid w:val="00182781"/>
    <w:rsid w:val="00182883"/>
    <w:rsid w:val="00182E01"/>
    <w:rsid w:val="00183716"/>
    <w:rsid w:val="0018380A"/>
    <w:rsid w:val="00183817"/>
    <w:rsid w:val="00183B0F"/>
    <w:rsid w:val="001841E4"/>
    <w:rsid w:val="0018504B"/>
    <w:rsid w:val="0018528F"/>
    <w:rsid w:val="00185938"/>
    <w:rsid w:val="0018621D"/>
    <w:rsid w:val="00186334"/>
    <w:rsid w:val="00187387"/>
    <w:rsid w:val="00187B77"/>
    <w:rsid w:val="00191694"/>
    <w:rsid w:val="001917E4"/>
    <w:rsid w:val="0019184E"/>
    <w:rsid w:val="00191CAC"/>
    <w:rsid w:val="001926E7"/>
    <w:rsid w:val="001939CD"/>
    <w:rsid w:val="00193EF6"/>
    <w:rsid w:val="00194A93"/>
    <w:rsid w:val="00194CA7"/>
    <w:rsid w:val="001959B9"/>
    <w:rsid w:val="00195AAB"/>
    <w:rsid w:val="00195BAA"/>
    <w:rsid w:val="00196B3D"/>
    <w:rsid w:val="00197FBF"/>
    <w:rsid w:val="001A02BB"/>
    <w:rsid w:val="001A1DC4"/>
    <w:rsid w:val="001A3151"/>
    <w:rsid w:val="001A3396"/>
    <w:rsid w:val="001A3B43"/>
    <w:rsid w:val="001A3C6E"/>
    <w:rsid w:val="001A43A3"/>
    <w:rsid w:val="001A5348"/>
    <w:rsid w:val="001A5724"/>
    <w:rsid w:val="001A5DEF"/>
    <w:rsid w:val="001A6E7D"/>
    <w:rsid w:val="001A7B3A"/>
    <w:rsid w:val="001B02DB"/>
    <w:rsid w:val="001B125F"/>
    <w:rsid w:val="001B148B"/>
    <w:rsid w:val="001B1F8C"/>
    <w:rsid w:val="001B2315"/>
    <w:rsid w:val="001B237B"/>
    <w:rsid w:val="001B348E"/>
    <w:rsid w:val="001B349A"/>
    <w:rsid w:val="001B4CCF"/>
    <w:rsid w:val="001B5A9B"/>
    <w:rsid w:val="001B68C9"/>
    <w:rsid w:val="001B6F4A"/>
    <w:rsid w:val="001B720F"/>
    <w:rsid w:val="001B7E9F"/>
    <w:rsid w:val="001C01D2"/>
    <w:rsid w:val="001C0268"/>
    <w:rsid w:val="001C1328"/>
    <w:rsid w:val="001C137F"/>
    <w:rsid w:val="001C2507"/>
    <w:rsid w:val="001C2F6E"/>
    <w:rsid w:val="001C3AC4"/>
    <w:rsid w:val="001C40A1"/>
    <w:rsid w:val="001C47F2"/>
    <w:rsid w:val="001C50DF"/>
    <w:rsid w:val="001C6306"/>
    <w:rsid w:val="001C66EC"/>
    <w:rsid w:val="001C7BFB"/>
    <w:rsid w:val="001C7D4C"/>
    <w:rsid w:val="001C7D70"/>
    <w:rsid w:val="001D0E2B"/>
    <w:rsid w:val="001D128A"/>
    <w:rsid w:val="001D2965"/>
    <w:rsid w:val="001D45F7"/>
    <w:rsid w:val="001D4912"/>
    <w:rsid w:val="001D5364"/>
    <w:rsid w:val="001D5BEC"/>
    <w:rsid w:val="001D5CE6"/>
    <w:rsid w:val="001D5EC7"/>
    <w:rsid w:val="001D62A8"/>
    <w:rsid w:val="001D7071"/>
    <w:rsid w:val="001E0946"/>
    <w:rsid w:val="001E1A7B"/>
    <w:rsid w:val="001E25D4"/>
    <w:rsid w:val="001E3002"/>
    <w:rsid w:val="001E43A2"/>
    <w:rsid w:val="001E49DC"/>
    <w:rsid w:val="001E4D49"/>
    <w:rsid w:val="001E5192"/>
    <w:rsid w:val="001F08D4"/>
    <w:rsid w:val="001F1510"/>
    <w:rsid w:val="001F3A72"/>
    <w:rsid w:val="001F3F56"/>
    <w:rsid w:val="001F6D16"/>
    <w:rsid w:val="001F713C"/>
    <w:rsid w:val="002005CA"/>
    <w:rsid w:val="00200604"/>
    <w:rsid w:val="002011B9"/>
    <w:rsid w:val="00203398"/>
    <w:rsid w:val="002039DC"/>
    <w:rsid w:val="00203D5E"/>
    <w:rsid w:val="00205703"/>
    <w:rsid w:val="00205AD5"/>
    <w:rsid w:val="00205CF0"/>
    <w:rsid w:val="00206399"/>
    <w:rsid w:val="0020662A"/>
    <w:rsid w:val="002074FC"/>
    <w:rsid w:val="002126D6"/>
    <w:rsid w:val="0021426C"/>
    <w:rsid w:val="00214E32"/>
    <w:rsid w:val="00215365"/>
    <w:rsid w:val="002161BE"/>
    <w:rsid w:val="0021795C"/>
    <w:rsid w:val="002207F1"/>
    <w:rsid w:val="00220B24"/>
    <w:rsid w:val="002211B3"/>
    <w:rsid w:val="002228C4"/>
    <w:rsid w:val="002237B3"/>
    <w:rsid w:val="00224E3A"/>
    <w:rsid w:val="00224FC2"/>
    <w:rsid w:val="002252B1"/>
    <w:rsid w:val="002271D7"/>
    <w:rsid w:val="00227D79"/>
    <w:rsid w:val="00227E71"/>
    <w:rsid w:val="00230FB9"/>
    <w:rsid w:val="0023299C"/>
    <w:rsid w:val="00232E41"/>
    <w:rsid w:val="00233D9D"/>
    <w:rsid w:val="00235F64"/>
    <w:rsid w:val="00236AA9"/>
    <w:rsid w:val="00237334"/>
    <w:rsid w:val="002374A5"/>
    <w:rsid w:val="00240A1E"/>
    <w:rsid w:val="00241379"/>
    <w:rsid w:val="0024137B"/>
    <w:rsid w:val="0024159A"/>
    <w:rsid w:val="00241740"/>
    <w:rsid w:val="0024343A"/>
    <w:rsid w:val="002441DE"/>
    <w:rsid w:val="00244B27"/>
    <w:rsid w:val="00244C78"/>
    <w:rsid w:val="00245C50"/>
    <w:rsid w:val="00245E3A"/>
    <w:rsid w:val="002462B9"/>
    <w:rsid w:val="002469CE"/>
    <w:rsid w:val="00250216"/>
    <w:rsid w:val="00250B2B"/>
    <w:rsid w:val="00250F8C"/>
    <w:rsid w:val="0025120B"/>
    <w:rsid w:val="00251977"/>
    <w:rsid w:val="00251ABE"/>
    <w:rsid w:val="00253F0F"/>
    <w:rsid w:val="00253FB7"/>
    <w:rsid w:val="00255990"/>
    <w:rsid w:val="002566A6"/>
    <w:rsid w:val="002568D0"/>
    <w:rsid w:val="00257727"/>
    <w:rsid w:val="00257752"/>
    <w:rsid w:val="00260A1B"/>
    <w:rsid w:val="00260E9F"/>
    <w:rsid w:val="00262168"/>
    <w:rsid w:val="002625CA"/>
    <w:rsid w:val="00263417"/>
    <w:rsid w:val="00264006"/>
    <w:rsid w:val="00265A8F"/>
    <w:rsid w:val="00265FB0"/>
    <w:rsid w:val="00266100"/>
    <w:rsid w:val="0026646B"/>
    <w:rsid w:val="00266E68"/>
    <w:rsid w:val="002678DE"/>
    <w:rsid w:val="00267E1C"/>
    <w:rsid w:val="00270595"/>
    <w:rsid w:val="0027139F"/>
    <w:rsid w:val="0027267A"/>
    <w:rsid w:val="00272C0C"/>
    <w:rsid w:val="002734BF"/>
    <w:rsid w:val="00273757"/>
    <w:rsid w:val="00274491"/>
    <w:rsid w:val="00274745"/>
    <w:rsid w:val="002772E0"/>
    <w:rsid w:val="00277605"/>
    <w:rsid w:val="002803E1"/>
    <w:rsid w:val="002809FE"/>
    <w:rsid w:val="002811D2"/>
    <w:rsid w:val="00282C5D"/>
    <w:rsid w:val="00283B09"/>
    <w:rsid w:val="002856F8"/>
    <w:rsid w:val="00286765"/>
    <w:rsid w:val="00286CE9"/>
    <w:rsid w:val="002906FD"/>
    <w:rsid w:val="00290740"/>
    <w:rsid w:val="0029177F"/>
    <w:rsid w:val="00291A47"/>
    <w:rsid w:val="00291D03"/>
    <w:rsid w:val="0029343A"/>
    <w:rsid w:val="0029399E"/>
    <w:rsid w:val="002948B3"/>
    <w:rsid w:val="00294B85"/>
    <w:rsid w:val="0029589F"/>
    <w:rsid w:val="0029752B"/>
    <w:rsid w:val="002A0261"/>
    <w:rsid w:val="002A1D68"/>
    <w:rsid w:val="002A2C9F"/>
    <w:rsid w:val="002A2EB1"/>
    <w:rsid w:val="002A3BDF"/>
    <w:rsid w:val="002A4996"/>
    <w:rsid w:val="002A5C2B"/>
    <w:rsid w:val="002A61F0"/>
    <w:rsid w:val="002A667B"/>
    <w:rsid w:val="002A6809"/>
    <w:rsid w:val="002A7617"/>
    <w:rsid w:val="002B13DC"/>
    <w:rsid w:val="002B2F3E"/>
    <w:rsid w:val="002B3641"/>
    <w:rsid w:val="002B3D8E"/>
    <w:rsid w:val="002B4077"/>
    <w:rsid w:val="002B439F"/>
    <w:rsid w:val="002B4BF4"/>
    <w:rsid w:val="002B56E5"/>
    <w:rsid w:val="002B6259"/>
    <w:rsid w:val="002B6772"/>
    <w:rsid w:val="002B7048"/>
    <w:rsid w:val="002C0098"/>
    <w:rsid w:val="002C0F2A"/>
    <w:rsid w:val="002C169A"/>
    <w:rsid w:val="002C19E1"/>
    <w:rsid w:val="002C1B4E"/>
    <w:rsid w:val="002C2379"/>
    <w:rsid w:val="002C2537"/>
    <w:rsid w:val="002C2847"/>
    <w:rsid w:val="002C2E32"/>
    <w:rsid w:val="002C2F6C"/>
    <w:rsid w:val="002C3132"/>
    <w:rsid w:val="002C35CB"/>
    <w:rsid w:val="002C35F8"/>
    <w:rsid w:val="002C4FB8"/>
    <w:rsid w:val="002C50D3"/>
    <w:rsid w:val="002C764F"/>
    <w:rsid w:val="002D18D9"/>
    <w:rsid w:val="002D2927"/>
    <w:rsid w:val="002D2D2D"/>
    <w:rsid w:val="002D32BC"/>
    <w:rsid w:val="002D36C9"/>
    <w:rsid w:val="002D48C0"/>
    <w:rsid w:val="002D48C9"/>
    <w:rsid w:val="002D4EC4"/>
    <w:rsid w:val="002D5536"/>
    <w:rsid w:val="002D5CCC"/>
    <w:rsid w:val="002D7A07"/>
    <w:rsid w:val="002E047B"/>
    <w:rsid w:val="002E0864"/>
    <w:rsid w:val="002E10F8"/>
    <w:rsid w:val="002E12A0"/>
    <w:rsid w:val="002E15D7"/>
    <w:rsid w:val="002E16EE"/>
    <w:rsid w:val="002E21E8"/>
    <w:rsid w:val="002E2DAF"/>
    <w:rsid w:val="002E2FBF"/>
    <w:rsid w:val="002E3A2A"/>
    <w:rsid w:val="002E444B"/>
    <w:rsid w:val="002E4663"/>
    <w:rsid w:val="002E5208"/>
    <w:rsid w:val="002E5C31"/>
    <w:rsid w:val="002E7918"/>
    <w:rsid w:val="002E7983"/>
    <w:rsid w:val="002E7B99"/>
    <w:rsid w:val="002F0238"/>
    <w:rsid w:val="002F0664"/>
    <w:rsid w:val="002F235E"/>
    <w:rsid w:val="002F2C3B"/>
    <w:rsid w:val="002F3568"/>
    <w:rsid w:val="002F396F"/>
    <w:rsid w:val="002F46DB"/>
    <w:rsid w:val="002F502F"/>
    <w:rsid w:val="002F5748"/>
    <w:rsid w:val="002F5CB1"/>
    <w:rsid w:val="0030006F"/>
    <w:rsid w:val="003009CE"/>
    <w:rsid w:val="00301536"/>
    <w:rsid w:val="00301612"/>
    <w:rsid w:val="00302EF1"/>
    <w:rsid w:val="00304EC5"/>
    <w:rsid w:val="003065FF"/>
    <w:rsid w:val="00306A8A"/>
    <w:rsid w:val="003076F9"/>
    <w:rsid w:val="00307D87"/>
    <w:rsid w:val="0031059B"/>
    <w:rsid w:val="003111EC"/>
    <w:rsid w:val="0031162D"/>
    <w:rsid w:val="003117FA"/>
    <w:rsid w:val="00315C59"/>
    <w:rsid w:val="00315D3D"/>
    <w:rsid w:val="00315FF8"/>
    <w:rsid w:val="003206E6"/>
    <w:rsid w:val="0032170B"/>
    <w:rsid w:val="00321F52"/>
    <w:rsid w:val="0032229F"/>
    <w:rsid w:val="0032281F"/>
    <w:rsid w:val="0032296F"/>
    <w:rsid w:val="00323BC1"/>
    <w:rsid w:val="00324433"/>
    <w:rsid w:val="00324CFE"/>
    <w:rsid w:val="003253EB"/>
    <w:rsid w:val="0032639B"/>
    <w:rsid w:val="00327218"/>
    <w:rsid w:val="00327462"/>
    <w:rsid w:val="00330202"/>
    <w:rsid w:val="00330216"/>
    <w:rsid w:val="003303CC"/>
    <w:rsid w:val="00330B7B"/>
    <w:rsid w:val="003320F5"/>
    <w:rsid w:val="00332326"/>
    <w:rsid w:val="0033264B"/>
    <w:rsid w:val="00332A55"/>
    <w:rsid w:val="00332DD0"/>
    <w:rsid w:val="003332CC"/>
    <w:rsid w:val="003332D3"/>
    <w:rsid w:val="00333C1F"/>
    <w:rsid w:val="003346CB"/>
    <w:rsid w:val="003348E2"/>
    <w:rsid w:val="00334E38"/>
    <w:rsid w:val="0033731F"/>
    <w:rsid w:val="00337F6A"/>
    <w:rsid w:val="00337FE5"/>
    <w:rsid w:val="00340221"/>
    <w:rsid w:val="00340316"/>
    <w:rsid w:val="003406B4"/>
    <w:rsid w:val="00341020"/>
    <w:rsid w:val="003412D6"/>
    <w:rsid w:val="003414FE"/>
    <w:rsid w:val="00341AF9"/>
    <w:rsid w:val="00341B14"/>
    <w:rsid w:val="00341FA8"/>
    <w:rsid w:val="00342C72"/>
    <w:rsid w:val="0034317E"/>
    <w:rsid w:val="003437AB"/>
    <w:rsid w:val="0034496C"/>
    <w:rsid w:val="00345988"/>
    <w:rsid w:val="00347024"/>
    <w:rsid w:val="00347F0E"/>
    <w:rsid w:val="00347F7A"/>
    <w:rsid w:val="00350359"/>
    <w:rsid w:val="00350739"/>
    <w:rsid w:val="00350924"/>
    <w:rsid w:val="00351499"/>
    <w:rsid w:val="00351FBE"/>
    <w:rsid w:val="0035232A"/>
    <w:rsid w:val="003527E1"/>
    <w:rsid w:val="00352DC2"/>
    <w:rsid w:val="00352ECB"/>
    <w:rsid w:val="003532A2"/>
    <w:rsid w:val="0035392B"/>
    <w:rsid w:val="00354994"/>
    <w:rsid w:val="00354B68"/>
    <w:rsid w:val="00354C5A"/>
    <w:rsid w:val="00354D1B"/>
    <w:rsid w:val="00355377"/>
    <w:rsid w:val="00356D76"/>
    <w:rsid w:val="00360CDD"/>
    <w:rsid w:val="003618C8"/>
    <w:rsid w:val="00361B06"/>
    <w:rsid w:val="00362381"/>
    <w:rsid w:val="00362770"/>
    <w:rsid w:val="003627D6"/>
    <w:rsid w:val="0036327C"/>
    <w:rsid w:val="00363826"/>
    <w:rsid w:val="00363E1C"/>
    <w:rsid w:val="00363E39"/>
    <w:rsid w:val="003641B6"/>
    <w:rsid w:val="003647CE"/>
    <w:rsid w:val="0036481E"/>
    <w:rsid w:val="00364C3F"/>
    <w:rsid w:val="00364FE4"/>
    <w:rsid w:val="0036658A"/>
    <w:rsid w:val="003671C1"/>
    <w:rsid w:val="00370371"/>
    <w:rsid w:val="0037177B"/>
    <w:rsid w:val="00371D67"/>
    <w:rsid w:val="00371E1D"/>
    <w:rsid w:val="00373CAA"/>
    <w:rsid w:val="003749C9"/>
    <w:rsid w:val="00375E5E"/>
    <w:rsid w:val="00376165"/>
    <w:rsid w:val="003766CC"/>
    <w:rsid w:val="0037708A"/>
    <w:rsid w:val="00377BC4"/>
    <w:rsid w:val="00380641"/>
    <w:rsid w:val="00380D9E"/>
    <w:rsid w:val="0038191A"/>
    <w:rsid w:val="00381FCB"/>
    <w:rsid w:val="00384565"/>
    <w:rsid w:val="00384CE3"/>
    <w:rsid w:val="003850BE"/>
    <w:rsid w:val="0038520F"/>
    <w:rsid w:val="0038624D"/>
    <w:rsid w:val="0038762C"/>
    <w:rsid w:val="00390006"/>
    <w:rsid w:val="00390CD9"/>
    <w:rsid w:val="00390D2C"/>
    <w:rsid w:val="00391814"/>
    <w:rsid w:val="00394299"/>
    <w:rsid w:val="00394C78"/>
    <w:rsid w:val="00394CC5"/>
    <w:rsid w:val="003956B6"/>
    <w:rsid w:val="00396AAC"/>
    <w:rsid w:val="00397228"/>
    <w:rsid w:val="00397E8B"/>
    <w:rsid w:val="003A07C1"/>
    <w:rsid w:val="003A226D"/>
    <w:rsid w:val="003A3738"/>
    <w:rsid w:val="003A3984"/>
    <w:rsid w:val="003A3A54"/>
    <w:rsid w:val="003A4319"/>
    <w:rsid w:val="003A5742"/>
    <w:rsid w:val="003A58BF"/>
    <w:rsid w:val="003B04C2"/>
    <w:rsid w:val="003B04E3"/>
    <w:rsid w:val="003B04ED"/>
    <w:rsid w:val="003B0690"/>
    <w:rsid w:val="003B17C7"/>
    <w:rsid w:val="003B1F7D"/>
    <w:rsid w:val="003B2409"/>
    <w:rsid w:val="003B29EC"/>
    <w:rsid w:val="003B2CE7"/>
    <w:rsid w:val="003B44F6"/>
    <w:rsid w:val="003B46E3"/>
    <w:rsid w:val="003B4743"/>
    <w:rsid w:val="003B5322"/>
    <w:rsid w:val="003B6680"/>
    <w:rsid w:val="003B6857"/>
    <w:rsid w:val="003B6858"/>
    <w:rsid w:val="003C05BB"/>
    <w:rsid w:val="003C0BE1"/>
    <w:rsid w:val="003C0E02"/>
    <w:rsid w:val="003C142A"/>
    <w:rsid w:val="003C155B"/>
    <w:rsid w:val="003C1817"/>
    <w:rsid w:val="003C1A40"/>
    <w:rsid w:val="003C1D56"/>
    <w:rsid w:val="003C2156"/>
    <w:rsid w:val="003C2772"/>
    <w:rsid w:val="003C3400"/>
    <w:rsid w:val="003C3AF2"/>
    <w:rsid w:val="003C4CF5"/>
    <w:rsid w:val="003C4FC4"/>
    <w:rsid w:val="003C5FB1"/>
    <w:rsid w:val="003C77EB"/>
    <w:rsid w:val="003D0368"/>
    <w:rsid w:val="003D08BF"/>
    <w:rsid w:val="003D0D60"/>
    <w:rsid w:val="003D0E4E"/>
    <w:rsid w:val="003D101F"/>
    <w:rsid w:val="003D1E3A"/>
    <w:rsid w:val="003D20DB"/>
    <w:rsid w:val="003D264A"/>
    <w:rsid w:val="003D268F"/>
    <w:rsid w:val="003D2859"/>
    <w:rsid w:val="003D3578"/>
    <w:rsid w:val="003D3ADE"/>
    <w:rsid w:val="003D482F"/>
    <w:rsid w:val="003D56AF"/>
    <w:rsid w:val="003D5C92"/>
    <w:rsid w:val="003D648B"/>
    <w:rsid w:val="003D6F35"/>
    <w:rsid w:val="003D7324"/>
    <w:rsid w:val="003D751B"/>
    <w:rsid w:val="003E046C"/>
    <w:rsid w:val="003E1A47"/>
    <w:rsid w:val="003E2B0E"/>
    <w:rsid w:val="003E2DC5"/>
    <w:rsid w:val="003E3761"/>
    <w:rsid w:val="003E3FCB"/>
    <w:rsid w:val="003E407E"/>
    <w:rsid w:val="003E4AC5"/>
    <w:rsid w:val="003E510B"/>
    <w:rsid w:val="003E516E"/>
    <w:rsid w:val="003E5306"/>
    <w:rsid w:val="003E56E7"/>
    <w:rsid w:val="003E6D14"/>
    <w:rsid w:val="003E6DC2"/>
    <w:rsid w:val="003E7873"/>
    <w:rsid w:val="003E7DED"/>
    <w:rsid w:val="003F1AA3"/>
    <w:rsid w:val="003F1F06"/>
    <w:rsid w:val="003F2854"/>
    <w:rsid w:val="003F28AA"/>
    <w:rsid w:val="003F29D5"/>
    <w:rsid w:val="003F2A8F"/>
    <w:rsid w:val="003F2CC4"/>
    <w:rsid w:val="003F3EE6"/>
    <w:rsid w:val="003F4418"/>
    <w:rsid w:val="003F49A2"/>
    <w:rsid w:val="003F4ED9"/>
    <w:rsid w:val="003F5C29"/>
    <w:rsid w:val="003F5DC1"/>
    <w:rsid w:val="003F6EFD"/>
    <w:rsid w:val="003F72AE"/>
    <w:rsid w:val="003F795B"/>
    <w:rsid w:val="003F7F51"/>
    <w:rsid w:val="004006E6"/>
    <w:rsid w:val="004007BC"/>
    <w:rsid w:val="00401707"/>
    <w:rsid w:val="0040199C"/>
    <w:rsid w:val="00401DC7"/>
    <w:rsid w:val="00401E65"/>
    <w:rsid w:val="00402094"/>
    <w:rsid w:val="00402F36"/>
    <w:rsid w:val="004038F0"/>
    <w:rsid w:val="00403BF4"/>
    <w:rsid w:val="00404F46"/>
    <w:rsid w:val="00405877"/>
    <w:rsid w:val="00405A3B"/>
    <w:rsid w:val="0040616B"/>
    <w:rsid w:val="00407835"/>
    <w:rsid w:val="00410041"/>
    <w:rsid w:val="00410077"/>
    <w:rsid w:val="0041038C"/>
    <w:rsid w:val="004109BA"/>
    <w:rsid w:val="00410BDE"/>
    <w:rsid w:val="004115CD"/>
    <w:rsid w:val="00412712"/>
    <w:rsid w:val="004131E0"/>
    <w:rsid w:val="0041380E"/>
    <w:rsid w:val="00414DF3"/>
    <w:rsid w:val="004201AE"/>
    <w:rsid w:val="004206E5"/>
    <w:rsid w:val="00420E03"/>
    <w:rsid w:val="00420F06"/>
    <w:rsid w:val="00420F80"/>
    <w:rsid w:val="00422CFD"/>
    <w:rsid w:val="00423008"/>
    <w:rsid w:val="0042313F"/>
    <w:rsid w:val="004236A9"/>
    <w:rsid w:val="004237FB"/>
    <w:rsid w:val="00424DDD"/>
    <w:rsid w:val="00425325"/>
    <w:rsid w:val="004254DF"/>
    <w:rsid w:val="00430846"/>
    <w:rsid w:val="00431228"/>
    <w:rsid w:val="004318E7"/>
    <w:rsid w:val="004347E1"/>
    <w:rsid w:val="004360C3"/>
    <w:rsid w:val="00436504"/>
    <w:rsid w:val="0043691D"/>
    <w:rsid w:val="00436D86"/>
    <w:rsid w:val="004374E8"/>
    <w:rsid w:val="00440983"/>
    <w:rsid w:val="00440BF2"/>
    <w:rsid w:val="004410F8"/>
    <w:rsid w:val="00441605"/>
    <w:rsid w:val="0044262A"/>
    <w:rsid w:val="00442696"/>
    <w:rsid w:val="00442B58"/>
    <w:rsid w:val="00443ABB"/>
    <w:rsid w:val="00443BB8"/>
    <w:rsid w:val="00444CA5"/>
    <w:rsid w:val="00445017"/>
    <w:rsid w:val="00445700"/>
    <w:rsid w:val="0044579C"/>
    <w:rsid w:val="004459B9"/>
    <w:rsid w:val="00447B93"/>
    <w:rsid w:val="00450893"/>
    <w:rsid w:val="004508E4"/>
    <w:rsid w:val="00450B27"/>
    <w:rsid w:val="00451718"/>
    <w:rsid w:val="00451DBE"/>
    <w:rsid w:val="00452066"/>
    <w:rsid w:val="00453A2B"/>
    <w:rsid w:val="00453A42"/>
    <w:rsid w:val="004542F3"/>
    <w:rsid w:val="0045470B"/>
    <w:rsid w:val="00455A9B"/>
    <w:rsid w:val="00455F1A"/>
    <w:rsid w:val="00457C36"/>
    <w:rsid w:val="004607A7"/>
    <w:rsid w:val="00461BE4"/>
    <w:rsid w:val="00464583"/>
    <w:rsid w:val="00464ED3"/>
    <w:rsid w:val="004658C3"/>
    <w:rsid w:val="004666D0"/>
    <w:rsid w:val="0046761E"/>
    <w:rsid w:val="00467737"/>
    <w:rsid w:val="0047027F"/>
    <w:rsid w:val="0047349B"/>
    <w:rsid w:val="004752F9"/>
    <w:rsid w:val="00475DE6"/>
    <w:rsid w:val="004767BC"/>
    <w:rsid w:val="00476A69"/>
    <w:rsid w:val="00476E13"/>
    <w:rsid w:val="00476FB1"/>
    <w:rsid w:val="00476FE0"/>
    <w:rsid w:val="004774A0"/>
    <w:rsid w:val="004806A5"/>
    <w:rsid w:val="00481857"/>
    <w:rsid w:val="00481BD2"/>
    <w:rsid w:val="004821A2"/>
    <w:rsid w:val="00483281"/>
    <w:rsid w:val="0048359C"/>
    <w:rsid w:val="00490723"/>
    <w:rsid w:val="00490838"/>
    <w:rsid w:val="00491322"/>
    <w:rsid w:val="004916C8"/>
    <w:rsid w:val="00491F60"/>
    <w:rsid w:val="00492904"/>
    <w:rsid w:val="00492E8C"/>
    <w:rsid w:val="0049317D"/>
    <w:rsid w:val="004935CA"/>
    <w:rsid w:val="0049446C"/>
    <w:rsid w:val="00494F1E"/>
    <w:rsid w:val="0049583C"/>
    <w:rsid w:val="004969A6"/>
    <w:rsid w:val="00496A81"/>
    <w:rsid w:val="00497487"/>
    <w:rsid w:val="00497667"/>
    <w:rsid w:val="00497B00"/>
    <w:rsid w:val="004A051F"/>
    <w:rsid w:val="004A08A9"/>
    <w:rsid w:val="004A0978"/>
    <w:rsid w:val="004A0ABC"/>
    <w:rsid w:val="004A1171"/>
    <w:rsid w:val="004A11F7"/>
    <w:rsid w:val="004A1BEC"/>
    <w:rsid w:val="004A295B"/>
    <w:rsid w:val="004A2BA7"/>
    <w:rsid w:val="004A2F09"/>
    <w:rsid w:val="004A3C83"/>
    <w:rsid w:val="004A3DBB"/>
    <w:rsid w:val="004A43CD"/>
    <w:rsid w:val="004A4667"/>
    <w:rsid w:val="004A5CDA"/>
    <w:rsid w:val="004A5EAE"/>
    <w:rsid w:val="004A62AF"/>
    <w:rsid w:val="004A728E"/>
    <w:rsid w:val="004A786C"/>
    <w:rsid w:val="004A7CE3"/>
    <w:rsid w:val="004A7E15"/>
    <w:rsid w:val="004B03C1"/>
    <w:rsid w:val="004B15A2"/>
    <w:rsid w:val="004B1B91"/>
    <w:rsid w:val="004B22B1"/>
    <w:rsid w:val="004B243E"/>
    <w:rsid w:val="004B26FA"/>
    <w:rsid w:val="004B2AC2"/>
    <w:rsid w:val="004B2F66"/>
    <w:rsid w:val="004B34EA"/>
    <w:rsid w:val="004B39D6"/>
    <w:rsid w:val="004B49CA"/>
    <w:rsid w:val="004B5576"/>
    <w:rsid w:val="004B5793"/>
    <w:rsid w:val="004B5A99"/>
    <w:rsid w:val="004B6556"/>
    <w:rsid w:val="004B7057"/>
    <w:rsid w:val="004C1E17"/>
    <w:rsid w:val="004C2BD8"/>
    <w:rsid w:val="004C2DF9"/>
    <w:rsid w:val="004C368B"/>
    <w:rsid w:val="004C40E3"/>
    <w:rsid w:val="004C5900"/>
    <w:rsid w:val="004C7A70"/>
    <w:rsid w:val="004C7FBB"/>
    <w:rsid w:val="004D20AA"/>
    <w:rsid w:val="004D237C"/>
    <w:rsid w:val="004D2677"/>
    <w:rsid w:val="004D2CB9"/>
    <w:rsid w:val="004D3CC4"/>
    <w:rsid w:val="004D4099"/>
    <w:rsid w:val="004D4572"/>
    <w:rsid w:val="004D49B5"/>
    <w:rsid w:val="004D4DA9"/>
    <w:rsid w:val="004D4DDF"/>
    <w:rsid w:val="004D6B80"/>
    <w:rsid w:val="004D6D04"/>
    <w:rsid w:val="004D7A13"/>
    <w:rsid w:val="004E0833"/>
    <w:rsid w:val="004E0A92"/>
    <w:rsid w:val="004E1541"/>
    <w:rsid w:val="004E221F"/>
    <w:rsid w:val="004E2B81"/>
    <w:rsid w:val="004E2BDF"/>
    <w:rsid w:val="004E51CC"/>
    <w:rsid w:val="004E5372"/>
    <w:rsid w:val="004E6756"/>
    <w:rsid w:val="004E69B8"/>
    <w:rsid w:val="004E7325"/>
    <w:rsid w:val="004E7DA0"/>
    <w:rsid w:val="004F04E2"/>
    <w:rsid w:val="004F1429"/>
    <w:rsid w:val="004F19CF"/>
    <w:rsid w:val="004F1B2A"/>
    <w:rsid w:val="004F20D1"/>
    <w:rsid w:val="004F33A4"/>
    <w:rsid w:val="004F37BF"/>
    <w:rsid w:val="004F47D9"/>
    <w:rsid w:val="004F4C71"/>
    <w:rsid w:val="004F4EF7"/>
    <w:rsid w:val="004F624A"/>
    <w:rsid w:val="004F69D9"/>
    <w:rsid w:val="004F770D"/>
    <w:rsid w:val="00501224"/>
    <w:rsid w:val="005012B1"/>
    <w:rsid w:val="005013FB"/>
    <w:rsid w:val="00502756"/>
    <w:rsid w:val="00502F42"/>
    <w:rsid w:val="00503037"/>
    <w:rsid w:val="00503C22"/>
    <w:rsid w:val="00504FED"/>
    <w:rsid w:val="00505231"/>
    <w:rsid w:val="005053A7"/>
    <w:rsid w:val="00507616"/>
    <w:rsid w:val="00510E36"/>
    <w:rsid w:val="00512C03"/>
    <w:rsid w:val="00512C61"/>
    <w:rsid w:val="00513CFC"/>
    <w:rsid w:val="0051601C"/>
    <w:rsid w:val="0051613E"/>
    <w:rsid w:val="005165BE"/>
    <w:rsid w:val="00516D42"/>
    <w:rsid w:val="005171E7"/>
    <w:rsid w:val="005177E7"/>
    <w:rsid w:val="00517DF5"/>
    <w:rsid w:val="0052006A"/>
    <w:rsid w:val="005202D4"/>
    <w:rsid w:val="0052106C"/>
    <w:rsid w:val="00521F7C"/>
    <w:rsid w:val="0052244F"/>
    <w:rsid w:val="00522DDE"/>
    <w:rsid w:val="00523548"/>
    <w:rsid w:val="00523CAA"/>
    <w:rsid w:val="00524196"/>
    <w:rsid w:val="00525977"/>
    <w:rsid w:val="00525B86"/>
    <w:rsid w:val="0052649F"/>
    <w:rsid w:val="00526C5C"/>
    <w:rsid w:val="005271BC"/>
    <w:rsid w:val="00527EF3"/>
    <w:rsid w:val="00530369"/>
    <w:rsid w:val="0053052A"/>
    <w:rsid w:val="00530E38"/>
    <w:rsid w:val="0053171B"/>
    <w:rsid w:val="005325A1"/>
    <w:rsid w:val="005328D8"/>
    <w:rsid w:val="00533054"/>
    <w:rsid w:val="005330A1"/>
    <w:rsid w:val="00533179"/>
    <w:rsid w:val="00533A10"/>
    <w:rsid w:val="00533A97"/>
    <w:rsid w:val="00534111"/>
    <w:rsid w:val="0053680E"/>
    <w:rsid w:val="00536D2E"/>
    <w:rsid w:val="00540602"/>
    <w:rsid w:val="005407DE"/>
    <w:rsid w:val="00541703"/>
    <w:rsid w:val="0054240D"/>
    <w:rsid w:val="005428B2"/>
    <w:rsid w:val="00542C07"/>
    <w:rsid w:val="00543FFF"/>
    <w:rsid w:val="00545017"/>
    <w:rsid w:val="00545D81"/>
    <w:rsid w:val="005471C6"/>
    <w:rsid w:val="0054757E"/>
    <w:rsid w:val="00547E77"/>
    <w:rsid w:val="0055004D"/>
    <w:rsid w:val="005516AD"/>
    <w:rsid w:val="0055208F"/>
    <w:rsid w:val="005527F5"/>
    <w:rsid w:val="00553235"/>
    <w:rsid w:val="00553768"/>
    <w:rsid w:val="005539E9"/>
    <w:rsid w:val="00554712"/>
    <w:rsid w:val="0055480C"/>
    <w:rsid w:val="00555490"/>
    <w:rsid w:val="005564F5"/>
    <w:rsid w:val="0055689F"/>
    <w:rsid w:val="00557FA6"/>
    <w:rsid w:val="00557FDB"/>
    <w:rsid w:val="00561081"/>
    <w:rsid w:val="00561424"/>
    <w:rsid w:val="0056199B"/>
    <w:rsid w:val="00561F8E"/>
    <w:rsid w:val="00562188"/>
    <w:rsid w:val="0056304A"/>
    <w:rsid w:val="005635B0"/>
    <w:rsid w:val="00564BA0"/>
    <w:rsid w:val="00564C0C"/>
    <w:rsid w:val="005652B8"/>
    <w:rsid w:val="00567D34"/>
    <w:rsid w:val="00567E5E"/>
    <w:rsid w:val="00570155"/>
    <w:rsid w:val="00570F7D"/>
    <w:rsid w:val="00571083"/>
    <w:rsid w:val="00571798"/>
    <w:rsid w:val="00571BB1"/>
    <w:rsid w:val="005729D0"/>
    <w:rsid w:val="005733A6"/>
    <w:rsid w:val="00574032"/>
    <w:rsid w:val="0057413A"/>
    <w:rsid w:val="005741A1"/>
    <w:rsid w:val="005748F9"/>
    <w:rsid w:val="00575411"/>
    <w:rsid w:val="005765A5"/>
    <w:rsid w:val="00576645"/>
    <w:rsid w:val="00577119"/>
    <w:rsid w:val="00577387"/>
    <w:rsid w:val="005775EF"/>
    <w:rsid w:val="0057762E"/>
    <w:rsid w:val="005808B5"/>
    <w:rsid w:val="00581897"/>
    <w:rsid w:val="00581AAB"/>
    <w:rsid w:val="005821B2"/>
    <w:rsid w:val="005832BD"/>
    <w:rsid w:val="005847EB"/>
    <w:rsid w:val="00587083"/>
    <w:rsid w:val="00587736"/>
    <w:rsid w:val="00587A5D"/>
    <w:rsid w:val="005904D1"/>
    <w:rsid w:val="005926CA"/>
    <w:rsid w:val="005938DA"/>
    <w:rsid w:val="005946C3"/>
    <w:rsid w:val="00594A19"/>
    <w:rsid w:val="00594E12"/>
    <w:rsid w:val="00595420"/>
    <w:rsid w:val="00595F70"/>
    <w:rsid w:val="00595F9E"/>
    <w:rsid w:val="005A01D9"/>
    <w:rsid w:val="005A06C2"/>
    <w:rsid w:val="005A102D"/>
    <w:rsid w:val="005A118C"/>
    <w:rsid w:val="005A24FD"/>
    <w:rsid w:val="005A2827"/>
    <w:rsid w:val="005A28CE"/>
    <w:rsid w:val="005A295E"/>
    <w:rsid w:val="005A2AF8"/>
    <w:rsid w:val="005A2EB0"/>
    <w:rsid w:val="005A3B3B"/>
    <w:rsid w:val="005A3DFD"/>
    <w:rsid w:val="005A4005"/>
    <w:rsid w:val="005A6D5C"/>
    <w:rsid w:val="005A76E8"/>
    <w:rsid w:val="005A7B4F"/>
    <w:rsid w:val="005B0B6F"/>
    <w:rsid w:val="005B2B90"/>
    <w:rsid w:val="005B34CC"/>
    <w:rsid w:val="005B466C"/>
    <w:rsid w:val="005B46EC"/>
    <w:rsid w:val="005B4DB0"/>
    <w:rsid w:val="005B4FC1"/>
    <w:rsid w:val="005B638E"/>
    <w:rsid w:val="005C0083"/>
    <w:rsid w:val="005C02B7"/>
    <w:rsid w:val="005C0559"/>
    <w:rsid w:val="005C15AF"/>
    <w:rsid w:val="005C1A9C"/>
    <w:rsid w:val="005C2848"/>
    <w:rsid w:val="005C3F73"/>
    <w:rsid w:val="005C410C"/>
    <w:rsid w:val="005C487D"/>
    <w:rsid w:val="005C4A73"/>
    <w:rsid w:val="005C510B"/>
    <w:rsid w:val="005C5430"/>
    <w:rsid w:val="005C5478"/>
    <w:rsid w:val="005C55C1"/>
    <w:rsid w:val="005C68F1"/>
    <w:rsid w:val="005C6A4E"/>
    <w:rsid w:val="005C6AF4"/>
    <w:rsid w:val="005C7354"/>
    <w:rsid w:val="005C7E27"/>
    <w:rsid w:val="005D1152"/>
    <w:rsid w:val="005D2140"/>
    <w:rsid w:val="005D24E8"/>
    <w:rsid w:val="005D2946"/>
    <w:rsid w:val="005D30D6"/>
    <w:rsid w:val="005D3B8F"/>
    <w:rsid w:val="005D3C15"/>
    <w:rsid w:val="005D415E"/>
    <w:rsid w:val="005D56D3"/>
    <w:rsid w:val="005D5AD0"/>
    <w:rsid w:val="005D5B61"/>
    <w:rsid w:val="005D65D3"/>
    <w:rsid w:val="005E14DA"/>
    <w:rsid w:val="005E1677"/>
    <w:rsid w:val="005E185A"/>
    <w:rsid w:val="005E1B49"/>
    <w:rsid w:val="005E1F95"/>
    <w:rsid w:val="005E22F5"/>
    <w:rsid w:val="005E4713"/>
    <w:rsid w:val="005E4AB5"/>
    <w:rsid w:val="005E5068"/>
    <w:rsid w:val="005E5E08"/>
    <w:rsid w:val="005E6C74"/>
    <w:rsid w:val="005E7C15"/>
    <w:rsid w:val="005F053B"/>
    <w:rsid w:val="005F133C"/>
    <w:rsid w:val="005F1CEE"/>
    <w:rsid w:val="005F1E87"/>
    <w:rsid w:val="005F202F"/>
    <w:rsid w:val="005F316D"/>
    <w:rsid w:val="005F32E9"/>
    <w:rsid w:val="005F3DB6"/>
    <w:rsid w:val="005F3EDA"/>
    <w:rsid w:val="005F4B60"/>
    <w:rsid w:val="005F525E"/>
    <w:rsid w:val="005F5E97"/>
    <w:rsid w:val="005F601C"/>
    <w:rsid w:val="00601324"/>
    <w:rsid w:val="00601806"/>
    <w:rsid w:val="00601A19"/>
    <w:rsid w:val="00601D95"/>
    <w:rsid w:val="00602713"/>
    <w:rsid w:val="00603990"/>
    <w:rsid w:val="00603FF0"/>
    <w:rsid w:val="006040D2"/>
    <w:rsid w:val="00604578"/>
    <w:rsid w:val="00605D61"/>
    <w:rsid w:val="00606598"/>
    <w:rsid w:val="00607969"/>
    <w:rsid w:val="00611BBD"/>
    <w:rsid w:val="006120D6"/>
    <w:rsid w:val="00613E0E"/>
    <w:rsid w:val="00614327"/>
    <w:rsid w:val="006143CF"/>
    <w:rsid w:val="0061479E"/>
    <w:rsid w:val="0061673A"/>
    <w:rsid w:val="0061778D"/>
    <w:rsid w:val="00617B6E"/>
    <w:rsid w:val="0062096B"/>
    <w:rsid w:val="00620B46"/>
    <w:rsid w:val="006223AA"/>
    <w:rsid w:val="006226E7"/>
    <w:rsid w:val="00622EED"/>
    <w:rsid w:val="006238D3"/>
    <w:rsid w:val="00623B1F"/>
    <w:rsid w:val="00623F8D"/>
    <w:rsid w:val="00624062"/>
    <w:rsid w:val="006246E3"/>
    <w:rsid w:val="00624998"/>
    <w:rsid w:val="00625947"/>
    <w:rsid w:val="00625A15"/>
    <w:rsid w:val="0062678B"/>
    <w:rsid w:val="00627210"/>
    <w:rsid w:val="00627929"/>
    <w:rsid w:val="00630B40"/>
    <w:rsid w:val="00631F21"/>
    <w:rsid w:val="0063253D"/>
    <w:rsid w:val="0063284C"/>
    <w:rsid w:val="00632863"/>
    <w:rsid w:val="006330C5"/>
    <w:rsid w:val="0063358A"/>
    <w:rsid w:val="00634644"/>
    <w:rsid w:val="00634B10"/>
    <w:rsid w:val="006353D9"/>
    <w:rsid w:val="006353E4"/>
    <w:rsid w:val="00635B54"/>
    <w:rsid w:val="00636E29"/>
    <w:rsid w:val="00637E96"/>
    <w:rsid w:val="0064294A"/>
    <w:rsid w:val="00643534"/>
    <w:rsid w:val="00645650"/>
    <w:rsid w:val="006464BC"/>
    <w:rsid w:val="00647207"/>
    <w:rsid w:val="006503FE"/>
    <w:rsid w:val="00651080"/>
    <w:rsid w:val="00651D5C"/>
    <w:rsid w:val="00652490"/>
    <w:rsid w:val="00652567"/>
    <w:rsid w:val="00652CD6"/>
    <w:rsid w:val="0065323E"/>
    <w:rsid w:val="0065406A"/>
    <w:rsid w:val="00654104"/>
    <w:rsid w:val="0065492B"/>
    <w:rsid w:val="0065586F"/>
    <w:rsid w:val="006563AB"/>
    <w:rsid w:val="00656C9C"/>
    <w:rsid w:val="00656E3C"/>
    <w:rsid w:val="006573C7"/>
    <w:rsid w:val="00657999"/>
    <w:rsid w:val="0066067E"/>
    <w:rsid w:val="00660B5C"/>
    <w:rsid w:val="00662364"/>
    <w:rsid w:val="00662C2A"/>
    <w:rsid w:val="00663A30"/>
    <w:rsid w:val="00663B65"/>
    <w:rsid w:val="00664D34"/>
    <w:rsid w:val="00666B53"/>
    <w:rsid w:val="0066799A"/>
    <w:rsid w:val="006701E8"/>
    <w:rsid w:val="006710C7"/>
    <w:rsid w:val="0067322A"/>
    <w:rsid w:val="00674609"/>
    <w:rsid w:val="00674A13"/>
    <w:rsid w:val="00674BA3"/>
    <w:rsid w:val="0067584A"/>
    <w:rsid w:val="006758A1"/>
    <w:rsid w:val="00676408"/>
    <w:rsid w:val="006812FB"/>
    <w:rsid w:val="00681793"/>
    <w:rsid w:val="00682741"/>
    <w:rsid w:val="006835E1"/>
    <w:rsid w:val="006837FF"/>
    <w:rsid w:val="006846DB"/>
    <w:rsid w:val="00685FFD"/>
    <w:rsid w:val="00686115"/>
    <w:rsid w:val="006864ED"/>
    <w:rsid w:val="00686A27"/>
    <w:rsid w:val="00687086"/>
    <w:rsid w:val="00687AE1"/>
    <w:rsid w:val="006904F0"/>
    <w:rsid w:val="00691607"/>
    <w:rsid w:val="00691FC7"/>
    <w:rsid w:val="00694AB3"/>
    <w:rsid w:val="00694F4D"/>
    <w:rsid w:val="006954C0"/>
    <w:rsid w:val="00696849"/>
    <w:rsid w:val="006A07D5"/>
    <w:rsid w:val="006A177C"/>
    <w:rsid w:val="006A247C"/>
    <w:rsid w:val="006A3149"/>
    <w:rsid w:val="006A3D64"/>
    <w:rsid w:val="006A3EA6"/>
    <w:rsid w:val="006A47BD"/>
    <w:rsid w:val="006A4B24"/>
    <w:rsid w:val="006A5052"/>
    <w:rsid w:val="006A52AD"/>
    <w:rsid w:val="006A58CA"/>
    <w:rsid w:val="006A5BF2"/>
    <w:rsid w:val="006A73CA"/>
    <w:rsid w:val="006A7EE2"/>
    <w:rsid w:val="006B04A1"/>
    <w:rsid w:val="006B11C1"/>
    <w:rsid w:val="006B2E3C"/>
    <w:rsid w:val="006B38E9"/>
    <w:rsid w:val="006B3E19"/>
    <w:rsid w:val="006B4E2B"/>
    <w:rsid w:val="006B6273"/>
    <w:rsid w:val="006B6AF5"/>
    <w:rsid w:val="006B7F9B"/>
    <w:rsid w:val="006C0111"/>
    <w:rsid w:val="006C0814"/>
    <w:rsid w:val="006C146C"/>
    <w:rsid w:val="006C2754"/>
    <w:rsid w:val="006C475E"/>
    <w:rsid w:val="006C4BE3"/>
    <w:rsid w:val="006D0F9F"/>
    <w:rsid w:val="006D13B3"/>
    <w:rsid w:val="006D1AB1"/>
    <w:rsid w:val="006D1BD3"/>
    <w:rsid w:val="006D1E40"/>
    <w:rsid w:val="006D32E5"/>
    <w:rsid w:val="006D3A2A"/>
    <w:rsid w:val="006D5BF2"/>
    <w:rsid w:val="006D5F24"/>
    <w:rsid w:val="006D682F"/>
    <w:rsid w:val="006D73CE"/>
    <w:rsid w:val="006E0E90"/>
    <w:rsid w:val="006E17F6"/>
    <w:rsid w:val="006E4465"/>
    <w:rsid w:val="006E46D1"/>
    <w:rsid w:val="006E4713"/>
    <w:rsid w:val="006E488E"/>
    <w:rsid w:val="006E4DB0"/>
    <w:rsid w:val="006E583A"/>
    <w:rsid w:val="006E58A6"/>
    <w:rsid w:val="006E613D"/>
    <w:rsid w:val="006E6584"/>
    <w:rsid w:val="006E66FB"/>
    <w:rsid w:val="006E6F00"/>
    <w:rsid w:val="006E74AA"/>
    <w:rsid w:val="006F223D"/>
    <w:rsid w:val="006F2899"/>
    <w:rsid w:val="006F2A06"/>
    <w:rsid w:val="006F2AE6"/>
    <w:rsid w:val="006F3A92"/>
    <w:rsid w:val="006F46A8"/>
    <w:rsid w:val="006F58E3"/>
    <w:rsid w:val="006F5EC3"/>
    <w:rsid w:val="006F61C6"/>
    <w:rsid w:val="006F6404"/>
    <w:rsid w:val="00700D3F"/>
    <w:rsid w:val="00702666"/>
    <w:rsid w:val="007033DB"/>
    <w:rsid w:val="00703563"/>
    <w:rsid w:val="00703AEC"/>
    <w:rsid w:val="0070527B"/>
    <w:rsid w:val="007055ED"/>
    <w:rsid w:val="007056F6"/>
    <w:rsid w:val="00705A6A"/>
    <w:rsid w:val="00706D21"/>
    <w:rsid w:val="00706DD0"/>
    <w:rsid w:val="00707202"/>
    <w:rsid w:val="007073E5"/>
    <w:rsid w:val="00707460"/>
    <w:rsid w:val="00710AC5"/>
    <w:rsid w:val="00710BFD"/>
    <w:rsid w:val="00711326"/>
    <w:rsid w:val="00711747"/>
    <w:rsid w:val="00711F3F"/>
    <w:rsid w:val="00712417"/>
    <w:rsid w:val="00712765"/>
    <w:rsid w:val="007128E6"/>
    <w:rsid w:val="00713AE6"/>
    <w:rsid w:val="00714145"/>
    <w:rsid w:val="007143D6"/>
    <w:rsid w:val="00715122"/>
    <w:rsid w:val="00715C31"/>
    <w:rsid w:val="00717525"/>
    <w:rsid w:val="00717562"/>
    <w:rsid w:val="00717B19"/>
    <w:rsid w:val="00721EC9"/>
    <w:rsid w:val="00723135"/>
    <w:rsid w:val="0072483C"/>
    <w:rsid w:val="00724A2F"/>
    <w:rsid w:val="00724EC4"/>
    <w:rsid w:val="0072518C"/>
    <w:rsid w:val="007252BB"/>
    <w:rsid w:val="00725750"/>
    <w:rsid w:val="0072631C"/>
    <w:rsid w:val="00726B7B"/>
    <w:rsid w:val="007275F2"/>
    <w:rsid w:val="00730C3E"/>
    <w:rsid w:val="007310C7"/>
    <w:rsid w:val="00731837"/>
    <w:rsid w:val="00732B52"/>
    <w:rsid w:val="00732D09"/>
    <w:rsid w:val="0073305C"/>
    <w:rsid w:val="00733563"/>
    <w:rsid w:val="00733904"/>
    <w:rsid w:val="007344B3"/>
    <w:rsid w:val="0073577A"/>
    <w:rsid w:val="007370EB"/>
    <w:rsid w:val="00737977"/>
    <w:rsid w:val="00737A6E"/>
    <w:rsid w:val="00737AE5"/>
    <w:rsid w:val="007401E1"/>
    <w:rsid w:val="00740B2D"/>
    <w:rsid w:val="0074181B"/>
    <w:rsid w:val="00742E6D"/>
    <w:rsid w:val="00743453"/>
    <w:rsid w:val="007440FF"/>
    <w:rsid w:val="007441F8"/>
    <w:rsid w:val="007444C4"/>
    <w:rsid w:val="007446F1"/>
    <w:rsid w:val="00745ED2"/>
    <w:rsid w:val="00746454"/>
    <w:rsid w:val="007466B2"/>
    <w:rsid w:val="00746A9C"/>
    <w:rsid w:val="00750B7E"/>
    <w:rsid w:val="00750CE1"/>
    <w:rsid w:val="007514AF"/>
    <w:rsid w:val="00751693"/>
    <w:rsid w:val="00751AE6"/>
    <w:rsid w:val="00752364"/>
    <w:rsid w:val="00753DCE"/>
    <w:rsid w:val="00754194"/>
    <w:rsid w:val="00754C7B"/>
    <w:rsid w:val="00756379"/>
    <w:rsid w:val="00756865"/>
    <w:rsid w:val="00757111"/>
    <w:rsid w:val="0075759B"/>
    <w:rsid w:val="00757C84"/>
    <w:rsid w:val="00757E2B"/>
    <w:rsid w:val="00757FA0"/>
    <w:rsid w:val="00760133"/>
    <w:rsid w:val="0076145E"/>
    <w:rsid w:val="00761766"/>
    <w:rsid w:val="00763D40"/>
    <w:rsid w:val="007641C0"/>
    <w:rsid w:val="007643E0"/>
    <w:rsid w:val="007644D5"/>
    <w:rsid w:val="0076473A"/>
    <w:rsid w:val="007648DE"/>
    <w:rsid w:val="00764A7E"/>
    <w:rsid w:val="00764C10"/>
    <w:rsid w:val="00764DA7"/>
    <w:rsid w:val="0076644B"/>
    <w:rsid w:val="00767837"/>
    <w:rsid w:val="007679E1"/>
    <w:rsid w:val="007705B8"/>
    <w:rsid w:val="00770ACC"/>
    <w:rsid w:val="00770DD8"/>
    <w:rsid w:val="00772126"/>
    <w:rsid w:val="007725B4"/>
    <w:rsid w:val="007726ED"/>
    <w:rsid w:val="0077278F"/>
    <w:rsid w:val="00772E41"/>
    <w:rsid w:val="00776F82"/>
    <w:rsid w:val="00777063"/>
    <w:rsid w:val="007773E5"/>
    <w:rsid w:val="007775F2"/>
    <w:rsid w:val="007802C5"/>
    <w:rsid w:val="00780E67"/>
    <w:rsid w:val="0078341B"/>
    <w:rsid w:val="007838DA"/>
    <w:rsid w:val="00783C98"/>
    <w:rsid w:val="0078407D"/>
    <w:rsid w:val="00785A70"/>
    <w:rsid w:val="007870E1"/>
    <w:rsid w:val="00787604"/>
    <w:rsid w:val="00787B75"/>
    <w:rsid w:val="00787EB3"/>
    <w:rsid w:val="00790106"/>
    <w:rsid w:val="00790DA1"/>
    <w:rsid w:val="007922DB"/>
    <w:rsid w:val="00792BF9"/>
    <w:rsid w:val="00793039"/>
    <w:rsid w:val="0079304F"/>
    <w:rsid w:val="0079311B"/>
    <w:rsid w:val="00793977"/>
    <w:rsid w:val="00793CC1"/>
    <w:rsid w:val="00793DC6"/>
    <w:rsid w:val="00794A35"/>
    <w:rsid w:val="00796CCD"/>
    <w:rsid w:val="0079727B"/>
    <w:rsid w:val="00797ACC"/>
    <w:rsid w:val="007A0E12"/>
    <w:rsid w:val="007A111F"/>
    <w:rsid w:val="007A358D"/>
    <w:rsid w:val="007A4F8D"/>
    <w:rsid w:val="007A5022"/>
    <w:rsid w:val="007A5BE2"/>
    <w:rsid w:val="007A79CC"/>
    <w:rsid w:val="007B06BF"/>
    <w:rsid w:val="007B0DEB"/>
    <w:rsid w:val="007B0F51"/>
    <w:rsid w:val="007B1E4C"/>
    <w:rsid w:val="007B2ACA"/>
    <w:rsid w:val="007B316D"/>
    <w:rsid w:val="007B33E2"/>
    <w:rsid w:val="007B46B0"/>
    <w:rsid w:val="007B5066"/>
    <w:rsid w:val="007B631B"/>
    <w:rsid w:val="007B6448"/>
    <w:rsid w:val="007B6626"/>
    <w:rsid w:val="007B6794"/>
    <w:rsid w:val="007B7ACE"/>
    <w:rsid w:val="007B7F90"/>
    <w:rsid w:val="007C02E9"/>
    <w:rsid w:val="007C0A7C"/>
    <w:rsid w:val="007C0FEE"/>
    <w:rsid w:val="007C2582"/>
    <w:rsid w:val="007C2AC8"/>
    <w:rsid w:val="007C2CBD"/>
    <w:rsid w:val="007C3310"/>
    <w:rsid w:val="007C353D"/>
    <w:rsid w:val="007C36DB"/>
    <w:rsid w:val="007C3C1C"/>
    <w:rsid w:val="007C3DDD"/>
    <w:rsid w:val="007C4A58"/>
    <w:rsid w:val="007C4D4D"/>
    <w:rsid w:val="007C6215"/>
    <w:rsid w:val="007C6991"/>
    <w:rsid w:val="007D02E7"/>
    <w:rsid w:val="007D0B10"/>
    <w:rsid w:val="007D1F99"/>
    <w:rsid w:val="007D2810"/>
    <w:rsid w:val="007D377D"/>
    <w:rsid w:val="007D3CDF"/>
    <w:rsid w:val="007D3EBF"/>
    <w:rsid w:val="007D4075"/>
    <w:rsid w:val="007D46B6"/>
    <w:rsid w:val="007D4FCD"/>
    <w:rsid w:val="007D58C6"/>
    <w:rsid w:val="007D6942"/>
    <w:rsid w:val="007D6B75"/>
    <w:rsid w:val="007D6D7D"/>
    <w:rsid w:val="007E10B9"/>
    <w:rsid w:val="007E1899"/>
    <w:rsid w:val="007E1AA7"/>
    <w:rsid w:val="007E1C95"/>
    <w:rsid w:val="007E20FA"/>
    <w:rsid w:val="007E2D11"/>
    <w:rsid w:val="007E34A8"/>
    <w:rsid w:val="007E3875"/>
    <w:rsid w:val="007E4145"/>
    <w:rsid w:val="007E4E0B"/>
    <w:rsid w:val="007E5037"/>
    <w:rsid w:val="007E5071"/>
    <w:rsid w:val="007E5220"/>
    <w:rsid w:val="007E6D4D"/>
    <w:rsid w:val="007F18C6"/>
    <w:rsid w:val="007F2A86"/>
    <w:rsid w:val="007F3177"/>
    <w:rsid w:val="007F35B9"/>
    <w:rsid w:val="007F3AE4"/>
    <w:rsid w:val="007F3E06"/>
    <w:rsid w:val="007F3FA6"/>
    <w:rsid w:val="007F43BA"/>
    <w:rsid w:val="007F479E"/>
    <w:rsid w:val="007F4AF7"/>
    <w:rsid w:val="007F4B60"/>
    <w:rsid w:val="007F5CB8"/>
    <w:rsid w:val="007F7F78"/>
    <w:rsid w:val="0080025C"/>
    <w:rsid w:val="0080030E"/>
    <w:rsid w:val="00801BA5"/>
    <w:rsid w:val="00801C4E"/>
    <w:rsid w:val="00801FB4"/>
    <w:rsid w:val="00804348"/>
    <w:rsid w:val="008043A8"/>
    <w:rsid w:val="00805327"/>
    <w:rsid w:val="008058E3"/>
    <w:rsid w:val="00806C1D"/>
    <w:rsid w:val="008070AC"/>
    <w:rsid w:val="00807755"/>
    <w:rsid w:val="00807E05"/>
    <w:rsid w:val="00811B71"/>
    <w:rsid w:val="00812BBE"/>
    <w:rsid w:val="0081557B"/>
    <w:rsid w:val="00815804"/>
    <w:rsid w:val="0081641C"/>
    <w:rsid w:val="00816591"/>
    <w:rsid w:val="00816B45"/>
    <w:rsid w:val="00816E48"/>
    <w:rsid w:val="0081739C"/>
    <w:rsid w:val="0081751A"/>
    <w:rsid w:val="00820A89"/>
    <w:rsid w:val="00820CEA"/>
    <w:rsid w:val="00820F2F"/>
    <w:rsid w:val="008214A9"/>
    <w:rsid w:val="00822D91"/>
    <w:rsid w:val="00823D6E"/>
    <w:rsid w:val="00824452"/>
    <w:rsid w:val="008249F3"/>
    <w:rsid w:val="00825E91"/>
    <w:rsid w:val="00827383"/>
    <w:rsid w:val="00827AC4"/>
    <w:rsid w:val="00827BC2"/>
    <w:rsid w:val="00827D54"/>
    <w:rsid w:val="00830AEF"/>
    <w:rsid w:val="00830AF3"/>
    <w:rsid w:val="00830F9C"/>
    <w:rsid w:val="00833EC5"/>
    <w:rsid w:val="00834377"/>
    <w:rsid w:val="008348AE"/>
    <w:rsid w:val="00835016"/>
    <w:rsid w:val="00835A10"/>
    <w:rsid w:val="00836090"/>
    <w:rsid w:val="00837845"/>
    <w:rsid w:val="00837C4F"/>
    <w:rsid w:val="00837FA9"/>
    <w:rsid w:val="0084183E"/>
    <w:rsid w:val="00841CC5"/>
    <w:rsid w:val="00842CE8"/>
    <w:rsid w:val="00842F13"/>
    <w:rsid w:val="00843830"/>
    <w:rsid w:val="00844748"/>
    <w:rsid w:val="00844790"/>
    <w:rsid w:val="00844995"/>
    <w:rsid w:val="008459F6"/>
    <w:rsid w:val="00845C4F"/>
    <w:rsid w:val="008474EA"/>
    <w:rsid w:val="00847F68"/>
    <w:rsid w:val="00850E4D"/>
    <w:rsid w:val="008527D7"/>
    <w:rsid w:val="00852A5C"/>
    <w:rsid w:val="00852D08"/>
    <w:rsid w:val="00853A0D"/>
    <w:rsid w:val="00853F62"/>
    <w:rsid w:val="008540A6"/>
    <w:rsid w:val="00855C16"/>
    <w:rsid w:val="00856CAD"/>
    <w:rsid w:val="00856E7D"/>
    <w:rsid w:val="00856EF1"/>
    <w:rsid w:val="0086065F"/>
    <w:rsid w:val="008611DC"/>
    <w:rsid w:val="00861EC4"/>
    <w:rsid w:val="00861EE0"/>
    <w:rsid w:val="00861F3D"/>
    <w:rsid w:val="008624BC"/>
    <w:rsid w:val="00862A2A"/>
    <w:rsid w:val="00863B7F"/>
    <w:rsid w:val="00863DE1"/>
    <w:rsid w:val="008646E0"/>
    <w:rsid w:val="00864A81"/>
    <w:rsid w:val="00864F17"/>
    <w:rsid w:val="00865598"/>
    <w:rsid w:val="00865947"/>
    <w:rsid w:val="00866E63"/>
    <w:rsid w:val="00866FF8"/>
    <w:rsid w:val="00867432"/>
    <w:rsid w:val="008676AF"/>
    <w:rsid w:val="00867F8B"/>
    <w:rsid w:val="00870FF0"/>
    <w:rsid w:val="00871288"/>
    <w:rsid w:val="00871587"/>
    <w:rsid w:val="00871853"/>
    <w:rsid w:val="0087211E"/>
    <w:rsid w:val="00872D41"/>
    <w:rsid w:val="0087361A"/>
    <w:rsid w:val="008739E1"/>
    <w:rsid w:val="008752A5"/>
    <w:rsid w:val="00875F45"/>
    <w:rsid w:val="0087645B"/>
    <w:rsid w:val="00876589"/>
    <w:rsid w:val="00880048"/>
    <w:rsid w:val="008812FA"/>
    <w:rsid w:val="0088154E"/>
    <w:rsid w:val="00881CC0"/>
    <w:rsid w:val="00882B75"/>
    <w:rsid w:val="008832ED"/>
    <w:rsid w:val="008835F5"/>
    <w:rsid w:val="008847CD"/>
    <w:rsid w:val="00884D47"/>
    <w:rsid w:val="00885157"/>
    <w:rsid w:val="00885374"/>
    <w:rsid w:val="0088548B"/>
    <w:rsid w:val="0088580E"/>
    <w:rsid w:val="00885C09"/>
    <w:rsid w:val="008873D3"/>
    <w:rsid w:val="008879F9"/>
    <w:rsid w:val="00887A62"/>
    <w:rsid w:val="00890155"/>
    <w:rsid w:val="00890770"/>
    <w:rsid w:val="00891627"/>
    <w:rsid w:val="00891BB8"/>
    <w:rsid w:val="00893025"/>
    <w:rsid w:val="00894399"/>
    <w:rsid w:val="008944A5"/>
    <w:rsid w:val="00894660"/>
    <w:rsid w:val="00894B94"/>
    <w:rsid w:val="00894CAC"/>
    <w:rsid w:val="00896488"/>
    <w:rsid w:val="00896696"/>
    <w:rsid w:val="0089706F"/>
    <w:rsid w:val="008A18A5"/>
    <w:rsid w:val="008A1BF5"/>
    <w:rsid w:val="008A1F1A"/>
    <w:rsid w:val="008A1FC7"/>
    <w:rsid w:val="008A20F9"/>
    <w:rsid w:val="008A2741"/>
    <w:rsid w:val="008A3DBE"/>
    <w:rsid w:val="008A44B1"/>
    <w:rsid w:val="008A498D"/>
    <w:rsid w:val="008A5110"/>
    <w:rsid w:val="008A663D"/>
    <w:rsid w:val="008A6A84"/>
    <w:rsid w:val="008A6C86"/>
    <w:rsid w:val="008A7F49"/>
    <w:rsid w:val="008B00B0"/>
    <w:rsid w:val="008B01B4"/>
    <w:rsid w:val="008B057B"/>
    <w:rsid w:val="008B181A"/>
    <w:rsid w:val="008B20A6"/>
    <w:rsid w:val="008B230F"/>
    <w:rsid w:val="008B30F5"/>
    <w:rsid w:val="008B32A6"/>
    <w:rsid w:val="008B4107"/>
    <w:rsid w:val="008B495E"/>
    <w:rsid w:val="008B5BF3"/>
    <w:rsid w:val="008B702C"/>
    <w:rsid w:val="008B7C67"/>
    <w:rsid w:val="008C07F1"/>
    <w:rsid w:val="008C0CCB"/>
    <w:rsid w:val="008C12FB"/>
    <w:rsid w:val="008C139C"/>
    <w:rsid w:val="008C21FD"/>
    <w:rsid w:val="008C2412"/>
    <w:rsid w:val="008C2467"/>
    <w:rsid w:val="008C2F38"/>
    <w:rsid w:val="008C308B"/>
    <w:rsid w:val="008C4ED5"/>
    <w:rsid w:val="008C5179"/>
    <w:rsid w:val="008C5B5E"/>
    <w:rsid w:val="008C5C1A"/>
    <w:rsid w:val="008C613E"/>
    <w:rsid w:val="008C778F"/>
    <w:rsid w:val="008C7BB8"/>
    <w:rsid w:val="008D068F"/>
    <w:rsid w:val="008D0860"/>
    <w:rsid w:val="008D0864"/>
    <w:rsid w:val="008D0E53"/>
    <w:rsid w:val="008D141B"/>
    <w:rsid w:val="008D1BF0"/>
    <w:rsid w:val="008D1E09"/>
    <w:rsid w:val="008D2018"/>
    <w:rsid w:val="008D2558"/>
    <w:rsid w:val="008D2584"/>
    <w:rsid w:val="008D3812"/>
    <w:rsid w:val="008D409F"/>
    <w:rsid w:val="008D4A88"/>
    <w:rsid w:val="008D50C3"/>
    <w:rsid w:val="008D562A"/>
    <w:rsid w:val="008D5A14"/>
    <w:rsid w:val="008D61D3"/>
    <w:rsid w:val="008D686D"/>
    <w:rsid w:val="008D6A78"/>
    <w:rsid w:val="008D7077"/>
    <w:rsid w:val="008D7E81"/>
    <w:rsid w:val="008E0453"/>
    <w:rsid w:val="008E069A"/>
    <w:rsid w:val="008E0923"/>
    <w:rsid w:val="008E211F"/>
    <w:rsid w:val="008E2D0D"/>
    <w:rsid w:val="008E2E79"/>
    <w:rsid w:val="008E3281"/>
    <w:rsid w:val="008E33DA"/>
    <w:rsid w:val="008E3A8A"/>
    <w:rsid w:val="008E40AC"/>
    <w:rsid w:val="008E6A0F"/>
    <w:rsid w:val="008F0634"/>
    <w:rsid w:val="008F1061"/>
    <w:rsid w:val="008F123B"/>
    <w:rsid w:val="008F23D3"/>
    <w:rsid w:val="008F290A"/>
    <w:rsid w:val="008F3839"/>
    <w:rsid w:val="008F4225"/>
    <w:rsid w:val="008F441D"/>
    <w:rsid w:val="008F4CE2"/>
    <w:rsid w:val="008F5D49"/>
    <w:rsid w:val="008F6066"/>
    <w:rsid w:val="008F6AA2"/>
    <w:rsid w:val="008F6AE0"/>
    <w:rsid w:val="008F745F"/>
    <w:rsid w:val="0090046C"/>
    <w:rsid w:val="009006C8"/>
    <w:rsid w:val="00900CD4"/>
    <w:rsid w:val="009011AF"/>
    <w:rsid w:val="009013E2"/>
    <w:rsid w:val="0090196B"/>
    <w:rsid w:val="00901ECA"/>
    <w:rsid w:val="00902CDB"/>
    <w:rsid w:val="0090308B"/>
    <w:rsid w:val="00903FDE"/>
    <w:rsid w:val="00905076"/>
    <w:rsid w:val="00905099"/>
    <w:rsid w:val="00905D2D"/>
    <w:rsid w:val="00910DAD"/>
    <w:rsid w:val="00911128"/>
    <w:rsid w:val="00911C19"/>
    <w:rsid w:val="00911C82"/>
    <w:rsid w:val="00912831"/>
    <w:rsid w:val="009139B5"/>
    <w:rsid w:val="00915094"/>
    <w:rsid w:val="0091569A"/>
    <w:rsid w:val="00915BF3"/>
    <w:rsid w:val="00915F70"/>
    <w:rsid w:val="0091638D"/>
    <w:rsid w:val="009167EA"/>
    <w:rsid w:val="009171F1"/>
    <w:rsid w:val="00917402"/>
    <w:rsid w:val="00917EDE"/>
    <w:rsid w:val="00920178"/>
    <w:rsid w:val="00920E88"/>
    <w:rsid w:val="009211C3"/>
    <w:rsid w:val="00921F74"/>
    <w:rsid w:val="009225C4"/>
    <w:rsid w:val="00925B09"/>
    <w:rsid w:val="009276DF"/>
    <w:rsid w:val="00927B74"/>
    <w:rsid w:val="009302C5"/>
    <w:rsid w:val="009313F8"/>
    <w:rsid w:val="00932074"/>
    <w:rsid w:val="009339BC"/>
    <w:rsid w:val="00933B7F"/>
    <w:rsid w:val="00933EBA"/>
    <w:rsid w:val="0093735E"/>
    <w:rsid w:val="00940D6F"/>
    <w:rsid w:val="009412B1"/>
    <w:rsid w:val="00942B86"/>
    <w:rsid w:val="00942F8C"/>
    <w:rsid w:val="009433FD"/>
    <w:rsid w:val="00943453"/>
    <w:rsid w:val="00944101"/>
    <w:rsid w:val="00945300"/>
    <w:rsid w:val="00945348"/>
    <w:rsid w:val="00947523"/>
    <w:rsid w:val="00947760"/>
    <w:rsid w:val="009477ED"/>
    <w:rsid w:val="0094799E"/>
    <w:rsid w:val="00950438"/>
    <w:rsid w:val="00950A20"/>
    <w:rsid w:val="00950F52"/>
    <w:rsid w:val="009512C2"/>
    <w:rsid w:val="00953864"/>
    <w:rsid w:val="00953BCC"/>
    <w:rsid w:val="00953C02"/>
    <w:rsid w:val="00955B84"/>
    <w:rsid w:val="009574D4"/>
    <w:rsid w:val="009576D7"/>
    <w:rsid w:val="00957785"/>
    <w:rsid w:val="0095789D"/>
    <w:rsid w:val="00960B5E"/>
    <w:rsid w:val="009610A0"/>
    <w:rsid w:val="00962FB1"/>
    <w:rsid w:val="00963929"/>
    <w:rsid w:val="009639EE"/>
    <w:rsid w:val="00963A37"/>
    <w:rsid w:val="009647C7"/>
    <w:rsid w:val="00964B0D"/>
    <w:rsid w:val="00965243"/>
    <w:rsid w:val="009658DF"/>
    <w:rsid w:val="009658E3"/>
    <w:rsid w:val="00965975"/>
    <w:rsid w:val="00966377"/>
    <w:rsid w:val="0096640E"/>
    <w:rsid w:val="009678C8"/>
    <w:rsid w:val="00970375"/>
    <w:rsid w:val="00970B4C"/>
    <w:rsid w:val="00970DC7"/>
    <w:rsid w:val="009715E8"/>
    <w:rsid w:val="009725D5"/>
    <w:rsid w:val="00972CFC"/>
    <w:rsid w:val="00973F27"/>
    <w:rsid w:val="00974541"/>
    <w:rsid w:val="00974AC5"/>
    <w:rsid w:val="00974C87"/>
    <w:rsid w:val="00976468"/>
    <w:rsid w:val="00976937"/>
    <w:rsid w:val="00976D87"/>
    <w:rsid w:val="00977E5E"/>
    <w:rsid w:val="00980062"/>
    <w:rsid w:val="009808C0"/>
    <w:rsid w:val="009842E0"/>
    <w:rsid w:val="00984DC2"/>
    <w:rsid w:val="0098555A"/>
    <w:rsid w:val="00985EC6"/>
    <w:rsid w:val="00986A46"/>
    <w:rsid w:val="00990D12"/>
    <w:rsid w:val="00990FC3"/>
    <w:rsid w:val="00991E11"/>
    <w:rsid w:val="00992AFD"/>
    <w:rsid w:val="00994595"/>
    <w:rsid w:val="00994A36"/>
    <w:rsid w:val="00996B5C"/>
    <w:rsid w:val="00996DC1"/>
    <w:rsid w:val="009A336C"/>
    <w:rsid w:val="009A4931"/>
    <w:rsid w:val="009A52AE"/>
    <w:rsid w:val="009A575C"/>
    <w:rsid w:val="009A62A9"/>
    <w:rsid w:val="009B11FE"/>
    <w:rsid w:val="009B2920"/>
    <w:rsid w:val="009B42D9"/>
    <w:rsid w:val="009B4D74"/>
    <w:rsid w:val="009B6990"/>
    <w:rsid w:val="009B752B"/>
    <w:rsid w:val="009C23C7"/>
    <w:rsid w:val="009C31A8"/>
    <w:rsid w:val="009C334E"/>
    <w:rsid w:val="009C3E7A"/>
    <w:rsid w:val="009C4C9F"/>
    <w:rsid w:val="009C52DD"/>
    <w:rsid w:val="009C5C69"/>
    <w:rsid w:val="009C5E07"/>
    <w:rsid w:val="009C76EF"/>
    <w:rsid w:val="009C7A0C"/>
    <w:rsid w:val="009C7D36"/>
    <w:rsid w:val="009D06E5"/>
    <w:rsid w:val="009D16A9"/>
    <w:rsid w:val="009D24FC"/>
    <w:rsid w:val="009D308A"/>
    <w:rsid w:val="009D3569"/>
    <w:rsid w:val="009D36CF"/>
    <w:rsid w:val="009D3C34"/>
    <w:rsid w:val="009D46A0"/>
    <w:rsid w:val="009D54D2"/>
    <w:rsid w:val="009D5CBB"/>
    <w:rsid w:val="009D5F30"/>
    <w:rsid w:val="009D6E15"/>
    <w:rsid w:val="009D6E94"/>
    <w:rsid w:val="009D7730"/>
    <w:rsid w:val="009D787F"/>
    <w:rsid w:val="009E0908"/>
    <w:rsid w:val="009E1365"/>
    <w:rsid w:val="009E1400"/>
    <w:rsid w:val="009E3014"/>
    <w:rsid w:val="009E3186"/>
    <w:rsid w:val="009E3E40"/>
    <w:rsid w:val="009E55AB"/>
    <w:rsid w:val="009E5D83"/>
    <w:rsid w:val="009E6970"/>
    <w:rsid w:val="009F1E24"/>
    <w:rsid w:val="009F330B"/>
    <w:rsid w:val="009F361F"/>
    <w:rsid w:val="009F4BB7"/>
    <w:rsid w:val="00A00953"/>
    <w:rsid w:val="00A00F23"/>
    <w:rsid w:val="00A01313"/>
    <w:rsid w:val="00A02C4E"/>
    <w:rsid w:val="00A02E32"/>
    <w:rsid w:val="00A039D2"/>
    <w:rsid w:val="00A03AF3"/>
    <w:rsid w:val="00A03E0F"/>
    <w:rsid w:val="00A04D0D"/>
    <w:rsid w:val="00A04F1D"/>
    <w:rsid w:val="00A053E1"/>
    <w:rsid w:val="00A0602D"/>
    <w:rsid w:val="00A06A92"/>
    <w:rsid w:val="00A10188"/>
    <w:rsid w:val="00A10DFE"/>
    <w:rsid w:val="00A10FBB"/>
    <w:rsid w:val="00A10FFF"/>
    <w:rsid w:val="00A117DC"/>
    <w:rsid w:val="00A118D9"/>
    <w:rsid w:val="00A11925"/>
    <w:rsid w:val="00A11C71"/>
    <w:rsid w:val="00A1262A"/>
    <w:rsid w:val="00A147DE"/>
    <w:rsid w:val="00A14BED"/>
    <w:rsid w:val="00A160BF"/>
    <w:rsid w:val="00A168EA"/>
    <w:rsid w:val="00A16AFE"/>
    <w:rsid w:val="00A17786"/>
    <w:rsid w:val="00A178B3"/>
    <w:rsid w:val="00A20131"/>
    <w:rsid w:val="00A204AC"/>
    <w:rsid w:val="00A20A10"/>
    <w:rsid w:val="00A20C3F"/>
    <w:rsid w:val="00A2286F"/>
    <w:rsid w:val="00A22B94"/>
    <w:rsid w:val="00A22BD9"/>
    <w:rsid w:val="00A23A88"/>
    <w:rsid w:val="00A23AB4"/>
    <w:rsid w:val="00A25C6C"/>
    <w:rsid w:val="00A266CC"/>
    <w:rsid w:val="00A30997"/>
    <w:rsid w:val="00A31282"/>
    <w:rsid w:val="00A315D4"/>
    <w:rsid w:val="00A32017"/>
    <w:rsid w:val="00A32430"/>
    <w:rsid w:val="00A32CC1"/>
    <w:rsid w:val="00A335C8"/>
    <w:rsid w:val="00A336C1"/>
    <w:rsid w:val="00A34164"/>
    <w:rsid w:val="00A3438D"/>
    <w:rsid w:val="00A35171"/>
    <w:rsid w:val="00A35AC5"/>
    <w:rsid w:val="00A35B40"/>
    <w:rsid w:val="00A37315"/>
    <w:rsid w:val="00A373CC"/>
    <w:rsid w:val="00A41374"/>
    <w:rsid w:val="00A41A70"/>
    <w:rsid w:val="00A41AFE"/>
    <w:rsid w:val="00A41E75"/>
    <w:rsid w:val="00A42014"/>
    <w:rsid w:val="00A4227E"/>
    <w:rsid w:val="00A4261D"/>
    <w:rsid w:val="00A42744"/>
    <w:rsid w:val="00A42D5D"/>
    <w:rsid w:val="00A433EF"/>
    <w:rsid w:val="00A442C9"/>
    <w:rsid w:val="00A4440D"/>
    <w:rsid w:val="00A44CDB"/>
    <w:rsid w:val="00A4558B"/>
    <w:rsid w:val="00A47E22"/>
    <w:rsid w:val="00A47E69"/>
    <w:rsid w:val="00A50159"/>
    <w:rsid w:val="00A50341"/>
    <w:rsid w:val="00A51CD8"/>
    <w:rsid w:val="00A524F6"/>
    <w:rsid w:val="00A526F7"/>
    <w:rsid w:val="00A52D56"/>
    <w:rsid w:val="00A53BB1"/>
    <w:rsid w:val="00A53CC0"/>
    <w:rsid w:val="00A549BE"/>
    <w:rsid w:val="00A54CA8"/>
    <w:rsid w:val="00A55305"/>
    <w:rsid w:val="00A55C06"/>
    <w:rsid w:val="00A56EAD"/>
    <w:rsid w:val="00A604E6"/>
    <w:rsid w:val="00A60722"/>
    <w:rsid w:val="00A60AF5"/>
    <w:rsid w:val="00A60EE1"/>
    <w:rsid w:val="00A6159C"/>
    <w:rsid w:val="00A62121"/>
    <w:rsid w:val="00A62515"/>
    <w:rsid w:val="00A62AF5"/>
    <w:rsid w:val="00A655FA"/>
    <w:rsid w:val="00A65C89"/>
    <w:rsid w:val="00A66DD6"/>
    <w:rsid w:val="00A67471"/>
    <w:rsid w:val="00A678BB"/>
    <w:rsid w:val="00A679CC"/>
    <w:rsid w:val="00A703C4"/>
    <w:rsid w:val="00A703D2"/>
    <w:rsid w:val="00A70579"/>
    <w:rsid w:val="00A708BB"/>
    <w:rsid w:val="00A71382"/>
    <w:rsid w:val="00A71A34"/>
    <w:rsid w:val="00A71B8D"/>
    <w:rsid w:val="00A71C8E"/>
    <w:rsid w:val="00A71CAD"/>
    <w:rsid w:val="00A72FC1"/>
    <w:rsid w:val="00A7344F"/>
    <w:rsid w:val="00A7393D"/>
    <w:rsid w:val="00A75B2F"/>
    <w:rsid w:val="00A75CDD"/>
    <w:rsid w:val="00A76606"/>
    <w:rsid w:val="00A7705E"/>
    <w:rsid w:val="00A772EE"/>
    <w:rsid w:val="00A7771D"/>
    <w:rsid w:val="00A80BC7"/>
    <w:rsid w:val="00A80C7D"/>
    <w:rsid w:val="00A80F4B"/>
    <w:rsid w:val="00A8189F"/>
    <w:rsid w:val="00A81A12"/>
    <w:rsid w:val="00A831D6"/>
    <w:rsid w:val="00A84249"/>
    <w:rsid w:val="00A86C2B"/>
    <w:rsid w:val="00A87C10"/>
    <w:rsid w:val="00A90304"/>
    <w:rsid w:val="00A9057C"/>
    <w:rsid w:val="00A91220"/>
    <w:rsid w:val="00A9160A"/>
    <w:rsid w:val="00A92C20"/>
    <w:rsid w:val="00A93D39"/>
    <w:rsid w:val="00A94067"/>
    <w:rsid w:val="00A94409"/>
    <w:rsid w:val="00A94C9B"/>
    <w:rsid w:val="00A94F57"/>
    <w:rsid w:val="00A96F4B"/>
    <w:rsid w:val="00A9780A"/>
    <w:rsid w:val="00A97F61"/>
    <w:rsid w:val="00AA02C8"/>
    <w:rsid w:val="00AA0667"/>
    <w:rsid w:val="00AA1142"/>
    <w:rsid w:val="00AA11EF"/>
    <w:rsid w:val="00AA12C1"/>
    <w:rsid w:val="00AA16C9"/>
    <w:rsid w:val="00AA2880"/>
    <w:rsid w:val="00AA2C82"/>
    <w:rsid w:val="00AA30F9"/>
    <w:rsid w:val="00AA3B60"/>
    <w:rsid w:val="00AA49E0"/>
    <w:rsid w:val="00AA4BDA"/>
    <w:rsid w:val="00AA4F6F"/>
    <w:rsid w:val="00AA4FF2"/>
    <w:rsid w:val="00AA5838"/>
    <w:rsid w:val="00AA6367"/>
    <w:rsid w:val="00AA637E"/>
    <w:rsid w:val="00AA69A7"/>
    <w:rsid w:val="00AA6D81"/>
    <w:rsid w:val="00AA7027"/>
    <w:rsid w:val="00AB200E"/>
    <w:rsid w:val="00AB2B03"/>
    <w:rsid w:val="00AB2FAA"/>
    <w:rsid w:val="00AB4239"/>
    <w:rsid w:val="00AB423F"/>
    <w:rsid w:val="00AB5044"/>
    <w:rsid w:val="00AB6584"/>
    <w:rsid w:val="00AC196E"/>
    <w:rsid w:val="00AC26EA"/>
    <w:rsid w:val="00AC452B"/>
    <w:rsid w:val="00AD181F"/>
    <w:rsid w:val="00AD211A"/>
    <w:rsid w:val="00AD2339"/>
    <w:rsid w:val="00AD25F6"/>
    <w:rsid w:val="00AD2D24"/>
    <w:rsid w:val="00AD3608"/>
    <w:rsid w:val="00AD483E"/>
    <w:rsid w:val="00AD4878"/>
    <w:rsid w:val="00AD487F"/>
    <w:rsid w:val="00AD55E4"/>
    <w:rsid w:val="00AD60BD"/>
    <w:rsid w:val="00AD647D"/>
    <w:rsid w:val="00AD6AC6"/>
    <w:rsid w:val="00AD7988"/>
    <w:rsid w:val="00AD7B4C"/>
    <w:rsid w:val="00AD7E4E"/>
    <w:rsid w:val="00AE000E"/>
    <w:rsid w:val="00AE2AE3"/>
    <w:rsid w:val="00AE2BB4"/>
    <w:rsid w:val="00AE3FAA"/>
    <w:rsid w:val="00AE419F"/>
    <w:rsid w:val="00AE6470"/>
    <w:rsid w:val="00AE67F0"/>
    <w:rsid w:val="00AE6893"/>
    <w:rsid w:val="00AE7850"/>
    <w:rsid w:val="00AE7AB0"/>
    <w:rsid w:val="00AE7ABD"/>
    <w:rsid w:val="00AE7E41"/>
    <w:rsid w:val="00AF020D"/>
    <w:rsid w:val="00AF052E"/>
    <w:rsid w:val="00AF09AE"/>
    <w:rsid w:val="00AF1D89"/>
    <w:rsid w:val="00AF1F67"/>
    <w:rsid w:val="00AF32D1"/>
    <w:rsid w:val="00AF37A5"/>
    <w:rsid w:val="00AF4494"/>
    <w:rsid w:val="00AF4505"/>
    <w:rsid w:val="00AF54D2"/>
    <w:rsid w:val="00AF5D71"/>
    <w:rsid w:val="00AF71D9"/>
    <w:rsid w:val="00AF74E5"/>
    <w:rsid w:val="00AF7732"/>
    <w:rsid w:val="00AF797A"/>
    <w:rsid w:val="00B00778"/>
    <w:rsid w:val="00B00D1A"/>
    <w:rsid w:val="00B012E3"/>
    <w:rsid w:val="00B01A5C"/>
    <w:rsid w:val="00B01FC2"/>
    <w:rsid w:val="00B031C8"/>
    <w:rsid w:val="00B05031"/>
    <w:rsid w:val="00B069E8"/>
    <w:rsid w:val="00B10246"/>
    <w:rsid w:val="00B1216C"/>
    <w:rsid w:val="00B1287C"/>
    <w:rsid w:val="00B128A3"/>
    <w:rsid w:val="00B14438"/>
    <w:rsid w:val="00B147AE"/>
    <w:rsid w:val="00B148D1"/>
    <w:rsid w:val="00B15480"/>
    <w:rsid w:val="00B15554"/>
    <w:rsid w:val="00B158A0"/>
    <w:rsid w:val="00B15941"/>
    <w:rsid w:val="00B20577"/>
    <w:rsid w:val="00B226A3"/>
    <w:rsid w:val="00B228D1"/>
    <w:rsid w:val="00B238BB"/>
    <w:rsid w:val="00B2577F"/>
    <w:rsid w:val="00B2578B"/>
    <w:rsid w:val="00B26005"/>
    <w:rsid w:val="00B26A86"/>
    <w:rsid w:val="00B2793E"/>
    <w:rsid w:val="00B27B41"/>
    <w:rsid w:val="00B27B92"/>
    <w:rsid w:val="00B31B6D"/>
    <w:rsid w:val="00B31B7D"/>
    <w:rsid w:val="00B3355B"/>
    <w:rsid w:val="00B3522F"/>
    <w:rsid w:val="00B35B44"/>
    <w:rsid w:val="00B35E4C"/>
    <w:rsid w:val="00B36DA6"/>
    <w:rsid w:val="00B37848"/>
    <w:rsid w:val="00B41AB5"/>
    <w:rsid w:val="00B41D3C"/>
    <w:rsid w:val="00B43298"/>
    <w:rsid w:val="00B452D3"/>
    <w:rsid w:val="00B45671"/>
    <w:rsid w:val="00B45855"/>
    <w:rsid w:val="00B45BE3"/>
    <w:rsid w:val="00B4740D"/>
    <w:rsid w:val="00B50E5A"/>
    <w:rsid w:val="00B51AC5"/>
    <w:rsid w:val="00B51BED"/>
    <w:rsid w:val="00B51E54"/>
    <w:rsid w:val="00B52ADE"/>
    <w:rsid w:val="00B54343"/>
    <w:rsid w:val="00B54D82"/>
    <w:rsid w:val="00B5756A"/>
    <w:rsid w:val="00B57D27"/>
    <w:rsid w:val="00B607E7"/>
    <w:rsid w:val="00B625A9"/>
    <w:rsid w:val="00B62728"/>
    <w:rsid w:val="00B62938"/>
    <w:rsid w:val="00B62EEC"/>
    <w:rsid w:val="00B630A5"/>
    <w:rsid w:val="00B63279"/>
    <w:rsid w:val="00B63528"/>
    <w:rsid w:val="00B63571"/>
    <w:rsid w:val="00B636FB"/>
    <w:rsid w:val="00B655DB"/>
    <w:rsid w:val="00B65A4B"/>
    <w:rsid w:val="00B65AB2"/>
    <w:rsid w:val="00B661C9"/>
    <w:rsid w:val="00B6691A"/>
    <w:rsid w:val="00B66B6D"/>
    <w:rsid w:val="00B67DAB"/>
    <w:rsid w:val="00B70096"/>
    <w:rsid w:val="00B70609"/>
    <w:rsid w:val="00B70B9F"/>
    <w:rsid w:val="00B715CA"/>
    <w:rsid w:val="00B75DA1"/>
    <w:rsid w:val="00B75E3E"/>
    <w:rsid w:val="00B75F91"/>
    <w:rsid w:val="00B767AD"/>
    <w:rsid w:val="00B76F0C"/>
    <w:rsid w:val="00B80E31"/>
    <w:rsid w:val="00B81876"/>
    <w:rsid w:val="00B81C8D"/>
    <w:rsid w:val="00B82127"/>
    <w:rsid w:val="00B823AB"/>
    <w:rsid w:val="00B835CB"/>
    <w:rsid w:val="00B83824"/>
    <w:rsid w:val="00B83A3E"/>
    <w:rsid w:val="00B84430"/>
    <w:rsid w:val="00B8509C"/>
    <w:rsid w:val="00B85FAD"/>
    <w:rsid w:val="00B8696A"/>
    <w:rsid w:val="00B91A93"/>
    <w:rsid w:val="00B92506"/>
    <w:rsid w:val="00B92B35"/>
    <w:rsid w:val="00B93A79"/>
    <w:rsid w:val="00B94628"/>
    <w:rsid w:val="00B94F45"/>
    <w:rsid w:val="00B95EAC"/>
    <w:rsid w:val="00BA039B"/>
    <w:rsid w:val="00BA0945"/>
    <w:rsid w:val="00BA2B19"/>
    <w:rsid w:val="00BA34D5"/>
    <w:rsid w:val="00BA43C6"/>
    <w:rsid w:val="00BA4C48"/>
    <w:rsid w:val="00BA5025"/>
    <w:rsid w:val="00BA583A"/>
    <w:rsid w:val="00BA5A8A"/>
    <w:rsid w:val="00BA5C63"/>
    <w:rsid w:val="00BA6722"/>
    <w:rsid w:val="00BA76EA"/>
    <w:rsid w:val="00BB04D6"/>
    <w:rsid w:val="00BB0FEF"/>
    <w:rsid w:val="00BB4C41"/>
    <w:rsid w:val="00BB4E28"/>
    <w:rsid w:val="00BB6542"/>
    <w:rsid w:val="00BB6E38"/>
    <w:rsid w:val="00BB6FFA"/>
    <w:rsid w:val="00BB77CB"/>
    <w:rsid w:val="00BC0BDF"/>
    <w:rsid w:val="00BC0CE2"/>
    <w:rsid w:val="00BC175C"/>
    <w:rsid w:val="00BC1D4F"/>
    <w:rsid w:val="00BC2AA2"/>
    <w:rsid w:val="00BC2DC8"/>
    <w:rsid w:val="00BC3661"/>
    <w:rsid w:val="00BC3FFB"/>
    <w:rsid w:val="00BC49F4"/>
    <w:rsid w:val="00BC4F1D"/>
    <w:rsid w:val="00BC69CC"/>
    <w:rsid w:val="00BD01C0"/>
    <w:rsid w:val="00BD0771"/>
    <w:rsid w:val="00BD0DEF"/>
    <w:rsid w:val="00BD129A"/>
    <w:rsid w:val="00BD1B49"/>
    <w:rsid w:val="00BD1D9C"/>
    <w:rsid w:val="00BD2FAA"/>
    <w:rsid w:val="00BD31A4"/>
    <w:rsid w:val="00BD36BD"/>
    <w:rsid w:val="00BD43CF"/>
    <w:rsid w:val="00BD4B61"/>
    <w:rsid w:val="00BD51EF"/>
    <w:rsid w:val="00BD5D14"/>
    <w:rsid w:val="00BD5DDA"/>
    <w:rsid w:val="00BD694F"/>
    <w:rsid w:val="00BD717E"/>
    <w:rsid w:val="00BE14CE"/>
    <w:rsid w:val="00BE1F2D"/>
    <w:rsid w:val="00BE2659"/>
    <w:rsid w:val="00BE2CC2"/>
    <w:rsid w:val="00BE35B9"/>
    <w:rsid w:val="00BE4676"/>
    <w:rsid w:val="00BE4709"/>
    <w:rsid w:val="00BE4731"/>
    <w:rsid w:val="00BE4E28"/>
    <w:rsid w:val="00BE5897"/>
    <w:rsid w:val="00BE63DD"/>
    <w:rsid w:val="00BE6529"/>
    <w:rsid w:val="00BF0ADC"/>
    <w:rsid w:val="00BF0EF0"/>
    <w:rsid w:val="00BF1CF8"/>
    <w:rsid w:val="00BF2B55"/>
    <w:rsid w:val="00BF32BC"/>
    <w:rsid w:val="00BF477E"/>
    <w:rsid w:val="00BF56B8"/>
    <w:rsid w:val="00BF5AD0"/>
    <w:rsid w:val="00BF5D72"/>
    <w:rsid w:val="00BF608E"/>
    <w:rsid w:val="00BF61F4"/>
    <w:rsid w:val="00BF6A8F"/>
    <w:rsid w:val="00BF6C2D"/>
    <w:rsid w:val="00C002D7"/>
    <w:rsid w:val="00C01BE8"/>
    <w:rsid w:val="00C02296"/>
    <w:rsid w:val="00C03F6B"/>
    <w:rsid w:val="00C047DD"/>
    <w:rsid w:val="00C04B44"/>
    <w:rsid w:val="00C05589"/>
    <w:rsid w:val="00C05BFE"/>
    <w:rsid w:val="00C062B3"/>
    <w:rsid w:val="00C06430"/>
    <w:rsid w:val="00C06507"/>
    <w:rsid w:val="00C06F93"/>
    <w:rsid w:val="00C07B32"/>
    <w:rsid w:val="00C07DDE"/>
    <w:rsid w:val="00C07E49"/>
    <w:rsid w:val="00C10BDC"/>
    <w:rsid w:val="00C1160D"/>
    <w:rsid w:val="00C11867"/>
    <w:rsid w:val="00C13D31"/>
    <w:rsid w:val="00C146A8"/>
    <w:rsid w:val="00C1481E"/>
    <w:rsid w:val="00C14F6C"/>
    <w:rsid w:val="00C154CE"/>
    <w:rsid w:val="00C16D1C"/>
    <w:rsid w:val="00C16F5D"/>
    <w:rsid w:val="00C17C7F"/>
    <w:rsid w:val="00C211B8"/>
    <w:rsid w:val="00C21C5B"/>
    <w:rsid w:val="00C21D18"/>
    <w:rsid w:val="00C222AE"/>
    <w:rsid w:val="00C228BA"/>
    <w:rsid w:val="00C22BE1"/>
    <w:rsid w:val="00C23D05"/>
    <w:rsid w:val="00C24684"/>
    <w:rsid w:val="00C25691"/>
    <w:rsid w:val="00C25709"/>
    <w:rsid w:val="00C27DA0"/>
    <w:rsid w:val="00C30C75"/>
    <w:rsid w:val="00C317E7"/>
    <w:rsid w:val="00C322E3"/>
    <w:rsid w:val="00C32B2F"/>
    <w:rsid w:val="00C33172"/>
    <w:rsid w:val="00C33736"/>
    <w:rsid w:val="00C34208"/>
    <w:rsid w:val="00C35CAA"/>
    <w:rsid w:val="00C35D2D"/>
    <w:rsid w:val="00C35F9B"/>
    <w:rsid w:val="00C36DF6"/>
    <w:rsid w:val="00C3731F"/>
    <w:rsid w:val="00C37FF3"/>
    <w:rsid w:val="00C40098"/>
    <w:rsid w:val="00C4131A"/>
    <w:rsid w:val="00C4283A"/>
    <w:rsid w:val="00C42C8F"/>
    <w:rsid w:val="00C42F2B"/>
    <w:rsid w:val="00C445A2"/>
    <w:rsid w:val="00C508B3"/>
    <w:rsid w:val="00C50E89"/>
    <w:rsid w:val="00C51E15"/>
    <w:rsid w:val="00C534B6"/>
    <w:rsid w:val="00C555A6"/>
    <w:rsid w:val="00C560F0"/>
    <w:rsid w:val="00C57FBE"/>
    <w:rsid w:val="00C6046F"/>
    <w:rsid w:val="00C61664"/>
    <w:rsid w:val="00C61A94"/>
    <w:rsid w:val="00C62A5B"/>
    <w:rsid w:val="00C62ECB"/>
    <w:rsid w:val="00C62F04"/>
    <w:rsid w:val="00C636AF"/>
    <w:rsid w:val="00C6630E"/>
    <w:rsid w:val="00C6681B"/>
    <w:rsid w:val="00C71FBA"/>
    <w:rsid w:val="00C72A8C"/>
    <w:rsid w:val="00C73185"/>
    <w:rsid w:val="00C73704"/>
    <w:rsid w:val="00C7432A"/>
    <w:rsid w:val="00C7529C"/>
    <w:rsid w:val="00C7581E"/>
    <w:rsid w:val="00C7582E"/>
    <w:rsid w:val="00C77176"/>
    <w:rsid w:val="00C80CD2"/>
    <w:rsid w:val="00C8219F"/>
    <w:rsid w:val="00C834A9"/>
    <w:rsid w:val="00C83604"/>
    <w:rsid w:val="00C8380A"/>
    <w:rsid w:val="00C8603F"/>
    <w:rsid w:val="00C860BE"/>
    <w:rsid w:val="00C86724"/>
    <w:rsid w:val="00C86765"/>
    <w:rsid w:val="00C915A2"/>
    <w:rsid w:val="00C91864"/>
    <w:rsid w:val="00C91B79"/>
    <w:rsid w:val="00C92B92"/>
    <w:rsid w:val="00C931C1"/>
    <w:rsid w:val="00C93403"/>
    <w:rsid w:val="00C93971"/>
    <w:rsid w:val="00C94202"/>
    <w:rsid w:val="00C9432E"/>
    <w:rsid w:val="00C949DE"/>
    <w:rsid w:val="00C9510E"/>
    <w:rsid w:val="00C96C00"/>
    <w:rsid w:val="00C96F7F"/>
    <w:rsid w:val="00C97F69"/>
    <w:rsid w:val="00CA21B9"/>
    <w:rsid w:val="00CA2365"/>
    <w:rsid w:val="00CA2FCE"/>
    <w:rsid w:val="00CA3569"/>
    <w:rsid w:val="00CA3FCC"/>
    <w:rsid w:val="00CA466A"/>
    <w:rsid w:val="00CA4F63"/>
    <w:rsid w:val="00CA5A04"/>
    <w:rsid w:val="00CA627F"/>
    <w:rsid w:val="00CB022B"/>
    <w:rsid w:val="00CB1CAB"/>
    <w:rsid w:val="00CB2E04"/>
    <w:rsid w:val="00CB3918"/>
    <w:rsid w:val="00CB5371"/>
    <w:rsid w:val="00CB55D1"/>
    <w:rsid w:val="00CB5946"/>
    <w:rsid w:val="00CB59F6"/>
    <w:rsid w:val="00CB62F1"/>
    <w:rsid w:val="00CB64BF"/>
    <w:rsid w:val="00CB6D9A"/>
    <w:rsid w:val="00CC06A6"/>
    <w:rsid w:val="00CC0D17"/>
    <w:rsid w:val="00CC24BE"/>
    <w:rsid w:val="00CC2E82"/>
    <w:rsid w:val="00CC30A8"/>
    <w:rsid w:val="00CC327A"/>
    <w:rsid w:val="00CC3783"/>
    <w:rsid w:val="00CC39AF"/>
    <w:rsid w:val="00CC48AF"/>
    <w:rsid w:val="00CC6559"/>
    <w:rsid w:val="00CC68FA"/>
    <w:rsid w:val="00CC699F"/>
    <w:rsid w:val="00CD04AE"/>
    <w:rsid w:val="00CD0687"/>
    <w:rsid w:val="00CD08AE"/>
    <w:rsid w:val="00CD0F8A"/>
    <w:rsid w:val="00CD1047"/>
    <w:rsid w:val="00CD13D4"/>
    <w:rsid w:val="00CD1A4D"/>
    <w:rsid w:val="00CD1C1E"/>
    <w:rsid w:val="00CD24D2"/>
    <w:rsid w:val="00CD3704"/>
    <w:rsid w:val="00CD3889"/>
    <w:rsid w:val="00CD4530"/>
    <w:rsid w:val="00CD481D"/>
    <w:rsid w:val="00CD4CCE"/>
    <w:rsid w:val="00CD4D96"/>
    <w:rsid w:val="00CD4EE3"/>
    <w:rsid w:val="00CD61CF"/>
    <w:rsid w:val="00CD747C"/>
    <w:rsid w:val="00CD77CD"/>
    <w:rsid w:val="00CE1185"/>
    <w:rsid w:val="00CE1511"/>
    <w:rsid w:val="00CE1CDE"/>
    <w:rsid w:val="00CE27FB"/>
    <w:rsid w:val="00CE5261"/>
    <w:rsid w:val="00CE5700"/>
    <w:rsid w:val="00CE67B9"/>
    <w:rsid w:val="00CE772F"/>
    <w:rsid w:val="00CE7A4B"/>
    <w:rsid w:val="00CF0421"/>
    <w:rsid w:val="00CF0815"/>
    <w:rsid w:val="00CF0981"/>
    <w:rsid w:val="00CF0DB0"/>
    <w:rsid w:val="00CF110D"/>
    <w:rsid w:val="00CF1DE0"/>
    <w:rsid w:val="00CF1F7B"/>
    <w:rsid w:val="00CF27AD"/>
    <w:rsid w:val="00CF3A14"/>
    <w:rsid w:val="00CF4BF3"/>
    <w:rsid w:val="00CF4F3D"/>
    <w:rsid w:val="00CF5A62"/>
    <w:rsid w:val="00CF6026"/>
    <w:rsid w:val="00CF702A"/>
    <w:rsid w:val="00CF73E9"/>
    <w:rsid w:val="00D005ED"/>
    <w:rsid w:val="00D008E0"/>
    <w:rsid w:val="00D0144C"/>
    <w:rsid w:val="00D014EE"/>
    <w:rsid w:val="00D016C8"/>
    <w:rsid w:val="00D0172F"/>
    <w:rsid w:val="00D02B09"/>
    <w:rsid w:val="00D02CAF"/>
    <w:rsid w:val="00D03B0D"/>
    <w:rsid w:val="00D043A6"/>
    <w:rsid w:val="00D043B2"/>
    <w:rsid w:val="00D04791"/>
    <w:rsid w:val="00D04855"/>
    <w:rsid w:val="00D06A56"/>
    <w:rsid w:val="00D06D31"/>
    <w:rsid w:val="00D071E4"/>
    <w:rsid w:val="00D10C13"/>
    <w:rsid w:val="00D1161F"/>
    <w:rsid w:val="00D11E06"/>
    <w:rsid w:val="00D123BC"/>
    <w:rsid w:val="00D1263F"/>
    <w:rsid w:val="00D13AAD"/>
    <w:rsid w:val="00D13F9E"/>
    <w:rsid w:val="00D14748"/>
    <w:rsid w:val="00D14899"/>
    <w:rsid w:val="00D167DC"/>
    <w:rsid w:val="00D16D20"/>
    <w:rsid w:val="00D17C13"/>
    <w:rsid w:val="00D2034E"/>
    <w:rsid w:val="00D20EA2"/>
    <w:rsid w:val="00D214FE"/>
    <w:rsid w:val="00D21A0D"/>
    <w:rsid w:val="00D21EC9"/>
    <w:rsid w:val="00D22615"/>
    <w:rsid w:val="00D232A7"/>
    <w:rsid w:val="00D246B9"/>
    <w:rsid w:val="00D24FAB"/>
    <w:rsid w:val="00D27448"/>
    <w:rsid w:val="00D27CDB"/>
    <w:rsid w:val="00D30095"/>
    <w:rsid w:val="00D30475"/>
    <w:rsid w:val="00D3068F"/>
    <w:rsid w:val="00D31939"/>
    <w:rsid w:val="00D32339"/>
    <w:rsid w:val="00D323A8"/>
    <w:rsid w:val="00D33ED1"/>
    <w:rsid w:val="00D349CF"/>
    <w:rsid w:val="00D34A86"/>
    <w:rsid w:val="00D35B8C"/>
    <w:rsid w:val="00D36727"/>
    <w:rsid w:val="00D368BB"/>
    <w:rsid w:val="00D37727"/>
    <w:rsid w:val="00D4091F"/>
    <w:rsid w:val="00D4227A"/>
    <w:rsid w:val="00D42DDD"/>
    <w:rsid w:val="00D42F44"/>
    <w:rsid w:val="00D4388B"/>
    <w:rsid w:val="00D4433D"/>
    <w:rsid w:val="00D4446D"/>
    <w:rsid w:val="00D44D66"/>
    <w:rsid w:val="00D45769"/>
    <w:rsid w:val="00D45872"/>
    <w:rsid w:val="00D45B0C"/>
    <w:rsid w:val="00D45D19"/>
    <w:rsid w:val="00D463DA"/>
    <w:rsid w:val="00D47376"/>
    <w:rsid w:val="00D50F9D"/>
    <w:rsid w:val="00D5106B"/>
    <w:rsid w:val="00D53A40"/>
    <w:rsid w:val="00D544D0"/>
    <w:rsid w:val="00D5532E"/>
    <w:rsid w:val="00D557AD"/>
    <w:rsid w:val="00D55853"/>
    <w:rsid w:val="00D558EA"/>
    <w:rsid w:val="00D56398"/>
    <w:rsid w:val="00D564DB"/>
    <w:rsid w:val="00D5684C"/>
    <w:rsid w:val="00D577EF"/>
    <w:rsid w:val="00D602B3"/>
    <w:rsid w:val="00D603BC"/>
    <w:rsid w:val="00D612D3"/>
    <w:rsid w:val="00D618C2"/>
    <w:rsid w:val="00D622FF"/>
    <w:rsid w:val="00D62827"/>
    <w:rsid w:val="00D62904"/>
    <w:rsid w:val="00D63251"/>
    <w:rsid w:val="00D64DA5"/>
    <w:rsid w:val="00D65B0F"/>
    <w:rsid w:val="00D65D83"/>
    <w:rsid w:val="00D67374"/>
    <w:rsid w:val="00D7028E"/>
    <w:rsid w:val="00D707C0"/>
    <w:rsid w:val="00D723F3"/>
    <w:rsid w:val="00D7243E"/>
    <w:rsid w:val="00D732F4"/>
    <w:rsid w:val="00D73470"/>
    <w:rsid w:val="00D734B8"/>
    <w:rsid w:val="00D735E3"/>
    <w:rsid w:val="00D73E06"/>
    <w:rsid w:val="00D73E96"/>
    <w:rsid w:val="00D745EA"/>
    <w:rsid w:val="00D747D4"/>
    <w:rsid w:val="00D752C4"/>
    <w:rsid w:val="00D75402"/>
    <w:rsid w:val="00D77222"/>
    <w:rsid w:val="00D7723F"/>
    <w:rsid w:val="00D80024"/>
    <w:rsid w:val="00D80057"/>
    <w:rsid w:val="00D80818"/>
    <w:rsid w:val="00D80915"/>
    <w:rsid w:val="00D816C8"/>
    <w:rsid w:val="00D82795"/>
    <w:rsid w:val="00D82AB8"/>
    <w:rsid w:val="00D82DA3"/>
    <w:rsid w:val="00D82EED"/>
    <w:rsid w:val="00D83D2A"/>
    <w:rsid w:val="00D84F34"/>
    <w:rsid w:val="00D86817"/>
    <w:rsid w:val="00D9179C"/>
    <w:rsid w:val="00D91AFA"/>
    <w:rsid w:val="00D92252"/>
    <w:rsid w:val="00D92BAE"/>
    <w:rsid w:val="00D92CFB"/>
    <w:rsid w:val="00D96435"/>
    <w:rsid w:val="00D96D7B"/>
    <w:rsid w:val="00DA090F"/>
    <w:rsid w:val="00DA1C68"/>
    <w:rsid w:val="00DA24C4"/>
    <w:rsid w:val="00DA29B8"/>
    <w:rsid w:val="00DA3A9A"/>
    <w:rsid w:val="00DA4221"/>
    <w:rsid w:val="00DA5F34"/>
    <w:rsid w:val="00DA6444"/>
    <w:rsid w:val="00DA6F1E"/>
    <w:rsid w:val="00DA7470"/>
    <w:rsid w:val="00DA7F9B"/>
    <w:rsid w:val="00DB1205"/>
    <w:rsid w:val="00DB12CB"/>
    <w:rsid w:val="00DB1AD3"/>
    <w:rsid w:val="00DB21B2"/>
    <w:rsid w:val="00DB22CE"/>
    <w:rsid w:val="00DB33EA"/>
    <w:rsid w:val="00DB34FA"/>
    <w:rsid w:val="00DB3F8E"/>
    <w:rsid w:val="00DB4746"/>
    <w:rsid w:val="00DB4DCF"/>
    <w:rsid w:val="00DB4F65"/>
    <w:rsid w:val="00DB52DB"/>
    <w:rsid w:val="00DB6A4E"/>
    <w:rsid w:val="00DB6B27"/>
    <w:rsid w:val="00DB7228"/>
    <w:rsid w:val="00DC020F"/>
    <w:rsid w:val="00DC0E5A"/>
    <w:rsid w:val="00DC18FF"/>
    <w:rsid w:val="00DC1D68"/>
    <w:rsid w:val="00DC2457"/>
    <w:rsid w:val="00DC2F92"/>
    <w:rsid w:val="00DC3E13"/>
    <w:rsid w:val="00DC4EC5"/>
    <w:rsid w:val="00DC5206"/>
    <w:rsid w:val="00DC5618"/>
    <w:rsid w:val="00DC5AB9"/>
    <w:rsid w:val="00DC5C05"/>
    <w:rsid w:val="00DC5CB1"/>
    <w:rsid w:val="00DC6E22"/>
    <w:rsid w:val="00DC73F2"/>
    <w:rsid w:val="00DC7498"/>
    <w:rsid w:val="00DC7C5C"/>
    <w:rsid w:val="00DC7F84"/>
    <w:rsid w:val="00DD028C"/>
    <w:rsid w:val="00DD03C6"/>
    <w:rsid w:val="00DD06D6"/>
    <w:rsid w:val="00DD072C"/>
    <w:rsid w:val="00DD0E21"/>
    <w:rsid w:val="00DD1257"/>
    <w:rsid w:val="00DD2473"/>
    <w:rsid w:val="00DD2F3D"/>
    <w:rsid w:val="00DD351F"/>
    <w:rsid w:val="00DD4D09"/>
    <w:rsid w:val="00DD5501"/>
    <w:rsid w:val="00DD5987"/>
    <w:rsid w:val="00DD61F1"/>
    <w:rsid w:val="00DD6673"/>
    <w:rsid w:val="00DD6C78"/>
    <w:rsid w:val="00DD6CE4"/>
    <w:rsid w:val="00DD7C48"/>
    <w:rsid w:val="00DE1F06"/>
    <w:rsid w:val="00DE27E8"/>
    <w:rsid w:val="00DE3171"/>
    <w:rsid w:val="00DE3834"/>
    <w:rsid w:val="00DE3A0C"/>
    <w:rsid w:val="00DE3BFB"/>
    <w:rsid w:val="00DE3D97"/>
    <w:rsid w:val="00DE4996"/>
    <w:rsid w:val="00DE4E42"/>
    <w:rsid w:val="00DE7EEB"/>
    <w:rsid w:val="00DF0E1A"/>
    <w:rsid w:val="00DF2663"/>
    <w:rsid w:val="00DF338D"/>
    <w:rsid w:val="00DF3C5D"/>
    <w:rsid w:val="00DF3F0C"/>
    <w:rsid w:val="00DF48A8"/>
    <w:rsid w:val="00DF4DD3"/>
    <w:rsid w:val="00DF51A5"/>
    <w:rsid w:val="00DF550B"/>
    <w:rsid w:val="00DF6EB3"/>
    <w:rsid w:val="00DF775A"/>
    <w:rsid w:val="00DF7A8A"/>
    <w:rsid w:val="00DF7D87"/>
    <w:rsid w:val="00E01EF3"/>
    <w:rsid w:val="00E0209E"/>
    <w:rsid w:val="00E0229D"/>
    <w:rsid w:val="00E02525"/>
    <w:rsid w:val="00E03A9B"/>
    <w:rsid w:val="00E03E3B"/>
    <w:rsid w:val="00E041F8"/>
    <w:rsid w:val="00E04D31"/>
    <w:rsid w:val="00E06039"/>
    <w:rsid w:val="00E061FF"/>
    <w:rsid w:val="00E111CF"/>
    <w:rsid w:val="00E11B3C"/>
    <w:rsid w:val="00E11B59"/>
    <w:rsid w:val="00E11CD8"/>
    <w:rsid w:val="00E11DB2"/>
    <w:rsid w:val="00E120FF"/>
    <w:rsid w:val="00E1216E"/>
    <w:rsid w:val="00E12A21"/>
    <w:rsid w:val="00E12F12"/>
    <w:rsid w:val="00E13C02"/>
    <w:rsid w:val="00E14107"/>
    <w:rsid w:val="00E1509E"/>
    <w:rsid w:val="00E1608B"/>
    <w:rsid w:val="00E17E67"/>
    <w:rsid w:val="00E20BA9"/>
    <w:rsid w:val="00E21B31"/>
    <w:rsid w:val="00E23D3D"/>
    <w:rsid w:val="00E2573B"/>
    <w:rsid w:val="00E25E2D"/>
    <w:rsid w:val="00E26358"/>
    <w:rsid w:val="00E2705B"/>
    <w:rsid w:val="00E27CDB"/>
    <w:rsid w:val="00E3120E"/>
    <w:rsid w:val="00E317E4"/>
    <w:rsid w:val="00E32029"/>
    <w:rsid w:val="00E32082"/>
    <w:rsid w:val="00E32652"/>
    <w:rsid w:val="00E337F1"/>
    <w:rsid w:val="00E34CAE"/>
    <w:rsid w:val="00E34CE9"/>
    <w:rsid w:val="00E36982"/>
    <w:rsid w:val="00E36EB9"/>
    <w:rsid w:val="00E37E09"/>
    <w:rsid w:val="00E4012D"/>
    <w:rsid w:val="00E40751"/>
    <w:rsid w:val="00E40DDA"/>
    <w:rsid w:val="00E4119F"/>
    <w:rsid w:val="00E4224A"/>
    <w:rsid w:val="00E45DE6"/>
    <w:rsid w:val="00E462AE"/>
    <w:rsid w:val="00E47723"/>
    <w:rsid w:val="00E50E5B"/>
    <w:rsid w:val="00E51BBA"/>
    <w:rsid w:val="00E51F75"/>
    <w:rsid w:val="00E524D8"/>
    <w:rsid w:val="00E524FD"/>
    <w:rsid w:val="00E538E2"/>
    <w:rsid w:val="00E53948"/>
    <w:rsid w:val="00E53B92"/>
    <w:rsid w:val="00E53D31"/>
    <w:rsid w:val="00E5422A"/>
    <w:rsid w:val="00E54814"/>
    <w:rsid w:val="00E55F17"/>
    <w:rsid w:val="00E56D61"/>
    <w:rsid w:val="00E575AA"/>
    <w:rsid w:val="00E601FD"/>
    <w:rsid w:val="00E6048F"/>
    <w:rsid w:val="00E611EF"/>
    <w:rsid w:val="00E61355"/>
    <w:rsid w:val="00E62223"/>
    <w:rsid w:val="00E62B84"/>
    <w:rsid w:val="00E64220"/>
    <w:rsid w:val="00E65714"/>
    <w:rsid w:val="00E65E1E"/>
    <w:rsid w:val="00E66FC5"/>
    <w:rsid w:val="00E67760"/>
    <w:rsid w:val="00E67DF6"/>
    <w:rsid w:val="00E67F68"/>
    <w:rsid w:val="00E701ED"/>
    <w:rsid w:val="00E70823"/>
    <w:rsid w:val="00E7183D"/>
    <w:rsid w:val="00E720AD"/>
    <w:rsid w:val="00E720EB"/>
    <w:rsid w:val="00E72124"/>
    <w:rsid w:val="00E724C6"/>
    <w:rsid w:val="00E72E34"/>
    <w:rsid w:val="00E7362F"/>
    <w:rsid w:val="00E738B1"/>
    <w:rsid w:val="00E74381"/>
    <w:rsid w:val="00E7463B"/>
    <w:rsid w:val="00E75C37"/>
    <w:rsid w:val="00E76476"/>
    <w:rsid w:val="00E810FB"/>
    <w:rsid w:val="00E821B4"/>
    <w:rsid w:val="00E83285"/>
    <w:rsid w:val="00E835D0"/>
    <w:rsid w:val="00E84331"/>
    <w:rsid w:val="00E84F48"/>
    <w:rsid w:val="00E84F65"/>
    <w:rsid w:val="00E878C2"/>
    <w:rsid w:val="00E87F57"/>
    <w:rsid w:val="00E90E68"/>
    <w:rsid w:val="00E91F87"/>
    <w:rsid w:val="00E92B2D"/>
    <w:rsid w:val="00E92DB3"/>
    <w:rsid w:val="00E93B2A"/>
    <w:rsid w:val="00E942B9"/>
    <w:rsid w:val="00E94600"/>
    <w:rsid w:val="00E96053"/>
    <w:rsid w:val="00E96112"/>
    <w:rsid w:val="00E97473"/>
    <w:rsid w:val="00E976DB"/>
    <w:rsid w:val="00E97948"/>
    <w:rsid w:val="00EA0DDC"/>
    <w:rsid w:val="00EA13B2"/>
    <w:rsid w:val="00EA1ADC"/>
    <w:rsid w:val="00EA3F89"/>
    <w:rsid w:val="00EA480E"/>
    <w:rsid w:val="00EA4A0C"/>
    <w:rsid w:val="00EA649D"/>
    <w:rsid w:val="00EA739F"/>
    <w:rsid w:val="00EA75C4"/>
    <w:rsid w:val="00EA7846"/>
    <w:rsid w:val="00EA7A67"/>
    <w:rsid w:val="00EB0143"/>
    <w:rsid w:val="00EB064D"/>
    <w:rsid w:val="00EB069F"/>
    <w:rsid w:val="00EB0BFE"/>
    <w:rsid w:val="00EB1F03"/>
    <w:rsid w:val="00EB229B"/>
    <w:rsid w:val="00EB276F"/>
    <w:rsid w:val="00EB27F3"/>
    <w:rsid w:val="00EB2941"/>
    <w:rsid w:val="00EB3873"/>
    <w:rsid w:val="00EB4264"/>
    <w:rsid w:val="00EB4C66"/>
    <w:rsid w:val="00EB4D77"/>
    <w:rsid w:val="00EB61A8"/>
    <w:rsid w:val="00EB6A17"/>
    <w:rsid w:val="00EC00E0"/>
    <w:rsid w:val="00EC0366"/>
    <w:rsid w:val="00EC3805"/>
    <w:rsid w:val="00EC3E31"/>
    <w:rsid w:val="00EC51CC"/>
    <w:rsid w:val="00EC5747"/>
    <w:rsid w:val="00EC69AA"/>
    <w:rsid w:val="00EC6FE6"/>
    <w:rsid w:val="00EC7F5A"/>
    <w:rsid w:val="00ED0A90"/>
    <w:rsid w:val="00ED1A0A"/>
    <w:rsid w:val="00ED2A34"/>
    <w:rsid w:val="00ED56BA"/>
    <w:rsid w:val="00ED6B3B"/>
    <w:rsid w:val="00ED6B5B"/>
    <w:rsid w:val="00ED7049"/>
    <w:rsid w:val="00ED7F49"/>
    <w:rsid w:val="00EE0037"/>
    <w:rsid w:val="00EE0826"/>
    <w:rsid w:val="00EE1C97"/>
    <w:rsid w:val="00EE2891"/>
    <w:rsid w:val="00EE2DF4"/>
    <w:rsid w:val="00EE2EA1"/>
    <w:rsid w:val="00EE3275"/>
    <w:rsid w:val="00EE3B01"/>
    <w:rsid w:val="00EE42DF"/>
    <w:rsid w:val="00EE51E2"/>
    <w:rsid w:val="00EE5A79"/>
    <w:rsid w:val="00EE6229"/>
    <w:rsid w:val="00EE7D85"/>
    <w:rsid w:val="00EF1FEC"/>
    <w:rsid w:val="00EF32DF"/>
    <w:rsid w:val="00EF3518"/>
    <w:rsid w:val="00EF3B85"/>
    <w:rsid w:val="00EF3F65"/>
    <w:rsid w:val="00EF4A00"/>
    <w:rsid w:val="00EF54F5"/>
    <w:rsid w:val="00EF5808"/>
    <w:rsid w:val="00EF5F8F"/>
    <w:rsid w:val="00EF7B94"/>
    <w:rsid w:val="00F00960"/>
    <w:rsid w:val="00F01344"/>
    <w:rsid w:val="00F02047"/>
    <w:rsid w:val="00F022E6"/>
    <w:rsid w:val="00F02810"/>
    <w:rsid w:val="00F03ACE"/>
    <w:rsid w:val="00F0559C"/>
    <w:rsid w:val="00F05BC3"/>
    <w:rsid w:val="00F06128"/>
    <w:rsid w:val="00F07418"/>
    <w:rsid w:val="00F07F5C"/>
    <w:rsid w:val="00F100BA"/>
    <w:rsid w:val="00F104B3"/>
    <w:rsid w:val="00F109E8"/>
    <w:rsid w:val="00F10BBF"/>
    <w:rsid w:val="00F11FC8"/>
    <w:rsid w:val="00F12055"/>
    <w:rsid w:val="00F137C0"/>
    <w:rsid w:val="00F13864"/>
    <w:rsid w:val="00F15B0F"/>
    <w:rsid w:val="00F15DFB"/>
    <w:rsid w:val="00F16FB2"/>
    <w:rsid w:val="00F17566"/>
    <w:rsid w:val="00F21821"/>
    <w:rsid w:val="00F22901"/>
    <w:rsid w:val="00F23338"/>
    <w:rsid w:val="00F24C5E"/>
    <w:rsid w:val="00F252F5"/>
    <w:rsid w:val="00F26545"/>
    <w:rsid w:val="00F2663E"/>
    <w:rsid w:val="00F27FEE"/>
    <w:rsid w:val="00F30C41"/>
    <w:rsid w:val="00F30CB2"/>
    <w:rsid w:val="00F30F4F"/>
    <w:rsid w:val="00F33C3F"/>
    <w:rsid w:val="00F3406B"/>
    <w:rsid w:val="00F34A03"/>
    <w:rsid w:val="00F3580B"/>
    <w:rsid w:val="00F35B69"/>
    <w:rsid w:val="00F36549"/>
    <w:rsid w:val="00F37946"/>
    <w:rsid w:val="00F410E3"/>
    <w:rsid w:val="00F4165A"/>
    <w:rsid w:val="00F43EBB"/>
    <w:rsid w:val="00F45897"/>
    <w:rsid w:val="00F461B2"/>
    <w:rsid w:val="00F466B0"/>
    <w:rsid w:val="00F47ADE"/>
    <w:rsid w:val="00F50058"/>
    <w:rsid w:val="00F500BA"/>
    <w:rsid w:val="00F51120"/>
    <w:rsid w:val="00F51946"/>
    <w:rsid w:val="00F52965"/>
    <w:rsid w:val="00F534F8"/>
    <w:rsid w:val="00F53A79"/>
    <w:rsid w:val="00F53D81"/>
    <w:rsid w:val="00F54660"/>
    <w:rsid w:val="00F55B57"/>
    <w:rsid w:val="00F5604E"/>
    <w:rsid w:val="00F57674"/>
    <w:rsid w:val="00F57867"/>
    <w:rsid w:val="00F60CAF"/>
    <w:rsid w:val="00F60F9B"/>
    <w:rsid w:val="00F620E5"/>
    <w:rsid w:val="00F62887"/>
    <w:rsid w:val="00F649D3"/>
    <w:rsid w:val="00F64F26"/>
    <w:rsid w:val="00F656F2"/>
    <w:rsid w:val="00F65CF7"/>
    <w:rsid w:val="00F65F15"/>
    <w:rsid w:val="00F66135"/>
    <w:rsid w:val="00F668D5"/>
    <w:rsid w:val="00F678A0"/>
    <w:rsid w:val="00F710DE"/>
    <w:rsid w:val="00F71153"/>
    <w:rsid w:val="00F715B4"/>
    <w:rsid w:val="00F71B6A"/>
    <w:rsid w:val="00F71C6A"/>
    <w:rsid w:val="00F720F3"/>
    <w:rsid w:val="00F722B8"/>
    <w:rsid w:val="00F75BE2"/>
    <w:rsid w:val="00F76017"/>
    <w:rsid w:val="00F765AA"/>
    <w:rsid w:val="00F76FDE"/>
    <w:rsid w:val="00F812AF"/>
    <w:rsid w:val="00F81D6D"/>
    <w:rsid w:val="00F82AFF"/>
    <w:rsid w:val="00F83516"/>
    <w:rsid w:val="00F836EC"/>
    <w:rsid w:val="00F837E2"/>
    <w:rsid w:val="00F840F9"/>
    <w:rsid w:val="00F843EA"/>
    <w:rsid w:val="00F848B3"/>
    <w:rsid w:val="00F84AF5"/>
    <w:rsid w:val="00F84B44"/>
    <w:rsid w:val="00F84C5E"/>
    <w:rsid w:val="00F866B1"/>
    <w:rsid w:val="00F869EA"/>
    <w:rsid w:val="00F86D58"/>
    <w:rsid w:val="00F87441"/>
    <w:rsid w:val="00F903F8"/>
    <w:rsid w:val="00F91505"/>
    <w:rsid w:val="00F91D14"/>
    <w:rsid w:val="00F935E5"/>
    <w:rsid w:val="00F9388E"/>
    <w:rsid w:val="00F939F0"/>
    <w:rsid w:val="00F93A8B"/>
    <w:rsid w:val="00F93C3E"/>
    <w:rsid w:val="00F93E1E"/>
    <w:rsid w:val="00F949AA"/>
    <w:rsid w:val="00F958A4"/>
    <w:rsid w:val="00F96470"/>
    <w:rsid w:val="00F96A0C"/>
    <w:rsid w:val="00F96A48"/>
    <w:rsid w:val="00F96B84"/>
    <w:rsid w:val="00F96D19"/>
    <w:rsid w:val="00F972ED"/>
    <w:rsid w:val="00FA0621"/>
    <w:rsid w:val="00FA0BB7"/>
    <w:rsid w:val="00FA138C"/>
    <w:rsid w:val="00FA2F5A"/>
    <w:rsid w:val="00FA3B81"/>
    <w:rsid w:val="00FA4BE6"/>
    <w:rsid w:val="00FA4C84"/>
    <w:rsid w:val="00FA53F2"/>
    <w:rsid w:val="00FA5456"/>
    <w:rsid w:val="00FA74D4"/>
    <w:rsid w:val="00FA7B0D"/>
    <w:rsid w:val="00FB1E36"/>
    <w:rsid w:val="00FB3139"/>
    <w:rsid w:val="00FB3AB2"/>
    <w:rsid w:val="00FB47DA"/>
    <w:rsid w:val="00FB4E7A"/>
    <w:rsid w:val="00FB584B"/>
    <w:rsid w:val="00FB63B5"/>
    <w:rsid w:val="00FB6758"/>
    <w:rsid w:val="00FB68FE"/>
    <w:rsid w:val="00FB69DD"/>
    <w:rsid w:val="00FB6E84"/>
    <w:rsid w:val="00FB7665"/>
    <w:rsid w:val="00FC0C32"/>
    <w:rsid w:val="00FC181C"/>
    <w:rsid w:val="00FC1BDE"/>
    <w:rsid w:val="00FC2FCB"/>
    <w:rsid w:val="00FC39EE"/>
    <w:rsid w:val="00FC499C"/>
    <w:rsid w:val="00FC4C0D"/>
    <w:rsid w:val="00FC5624"/>
    <w:rsid w:val="00FC6D0D"/>
    <w:rsid w:val="00FD016A"/>
    <w:rsid w:val="00FD091C"/>
    <w:rsid w:val="00FD0C1E"/>
    <w:rsid w:val="00FD0EE9"/>
    <w:rsid w:val="00FD248B"/>
    <w:rsid w:val="00FD26E4"/>
    <w:rsid w:val="00FD283F"/>
    <w:rsid w:val="00FD33B3"/>
    <w:rsid w:val="00FD35B6"/>
    <w:rsid w:val="00FD36E8"/>
    <w:rsid w:val="00FD3E58"/>
    <w:rsid w:val="00FD5221"/>
    <w:rsid w:val="00FD5505"/>
    <w:rsid w:val="00FD5B04"/>
    <w:rsid w:val="00FD6657"/>
    <w:rsid w:val="00FD6D90"/>
    <w:rsid w:val="00FD75E8"/>
    <w:rsid w:val="00FD7DA5"/>
    <w:rsid w:val="00FE0168"/>
    <w:rsid w:val="00FE049F"/>
    <w:rsid w:val="00FE1952"/>
    <w:rsid w:val="00FE2B23"/>
    <w:rsid w:val="00FE2D89"/>
    <w:rsid w:val="00FE3170"/>
    <w:rsid w:val="00FE3294"/>
    <w:rsid w:val="00FE368F"/>
    <w:rsid w:val="00FE3A40"/>
    <w:rsid w:val="00FE4B4F"/>
    <w:rsid w:val="00FE4EA7"/>
    <w:rsid w:val="00FE6381"/>
    <w:rsid w:val="00FE666C"/>
    <w:rsid w:val="00FE68E1"/>
    <w:rsid w:val="00FE7E8F"/>
    <w:rsid w:val="00FF0737"/>
    <w:rsid w:val="00FF1E54"/>
    <w:rsid w:val="00FF23A5"/>
    <w:rsid w:val="00FF257B"/>
    <w:rsid w:val="00FF2CBB"/>
    <w:rsid w:val="00FF3793"/>
    <w:rsid w:val="00FF4951"/>
    <w:rsid w:val="00FF4A2B"/>
    <w:rsid w:val="00FF587D"/>
    <w:rsid w:val="00FF594D"/>
    <w:rsid w:val="00FF5C92"/>
    <w:rsid w:val="00FF6397"/>
    <w:rsid w:val="00FF6EA7"/>
    <w:rsid w:val="00FF6F10"/>
    <w:rsid w:val="00FF6F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DB511"/>
  <w15:chartTrackingRefBased/>
  <w15:docId w15:val="{E02B31C8-8E50-40A5-A25E-92EB153D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D06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9D06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D06E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D06E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D06E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D06E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D06E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D06E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D06E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06E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9D06E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D06E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D06E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D06E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D06E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D06E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D06E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D06E5"/>
    <w:rPr>
      <w:rFonts w:eastAsiaTheme="majorEastAsia" w:cstheme="majorBidi"/>
      <w:color w:val="272727" w:themeColor="text1" w:themeTint="D8"/>
    </w:rPr>
  </w:style>
  <w:style w:type="paragraph" w:styleId="Ttulo">
    <w:name w:val="Title"/>
    <w:basedOn w:val="Normal"/>
    <w:next w:val="Normal"/>
    <w:link w:val="TtuloCar"/>
    <w:uiPriority w:val="10"/>
    <w:qFormat/>
    <w:rsid w:val="009D06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06E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D06E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D06E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D06E5"/>
    <w:pPr>
      <w:spacing w:before="160"/>
      <w:jc w:val="center"/>
    </w:pPr>
    <w:rPr>
      <w:i/>
      <w:iCs/>
      <w:color w:val="404040" w:themeColor="text1" w:themeTint="BF"/>
    </w:rPr>
  </w:style>
  <w:style w:type="character" w:customStyle="1" w:styleId="CitaCar">
    <w:name w:val="Cita Car"/>
    <w:basedOn w:val="Fuentedeprrafopredeter"/>
    <w:link w:val="Cita"/>
    <w:uiPriority w:val="29"/>
    <w:rsid w:val="009D06E5"/>
    <w:rPr>
      <w:i/>
      <w:iCs/>
      <w:color w:val="404040" w:themeColor="text1" w:themeTint="BF"/>
    </w:rPr>
  </w:style>
  <w:style w:type="paragraph" w:styleId="Prrafodelista">
    <w:name w:val="List Paragraph"/>
    <w:basedOn w:val="Normal"/>
    <w:uiPriority w:val="34"/>
    <w:qFormat/>
    <w:rsid w:val="009D06E5"/>
    <w:pPr>
      <w:ind w:left="720"/>
      <w:contextualSpacing/>
    </w:pPr>
  </w:style>
  <w:style w:type="character" w:styleId="nfasisintenso">
    <w:name w:val="Intense Emphasis"/>
    <w:basedOn w:val="Fuentedeprrafopredeter"/>
    <w:uiPriority w:val="21"/>
    <w:qFormat/>
    <w:rsid w:val="009D06E5"/>
    <w:rPr>
      <w:i/>
      <w:iCs/>
      <w:color w:val="0F4761" w:themeColor="accent1" w:themeShade="BF"/>
    </w:rPr>
  </w:style>
  <w:style w:type="paragraph" w:styleId="Citadestacada">
    <w:name w:val="Intense Quote"/>
    <w:basedOn w:val="Normal"/>
    <w:next w:val="Normal"/>
    <w:link w:val="CitadestacadaCar"/>
    <w:uiPriority w:val="30"/>
    <w:qFormat/>
    <w:rsid w:val="009D06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D06E5"/>
    <w:rPr>
      <w:i/>
      <w:iCs/>
      <w:color w:val="0F4761" w:themeColor="accent1" w:themeShade="BF"/>
    </w:rPr>
  </w:style>
  <w:style w:type="character" w:styleId="Referenciaintensa">
    <w:name w:val="Intense Reference"/>
    <w:basedOn w:val="Fuentedeprrafopredeter"/>
    <w:uiPriority w:val="32"/>
    <w:qFormat/>
    <w:rsid w:val="009D06E5"/>
    <w:rPr>
      <w:b/>
      <w:bCs/>
      <w:smallCaps/>
      <w:color w:val="0F4761" w:themeColor="accent1" w:themeShade="BF"/>
      <w:spacing w:val="5"/>
    </w:rPr>
  </w:style>
  <w:style w:type="paragraph" w:styleId="NormalWeb">
    <w:name w:val="Normal (Web)"/>
    <w:basedOn w:val="Normal"/>
    <w:uiPriority w:val="99"/>
    <w:semiHidden/>
    <w:unhideWhenUsed/>
    <w:rsid w:val="00C35CAA"/>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paragraph" w:styleId="HTMLconformatoprevio">
    <w:name w:val="HTML Preformatted"/>
    <w:basedOn w:val="Normal"/>
    <w:link w:val="HTMLconformatoprevioCar"/>
    <w:uiPriority w:val="99"/>
    <w:unhideWhenUsed/>
    <w:rsid w:val="009D16A9"/>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9D16A9"/>
    <w:rPr>
      <w:rFonts w:ascii="Consolas" w:hAnsi="Consolas"/>
      <w:sz w:val="20"/>
      <w:szCs w:val="20"/>
    </w:rPr>
  </w:style>
  <w:style w:type="table" w:styleId="Tablaconcuadrcula">
    <w:name w:val="Table Grid"/>
    <w:basedOn w:val="Tablanormal"/>
    <w:uiPriority w:val="39"/>
    <w:rsid w:val="00241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47E77"/>
    <w:rPr>
      <w:sz w:val="16"/>
      <w:szCs w:val="16"/>
    </w:rPr>
  </w:style>
  <w:style w:type="paragraph" w:styleId="Textocomentario">
    <w:name w:val="annotation text"/>
    <w:basedOn w:val="Normal"/>
    <w:link w:val="TextocomentarioCar"/>
    <w:uiPriority w:val="99"/>
    <w:unhideWhenUsed/>
    <w:rsid w:val="00547E77"/>
    <w:pPr>
      <w:spacing w:line="240" w:lineRule="auto"/>
    </w:pPr>
    <w:rPr>
      <w:sz w:val="20"/>
      <w:szCs w:val="20"/>
    </w:rPr>
  </w:style>
  <w:style w:type="character" w:customStyle="1" w:styleId="TextocomentarioCar">
    <w:name w:val="Texto comentario Car"/>
    <w:basedOn w:val="Fuentedeprrafopredeter"/>
    <w:link w:val="Textocomentario"/>
    <w:uiPriority w:val="99"/>
    <w:rsid w:val="00547E77"/>
    <w:rPr>
      <w:sz w:val="20"/>
      <w:szCs w:val="20"/>
    </w:rPr>
  </w:style>
  <w:style w:type="paragraph" w:styleId="Asuntodelcomentario">
    <w:name w:val="annotation subject"/>
    <w:basedOn w:val="Textocomentario"/>
    <w:next w:val="Textocomentario"/>
    <w:link w:val="AsuntodelcomentarioCar"/>
    <w:uiPriority w:val="99"/>
    <w:semiHidden/>
    <w:unhideWhenUsed/>
    <w:rsid w:val="00547E77"/>
    <w:rPr>
      <w:b/>
      <w:bCs/>
    </w:rPr>
  </w:style>
  <w:style w:type="character" w:customStyle="1" w:styleId="AsuntodelcomentarioCar">
    <w:name w:val="Asunto del comentario Car"/>
    <w:basedOn w:val="TextocomentarioCar"/>
    <w:link w:val="Asuntodelcomentario"/>
    <w:uiPriority w:val="99"/>
    <w:semiHidden/>
    <w:rsid w:val="00547E77"/>
    <w:rPr>
      <w:b/>
      <w:bCs/>
      <w:sz w:val="20"/>
      <w:szCs w:val="20"/>
    </w:rPr>
  </w:style>
  <w:style w:type="paragraph" w:styleId="Textonotapie">
    <w:name w:val="footnote text"/>
    <w:basedOn w:val="Normal"/>
    <w:link w:val="TextonotapieCar"/>
    <w:uiPriority w:val="99"/>
    <w:semiHidden/>
    <w:unhideWhenUsed/>
    <w:rsid w:val="009658D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658DF"/>
    <w:rPr>
      <w:sz w:val="20"/>
      <w:szCs w:val="20"/>
    </w:rPr>
  </w:style>
  <w:style w:type="character" w:styleId="Refdenotaalpie">
    <w:name w:val="footnote reference"/>
    <w:basedOn w:val="Fuentedeprrafopredeter"/>
    <w:uiPriority w:val="99"/>
    <w:semiHidden/>
    <w:unhideWhenUsed/>
    <w:rsid w:val="009658DF"/>
    <w:rPr>
      <w:vertAlign w:val="superscript"/>
    </w:rPr>
  </w:style>
  <w:style w:type="character" w:styleId="Hipervnculo">
    <w:name w:val="Hyperlink"/>
    <w:basedOn w:val="Fuentedeprrafopredeter"/>
    <w:uiPriority w:val="99"/>
    <w:unhideWhenUsed/>
    <w:rsid w:val="009658DF"/>
    <w:rPr>
      <w:color w:val="467886" w:themeColor="hyperlink"/>
      <w:u w:val="single"/>
    </w:rPr>
  </w:style>
  <w:style w:type="character" w:styleId="Mencinsinresolver">
    <w:name w:val="Unresolved Mention"/>
    <w:basedOn w:val="Fuentedeprrafopredeter"/>
    <w:uiPriority w:val="99"/>
    <w:semiHidden/>
    <w:unhideWhenUsed/>
    <w:rsid w:val="009658DF"/>
    <w:rPr>
      <w:color w:val="605E5C"/>
      <w:shd w:val="clear" w:color="auto" w:fill="E1DFDD"/>
    </w:rPr>
  </w:style>
  <w:style w:type="paragraph" w:styleId="Encabezado">
    <w:name w:val="header"/>
    <w:basedOn w:val="Normal"/>
    <w:link w:val="EncabezadoCar"/>
    <w:uiPriority w:val="99"/>
    <w:unhideWhenUsed/>
    <w:rsid w:val="00A52D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D56"/>
  </w:style>
  <w:style w:type="paragraph" w:styleId="Piedepgina">
    <w:name w:val="footer"/>
    <w:basedOn w:val="Normal"/>
    <w:link w:val="PiedepginaCar"/>
    <w:uiPriority w:val="99"/>
    <w:unhideWhenUsed/>
    <w:rsid w:val="00A52D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2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1077">
      <w:bodyDiv w:val="1"/>
      <w:marLeft w:val="0"/>
      <w:marRight w:val="0"/>
      <w:marTop w:val="0"/>
      <w:marBottom w:val="0"/>
      <w:divBdr>
        <w:top w:val="none" w:sz="0" w:space="0" w:color="auto"/>
        <w:left w:val="none" w:sz="0" w:space="0" w:color="auto"/>
        <w:bottom w:val="none" w:sz="0" w:space="0" w:color="auto"/>
        <w:right w:val="none" w:sz="0" w:space="0" w:color="auto"/>
      </w:divBdr>
      <w:divsChild>
        <w:div w:id="1294605070">
          <w:marLeft w:val="0"/>
          <w:marRight w:val="0"/>
          <w:marTop w:val="0"/>
          <w:marBottom w:val="0"/>
          <w:divBdr>
            <w:top w:val="none" w:sz="0" w:space="0" w:color="auto"/>
            <w:left w:val="none" w:sz="0" w:space="0" w:color="auto"/>
            <w:bottom w:val="none" w:sz="0" w:space="0" w:color="auto"/>
            <w:right w:val="none" w:sz="0" w:space="0" w:color="auto"/>
          </w:divBdr>
        </w:div>
      </w:divsChild>
    </w:div>
    <w:div w:id="54165287">
      <w:bodyDiv w:val="1"/>
      <w:marLeft w:val="0"/>
      <w:marRight w:val="0"/>
      <w:marTop w:val="0"/>
      <w:marBottom w:val="0"/>
      <w:divBdr>
        <w:top w:val="none" w:sz="0" w:space="0" w:color="auto"/>
        <w:left w:val="none" w:sz="0" w:space="0" w:color="auto"/>
        <w:bottom w:val="none" w:sz="0" w:space="0" w:color="auto"/>
        <w:right w:val="none" w:sz="0" w:space="0" w:color="auto"/>
      </w:divBdr>
    </w:div>
    <w:div w:id="54593362">
      <w:bodyDiv w:val="1"/>
      <w:marLeft w:val="0"/>
      <w:marRight w:val="0"/>
      <w:marTop w:val="0"/>
      <w:marBottom w:val="0"/>
      <w:divBdr>
        <w:top w:val="none" w:sz="0" w:space="0" w:color="auto"/>
        <w:left w:val="none" w:sz="0" w:space="0" w:color="auto"/>
        <w:bottom w:val="none" w:sz="0" w:space="0" w:color="auto"/>
        <w:right w:val="none" w:sz="0" w:space="0" w:color="auto"/>
      </w:divBdr>
      <w:divsChild>
        <w:div w:id="726683447">
          <w:marLeft w:val="0"/>
          <w:marRight w:val="0"/>
          <w:marTop w:val="0"/>
          <w:marBottom w:val="0"/>
          <w:divBdr>
            <w:top w:val="none" w:sz="0" w:space="0" w:color="auto"/>
            <w:left w:val="none" w:sz="0" w:space="0" w:color="auto"/>
            <w:bottom w:val="none" w:sz="0" w:space="0" w:color="auto"/>
            <w:right w:val="none" w:sz="0" w:space="0" w:color="auto"/>
          </w:divBdr>
        </w:div>
      </w:divsChild>
    </w:div>
    <w:div w:id="68816684">
      <w:bodyDiv w:val="1"/>
      <w:marLeft w:val="0"/>
      <w:marRight w:val="0"/>
      <w:marTop w:val="0"/>
      <w:marBottom w:val="0"/>
      <w:divBdr>
        <w:top w:val="none" w:sz="0" w:space="0" w:color="auto"/>
        <w:left w:val="none" w:sz="0" w:space="0" w:color="auto"/>
        <w:bottom w:val="none" w:sz="0" w:space="0" w:color="auto"/>
        <w:right w:val="none" w:sz="0" w:space="0" w:color="auto"/>
      </w:divBdr>
    </w:div>
    <w:div w:id="106047352">
      <w:bodyDiv w:val="1"/>
      <w:marLeft w:val="0"/>
      <w:marRight w:val="0"/>
      <w:marTop w:val="0"/>
      <w:marBottom w:val="0"/>
      <w:divBdr>
        <w:top w:val="none" w:sz="0" w:space="0" w:color="auto"/>
        <w:left w:val="none" w:sz="0" w:space="0" w:color="auto"/>
        <w:bottom w:val="none" w:sz="0" w:space="0" w:color="auto"/>
        <w:right w:val="none" w:sz="0" w:space="0" w:color="auto"/>
      </w:divBdr>
      <w:divsChild>
        <w:div w:id="2014448708">
          <w:marLeft w:val="0"/>
          <w:marRight w:val="0"/>
          <w:marTop w:val="0"/>
          <w:marBottom w:val="0"/>
          <w:divBdr>
            <w:top w:val="none" w:sz="0" w:space="0" w:color="auto"/>
            <w:left w:val="none" w:sz="0" w:space="0" w:color="auto"/>
            <w:bottom w:val="none" w:sz="0" w:space="0" w:color="auto"/>
            <w:right w:val="none" w:sz="0" w:space="0" w:color="auto"/>
          </w:divBdr>
        </w:div>
      </w:divsChild>
    </w:div>
    <w:div w:id="114642849">
      <w:bodyDiv w:val="1"/>
      <w:marLeft w:val="0"/>
      <w:marRight w:val="0"/>
      <w:marTop w:val="0"/>
      <w:marBottom w:val="0"/>
      <w:divBdr>
        <w:top w:val="none" w:sz="0" w:space="0" w:color="auto"/>
        <w:left w:val="none" w:sz="0" w:space="0" w:color="auto"/>
        <w:bottom w:val="none" w:sz="0" w:space="0" w:color="auto"/>
        <w:right w:val="none" w:sz="0" w:space="0" w:color="auto"/>
      </w:divBdr>
      <w:divsChild>
        <w:div w:id="2020112666">
          <w:marLeft w:val="0"/>
          <w:marRight w:val="0"/>
          <w:marTop w:val="0"/>
          <w:marBottom w:val="0"/>
          <w:divBdr>
            <w:top w:val="none" w:sz="0" w:space="0" w:color="auto"/>
            <w:left w:val="none" w:sz="0" w:space="0" w:color="auto"/>
            <w:bottom w:val="none" w:sz="0" w:space="0" w:color="auto"/>
            <w:right w:val="none" w:sz="0" w:space="0" w:color="auto"/>
          </w:divBdr>
        </w:div>
      </w:divsChild>
    </w:div>
    <w:div w:id="120268972">
      <w:bodyDiv w:val="1"/>
      <w:marLeft w:val="0"/>
      <w:marRight w:val="0"/>
      <w:marTop w:val="0"/>
      <w:marBottom w:val="0"/>
      <w:divBdr>
        <w:top w:val="none" w:sz="0" w:space="0" w:color="auto"/>
        <w:left w:val="none" w:sz="0" w:space="0" w:color="auto"/>
        <w:bottom w:val="none" w:sz="0" w:space="0" w:color="auto"/>
        <w:right w:val="none" w:sz="0" w:space="0" w:color="auto"/>
      </w:divBdr>
    </w:div>
    <w:div w:id="146241805">
      <w:bodyDiv w:val="1"/>
      <w:marLeft w:val="0"/>
      <w:marRight w:val="0"/>
      <w:marTop w:val="0"/>
      <w:marBottom w:val="0"/>
      <w:divBdr>
        <w:top w:val="none" w:sz="0" w:space="0" w:color="auto"/>
        <w:left w:val="none" w:sz="0" w:space="0" w:color="auto"/>
        <w:bottom w:val="none" w:sz="0" w:space="0" w:color="auto"/>
        <w:right w:val="none" w:sz="0" w:space="0" w:color="auto"/>
      </w:divBdr>
    </w:div>
    <w:div w:id="183789776">
      <w:bodyDiv w:val="1"/>
      <w:marLeft w:val="0"/>
      <w:marRight w:val="0"/>
      <w:marTop w:val="0"/>
      <w:marBottom w:val="0"/>
      <w:divBdr>
        <w:top w:val="none" w:sz="0" w:space="0" w:color="auto"/>
        <w:left w:val="none" w:sz="0" w:space="0" w:color="auto"/>
        <w:bottom w:val="none" w:sz="0" w:space="0" w:color="auto"/>
        <w:right w:val="none" w:sz="0" w:space="0" w:color="auto"/>
      </w:divBdr>
      <w:divsChild>
        <w:div w:id="1819805623">
          <w:marLeft w:val="0"/>
          <w:marRight w:val="0"/>
          <w:marTop w:val="0"/>
          <w:marBottom w:val="0"/>
          <w:divBdr>
            <w:top w:val="none" w:sz="0" w:space="0" w:color="auto"/>
            <w:left w:val="none" w:sz="0" w:space="0" w:color="auto"/>
            <w:bottom w:val="none" w:sz="0" w:space="0" w:color="auto"/>
            <w:right w:val="none" w:sz="0" w:space="0" w:color="auto"/>
          </w:divBdr>
        </w:div>
      </w:divsChild>
    </w:div>
    <w:div w:id="215749481">
      <w:bodyDiv w:val="1"/>
      <w:marLeft w:val="0"/>
      <w:marRight w:val="0"/>
      <w:marTop w:val="0"/>
      <w:marBottom w:val="0"/>
      <w:divBdr>
        <w:top w:val="none" w:sz="0" w:space="0" w:color="auto"/>
        <w:left w:val="none" w:sz="0" w:space="0" w:color="auto"/>
        <w:bottom w:val="none" w:sz="0" w:space="0" w:color="auto"/>
        <w:right w:val="none" w:sz="0" w:space="0" w:color="auto"/>
      </w:divBdr>
      <w:divsChild>
        <w:div w:id="1477911818">
          <w:marLeft w:val="0"/>
          <w:marRight w:val="0"/>
          <w:marTop w:val="0"/>
          <w:marBottom w:val="0"/>
          <w:divBdr>
            <w:top w:val="none" w:sz="0" w:space="0" w:color="auto"/>
            <w:left w:val="none" w:sz="0" w:space="0" w:color="auto"/>
            <w:bottom w:val="none" w:sz="0" w:space="0" w:color="auto"/>
            <w:right w:val="none" w:sz="0" w:space="0" w:color="auto"/>
          </w:divBdr>
        </w:div>
      </w:divsChild>
    </w:div>
    <w:div w:id="257256875">
      <w:bodyDiv w:val="1"/>
      <w:marLeft w:val="0"/>
      <w:marRight w:val="0"/>
      <w:marTop w:val="0"/>
      <w:marBottom w:val="0"/>
      <w:divBdr>
        <w:top w:val="none" w:sz="0" w:space="0" w:color="auto"/>
        <w:left w:val="none" w:sz="0" w:space="0" w:color="auto"/>
        <w:bottom w:val="none" w:sz="0" w:space="0" w:color="auto"/>
        <w:right w:val="none" w:sz="0" w:space="0" w:color="auto"/>
      </w:divBdr>
    </w:div>
    <w:div w:id="270283088">
      <w:bodyDiv w:val="1"/>
      <w:marLeft w:val="0"/>
      <w:marRight w:val="0"/>
      <w:marTop w:val="0"/>
      <w:marBottom w:val="0"/>
      <w:divBdr>
        <w:top w:val="none" w:sz="0" w:space="0" w:color="auto"/>
        <w:left w:val="none" w:sz="0" w:space="0" w:color="auto"/>
        <w:bottom w:val="none" w:sz="0" w:space="0" w:color="auto"/>
        <w:right w:val="none" w:sz="0" w:space="0" w:color="auto"/>
      </w:divBdr>
    </w:div>
    <w:div w:id="284896191">
      <w:bodyDiv w:val="1"/>
      <w:marLeft w:val="0"/>
      <w:marRight w:val="0"/>
      <w:marTop w:val="0"/>
      <w:marBottom w:val="0"/>
      <w:divBdr>
        <w:top w:val="none" w:sz="0" w:space="0" w:color="auto"/>
        <w:left w:val="none" w:sz="0" w:space="0" w:color="auto"/>
        <w:bottom w:val="none" w:sz="0" w:space="0" w:color="auto"/>
        <w:right w:val="none" w:sz="0" w:space="0" w:color="auto"/>
      </w:divBdr>
      <w:divsChild>
        <w:div w:id="1977373849">
          <w:marLeft w:val="0"/>
          <w:marRight w:val="0"/>
          <w:marTop w:val="0"/>
          <w:marBottom w:val="0"/>
          <w:divBdr>
            <w:top w:val="none" w:sz="0" w:space="0" w:color="auto"/>
            <w:left w:val="none" w:sz="0" w:space="0" w:color="auto"/>
            <w:bottom w:val="none" w:sz="0" w:space="0" w:color="auto"/>
            <w:right w:val="none" w:sz="0" w:space="0" w:color="auto"/>
          </w:divBdr>
        </w:div>
      </w:divsChild>
    </w:div>
    <w:div w:id="289554270">
      <w:bodyDiv w:val="1"/>
      <w:marLeft w:val="0"/>
      <w:marRight w:val="0"/>
      <w:marTop w:val="0"/>
      <w:marBottom w:val="0"/>
      <w:divBdr>
        <w:top w:val="none" w:sz="0" w:space="0" w:color="auto"/>
        <w:left w:val="none" w:sz="0" w:space="0" w:color="auto"/>
        <w:bottom w:val="none" w:sz="0" w:space="0" w:color="auto"/>
        <w:right w:val="none" w:sz="0" w:space="0" w:color="auto"/>
      </w:divBdr>
    </w:div>
    <w:div w:id="308486282">
      <w:bodyDiv w:val="1"/>
      <w:marLeft w:val="0"/>
      <w:marRight w:val="0"/>
      <w:marTop w:val="0"/>
      <w:marBottom w:val="0"/>
      <w:divBdr>
        <w:top w:val="none" w:sz="0" w:space="0" w:color="auto"/>
        <w:left w:val="none" w:sz="0" w:space="0" w:color="auto"/>
        <w:bottom w:val="none" w:sz="0" w:space="0" w:color="auto"/>
        <w:right w:val="none" w:sz="0" w:space="0" w:color="auto"/>
      </w:divBdr>
      <w:divsChild>
        <w:div w:id="178979781">
          <w:marLeft w:val="0"/>
          <w:marRight w:val="0"/>
          <w:marTop w:val="0"/>
          <w:marBottom w:val="0"/>
          <w:divBdr>
            <w:top w:val="none" w:sz="0" w:space="0" w:color="auto"/>
            <w:left w:val="none" w:sz="0" w:space="0" w:color="auto"/>
            <w:bottom w:val="none" w:sz="0" w:space="0" w:color="auto"/>
            <w:right w:val="none" w:sz="0" w:space="0" w:color="auto"/>
          </w:divBdr>
        </w:div>
      </w:divsChild>
    </w:div>
    <w:div w:id="344744638">
      <w:bodyDiv w:val="1"/>
      <w:marLeft w:val="0"/>
      <w:marRight w:val="0"/>
      <w:marTop w:val="0"/>
      <w:marBottom w:val="0"/>
      <w:divBdr>
        <w:top w:val="none" w:sz="0" w:space="0" w:color="auto"/>
        <w:left w:val="none" w:sz="0" w:space="0" w:color="auto"/>
        <w:bottom w:val="none" w:sz="0" w:space="0" w:color="auto"/>
        <w:right w:val="none" w:sz="0" w:space="0" w:color="auto"/>
      </w:divBdr>
      <w:divsChild>
        <w:div w:id="766774403">
          <w:marLeft w:val="0"/>
          <w:marRight w:val="0"/>
          <w:marTop w:val="0"/>
          <w:marBottom w:val="0"/>
          <w:divBdr>
            <w:top w:val="none" w:sz="0" w:space="0" w:color="auto"/>
            <w:left w:val="none" w:sz="0" w:space="0" w:color="auto"/>
            <w:bottom w:val="none" w:sz="0" w:space="0" w:color="auto"/>
            <w:right w:val="none" w:sz="0" w:space="0" w:color="auto"/>
          </w:divBdr>
        </w:div>
      </w:divsChild>
    </w:div>
    <w:div w:id="347102410">
      <w:bodyDiv w:val="1"/>
      <w:marLeft w:val="0"/>
      <w:marRight w:val="0"/>
      <w:marTop w:val="0"/>
      <w:marBottom w:val="0"/>
      <w:divBdr>
        <w:top w:val="none" w:sz="0" w:space="0" w:color="auto"/>
        <w:left w:val="none" w:sz="0" w:space="0" w:color="auto"/>
        <w:bottom w:val="none" w:sz="0" w:space="0" w:color="auto"/>
        <w:right w:val="none" w:sz="0" w:space="0" w:color="auto"/>
      </w:divBdr>
      <w:divsChild>
        <w:div w:id="1256285048">
          <w:marLeft w:val="0"/>
          <w:marRight w:val="0"/>
          <w:marTop w:val="0"/>
          <w:marBottom w:val="0"/>
          <w:divBdr>
            <w:top w:val="none" w:sz="0" w:space="0" w:color="auto"/>
            <w:left w:val="none" w:sz="0" w:space="0" w:color="auto"/>
            <w:bottom w:val="none" w:sz="0" w:space="0" w:color="auto"/>
            <w:right w:val="none" w:sz="0" w:space="0" w:color="auto"/>
          </w:divBdr>
        </w:div>
      </w:divsChild>
    </w:div>
    <w:div w:id="361245751">
      <w:bodyDiv w:val="1"/>
      <w:marLeft w:val="0"/>
      <w:marRight w:val="0"/>
      <w:marTop w:val="0"/>
      <w:marBottom w:val="0"/>
      <w:divBdr>
        <w:top w:val="none" w:sz="0" w:space="0" w:color="auto"/>
        <w:left w:val="none" w:sz="0" w:space="0" w:color="auto"/>
        <w:bottom w:val="none" w:sz="0" w:space="0" w:color="auto"/>
        <w:right w:val="none" w:sz="0" w:space="0" w:color="auto"/>
      </w:divBdr>
      <w:divsChild>
        <w:div w:id="900939904">
          <w:marLeft w:val="0"/>
          <w:marRight w:val="0"/>
          <w:marTop w:val="0"/>
          <w:marBottom w:val="0"/>
          <w:divBdr>
            <w:top w:val="none" w:sz="0" w:space="0" w:color="auto"/>
            <w:left w:val="none" w:sz="0" w:space="0" w:color="auto"/>
            <w:bottom w:val="none" w:sz="0" w:space="0" w:color="auto"/>
            <w:right w:val="none" w:sz="0" w:space="0" w:color="auto"/>
          </w:divBdr>
        </w:div>
      </w:divsChild>
    </w:div>
    <w:div w:id="361905183">
      <w:bodyDiv w:val="1"/>
      <w:marLeft w:val="0"/>
      <w:marRight w:val="0"/>
      <w:marTop w:val="0"/>
      <w:marBottom w:val="0"/>
      <w:divBdr>
        <w:top w:val="none" w:sz="0" w:space="0" w:color="auto"/>
        <w:left w:val="none" w:sz="0" w:space="0" w:color="auto"/>
        <w:bottom w:val="none" w:sz="0" w:space="0" w:color="auto"/>
        <w:right w:val="none" w:sz="0" w:space="0" w:color="auto"/>
      </w:divBdr>
    </w:div>
    <w:div w:id="366686486">
      <w:bodyDiv w:val="1"/>
      <w:marLeft w:val="0"/>
      <w:marRight w:val="0"/>
      <w:marTop w:val="0"/>
      <w:marBottom w:val="0"/>
      <w:divBdr>
        <w:top w:val="none" w:sz="0" w:space="0" w:color="auto"/>
        <w:left w:val="none" w:sz="0" w:space="0" w:color="auto"/>
        <w:bottom w:val="none" w:sz="0" w:space="0" w:color="auto"/>
        <w:right w:val="none" w:sz="0" w:space="0" w:color="auto"/>
      </w:divBdr>
      <w:divsChild>
        <w:div w:id="114102263">
          <w:marLeft w:val="0"/>
          <w:marRight w:val="0"/>
          <w:marTop w:val="0"/>
          <w:marBottom w:val="0"/>
          <w:divBdr>
            <w:top w:val="none" w:sz="0" w:space="0" w:color="auto"/>
            <w:left w:val="none" w:sz="0" w:space="0" w:color="auto"/>
            <w:bottom w:val="none" w:sz="0" w:space="0" w:color="auto"/>
            <w:right w:val="none" w:sz="0" w:space="0" w:color="auto"/>
          </w:divBdr>
        </w:div>
      </w:divsChild>
    </w:div>
    <w:div w:id="369573493">
      <w:bodyDiv w:val="1"/>
      <w:marLeft w:val="0"/>
      <w:marRight w:val="0"/>
      <w:marTop w:val="0"/>
      <w:marBottom w:val="0"/>
      <w:divBdr>
        <w:top w:val="none" w:sz="0" w:space="0" w:color="auto"/>
        <w:left w:val="none" w:sz="0" w:space="0" w:color="auto"/>
        <w:bottom w:val="none" w:sz="0" w:space="0" w:color="auto"/>
        <w:right w:val="none" w:sz="0" w:space="0" w:color="auto"/>
      </w:divBdr>
      <w:divsChild>
        <w:div w:id="760953640">
          <w:marLeft w:val="0"/>
          <w:marRight w:val="0"/>
          <w:marTop w:val="0"/>
          <w:marBottom w:val="0"/>
          <w:divBdr>
            <w:top w:val="none" w:sz="0" w:space="0" w:color="auto"/>
            <w:left w:val="none" w:sz="0" w:space="0" w:color="auto"/>
            <w:bottom w:val="none" w:sz="0" w:space="0" w:color="auto"/>
            <w:right w:val="none" w:sz="0" w:space="0" w:color="auto"/>
          </w:divBdr>
        </w:div>
      </w:divsChild>
    </w:div>
    <w:div w:id="410347212">
      <w:bodyDiv w:val="1"/>
      <w:marLeft w:val="0"/>
      <w:marRight w:val="0"/>
      <w:marTop w:val="0"/>
      <w:marBottom w:val="0"/>
      <w:divBdr>
        <w:top w:val="none" w:sz="0" w:space="0" w:color="auto"/>
        <w:left w:val="none" w:sz="0" w:space="0" w:color="auto"/>
        <w:bottom w:val="none" w:sz="0" w:space="0" w:color="auto"/>
        <w:right w:val="none" w:sz="0" w:space="0" w:color="auto"/>
      </w:divBdr>
      <w:divsChild>
        <w:div w:id="853104954">
          <w:marLeft w:val="0"/>
          <w:marRight w:val="0"/>
          <w:marTop w:val="0"/>
          <w:marBottom w:val="0"/>
          <w:divBdr>
            <w:top w:val="none" w:sz="0" w:space="0" w:color="auto"/>
            <w:left w:val="none" w:sz="0" w:space="0" w:color="auto"/>
            <w:bottom w:val="none" w:sz="0" w:space="0" w:color="auto"/>
            <w:right w:val="none" w:sz="0" w:space="0" w:color="auto"/>
          </w:divBdr>
        </w:div>
      </w:divsChild>
    </w:div>
    <w:div w:id="433281891">
      <w:bodyDiv w:val="1"/>
      <w:marLeft w:val="0"/>
      <w:marRight w:val="0"/>
      <w:marTop w:val="0"/>
      <w:marBottom w:val="0"/>
      <w:divBdr>
        <w:top w:val="none" w:sz="0" w:space="0" w:color="auto"/>
        <w:left w:val="none" w:sz="0" w:space="0" w:color="auto"/>
        <w:bottom w:val="none" w:sz="0" w:space="0" w:color="auto"/>
        <w:right w:val="none" w:sz="0" w:space="0" w:color="auto"/>
      </w:divBdr>
      <w:divsChild>
        <w:div w:id="576596085">
          <w:marLeft w:val="0"/>
          <w:marRight w:val="0"/>
          <w:marTop w:val="0"/>
          <w:marBottom w:val="0"/>
          <w:divBdr>
            <w:top w:val="none" w:sz="0" w:space="0" w:color="auto"/>
            <w:left w:val="none" w:sz="0" w:space="0" w:color="auto"/>
            <w:bottom w:val="none" w:sz="0" w:space="0" w:color="auto"/>
            <w:right w:val="none" w:sz="0" w:space="0" w:color="auto"/>
          </w:divBdr>
        </w:div>
      </w:divsChild>
    </w:div>
    <w:div w:id="445854202">
      <w:bodyDiv w:val="1"/>
      <w:marLeft w:val="0"/>
      <w:marRight w:val="0"/>
      <w:marTop w:val="0"/>
      <w:marBottom w:val="0"/>
      <w:divBdr>
        <w:top w:val="none" w:sz="0" w:space="0" w:color="auto"/>
        <w:left w:val="none" w:sz="0" w:space="0" w:color="auto"/>
        <w:bottom w:val="none" w:sz="0" w:space="0" w:color="auto"/>
        <w:right w:val="none" w:sz="0" w:space="0" w:color="auto"/>
      </w:divBdr>
    </w:div>
    <w:div w:id="446854508">
      <w:bodyDiv w:val="1"/>
      <w:marLeft w:val="0"/>
      <w:marRight w:val="0"/>
      <w:marTop w:val="0"/>
      <w:marBottom w:val="0"/>
      <w:divBdr>
        <w:top w:val="none" w:sz="0" w:space="0" w:color="auto"/>
        <w:left w:val="none" w:sz="0" w:space="0" w:color="auto"/>
        <w:bottom w:val="none" w:sz="0" w:space="0" w:color="auto"/>
        <w:right w:val="none" w:sz="0" w:space="0" w:color="auto"/>
      </w:divBdr>
      <w:divsChild>
        <w:div w:id="757560259">
          <w:marLeft w:val="0"/>
          <w:marRight w:val="0"/>
          <w:marTop w:val="0"/>
          <w:marBottom w:val="0"/>
          <w:divBdr>
            <w:top w:val="none" w:sz="0" w:space="0" w:color="auto"/>
            <w:left w:val="none" w:sz="0" w:space="0" w:color="auto"/>
            <w:bottom w:val="none" w:sz="0" w:space="0" w:color="auto"/>
            <w:right w:val="none" w:sz="0" w:space="0" w:color="auto"/>
          </w:divBdr>
        </w:div>
      </w:divsChild>
    </w:div>
    <w:div w:id="454829527">
      <w:bodyDiv w:val="1"/>
      <w:marLeft w:val="0"/>
      <w:marRight w:val="0"/>
      <w:marTop w:val="0"/>
      <w:marBottom w:val="0"/>
      <w:divBdr>
        <w:top w:val="none" w:sz="0" w:space="0" w:color="auto"/>
        <w:left w:val="none" w:sz="0" w:space="0" w:color="auto"/>
        <w:bottom w:val="none" w:sz="0" w:space="0" w:color="auto"/>
        <w:right w:val="none" w:sz="0" w:space="0" w:color="auto"/>
      </w:divBdr>
      <w:divsChild>
        <w:div w:id="1752580868">
          <w:marLeft w:val="0"/>
          <w:marRight w:val="0"/>
          <w:marTop w:val="0"/>
          <w:marBottom w:val="0"/>
          <w:divBdr>
            <w:top w:val="none" w:sz="0" w:space="0" w:color="auto"/>
            <w:left w:val="none" w:sz="0" w:space="0" w:color="auto"/>
            <w:bottom w:val="none" w:sz="0" w:space="0" w:color="auto"/>
            <w:right w:val="none" w:sz="0" w:space="0" w:color="auto"/>
          </w:divBdr>
        </w:div>
      </w:divsChild>
    </w:div>
    <w:div w:id="458257435">
      <w:bodyDiv w:val="1"/>
      <w:marLeft w:val="0"/>
      <w:marRight w:val="0"/>
      <w:marTop w:val="0"/>
      <w:marBottom w:val="0"/>
      <w:divBdr>
        <w:top w:val="none" w:sz="0" w:space="0" w:color="auto"/>
        <w:left w:val="none" w:sz="0" w:space="0" w:color="auto"/>
        <w:bottom w:val="none" w:sz="0" w:space="0" w:color="auto"/>
        <w:right w:val="none" w:sz="0" w:space="0" w:color="auto"/>
      </w:divBdr>
      <w:divsChild>
        <w:div w:id="245921881">
          <w:marLeft w:val="0"/>
          <w:marRight w:val="0"/>
          <w:marTop w:val="0"/>
          <w:marBottom w:val="0"/>
          <w:divBdr>
            <w:top w:val="none" w:sz="0" w:space="0" w:color="auto"/>
            <w:left w:val="none" w:sz="0" w:space="0" w:color="auto"/>
            <w:bottom w:val="none" w:sz="0" w:space="0" w:color="auto"/>
            <w:right w:val="none" w:sz="0" w:space="0" w:color="auto"/>
          </w:divBdr>
        </w:div>
      </w:divsChild>
    </w:div>
    <w:div w:id="460345094">
      <w:bodyDiv w:val="1"/>
      <w:marLeft w:val="0"/>
      <w:marRight w:val="0"/>
      <w:marTop w:val="0"/>
      <w:marBottom w:val="0"/>
      <w:divBdr>
        <w:top w:val="none" w:sz="0" w:space="0" w:color="auto"/>
        <w:left w:val="none" w:sz="0" w:space="0" w:color="auto"/>
        <w:bottom w:val="none" w:sz="0" w:space="0" w:color="auto"/>
        <w:right w:val="none" w:sz="0" w:space="0" w:color="auto"/>
      </w:divBdr>
    </w:div>
    <w:div w:id="478115275">
      <w:bodyDiv w:val="1"/>
      <w:marLeft w:val="0"/>
      <w:marRight w:val="0"/>
      <w:marTop w:val="0"/>
      <w:marBottom w:val="0"/>
      <w:divBdr>
        <w:top w:val="none" w:sz="0" w:space="0" w:color="auto"/>
        <w:left w:val="none" w:sz="0" w:space="0" w:color="auto"/>
        <w:bottom w:val="none" w:sz="0" w:space="0" w:color="auto"/>
        <w:right w:val="none" w:sz="0" w:space="0" w:color="auto"/>
      </w:divBdr>
    </w:div>
    <w:div w:id="500315877">
      <w:bodyDiv w:val="1"/>
      <w:marLeft w:val="0"/>
      <w:marRight w:val="0"/>
      <w:marTop w:val="0"/>
      <w:marBottom w:val="0"/>
      <w:divBdr>
        <w:top w:val="none" w:sz="0" w:space="0" w:color="auto"/>
        <w:left w:val="none" w:sz="0" w:space="0" w:color="auto"/>
        <w:bottom w:val="none" w:sz="0" w:space="0" w:color="auto"/>
        <w:right w:val="none" w:sz="0" w:space="0" w:color="auto"/>
      </w:divBdr>
    </w:div>
    <w:div w:id="500704584">
      <w:bodyDiv w:val="1"/>
      <w:marLeft w:val="0"/>
      <w:marRight w:val="0"/>
      <w:marTop w:val="0"/>
      <w:marBottom w:val="0"/>
      <w:divBdr>
        <w:top w:val="none" w:sz="0" w:space="0" w:color="auto"/>
        <w:left w:val="none" w:sz="0" w:space="0" w:color="auto"/>
        <w:bottom w:val="none" w:sz="0" w:space="0" w:color="auto"/>
        <w:right w:val="none" w:sz="0" w:space="0" w:color="auto"/>
      </w:divBdr>
    </w:div>
    <w:div w:id="525481934">
      <w:bodyDiv w:val="1"/>
      <w:marLeft w:val="0"/>
      <w:marRight w:val="0"/>
      <w:marTop w:val="0"/>
      <w:marBottom w:val="0"/>
      <w:divBdr>
        <w:top w:val="none" w:sz="0" w:space="0" w:color="auto"/>
        <w:left w:val="none" w:sz="0" w:space="0" w:color="auto"/>
        <w:bottom w:val="none" w:sz="0" w:space="0" w:color="auto"/>
        <w:right w:val="none" w:sz="0" w:space="0" w:color="auto"/>
      </w:divBdr>
      <w:divsChild>
        <w:div w:id="30111313">
          <w:marLeft w:val="0"/>
          <w:marRight w:val="0"/>
          <w:marTop w:val="0"/>
          <w:marBottom w:val="0"/>
          <w:divBdr>
            <w:top w:val="none" w:sz="0" w:space="0" w:color="auto"/>
            <w:left w:val="none" w:sz="0" w:space="0" w:color="auto"/>
            <w:bottom w:val="none" w:sz="0" w:space="0" w:color="auto"/>
            <w:right w:val="none" w:sz="0" w:space="0" w:color="auto"/>
          </w:divBdr>
        </w:div>
      </w:divsChild>
    </w:div>
    <w:div w:id="532377159">
      <w:bodyDiv w:val="1"/>
      <w:marLeft w:val="0"/>
      <w:marRight w:val="0"/>
      <w:marTop w:val="0"/>
      <w:marBottom w:val="0"/>
      <w:divBdr>
        <w:top w:val="none" w:sz="0" w:space="0" w:color="auto"/>
        <w:left w:val="none" w:sz="0" w:space="0" w:color="auto"/>
        <w:bottom w:val="none" w:sz="0" w:space="0" w:color="auto"/>
        <w:right w:val="none" w:sz="0" w:space="0" w:color="auto"/>
      </w:divBdr>
      <w:divsChild>
        <w:div w:id="860047916">
          <w:marLeft w:val="0"/>
          <w:marRight w:val="0"/>
          <w:marTop w:val="0"/>
          <w:marBottom w:val="0"/>
          <w:divBdr>
            <w:top w:val="none" w:sz="0" w:space="0" w:color="auto"/>
            <w:left w:val="none" w:sz="0" w:space="0" w:color="auto"/>
            <w:bottom w:val="none" w:sz="0" w:space="0" w:color="auto"/>
            <w:right w:val="none" w:sz="0" w:space="0" w:color="auto"/>
          </w:divBdr>
        </w:div>
      </w:divsChild>
    </w:div>
    <w:div w:id="572784689">
      <w:bodyDiv w:val="1"/>
      <w:marLeft w:val="0"/>
      <w:marRight w:val="0"/>
      <w:marTop w:val="0"/>
      <w:marBottom w:val="0"/>
      <w:divBdr>
        <w:top w:val="none" w:sz="0" w:space="0" w:color="auto"/>
        <w:left w:val="none" w:sz="0" w:space="0" w:color="auto"/>
        <w:bottom w:val="none" w:sz="0" w:space="0" w:color="auto"/>
        <w:right w:val="none" w:sz="0" w:space="0" w:color="auto"/>
      </w:divBdr>
    </w:div>
    <w:div w:id="605384871">
      <w:bodyDiv w:val="1"/>
      <w:marLeft w:val="0"/>
      <w:marRight w:val="0"/>
      <w:marTop w:val="0"/>
      <w:marBottom w:val="0"/>
      <w:divBdr>
        <w:top w:val="none" w:sz="0" w:space="0" w:color="auto"/>
        <w:left w:val="none" w:sz="0" w:space="0" w:color="auto"/>
        <w:bottom w:val="none" w:sz="0" w:space="0" w:color="auto"/>
        <w:right w:val="none" w:sz="0" w:space="0" w:color="auto"/>
      </w:divBdr>
    </w:div>
    <w:div w:id="610674505">
      <w:bodyDiv w:val="1"/>
      <w:marLeft w:val="0"/>
      <w:marRight w:val="0"/>
      <w:marTop w:val="0"/>
      <w:marBottom w:val="0"/>
      <w:divBdr>
        <w:top w:val="none" w:sz="0" w:space="0" w:color="auto"/>
        <w:left w:val="none" w:sz="0" w:space="0" w:color="auto"/>
        <w:bottom w:val="none" w:sz="0" w:space="0" w:color="auto"/>
        <w:right w:val="none" w:sz="0" w:space="0" w:color="auto"/>
      </w:divBdr>
      <w:divsChild>
        <w:div w:id="1493714479">
          <w:marLeft w:val="0"/>
          <w:marRight w:val="0"/>
          <w:marTop w:val="0"/>
          <w:marBottom w:val="0"/>
          <w:divBdr>
            <w:top w:val="none" w:sz="0" w:space="0" w:color="auto"/>
            <w:left w:val="none" w:sz="0" w:space="0" w:color="auto"/>
            <w:bottom w:val="none" w:sz="0" w:space="0" w:color="auto"/>
            <w:right w:val="none" w:sz="0" w:space="0" w:color="auto"/>
          </w:divBdr>
        </w:div>
      </w:divsChild>
    </w:div>
    <w:div w:id="618031674">
      <w:bodyDiv w:val="1"/>
      <w:marLeft w:val="0"/>
      <w:marRight w:val="0"/>
      <w:marTop w:val="0"/>
      <w:marBottom w:val="0"/>
      <w:divBdr>
        <w:top w:val="none" w:sz="0" w:space="0" w:color="auto"/>
        <w:left w:val="none" w:sz="0" w:space="0" w:color="auto"/>
        <w:bottom w:val="none" w:sz="0" w:space="0" w:color="auto"/>
        <w:right w:val="none" w:sz="0" w:space="0" w:color="auto"/>
      </w:divBdr>
      <w:divsChild>
        <w:div w:id="678117415">
          <w:marLeft w:val="0"/>
          <w:marRight w:val="0"/>
          <w:marTop w:val="0"/>
          <w:marBottom w:val="0"/>
          <w:divBdr>
            <w:top w:val="none" w:sz="0" w:space="0" w:color="auto"/>
            <w:left w:val="none" w:sz="0" w:space="0" w:color="auto"/>
            <w:bottom w:val="none" w:sz="0" w:space="0" w:color="auto"/>
            <w:right w:val="none" w:sz="0" w:space="0" w:color="auto"/>
          </w:divBdr>
        </w:div>
      </w:divsChild>
    </w:div>
    <w:div w:id="625889862">
      <w:bodyDiv w:val="1"/>
      <w:marLeft w:val="0"/>
      <w:marRight w:val="0"/>
      <w:marTop w:val="0"/>
      <w:marBottom w:val="0"/>
      <w:divBdr>
        <w:top w:val="none" w:sz="0" w:space="0" w:color="auto"/>
        <w:left w:val="none" w:sz="0" w:space="0" w:color="auto"/>
        <w:bottom w:val="none" w:sz="0" w:space="0" w:color="auto"/>
        <w:right w:val="none" w:sz="0" w:space="0" w:color="auto"/>
      </w:divBdr>
    </w:div>
    <w:div w:id="633604670">
      <w:bodyDiv w:val="1"/>
      <w:marLeft w:val="0"/>
      <w:marRight w:val="0"/>
      <w:marTop w:val="0"/>
      <w:marBottom w:val="0"/>
      <w:divBdr>
        <w:top w:val="none" w:sz="0" w:space="0" w:color="auto"/>
        <w:left w:val="none" w:sz="0" w:space="0" w:color="auto"/>
        <w:bottom w:val="none" w:sz="0" w:space="0" w:color="auto"/>
        <w:right w:val="none" w:sz="0" w:space="0" w:color="auto"/>
      </w:divBdr>
    </w:div>
    <w:div w:id="638808106">
      <w:bodyDiv w:val="1"/>
      <w:marLeft w:val="0"/>
      <w:marRight w:val="0"/>
      <w:marTop w:val="0"/>
      <w:marBottom w:val="0"/>
      <w:divBdr>
        <w:top w:val="none" w:sz="0" w:space="0" w:color="auto"/>
        <w:left w:val="none" w:sz="0" w:space="0" w:color="auto"/>
        <w:bottom w:val="none" w:sz="0" w:space="0" w:color="auto"/>
        <w:right w:val="none" w:sz="0" w:space="0" w:color="auto"/>
      </w:divBdr>
    </w:div>
    <w:div w:id="662317768">
      <w:bodyDiv w:val="1"/>
      <w:marLeft w:val="0"/>
      <w:marRight w:val="0"/>
      <w:marTop w:val="0"/>
      <w:marBottom w:val="0"/>
      <w:divBdr>
        <w:top w:val="none" w:sz="0" w:space="0" w:color="auto"/>
        <w:left w:val="none" w:sz="0" w:space="0" w:color="auto"/>
        <w:bottom w:val="none" w:sz="0" w:space="0" w:color="auto"/>
        <w:right w:val="none" w:sz="0" w:space="0" w:color="auto"/>
      </w:divBdr>
    </w:div>
    <w:div w:id="664237453">
      <w:bodyDiv w:val="1"/>
      <w:marLeft w:val="0"/>
      <w:marRight w:val="0"/>
      <w:marTop w:val="0"/>
      <w:marBottom w:val="0"/>
      <w:divBdr>
        <w:top w:val="none" w:sz="0" w:space="0" w:color="auto"/>
        <w:left w:val="none" w:sz="0" w:space="0" w:color="auto"/>
        <w:bottom w:val="none" w:sz="0" w:space="0" w:color="auto"/>
        <w:right w:val="none" w:sz="0" w:space="0" w:color="auto"/>
      </w:divBdr>
    </w:div>
    <w:div w:id="690256998">
      <w:bodyDiv w:val="1"/>
      <w:marLeft w:val="0"/>
      <w:marRight w:val="0"/>
      <w:marTop w:val="0"/>
      <w:marBottom w:val="0"/>
      <w:divBdr>
        <w:top w:val="none" w:sz="0" w:space="0" w:color="auto"/>
        <w:left w:val="none" w:sz="0" w:space="0" w:color="auto"/>
        <w:bottom w:val="none" w:sz="0" w:space="0" w:color="auto"/>
        <w:right w:val="none" w:sz="0" w:space="0" w:color="auto"/>
      </w:divBdr>
    </w:div>
    <w:div w:id="721173568">
      <w:bodyDiv w:val="1"/>
      <w:marLeft w:val="0"/>
      <w:marRight w:val="0"/>
      <w:marTop w:val="0"/>
      <w:marBottom w:val="0"/>
      <w:divBdr>
        <w:top w:val="none" w:sz="0" w:space="0" w:color="auto"/>
        <w:left w:val="none" w:sz="0" w:space="0" w:color="auto"/>
        <w:bottom w:val="none" w:sz="0" w:space="0" w:color="auto"/>
        <w:right w:val="none" w:sz="0" w:space="0" w:color="auto"/>
      </w:divBdr>
      <w:divsChild>
        <w:div w:id="11302554">
          <w:marLeft w:val="0"/>
          <w:marRight w:val="0"/>
          <w:marTop w:val="0"/>
          <w:marBottom w:val="0"/>
          <w:divBdr>
            <w:top w:val="none" w:sz="0" w:space="0" w:color="auto"/>
            <w:left w:val="none" w:sz="0" w:space="0" w:color="auto"/>
            <w:bottom w:val="none" w:sz="0" w:space="0" w:color="auto"/>
            <w:right w:val="none" w:sz="0" w:space="0" w:color="auto"/>
          </w:divBdr>
        </w:div>
      </w:divsChild>
    </w:div>
    <w:div w:id="727729358">
      <w:bodyDiv w:val="1"/>
      <w:marLeft w:val="0"/>
      <w:marRight w:val="0"/>
      <w:marTop w:val="0"/>
      <w:marBottom w:val="0"/>
      <w:divBdr>
        <w:top w:val="none" w:sz="0" w:space="0" w:color="auto"/>
        <w:left w:val="none" w:sz="0" w:space="0" w:color="auto"/>
        <w:bottom w:val="none" w:sz="0" w:space="0" w:color="auto"/>
        <w:right w:val="none" w:sz="0" w:space="0" w:color="auto"/>
      </w:divBdr>
    </w:div>
    <w:div w:id="740561938">
      <w:bodyDiv w:val="1"/>
      <w:marLeft w:val="0"/>
      <w:marRight w:val="0"/>
      <w:marTop w:val="0"/>
      <w:marBottom w:val="0"/>
      <w:divBdr>
        <w:top w:val="none" w:sz="0" w:space="0" w:color="auto"/>
        <w:left w:val="none" w:sz="0" w:space="0" w:color="auto"/>
        <w:bottom w:val="none" w:sz="0" w:space="0" w:color="auto"/>
        <w:right w:val="none" w:sz="0" w:space="0" w:color="auto"/>
      </w:divBdr>
    </w:div>
    <w:div w:id="758915123">
      <w:bodyDiv w:val="1"/>
      <w:marLeft w:val="0"/>
      <w:marRight w:val="0"/>
      <w:marTop w:val="0"/>
      <w:marBottom w:val="0"/>
      <w:divBdr>
        <w:top w:val="none" w:sz="0" w:space="0" w:color="auto"/>
        <w:left w:val="none" w:sz="0" w:space="0" w:color="auto"/>
        <w:bottom w:val="none" w:sz="0" w:space="0" w:color="auto"/>
        <w:right w:val="none" w:sz="0" w:space="0" w:color="auto"/>
      </w:divBdr>
    </w:div>
    <w:div w:id="771507808">
      <w:bodyDiv w:val="1"/>
      <w:marLeft w:val="0"/>
      <w:marRight w:val="0"/>
      <w:marTop w:val="0"/>
      <w:marBottom w:val="0"/>
      <w:divBdr>
        <w:top w:val="none" w:sz="0" w:space="0" w:color="auto"/>
        <w:left w:val="none" w:sz="0" w:space="0" w:color="auto"/>
        <w:bottom w:val="none" w:sz="0" w:space="0" w:color="auto"/>
        <w:right w:val="none" w:sz="0" w:space="0" w:color="auto"/>
      </w:divBdr>
    </w:div>
    <w:div w:id="795297765">
      <w:bodyDiv w:val="1"/>
      <w:marLeft w:val="0"/>
      <w:marRight w:val="0"/>
      <w:marTop w:val="0"/>
      <w:marBottom w:val="0"/>
      <w:divBdr>
        <w:top w:val="none" w:sz="0" w:space="0" w:color="auto"/>
        <w:left w:val="none" w:sz="0" w:space="0" w:color="auto"/>
        <w:bottom w:val="none" w:sz="0" w:space="0" w:color="auto"/>
        <w:right w:val="none" w:sz="0" w:space="0" w:color="auto"/>
      </w:divBdr>
    </w:div>
    <w:div w:id="802621034">
      <w:bodyDiv w:val="1"/>
      <w:marLeft w:val="0"/>
      <w:marRight w:val="0"/>
      <w:marTop w:val="0"/>
      <w:marBottom w:val="0"/>
      <w:divBdr>
        <w:top w:val="none" w:sz="0" w:space="0" w:color="auto"/>
        <w:left w:val="none" w:sz="0" w:space="0" w:color="auto"/>
        <w:bottom w:val="none" w:sz="0" w:space="0" w:color="auto"/>
        <w:right w:val="none" w:sz="0" w:space="0" w:color="auto"/>
      </w:divBdr>
      <w:divsChild>
        <w:div w:id="1644845530">
          <w:marLeft w:val="0"/>
          <w:marRight w:val="0"/>
          <w:marTop w:val="0"/>
          <w:marBottom w:val="0"/>
          <w:divBdr>
            <w:top w:val="none" w:sz="0" w:space="0" w:color="auto"/>
            <w:left w:val="none" w:sz="0" w:space="0" w:color="auto"/>
            <w:bottom w:val="none" w:sz="0" w:space="0" w:color="auto"/>
            <w:right w:val="none" w:sz="0" w:space="0" w:color="auto"/>
          </w:divBdr>
          <w:divsChild>
            <w:div w:id="238178913">
              <w:marLeft w:val="0"/>
              <w:marRight w:val="0"/>
              <w:marTop w:val="0"/>
              <w:marBottom w:val="0"/>
              <w:divBdr>
                <w:top w:val="none" w:sz="0" w:space="0" w:color="auto"/>
                <w:left w:val="none" w:sz="0" w:space="0" w:color="auto"/>
                <w:bottom w:val="none" w:sz="0" w:space="0" w:color="auto"/>
                <w:right w:val="none" w:sz="0" w:space="0" w:color="auto"/>
              </w:divBdr>
              <w:divsChild>
                <w:div w:id="1898513005">
                  <w:marLeft w:val="0"/>
                  <w:marRight w:val="0"/>
                  <w:marTop w:val="0"/>
                  <w:marBottom w:val="0"/>
                  <w:divBdr>
                    <w:top w:val="none" w:sz="0" w:space="0" w:color="auto"/>
                    <w:left w:val="none" w:sz="0" w:space="0" w:color="auto"/>
                    <w:bottom w:val="none" w:sz="0" w:space="0" w:color="auto"/>
                    <w:right w:val="none" w:sz="0" w:space="0" w:color="auto"/>
                  </w:divBdr>
                  <w:divsChild>
                    <w:div w:id="428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75815">
      <w:bodyDiv w:val="1"/>
      <w:marLeft w:val="0"/>
      <w:marRight w:val="0"/>
      <w:marTop w:val="0"/>
      <w:marBottom w:val="0"/>
      <w:divBdr>
        <w:top w:val="none" w:sz="0" w:space="0" w:color="auto"/>
        <w:left w:val="none" w:sz="0" w:space="0" w:color="auto"/>
        <w:bottom w:val="none" w:sz="0" w:space="0" w:color="auto"/>
        <w:right w:val="none" w:sz="0" w:space="0" w:color="auto"/>
      </w:divBdr>
    </w:div>
    <w:div w:id="830289624">
      <w:bodyDiv w:val="1"/>
      <w:marLeft w:val="0"/>
      <w:marRight w:val="0"/>
      <w:marTop w:val="0"/>
      <w:marBottom w:val="0"/>
      <w:divBdr>
        <w:top w:val="none" w:sz="0" w:space="0" w:color="auto"/>
        <w:left w:val="none" w:sz="0" w:space="0" w:color="auto"/>
        <w:bottom w:val="none" w:sz="0" w:space="0" w:color="auto"/>
        <w:right w:val="none" w:sz="0" w:space="0" w:color="auto"/>
      </w:divBdr>
    </w:div>
    <w:div w:id="832336659">
      <w:bodyDiv w:val="1"/>
      <w:marLeft w:val="0"/>
      <w:marRight w:val="0"/>
      <w:marTop w:val="0"/>
      <w:marBottom w:val="0"/>
      <w:divBdr>
        <w:top w:val="none" w:sz="0" w:space="0" w:color="auto"/>
        <w:left w:val="none" w:sz="0" w:space="0" w:color="auto"/>
        <w:bottom w:val="none" w:sz="0" w:space="0" w:color="auto"/>
        <w:right w:val="none" w:sz="0" w:space="0" w:color="auto"/>
      </w:divBdr>
      <w:divsChild>
        <w:div w:id="631904559">
          <w:marLeft w:val="0"/>
          <w:marRight w:val="0"/>
          <w:marTop w:val="0"/>
          <w:marBottom w:val="0"/>
          <w:divBdr>
            <w:top w:val="none" w:sz="0" w:space="0" w:color="auto"/>
            <w:left w:val="none" w:sz="0" w:space="0" w:color="auto"/>
            <w:bottom w:val="none" w:sz="0" w:space="0" w:color="auto"/>
            <w:right w:val="none" w:sz="0" w:space="0" w:color="auto"/>
          </w:divBdr>
          <w:divsChild>
            <w:div w:id="839582601">
              <w:marLeft w:val="0"/>
              <w:marRight w:val="0"/>
              <w:marTop w:val="0"/>
              <w:marBottom w:val="0"/>
              <w:divBdr>
                <w:top w:val="none" w:sz="0" w:space="0" w:color="auto"/>
                <w:left w:val="none" w:sz="0" w:space="0" w:color="auto"/>
                <w:bottom w:val="none" w:sz="0" w:space="0" w:color="auto"/>
                <w:right w:val="none" w:sz="0" w:space="0" w:color="auto"/>
              </w:divBdr>
              <w:divsChild>
                <w:div w:id="1186556293">
                  <w:marLeft w:val="0"/>
                  <w:marRight w:val="0"/>
                  <w:marTop w:val="0"/>
                  <w:marBottom w:val="0"/>
                  <w:divBdr>
                    <w:top w:val="none" w:sz="0" w:space="0" w:color="auto"/>
                    <w:left w:val="none" w:sz="0" w:space="0" w:color="auto"/>
                    <w:bottom w:val="none" w:sz="0" w:space="0" w:color="auto"/>
                    <w:right w:val="none" w:sz="0" w:space="0" w:color="auto"/>
                  </w:divBdr>
                  <w:divsChild>
                    <w:div w:id="19662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01729">
      <w:bodyDiv w:val="1"/>
      <w:marLeft w:val="0"/>
      <w:marRight w:val="0"/>
      <w:marTop w:val="0"/>
      <w:marBottom w:val="0"/>
      <w:divBdr>
        <w:top w:val="none" w:sz="0" w:space="0" w:color="auto"/>
        <w:left w:val="none" w:sz="0" w:space="0" w:color="auto"/>
        <w:bottom w:val="none" w:sz="0" w:space="0" w:color="auto"/>
        <w:right w:val="none" w:sz="0" w:space="0" w:color="auto"/>
      </w:divBdr>
      <w:divsChild>
        <w:div w:id="334695046">
          <w:marLeft w:val="0"/>
          <w:marRight w:val="0"/>
          <w:marTop w:val="0"/>
          <w:marBottom w:val="0"/>
          <w:divBdr>
            <w:top w:val="none" w:sz="0" w:space="0" w:color="auto"/>
            <w:left w:val="none" w:sz="0" w:space="0" w:color="auto"/>
            <w:bottom w:val="none" w:sz="0" w:space="0" w:color="auto"/>
            <w:right w:val="none" w:sz="0" w:space="0" w:color="auto"/>
          </w:divBdr>
          <w:divsChild>
            <w:div w:id="539513021">
              <w:marLeft w:val="0"/>
              <w:marRight w:val="0"/>
              <w:marTop w:val="0"/>
              <w:marBottom w:val="0"/>
              <w:divBdr>
                <w:top w:val="none" w:sz="0" w:space="0" w:color="auto"/>
                <w:left w:val="none" w:sz="0" w:space="0" w:color="auto"/>
                <w:bottom w:val="none" w:sz="0" w:space="0" w:color="auto"/>
                <w:right w:val="none" w:sz="0" w:space="0" w:color="auto"/>
              </w:divBdr>
              <w:divsChild>
                <w:div w:id="220411118">
                  <w:marLeft w:val="0"/>
                  <w:marRight w:val="0"/>
                  <w:marTop w:val="0"/>
                  <w:marBottom w:val="0"/>
                  <w:divBdr>
                    <w:top w:val="none" w:sz="0" w:space="0" w:color="auto"/>
                    <w:left w:val="none" w:sz="0" w:space="0" w:color="auto"/>
                    <w:bottom w:val="none" w:sz="0" w:space="0" w:color="auto"/>
                    <w:right w:val="none" w:sz="0" w:space="0" w:color="auto"/>
                  </w:divBdr>
                  <w:divsChild>
                    <w:div w:id="16812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01589">
      <w:bodyDiv w:val="1"/>
      <w:marLeft w:val="0"/>
      <w:marRight w:val="0"/>
      <w:marTop w:val="0"/>
      <w:marBottom w:val="0"/>
      <w:divBdr>
        <w:top w:val="none" w:sz="0" w:space="0" w:color="auto"/>
        <w:left w:val="none" w:sz="0" w:space="0" w:color="auto"/>
        <w:bottom w:val="none" w:sz="0" w:space="0" w:color="auto"/>
        <w:right w:val="none" w:sz="0" w:space="0" w:color="auto"/>
      </w:divBdr>
      <w:divsChild>
        <w:div w:id="954751787">
          <w:marLeft w:val="0"/>
          <w:marRight w:val="0"/>
          <w:marTop w:val="0"/>
          <w:marBottom w:val="0"/>
          <w:divBdr>
            <w:top w:val="none" w:sz="0" w:space="0" w:color="auto"/>
            <w:left w:val="none" w:sz="0" w:space="0" w:color="auto"/>
            <w:bottom w:val="none" w:sz="0" w:space="0" w:color="auto"/>
            <w:right w:val="none" w:sz="0" w:space="0" w:color="auto"/>
          </w:divBdr>
          <w:divsChild>
            <w:div w:id="1149253007">
              <w:marLeft w:val="0"/>
              <w:marRight w:val="0"/>
              <w:marTop w:val="0"/>
              <w:marBottom w:val="0"/>
              <w:divBdr>
                <w:top w:val="none" w:sz="0" w:space="0" w:color="auto"/>
                <w:left w:val="none" w:sz="0" w:space="0" w:color="auto"/>
                <w:bottom w:val="none" w:sz="0" w:space="0" w:color="auto"/>
                <w:right w:val="none" w:sz="0" w:space="0" w:color="auto"/>
              </w:divBdr>
            </w:div>
            <w:div w:id="9151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3955">
      <w:bodyDiv w:val="1"/>
      <w:marLeft w:val="0"/>
      <w:marRight w:val="0"/>
      <w:marTop w:val="0"/>
      <w:marBottom w:val="0"/>
      <w:divBdr>
        <w:top w:val="none" w:sz="0" w:space="0" w:color="auto"/>
        <w:left w:val="none" w:sz="0" w:space="0" w:color="auto"/>
        <w:bottom w:val="none" w:sz="0" w:space="0" w:color="auto"/>
        <w:right w:val="none" w:sz="0" w:space="0" w:color="auto"/>
      </w:divBdr>
    </w:div>
    <w:div w:id="880946655">
      <w:bodyDiv w:val="1"/>
      <w:marLeft w:val="0"/>
      <w:marRight w:val="0"/>
      <w:marTop w:val="0"/>
      <w:marBottom w:val="0"/>
      <w:divBdr>
        <w:top w:val="none" w:sz="0" w:space="0" w:color="auto"/>
        <w:left w:val="none" w:sz="0" w:space="0" w:color="auto"/>
        <w:bottom w:val="none" w:sz="0" w:space="0" w:color="auto"/>
        <w:right w:val="none" w:sz="0" w:space="0" w:color="auto"/>
      </w:divBdr>
    </w:div>
    <w:div w:id="911475109">
      <w:bodyDiv w:val="1"/>
      <w:marLeft w:val="0"/>
      <w:marRight w:val="0"/>
      <w:marTop w:val="0"/>
      <w:marBottom w:val="0"/>
      <w:divBdr>
        <w:top w:val="none" w:sz="0" w:space="0" w:color="auto"/>
        <w:left w:val="none" w:sz="0" w:space="0" w:color="auto"/>
        <w:bottom w:val="none" w:sz="0" w:space="0" w:color="auto"/>
        <w:right w:val="none" w:sz="0" w:space="0" w:color="auto"/>
      </w:divBdr>
    </w:div>
    <w:div w:id="919025950">
      <w:bodyDiv w:val="1"/>
      <w:marLeft w:val="0"/>
      <w:marRight w:val="0"/>
      <w:marTop w:val="0"/>
      <w:marBottom w:val="0"/>
      <w:divBdr>
        <w:top w:val="none" w:sz="0" w:space="0" w:color="auto"/>
        <w:left w:val="none" w:sz="0" w:space="0" w:color="auto"/>
        <w:bottom w:val="none" w:sz="0" w:space="0" w:color="auto"/>
        <w:right w:val="none" w:sz="0" w:space="0" w:color="auto"/>
      </w:divBdr>
    </w:div>
    <w:div w:id="928002367">
      <w:bodyDiv w:val="1"/>
      <w:marLeft w:val="0"/>
      <w:marRight w:val="0"/>
      <w:marTop w:val="0"/>
      <w:marBottom w:val="0"/>
      <w:divBdr>
        <w:top w:val="none" w:sz="0" w:space="0" w:color="auto"/>
        <w:left w:val="none" w:sz="0" w:space="0" w:color="auto"/>
        <w:bottom w:val="none" w:sz="0" w:space="0" w:color="auto"/>
        <w:right w:val="none" w:sz="0" w:space="0" w:color="auto"/>
      </w:divBdr>
    </w:div>
    <w:div w:id="931158969">
      <w:bodyDiv w:val="1"/>
      <w:marLeft w:val="0"/>
      <w:marRight w:val="0"/>
      <w:marTop w:val="0"/>
      <w:marBottom w:val="0"/>
      <w:divBdr>
        <w:top w:val="none" w:sz="0" w:space="0" w:color="auto"/>
        <w:left w:val="none" w:sz="0" w:space="0" w:color="auto"/>
        <w:bottom w:val="none" w:sz="0" w:space="0" w:color="auto"/>
        <w:right w:val="none" w:sz="0" w:space="0" w:color="auto"/>
      </w:divBdr>
    </w:div>
    <w:div w:id="973176170">
      <w:bodyDiv w:val="1"/>
      <w:marLeft w:val="0"/>
      <w:marRight w:val="0"/>
      <w:marTop w:val="0"/>
      <w:marBottom w:val="0"/>
      <w:divBdr>
        <w:top w:val="none" w:sz="0" w:space="0" w:color="auto"/>
        <w:left w:val="none" w:sz="0" w:space="0" w:color="auto"/>
        <w:bottom w:val="none" w:sz="0" w:space="0" w:color="auto"/>
        <w:right w:val="none" w:sz="0" w:space="0" w:color="auto"/>
      </w:divBdr>
      <w:divsChild>
        <w:div w:id="483359167">
          <w:marLeft w:val="0"/>
          <w:marRight w:val="0"/>
          <w:marTop w:val="0"/>
          <w:marBottom w:val="0"/>
          <w:divBdr>
            <w:top w:val="none" w:sz="0" w:space="0" w:color="auto"/>
            <w:left w:val="none" w:sz="0" w:space="0" w:color="auto"/>
            <w:bottom w:val="none" w:sz="0" w:space="0" w:color="auto"/>
            <w:right w:val="none" w:sz="0" w:space="0" w:color="auto"/>
          </w:divBdr>
          <w:divsChild>
            <w:div w:id="438912192">
              <w:marLeft w:val="0"/>
              <w:marRight w:val="0"/>
              <w:marTop w:val="0"/>
              <w:marBottom w:val="0"/>
              <w:divBdr>
                <w:top w:val="none" w:sz="0" w:space="0" w:color="auto"/>
                <w:left w:val="none" w:sz="0" w:space="0" w:color="auto"/>
                <w:bottom w:val="none" w:sz="0" w:space="0" w:color="auto"/>
                <w:right w:val="none" w:sz="0" w:space="0" w:color="auto"/>
              </w:divBdr>
              <w:divsChild>
                <w:div w:id="264846127">
                  <w:marLeft w:val="0"/>
                  <w:marRight w:val="0"/>
                  <w:marTop w:val="0"/>
                  <w:marBottom w:val="0"/>
                  <w:divBdr>
                    <w:top w:val="none" w:sz="0" w:space="0" w:color="auto"/>
                    <w:left w:val="none" w:sz="0" w:space="0" w:color="auto"/>
                    <w:bottom w:val="none" w:sz="0" w:space="0" w:color="auto"/>
                    <w:right w:val="none" w:sz="0" w:space="0" w:color="auto"/>
                  </w:divBdr>
                  <w:divsChild>
                    <w:div w:id="16575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14354">
      <w:bodyDiv w:val="1"/>
      <w:marLeft w:val="0"/>
      <w:marRight w:val="0"/>
      <w:marTop w:val="0"/>
      <w:marBottom w:val="0"/>
      <w:divBdr>
        <w:top w:val="none" w:sz="0" w:space="0" w:color="auto"/>
        <w:left w:val="none" w:sz="0" w:space="0" w:color="auto"/>
        <w:bottom w:val="none" w:sz="0" w:space="0" w:color="auto"/>
        <w:right w:val="none" w:sz="0" w:space="0" w:color="auto"/>
      </w:divBdr>
      <w:divsChild>
        <w:div w:id="318196279">
          <w:marLeft w:val="0"/>
          <w:marRight w:val="0"/>
          <w:marTop w:val="0"/>
          <w:marBottom w:val="0"/>
          <w:divBdr>
            <w:top w:val="none" w:sz="0" w:space="0" w:color="auto"/>
            <w:left w:val="none" w:sz="0" w:space="0" w:color="auto"/>
            <w:bottom w:val="none" w:sz="0" w:space="0" w:color="auto"/>
            <w:right w:val="none" w:sz="0" w:space="0" w:color="auto"/>
          </w:divBdr>
        </w:div>
      </w:divsChild>
    </w:div>
    <w:div w:id="1013385607">
      <w:bodyDiv w:val="1"/>
      <w:marLeft w:val="0"/>
      <w:marRight w:val="0"/>
      <w:marTop w:val="0"/>
      <w:marBottom w:val="0"/>
      <w:divBdr>
        <w:top w:val="none" w:sz="0" w:space="0" w:color="auto"/>
        <w:left w:val="none" w:sz="0" w:space="0" w:color="auto"/>
        <w:bottom w:val="none" w:sz="0" w:space="0" w:color="auto"/>
        <w:right w:val="none" w:sz="0" w:space="0" w:color="auto"/>
      </w:divBdr>
      <w:divsChild>
        <w:div w:id="1137333582">
          <w:marLeft w:val="0"/>
          <w:marRight w:val="0"/>
          <w:marTop w:val="0"/>
          <w:marBottom w:val="0"/>
          <w:divBdr>
            <w:top w:val="none" w:sz="0" w:space="0" w:color="auto"/>
            <w:left w:val="none" w:sz="0" w:space="0" w:color="auto"/>
            <w:bottom w:val="none" w:sz="0" w:space="0" w:color="auto"/>
            <w:right w:val="none" w:sz="0" w:space="0" w:color="auto"/>
          </w:divBdr>
        </w:div>
      </w:divsChild>
    </w:div>
    <w:div w:id="1025670107">
      <w:bodyDiv w:val="1"/>
      <w:marLeft w:val="0"/>
      <w:marRight w:val="0"/>
      <w:marTop w:val="0"/>
      <w:marBottom w:val="0"/>
      <w:divBdr>
        <w:top w:val="none" w:sz="0" w:space="0" w:color="auto"/>
        <w:left w:val="none" w:sz="0" w:space="0" w:color="auto"/>
        <w:bottom w:val="none" w:sz="0" w:space="0" w:color="auto"/>
        <w:right w:val="none" w:sz="0" w:space="0" w:color="auto"/>
      </w:divBdr>
    </w:div>
    <w:div w:id="1026322528">
      <w:bodyDiv w:val="1"/>
      <w:marLeft w:val="0"/>
      <w:marRight w:val="0"/>
      <w:marTop w:val="0"/>
      <w:marBottom w:val="0"/>
      <w:divBdr>
        <w:top w:val="none" w:sz="0" w:space="0" w:color="auto"/>
        <w:left w:val="none" w:sz="0" w:space="0" w:color="auto"/>
        <w:bottom w:val="none" w:sz="0" w:space="0" w:color="auto"/>
        <w:right w:val="none" w:sz="0" w:space="0" w:color="auto"/>
      </w:divBdr>
      <w:divsChild>
        <w:div w:id="103311879">
          <w:marLeft w:val="0"/>
          <w:marRight w:val="0"/>
          <w:marTop w:val="0"/>
          <w:marBottom w:val="0"/>
          <w:divBdr>
            <w:top w:val="none" w:sz="0" w:space="0" w:color="auto"/>
            <w:left w:val="none" w:sz="0" w:space="0" w:color="auto"/>
            <w:bottom w:val="none" w:sz="0" w:space="0" w:color="auto"/>
            <w:right w:val="none" w:sz="0" w:space="0" w:color="auto"/>
          </w:divBdr>
        </w:div>
      </w:divsChild>
    </w:div>
    <w:div w:id="1054088328">
      <w:bodyDiv w:val="1"/>
      <w:marLeft w:val="0"/>
      <w:marRight w:val="0"/>
      <w:marTop w:val="0"/>
      <w:marBottom w:val="0"/>
      <w:divBdr>
        <w:top w:val="none" w:sz="0" w:space="0" w:color="auto"/>
        <w:left w:val="none" w:sz="0" w:space="0" w:color="auto"/>
        <w:bottom w:val="none" w:sz="0" w:space="0" w:color="auto"/>
        <w:right w:val="none" w:sz="0" w:space="0" w:color="auto"/>
      </w:divBdr>
    </w:div>
    <w:div w:id="1059477952">
      <w:bodyDiv w:val="1"/>
      <w:marLeft w:val="0"/>
      <w:marRight w:val="0"/>
      <w:marTop w:val="0"/>
      <w:marBottom w:val="0"/>
      <w:divBdr>
        <w:top w:val="none" w:sz="0" w:space="0" w:color="auto"/>
        <w:left w:val="none" w:sz="0" w:space="0" w:color="auto"/>
        <w:bottom w:val="none" w:sz="0" w:space="0" w:color="auto"/>
        <w:right w:val="none" w:sz="0" w:space="0" w:color="auto"/>
      </w:divBdr>
    </w:div>
    <w:div w:id="1085763361">
      <w:bodyDiv w:val="1"/>
      <w:marLeft w:val="0"/>
      <w:marRight w:val="0"/>
      <w:marTop w:val="0"/>
      <w:marBottom w:val="0"/>
      <w:divBdr>
        <w:top w:val="none" w:sz="0" w:space="0" w:color="auto"/>
        <w:left w:val="none" w:sz="0" w:space="0" w:color="auto"/>
        <w:bottom w:val="none" w:sz="0" w:space="0" w:color="auto"/>
        <w:right w:val="none" w:sz="0" w:space="0" w:color="auto"/>
      </w:divBdr>
      <w:divsChild>
        <w:div w:id="364331758">
          <w:marLeft w:val="0"/>
          <w:marRight w:val="0"/>
          <w:marTop w:val="0"/>
          <w:marBottom w:val="0"/>
          <w:divBdr>
            <w:top w:val="none" w:sz="0" w:space="0" w:color="auto"/>
            <w:left w:val="none" w:sz="0" w:space="0" w:color="auto"/>
            <w:bottom w:val="none" w:sz="0" w:space="0" w:color="auto"/>
            <w:right w:val="none" w:sz="0" w:space="0" w:color="auto"/>
          </w:divBdr>
        </w:div>
      </w:divsChild>
    </w:div>
    <w:div w:id="1089813834">
      <w:bodyDiv w:val="1"/>
      <w:marLeft w:val="0"/>
      <w:marRight w:val="0"/>
      <w:marTop w:val="0"/>
      <w:marBottom w:val="0"/>
      <w:divBdr>
        <w:top w:val="none" w:sz="0" w:space="0" w:color="auto"/>
        <w:left w:val="none" w:sz="0" w:space="0" w:color="auto"/>
        <w:bottom w:val="none" w:sz="0" w:space="0" w:color="auto"/>
        <w:right w:val="none" w:sz="0" w:space="0" w:color="auto"/>
      </w:divBdr>
      <w:divsChild>
        <w:div w:id="1162696171">
          <w:marLeft w:val="0"/>
          <w:marRight w:val="0"/>
          <w:marTop w:val="0"/>
          <w:marBottom w:val="0"/>
          <w:divBdr>
            <w:top w:val="none" w:sz="0" w:space="0" w:color="auto"/>
            <w:left w:val="none" w:sz="0" w:space="0" w:color="auto"/>
            <w:bottom w:val="none" w:sz="0" w:space="0" w:color="auto"/>
            <w:right w:val="none" w:sz="0" w:space="0" w:color="auto"/>
          </w:divBdr>
          <w:divsChild>
            <w:div w:id="1793590608">
              <w:marLeft w:val="0"/>
              <w:marRight w:val="0"/>
              <w:marTop w:val="0"/>
              <w:marBottom w:val="0"/>
              <w:divBdr>
                <w:top w:val="none" w:sz="0" w:space="0" w:color="auto"/>
                <w:left w:val="none" w:sz="0" w:space="0" w:color="auto"/>
                <w:bottom w:val="none" w:sz="0" w:space="0" w:color="auto"/>
                <w:right w:val="none" w:sz="0" w:space="0" w:color="auto"/>
              </w:divBdr>
              <w:divsChild>
                <w:div w:id="517818282">
                  <w:marLeft w:val="0"/>
                  <w:marRight w:val="0"/>
                  <w:marTop w:val="0"/>
                  <w:marBottom w:val="0"/>
                  <w:divBdr>
                    <w:top w:val="none" w:sz="0" w:space="0" w:color="auto"/>
                    <w:left w:val="none" w:sz="0" w:space="0" w:color="auto"/>
                    <w:bottom w:val="none" w:sz="0" w:space="0" w:color="auto"/>
                    <w:right w:val="none" w:sz="0" w:space="0" w:color="auto"/>
                  </w:divBdr>
                  <w:divsChild>
                    <w:div w:id="17568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1390">
      <w:bodyDiv w:val="1"/>
      <w:marLeft w:val="0"/>
      <w:marRight w:val="0"/>
      <w:marTop w:val="0"/>
      <w:marBottom w:val="0"/>
      <w:divBdr>
        <w:top w:val="none" w:sz="0" w:space="0" w:color="auto"/>
        <w:left w:val="none" w:sz="0" w:space="0" w:color="auto"/>
        <w:bottom w:val="none" w:sz="0" w:space="0" w:color="auto"/>
        <w:right w:val="none" w:sz="0" w:space="0" w:color="auto"/>
      </w:divBdr>
    </w:div>
    <w:div w:id="1119758189">
      <w:bodyDiv w:val="1"/>
      <w:marLeft w:val="0"/>
      <w:marRight w:val="0"/>
      <w:marTop w:val="0"/>
      <w:marBottom w:val="0"/>
      <w:divBdr>
        <w:top w:val="none" w:sz="0" w:space="0" w:color="auto"/>
        <w:left w:val="none" w:sz="0" w:space="0" w:color="auto"/>
        <w:bottom w:val="none" w:sz="0" w:space="0" w:color="auto"/>
        <w:right w:val="none" w:sz="0" w:space="0" w:color="auto"/>
      </w:divBdr>
    </w:div>
    <w:div w:id="1140459013">
      <w:bodyDiv w:val="1"/>
      <w:marLeft w:val="0"/>
      <w:marRight w:val="0"/>
      <w:marTop w:val="0"/>
      <w:marBottom w:val="0"/>
      <w:divBdr>
        <w:top w:val="none" w:sz="0" w:space="0" w:color="auto"/>
        <w:left w:val="none" w:sz="0" w:space="0" w:color="auto"/>
        <w:bottom w:val="none" w:sz="0" w:space="0" w:color="auto"/>
        <w:right w:val="none" w:sz="0" w:space="0" w:color="auto"/>
      </w:divBdr>
    </w:div>
    <w:div w:id="1183520508">
      <w:bodyDiv w:val="1"/>
      <w:marLeft w:val="0"/>
      <w:marRight w:val="0"/>
      <w:marTop w:val="0"/>
      <w:marBottom w:val="0"/>
      <w:divBdr>
        <w:top w:val="none" w:sz="0" w:space="0" w:color="auto"/>
        <w:left w:val="none" w:sz="0" w:space="0" w:color="auto"/>
        <w:bottom w:val="none" w:sz="0" w:space="0" w:color="auto"/>
        <w:right w:val="none" w:sz="0" w:space="0" w:color="auto"/>
      </w:divBdr>
    </w:div>
    <w:div w:id="1213888804">
      <w:bodyDiv w:val="1"/>
      <w:marLeft w:val="0"/>
      <w:marRight w:val="0"/>
      <w:marTop w:val="0"/>
      <w:marBottom w:val="0"/>
      <w:divBdr>
        <w:top w:val="none" w:sz="0" w:space="0" w:color="auto"/>
        <w:left w:val="none" w:sz="0" w:space="0" w:color="auto"/>
        <w:bottom w:val="none" w:sz="0" w:space="0" w:color="auto"/>
        <w:right w:val="none" w:sz="0" w:space="0" w:color="auto"/>
      </w:divBdr>
      <w:divsChild>
        <w:div w:id="733043874">
          <w:marLeft w:val="0"/>
          <w:marRight w:val="0"/>
          <w:marTop w:val="0"/>
          <w:marBottom w:val="0"/>
          <w:divBdr>
            <w:top w:val="none" w:sz="0" w:space="0" w:color="auto"/>
            <w:left w:val="none" w:sz="0" w:space="0" w:color="auto"/>
            <w:bottom w:val="none" w:sz="0" w:space="0" w:color="auto"/>
            <w:right w:val="none" w:sz="0" w:space="0" w:color="auto"/>
          </w:divBdr>
          <w:divsChild>
            <w:div w:id="1639874343">
              <w:marLeft w:val="0"/>
              <w:marRight w:val="0"/>
              <w:marTop w:val="0"/>
              <w:marBottom w:val="0"/>
              <w:divBdr>
                <w:top w:val="none" w:sz="0" w:space="0" w:color="auto"/>
                <w:left w:val="none" w:sz="0" w:space="0" w:color="auto"/>
                <w:bottom w:val="none" w:sz="0" w:space="0" w:color="auto"/>
                <w:right w:val="none" w:sz="0" w:space="0" w:color="auto"/>
              </w:divBdr>
            </w:div>
            <w:div w:id="6705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83351">
      <w:bodyDiv w:val="1"/>
      <w:marLeft w:val="0"/>
      <w:marRight w:val="0"/>
      <w:marTop w:val="0"/>
      <w:marBottom w:val="0"/>
      <w:divBdr>
        <w:top w:val="none" w:sz="0" w:space="0" w:color="auto"/>
        <w:left w:val="none" w:sz="0" w:space="0" w:color="auto"/>
        <w:bottom w:val="none" w:sz="0" w:space="0" w:color="auto"/>
        <w:right w:val="none" w:sz="0" w:space="0" w:color="auto"/>
      </w:divBdr>
    </w:div>
    <w:div w:id="1241018764">
      <w:bodyDiv w:val="1"/>
      <w:marLeft w:val="0"/>
      <w:marRight w:val="0"/>
      <w:marTop w:val="0"/>
      <w:marBottom w:val="0"/>
      <w:divBdr>
        <w:top w:val="none" w:sz="0" w:space="0" w:color="auto"/>
        <w:left w:val="none" w:sz="0" w:space="0" w:color="auto"/>
        <w:bottom w:val="none" w:sz="0" w:space="0" w:color="auto"/>
        <w:right w:val="none" w:sz="0" w:space="0" w:color="auto"/>
      </w:divBdr>
      <w:divsChild>
        <w:div w:id="1422801245">
          <w:marLeft w:val="0"/>
          <w:marRight w:val="0"/>
          <w:marTop w:val="0"/>
          <w:marBottom w:val="0"/>
          <w:divBdr>
            <w:top w:val="none" w:sz="0" w:space="0" w:color="auto"/>
            <w:left w:val="none" w:sz="0" w:space="0" w:color="auto"/>
            <w:bottom w:val="none" w:sz="0" w:space="0" w:color="auto"/>
            <w:right w:val="none" w:sz="0" w:space="0" w:color="auto"/>
          </w:divBdr>
        </w:div>
      </w:divsChild>
    </w:div>
    <w:div w:id="1243833226">
      <w:bodyDiv w:val="1"/>
      <w:marLeft w:val="0"/>
      <w:marRight w:val="0"/>
      <w:marTop w:val="0"/>
      <w:marBottom w:val="0"/>
      <w:divBdr>
        <w:top w:val="none" w:sz="0" w:space="0" w:color="auto"/>
        <w:left w:val="none" w:sz="0" w:space="0" w:color="auto"/>
        <w:bottom w:val="none" w:sz="0" w:space="0" w:color="auto"/>
        <w:right w:val="none" w:sz="0" w:space="0" w:color="auto"/>
      </w:divBdr>
      <w:divsChild>
        <w:div w:id="1846899675">
          <w:marLeft w:val="0"/>
          <w:marRight w:val="0"/>
          <w:marTop w:val="0"/>
          <w:marBottom w:val="0"/>
          <w:divBdr>
            <w:top w:val="none" w:sz="0" w:space="0" w:color="auto"/>
            <w:left w:val="none" w:sz="0" w:space="0" w:color="auto"/>
            <w:bottom w:val="none" w:sz="0" w:space="0" w:color="auto"/>
            <w:right w:val="none" w:sz="0" w:space="0" w:color="auto"/>
          </w:divBdr>
        </w:div>
      </w:divsChild>
    </w:div>
    <w:div w:id="1256404626">
      <w:bodyDiv w:val="1"/>
      <w:marLeft w:val="0"/>
      <w:marRight w:val="0"/>
      <w:marTop w:val="0"/>
      <w:marBottom w:val="0"/>
      <w:divBdr>
        <w:top w:val="none" w:sz="0" w:space="0" w:color="auto"/>
        <w:left w:val="none" w:sz="0" w:space="0" w:color="auto"/>
        <w:bottom w:val="none" w:sz="0" w:space="0" w:color="auto"/>
        <w:right w:val="none" w:sz="0" w:space="0" w:color="auto"/>
      </w:divBdr>
    </w:div>
    <w:div w:id="1268537219">
      <w:bodyDiv w:val="1"/>
      <w:marLeft w:val="0"/>
      <w:marRight w:val="0"/>
      <w:marTop w:val="0"/>
      <w:marBottom w:val="0"/>
      <w:divBdr>
        <w:top w:val="none" w:sz="0" w:space="0" w:color="auto"/>
        <w:left w:val="none" w:sz="0" w:space="0" w:color="auto"/>
        <w:bottom w:val="none" w:sz="0" w:space="0" w:color="auto"/>
        <w:right w:val="none" w:sz="0" w:space="0" w:color="auto"/>
      </w:divBdr>
    </w:div>
    <w:div w:id="1273632800">
      <w:bodyDiv w:val="1"/>
      <w:marLeft w:val="0"/>
      <w:marRight w:val="0"/>
      <w:marTop w:val="0"/>
      <w:marBottom w:val="0"/>
      <w:divBdr>
        <w:top w:val="none" w:sz="0" w:space="0" w:color="auto"/>
        <w:left w:val="none" w:sz="0" w:space="0" w:color="auto"/>
        <w:bottom w:val="none" w:sz="0" w:space="0" w:color="auto"/>
        <w:right w:val="none" w:sz="0" w:space="0" w:color="auto"/>
      </w:divBdr>
      <w:divsChild>
        <w:div w:id="1328558369">
          <w:marLeft w:val="0"/>
          <w:marRight w:val="0"/>
          <w:marTop w:val="0"/>
          <w:marBottom w:val="0"/>
          <w:divBdr>
            <w:top w:val="none" w:sz="0" w:space="0" w:color="auto"/>
            <w:left w:val="none" w:sz="0" w:space="0" w:color="auto"/>
            <w:bottom w:val="none" w:sz="0" w:space="0" w:color="auto"/>
            <w:right w:val="none" w:sz="0" w:space="0" w:color="auto"/>
          </w:divBdr>
        </w:div>
      </w:divsChild>
    </w:div>
    <w:div w:id="1304237227">
      <w:bodyDiv w:val="1"/>
      <w:marLeft w:val="0"/>
      <w:marRight w:val="0"/>
      <w:marTop w:val="0"/>
      <w:marBottom w:val="0"/>
      <w:divBdr>
        <w:top w:val="none" w:sz="0" w:space="0" w:color="auto"/>
        <w:left w:val="none" w:sz="0" w:space="0" w:color="auto"/>
        <w:bottom w:val="none" w:sz="0" w:space="0" w:color="auto"/>
        <w:right w:val="none" w:sz="0" w:space="0" w:color="auto"/>
      </w:divBdr>
      <w:divsChild>
        <w:div w:id="180709082">
          <w:marLeft w:val="0"/>
          <w:marRight w:val="0"/>
          <w:marTop w:val="0"/>
          <w:marBottom w:val="0"/>
          <w:divBdr>
            <w:top w:val="none" w:sz="0" w:space="0" w:color="auto"/>
            <w:left w:val="none" w:sz="0" w:space="0" w:color="auto"/>
            <w:bottom w:val="none" w:sz="0" w:space="0" w:color="auto"/>
            <w:right w:val="none" w:sz="0" w:space="0" w:color="auto"/>
          </w:divBdr>
        </w:div>
      </w:divsChild>
    </w:div>
    <w:div w:id="1308514954">
      <w:bodyDiv w:val="1"/>
      <w:marLeft w:val="0"/>
      <w:marRight w:val="0"/>
      <w:marTop w:val="0"/>
      <w:marBottom w:val="0"/>
      <w:divBdr>
        <w:top w:val="none" w:sz="0" w:space="0" w:color="auto"/>
        <w:left w:val="none" w:sz="0" w:space="0" w:color="auto"/>
        <w:bottom w:val="none" w:sz="0" w:space="0" w:color="auto"/>
        <w:right w:val="none" w:sz="0" w:space="0" w:color="auto"/>
      </w:divBdr>
      <w:divsChild>
        <w:div w:id="1941789961">
          <w:marLeft w:val="0"/>
          <w:marRight w:val="0"/>
          <w:marTop w:val="0"/>
          <w:marBottom w:val="0"/>
          <w:divBdr>
            <w:top w:val="none" w:sz="0" w:space="0" w:color="auto"/>
            <w:left w:val="none" w:sz="0" w:space="0" w:color="auto"/>
            <w:bottom w:val="none" w:sz="0" w:space="0" w:color="auto"/>
            <w:right w:val="none" w:sz="0" w:space="0" w:color="auto"/>
          </w:divBdr>
          <w:divsChild>
            <w:div w:id="2019261378">
              <w:marLeft w:val="0"/>
              <w:marRight w:val="0"/>
              <w:marTop w:val="0"/>
              <w:marBottom w:val="0"/>
              <w:divBdr>
                <w:top w:val="none" w:sz="0" w:space="0" w:color="auto"/>
                <w:left w:val="none" w:sz="0" w:space="0" w:color="auto"/>
                <w:bottom w:val="none" w:sz="0" w:space="0" w:color="auto"/>
                <w:right w:val="none" w:sz="0" w:space="0" w:color="auto"/>
              </w:divBdr>
              <w:divsChild>
                <w:div w:id="854852458">
                  <w:marLeft w:val="0"/>
                  <w:marRight w:val="0"/>
                  <w:marTop w:val="0"/>
                  <w:marBottom w:val="0"/>
                  <w:divBdr>
                    <w:top w:val="none" w:sz="0" w:space="0" w:color="auto"/>
                    <w:left w:val="none" w:sz="0" w:space="0" w:color="auto"/>
                    <w:bottom w:val="none" w:sz="0" w:space="0" w:color="auto"/>
                    <w:right w:val="none" w:sz="0" w:space="0" w:color="auto"/>
                  </w:divBdr>
                  <w:divsChild>
                    <w:div w:id="661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193">
      <w:bodyDiv w:val="1"/>
      <w:marLeft w:val="0"/>
      <w:marRight w:val="0"/>
      <w:marTop w:val="0"/>
      <w:marBottom w:val="0"/>
      <w:divBdr>
        <w:top w:val="none" w:sz="0" w:space="0" w:color="auto"/>
        <w:left w:val="none" w:sz="0" w:space="0" w:color="auto"/>
        <w:bottom w:val="none" w:sz="0" w:space="0" w:color="auto"/>
        <w:right w:val="none" w:sz="0" w:space="0" w:color="auto"/>
      </w:divBdr>
    </w:div>
    <w:div w:id="1330713485">
      <w:bodyDiv w:val="1"/>
      <w:marLeft w:val="0"/>
      <w:marRight w:val="0"/>
      <w:marTop w:val="0"/>
      <w:marBottom w:val="0"/>
      <w:divBdr>
        <w:top w:val="none" w:sz="0" w:space="0" w:color="auto"/>
        <w:left w:val="none" w:sz="0" w:space="0" w:color="auto"/>
        <w:bottom w:val="none" w:sz="0" w:space="0" w:color="auto"/>
        <w:right w:val="none" w:sz="0" w:space="0" w:color="auto"/>
      </w:divBdr>
      <w:divsChild>
        <w:div w:id="1365329970">
          <w:marLeft w:val="0"/>
          <w:marRight w:val="0"/>
          <w:marTop w:val="0"/>
          <w:marBottom w:val="0"/>
          <w:divBdr>
            <w:top w:val="none" w:sz="0" w:space="0" w:color="auto"/>
            <w:left w:val="none" w:sz="0" w:space="0" w:color="auto"/>
            <w:bottom w:val="none" w:sz="0" w:space="0" w:color="auto"/>
            <w:right w:val="none" w:sz="0" w:space="0" w:color="auto"/>
          </w:divBdr>
        </w:div>
      </w:divsChild>
    </w:div>
    <w:div w:id="1356342638">
      <w:bodyDiv w:val="1"/>
      <w:marLeft w:val="0"/>
      <w:marRight w:val="0"/>
      <w:marTop w:val="0"/>
      <w:marBottom w:val="0"/>
      <w:divBdr>
        <w:top w:val="none" w:sz="0" w:space="0" w:color="auto"/>
        <w:left w:val="none" w:sz="0" w:space="0" w:color="auto"/>
        <w:bottom w:val="none" w:sz="0" w:space="0" w:color="auto"/>
        <w:right w:val="none" w:sz="0" w:space="0" w:color="auto"/>
      </w:divBdr>
      <w:divsChild>
        <w:div w:id="313411176">
          <w:marLeft w:val="446"/>
          <w:marRight w:val="0"/>
          <w:marTop w:val="0"/>
          <w:marBottom w:val="0"/>
          <w:divBdr>
            <w:top w:val="none" w:sz="0" w:space="0" w:color="auto"/>
            <w:left w:val="none" w:sz="0" w:space="0" w:color="auto"/>
            <w:bottom w:val="none" w:sz="0" w:space="0" w:color="auto"/>
            <w:right w:val="none" w:sz="0" w:space="0" w:color="auto"/>
          </w:divBdr>
        </w:div>
        <w:div w:id="1386946459">
          <w:marLeft w:val="446"/>
          <w:marRight w:val="0"/>
          <w:marTop w:val="0"/>
          <w:marBottom w:val="0"/>
          <w:divBdr>
            <w:top w:val="none" w:sz="0" w:space="0" w:color="auto"/>
            <w:left w:val="none" w:sz="0" w:space="0" w:color="auto"/>
            <w:bottom w:val="none" w:sz="0" w:space="0" w:color="auto"/>
            <w:right w:val="none" w:sz="0" w:space="0" w:color="auto"/>
          </w:divBdr>
        </w:div>
        <w:div w:id="1966807878">
          <w:marLeft w:val="446"/>
          <w:marRight w:val="0"/>
          <w:marTop w:val="0"/>
          <w:marBottom w:val="0"/>
          <w:divBdr>
            <w:top w:val="none" w:sz="0" w:space="0" w:color="auto"/>
            <w:left w:val="none" w:sz="0" w:space="0" w:color="auto"/>
            <w:bottom w:val="none" w:sz="0" w:space="0" w:color="auto"/>
            <w:right w:val="none" w:sz="0" w:space="0" w:color="auto"/>
          </w:divBdr>
        </w:div>
        <w:div w:id="1131827915">
          <w:marLeft w:val="446"/>
          <w:marRight w:val="0"/>
          <w:marTop w:val="0"/>
          <w:marBottom w:val="0"/>
          <w:divBdr>
            <w:top w:val="none" w:sz="0" w:space="0" w:color="auto"/>
            <w:left w:val="none" w:sz="0" w:space="0" w:color="auto"/>
            <w:bottom w:val="none" w:sz="0" w:space="0" w:color="auto"/>
            <w:right w:val="none" w:sz="0" w:space="0" w:color="auto"/>
          </w:divBdr>
        </w:div>
      </w:divsChild>
    </w:div>
    <w:div w:id="1362511863">
      <w:bodyDiv w:val="1"/>
      <w:marLeft w:val="0"/>
      <w:marRight w:val="0"/>
      <w:marTop w:val="0"/>
      <w:marBottom w:val="0"/>
      <w:divBdr>
        <w:top w:val="none" w:sz="0" w:space="0" w:color="auto"/>
        <w:left w:val="none" w:sz="0" w:space="0" w:color="auto"/>
        <w:bottom w:val="none" w:sz="0" w:space="0" w:color="auto"/>
        <w:right w:val="none" w:sz="0" w:space="0" w:color="auto"/>
      </w:divBdr>
    </w:div>
    <w:div w:id="1370643428">
      <w:bodyDiv w:val="1"/>
      <w:marLeft w:val="0"/>
      <w:marRight w:val="0"/>
      <w:marTop w:val="0"/>
      <w:marBottom w:val="0"/>
      <w:divBdr>
        <w:top w:val="none" w:sz="0" w:space="0" w:color="auto"/>
        <w:left w:val="none" w:sz="0" w:space="0" w:color="auto"/>
        <w:bottom w:val="none" w:sz="0" w:space="0" w:color="auto"/>
        <w:right w:val="none" w:sz="0" w:space="0" w:color="auto"/>
      </w:divBdr>
    </w:div>
    <w:div w:id="1396705103">
      <w:bodyDiv w:val="1"/>
      <w:marLeft w:val="0"/>
      <w:marRight w:val="0"/>
      <w:marTop w:val="0"/>
      <w:marBottom w:val="0"/>
      <w:divBdr>
        <w:top w:val="none" w:sz="0" w:space="0" w:color="auto"/>
        <w:left w:val="none" w:sz="0" w:space="0" w:color="auto"/>
        <w:bottom w:val="none" w:sz="0" w:space="0" w:color="auto"/>
        <w:right w:val="none" w:sz="0" w:space="0" w:color="auto"/>
      </w:divBdr>
      <w:divsChild>
        <w:div w:id="925066913">
          <w:marLeft w:val="0"/>
          <w:marRight w:val="0"/>
          <w:marTop w:val="0"/>
          <w:marBottom w:val="0"/>
          <w:divBdr>
            <w:top w:val="none" w:sz="0" w:space="0" w:color="auto"/>
            <w:left w:val="none" w:sz="0" w:space="0" w:color="auto"/>
            <w:bottom w:val="none" w:sz="0" w:space="0" w:color="auto"/>
            <w:right w:val="none" w:sz="0" w:space="0" w:color="auto"/>
          </w:divBdr>
        </w:div>
      </w:divsChild>
    </w:div>
    <w:div w:id="1414931546">
      <w:bodyDiv w:val="1"/>
      <w:marLeft w:val="0"/>
      <w:marRight w:val="0"/>
      <w:marTop w:val="0"/>
      <w:marBottom w:val="0"/>
      <w:divBdr>
        <w:top w:val="none" w:sz="0" w:space="0" w:color="auto"/>
        <w:left w:val="none" w:sz="0" w:space="0" w:color="auto"/>
        <w:bottom w:val="none" w:sz="0" w:space="0" w:color="auto"/>
        <w:right w:val="none" w:sz="0" w:space="0" w:color="auto"/>
      </w:divBdr>
      <w:divsChild>
        <w:div w:id="713118217">
          <w:marLeft w:val="0"/>
          <w:marRight w:val="0"/>
          <w:marTop w:val="0"/>
          <w:marBottom w:val="0"/>
          <w:divBdr>
            <w:top w:val="none" w:sz="0" w:space="0" w:color="auto"/>
            <w:left w:val="none" w:sz="0" w:space="0" w:color="auto"/>
            <w:bottom w:val="none" w:sz="0" w:space="0" w:color="auto"/>
            <w:right w:val="none" w:sz="0" w:space="0" w:color="auto"/>
          </w:divBdr>
        </w:div>
      </w:divsChild>
    </w:div>
    <w:div w:id="1418752753">
      <w:bodyDiv w:val="1"/>
      <w:marLeft w:val="0"/>
      <w:marRight w:val="0"/>
      <w:marTop w:val="0"/>
      <w:marBottom w:val="0"/>
      <w:divBdr>
        <w:top w:val="none" w:sz="0" w:space="0" w:color="auto"/>
        <w:left w:val="none" w:sz="0" w:space="0" w:color="auto"/>
        <w:bottom w:val="none" w:sz="0" w:space="0" w:color="auto"/>
        <w:right w:val="none" w:sz="0" w:space="0" w:color="auto"/>
      </w:divBdr>
      <w:divsChild>
        <w:div w:id="1957249521">
          <w:marLeft w:val="0"/>
          <w:marRight w:val="0"/>
          <w:marTop w:val="0"/>
          <w:marBottom w:val="0"/>
          <w:divBdr>
            <w:top w:val="none" w:sz="0" w:space="0" w:color="auto"/>
            <w:left w:val="none" w:sz="0" w:space="0" w:color="auto"/>
            <w:bottom w:val="none" w:sz="0" w:space="0" w:color="auto"/>
            <w:right w:val="none" w:sz="0" w:space="0" w:color="auto"/>
          </w:divBdr>
          <w:divsChild>
            <w:div w:id="1025711963">
              <w:marLeft w:val="0"/>
              <w:marRight w:val="0"/>
              <w:marTop w:val="0"/>
              <w:marBottom w:val="0"/>
              <w:divBdr>
                <w:top w:val="none" w:sz="0" w:space="0" w:color="auto"/>
                <w:left w:val="none" w:sz="0" w:space="0" w:color="auto"/>
                <w:bottom w:val="none" w:sz="0" w:space="0" w:color="auto"/>
                <w:right w:val="none" w:sz="0" w:space="0" w:color="auto"/>
              </w:divBdr>
              <w:divsChild>
                <w:div w:id="710306058">
                  <w:marLeft w:val="0"/>
                  <w:marRight w:val="0"/>
                  <w:marTop w:val="0"/>
                  <w:marBottom w:val="0"/>
                  <w:divBdr>
                    <w:top w:val="none" w:sz="0" w:space="0" w:color="auto"/>
                    <w:left w:val="none" w:sz="0" w:space="0" w:color="auto"/>
                    <w:bottom w:val="none" w:sz="0" w:space="0" w:color="auto"/>
                    <w:right w:val="none" w:sz="0" w:space="0" w:color="auto"/>
                  </w:divBdr>
                  <w:divsChild>
                    <w:div w:id="8829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93650">
      <w:bodyDiv w:val="1"/>
      <w:marLeft w:val="0"/>
      <w:marRight w:val="0"/>
      <w:marTop w:val="0"/>
      <w:marBottom w:val="0"/>
      <w:divBdr>
        <w:top w:val="none" w:sz="0" w:space="0" w:color="auto"/>
        <w:left w:val="none" w:sz="0" w:space="0" w:color="auto"/>
        <w:bottom w:val="none" w:sz="0" w:space="0" w:color="auto"/>
        <w:right w:val="none" w:sz="0" w:space="0" w:color="auto"/>
      </w:divBdr>
      <w:divsChild>
        <w:div w:id="330528922">
          <w:marLeft w:val="0"/>
          <w:marRight w:val="0"/>
          <w:marTop w:val="0"/>
          <w:marBottom w:val="0"/>
          <w:divBdr>
            <w:top w:val="none" w:sz="0" w:space="0" w:color="auto"/>
            <w:left w:val="none" w:sz="0" w:space="0" w:color="auto"/>
            <w:bottom w:val="none" w:sz="0" w:space="0" w:color="auto"/>
            <w:right w:val="none" w:sz="0" w:space="0" w:color="auto"/>
          </w:divBdr>
        </w:div>
      </w:divsChild>
    </w:div>
    <w:div w:id="1438062925">
      <w:bodyDiv w:val="1"/>
      <w:marLeft w:val="0"/>
      <w:marRight w:val="0"/>
      <w:marTop w:val="0"/>
      <w:marBottom w:val="0"/>
      <w:divBdr>
        <w:top w:val="none" w:sz="0" w:space="0" w:color="auto"/>
        <w:left w:val="none" w:sz="0" w:space="0" w:color="auto"/>
        <w:bottom w:val="none" w:sz="0" w:space="0" w:color="auto"/>
        <w:right w:val="none" w:sz="0" w:space="0" w:color="auto"/>
      </w:divBdr>
    </w:div>
    <w:div w:id="1442995999">
      <w:bodyDiv w:val="1"/>
      <w:marLeft w:val="0"/>
      <w:marRight w:val="0"/>
      <w:marTop w:val="0"/>
      <w:marBottom w:val="0"/>
      <w:divBdr>
        <w:top w:val="none" w:sz="0" w:space="0" w:color="auto"/>
        <w:left w:val="none" w:sz="0" w:space="0" w:color="auto"/>
        <w:bottom w:val="none" w:sz="0" w:space="0" w:color="auto"/>
        <w:right w:val="none" w:sz="0" w:space="0" w:color="auto"/>
      </w:divBdr>
    </w:div>
    <w:div w:id="1447775090">
      <w:bodyDiv w:val="1"/>
      <w:marLeft w:val="0"/>
      <w:marRight w:val="0"/>
      <w:marTop w:val="0"/>
      <w:marBottom w:val="0"/>
      <w:divBdr>
        <w:top w:val="none" w:sz="0" w:space="0" w:color="auto"/>
        <w:left w:val="none" w:sz="0" w:space="0" w:color="auto"/>
        <w:bottom w:val="none" w:sz="0" w:space="0" w:color="auto"/>
        <w:right w:val="none" w:sz="0" w:space="0" w:color="auto"/>
      </w:divBdr>
    </w:div>
    <w:div w:id="1457916212">
      <w:bodyDiv w:val="1"/>
      <w:marLeft w:val="0"/>
      <w:marRight w:val="0"/>
      <w:marTop w:val="0"/>
      <w:marBottom w:val="0"/>
      <w:divBdr>
        <w:top w:val="none" w:sz="0" w:space="0" w:color="auto"/>
        <w:left w:val="none" w:sz="0" w:space="0" w:color="auto"/>
        <w:bottom w:val="none" w:sz="0" w:space="0" w:color="auto"/>
        <w:right w:val="none" w:sz="0" w:space="0" w:color="auto"/>
      </w:divBdr>
      <w:divsChild>
        <w:div w:id="157430947">
          <w:marLeft w:val="0"/>
          <w:marRight w:val="0"/>
          <w:marTop w:val="0"/>
          <w:marBottom w:val="0"/>
          <w:divBdr>
            <w:top w:val="none" w:sz="0" w:space="0" w:color="auto"/>
            <w:left w:val="none" w:sz="0" w:space="0" w:color="auto"/>
            <w:bottom w:val="none" w:sz="0" w:space="0" w:color="auto"/>
            <w:right w:val="none" w:sz="0" w:space="0" w:color="auto"/>
          </w:divBdr>
        </w:div>
      </w:divsChild>
    </w:div>
    <w:div w:id="1458061392">
      <w:bodyDiv w:val="1"/>
      <w:marLeft w:val="0"/>
      <w:marRight w:val="0"/>
      <w:marTop w:val="0"/>
      <w:marBottom w:val="0"/>
      <w:divBdr>
        <w:top w:val="none" w:sz="0" w:space="0" w:color="auto"/>
        <w:left w:val="none" w:sz="0" w:space="0" w:color="auto"/>
        <w:bottom w:val="none" w:sz="0" w:space="0" w:color="auto"/>
        <w:right w:val="none" w:sz="0" w:space="0" w:color="auto"/>
      </w:divBdr>
    </w:div>
    <w:div w:id="1463185034">
      <w:bodyDiv w:val="1"/>
      <w:marLeft w:val="0"/>
      <w:marRight w:val="0"/>
      <w:marTop w:val="0"/>
      <w:marBottom w:val="0"/>
      <w:divBdr>
        <w:top w:val="none" w:sz="0" w:space="0" w:color="auto"/>
        <w:left w:val="none" w:sz="0" w:space="0" w:color="auto"/>
        <w:bottom w:val="none" w:sz="0" w:space="0" w:color="auto"/>
        <w:right w:val="none" w:sz="0" w:space="0" w:color="auto"/>
      </w:divBdr>
      <w:divsChild>
        <w:div w:id="332298397">
          <w:marLeft w:val="0"/>
          <w:marRight w:val="0"/>
          <w:marTop w:val="0"/>
          <w:marBottom w:val="0"/>
          <w:divBdr>
            <w:top w:val="none" w:sz="0" w:space="0" w:color="auto"/>
            <w:left w:val="none" w:sz="0" w:space="0" w:color="auto"/>
            <w:bottom w:val="none" w:sz="0" w:space="0" w:color="auto"/>
            <w:right w:val="none" w:sz="0" w:space="0" w:color="auto"/>
          </w:divBdr>
        </w:div>
      </w:divsChild>
    </w:div>
    <w:div w:id="1480076459">
      <w:bodyDiv w:val="1"/>
      <w:marLeft w:val="0"/>
      <w:marRight w:val="0"/>
      <w:marTop w:val="0"/>
      <w:marBottom w:val="0"/>
      <w:divBdr>
        <w:top w:val="none" w:sz="0" w:space="0" w:color="auto"/>
        <w:left w:val="none" w:sz="0" w:space="0" w:color="auto"/>
        <w:bottom w:val="none" w:sz="0" w:space="0" w:color="auto"/>
        <w:right w:val="none" w:sz="0" w:space="0" w:color="auto"/>
      </w:divBdr>
      <w:divsChild>
        <w:div w:id="473255343">
          <w:marLeft w:val="0"/>
          <w:marRight w:val="0"/>
          <w:marTop w:val="0"/>
          <w:marBottom w:val="0"/>
          <w:divBdr>
            <w:top w:val="none" w:sz="0" w:space="0" w:color="auto"/>
            <w:left w:val="none" w:sz="0" w:space="0" w:color="auto"/>
            <w:bottom w:val="none" w:sz="0" w:space="0" w:color="auto"/>
            <w:right w:val="none" w:sz="0" w:space="0" w:color="auto"/>
          </w:divBdr>
        </w:div>
      </w:divsChild>
    </w:div>
    <w:div w:id="1486318693">
      <w:bodyDiv w:val="1"/>
      <w:marLeft w:val="0"/>
      <w:marRight w:val="0"/>
      <w:marTop w:val="0"/>
      <w:marBottom w:val="0"/>
      <w:divBdr>
        <w:top w:val="none" w:sz="0" w:space="0" w:color="auto"/>
        <w:left w:val="none" w:sz="0" w:space="0" w:color="auto"/>
        <w:bottom w:val="none" w:sz="0" w:space="0" w:color="auto"/>
        <w:right w:val="none" w:sz="0" w:space="0" w:color="auto"/>
      </w:divBdr>
      <w:divsChild>
        <w:div w:id="1242180453">
          <w:marLeft w:val="0"/>
          <w:marRight w:val="0"/>
          <w:marTop w:val="0"/>
          <w:marBottom w:val="0"/>
          <w:divBdr>
            <w:top w:val="none" w:sz="0" w:space="0" w:color="auto"/>
            <w:left w:val="none" w:sz="0" w:space="0" w:color="auto"/>
            <w:bottom w:val="none" w:sz="0" w:space="0" w:color="auto"/>
            <w:right w:val="none" w:sz="0" w:space="0" w:color="auto"/>
          </w:divBdr>
        </w:div>
      </w:divsChild>
    </w:div>
    <w:div w:id="1512791134">
      <w:bodyDiv w:val="1"/>
      <w:marLeft w:val="0"/>
      <w:marRight w:val="0"/>
      <w:marTop w:val="0"/>
      <w:marBottom w:val="0"/>
      <w:divBdr>
        <w:top w:val="none" w:sz="0" w:space="0" w:color="auto"/>
        <w:left w:val="none" w:sz="0" w:space="0" w:color="auto"/>
        <w:bottom w:val="none" w:sz="0" w:space="0" w:color="auto"/>
        <w:right w:val="none" w:sz="0" w:space="0" w:color="auto"/>
      </w:divBdr>
    </w:div>
    <w:div w:id="1530142630">
      <w:bodyDiv w:val="1"/>
      <w:marLeft w:val="0"/>
      <w:marRight w:val="0"/>
      <w:marTop w:val="0"/>
      <w:marBottom w:val="0"/>
      <w:divBdr>
        <w:top w:val="none" w:sz="0" w:space="0" w:color="auto"/>
        <w:left w:val="none" w:sz="0" w:space="0" w:color="auto"/>
        <w:bottom w:val="none" w:sz="0" w:space="0" w:color="auto"/>
        <w:right w:val="none" w:sz="0" w:space="0" w:color="auto"/>
      </w:divBdr>
      <w:divsChild>
        <w:div w:id="931352020">
          <w:marLeft w:val="0"/>
          <w:marRight w:val="0"/>
          <w:marTop w:val="0"/>
          <w:marBottom w:val="0"/>
          <w:divBdr>
            <w:top w:val="none" w:sz="0" w:space="0" w:color="auto"/>
            <w:left w:val="none" w:sz="0" w:space="0" w:color="auto"/>
            <w:bottom w:val="none" w:sz="0" w:space="0" w:color="auto"/>
            <w:right w:val="none" w:sz="0" w:space="0" w:color="auto"/>
          </w:divBdr>
          <w:divsChild>
            <w:div w:id="1555651995">
              <w:marLeft w:val="0"/>
              <w:marRight w:val="0"/>
              <w:marTop w:val="0"/>
              <w:marBottom w:val="0"/>
              <w:divBdr>
                <w:top w:val="none" w:sz="0" w:space="0" w:color="auto"/>
                <w:left w:val="none" w:sz="0" w:space="0" w:color="auto"/>
                <w:bottom w:val="none" w:sz="0" w:space="0" w:color="auto"/>
                <w:right w:val="none" w:sz="0" w:space="0" w:color="auto"/>
              </w:divBdr>
              <w:divsChild>
                <w:div w:id="708460748">
                  <w:marLeft w:val="0"/>
                  <w:marRight w:val="0"/>
                  <w:marTop w:val="0"/>
                  <w:marBottom w:val="0"/>
                  <w:divBdr>
                    <w:top w:val="none" w:sz="0" w:space="0" w:color="auto"/>
                    <w:left w:val="none" w:sz="0" w:space="0" w:color="auto"/>
                    <w:bottom w:val="none" w:sz="0" w:space="0" w:color="auto"/>
                    <w:right w:val="none" w:sz="0" w:space="0" w:color="auto"/>
                  </w:divBdr>
                  <w:divsChild>
                    <w:div w:id="806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94361">
      <w:bodyDiv w:val="1"/>
      <w:marLeft w:val="0"/>
      <w:marRight w:val="0"/>
      <w:marTop w:val="0"/>
      <w:marBottom w:val="0"/>
      <w:divBdr>
        <w:top w:val="none" w:sz="0" w:space="0" w:color="auto"/>
        <w:left w:val="none" w:sz="0" w:space="0" w:color="auto"/>
        <w:bottom w:val="none" w:sz="0" w:space="0" w:color="auto"/>
        <w:right w:val="none" w:sz="0" w:space="0" w:color="auto"/>
      </w:divBdr>
    </w:div>
    <w:div w:id="160113553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49">
          <w:marLeft w:val="0"/>
          <w:marRight w:val="0"/>
          <w:marTop w:val="0"/>
          <w:marBottom w:val="0"/>
          <w:divBdr>
            <w:top w:val="none" w:sz="0" w:space="0" w:color="auto"/>
            <w:left w:val="none" w:sz="0" w:space="0" w:color="auto"/>
            <w:bottom w:val="none" w:sz="0" w:space="0" w:color="auto"/>
            <w:right w:val="none" w:sz="0" w:space="0" w:color="auto"/>
          </w:divBdr>
        </w:div>
      </w:divsChild>
    </w:div>
    <w:div w:id="1601912027">
      <w:bodyDiv w:val="1"/>
      <w:marLeft w:val="0"/>
      <w:marRight w:val="0"/>
      <w:marTop w:val="0"/>
      <w:marBottom w:val="0"/>
      <w:divBdr>
        <w:top w:val="none" w:sz="0" w:space="0" w:color="auto"/>
        <w:left w:val="none" w:sz="0" w:space="0" w:color="auto"/>
        <w:bottom w:val="none" w:sz="0" w:space="0" w:color="auto"/>
        <w:right w:val="none" w:sz="0" w:space="0" w:color="auto"/>
      </w:divBdr>
    </w:div>
    <w:div w:id="1607814241">
      <w:bodyDiv w:val="1"/>
      <w:marLeft w:val="0"/>
      <w:marRight w:val="0"/>
      <w:marTop w:val="0"/>
      <w:marBottom w:val="0"/>
      <w:divBdr>
        <w:top w:val="none" w:sz="0" w:space="0" w:color="auto"/>
        <w:left w:val="none" w:sz="0" w:space="0" w:color="auto"/>
        <w:bottom w:val="none" w:sz="0" w:space="0" w:color="auto"/>
        <w:right w:val="none" w:sz="0" w:space="0" w:color="auto"/>
      </w:divBdr>
      <w:divsChild>
        <w:div w:id="605891062">
          <w:marLeft w:val="0"/>
          <w:marRight w:val="0"/>
          <w:marTop w:val="0"/>
          <w:marBottom w:val="0"/>
          <w:divBdr>
            <w:top w:val="none" w:sz="0" w:space="0" w:color="auto"/>
            <w:left w:val="none" w:sz="0" w:space="0" w:color="auto"/>
            <w:bottom w:val="none" w:sz="0" w:space="0" w:color="auto"/>
            <w:right w:val="none" w:sz="0" w:space="0" w:color="auto"/>
          </w:divBdr>
        </w:div>
      </w:divsChild>
    </w:div>
    <w:div w:id="1611937681">
      <w:bodyDiv w:val="1"/>
      <w:marLeft w:val="0"/>
      <w:marRight w:val="0"/>
      <w:marTop w:val="0"/>
      <w:marBottom w:val="0"/>
      <w:divBdr>
        <w:top w:val="none" w:sz="0" w:space="0" w:color="auto"/>
        <w:left w:val="none" w:sz="0" w:space="0" w:color="auto"/>
        <w:bottom w:val="none" w:sz="0" w:space="0" w:color="auto"/>
        <w:right w:val="none" w:sz="0" w:space="0" w:color="auto"/>
      </w:divBdr>
      <w:divsChild>
        <w:div w:id="2137486794">
          <w:marLeft w:val="0"/>
          <w:marRight w:val="0"/>
          <w:marTop w:val="0"/>
          <w:marBottom w:val="0"/>
          <w:divBdr>
            <w:top w:val="none" w:sz="0" w:space="0" w:color="auto"/>
            <w:left w:val="none" w:sz="0" w:space="0" w:color="auto"/>
            <w:bottom w:val="none" w:sz="0" w:space="0" w:color="auto"/>
            <w:right w:val="none" w:sz="0" w:space="0" w:color="auto"/>
          </w:divBdr>
          <w:divsChild>
            <w:div w:id="506601521">
              <w:marLeft w:val="0"/>
              <w:marRight w:val="0"/>
              <w:marTop w:val="0"/>
              <w:marBottom w:val="0"/>
              <w:divBdr>
                <w:top w:val="none" w:sz="0" w:space="0" w:color="auto"/>
                <w:left w:val="none" w:sz="0" w:space="0" w:color="auto"/>
                <w:bottom w:val="none" w:sz="0" w:space="0" w:color="auto"/>
                <w:right w:val="none" w:sz="0" w:space="0" w:color="auto"/>
              </w:divBdr>
              <w:divsChild>
                <w:div w:id="1356685860">
                  <w:marLeft w:val="0"/>
                  <w:marRight w:val="0"/>
                  <w:marTop w:val="0"/>
                  <w:marBottom w:val="0"/>
                  <w:divBdr>
                    <w:top w:val="none" w:sz="0" w:space="0" w:color="auto"/>
                    <w:left w:val="none" w:sz="0" w:space="0" w:color="auto"/>
                    <w:bottom w:val="none" w:sz="0" w:space="0" w:color="auto"/>
                    <w:right w:val="none" w:sz="0" w:space="0" w:color="auto"/>
                  </w:divBdr>
                  <w:divsChild>
                    <w:div w:id="7835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3850">
      <w:bodyDiv w:val="1"/>
      <w:marLeft w:val="0"/>
      <w:marRight w:val="0"/>
      <w:marTop w:val="0"/>
      <w:marBottom w:val="0"/>
      <w:divBdr>
        <w:top w:val="none" w:sz="0" w:space="0" w:color="auto"/>
        <w:left w:val="none" w:sz="0" w:space="0" w:color="auto"/>
        <w:bottom w:val="none" w:sz="0" w:space="0" w:color="auto"/>
        <w:right w:val="none" w:sz="0" w:space="0" w:color="auto"/>
      </w:divBdr>
    </w:div>
    <w:div w:id="1641955165">
      <w:bodyDiv w:val="1"/>
      <w:marLeft w:val="0"/>
      <w:marRight w:val="0"/>
      <w:marTop w:val="0"/>
      <w:marBottom w:val="0"/>
      <w:divBdr>
        <w:top w:val="none" w:sz="0" w:space="0" w:color="auto"/>
        <w:left w:val="none" w:sz="0" w:space="0" w:color="auto"/>
        <w:bottom w:val="none" w:sz="0" w:space="0" w:color="auto"/>
        <w:right w:val="none" w:sz="0" w:space="0" w:color="auto"/>
      </w:divBdr>
    </w:div>
    <w:div w:id="1646857953">
      <w:bodyDiv w:val="1"/>
      <w:marLeft w:val="0"/>
      <w:marRight w:val="0"/>
      <w:marTop w:val="0"/>
      <w:marBottom w:val="0"/>
      <w:divBdr>
        <w:top w:val="none" w:sz="0" w:space="0" w:color="auto"/>
        <w:left w:val="none" w:sz="0" w:space="0" w:color="auto"/>
        <w:bottom w:val="none" w:sz="0" w:space="0" w:color="auto"/>
        <w:right w:val="none" w:sz="0" w:space="0" w:color="auto"/>
      </w:divBdr>
      <w:divsChild>
        <w:div w:id="1440295026">
          <w:marLeft w:val="446"/>
          <w:marRight w:val="0"/>
          <w:marTop w:val="0"/>
          <w:marBottom w:val="0"/>
          <w:divBdr>
            <w:top w:val="none" w:sz="0" w:space="0" w:color="auto"/>
            <w:left w:val="none" w:sz="0" w:space="0" w:color="auto"/>
            <w:bottom w:val="none" w:sz="0" w:space="0" w:color="auto"/>
            <w:right w:val="none" w:sz="0" w:space="0" w:color="auto"/>
          </w:divBdr>
        </w:div>
        <w:div w:id="856233920">
          <w:marLeft w:val="446"/>
          <w:marRight w:val="0"/>
          <w:marTop w:val="0"/>
          <w:marBottom w:val="0"/>
          <w:divBdr>
            <w:top w:val="none" w:sz="0" w:space="0" w:color="auto"/>
            <w:left w:val="none" w:sz="0" w:space="0" w:color="auto"/>
            <w:bottom w:val="none" w:sz="0" w:space="0" w:color="auto"/>
            <w:right w:val="none" w:sz="0" w:space="0" w:color="auto"/>
          </w:divBdr>
        </w:div>
        <w:div w:id="1162695768">
          <w:marLeft w:val="446"/>
          <w:marRight w:val="0"/>
          <w:marTop w:val="0"/>
          <w:marBottom w:val="0"/>
          <w:divBdr>
            <w:top w:val="none" w:sz="0" w:space="0" w:color="auto"/>
            <w:left w:val="none" w:sz="0" w:space="0" w:color="auto"/>
            <w:bottom w:val="none" w:sz="0" w:space="0" w:color="auto"/>
            <w:right w:val="none" w:sz="0" w:space="0" w:color="auto"/>
          </w:divBdr>
        </w:div>
        <w:div w:id="579339515">
          <w:marLeft w:val="446"/>
          <w:marRight w:val="0"/>
          <w:marTop w:val="0"/>
          <w:marBottom w:val="0"/>
          <w:divBdr>
            <w:top w:val="none" w:sz="0" w:space="0" w:color="auto"/>
            <w:left w:val="none" w:sz="0" w:space="0" w:color="auto"/>
            <w:bottom w:val="none" w:sz="0" w:space="0" w:color="auto"/>
            <w:right w:val="none" w:sz="0" w:space="0" w:color="auto"/>
          </w:divBdr>
        </w:div>
        <w:div w:id="270013944">
          <w:marLeft w:val="446"/>
          <w:marRight w:val="0"/>
          <w:marTop w:val="0"/>
          <w:marBottom w:val="0"/>
          <w:divBdr>
            <w:top w:val="none" w:sz="0" w:space="0" w:color="auto"/>
            <w:left w:val="none" w:sz="0" w:space="0" w:color="auto"/>
            <w:bottom w:val="none" w:sz="0" w:space="0" w:color="auto"/>
            <w:right w:val="none" w:sz="0" w:space="0" w:color="auto"/>
          </w:divBdr>
        </w:div>
      </w:divsChild>
    </w:div>
    <w:div w:id="1648239046">
      <w:bodyDiv w:val="1"/>
      <w:marLeft w:val="0"/>
      <w:marRight w:val="0"/>
      <w:marTop w:val="0"/>
      <w:marBottom w:val="0"/>
      <w:divBdr>
        <w:top w:val="none" w:sz="0" w:space="0" w:color="auto"/>
        <w:left w:val="none" w:sz="0" w:space="0" w:color="auto"/>
        <w:bottom w:val="none" w:sz="0" w:space="0" w:color="auto"/>
        <w:right w:val="none" w:sz="0" w:space="0" w:color="auto"/>
      </w:divBdr>
      <w:divsChild>
        <w:div w:id="1472594676">
          <w:marLeft w:val="0"/>
          <w:marRight w:val="0"/>
          <w:marTop w:val="0"/>
          <w:marBottom w:val="0"/>
          <w:divBdr>
            <w:top w:val="none" w:sz="0" w:space="0" w:color="auto"/>
            <w:left w:val="none" w:sz="0" w:space="0" w:color="auto"/>
            <w:bottom w:val="none" w:sz="0" w:space="0" w:color="auto"/>
            <w:right w:val="none" w:sz="0" w:space="0" w:color="auto"/>
          </w:divBdr>
        </w:div>
      </w:divsChild>
    </w:div>
    <w:div w:id="1653752078">
      <w:bodyDiv w:val="1"/>
      <w:marLeft w:val="0"/>
      <w:marRight w:val="0"/>
      <w:marTop w:val="0"/>
      <w:marBottom w:val="0"/>
      <w:divBdr>
        <w:top w:val="none" w:sz="0" w:space="0" w:color="auto"/>
        <w:left w:val="none" w:sz="0" w:space="0" w:color="auto"/>
        <w:bottom w:val="none" w:sz="0" w:space="0" w:color="auto"/>
        <w:right w:val="none" w:sz="0" w:space="0" w:color="auto"/>
      </w:divBdr>
    </w:div>
    <w:div w:id="1725133113">
      <w:bodyDiv w:val="1"/>
      <w:marLeft w:val="0"/>
      <w:marRight w:val="0"/>
      <w:marTop w:val="0"/>
      <w:marBottom w:val="0"/>
      <w:divBdr>
        <w:top w:val="none" w:sz="0" w:space="0" w:color="auto"/>
        <w:left w:val="none" w:sz="0" w:space="0" w:color="auto"/>
        <w:bottom w:val="none" w:sz="0" w:space="0" w:color="auto"/>
        <w:right w:val="none" w:sz="0" w:space="0" w:color="auto"/>
      </w:divBdr>
    </w:div>
    <w:div w:id="1726174434">
      <w:bodyDiv w:val="1"/>
      <w:marLeft w:val="0"/>
      <w:marRight w:val="0"/>
      <w:marTop w:val="0"/>
      <w:marBottom w:val="0"/>
      <w:divBdr>
        <w:top w:val="none" w:sz="0" w:space="0" w:color="auto"/>
        <w:left w:val="none" w:sz="0" w:space="0" w:color="auto"/>
        <w:bottom w:val="none" w:sz="0" w:space="0" w:color="auto"/>
        <w:right w:val="none" w:sz="0" w:space="0" w:color="auto"/>
      </w:divBdr>
    </w:div>
    <w:div w:id="1735932264">
      <w:bodyDiv w:val="1"/>
      <w:marLeft w:val="0"/>
      <w:marRight w:val="0"/>
      <w:marTop w:val="0"/>
      <w:marBottom w:val="0"/>
      <w:divBdr>
        <w:top w:val="none" w:sz="0" w:space="0" w:color="auto"/>
        <w:left w:val="none" w:sz="0" w:space="0" w:color="auto"/>
        <w:bottom w:val="none" w:sz="0" w:space="0" w:color="auto"/>
        <w:right w:val="none" w:sz="0" w:space="0" w:color="auto"/>
      </w:divBdr>
      <w:divsChild>
        <w:div w:id="737283869">
          <w:marLeft w:val="0"/>
          <w:marRight w:val="0"/>
          <w:marTop w:val="0"/>
          <w:marBottom w:val="0"/>
          <w:divBdr>
            <w:top w:val="none" w:sz="0" w:space="0" w:color="auto"/>
            <w:left w:val="none" w:sz="0" w:space="0" w:color="auto"/>
            <w:bottom w:val="none" w:sz="0" w:space="0" w:color="auto"/>
            <w:right w:val="none" w:sz="0" w:space="0" w:color="auto"/>
          </w:divBdr>
        </w:div>
      </w:divsChild>
    </w:div>
    <w:div w:id="1739203029">
      <w:bodyDiv w:val="1"/>
      <w:marLeft w:val="0"/>
      <w:marRight w:val="0"/>
      <w:marTop w:val="0"/>
      <w:marBottom w:val="0"/>
      <w:divBdr>
        <w:top w:val="none" w:sz="0" w:space="0" w:color="auto"/>
        <w:left w:val="none" w:sz="0" w:space="0" w:color="auto"/>
        <w:bottom w:val="none" w:sz="0" w:space="0" w:color="auto"/>
        <w:right w:val="none" w:sz="0" w:space="0" w:color="auto"/>
      </w:divBdr>
      <w:divsChild>
        <w:div w:id="297104608">
          <w:marLeft w:val="0"/>
          <w:marRight w:val="0"/>
          <w:marTop w:val="0"/>
          <w:marBottom w:val="0"/>
          <w:divBdr>
            <w:top w:val="none" w:sz="0" w:space="0" w:color="auto"/>
            <w:left w:val="none" w:sz="0" w:space="0" w:color="auto"/>
            <w:bottom w:val="none" w:sz="0" w:space="0" w:color="auto"/>
            <w:right w:val="none" w:sz="0" w:space="0" w:color="auto"/>
          </w:divBdr>
        </w:div>
      </w:divsChild>
    </w:div>
    <w:div w:id="1756896727">
      <w:bodyDiv w:val="1"/>
      <w:marLeft w:val="0"/>
      <w:marRight w:val="0"/>
      <w:marTop w:val="0"/>
      <w:marBottom w:val="0"/>
      <w:divBdr>
        <w:top w:val="none" w:sz="0" w:space="0" w:color="auto"/>
        <w:left w:val="none" w:sz="0" w:space="0" w:color="auto"/>
        <w:bottom w:val="none" w:sz="0" w:space="0" w:color="auto"/>
        <w:right w:val="none" w:sz="0" w:space="0" w:color="auto"/>
      </w:divBdr>
      <w:divsChild>
        <w:div w:id="658271713">
          <w:marLeft w:val="0"/>
          <w:marRight w:val="0"/>
          <w:marTop w:val="0"/>
          <w:marBottom w:val="0"/>
          <w:divBdr>
            <w:top w:val="none" w:sz="0" w:space="0" w:color="auto"/>
            <w:left w:val="none" w:sz="0" w:space="0" w:color="auto"/>
            <w:bottom w:val="none" w:sz="0" w:space="0" w:color="auto"/>
            <w:right w:val="none" w:sz="0" w:space="0" w:color="auto"/>
          </w:divBdr>
        </w:div>
      </w:divsChild>
    </w:div>
    <w:div w:id="1760323055">
      <w:bodyDiv w:val="1"/>
      <w:marLeft w:val="0"/>
      <w:marRight w:val="0"/>
      <w:marTop w:val="0"/>
      <w:marBottom w:val="0"/>
      <w:divBdr>
        <w:top w:val="none" w:sz="0" w:space="0" w:color="auto"/>
        <w:left w:val="none" w:sz="0" w:space="0" w:color="auto"/>
        <w:bottom w:val="none" w:sz="0" w:space="0" w:color="auto"/>
        <w:right w:val="none" w:sz="0" w:space="0" w:color="auto"/>
      </w:divBdr>
    </w:div>
    <w:div w:id="1763144791">
      <w:bodyDiv w:val="1"/>
      <w:marLeft w:val="0"/>
      <w:marRight w:val="0"/>
      <w:marTop w:val="0"/>
      <w:marBottom w:val="0"/>
      <w:divBdr>
        <w:top w:val="none" w:sz="0" w:space="0" w:color="auto"/>
        <w:left w:val="none" w:sz="0" w:space="0" w:color="auto"/>
        <w:bottom w:val="none" w:sz="0" w:space="0" w:color="auto"/>
        <w:right w:val="none" w:sz="0" w:space="0" w:color="auto"/>
      </w:divBdr>
      <w:divsChild>
        <w:div w:id="1073157461">
          <w:marLeft w:val="0"/>
          <w:marRight w:val="0"/>
          <w:marTop w:val="0"/>
          <w:marBottom w:val="0"/>
          <w:divBdr>
            <w:top w:val="none" w:sz="0" w:space="0" w:color="auto"/>
            <w:left w:val="none" w:sz="0" w:space="0" w:color="auto"/>
            <w:bottom w:val="none" w:sz="0" w:space="0" w:color="auto"/>
            <w:right w:val="none" w:sz="0" w:space="0" w:color="auto"/>
          </w:divBdr>
        </w:div>
      </w:divsChild>
    </w:div>
    <w:div w:id="1766531067">
      <w:bodyDiv w:val="1"/>
      <w:marLeft w:val="0"/>
      <w:marRight w:val="0"/>
      <w:marTop w:val="0"/>
      <w:marBottom w:val="0"/>
      <w:divBdr>
        <w:top w:val="none" w:sz="0" w:space="0" w:color="auto"/>
        <w:left w:val="none" w:sz="0" w:space="0" w:color="auto"/>
        <w:bottom w:val="none" w:sz="0" w:space="0" w:color="auto"/>
        <w:right w:val="none" w:sz="0" w:space="0" w:color="auto"/>
      </w:divBdr>
      <w:divsChild>
        <w:div w:id="1586844924">
          <w:marLeft w:val="0"/>
          <w:marRight w:val="0"/>
          <w:marTop w:val="0"/>
          <w:marBottom w:val="0"/>
          <w:divBdr>
            <w:top w:val="none" w:sz="0" w:space="0" w:color="auto"/>
            <w:left w:val="none" w:sz="0" w:space="0" w:color="auto"/>
            <w:bottom w:val="none" w:sz="0" w:space="0" w:color="auto"/>
            <w:right w:val="none" w:sz="0" w:space="0" w:color="auto"/>
          </w:divBdr>
        </w:div>
      </w:divsChild>
    </w:div>
    <w:div w:id="1781686115">
      <w:bodyDiv w:val="1"/>
      <w:marLeft w:val="0"/>
      <w:marRight w:val="0"/>
      <w:marTop w:val="0"/>
      <w:marBottom w:val="0"/>
      <w:divBdr>
        <w:top w:val="none" w:sz="0" w:space="0" w:color="auto"/>
        <w:left w:val="none" w:sz="0" w:space="0" w:color="auto"/>
        <w:bottom w:val="none" w:sz="0" w:space="0" w:color="auto"/>
        <w:right w:val="none" w:sz="0" w:space="0" w:color="auto"/>
      </w:divBdr>
      <w:divsChild>
        <w:div w:id="1092510776">
          <w:marLeft w:val="0"/>
          <w:marRight w:val="0"/>
          <w:marTop w:val="0"/>
          <w:marBottom w:val="0"/>
          <w:divBdr>
            <w:top w:val="none" w:sz="0" w:space="0" w:color="auto"/>
            <w:left w:val="none" w:sz="0" w:space="0" w:color="auto"/>
            <w:bottom w:val="none" w:sz="0" w:space="0" w:color="auto"/>
            <w:right w:val="none" w:sz="0" w:space="0" w:color="auto"/>
          </w:divBdr>
        </w:div>
      </w:divsChild>
    </w:div>
    <w:div w:id="1793478353">
      <w:bodyDiv w:val="1"/>
      <w:marLeft w:val="0"/>
      <w:marRight w:val="0"/>
      <w:marTop w:val="0"/>
      <w:marBottom w:val="0"/>
      <w:divBdr>
        <w:top w:val="none" w:sz="0" w:space="0" w:color="auto"/>
        <w:left w:val="none" w:sz="0" w:space="0" w:color="auto"/>
        <w:bottom w:val="none" w:sz="0" w:space="0" w:color="auto"/>
        <w:right w:val="none" w:sz="0" w:space="0" w:color="auto"/>
      </w:divBdr>
      <w:divsChild>
        <w:div w:id="1583567096">
          <w:marLeft w:val="0"/>
          <w:marRight w:val="0"/>
          <w:marTop w:val="0"/>
          <w:marBottom w:val="0"/>
          <w:divBdr>
            <w:top w:val="none" w:sz="0" w:space="0" w:color="auto"/>
            <w:left w:val="none" w:sz="0" w:space="0" w:color="auto"/>
            <w:bottom w:val="none" w:sz="0" w:space="0" w:color="auto"/>
            <w:right w:val="none" w:sz="0" w:space="0" w:color="auto"/>
          </w:divBdr>
        </w:div>
      </w:divsChild>
    </w:div>
    <w:div w:id="1800538195">
      <w:bodyDiv w:val="1"/>
      <w:marLeft w:val="0"/>
      <w:marRight w:val="0"/>
      <w:marTop w:val="0"/>
      <w:marBottom w:val="0"/>
      <w:divBdr>
        <w:top w:val="none" w:sz="0" w:space="0" w:color="auto"/>
        <w:left w:val="none" w:sz="0" w:space="0" w:color="auto"/>
        <w:bottom w:val="none" w:sz="0" w:space="0" w:color="auto"/>
        <w:right w:val="none" w:sz="0" w:space="0" w:color="auto"/>
      </w:divBdr>
    </w:div>
    <w:div w:id="1805779794">
      <w:bodyDiv w:val="1"/>
      <w:marLeft w:val="0"/>
      <w:marRight w:val="0"/>
      <w:marTop w:val="0"/>
      <w:marBottom w:val="0"/>
      <w:divBdr>
        <w:top w:val="none" w:sz="0" w:space="0" w:color="auto"/>
        <w:left w:val="none" w:sz="0" w:space="0" w:color="auto"/>
        <w:bottom w:val="none" w:sz="0" w:space="0" w:color="auto"/>
        <w:right w:val="none" w:sz="0" w:space="0" w:color="auto"/>
      </w:divBdr>
      <w:divsChild>
        <w:div w:id="916132401">
          <w:marLeft w:val="0"/>
          <w:marRight w:val="0"/>
          <w:marTop w:val="0"/>
          <w:marBottom w:val="0"/>
          <w:divBdr>
            <w:top w:val="none" w:sz="0" w:space="0" w:color="auto"/>
            <w:left w:val="none" w:sz="0" w:space="0" w:color="auto"/>
            <w:bottom w:val="none" w:sz="0" w:space="0" w:color="auto"/>
            <w:right w:val="none" w:sz="0" w:space="0" w:color="auto"/>
          </w:divBdr>
          <w:divsChild>
            <w:div w:id="2049182752">
              <w:marLeft w:val="0"/>
              <w:marRight w:val="0"/>
              <w:marTop w:val="0"/>
              <w:marBottom w:val="0"/>
              <w:divBdr>
                <w:top w:val="none" w:sz="0" w:space="0" w:color="auto"/>
                <w:left w:val="none" w:sz="0" w:space="0" w:color="auto"/>
                <w:bottom w:val="none" w:sz="0" w:space="0" w:color="auto"/>
                <w:right w:val="none" w:sz="0" w:space="0" w:color="auto"/>
              </w:divBdr>
              <w:divsChild>
                <w:div w:id="2103799635">
                  <w:marLeft w:val="0"/>
                  <w:marRight w:val="0"/>
                  <w:marTop w:val="0"/>
                  <w:marBottom w:val="0"/>
                  <w:divBdr>
                    <w:top w:val="none" w:sz="0" w:space="0" w:color="auto"/>
                    <w:left w:val="none" w:sz="0" w:space="0" w:color="auto"/>
                    <w:bottom w:val="none" w:sz="0" w:space="0" w:color="auto"/>
                    <w:right w:val="none" w:sz="0" w:space="0" w:color="auto"/>
                  </w:divBdr>
                  <w:divsChild>
                    <w:div w:id="20358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4662">
      <w:bodyDiv w:val="1"/>
      <w:marLeft w:val="0"/>
      <w:marRight w:val="0"/>
      <w:marTop w:val="0"/>
      <w:marBottom w:val="0"/>
      <w:divBdr>
        <w:top w:val="none" w:sz="0" w:space="0" w:color="auto"/>
        <w:left w:val="none" w:sz="0" w:space="0" w:color="auto"/>
        <w:bottom w:val="none" w:sz="0" w:space="0" w:color="auto"/>
        <w:right w:val="none" w:sz="0" w:space="0" w:color="auto"/>
      </w:divBdr>
    </w:div>
    <w:div w:id="1844588213">
      <w:bodyDiv w:val="1"/>
      <w:marLeft w:val="0"/>
      <w:marRight w:val="0"/>
      <w:marTop w:val="0"/>
      <w:marBottom w:val="0"/>
      <w:divBdr>
        <w:top w:val="none" w:sz="0" w:space="0" w:color="auto"/>
        <w:left w:val="none" w:sz="0" w:space="0" w:color="auto"/>
        <w:bottom w:val="none" w:sz="0" w:space="0" w:color="auto"/>
        <w:right w:val="none" w:sz="0" w:space="0" w:color="auto"/>
      </w:divBdr>
      <w:divsChild>
        <w:div w:id="1410082214">
          <w:marLeft w:val="0"/>
          <w:marRight w:val="0"/>
          <w:marTop w:val="0"/>
          <w:marBottom w:val="0"/>
          <w:divBdr>
            <w:top w:val="none" w:sz="0" w:space="0" w:color="auto"/>
            <w:left w:val="none" w:sz="0" w:space="0" w:color="auto"/>
            <w:bottom w:val="none" w:sz="0" w:space="0" w:color="auto"/>
            <w:right w:val="none" w:sz="0" w:space="0" w:color="auto"/>
          </w:divBdr>
        </w:div>
      </w:divsChild>
    </w:div>
    <w:div w:id="1875729302">
      <w:bodyDiv w:val="1"/>
      <w:marLeft w:val="0"/>
      <w:marRight w:val="0"/>
      <w:marTop w:val="0"/>
      <w:marBottom w:val="0"/>
      <w:divBdr>
        <w:top w:val="none" w:sz="0" w:space="0" w:color="auto"/>
        <w:left w:val="none" w:sz="0" w:space="0" w:color="auto"/>
        <w:bottom w:val="none" w:sz="0" w:space="0" w:color="auto"/>
        <w:right w:val="none" w:sz="0" w:space="0" w:color="auto"/>
      </w:divBdr>
    </w:div>
    <w:div w:id="1895922492">
      <w:bodyDiv w:val="1"/>
      <w:marLeft w:val="0"/>
      <w:marRight w:val="0"/>
      <w:marTop w:val="0"/>
      <w:marBottom w:val="0"/>
      <w:divBdr>
        <w:top w:val="none" w:sz="0" w:space="0" w:color="auto"/>
        <w:left w:val="none" w:sz="0" w:space="0" w:color="auto"/>
        <w:bottom w:val="none" w:sz="0" w:space="0" w:color="auto"/>
        <w:right w:val="none" w:sz="0" w:space="0" w:color="auto"/>
      </w:divBdr>
      <w:divsChild>
        <w:div w:id="167139404">
          <w:marLeft w:val="0"/>
          <w:marRight w:val="0"/>
          <w:marTop w:val="0"/>
          <w:marBottom w:val="0"/>
          <w:divBdr>
            <w:top w:val="none" w:sz="0" w:space="0" w:color="auto"/>
            <w:left w:val="none" w:sz="0" w:space="0" w:color="auto"/>
            <w:bottom w:val="none" w:sz="0" w:space="0" w:color="auto"/>
            <w:right w:val="none" w:sz="0" w:space="0" w:color="auto"/>
          </w:divBdr>
        </w:div>
      </w:divsChild>
    </w:div>
    <w:div w:id="1902718065">
      <w:bodyDiv w:val="1"/>
      <w:marLeft w:val="0"/>
      <w:marRight w:val="0"/>
      <w:marTop w:val="0"/>
      <w:marBottom w:val="0"/>
      <w:divBdr>
        <w:top w:val="none" w:sz="0" w:space="0" w:color="auto"/>
        <w:left w:val="none" w:sz="0" w:space="0" w:color="auto"/>
        <w:bottom w:val="none" w:sz="0" w:space="0" w:color="auto"/>
        <w:right w:val="none" w:sz="0" w:space="0" w:color="auto"/>
      </w:divBdr>
      <w:divsChild>
        <w:div w:id="1814054349">
          <w:marLeft w:val="0"/>
          <w:marRight w:val="0"/>
          <w:marTop w:val="0"/>
          <w:marBottom w:val="0"/>
          <w:divBdr>
            <w:top w:val="none" w:sz="0" w:space="0" w:color="auto"/>
            <w:left w:val="none" w:sz="0" w:space="0" w:color="auto"/>
            <w:bottom w:val="none" w:sz="0" w:space="0" w:color="auto"/>
            <w:right w:val="none" w:sz="0" w:space="0" w:color="auto"/>
          </w:divBdr>
        </w:div>
      </w:divsChild>
    </w:div>
    <w:div w:id="1914703496">
      <w:bodyDiv w:val="1"/>
      <w:marLeft w:val="0"/>
      <w:marRight w:val="0"/>
      <w:marTop w:val="0"/>
      <w:marBottom w:val="0"/>
      <w:divBdr>
        <w:top w:val="none" w:sz="0" w:space="0" w:color="auto"/>
        <w:left w:val="none" w:sz="0" w:space="0" w:color="auto"/>
        <w:bottom w:val="none" w:sz="0" w:space="0" w:color="auto"/>
        <w:right w:val="none" w:sz="0" w:space="0" w:color="auto"/>
      </w:divBdr>
    </w:div>
    <w:div w:id="1935285621">
      <w:bodyDiv w:val="1"/>
      <w:marLeft w:val="0"/>
      <w:marRight w:val="0"/>
      <w:marTop w:val="0"/>
      <w:marBottom w:val="0"/>
      <w:divBdr>
        <w:top w:val="none" w:sz="0" w:space="0" w:color="auto"/>
        <w:left w:val="none" w:sz="0" w:space="0" w:color="auto"/>
        <w:bottom w:val="none" w:sz="0" w:space="0" w:color="auto"/>
        <w:right w:val="none" w:sz="0" w:space="0" w:color="auto"/>
      </w:divBdr>
    </w:div>
    <w:div w:id="1946688890">
      <w:bodyDiv w:val="1"/>
      <w:marLeft w:val="0"/>
      <w:marRight w:val="0"/>
      <w:marTop w:val="0"/>
      <w:marBottom w:val="0"/>
      <w:divBdr>
        <w:top w:val="none" w:sz="0" w:space="0" w:color="auto"/>
        <w:left w:val="none" w:sz="0" w:space="0" w:color="auto"/>
        <w:bottom w:val="none" w:sz="0" w:space="0" w:color="auto"/>
        <w:right w:val="none" w:sz="0" w:space="0" w:color="auto"/>
      </w:divBdr>
      <w:divsChild>
        <w:div w:id="747773924">
          <w:marLeft w:val="0"/>
          <w:marRight w:val="0"/>
          <w:marTop w:val="0"/>
          <w:marBottom w:val="0"/>
          <w:divBdr>
            <w:top w:val="none" w:sz="0" w:space="0" w:color="auto"/>
            <w:left w:val="none" w:sz="0" w:space="0" w:color="auto"/>
            <w:bottom w:val="none" w:sz="0" w:space="0" w:color="auto"/>
            <w:right w:val="none" w:sz="0" w:space="0" w:color="auto"/>
          </w:divBdr>
        </w:div>
      </w:divsChild>
    </w:div>
    <w:div w:id="1947689834">
      <w:bodyDiv w:val="1"/>
      <w:marLeft w:val="0"/>
      <w:marRight w:val="0"/>
      <w:marTop w:val="0"/>
      <w:marBottom w:val="0"/>
      <w:divBdr>
        <w:top w:val="none" w:sz="0" w:space="0" w:color="auto"/>
        <w:left w:val="none" w:sz="0" w:space="0" w:color="auto"/>
        <w:bottom w:val="none" w:sz="0" w:space="0" w:color="auto"/>
        <w:right w:val="none" w:sz="0" w:space="0" w:color="auto"/>
      </w:divBdr>
    </w:div>
    <w:div w:id="1968270528">
      <w:bodyDiv w:val="1"/>
      <w:marLeft w:val="0"/>
      <w:marRight w:val="0"/>
      <w:marTop w:val="0"/>
      <w:marBottom w:val="0"/>
      <w:divBdr>
        <w:top w:val="none" w:sz="0" w:space="0" w:color="auto"/>
        <w:left w:val="none" w:sz="0" w:space="0" w:color="auto"/>
        <w:bottom w:val="none" w:sz="0" w:space="0" w:color="auto"/>
        <w:right w:val="none" w:sz="0" w:space="0" w:color="auto"/>
      </w:divBdr>
    </w:div>
    <w:div w:id="2014256003">
      <w:bodyDiv w:val="1"/>
      <w:marLeft w:val="0"/>
      <w:marRight w:val="0"/>
      <w:marTop w:val="0"/>
      <w:marBottom w:val="0"/>
      <w:divBdr>
        <w:top w:val="none" w:sz="0" w:space="0" w:color="auto"/>
        <w:left w:val="none" w:sz="0" w:space="0" w:color="auto"/>
        <w:bottom w:val="none" w:sz="0" w:space="0" w:color="auto"/>
        <w:right w:val="none" w:sz="0" w:space="0" w:color="auto"/>
      </w:divBdr>
      <w:divsChild>
        <w:div w:id="568618365">
          <w:marLeft w:val="0"/>
          <w:marRight w:val="0"/>
          <w:marTop w:val="0"/>
          <w:marBottom w:val="0"/>
          <w:divBdr>
            <w:top w:val="none" w:sz="0" w:space="0" w:color="auto"/>
            <w:left w:val="none" w:sz="0" w:space="0" w:color="auto"/>
            <w:bottom w:val="none" w:sz="0" w:space="0" w:color="auto"/>
            <w:right w:val="none" w:sz="0" w:space="0" w:color="auto"/>
          </w:divBdr>
        </w:div>
      </w:divsChild>
    </w:div>
    <w:div w:id="2018002125">
      <w:bodyDiv w:val="1"/>
      <w:marLeft w:val="0"/>
      <w:marRight w:val="0"/>
      <w:marTop w:val="0"/>
      <w:marBottom w:val="0"/>
      <w:divBdr>
        <w:top w:val="none" w:sz="0" w:space="0" w:color="auto"/>
        <w:left w:val="none" w:sz="0" w:space="0" w:color="auto"/>
        <w:bottom w:val="none" w:sz="0" w:space="0" w:color="auto"/>
        <w:right w:val="none" w:sz="0" w:space="0" w:color="auto"/>
      </w:divBdr>
    </w:div>
    <w:div w:id="2032611507">
      <w:bodyDiv w:val="1"/>
      <w:marLeft w:val="0"/>
      <w:marRight w:val="0"/>
      <w:marTop w:val="0"/>
      <w:marBottom w:val="0"/>
      <w:divBdr>
        <w:top w:val="none" w:sz="0" w:space="0" w:color="auto"/>
        <w:left w:val="none" w:sz="0" w:space="0" w:color="auto"/>
        <w:bottom w:val="none" w:sz="0" w:space="0" w:color="auto"/>
        <w:right w:val="none" w:sz="0" w:space="0" w:color="auto"/>
      </w:divBdr>
    </w:div>
    <w:div w:id="2054307174">
      <w:bodyDiv w:val="1"/>
      <w:marLeft w:val="0"/>
      <w:marRight w:val="0"/>
      <w:marTop w:val="0"/>
      <w:marBottom w:val="0"/>
      <w:divBdr>
        <w:top w:val="none" w:sz="0" w:space="0" w:color="auto"/>
        <w:left w:val="none" w:sz="0" w:space="0" w:color="auto"/>
        <w:bottom w:val="none" w:sz="0" w:space="0" w:color="auto"/>
        <w:right w:val="none" w:sz="0" w:space="0" w:color="auto"/>
      </w:divBdr>
      <w:divsChild>
        <w:div w:id="241961487">
          <w:marLeft w:val="0"/>
          <w:marRight w:val="0"/>
          <w:marTop w:val="0"/>
          <w:marBottom w:val="0"/>
          <w:divBdr>
            <w:top w:val="none" w:sz="0" w:space="0" w:color="auto"/>
            <w:left w:val="none" w:sz="0" w:space="0" w:color="auto"/>
            <w:bottom w:val="none" w:sz="0" w:space="0" w:color="auto"/>
            <w:right w:val="none" w:sz="0" w:space="0" w:color="auto"/>
          </w:divBdr>
        </w:div>
      </w:divsChild>
    </w:div>
    <w:div w:id="2074035359">
      <w:bodyDiv w:val="1"/>
      <w:marLeft w:val="0"/>
      <w:marRight w:val="0"/>
      <w:marTop w:val="0"/>
      <w:marBottom w:val="0"/>
      <w:divBdr>
        <w:top w:val="none" w:sz="0" w:space="0" w:color="auto"/>
        <w:left w:val="none" w:sz="0" w:space="0" w:color="auto"/>
        <w:bottom w:val="none" w:sz="0" w:space="0" w:color="auto"/>
        <w:right w:val="none" w:sz="0" w:space="0" w:color="auto"/>
      </w:divBdr>
      <w:divsChild>
        <w:div w:id="445009662">
          <w:marLeft w:val="0"/>
          <w:marRight w:val="0"/>
          <w:marTop w:val="0"/>
          <w:marBottom w:val="0"/>
          <w:divBdr>
            <w:top w:val="none" w:sz="0" w:space="0" w:color="auto"/>
            <w:left w:val="none" w:sz="0" w:space="0" w:color="auto"/>
            <w:bottom w:val="none" w:sz="0" w:space="0" w:color="auto"/>
            <w:right w:val="none" w:sz="0" w:space="0" w:color="auto"/>
          </w:divBdr>
        </w:div>
      </w:divsChild>
    </w:div>
    <w:div w:id="2084403387">
      <w:bodyDiv w:val="1"/>
      <w:marLeft w:val="0"/>
      <w:marRight w:val="0"/>
      <w:marTop w:val="0"/>
      <w:marBottom w:val="0"/>
      <w:divBdr>
        <w:top w:val="none" w:sz="0" w:space="0" w:color="auto"/>
        <w:left w:val="none" w:sz="0" w:space="0" w:color="auto"/>
        <w:bottom w:val="none" w:sz="0" w:space="0" w:color="auto"/>
        <w:right w:val="none" w:sz="0" w:space="0" w:color="auto"/>
      </w:divBdr>
    </w:div>
    <w:div w:id="2085296720">
      <w:bodyDiv w:val="1"/>
      <w:marLeft w:val="0"/>
      <w:marRight w:val="0"/>
      <w:marTop w:val="0"/>
      <w:marBottom w:val="0"/>
      <w:divBdr>
        <w:top w:val="none" w:sz="0" w:space="0" w:color="auto"/>
        <w:left w:val="none" w:sz="0" w:space="0" w:color="auto"/>
        <w:bottom w:val="none" w:sz="0" w:space="0" w:color="auto"/>
        <w:right w:val="none" w:sz="0" w:space="0" w:color="auto"/>
      </w:divBdr>
    </w:div>
    <w:div w:id="2107266848">
      <w:bodyDiv w:val="1"/>
      <w:marLeft w:val="0"/>
      <w:marRight w:val="0"/>
      <w:marTop w:val="0"/>
      <w:marBottom w:val="0"/>
      <w:divBdr>
        <w:top w:val="none" w:sz="0" w:space="0" w:color="auto"/>
        <w:left w:val="none" w:sz="0" w:space="0" w:color="auto"/>
        <w:bottom w:val="none" w:sz="0" w:space="0" w:color="auto"/>
        <w:right w:val="none" w:sz="0" w:space="0" w:color="auto"/>
      </w:divBdr>
    </w:div>
    <w:div w:id="2108035198">
      <w:bodyDiv w:val="1"/>
      <w:marLeft w:val="0"/>
      <w:marRight w:val="0"/>
      <w:marTop w:val="0"/>
      <w:marBottom w:val="0"/>
      <w:divBdr>
        <w:top w:val="none" w:sz="0" w:space="0" w:color="auto"/>
        <w:left w:val="none" w:sz="0" w:space="0" w:color="auto"/>
        <w:bottom w:val="none" w:sz="0" w:space="0" w:color="auto"/>
        <w:right w:val="none" w:sz="0" w:space="0" w:color="auto"/>
      </w:divBdr>
      <w:divsChild>
        <w:div w:id="1022515880">
          <w:marLeft w:val="0"/>
          <w:marRight w:val="0"/>
          <w:marTop w:val="0"/>
          <w:marBottom w:val="0"/>
          <w:divBdr>
            <w:top w:val="none" w:sz="0" w:space="0" w:color="auto"/>
            <w:left w:val="none" w:sz="0" w:space="0" w:color="auto"/>
            <w:bottom w:val="none" w:sz="0" w:space="0" w:color="auto"/>
            <w:right w:val="none" w:sz="0" w:space="0" w:color="auto"/>
          </w:divBdr>
        </w:div>
      </w:divsChild>
    </w:div>
    <w:div w:id="2122334943">
      <w:bodyDiv w:val="1"/>
      <w:marLeft w:val="0"/>
      <w:marRight w:val="0"/>
      <w:marTop w:val="0"/>
      <w:marBottom w:val="0"/>
      <w:divBdr>
        <w:top w:val="none" w:sz="0" w:space="0" w:color="auto"/>
        <w:left w:val="none" w:sz="0" w:space="0" w:color="auto"/>
        <w:bottom w:val="none" w:sz="0" w:space="0" w:color="auto"/>
        <w:right w:val="none" w:sz="0" w:space="0" w:color="auto"/>
      </w:divBdr>
    </w:div>
    <w:div w:id="2123265238">
      <w:bodyDiv w:val="1"/>
      <w:marLeft w:val="0"/>
      <w:marRight w:val="0"/>
      <w:marTop w:val="0"/>
      <w:marBottom w:val="0"/>
      <w:divBdr>
        <w:top w:val="none" w:sz="0" w:space="0" w:color="auto"/>
        <w:left w:val="none" w:sz="0" w:space="0" w:color="auto"/>
        <w:bottom w:val="none" w:sz="0" w:space="0" w:color="auto"/>
        <w:right w:val="none" w:sz="0" w:space="0" w:color="auto"/>
      </w:divBdr>
      <w:divsChild>
        <w:div w:id="2064284350">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75/idj.22.1.02dys" TargetMode="External"/><Relationship Id="rId39" Type="http://schemas.openxmlformats.org/officeDocument/2006/relationships/hyperlink" Target="https://educacionmediasuperior.sep.gob.mx/work/models/sems/Resource/12180/1/images/comprension_informativo.pdf" TargetMode="External"/><Relationship Id="rId21" Type="http://schemas.openxmlformats.org/officeDocument/2006/relationships/hyperlink" Target="https://doi.org/10.61287/revistafranztamayo.v.6i15.5" TargetMode="External"/><Relationship Id="rId34" Type="http://schemas.openxmlformats.org/officeDocument/2006/relationships/hyperlink" Target="https://digitalcommons.fiu.edu/leerjournal/15/" TargetMode="External"/><Relationship Id="rId42" Type="http://schemas.openxmlformats.org/officeDocument/2006/relationships/hyperlink" Target="https://repositorio.cinvestav.mx/handle/cinvestav/4885"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590/S1517-97022011000200014" TargetMode="External"/><Relationship Id="rId11" Type="http://schemas.openxmlformats.org/officeDocument/2006/relationships/image" Target="media/image4.png"/><Relationship Id="rId24" Type="http://schemas.openxmlformats.org/officeDocument/2006/relationships/hyperlink" Target="https://doi.org/10.3828/ajfs.2014.14" TargetMode="External"/><Relationship Id="rId32" Type="http://schemas.openxmlformats.org/officeDocument/2006/relationships/hyperlink" Target="https://doi.org/10.21283/2376905x.5.33" TargetMode="External"/><Relationship Id="rId37" Type="http://schemas.openxmlformats.org/officeDocument/2006/relationships/hyperlink" Target="https://www.gaceta.unam.mx/wp-content/uploads/2024/04/240408.pdf" TargetMode="External"/><Relationship Id="rId40" Type="http://schemas.openxmlformats.org/officeDocument/2006/relationships/hyperlink" Target="http://www.lecturayvida.fahce.unlp.edu.ar/numeros/a14n2/14_02_Pellicer.pdf" TargetMode="External"/><Relationship Id="rId45" Type="http://schemas.openxmlformats.org/officeDocument/2006/relationships/hyperlink" Target="https://doi.org/10.62190/amla.lmne.2020.2.2.33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istorico.conaliteg.gob.mx/" TargetMode="External"/><Relationship Id="rId28" Type="http://schemas.openxmlformats.org/officeDocument/2006/relationships/hyperlink" Target="https://crefal.org/wp-content/uploads/2023/06/Emilia-Ferreiro.pdf" TargetMode="External"/><Relationship Id="rId36" Type="http://schemas.openxmlformats.org/officeDocument/2006/relationships/hyperlink" Target="https://www.tremedica.org/wp-content/uploads/n11-editorialsousa.pd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4995/eme.2021.15189" TargetMode="External"/><Relationship Id="rId44" Type="http://schemas.openxmlformats.org/officeDocument/2006/relationships/hyperlink" Target="https://repositorio.colmex.mx/concern/theses/44558d60x?locale=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positorio.cinvestav.mx/handle/cinvestav/4879" TargetMode="External"/><Relationship Id="rId27" Type="http://schemas.openxmlformats.org/officeDocument/2006/relationships/hyperlink" Target="http://www.lecturayvida.fahce.unlp.edu.ar/numeros/a12n3/12_03_Ferreiro.pdf" TargetMode="External"/><Relationship Id="rId30" Type="http://schemas.openxmlformats.org/officeDocument/2006/relationships/hyperlink" Target="https://altexto.mx/del-ductus-al-xml-recorridos-por-las-edades-del-libro-pdhxf.html" TargetMode="External"/><Relationship Id="rId35" Type="http://schemas.openxmlformats.org/officeDocument/2006/relationships/hyperlink" Target="https://www.google.com/url?q=http://www.lecturayvida.fahce.unlp.edu.ar/numeros/a24n2/24_02_Luquez.pdf/view&amp;sa=D&amp;source=docs&amp;ust=1742619420035871&amp;usg=AOvVaw3HBSkVP1mscWLqGr9u6I0b" TargetMode="External"/><Relationship Id="rId43" Type="http://schemas.openxmlformats.org/officeDocument/2006/relationships/hyperlink" Target="https://historico.conaliteg.gob.mx/H1993P2ES147.ht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epositorio.cinvestav.mx/handle/cinvestav/2764" TargetMode="External"/><Relationship Id="rId33" Type="http://schemas.openxmlformats.org/officeDocument/2006/relationships/hyperlink" Target="https://doi.org/10.62190/amla.lmne.2022.4.1.1" TargetMode="External"/><Relationship Id="rId38" Type="http://schemas.openxmlformats.org/officeDocument/2006/relationships/hyperlink" Target="https://doi.org/10.1007/bf03651862" TargetMode="External"/><Relationship Id="rId46" Type="http://schemas.openxmlformats.org/officeDocument/2006/relationships/header" Target="header1.xml"/><Relationship Id="rId20" Type="http://schemas.openxmlformats.org/officeDocument/2006/relationships/hyperlink" Target="https://doi.org/10.22201/enallt.01852647p.2008.47.567" TargetMode="External"/><Relationship Id="rId41" Type="http://schemas.openxmlformats.org/officeDocument/2006/relationships/hyperlink" Target="https://revistas.unc.edu.ar/index.php/comedhi/article/view/41423/4138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libros.conaliteg.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B88B1-B9EE-4ECD-977D-4E7EEC36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29</Pages>
  <Words>9724</Words>
  <Characters>53484</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Ramírez Martinell</dc:creator>
  <cp:keywords/>
  <dc:description/>
  <cp:lastModifiedBy>Gustavo Toledo</cp:lastModifiedBy>
  <cp:revision>23</cp:revision>
  <cp:lastPrinted>2025-03-21T00:54:00Z</cp:lastPrinted>
  <dcterms:created xsi:type="dcterms:W3CDTF">2025-08-07T01:26:00Z</dcterms:created>
  <dcterms:modified xsi:type="dcterms:W3CDTF">2025-08-12T16:41:00Z</dcterms:modified>
</cp:coreProperties>
</file>