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E6BE4" w14:textId="41076709" w:rsidR="00BE59EA" w:rsidRPr="00A6155E" w:rsidRDefault="00ED67FB" w:rsidP="00A6155E">
      <w:pPr>
        <w:spacing w:after="0" w:line="276" w:lineRule="auto"/>
        <w:jc w:val="right"/>
        <w:rPr>
          <w:rFonts w:ascii="Calibri" w:eastAsia="Calibri" w:hAnsi="Calibri" w:cs="Calibri"/>
          <w:color w:val="7030A0"/>
          <w:sz w:val="36"/>
          <w:szCs w:val="36"/>
          <w:lang w:val="es-ES"/>
        </w:rPr>
      </w:pPr>
      <w:r w:rsidRPr="00A6155E">
        <w:rPr>
          <w:rFonts w:ascii="Calibri" w:eastAsia="Calibri" w:hAnsi="Calibri" w:cs="Calibri"/>
          <w:color w:val="7030A0"/>
          <w:sz w:val="36"/>
          <w:szCs w:val="36"/>
          <w:lang w:val="es-ES"/>
        </w:rPr>
        <w:t>La participación digital</w:t>
      </w:r>
      <w:r w:rsidR="00BE59EA" w:rsidRPr="00A6155E">
        <w:rPr>
          <w:rFonts w:ascii="Calibri" w:eastAsia="Calibri" w:hAnsi="Calibri" w:cs="Calibri"/>
          <w:color w:val="7030A0"/>
          <w:sz w:val="36"/>
          <w:szCs w:val="36"/>
          <w:lang w:val="es-ES"/>
        </w:rPr>
        <w:t xml:space="preserve"> </w:t>
      </w:r>
      <w:r w:rsidRPr="00A6155E">
        <w:rPr>
          <w:rFonts w:ascii="Calibri" w:eastAsia="Calibri" w:hAnsi="Calibri" w:cs="Calibri"/>
          <w:color w:val="7030A0"/>
          <w:sz w:val="36"/>
          <w:szCs w:val="36"/>
          <w:lang w:val="es-ES"/>
        </w:rPr>
        <w:t>en</w:t>
      </w:r>
      <w:r w:rsidR="00BE59EA" w:rsidRPr="00A6155E">
        <w:rPr>
          <w:rFonts w:ascii="Calibri" w:eastAsia="Calibri" w:hAnsi="Calibri" w:cs="Calibri"/>
          <w:color w:val="7030A0"/>
          <w:sz w:val="36"/>
          <w:szCs w:val="36"/>
          <w:lang w:val="es-ES"/>
        </w:rPr>
        <w:t xml:space="preserve"> la con</w:t>
      </w:r>
      <w:r w:rsidRPr="00A6155E">
        <w:rPr>
          <w:rFonts w:ascii="Calibri" w:eastAsia="Calibri" w:hAnsi="Calibri" w:cs="Calibri"/>
          <w:color w:val="7030A0"/>
          <w:sz w:val="36"/>
          <w:szCs w:val="36"/>
          <w:lang w:val="es-ES"/>
        </w:rPr>
        <w:t xml:space="preserve">strucción de la e-democracia y </w:t>
      </w:r>
      <w:r w:rsidR="00BE59EA" w:rsidRPr="00A6155E">
        <w:rPr>
          <w:rFonts w:ascii="Calibri" w:eastAsia="Calibri" w:hAnsi="Calibri" w:cs="Calibri"/>
          <w:color w:val="7030A0"/>
          <w:sz w:val="36"/>
          <w:szCs w:val="36"/>
          <w:lang w:val="es-ES"/>
        </w:rPr>
        <w:t>ciudadanía digital</w:t>
      </w:r>
    </w:p>
    <w:p w14:paraId="465A21F4" w14:textId="1BF52850" w:rsidR="0093082F" w:rsidRPr="00F03F7E" w:rsidRDefault="00A6155E" w:rsidP="00A6155E">
      <w:pPr>
        <w:spacing w:after="0" w:line="276" w:lineRule="auto"/>
        <w:jc w:val="right"/>
        <w:rPr>
          <w:rFonts w:ascii="Calibri" w:eastAsia="Calibri" w:hAnsi="Calibri" w:cs="Calibri"/>
          <w:i/>
          <w:color w:val="7030A0"/>
          <w:sz w:val="28"/>
          <w:szCs w:val="36"/>
          <w:lang w:val="en-US"/>
        </w:rPr>
      </w:pPr>
      <w:r w:rsidRPr="00F03F7E">
        <w:rPr>
          <w:rFonts w:ascii="Calibri" w:eastAsia="Calibri" w:hAnsi="Calibri" w:cs="Calibri"/>
          <w:i/>
          <w:color w:val="7030A0"/>
          <w:sz w:val="28"/>
          <w:szCs w:val="36"/>
          <w:lang w:val="en-US"/>
        </w:rPr>
        <w:br/>
      </w:r>
      <w:r w:rsidR="00A32B05" w:rsidRPr="00F03F7E">
        <w:rPr>
          <w:rFonts w:ascii="Calibri" w:eastAsia="Calibri" w:hAnsi="Calibri" w:cs="Calibri"/>
          <w:i/>
          <w:color w:val="7030A0"/>
          <w:sz w:val="28"/>
          <w:szCs w:val="36"/>
          <w:lang w:val="en-US"/>
        </w:rPr>
        <w:t>The Digital Participation in the construction of the e-democracy and digital citizenship</w:t>
      </w:r>
    </w:p>
    <w:p w14:paraId="0A14B9AF" w14:textId="5ADE1D3B" w:rsidR="00A6155E" w:rsidRPr="00A6155E" w:rsidRDefault="00A6155E" w:rsidP="00A6155E">
      <w:pPr>
        <w:spacing w:after="0" w:line="276" w:lineRule="auto"/>
        <w:jc w:val="right"/>
        <w:rPr>
          <w:rFonts w:ascii="Calibri" w:eastAsia="Calibri" w:hAnsi="Calibri" w:cs="Calibri"/>
          <w:i/>
          <w:color w:val="7030A0"/>
          <w:sz w:val="28"/>
          <w:szCs w:val="36"/>
          <w:lang w:val="es-ES"/>
        </w:rPr>
      </w:pPr>
      <w:r w:rsidRPr="00F03F7E">
        <w:rPr>
          <w:rFonts w:ascii="Calibri" w:eastAsia="Calibri" w:hAnsi="Calibri" w:cs="Calibri"/>
          <w:i/>
          <w:color w:val="7030A0"/>
          <w:sz w:val="28"/>
          <w:szCs w:val="36"/>
          <w:lang w:val="en-US"/>
        </w:rPr>
        <w:br/>
      </w:r>
      <w:proofErr w:type="spellStart"/>
      <w:r w:rsidRPr="00A6155E">
        <w:rPr>
          <w:rFonts w:ascii="Calibri" w:eastAsia="Calibri" w:hAnsi="Calibri" w:cs="Calibri"/>
          <w:i/>
          <w:color w:val="7030A0"/>
          <w:sz w:val="28"/>
          <w:szCs w:val="36"/>
          <w:lang w:val="es-ES"/>
        </w:rPr>
        <w:t>Participação</w:t>
      </w:r>
      <w:proofErr w:type="spellEnd"/>
      <w:r w:rsidRPr="00A6155E">
        <w:rPr>
          <w:rFonts w:ascii="Calibri" w:eastAsia="Calibri" w:hAnsi="Calibri" w:cs="Calibri"/>
          <w:i/>
          <w:color w:val="7030A0"/>
          <w:sz w:val="28"/>
          <w:szCs w:val="36"/>
          <w:lang w:val="es-ES"/>
        </w:rPr>
        <w:t xml:space="preserve"> Digital na </w:t>
      </w:r>
      <w:proofErr w:type="spellStart"/>
      <w:r w:rsidRPr="00A6155E">
        <w:rPr>
          <w:rFonts w:ascii="Calibri" w:eastAsia="Calibri" w:hAnsi="Calibri" w:cs="Calibri"/>
          <w:i/>
          <w:color w:val="7030A0"/>
          <w:sz w:val="28"/>
          <w:szCs w:val="36"/>
          <w:lang w:val="es-ES"/>
        </w:rPr>
        <w:t>construção</w:t>
      </w:r>
      <w:proofErr w:type="spellEnd"/>
      <w:r w:rsidRPr="00A6155E">
        <w:rPr>
          <w:rFonts w:ascii="Calibri" w:eastAsia="Calibri" w:hAnsi="Calibri" w:cs="Calibri"/>
          <w:i/>
          <w:color w:val="7030A0"/>
          <w:sz w:val="28"/>
          <w:szCs w:val="36"/>
          <w:lang w:val="es-ES"/>
        </w:rPr>
        <w:t xml:space="preserve"> de e-democracia e </w:t>
      </w:r>
      <w:proofErr w:type="spellStart"/>
      <w:r w:rsidRPr="00A6155E">
        <w:rPr>
          <w:rFonts w:ascii="Calibri" w:eastAsia="Calibri" w:hAnsi="Calibri" w:cs="Calibri"/>
          <w:i/>
          <w:color w:val="7030A0"/>
          <w:sz w:val="28"/>
          <w:szCs w:val="36"/>
          <w:lang w:val="es-ES"/>
        </w:rPr>
        <w:t>cidadania</w:t>
      </w:r>
      <w:proofErr w:type="spellEnd"/>
      <w:r w:rsidRPr="00A6155E">
        <w:rPr>
          <w:rFonts w:ascii="Calibri" w:eastAsia="Calibri" w:hAnsi="Calibri" w:cs="Calibri"/>
          <w:i/>
          <w:color w:val="7030A0"/>
          <w:sz w:val="28"/>
          <w:szCs w:val="36"/>
          <w:lang w:val="es-ES"/>
        </w:rPr>
        <w:t xml:space="preserve"> digital</w:t>
      </w:r>
    </w:p>
    <w:p w14:paraId="70591F1A" w14:textId="09B34899" w:rsidR="009C35DB" w:rsidRPr="00D738D2" w:rsidRDefault="009C35DB" w:rsidP="00ED67FB">
      <w:pPr>
        <w:spacing w:after="0" w:line="360" w:lineRule="auto"/>
        <w:rPr>
          <w:rFonts w:ascii="Times New Roman" w:hAnsi="Times New Roman" w:cs="Times New Roman"/>
          <w:sz w:val="24"/>
          <w:szCs w:val="24"/>
        </w:rPr>
      </w:pPr>
    </w:p>
    <w:p w14:paraId="21EE310A" w14:textId="77777777" w:rsidR="00162C73" w:rsidRPr="00A6155E" w:rsidRDefault="007F7B08" w:rsidP="00A6155E">
      <w:pPr>
        <w:spacing w:after="0" w:line="276" w:lineRule="auto"/>
        <w:jc w:val="right"/>
        <w:rPr>
          <w:rFonts w:ascii="Calibri" w:eastAsia="Arial" w:hAnsi="Calibri" w:cs="Arial"/>
          <w:b/>
          <w:sz w:val="24"/>
          <w:lang w:eastAsia="es-MX"/>
        </w:rPr>
      </w:pPr>
      <w:r w:rsidRPr="00A6155E">
        <w:rPr>
          <w:rFonts w:ascii="Calibri" w:eastAsia="Arial" w:hAnsi="Calibri" w:cs="Arial"/>
          <w:b/>
          <w:sz w:val="24"/>
          <w:lang w:eastAsia="es-MX"/>
        </w:rPr>
        <w:t xml:space="preserve">Andrea </w:t>
      </w:r>
      <w:proofErr w:type="spellStart"/>
      <w:r w:rsidRPr="00A6155E">
        <w:rPr>
          <w:rFonts w:ascii="Calibri" w:eastAsia="Arial" w:hAnsi="Calibri" w:cs="Arial"/>
          <w:b/>
          <w:sz w:val="24"/>
          <w:lang w:eastAsia="es-MX"/>
        </w:rPr>
        <w:t>Estupiñán</w:t>
      </w:r>
      <w:proofErr w:type="spellEnd"/>
      <w:r w:rsidRPr="00A6155E">
        <w:rPr>
          <w:rFonts w:ascii="Calibri" w:eastAsia="Arial" w:hAnsi="Calibri" w:cs="Arial"/>
          <w:b/>
          <w:sz w:val="24"/>
          <w:lang w:eastAsia="es-MX"/>
        </w:rPr>
        <w:t xml:space="preserve"> Villanueva</w:t>
      </w:r>
    </w:p>
    <w:p w14:paraId="54FAE78E" w14:textId="75EB9D7E" w:rsidR="00162C73" w:rsidRPr="00A6155E" w:rsidRDefault="007F7B08" w:rsidP="00A6155E">
      <w:pPr>
        <w:spacing w:after="0" w:line="276" w:lineRule="auto"/>
        <w:jc w:val="right"/>
        <w:rPr>
          <w:rFonts w:ascii="Calibri" w:eastAsia="Arial" w:hAnsi="Calibri" w:cs="Arial"/>
          <w:sz w:val="24"/>
          <w:lang w:eastAsia="es-MX"/>
        </w:rPr>
      </w:pPr>
      <w:r w:rsidRPr="00A6155E">
        <w:rPr>
          <w:rFonts w:ascii="Calibri" w:eastAsia="Arial" w:hAnsi="Calibri" w:cs="Arial"/>
          <w:sz w:val="24"/>
          <w:lang w:eastAsia="es-MX"/>
        </w:rPr>
        <w:t>Benemérita Universidad Autónoma de Puebla</w:t>
      </w:r>
      <w:r w:rsidR="00F03F7E">
        <w:rPr>
          <w:rFonts w:ascii="Calibri" w:eastAsia="Calibri" w:hAnsi="Calibri" w:cs="Calibri"/>
        </w:rPr>
        <w:t>, México</w:t>
      </w:r>
    </w:p>
    <w:p w14:paraId="11AA3C7D" w14:textId="5A2F3283" w:rsidR="007F7B08" w:rsidRPr="00A6155E" w:rsidRDefault="00007B33" w:rsidP="00A6155E">
      <w:pPr>
        <w:spacing w:after="0" w:line="276" w:lineRule="auto"/>
        <w:jc w:val="right"/>
        <w:rPr>
          <w:rFonts w:ascii="Calibri" w:eastAsia="Arial" w:hAnsi="Calibri" w:cs="Arial"/>
          <w:color w:val="FF0000"/>
          <w:sz w:val="24"/>
          <w:szCs w:val="24"/>
          <w:lang w:eastAsia="es-MX"/>
        </w:rPr>
      </w:pPr>
      <w:hyperlink r:id="rId7" w:history="1">
        <w:r w:rsidR="00696F90" w:rsidRPr="00A6155E">
          <w:rPr>
            <w:rFonts w:ascii="Calibri" w:eastAsia="Arial" w:hAnsi="Calibri" w:cs="Arial"/>
            <w:color w:val="FF0000"/>
            <w:sz w:val="24"/>
            <w:szCs w:val="24"/>
            <w:lang w:eastAsia="es-MX"/>
          </w:rPr>
          <w:t>andrea.estupinan@correo.buap.mx</w:t>
        </w:r>
      </w:hyperlink>
    </w:p>
    <w:p w14:paraId="3FF5BE2C" w14:textId="6365FD69" w:rsidR="00162C73" w:rsidRPr="00A6155E" w:rsidRDefault="00A6155E" w:rsidP="00A6155E">
      <w:pPr>
        <w:spacing w:after="0" w:line="276" w:lineRule="auto"/>
        <w:jc w:val="right"/>
        <w:rPr>
          <w:rFonts w:ascii="Calibri" w:eastAsia="Arial" w:hAnsi="Calibri" w:cs="Arial"/>
          <w:b/>
          <w:sz w:val="24"/>
          <w:lang w:eastAsia="es-MX"/>
        </w:rPr>
      </w:pPr>
      <w:r>
        <w:rPr>
          <w:rFonts w:ascii="Calibri" w:eastAsia="Arial" w:hAnsi="Calibri" w:cs="Arial"/>
          <w:b/>
          <w:sz w:val="24"/>
          <w:lang w:eastAsia="es-MX"/>
        </w:rPr>
        <w:br/>
      </w:r>
      <w:r w:rsidR="00696F90" w:rsidRPr="00A6155E">
        <w:rPr>
          <w:rFonts w:ascii="Calibri" w:eastAsia="Arial" w:hAnsi="Calibri" w:cs="Arial"/>
          <w:b/>
          <w:sz w:val="24"/>
          <w:lang w:eastAsia="es-MX"/>
        </w:rPr>
        <w:t>Edith Molina Carmona</w:t>
      </w:r>
    </w:p>
    <w:p w14:paraId="374E7FAE" w14:textId="25E293E2" w:rsidR="00696F90" w:rsidRPr="00A6155E" w:rsidRDefault="00696F90" w:rsidP="00A6155E">
      <w:pPr>
        <w:spacing w:after="0" w:line="276" w:lineRule="auto"/>
        <w:jc w:val="right"/>
        <w:rPr>
          <w:rFonts w:ascii="Calibri" w:eastAsia="Arial" w:hAnsi="Calibri" w:cs="Arial"/>
          <w:sz w:val="24"/>
          <w:lang w:eastAsia="es-MX"/>
        </w:rPr>
      </w:pPr>
      <w:r w:rsidRPr="00A6155E">
        <w:rPr>
          <w:rFonts w:ascii="Calibri" w:eastAsia="Arial" w:hAnsi="Calibri" w:cs="Arial"/>
          <w:sz w:val="24"/>
          <w:lang w:eastAsia="es-MX"/>
        </w:rPr>
        <w:t>Benemérita Universidad Autónoma de Puebla</w:t>
      </w:r>
      <w:r w:rsidR="00F03F7E">
        <w:rPr>
          <w:rFonts w:ascii="Calibri" w:eastAsia="Calibri" w:hAnsi="Calibri" w:cs="Calibri"/>
        </w:rPr>
        <w:t>, México</w:t>
      </w:r>
      <w:r w:rsidRPr="00A6155E">
        <w:rPr>
          <w:rFonts w:ascii="Calibri" w:eastAsia="Arial" w:hAnsi="Calibri" w:cs="Arial"/>
          <w:sz w:val="24"/>
          <w:lang w:eastAsia="es-MX"/>
        </w:rPr>
        <w:t xml:space="preserve"> </w:t>
      </w:r>
    </w:p>
    <w:p w14:paraId="417C001C" w14:textId="32969826" w:rsidR="00696F90" w:rsidRPr="00A6155E" w:rsidRDefault="00007B33" w:rsidP="00A6155E">
      <w:pPr>
        <w:spacing w:after="0" w:line="276" w:lineRule="auto"/>
        <w:jc w:val="right"/>
        <w:rPr>
          <w:rFonts w:ascii="Calibri" w:eastAsia="Arial" w:hAnsi="Calibri" w:cs="Arial"/>
          <w:color w:val="FF0000"/>
          <w:sz w:val="24"/>
          <w:szCs w:val="24"/>
          <w:lang w:eastAsia="es-MX"/>
        </w:rPr>
      </w:pPr>
      <w:hyperlink r:id="rId8" w:history="1">
        <w:r w:rsidR="00162C73" w:rsidRPr="00A6155E">
          <w:rPr>
            <w:rFonts w:ascii="Calibri" w:eastAsia="Arial" w:hAnsi="Calibri" w:cs="Arial"/>
            <w:color w:val="FF0000"/>
            <w:sz w:val="24"/>
            <w:szCs w:val="24"/>
            <w:lang w:eastAsia="es-MX"/>
          </w:rPr>
          <w:t>edith.molina@correo.buap.mx</w:t>
        </w:r>
      </w:hyperlink>
    </w:p>
    <w:p w14:paraId="2213F6D5" w14:textId="5AB7947D" w:rsidR="00162C73" w:rsidRPr="00A6155E" w:rsidRDefault="00A6155E" w:rsidP="00A6155E">
      <w:pPr>
        <w:spacing w:after="0" w:line="276" w:lineRule="auto"/>
        <w:jc w:val="right"/>
        <w:rPr>
          <w:rFonts w:ascii="Calibri" w:eastAsia="Arial" w:hAnsi="Calibri" w:cs="Arial"/>
          <w:b/>
          <w:sz w:val="24"/>
          <w:lang w:eastAsia="es-MX"/>
        </w:rPr>
      </w:pPr>
      <w:r>
        <w:rPr>
          <w:rFonts w:ascii="Calibri" w:eastAsia="Arial" w:hAnsi="Calibri" w:cs="Arial"/>
          <w:b/>
          <w:sz w:val="24"/>
          <w:lang w:eastAsia="es-MX"/>
        </w:rPr>
        <w:br/>
      </w:r>
      <w:r w:rsidR="00DC556A" w:rsidRPr="00A6155E">
        <w:rPr>
          <w:rFonts w:ascii="Calibri" w:eastAsia="Arial" w:hAnsi="Calibri" w:cs="Arial"/>
          <w:b/>
          <w:sz w:val="24"/>
          <w:lang w:eastAsia="es-MX"/>
        </w:rPr>
        <w:t>Sandra Flores Guevara</w:t>
      </w:r>
    </w:p>
    <w:p w14:paraId="12A51BD1" w14:textId="5546EB51" w:rsidR="00DC556A" w:rsidRPr="00A6155E" w:rsidRDefault="00DC556A" w:rsidP="00A6155E">
      <w:pPr>
        <w:spacing w:after="0" w:line="276" w:lineRule="auto"/>
        <w:jc w:val="right"/>
        <w:rPr>
          <w:rFonts w:ascii="Calibri" w:eastAsia="Arial" w:hAnsi="Calibri" w:cs="Arial"/>
          <w:sz w:val="24"/>
          <w:lang w:eastAsia="es-MX"/>
        </w:rPr>
      </w:pPr>
      <w:r w:rsidRPr="00A6155E">
        <w:rPr>
          <w:rFonts w:ascii="Calibri" w:eastAsia="Arial" w:hAnsi="Calibri" w:cs="Arial"/>
          <w:sz w:val="24"/>
          <w:lang w:eastAsia="es-MX"/>
        </w:rPr>
        <w:t>Universidad Autónoma del Estado de Hidalgo</w:t>
      </w:r>
      <w:r w:rsidR="00F03F7E">
        <w:rPr>
          <w:rFonts w:ascii="Calibri" w:eastAsia="Calibri" w:hAnsi="Calibri" w:cs="Calibri"/>
        </w:rPr>
        <w:t>, México</w:t>
      </w:r>
    </w:p>
    <w:p w14:paraId="4A38F0E5" w14:textId="53784FF2" w:rsidR="00DC556A" w:rsidRPr="00A6155E" w:rsidRDefault="00007B33" w:rsidP="00A6155E">
      <w:pPr>
        <w:spacing w:after="0" w:line="276" w:lineRule="auto"/>
        <w:jc w:val="right"/>
        <w:rPr>
          <w:rFonts w:ascii="Calibri" w:eastAsia="Arial" w:hAnsi="Calibri" w:cs="Arial"/>
          <w:color w:val="FF0000"/>
          <w:sz w:val="24"/>
          <w:szCs w:val="24"/>
          <w:lang w:eastAsia="es-MX"/>
        </w:rPr>
      </w:pPr>
      <w:hyperlink r:id="rId9" w:history="1">
        <w:r w:rsidR="00162C73" w:rsidRPr="00A6155E">
          <w:rPr>
            <w:rFonts w:ascii="Calibri" w:eastAsia="Arial" w:hAnsi="Calibri" w:cs="Arial"/>
            <w:color w:val="FF0000"/>
            <w:sz w:val="24"/>
            <w:szCs w:val="24"/>
            <w:lang w:eastAsia="es-MX"/>
          </w:rPr>
          <w:t>sandra_flores@uaeh.edu.mx</w:t>
        </w:r>
      </w:hyperlink>
    </w:p>
    <w:p w14:paraId="0DD38ABD" w14:textId="4FC8561A" w:rsidR="00162C73" w:rsidRPr="00A6155E" w:rsidRDefault="00A6155E" w:rsidP="00A6155E">
      <w:pPr>
        <w:spacing w:after="0" w:line="276" w:lineRule="auto"/>
        <w:jc w:val="right"/>
        <w:rPr>
          <w:rFonts w:ascii="Calibri" w:eastAsia="Arial" w:hAnsi="Calibri" w:cs="Arial"/>
          <w:b/>
          <w:sz w:val="24"/>
          <w:lang w:eastAsia="es-MX"/>
        </w:rPr>
      </w:pPr>
      <w:r>
        <w:rPr>
          <w:rFonts w:ascii="Calibri" w:eastAsia="Arial" w:hAnsi="Calibri" w:cs="Arial"/>
          <w:b/>
          <w:sz w:val="24"/>
          <w:lang w:eastAsia="es-MX"/>
        </w:rPr>
        <w:br/>
      </w:r>
      <w:r w:rsidR="00DC556A" w:rsidRPr="00A6155E">
        <w:rPr>
          <w:rFonts w:ascii="Calibri" w:eastAsia="Arial" w:hAnsi="Calibri" w:cs="Arial"/>
          <w:b/>
          <w:sz w:val="24"/>
          <w:lang w:eastAsia="es-MX"/>
        </w:rPr>
        <w:t>José Roberto Martínez Bermeo</w:t>
      </w:r>
    </w:p>
    <w:p w14:paraId="3DF4C7DC" w14:textId="1CED3C10" w:rsidR="00DC556A" w:rsidRPr="00A6155E" w:rsidRDefault="00DC556A" w:rsidP="00A6155E">
      <w:pPr>
        <w:spacing w:after="0" w:line="276" w:lineRule="auto"/>
        <w:jc w:val="right"/>
        <w:rPr>
          <w:rFonts w:ascii="Calibri" w:eastAsia="Arial" w:hAnsi="Calibri" w:cs="Arial"/>
          <w:sz w:val="24"/>
          <w:lang w:eastAsia="es-MX"/>
        </w:rPr>
      </w:pPr>
      <w:r w:rsidRPr="00A6155E">
        <w:rPr>
          <w:rFonts w:ascii="Calibri" w:eastAsia="Arial" w:hAnsi="Calibri" w:cs="Arial"/>
          <w:sz w:val="24"/>
          <w:lang w:eastAsia="es-MX"/>
        </w:rPr>
        <w:t>Benemérita Universidad Autónoma de Puebla</w:t>
      </w:r>
      <w:r w:rsidR="00F03F7E">
        <w:rPr>
          <w:rFonts w:ascii="Calibri" w:eastAsia="Calibri" w:hAnsi="Calibri" w:cs="Calibri"/>
        </w:rPr>
        <w:t>, México</w:t>
      </w:r>
      <w:bookmarkStart w:id="0" w:name="_GoBack"/>
      <w:bookmarkEnd w:id="0"/>
    </w:p>
    <w:p w14:paraId="5AEA9D0E" w14:textId="4C5B9560" w:rsidR="0054634B" w:rsidRPr="00A6155E" w:rsidRDefault="00007B33" w:rsidP="00A6155E">
      <w:pPr>
        <w:spacing w:after="0" w:line="276" w:lineRule="auto"/>
        <w:jc w:val="right"/>
        <w:rPr>
          <w:rFonts w:ascii="Calibri" w:eastAsia="Arial" w:hAnsi="Calibri" w:cs="Arial"/>
          <w:color w:val="FF0000"/>
          <w:sz w:val="24"/>
          <w:szCs w:val="24"/>
          <w:lang w:eastAsia="es-MX"/>
        </w:rPr>
      </w:pPr>
      <w:hyperlink r:id="rId10" w:history="1">
        <w:r w:rsidR="00162C73" w:rsidRPr="00A6155E">
          <w:rPr>
            <w:rFonts w:ascii="Calibri" w:eastAsia="Arial" w:hAnsi="Calibri" w:cs="Arial"/>
            <w:color w:val="FF0000"/>
            <w:sz w:val="24"/>
            <w:szCs w:val="24"/>
            <w:lang w:eastAsia="es-MX"/>
          </w:rPr>
          <w:t>rob.martinez@hotmail.com</w:t>
        </w:r>
      </w:hyperlink>
    </w:p>
    <w:p w14:paraId="499FE5CF" w14:textId="77777777" w:rsidR="00162C73" w:rsidRPr="00D738D2" w:rsidRDefault="00162C73" w:rsidP="00142BA2">
      <w:pPr>
        <w:spacing w:after="0" w:line="360" w:lineRule="auto"/>
        <w:jc w:val="right"/>
        <w:rPr>
          <w:rFonts w:ascii="Times New Roman" w:hAnsi="Times New Roman" w:cs="Times New Roman"/>
        </w:rPr>
      </w:pPr>
    </w:p>
    <w:p w14:paraId="2C359C4A" w14:textId="77777777" w:rsidR="0054634B" w:rsidRPr="00D738D2" w:rsidRDefault="0054634B" w:rsidP="00DC556A">
      <w:pPr>
        <w:spacing w:after="0" w:line="360" w:lineRule="auto"/>
        <w:jc w:val="right"/>
        <w:rPr>
          <w:rFonts w:ascii="Times New Roman" w:hAnsi="Times New Roman" w:cs="Times New Roman"/>
          <w:sz w:val="24"/>
          <w:szCs w:val="24"/>
        </w:rPr>
      </w:pPr>
    </w:p>
    <w:p w14:paraId="517156C6" w14:textId="159646B3" w:rsidR="009C35DB" w:rsidRPr="00D738D2" w:rsidRDefault="00A6155E" w:rsidP="00ED67FB">
      <w:pPr>
        <w:spacing w:after="0" w:line="360" w:lineRule="auto"/>
        <w:jc w:val="both"/>
        <w:rPr>
          <w:rFonts w:ascii="Times New Roman" w:hAnsi="Times New Roman" w:cs="Times New Roman"/>
          <w:b/>
          <w:sz w:val="24"/>
          <w:szCs w:val="24"/>
        </w:rPr>
      </w:pPr>
      <w:r>
        <w:rPr>
          <w:rFonts w:ascii="Calibri" w:eastAsia="Times New Roman" w:hAnsi="Calibri" w:cs="Calibri"/>
          <w:color w:val="7030A0"/>
          <w:sz w:val="28"/>
          <w:szCs w:val="28"/>
          <w:lang w:val="es-ES" w:eastAsia="es-ES"/>
        </w:rPr>
        <w:t>R</w:t>
      </w:r>
      <w:r w:rsidRPr="00A6155E">
        <w:rPr>
          <w:rFonts w:ascii="Calibri" w:eastAsia="Times New Roman" w:hAnsi="Calibri" w:cs="Calibri"/>
          <w:color w:val="7030A0"/>
          <w:sz w:val="28"/>
          <w:szCs w:val="28"/>
          <w:lang w:val="es-ES" w:eastAsia="es-ES"/>
        </w:rPr>
        <w:t>esumen</w:t>
      </w:r>
    </w:p>
    <w:p w14:paraId="3C8257F6" w14:textId="7617F461" w:rsidR="00BE59EA" w:rsidRPr="00D738D2" w:rsidRDefault="04D9D8A0" w:rsidP="00ED67FB">
      <w:pPr>
        <w:spacing w:after="0" w:line="360" w:lineRule="auto"/>
        <w:jc w:val="both"/>
        <w:rPr>
          <w:rFonts w:ascii="Times New Roman" w:eastAsia="Times New Roman,Calibri" w:hAnsi="Times New Roman" w:cs="Times New Roman"/>
          <w:color w:val="FF0000"/>
          <w:sz w:val="24"/>
          <w:szCs w:val="24"/>
        </w:rPr>
      </w:pPr>
      <w:r w:rsidRPr="00D738D2">
        <w:rPr>
          <w:rFonts w:ascii="Times New Roman" w:eastAsia="Times New Roman" w:hAnsi="Times New Roman" w:cs="Times New Roman"/>
          <w:sz w:val="24"/>
          <w:szCs w:val="24"/>
        </w:rPr>
        <w:t xml:space="preserve">Este trabajo </w:t>
      </w:r>
      <w:r w:rsidR="00DC556A" w:rsidRPr="00D738D2">
        <w:rPr>
          <w:rFonts w:ascii="Times New Roman" w:eastAsia="Times New Roman" w:hAnsi="Times New Roman" w:cs="Times New Roman"/>
          <w:sz w:val="24"/>
          <w:szCs w:val="24"/>
        </w:rPr>
        <w:t>documenta</w:t>
      </w:r>
      <w:r w:rsidR="00A034FE" w:rsidRPr="00D738D2">
        <w:rPr>
          <w:rFonts w:ascii="Times New Roman" w:eastAsia="Times New Roman" w:hAnsi="Times New Roman" w:cs="Times New Roman"/>
          <w:sz w:val="24"/>
          <w:szCs w:val="24"/>
        </w:rPr>
        <w:t xml:space="preserve"> y explora</w:t>
      </w:r>
      <w:r w:rsidRPr="00D738D2">
        <w:rPr>
          <w:rFonts w:ascii="Times New Roman" w:eastAsia="Times New Roman" w:hAnsi="Times New Roman" w:cs="Times New Roman"/>
          <w:sz w:val="24"/>
          <w:szCs w:val="24"/>
        </w:rPr>
        <w:t xml:space="preserve"> un ejercicio de participación ciudadana y ciudadanía digital en México a través del análisis de una </w:t>
      </w:r>
      <w:r w:rsidRPr="00D738D2">
        <w:rPr>
          <w:rFonts w:ascii="Times New Roman" w:eastAsia="Times New Roman,Calibri" w:hAnsi="Times New Roman" w:cs="Times New Roman"/>
          <w:sz w:val="24"/>
          <w:szCs w:val="24"/>
        </w:rPr>
        <w:t xml:space="preserve">herramienta interactiva denominada </w:t>
      </w:r>
      <w:proofErr w:type="spellStart"/>
      <w:r w:rsidRPr="00D738D2">
        <w:rPr>
          <w:rFonts w:ascii="Times New Roman" w:eastAsia="Times New Roman,Calibri" w:hAnsi="Times New Roman" w:cs="Times New Roman"/>
          <w:i/>
          <w:sz w:val="24"/>
          <w:szCs w:val="24"/>
        </w:rPr>
        <w:t>PlenoCiudadano</w:t>
      </w:r>
      <w:proofErr w:type="spellEnd"/>
      <w:r w:rsidRPr="00D738D2">
        <w:rPr>
          <w:rFonts w:ascii="Times New Roman" w:eastAsia="Times New Roman,Calibri" w:hAnsi="Times New Roman" w:cs="Times New Roman"/>
          <w:i/>
          <w:sz w:val="24"/>
          <w:szCs w:val="24"/>
        </w:rPr>
        <w:t>,</w:t>
      </w:r>
      <w:r w:rsidRPr="00D738D2">
        <w:rPr>
          <w:rFonts w:ascii="Times New Roman" w:eastAsia="Times New Roman,Calibri" w:hAnsi="Times New Roman" w:cs="Times New Roman"/>
          <w:sz w:val="24"/>
          <w:szCs w:val="24"/>
        </w:rPr>
        <w:t xml:space="preserve"> lanzada en septiembre de 2015. Esta aplicación busca administrar la relación y </w:t>
      </w:r>
      <w:r w:rsidR="00A379C4" w:rsidRPr="00D738D2">
        <w:rPr>
          <w:rFonts w:ascii="Times New Roman" w:eastAsia="Times New Roman,Calibri" w:hAnsi="Times New Roman" w:cs="Times New Roman"/>
          <w:sz w:val="24"/>
          <w:szCs w:val="24"/>
        </w:rPr>
        <w:t xml:space="preserve">el </w:t>
      </w:r>
      <w:r w:rsidRPr="00D738D2">
        <w:rPr>
          <w:rFonts w:ascii="Times New Roman" w:eastAsia="Times New Roman,Calibri" w:hAnsi="Times New Roman" w:cs="Times New Roman"/>
          <w:sz w:val="24"/>
          <w:szCs w:val="24"/>
        </w:rPr>
        <w:t>diálogo que deben mantener los diputados y senadores con sus representados para fac</w:t>
      </w:r>
      <w:r w:rsidR="003C267C" w:rsidRPr="00D738D2">
        <w:rPr>
          <w:rFonts w:ascii="Times New Roman" w:eastAsia="Times New Roman,Calibri" w:hAnsi="Times New Roman" w:cs="Times New Roman"/>
          <w:sz w:val="24"/>
          <w:szCs w:val="24"/>
        </w:rPr>
        <w:t xml:space="preserve">ilitar la toma de decisiones y </w:t>
      </w:r>
      <w:r w:rsidRPr="00D738D2">
        <w:rPr>
          <w:rFonts w:ascii="Times New Roman" w:eastAsia="Times New Roman,Calibri" w:hAnsi="Times New Roman" w:cs="Times New Roman"/>
          <w:sz w:val="24"/>
          <w:szCs w:val="24"/>
        </w:rPr>
        <w:t>la priorización de su trabajo legislativo</w:t>
      </w:r>
      <w:r w:rsidR="007A3C82">
        <w:rPr>
          <w:rFonts w:ascii="Times New Roman" w:eastAsia="Times New Roman,Calibri" w:hAnsi="Times New Roman" w:cs="Times New Roman"/>
          <w:sz w:val="24"/>
          <w:szCs w:val="24"/>
        </w:rPr>
        <w:t>,</w:t>
      </w:r>
      <w:r w:rsidRPr="00D738D2">
        <w:rPr>
          <w:rFonts w:ascii="Times New Roman" w:eastAsia="Times New Roman,Calibri" w:hAnsi="Times New Roman" w:cs="Times New Roman"/>
          <w:sz w:val="24"/>
          <w:szCs w:val="24"/>
        </w:rPr>
        <w:t xml:space="preserve"> comunicando sus avances de manera ágil a través de los dispositivos móviles de la sociedad civil. Para el análisis se recurrió a grupos focales y la descripción de la </w:t>
      </w:r>
      <w:r w:rsidR="005E5733">
        <w:rPr>
          <w:rFonts w:ascii="Times New Roman" w:eastAsia="Times New Roman,Calibri" w:hAnsi="Times New Roman" w:cs="Times New Roman"/>
          <w:sz w:val="24"/>
          <w:szCs w:val="24"/>
        </w:rPr>
        <w:t>a</w:t>
      </w:r>
      <w:r w:rsidRPr="00D738D2">
        <w:rPr>
          <w:rFonts w:ascii="Times New Roman" w:eastAsia="Times New Roman,Calibri" w:hAnsi="Times New Roman" w:cs="Times New Roman"/>
          <w:sz w:val="24"/>
          <w:szCs w:val="24"/>
        </w:rPr>
        <w:t xml:space="preserve">pp </w:t>
      </w:r>
      <w:proofErr w:type="spellStart"/>
      <w:r w:rsidRPr="00D738D2">
        <w:rPr>
          <w:rFonts w:ascii="Times New Roman" w:eastAsia="Times New Roman,Calibri" w:hAnsi="Times New Roman" w:cs="Times New Roman"/>
          <w:i/>
          <w:sz w:val="24"/>
          <w:szCs w:val="24"/>
        </w:rPr>
        <w:t>PlenoCiudadano</w:t>
      </w:r>
      <w:proofErr w:type="spellEnd"/>
      <w:r w:rsidRPr="00D738D2">
        <w:rPr>
          <w:rFonts w:ascii="Times New Roman" w:eastAsia="Times New Roman,Calibri" w:hAnsi="Times New Roman" w:cs="Times New Roman"/>
          <w:sz w:val="24"/>
          <w:szCs w:val="24"/>
        </w:rPr>
        <w:t>. Los resultados respecto a la perc</w:t>
      </w:r>
      <w:r w:rsidR="00DC556A" w:rsidRPr="00D738D2">
        <w:rPr>
          <w:rFonts w:ascii="Times New Roman" w:eastAsia="Times New Roman,Calibri" w:hAnsi="Times New Roman" w:cs="Times New Roman"/>
          <w:sz w:val="24"/>
          <w:szCs w:val="24"/>
        </w:rPr>
        <w:t>epción de los panelistas señalaron</w:t>
      </w:r>
      <w:r w:rsidRPr="00D738D2">
        <w:rPr>
          <w:rFonts w:ascii="Times New Roman" w:eastAsia="Times New Roman,Calibri" w:hAnsi="Times New Roman" w:cs="Times New Roman"/>
          <w:sz w:val="24"/>
          <w:szCs w:val="24"/>
        </w:rPr>
        <w:t xml:space="preserve"> dos aspectos fundamentales: la brecha digital impide el ejercicio pleno de la </w:t>
      </w:r>
      <w:r w:rsidRPr="00D738D2">
        <w:rPr>
          <w:rFonts w:ascii="Times New Roman" w:eastAsia="Times New Roman,Calibri" w:hAnsi="Times New Roman" w:cs="Times New Roman"/>
          <w:sz w:val="24"/>
          <w:szCs w:val="24"/>
        </w:rPr>
        <w:lastRenderedPageBreak/>
        <w:t>ciudadanía digital y la participación ciudadana</w:t>
      </w:r>
      <w:r w:rsidR="003F2B21" w:rsidRPr="00D738D2">
        <w:rPr>
          <w:rFonts w:ascii="Times New Roman" w:eastAsia="Times New Roman,Calibri" w:hAnsi="Times New Roman" w:cs="Times New Roman"/>
          <w:sz w:val="24"/>
          <w:szCs w:val="24"/>
        </w:rPr>
        <w:t>,</w:t>
      </w:r>
      <w:r w:rsidRPr="00D738D2">
        <w:rPr>
          <w:rFonts w:ascii="Times New Roman" w:eastAsia="Times New Roman,Calibri" w:hAnsi="Times New Roman" w:cs="Times New Roman"/>
          <w:sz w:val="24"/>
          <w:szCs w:val="24"/>
        </w:rPr>
        <w:t xml:space="preserve"> y</w:t>
      </w:r>
      <w:r w:rsidR="00A379C4" w:rsidRPr="00D738D2">
        <w:rPr>
          <w:rFonts w:ascii="Times New Roman" w:eastAsia="Times New Roman,Calibri" w:hAnsi="Times New Roman" w:cs="Times New Roman"/>
          <w:sz w:val="24"/>
          <w:szCs w:val="24"/>
        </w:rPr>
        <w:t xml:space="preserve"> </w:t>
      </w:r>
      <w:r w:rsidR="00C57AC2" w:rsidRPr="00D738D2">
        <w:rPr>
          <w:rFonts w:ascii="Times New Roman" w:eastAsia="Times New Roman,Calibri" w:hAnsi="Times New Roman" w:cs="Times New Roman"/>
          <w:sz w:val="24"/>
          <w:szCs w:val="24"/>
        </w:rPr>
        <w:t xml:space="preserve">el uso de la tecnología no </w:t>
      </w:r>
      <w:r w:rsidR="00DC556A" w:rsidRPr="00D738D2">
        <w:rPr>
          <w:rFonts w:ascii="Times New Roman" w:eastAsia="Times New Roman,Calibri" w:hAnsi="Times New Roman" w:cs="Times New Roman"/>
          <w:sz w:val="24"/>
          <w:szCs w:val="24"/>
        </w:rPr>
        <w:t>es</w:t>
      </w:r>
      <w:r w:rsidR="00C57AC2" w:rsidRPr="00D738D2">
        <w:rPr>
          <w:rFonts w:ascii="Times New Roman" w:eastAsia="Times New Roman,Calibri" w:hAnsi="Times New Roman" w:cs="Times New Roman"/>
          <w:sz w:val="24"/>
          <w:szCs w:val="24"/>
        </w:rPr>
        <w:t xml:space="preserve"> suficiente para la construcción de una ciudadanía digital </w:t>
      </w:r>
      <w:r w:rsidRPr="00D738D2">
        <w:rPr>
          <w:rFonts w:ascii="Times New Roman" w:eastAsia="Times New Roman,Calibri" w:hAnsi="Times New Roman" w:cs="Times New Roman"/>
          <w:sz w:val="24"/>
          <w:szCs w:val="24"/>
        </w:rPr>
        <w:t xml:space="preserve">mientras </w:t>
      </w:r>
      <w:r w:rsidR="00C57AC2" w:rsidRPr="00D738D2">
        <w:rPr>
          <w:rFonts w:ascii="Times New Roman" w:eastAsia="Times New Roman,Calibri" w:hAnsi="Times New Roman" w:cs="Times New Roman"/>
          <w:sz w:val="24"/>
          <w:szCs w:val="24"/>
        </w:rPr>
        <w:t xml:space="preserve">continúe la </w:t>
      </w:r>
      <w:r w:rsidRPr="00D738D2">
        <w:rPr>
          <w:rFonts w:ascii="Times New Roman" w:eastAsia="Times New Roman,Calibri" w:hAnsi="Times New Roman" w:cs="Times New Roman"/>
          <w:sz w:val="24"/>
          <w:szCs w:val="24"/>
        </w:rPr>
        <w:t xml:space="preserve">falta de credibilidad </w:t>
      </w:r>
      <w:r w:rsidR="00A379C4" w:rsidRPr="00D738D2">
        <w:rPr>
          <w:rFonts w:ascii="Times New Roman" w:eastAsia="Times New Roman,Calibri" w:hAnsi="Times New Roman" w:cs="Times New Roman"/>
          <w:sz w:val="24"/>
          <w:szCs w:val="24"/>
        </w:rPr>
        <w:t>en</w:t>
      </w:r>
      <w:r w:rsidRPr="00D738D2">
        <w:rPr>
          <w:rFonts w:ascii="Times New Roman" w:eastAsia="Times New Roman,Calibri" w:hAnsi="Times New Roman" w:cs="Times New Roman"/>
          <w:sz w:val="24"/>
          <w:szCs w:val="24"/>
        </w:rPr>
        <w:t xml:space="preserve"> las acciones del gobierno</w:t>
      </w:r>
      <w:r w:rsidR="00C57AC2" w:rsidRPr="00D738D2">
        <w:rPr>
          <w:rFonts w:ascii="Times New Roman" w:eastAsia="Times New Roman,Calibri" w:hAnsi="Times New Roman" w:cs="Times New Roman"/>
          <w:sz w:val="24"/>
          <w:szCs w:val="24"/>
        </w:rPr>
        <w:t>.</w:t>
      </w:r>
      <w:r w:rsidR="00BE59EA" w:rsidRPr="00D738D2">
        <w:rPr>
          <w:rFonts w:ascii="Times New Roman" w:eastAsia="Times New Roman,Calibri" w:hAnsi="Times New Roman" w:cs="Times New Roman"/>
          <w:sz w:val="24"/>
          <w:szCs w:val="24"/>
        </w:rPr>
        <w:t xml:space="preserve"> </w:t>
      </w:r>
    </w:p>
    <w:p w14:paraId="743A5A85" w14:textId="77777777" w:rsidR="006D0976" w:rsidRPr="00D738D2" w:rsidRDefault="006D0976" w:rsidP="00ED67FB">
      <w:pPr>
        <w:spacing w:after="0" w:line="360" w:lineRule="auto"/>
        <w:jc w:val="both"/>
        <w:rPr>
          <w:rFonts w:ascii="Times New Roman" w:hAnsi="Times New Roman" w:cs="Times New Roman"/>
          <w:sz w:val="24"/>
          <w:szCs w:val="24"/>
        </w:rPr>
      </w:pPr>
    </w:p>
    <w:p w14:paraId="041AD1B6" w14:textId="2196B349" w:rsidR="009C35DB" w:rsidRPr="00D738D2" w:rsidRDefault="00A6155E" w:rsidP="00ED67FB">
      <w:pPr>
        <w:spacing w:after="0" w:line="360" w:lineRule="auto"/>
        <w:jc w:val="both"/>
        <w:rPr>
          <w:rFonts w:ascii="Times New Roman" w:hAnsi="Times New Roman" w:cs="Times New Roman"/>
          <w:sz w:val="24"/>
          <w:szCs w:val="24"/>
        </w:rPr>
      </w:pPr>
      <w:r>
        <w:rPr>
          <w:rFonts w:ascii="Calibri" w:eastAsia="Times New Roman" w:hAnsi="Calibri" w:cs="Calibri"/>
          <w:color w:val="7030A0"/>
          <w:sz w:val="28"/>
          <w:szCs w:val="28"/>
          <w:lang w:val="es-ES" w:eastAsia="es-ES"/>
        </w:rPr>
        <w:t>P</w:t>
      </w:r>
      <w:r w:rsidRPr="00A6155E">
        <w:rPr>
          <w:rFonts w:ascii="Calibri" w:eastAsia="Times New Roman" w:hAnsi="Calibri" w:cs="Calibri"/>
          <w:color w:val="7030A0"/>
          <w:sz w:val="28"/>
          <w:szCs w:val="28"/>
          <w:lang w:val="es-ES" w:eastAsia="es-ES"/>
        </w:rPr>
        <w:t>alabras clave:</w:t>
      </w:r>
      <w:r w:rsidRPr="00D738D2">
        <w:rPr>
          <w:rFonts w:ascii="Times New Roman" w:hAnsi="Times New Roman" w:cs="Times New Roman"/>
          <w:sz w:val="24"/>
          <w:szCs w:val="24"/>
        </w:rPr>
        <w:t xml:space="preserve"> </w:t>
      </w:r>
      <w:r w:rsidR="00A379C4" w:rsidRPr="00D738D2">
        <w:rPr>
          <w:rFonts w:ascii="Times New Roman" w:hAnsi="Times New Roman" w:cs="Times New Roman"/>
          <w:sz w:val="24"/>
          <w:szCs w:val="24"/>
        </w:rPr>
        <w:t>c</w:t>
      </w:r>
      <w:r w:rsidR="006D0976" w:rsidRPr="00D738D2">
        <w:rPr>
          <w:rFonts w:ascii="Times New Roman" w:hAnsi="Times New Roman" w:cs="Times New Roman"/>
          <w:sz w:val="24"/>
          <w:szCs w:val="24"/>
        </w:rPr>
        <w:t>omunicación digital, ciudadanía digital, participación ciudadana.</w:t>
      </w:r>
    </w:p>
    <w:p w14:paraId="56D461AB" w14:textId="77777777" w:rsidR="009C35DB" w:rsidRPr="00D738D2" w:rsidRDefault="009C35DB" w:rsidP="00ED67FB">
      <w:pPr>
        <w:spacing w:after="0" w:line="360" w:lineRule="auto"/>
        <w:jc w:val="both"/>
        <w:rPr>
          <w:rFonts w:ascii="Times New Roman" w:hAnsi="Times New Roman" w:cs="Times New Roman"/>
          <w:sz w:val="24"/>
          <w:szCs w:val="24"/>
        </w:rPr>
      </w:pPr>
    </w:p>
    <w:p w14:paraId="5984A336" w14:textId="0779AF6C" w:rsidR="009C35DB" w:rsidRPr="00F03F7E" w:rsidRDefault="00A6155E" w:rsidP="00ED67FB">
      <w:pPr>
        <w:spacing w:after="0" w:line="360" w:lineRule="auto"/>
        <w:jc w:val="both"/>
        <w:rPr>
          <w:rFonts w:ascii="Calibri" w:eastAsia="Times New Roman" w:hAnsi="Calibri" w:cs="Calibri"/>
          <w:color w:val="7030A0"/>
          <w:sz w:val="28"/>
          <w:szCs w:val="28"/>
          <w:lang w:val="en-US" w:eastAsia="es-ES"/>
        </w:rPr>
      </w:pPr>
      <w:r w:rsidRPr="00F03F7E">
        <w:rPr>
          <w:rFonts w:ascii="Calibri" w:eastAsia="Times New Roman" w:hAnsi="Calibri" w:cs="Calibri"/>
          <w:color w:val="7030A0"/>
          <w:sz w:val="28"/>
          <w:szCs w:val="28"/>
          <w:lang w:val="en-US" w:eastAsia="es-ES"/>
        </w:rPr>
        <w:t>Abstract</w:t>
      </w:r>
    </w:p>
    <w:p w14:paraId="2DA73653" w14:textId="77777777" w:rsidR="00A32B05" w:rsidRPr="00F03F7E" w:rsidRDefault="00A32B05" w:rsidP="00A32B05">
      <w:pPr>
        <w:spacing w:after="0" w:line="360" w:lineRule="auto"/>
        <w:jc w:val="both"/>
        <w:rPr>
          <w:rFonts w:ascii="Times New Roman" w:eastAsia="Times New Roman,Calibri" w:hAnsi="Times New Roman" w:cs="Times New Roman"/>
          <w:color w:val="FF0000"/>
          <w:sz w:val="24"/>
          <w:szCs w:val="24"/>
          <w:lang w:val="en-US"/>
        </w:rPr>
      </w:pPr>
      <w:r w:rsidRPr="00F03F7E">
        <w:rPr>
          <w:rFonts w:ascii="Times New Roman" w:eastAsia="Times New Roman" w:hAnsi="Times New Roman" w:cs="Times New Roman"/>
          <w:color w:val="000000"/>
          <w:sz w:val="24"/>
          <w:szCs w:val="24"/>
          <w:lang w:val="en-US"/>
        </w:rPr>
        <w:t xml:space="preserve">This work documents and explores an exercise of Citizen Participation and digital citizenship in Mexico through the analysis of an interactive tool called </w:t>
      </w:r>
      <w:proofErr w:type="spellStart"/>
      <w:r w:rsidRPr="00F03F7E">
        <w:rPr>
          <w:rFonts w:ascii="Times New Roman" w:eastAsia="Times New Roman,Calibri" w:hAnsi="Times New Roman" w:cs="Times New Roman"/>
          <w:i/>
          <w:color w:val="000000"/>
          <w:sz w:val="24"/>
          <w:szCs w:val="24"/>
          <w:lang w:val="en-US"/>
        </w:rPr>
        <w:t>PlenoCiudadano</w:t>
      </w:r>
      <w:proofErr w:type="spellEnd"/>
      <w:r w:rsidRPr="00F03F7E">
        <w:rPr>
          <w:rFonts w:ascii="Times New Roman" w:eastAsia="Times New Roman,Calibri" w:hAnsi="Times New Roman" w:cs="Times New Roman"/>
          <w:i/>
          <w:color w:val="000000"/>
          <w:sz w:val="24"/>
          <w:szCs w:val="24"/>
          <w:lang w:val="en-US"/>
        </w:rPr>
        <w:t>,</w:t>
      </w:r>
      <w:r w:rsidRPr="00F03F7E">
        <w:rPr>
          <w:rFonts w:ascii="Times New Roman" w:eastAsia="Times New Roman,Calibri" w:hAnsi="Times New Roman" w:cs="Times New Roman"/>
          <w:color w:val="000000"/>
          <w:sz w:val="24"/>
          <w:szCs w:val="24"/>
          <w:lang w:val="en-US"/>
        </w:rPr>
        <w:t xml:space="preserve"> launched in September of 2015. This application seeks to manage the relationship and dialogue that should keep the deputies and senators with their constituents to facilitate decisions making and the prioritization of its legislative work, communicating their progress in an agile way through the mobile devices of the civil society. For the analysis were appealed to focal groups and the description of the app </w:t>
      </w:r>
      <w:proofErr w:type="spellStart"/>
      <w:r w:rsidRPr="00F03F7E">
        <w:rPr>
          <w:rFonts w:ascii="Times New Roman" w:eastAsia="Times New Roman,Calibri" w:hAnsi="Times New Roman" w:cs="Times New Roman"/>
          <w:i/>
          <w:color w:val="000000"/>
          <w:sz w:val="24"/>
          <w:szCs w:val="24"/>
          <w:lang w:val="en-US"/>
        </w:rPr>
        <w:t>PlenoCiudadano</w:t>
      </w:r>
      <w:proofErr w:type="spellEnd"/>
      <w:r w:rsidRPr="00F03F7E">
        <w:rPr>
          <w:rFonts w:ascii="Times New Roman" w:eastAsia="Times New Roman,Calibri" w:hAnsi="Times New Roman" w:cs="Times New Roman"/>
          <w:color w:val="000000"/>
          <w:sz w:val="24"/>
          <w:szCs w:val="24"/>
          <w:lang w:val="en-US"/>
        </w:rPr>
        <w:t xml:space="preserve">. The results regarding the perception of the panelists pointed out two fundamental aspects: the digital divide prevented the full exercise of digital citizenship and civic participation, and the use of the technology is not enough for the construction of a digital citizenship while the lack of credibility continues in the actions of the Government. </w:t>
      </w:r>
    </w:p>
    <w:p w14:paraId="02DBDC02" w14:textId="77777777" w:rsidR="00A32B05" w:rsidRPr="00F03F7E" w:rsidRDefault="00A32B05" w:rsidP="00A32B05">
      <w:pPr>
        <w:spacing w:after="0" w:line="360" w:lineRule="auto"/>
        <w:jc w:val="both"/>
        <w:rPr>
          <w:rFonts w:ascii="Times New Roman" w:hAnsi="Times New Roman" w:cs="Times New Roman"/>
          <w:sz w:val="24"/>
          <w:szCs w:val="24"/>
          <w:lang w:val="en-US"/>
        </w:rPr>
      </w:pPr>
    </w:p>
    <w:p w14:paraId="785C29A0" w14:textId="4793E1A3" w:rsidR="04D9D8A0" w:rsidRPr="00F03F7E" w:rsidRDefault="00A32B05" w:rsidP="00A32B05">
      <w:pPr>
        <w:spacing w:after="0" w:line="360" w:lineRule="auto"/>
        <w:jc w:val="both"/>
        <w:rPr>
          <w:rFonts w:ascii="Times New Roman" w:eastAsia="Calibri" w:hAnsi="Times New Roman" w:cs="Times New Roman"/>
          <w:color w:val="212121"/>
          <w:lang w:val="en-US"/>
        </w:rPr>
      </w:pPr>
      <w:r w:rsidRPr="00F03F7E">
        <w:rPr>
          <w:rFonts w:eastAsia="Times New Roman"/>
          <w:color w:val="7030A0"/>
          <w:sz w:val="28"/>
          <w:szCs w:val="28"/>
          <w:lang w:val="en-US"/>
        </w:rPr>
        <w:t>Key words:</w:t>
      </w:r>
      <w:r w:rsidRPr="00F03F7E">
        <w:rPr>
          <w:rFonts w:ascii="Times New Roman" w:hAnsi="Times New Roman" w:cs="Times New Roman"/>
          <w:sz w:val="24"/>
          <w:szCs w:val="24"/>
          <w:lang w:val="en-US"/>
        </w:rPr>
        <w:t xml:space="preserve"> digital communication, digital citizenship, citizen participation.</w:t>
      </w:r>
    </w:p>
    <w:p w14:paraId="3A8CE149" w14:textId="5321755A" w:rsidR="00A6155E" w:rsidRDefault="00A6155E" w:rsidP="00A379C4">
      <w:pPr>
        <w:spacing w:after="0" w:line="360" w:lineRule="auto"/>
        <w:jc w:val="both"/>
        <w:rPr>
          <w:rFonts w:ascii="Times New Roman" w:eastAsia="Calibri" w:hAnsi="Times New Roman" w:cs="Times New Roman"/>
          <w:color w:val="212121"/>
        </w:rPr>
      </w:pPr>
      <w:r w:rsidRPr="00F03F7E">
        <w:rPr>
          <w:rFonts w:ascii="Times New Roman" w:eastAsia="Calibri" w:hAnsi="Times New Roman" w:cs="Times New Roman"/>
          <w:color w:val="212121"/>
        </w:rPr>
        <w:br/>
      </w:r>
      <w:r w:rsidRPr="00A6155E">
        <w:rPr>
          <w:rFonts w:ascii="Calibri" w:eastAsia="Times New Roman" w:hAnsi="Calibri" w:cs="Calibri"/>
          <w:color w:val="7030A0"/>
          <w:sz w:val="28"/>
          <w:szCs w:val="28"/>
          <w:lang w:val="es-ES" w:eastAsia="es-ES"/>
        </w:rPr>
        <w:t>Resumo</w:t>
      </w:r>
    </w:p>
    <w:p w14:paraId="38A29506" w14:textId="77777777" w:rsidR="00A6155E" w:rsidRPr="00A6155E" w:rsidRDefault="00A6155E" w:rsidP="00A6155E">
      <w:pPr>
        <w:spacing w:after="0" w:line="360" w:lineRule="auto"/>
        <w:jc w:val="both"/>
        <w:rPr>
          <w:rFonts w:ascii="Times New Roman" w:hAnsi="Times New Roman" w:cs="Times New Roman"/>
        </w:rPr>
      </w:pPr>
      <w:r w:rsidRPr="00A6155E">
        <w:rPr>
          <w:rFonts w:ascii="Times New Roman" w:hAnsi="Times New Roman" w:cs="Times New Roman"/>
          <w:sz w:val="24"/>
        </w:rPr>
        <w:t xml:space="preserve">Este documento </w:t>
      </w:r>
      <w:proofErr w:type="spellStart"/>
      <w:r w:rsidRPr="00A6155E">
        <w:rPr>
          <w:rFonts w:ascii="Times New Roman" w:hAnsi="Times New Roman" w:cs="Times New Roman"/>
          <w:sz w:val="24"/>
        </w:rPr>
        <w:t>descreve</w:t>
      </w:r>
      <w:proofErr w:type="spellEnd"/>
      <w:r w:rsidRPr="00A6155E">
        <w:rPr>
          <w:rFonts w:ascii="Times New Roman" w:hAnsi="Times New Roman" w:cs="Times New Roman"/>
          <w:sz w:val="24"/>
        </w:rPr>
        <w:t xml:space="preserve"> e explora </w:t>
      </w:r>
      <w:proofErr w:type="spellStart"/>
      <w:r w:rsidRPr="00A6155E">
        <w:rPr>
          <w:rFonts w:ascii="Times New Roman" w:hAnsi="Times New Roman" w:cs="Times New Roman"/>
          <w:sz w:val="24"/>
        </w:rPr>
        <w:t>um</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exercício</w:t>
      </w:r>
      <w:proofErr w:type="spellEnd"/>
      <w:r w:rsidRPr="00A6155E">
        <w:rPr>
          <w:rFonts w:ascii="Times New Roman" w:hAnsi="Times New Roman" w:cs="Times New Roman"/>
          <w:sz w:val="24"/>
        </w:rPr>
        <w:t xml:space="preserve"> de </w:t>
      </w:r>
      <w:proofErr w:type="spellStart"/>
      <w:r w:rsidRPr="00A6155E">
        <w:rPr>
          <w:rFonts w:ascii="Times New Roman" w:hAnsi="Times New Roman" w:cs="Times New Roman"/>
          <w:sz w:val="24"/>
        </w:rPr>
        <w:t>participação</w:t>
      </w:r>
      <w:proofErr w:type="spellEnd"/>
      <w:r w:rsidRPr="00A6155E">
        <w:rPr>
          <w:rFonts w:ascii="Times New Roman" w:hAnsi="Times New Roman" w:cs="Times New Roman"/>
          <w:sz w:val="24"/>
        </w:rPr>
        <w:t xml:space="preserve"> do </w:t>
      </w:r>
      <w:proofErr w:type="spellStart"/>
      <w:r w:rsidRPr="00A6155E">
        <w:rPr>
          <w:rFonts w:ascii="Times New Roman" w:hAnsi="Times New Roman" w:cs="Times New Roman"/>
          <w:sz w:val="24"/>
        </w:rPr>
        <w:t>cidadão</w:t>
      </w:r>
      <w:proofErr w:type="spellEnd"/>
      <w:r w:rsidRPr="00A6155E">
        <w:rPr>
          <w:rFonts w:ascii="Times New Roman" w:hAnsi="Times New Roman" w:cs="Times New Roman"/>
          <w:sz w:val="24"/>
        </w:rPr>
        <w:t xml:space="preserve"> e </w:t>
      </w:r>
      <w:proofErr w:type="spellStart"/>
      <w:r w:rsidRPr="00A6155E">
        <w:rPr>
          <w:rFonts w:ascii="Times New Roman" w:hAnsi="Times New Roman" w:cs="Times New Roman"/>
          <w:sz w:val="24"/>
        </w:rPr>
        <w:t>cidadania</w:t>
      </w:r>
      <w:proofErr w:type="spellEnd"/>
      <w:r w:rsidRPr="00A6155E">
        <w:rPr>
          <w:rFonts w:ascii="Times New Roman" w:hAnsi="Times New Roman" w:cs="Times New Roman"/>
          <w:sz w:val="24"/>
        </w:rPr>
        <w:t xml:space="preserve"> digital no México </w:t>
      </w:r>
      <w:proofErr w:type="spellStart"/>
      <w:r w:rsidRPr="00A6155E">
        <w:rPr>
          <w:rFonts w:ascii="Times New Roman" w:hAnsi="Times New Roman" w:cs="Times New Roman"/>
          <w:sz w:val="24"/>
        </w:rPr>
        <w:t>através</w:t>
      </w:r>
      <w:proofErr w:type="spellEnd"/>
      <w:r w:rsidRPr="00A6155E">
        <w:rPr>
          <w:rFonts w:ascii="Times New Roman" w:hAnsi="Times New Roman" w:cs="Times New Roman"/>
          <w:sz w:val="24"/>
        </w:rPr>
        <w:t xml:space="preserve"> da </w:t>
      </w:r>
      <w:proofErr w:type="spellStart"/>
      <w:r w:rsidRPr="00A6155E">
        <w:rPr>
          <w:rFonts w:ascii="Times New Roman" w:hAnsi="Times New Roman" w:cs="Times New Roman"/>
          <w:sz w:val="24"/>
        </w:rPr>
        <w:t>análise</w:t>
      </w:r>
      <w:proofErr w:type="spellEnd"/>
      <w:r w:rsidRPr="00A6155E">
        <w:rPr>
          <w:rFonts w:ascii="Times New Roman" w:hAnsi="Times New Roman" w:cs="Times New Roman"/>
          <w:sz w:val="24"/>
        </w:rPr>
        <w:t xml:space="preserve"> de </w:t>
      </w:r>
      <w:proofErr w:type="spellStart"/>
      <w:r w:rsidRPr="00A6155E">
        <w:rPr>
          <w:rFonts w:ascii="Times New Roman" w:hAnsi="Times New Roman" w:cs="Times New Roman"/>
          <w:sz w:val="24"/>
        </w:rPr>
        <w:t>uma</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ferramenta</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interativa</w:t>
      </w:r>
      <w:proofErr w:type="spellEnd"/>
      <w:r w:rsidRPr="00A6155E">
        <w:rPr>
          <w:rFonts w:ascii="Times New Roman" w:hAnsi="Times New Roman" w:cs="Times New Roman"/>
          <w:sz w:val="24"/>
        </w:rPr>
        <w:t xml:space="preserve"> chamada </w:t>
      </w:r>
      <w:proofErr w:type="spellStart"/>
      <w:r w:rsidRPr="00A6155E">
        <w:rPr>
          <w:rFonts w:ascii="Times New Roman" w:hAnsi="Times New Roman" w:cs="Times New Roman"/>
          <w:sz w:val="24"/>
        </w:rPr>
        <w:t>PlenoCiudadano</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lançado</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em</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Setembro</w:t>
      </w:r>
      <w:proofErr w:type="spellEnd"/>
      <w:r w:rsidRPr="00A6155E">
        <w:rPr>
          <w:rFonts w:ascii="Times New Roman" w:hAnsi="Times New Roman" w:cs="Times New Roman"/>
          <w:sz w:val="24"/>
        </w:rPr>
        <w:t xml:space="preserve"> de 2015. Esta </w:t>
      </w:r>
      <w:proofErr w:type="spellStart"/>
      <w:r w:rsidRPr="00A6155E">
        <w:rPr>
          <w:rFonts w:ascii="Times New Roman" w:hAnsi="Times New Roman" w:cs="Times New Roman"/>
          <w:sz w:val="24"/>
        </w:rPr>
        <w:t>aplicação</w:t>
      </w:r>
      <w:proofErr w:type="spellEnd"/>
      <w:r w:rsidRPr="00A6155E">
        <w:rPr>
          <w:rFonts w:ascii="Times New Roman" w:hAnsi="Times New Roman" w:cs="Times New Roman"/>
          <w:sz w:val="24"/>
        </w:rPr>
        <w:t xml:space="preserve"> procura </w:t>
      </w:r>
      <w:proofErr w:type="spellStart"/>
      <w:r w:rsidRPr="00A6155E">
        <w:rPr>
          <w:rFonts w:ascii="Times New Roman" w:hAnsi="Times New Roman" w:cs="Times New Roman"/>
          <w:sz w:val="24"/>
        </w:rPr>
        <w:t>gerenciar</w:t>
      </w:r>
      <w:proofErr w:type="spellEnd"/>
      <w:r w:rsidRPr="00A6155E">
        <w:rPr>
          <w:rFonts w:ascii="Times New Roman" w:hAnsi="Times New Roman" w:cs="Times New Roman"/>
          <w:sz w:val="24"/>
        </w:rPr>
        <w:t xml:space="preserve"> o </w:t>
      </w:r>
      <w:proofErr w:type="spellStart"/>
      <w:r w:rsidRPr="00A6155E">
        <w:rPr>
          <w:rFonts w:ascii="Times New Roman" w:hAnsi="Times New Roman" w:cs="Times New Roman"/>
          <w:sz w:val="24"/>
        </w:rPr>
        <w:t>relacionamento</w:t>
      </w:r>
      <w:proofErr w:type="spellEnd"/>
      <w:r w:rsidRPr="00A6155E">
        <w:rPr>
          <w:rFonts w:ascii="Times New Roman" w:hAnsi="Times New Roman" w:cs="Times New Roman"/>
          <w:sz w:val="24"/>
        </w:rPr>
        <w:t xml:space="preserve"> e diálogo que </w:t>
      </w:r>
      <w:proofErr w:type="spellStart"/>
      <w:r w:rsidRPr="00A6155E">
        <w:rPr>
          <w:rFonts w:ascii="Times New Roman" w:hAnsi="Times New Roman" w:cs="Times New Roman"/>
          <w:sz w:val="24"/>
        </w:rPr>
        <w:t>deve</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manter</w:t>
      </w:r>
      <w:proofErr w:type="spellEnd"/>
      <w:r w:rsidRPr="00A6155E">
        <w:rPr>
          <w:rFonts w:ascii="Times New Roman" w:hAnsi="Times New Roman" w:cs="Times New Roman"/>
          <w:sz w:val="24"/>
        </w:rPr>
        <w:t xml:space="preserve"> os deputados e senadores </w:t>
      </w:r>
      <w:proofErr w:type="spellStart"/>
      <w:r w:rsidRPr="00A6155E">
        <w:rPr>
          <w:rFonts w:ascii="Times New Roman" w:hAnsi="Times New Roman" w:cs="Times New Roman"/>
          <w:sz w:val="24"/>
        </w:rPr>
        <w:t>com</w:t>
      </w:r>
      <w:proofErr w:type="spellEnd"/>
      <w:r w:rsidRPr="00A6155E">
        <w:rPr>
          <w:rFonts w:ascii="Times New Roman" w:hAnsi="Times New Roman" w:cs="Times New Roman"/>
          <w:sz w:val="24"/>
        </w:rPr>
        <w:t xml:space="preserve"> o </w:t>
      </w:r>
      <w:proofErr w:type="spellStart"/>
      <w:r w:rsidRPr="00A6155E">
        <w:rPr>
          <w:rFonts w:ascii="Times New Roman" w:hAnsi="Times New Roman" w:cs="Times New Roman"/>
          <w:sz w:val="24"/>
        </w:rPr>
        <w:t>seu</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representou</w:t>
      </w:r>
      <w:proofErr w:type="spellEnd"/>
      <w:r w:rsidRPr="00A6155E">
        <w:rPr>
          <w:rFonts w:ascii="Times New Roman" w:hAnsi="Times New Roman" w:cs="Times New Roman"/>
          <w:sz w:val="24"/>
        </w:rPr>
        <w:t xml:space="preserve"> para facilitar a tomada de </w:t>
      </w:r>
      <w:proofErr w:type="spellStart"/>
      <w:r w:rsidRPr="00A6155E">
        <w:rPr>
          <w:rFonts w:ascii="Times New Roman" w:hAnsi="Times New Roman" w:cs="Times New Roman"/>
          <w:sz w:val="24"/>
        </w:rPr>
        <w:t>decisão</w:t>
      </w:r>
      <w:proofErr w:type="spellEnd"/>
      <w:r w:rsidRPr="00A6155E">
        <w:rPr>
          <w:rFonts w:ascii="Times New Roman" w:hAnsi="Times New Roman" w:cs="Times New Roman"/>
          <w:sz w:val="24"/>
        </w:rPr>
        <w:t xml:space="preserve"> e </w:t>
      </w:r>
      <w:proofErr w:type="spellStart"/>
      <w:r w:rsidRPr="00A6155E">
        <w:rPr>
          <w:rFonts w:ascii="Times New Roman" w:hAnsi="Times New Roman" w:cs="Times New Roman"/>
          <w:sz w:val="24"/>
        </w:rPr>
        <w:t>definição</w:t>
      </w:r>
      <w:proofErr w:type="spellEnd"/>
      <w:r w:rsidRPr="00A6155E">
        <w:rPr>
          <w:rFonts w:ascii="Times New Roman" w:hAnsi="Times New Roman" w:cs="Times New Roman"/>
          <w:sz w:val="24"/>
        </w:rPr>
        <w:t xml:space="preserve"> de prioridades dos </w:t>
      </w:r>
      <w:proofErr w:type="spellStart"/>
      <w:r w:rsidRPr="00A6155E">
        <w:rPr>
          <w:rFonts w:ascii="Times New Roman" w:hAnsi="Times New Roman" w:cs="Times New Roman"/>
          <w:sz w:val="24"/>
        </w:rPr>
        <w:t>seus</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trabalhos</w:t>
      </w:r>
      <w:proofErr w:type="spellEnd"/>
      <w:r w:rsidRPr="00A6155E">
        <w:rPr>
          <w:rFonts w:ascii="Times New Roman" w:hAnsi="Times New Roman" w:cs="Times New Roman"/>
          <w:sz w:val="24"/>
        </w:rPr>
        <w:t xml:space="preserve"> legislativos, comunicando </w:t>
      </w:r>
      <w:proofErr w:type="spellStart"/>
      <w:r w:rsidRPr="00A6155E">
        <w:rPr>
          <w:rFonts w:ascii="Times New Roman" w:hAnsi="Times New Roman" w:cs="Times New Roman"/>
          <w:sz w:val="24"/>
        </w:rPr>
        <w:t>seu</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progresso</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rapidamente</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através</w:t>
      </w:r>
      <w:proofErr w:type="spellEnd"/>
      <w:r w:rsidRPr="00A6155E">
        <w:rPr>
          <w:rFonts w:ascii="Times New Roman" w:hAnsi="Times New Roman" w:cs="Times New Roman"/>
          <w:sz w:val="24"/>
        </w:rPr>
        <w:t xml:space="preserve"> de dispositivos </w:t>
      </w:r>
      <w:proofErr w:type="spellStart"/>
      <w:r w:rsidRPr="00A6155E">
        <w:rPr>
          <w:rFonts w:ascii="Times New Roman" w:hAnsi="Times New Roman" w:cs="Times New Roman"/>
          <w:sz w:val="24"/>
        </w:rPr>
        <w:t>móveis</w:t>
      </w:r>
      <w:proofErr w:type="spellEnd"/>
      <w:r w:rsidRPr="00A6155E">
        <w:rPr>
          <w:rFonts w:ascii="Times New Roman" w:hAnsi="Times New Roman" w:cs="Times New Roman"/>
          <w:sz w:val="24"/>
        </w:rPr>
        <w:t xml:space="preserve"> da </w:t>
      </w:r>
      <w:proofErr w:type="spellStart"/>
      <w:r w:rsidRPr="00A6155E">
        <w:rPr>
          <w:rFonts w:ascii="Times New Roman" w:hAnsi="Times New Roman" w:cs="Times New Roman"/>
          <w:sz w:val="24"/>
        </w:rPr>
        <w:t>sociedade</w:t>
      </w:r>
      <w:proofErr w:type="spellEnd"/>
      <w:r w:rsidRPr="00A6155E">
        <w:rPr>
          <w:rFonts w:ascii="Times New Roman" w:hAnsi="Times New Roman" w:cs="Times New Roman"/>
          <w:sz w:val="24"/>
        </w:rPr>
        <w:t xml:space="preserve"> civil. Para a </w:t>
      </w:r>
      <w:proofErr w:type="spellStart"/>
      <w:r w:rsidRPr="00A6155E">
        <w:rPr>
          <w:rFonts w:ascii="Times New Roman" w:hAnsi="Times New Roman" w:cs="Times New Roman"/>
          <w:sz w:val="24"/>
        </w:rPr>
        <w:t>análise</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foi</w:t>
      </w:r>
      <w:proofErr w:type="spellEnd"/>
      <w:r w:rsidRPr="00A6155E">
        <w:rPr>
          <w:rFonts w:ascii="Times New Roman" w:hAnsi="Times New Roman" w:cs="Times New Roman"/>
          <w:sz w:val="24"/>
        </w:rPr>
        <w:t xml:space="preserve"> utilizado para </w:t>
      </w:r>
      <w:proofErr w:type="spellStart"/>
      <w:r w:rsidRPr="00A6155E">
        <w:rPr>
          <w:rFonts w:ascii="Times New Roman" w:hAnsi="Times New Roman" w:cs="Times New Roman"/>
          <w:sz w:val="24"/>
        </w:rPr>
        <w:t>focar</w:t>
      </w:r>
      <w:proofErr w:type="spellEnd"/>
      <w:r w:rsidRPr="00A6155E">
        <w:rPr>
          <w:rFonts w:ascii="Times New Roman" w:hAnsi="Times New Roman" w:cs="Times New Roman"/>
          <w:sz w:val="24"/>
        </w:rPr>
        <w:t xml:space="preserve"> grupos e a </w:t>
      </w:r>
      <w:proofErr w:type="spellStart"/>
      <w:r w:rsidRPr="00A6155E">
        <w:rPr>
          <w:rFonts w:ascii="Times New Roman" w:hAnsi="Times New Roman" w:cs="Times New Roman"/>
          <w:sz w:val="24"/>
        </w:rPr>
        <w:t>descrição</w:t>
      </w:r>
      <w:proofErr w:type="spellEnd"/>
      <w:r w:rsidRPr="00A6155E">
        <w:rPr>
          <w:rFonts w:ascii="Times New Roman" w:hAnsi="Times New Roman" w:cs="Times New Roman"/>
          <w:sz w:val="24"/>
        </w:rPr>
        <w:t xml:space="preserve"> do app </w:t>
      </w:r>
      <w:proofErr w:type="spellStart"/>
      <w:r w:rsidRPr="00A6155E">
        <w:rPr>
          <w:rFonts w:ascii="Times New Roman" w:hAnsi="Times New Roman" w:cs="Times New Roman"/>
          <w:sz w:val="24"/>
        </w:rPr>
        <w:t>PlenoCiudadano</w:t>
      </w:r>
      <w:proofErr w:type="spellEnd"/>
      <w:r w:rsidRPr="00A6155E">
        <w:rPr>
          <w:rFonts w:ascii="Times New Roman" w:hAnsi="Times New Roman" w:cs="Times New Roman"/>
          <w:sz w:val="24"/>
        </w:rPr>
        <w:t xml:space="preserve">. Os resultados referentes à </w:t>
      </w:r>
      <w:proofErr w:type="spellStart"/>
      <w:r w:rsidRPr="00A6155E">
        <w:rPr>
          <w:rFonts w:ascii="Times New Roman" w:hAnsi="Times New Roman" w:cs="Times New Roman"/>
          <w:sz w:val="24"/>
        </w:rPr>
        <w:t>percepção</w:t>
      </w:r>
      <w:proofErr w:type="spellEnd"/>
      <w:r w:rsidRPr="00A6155E">
        <w:rPr>
          <w:rFonts w:ascii="Times New Roman" w:hAnsi="Times New Roman" w:cs="Times New Roman"/>
          <w:sz w:val="24"/>
        </w:rPr>
        <w:t xml:space="preserve"> dos </w:t>
      </w:r>
      <w:proofErr w:type="spellStart"/>
      <w:r w:rsidRPr="00A6155E">
        <w:rPr>
          <w:rFonts w:ascii="Times New Roman" w:hAnsi="Times New Roman" w:cs="Times New Roman"/>
          <w:sz w:val="24"/>
        </w:rPr>
        <w:t>painelistas</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apontou</w:t>
      </w:r>
      <w:proofErr w:type="spellEnd"/>
      <w:r w:rsidRPr="00A6155E">
        <w:rPr>
          <w:rFonts w:ascii="Times New Roman" w:hAnsi="Times New Roman" w:cs="Times New Roman"/>
          <w:sz w:val="24"/>
        </w:rPr>
        <w:t xml:space="preserve"> para </w:t>
      </w:r>
      <w:proofErr w:type="spellStart"/>
      <w:r w:rsidRPr="00A6155E">
        <w:rPr>
          <w:rFonts w:ascii="Times New Roman" w:hAnsi="Times New Roman" w:cs="Times New Roman"/>
          <w:sz w:val="24"/>
        </w:rPr>
        <w:t>dois</w:t>
      </w:r>
      <w:proofErr w:type="spellEnd"/>
      <w:r w:rsidRPr="00A6155E">
        <w:rPr>
          <w:rFonts w:ascii="Times New Roman" w:hAnsi="Times New Roman" w:cs="Times New Roman"/>
          <w:sz w:val="24"/>
        </w:rPr>
        <w:t xml:space="preserve"> aspectos </w:t>
      </w:r>
      <w:proofErr w:type="spellStart"/>
      <w:r w:rsidRPr="00A6155E">
        <w:rPr>
          <w:rFonts w:ascii="Times New Roman" w:hAnsi="Times New Roman" w:cs="Times New Roman"/>
          <w:sz w:val="24"/>
        </w:rPr>
        <w:t>fundamentais</w:t>
      </w:r>
      <w:proofErr w:type="spellEnd"/>
      <w:r w:rsidRPr="00A6155E">
        <w:rPr>
          <w:rFonts w:ascii="Times New Roman" w:hAnsi="Times New Roman" w:cs="Times New Roman"/>
          <w:sz w:val="24"/>
        </w:rPr>
        <w:t xml:space="preserve">: o </w:t>
      </w:r>
      <w:proofErr w:type="spellStart"/>
      <w:r w:rsidRPr="00A6155E">
        <w:rPr>
          <w:rFonts w:ascii="Times New Roman" w:hAnsi="Times New Roman" w:cs="Times New Roman"/>
          <w:sz w:val="24"/>
        </w:rPr>
        <w:t>fosso</w:t>
      </w:r>
      <w:proofErr w:type="spellEnd"/>
      <w:r w:rsidRPr="00A6155E">
        <w:rPr>
          <w:rFonts w:ascii="Times New Roman" w:hAnsi="Times New Roman" w:cs="Times New Roman"/>
          <w:sz w:val="24"/>
        </w:rPr>
        <w:t xml:space="preserve"> digital </w:t>
      </w:r>
      <w:proofErr w:type="spellStart"/>
      <w:r w:rsidRPr="00A6155E">
        <w:rPr>
          <w:rFonts w:ascii="Times New Roman" w:hAnsi="Times New Roman" w:cs="Times New Roman"/>
          <w:sz w:val="24"/>
        </w:rPr>
        <w:t>impede</w:t>
      </w:r>
      <w:proofErr w:type="spellEnd"/>
      <w:r w:rsidRPr="00A6155E">
        <w:rPr>
          <w:rFonts w:ascii="Times New Roman" w:hAnsi="Times New Roman" w:cs="Times New Roman"/>
          <w:sz w:val="24"/>
        </w:rPr>
        <w:t xml:space="preserve"> o pleno </w:t>
      </w:r>
      <w:proofErr w:type="spellStart"/>
      <w:r w:rsidRPr="00A6155E">
        <w:rPr>
          <w:rFonts w:ascii="Times New Roman" w:hAnsi="Times New Roman" w:cs="Times New Roman"/>
          <w:sz w:val="24"/>
        </w:rPr>
        <w:t>exercício</w:t>
      </w:r>
      <w:proofErr w:type="spellEnd"/>
      <w:r w:rsidRPr="00A6155E">
        <w:rPr>
          <w:rFonts w:ascii="Times New Roman" w:hAnsi="Times New Roman" w:cs="Times New Roman"/>
          <w:sz w:val="24"/>
        </w:rPr>
        <w:t xml:space="preserve"> da </w:t>
      </w:r>
      <w:proofErr w:type="spellStart"/>
      <w:r w:rsidRPr="00A6155E">
        <w:rPr>
          <w:rFonts w:ascii="Times New Roman" w:hAnsi="Times New Roman" w:cs="Times New Roman"/>
          <w:sz w:val="24"/>
        </w:rPr>
        <w:t>cidadania</w:t>
      </w:r>
      <w:proofErr w:type="spellEnd"/>
      <w:r w:rsidRPr="00A6155E">
        <w:rPr>
          <w:rFonts w:ascii="Times New Roman" w:hAnsi="Times New Roman" w:cs="Times New Roman"/>
          <w:sz w:val="24"/>
        </w:rPr>
        <w:t xml:space="preserve"> digital e </w:t>
      </w:r>
      <w:proofErr w:type="spellStart"/>
      <w:r w:rsidRPr="00A6155E">
        <w:rPr>
          <w:rFonts w:ascii="Times New Roman" w:hAnsi="Times New Roman" w:cs="Times New Roman"/>
          <w:sz w:val="24"/>
        </w:rPr>
        <w:lastRenderedPageBreak/>
        <w:t>participação</w:t>
      </w:r>
      <w:proofErr w:type="spellEnd"/>
      <w:r w:rsidRPr="00A6155E">
        <w:rPr>
          <w:rFonts w:ascii="Times New Roman" w:hAnsi="Times New Roman" w:cs="Times New Roman"/>
          <w:sz w:val="24"/>
        </w:rPr>
        <w:t xml:space="preserve"> cívica, e uso de </w:t>
      </w:r>
      <w:proofErr w:type="spellStart"/>
      <w:r w:rsidRPr="00A6155E">
        <w:rPr>
          <w:rFonts w:ascii="Times New Roman" w:hAnsi="Times New Roman" w:cs="Times New Roman"/>
          <w:sz w:val="24"/>
        </w:rPr>
        <w:t>tecnologia</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não</w:t>
      </w:r>
      <w:proofErr w:type="spellEnd"/>
      <w:r w:rsidRPr="00A6155E">
        <w:rPr>
          <w:rFonts w:ascii="Times New Roman" w:hAnsi="Times New Roman" w:cs="Times New Roman"/>
          <w:sz w:val="24"/>
        </w:rPr>
        <w:t xml:space="preserve"> é suficiente para construir </w:t>
      </w:r>
      <w:proofErr w:type="spellStart"/>
      <w:r w:rsidRPr="00A6155E">
        <w:rPr>
          <w:rFonts w:ascii="Times New Roman" w:hAnsi="Times New Roman" w:cs="Times New Roman"/>
          <w:sz w:val="24"/>
        </w:rPr>
        <w:t>uma</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cidadania</w:t>
      </w:r>
      <w:proofErr w:type="spellEnd"/>
      <w:r w:rsidRPr="00A6155E">
        <w:rPr>
          <w:rFonts w:ascii="Times New Roman" w:hAnsi="Times New Roman" w:cs="Times New Roman"/>
          <w:sz w:val="24"/>
        </w:rPr>
        <w:t xml:space="preserve"> digital </w:t>
      </w:r>
      <w:proofErr w:type="spellStart"/>
      <w:r w:rsidRPr="00A6155E">
        <w:rPr>
          <w:rFonts w:ascii="Times New Roman" w:hAnsi="Times New Roman" w:cs="Times New Roman"/>
          <w:sz w:val="24"/>
        </w:rPr>
        <w:t>enquanto</w:t>
      </w:r>
      <w:proofErr w:type="spellEnd"/>
      <w:r w:rsidRPr="00A6155E">
        <w:rPr>
          <w:rFonts w:ascii="Times New Roman" w:hAnsi="Times New Roman" w:cs="Times New Roman"/>
          <w:sz w:val="24"/>
        </w:rPr>
        <w:t xml:space="preserve"> o </w:t>
      </w:r>
      <w:proofErr w:type="spellStart"/>
      <w:r w:rsidRPr="00A6155E">
        <w:rPr>
          <w:rFonts w:ascii="Times New Roman" w:hAnsi="Times New Roman" w:cs="Times New Roman"/>
          <w:sz w:val="24"/>
        </w:rPr>
        <w:t>fracasso</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contínuo</w:t>
      </w:r>
      <w:proofErr w:type="spellEnd"/>
      <w:r w:rsidRPr="00A6155E">
        <w:rPr>
          <w:rFonts w:ascii="Times New Roman" w:hAnsi="Times New Roman" w:cs="Times New Roman"/>
          <w:sz w:val="24"/>
        </w:rPr>
        <w:t xml:space="preserve"> de </w:t>
      </w:r>
      <w:proofErr w:type="spellStart"/>
      <w:r w:rsidRPr="00A6155E">
        <w:rPr>
          <w:rFonts w:ascii="Times New Roman" w:hAnsi="Times New Roman" w:cs="Times New Roman"/>
          <w:sz w:val="24"/>
        </w:rPr>
        <w:t>credibilidade</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nas</w:t>
      </w:r>
      <w:proofErr w:type="spellEnd"/>
      <w:r w:rsidRPr="00A6155E">
        <w:rPr>
          <w:rFonts w:ascii="Times New Roman" w:hAnsi="Times New Roman" w:cs="Times New Roman"/>
          <w:sz w:val="24"/>
        </w:rPr>
        <w:t xml:space="preserve"> </w:t>
      </w:r>
      <w:proofErr w:type="spellStart"/>
      <w:r w:rsidRPr="00A6155E">
        <w:rPr>
          <w:rFonts w:ascii="Times New Roman" w:hAnsi="Times New Roman" w:cs="Times New Roman"/>
          <w:sz w:val="24"/>
        </w:rPr>
        <w:t>ações</w:t>
      </w:r>
      <w:proofErr w:type="spellEnd"/>
      <w:r w:rsidRPr="00A6155E">
        <w:rPr>
          <w:rFonts w:ascii="Times New Roman" w:hAnsi="Times New Roman" w:cs="Times New Roman"/>
          <w:sz w:val="24"/>
        </w:rPr>
        <w:t xml:space="preserve"> do </w:t>
      </w:r>
      <w:proofErr w:type="spellStart"/>
      <w:r w:rsidRPr="00A6155E">
        <w:rPr>
          <w:rFonts w:ascii="Times New Roman" w:hAnsi="Times New Roman" w:cs="Times New Roman"/>
          <w:sz w:val="24"/>
        </w:rPr>
        <w:t>governo</w:t>
      </w:r>
      <w:proofErr w:type="spellEnd"/>
      <w:r w:rsidRPr="00A6155E">
        <w:rPr>
          <w:rFonts w:ascii="Times New Roman" w:hAnsi="Times New Roman" w:cs="Times New Roman"/>
          <w:sz w:val="24"/>
        </w:rPr>
        <w:t>.</w:t>
      </w:r>
    </w:p>
    <w:p w14:paraId="503BD9D3" w14:textId="77777777" w:rsidR="00A6155E" w:rsidRPr="00A6155E" w:rsidRDefault="00A6155E" w:rsidP="00A6155E">
      <w:pPr>
        <w:spacing w:after="0" w:line="360" w:lineRule="auto"/>
        <w:jc w:val="both"/>
        <w:rPr>
          <w:rFonts w:ascii="Times New Roman" w:hAnsi="Times New Roman" w:cs="Times New Roman"/>
        </w:rPr>
      </w:pPr>
    </w:p>
    <w:p w14:paraId="22C96E02" w14:textId="23205AE8" w:rsidR="00A6155E" w:rsidRDefault="00A6155E" w:rsidP="00A6155E">
      <w:pPr>
        <w:spacing w:after="0" w:line="360" w:lineRule="auto"/>
        <w:jc w:val="both"/>
        <w:rPr>
          <w:rFonts w:ascii="Times New Roman" w:hAnsi="Times New Roman" w:cs="Times New Roman"/>
          <w:sz w:val="24"/>
        </w:rPr>
      </w:pPr>
      <w:proofErr w:type="spellStart"/>
      <w:r w:rsidRPr="00A6155E">
        <w:rPr>
          <w:rFonts w:ascii="Calibri" w:eastAsia="Times New Roman" w:hAnsi="Calibri" w:cs="Calibri"/>
          <w:color w:val="7030A0"/>
          <w:sz w:val="28"/>
          <w:szCs w:val="28"/>
          <w:lang w:val="es-ES" w:eastAsia="es-ES"/>
        </w:rPr>
        <w:t>Palavras</w:t>
      </w:r>
      <w:proofErr w:type="spellEnd"/>
      <w:r w:rsidRPr="00A6155E">
        <w:rPr>
          <w:rFonts w:ascii="Calibri" w:eastAsia="Times New Roman" w:hAnsi="Calibri" w:cs="Calibri"/>
          <w:color w:val="7030A0"/>
          <w:sz w:val="28"/>
          <w:szCs w:val="28"/>
          <w:lang w:val="es-ES" w:eastAsia="es-ES"/>
        </w:rPr>
        <w:t>-chave:</w:t>
      </w:r>
      <w:r w:rsidRPr="00A6155E">
        <w:rPr>
          <w:rFonts w:ascii="Times New Roman" w:hAnsi="Times New Roman" w:cs="Times New Roman"/>
        </w:rPr>
        <w:t xml:space="preserve"> </w:t>
      </w:r>
      <w:proofErr w:type="spellStart"/>
      <w:r w:rsidRPr="00A6155E">
        <w:rPr>
          <w:rFonts w:ascii="Times New Roman" w:hAnsi="Times New Roman" w:cs="Times New Roman"/>
          <w:sz w:val="24"/>
        </w:rPr>
        <w:t>comunicação</w:t>
      </w:r>
      <w:proofErr w:type="spellEnd"/>
      <w:r w:rsidRPr="00A6155E">
        <w:rPr>
          <w:rFonts w:ascii="Times New Roman" w:hAnsi="Times New Roman" w:cs="Times New Roman"/>
          <w:sz w:val="24"/>
        </w:rPr>
        <w:t xml:space="preserve"> digital, </w:t>
      </w:r>
      <w:proofErr w:type="spellStart"/>
      <w:r w:rsidRPr="00A6155E">
        <w:rPr>
          <w:rFonts w:ascii="Times New Roman" w:hAnsi="Times New Roman" w:cs="Times New Roman"/>
          <w:sz w:val="24"/>
        </w:rPr>
        <w:t>cidadania</w:t>
      </w:r>
      <w:proofErr w:type="spellEnd"/>
      <w:r w:rsidRPr="00A6155E">
        <w:rPr>
          <w:rFonts w:ascii="Times New Roman" w:hAnsi="Times New Roman" w:cs="Times New Roman"/>
          <w:sz w:val="24"/>
        </w:rPr>
        <w:t xml:space="preserve"> digital, a </w:t>
      </w:r>
      <w:proofErr w:type="spellStart"/>
      <w:r w:rsidRPr="00A6155E">
        <w:rPr>
          <w:rFonts w:ascii="Times New Roman" w:hAnsi="Times New Roman" w:cs="Times New Roman"/>
          <w:sz w:val="24"/>
        </w:rPr>
        <w:t>participação</w:t>
      </w:r>
      <w:proofErr w:type="spellEnd"/>
      <w:r w:rsidRPr="00A6155E">
        <w:rPr>
          <w:rFonts w:ascii="Times New Roman" w:hAnsi="Times New Roman" w:cs="Times New Roman"/>
          <w:sz w:val="24"/>
        </w:rPr>
        <w:t xml:space="preserve"> dos </w:t>
      </w:r>
      <w:proofErr w:type="spellStart"/>
      <w:r w:rsidRPr="00A6155E">
        <w:rPr>
          <w:rFonts w:ascii="Times New Roman" w:hAnsi="Times New Roman" w:cs="Times New Roman"/>
          <w:sz w:val="24"/>
        </w:rPr>
        <w:t>cidadãos</w:t>
      </w:r>
      <w:proofErr w:type="spellEnd"/>
      <w:r w:rsidRPr="00A6155E">
        <w:rPr>
          <w:rFonts w:ascii="Times New Roman" w:hAnsi="Times New Roman" w:cs="Times New Roman"/>
          <w:sz w:val="24"/>
        </w:rPr>
        <w:t>.</w:t>
      </w:r>
    </w:p>
    <w:p w14:paraId="574C63ED" w14:textId="4CC77416" w:rsidR="00A6155E" w:rsidRPr="00D738D2" w:rsidRDefault="00A6155E" w:rsidP="00A6155E">
      <w:pPr>
        <w:spacing w:after="0" w:line="360" w:lineRule="auto"/>
        <w:jc w:val="both"/>
        <w:rPr>
          <w:rFonts w:ascii="Times New Roman" w:hAnsi="Times New Roman" w:cs="Times New Roman"/>
        </w:rPr>
      </w:pPr>
      <w:r>
        <w:rPr>
          <w:rFonts w:ascii="Times New Roman" w:hAnsi="Times New Roman" w:cs="Times New Roman"/>
          <w:b/>
          <w:sz w:val="24"/>
        </w:rPr>
        <w:br/>
      </w:r>
      <w:r w:rsidRPr="00A6155E">
        <w:rPr>
          <w:rFonts w:ascii="Times New Roman" w:hAnsi="Times New Roman" w:cs="Times New Roman"/>
          <w:b/>
          <w:sz w:val="24"/>
        </w:rPr>
        <w:t>Fecha recepción:</w:t>
      </w:r>
      <w:r w:rsidRPr="00A6155E">
        <w:rPr>
          <w:rFonts w:ascii="Times New Roman" w:hAnsi="Times New Roman" w:cs="Times New Roman"/>
          <w:sz w:val="24"/>
        </w:rPr>
        <w:t xml:space="preserve">     </w:t>
      </w:r>
      <w:r w:rsidR="00B61966">
        <w:rPr>
          <w:rFonts w:ascii="Times New Roman" w:hAnsi="Times New Roman" w:cs="Times New Roman"/>
          <w:sz w:val="24"/>
        </w:rPr>
        <w:t>Noviembre</w:t>
      </w:r>
      <w:r w:rsidRPr="00A6155E">
        <w:rPr>
          <w:rFonts w:ascii="Times New Roman" w:hAnsi="Times New Roman" w:cs="Times New Roman"/>
          <w:sz w:val="24"/>
        </w:rPr>
        <w:t xml:space="preserve"> 201</w:t>
      </w:r>
      <w:r w:rsidR="00B61966">
        <w:rPr>
          <w:rFonts w:ascii="Times New Roman" w:hAnsi="Times New Roman" w:cs="Times New Roman"/>
          <w:sz w:val="24"/>
        </w:rPr>
        <w:t>5</w:t>
      </w:r>
      <w:r w:rsidRPr="00A6155E">
        <w:rPr>
          <w:rFonts w:ascii="Times New Roman" w:hAnsi="Times New Roman" w:cs="Times New Roman"/>
          <w:sz w:val="24"/>
        </w:rPr>
        <w:t xml:space="preserve">                                          </w:t>
      </w:r>
      <w:r w:rsidRPr="00A6155E">
        <w:rPr>
          <w:rFonts w:ascii="Times New Roman" w:hAnsi="Times New Roman" w:cs="Times New Roman"/>
          <w:b/>
          <w:sz w:val="24"/>
        </w:rPr>
        <w:t>Fecha aceptación:</w:t>
      </w:r>
      <w:r w:rsidRPr="00A6155E">
        <w:rPr>
          <w:rFonts w:ascii="Times New Roman" w:hAnsi="Times New Roman" w:cs="Times New Roman"/>
          <w:sz w:val="24"/>
        </w:rPr>
        <w:t xml:space="preserve">  </w:t>
      </w:r>
      <w:r w:rsidR="00B61966">
        <w:rPr>
          <w:rFonts w:ascii="Times New Roman" w:hAnsi="Times New Roman" w:cs="Times New Roman"/>
          <w:sz w:val="24"/>
        </w:rPr>
        <w:t>Junio</w:t>
      </w:r>
      <w:r w:rsidRPr="00A6155E">
        <w:rPr>
          <w:rFonts w:ascii="Times New Roman" w:hAnsi="Times New Roman" w:cs="Times New Roman"/>
          <w:sz w:val="24"/>
        </w:rPr>
        <w:t xml:space="preserve"> 2016</w:t>
      </w:r>
      <w:r w:rsidR="00007B33">
        <w:rPr>
          <w:rFonts w:cs="Calibri"/>
        </w:rPr>
        <w:pict w14:anchorId="28A24D72">
          <v:rect id="_x0000_i1025" style="width:0;height:1.5pt" o:hralign="center" o:hrstd="t" o:hr="t" fillcolor="#a0a0a0" stroked="f"/>
        </w:pict>
      </w:r>
    </w:p>
    <w:p w14:paraId="78E4678F" w14:textId="77777777" w:rsidR="0037572A" w:rsidRPr="00D738D2" w:rsidRDefault="0037572A" w:rsidP="0037572A">
      <w:pPr>
        <w:spacing w:after="0" w:line="360" w:lineRule="auto"/>
        <w:rPr>
          <w:rFonts w:ascii="Times New Roman" w:eastAsia="Times New Roman" w:hAnsi="Times New Roman" w:cs="Times New Roman"/>
          <w:sz w:val="24"/>
          <w:szCs w:val="24"/>
        </w:rPr>
      </w:pPr>
    </w:p>
    <w:p w14:paraId="04B06C3A" w14:textId="21DB65FD" w:rsidR="00411D9E" w:rsidRPr="00A6155E" w:rsidRDefault="23FE92F7" w:rsidP="0037572A">
      <w:pPr>
        <w:spacing w:after="0" w:line="360" w:lineRule="auto"/>
        <w:rPr>
          <w:rFonts w:ascii="Calibri" w:eastAsia="Times New Roman" w:hAnsi="Calibri" w:cs="Calibri"/>
          <w:color w:val="7030A0"/>
          <w:sz w:val="28"/>
          <w:szCs w:val="28"/>
          <w:lang w:val="es-ES" w:eastAsia="es-ES"/>
        </w:rPr>
      </w:pPr>
      <w:r w:rsidRPr="00A6155E">
        <w:rPr>
          <w:rFonts w:ascii="Calibri" w:eastAsia="Times New Roman" w:hAnsi="Calibri" w:cs="Calibri"/>
          <w:color w:val="7030A0"/>
          <w:sz w:val="28"/>
          <w:szCs w:val="28"/>
          <w:lang w:val="es-ES" w:eastAsia="es-ES"/>
        </w:rPr>
        <w:t>Introducción</w:t>
      </w:r>
    </w:p>
    <w:p w14:paraId="11E8BAB9" w14:textId="4EE77D85" w:rsidR="23FE92F7" w:rsidRPr="00D738D2" w:rsidRDefault="23FE92F7" w:rsidP="00ED67FB">
      <w:pPr>
        <w:spacing w:after="0" w:line="360" w:lineRule="auto"/>
        <w:jc w:val="both"/>
        <w:rPr>
          <w:rFonts w:ascii="Times New Roman" w:hAnsi="Times New Roman" w:cs="Times New Roman"/>
        </w:rPr>
      </w:pPr>
      <w:r w:rsidRPr="00D738D2">
        <w:rPr>
          <w:rFonts w:ascii="Times New Roman" w:eastAsia="Times New Roman" w:hAnsi="Times New Roman" w:cs="Times New Roman"/>
          <w:sz w:val="24"/>
          <w:szCs w:val="24"/>
        </w:rPr>
        <w:t>El avanzado siglo XXI exige un crecimiento acelerado en la adopción y adaptación de herramientas que potencien</w:t>
      </w:r>
      <w:r w:rsidR="00BE59EA" w:rsidRPr="00D738D2">
        <w:rPr>
          <w:rFonts w:ascii="Times New Roman" w:eastAsia="Times New Roman" w:hAnsi="Times New Roman" w:cs="Times New Roman"/>
          <w:sz w:val="24"/>
          <w:szCs w:val="24"/>
        </w:rPr>
        <w:t xml:space="preserve"> nuevas formas de comunicación </w:t>
      </w:r>
      <w:r w:rsidRPr="00D738D2">
        <w:rPr>
          <w:rFonts w:ascii="Times New Roman" w:eastAsia="Times New Roman" w:hAnsi="Times New Roman" w:cs="Times New Roman"/>
          <w:sz w:val="24"/>
          <w:szCs w:val="24"/>
        </w:rPr>
        <w:t xml:space="preserve">entre el </w:t>
      </w:r>
      <w:r w:rsidR="00A75DBA" w:rsidRPr="00D738D2">
        <w:rPr>
          <w:rFonts w:ascii="Times New Roman" w:eastAsia="Times New Roman" w:hAnsi="Times New Roman" w:cs="Times New Roman"/>
          <w:sz w:val="24"/>
          <w:szCs w:val="24"/>
        </w:rPr>
        <w:t>g</w:t>
      </w:r>
      <w:r w:rsidRPr="00D738D2">
        <w:rPr>
          <w:rFonts w:ascii="Times New Roman" w:eastAsia="Times New Roman" w:hAnsi="Times New Roman" w:cs="Times New Roman"/>
          <w:sz w:val="24"/>
          <w:szCs w:val="24"/>
        </w:rPr>
        <w:t>obierno y los ciudadanos. Esto obliga a hacer de las tecnologías de información y comunicación opciones de desarrollo al alcance de todos los sectores so</w:t>
      </w:r>
      <w:r w:rsidR="00BE59EA" w:rsidRPr="00D738D2">
        <w:rPr>
          <w:rFonts w:ascii="Times New Roman" w:eastAsia="Times New Roman" w:hAnsi="Times New Roman" w:cs="Times New Roman"/>
          <w:sz w:val="24"/>
          <w:szCs w:val="24"/>
        </w:rPr>
        <w:t xml:space="preserve">ciales. </w:t>
      </w:r>
      <w:r w:rsidR="0027727A" w:rsidRPr="00D738D2">
        <w:rPr>
          <w:rFonts w:ascii="Times New Roman" w:eastAsia="Times New Roman" w:hAnsi="Times New Roman" w:cs="Times New Roman"/>
          <w:sz w:val="24"/>
          <w:szCs w:val="24"/>
        </w:rPr>
        <w:t>Resulta</w:t>
      </w:r>
      <w:r w:rsidR="00BE59EA" w:rsidRPr="00D738D2">
        <w:rPr>
          <w:rFonts w:ascii="Times New Roman" w:eastAsia="Times New Roman" w:hAnsi="Times New Roman" w:cs="Times New Roman"/>
          <w:sz w:val="24"/>
          <w:szCs w:val="24"/>
        </w:rPr>
        <w:t xml:space="preserve"> interesante </w:t>
      </w:r>
      <w:r w:rsidRPr="00D738D2">
        <w:rPr>
          <w:rFonts w:ascii="Times New Roman" w:eastAsia="Times New Roman" w:hAnsi="Times New Roman" w:cs="Times New Roman"/>
          <w:sz w:val="24"/>
          <w:szCs w:val="24"/>
        </w:rPr>
        <w:t xml:space="preserve">identificar la percepción </w:t>
      </w:r>
      <w:r w:rsidR="0027727A" w:rsidRPr="00D738D2">
        <w:rPr>
          <w:rFonts w:ascii="Times New Roman" w:eastAsia="Times New Roman" w:hAnsi="Times New Roman" w:cs="Times New Roman"/>
          <w:sz w:val="24"/>
          <w:szCs w:val="24"/>
        </w:rPr>
        <w:t>sobre</w:t>
      </w:r>
      <w:r w:rsidRPr="00D738D2">
        <w:rPr>
          <w:rFonts w:ascii="Times New Roman" w:eastAsia="Times New Roman" w:hAnsi="Times New Roman" w:cs="Times New Roman"/>
          <w:sz w:val="24"/>
          <w:szCs w:val="24"/>
        </w:rPr>
        <w:t xml:space="preserve"> estas iniciativas, la confianza </w:t>
      </w:r>
      <w:r w:rsidR="0027727A" w:rsidRPr="00D738D2">
        <w:rPr>
          <w:rFonts w:ascii="Times New Roman" w:eastAsia="Times New Roman" w:hAnsi="Times New Roman" w:cs="Times New Roman"/>
          <w:sz w:val="24"/>
          <w:szCs w:val="24"/>
        </w:rPr>
        <w:t>que se deposita en ellas</w:t>
      </w:r>
      <w:r w:rsidRPr="00D738D2">
        <w:rPr>
          <w:rFonts w:ascii="Times New Roman" w:eastAsia="Times New Roman" w:hAnsi="Times New Roman" w:cs="Times New Roman"/>
          <w:sz w:val="24"/>
          <w:szCs w:val="24"/>
        </w:rPr>
        <w:t xml:space="preserve"> y la continuidad o vida útil que </w:t>
      </w:r>
      <w:r w:rsidR="0027727A" w:rsidRPr="00D738D2">
        <w:rPr>
          <w:rFonts w:ascii="Times New Roman" w:eastAsia="Times New Roman" w:hAnsi="Times New Roman" w:cs="Times New Roman"/>
          <w:sz w:val="24"/>
          <w:szCs w:val="24"/>
        </w:rPr>
        <w:t>pueden tener</w:t>
      </w:r>
      <w:r w:rsidRPr="00D738D2">
        <w:rPr>
          <w:rFonts w:ascii="Times New Roman" w:eastAsia="Times New Roman" w:hAnsi="Times New Roman" w:cs="Times New Roman"/>
          <w:sz w:val="24"/>
          <w:szCs w:val="24"/>
        </w:rPr>
        <w:t xml:space="preserve"> en la agenda diaria de las sesiones gubernamentales. </w:t>
      </w:r>
    </w:p>
    <w:p w14:paraId="24B122D6" w14:textId="5ABA3814" w:rsidR="23FE92F7" w:rsidRPr="00D738D2" w:rsidRDefault="0027727A" w:rsidP="00ED67FB">
      <w:pPr>
        <w:spacing w:after="0" w:line="360" w:lineRule="auto"/>
        <w:jc w:val="both"/>
        <w:rPr>
          <w:rFonts w:ascii="Times New Roman" w:hAnsi="Times New Roman" w:cs="Times New Roman"/>
        </w:rPr>
      </w:pPr>
      <w:r w:rsidRPr="00D738D2">
        <w:rPr>
          <w:rFonts w:ascii="Times New Roman" w:eastAsia="Times New Roman" w:hAnsi="Times New Roman" w:cs="Times New Roman"/>
          <w:sz w:val="24"/>
          <w:szCs w:val="24"/>
        </w:rPr>
        <w:t>E</w:t>
      </w:r>
      <w:r w:rsidR="23FE92F7" w:rsidRPr="00D738D2">
        <w:rPr>
          <w:rFonts w:ascii="Times New Roman" w:eastAsia="Times New Roman" w:hAnsi="Times New Roman" w:cs="Times New Roman"/>
          <w:sz w:val="24"/>
          <w:szCs w:val="24"/>
        </w:rPr>
        <w:t>l propósito de</w:t>
      </w:r>
      <w:r w:rsidRPr="00D738D2">
        <w:rPr>
          <w:rFonts w:ascii="Times New Roman" w:eastAsia="Times New Roman" w:hAnsi="Times New Roman" w:cs="Times New Roman"/>
          <w:sz w:val="24"/>
          <w:szCs w:val="24"/>
        </w:rPr>
        <w:t xml:space="preserve"> este</w:t>
      </w:r>
      <w:r w:rsidR="23FE92F7" w:rsidRPr="00D738D2">
        <w:rPr>
          <w:rFonts w:ascii="Times New Roman" w:eastAsia="Times New Roman" w:hAnsi="Times New Roman" w:cs="Times New Roman"/>
          <w:sz w:val="24"/>
          <w:szCs w:val="24"/>
        </w:rPr>
        <w:t xml:space="preserve"> trabajo </w:t>
      </w:r>
      <w:r w:rsidR="0054634B" w:rsidRPr="00D738D2">
        <w:rPr>
          <w:rFonts w:ascii="Times New Roman" w:eastAsia="Times New Roman" w:hAnsi="Times New Roman" w:cs="Times New Roman"/>
          <w:sz w:val="24"/>
          <w:szCs w:val="24"/>
        </w:rPr>
        <w:t>fue</w:t>
      </w:r>
      <w:r w:rsidR="23FE92F7" w:rsidRPr="00D738D2">
        <w:rPr>
          <w:rFonts w:ascii="Times New Roman" w:eastAsia="Times New Roman" w:hAnsi="Times New Roman" w:cs="Times New Roman"/>
          <w:sz w:val="24"/>
          <w:szCs w:val="24"/>
        </w:rPr>
        <w:t xml:space="preserve"> </w:t>
      </w:r>
      <w:r w:rsidRPr="00D738D2">
        <w:rPr>
          <w:rFonts w:ascii="Times New Roman" w:eastAsia="Times New Roman" w:hAnsi="Times New Roman" w:cs="Times New Roman"/>
          <w:sz w:val="24"/>
          <w:szCs w:val="24"/>
        </w:rPr>
        <w:t>analizar</w:t>
      </w:r>
      <w:r w:rsidR="23FE92F7" w:rsidRPr="00D738D2">
        <w:rPr>
          <w:rFonts w:ascii="Times New Roman" w:eastAsia="Times New Roman" w:hAnsi="Times New Roman" w:cs="Times New Roman"/>
          <w:sz w:val="24"/>
          <w:szCs w:val="24"/>
        </w:rPr>
        <w:t xml:space="preserve"> la percepción </w:t>
      </w:r>
      <w:r w:rsidRPr="00D738D2">
        <w:rPr>
          <w:rFonts w:ascii="Times New Roman" w:eastAsia="Times New Roman" w:hAnsi="Times New Roman" w:cs="Times New Roman"/>
          <w:sz w:val="24"/>
          <w:szCs w:val="24"/>
        </w:rPr>
        <w:t xml:space="preserve">que tienen </w:t>
      </w:r>
      <w:r w:rsidR="23FE92F7" w:rsidRPr="00D738D2">
        <w:rPr>
          <w:rFonts w:ascii="Times New Roman" w:eastAsia="Times New Roman" w:hAnsi="Times New Roman" w:cs="Times New Roman"/>
          <w:sz w:val="24"/>
          <w:szCs w:val="24"/>
        </w:rPr>
        <w:t xml:space="preserve">los ciudadanos </w:t>
      </w:r>
      <w:r w:rsidRPr="00D738D2">
        <w:rPr>
          <w:rFonts w:ascii="Times New Roman" w:eastAsia="Times New Roman" w:hAnsi="Times New Roman" w:cs="Times New Roman"/>
          <w:sz w:val="24"/>
          <w:szCs w:val="24"/>
        </w:rPr>
        <w:t>sobre</w:t>
      </w:r>
      <w:r w:rsidR="23FE92F7" w:rsidRPr="00D738D2">
        <w:rPr>
          <w:rFonts w:ascii="Times New Roman" w:eastAsia="Times New Roman" w:hAnsi="Times New Roman" w:cs="Times New Roman"/>
          <w:sz w:val="24"/>
          <w:szCs w:val="24"/>
        </w:rPr>
        <w:t xml:space="preserve"> las iniciativas que lanza el </w:t>
      </w:r>
      <w:r w:rsidR="00A75DBA" w:rsidRPr="00D738D2">
        <w:rPr>
          <w:rFonts w:ascii="Times New Roman" w:eastAsia="Times New Roman" w:hAnsi="Times New Roman" w:cs="Times New Roman"/>
          <w:sz w:val="24"/>
          <w:szCs w:val="24"/>
        </w:rPr>
        <w:t>g</w:t>
      </w:r>
      <w:r w:rsidR="23FE92F7" w:rsidRPr="00D738D2">
        <w:rPr>
          <w:rFonts w:ascii="Times New Roman" w:eastAsia="Times New Roman" w:hAnsi="Times New Roman" w:cs="Times New Roman"/>
          <w:sz w:val="24"/>
          <w:szCs w:val="24"/>
        </w:rPr>
        <w:t xml:space="preserve">obierno </w:t>
      </w:r>
      <w:r w:rsidRPr="00D738D2">
        <w:rPr>
          <w:rFonts w:ascii="Times New Roman" w:eastAsia="Times New Roman" w:hAnsi="Times New Roman" w:cs="Times New Roman"/>
          <w:sz w:val="24"/>
          <w:szCs w:val="24"/>
        </w:rPr>
        <w:t>para</w:t>
      </w:r>
      <w:r w:rsidR="23FE92F7" w:rsidRPr="00D738D2">
        <w:rPr>
          <w:rFonts w:ascii="Times New Roman" w:eastAsia="Times New Roman" w:hAnsi="Times New Roman" w:cs="Times New Roman"/>
          <w:sz w:val="24"/>
          <w:szCs w:val="24"/>
        </w:rPr>
        <w:t xml:space="preserve"> </w:t>
      </w:r>
      <w:r w:rsidRPr="00D738D2">
        <w:rPr>
          <w:rFonts w:ascii="Times New Roman" w:eastAsia="Times New Roman" w:hAnsi="Times New Roman" w:cs="Times New Roman"/>
          <w:sz w:val="24"/>
          <w:szCs w:val="24"/>
        </w:rPr>
        <w:t>promover la</w:t>
      </w:r>
      <w:r w:rsidR="23FE92F7" w:rsidRPr="00D738D2">
        <w:rPr>
          <w:rFonts w:ascii="Times New Roman" w:eastAsia="Times New Roman" w:hAnsi="Times New Roman" w:cs="Times New Roman"/>
          <w:sz w:val="24"/>
          <w:szCs w:val="24"/>
        </w:rPr>
        <w:t xml:space="preserve"> comunicación con </w:t>
      </w:r>
      <w:r w:rsidR="00BE59EA" w:rsidRPr="00D738D2">
        <w:rPr>
          <w:rFonts w:ascii="Times New Roman" w:eastAsia="Times New Roman" w:hAnsi="Times New Roman" w:cs="Times New Roman"/>
          <w:sz w:val="24"/>
          <w:szCs w:val="24"/>
        </w:rPr>
        <w:t>la ciudadanía</w:t>
      </w:r>
      <w:r w:rsidR="23FE92F7" w:rsidRPr="00D738D2">
        <w:rPr>
          <w:rFonts w:ascii="Times New Roman" w:eastAsia="Times New Roman" w:hAnsi="Times New Roman" w:cs="Times New Roman"/>
          <w:sz w:val="24"/>
          <w:szCs w:val="24"/>
        </w:rPr>
        <w:t xml:space="preserve">. De igual manera, </w:t>
      </w:r>
      <w:r w:rsidR="0054634B" w:rsidRPr="00D738D2">
        <w:rPr>
          <w:rFonts w:ascii="Times New Roman" w:eastAsia="Times New Roman" w:hAnsi="Times New Roman" w:cs="Times New Roman"/>
          <w:sz w:val="24"/>
          <w:szCs w:val="24"/>
        </w:rPr>
        <w:t>se buscó</w:t>
      </w:r>
      <w:r w:rsidRPr="00D738D2">
        <w:rPr>
          <w:rFonts w:ascii="Times New Roman" w:eastAsia="Times New Roman" w:hAnsi="Times New Roman" w:cs="Times New Roman"/>
          <w:sz w:val="24"/>
          <w:szCs w:val="24"/>
        </w:rPr>
        <w:t xml:space="preserve"> </w:t>
      </w:r>
      <w:r w:rsidR="23FE92F7" w:rsidRPr="00D738D2">
        <w:rPr>
          <w:rFonts w:ascii="Times New Roman" w:eastAsia="Times New Roman" w:hAnsi="Times New Roman" w:cs="Times New Roman"/>
          <w:sz w:val="24"/>
          <w:szCs w:val="24"/>
        </w:rPr>
        <w:t xml:space="preserve">determinar el alcance </w:t>
      </w:r>
      <w:r w:rsidRPr="00D738D2">
        <w:rPr>
          <w:rFonts w:ascii="Times New Roman" w:eastAsia="Times New Roman" w:hAnsi="Times New Roman" w:cs="Times New Roman"/>
          <w:sz w:val="24"/>
          <w:szCs w:val="24"/>
        </w:rPr>
        <w:t>de las</w:t>
      </w:r>
      <w:r w:rsidR="23FE92F7" w:rsidRPr="00D738D2">
        <w:rPr>
          <w:rFonts w:ascii="Times New Roman" w:eastAsia="Times New Roman" w:hAnsi="Times New Roman" w:cs="Times New Roman"/>
          <w:sz w:val="24"/>
          <w:szCs w:val="24"/>
        </w:rPr>
        <w:t xml:space="preserve"> herramienta</w:t>
      </w:r>
      <w:r w:rsidRPr="00D738D2">
        <w:rPr>
          <w:rFonts w:ascii="Times New Roman" w:eastAsia="Times New Roman" w:hAnsi="Times New Roman" w:cs="Times New Roman"/>
          <w:sz w:val="24"/>
          <w:szCs w:val="24"/>
        </w:rPr>
        <w:t>s</w:t>
      </w:r>
      <w:r w:rsidR="23FE92F7" w:rsidRPr="00D738D2">
        <w:rPr>
          <w:rFonts w:ascii="Times New Roman" w:eastAsia="Times New Roman" w:hAnsi="Times New Roman" w:cs="Times New Roman"/>
          <w:sz w:val="24"/>
          <w:szCs w:val="24"/>
        </w:rPr>
        <w:t xml:space="preserve"> digital</w:t>
      </w:r>
      <w:r w:rsidRPr="00D738D2">
        <w:rPr>
          <w:rFonts w:ascii="Times New Roman" w:eastAsia="Times New Roman" w:hAnsi="Times New Roman" w:cs="Times New Roman"/>
          <w:sz w:val="24"/>
          <w:szCs w:val="24"/>
        </w:rPr>
        <w:t xml:space="preserve">es que tal vez </w:t>
      </w:r>
      <w:r w:rsidR="0054634B" w:rsidRPr="00D738D2">
        <w:rPr>
          <w:rFonts w:ascii="Times New Roman" w:eastAsia="Times New Roman" w:hAnsi="Times New Roman" w:cs="Times New Roman"/>
          <w:sz w:val="24"/>
          <w:szCs w:val="24"/>
        </w:rPr>
        <w:t>puedan incrementar</w:t>
      </w:r>
      <w:r w:rsidRPr="00D738D2">
        <w:rPr>
          <w:rFonts w:ascii="Times New Roman" w:eastAsia="Times New Roman" w:hAnsi="Times New Roman" w:cs="Times New Roman"/>
          <w:sz w:val="24"/>
          <w:szCs w:val="24"/>
        </w:rPr>
        <w:t xml:space="preserve"> la</w:t>
      </w:r>
      <w:r w:rsidR="23FE92F7" w:rsidRPr="00D738D2">
        <w:rPr>
          <w:rFonts w:ascii="Times New Roman" w:eastAsia="Times New Roman" w:hAnsi="Times New Roman" w:cs="Times New Roman"/>
          <w:sz w:val="24"/>
          <w:szCs w:val="24"/>
        </w:rPr>
        <w:t xml:space="preserve"> participación ciudadana</w:t>
      </w:r>
      <w:r w:rsidRPr="00D738D2">
        <w:rPr>
          <w:rFonts w:ascii="Times New Roman" w:eastAsia="Times New Roman" w:hAnsi="Times New Roman" w:cs="Times New Roman"/>
          <w:sz w:val="24"/>
          <w:szCs w:val="24"/>
        </w:rPr>
        <w:t>,</w:t>
      </w:r>
      <w:r w:rsidR="23FE92F7" w:rsidRPr="00D738D2">
        <w:rPr>
          <w:rFonts w:ascii="Times New Roman" w:eastAsia="Times New Roman" w:hAnsi="Times New Roman" w:cs="Times New Roman"/>
          <w:sz w:val="24"/>
          <w:szCs w:val="24"/>
        </w:rPr>
        <w:t xml:space="preserve"> y </w:t>
      </w:r>
      <w:r w:rsidRPr="00D738D2">
        <w:rPr>
          <w:rFonts w:ascii="Times New Roman" w:eastAsia="Times New Roman" w:hAnsi="Times New Roman" w:cs="Times New Roman"/>
          <w:sz w:val="24"/>
          <w:szCs w:val="24"/>
        </w:rPr>
        <w:t>así</w:t>
      </w:r>
      <w:r w:rsidR="23FE92F7" w:rsidRPr="00D738D2">
        <w:rPr>
          <w:rFonts w:ascii="Times New Roman" w:eastAsia="Times New Roman" w:hAnsi="Times New Roman" w:cs="Times New Roman"/>
          <w:sz w:val="24"/>
          <w:szCs w:val="24"/>
        </w:rPr>
        <w:t xml:space="preserve"> aportar </w:t>
      </w:r>
      <w:r w:rsidRPr="00D738D2">
        <w:rPr>
          <w:rFonts w:ascii="Times New Roman" w:eastAsia="Times New Roman" w:hAnsi="Times New Roman" w:cs="Times New Roman"/>
          <w:sz w:val="24"/>
          <w:szCs w:val="24"/>
        </w:rPr>
        <w:t>al fortalecimiento de la interacción entre la</w:t>
      </w:r>
      <w:r w:rsidR="23FE92F7" w:rsidRPr="00D738D2">
        <w:rPr>
          <w:rFonts w:ascii="Times New Roman" w:eastAsia="Times New Roman" w:hAnsi="Times New Roman" w:cs="Times New Roman"/>
          <w:sz w:val="24"/>
          <w:szCs w:val="24"/>
        </w:rPr>
        <w:t xml:space="preserve"> participación, la ciudadanía y las herramientas digitales</w:t>
      </w:r>
      <w:r w:rsidRPr="00D738D2">
        <w:rPr>
          <w:rFonts w:ascii="Times New Roman" w:eastAsia="Times New Roman" w:hAnsi="Times New Roman" w:cs="Times New Roman"/>
          <w:sz w:val="24"/>
          <w:szCs w:val="24"/>
        </w:rPr>
        <w:t>.</w:t>
      </w:r>
      <w:r w:rsidR="23FE92F7" w:rsidRPr="00D738D2">
        <w:rPr>
          <w:rFonts w:ascii="Times New Roman" w:eastAsia="Times New Roman" w:hAnsi="Times New Roman" w:cs="Times New Roman"/>
          <w:sz w:val="24"/>
          <w:szCs w:val="24"/>
        </w:rPr>
        <w:t xml:space="preserve"> </w:t>
      </w:r>
    </w:p>
    <w:p w14:paraId="17E9B848" w14:textId="63098FE3" w:rsidR="00C40878" w:rsidRPr="00D738D2" w:rsidRDefault="0027727A"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Para ello</w:t>
      </w:r>
      <w:r w:rsidR="00411D9E" w:rsidRPr="00D738D2">
        <w:rPr>
          <w:rFonts w:ascii="Times New Roman" w:hAnsi="Times New Roman" w:cs="Times New Roman"/>
          <w:sz w:val="24"/>
        </w:rPr>
        <w:t xml:space="preserve"> se </w:t>
      </w:r>
      <w:r w:rsidR="00862173" w:rsidRPr="00D738D2">
        <w:rPr>
          <w:rFonts w:ascii="Times New Roman" w:hAnsi="Times New Roman" w:cs="Times New Roman"/>
          <w:sz w:val="24"/>
        </w:rPr>
        <w:t>sobre</w:t>
      </w:r>
      <w:r w:rsidR="00C40878" w:rsidRPr="00D738D2">
        <w:rPr>
          <w:rFonts w:ascii="Times New Roman" w:hAnsi="Times New Roman" w:cs="Times New Roman"/>
          <w:sz w:val="24"/>
        </w:rPr>
        <w:t>ent</w:t>
      </w:r>
      <w:r w:rsidR="00862173" w:rsidRPr="00D738D2">
        <w:rPr>
          <w:rFonts w:ascii="Times New Roman" w:hAnsi="Times New Roman" w:cs="Times New Roman"/>
          <w:sz w:val="24"/>
        </w:rPr>
        <w:t xml:space="preserve">iende </w:t>
      </w:r>
      <w:r w:rsidR="00C40878" w:rsidRPr="00D738D2">
        <w:rPr>
          <w:rFonts w:ascii="Times New Roman" w:hAnsi="Times New Roman" w:cs="Times New Roman"/>
          <w:sz w:val="24"/>
        </w:rPr>
        <w:t xml:space="preserve">que la participación ciudadana </w:t>
      </w:r>
      <w:r w:rsidRPr="00D738D2">
        <w:rPr>
          <w:rFonts w:ascii="Times New Roman" w:hAnsi="Times New Roman" w:cs="Times New Roman"/>
          <w:sz w:val="24"/>
        </w:rPr>
        <w:t>depende de la toma de una serie</w:t>
      </w:r>
      <w:r w:rsidR="00C40878" w:rsidRPr="00D738D2">
        <w:rPr>
          <w:rFonts w:ascii="Times New Roman" w:hAnsi="Times New Roman" w:cs="Times New Roman"/>
          <w:sz w:val="24"/>
        </w:rPr>
        <w:t xml:space="preserve"> de acciones e iniciativas que impuls</w:t>
      </w:r>
      <w:r w:rsidRPr="00D738D2">
        <w:rPr>
          <w:rFonts w:ascii="Times New Roman" w:hAnsi="Times New Roman" w:cs="Times New Roman"/>
          <w:sz w:val="24"/>
        </w:rPr>
        <w:t>e</w:t>
      </w:r>
      <w:r w:rsidR="00C40878" w:rsidRPr="00D738D2">
        <w:rPr>
          <w:rFonts w:ascii="Times New Roman" w:hAnsi="Times New Roman" w:cs="Times New Roman"/>
          <w:sz w:val="24"/>
        </w:rPr>
        <w:t>n el bienestar social, foment</w:t>
      </w:r>
      <w:r w:rsidRPr="00D738D2">
        <w:rPr>
          <w:rFonts w:ascii="Times New Roman" w:hAnsi="Times New Roman" w:cs="Times New Roman"/>
          <w:sz w:val="24"/>
        </w:rPr>
        <w:t>en</w:t>
      </w:r>
      <w:r w:rsidR="00C40878" w:rsidRPr="00D738D2">
        <w:rPr>
          <w:rFonts w:ascii="Times New Roman" w:hAnsi="Times New Roman" w:cs="Times New Roman"/>
          <w:sz w:val="24"/>
        </w:rPr>
        <w:t xml:space="preserve"> la ciudadanía </w:t>
      </w:r>
      <w:r w:rsidRPr="00D738D2">
        <w:rPr>
          <w:rFonts w:ascii="Times New Roman" w:hAnsi="Times New Roman" w:cs="Times New Roman"/>
          <w:sz w:val="24"/>
        </w:rPr>
        <w:t>y convoquen a</w:t>
      </w:r>
      <w:r w:rsidR="00C40878" w:rsidRPr="00D738D2">
        <w:rPr>
          <w:rFonts w:ascii="Times New Roman" w:hAnsi="Times New Roman" w:cs="Times New Roman"/>
          <w:sz w:val="24"/>
        </w:rPr>
        <w:t xml:space="preserve"> la democracia</w:t>
      </w:r>
      <w:r w:rsidR="006B0747">
        <w:rPr>
          <w:rFonts w:ascii="Times New Roman" w:hAnsi="Times New Roman" w:cs="Times New Roman"/>
          <w:sz w:val="24"/>
        </w:rPr>
        <w:t>; como señala Téllez (2009, p.</w:t>
      </w:r>
      <w:r w:rsidR="005E5733">
        <w:rPr>
          <w:rFonts w:ascii="Times New Roman" w:hAnsi="Times New Roman" w:cs="Times New Roman"/>
          <w:sz w:val="24"/>
        </w:rPr>
        <w:t xml:space="preserve"> </w:t>
      </w:r>
      <w:r w:rsidR="006B0747">
        <w:rPr>
          <w:rFonts w:ascii="Times New Roman" w:hAnsi="Times New Roman" w:cs="Times New Roman"/>
          <w:sz w:val="24"/>
        </w:rPr>
        <w:t>19)</w:t>
      </w:r>
      <w:r w:rsidR="005E5733">
        <w:rPr>
          <w:rFonts w:ascii="Times New Roman" w:hAnsi="Times New Roman" w:cs="Times New Roman"/>
          <w:sz w:val="24"/>
        </w:rPr>
        <w:t>,</w:t>
      </w:r>
      <w:r w:rsidR="006B0747">
        <w:rPr>
          <w:rFonts w:ascii="Times New Roman" w:hAnsi="Times New Roman" w:cs="Times New Roman"/>
          <w:sz w:val="24"/>
        </w:rPr>
        <w:t xml:space="preserve"> “la participación, al tener un valor desde diferentes niveles jurídicos, normativos y culturales, establece relaciones que posibilitan la acción de los sectores sociales en busca de respuestas satisfactorias a sus demandas”</w:t>
      </w:r>
      <w:r w:rsidR="00C40878" w:rsidRPr="00D738D2">
        <w:rPr>
          <w:rFonts w:ascii="Times New Roman" w:hAnsi="Times New Roman" w:cs="Times New Roman"/>
          <w:sz w:val="24"/>
        </w:rPr>
        <w:t>.</w:t>
      </w:r>
      <w:r w:rsidRPr="00D738D2">
        <w:rPr>
          <w:rFonts w:ascii="Times New Roman" w:hAnsi="Times New Roman" w:cs="Times New Roman"/>
          <w:sz w:val="24"/>
        </w:rPr>
        <w:t xml:space="preserve"> L</w:t>
      </w:r>
      <w:r w:rsidR="00C40878" w:rsidRPr="00D738D2">
        <w:rPr>
          <w:rFonts w:ascii="Times New Roman" w:hAnsi="Times New Roman" w:cs="Times New Roman"/>
          <w:sz w:val="24"/>
        </w:rPr>
        <w:t xml:space="preserve">a participación social activa </w:t>
      </w:r>
      <w:r w:rsidRPr="00D738D2">
        <w:rPr>
          <w:rFonts w:ascii="Times New Roman" w:hAnsi="Times New Roman" w:cs="Times New Roman"/>
          <w:sz w:val="24"/>
        </w:rPr>
        <w:t>dentro d</w:t>
      </w:r>
      <w:r w:rsidR="00C40878" w:rsidRPr="00D738D2">
        <w:rPr>
          <w:rFonts w:ascii="Times New Roman" w:hAnsi="Times New Roman" w:cs="Times New Roman"/>
          <w:sz w:val="24"/>
        </w:rPr>
        <w:t xml:space="preserve">el ámbito de la gestión pública y el proceso de la construcción social toma rumbos concretos </w:t>
      </w:r>
      <w:r w:rsidRPr="00D738D2">
        <w:rPr>
          <w:rFonts w:ascii="Times New Roman" w:hAnsi="Times New Roman" w:cs="Times New Roman"/>
          <w:sz w:val="24"/>
        </w:rPr>
        <w:t xml:space="preserve">dependiendo del </w:t>
      </w:r>
      <w:r w:rsidR="00C40878" w:rsidRPr="00D738D2">
        <w:rPr>
          <w:rFonts w:ascii="Times New Roman" w:hAnsi="Times New Roman" w:cs="Times New Roman"/>
          <w:sz w:val="24"/>
        </w:rPr>
        <w:t xml:space="preserve">interés </w:t>
      </w:r>
      <w:r w:rsidRPr="00D738D2">
        <w:rPr>
          <w:rFonts w:ascii="Times New Roman" w:hAnsi="Times New Roman" w:cs="Times New Roman"/>
          <w:sz w:val="24"/>
        </w:rPr>
        <w:t>que muestre</w:t>
      </w:r>
      <w:r w:rsidR="00C40878" w:rsidRPr="00D738D2">
        <w:rPr>
          <w:rFonts w:ascii="Times New Roman" w:hAnsi="Times New Roman" w:cs="Times New Roman"/>
          <w:sz w:val="24"/>
        </w:rPr>
        <w:t xml:space="preserve"> la sociedad </w:t>
      </w:r>
      <w:r w:rsidRPr="00D738D2">
        <w:rPr>
          <w:rFonts w:ascii="Times New Roman" w:hAnsi="Times New Roman" w:cs="Times New Roman"/>
          <w:sz w:val="24"/>
        </w:rPr>
        <w:t>en</w:t>
      </w:r>
      <w:r w:rsidR="00C40878" w:rsidRPr="00D738D2">
        <w:rPr>
          <w:rFonts w:ascii="Times New Roman" w:hAnsi="Times New Roman" w:cs="Times New Roman"/>
          <w:sz w:val="24"/>
        </w:rPr>
        <w:t xml:space="preserve"> </w:t>
      </w:r>
      <w:r w:rsidRPr="00D738D2">
        <w:rPr>
          <w:rFonts w:ascii="Times New Roman" w:hAnsi="Times New Roman" w:cs="Times New Roman"/>
          <w:sz w:val="24"/>
        </w:rPr>
        <w:t xml:space="preserve">responder a </w:t>
      </w:r>
      <w:r w:rsidR="00C40878" w:rsidRPr="00D738D2">
        <w:rPr>
          <w:rFonts w:ascii="Times New Roman" w:hAnsi="Times New Roman" w:cs="Times New Roman"/>
          <w:sz w:val="24"/>
        </w:rPr>
        <w:t>las necesidades y derechos de la ciudadanía.</w:t>
      </w:r>
    </w:p>
    <w:p w14:paraId="7C4F5122" w14:textId="64E8E269" w:rsidR="00C40878" w:rsidRPr="00D738D2" w:rsidRDefault="00C40878"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 xml:space="preserve">Las nuevas tecnologías de la información y comunicación </w:t>
      </w:r>
      <w:r w:rsidR="00BE59EA" w:rsidRPr="00D738D2">
        <w:rPr>
          <w:rFonts w:ascii="Times New Roman" w:hAnsi="Times New Roman" w:cs="Times New Roman"/>
          <w:sz w:val="24"/>
        </w:rPr>
        <w:t>(NTICS)</w:t>
      </w:r>
      <w:r w:rsidR="0027727A" w:rsidRPr="00D738D2">
        <w:rPr>
          <w:rFonts w:ascii="Times New Roman" w:hAnsi="Times New Roman" w:cs="Times New Roman"/>
          <w:sz w:val="24"/>
        </w:rPr>
        <w:t xml:space="preserve">, </w:t>
      </w:r>
      <w:r w:rsidRPr="00D738D2">
        <w:rPr>
          <w:rFonts w:ascii="Times New Roman" w:hAnsi="Times New Roman" w:cs="Times New Roman"/>
          <w:sz w:val="24"/>
        </w:rPr>
        <w:t>e</w:t>
      </w:r>
      <w:r w:rsidR="0027727A" w:rsidRPr="00D738D2">
        <w:rPr>
          <w:rFonts w:ascii="Times New Roman" w:hAnsi="Times New Roman" w:cs="Times New Roman"/>
          <w:sz w:val="24"/>
        </w:rPr>
        <w:t>specíficamente</w:t>
      </w:r>
      <w:r w:rsidRPr="00D738D2">
        <w:rPr>
          <w:rFonts w:ascii="Times New Roman" w:hAnsi="Times New Roman" w:cs="Times New Roman"/>
          <w:sz w:val="24"/>
        </w:rPr>
        <w:t xml:space="preserve"> el </w:t>
      </w:r>
      <w:r w:rsidR="0027727A" w:rsidRPr="00D738D2">
        <w:rPr>
          <w:rFonts w:ascii="Times New Roman" w:hAnsi="Times New Roman" w:cs="Times New Roman"/>
          <w:sz w:val="24"/>
        </w:rPr>
        <w:t>i</w:t>
      </w:r>
      <w:r w:rsidRPr="00D738D2">
        <w:rPr>
          <w:rFonts w:ascii="Times New Roman" w:hAnsi="Times New Roman" w:cs="Times New Roman"/>
          <w:sz w:val="24"/>
        </w:rPr>
        <w:t xml:space="preserve">nternet, poco a poco </w:t>
      </w:r>
      <w:r w:rsidR="0027727A" w:rsidRPr="00D738D2">
        <w:rPr>
          <w:rFonts w:ascii="Times New Roman" w:hAnsi="Times New Roman" w:cs="Times New Roman"/>
          <w:sz w:val="24"/>
        </w:rPr>
        <w:t>han “</w:t>
      </w:r>
      <w:r w:rsidRPr="00D738D2">
        <w:rPr>
          <w:rFonts w:ascii="Times New Roman" w:hAnsi="Times New Roman" w:cs="Times New Roman"/>
          <w:sz w:val="24"/>
        </w:rPr>
        <w:t>informatiza</w:t>
      </w:r>
      <w:r w:rsidR="0027727A" w:rsidRPr="00D738D2">
        <w:rPr>
          <w:rFonts w:ascii="Times New Roman" w:hAnsi="Times New Roman" w:cs="Times New Roman"/>
          <w:sz w:val="24"/>
        </w:rPr>
        <w:t>do” los</w:t>
      </w:r>
      <w:r w:rsidRPr="00D738D2">
        <w:rPr>
          <w:rFonts w:ascii="Times New Roman" w:hAnsi="Times New Roman" w:cs="Times New Roman"/>
          <w:sz w:val="24"/>
        </w:rPr>
        <w:t xml:space="preserve"> procesos burocráticos, </w:t>
      </w:r>
      <w:r w:rsidR="0027727A" w:rsidRPr="00D738D2">
        <w:rPr>
          <w:rFonts w:ascii="Times New Roman" w:hAnsi="Times New Roman" w:cs="Times New Roman"/>
          <w:sz w:val="24"/>
        </w:rPr>
        <w:t xml:space="preserve">es decir, </w:t>
      </w:r>
      <w:r w:rsidR="006F6E8A" w:rsidRPr="00D738D2">
        <w:rPr>
          <w:rFonts w:ascii="Times New Roman" w:hAnsi="Times New Roman" w:cs="Times New Roman"/>
          <w:sz w:val="24"/>
        </w:rPr>
        <w:t>han hecho que el trato al ciudadano sea más personalizado gracias a la tecnología</w:t>
      </w:r>
      <w:r w:rsidR="007F7B08">
        <w:rPr>
          <w:rFonts w:ascii="Times New Roman" w:hAnsi="Times New Roman" w:cs="Times New Roman"/>
          <w:sz w:val="24"/>
        </w:rPr>
        <w:t xml:space="preserve"> (Flores, 2015)</w:t>
      </w:r>
      <w:r w:rsidRPr="00D738D2">
        <w:rPr>
          <w:rFonts w:ascii="Times New Roman" w:hAnsi="Times New Roman" w:cs="Times New Roman"/>
          <w:sz w:val="24"/>
        </w:rPr>
        <w:t>. En ese sentido</w:t>
      </w:r>
      <w:r w:rsidR="006F6E8A" w:rsidRPr="00D738D2">
        <w:rPr>
          <w:rFonts w:ascii="Times New Roman" w:hAnsi="Times New Roman" w:cs="Times New Roman"/>
          <w:sz w:val="24"/>
        </w:rPr>
        <w:t xml:space="preserve">, </w:t>
      </w:r>
      <w:r w:rsidRPr="00D738D2">
        <w:rPr>
          <w:rFonts w:ascii="Times New Roman" w:hAnsi="Times New Roman" w:cs="Times New Roman"/>
          <w:sz w:val="24"/>
        </w:rPr>
        <w:t xml:space="preserve">la </w:t>
      </w:r>
      <w:r w:rsidRPr="00D738D2">
        <w:rPr>
          <w:rFonts w:ascii="Times New Roman" w:hAnsi="Times New Roman" w:cs="Times New Roman"/>
          <w:sz w:val="24"/>
        </w:rPr>
        <w:lastRenderedPageBreak/>
        <w:t>aplicación de divers</w:t>
      </w:r>
      <w:r w:rsidR="006F6E8A" w:rsidRPr="00D738D2">
        <w:rPr>
          <w:rFonts w:ascii="Times New Roman" w:hAnsi="Times New Roman" w:cs="Times New Roman"/>
          <w:sz w:val="24"/>
        </w:rPr>
        <w:t>a</w:t>
      </w:r>
      <w:r w:rsidRPr="00D738D2">
        <w:rPr>
          <w:rFonts w:ascii="Times New Roman" w:hAnsi="Times New Roman" w:cs="Times New Roman"/>
          <w:sz w:val="24"/>
        </w:rPr>
        <w:t xml:space="preserve">s </w:t>
      </w:r>
      <w:r w:rsidR="006F6E8A" w:rsidRPr="00D738D2">
        <w:rPr>
          <w:rFonts w:ascii="Times New Roman" w:hAnsi="Times New Roman" w:cs="Times New Roman"/>
          <w:sz w:val="24"/>
        </w:rPr>
        <w:t>herramientas</w:t>
      </w:r>
      <w:r w:rsidRPr="00D738D2">
        <w:rPr>
          <w:rFonts w:ascii="Times New Roman" w:hAnsi="Times New Roman" w:cs="Times New Roman"/>
          <w:sz w:val="24"/>
        </w:rPr>
        <w:t xml:space="preserve"> tecnológic</w:t>
      </w:r>
      <w:r w:rsidR="006F6E8A" w:rsidRPr="00D738D2">
        <w:rPr>
          <w:rFonts w:ascii="Times New Roman" w:hAnsi="Times New Roman" w:cs="Times New Roman"/>
          <w:sz w:val="24"/>
        </w:rPr>
        <w:t>a</w:t>
      </w:r>
      <w:r w:rsidRPr="00D738D2">
        <w:rPr>
          <w:rFonts w:ascii="Times New Roman" w:hAnsi="Times New Roman" w:cs="Times New Roman"/>
          <w:sz w:val="24"/>
        </w:rPr>
        <w:t>s</w:t>
      </w:r>
      <w:r w:rsidR="006F6E8A" w:rsidRPr="00D738D2">
        <w:rPr>
          <w:rFonts w:ascii="Times New Roman" w:hAnsi="Times New Roman" w:cs="Times New Roman"/>
          <w:sz w:val="24"/>
        </w:rPr>
        <w:t xml:space="preserve"> conlleva</w:t>
      </w:r>
      <w:r w:rsidRPr="00D738D2">
        <w:rPr>
          <w:rFonts w:ascii="Times New Roman" w:hAnsi="Times New Roman" w:cs="Times New Roman"/>
          <w:sz w:val="24"/>
        </w:rPr>
        <w:t xml:space="preserve"> nuevos modos de ver e interpretar </w:t>
      </w:r>
      <w:r w:rsidR="0054634B" w:rsidRPr="00D738D2">
        <w:rPr>
          <w:rFonts w:ascii="Times New Roman" w:hAnsi="Times New Roman" w:cs="Times New Roman"/>
          <w:sz w:val="24"/>
        </w:rPr>
        <w:t>la</w:t>
      </w:r>
      <w:r w:rsidRPr="00D738D2">
        <w:rPr>
          <w:rFonts w:ascii="Times New Roman" w:hAnsi="Times New Roman" w:cs="Times New Roman"/>
          <w:sz w:val="24"/>
        </w:rPr>
        <w:t xml:space="preserve"> realidad.</w:t>
      </w:r>
    </w:p>
    <w:p w14:paraId="09E88149" w14:textId="6B729DE8" w:rsidR="00C40878" w:rsidRPr="00D738D2" w:rsidRDefault="00A7186F" w:rsidP="00ED67FB">
      <w:pPr>
        <w:spacing w:after="0" w:line="360" w:lineRule="auto"/>
        <w:jc w:val="both"/>
        <w:rPr>
          <w:rFonts w:ascii="Times New Roman" w:hAnsi="Times New Roman" w:cs="Times New Roman"/>
          <w:sz w:val="24"/>
        </w:rPr>
      </w:pPr>
      <w:r w:rsidRPr="00D738D2">
        <w:rPr>
          <w:rFonts w:ascii="Times New Roman" w:eastAsia="Times New Roman" w:hAnsi="Times New Roman" w:cs="Times New Roman"/>
          <w:sz w:val="24"/>
          <w:szCs w:val="24"/>
        </w:rPr>
        <w:t>Las personas que utilizan de manera recurrente los soportes tecnológicos de internet dentro d</w:t>
      </w:r>
      <w:r w:rsidR="006F6E8A" w:rsidRPr="00D738D2">
        <w:rPr>
          <w:rFonts w:ascii="Times New Roman" w:eastAsia="Times New Roman" w:hAnsi="Times New Roman" w:cs="Times New Roman"/>
          <w:sz w:val="24"/>
          <w:szCs w:val="24"/>
        </w:rPr>
        <w:t>el</w:t>
      </w:r>
      <w:r w:rsidR="04D9D8A0" w:rsidRPr="00D738D2">
        <w:rPr>
          <w:rFonts w:ascii="Times New Roman" w:eastAsia="Times New Roman" w:hAnsi="Times New Roman" w:cs="Times New Roman"/>
          <w:sz w:val="24"/>
          <w:szCs w:val="24"/>
        </w:rPr>
        <w:t xml:space="preserve"> contexto de las nuevas modalidades </w:t>
      </w:r>
      <w:proofErr w:type="spellStart"/>
      <w:r w:rsidR="04D9D8A0" w:rsidRPr="00D738D2">
        <w:rPr>
          <w:rFonts w:ascii="Times New Roman" w:eastAsia="Times New Roman" w:hAnsi="Times New Roman" w:cs="Times New Roman"/>
          <w:sz w:val="24"/>
          <w:szCs w:val="24"/>
        </w:rPr>
        <w:t>hipermediáticas</w:t>
      </w:r>
      <w:proofErr w:type="spellEnd"/>
      <w:r w:rsidR="04D9D8A0" w:rsidRPr="00D738D2">
        <w:rPr>
          <w:rFonts w:ascii="Times New Roman" w:eastAsia="Times New Roman" w:hAnsi="Times New Roman" w:cs="Times New Roman"/>
          <w:sz w:val="24"/>
          <w:szCs w:val="24"/>
        </w:rPr>
        <w:t xml:space="preserve">, </w:t>
      </w:r>
      <w:r w:rsidRPr="00D738D2">
        <w:rPr>
          <w:rFonts w:ascii="Times New Roman" w:eastAsia="Times New Roman" w:hAnsi="Times New Roman" w:cs="Times New Roman"/>
          <w:sz w:val="24"/>
          <w:szCs w:val="24"/>
        </w:rPr>
        <w:t>forman parte de</w:t>
      </w:r>
      <w:r w:rsidR="04D9D8A0" w:rsidRPr="00D738D2">
        <w:rPr>
          <w:rFonts w:ascii="Times New Roman" w:eastAsia="Times New Roman" w:hAnsi="Times New Roman" w:cs="Times New Roman"/>
          <w:sz w:val="24"/>
          <w:szCs w:val="24"/>
        </w:rPr>
        <w:t xml:space="preserve"> la denomi</w:t>
      </w:r>
      <w:r w:rsidR="00BE59EA" w:rsidRPr="00D738D2">
        <w:rPr>
          <w:rFonts w:ascii="Times New Roman" w:eastAsia="Times New Roman" w:hAnsi="Times New Roman" w:cs="Times New Roman"/>
          <w:sz w:val="24"/>
          <w:szCs w:val="24"/>
        </w:rPr>
        <w:t xml:space="preserve">nada sociedad de la </w:t>
      </w:r>
      <w:r w:rsidR="00BE59EA" w:rsidRPr="00142BA2">
        <w:rPr>
          <w:rFonts w:ascii="Times New Roman" w:eastAsia="Times New Roman" w:hAnsi="Times New Roman" w:cs="Times New Roman"/>
          <w:sz w:val="24"/>
          <w:szCs w:val="24"/>
        </w:rPr>
        <w:t>información</w:t>
      </w:r>
      <w:r w:rsidR="00142BA2" w:rsidRPr="00142BA2">
        <w:rPr>
          <w:rFonts w:ascii="Times New Roman" w:eastAsia="Times New Roman" w:hAnsi="Times New Roman" w:cs="Times New Roman"/>
          <w:sz w:val="24"/>
          <w:szCs w:val="24"/>
        </w:rPr>
        <w:t xml:space="preserve"> (Van </w:t>
      </w:r>
      <w:proofErr w:type="spellStart"/>
      <w:r w:rsidR="00142BA2" w:rsidRPr="00142BA2">
        <w:rPr>
          <w:rFonts w:ascii="Times New Roman" w:eastAsia="Times New Roman" w:hAnsi="Times New Roman" w:cs="Times New Roman"/>
          <w:sz w:val="24"/>
          <w:szCs w:val="24"/>
        </w:rPr>
        <w:t>Dijck</w:t>
      </w:r>
      <w:proofErr w:type="spellEnd"/>
      <w:r w:rsidR="00142BA2" w:rsidRPr="00142BA2">
        <w:rPr>
          <w:rFonts w:ascii="Times New Roman" w:eastAsia="Times New Roman" w:hAnsi="Times New Roman" w:cs="Times New Roman"/>
          <w:sz w:val="24"/>
          <w:szCs w:val="24"/>
        </w:rPr>
        <w:t>, 2013)</w:t>
      </w:r>
      <w:r w:rsidR="00BE59EA" w:rsidRPr="00142BA2">
        <w:rPr>
          <w:rFonts w:ascii="Times New Roman" w:eastAsia="Times New Roman" w:hAnsi="Times New Roman" w:cs="Times New Roman"/>
          <w:sz w:val="24"/>
          <w:szCs w:val="24"/>
        </w:rPr>
        <w:t>;</w:t>
      </w:r>
      <w:r w:rsidR="04D9D8A0" w:rsidRPr="00D738D2">
        <w:rPr>
          <w:rFonts w:ascii="Times New Roman" w:eastAsia="Times New Roman" w:hAnsi="Times New Roman" w:cs="Times New Roman"/>
          <w:sz w:val="24"/>
          <w:szCs w:val="24"/>
        </w:rPr>
        <w:t xml:space="preserve"> como u</w:t>
      </w:r>
      <w:r w:rsidR="00BE59EA" w:rsidRPr="00D738D2">
        <w:rPr>
          <w:rFonts w:ascii="Times New Roman" w:eastAsia="Times New Roman" w:hAnsi="Times New Roman" w:cs="Times New Roman"/>
          <w:sz w:val="24"/>
          <w:szCs w:val="24"/>
        </w:rPr>
        <w:t>suarios de los medios digitales</w:t>
      </w:r>
      <w:r w:rsidR="04D9D8A0" w:rsidRPr="00D738D2">
        <w:rPr>
          <w:rFonts w:ascii="Times New Roman" w:eastAsia="Times New Roman" w:hAnsi="Times New Roman" w:cs="Times New Roman"/>
          <w:sz w:val="24"/>
          <w:szCs w:val="24"/>
        </w:rPr>
        <w:t xml:space="preserve"> </w:t>
      </w:r>
      <w:r w:rsidRPr="00D738D2">
        <w:rPr>
          <w:rFonts w:ascii="Times New Roman" w:eastAsia="Times New Roman" w:hAnsi="Times New Roman" w:cs="Times New Roman"/>
          <w:sz w:val="24"/>
          <w:szCs w:val="24"/>
        </w:rPr>
        <w:t>se</w:t>
      </w:r>
      <w:r w:rsidR="04D9D8A0" w:rsidRPr="00D738D2">
        <w:rPr>
          <w:rFonts w:ascii="Times New Roman" w:eastAsia="Times New Roman" w:hAnsi="Times New Roman" w:cs="Times New Roman"/>
          <w:sz w:val="24"/>
          <w:szCs w:val="24"/>
        </w:rPr>
        <w:t xml:space="preserve"> </w:t>
      </w:r>
      <w:r w:rsidRPr="00D738D2">
        <w:rPr>
          <w:rFonts w:ascii="Times New Roman" w:eastAsia="Times New Roman" w:hAnsi="Times New Roman" w:cs="Times New Roman"/>
          <w:sz w:val="24"/>
          <w:szCs w:val="24"/>
        </w:rPr>
        <w:t>vuelven visibles</w:t>
      </w:r>
      <w:r w:rsidR="04D9D8A0" w:rsidRPr="00D738D2">
        <w:rPr>
          <w:rFonts w:ascii="Times New Roman" w:eastAsia="Times New Roman" w:hAnsi="Times New Roman" w:cs="Times New Roman"/>
          <w:sz w:val="24"/>
          <w:szCs w:val="24"/>
        </w:rPr>
        <w:t xml:space="preserve"> y redirig</w:t>
      </w:r>
      <w:r w:rsidRPr="00D738D2">
        <w:rPr>
          <w:rFonts w:ascii="Times New Roman" w:eastAsia="Times New Roman" w:hAnsi="Times New Roman" w:cs="Times New Roman"/>
          <w:sz w:val="24"/>
          <w:szCs w:val="24"/>
        </w:rPr>
        <w:t>en</w:t>
      </w:r>
      <w:r w:rsidR="04D9D8A0" w:rsidRPr="00D738D2">
        <w:rPr>
          <w:rFonts w:ascii="Times New Roman" w:eastAsia="Times New Roman" w:hAnsi="Times New Roman" w:cs="Times New Roman"/>
          <w:sz w:val="24"/>
          <w:szCs w:val="24"/>
        </w:rPr>
        <w:t xml:space="preserve"> </w:t>
      </w:r>
      <w:r w:rsidRPr="00D738D2">
        <w:rPr>
          <w:rFonts w:ascii="Times New Roman" w:eastAsia="Times New Roman" w:hAnsi="Times New Roman" w:cs="Times New Roman"/>
          <w:sz w:val="24"/>
          <w:szCs w:val="24"/>
        </w:rPr>
        <w:t>sus</w:t>
      </w:r>
      <w:r w:rsidR="04D9D8A0" w:rsidRPr="00D738D2">
        <w:rPr>
          <w:rFonts w:ascii="Times New Roman" w:eastAsia="Times New Roman" w:hAnsi="Times New Roman" w:cs="Times New Roman"/>
          <w:sz w:val="24"/>
          <w:szCs w:val="24"/>
        </w:rPr>
        <w:t xml:space="preserve"> ideas hacia </w:t>
      </w:r>
      <w:r w:rsidRPr="00D738D2">
        <w:rPr>
          <w:rFonts w:ascii="Times New Roman" w:eastAsia="Times New Roman" w:hAnsi="Times New Roman" w:cs="Times New Roman"/>
          <w:sz w:val="24"/>
          <w:szCs w:val="24"/>
        </w:rPr>
        <w:t>el</w:t>
      </w:r>
      <w:r w:rsidR="04D9D8A0" w:rsidRPr="00D738D2">
        <w:rPr>
          <w:rFonts w:ascii="Times New Roman" w:eastAsia="Times New Roman" w:hAnsi="Times New Roman" w:cs="Times New Roman"/>
          <w:sz w:val="24"/>
          <w:szCs w:val="24"/>
        </w:rPr>
        <w:t xml:space="preserve"> entendimiento de </w:t>
      </w:r>
      <w:r w:rsidRPr="00D738D2">
        <w:rPr>
          <w:rFonts w:ascii="Times New Roman" w:eastAsia="Times New Roman" w:hAnsi="Times New Roman" w:cs="Times New Roman"/>
          <w:sz w:val="24"/>
          <w:szCs w:val="24"/>
        </w:rPr>
        <w:t xml:space="preserve">los </w:t>
      </w:r>
      <w:r w:rsidR="04D9D8A0" w:rsidRPr="00D738D2">
        <w:rPr>
          <w:rFonts w:ascii="Times New Roman" w:eastAsia="Times New Roman" w:hAnsi="Times New Roman" w:cs="Times New Roman"/>
          <w:sz w:val="24"/>
          <w:szCs w:val="24"/>
        </w:rPr>
        <w:t>nuevos procesos de participación activa y organizada</w:t>
      </w:r>
      <w:r w:rsidRPr="00D738D2">
        <w:rPr>
          <w:rFonts w:ascii="Times New Roman" w:eastAsia="Times New Roman" w:hAnsi="Times New Roman" w:cs="Times New Roman"/>
          <w:sz w:val="24"/>
          <w:szCs w:val="24"/>
        </w:rPr>
        <w:t>, convirtiéndose así en</w:t>
      </w:r>
      <w:r w:rsidR="04D9D8A0" w:rsidRPr="00D738D2">
        <w:rPr>
          <w:rFonts w:ascii="Times New Roman" w:eastAsia="Times New Roman" w:hAnsi="Times New Roman" w:cs="Times New Roman"/>
          <w:sz w:val="24"/>
          <w:szCs w:val="24"/>
        </w:rPr>
        <w:t xml:space="preserve"> miembros activos de la </w:t>
      </w:r>
      <w:proofErr w:type="spellStart"/>
      <w:r w:rsidR="04D9D8A0" w:rsidRPr="00D738D2">
        <w:rPr>
          <w:rFonts w:ascii="Times New Roman" w:eastAsia="Times New Roman" w:hAnsi="Times New Roman" w:cs="Times New Roman"/>
          <w:sz w:val="24"/>
          <w:szCs w:val="24"/>
        </w:rPr>
        <w:t>hipermediación</w:t>
      </w:r>
      <w:proofErr w:type="spellEnd"/>
      <w:r w:rsidR="04D9D8A0" w:rsidRPr="00D738D2">
        <w:rPr>
          <w:rFonts w:ascii="Times New Roman" w:eastAsia="Times New Roman" w:hAnsi="Times New Roman" w:cs="Times New Roman"/>
          <w:sz w:val="24"/>
          <w:szCs w:val="24"/>
        </w:rPr>
        <w:t xml:space="preserve"> contemporánea</w:t>
      </w:r>
      <w:r w:rsidR="007F7B08">
        <w:rPr>
          <w:rFonts w:ascii="Times New Roman" w:eastAsia="Times New Roman" w:hAnsi="Times New Roman" w:cs="Times New Roman"/>
          <w:sz w:val="24"/>
          <w:szCs w:val="24"/>
        </w:rPr>
        <w:t xml:space="preserve"> (López</w:t>
      </w:r>
      <w:r w:rsidR="00FC3E8C">
        <w:rPr>
          <w:rFonts w:ascii="Times New Roman" w:eastAsia="Times New Roman" w:hAnsi="Times New Roman" w:cs="Times New Roman"/>
          <w:sz w:val="24"/>
          <w:szCs w:val="24"/>
        </w:rPr>
        <w:t>,</w:t>
      </w:r>
      <w:r w:rsidR="007F7B08">
        <w:rPr>
          <w:rFonts w:ascii="Times New Roman" w:eastAsia="Times New Roman" w:hAnsi="Times New Roman" w:cs="Times New Roman"/>
          <w:sz w:val="24"/>
          <w:szCs w:val="24"/>
        </w:rPr>
        <w:t xml:space="preserve"> 2005</w:t>
      </w:r>
      <w:r w:rsidR="00FC3E8C">
        <w:rPr>
          <w:rFonts w:ascii="Times New Roman" w:eastAsia="Times New Roman" w:hAnsi="Times New Roman" w:cs="Times New Roman"/>
          <w:sz w:val="24"/>
          <w:szCs w:val="24"/>
        </w:rPr>
        <w:t>;</w:t>
      </w:r>
      <w:r w:rsidR="007F7B08">
        <w:rPr>
          <w:rFonts w:ascii="Times New Roman" w:eastAsia="Times New Roman" w:hAnsi="Times New Roman" w:cs="Times New Roman"/>
          <w:sz w:val="24"/>
          <w:szCs w:val="24"/>
        </w:rPr>
        <w:t xml:space="preserve"> </w:t>
      </w:r>
      <w:proofErr w:type="spellStart"/>
      <w:r w:rsidR="007F7B08">
        <w:rPr>
          <w:rFonts w:ascii="Times New Roman" w:eastAsia="Times New Roman" w:hAnsi="Times New Roman" w:cs="Times New Roman"/>
          <w:sz w:val="24"/>
          <w:szCs w:val="24"/>
        </w:rPr>
        <w:t>Scolari</w:t>
      </w:r>
      <w:proofErr w:type="spellEnd"/>
      <w:r w:rsidR="00FC3E8C">
        <w:rPr>
          <w:rFonts w:ascii="Times New Roman" w:eastAsia="Times New Roman" w:hAnsi="Times New Roman" w:cs="Times New Roman"/>
          <w:sz w:val="24"/>
          <w:szCs w:val="24"/>
        </w:rPr>
        <w:t>,</w:t>
      </w:r>
      <w:r w:rsidR="007F7B08">
        <w:rPr>
          <w:rFonts w:ascii="Times New Roman" w:eastAsia="Times New Roman" w:hAnsi="Times New Roman" w:cs="Times New Roman"/>
          <w:sz w:val="24"/>
          <w:szCs w:val="24"/>
        </w:rPr>
        <w:t xml:space="preserve"> 2008)</w:t>
      </w:r>
      <w:r w:rsidR="00BE59EA" w:rsidRPr="00D738D2">
        <w:rPr>
          <w:rFonts w:ascii="Times New Roman" w:eastAsia="Times New Roman" w:hAnsi="Times New Roman" w:cs="Times New Roman"/>
          <w:sz w:val="24"/>
          <w:szCs w:val="24"/>
        </w:rPr>
        <w:t>.</w:t>
      </w:r>
    </w:p>
    <w:p w14:paraId="0CA7BF9A" w14:textId="62D7025E" w:rsidR="00C40878" w:rsidRPr="00D738D2" w:rsidRDefault="00C40878"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Para el caso del presente artículo</w:t>
      </w:r>
      <w:r w:rsidR="00862173" w:rsidRPr="00D738D2">
        <w:rPr>
          <w:rFonts w:ascii="Times New Roman" w:hAnsi="Times New Roman" w:cs="Times New Roman"/>
          <w:sz w:val="24"/>
        </w:rPr>
        <w:t>,</w:t>
      </w:r>
      <w:r w:rsidRPr="00D738D2">
        <w:rPr>
          <w:rFonts w:ascii="Times New Roman" w:hAnsi="Times New Roman" w:cs="Times New Roman"/>
          <w:sz w:val="24"/>
        </w:rPr>
        <w:t xml:space="preserve"> el hecho de que las admi</w:t>
      </w:r>
      <w:r w:rsidR="003C267C" w:rsidRPr="00D738D2">
        <w:rPr>
          <w:rFonts w:ascii="Times New Roman" w:hAnsi="Times New Roman" w:cs="Times New Roman"/>
          <w:sz w:val="24"/>
        </w:rPr>
        <w:t>nistraciones públicas promuevan</w:t>
      </w:r>
      <w:r w:rsidRPr="00D738D2">
        <w:rPr>
          <w:rFonts w:ascii="Times New Roman" w:hAnsi="Times New Roman" w:cs="Times New Roman"/>
          <w:sz w:val="24"/>
        </w:rPr>
        <w:t xml:space="preserve"> a través de la tecnología sus propios planes de desarrollo y modos de operar sus sistemas de administración</w:t>
      </w:r>
      <w:r w:rsidR="004F320C" w:rsidRPr="00D738D2">
        <w:rPr>
          <w:rFonts w:ascii="Times New Roman" w:hAnsi="Times New Roman" w:cs="Times New Roman"/>
          <w:sz w:val="24"/>
        </w:rPr>
        <w:t>,</w:t>
      </w:r>
      <w:r w:rsidRPr="00D738D2">
        <w:rPr>
          <w:rFonts w:ascii="Times New Roman" w:hAnsi="Times New Roman" w:cs="Times New Roman"/>
          <w:sz w:val="24"/>
        </w:rPr>
        <w:t xml:space="preserve"> tiene que ver con la disposición a interactuar con “máquinas”, esto es, con nuevos soportes especialmente diseñados para construir el mundo cotidiano y social, en un énfasis grande en la configuración de flujos de información.</w:t>
      </w:r>
    </w:p>
    <w:p w14:paraId="1A6E2601" w14:textId="2BDD54D2" w:rsidR="00C40878" w:rsidRPr="00D738D2" w:rsidRDefault="00C40878"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En ese sentido, la ciudadanía digital se refiere al conjunto de prácticas</w:t>
      </w:r>
      <w:r w:rsidR="00FC3E8C">
        <w:rPr>
          <w:rFonts w:ascii="Times New Roman" w:hAnsi="Times New Roman" w:cs="Times New Roman"/>
          <w:sz w:val="24"/>
        </w:rPr>
        <w:t>,</w:t>
      </w:r>
      <w:r w:rsidRPr="00D738D2">
        <w:rPr>
          <w:rFonts w:ascii="Times New Roman" w:hAnsi="Times New Roman" w:cs="Times New Roman"/>
          <w:sz w:val="24"/>
        </w:rPr>
        <w:t xml:space="preserve"> que según Jenkins (2011)</w:t>
      </w:r>
      <w:r w:rsidR="00FC3E8C">
        <w:rPr>
          <w:rFonts w:ascii="Times New Roman" w:hAnsi="Times New Roman" w:cs="Times New Roman"/>
          <w:sz w:val="24"/>
        </w:rPr>
        <w:t>,</w:t>
      </w:r>
      <w:r w:rsidRPr="00D738D2">
        <w:rPr>
          <w:rFonts w:ascii="Times New Roman" w:hAnsi="Times New Roman" w:cs="Times New Roman"/>
          <w:sz w:val="24"/>
        </w:rPr>
        <w:t xml:space="preserve"> ensanchan la democracia a través del uso de las redes digitales y que son competencia básica para desenvolverse en las democracias de </w:t>
      </w:r>
      <w:r w:rsidR="0054634B" w:rsidRPr="00D738D2">
        <w:rPr>
          <w:rFonts w:ascii="Times New Roman" w:hAnsi="Times New Roman" w:cs="Times New Roman"/>
          <w:sz w:val="24"/>
        </w:rPr>
        <w:t>esta</w:t>
      </w:r>
      <w:r w:rsidRPr="00D738D2">
        <w:rPr>
          <w:rFonts w:ascii="Times New Roman" w:hAnsi="Times New Roman" w:cs="Times New Roman"/>
          <w:sz w:val="24"/>
        </w:rPr>
        <w:t xml:space="preserve"> contemporaneidad.</w:t>
      </w:r>
    </w:p>
    <w:p w14:paraId="0EB4AA8A" w14:textId="650BB7EE" w:rsidR="00C40878" w:rsidRPr="00D738D2" w:rsidRDefault="00C40878"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 xml:space="preserve">Por ello, desde el contexto de la </w:t>
      </w:r>
      <w:proofErr w:type="spellStart"/>
      <w:r w:rsidRPr="00D738D2">
        <w:rPr>
          <w:rFonts w:ascii="Times New Roman" w:hAnsi="Times New Roman" w:cs="Times New Roman"/>
          <w:sz w:val="24"/>
        </w:rPr>
        <w:t>cibercultura</w:t>
      </w:r>
      <w:proofErr w:type="spellEnd"/>
      <w:r w:rsidRPr="00D738D2">
        <w:rPr>
          <w:rFonts w:ascii="Times New Roman" w:hAnsi="Times New Roman" w:cs="Times New Roman"/>
          <w:sz w:val="24"/>
        </w:rPr>
        <w:t xml:space="preserve">, esto </w:t>
      </w:r>
      <w:r w:rsidR="00862173" w:rsidRPr="00D738D2">
        <w:rPr>
          <w:rFonts w:ascii="Times New Roman" w:hAnsi="Times New Roman" w:cs="Times New Roman"/>
          <w:sz w:val="24"/>
        </w:rPr>
        <w:t>significa</w:t>
      </w:r>
      <w:r w:rsidRPr="00D738D2">
        <w:rPr>
          <w:rFonts w:ascii="Times New Roman" w:hAnsi="Times New Roman" w:cs="Times New Roman"/>
          <w:sz w:val="24"/>
        </w:rPr>
        <w:t xml:space="preserve"> no s</w:t>
      </w:r>
      <w:r w:rsidR="00862173" w:rsidRPr="00D738D2">
        <w:rPr>
          <w:rFonts w:ascii="Times New Roman" w:hAnsi="Times New Roman" w:cs="Times New Roman"/>
          <w:sz w:val="24"/>
        </w:rPr>
        <w:t>o</w:t>
      </w:r>
      <w:r w:rsidRPr="00D738D2">
        <w:rPr>
          <w:rFonts w:ascii="Times New Roman" w:hAnsi="Times New Roman" w:cs="Times New Roman"/>
          <w:sz w:val="24"/>
        </w:rPr>
        <w:t>lo hablar de una nueva apuesta de la organización de la cultura en general, sino de la relación de la informática con la vida social y la configuración de una perspectiva que incluya a las Nuevas Tecnologías</w:t>
      </w:r>
      <w:r w:rsidR="007F7B08">
        <w:rPr>
          <w:rFonts w:ascii="Times New Roman" w:hAnsi="Times New Roman" w:cs="Times New Roman"/>
          <w:sz w:val="24"/>
        </w:rPr>
        <w:t xml:space="preserve"> (</w:t>
      </w:r>
      <w:proofErr w:type="spellStart"/>
      <w:r w:rsidR="007F7B08">
        <w:rPr>
          <w:rFonts w:ascii="Times New Roman" w:eastAsia="Times New Roman" w:hAnsi="Times New Roman" w:cs="Times New Roman"/>
          <w:sz w:val="24"/>
          <w:szCs w:val="24"/>
        </w:rPr>
        <w:t>Lévy</w:t>
      </w:r>
      <w:proofErr w:type="spellEnd"/>
      <w:r w:rsidR="00FC3E8C">
        <w:rPr>
          <w:rFonts w:ascii="Times New Roman" w:eastAsia="Times New Roman" w:hAnsi="Times New Roman" w:cs="Times New Roman"/>
          <w:sz w:val="24"/>
          <w:szCs w:val="24"/>
        </w:rPr>
        <w:t>,</w:t>
      </w:r>
      <w:r w:rsidR="007F7B08">
        <w:rPr>
          <w:rFonts w:ascii="Times New Roman" w:eastAsia="Times New Roman" w:hAnsi="Times New Roman" w:cs="Times New Roman"/>
          <w:sz w:val="24"/>
          <w:szCs w:val="24"/>
        </w:rPr>
        <w:t xml:space="preserve"> 2007)</w:t>
      </w:r>
      <w:r w:rsidRPr="00D738D2">
        <w:rPr>
          <w:rFonts w:ascii="Times New Roman" w:hAnsi="Times New Roman" w:cs="Times New Roman"/>
          <w:sz w:val="24"/>
        </w:rPr>
        <w:t>, a las viejas, y a todo el espacio social dentro de una nueva cosmovisión que organice todos los vínculos posibles entre los diversos componentes sociales</w:t>
      </w:r>
      <w:r w:rsidR="004F320C" w:rsidRPr="00D738D2">
        <w:rPr>
          <w:rFonts w:ascii="Times New Roman" w:hAnsi="Times New Roman" w:cs="Times New Roman"/>
          <w:sz w:val="24"/>
        </w:rPr>
        <w:t>, d</w:t>
      </w:r>
      <w:r w:rsidRPr="00D738D2">
        <w:rPr>
          <w:rFonts w:ascii="Times New Roman" w:hAnsi="Times New Roman" w:cs="Times New Roman"/>
          <w:sz w:val="24"/>
        </w:rPr>
        <w:t xml:space="preserve">onde la ciudadanía se </w:t>
      </w:r>
      <w:r w:rsidR="0077217F" w:rsidRPr="00D738D2">
        <w:rPr>
          <w:rFonts w:ascii="Times New Roman" w:hAnsi="Times New Roman" w:cs="Times New Roman"/>
          <w:sz w:val="24"/>
        </w:rPr>
        <w:t>vuelve una</w:t>
      </w:r>
      <w:r w:rsidRPr="00D738D2">
        <w:rPr>
          <w:rFonts w:ascii="Times New Roman" w:hAnsi="Times New Roman" w:cs="Times New Roman"/>
          <w:sz w:val="24"/>
        </w:rPr>
        <w:t xml:space="preserve"> </w:t>
      </w:r>
      <w:r w:rsidRPr="00D738D2">
        <w:rPr>
          <w:rFonts w:ascii="Times New Roman" w:hAnsi="Times New Roman" w:cs="Times New Roman"/>
          <w:i/>
          <w:sz w:val="24"/>
        </w:rPr>
        <w:t>ciudadanía digital</w:t>
      </w:r>
      <w:r w:rsidR="0077217F" w:rsidRPr="00D738D2">
        <w:rPr>
          <w:rFonts w:ascii="Times New Roman" w:hAnsi="Times New Roman" w:cs="Times New Roman"/>
          <w:i/>
          <w:sz w:val="24"/>
        </w:rPr>
        <w:t>,</w:t>
      </w:r>
      <w:r w:rsidRPr="00D738D2">
        <w:rPr>
          <w:rFonts w:ascii="Times New Roman" w:hAnsi="Times New Roman" w:cs="Times New Roman"/>
          <w:i/>
          <w:sz w:val="24"/>
        </w:rPr>
        <w:t xml:space="preserve"> </w:t>
      </w:r>
      <w:r w:rsidRPr="00D738D2">
        <w:rPr>
          <w:rFonts w:ascii="Times New Roman" w:hAnsi="Times New Roman" w:cs="Times New Roman"/>
          <w:sz w:val="24"/>
        </w:rPr>
        <w:t>la cual</w:t>
      </w:r>
      <w:r w:rsidR="00411D9E" w:rsidRPr="00D738D2">
        <w:rPr>
          <w:rFonts w:ascii="Times New Roman" w:hAnsi="Times New Roman" w:cs="Times New Roman"/>
          <w:sz w:val="24"/>
        </w:rPr>
        <w:t xml:space="preserve"> tiene</w:t>
      </w:r>
      <w:r w:rsidRPr="00D738D2">
        <w:rPr>
          <w:rFonts w:ascii="Times New Roman" w:hAnsi="Times New Roman" w:cs="Times New Roman"/>
          <w:sz w:val="24"/>
        </w:rPr>
        <w:t xml:space="preserve"> que ver con el desarroll</w:t>
      </w:r>
      <w:r w:rsidR="0077217F" w:rsidRPr="00D738D2">
        <w:rPr>
          <w:rFonts w:ascii="Times New Roman" w:hAnsi="Times New Roman" w:cs="Times New Roman"/>
          <w:sz w:val="24"/>
        </w:rPr>
        <w:t xml:space="preserve">o de </w:t>
      </w:r>
      <w:r w:rsidRPr="00D738D2">
        <w:rPr>
          <w:rFonts w:ascii="Times New Roman" w:hAnsi="Times New Roman" w:cs="Times New Roman"/>
          <w:sz w:val="24"/>
        </w:rPr>
        <w:t>nuevas necesidades y otras formas culturales de co</w:t>
      </w:r>
      <w:r w:rsidR="0077217F" w:rsidRPr="00D738D2">
        <w:rPr>
          <w:rFonts w:ascii="Times New Roman" w:hAnsi="Times New Roman" w:cs="Times New Roman"/>
          <w:sz w:val="24"/>
        </w:rPr>
        <w:t xml:space="preserve">ncebir y organizar </w:t>
      </w:r>
      <w:r w:rsidRPr="00D738D2">
        <w:rPr>
          <w:rFonts w:ascii="Times New Roman" w:hAnsi="Times New Roman" w:cs="Times New Roman"/>
          <w:sz w:val="24"/>
        </w:rPr>
        <w:t>el acceso a los servicios.</w:t>
      </w:r>
    </w:p>
    <w:p w14:paraId="43FF301F" w14:textId="01D5BE7E" w:rsidR="00C40878" w:rsidRPr="00D738D2" w:rsidRDefault="00C40878"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 xml:space="preserve">En una forma más elaborada, una </w:t>
      </w:r>
      <w:r w:rsidRPr="00D738D2">
        <w:rPr>
          <w:rFonts w:ascii="Times New Roman" w:hAnsi="Times New Roman" w:cs="Times New Roman"/>
          <w:i/>
          <w:sz w:val="24"/>
        </w:rPr>
        <w:t>ciudadanía digital</w:t>
      </w:r>
      <w:r w:rsidRPr="00D738D2">
        <w:rPr>
          <w:rFonts w:ascii="Times New Roman" w:hAnsi="Times New Roman" w:cs="Times New Roman"/>
          <w:sz w:val="24"/>
        </w:rPr>
        <w:t xml:space="preserve"> está cargada de exigencias, </w:t>
      </w:r>
      <w:r w:rsidR="00DC6560" w:rsidRPr="00D738D2">
        <w:rPr>
          <w:rFonts w:ascii="Times New Roman" w:hAnsi="Times New Roman" w:cs="Times New Roman"/>
          <w:sz w:val="24"/>
        </w:rPr>
        <w:t>las mismas</w:t>
      </w:r>
      <w:r w:rsidRPr="00D738D2">
        <w:rPr>
          <w:rFonts w:ascii="Times New Roman" w:hAnsi="Times New Roman" w:cs="Times New Roman"/>
          <w:sz w:val="24"/>
        </w:rPr>
        <w:t xml:space="preserve"> que a su vez los grandes sistemas de información y comunicación generan entre los individuos y la sociedad; por ende</w:t>
      </w:r>
      <w:r w:rsidR="00862173" w:rsidRPr="00D738D2">
        <w:rPr>
          <w:rFonts w:ascii="Times New Roman" w:hAnsi="Times New Roman" w:cs="Times New Roman"/>
          <w:sz w:val="24"/>
        </w:rPr>
        <w:t>,</w:t>
      </w:r>
      <w:r w:rsidRPr="00D738D2">
        <w:rPr>
          <w:rFonts w:ascii="Times New Roman" w:hAnsi="Times New Roman" w:cs="Times New Roman"/>
          <w:sz w:val="24"/>
        </w:rPr>
        <w:t xml:space="preserve"> la evolución y buen funcionamiento de los sistemas digitales depende de quienes </w:t>
      </w:r>
      <w:r w:rsidR="00DC6560" w:rsidRPr="00D738D2">
        <w:rPr>
          <w:rFonts w:ascii="Times New Roman" w:hAnsi="Times New Roman" w:cs="Times New Roman"/>
          <w:sz w:val="24"/>
        </w:rPr>
        <w:t>participen</w:t>
      </w:r>
      <w:r w:rsidRPr="00D738D2">
        <w:rPr>
          <w:rFonts w:ascii="Times New Roman" w:hAnsi="Times New Roman" w:cs="Times New Roman"/>
          <w:sz w:val="24"/>
        </w:rPr>
        <w:t xml:space="preserve"> responsablemente para interactuar, comunicar, difundir y dialogar, así como también para consolidar y dar voz a identidades individuales o de grupo; al igual que </w:t>
      </w:r>
      <w:r w:rsidR="00DC6560" w:rsidRPr="00D738D2">
        <w:rPr>
          <w:rFonts w:ascii="Times New Roman" w:hAnsi="Times New Roman" w:cs="Times New Roman"/>
          <w:sz w:val="24"/>
        </w:rPr>
        <w:t xml:space="preserve">para </w:t>
      </w:r>
      <w:r w:rsidRPr="00D738D2">
        <w:rPr>
          <w:rFonts w:ascii="Times New Roman" w:hAnsi="Times New Roman" w:cs="Times New Roman"/>
          <w:sz w:val="24"/>
        </w:rPr>
        <w:t>generar cimentación de movimientos, acciones, propuestas, etc</w:t>
      </w:r>
      <w:r w:rsidR="00862173" w:rsidRPr="00D738D2">
        <w:rPr>
          <w:rFonts w:ascii="Times New Roman" w:hAnsi="Times New Roman" w:cs="Times New Roman"/>
          <w:sz w:val="24"/>
        </w:rPr>
        <w:t>étera</w:t>
      </w:r>
      <w:r w:rsidR="00142BA2">
        <w:rPr>
          <w:rFonts w:ascii="Times New Roman" w:hAnsi="Times New Roman" w:cs="Times New Roman"/>
          <w:sz w:val="24"/>
        </w:rPr>
        <w:t xml:space="preserve"> </w:t>
      </w:r>
      <w:r w:rsidR="00142BA2" w:rsidRPr="00142BA2">
        <w:rPr>
          <w:rFonts w:ascii="Times New Roman" w:hAnsi="Times New Roman" w:cs="Times New Roman"/>
          <w:sz w:val="24"/>
        </w:rPr>
        <w:t>(</w:t>
      </w:r>
      <w:r w:rsidR="00142BA2" w:rsidRPr="00142BA2">
        <w:rPr>
          <w:rFonts w:ascii="Times New Roman" w:hAnsi="Times New Roman" w:cs="Times New Roman"/>
          <w:sz w:val="24"/>
          <w:szCs w:val="24"/>
        </w:rPr>
        <w:t>Sánchez, 2007</w:t>
      </w:r>
      <w:r w:rsidR="00142BA2" w:rsidRPr="00142BA2">
        <w:rPr>
          <w:rFonts w:ascii="Times New Roman" w:hAnsi="Times New Roman" w:cs="Times New Roman"/>
          <w:sz w:val="24"/>
        </w:rPr>
        <w:t>).</w:t>
      </w:r>
    </w:p>
    <w:p w14:paraId="2FE5F3BF" w14:textId="5DE410AE" w:rsidR="00C40878" w:rsidRPr="00D738D2" w:rsidRDefault="00C40878"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 xml:space="preserve">De manera que la </w:t>
      </w:r>
      <w:r w:rsidRPr="00D738D2">
        <w:rPr>
          <w:rFonts w:ascii="Times New Roman" w:hAnsi="Times New Roman" w:cs="Times New Roman"/>
          <w:i/>
          <w:sz w:val="24"/>
        </w:rPr>
        <w:t>ciudadanía</w:t>
      </w:r>
      <w:r w:rsidRPr="00D738D2">
        <w:rPr>
          <w:rFonts w:ascii="Times New Roman" w:hAnsi="Times New Roman" w:cs="Times New Roman"/>
          <w:sz w:val="24"/>
        </w:rPr>
        <w:t xml:space="preserve"> </w:t>
      </w:r>
      <w:r w:rsidRPr="007F7B08">
        <w:rPr>
          <w:rFonts w:ascii="Times New Roman" w:hAnsi="Times New Roman" w:cs="Times New Roman"/>
          <w:i/>
          <w:sz w:val="24"/>
        </w:rPr>
        <w:t>digital</w:t>
      </w:r>
      <w:r w:rsidRPr="00D738D2">
        <w:rPr>
          <w:rFonts w:ascii="Times New Roman" w:hAnsi="Times New Roman" w:cs="Times New Roman"/>
          <w:sz w:val="24"/>
        </w:rPr>
        <w:t xml:space="preserve"> supone la comprensión de las relaciones culturales y sociales</w:t>
      </w:r>
      <w:r w:rsidR="00862173" w:rsidRPr="00D738D2">
        <w:rPr>
          <w:rFonts w:ascii="Times New Roman" w:hAnsi="Times New Roman" w:cs="Times New Roman"/>
          <w:sz w:val="24"/>
        </w:rPr>
        <w:t>, las cuales a su vez tienen que ver con</w:t>
      </w:r>
      <w:r w:rsidRPr="00D738D2">
        <w:rPr>
          <w:rFonts w:ascii="Times New Roman" w:hAnsi="Times New Roman" w:cs="Times New Roman"/>
          <w:sz w:val="24"/>
        </w:rPr>
        <w:t xml:space="preserve"> el uso de los soportes tecnológicos a su alcance, </w:t>
      </w:r>
      <w:r w:rsidRPr="00D738D2">
        <w:rPr>
          <w:rFonts w:ascii="Times New Roman" w:hAnsi="Times New Roman" w:cs="Times New Roman"/>
          <w:sz w:val="24"/>
        </w:rPr>
        <w:lastRenderedPageBreak/>
        <w:t>así como</w:t>
      </w:r>
      <w:r w:rsidR="00862173" w:rsidRPr="00D738D2">
        <w:rPr>
          <w:rFonts w:ascii="Times New Roman" w:hAnsi="Times New Roman" w:cs="Times New Roman"/>
          <w:sz w:val="24"/>
        </w:rPr>
        <w:t xml:space="preserve"> con</w:t>
      </w:r>
      <w:r w:rsidRPr="00D738D2">
        <w:rPr>
          <w:rFonts w:ascii="Times New Roman" w:hAnsi="Times New Roman" w:cs="Times New Roman"/>
          <w:sz w:val="24"/>
        </w:rPr>
        <w:t xml:space="preserve"> la aplicación de nuevos modos y conductas </w:t>
      </w:r>
      <w:r w:rsidR="007B049B" w:rsidRPr="00D738D2">
        <w:rPr>
          <w:rFonts w:ascii="Times New Roman" w:hAnsi="Times New Roman" w:cs="Times New Roman"/>
          <w:sz w:val="24"/>
        </w:rPr>
        <w:t>sobre</w:t>
      </w:r>
      <w:r w:rsidRPr="00D738D2">
        <w:rPr>
          <w:rFonts w:ascii="Times New Roman" w:hAnsi="Times New Roman" w:cs="Times New Roman"/>
          <w:sz w:val="24"/>
        </w:rPr>
        <w:t xml:space="preserve"> la comprensión de fenómenos y principios que la orientan </w:t>
      </w:r>
      <w:r w:rsidR="00862173" w:rsidRPr="00D738D2">
        <w:rPr>
          <w:rFonts w:ascii="Times New Roman" w:hAnsi="Times New Roman" w:cs="Times New Roman"/>
          <w:sz w:val="24"/>
        </w:rPr>
        <w:t>hacia e</w:t>
      </w:r>
      <w:r w:rsidRPr="00D738D2">
        <w:rPr>
          <w:rFonts w:ascii="Times New Roman" w:hAnsi="Times New Roman" w:cs="Times New Roman"/>
          <w:sz w:val="24"/>
        </w:rPr>
        <w:t>l uso de la información con ética, legalidad, seguridad</w:t>
      </w:r>
      <w:r w:rsidR="00862173" w:rsidRPr="00D738D2">
        <w:rPr>
          <w:rFonts w:ascii="Times New Roman" w:hAnsi="Times New Roman" w:cs="Times New Roman"/>
          <w:sz w:val="24"/>
        </w:rPr>
        <w:t>,</w:t>
      </w:r>
      <w:r w:rsidRPr="00D738D2">
        <w:rPr>
          <w:rFonts w:ascii="Times New Roman" w:hAnsi="Times New Roman" w:cs="Times New Roman"/>
          <w:sz w:val="24"/>
        </w:rPr>
        <w:t xml:space="preserve"> responsabilidad</w:t>
      </w:r>
      <w:r w:rsidR="007B049B" w:rsidRPr="00D738D2">
        <w:rPr>
          <w:rFonts w:ascii="Times New Roman" w:hAnsi="Times New Roman" w:cs="Times New Roman"/>
          <w:sz w:val="24"/>
        </w:rPr>
        <w:t xml:space="preserve"> y demás</w:t>
      </w:r>
      <w:r w:rsidR="00862173" w:rsidRPr="00D738D2">
        <w:rPr>
          <w:rFonts w:ascii="Times New Roman" w:hAnsi="Times New Roman" w:cs="Times New Roman"/>
          <w:sz w:val="24"/>
        </w:rPr>
        <w:t>. P</w:t>
      </w:r>
      <w:r w:rsidRPr="00D738D2">
        <w:rPr>
          <w:rFonts w:ascii="Times New Roman" w:hAnsi="Times New Roman" w:cs="Times New Roman"/>
          <w:sz w:val="24"/>
        </w:rPr>
        <w:t xml:space="preserve">or ello, un ciudadano digital que hace uso constante y recurrente de lo dispuesto por </w:t>
      </w:r>
      <w:r w:rsidR="004F320C" w:rsidRPr="00D738D2">
        <w:rPr>
          <w:rFonts w:ascii="Times New Roman" w:hAnsi="Times New Roman" w:cs="Times New Roman"/>
          <w:sz w:val="24"/>
        </w:rPr>
        <w:t>i</w:t>
      </w:r>
      <w:r w:rsidRPr="00D738D2">
        <w:rPr>
          <w:rFonts w:ascii="Times New Roman" w:hAnsi="Times New Roman" w:cs="Times New Roman"/>
          <w:sz w:val="24"/>
        </w:rPr>
        <w:t>nternet tiene derecho a</w:t>
      </w:r>
      <w:r w:rsidR="00DC6560" w:rsidRPr="00D738D2">
        <w:rPr>
          <w:rFonts w:ascii="Times New Roman" w:hAnsi="Times New Roman" w:cs="Times New Roman"/>
          <w:sz w:val="24"/>
        </w:rPr>
        <w:t xml:space="preserve"> usar</w:t>
      </w:r>
      <w:r w:rsidRPr="00D738D2">
        <w:rPr>
          <w:rFonts w:ascii="Times New Roman" w:hAnsi="Times New Roman" w:cs="Times New Roman"/>
          <w:sz w:val="24"/>
        </w:rPr>
        <w:t xml:space="preserve"> las nuevas tecnologías de información y comunicación</w:t>
      </w:r>
      <w:r w:rsidR="00DC6560" w:rsidRPr="00D738D2">
        <w:rPr>
          <w:rFonts w:ascii="Times New Roman" w:hAnsi="Times New Roman" w:cs="Times New Roman"/>
          <w:sz w:val="24"/>
        </w:rPr>
        <w:t xml:space="preserve"> </w:t>
      </w:r>
      <w:r w:rsidRPr="00D738D2">
        <w:rPr>
          <w:rFonts w:ascii="Times New Roman" w:hAnsi="Times New Roman" w:cs="Times New Roman"/>
          <w:sz w:val="24"/>
        </w:rPr>
        <w:t>en la medida que desarr</w:t>
      </w:r>
      <w:r w:rsidR="00DC6560" w:rsidRPr="00D738D2">
        <w:rPr>
          <w:rFonts w:ascii="Times New Roman" w:hAnsi="Times New Roman" w:cs="Times New Roman"/>
          <w:sz w:val="24"/>
        </w:rPr>
        <w:t>olle</w:t>
      </w:r>
      <w:r w:rsidRPr="00D738D2">
        <w:rPr>
          <w:rFonts w:ascii="Times New Roman" w:hAnsi="Times New Roman" w:cs="Times New Roman"/>
          <w:sz w:val="24"/>
        </w:rPr>
        <w:t xml:space="preserve"> habilidades digitales, desplazamientos y acceso a la información en línea de forma segura, transparente y privada, así como a participa</w:t>
      </w:r>
      <w:r w:rsidR="00DC6560" w:rsidRPr="00D738D2">
        <w:rPr>
          <w:rFonts w:ascii="Times New Roman" w:hAnsi="Times New Roman" w:cs="Times New Roman"/>
          <w:sz w:val="24"/>
        </w:rPr>
        <w:t>r</w:t>
      </w:r>
      <w:r w:rsidRPr="00D738D2">
        <w:rPr>
          <w:rFonts w:ascii="Times New Roman" w:hAnsi="Times New Roman" w:cs="Times New Roman"/>
          <w:sz w:val="24"/>
        </w:rPr>
        <w:t xml:space="preserve"> </w:t>
      </w:r>
      <w:r w:rsidR="00DC6560" w:rsidRPr="00D738D2">
        <w:rPr>
          <w:rFonts w:ascii="Times New Roman" w:hAnsi="Times New Roman" w:cs="Times New Roman"/>
          <w:sz w:val="24"/>
        </w:rPr>
        <w:t>en</w:t>
      </w:r>
      <w:r w:rsidRPr="00D738D2">
        <w:rPr>
          <w:rFonts w:ascii="Times New Roman" w:hAnsi="Times New Roman" w:cs="Times New Roman"/>
          <w:sz w:val="24"/>
        </w:rPr>
        <w:t xml:space="preserve"> diferentes medios tecnológicos que hoy en su mayoría son públicos y cada vez </w:t>
      </w:r>
      <w:r w:rsidR="007B049B" w:rsidRPr="00D738D2">
        <w:rPr>
          <w:rFonts w:ascii="Times New Roman" w:hAnsi="Times New Roman" w:cs="Times New Roman"/>
          <w:sz w:val="24"/>
        </w:rPr>
        <w:t>más baratos</w:t>
      </w:r>
      <w:r w:rsidRPr="00D738D2">
        <w:rPr>
          <w:rFonts w:ascii="Times New Roman" w:hAnsi="Times New Roman" w:cs="Times New Roman"/>
          <w:sz w:val="24"/>
        </w:rPr>
        <w:t>.</w:t>
      </w:r>
    </w:p>
    <w:p w14:paraId="4E571F82" w14:textId="5F925CEF" w:rsidR="00C40878" w:rsidRPr="00D738D2" w:rsidRDefault="00DC6560"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Debido a</w:t>
      </w:r>
      <w:r w:rsidR="00BE59EA" w:rsidRPr="00D738D2">
        <w:rPr>
          <w:rFonts w:ascii="Times New Roman" w:hAnsi="Times New Roman" w:cs="Times New Roman"/>
          <w:sz w:val="24"/>
        </w:rPr>
        <w:t xml:space="preserve"> lo anterior, </w:t>
      </w:r>
      <w:r w:rsidR="00C40878" w:rsidRPr="00D738D2">
        <w:rPr>
          <w:rFonts w:ascii="Times New Roman" w:hAnsi="Times New Roman" w:cs="Times New Roman"/>
          <w:sz w:val="24"/>
        </w:rPr>
        <w:t xml:space="preserve">esta </w:t>
      </w:r>
      <w:r w:rsidR="00C40878" w:rsidRPr="00D738D2">
        <w:rPr>
          <w:rFonts w:ascii="Times New Roman" w:hAnsi="Times New Roman" w:cs="Times New Roman"/>
          <w:i/>
          <w:sz w:val="24"/>
        </w:rPr>
        <w:t>ciudadanía digital</w:t>
      </w:r>
      <w:r w:rsidR="00C40878" w:rsidRPr="00D738D2">
        <w:rPr>
          <w:rFonts w:ascii="Times New Roman" w:hAnsi="Times New Roman" w:cs="Times New Roman"/>
          <w:sz w:val="24"/>
        </w:rPr>
        <w:t xml:space="preserve"> </w:t>
      </w:r>
      <w:r w:rsidR="00C57AC2" w:rsidRPr="00D738D2">
        <w:rPr>
          <w:rFonts w:ascii="Times New Roman" w:hAnsi="Times New Roman" w:cs="Times New Roman"/>
          <w:sz w:val="24"/>
        </w:rPr>
        <w:t>surge de</w:t>
      </w:r>
      <w:r w:rsidR="00C40878" w:rsidRPr="00D738D2">
        <w:rPr>
          <w:rFonts w:ascii="Times New Roman" w:hAnsi="Times New Roman" w:cs="Times New Roman"/>
          <w:sz w:val="24"/>
        </w:rPr>
        <w:t xml:space="preserve"> </w:t>
      </w:r>
      <w:r w:rsidR="00C57AC2" w:rsidRPr="00D738D2">
        <w:rPr>
          <w:rFonts w:ascii="Times New Roman" w:hAnsi="Times New Roman" w:cs="Times New Roman"/>
          <w:sz w:val="24"/>
        </w:rPr>
        <w:t>las nuevas formas de</w:t>
      </w:r>
      <w:r w:rsidR="00C40878" w:rsidRPr="00D738D2">
        <w:rPr>
          <w:rFonts w:ascii="Times New Roman" w:hAnsi="Times New Roman" w:cs="Times New Roman"/>
          <w:sz w:val="24"/>
        </w:rPr>
        <w:t xml:space="preserve"> </w:t>
      </w:r>
      <w:r w:rsidR="00B17A75" w:rsidRPr="00D738D2">
        <w:rPr>
          <w:rFonts w:ascii="Times New Roman" w:hAnsi="Times New Roman" w:cs="Times New Roman"/>
          <w:sz w:val="24"/>
        </w:rPr>
        <w:t>socializar</w:t>
      </w:r>
      <w:r w:rsidR="00C40878" w:rsidRPr="00D738D2">
        <w:rPr>
          <w:rFonts w:ascii="Times New Roman" w:hAnsi="Times New Roman" w:cs="Times New Roman"/>
          <w:sz w:val="24"/>
        </w:rPr>
        <w:t xml:space="preserve"> a través de l</w:t>
      </w:r>
      <w:r w:rsidR="00C57AC2" w:rsidRPr="00D738D2">
        <w:rPr>
          <w:rFonts w:ascii="Times New Roman" w:hAnsi="Times New Roman" w:cs="Times New Roman"/>
          <w:sz w:val="24"/>
        </w:rPr>
        <w:t>os nuevos contactos</w:t>
      </w:r>
      <w:r w:rsidR="00C40878" w:rsidRPr="00D738D2">
        <w:rPr>
          <w:rFonts w:ascii="Times New Roman" w:hAnsi="Times New Roman" w:cs="Times New Roman"/>
          <w:sz w:val="24"/>
        </w:rPr>
        <w:t xml:space="preserve"> digital</w:t>
      </w:r>
      <w:r w:rsidR="00C57AC2" w:rsidRPr="00D738D2">
        <w:rPr>
          <w:rFonts w:ascii="Times New Roman" w:hAnsi="Times New Roman" w:cs="Times New Roman"/>
          <w:sz w:val="24"/>
        </w:rPr>
        <w:t>es</w:t>
      </w:r>
      <w:r w:rsidR="00C40878" w:rsidRPr="00D738D2">
        <w:rPr>
          <w:rFonts w:ascii="Times New Roman" w:hAnsi="Times New Roman" w:cs="Times New Roman"/>
          <w:sz w:val="24"/>
        </w:rPr>
        <w:t xml:space="preserve"> y el vínculo que </w:t>
      </w:r>
      <w:r w:rsidR="00B17A75" w:rsidRPr="00D738D2">
        <w:rPr>
          <w:rFonts w:ascii="Times New Roman" w:hAnsi="Times New Roman" w:cs="Times New Roman"/>
          <w:sz w:val="24"/>
        </w:rPr>
        <w:t>generan</w:t>
      </w:r>
      <w:r w:rsidR="00C40878" w:rsidRPr="00D738D2">
        <w:rPr>
          <w:rFonts w:ascii="Times New Roman" w:hAnsi="Times New Roman" w:cs="Times New Roman"/>
          <w:sz w:val="24"/>
        </w:rPr>
        <w:t>.</w:t>
      </w:r>
      <w:r w:rsidR="00BE59EA" w:rsidRPr="00D738D2">
        <w:rPr>
          <w:rFonts w:ascii="Times New Roman" w:hAnsi="Times New Roman" w:cs="Times New Roman"/>
          <w:sz w:val="24"/>
        </w:rPr>
        <w:t xml:space="preserve"> </w:t>
      </w:r>
      <w:r w:rsidR="00C40878" w:rsidRPr="00D738D2">
        <w:rPr>
          <w:rFonts w:ascii="Times New Roman" w:hAnsi="Times New Roman" w:cs="Times New Roman"/>
          <w:sz w:val="24"/>
        </w:rPr>
        <w:t xml:space="preserve">Es más, </w:t>
      </w:r>
      <w:r w:rsidR="0054634B" w:rsidRPr="00D738D2">
        <w:rPr>
          <w:rFonts w:ascii="Times New Roman" w:hAnsi="Times New Roman" w:cs="Times New Roman"/>
          <w:sz w:val="24"/>
        </w:rPr>
        <w:t>se puede</w:t>
      </w:r>
      <w:r w:rsidR="00C40878" w:rsidRPr="00D738D2">
        <w:rPr>
          <w:rFonts w:ascii="Times New Roman" w:hAnsi="Times New Roman" w:cs="Times New Roman"/>
          <w:sz w:val="24"/>
        </w:rPr>
        <w:t xml:space="preserve"> señalar que el propio uso que de ellas emana</w:t>
      </w:r>
      <w:r w:rsidR="00BE59EA" w:rsidRPr="00D738D2">
        <w:rPr>
          <w:rFonts w:ascii="Times New Roman" w:hAnsi="Times New Roman" w:cs="Times New Roman"/>
          <w:sz w:val="24"/>
        </w:rPr>
        <w:t xml:space="preserve"> en</w:t>
      </w:r>
      <w:r w:rsidR="00C40878" w:rsidRPr="00D738D2">
        <w:rPr>
          <w:rFonts w:ascii="Times New Roman" w:hAnsi="Times New Roman" w:cs="Times New Roman"/>
          <w:sz w:val="24"/>
        </w:rPr>
        <w:t xml:space="preserve"> parte de lo empírico, del n</w:t>
      </w:r>
      <w:r w:rsidR="00BE59EA" w:rsidRPr="00D738D2">
        <w:rPr>
          <w:rFonts w:ascii="Times New Roman" w:hAnsi="Times New Roman" w:cs="Times New Roman"/>
          <w:sz w:val="24"/>
        </w:rPr>
        <w:t>o saber formalmente</w:t>
      </w:r>
      <w:r w:rsidR="00C40878" w:rsidRPr="00D738D2">
        <w:rPr>
          <w:rFonts w:ascii="Times New Roman" w:hAnsi="Times New Roman" w:cs="Times New Roman"/>
          <w:sz w:val="24"/>
        </w:rPr>
        <w:t xml:space="preserve"> lo que surge desde el reconocimiento de nuevas realidades que impulsan a nuevos conceptos y percepciones; conceptos que generan intercambio de ideas, confirmación de saberes y consolidación de identidades, todo ello</w:t>
      </w:r>
      <w:r w:rsidR="00B17A75" w:rsidRPr="00D738D2">
        <w:rPr>
          <w:rFonts w:ascii="Times New Roman" w:hAnsi="Times New Roman" w:cs="Times New Roman"/>
          <w:sz w:val="24"/>
        </w:rPr>
        <w:t xml:space="preserve"> dentro d</w:t>
      </w:r>
      <w:r w:rsidR="00C40878" w:rsidRPr="00D738D2">
        <w:rPr>
          <w:rFonts w:ascii="Times New Roman" w:hAnsi="Times New Roman" w:cs="Times New Roman"/>
          <w:sz w:val="24"/>
        </w:rPr>
        <w:t xml:space="preserve">el marco de las </w:t>
      </w:r>
      <w:r w:rsidR="00FC3E8C">
        <w:rPr>
          <w:rFonts w:ascii="Times New Roman" w:hAnsi="Times New Roman" w:cs="Times New Roman"/>
          <w:sz w:val="24"/>
        </w:rPr>
        <w:t>n</w:t>
      </w:r>
      <w:r w:rsidR="00C40878" w:rsidRPr="00D738D2">
        <w:rPr>
          <w:rFonts w:ascii="Times New Roman" w:hAnsi="Times New Roman" w:cs="Times New Roman"/>
          <w:sz w:val="24"/>
        </w:rPr>
        <w:t xml:space="preserve">uevas </w:t>
      </w:r>
      <w:r w:rsidR="00FC3E8C">
        <w:rPr>
          <w:rFonts w:ascii="Times New Roman" w:hAnsi="Times New Roman" w:cs="Times New Roman"/>
          <w:sz w:val="24"/>
        </w:rPr>
        <w:t>t</w:t>
      </w:r>
      <w:r w:rsidR="00C40878" w:rsidRPr="00D738D2">
        <w:rPr>
          <w:rFonts w:ascii="Times New Roman" w:hAnsi="Times New Roman" w:cs="Times New Roman"/>
          <w:sz w:val="24"/>
        </w:rPr>
        <w:t>ecnologías.</w:t>
      </w:r>
    </w:p>
    <w:p w14:paraId="397421CE" w14:textId="0D6386BB" w:rsidR="00C40878" w:rsidRPr="00D738D2" w:rsidRDefault="00C40878" w:rsidP="00ED67FB">
      <w:pPr>
        <w:spacing w:after="0" w:line="360" w:lineRule="auto"/>
        <w:jc w:val="both"/>
        <w:rPr>
          <w:rFonts w:ascii="Times New Roman" w:hAnsi="Times New Roman" w:cs="Times New Roman"/>
          <w:sz w:val="24"/>
        </w:rPr>
      </w:pPr>
      <w:r w:rsidRPr="00D738D2">
        <w:rPr>
          <w:rFonts w:ascii="Times New Roman" w:hAnsi="Times New Roman" w:cs="Times New Roman"/>
          <w:sz w:val="24"/>
        </w:rPr>
        <w:t xml:space="preserve">Si </w:t>
      </w:r>
      <w:r w:rsidR="0054634B" w:rsidRPr="00D738D2">
        <w:rPr>
          <w:rFonts w:ascii="Times New Roman" w:hAnsi="Times New Roman" w:cs="Times New Roman"/>
          <w:sz w:val="24"/>
        </w:rPr>
        <w:t>se toma</w:t>
      </w:r>
      <w:r w:rsidRPr="00D738D2">
        <w:rPr>
          <w:rFonts w:ascii="Times New Roman" w:hAnsi="Times New Roman" w:cs="Times New Roman"/>
          <w:sz w:val="24"/>
        </w:rPr>
        <w:t xml:space="preserve"> en cuenta que la cultura digital ha avanzado vertiginosamente haciendo cada vez más sólida la </w:t>
      </w:r>
      <w:proofErr w:type="spellStart"/>
      <w:r w:rsidRPr="00D738D2">
        <w:rPr>
          <w:rFonts w:ascii="Times New Roman" w:hAnsi="Times New Roman" w:cs="Times New Roman"/>
          <w:sz w:val="24"/>
        </w:rPr>
        <w:t>cibercultura</w:t>
      </w:r>
      <w:proofErr w:type="spellEnd"/>
      <w:r w:rsidRPr="00D738D2">
        <w:rPr>
          <w:rFonts w:ascii="Times New Roman" w:hAnsi="Times New Roman" w:cs="Times New Roman"/>
          <w:sz w:val="24"/>
        </w:rPr>
        <w:t xml:space="preserve">, sobre todo por la presencia de </w:t>
      </w:r>
      <w:r w:rsidR="004F320C" w:rsidRPr="00D738D2">
        <w:rPr>
          <w:rFonts w:ascii="Times New Roman" w:hAnsi="Times New Roman" w:cs="Times New Roman"/>
          <w:sz w:val="24"/>
        </w:rPr>
        <w:t>i</w:t>
      </w:r>
      <w:r w:rsidRPr="00D738D2">
        <w:rPr>
          <w:rFonts w:ascii="Times New Roman" w:hAnsi="Times New Roman" w:cs="Times New Roman"/>
          <w:sz w:val="24"/>
        </w:rPr>
        <w:t xml:space="preserve">nternet y del uso de las redes digitales y los espacios web públicos, </w:t>
      </w:r>
      <w:r w:rsidR="0054634B" w:rsidRPr="00D738D2">
        <w:rPr>
          <w:rFonts w:ascii="Times New Roman" w:hAnsi="Times New Roman" w:cs="Times New Roman"/>
          <w:sz w:val="24"/>
        </w:rPr>
        <w:t>es fácil que se asuma</w:t>
      </w:r>
      <w:r w:rsidRPr="00D738D2">
        <w:rPr>
          <w:rFonts w:ascii="Times New Roman" w:hAnsi="Times New Roman" w:cs="Times New Roman"/>
          <w:sz w:val="24"/>
        </w:rPr>
        <w:t xml:space="preserve"> </w:t>
      </w:r>
      <w:r w:rsidR="0054634B" w:rsidRPr="00D738D2">
        <w:rPr>
          <w:rFonts w:ascii="Times New Roman" w:hAnsi="Times New Roman" w:cs="Times New Roman"/>
          <w:sz w:val="24"/>
        </w:rPr>
        <w:t>la apertura a</w:t>
      </w:r>
      <w:r w:rsidRPr="00D738D2">
        <w:rPr>
          <w:rFonts w:ascii="Times New Roman" w:hAnsi="Times New Roman" w:cs="Times New Roman"/>
          <w:sz w:val="24"/>
        </w:rPr>
        <w:t xml:space="preserve"> una atmósfera de nuevos usos </w:t>
      </w:r>
      <w:r w:rsidR="0054634B" w:rsidRPr="00D738D2">
        <w:rPr>
          <w:rFonts w:ascii="Times New Roman" w:hAnsi="Times New Roman" w:cs="Times New Roman"/>
          <w:sz w:val="24"/>
        </w:rPr>
        <w:t>que generan</w:t>
      </w:r>
      <w:r w:rsidRPr="00D738D2">
        <w:rPr>
          <w:rFonts w:ascii="Times New Roman" w:hAnsi="Times New Roman" w:cs="Times New Roman"/>
          <w:sz w:val="24"/>
        </w:rPr>
        <w:t xml:space="preserve"> nuevas culturas</w:t>
      </w:r>
      <w:r w:rsidR="0054634B" w:rsidRPr="00D738D2">
        <w:rPr>
          <w:rFonts w:ascii="Times New Roman" w:hAnsi="Times New Roman" w:cs="Times New Roman"/>
          <w:sz w:val="24"/>
        </w:rPr>
        <w:t>,</w:t>
      </w:r>
      <w:r w:rsidRPr="00D738D2">
        <w:rPr>
          <w:rFonts w:ascii="Times New Roman" w:hAnsi="Times New Roman" w:cs="Times New Roman"/>
          <w:sz w:val="24"/>
        </w:rPr>
        <w:t xml:space="preserve"> que diseñan y modifican procesos e infraestructuras</w:t>
      </w:r>
      <w:r w:rsidR="0054634B" w:rsidRPr="00D738D2">
        <w:rPr>
          <w:rFonts w:ascii="Times New Roman" w:hAnsi="Times New Roman" w:cs="Times New Roman"/>
          <w:sz w:val="24"/>
        </w:rPr>
        <w:t>,</w:t>
      </w:r>
      <w:r w:rsidRPr="00D738D2">
        <w:rPr>
          <w:rFonts w:ascii="Times New Roman" w:hAnsi="Times New Roman" w:cs="Times New Roman"/>
          <w:sz w:val="24"/>
        </w:rPr>
        <w:t xml:space="preserve"> para converger simbólicamente en las modificaciones tecnológicas que se han instalado en el diario acontecer</w:t>
      </w:r>
      <w:r w:rsidR="007F7B08">
        <w:rPr>
          <w:rFonts w:ascii="Times New Roman" w:hAnsi="Times New Roman" w:cs="Times New Roman"/>
          <w:sz w:val="24"/>
        </w:rPr>
        <w:t xml:space="preserve"> (</w:t>
      </w:r>
      <w:proofErr w:type="spellStart"/>
      <w:r w:rsidR="007F7B08">
        <w:rPr>
          <w:rFonts w:ascii="Times New Roman" w:hAnsi="Times New Roman" w:cs="Times New Roman"/>
          <w:sz w:val="24"/>
        </w:rPr>
        <w:t>Lévy</w:t>
      </w:r>
      <w:proofErr w:type="spellEnd"/>
      <w:r w:rsidR="00FC3E8C">
        <w:rPr>
          <w:rFonts w:ascii="Times New Roman" w:hAnsi="Times New Roman" w:cs="Times New Roman"/>
          <w:sz w:val="24"/>
        </w:rPr>
        <w:t>,</w:t>
      </w:r>
      <w:r w:rsidR="007F7B08">
        <w:rPr>
          <w:rFonts w:ascii="Times New Roman" w:hAnsi="Times New Roman" w:cs="Times New Roman"/>
          <w:sz w:val="24"/>
        </w:rPr>
        <w:t xml:space="preserve"> 2007</w:t>
      </w:r>
      <w:r w:rsidR="00FC3E8C">
        <w:rPr>
          <w:rFonts w:ascii="Times New Roman" w:hAnsi="Times New Roman" w:cs="Times New Roman"/>
          <w:sz w:val="24"/>
        </w:rPr>
        <w:t>;</w:t>
      </w:r>
      <w:r w:rsidR="007F7B08">
        <w:rPr>
          <w:rFonts w:ascii="Times New Roman" w:hAnsi="Times New Roman" w:cs="Times New Roman"/>
          <w:sz w:val="24"/>
        </w:rPr>
        <w:t xml:space="preserve"> Flores</w:t>
      </w:r>
      <w:r w:rsidR="00FC3E8C">
        <w:rPr>
          <w:rFonts w:ascii="Times New Roman" w:hAnsi="Times New Roman" w:cs="Times New Roman"/>
          <w:sz w:val="24"/>
        </w:rPr>
        <w:t>,</w:t>
      </w:r>
      <w:r w:rsidR="007F7B08">
        <w:rPr>
          <w:rFonts w:ascii="Times New Roman" w:hAnsi="Times New Roman" w:cs="Times New Roman"/>
          <w:sz w:val="24"/>
        </w:rPr>
        <w:t xml:space="preserve"> 2015)</w:t>
      </w:r>
      <w:r w:rsidRPr="00D738D2">
        <w:rPr>
          <w:rFonts w:ascii="Times New Roman" w:hAnsi="Times New Roman" w:cs="Times New Roman"/>
          <w:sz w:val="24"/>
        </w:rPr>
        <w:t>.</w:t>
      </w:r>
    </w:p>
    <w:p w14:paraId="37419C5A" w14:textId="5F00B90F" w:rsidR="00C40878" w:rsidRPr="00D738D2" w:rsidRDefault="00C40878" w:rsidP="00DB7418">
      <w:pPr>
        <w:spacing w:after="0" w:line="360" w:lineRule="auto"/>
        <w:jc w:val="both"/>
        <w:rPr>
          <w:rFonts w:ascii="Times New Roman" w:hAnsi="Times New Roman" w:cs="Times New Roman"/>
          <w:sz w:val="24"/>
        </w:rPr>
      </w:pPr>
      <w:r w:rsidRPr="00D738D2">
        <w:rPr>
          <w:rFonts w:ascii="Times New Roman" w:hAnsi="Times New Roman" w:cs="Times New Roman"/>
          <w:sz w:val="24"/>
        </w:rPr>
        <w:t xml:space="preserve">Los medios digitales continúan siendo y serán por mucho tiempo los que produzcan en paralelo la apertura de nuevos horizontes para las formas productivas y que se instalen en el </w:t>
      </w:r>
      <w:r w:rsidRPr="00D738D2">
        <w:rPr>
          <w:rFonts w:ascii="Times New Roman" w:hAnsi="Times New Roman" w:cs="Times New Roman"/>
          <w:i/>
          <w:sz w:val="24"/>
        </w:rPr>
        <w:t>“</w:t>
      </w:r>
      <w:proofErr w:type="spellStart"/>
      <w:r w:rsidRPr="00D738D2">
        <w:rPr>
          <w:rFonts w:ascii="Times New Roman" w:hAnsi="Times New Roman" w:cs="Times New Roman"/>
          <w:i/>
          <w:sz w:val="24"/>
        </w:rPr>
        <w:t>just</w:t>
      </w:r>
      <w:proofErr w:type="spellEnd"/>
      <w:r w:rsidRPr="00D738D2">
        <w:rPr>
          <w:rFonts w:ascii="Times New Roman" w:hAnsi="Times New Roman" w:cs="Times New Roman"/>
          <w:i/>
          <w:sz w:val="24"/>
        </w:rPr>
        <w:t xml:space="preserve"> in time” </w:t>
      </w:r>
      <w:r w:rsidRPr="00D738D2">
        <w:rPr>
          <w:rFonts w:ascii="Times New Roman" w:hAnsi="Times New Roman" w:cs="Times New Roman"/>
          <w:sz w:val="24"/>
        </w:rPr>
        <w:t xml:space="preserve">para </w:t>
      </w:r>
      <w:r w:rsidR="0054634B" w:rsidRPr="00D738D2">
        <w:rPr>
          <w:rFonts w:ascii="Times New Roman" w:hAnsi="Times New Roman" w:cs="Times New Roman"/>
          <w:sz w:val="24"/>
        </w:rPr>
        <w:t>mantener a la sociedad conectada</w:t>
      </w:r>
      <w:r w:rsidRPr="00D738D2">
        <w:rPr>
          <w:rFonts w:ascii="Times New Roman" w:hAnsi="Times New Roman" w:cs="Times New Roman"/>
          <w:sz w:val="24"/>
        </w:rPr>
        <w:t xml:space="preserve"> remotamente y para ser parte de las nuevas </w:t>
      </w:r>
      <w:r w:rsidR="0054634B" w:rsidRPr="00D738D2">
        <w:rPr>
          <w:rFonts w:ascii="Times New Roman" w:hAnsi="Times New Roman" w:cs="Times New Roman"/>
          <w:sz w:val="24"/>
        </w:rPr>
        <w:t>articulaciones</w:t>
      </w:r>
      <w:r w:rsidRPr="00D738D2">
        <w:rPr>
          <w:rFonts w:ascii="Times New Roman" w:hAnsi="Times New Roman" w:cs="Times New Roman"/>
          <w:sz w:val="24"/>
        </w:rPr>
        <w:t xml:space="preserve"> que dinamizan las expresiones tanto de la organización de las instituciones, así como de las relaciones con la ciudadanía que como ya se había mencionado busca fortalecer y encontrar un espacio diferencial pero con atención en apariencia especial –dedicado al usuario- y así </w:t>
      </w:r>
      <w:r w:rsidR="0054634B" w:rsidRPr="00D738D2">
        <w:rPr>
          <w:rFonts w:ascii="Times New Roman" w:hAnsi="Times New Roman" w:cs="Times New Roman"/>
          <w:sz w:val="24"/>
        </w:rPr>
        <w:t>asumir que se forma</w:t>
      </w:r>
      <w:r w:rsidRPr="00D738D2">
        <w:rPr>
          <w:rFonts w:ascii="Times New Roman" w:hAnsi="Times New Roman" w:cs="Times New Roman"/>
          <w:sz w:val="24"/>
        </w:rPr>
        <w:t xml:space="preserve"> parte de las esferas de lo público</w:t>
      </w:r>
      <w:r w:rsidR="00142BA2">
        <w:rPr>
          <w:rFonts w:ascii="Times New Roman" w:hAnsi="Times New Roman" w:cs="Times New Roman"/>
          <w:sz w:val="24"/>
        </w:rPr>
        <w:t xml:space="preserve"> (</w:t>
      </w:r>
      <w:r w:rsidR="00142BA2">
        <w:rPr>
          <w:rFonts w:ascii="Times New Roman" w:hAnsi="Times New Roman" w:cs="Times New Roman"/>
          <w:sz w:val="24"/>
          <w:szCs w:val="24"/>
        </w:rPr>
        <w:t xml:space="preserve">Criado </w:t>
      </w:r>
      <w:r w:rsidR="00142BA2" w:rsidRPr="00D738D2">
        <w:rPr>
          <w:rFonts w:ascii="Times New Roman" w:hAnsi="Times New Roman" w:cs="Times New Roman"/>
          <w:sz w:val="24"/>
          <w:szCs w:val="24"/>
        </w:rPr>
        <w:t>y R</w:t>
      </w:r>
      <w:r w:rsidR="00142BA2">
        <w:rPr>
          <w:rFonts w:ascii="Times New Roman" w:hAnsi="Times New Roman" w:cs="Times New Roman"/>
          <w:sz w:val="24"/>
          <w:szCs w:val="24"/>
        </w:rPr>
        <w:t>ojas</w:t>
      </w:r>
      <w:r w:rsidR="008B40CE">
        <w:rPr>
          <w:rFonts w:ascii="Times New Roman" w:hAnsi="Times New Roman" w:cs="Times New Roman"/>
          <w:sz w:val="24"/>
          <w:szCs w:val="24"/>
        </w:rPr>
        <w:t>,</w:t>
      </w:r>
      <w:r w:rsidR="00142BA2">
        <w:rPr>
          <w:rFonts w:ascii="Times New Roman" w:hAnsi="Times New Roman" w:cs="Times New Roman"/>
          <w:sz w:val="24"/>
          <w:szCs w:val="24"/>
        </w:rPr>
        <w:t xml:space="preserve"> </w:t>
      </w:r>
      <w:r w:rsidR="00142BA2" w:rsidRPr="00D738D2">
        <w:rPr>
          <w:rFonts w:ascii="Times New Roman" w:hAnsi="Times New Roman" w:cs="Times New Roman"/>
          <w:sz w:val="24"/>
          <w:szCs w:val="24"/>
        </w:rPr>
        <w:t>2013</w:t>
      </w:r>
      <w:r w:rsidR="00142BA2" w:rsidRPr="00142BA2">
        <w:rPr>
          <w:rFonts w:ascii="Times New Roman" w:hAnsi="Times New Roman" w:cs="Times New Roman"/>
          <w:sz w:val="24"/>
          <w:szCs w:val="24"/>
        </w:rPr>
        <w:t>)</w:t>
      </w:r>
      <w:r w:rsidRPr="00142BA2">
        <w:rPr>
          <w:rFonts w:ascii="Times New Roman" w:hAnsi="Times New Roman" w:cs="Times New Roman"/>
          <w:sz w:val="24"/>
        </w:rPr>
        <w:t>.</w:t>
      </w:r>
    </w:p>
    <w:p w14:paraId="6B17EB3B" w14:textId="761E3950" w:rsidR="00C40878" w:rsidRPr="00D738D2" w:rsidRDefault="23FE92F7" w:rsidP="00ED67FB">
      <w:pPr>
        <w:spacing w:after="0" w:line="360" w:lineRule="auto"/>
        <w:jc w:val="both"/>
        <w:rPr>
          <w:rFonts w:ascii="Times New Roman" w:hAnsi="Times New Roman" w:cs="Times New Roman"/>
          <w:sz w:val="24"/>
        </w:rPr>
      </w:pPr>
      <w:r w:rsidRPr="00D738D2">
        <w:rPr>
          <w:rFonts w:ascii="Times New Roman" w:eastAsia="Times New Roman" w:hAnsi="Times New Roman" w:cs="Times New Roman"/>
          <w:sz w:val="24"/>
          <w:szCs w:val="24"/>
        </w:rPr>
        <w:t>Cada vez las instituciones y órganos públicos buscan junto con las implementaciones tecnológicas interrelacionar con el mundo social y con la ciudadanía para modificar la percepción de la realidad, es más, se busca una modificación de los tiempos y los espacios economizando y</w:t>
      </w:r>
      <w:r w:rsidR="004F320C" w:rsidRPr="00D738D2">
        <w:rPr>
          <w:rFonts w:ascii="Times New Roman" w:eastAsia="Times New Roman" w:hAnsi="Times New Roman" w:cs="Times New Roman"/>
          <w:sz w:val="24"/>
          <w:szCs w:val="24"/>
        </w:rPr>
        <w:t>,</w:t>
      </w:r>
      <w:r w:rsidRPr="00D738D2">
        <w:rPr>
          <w:rFonts w:ascii="Times New Roman" w:eastAsia="Times New Roman" w:hAnsi="Times New Roman" w:cs="Times New Roman"/>
          <w:sz w:val="24"/>
          <w:szCs w:val="24"/>
        </w:rPr>
        <w:t xml:space="preserve"> quizá, de cierta manera simplificando las formas de interactuar de forma inimaginable con ellas mismas. Las tecnologías modifican la percepción del tiempo de manera significativa, incluso </w:t>
      </w:r>
      <w:r w:rsidR="00D738D2" w:rsidRPr="00D738D2">
        <w:rPr>
          <w:rFonts w:ascii="Times New Roman" w:eastAsia="Times New Roman" w:hAnsi="Times New Roman" w:cs="Times New Roman"/>
          <w:sz w:val="24"/>
          <w:szCs w:val="24"/>
        </w:rPr>
        <w:t xml:space="preserve">se </w:t>
      </w:r>
      <w:r w:rsidR="00D738D2" w:rsidRPr="00D738D2">
        <w:rPr>
          <w:rFonts w:ascii="Times New Roman" w:eastAsia="Times New Roman" w:hAnsi="Times New Roman" w:cs="Times New Roman"/>
          <w:sz w:val="24"/>
          <w:szCs w:val="24"/>
        </w:rPr>
        <w:lastRenderedPageBreak/>
        <w:t>puede vivir aislado</w:t>
      </w:r>
      <w:r w:rsidRPr="00D738D2">
        <w:rPr>
          <w:rFonts w:ascii="Times New Roman" w:eastAsia="Times New Roman" w:hAnsi="Times New Roman" w:cs="Times New Roman"/>
          <w:sz w:val="24"/>
          <w:szCs w:val="24"/>
        </w:rPr>
        <w:t xml:space="preserve"> y estar siempre conectados para resolver a través de los medios digitales un sinnúmero de situaciones. Su f</w:t>
      </w:r>
      <w:r w:rsidR="00BE59EA" w:rsidRPr="00D738D2">
        <w:rPr>
          <w:rFonts w:ascii="Times New Roman" w:eastAsia="Times New Roman" w:hAnsi="Times New Roman" w:cs="Times New Roman"/>
          <w:sz w:val="24"/>
          <w:szCs w:val="24"/>
        </w:rPr>
        <w:t>luidez, ubicuidad, rapidez y fa</w:t>
      </w:r>
      <w:r w:rsidRPr="00D738D2">
        <w:rPr>
          <w:rFonts w:ascii="Times New Roman" w:eastAsia="Times New Roman" w:hAnsi="Times New Roman" w:cs="Times New Roman"/>
          <w:sz w:val="24"/>
          <w:szCs w:val="24"/>
        </w:rPr>
        <w:t>l</w:t>
      </w:r>
      <w:r w:rsidR="00BE59EA" w:rsidRPr="00D738D2">
        <w:rPr>
          <w:rFonts w:ascii="Times New Roman" w:eastAsia="Times New Roman" w:hAnsi="Times New Roman" w:cs="Times New Roman"/>
          <w:sz w:val="24"/>
          <w:szCs w:val="24"/>
        </w:rPr>
        <w:t>t</w:t>
      </w:r>
      <w:r w:rsidRPr="00D738D2">
        <w:rPr>
          <w:rFonts w:ascii="Times New Roman" w:eastAsia="Times New Roman" w:hAnsi="Times New Roman" w:cs="Times New Roman"/>
          <w:sz w:val="24"/>
          <w:szCs w:val="24"/>
        </w:rPr>
        <w:t xml:space="preserve">a de intermediación las hacen detonadoras del discurso entre ciudadanos. </w:t>
      </w:r>
    </w:p>
    <w:p w14:paraId="1333FC0F" w14:textId="552430B5" w:rsidR="00ED67FB" w:rsidRPr="00D738D2" w:rsidRDefault="00D738D2"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rPr>
        <w:t>La</w:t>
      </w:r>
      <w:r w:rsidR="00C40878" w:rsidRPr="00D738D2">
        <w:rPr>
          <w:rFonts w:ascii="Times New Roman" w:hAnsi="Times New Roman" w:cs="Times New Roman"/>
          <w:sz w:val="24"/>
        </w:rPr>
        <w:t xml:space="preserve"> comunicación es cada vez más sensorial, más dinámica y multidimensional, las tecnologías atraen, son más sencillas, económicas, portátiles e incrementan paradójicamente las exigencias de una ciudanía más compleja y efímera.</w:t>
      </w:r>
      <w:r w:rsidR="00BE59EA" w:rsidRPr="00D738D2">
        <w:rPr>
          <w:rFonts w:ascii="Times New Roman" w:hAnsi="Times New Roman" w:cs="Times New Roman"/>
          <w:sz w:val="24"/>
        </w:rPr>
        <w:t xml:space="preserve"> Aunque también se pue</w:t>
      </w:r>
      <w:r w:rsidR="00ED67FB" w:rsidRPr="00D738D2">
        <w:rPr>
          <w:rFonts w:ascii="Times New Roman" w:hAnsi="Times New Roman" w:cs="Times New Roman"/>
          <w:sz w:val="24"/>
        </w:rPr>
        <w:t>de apreciar que en términos de</w:t>
      </w:r>
      <w:r w:rsidR="00BE59EA" w:rsidRPr="00D738D2">
        <w:rPr>
          <w:rFonts w:ascii="Times New Roman" w:hAnsi="Times New Roman" w:cs="Times New Roman"/>
          <w:sz w:val="24"/>
        </w:rPr>
        <w:t xml:space="preserve"> ciudadanía, autores como </w:t>
      </w:r>
      <w:proofErr w:type="spellStart"/>
      <w:r w:rsidR="23FE92F7" w:rsidRPr="00D738D2">
        <w:rPr>
          <w:rFonts w:ascii="Times New Roman" w:hAnsi="Times New Roman" w:cs="Times New Roman"/>
          <w:sz w:val="24"/>
          <w:szCs w:val="24"/>
        </w:rPr>
        <w:t>Benjamin</w:t>
      </w:r>
      <w:proofErr w:type="spellEnd"/>
      <w:r w:rsidR="23FE92F7" w:rsidRPr="00D738D2">
        <w:rPr>
          <w:rFonts w:ascii="Times New Roman" w:hAnsi="Times New Roman" w:cs="Times New Roman"/>
          <w:sz w:val="24"/>
          <w:szCs w:val="24"/>
        </w:rPr>
        <w:t xml:space="preserve"> </w:t>
      </w:r>
      <w:proofErr w:type="spellStart"/>
      <w:r w:rsidR="00DB7418" w:rsidRPr="00D738D2">
        <w:rPr>
          <w:rFonts w:ascii="Times New Roman" w:hAnsi="Times New Roman" w:cs="Times New Roman"/>
          <w:sz w:val="24"/>
          <w:szCs w:val="24"/>
        </w:rPr>
        <w:t>Barber</w:t>
      </w:r>
      <w:proofErr w:type="spellEnd"/>
      <w:r w:rsidR="00DB7418" w:rsidRPr="00D738D2">
        <w:rPr>
          <w:rFonts w:ascii="Times New Roman" w:hAnsi="Times New Roman" w:cs="Times New Roman"/>
          <w:sz w:val="24"/>
          <w:szCs w:val="24"/>
        </w:rPr>
        <w:t xml:space="preserve"> (</w:t>
      </w:r>
      <w:r w:rsidR="0084757D" w:rsidRPr="00D738D2">
        <w:rPr>
          <w:rFonts w:ascii="Times New Roman" w:hAnsi="Times New Roman" w:cs="Times New Roman"/>
          <w:sz w:val="24"/>
          <w:szCs w:val="24"/>
        </w:rPr>
        <w:t>2001</w:t>
      </w:r>
      <w:r w:rsidR="008B40CE">
        <w:rPr>
          <w:rFonts w:ascii="Times New Roman" w:hAnsi="Times New Roman" w:cs="Times New Roman"/>
          <w:sz w:val="24"/>
          <w:szCs w:val="24"/>
        </w:rPr>
        <w:t>,</w:t>
      </w:r>
      <w:r w:rsidR="0084757D" w:rsidRPr="00D738D2">
        <w:rPr>
          <w:rFonts w:ascii="Times New Roman" w:hAnsi="Times New Roman" w:cs="Times New Roman"/>
          <w:sz w:val="24"/>
          <w:szCs w:val="24"/>
        </w:rPr>
        <w:t xml:space="preserve"> en </w:t>
      </w:r>
      <w:proofErr w:type="spellStart"/>
      <w:r w:rsidR="0084757D" w:rsidRPr="00D738D2">
        <w:rPr>
          <w:rFonts w:ascii="Times New Roman" w:hAnsi="Times New Roman" w:cs="Times New Roman"/>
          <w:sz w:val="24"/>
          <w:szCs w:val="24"/>
        </w:rPr>
        <w:t>Petrizzo</w:t>
      </w:r>
      <w:proofErr w:type="spellEnd"/>
      <w:r w:rsidR="0084757D" w:rsidRPr="00D738D2">
        <w:rPr>
          <w:rFonts w:ascii="Times New Roman" w:hAnsi="Times New Roman" w:cs="Times New Roman"/>
          <w:sz w:val="24"/>
          <w:szCs w:val="24"/>
        </w:rPr>
        <w:t xml:space="preserve">, 2005) </w:t>
      </w:r>
      <w:r w:rsidR="23FE92F7" w:rsidRPr="00D738D2">
        <w:rPr>
          <w:rFonts w:ascii="Times New Roman" w:hAnsi="Times New Roman" w:cs="Times New Roman"/>
          <w:sz w:val="24"/>
          <w:szCs w:val="24"/>
        </w:rPr>
        <w:t xml:space="preserve">aporta aspectos en los que las TIC influyen en la relación de los ciudadanos con la política, </w:t>
      </w:r>
      <w:r w:rsidR="0084757D" w:rsidRPr="00D738D2">
        <w:rPr>
          <w:rFonts w:ascii="Times New Roman" w:hAnsi="Times New Roman" w:cs="Times New Roman"/>
          <w:sz w:val="24"/>
          <w:szCs w:val="24"/>
        </w:rPr>
        <w:t xml:space="preserve">en tanto que la herramienta, </w:t>
      </w:r>
      <w:r w:rsidR="23FE92F7" w:rsidRPr="00D738D2">
        <w:rPr>
          <w:rFonts w:ascii="Times New Roman" w:hAnsi="Times New Roman" w:cs="Times New Roman"/>
          <w:sz w:val="24"/>
          <w:szCs w:val="24"/>
        </w:rPr>
        <w:t xml:space="preserve">diseñada para </w:t>
      </w:r>
      <w:r w:rsidR="0084757D" w:rsidRPr="00D738D2">
        <w:rPr>
          <w:rFonts w:ascii="Times New Roman" w:hAnsi="Times New Roman" w:cs="Times New Roman"/>
          <w:sz w:val="24"/>
          <w:szCs w:val="24"/>
        </w:rPr>
        <w:t xml:space="preserve">dar solución a un problema real, </w:t>
      </w:r>
      <w:r w:rsidR="23FE92F7" w:rsidRPr="00D738D2">
        <w:rPr>
          <w:rFonts w:ascii="Times New Roman" w:hAnsi="Times New Roman" w:cs="Times New Roman"/>
          <w:sz w:val="24"/>
          <w:szCs w:val="24"/>
        </w:rPr>
        <w:t xml:space="preserve">no </w:t>
      </w:r>
      <w:r w:rsidR="0084757D" w:rsidRPr="00D738D2">
        <w:rPr>
          <w:rFonts w:ascii="Times New Roman" w:hAnsi="Times New Roman" w:cs="Times New Roman"/>
          <w:sz w:val="24"/>
          <w:szCs w:val="24"/>
        </w:rPr>
        <w:t>cambia</w:t>
      </w:r>
      <w:r w:rsidR="23FE92F7" w:rsidRPr="00D738D2">
        <w:rPr>
          <w:rFonts w:ascii="Times New Roman" w:hAnsi="Times New Roman" w:cs="Times New Roman"/>
          <w:sz w:val="24"/>
          <w:szCs w:val="24"/>
        </w:rPr>
        <w:t xml:space="preserve"> la realidad. Funcionan como un espejo del momento actual. </w:t>
      </w:r>
      <w:r w:rsidR="004F320C" w:rsidRPr="00D738D2">
        <w:rPr>
          <w:rFonts w:ascii="Times New Roman" w:hAnsi="Times New Roman" w:cs="Times New Roman"/>
          <w:sz w:val="24"/>
          <w:szCs w:val="24"/>
        </w:rPr>
        <w:t>P</w:t>
      </w:r>
      <w:r w:rsidR="00ED67FB" w:rsidRPr="00D738D2">
        <w:rPr>
          <w:rFonts w:ascii="Times New Roman" w:hAnsi="Times New Roman" w:cs="Times New Roman"/>
          <w:sz w:val="24"/>
          <w:szCs w:val="24"/>
        </w:rPr>
        <w:t xml:space="preserve">or otra parte, </w:t>
      </w:r>
      <w:r w:rsidR="0084757D" w:rsidRPr="00D738D2">
        <w:rPr>
          <w:rFonts w:ascii="Times New Roman" w:hAnsi="Times New Roman" w:cs="Times New Roman"/>
          <w:sz w:val="24"/>
          <w:szCs w:val="24"/>
        </w:rPr>
        <w:t xml:space="preserve">López (2005) señala que el gobierno electrónico es una posible respuesta a la demanda de las sociedades de contar con un Estado más cercano a la ciudadanía; sin embargo, considera que es un producto que así como puede colaborar a resolver un problema, también puede agravar el problema para el que fue pensado que podía resolver.  </w:t>
      </w:r>
    </w:p>
    <w:p w14:paraId="31DD1D56" w14:textId="48AC9291" w:rsidR="00BE59EA" w:rsidRDefault="0084757D"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Es por esto</w:t>
      </w:r>
      <w:r w:rsidR="004F320C" w:rsidRPr="00D738D2">
        <w:rPr>
          <w:rFonts w:ascii="Times New Roman" w:hAnsi="Times New Roman" w:cs="Times New Roman"/>
          <w:sz w:val="24"/>
          <w:szCs w:val="24"/>
        </w:rPr>
        <w:t>,</w:t>
      </w:r>
      <w:r w:rsidRPr="00D738D2">
        <w:rPr>
          <w:rFonts w:ascii="Times New Roman" w:hAnsi="Times New Roman" w:cs="Times New Roman"/>
          <w:sz w:val="24"/>
          <w:szCs w:val="24"/>
        </w:rPr>
        <w:t xml:space="preserve"> com</w:t>
      </w:r>
      <w:r w:rsidR="00ED67FB" w:rsidRPr="00D738D2">
        <w:rPr>
          <w:rFonts w:ascii="Times New Roman" w:hAnsi="Times New Roman" w:cs="Times New Roman"/>
          <w:sz w:val="24"/>
          <w:szCs w:val="24"/>
        </w:rPr>
        <w:t xml:space="preserve">o señala </w:t>
      </w:r>
      <w:proofErr w:type="spellStart"/>
      <w:r w:rsidR="00ED67FB" w:rsidRPr="00D738D2">
        <w:rPr>
          <w:rFonts w:ascii="Times New Roman" w:hAnsi="Times New Roman" w:cs="Times New Roman"/>
          <w:sz w:val="24"/>
          <w:szCs w:val="24"/>
        </w:rPr>
        <w:t>Petrizzo</w:t>
      </w:r>
      <w:proofErr w:type="spellEnd"/>
      <w:r w:rsidR="00ED67FB" w:rsidRPr="00D738D2">
        <w:rPr>
          <w:rFonts w:ascii="Times New Roman" w:hAnsi="Times New Roman" w:cs="Times New Roman"/>
          <w:sz w:val="24"/>
          <w:szCs w:val="24"/>
        </w:rPr>
        <w:t xml:space="preserve"> (2005, p.</w:t>
      </w:r>
      <w:r w:rsidR="004F320C" w:rsidRPr="00D738D2">
        <w:rPr>
          <w:rFonts w:ascii="Times New Roman" w:hAnsi="Times New Roman" w:cs="Times New Roman"/>
          <w:sz w:val="24"/>
          <w:szCs w:val="24"/>
        </w:rPr>
        <w:t xml:space="preserve"> </w:t>
      </w:r>
      <w:r w:rsidR="00ED67FB" w:rsidRPr="00D738D2">
        <w:rPr>
          <w:rFonts w:ascii="Times New Roman" w:hAnsi="Times New Roman" w:cs="Times New Roman"/>
          <w:sz w:val="24"/>
          <w:szCs w:val="24"/>
        </w:rPr>
        <w:t>98)</w:t>
      </w:r>
      <w:r w:rsidR="004F320C" w:rsidRPr="00D738D2">
        <w:rPr>
          <w:rFonts w:ascii="Times New Roman" w:hAnsi="Times New Roman" w:cs="Times New Roman"/>
          <w:sz w:val="24"/>
          <w:szCs w:val="24"/>
        </w:rPr>
        <w:t>,</w:t>
      </w:r>
      <w:r w:rsidR="00ED67FB" w:rsidRPr="00D738D2">
        <w:rPr>
          <w:rFonts w:ascii="Times New Roman" w:hAnsi="Times New Roman" w:cs="Times New Roman"/>
          <w:sz w:val="24"/>
          <w:szCs w:val="24"/>
        </w:rPr>
        <w:t xml:space="preserve"> </w:t>
      </w:r>
      <w:r w:rsidRPr="00D738D2">
        <w:rPr>
          <w:rFonts w:ascii="Times New Roman" w:hAnsi="Times New Roman" w:cs="Times New Roman"/>
          <w:sz w:val="24"/>
          <w:szCs w:val="24"/>
        </w:rPr>
        <w:t xml:space="preserve">que </w:t>
      </w:r>
      <w:r w:rsidR="23FE92F7" w:rsidRPr="00D738D2">
        <w:rPr>
          <w:rFonts w:ascii="Times New Roman" w:hAnsi="Times New Roman" w:cs="Times New Roman"/>
          <w:sz w:val="24"/>
          <w:szCs w:val="24"/>
        </w:rPr>
        <w:t>"</w:t>
      </w:r>
      <w:r w:rsidR="004F320C" w:rsidRPr="00D738D2">
        <w:rPr>
          <w:rFonts w:ascii="Times New Roman" w:hAnsi="Times New Roman" w:cs="Times New Roman"/>
          <w:sz w:val="24"/>
          <w:szCs w:val="24"/>
        </w:rPr>
        <w:t>e</w:t>
      </w:r>
      <w:r w:rsidR="23FE92F7" w:rsidRPr="00D738D2">
        <w:rPr>
          <w:rFonts w:ascii="Times New Roman" w:hAnsi="Times New Roman" w:cs="Times New Roman"/>
          <w:sz w:val="24"/>
          <w:szCs w:val="24"/>
        </w:rPr>
        <w:t>l término ciudadanía se enmarca en el discurso sobre la justicia socia</w:t>
      </w:r>
      <w:r w:rsidRPr="00D738D2">
        <w:rPr>
          <w:rFonts w:ascii="Times New Roman" w:hAnsi="Times New Roman" w:cs="Times New Roman"/>
          <w:sz w:val="24"/>
          <w:szCs w:val="24"/>
        </w:rPr>
        <w:t>l y el ví</w:t>
      </w:r>
      <w:r w:rsidR="23FE92F7" w:rsidRPr="00D738D2">
        <w:rPr>
          <w:rFonts w:ascii="Times New Roman" w:hAnsi="Times New Roman" w:cs="Times New Roman"/>
          <w:sz w:val="24"/>
          <w:szCs w:val="24"/>
        </w:rPr>
        <w:t>nculo del individuo con una comunidad política. El ciudadano se limita a elegir representantes en el ámbito de la democracia representativa o aprobar las decisiones tomada</w:t>
      </w:r>
      <w:r w:rsidRPr="00D738D2">
        <w:rPr>
          <w:rFonts w:ascii="Times New Roman" w:hAnsi="Times New Roman" w:cs="Times New Roman"/>
          <w:sz w:val="24"/>
          <w:szCs w:val="24"/>
        </w:rPr>
        <w:t>s por políticos y tecnócratas"</w:t>
      </w:r>
      <w:r w:rsidR="004F320C" w:rsidRPr="00D738D2">
        <w:rPr>
          <w:rFonts w:ascii="Times New Roman" w:hAnsi="Times New Roman" w:cs="Times New Roman"/>
          <w:sz w:val="24"/>
          <w:szCs w:val="24"/>
        </w:rPr>
        <w:t>.</w:t>
      </w:r>
    </w:p>
    <w:p w14:paraId="17B8D39D" w14:textId="77777777" w:rsidR="00CC1674" w:rsidRDefault="00CC1674" w:rsidP="00ED67FB">
      <w:pPr>
        <w:spacing w:after="0" w:line="360" w:lineRule="auto"/>
        <w:jc w:val="both"/>
        <w:rPr>
          <w:rFonts w:ascii="Times New Roman" w:hAnsi="Times New Roman" w:cs="Times New Roman"/>
          <w:sz w:val="24"/>
          <w:szCs w:val="24"/>
        </w:rPr>
      </w:pPr>
    </w:p>
    <w:p w14:paraId="79601093" w14:textId="77777777" w:rsidR="00CC1674" w:rsidRDefault="00CC1674" w:rsidP="00ED67FB">
      <w:pPr>
        <w:spacing w:after="0" w:line="360" w:lineRule="auto"/>
        <w:jc w:val="both"/>
        <w:rPr>
          <w:rFonts w:ascii="Times New Roman" w:hAnsi="Times New Roman" w:cs="Times New Roman"/>
          <w:sz w:val="24"/>
          <w:szCs w:val="24"/>
        </w:rPr>
      </w:pPr>
    </w:p>
    <w:p w14:paraId="7568CC36" w14:textId="77777777" w:rsidR="00CC1674" w:rsidRDefault="00CC1674" w:rsidP="00ED67FB">
      <w:pPr>
        <w:spacing w:after="0" w:line="360" w:lineRule="auto"/>
        <w:jc w:val="both"/>
        <w:rPr>
          <w:rFonts w:ascii="Times New Roman" w:hAnsi="Times New Roman" w:cs="Times New Roman"/>
          <w:sz w:val="24"/>
          <w:szCs w:val="24"/>
        </w:rPr>
      </w:pPr>
    </w:p>
    <w:p w14:paraId="506F3AB6" w14:textId="77777777" w:rsidR="00CC1674" w:rsidRDefault="00CC1674" w:rsidP="00ED67FB">
      <w:pPr>
        <w:spacing w:after="0" w:line="360" w:lineRule="auto"/>
        <w:jc w:val="both"/>
        <w:rPr>
          <w:rFonts w:ascii="Times New Roman" w:hAnsi="Times New Roman" w:cs="Times New Roman"/>
          <w:sz w:val="24"/>
          <w:szCs w:val="24"/>
        </w:rPr>
      </w:pPr>
    </w:p>
    <w:p w14:paraId="562C4523" w14:textId="77777777" w:rsidR="00CC1674" w:rsidRDefault="00CC1674" w:rsidP="00ED67FB">
      <w:pPr>
        <w:spacing w:after="0" w:line="360" w:lineRule="auto"/>
        <w:jc w:val="both"/>
        <w:rPr>
          <w:rFonts w:ascii="Times New Roman" w:hAnsi="Times New Roman" w:cs="Times New Roman"/>
          <w:sz w:val="24"/>
          <w:szCs w:val="24"/>
        </w:rPr>
      </w:pPr>
    </w:p>
    <w:p w14:paraId="7B653491" w14:textId="77777777" w:rsidR="00CC1674" w:rsidRDefault="00CC1674" w:rsidP="00ED67FB">
      <w:pPr>
        <w:spacing w:after="0" w:line="360" w:lineRule="auto"/>
        <w:jc w:val="both"/>
        <w:rPr>
          <w:rFonts w:ascii="Times New Roman" w:hAnsi="Times New Roman" w:cs="Times New Roman"/>
          <w:sz w:val="24"/>
          <w:szCs w:val="24"/>
        </w:rPr>
      </w:pPr>
    </w:p>
    <w:p w14:paraId="749E8B3E" w14:textId="77777777" w:rsidR="00CC1674" w:rsidRDefault="00CC1674" w:rsidP="00ED67FB">
      <w:pPr>
        <w:spacing w:after="0" w:line="360" w:lineRule="auto"/>
        <w:jc w:val="both"/>
        <w:rPr>
          <w:rFonts w:ascii="Times New Roman" w:hAnsi="Times New Roman" w:cs="Times New Roman"/>
          <w:sz w:val="24"/>
          <w:szCs w:val="24"/>
        </w:rPr>
      </w:pPr>
    </w:p>
    <w:p w14:paraId="0150D15F" w14:textId="77777777" w:rsidR="00CC1674" w:rsidRDefault="00CC1674" w:rsidP="00ED67FB">
      <w:pPr>
        <w:spacing w:after="0" w:line="360" w:lineRule="auto"/>
        <w:jc w:val="both"/>
        <w:rPr>
          <w:rFonts w:ascii="Times New Roman" w:hAnsi="Times New Roman" w:cs="Times New Roman"/>
          <w:sz w:val="24"/>
          <w:szCs w:val="24"/>
        </w:rPr>
      </w:pPr>
    </w:p>
    <w:p w14:paraId="147CE921" w14:textId="77777777" w:rsidR="00CC1674" w:rsidRDefault="00CC1674" w:rsidP="00ED67FB">
      <w:pPr>
        <w:spacing w:after="0" w:line="360" w:lineRule="auto"/>
        <w:jc w:val="both"/>
        <w:rPr>
          <w:rFonts w:ascii="Times New Roman" w:hAnsi="Times New Roman" w:cs="Times New Roman"/>
          <w:sz w:val="24"/>
          <w:szCs w:val="24"/>
        </w:rPr>
      </w:pPr>
    </w:p>
    <w:p w14:paraId="170852A3" w14:textId="77777777" w:rsidR="00CC1674" w:rsidRDefault="00CC1674" w:rsidP="00ED67FB">
      <w:pPr>
        <w:spacing w:after="0" w:line="360" w:lineRule="auto"/>
        <w:jc w:val="both"/>
        <w:rPr>
          <w:rFonts w:ascii="Times New Roman" w:hAnsi="Times New Roman" w:cs="Times New Roman"/>
          <w:sz w:val="24"/>
          <w:szCs w:val="24"/>
        </w:rPr>
      </w:pPr>
    </w:p>
    <w:p w14:paraId="3556E64F" w14:textId="77777777" w:rsidR="00CC1674" w:rsidRDefault="00CC1674" w:rsidP="00ED67FB">
      <w:pPr>
        <w:spacing w:after="0" w:line="360" w:lineRule="auto"/>
        <w:jc w:val="both"/>
        <w:rPr>
          <w:rFonts w:ascii="Times New Roman" w:hAnsi="Times New Roman" w:cs="Times New Roman"/>
          <w:sz w:val="24"/>
          <w:szCs w:val="24"/>
        </w:rPr>
      </w:pPr>
    </w:p>
    <w:p w14:paraId="61CE3189" w14:textId="77777777" w:rsidR="00CC1674" w:rsidRDefault="00CC1674" w:rsidP="00ED67FB">
      <w:pPr>
        <w:spacing w:after="0" w:line="360" w:lineRule="auto"/>
        <w:jc w:val="both"/>
        <w:rPr>
          <w:rFonts w:ascii="Times New Roman" w:hAnsi="Times New Roman" w:cs="Times New Roman"/>
          <w:sz w:val="24"/>
          <w:szCs w:val="24"/>
        </w:rPr>
      </w:pPr>
    </w:p>
    <w:p w14:paraId="3E4F4C3E" w14:textId="77777777" w:rsidR="00CC1674" w:rsidRDefault="00CC1674" w:rsidP="00ED67FB">
      <w:pPr>
        <w:spacing w:after="0" w:line="360" w:lineRule="auto"/>
        <w:jc w:val="both"/>
        <w:rPr>
          <w:rFonts w:ascii="Times New Roman" w:hAnsi="Times New Roman" w:cs="Times New Roman"/>
          <w:sz w:val="24"/>
          <w:szCs w:val="24"/>
        </w:rPr>
      </w:pPr>
    </w:p>
    <w:p w14:paraId="032CC53D" w14:textId="77777777" w:rsidR="00CC1674" w:rsidRDefault="00CC1674" w:rsidP="00ED67FB">
      <w:pPr>
        <w:spacing w:after="0" w:line="360" w:lineRule="auto"/>
        <w:jc w:val="both"/>
        <w:rPr>
          <w:rFonts w:ascii="Times New Roman" w:hAnsi="Times New Roman" w:cs="Times New Roman"/>
          <w:sz w:val="24"/>
          <w:szCs w:val="24"/>
        </w:rPr>
      </w:pPr>
    </w:p>
    <w:p w14:paraId="6797590C" w14:textId="77777777" w:rsidR="00CC1674" w:rsidRPr="00D738D2" w:rsidRDefault="00CC1674" w:rsidP="00ED67FB">
      <w:pPr>
        <w:spacing w:after="0" w:line="360" w:lineRule="auto"/>
        <w:jc w:val="both"/>
        <w:rPr>
          <w:rFonts w:ascii="Times New Roman" w:hAnsi="Times New Roman" w:cs="Times New Roman"/>
          <w:sz w:val="24"/>
          <w:szCs w:val="24"/>
        </w:rPr>
      </w:pPr>
    </w:p>
    <w:p w14:paraId="60DE9A27" w14:textId="754C10CF" w:rsidR="00FC6535" w:rsidRPr="00D738D2" w:rsidRDefault="00FC6535" w:rsidP="00ED67FB">
      <w:pPr>
        <w:spacing w:after="0" w:line="360" w:lineRule="auto"/>
        <w:jc w:val="both"/>
        <w:rPr>
          <w:rFonts w:ascii="Times New Roman" w:eastAsia="Times New Roman" w:hAnsi="Times New Roman" w:cs="Times New Roman"/>
          <w:b/>
          <w:bCs/>
          <w:color w:val="000000"/>
          <w:sz w:val="24"/>
          <w:szCs w:val="24"/>
          <w:lang w:eastAsia="es-MX"/>
        </w:rPr>
      </w:pPr>
      <w:r w:rsidRPr="00D738D2">
        <w:rPr>
          <w:rFonts w:ascii="Times New Roman" w:eastAsia="Times New Roman" w:hAnsi="Times New Roman" w:cs="Times New Roman"/>
          <w:b/>
          <w:bCs/>
          <w:color w:val="000000"/>
          <w:sz w:val="24"/>
          <w:szCs w:val="24"/>
          <w:lang w:eastAsia="es-MX"/>
        </w:rPr>
        <w:t xml:space="preserve">Descripción de la app </w:t>
      </w:r>
      <w:proofErr w:type="spellStart"/>
      <w:r w:rsidRPr="00D738D2">
        <w:rPr>
          <w:rFonts w:ascii="Times New Roman" w:eastAsia="Times New Roman" w:hAnsi="Times New Roman" w:cs="Times New Roman"/>
          <w:b/>
          <w:bCs/>
          <w:i/>
          <w:color w:val="000000"/>
          <w:sz w:val="24"/>
          <w:szCs w:val="24"/>
          <w:lang w:eastAsia="es-MX"/>
        </w:rPr>
        <w:t>PlenoCiudadano</w:t>
      </w:r>
      <w:proofErr w:type="spellEnd"/>
    </w:p>
    <w:p w14:paraId="121133D4" w14:textId="0619E64A" w:rsidR="00FC6535" w:rsidRPr="00D738D2" w:rsidRDefault="002113AD" w:rsidP="002113AD">
      <w:pPr>
        <w:spacing w:after="0" w:line="360" w:lineRule="auto"/>
        <w:jc w:val="center"/>
        <w:rPr>
          <w:rFonts w:ascii="Times New Roman" w:eastAsia="Times New Roman" w:hAnsi="Times New Roman" w:cs="Times New Roman"/>
          <w:color w:val="000000"/>
          <w:sz w:val="24"/>
          <w:szCs w:val="24"/>
          <w:lang w:eastAsia="es-MX"/>
        </w:rPr>
      </w:pPr>
      <w:r w:rsidRPr="00CC1674">
        <w:rPr>
          <w:rFonts w:ascii="Times New Roman" w:eastAsia="Times New Roman" w:hAnsi="Times New Roman" w:cs="Times New Roman"/>
          <w:b/>
          <w:color w:val="000000"/>
          <w:sz w:val="24"/>
          <w:szCs w:val="24"/>
          <w:lang w:eastAsia="es-MX"/>
        </w:rPr>
        <w:t xml:space="preserve">Figura </w:t>
      </w:r>
      <w:r w:rsidRPr="00CC1674">
        <w:rPr>
          <w:rFonts w:ascii="Times New Roman" w:eastAsia="Times New Roman" w:hAnsi="Times New Roman" w:cs="Times New Roman"/>
          <w:b/>
          <w:color w:val="000000"/>
          <w:sz w:val="24"/>
          <w:szCs w:val="24"/>
          <w:lang w:eastAsia="es-MX"/>
        </w:rPr>
        <w:fldChar w:fldCharType="begin"/>
      </w:r>
      <w:r w:rsidRPr="00CC1674">
        <w:rPr>
          <w:rFonts w:ascii="Times New Roman" w:eastAsia="Times New Roman" w:hAnsi="Times New Roman" w:cs="Times New Roman"/>
          <w:b/>
          <w:color w:val="000000"/>
          <w:sz w:val="24"/>
          <w:szCs w:val="24"/>
          <w:lang w:eastAsia="es-MX"/>
        </w:rPr>
        <w:instrText xml:space="preserve"> SEQ Imagen \* ARABIC </w:instrText>
      </w:r>
      <w:r w:rsidRPr="00CC1674">
        <w:rPr>
          <w:rFonts w:ascii="Times New Roman" w:eastAsia="Times New Roman" w:hAnsi="Times New Roman" w:cs="Times New Roman"/>
          <w:b/>
          <w:color w:val="000000"/>
          <w:sz w:val="24"/>
          <w:szCs w:val="24"/>
          <w:lang w:eastAsia="es-MX"/>
        </w:rPr>
        <w:fldChar w:fldCharType="separate"/>
      </w:r>
      <w:r w:rsidR="00E035B4">
        <w:rPr>
          <w:rFonts w:ascii="Times New Roman" w:eastAsia="Times New Roman" w:hAnsi="Times New Roman" w:cs="Times New Roman"/>
          <w:b/>
          <w:noProof/>
          <w:color w:val="000000"/>
          <w:sz w:val="24"/>
          <w:szCs w:val="24"/>
          <w:lang w:eastAsia="es-MX"/>
        </w:rPr>
        <w:t>1</w:t>
      </w:r>
      <w:r w:rsidRPr="00CC1674">
        <w:rPr>
          <w:rFonts w:ascii="Times New Roman" w:eastAsia="Times New Roman" w:hAnsi="Times New Roman" w:cs="Times New Roman"/>
          <w:b/>
          <w:color w:val="000000"/>
          <w:sz w:val="24"/>
          <w:szCs w:val="24"/>
          <w:lang w:eastAsia="es-MX"/>
        </w:rPr>
        <w:fldChar w:fldCharType="end"/>
      </w:r>
      <w:r>
        <w:rPr>
          <w:rFonts w:ascii="Times New Roman" w:eastAsia="Times New Roman" w:hAnsi="Times New Roman" w:cs="Times New Roman"/>
          <w:color w:val="000000"/>
          <w:sz w:val="24"/>
          <w:szCs w:val="24"/>
          <w:lang w:eastAsia="es-MX"/>
        </w:rPr>
        <w:t>.</w:t>
      </w:r>
      <w:r w:rsidRPr="00CC1674">
        <w:rPr>
          <w:rFonts w:ascii="Times New Roman" w:eastAsia="Times New Roman" w:hAnsi="Times New Roman" w:cs="Times New Roman"/>
          <w:color w:val="000000"/>
          <w:sz w:val="24"/>
          <w:szCs w:val="24"/>
          <w:lang w:eastAsia="es-MX"/>
        </w:rPr>
        <w:t xml:space="preserve"> Carátula </w:t>
      </w:r>
      <w:proofErr w:type="spellStart"/>
      <w:r w:rsidRPr="00CC1674">
        <w:rPr>
          <w:rFonts w:ascii="Times New Roman" w:eastAsia="Times New Roman" w:hAnsi="Times New Roman" w:cs="Times New Roman"/>
          <w:color w:val="000000"/>
          <w:sz w:val="24"/>
          <w:szCs w:val="24"/>
          <w:lang w:eastAsia="es-MX"/>
        </w:rPr>
        <w:t>PlenoCiudadano</w:t>
      </w:r>
      <w:proofErr w:type="spellEnd"/>
    </w:p>
    <w:p w14:paraId="49006254" w14:textId="1DC4845A" w:rsidR="00DB7418" w:rsidRPr="00D738D2" w:rsidRDefault="00DB7418" w:rsidP="00ED67FB">
      <w:pPr>
        <w:spacing w:after="0" w:line="360" w:lineRule="auto"/>
        <w:jc w:val="both"/>
        <w:rPr>
          <w:rFonts w:ascii="Times New Roman" w:eastAsia="Times New Roman" w:hAnsi="Times New Roman" w:cs="Times New Roman"/>
          <w:color w:val="000000"/>
          <w:sz w:val="24"/>
          <w:szCs w:val="24"/>
          <w:lang w:eastAsia="es-MX"/>
        </w:rPr>
      </w:pPr>
    </w:p>
    <w:p w14:paraId="344021CA" w14:textId="1876A430" w:rsidR="00CC1674" w:rsidRDefault="002113AD" w:rsidP="00ED67FB">
      <w:pPr>
        <w:spacing w:after="0" w:line="360" w:lineRule="auto"/>
        <w:jc w:val="both"/>
        <w:rPr>
          <w:rFonts w:ascii="Times New Roman" w:eastAsia="Times New Roman" w:hAnsi="Times New Roman" w:cs="Times New Roman"/>
          <w:color w:val="000000"/>
          <w:sz w:val="24"/>
          <w:szCs w:val="24"/>
          <w:lang w:eastAsia="es-MX"/>
        </w:rPr>
      </w:pPr>
      <w:r w:rsidRPr="00D738D2">
        <w:rPr>
          <w:rFonts w:ascii="Times New Roman" w:eastAsia="Times New Roman" w:hAnsi="Times New Roman" w:cs="Times New Roman"/>
          <w:noProof/>
          <w:color w:val="000000"/>
          <w:sz w:val="24"/>
          <w:szCs w:val="24"/>
          <w:lang w:eastAsia="es-MX"/>
        </w:rPr>
        <w:drawing>
          <wp:anchor distT="0" distB="0" distL="114300" distR="114300" simplePos="0" relativeHeight="251650560" behindDoc="1" locked="0" layoutInCell="1" allowOverlap="1" wp14:anchorId="70C4A08E" wp14:editId="1A85897A">
            <wp:simplePos x="0" y="0"/>
            <wp:positionH relativeFrom="margin">
              <wp:posOffset>1404620</wp:posOffset>
            </wp:positionH>
            <wp:positionV relativeFrom="paragraph">
              <wp:posOffset>14605</wp:posOffset>
            </wp:positionV>
            <wp:extent cx="3158490" cy="3314700"/>
            <wp:effectExtent l="0" t="0" r="3810" b="0"/>
            <wp:wrapTight wrapText="bothSides">
              <wp:wrapPolygon edited="0">
                <wp:start x="0" y="0"/>
                <wp:lineTo x="0" y="21476"/>
                <wp:lineTo x="21496" y="21476"/>
                <wp:lineTo x="21496" y="0"/>
                <wp:lineTo x="0" y="0"/>
              </wp:wrapPolygon>
            </wp:wrapTight>
            <wp:docPr id="3" name="Imagen 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849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5D199A"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5DABECE7"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27AC5075"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1897599F"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0155D653"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0A07DE2D"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6AE30BFC"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234F9FC2"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40B0ADD1"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55090AAF"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550BCC0C"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14225D07" w14:textId="77777777" w:rsidR="002113AD" w:rsidRDefault="002113AD" w:rsidP="00ED67FB">
      <w:pPr>
        <w:spacing w:after="0" w:line="360" w:lineRule="auto"/>
        <w:jc w:val="both"/>
        <w:rPr>
          <w:rFonts w:ascii="Times New Roman" w:eastAsia="Times New Roman" w:hAnsi="Times New Roman" w:cs="Times New Roman"/>
          <w:color w:val="000000"/>
          <w:sz w:val="24"/>
          <w:szCs w:val="24"/>
          <w:lang w:eastAsia="es-MX"/>
        </w:rPr>
      </w:pPr>
    </w:p>
    <w:p w14:paraId="56EBBAA8" w14:textId="0BFC6A6A"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roofErr w:type="spellStart"/>
      <w:r w:rsidRPr="00D738D2">
        <w:rPr>
          <w:rFonts w:ascii="Times New Roman" w:eastAsia="Times New Roman" w:hAnsi="Times New Roman" w:cs="Times New Roman"/>
          <w:i/>
          <w:color w:val="000000"/>
          <w:sz w:val="24"/>
          <w:szCs w:val="24"/>
          <w:lang w:eastAsia="es-MX"/>
        </w:rPr>
        <w:t>PlenoCiudadano</w:t>
      </w:r>
      <w:proofErr w:type="spellEnd"/>
      <w:r w:rsidRPr="00D738D2">
        <w:rPr>
          <w:rFonts w:ascii="Times New Roman" w:eastAsia="Times New Roman" w:hAnsi="Times New Roman" w:cs="Times New Roman"/>
          <w:color w:val="000000"/>
          <w:sz w:val="24"/>
          <w:szCs w:val="24"/>
          <w:lang w:eastAsia="es-MX"/>
        </w:rPr>
        <w:t xml:space="preserve"> es una plataforma tecnológica que se lanzó el lunes 7 de septiembre del 2015. Es una aplicación diseñada para usuarios de dispositivos Android y Apple que se puede descargar de manera gratuita de Google Play y de App Store, respectivamente (</w:t>
      </w:r>
      <w:r>
        <w:rPr>
          <w:rFonts w:ascii="Times New Roman" w:eastAsia="Times New Roman" w:hAnsi="Times New Roman" w:cs="Times New Roman"/>
          <w:color w:val="000000"/>
          <w:sz w:val="24"/>
          <w:szCs w:val="24"/>
          <w:lang w:eastAsia="es-MX"/>
        </w:rPr>
        <w:t>F</w:t>
      </w:r>
      <w:r w:rsidRPr="00D738D2">
        <w:rPr>
          <w:rFonts w:ascii="Times New Roman" w:eastAsia="Times New Roman" w:hAnsi="Times New Roman" w:cs="Times New Roman"/>
          <w:color w:val="000000"/>
          <w:sz w:val="24"/>
          <w:szCs w:val="24"/>
          <w:lang w:eastAsia="es-MX"/>
        </w:rPr>
        <w:t>igura 1).</w:t>
      </w:r>
    </w:p>
    <w:p w14:paraId="2D2C3373" w14:textId="77777777" w:rsidR="00CC1674" w:rsidRDefault="00CC1674" w:rsidP="00ED67FB">
      <w:pPr>
        <w:spacing w:after="0" w:line="360" w:lineRule="auto"/>
        <w:jc w:val="both"/>
        <w:rPr>
          <w:rFonts w:ascii="Times New Roman" w:eastAsia="Times New Roman" w:hAnsi="Times New Roman" w:cs="Times New Roman"/>
          <w:color w:val="000000"/>
          <w:sz w:val="24"/>
          <w:szCs w:val="24"/>
          <w:lang w:eastAsia="es-MX"/>
        </w:rPr>
      </w:pPr>
    </w:p>
    <w:p w14:paraId="7D5E5BC5" w14:textId="4D7C8421" w:rsidR="0099062F" w:rsidRPr="00D738D2" w:rsidRDefault="0099062F" w:rsidP="00ED67FB">
      <w:pPr>
        <w:spacing w:after="0" w:line="360" w:lineRule="auto"/>
        <w:jc w:val="both"/>
        <w:rPr>
          <w:rFonts w:ascii="Times New Roman" w:eastAsia="Calibri" w:hAnsi="Times New Roman" w:cs="Times New Roman"/>
          <w:sz w:val="24"/>
          <w:szCs w:val="24"/>
        </w:rPr>
      </w:pPr>
      <w:r w:rsidRPr="00D738D2">
        <w:rPr>
          <w:rFonts w:ascii="Times New Roman" w:eastAsia="Times New Roman" w:hAnsi="Times New Roman" w:cs="Times New Roman"/>
          <w:color w:val="000000"/>
          <w:sz w:val="24"/>
          <w:szCs w:val="24"/>
          <w:lang w:eastAsia="es-MX"/>
        </w:rPr>
        <w:t>De acuerdo a Propulsar (2015), empresa creadora de la aplicación</w:t>
      </w:r>
      <w:r w:rsidRPr="00D738D2">
        <w:rPr>
          <w:rFonts w:ascii="Times New Roman" w:eastAsia="Calibri" w:hAnsi="Times New Roman" w:cs="Times New Roman"/>
          <w:sz w:val="24"/>
          <w:szCs w:val="24"/>
        </w:rPr>
        <w:t xml:space="preserve">, </w:t>
      </w:r>
      <w:r w:rsidR="004F320C" w:rsidRPr="00D738D2">
        <w:rPr>
          <w:rFonts w:ascii="Times New Roman" w:eastAsia="Calibri" w:hAnsi="Times New Roman" w:cs="Times New Roman"/>
          <w:sz w:val="24"/>
          <w:szCs w:val="24"/>
        </w:rPr>
        <w:t>e</w:t>
      </w:r>
      <w:r w:rsidRPr="00D738D2">
        <w:rPr>
          <w:rFonts w:ascii="Times New Roman" w:eastAsia="Calibri" w:hAnsi="Times New Roman" w:cs="Times New Roman"/>
          <w:sz w:val="24"/>
          <w:szCs w:val="24"/>
        </w:rPr>
        <w:t>sta permite que cada legislador y sus equipos puedan administrar su relación y diálogo con sus representados. Lo</w:t>
      </w:r>
      <w:r w:rsidR="004F320C" w:rsidRPr="00D738D2">
        <w:rPr>
          <w:rFonts w:ascii="Times New Roman" w:eastAsia="Calibri" w:hAnsi="Times New Roman" w:cs="Times New Roman"/>
          <w:sz w:val="24"/>
          <w:szCs w:val="24"/>
        </w:rPr>
        <w:t>s</w:t>
      </w:r>
      <w:r w:rsidRPr="00D738D2">
        <w:rPr>
          <w:rFonts w:ascii="Times New Roman" w:eastAsia="Calibri" w:hAnsi="Times New Roman" w:cs="Times New Roman"/>
          <w:sz w:val="24"/>
          <w:szCs w:val="24"/>
        </w:rPr>
        <w:t xml:space="preserve"> senadores y diputados podrán conocer las preocupaciones de los ciudadanos, responder a sus inquietudes, así como comunicar su agenda y otros detalles de su participación del trabajo legislativo.</w:t>
      </w:r>
    </w:p>
    <w:p w14:paraId="031EB5F2" w14:textId="69AD280B" w:rsidR="00107A59" w:rsidRDefault="00107A59" w:rsidP="00ED67FB">
      <w:pPr>
        <w:spacing w:after="0" w:line="360" w:lineRule="auto"/>
        <w:jc w:val="both"/>
        <w:rPr>
          <w:rFonts w:ascii="Times New Roman" w:eastAsia="Calibri" w:hAnsi="Times New Roman" w:cs="Times New Roman"/>
          <w:sz w:val="24"/>
          <w:szCs w:val="24"/>
        </w:rPr>
      </w:pPr>
      <w:r w:rsidRPr="00D738D2">
        <w:rPr>
          <w:rFonts w:ascii="Times New Roman" w:eastAsia="Calibri" w:hAnsi="Times New Roman" w:cs="Times New Roman"/>
          <w:sz w:val="24"/>
          <w:szCs w:val="24"/>
        </w:rPr>
        <w:t xml:space="preserve">De esta forma se planeó como una herramienta interactiva que les permite conocer el sentimiento ciudadano, les facilita la toma de decisiones y priorización </w:t>
      </w:r>
      <w:r w:rsidR="00ED67FB" w:rsidRPr="00D738D2">
        <w:rPr>
          <w:rFonts w:ascii="Times New Roman" w:eastAsia="Calibri" w:hAnsi="Times New Roman" w:cs="Times New Roman"/>
          <w:sz w:val="24"/>
          <w:szCs w:val="24"/>
        </w:rPr>
        <w:t xml:space="preserve">de su trabajo legislativo y </w:t>
      </w:r>
      <w:r w:rsidR="004F320C" w:rsidRPr="00D738D2">
        <w:rPr>
          <w:rFonts w:ascii="Times New Roman" w:eastAsia="Calibri" w:hAnsi="Times New Roman" w:cs="Times New Roman"/>
          <w:sz w:val="24"/>
          <w:szCs w:val="24"/>
        </w:rPr>
        <w:t xml:space="preserve">la </w:t>
      </w:r>
      <w:r w:rsidRPr="00D738D2">
        <w:rPr>
          <w:rFonts w:ascii="Times New Roman" w:eastAsia="Calibri" w:hAnsi="Times New Roman" w:cs="Times New Roman"/>
          <w:sz w:val="24"/>
          <w:szCs w:val="24"/>
        </w:rPr>
        <w:t>comunica</w:t>
      </w:r>
      <w:r w:rsidR="004F320C" w:rsidRPr="00D738D2">
        <w:rPr>
          <w:rFonts w:ascii="Times New Roman" w:eastAsia="Calibri" w:hAnsi="Times New Roman" w:cs="Times New Roman"/>
          <w:sz w:val="24"/>
          <w:szCs w:val="24"/>
        </w:rPr>
        <w:t>ción de</w:t>
      </w:r>
      <w:r w:rsidRPr="00D738D2">
        <w:rPr>
          <w:rFonts w:ascii="Times New Roman" w:eastAsia="Calibri" w:hAnsi="Times New Roman" w:cs="Times New Roman"/>
          <w:sz w:val="24"/>
          <w:szCs w:val="24"/>
        </w:rPr>
        <w:t xml:space="preserve"> sus avances de manera ágil a través de los dispositivos móviles de la sociedad civil.</w:t>
      </w:r>
    </w:p>
    <w:p w14:paraId="6D8B0DCA" w14:textId="77777777" w:rsidR="00CC1674" w:rsidRDefault="00CC1674" w:rsidP="00ED67FB">
      <w:pPr>
        <w:spacing w:after="0" w:line="360" w:lineRule="auto"/>
        <w:jc w:val="both"/>
        <w:rPr>
          <w:rFonts w:ascii="Times New Roman" w:eastAsia="Calibri" w:hAnsi="Times New Roman" w:cs="Times New Roman"/>
          <w:sz w:val="24"/>
          <w:szCs w:val="24"/>
        </w:rPr>
      </w:pPr>
    </w:p>
    <w:p w14:paraId="36B34A73" w14:textId="77777777" w:rsidR="00A6155E" w:rsidRDefault="00A6155E" w:rsidP="00ED67FB">
      <w:pPr>
        <w:spacing w:after="0" w:line="360" w:lineRule="auto"/>
        <w:jc w:val="both"/>
        <w:rPr>
          <w:rFonts w:ascii="Times New Roman" w:eastAsia="Calibri" w:hAnsi="Times New Roman" w:cs="Times New Roman"/>
          <w:sz w:val="24"/>
          <w:szCs w:val="24"/>
        </w:rPr>
      </w:pPr>
    </w:p>
    <w:p w14:paraId="173BF82E" w14:textId="2B255570" w:rsidR="00A6155E" w:rsidRDefault="00A6155E" w:rsidP="00A6155E">
      <w:pPr>
        <w:spacing w:after="0" w:line="360" w:lineRule="auto"/>
        <w:jc w:val="center"/>
        <w:rPr>
          <w:rFonts w:ascii="Times New Roman" w:eastAsia="Calibri" w:hAnsi="Times New Roman" w:cs="Times New Roman"/>
          <w:sz w:val="24"/>
          <w:szCs w:val="24"/>
        </w:rPr>
      </w:pPr>
      <w:r w:rsidRPr="00A6155E">
        <w:rPr>
          <w:rFonts w:ascii="Times New Roman" w:eastAsia="Calibri" w:hAnsi="Times New Roman" w:cs="Times New Roman"/>
          <w:b/>
          <w:iCs/>
          <w:sz w:val="24"/>
          <w:szCs w:val="24"/>
        </w:rPr>
        <w:t xml:space="preserve">Figura </w:t>
      </w:r>
      <w:r w:rsidRPr="00A6155E">
        <w:rPr>
          <w:rFonts w:ascii="Times New Roman" w:eastAsia="Calibri" w:hAnsi="Times New Roman" w:cs="Times New Roman"/>
          <w:b/>
          <w:i/>
          <w:iCs/>
          <w:sz w:val="24"/>
          <w:szCs w:val="24"/>
        </w:rPr>
        <w:fldChar w:fldCharType="begin"/>
      </w:r>
      <w:r w:rsidRPr="00A6155E">
        <w:rPr>
          <w:rFonts w:ascii="Times New Roman" w:eastAsia="Calibri" w:hAnsi="Times New Roman" w:cs="Times New Roman"/>
          <w:b/>
          <w:iCs/>
          <w:sz w:val="24"/>
          <w:szCs w:val="24"/>
        </w:rPr>
        <w:instrText xml:space="preserve"> SEQ Imagen \* ARABIC </w:instrText>
      </w:r>
      <w:r w:rsidRPr="00A6155E">
        <w:rPr>
          <w:rFonts w:ascii="Times New Roman" w:eastAsia="Calibri" w:hAnsi="Times New Roman" w:cs="Times New Roman"/>
          <w:b/>
          <w:i/>
          <w:iCs/>
          <w:sz w:val="24"/>
          <w:szCs w:val="24"/>
        </w:rPr>
        <w:fldChar w:fldCharType="separate"/>
      </w:r>
      <w:r w:rsidR="00E035B4">
        <w:rPr>
          <w:rFonts w:ascii="Times New Roman" w:eastAsia="Calibri" w:hAnsi="Times New Roman" w:cs="Times New Roman"/>
          <w:b/>
          <w:iCs/>
          <w:noProof/>
          <w:sz w:val="24"/>
          <w:szCs w:val="24"/>
        </w:rPr>
        <w:t>2</w:t>
      </w:r>
      <w:r w:rsidRPr="00A6155E">
        <w:rPr>
          <w:rFonts w:ascii="Times New Roman" w:eastAsia="Calibri" w:hAnsi="Times New Roman" w:cs="Times New Roman"/>
          <w:b/>
          <w:i/>
          <w:iCs/>
          <w:sz w:val="24"/>
          <w:szCs w:val="24"/>
        </w:rPr>
        <w:fldChar w:fldCharType="end"/>
      </w:r>
      <w:r>
        <w:rPr>
          <w:rFonts w:ascii="Times New Roman" w:eastAsia="Calibri" w:hAnsi="Times New Roman" w:cs="Times New Roman"/>
          <w:b/>
          <w:i/>
          <w:iCs/>
          <w:sz w:val="24"/>
          <w:szCs w:val="24"/>
        </w:rPr>
        <w:t>.</w:t>
      </w:r>
      <w:r w:rsidRPr="00A6155E">
        <w:rPr>
          <w:rFonts w:ascii="Times New Roman" w:eastAsia="Calibri" w:hAnsi="Times New Roman" w:cs="Times New Roman"/>
          <w:iCs/>
          <w:sz w:val="24"/>
          <w:szCs w:val="24"/>
        </w:rPr>
        <w:t xml:space="preserve"> Tendencias del trabajo Legislativo</w:t>
      </w:r>
    </w:p>
    <w:p w14:paraId="6F77D600" w14:textId="77777777" w:rsidR="00F501FA" w:rsidRDefault="00F501FA" w:rsidP="00ED67FB">
      <w:pPr>
        <w:spacing w:after="0" w:line="360" w:lineRule="auto"/>
        <w:jc w:val="both"/>
        <w:rPr>
          <w:rFonts w:ascii="Times New Roman" w:eastAsia="Calibri" w:hAnsi="Times New Roman" w:cs="Times New Roman"/>
          <w:sz w:val="24"/>
          <w:szCs w:val="24"/>
        </w:rPr>
      </w:pPr>
    </w:p>
    <w:p w14:paraId="6359A89F" w14:textId="32E6103A" w:rsidR="00F501FA" w:rsidRDefault="00A6155E" w:rsidP="00ED67FB">
      <w:pPr>
        <w:spacing w:after="0" w:line="360" w:lineRule="auto"/>
        <w:jc w:val="both"/>
        <w:rPr>
          <w:rFonts w:ascii="Times New Roman" w:eastAsia="Calibri" w:hAnsi="Times New Roman" w:cs="Times New Roman"/>
          <w:sz w:val="24"/>
          <w:szCs w:val="24"/>
        </w:rPr>
      </w:pPr>
      <w:r w:rsidRPr="00D738D2">
        <w:rPr>
          <w:rFonts w:ascii="Times New Roman" w:eastAsia="Times New Roman" w:hAnsi="Times New Roman" w:cs="Times New Roman"/>
          <w:noProof/>
          <w:color w:val="000000"/>
          <w:sz w:val="24"/>
          <w:szCs w:val="24"/>
          <w:lang w:eastAsia="es-MX"/>
        </w:rPr>
        <w:drawing>
          <wp:anchor distT="0" distB="0" distL="114300" distR="114300" simplePos="0" relativeHeight="251655680" behindDoc="1" locked="0" layoutInCell="1" allowOverlap="1" wp14:anchorId="2449AE5C" wp14:editId="3F095FEE">
            <wp:simplePos x="0" y="0"/>
            <wp:positionH relativeFrom="margin">
              <wp:posOffset>1336040</wp:posOffset>
            </wp:positionH>
            <wp:positionV relativeFrom="paragraph">
              <wp:posOffset>48260</wp:posOffset>
            </wp:positionV>
            <wp:extent cx="3187700" cy="3466465"/>
            <wp:effectExtent l="0" t="0" r="0" b="635"/>
            <wp:wrapTight wrapText="bothSides">
              <wp:wrapPolygon edited="0">
                <wp:start x="0" y="0"/>
                <wp:lineTo x="0" y="21485"/>
                <wp:lineTo x="21428" y="21485"/>
                <wp:lineTo x="21428" y="0"/>
                <wp:lineTo x="0" y="0"/>
              </wp:wrapPolygon>
            </wp:wrapTight>
            <wp:docPr id="2" name="Imagen 2"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24356"/>
                    <a:stretch/>
                  </pic:blipFill>
                  <pic:spPr bwMode="auto">
                    <a:xfrm>
                      <a:off x="0" y="0"/>
                      <a:ext cx="3187700" cy="3466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1A6C7E3" w14:textId="77777777" w:rsidR="00F501FA" w:rsidRDefault="00F501FA" w:rsidP="00ED67FB">
      <w:pPr>
        <w:spacing w:after="0" w:line="360" w:lineRule="auto"/>
        <w:jc w:val="both"/>
        <w:rPr>
          <w:rFonts w:ascii="Times New Roman" w:eastAsia="Calibri" w:hAnsi="Times New Roman" w:cs="Times New Roman"/>
          <w:sz w:val="24"/>
          <w:szCs w:val="24"/>
        </w:rPr>
      </w:pPr>
    </w:p>
    <w:p w14:paraId="764F070F" w14:textId="77777777" w:rsidR="00F501FA" w:rsidRDefault="00F501FA" w:rsidP="00ED67FB">
      <w:pPr>
        <w:spacing w:after="0" w:line="360" w:lineRule="auto"/>
        <w:jc w:val="both"/>
        <w:rPr>
          <w:rFonts w:ascii="Times New Roman" w:eastAsia="Calibri" w:hAnsi="Times New Roman" w:cs="Times New Roman"/>
          <w:sz w:val="24"/>
          <w:szCs w:val="24"/>
        </w:rPr>
      </w:pPr>
    </w:p>
    <w:p w14:paraId="50CEC21C" w14:textId="77777777" w:rsidR="00F501FA" w:rsidRDefault="00F501FA" w:rsidP="00ED67FB">
      <w:pPr>
        <w:spacing w:after="0" w:line="360" w:lineRule="auto"/>
        <w:jc w:val="both"/>
        <w:rPr>
          <w:rFonts w:ascii="Times New Roman" w:eastAsia="Calibri" w:hAnsi="Times New Roman" w:cs="Times New Roman"/>
          <w:sz w:val="24"/>
          <w:szCs w:val="24"/>
        </w:rPr>
      </w:pPr>
    </w:p>
    <w:p w14:paraId="26F9948D" w14:textId="77777777" w:rsidR="00F501FA" w:rsidRDefault="00F501FA" w:rsidP="00ED67FB">
      <w:pPr>
        <w:spacing w:after="0" w:line="360" w:lineRule="auto"/>
        <w:jc w:val="both"/>
        <w:rPr>
          <w:rFonts w:ascii="Times New Roman" w:eastAsia="Calibri" w:hAnsi="Times New Roman" w:cs="Times New Roman"/>
          <w:sz w:val="24"/>
          <w:szCs w:val="24"/>
        </w:rPr>
      </w:pPr>
    </w:p>
    <w:p w14:paraId="4FC499AC" w14:textId="77777777" w:rsidR="00F501FA" w:rsidRDefault="00F501FA" w:rsidP="00ED67FB">
      <w:pPr>
        <w:spacing w:after="0" w:line="360" w:lineRule="auto"/>
        <w:jc w:val="both"/>
        <w:rPr>
          <w:rFonts w:ascii="Times New Roman" w:eastAsia="Calibri" w:hAnsi="Times New Roman" w:cs="Times New Roman"/>
          <w:sz w:val="24"/>
          <w:szCs w:val="24"/>
        </w:rPr>
      </w:pPr>
    </w:p>
    <w:p w14:paraId="44483B05" w14:textId="77777777" w:rsidR="00F501FA" w:rsidRDefault="00F501FA" w:rsidP="00ED67FB">
      <w:pPr>
        <w:spacing w:after="0" w:line="360" w:lineRule="auto"/>
        <w:jc w:val="both"/>
        <w:rPr>
          <w:rFonts w:ascii="Times New Roman" w:eastAsia="Calibri" w:hAnsi="Times New Roman" w:cs="Times New Roman"/>
          <w:sz w:val="24"/>
          <w:szCs w:val="24"/>
        </w:rPr>
      </w:pPr>
    </w:p>
    <w:p w14:paraId="220CF8FF" w14:textId="77777777" w:rsidR="00F501FA" w:rsidRDefault="00F501FA" w:rsidP="00ED67FB">
      <w:pPr>
        <w:spacing w:after="0" w:line="360" w:lineRule="auto"/>
        <w:jc w:val="both"/>
        <w:rPr>
          <w:rFonts w:ascii="Times New Roman" w:eastAsia="Calibri" w:hAnsi="Times New Roman" w:cs="Times New Roman"/>
          <w:sz w:val="24"/>
          <w:szCs w:val="24"/>
        </w:rPr>
      </w:pPr>
    </w:p>
    <w:p w14:paraId="66B921BB" w14:textId="77777777" w:rsidR="00F501FA" w:rsidRDefault="00F501FA" w:rsidP="00ED67FB">
      <w:pPr>
        <w:spacing w:after="0" w:line="360" w:lineRule="auto"/>
        <w:jc w:val="both"/>
        <w:rPr>
          <w:rFonts w:ascii="Times New Roman" w:eastAsia="Calibri" w:hAnsi="Times New Roman" w:cs="Times New Roman"/>
          <w:sz w:val="24"/>
          <w:szCs w:val="24"/>
        </w:rPr>
      </w:pPr>
    </w:p>
    <w:p w14:paraId="674FEDA1" w14:textId="77777777" w:rsidR="00F501FA" w:rsidRPr="00D738D2" w:rsidRDefault="00F501FA" w:rsidP="00ED67FB">
      <w:pPr>
        <w:spacing w:after="0" w:line="360" w:lineRule="auto"/>
        <w:jc w:val="both"/>
        <w:rPr>
          <w:rFonts w:ascii="Times New Roman" w:eastAsia="Calibri" w:hAnsi="Times New Roman" w:cs="Times New Roman"/>
          <w:sz w:val="24"/>
          <w:szCs w:val="24"/>
        </w:rPr>
      </w:pPr>
    </w:p>
    <w:p w14:paraId="0E1EDA4D" w14:textId="3B5F11AC" w:rsidR="00F501FA" w:rsidRDefault="00F501FA" w:rsidP="00ED67FB">
      <w:pPr>
        <w:spacing w:after="0" w:line="360" w:lineRule="auto"/>
        <w:jc w:val="both"/>
        <w:rPr>
          <w:rFonts w:ascii="Times New Roman" w:eastAsia="Calibri" w:hAnsi="Times New Roman" w:cs="Times New Roman"/>
          <w:sz w:val="24"/>
          <w:szCs w:val="24"/>
        </w:rPr>
      </w:pPr>
    </w:p>
    <w:p w14:paraId="50A970B9" w14:textId="77777777" w:rsidR="00F501FA" w:rsidRDefault="00F501FA" w:rsidP="00ED67FB">
      <w:pPr>
        <w:spacing w:after="0" w:line="360" w:lineRule="auto"/>
        <w:jc w:val="both"/>
        <w:rPr>
          <w:rFonts w:ascii="Times New Roman" w:eastAsia="Calibri" w:hAnsi="Times New Roman" w:cs="Times New Roman"/>
          <w:sz w:val="24"/>
          <w:szCs w:val="24"/>
        </w:rPr>
      </w:pPr>
    </w:p>
    <w:p w14:paraId="4935CFCC" w14:textId="1D8C9EC2" w:rsidR="00A6155E" w:rsidRPr="00A6155E" w:rsidRDefault="00A6155E" w:rsidP="00A6155E">
      <w:pPr>
        <w:pStyle w:val="Descripcin"/>
        <w:jc w:val="center"/>
        <w:rPr>
          <w:rFonts w:ascii="Times New Roman" w:eastAsia="Calibri" w:hAnsi="Times New Roman" w:cs="Times New Roman"/>
          <w:i w:val="0"/>
          <w:iCs w:val="0"/>
          <w:color w:val="auto"/>
          <w:sz w:val="24"/>
          <w:szCs w:val="24"/>
        </w:rPr>
      </w:pPr>
    </w:p>
    <w:p w14:paraId="0F563E41" w14:textId="77777777" w:rsidR="00F501FA" w:rsidRDefault="00F501FA" w:rsidP="00ED67FB">
      <w:pPr>
        <w:spacing w:after="0" w:line="360" w:lineRule="auto"/>
        <w:jc w:val="both"/>
        <w:rPr>
          <w:rFonts w:ascii="Times New Roman" w:eastAsia="Calibri" w:hAnsi="Times New Roman" w:cs="Times New Roman"/>
          <w:sz w:val="24"/>
          <w:szCs w:val="24"/>
        </w:rPr>
      </w:pPr>
    </w:p>
    <w:p w14:paraId="650F5D82" w14:textId="64DEB1D5" w:rsidR="00107A59" w:rsidRPr="00D738D2" w:rsidRDefault="00107A59" w:rsidP="00ED67FB">
      <w:pPr>
        <w:spacing w:after="0" w:line="360" w:lineRule="auto"/>
        <w:jc w:val="both"/>
        <w:rPr>
          <w:rFonts w:ascii="Times New Roman" w:eastAsia="Calibri" w:hAnsi="Times New Roman" w:cs="Times New Roman"/>
          <w:sz w:val="24"/>
          <w:szCs w:val="24"/>
        </w:rPr>
      </w:pPr>
      <w:r w:rsidRPr="00D738D2">
        <w:rPr>
          <w:rFonts w:ascii="Times New Roman" w:eastAsia="Calibri" w:hAnsi="Times New Roman" w:cs="Times New Roman"/>
          <w:sz w:val="24"/>
          <w:szCs w:val="24"/>
        </w:rPr>
        <w:t xml:space="preserve">Por el contrario, </w:t>
      </w:r>
      <w:r w:rsidR="004F320C" w:rsidRPr="00D738D2">
        <w:rPr>
          <w:rFonts w:ascii="Times New Roman" w:eastAsia="Calibri" w:hAnsi="Times New Roman" w:cs="Times New Roman"/>
          <w:sz w:val="24"/>
          <w:szCs w:val="24"/>
        </w:rPr>
        <w:t>a</w:t>
      </w:r>
      <w:r w:rsidRPr="00D738D2">
        <w:rPr>
          <w:rFonts w:ascii="Times New Roman" w:eastAsia="Calibri" w:hAnsi="Times New Roman" w:cs="Times New Roman"/>
          <w:sz w:val="24"/>
          <w:szCs w:val="24"/>
        </w:rPr>
        <w:t xml:space="preserve"> los usuarios de la aplicación pretende brindarles las tendencias del trabajo legislativo, medir el grado de compromiso de sus representantes con las sesiones y el seguimiento de proyectos, y finalmente impulsar la vida democrática de México, pues los anteriores aspectos son considerados elementos necesarios e indispensables para decidir en las urnas</w:t>
      </w:r>
      <w:r w:rsidR="00FD183D" w:rsidRPr="00D738D2">
        <w:rPr>
          <w:rFonts w:ascii="Times New Roman" w:eastAsia="Calibri" w:hAnsi="Times New Roman" w:cs="Times New Roman"/>
          <w:sz w:val="24"/>
          <w:szCs w:val="24"/>
        </w:rPr>
        <w:t xml:space="preserve"> </w:t>
      </w:r>
      <w:r w:rsidR="008B151E" w:rsidRPr="00D738D2">
        <w:rPr>
          <w:rFonts w:ascii="Times New Roman" w:eastAsia="Calibri" w:hAnsi="Times New Roman" w:cs="Times New Roman"/>
          <w:sz w:val="24"/>
          <w:szCs w:val="24"/>
        </w:rPr>
        <w:t>(</w:t>
      </w:r>
      <w:r w:rsidR="006B7217">
        <w:rPr>
          <w:rFonts w:ascii="Times New Roman" w:eastAsia="Calibri" w:hAnsi="Times New Roman" w:cs="Times New Roman"/>
          <w:sz w:val="24"/>
          <w:szCs w:val="24"/>
        </w:rPr>
        <w:t>figuras</w:t>
      </w:r>
      <w:r w:rsidR="00FD183D" w:rsidRPr="00D738D2">
        <w:rPr>
          <w:rFonts w:ascii="Times New Roman" w:eastAsia="Calibri" w:hAnsi="Times New Roman" w:cs="Times New Roman"/>
          <w:sz w:val="24"/>
          <w:szCs w:val="24"/>
        </w:rPr>
        <w:t xml:space="preserve"> 2 y 3)</w:t>
      </w:r>
      <w:r w:rsidR="004F320C" w:rsidRPr="00D738D2">
        <w:rPr>
          <w:rFonts w:ascii="Times New Roman" w:eastAsia="Calibri" w:hAnsi="Times New Roman" w:cs="Times New Roman"/>
          <w:sz w:val="24"/>
          <w:szCs w:val="24"/>
        </w:rPr>
        <w:t>.</w:t>
      </w:r>
      <w:r w:rsidR="00DB7418" w:rsidRPr="00D738D2">
        <w:rPr>
          <w:rFonts w:ascii="Times New Roman" w:eastAsia="Times New Roman" w:hAnsi="Times New Roman" w:cs="Times New Roman"/>
          <w:noProof/>
          <w:color w:val="000000"/>
          <w:sz w:val="24"/>
          <w:szCs w:val="24"/>
          <w:lang w:eastAsia="es-MX"/>
        </w:rPr>
        <w:t xml:space="preserve"> </w:t>
      </w:r>
    </w:p>
    <w:p w14:paraId="4E4A7C3A" w14:textId="5BE473FF" w:rsidR="00FC6535" w:rsidRPr="00D738D2" w:rsidRDefault="00FC6535" w:rsidP="00ED67FB">
      <w:pPr>
        <w:spacing w:after="0" w:line="360" w:lineRule="auto"/>
        <w:jc w:val="both"/>
        <w:rPr>
          <w:rFonts w:ascii="Times New Roman" w:eastAsia="Times New Roman" w:hAnsi="Times New Roman" w:cs="Times New Roman"/>
          <w:color w:val="000000"/>
          <w:sz w:val="24"/>
          <w:szCs w:val="24"/>
          <w:lang w:eastAsia="es-MX"/>
        </w:rPr>
      </w:pPr>
      <w:r w:rsidRPr="00D738D2">
        <w:rPr>
          <w:rFonts w:ascii="Times New Roman" w:eastAsia="Times New Roman" w:hAnsi="Times New Roman" w:cs="Times New Roman"/>
          <w:sz w:val="24"/>
          <w:szCs w:val="24"/>
          <w:lang w:eastAsia="es-MX"/>
        </w:rPr>
        <w:t>La aplicación, una</w:t>
      </w:r>
      <w:r w:rsidRPr="00D738D2">
        <w:rPr>
          <w:rFonts w:ascii="Times New Roman" w:eastAsia="Times New Roman" w:hAnsi="Times New Roman" w:cs="Times New Roman"/>
          <w:color w:val="000000"/>
          <w:sz w:val="24"/>
          <w:szCs w:val="24"/>
          <w:lang w:eastAsia="es-MX"/>
        </w:rPr>
        <w:t xml:space="preserve"> vez descargada, en su pantalla principal maneja el logotipo de la misma, un subtítulo que dic</w:t>
      </w:r>
      <w:r w:rsidR="00ED67FB" w:rsidRPr="00D738D2">
        <w:rPr>
          <w:rFonts w:ascii="Times New Roman" w:eastAsia="Times New Roman" w:hAnsi="Times New Roman" w:cs="Times New Roman"/>
          <w:color w:val="000000"/>
          <w:sz w:val="24"/>
          <w:szCs w:val="24"/>
          <w:lang w:eastAsia="es-MX"/>
        </w:rPr>
        <w:t>e “Ya exige a tus congresistas”</w:t>
      </w:r>
      <w:r w:rsidRPr="00D738D2">
        <w:rPr>
          <w:rFonts w:ascii="Times New Roman" w:eastAsia="Times New Roman" w:hAnsi="Times New Roman" w:cs="Times New Roman"/>
          <w:color w:val="000000"/>
          <w:sz w:val="24"/>
          <w:szCs w:val="24"/>
          <w:lang w:eastAsia="es-MX"/>
        </w:rPr>
        <w:t> y dos opciones “Regístrate” e “Iniciar sesión”.</w:t>
      </w:r>
      <w:r w:rsidR="00D26AED" w:rsidRPr="00D738D2">
        <w:rPr>
          <w:rFonts w:ascii="Times New Roman" w:eastAsia="Times New Roman" w:hAnsi="Times New Roman" w:cs="Times New Roman"/>
          <w:color w:val="000000"/>
          <w:sz w:val="24"/>
          <w:szCs w:val="24"/>
          <w:lang w:eastAsia="es-MX"/>
        </w:rPr>
        <w:t xml:space="preserve"> </w:t>
      </w:r>
    </w:p>
    <w:p w14:paraId="7E592563" w14:textId="7D898AEC" w:rsidR="00FC6535" w:rsidRPr="00D738D2" w:rsidRDefault="00FC6535" w:rsidP="00ED67FB">
      <w:pPr>
        <w:spacing w:after="0" w:line="360" w:lineRule="auto"/>
        <w:jc w:val="both"/>
        <w:rPr>
          <w:rFonts w:ascii="Times New Roman" w:eastAsia="Times New Roman" w:hAnsi="Times New Roman" w:cs="Times New Roman"/>
          <w:sz w:val="24"/>
          <w:szCs w:val="24"/>
          <w:lang w:eastAsia="es-MX"/>
        </w:rPr>
      </w:pPr>
      <w:r w:rsidRPr="00D738D2">
        <w:rPr>
          <w:rFonts w:ascii="Times New Roman" w:eastAsia="Times New Roman" w:hAnsi="Times New Roman" w:cs="Times New Roman"/>
          <w:color w:val="000000"/>
          <w:sz w:val="24"/>
          <w:szCs w:val="24"/>
          <w:lang w:eastAsia="es-MX"/>
        </w:rPr>
        <w:t xml:space="preserve">La opción de registro lleva a una pantalla en la </w:t>
      </w:r>
      <w:r w:rsidR="00F501FA">
        <w:rPr>
          <w:rFonts w:ascii="Times New Roman" w:eastAsia="Times New Roman" w:hAnsi="Times New Roman" w:cs="Times New Roman"/>
          <w:color w:val="000000"/>
          <w:sz w:val="24"/>
          <w:szCs w:val="24"/>
          <w:lang w:eastAsia="es-MX"/>
        </w:rPr>
        <w:t xml:space="preserve">que </w:t>
      </w:r>
      <w:r w:rsidRPr="00D738D2">
        <w:rPr>
          <w:rFonts w:ascii="Times New Roman" w:eastAsia="Times New Roman" w:hAnsi="Times New Roman" w:cs="Times New Roman"/>
          <w:color w:val="000000"/>
          <w:sz w:val="24"/>
          <w:szCs w:val="24"/>
          <w:lang w:eastAsia="es-MX"/>
        </w:rPr>
        <w:t>se deben escribir los siguientes datos: correo, nombres y apellidos, contraseña, confirmar contraseña, confirmar contraseña, dirección, colonia, código postal y ciudad o delegación. Antes del registro se debe marcar una casilla en la que se otorga el consentimiento para que los datos personales agregados sean tratados conforme a lo señalado en el aviso de privacidad de la página. El domicilio es una opción muy importante, pues es la forma en la que la aplicación determina los representantes en el senado de los usuarios. En la opción de ingresar, s</w:t>
      </w:r>
      <w:r w:rsidR="004F320C" w:rsidRPr="00D738D2">
        <w:rPr>
          <w:rFonts w:ascii="Times New Roman" w:eastAsia="Times New Roman" w:hAnsi="Times New Roman" w:cs="Times New Roman"/>
          <w:color w:val="000000"/>
          <w:sz w:val="24"/>
          <w:szCs w:val="24"/>
          <w:lang w:eastAsia="es-MX"/>
        </w:rPr>
        <w:t>o</w:t>
      </w:r>
      <w:r w:rsidRPr="00D738D2">
        <w:rPr>
          <w:rFonts w:ascii="Times New Roman" w:eastAsia="Times New Roman" w:hAnsi="Times New Roman" w:cs="Times New Roman"/>
          <w:color w:val="000000"/>
          <w:sz w:val="24"/>
          <w:szCs w:val="24"/>
          <w:lang w:eastAsia="es-MX"/>
        </w:rPr>
        <w:t xml:space="preserve">lo se escribe el nombre de usuario y la contraseña. Cabe recalcar que no </w:t>
      </w:r>
      <w:r w:rsidRPr="00D738D2">
        <w:rPr>
          <w:rFonts w:ascii="Times New Roman" w:eastAsia="Times New Roman" w:hAnsi="Times New Roman" w:cs="Times New Roman"/>
          <w:color w:val="000000"/>
          <w:sz w:val="24"/>
          <w:szCs w:val="24"/>
          <w:lang w:eastAsia="es-MX"/>
        </w:rPr>
        <w:lastRenderedPageBreak/>
        <w:t>se requiere confirmación de correo electrónico, lo que implica que cualquier persona puede crear una identidad falsa.</w:t>
      </w:r>
    </w:p>
    <w:p w14:paraId="7A06373C" w14:textId="30450673" w:rsidR="00FC6535" w:rsidRDefault="00FC6535" w:rsidP="00ED67FB">
      <w:pPr>
        <w:spacing w:after="0" w:line="360" w:lineRule="auto"/>
        <w:jc w:val="both"/>
        <w:rPr>
          <w:rFonts w:ascii="Times New Roman" w:eastAsia="Times New Roman" w:hAnsi="Times New Roman" w:cs="Times New Roman"/>
          <w:color w:val="000000"/>
          <w:sz w:val="24"/>
          <w:szCs w:val="24"/>
          <w:lang w:eastAsia="es-MX"/>
        </w:rPr>
      </w:pPr>
      <w:r w:rsidRPr="00D738D2">
        <w:rPr>
          <w:rFonts w:ascii="Times New Roman" w:eastAsia="Times New Roman" w:hAnsi="Times New Roman" w:cs="Times New Roman"/>
          <w:color w:val="000000"/>
          <w:sz w:val="24"/>
          <w:szCs w:val="24"/>
          <w:lang w:eastAsia="es-MX"/>
        </w:rPr>
        <w:t xml:space="preserve">Dentro de la aplicación, en la parte superior izquierda, se encuentran todas las opciones que brinda el sistema: </w:t>
      </w:r>
      <w:r w:rsidRPr="00D738D2">
        <w:rPr>
          <w:rFonts w:ascii="Times New Roman" w:eastAsia="Times New Roman" w:hAnsi="Times New Roman" w:cs="Times New Roman"/>
          <w:i/>
          <w:color w:val="000000"/>
          <w:sz w:val="24"/>
          <w:szCs w:val="24"/>
          <w:lang w:eastAsia="es-MX"/>
        </w:rPr>
        <w:t>seguimiento a gestiones</w:t>
      </w:r>
      <w:r w:rsidRPr="00D738D2">
        <w:rPr>
          <w:rFonts w:ascii="Times New Roman" w:eastAsia="Times New Roman" w:hAnsi="Times New Roman" w:cs="Times New Roman"/>
          <w:color w:val="000000"/>
          <w:sz w:val="24"/>
          <w:szCs w:val="24"/>
          <w:lang w:eastAsia="es-MX"/>
        </w:rPr>
        <w:t xml:space="preserve"> (en donde se da seguimiento a las mismas), </w:t>
      </w:r>
      <w:r w:rsidRPr="00D738D2">
        <w:rPr>
          <w:rFonts w:ascii="Times New Roman" w:eastAsia="Times New Roman" w:hAnsi="Times New Roman" w:cs="Times New Roman"/>
          <w:i/>
          <w:color w:val="000000"/>
          <w:sz w:val="24"/>
          <w:szCs w:val="24"/>
          <w:lang w:eastAsia="es-MX"/>
        </w:rPr>
        <w:t>notificaciones</w:t>
      </w:r>
      <w:r w:rsidRPr="00D738D2">
        <w:rPr>
          <w:rFonts w:ascii="Times New Roman" w:eastAsia="Times New Roman" w:hAnsi="Times New Roman" w:cs="Times New Roman"/>
          <w:color w:val="000000"/>
          <w:sz w:val="24"/>
          <w:szCs w:val="24"/>
          <w:lang w:eastAsia="es-MX"/>
        </w:rPr>
        <w:t xml:space="preserve">, tus </w:t>
      </w:r>
      <w:r w:rsidRPr="00D738D2">
        <w:rPr>
          <w:rFonts w:ascii="Times New Roman" w:eastAsia="Times New Roman" w:hAnsi="Times New Roman" w:cs="Times New Roman"/>
          <w:i/>
          <w:color w:val="000000"/>
          <w:sz w:val="24"/>
          <w:szCs w:val="24"/>
          <w:lang w:eastAsia="es-MX"/>
        </w:rPr>
        <w:t>representantes</w:t>
      </w:r>
      <w:r w:rsidRPr="00D738D2">
        <w:rPr>
          <w:rFonts w:ascii="Times New Roman" w:eastAsia="Times New Roman" w:hAnsi="Times New Roman" w:cs="Times New Roman"/>
          <w:color w:val="000000"/>
          <w:sz w:val="24"/>
          <w:szCs w:val="24"/>
          <w:lang w:eastAsia="es-MX"/>
        </w:rPr>
        <w:t xml:space="preserve">, </w:t>
      </w:r>
      <w:r w:rsidRPr="00D738D2">
        <w:rPr>
          <w:rFonts w:ascii="Times New Roman" w:eastAsia="Times New Roman" w:hAnsi="Times New Roman" w:cs="Times New Roman"/>
          <w:i/>
          <w:color w:val="000000"/>
          <w:sz w:val="24"/>
          <w:szCs w:val="24"/>
          <w:lang w:eastAsia="es-MX"/>
        </w:rPr>
        <w:t>sube a tribuna</w:t>
      </w:r>
      <w:r w:rsidRPr="00D738D2">
        <w:rPr>
          <w:rFonts w:ascii="Times New Roman" w:eastAsia="Times New Roman" w:hAnsi="Times New Roman" w:cs="Times New Roman"/>
          <w:color w:val="000000"/>
          <w:sz w:val="24"/>
          <w:szCs w:val="24"/>
          <w:lang w:eastAsia="es-MX"/>
        </w:rPr>
        <w:t xml:space="preserve">, </w:t>
      </w:r>
      <w:r w:rsidRPr="00D738D2">
        <w:rPr>
          <w:rFonts w:ascii="Times New Roman" w:eastAsia="Times New Roman" w:hAnsi="Times New Roman" w:cs="Times New Roman"/>
          <w:i/>
          <w:color w:val="000000"/>
          <w:sz w:val="24"/>
          <w:szCs w:val="24"/>
          <w:lang w:eastAsia="es-MX"/>
        </w:rPr>
        <w:t>curul virtual</w:t>
      </w:r>
      <w:r w:rsidRPr="00D738D2">
        <w:rPr>
          <w:rFonts w:ascii="Times New Roman" w:eastAsia="Times New Roman" w:hAnsi="Times New Roman" w:cs="Times New Roman"/>
          <w:color w:val="000000"/>
          <w:sz w:val="24"/>
          <w:szCs w:val="24"/>
          <w:lang w:eastAsia="es-MX"/>
        </w:rPr>
        <w:t xml:space="preserve">, </w:t>
      </w:r>
      <w:r w:rsidRPr="00D738D2">
        <w:rPr>
          <w:rFonts w:ascii="Times New Roman" w:eastAsia="Times New Roman" w:hAnsi="Times New Roman" w:cs="Times New Roman"/>
          <w:i/>
          <w:color w:val="000000"/>
          <w:sz w:val="24"/>
          <w:szCs w:val="24"/>
          <w:lang w:eastAsia="es-MX"/>
        </w:rPr>
        <w:t>tu perfil</w:t>
      </w:r>
      <w:r w:rsidRPr="00D738D2">
        <w:rPr>
          <w:rFonts w:ascii="Times New Roman" w:eastAsia="Times New Roman" w:hAnsi="Times New Roman" w:cs="Times New Roman"/>
          <w:color w:val="000000"/>
          <w:sz w:val="24"/>
          <w:szCs w:val="24"/>
          <w:lang w:eastAsia="es-MX"/>
        </w:rPr>
        <w:t xml:space="preserve">, </w:t>
      </w:r>
      <w:r w:rsidRPr="00D738D2">
        <w:rPr>
          <w:rFonts w:ascii="Times New Roman" w:eastAsia="Times New Roman" w:hAnsi="Times New Roman" w:cs="Times New Roman"/>
          <w:i/>
          <w:color w:val="000000"/>
          <w:sz w:val="24"/>
          <w:szCs w:val="24"/>
          <w:lang w:eastAsia="es-MX"/>
        </w:rPr>
        <w:t>acerca de</w:t>
      </w:r>
      <w:r w:rsidRPr="00D738D2">
        <w:rPr>
          <w:rFonts w:ascii="Times New Roman" w:eastAsia="Times New Roman" w:hAnsi="Times New Roman" w:cs="Times New Roman"/>
          <w:color w:val="000000"/>
          <w:sz w:val="24"/>
          <w:szCs w:val="24"/>
          <w:lang w:eastAsia="es-MX"/>
        </w:rPr>
        <w:t xml:space="preserve"> y </w:t>
      </w:r>
      <w:r w:rsidRPr="00D738D2">
        <w:rPr>
          <w:rFonts w:ascii="Times New Roman" w:eastAsia="Times New Roman" w:hAnsi="Times New Roman" w:cs="Times New Roman"/>
          <w:i/>
          <w:color w:val="000000"/>
          <w:sz w:val="24"/>
          <w:szCs w:val="24"/>
          <w:lang w:eastAsia="es-MX"/>
        </w:rPr>
        <w:t>cerrar sesión</w:t>
      </w:r>
      <w:r w:rsidR="00FD183D" w:rsidRPr="00D738D2">
        <w:rPr>
          <w:rFonts w:ascii="Times New Roman" w:eastAsia="Times New Roman" w:hAnsi="Times New Roman" w:cs="Times New Roman"/>
          <w:color w:val="000000"/>
          <w:sz w:val="24"/>
          <w:szCs w:val="24"/>
          <w:lang w:eastAsia="es-MX"/>
        </w:rPr>
        <w:t xml:space="preserve">. </w:t>
      </w:r>
    </w:p>
    <w:p w14:paraId="3F95D93C" w14:textId="5162D400" w:rsidR="002113AD" w:rsidRDefault="002113AD" w:rsidP="002113AD">
      <w:pPr>
        <w:spacing w:after="0" w:line="360" w:lineRule="auto"/>
        <w:jc w:val="center"/>
        <w:rPr>
          <w:rFonts w:ascii="Times New Roman" w:eastAsia="Times New Roman" w:hAnsi="Times New Roman" w:cs="Times New Roman"/>
          <w:color w:val="000000"/>
          <w:sz w:val="24"/>
          <w:szCs w:val="24"/>
          <w:lang w:eastAsia="es-MX"/>
        </w:rPr>
      </w:pPr>
      <w:r w:rsidRPr="00A6155E">
        <w:rPr>
          <w:rFonts w:ascii="Times New Roman" w:eastAsia="Times New Roman" w:hAnsi="Times New Roman" w:cs="Times New Roman"/>
          <w:b/>
          <w:iCs/>
          <w:color w:val="000000"/>
          <w:sz w:val="24"/>
          <w:szCs w:val="24"/>
          <w:lang w:eastAsia="es-MX"/>
        </w:rPr>
        <w:t xml:space="preserve">Figura </w:t>
      </w:r>
      <w:r w:rsidRPr="002113AD">
        <w:rPr>
          <w:rFonts w:ascii="Times New Roman" w:eastAsia="Times New Roman" w:hAnsi="Times New Roman" w:cs="Times New Roman"/>
          <w:b/>
          <w:iCs/>
          <w:color w:val="000000"/>
          <w:sz w:val="24"/>
          <w:szCs w:val="24"/>
          <w:lang w:eastAsia="es-MX"/>
        </w:rPr>
        <w:t>3</w:t>
      </w:r>
      <w:r w:rsidRPr="00A6155E">
        <w:rPr>
          <w:rFonts w:ascii="Times New Roman" w:eastAsia="Times New Roman" w:hAnsi="Times New Roman" w:cs="Times New Roman"/>
          <w:b/>
          <w:iCs/>
          <w:color w:val="000000"/>
          <w:sz w:val="24"/>
          <w:szCs w:val="24"/>
          <w:lang w:eastAsia="es-MX"/>
        </w:rPr>
        <w:t>.</w:t>
      </w:r>
      <w:r w:rsidRPr="00A6155E">
        <w:rPr>
          <w:rFonts w:ascii="Times New Roman" w:eastAsia="Times New Roman" w:hAnsi="Times New Roman" w:cs="Times New Roman"/>
          <w:iCs/>
          <w:color w:val="000000"/>
          <w:sz w:val="24"/>
          <w:szCs w:val="24"/>
          <w:lang w:eastAsia="es-MX"/>
        </w:rPr>
        <w:t xml:space="preserve"> Seguimiento de proyectos</w:t>
      </w:r>
    </w:p>
    <w:p w14:paraId="2E44A870" w14:textId="77777777" w:rsidR="002113AD" w:rsidRDefault="002113AD" w:rsidP="00ED67FB">
      <w:pPr>
        <w:spacing w:after="0" w:line="360" w:lineRule="auto"/>
        <w:jc w:val="both"/>
        <w:rPr>
          <w:rFonts w:ascii="Times New Roman" w:eastAsia="Times New Roman" w:hAnsi="Times New Roman" w:cs="Times New Roman"/>
          <w:color w:val="000000"/>
          <w:sz w:val="24"/>
          <w:szCs w:val="24"/>
          <w:lang w:eastAsia="es-MX"/>
        </w:rPr>
      </w:pPr>
    </w:p>
    <w:p w14:paraId="46DB739B" w14:textId="15F03482" w:rsidR="00E549FE" w:rsidRDefault="00A6155E" w:rsidP="00ED67FB">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noProof/>
          <w:color w:val="000000"/>
          <w:sz w:val="24"/>
          <w:szCs w:val="24"/>
          <w:lang w:eastAsia="es-MX"/>
        </w:rPr>
        <w:drawing>
          <wp:anchor distT="0" distB="0" distL="114300" distR="114300" simplePos="0" relativeHeight="251665920" behindDoc="1" locked="0" layoutInCell="1" allowOverlap="1" wp14:anchorId="486512EC" wp14:editId="3B1B2656">
            <wp:simplePos x="0" y="0"/>
            <wp:positionH relativeFrom="column">
              <wp:posOffset>1147445</wp:posOffset>
            </wp:positionH>
            <wp:positionV relativeFrom="paragraph">
              <wp:posOffset>107315</wp:posOffset>
            </wp:positionV>
            <wp:extent cx="3371215" cy="4291965"/>
            <wp:effectExtent l="0" t="0" r="635" b="0"/>
            <wp:wrapTight wrapText="bothSides">
              <wp:wrapPolygon edited="0">
                <wp:start x="0" y="0"/>
                <wp:lineTo x="0" y="21475"/>
                <wp:lineTo x="21482" y="21475"/>
                <wp:lineTo x="21482"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215" cy="4291965"/>
                    </a:xfrm>
                    <a:prstGeom prst="rect">
                      <a:avLst/>
                    </a:prstGeom>
                    <a:noFill/>
                  </pic:spPr>
                </pic:pic>
              </a:graphicData>
            </a:graphic>
          </wp:anchor>
        </w:drawing>
      </w:r>
    </w:p>
    <w:p w14:paraId="214688C0" w14:textId="240CB108"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29F8FDED"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50322E36"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3023A18A"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61F8EF64"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2604BB60"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1E9528DE"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5B4DA211"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4C4F42B6"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17BF2679"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1B33A815" w14:textId="77777777" w:rsidR="00E549FE" w:rsidRDefault="00E549FE" w:rsidP="00ED67FB">
      <w:pPr>
        <w:spacing w:after="0" w:line="360" w:lineRule="auto"/>
        <w:jc w:val="both"/>
        <w:rPr>
          <w:rFonts w:ascii="Times New Roman" w:eastAsia="Times New Roman" w:hAnsi="Times New Roman" w:cs="Times New Roman"/>
          <w:color w:val="000000"/>
          <w:sz w:val="24"/>
          <w:szCs w:val="24"/>
          <w:lang w:eastAsia="es-MX"/>
        </w:rPr>
      </w:pPr>
    </w:p>
    <w:p w14:paraId="27C3E2FB" w14:textId="77777777" w:rsidR="00E549FE" w:rsidRPr="00D738D2" w:rsidRDefault="00E549FE" w:rsidP="00ED67FB">
      <w:pPr>
        <w:spacing w:after="0" w:line="360" w:lineRule="auto"/>
        <w:jc w:val="both"/>
        <w:rPr>
          <w:rFonts w:ascii="Times New Roman" w:eastAsia="Times New Roman" w:hAnsi="Times New Roman" w:cs="Times New Roman"/>
          <w:sz w:val="24"/>
          <w:szCs w:val="24"/>
          <w:lang w:eastAsia="es-MX"/>
        </w:rPr>
      </w:pPr>
    </w:p>
    <w:p w14:paraId="1B9A732E" w14:textId="77777777" w:rsidR="00A6155E" w:rsidRDefault="00A6155E" w:rsidP="00ED67FB">
      <w:pPr>
        <w:spacing w:after="0" w:line="360" w:lineRule="auto"/>
        <w:jc w:val="both"/>
        <w:rPr>
          <w:rFonts w:ascii="Times New Roman" w:eastAsia="Times New Roman" w:hAnsi="Times New Roman" w:cs="Times New Roman"/>
          <w:color w:val="000000"/>
          <w:sz w:val="24"/>
          <w:szCs w:val="24"/>
          <w:lang w:eastAsia="es-MX"/>
        </w:rPr>
      </w:pPr>
    </w:p>
    <w:p w14:paraId="0F417F8F" w14:textId="77777777" w:rsidR="00A6155E" w:rsidRDefault="00A6155E" w:rsidP="00ED67FB">
      <w:pPr>
        <w:spacing w:after="0" w:line="360" w:lineRule="auto"/>
        <w:jc w:val="both"/>
        <w:rPr>
          <w:rFonts w:ascii="Times New Roman" w:eastAsia="Times New Roman" w:hAnsi="Times New Roman" w:cs="Times New Roman"/>
          <w:color w:val="000000"/>
          <w:sz w:val="24"/>
          <w:szCs w:val="24"/>
          <w:lang w:eastAsia="es-MX"/>
        </w:rPr>
      </w:pPr>
    </w:p>
    <w:p w14:paraId="5EC74E3D" w14:textId="77777777" w:rsidR="00A6155E" w:rsidRDefault="00A6155E" w:rsidP="00ED67FB">
      <w:pPr>
        <w:spacing w:after="0" w:line="360" w:lineRule="auto"/>
        <w:jc w:val="both"/>
        <w:rPr>
          <w:rFonts w:ascii="Times New Roman" w:eastAsia="Times New Roman" w:hAnsi="Times New Roman" w:cs="Times New Roman"/>
          <w:color w:val="000000"/>
          <w:sz w:val="24"/>
          <w:szCs w:val="24"/>
          <w:lang w:eastAsia="es-MX"/>
        </w:rPr>
      </w:pPr>
    </w:p>
    <w:p w14:paraId="1F116A55" w14:textId="77777777" w:rsidR="00A6155E" w:rsidRDefault="00A6155E" w:rsidP="00ED67FB">
      <w:pPr>
        <w:spacing w:after="0" w:line="360" w:lineRule="auto"/>
        <w:jc w:val="both"/>
        <w:rPr>
          <w:rFonts w:ascii="Times New Roman" w:eastAsia="Times New Roman" w:hAnsi="Times New Roman" w:cs="Times New Roman"/>
          <w:color w:val="000000"/>
          <w:sz w:val="24"/>
          <w:szCs w:val="24"/>
          <w:lang w:eastAsia="es-MX"/>
        </w:rPr>
      </w:pPr>
    </w:p>
    <w:p w14:paraId="7A28EF21" w14:textId="77777777" w:rsidR="00A6155E" w:rsidRDefault="00A6155E" w:rsidP="00ED67FB">
      <w:pPr>
        <w:spacing w:after="0" w:line="360" w:lineRule="auto"/>
        <w:jc w:val="both"/>
        <w:rPr>
          <w:rFonts w:ascii="Times New Roman" w:eastAsia="Times New Roman" w:hAnsi="Times New Roman" w:cs="Times New Roman"/>
          <w:color w:val="000000"/>
          <w:sz w:val="24"/>
          <w:szCs w:val="24"/>
          <w:lang w:eastAsia="es-MX"/>
        </w:rPr>
      </w:pPr>
    </w:p>
    <w:p w14:paraId="787FB831" w14:textId="14A320F8" w:rsidR="00FC6535" w:rsidRPr="00D738D2" w:rsidRDefault="00FC6535" w:rsidP="00ED67FB">
      <w:pPr>
        <w:spacing w:after="0" w:line="360" w:lineRule="auto"/>
        <w:jc w:val="both"/>
        <w:rPr>
          <w:rFonts w:ascii="Times New Roman" w:eastAsia="Times New Roman" w:hAnsi="Times New Roman" w:cs="Times New Roman"/>
          <w:color w:val="000000"/>
          <w:sz w:val="24"/>
          <w:szCs w:val="24"/>
          <w:lang w:eastAsia="es-MX"/>
        </w:rPr>
      </w:pPr>
      <w:r w:rsidRPr="00D738D2">
        <w:rPr>
          <w:rFonts w:ascii="Times New Roman" w:eastAsia="Times New Roman" w:hAnsi="Times New Roman" w:cs="Times New Roman"/>
          <w:color w:val="000000"/>
          <w:sz w:val="24"/>
          <w:szCs w:val="24"/>
          <w:lang w:eastAsia="es-MX"/>
        </w:rPr>
        <w:t xml:space="preserve">La opción de </w:t>
      </w:r>
      <w:r w:rsidRPr="00D738D2">
        <w:rPr>
          <w:rFonts w:ascii="Times New Roman" w:eastAsia="Times New Roman" w:hAnsi="Times New Roman" w:cs="Times New Roman"/>
          <w:i/>
          <w:color w:val="000000"/>
          <w:sz w:val="24"/>
          <w:szCs w:val="24"/>
          <w:lang w:eastAsia="es-MX"/>
        </w:rPr>
        <w:t>representantes</w:t>
      </w:r>
      <w:r w:rsidRPr="00D738D2">
        <w:rPr>
          <w:rFonts w:ascii="Times New Roman" w:eastAsia="Times New Roman" w:hAnsi="Times New Roman" w:cs="Times New Roman"/>
          <w:color w:val="000000"/>
          <w:sz w:val="24"/>
          <w:szCs w:val="24"/>
          <w:lang w:eastAsia="es-MX"/>
        </w:rPr>
        <w:t xml:space="preserve"> muestra a los diputados </w:t>
      </w:r>
      <w:r w:rsidR="00ED67FB" w:rsidRPr="00D738D2">
        <w:rPr>
          <w:rFonts w:ascii="Times New Roman" w:eastAsia="Times New Roman" w:hAnsi="Times New Roman" w:cs="Times New Roman"/>
          <w:color w:val="000000"/>
          <w:sz w:val="24"/>
          <w:szCs w:val="24"/>
          <w:lang w:eastAsia="es-MX"/>
        </w:rPr>
        <w:t>y senadores correspondientes al</w:t>
      </w:r>
      <w:r w:rsidRPr="00D738D2">
        <w:rPr>
          <w:rFonts w:ascii="Times New Roman" w:eastAsia="Times New Roman" w:hAnsi="Times New Roman" w:cs="Times New Roman"/>
          <w:color w:val="000000"/>
          <w:sz w:val="24"/>
          <w:szCs w:val="24"/>
          <w:lang w:eastAsia="es-MX"/>
        </w:rPr>
        <w:t> distrito asignado por la dirección domiciliaria que se proporcionó en el registro. Aquí se puede identificar a los representantes con sus fotos y los partidos a los que pertenecen, además se les puede calificar mediante un ranking,</w:t>
      </w:r>
    </w:p>
    <w:p w14:paraId="23A69E73" w14:textId="36383A7A" w:rsidR="00FC6535" w:rsidRPr="00D738D2" w:rsidRDefault="00FC6535" w:rsidP="00ED67FB">
      <w:pPr>
        <w:spacing w:after="0" w:line="360" w:lineRule="auto"/>
        <w:jc w:val="both"/>
        <w:rPr>
          <w:rFonts w:ascii="Times New Roman" w:hAnsi="Times New Roman" w:cs="Times New Roman"/>
        </w:rPr>
      </w:pPr>
      <w:r w:rsidRPr="00D738D2">
        <w:rPr>
          <w:rFonts w:ascii="Times New Roman" w:eastAsia="Times New Roman" w:hAnsi="Times New Roman" w:cs="Times New Roman"/>
          <w:color w:val="000000"/>
          <w:sz w:val="24"/>
          <w:szCs w:val="24"/>
          <w:lang w:eastAsia="es-MX"/>
        </w:rPr>
        <w:lastRenderedPageBreak/>
        <w:t xml:space="preserve">En la sección de </w:t>
      </w:r>
      <w:r w:rsidRPr="00D738D2">
        <w:rPr>
          <w:rFonts w:ascii="Times New Roman" w:eastAsia="Times New Roman" w:hAnsi="Times New Roman" w:cs="Times New Roman"/>
          <w:i/>
          <w:color w:val="000000"/>
          <w:sz w:val="24"/>
          <w:szCs w:val="24"/>
          <w:lang w:eastAsia="es-MX"/>
        </w:rPr>
        <w:t>curul virtual</w:t>
      </w:r>
      <w:r w:rsidRPr="00D738D2">
        <w:rPr>
          <w:rFonts w:ascii="Times New Roman" w:eastAsia="Times New Roman" w:hAnsi="Times New Roman" w:cs="Times New Roman"/>
          <w:color w:val="000000"/>
          <w:sz w:val="24"/>
          <w:szCs w:val="24"/>
          <w:lang w:eastAsia="es-MX"/>
        </w:rPr>
        <w:t xml:space="preserve">, los usuarios pueden votar a favor, en contra, comentar o reportar propuestas creadas por los ciudadanos o por los representantes. Un ejemplo de propuesta con 91 votos a favor y 12 en contra es la siguiente: “Propongo que ningún individuo pueda ocupar un puesto de diputado o senador por más de 12 años en diferentes periodos. Esto evitaría que cualquier persona viva aspire a vivir a costa del pueblo por el resto de su vida” </w:t>
      </w:r>
      <w:r w:rsidR="00DB7418" w:rsidRPr="00D738D2">
        <w:rPr>
          <w:rFonts w:ascii="Times New Roman" w:eastAsia="Times New Roman" w:hAnsi="Times New Roman" w:cs="Times New Roman"/>
          <w:color w:val="000000"/>
          <w:sz w:val="24"/>
          <w:szCs w:val="24"/>
          <w:lang w:eastAsia="es-MX"/>
        </w:rPr>
        <w:t>(</w:t>
      </w:r>
      <w:r w:rsidR="006B7217">
        <w:rPr>
          <w:rFonts w:ascii="Times New Roman" w:eastAsia="Times New Roman" w:hAnsi="Times New Roman" w:cs="Times New Roman"/>
          <w:color w:val="000000"/>
          <w:sz w:val="24"/>
          <w:szCs w:val="24"/>
          <w:lang w:eastAsia="es-MX"/>
        </w:rPr>
        <w:t>figura</w:t>
      </w:r>
      <w:r w:rsidR="00DB7418" w:rsidRPr="00D738D2">
        <w:rPr>
          <w:rFonts w:ascii="Times New Roman" w:eastAsia="Times New Roman" w:hAnsi="Times New Roman" w:cs="Times New Roman"/>
          <w:color w:val="000000"/>
          <w:sz w:val="24"/>
          <w:szCs w:val="24"/>
          <w:lang w:eastAsia="es-MX"/>
        </w:rPr>
        <w:t xml:space="preserve"> 3</w:t>
      </w:r>
      <w:r w:rsidR="00FD183D" w:rsidRPr="00D738D2">
        <w:rPr>
          <w:rFonts w:ascii="Times New Roman" w:eastAsia="Times New Roman" w:hAnsi="Times New Roman" w:cs="Times New Roman"/>
          <w:color w:val="000000"/>
          <w:sz w:val="24"/>
          <w:szCs w:val="24"/>
          <w:lang w:eastAsia="es-MX"/>
        </w:rPr>
        <w:t>)</w:t>
      </w:r>
      <w:r w:rsidR="004F320C" w:rsidRPr="00D738D2">
        <w:rPr>
          <w:rFonts w:ascii="Times New Roman" w:eastAsia="Times New Roman" w:hAnsi="Times New Roman" w:cs="Times New Roman"/>
          <w:color w:val="000000"/>
          <w:sz w:val="24"/>
          <w:szCs w:val="24"/>
          <w:lang w:eastAsia="es-MX"/>
        </w:rPr>
        <w:t>.</w:t>
      </w:r>
      <w:r w:rsidR="00FD183D" w:rsidRPr="00D738D2">
        <w:rPr>
          <w:rFonts w:ascii="Times New Roman" w:eastAsia="Times New Roman" w:hAnsi="Times New Roman" w:cs="Times New Roman"/>
          <w:color w:val="000000"/>
          <w:sz w:val="24"/>
          <w:szCs w:val="24"/>
          <w:lang w:eastAsia="es-MX"/>
        </w:rPr>
        <w:t xml:space="preserve"> </w:t>
      </w:r>
    </w:p>
    <w:p w14:paraId="1AE21157" w14:textId="4006F3C7" w:rsidR="00FC6535" w:rsidRPr="00D738D2" w:rsidRDefault="04D9D8A0" w:rsidP="00ED67FB">
      <w:pPr>
        <w:spacing w:after="0" w:line="360" w:lineRule="auto"/>
        <w:jc w:val="both"/>
        <w:rPr>
          <w:rFonts w:ascii="Times New Roman" w:eastAsia="Times New Roman" w:hAnsi="Times New Roman" w:cs="Times New Roman"/>
          <w:sz w:val="24"/>
          <w:szCs w:val="24"/>
          <w:lang w:eastAsia="es-MX"/>
        </w:rPr>
      </w:pPr>
      <w:r w:rsidRPr="00D738D2">
        <w:rPr>
          <w:rFonts w:ascii="Times New Roman" w:eastAsia="Times New Roman" w:hAnsi="Times New Roman" w:cs="Times New Roman"/>
          <w:color w:val="000000" w:themeColor="text1"/>
          <w:sz w:val="24"/>
          <w:szCs w:val="24"/>
          <w:lang w:eastAsia="es-MX"/>
        </w:rPr>
        <w:t xml:space="preserve">El </w:t>
      </w:r>
      <w:r w:rsidRPr="00D738D2">
        <w:rPr>
          <w:rFonts w:ascii="Times New Roman" w:eastAsia="Times New Roman" w:hAnsi="Times New Roman" w:cs="Times New Roman"/>
          <w:i/>
          <w:color w:val="000000" w:themeColor="text1"/>
          <w:sz w:val="24"/>
          <w:szCs w:val="24"/>
          <w:lang w:eastAsia="es-MX"/>
        </w:rPr>
        <w:t>curul virtual</w:t>
      </w:r>
      <w:r w:rsidRPr="00D738D2">
        <w:rPr>
          <w:rFonts w:ascii="Times New Roman" w:eastAsia="Times New Roman" w:hAnsi="Times New Roman" w:cs="Times New Roman"/>
          <w:color w:val="000000" w:themeColor="text1"/>
          <w:sz w:val="24"/>
          <w:szCs w:val="24"/>
          <w:lang w:eastAsia="es-MX"/>
        </w:rPr>
        <w:t xml:space="preserve"> hace una relación de las propuestas nuevas y las ya votadas por el usuario de la aplicación. La opción de perfil permite hacer cambios y complementar la información proporcionada en el registro.</w:t>
      </w:r>
    </w:p>
    <w:p w14:paraId="7583914D" w14:textId="417570BA" w:rsidR="00FC6535" w:rsidRPr="00D738D2" w:rsidRDefault="00FC6535" w:rsidP="00ED67FB">
      <w:pPr>
        <w:spacing w:after="0" w:line="360" w:lineRule="auto"/>
        <w:jc w:val="both"/>
        <w:rPr>
          <w:rFonts w:ascii="Times New Roman" w:eastAsia="Times New Roman" w:hAnsi="Times New Roman" w:cs="Times New Roman"/>
          <w:sz w:val="24"/>
          <w:szCs w:val="24"/>
          <w:lang w:eastAsia="es-MX"/>
        </w:rPr>
      </w:pPr>
      <w:r w:rsidRPr="00D738D2">
        <w:rPr>
          <w:rFonts w:ascii="Times New Roman" w:eastAsia="Times New Roman" w:hAnsi="Times New Roman" w:cs="Times New Roman"/>
          <w:color w:val="000000"/>
          <w:sz w:val="24"/>
          <w:szCs w:val="24"/>
          <w:lang w:eastAsia="es-MX"/>
        </w:rPr>
        <w:t xml:space="preserve">La sección de </w:t>
      </w:r>
      <w:r w:rsidRPr="00D738D2">
        <w:rPr>
          <w:rFonts w:ascii="Times New Roman" w:eastAsia="Times New Roman" w:hAnsi="Times New Roman" w:cs="Times New Roman"/>
          <w:i/>
          <w:color w:val="000000"/>
          <w:sz w:val="24"/>
          <w:szCs w:val="24"/>
          <w:lang w:eastAsia="es-MX"/>
        </w:rPr>
        <w:t>acerca de</w:t>
      </w:r>
      <w:r w:rsidR="00D738D2" w:rsidRPr="00D738D2">
        <w:rPr>
          <w:rFonts w:ascii="Times New Roman" w:eastAsia="Times New Roman" w:hAnsi="Times New Roman" w:cs="Times New Roman"/>
          <w:color w:val="000000"/>
          <w:sz w:val="24"/>
          <w:szCs w:val="24"/>
          <w:lang w:eastAsia="es-MX"/>
        </w:rPr>
        <w:t>, explica la forma en la que sesiona</w:t>
      </w:r>
      <w:r w:rsidR="004F320C" w:rsidRPr="00D738D2">
        <w:rPr>
          <w:rFonts w:ascii="Times New Roman" w:eastAsia="Times New Roman" w:hAnsi="Times New Roman" w:cs="Times New Roman"/>
          <w:color w:val="000000"/>
          <w:sz w:val="24"/>
          <w:szCs w:val="24"/>
          <w:lang w:eastAsia="es-MX"/>
        </w:rPr>
        <w:t>n</w:t>
      </w:r>
      <w:r w:rsidRPr="00D738D2">
        <w:rPr>
          <w:rFonts w:ascii="Times New Roman" w:eastAsia="Times New Roman" w:hAnsi="Times New Roman" w:cs="Times New Roman"/>
          <w:color w:val="000000"/>
          <w:sz w:val="24"/>
          <w:szCs w:val="24"/>
          <w:lang w:eastAsia="es-MX"/>
        </w:rPr>
        <w:t xml:space="preserve"> las cámaras de diputados y senadores y cómo se eligen a los mismos, además contiene la información de los desarrolladores.</w:t>
      </w:r>
    </w:p>
    <w:p w14:paraId="7D6BEFF3" w14:textId="77777777" w:rsidR="00FC6535" w:rsidRPr="00D738D2" w:rsidRDefault="00DF65FE" w:rsidP="00ED67FB">
      <w:pPr>
        <w:spacing w:after="0" w:line="360" w:lineRule="auto"/>
        <w:jc w:val="both"/>
        <w:rPr>
          <w:rFonts w:ascii="Times New Roman" w:eastAsia="Times New Roman" w:hAnsi="Times New Roman" w:cs="Times New Roman"/>
          <w:sz w:val="24"/>
          <w:szCs w:val="24"/>
          <w:lang w:eastAsia="es-MX"/>
        </w:rPr>
      </w:pPr>
      <w:r w:rsidRPr="00D738D2">
        <w:rPr>
          <w:rFonts w:ascii="Times New Roman" w:eastAsia="Times New Roman" w:hAnsi="Times New Roman" w:cs="Times New Roman"/>
          <w:color w:val="000000"/>
          <w:sz w:val="24"/>
          <w:szCs w:val="24"/>
          <w:lang w:eastAsia="es-MX"/>
        </w:rPr>
        <w:t xml:space="preserve">Por último, al </w:t>
      </w:r>
      <w:r w:rsidRPr="00D738D2">
        <w:rPr>
          <w:rFonts w:ascii="Times New Roman" w:eastAsia="Times New Roman" w:hAnsi="Times New Roman" w:cs="Times New Roman"/>
          <w:i/>
          <w:color w:val="000000"/>
          <w:sz w:val="24"/>
          <w:szCs w:val="24"/>
          <w:lang w:eastAsia="es-MX"/>
        </w:rPr>
        <w:t>cerrar s</w:t>
      </w:r>
      <w:r w:rsidR="00FC6535" w:rsidRPr="00D738D2">
        <w:rPr>
          <w:rFonts w:ascii="Times New Roman" w:eastAsia="Times New Roman" w:hAnsi="Times New Roman" w:cs="Times New Roman"/>
          <w:i/>
          <w:color w:val="000000"/>
          <w:sz w:val="24"/>
          <w:szCs w:val="24"/>
          <w:lang w:eastAsia="es-MX"/>
        </w:rPr>
        <w:t>esión</w:t>
      </w:r>
      <w:r w:rsidR="00FC6535" w:rsidRPr="00D738D2">
        <w:rPr>
          <w:rFonts w:ascii="Times New Roman" w:eastAsia="Times New Roman" w:hAnsi="Times New Roman" w:cs="Times New Roman"/>
          <w:color w:val="000000"/>
          <w:sz w:val="24"/>
          <w:szCs w:val="24"/>
          <w:lang w:eastAsia="es-MX"/>
        </w:rPr>
        <w:t xml:space="preserve"> se puede ingresar a la aplicación con una cuenta nueva.</w:t>
      </w:r>
    </w:p>
    <w:p w14:paraId="3DB7E3AE" w14:textId="76569C7B" w:rsidR="00FC6535" w:rsidRPr="00D738D2" w:rsidRDefault="04D9D8A0" w:rsidP="00ED67FB">
      <w:pPr>
        <w:spacing w:after="0" w:line="360" w:lineRule="auto"/>
        <w:jc w:val="both"/>
        <w:rPr>
          <w:rFonts w:ascii="Times New Roman" w:eastAsia="Calibri" w:hAnsi="Times New Roman" w:cs="Times New Roman"/>
          <w:sz w:val="24"/>
          <w:szCs w:val="24"/>
        </w:rPr>
      </w:pPr>
      <w:r w:rsidRPr="00D738D2">
        <w:rPr>
          <w:rFonts w:ascii="Times New Roman" w:eastAsia="Times New Roman,Calibri" w:hAnsi="Times New Roman" w:cs="Times New Roman"/>
          <w:sz w:val="24"/>
          <w:szCs w:val="24"/>
        </w:rPr>
        <w:t xml:space="preserve">Está planeado que cada mes se emita un reporte donde los 628 </w:t>
      </w:r>
      <w:r w:rsidR="00DC5A3A">
        <w:rPr>
          <w:rFonts w:ascii="Times New Roman" w:eastAsia="Times New Roman,Calibri" w:hAnsi="Times New Roman" w:cs="Times New Roman"/>
          <w:sz w:val="24"/>
          <w:szCs w:val="24"/>
        </w:rPr>
        <w:t>c</w:t>
      </w:r>
      <w:r w:rsidRPr="00D738D2">
        <w:rPr>
          <w:rFonts w:ascii="Times New Roman" w:eastAsia="Times New Roman,Calibri" w:hAnsi="Times New Roman" w:cs="Times New Roman"/>
          <w:sz w:val="24"/>
          <w:szCs w:val="24"/>
        </w:rPr>
        <w:t xml:space="preserve">ongresistas serán </w:t>
      </w:r>
      <w:proofErr w:type="spellStart"/>
      <w:r w:rsidRPr="00D738D2">
        <w:rPr>
          <w:rFonts w:ascii="Times New Roman" w:eastAsia="Times New Roman,Calibri" w:hAnsi="Times New Roman" w:cs="Times New Roman"/>
          <w:i/>
          <w:iCs/>
          <w:sz w:val="24"/>
          <w:szCs w:val="24"/>
        </w:rPr>
        <w:t>rankeados</w:t>
      </w:r>
      <w:proofErr w:type="spellEnd"/>
      <w:r w:rsidRPr="00D738D2">
        <w:rPr>
          <w:rFonts w:ascii="Times New Roman" w:eastAsia="Times New Roman,Calibri" w:hAnsi="Times New Roman" w:cs="Times New Roman"/>
          <w:sz w:val="24"/>
          <w:szCs w:val="24"/>
        </w:rPr>
        <w:t xml:space="preserve"> de acuerdo a los siguientes aspectos: </w:t>
      </w:r>
      <w:r w:rsidR="004F320C" w:rsidRPr="00D738D2">
        <w:rPr>
          <w:rFonts w:ascii="Times New Roman" w:eastAsia="Times New Roman,Calibri" w:hAnsi="Times New Roman" w:cs="Times New Roman"/>
          <w:sz w:val="24"/>
          <w:szCs w:val="24"/>
        </w:rPr>
        <w:t>i</w:t>
      </w:r>
      <w:r w:rsidRPr="00D738D2">
        <w:rPr>
          <w:rFonts w:ascii="Times New Roman" w:eastAsia="Times New Roman,Calibri" w:hAnsi="Times New Roman" w:cs="Times New Roman"/>
          <w:sz w:val="24"/>
          <w:szCs w:val="24"/>
        </w:rPr>
        <w:t>nteracción con la ciudadanía vía mensajes directos</w:t>
      </w:r>
      <w:r w:rsidR="00C038A5">
        <w:rPr>
          <w:rFonts w:ascii="Times New Roman" w:eastAsia="Times New Roman,Calibri" w:hAnsi="Times New Roman" w:cs="Times New Roman"/>
          <w:sz w:val="24"/>
          <w:szCs w:val="24"/>
        </w:rPr>
        <w:t>,</w:t>
      </w:r>
      <w:r w:rsidRPr="00D738D2">
        <w:rPr>
          <w:rFonts w:ascii="Times New Roman" w:eastAsia="Times New Roman,Calibri" w:hAnsi="Times New Roman" w:cs="Times New Roman"/>
          <w:sz w:val="24"/>
          <w:szCs w:val="24"/>
        </w:rPr>
        <w:t xml:space="preserve"> resolución de gestiones a favor de sus representados</w:t>
      </w:r>
      <w:r w:rsidR="00C038A5">
        <w:rPr>
          <w:rFonts w:ascii="Times New Roman" w:eastAsia="Times New Roman,Calibri" w:hAnsi="Times New Roman" w:cs="Times New Roman"/>
          <w:sz w:val="24"/>
          <w:szCs w:val="24"/>
        </w:rPr>
        <w:t>,</w:t>
      </w:r>
      <w:r w:rsidRPr="00D738D2">
        <w:rPr>
          <w:rFonts w:ascii="Times New Roman" w:eastAsia="Times New Roman,Calibri" w:hAnsi="Times New Roman" w:cs="Times New Roman"/>
          <w:sz w:val="24"/>
          <w:szCs w:val="24"/>
        </w:rPr>
        <w:t xml:space="preserve"> asistencia a sesiones</w:t>
      </w:r>
      <w:r w:rsidR="00C038A5">
        <w:rPr>
          <w:rFonts w:ascii="Times New Roman" w:eastAsia="Times New Roman,Calibri" w:hAnsi="Times New Roman" w:cs="Times New Roman"/>
          <w:sz w:val="24"/>
          <w:szCs w:val="24"/>
        </w:rPr>
        <w:t>,</w:t>
      </w:r>
      <w:r w:rsidRPr="00D738D2">
        <w:rPr>
          <w:rFonts w:ascii="Times New Roman" w:eastAsia="Times New Roman,Calibri" w:hAnsi="Times New Roman" w:cs="Times New Roman"/>
          <w:sz w:val="24"/>
          <w:szCs w:val="24"/>
        </w:rPr>
        <w:t xml:space="preserve"> transparencia de acuerdo a los parámetros de Transparencia Mexicana e IMCO</w:t>
      </w:r>
      <w:r w:rsidR="00C038A5">
        <w:rPr>
          <w:rFonts w:ascii="Times New Roman" w:eastAsia="Times New Roman,Calibri" w:hAnsi="Times New Roman" w:cs="Times New Roman"/>
          <w:sz w:val="24"/>
          <w:szCs w:val="24"/>
        </w:rPr>
        <w:t>,</w:t>
      </w:r>
      <w:r w:rsidRPr="00D738D2">
        <w:rPr>
          <w:rFonts w:ascii="Times New Roman" w:eastAsia="Times New Roman,Calibri" w:hAnsi="Times New Roman" w:cs="Times New Roman"/>
          <w:sz w:val="24"/>
          <w:szCs w:val="24"/>
        </w:rPr>
        <w:t xml:space="preserve"> voto apegado a las preferencias expresadas por cada </w:t>
      </w:r>
      <w:r w:rsidR="00C038A5">
        <w:rPr>
          <w:rFonts w:ascii="Times New Roman" w:eastAsia="Times New Roman,Calibri" w:hAnsi="Times New Roman" w:cs="Times New Roman"/>
          <w:sz w:val="24"/>
          <w:szCs w:val="24"/>
        </w:rPr>
        <w:t>d</w:t>
      </w:r>
      <w:r w:rsidRPr="00D738D2">
        <w:rPr>
          <w:rFonts w:ascii="Times New Roman" w:eastAsia="Times New Roman,Calibri" w:hAnsi="Times New Roman" w:cs="Times New Roman"/>
          <w:sz w:val="24"/>
          <w:szCs w:val="24"/>
        </w:rPr>
        <w:t>istrito dentro de la plataforma.</w:t>
      </w:r>
      <w:r w:rsidR="00DB7418" w:rsidRPr="00D738D2">
        <w:rPr>
          <w:rFonts w:ascii="Times New Roman" w:eastAsia="Times New Roman,Calibri" w:hAnsi="Times New Roman" w:cs="Times New Roman"/>
          <w:sz w:val="24"/>
          <w:szCs w:val="24"/>
        </w:rPr>
        <w:t xml:space="preserve"> </w:t>
      </w:r>
    </w:p>
    <w:p w14:paraId="76E77689" w14:textId="0BE20175" w:rsidR="04D9D8A0" w:rsidRPr="00D738D2" w:rsidRDefault="04D9D8A0" w:rsidP="00ED67FB">
      <w:pPr>
        <w:spacing w:after="0" w:line="360" w:lineRule="auto"/>
        <w:jc w:val="both"/>
        <w:rPr>
          <w:rFonts w:ascii="Times New Roman" w:eastAsia="Times New Roman,Calibri" w:hAnsi="Times New Roman" w:cs="Times New Roman"/>
          <w:sz w:val="24"/>
          <w:szCs w:val="24"/>
        </w:rPr>
      </w:pPr>
      <w:r w:rsidRPr="00D738D2">
        <w:rPr>
          <w:rFonts w:ascii="Times New Roman" w:eastAsia="Times New Roman,Calibri" w:hAnsi="Times New Roman" w:cs="Times New Roman"/>
          <w:sz w:val="24"/>
          <w:szCs w:val="24"/>
        </w:rPr>
        <w:t>La empresa creadora, Propulsar, es una empresa mexicana fundada en 2008 con presencia en Ciudad de México y Guadalajara.  Su objetivo principal es fomentar el uso de nuevas tecnologías para transformar a México a través de iniciativas con compromiso social, así como acciones que eliminen las brechas sociales, culturales, económicas y digitales. Otras iniciativas promovidas por Propulsar son: agendas digitales para los estados, proyectos de conectividad nacional y el índice digital municipal (Propulsar, 2015</w:t>
      </w:r>
      <w:r w:rsidR="00FD183D" w:rsidRPr="00D738D2">
        <w:rPr>
          <w:rFonts w:ascii="Times New Roman" w:eastAsia="Times New Roman,Calibri" w:hAnsi="Times New Roman" w:cs="Times New Roman"/>
          <w:sz w:val="24"/>
          <w:szCs w:val="24"/>
        </w:rPr>
        <w:t>).</w:t>
      </w:r>
    </w:p>
    <w:p w14:paraId="2692DE99" w14:textId="77777777" w:rsidR="00722DEB" w:rsidRDefault="00722DEB" w:rsidP="00ED67FB">
      <w:pPr>
        <w:spacing w:after="0" w:line="360" w:lineRule="auto"/>
        <w:jc w:val="both"/>
        <w:rPr>
          <w:rFonts w:ascii="Times New Roman" w:hAnsi="Times New Roman" w:cs="Times New Roman"/>
          <w:b/>
          <w:sz w:val="24"/>
          <w:szCs w:val="24"/>
        </w:rPr>
      </w:pPr>
    </w:p>
    <w:p w14:paraId="3723EBB5" w14:textId="76674DE9" w:rsidR="00E3366A" w:rsidRPr="00D738D2" w:rsidRDefault="00DC556A" w:rsidP="00ED67FB">
      <w:pPr>
        <w:spacing w:after="0" w:line="360" w:lineRule="auto"/>
        <w:jc w:val="both"/>
        <w:rPr>
          <w:rFonts w:ascii="Times New Roman" w:hAnsi="Times New Roman" w:cs="Times New Roman"/>
          <w:b/>
          <w:sz w:val="24"/>
          <w:szCs w:val="24"/>
        </w:rPr>
      </w:pPr>
      <w:r w:rsidRPr="00D738D2">
        <w:rPr>
          <w:rFonts w:ascii="Times New Roman" w:hAnsi="Times New Roman" w:cs="Times New Roman"/>
          <w:b/>
          <w:sz w:val="24"/>
          <w:szCs w:val="24"/>
        </w:rPr>
        <w:t>Método</w:t>
      </w:r>
    </w:p>
    <w:p w14:paraId="5F1D3A5B" w14:textId="65D78C9F" w:rsidR="00ED67FB" w:rsidRPr="00D738D2" w:rsidRDefault="00FC6535"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Dado que este trabajo es meramente exploratorio de un tema todavía complejo y difícil de abordar</w:t>
      </w:r>
      <w:r w:rsidR="00D738D2" w:rsidRPr="00D738D2">
        <w:rPr>
          <w:rFonts w:ascii="Times New Roman" w:hAnsi="Times New Roman" w:cs="Times New Roman"/>
          <w:sz w:val="24"/>
          <w:szCs w:val="24"/>
        </w:rPr>
        <w:t xml:space="preserve"> </w:t>
      </w:r>
      <w:r w:rsidR="00C038A5">
        <w:rPr>
          <w:rFonts w:ascii="Times New Roman" w:hAnsi="Times New Roman" w:cs="Times New Roman"/>
          <w:sz w:val="24"/>
          <w:szCs w:val="24"/>
        </w:rPr>
        <w:t>por</w:t>
      </w:r>
      <w:r w:rsidR="00D738D2" w:rsidRPr="00D738D2">
        <w:rPr>
          <w:rFonts w:ascii="Times New Roman" w:hAnsi="Times New Roman" w:cs="Times New Roman"/>
          <w:sz w:val="24"/>
          <w:szCs w:val="24"/>
        </w:rPr>
        <w:t xml:space="preserve"> la población que se interesa en el tema (por edad y género)</w:t>
      </w:r>
      <w:r w:rsidR="00C038A5">
        <w:rPr>
          <w:rFonts w:ascii="Times New Roman" w:hAnsi="Times New Roman" w:cs="Times New Roman"/>
          <w:sz w:val="24"/>
          <w:szCs w:val="24"/>
        </w:rPr>
        <w:t>,</w:t>
      </w:r>
      <w:r w:rsidR="00D738D2" w:rsidRPr="00D738D2">
        <w:rPr>
          <w:rFonts w:ascii="Times New Roman" w:hAnsi="Times New Roman" w:cs="Times New Roman"/>
          <w:sz w:val="24"/>
          <w:szCs w:val="24"/>
        </w:rPr>
        <w:t xml:space="preserve"> así como por el acceso a teléfonos inteligentes, por el tiempo de lanzamiento de la app, y por el conocimiento de la población de la app,</w:t>
      </w:r>
      <w:r w:rsidRPr="00D738D2">
        <w:rPr>
          <w:rFonts w:ascii="Times New Roman" w:hAnsi="Times New Roman" w:cs="Times New Roman"/>
          <w:sz w:val="24"/>
          <w:szCs w:val="24"/>
        </w:rPr>
        <w:t xml:space="preserve"> se decidió utilizar como técnica de investigación </w:t>
      </w:r>
      <w:r w:rsidR="00FA4FF8" w:rsidRPr="00D738D2">
        <w:rPr>
          <w:rFonts w:ascii="Times New Roman" w:hAnsi="Times New Roman" w:cs="Times New Roman"/>
          <w:sz w:val="24"/>
          <w:szCs w:val="24"/>
        </w:rPr>
        <w:t xml:space="preserve">los </w:t>
      </w:r>
      <w:r w:rsidRPr="00D738D2">
        <w:rPr>
          <w:rFonts w:ascii="Times New Roman" w:hAnsi="Times New Roman" w:cs="Times New Roman"/>
          <w:sz w:val="24"/>
          <w:szCs w:val="24"/>
        </w:rPr>
        <w:t>grupos focales, metodología cualitativa, que permitió hacer un acercamiento a las percepciones y puntos de vista que expertos en el área de la comunicación tienen sobre el tema, así como a la percepción y apreciación</w:t>
      </w:r>
      <w:r w:rsidR="00795F54" w:rsidRPr="00D738D2">
        <w:rPr>
          <w:rFonts w:ascii="Times New Roman" w:hAnsi="Times New Roman" w:cs="Times New Roman"/>
          <w:sz w:val="24"/>
          <w:szCs w:val="24"/>
        </w:rPr>
        <w:t>,</w:t>
      </w:r>
      <w:r w:rsidR="008B151E" w:rsidRPr="00D738D2">
        <w:rPr>
          <w:rFonts w:ascii="Times New Roman" w:hAnsi="Times New Roman" w:cs="Times New Roman"/>
          <w:sz w:val="24"/>
          <w:szCs w:val="24"/>
        </w:rPr>
        <w:t xml:space="preserve"> que sobre la app </w:t>
      </w:r>
      <w:proofErr w:type="spellStart"/>
      <w:r w:rsidR="008B151E" w:rsidRPr="00D738D2">
        <w:rPr>
          <w:rFonts w:ascii="Times New Roman" w:hAnsi="Times New Roman" w:cs="Times New Roman"/>
          <w:i/>
          <w:sz w:val="24"/>
          <w:szCs w:val="24"/>
        </w:rPr>
        <w:t>PlenoC</w:t>
      </w:r>
      <w:r w:rsidRPr="00D738D2">
        <w:rPr>
          <w:rFonts w:ascii="Times New Roman" w:hAnsi="Times New Roman" w:cs="Times New Roman"/>
          <w:i/>
          <w:sz w:val="24"/>
          <w:szCs w:val="24"/>
        </w:rPr>
        <w:t>iudadano</w:t>
      </w:r>
      <w:proofErr w:type="spellEnd"/>
      <w:r w:rsidR="004F320C" w:rsidRPr="00D738D2">
        <w:rPr>
          <w:rFonts w:ascii="Times New Roman" w:hAnsi="Times New Roman" w:cs="Times New Roman"/>
          <w:i/>
          <w:sz w:val="24"/>
          <w:szCs w:val="24"/>
        </w:rPr>
        <w:t xml:space="preserve"> </w:t>
      </w:r>
      <w:r w:rsidR="00D738D2" w:rsidRPr="00D738D2">
        <w:rPr>
          <w:rFonts w:ascii="Times New Roman" w:hAnsi="Times New Roman" w:cs="Times New Roman"/>
          <w:sz w:val="24"/>
          <w:szCs w:val="24"/>
        </w:rPr>
        <w:t>podían</w:t>
      </w:r>
      <w:r w:rsidRPr="00D738D2">
        <w:rPr>
          <w:rFonts w:ascii="Times New Roman" w:hAnsi="Times New Roman" w:cs="Times New Roman"/>
          <w:sz w:val="24"/>
          <w:szCs w:val="24"/>
        </w:rPr>
        <w:t xml:space="preserve"> tener los usuarios.</w:t>
      </w:r>
    </w:p>
    <w:p w14:paraId="36B03F0E" w14:textId="6A0C4742" w:rsidR="00FC6535" w:rsidRDefault="00FC6535"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lastRenderedPageBreak/>
        <w:t>La guía de preguntas estuvo dividida en 3 ejes: partic</w:t>
      </w:r>
      <w:r w:rsidR="00FA4FF8" w:rsidRPr="00D738D2">
        <w:rPr>
          <w:rFonts w:ascii="Times New Roman" w:hAnsi="Times New Roman" w:cs="Times New Roman"/>
          <w:sz w:val="24"/>
          <w:szCs w:val="24"/>
        </w:rPr>
        <w:t xml:space="preserve">ipación ciudadana, </w:t>
      </w:r>
      <w:r w:rsidRPr="00D738D2">
        <w:rPr>
          <w:rFonts w:ascii="Times New Roman" w:hAnsi="Times New Roman" w:cs="Times New Roman"/>
          <w:sz w:val="24"/>
          <w:szCs w:val="24"/>
        </w:rPr>
        <w:t>comunicación digita</w:t>
      </w:r>
      <w:r w:rsidR="00FA4FF8" w:rsidRPr="00D738D2">
        <w:rPr>
          <w:rFonts w:ascii="Times New Roman" w:hAnsi="Times New Roman" w:cs="Times New Roman"/>
          <w:sz w:val="24"/>
          <w:szCs w:val="24"/>
        </w:rPr>
        <w:t>l y</w:t>
      </w:r>
      <w:r w:rsidRPr="00D738D2">
        <w:rPr>
          <w:rFonts w:ascii="Times New Roman" w:hAnsi="Times New Roman" w:cs="Times New Roman"/>
          <w:sz w:val="24"/>
          <w:szCs w:val="24"/>
        </w:rPr>
        <w:t xml:space="preserve"> ciudadanía digital. </w:t>
      </w:r>
      <w:r w:rsidR="00AD5E8D" w:rsidRPr="00D738D2">
        <w:rPr>
          <w:rFonts w:ascii="Times New Roman" w:hAnsi="Times New Roman" w:cs="Times New Roman"/>
          <w:sz w:val="24"/>
          <w:szCs w:val="24"/>
        </w:rPr>
        <w:t xml:space="preserve">Se llevaron a cabo dos grupos focales, uno con expertos en </w:t>
      </w:r>
      <w:r w:rsidR="00FA4545" w:rsidRPr="00D738D2">
        <w:rPr>
          <w:rFonts w:ascii="Times New Roman" w:hAnsi="Times New Roman" w:cs="Times New Roman"/>
          <w:sz w:val="24"/>
          <w:szCs w:val="24"/>
        </w:rPr>
        <w:t>c</w:t>
      </w:r>
      <w:r w:rsidR="00AD5E8D" w:rsidRPr="00D738D2">
        <w:rPr>
          <w:rFonts w:ascii="Times New Roman" w:hAnsi="Times New Roman" w:cs="Times New Roman"/>
          <w:sz w:val="24"/>
          <w:szCs w:val="24"/>
        </w:rPr>
        <w:t xml:space="preserve">omunicación, participación ciudadana y comunicación digital, y otro con jóvenes o posibles usuarios del portal. </w:t>
      </w:r>
      <w:r w:rsidRPr="00D738D2">
        <w:rPr>
          <w:rFonts w:ascii="Times New Roman" w:hAnsi="Times New Roman" w:cs="Times New Roman"/>
          <w:sz w:val="24"/>
          <w:szCs w:val="24"/>
        </w:rPr>
        <w:t xml:space="preserve">Para el caso del grupo de jóvenes, además de lo anterior, se agregó el aspecto relacionado con la percepción sobre el diseño e interés que despierta la app. </w:t>
      </w:r>
      <w:r w:rsidR="00B82711" w:rsidRPr="00D738D2">
        <w:rPr>
          <w:rFonts w:ascii="Times New Roman" w:hAnsi="Times New Roman" w:cs="Times New Roman"/>
          <w:sz w:val="24"/>
          <w:szCs w:val="24"/>
        </w:rPr>
        <w:t xml:space="preserve">Cada grupo focal estuvo integrado por 7 personas. </w:t>
      </w:r>
      <w:r w:rsidRPr="00D738D2">
        <w:rPr>
          <w:rFonts w:ascii="Times New Roman" w:hAnsi="Times New Roman" w:cs="Times New Roman"/>
          <w:sz w:val="24"/>
          <w:szCs w:val="24"/>
        </w:rPr>
        <w:t>A co</w:t>
      </w:r>
      <w:r w:rsidR="00087035" w:rsidRPr="00D738D2">
        <w:rPr>
          <w:rFonts w:ascii="Times New Roman" w:hAnsi="Times New Roman" w:cs="Times New Roman"/>
          <w:sz w:val="24"/>
          <w:szCs w:val="24"/>
        </w:rPr>
        <w:t>ntinuación la guía de preguntas en la tabla 1.</w:t>
      </w:r>
    </w:p>
    <w:p w14:paraId="602AAD4B" w14:textId="77777777" w:rsidR="00A6155E" w:rsidRDefault="00A6155E" w:rsidP="00ED67FB">
      <w:pPr>
        <w:spacing w:after="0" w:line="360" w:lineRule="auto"/>
        <w:jc w:val="both"/>
        <w:rPr>
          <w:rFonts w:ascii="Times New Roman" w:hAnsi="Times New Roman" w:cs="Times New Roman"/>
          <w:sz w:val="24"/>
          <w:szCs w:val="24"/>
        </w:rPr>
      </w:pPr>
    </w:p>
    <w:tbl>
      <w:tblPr>
        <w:tblStyle w:val="Tablaconcuadrcula"/>
        <w:tblW w:w="9747" w:type="dxa"/>
        <w:tblLook w:val="04A0" w:firstRow="1" w:lastRow="0" w:firstColumn="1" w:lastColumn="0" w:noHBand="0" w:noVBand="1"/>
      </w:tblPr>
      <w:tblGrid>
        <w:gridCol w:w="2207"/>
        <w:gridCol w:w="2207"/>
        <w:gridCol w:w="2924"/>
        <w:gridCol w:w="2409"/>
      </w:tblGrid>
      <w:tr w:rsidR="00891253" w:rsidRPr="00D738D2" w14:paraId="314966DB" w14:textId="77777777" w:rsidTr="007F7B08">
        <w:tc>
          <w:tcPr>
            <w:tcW w:w="9747" w:type="dxa"/>
            <w:gridSpan w:val="4"/>
            <w:tcBorders>
              <w:top w:val="nil"/>
              <w:left w:val="nil"/>
              <w:bottom w:val="single" w:sz="4" w:space="0" w:color="auto"/>
              <w:right w:val="nil"/>
            </w:tcBorders>
            <w:shd w:val="clear" w:color="auto" w:fill="auto"/>
            <w:vAlign w:val="center"/>
          </w:tcPr>
          <w:p w14:paraId="41E2B513" w14:textId="3EAFE6B0" w:rsidR="00891253" w:rsidRPr="00D738D2" w:rsidRDefault="00891253" w:rsidP="00DB7418">
            <w:pPr>
              <w:spacing w:line="360" w:lineRule="auto"/>
              <w:jc w:val="center"/>
              <w:rPr>
                <w:rFonts w:ascii="Times New Roman" w:hAnsi="Times New Roman" w:cs="Times New Roman"/>
                <w:b/>
                <w:sz w:val="24"/>
                <w:szCs w:val="24"/>
              </w:rPr>
            </w:pPr>
            <w:r w:rsidRPr="00A6155E">
              <w:rPr>
                <w:rFonts w:ascii="Times New Roman" w:hAnsi="Times New Roman" w:cs="Times New Roman"/>
                <w:b/>
                <w:sz w:val="24"/>
                <w:szCs w:val="24"/>
              </w:rPr>
              <w:t xml:space="preserve">Tabla </w:t>
            </w:r>
            <w:r w:rsidR="00DB7418" w:rsidRPr="00A6155E">
              <w:rPr>
                <w:rFonts w:ascii="Times New Roman" w:hAnsi="Times New Roman" w:cs="Times New Roman"/>
                <w:b/>
                <w:sz w:val="24"/>
                <w:szCs w:val="24"/>
              </w:rPr>
              <w:t>I</w:t>
            </w:r>
            <w:r w:rsidRPr="00A6155E">
              <w:rPr>
                <w:rFonts w:ascii="Times New Roman" w:hAnsi="Times New Roman" w:cs="Times New Roman"/>
                <w:b/>
                <w:sz w:val="24"/>
                <w:szCs w:val="24"/>
              </w:rPr>
              <w:t xml:space="preserve">. </w:t>
            </w:r>
            <w:r w:rsidRPr="00A6155E">
              <w:rPr>
                <w:rFonts w:ascii="Times New Roman" w:hAnsi="Times New Roman" w:cs="Times New Roman"/>
                <w:sz w:val="24"/>
                <w:szCs w:val="24"/>
              </w:rPr>
              <w:t>Guía de preguntas de grupos focales</w:t>
            </w:r>
          </w:p>
        </w:tc>
      </w:tr>
      <w:tr w:rsidR="00FC6535" w:rsidRPr="00D738D2" w14:paraId="79891EBD" w14:textId="77777777" w:rsidTr="007F7B08">
        <w:tc>
          <w:tcPr>
            <w:tcW w:w="2207" w:type="dxa"/>
            <w:tcBorders>
              <w:top w:val="single" w:sz="4" w:space="0" w:color="auto"/>
            </w:tcBorders>
            <w:shd w:val="clear" w:color="auto" w:fill="BDD6EE" w:themeFill="accent1" w:themeFillTint="66"/>
            <w:vAlign w:val="center"/>
          </w:tcPr>
          <w:p w14:paraId="4D8B4B67" w14:textId="77777777" w:rsidR="00FC6535" w:rsidRPr="00D738D2" w:rsidRDefault="00FC6535" w:rsidP="00ED67FB">
            <w:pPr>
              <w:spacing w:line="360" w:lineRule="auto"/>
              <w:jc w:val="center"/>
              <w:rPr>
                <w:rFonts w:ascii="Times New Roman" w:hAnsi="Times New Roman" w:cs="Times New Roman"/>
                <w:b/>
                <w:sz w:val="24"/>
                <w:szCs w:val="24"/>
              </w:rPr>
            </w:pPr>
            <w:r w:rsidRPr="00D738D2">
              <w:rPr>
                <w:rFonts w:ascii="Times New Roman" w:hAnsi="Times New Roman" w:cs="Times New Roman"/>
                <w:b/>
                <w:sz w:val="24"/>
                <w:szCs w:val="24"/>
              </w:rPr>
              <w:t>Participación ciudadana</w:t>
            </w:r>
          </w:p>
        </w:tc>
        <w:tc>
          <w:tcPr>
            <w:tcW w:w="2207" w:type="dxa"/>
            <w:tcBorders>
              <w:top w:val="single" w:sz="4" w:space="0" w:color="auto"/>
            </w:tcBorders>
            <w:shd w:val="clear" w:color="auto" w:fill="BDD6EE" w:themeFill="accent1" w:themeFillTint="66"/>
            <w:vAlign w:val="center"/>
          </w:tcPr>
          <w:p w14:paraId="2E6C658A" w14:textId="77777777" w:rsidR="00FC6535" w:rsidRPr="00D738D2" w:rsidRDefault="00FC6535" w:rsidP="00ED67FB">
            <w:pPr>
              <w:spacing w:line="360" w:lineRule="auto"/>
              <w:jc w:val="center"/>
              <w:rPr>
                <w:rFonts w:ascii="Times New Roman" w:hAnsi="Times New Roman" w:cs="Times New Roman"/>
                <w:b/>
                <w:sz w:val="24"/>
                <w:szCs w:val="24"/>
              </w:rPr>
            </w:pPr>
            <w:r w:rsidRPr="00D738D2">
              <w:rPr>
                <w:rFonts w:ascii="Times New Roman" w:hAnsi="Times New Roman" w:cs="Times New Roman"/>
                <w:b/>
                <w:sz w:val="24"/>
                <w:szCs w:val="24"/>
              </w:rPr>
              <w:t>Comunicación digital</w:t>
            </w:r>
          </w:p>
        </w:tc>
        <w:tc>
          <w:tcPr>
            <w:tcW w:w="2924" w:type="dxa"/>
            <w:tcBorders>
              <w:top w:val="single" w:sz="4" w:space="0" w:color="auto"/>
            </w:tcBorders>
            <w:shd w:val="clear" w:color="auto" w:fill="BDD6EE" w:themeFill="accent1" w:themeFillTint="66"/>
            <w:vAlign w:val="center"/>
          </w:tcPr>
          <w:p w14:paraId="26A1F83A" w14:textId="23E6D96C" w:rsidR="00FC6535" w:rsidRPr="00D738D2" w:rsidRDefault="00FA4545" w:rsidP="00FA4545">
            <w:pPr>
              <w:spacing w:line="360" w:lineRule="auto"/>
              <w:jc w:val="center"/>
              <w:rPr>
                <w:rFonts w:ascii="Times New Roman" w:hAnsi="Times New Roman" w:cs="Times New Roman"/>
                <w:b/>
                <w:sz w:val="24"/>
                <w:szCs w:val="24"/>
              </w:rPr>
            </w:pPr>
            <w:r w:rsidRPr="00D738D2">
              <w:rPr>
                <w:rFonts w:ascii="Times New Roman" w:hAnsi="Times New Roman" w:cs="Times New Roman"/>
                <w:b/>
                <w:sz w:val="24"/>
                <w:szCs w:val="24"/>
              </w:rPr>
              <w:t>C</w:t>
            </w:r>
            <w:r w:rsidR="00FC6535" w:rsidRPr="00D738D2">
              <w:rPr>
                <w:rFonts w:ascii="Times New Roman" w:hAnsi="Times New Roman" w:cs="Times New Roman"/>
                <w:b/>
                <w:sz w:val="24"/>
                <w:szCs w:val="24"/>
              </w:rPr>
              <w:t>iudadanía digital</w:t>
            </w:r>
          </w:p>
        </w:tc>
        <w:tc>
          <w:tcPr>
            <w:tcW w:w="2409" w:type="dxa"/>
            <w:tcBorders>
              <w:top w:val="single" w:sz="4" w:space="0" w:color="auto"/>
            </w:tcBorders>
            <w:shd w:val="clear" w:color="auto" w:fill="BDD6EE" w:themeFill="accent1" w:themeFillTint="66"/>
            <w:vAlign w:val="center"/>
          </w:tcPr>
          <w:p w14:paraId="57C5D355" w14:textId="77777777" w:rsidR="00FC6535" w:rsidRPr="00D738D2" w:rsidRDefault="00FC6535" w:rsidP="00ED67FB">
            <w:pPr>
              <w:spacing w:line="360" w:lineRule="auto"/>
              <w:jc w:val="center"/>
              <w:rPr>
                <w:rFonts w:ascii="Times New Roman" w:hAnsi="Times New Roman" w:cs="Times New Roman"/>
                <w:b/>
                <w:sz w:val="24"/>
                <w:szCs w:val="24"/>
              </w:rPr>
            </w:pPr>
            <w:r w:rsidRPr="00D738D2">
              <w:rPr>
                <w:rFonts w:ascii="Times New Roman" w:hAnsi="Times New Roman" w:cs="Times New Roman"/>
                <w:b/>
                <w:sz w:val="24"/>
                <w:szCs w:val="24"/>
              </w:rPr>
              <w:t>Percepción de la APP</w:t>
            </w:r>
          </w:p>
        </w:tc>
      </w:tr>
      <w:tr w:rsidR="00FC6535" w:rsidRPr="00D738D2" w14:paraId="2DAAD32B" w14:textId="77777777" w:rsidTr="007F7B08">
        <w:tc>
          <w:tcPr>
            <w:tcW w:w="2207" w:type="dxa"/>
            <w:tcBorders>
              <w:bottom w:val="single" w:sz="4" w:space="0" w:color="auto"/>
            </w:tcBorders>
          </w:tcPr>
          <w:p w14:paraId="7A041672" w14:textId="77777777" w:rsidR="00FC6535" w:rsidRPr="00D738D2" w:rsidRDefault="00FC6535" w:rsidP="00DB7418">
            <w:pPr>
              <w:jc w:val="both"/>
              <w:rPr>
                <w:rFonts w:ascii="Times New Roman" w:hAnsi="Times New Roman" w:cs="Times New Roman"/>
                <w:sz w:val="24"/>
                <w:szCs w:val="24"/>
              </w:rPr>
            </w:pPr>
            <w:r w:rsidRPr="00D738D2">
              <w:rPr>
                <w:rFonts w:ascii="Times New Roman" w:hAnsi="Times New Roman" w:cs="Times New Roman"/>
                <w:sz w:val="24"/>
                <w:szCs w:val="24"/>
              </w:rPr>
              <w:t>¿Qué es la participación ciudadana?</w:t>
            </w:r>
          </w:p>
          <w:p w14:paraId="550F97C6" w14:textId="2CBD8232" w:rsidR="00FC6535" w:rsidRPr="00D738D2" w:rsidRDefault="00FA4545" w:rsidP="00DB7418">
            <w:pPr>
              <w:jc w:val="both"/>
              <w:rPr>
                <w:rFonts w:ascii="Times New Roman" w:hAnsi="Times New Roman" w:cs="Times New Roman"/>
                <w:sz w:val="24"/>
                <w:szCs w:val="24"/>
              </w:rPr>
            </w:pPr>
            <w:r w:rsidRPr="00D738D2">
              <w:rPr>
                <w:rFonts w:ascii="Times New Roman" w:hAnsi="Times New Roman" w:cs="Times New Roman"/>
                <w:sz w:val="24"/>
                <w:szCs w:val="24"/>
              </w:rPr>
              <w:t>¿</w:t>
            </w:r>
            <w:r w:rsidR="00FC6535" w:rsidRPr="00D738D2">
              <w:rPr>
                <w:rFonts w:ascii="Times New Roman" w:hAnsi="Times New Roman" w:cs="Times New Roman"/>
                <w:sz w:val="24"/>
                <w:szCs w:val="24"/>
              </w:rPr>
              <w:t>Cómo ellos ejercen su participación ciudadana</w:t>
            </w:r>
            <w:r w:rsidRPr="00D738D2">
              <w:rPr>
                <w:rFonts w:ascii="Times New Roman" w:hAnsi="Times New Roman" w:cs="Times New Roman"/>
                <w:sz w:val="24"/>
                <w:szCs w:val="24"/>
              </w:rPr>
              <w:t>?</w:t>
            </w:r>
          </w:p>
          <w:p w14:paraId="5C2199A4" w14:textId="1E382343" w:rsidR="00FC6535" w:rsidRPr="00D738D2" w:rsidRDefault="00FA4545" w:rsidP="00DB7418">
            <w:pPr>
              <w:jc w:val="both"/>
              <w:rPr>
                <w:rFonts w:ascii="Times New Roman" w:hAnsi="Times New Roman" w:cs="Times New Roman"/>
                <w:sz w:val="24"/>
                <w:szCs w:val="24"/>
              </w:rPr>
            </w:pPr>
            <w:r w:rsidRPr="00D738D2">
              <w:rPr>
                <w:rFonts w:ascii="Times New Roman" w:hAnsi="Times New Roman" w:cs="Times New Roman"/>
                <w:sz w:val="24"/>
                <w:szCs w:val="24"/>
              </w:rPr>
              <w:t>¿</w:t>
            </w:r>
            <w:r w:rsidR="00FC6535" w:rsidRPr="00D738D2">
              <w:rPr>
                <w:rFonts w:ascii="Times New Roman" w:hAnsi="Times New Roman" w:cs="Times New Roman"/>
                <w:sz w:val="24"/>
                <w:szCs w:val="24"/>
              </w:rPr>
              <w:t>Qué papel juega la comunicación en la participación ciudadana</w:t>
            </w:r>
            <w:r w:rsidRPr="00D738D2">
              <w:rPr>
                <w:rFonts w:ascii="Times New Roman" w:hAnsi="Times New Roman" w:cs="Times New Roman"/>
                <w:sz w:val="24"/>
                <w:szCs w:val="24"/>
              </w:rPr>
              <w:t>?</w:t>
            </w:r>
          </w:p>
          <w:p w14:paraId="38A9BB70" w14:textId="77777777" w:rsidR="00FC6535" w:rsidRPr="00D738D2" w:rsidRDefault="00FC6535" w:rsidP="00DB7418">
            <w:pPr>
              <w:jc w:val="both"/>
              <w:rPr>
                <w:rFonts w:ascii="Times New Roman" w:hAnsi="Times New Roman" w:cs="Times New Roman"/>
                <w:sz w:val="24"/>
                <w:szCs w:val="24"/>
              </w:rPr>
            </w:pPr>
            <w:r w:rsidRPr="00D738D2">
              <w:rPr>
                <w:rFonts w:ascii="Times New Roman" w:hAnsi="Times New Roman" w:cs="Times New Roman"/>
                <w:sz w:val="24"/>
                <w:szCs w:val="24"/>
              </w:rPr>
              <w:t>¿Cuáles son los perfiles de un ciudadano interesado en participar en la solución de problemáticas de la agenda nacional?</w:t>
            </w:r>
          </w:p>
          <w:p w14:paraId="08CB14BD" w14:textId="77777777" w:rsidR="00FC6535" w:rsidRPr="00D738D2" w:rsidRDefault="00FC6535" w:rsidP="00DB7418">
            <w:pPr>
              <w:jc w:val="both"/>
              <w:rPr>
                <w:rFonts w:ascii="Times New Roman" w:hAnsi="Times New Roman" w:cs="Times New Roman"/>
                <w:sz w:val="24"/>
                <w:szCs w:val="24"/>
              </w:rPr>
            </w:pPr>
          </w:p>
        </w:tc>
        <w:tc>
          <w:tcPr>
            <w:tcW w:w="2207" w:type="dxa"/>
            <w:tcBorders>
              <w:bottom w:val="single" w:sz="4" w:space="0" w:color="auto"/>
            </w:tcBorders>
          </w:tcPr>
          <w:p w14:paraId="443224C6" w14:textId="77777777" w:rsidR="00FC6535" w:rsidRPr="00D738D2" w:rsidRDefault="00FC6535" w:rsidP="00DB7418">
            <w:pPr>
              <w:jc w:val="both"/>
              <w:rPr>
                <w:rFonts w:ascii="Times New Roman" w:hAnsi="Times New Roman" w:cs="Times New Roman"/>
                <w:sz w:val="24"/>
                <w:szCs w:val="24"/>
              </w:rPr>
            </w:pPr>
            <w:r w:rsidRPr="00D738D2">
              <w:rPr>
                <w:rFonts w:ascii="Times New Roman" w:hAnsi="Times New Roman" w:cs="Times New Roman"/>
                <w:sz w:val="24"/>
                <w:szCs w:val="24"/>
              </w:rPr>
              <w:t>¿Qué es la comunicación digital?</w:t>
            </w:r>
          </w:p>
          <w:p w14:paraId="56B31086" w14:textId="6AAD91D0" w:rsidR="00FC6535" w:rsidRPr="00D738D2" w:rsidRDefault="00FC6535" w:rsidP="00DB7418">
            <w:pPr>
              <w:jc w:val="both"/>
              <w:rPr>
                <w:rFonts w:ascii="Times New Roman" w:hAnsi="Times New Roman" w:cs="Times New Roman"/>
                <w:sz w:val="24"/>
                <w:szCs w:val="24"/>
              </w:rPr>
            </w:pPr>
            <w:r w:rsidRPr="00D738D2">
              <w:rPr>
                <w:rFonts w:ascii="Times New Roman" w:hAnsi="Times New Roman" w:cs="Times New Roman"/>
                <w:sz w:val="24"/>
                <w:szCs w:val="24"/>
              </w:rPr>
              <w:t>¿Cuál es el fin de la comunicación digital</w:t>
            </w:r>
            <w:r w:rsidR="00FA4545" w:rsidRPr="00D738D2">
              <w:rPr>
                <w:rFonts w:ascii="Times New Roman" w:hAnsi="Times New Roman" w:cs="Times New Roman"/>
                <w:sz w:val="24"/>
                <w:szCs w:val="24"/>
              </w:rPr>
              <w:t>?</w:t>
            </w:r>
          </w:p>
          <w:p w14:paraId="743A6BFB" w14:textId="18A4A5A9" w:rsidR="00FC6535" w:rsidRPr="00D738D2" w:rsidRDefault="00FA4545" w:rsidP="00DB7418">
            <w:pPr>
              <w:jc w:val="both"/>
              <w:rPr>
                <w:rFonts w:ascii="Times New Roman" w:hAnsi="Times New Roman" w:cs="Times New Roman"/>
                <w:sz w:val="24"/>
                <w:szCs w:val="24"/>
              </w:rPr>
            </w:pPr>
            <w:r w:rsidRPr="00D738D2">
              <w:rPr>
                <w:rFonts w:ascii="Times New Roman" w:hAnsi="Times New Roman" w:cs="Times New Roman"/>
                <w:sz w:val="24"/>
                <w:szCs w:val="24"/>
              </w:rPr>
              <w:t>¿</w:t>
            </w:r>
            <w:r w:rsidR="00FC6535" w:rsidRPr="00D738D2">
              <w:rPr>
                <w:rFonts w:ascii="Times New Roman" w:hAnsi="Times New Roman" w:cs="Times New Roman"/>
                <w:sz w:val="24"/>
                <w:szCs w:val="24"/>
              </w:rPr>
              <w:t>Cuáles son los elementos base de la comunicación digital</w:t>
            </w:r>
            <w:r w:rsidRPr="00D738D2">
              <w:rPr>
                <w:rFonts w:ascii="Times New Roman" w:hAnsi="Times New Roman" w:cs="Times New Roman"/>
                <w:sz w:val="24"/>
                <w:szCs w:val="24"/>
              </w:rPr>
              <w:t>?</w:t>
            </w:r>
          </w:p>
          <w:p w14:paraId="5704F27A" w14:textId="77777777" w:rsidR="00FC6535" w:rsidRPr="00D738D2" w:rsidRDefault="00FC6535" w:rsidP="00DB7418">
            <w:pPr>
              <w:jc w:val="both"/>
              <w:rPr>
                <w:rFonts w:ascii="Times New Roman" w:hAnsi="Times New Roman" w:cs="Times New Roman"/>
                <w:sz w:val="24"/>
                <w:szCs w:val="24"/>
              </w:rPr>
            </w:pPr>
          </w:p>
        </w:tc>
        <w:tc>
          <w:tcPr>
            <w:tcW w:w="2924" w:type="dxa"/>
            <w:tcBorders>
              <w:bottom w:val="single" w:sz="4" w:space="0" w:color="auto"/>
            </w:tcBorders>
          </w:tcPr>
          <w:p w14:paraId="44738504" w14:textId="77777777" w:rsidR="00FC6535" w:rsidRPr="00D738D2" w:rsidRDefault="00FC6535" w:rsidP="00DB7418">
            <w:pPr>
              <w:jc w:val="both"/>
              <w:rPr>
                <w:rFonts w:ascii="Times New Roman" w:hAnsi="Times New Roman" w:cs="Times New Roman"/>
                <w:sz w:val="24"/>
                <w:szCs w:val="24"/>
              </w:rPr>
            </w:pPr>
            <w:r w:rsidRPr="00D738D2">
              <w:rPr>
                <w:rFonts w:ascii="Times New Roman" w:hAnsi="Times New Roman" w:cs="Times New Roman"/>
                <w:sz w:val="24"/>
                <w:szCs w:val="24"/>
              </w:rPr>
              <w:t>¿Qué es la ciudadanía digital?</w:t>
            </w:r>
          </w:p>
          <w:p w14:paraId="36B360EB" w14:textId="21B65821" w:rsidR="00FC6535" w:rsidRPr="00D738D2" w:rsidRDefault="00FA4545" w:rsidP="00DB7418">
            <w:pPr>
              <w:jc w:val="both"/>
              <w:rPr>
                <w:rFonts w:ascii="Times New Roman" w:hAnsi="Times New Roman" w:cs="Times New Roman"/>
                <w:sz w:val="24"/>
                <w:szCs w:val="24"/>
              </w:rPr>
            </w:pPr>
            <w:r w:rsidRPr="00D738D2">
              <w:rPr>
                <w:rFonts w:ascii="Times New Roman" w:hAnsi="Times New Roman" w:cs="Times New Roman"/>
                <w:sz w:val="24"/>
                <w:szCs w:val="24"/>
              </w:rPr>
              <w:t>¿</w:t>
            </w:r>
            <w:r w:rsidR="00FC6535" w:rsidRPr="00D738D2">
              <w:rPr>
                <w:rFonts w:ascii="Times New Roman" w:hAnsi="Times New Roman" w:cs="Times New Roman"/>
                <w:sz w:val="24"/>
                <w:szCs w:val="24"/>
              </w:rPr>
              <w:t>Conocen cuáles son las herramientas, aplicaciones o medios para ejercer la ciudadanía digital</w:t>
            </w:r>
            <w:r w:rsidRPr="00D738D2">
              <w:rPr>
                <w:rFonts w:ascii="Times New Roman" w:hAnsi="Times New Roman" w:cs="Times New Roman"/>
                <w:sz w:val="24"/>
                <w:szCs w:val="24"/>
              </w:rPr>
              <w:t>?</w:t>
            </w:r>
          </w:p>
          <w:p w14:paraId="3B2D7852" w14:textId="77777777" w:rsidR="00FC6535" w:rsidRPr="00D738D2" w:rsidRDefault="00FC6535" w:rsidP="00DB7418">
            <w:pPr>
              <w:jc w:val="both"/>
              <w:rPr>
                <w:rFonts w:ascii="Times New Roman" w:hAnsi="Times New Roman" w:cs="Times New Roman"/>
                <w:sz w:val="24"/>
                <w:szCs w:val="24"/>
              </w:rPr>
            </w:pPr>
            <w:r w:rsidRPr="00D738D2">
              <w:rPr>
                <w:rFonts w:ascii="Times New Roman" w:hAnsi="Times New Roman" w:cs="Times New Roman"/>
                <w:sz w:val="24"/>
                <w:szCs w:val="24"/>
              </w:rPr>
              <w:t>¿Cómo se debe comunicar el ciudadano con el gobierno?</w:t>
            </w:r>
          </w:p>
          <w:p w14:paraId="78515B68" w14:textId="77777777" w:rsidR="00FC6535" w:rsidRPr="00D738D2" w:rsidRDefault="00FC6535" w:rsidP="00DB7418">
            <w:pPr>
              <w:jc w:val="both"/>
              <w:rPr>
                <w:rFonts w:ascii="Times New Roman" w:hAnsi="Times New Roman" w:cs="Times New Roman"/>
                <w:sz w:val="24"/>
                <w:szCs w:val="24"/>
              </w:rPr>
            </w:pPr>
            <w:r w:rsidRPr="00D738D2">
              <w:rPr>
                <w:rFonts w:ascii="Times New Roman" w:hAnsi="Times New Roman" w:cs="Times New Roman"/>
                <w:sz w:val="24"/>
                <w:szCs w:val="24"/>
              </w:rPr>
              <w:t>¿Cuál es la participación de los ciudadanos en el quehacer de los políticos?</w:t>
            </w:r>
          </w:p>
          <w:p w14:paraId="16D65397" w14:textId="77777777" w:rsidR="00FC6535" w:rsidRPr="00D738D2" w:rsidRDefault="00795F54" w:rsidP="00DB7418">
            <w:pPr>
              <w:jc w:val="both"/>
              <w:rPr>
                <w:rFonts w:ascii="Times New Roman" w:hAnsi="Times New Roman" w:cs="Times New Roman"/>
                <w:sz w:val="24"/>
                <w:szCs w:val="24"/>
              </w:rPr>
            </w:pPr>
            <w:r w:rsidRPr="00D738D2">
              <w:rPr>
                <w:rFonts w:ascii="Times New Roman" w:hAnsi="Times New Roman" w:cs="Times New Roman"/>
                <w:sz w:val="24"/>
                <w:szCs w:val="24"/>
              </w:rPr>
              <w:t>¿Cuál es el perfil de u</w:t>
            </w:r>
            <w:r w:rsidR="00FC6535" w:rsidRPr="00D738D2">
              <w:rPr>
                <w:rFonts w:ascii="Times New Roman" w:hAnsi="Times New Roman" w:cs="Times New Roman"/>
                <w:sz w:val="24"/>
                <w:szCs w:val="24"/>
              </w:rPr>
              <w:t>n ciudadano digital?</w:t>
            </w:r>
          </w:p>
        </w:tc>
        <w:tc>
          <w:tcPr>
            <w:tcW w:w="2409" w:type="dxa"/>
            <w:tcBorders>
              <w:bottom w:val="single" w:sz="4" w:space="0" w:color="auto"/>
            </w:tcBorders>
          </w:tcPr>
          <w:p w14:paraId="2D63D965" w14:textId="77777777" w:rsidR="00FA4FF8" w:rsidRPr="00D738D2" w:rsidRDefault="00FA4FF8" w:rsidP="00DB7418">
            <w:pPr>
              <w:jc w:val="both"/>
              <w:rPr>
                <w:rFonts w:ascii="Times New Roman" w:hAnsi="Times New Roman" w:cs="Times New Roman"/>
                <w:sz w:val="24"/>
                <w:szCs w:val="24"/>
              </w:rPr>
            </w:pPr>
            <w:r w:rsidRPr="00D738D2">
              <w:rPr>
                <w:rFonts w:ascii="Times New Roman" w:hAnsi="Times New Roman" w:cs="Times New Roman"/>
                <w:sz w:val="24"/>
                <w:szCs w:val="24"/>
              </w:rPr>
              <w:t>¿A qué les remite la imagen de portada de Pleno ciudadano?</w:t>
            </w:r>
          </w:p>
          <w:p w14:paraId="34F8485C" w14:textId="77777777" w:rsidR="00FA4FF8" w:rsidRPr="00D738D2" w:rsidRDefault="00FA4FF8" w:rsidP="00DB7418">
            <w:pPr>
              <w:jc w:val="both"/>
              <w:rPr>
                <w:rFonts w:ascii="Times New Roman" w:hAnsi="Times New Roman" w:cs="Times New Roman"/>
                <w:sz w:val="24"/>
                <w:szCs w:val="24"/>
              </w:rPr>
            </w:pPr>
            <w:r w:rsidRPr="00D738D2">
              <w:rPr>
                <w:rFonts w:ascii="Times New Roman" w:hAnsi="Times New Roman" w:cs="Times New Roman"/>
                <w:sz w:val="24"/>
                <w:szCs w:val="24"/>
              </w:rPr>
              <w:t>¿Qué esperan de una aplicación de este tipo?</w:t>
            </w:r>
          </w:p>
          <w:p w14:paraId="43F59F17" w14:textId="77777777" w:rsidR="00FA4FF8" w:rsidRPr="00D738D2" w:rsidRDefault="00FA4FF8" w:rsidP="00DB7418">
            <w:pPr>
              <w:jc w:val="both"/>
              <w:rPr>
                <w:rFonts w:ascii="Times New Roman" w:hAnsi="Times New Roman" w:cs="Times New Roman"/>
                <w:sz w:val="24"/>
                <w:szCs w:val="24"/>
              </w:rPr>
            </w:pPr>
            <w:r w:rsidRPr="00D738D2">
              <w:rPr>
                <w:rFonts w:ascii="Times New Roman" w:hAnsi="Times New Roman" w:cs="Times New Roman"/>
                <w:sz w:val="24"/>
                <w:szCs w:val="24"/>
              </w:rPr>
              <w:t>¿Utilizarían esta aplicación?</w:t>
            </w:r>
          </w:p>
          <w:p w14:paraId="112D95F6" w14:textId="77777777" w:rsidR="00FA4FF8" w:rsidRPr="00D738D2" w:rsidRDefault="00FA4FF8" w:rsidP="00DB7418">
            <w:pPr>
              <w:jc w:val="both"/>
              <w:rPr>
                <w:rFonts w:ascii="Times New Roman" w:hAnsi="Times New Roman" w:cs="Times New Roman"/>
                <w:sz w:val="24"/>
                <w:szCs w:val="24"/>
              </w:rPr>
            </w:pPr>
            <w:r w:rsidRPr="00D738D2">
              <w:rPr>
                <w:rFonts w:ascii="Times New Roman" w:hAnsi="Times New Roman" w:cs="Times New Roman"/>
                <w:sz w:val="24"/>
                <w:szCs w:val="24"/>
              </w:rPr>
              <w:t xml:space="preserve">¿Qué opinan de la APP </w:t>
            </w:r>
            <w:proofErr w:type="spellStart"/>
            <w:r w:rsidRPr="00D738D2">
              <w:rPr>
                <w:rFonts w:ascii="Times New Roman" w:hAnsi="Times New Roman" w:cs="Times New Roman"/>
                <w:i/>
                <w:sz w:val="24"/>
                <w:szCs w:val="24"/>
              </w:rPr>
              <w:t>PlenoCiudadano</w:t>
            </w:r>
            <w:proofErr w:type="spellEnd"/>
            <w:r w:rsidRPr="00D738D2">
              <w:rPr>
                <w:rFonts w:ascii="Times New Roman" w:hAnsi="Times New Roman" w:cs="Times New Roman"/>
                <w:sz w:val="24"/>
                <w:szCs w:val="24"/>
              </w:rPr>
              <w:t>?</w:t>
            </w:r>
          </w:p>
          <w:p w14:paraId="07FDEAC9" w14:textId="77777777" w:rsidR="00FC6535" w:rsidRPr="00D738D2" w:rsidRDefault="00FC6535" w:rsidP="00DB7418">
            <w:pPr>
              <w:jc w:val="both"/>
              <w:rPr>
                <w:rFonts w:ascii="Times New Roman" w:hAnsi="Times New Roman" w:cs="Times New Roman"/>
                <w:sz w:val="24"/>
                <w:szCs w:val="24"/>
              </w:rPr>
            </w:pPr>
          </w:p>
        </w:tc>
      </w:tr>
      <w:tr w:rsidR="00FA4FF8" w:rsidRPr="00D738D2" w14:paraId="671D3753" w14:textId="77777777" w:rsidTr="007F7B08">
        <w:tc>
          <w:tcPr>
            <w:tcW w:w="9747" w:type="dxa"/>
            <w:gridSpan w:val="4"/>
            <w:tcBorders>
              <w:bottom w:val="single" w:sz="4" w:space="0" w:color="auto"/>
            </w:tcBorders>
          </w:tcPr>
          <w:p w14:paraId="7132701D" w14:textId="77777777" w:rsidR="00FA4FF8" w:rsidRPr="00D738D2" w:rsidRDefault="00FA4FF8" w:rsidP="00ED67FB">
            <w:pPr>
              <w:spacing w:line="360" w:lineRule="auto"/>
              <w:jc w:val="center"/>
              <w:rPr>
                <w:rFonts w:ascii="Times New Roman" w:hAnsi="Times New Roman" w:cs="Times New Roman"/>
                <w:sz w:val="24"/>
                <w:szCs w:val="24"/>
              </w:rPr>
            </w:pPr>
            <w:r w:rsidRPr="00D738D2">
              <w:rPr>
                <w:rFonts w:ascii="Times New Roman" w:hAnsi="Times New Roman" w:cs="Times New Roman"/>
                <w:sz w:val="24"/>
                <w:szCs w:val="24"/>
              </w:rPr>
              <w:t>¿QUÉ Y CÓMO DEBE SER LA COMUNICACIÓN PARA FOMENTAR LA CIUDADANÍA DIGITAL?</w:t>
            </w:r>
          </w:p>
        </w:tc>
      </w:tr>
      <w:tr w:rsidR="00D738D2" w:rsidRPr="00D738D2" w14:paraId="156EF8C7" w14:textId="77777777" w:rsidTr="007F7B08">
        <w:tc>
          <w:tcPr>
            <w:tcW w:w="9747" w:type="dxa"/>
            <w:gridSpan w:val="4"/>
            <w:tcBorders>
              <w:top w:val="single" w:sz="4" w:space="0" w:color="auto"/>
              <w:left w:val="nil"/>
              <w:bottom w:val="nil"/>
              <w:right w:val="nil"/>
            </w:tcBorders>
          </w:tcPr>
          <w:p w14:paraId="26188339" w14:textId="03D889FF" w:rsidR="00D738D2" w:rsidRPr="00D738D2" w:rsidRDefault="00D738D2" w:rsidP="00CC1674">
            <w:pPr>
              <w:spacing w:line="360" w:lineRule="auto"/>
              <w:jc w:val="center"/>
              <w:rPr>
                <w:rFonts w:ascii="Times New Roman" w:hAnsi="Times New Roman" w:cs="Times New Roman"/>
                <w:sz w:val="24"/>
                <w:szCs w:val="24"/>
              </w:rPr>
            </w:pPr>
            <w:r w:rsidRPr="00D738D2">
              <w:rPr>
                <w:rFonts w:ascii="Times New Roman" w:hAnsi="Times New Roman" w:cs="Times New Roman"/>
                <w:sz w:val="24"/>
                <w:szCs w:val="24"/>
              </w:rPr>
              <w:t>Fuente: elaboración propia</w:t>
            </w:r>
          </w:p>
        </w:tc>
      </w:tr>
    </w:tbl>
    <w:p w14:paraId="54A854A4" w14:textId="77777777" w:rsidR="00FC6535" w:rsidRPr="00D738D2" w:rsidRDefault="00FC6535" w:rsidP="00ED67FB">
      <w:pPr>
        <w:spacing w:after="0" w:line="360" w:lineRule="auto"/>
        <w:jc w:val="both"/>
        <w:rPr>
          <w:rFonts w:ascii="Times New Roman" w:hAnsi="Times New Roman" w:cs="Times New Roman"/>
          <w:sz w:val="24"/>
          <w:szCs w:val="24"/>
        </w:rPr>
      </w:pPr>
    </w:p>
    <w:p w14:paraId="1436716E" w14:textId="503CBEC4" w:rsidR="00891253" w:rsidRPr="00D738D2" w:rsidRDefault="00891253"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Posterior a la realización de los grupos focales</w:t>
      </w:r>
      <w:r w:rsidR="00FA4545" w:rsidRPr="00D738D2">
        <w:rPr>
          <w:rFonts w:ascii="Times New Roman" w:hAnsi="Times New Roman" w:cs="Times New Roman"/>
          <w:sz w:val="24"/>
          <w:szCs w:val="24"/>
        </w:rPr>
        <w:t>,</w:t>
      </w:r>
      <w:r w:rsidRPr="00D738D2">
        <w:rPr>
          <w:rFonts w:ascii="Times New Roman" w:hAnsi="Times New Roman" w:cs="Times New Roman"/>
          <w:sz w:val="24"/>
          <w:szCs w:val="24"/>
        </w:rPr>
        <w:t xml:space="preserve"> estos fueron transcritos en su totalidad. </w:t>
      </w:r>
      <w:r w:rsidR="00FA4545" w:rsidRPr="00D738D2">
        <w:rPr>
          <w:rFonts w:ascii="Times New Roman" w:hAnsi="Times New Roman" w:cs="Times New Roman"/>
          <w:sz w:val="24"/>
          <w:szCs w:val="24"/>
        </w:rPr>
        <w:t>Luego,</w:t>
      </w:r>
      <w:r w:rsidRPr="00D738D2">
        <w:rPr>
          <w:rFonts w:ascii="Times New Roman" w:hAnsi="Times New Roman" w:cs="Times New Roman"/>
          <w:sz w:val="24"/>
          <w:szCs w:val="24"/>
        </w:rPr>
        <w:t xml:space="preserve"> siguiendo la metodología señalada por</w:t>
      </w:r>
      <w:r w:rsidR="008B151E" w:rsidRPr="00D738D2">
        <w:rPr>
          <w:rFonts w:ascii="Times New Roman" w:hAnsi="Times New Roman" w:cs="Times New Roman"/>
          <w:sz w:val="24"/>
          <w:szCs w:val="24"/>
        </w:rPr>
        <w:t xml:space="preserve"> Rodríguez, Gil y García (2010, p. 199)</w:t>
      </w:r>
      <w:r w:rsidR="00FA4545" w:rsidRPr="00D738D2">
        <w:rPr>
          <w:rFonts w:ascii="Times New Roman" w:hAnsi="Times New Roman" w:cs="Times New Roman"/>
          <w:sz w:val="24"/>
          <w:szCs w:val="24"/>
        </w:rPr>
        <w:t>,</w:t>
      </w:r>
      <w:r w:rsidR="008B151E" w:rsidRPr="00D738D2">
        <w:rPr>
          <w:rFonts w:ascii="Times New Roman" w:hAnsi="Times New Roman" w:cs="Times New Roman"/>
          <w:sz w:val="24"/>
          <w:szCs w:val="24"/>
        </w:rPr>
        <w:t xml:space="preserve"> donde establecen que “el dato soporta una información sobre la realidad, implica una elaboración conceptual de esa información y un modo de expresarla que hace posible su conservación y comunicación”</w:t>
      </w:r>
      <w:r w:rsidR="00FA4545" w:rsidRPr="00D738D2">
        <w:rPr>
          <w:rFonts w:ascii="Times New Roman" w:hAnsi="Times New Roman" w:cs="Times New Roman"/>
          <w:sz w:val="24"/>
          <w:szCs w:val="24"/>
        </w:rPr>
        <w:t>,</w:t>
      </w:r>
      <w:r w:rsidR="008B151E" w:rsidRPr="00D738D2">
        <w:rPr>
          <w:rFonts w:ascii="Times New Roman" w:hAnsi="Times New Roman" w:cs="Times New Roman"/>
          <w:sz w:val="24"/>
          <w:szCs w:val="24"/>
        </w:rPr>
        <w:t xml:space="preserve"> se </w:t>
      </w:r>
      <w:r w:rsidR="008B151E" w:rsidRPr="00D738D2">
        <w:rPr>
          <w:rFonts w:ascii="Times New Roman" w:hAnsi="Times New Roman" w:cs="Times New Roman"/>
          <w:sz w:val="24"/>
          <w:szCs w:val="24"/>
        </w:rPr>
        <w:lastRenderedPageBreak/>
        <w:t>procedió a organizar la información en una reducción y disposición de datos en siete tendencias que se describen en el siguiente apartado de resultados.</w:t>
      </w:r>
    </w:p>
    <w:p w14:paraId="5E6A38C7" w14:textId="77777777" w:rsidR="00722DEB" w:rsidRDefault="00722DEB" w:rsidP="00ED67FB">
      <w:pPr>
        <w:spacing w:after="0" w:line="360" w:lineRule="auto"/>
        <w:jc w:val="both"/>
        <w:rPr>
          <w:rFonts w:ascii="Times New Roman" w:hAnsi="Times New Roman" w:cs="Times New Roman"/>
          <w:b/>
          <w:sz w:val="24"/>
          <w:szCs w:val="24"/>
        </w:rPr>
      </w:pPr>
    </w:p>
    <w:p w14:paraId="0084BFEE" w14:textId="456F3A2C" w:rsidR="00795F54" w:rsidRPr="00D738D2" w:rsidRDefault="00795F54" w:rsidP="00ED67FB">
      <w:pPr>
        <w:spacing w:after="0" w:line="360" w:lineRule="auto"/>
        <w:jc w:val="both"/>
        <w:rPr>
          <w:rFonts w:ascii="Times New Roman" w:hAnsi="Times New Roman" w:cs="Times New Roman"/>
          <w:b/>
          <w:sz w:val="24"/>
          <w:szCs w:val="24"/>
        </w:rPr>
      </w:pPr>
      <w:r w:rsidRPr="00D738D2">
        <w:rPr>
          <w:rFonts w:ascii="Times New Roman" w:hAnsi="Times New Roman" w:cs="Times New Roman"/>
          <w:b/>
          <w:sz w:val="24"/>
          <w:szCs w:val="24"/>
        </w:rPr>
        <w:t>Resultados</w:t>
      </w:r>
    </w:p>
    <w:p w14:paraId="385D636F" w14:textId="77777777" w:rsidR="00DF65FE" w:rsidRPr="00D738D2" w:rsidRDefault="00795F5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Lo que se pudo observar con los grupos focales son básicamente </w:t>
      </w:r>
      <w:r w:rsidR="00946EBE" w:rsidRPr="00D738D2">
        <w:rPr>
          <w:rFonts w:ascii="Times New Roman" w:hAnsi="Times New Roman" w:cs="Times New Roman"/>
          <w:sz w:val="24"/>
          <w:szCs w:val="24"/>
        </w:rPr>
        <w:t>las siguientes</w:t>
      </w:r>
      <w:r w:rsidRPr="00D738D2">
        <w:rPr>
          <w:rFonts w:ascii="Times New Roman" w:hAnsi="Times New Roman" w:cs="Times New Roman"/>
          <w:sz w:val="24"/>
          <w:szCs w:val="24"/>
        </w:rPr>
        <w:t xml:space="preserve"> tendencias: </w:t>
      </w:r>
    </w:p>
    <w:p w14:paraId="16C873A0" w14:textId="77777777" w:rsidR="00DF65FE" w:rsidRPr="00D738D2" w:rsidRDefault="009E35B2" w:rsidP="00ED67FB">
      <w:pPr>
        <w:pStyle w:val="Prrafodelista"/>
        <w:numPr>
          <w:ilvl w:val="0"/>
          <w:numId w:val="1"/>
        </w:num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Q</w:t>
      </w:r>
      <w:r w:rsidR="00795F54" w:rsidRPr="00D738D2">
        <w:rPr>
          <w:rFonts w:ascii="Times New Roman" w:hAnsi="Times New Roman" w:cs="Times New Roman"/>
          <w:sz w:val="24"/>
          <w:szCs w:val="24"/>
        </w:rPr>
        <w:t>ue no hay todavía una participación ciudadana consciente y organizada.</w:t>
      </w:r>
    </w:p>
    <w:p w14:paraId="141A305C" w14:textId="77777777"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Expresión política que empieza en lo individual que se orienta a lo colectivo.</w:t>
      </w:r>
    </w:p>
    <w:p w14:paraId="13F64599" w14:textId="72F37D5C"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No existe o considero estar ejerciendo la participación de manera formal, para poder tener mejores resultados. Como tal, muchos la ejercemos s</w:t>
      </w:r>
      <w:r w:rsidR="004A39BF" w:rsidRPr="00A6155E">
        <w:rPr>
          <w:rFonts w:ascii="Times New Roman" w:hAnsi="Times New Roman" w:cs="Times New Roman"/>
          <w:sz w:val="24"/>
          <w:szCs w:val="24"/>
        </w:rPr>
        <w:t>o</w:t>
      </w:r>
      <w:r w:rsidRPr="00A6155E">
        <w:rPr>
          <w:rFonts w:ascii="Times New Roman" w:hAnsi="Times New Roman" w:cs="Times New Roman"/>
          <w:sz w:val="24"/>
          <w:szCs w:val="24"/>
        </w:rPr>
        <w:t>lo con el voto, marchas, movimientos sociales</w:t>
      </w:r>
      <w:r w:rsidR="00591280" w:rsidRPr="00A6155E">
        <w:rPr>
          <w:rFonts w:ascii="Times New Roman" w:hAnsi="Times New Roman" w:cs="Times New Roman"/>
          <w:sz w:val="24"/>
          <w:szCs w:val="24"/>
        </w:rPr>
        <w:t>.</w:t>
      </w:r>
    </w:p>
    <w:p w14:paraId="10052B15" w14:textId="2ABC45C3"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Es limitada</w:t>
      </w:r>
      <w:r w:rsidR="004A39BF" w:rsidRPr="00A6155E">
        <w:rPr>
          <w:rFonts w:ascii="Times New Roman" w:hAnsi="Times New Roman" w:cs="Times New Roman"/>
          <w:sz w:val="24"/>
          <w:szCs w:val="24"/>
        </w:rPr>
        <w:t>, es</w:t>
      </w:r>
      <w:r w:rsidRPr="00A6155E">
        <w:rPr>
          <w:rFonts w:ascii="Times New Roman" w:hAnsi="Times New Roman" w:cs="Times New Roman"/>
          <w:sz w:val="24"/>
          <w:szCs w:val="24"/>
        </w:rPr>
        <w:t xml:space="preserve"> algo básico, </w:t>
      </w:r>
      <w:r w:rsidR="004A39BF" w:rsidRPr="00A6155E">
        <w:rPr>
          <w:rFonts w:ascii="Times New Roman" w:hAnsi="Times New Roman" w:cs="Times New Roman"/>
          <w:sz w:val="24"/>
          <w:szCs w:val="24"/>
        </w:rPr>
        <w:t xml:space="preserve">como </w:t>
      </w:r>
      <w:r w:rsidRPr="00A6155E">
        <w:rPr>
          <w:rFonts w:ascii="Times New Roman" w:hAnsi="Times New Roman" w:cs="Times New Roman"/>
          <w:sz w:val="24"/>
          <w:szCs w:val="24"/>
        </w:rPr>
        <w:t>respetar reglamentación, me limito a lo establecido.</w:t>
      </w:r>
    </w:p>
    <w:p w14:paraId="568277E5" w14:textId="77777777"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No la ejerzo como debe ser, se debe ir a votar.</w:t>
      </w:r>
    </w:p>
    <w:p w14:paraId="79BD5D5F" w14:textId="77777777"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No la tengo al cien, voto, no tiro basura y ya.</w:t>
      </w:r>
    </w:p>
    <w:p w14:paraId="3DEF4602" w14:textId="193A8E8C"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Yo la ejerzo específicamente desde el marco que yo conozco</w:t>
      </w:r>
      <w:r w:rsidR="00C038A5" w:rsidRPr="00A6155E">
        <w:rPr>
          <w:rFonts w:ascii="Times New Roman" w:hAnsi="Times New Roman" w:cs="Times New Roman"/>
          <w:sz w:val="24"/>
          <w:szCs w:val="24"/>
        </w:rPr>
        <w:t>,</w:t>
      </w:r>
      <w:r w:rsidRPr="00A6155E">
        <w:rPr>
          <w:rFonts w:ascii="Times New Roman" w:hAnsi="Times New Roman" w:cs="Times New Roman"/>
          <w:sz w:val="24"/>
          <w:szCs w:val="24"/>
        </w:rPr>
        <w:t xml:space="preserve"> el de los temas políticos, básicamente involucrándome en procesos electorales</w:t>
      </w:r>
      <w:r w:rsidR="004A39BF" w:rsidRPr="00A6155E">
        <w:rPr>
          <w:rFonts w:ascii="Times New Roman" w:hAnsi="Times New Roman" w:cs="Times New Roman"/>
          <w:sz w:val="24"/>
          <w:szCs w:val="24"/>
        </w:rPr>
        <w:t>.</w:t>
      </w:r>
    </w:p>
    <w:p w14:paraId="4448C90F" w14:textId="77777777"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 xml:space="preserve">Yo creo que mi participación es a través de los asuntos electorales para asistir, para votar, como representante de casilla y a partir de </w:t>
      </w:r>
      <w:proofErr w:type="spellStart"/>
      <w:r w:rsidRPr="00A6155E">
        <w:rPr>
          <w:rFonts w:ascii="Times New Roman" w:hAnsi="Times New Roman" w:cs="Times New Roman"/>
          <w:sz w:val="24"/>
          <w:szCs w:val="24"/>
        </w:rPr>
        <w:t>Face</w:t>
      </w:r>
      <w:proofErr w:type="spellEnd"/>
      <w:r w:rsidRPr="00A6155E">
        <w:rPr>
          <w:rFonts w:ascii="Times New Roman" w:hAnsi="Times New Roman" w:cs="Times New Roman"/>
          <w:sz w:val="24"/>
          <w:szCs w:val="24"/>
        </w:rPr>
        <w:t xml:space="preserve"> personal,</w:t>
      </w:r>
    </w:p>
    <w:p w14:paraId="30E34982" w14:textId="77777777" w:rsidR="009E35B2" w:rsidRPr="00A6155E" w:rsidRDefault="009E35B2" w:rsidP="00ED67FB">
      <w:pPr>
        <w:spacing w:after="0" w:line="360" w:lineRule="auto"/>
        <w:ind w:left="1701"/>
        <w:jc w:val="both"/>
        <w:rPr>
          <w:rFonts w:ascii="Times New Roman" w:hAnsi="Times New Roman" w:cs="Times New Roman"/>
          <w:sz w:val="32"/>
          <w:szCs w:val="24"/>
        </w:rPr>
      </w:pPr>
      <w:r w:rsidRPr="00A6155E">
        <w:rPr>
          <w:rFonts w:ascii="Times New Roman" w:hAnsi="Times New Roman" w:cs="Times New Roman"/>
          <w:sz w:val="24"/>
          <w:szCs w:val="24"/>
        </w:rPr>
        <w:t>Votando y yendo a las votaciones y ya.</w:t>
      </w:r>
      <w:r w:rsidRPr="00A6155E">
        <w:rPr>
          <w:rFonts w:ascii="Times New Roman" w:hAnsi="Times New Roman" w:cs="Times New Roman"/>
          <w:sz w:val="32"/>
          <w:szCs w:val="24"/>
        </w:rPr>
        <w:t xml:space="preserve"> </w:t>
      </w:r>
    </w:p>
    <w:p w14:paraId="19E64EE3" w14:textId="77777777" w:rsidR="001E3663" w:rsidRPr="001E3663" w:rsidRDefault="001E3663" w:rsidP="00ED67FB">
      <w:pPr>
        <w:spacing w:after="0" w:line="360" w:lineRule="auto"/>
        <w:ind w:left="1701"/>
        <w:jc w:val="both"/>
        <w:rPr>
          <w:rFonts w:ascii="Times New Roman" w:hAnsi="Times New Roman" w:cs="Times New Roman"/>
          <w:sz w:val="24"/>
          <w:szCs w:val="24"/>
        </w:rPr>
      </w:pPr>
    </w:p>
    <w:p w14:paraId="763221A1" w14:textId="767B6214" w:rsidR="00AD5E8D" w:rsidRPr="00D738D2"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La participación ciudadana sigue siendo un hito relacionado con la votación en las elecciones. Está en el imaginario colectivo desde una perspectiva obligatoria pero también como un derecho. Sin embargo</w:t>
      </w:r>
      <w:r w:rsidR="004A39BF" w:rsidRPr="00D738D2">
        <w:rPr>
          <w:rFonts w:ascii="Times New Roman" w:hAnsi="Times New Roman" w:cs="Times New Roman"/>
          <w:sz w:val="24"/>
          <w:szCs w:val="24"/>
        </w:rPr>
        <w:t>,</w:t>
      </w:r>
      <w:r w:rsidRPr="00D738D2">
        <w:rPr>
          <w:rFonts w:ascii="Times New Roman" w:hAnsi="Times New Roman" w:cs="Times New Roman"/>
          <w:sz w:val="24"/>
          <w:szCs w:val="24"/>
        </w:rPr>
        <w:t xml:space="preserve"> no se ejerce ni el derecho ni se cumple la obligación. También se asume como una transición de lo individual a lo colectivo</w:t>
      </w:r>
      <w:r w:rsidR="00C038A5">
        <w:rPr>
          <w:rFonts w:ascii="Times New Roman" w:hAnsi="Times New Roman" w:cs="Times New Roman"/>
          <w:sz w:val="24"/>
          <w:szCs w:val="24"/>
        </w:rPr>
        <w:t>,</w:t>
      </w:r>
      <w:r w:rsidRPr="00D738D2">
        <w:rPr>
          <w:rFonts w:ascii="Times New Roman" w:hAnsi="Times New Roman" w:cs="Times New Roman"/>
          <w:sz w:val="24"/>
          <w:szCs w:val="24"/>
        </w:rPr>
        <w:t xml:space="preserve"> aunque en el caso de los participantes pocos de ellos reconocieron llegar al nivel colectivo.</w:t>
      </w:r>
    </w:p>
    <w:p w14:paraId="457F677D" w14:textId="1AD5577A" w:rsidR="00641545"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Se encuentra concentrada en actividades cotidianas, simples y particulares. Si bien se pretende hacer conciencia de las acciones que deben generar en beneficio de los demás</w:t>
      </w:r>
      <w:r w:rsidR="004A39BF" w:rsidRPr="00D738D2">
        <w:rPr>
          <w:rFonts w:ascii="Times New Roman" w:hAnsi="Times New Roman" w:cs="Times New Roman"/>
          <w:sz w:val="24"/>
          <w:szCs w:val="24"/>
        </w:rPr>
        <w:t>,</w:t>
      </w:r>
      <w:r w:rsidRPr="00D738D2">
        <w:rPr>
          <w:rFonts w:ascii="Times New Roman" w:hAnsi="Times New Roman" w:cs="Times New Roman"/>
          <w:sz w:val="24"/>
          <w:szCs w:val="24"/>
        </w:rPr>
        <w:t xml:space="preserve"> no se cuenta con un liderazgo que organice y fomente la organización de una participación ciudadana estructurada. </w:t>
      </w:r>
    </w:p>
    <w:p w14:paraId="0A9D01D0" w14:textId="77777777" w:rsidR="00CC1674" w:rsidRDefault="00CC1674" w:rsidP="00ED67FB">
      <w:pPr>
        <w:spacing w:after="0" w:line="360" w:lineRule="auto"/>
        <w:jc w:val="both"/>
        <w:rPr>
          <w:rFonts w:ascii="Times New Roman" w:hAnsi="Times New Roman" w:cs="Times New Roman"/>
          <w:sz w:val="24"/>
          <w:szCs w:val="24"/>
        </w:rPr>
      </w:pPr>
    </w:p>
    <w:p w14:paraId="445B2C9A" w14:textId="77777777" w:rsidR="00CC1674" w:rsidRDefault="00CC1674" w:rsidP="00ED67FB">
      <w:pPr>
        <w:spacing w:after="0" w:line="360" w:lineRule="auto"/>
        <w:jc w:val="both"/>
        <w:rPr>
          <w:rFonts w:ascii="Times New Roman" w:hAnsi="Times New Roman" w:cs="Times New Roman"/>
          <w:sz w:val="24"/>
          <w:szCs w:val="24"/>
        </w:rPr>
      </w:pPr>
    </w:p>
    <w:p w14:paraId="78CAF7F1" w14:textId="77777777" w:rsidR="00CC1674" w:rsidRDefault="00CC1674" w:rsidP="00ED67FB">
      <w:pPr>
        <w:spacing w:after="0" w:line="360" w:lineRule="auto"/>
        <w:jc w:val="both"/>
        <w:rPr>
          <w:rFonts w:ascii="Times New Roman" w:hAnsi="Times New Roman" w:cs="Times New Roman"/>
          <w:sz w:val="24"/>
          <w:szCs w:val="24"/>
        </w:rPr>
      </w:pPr>
    </w:p>
    <w:p w14:paraId="235326B6" w14:textId="0AD833E0" w:rsidR="00DF65FE" w:rsidRPr="00D738D2" w:rsidRDefault="009E35B2" w:rsidP="00ED67FB">
      <w:pPr>
        <w:pStyle w:val="Prrafodelista"/>
        <w:numPr>
          <w:ilvl w:val="0"/>
          <w:numId w:val="1"/>
        </w:num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lastRenderedPageBreak/>
        <w:t>Q</w:t>
      </w:r>
      <w:r w:rsidR="00795F54" w:rsidRPr="00D738D2">
        <w:rPr>
          <w:rFonts w:ascii="Times New Roman" w:hAnsi="Times New Roman" w:cs="Times New Roman"/>
          <w:sz w:val="24"/>
          <w:szCs w:val="24"/>
        </w:rPr>
        <w:t>ue la comunicación digital está lejos de ser una realidad que pueda verse reflejada en el país</w:t>
      </w:r>
      <w:r w:rsidR="00946EBE" w:rsidRPr="00D738D2">
        <w:rPr>
          <w:rFonts w:ascii="Times New Roman" w:hAnsi="Times New Roman" w:cs="Times New Roman"/>
          <w:sz w:val="24"/>
          <w:szCs w:val="24"/>
        </w:rPr>
        <w:t xml:space="preserve"> (por la falta de acceso, educación y s</w:t>
      </w:r>
      <w:r w:rsidR="004A39BF" w:rsidRPr="00D738D2">
        <w:rPr>
          <w:rFonts w:ascii="Times New Roman" w:hAnsi="Times New Roman" w:cs="Times New Roman"/>
          <w:sz w:val="24"/>
          <w:szCs w:val="24"/>
        </w:rPr>
        <w:t>o</w:t>
      </w:r>
      <w:r w:rsidR="00946EBE" w:rsidRPr="00D738D2">
        <w:rPr>
          <w:rFonts w:ascii="Times New Roman" w:hAnsi="Times New Roman" w:cs="Times New Roman"/>
          <w:sz w:val="24"/>
          <w:szCs w:val="24"/>
        </w:rPr>
        <w:t>lo es una simulación</w:t>
      </w:r>
      <w:r w:rsidRPr="00D738D2">
        <w:rPr>
          <w:rFonts w:ascii="Times New Roman" w:hAnsi="Times New Roman" w:cs="Times New Roman"/>
          <w:sz w:val="24"/>
          <w:szCs w:val="24"/>
        </w:rPr>
        <w:t>)</w:t>
      </w:r>
      <w:r w:rsidR="00795F54" w:rsidRPr="00D738D2">
        <w:rPr>
          <w:rFonts w:ascii="Times New Roman" w:hAnsi="Times New Roman" w:cs="Times New Roman"/>
          <w:sz w:val="24"/>
          <w:szCs w:val="24"/>
        </w:rPr>
        <w:t>.</w:t>
      </w:r>
    </w:p>
    <w:p w14:paraId="4ED1E86C" w14:textId="77777777" w:rsidR="00A6155E" w:rsidRDefault="00A6155E" w:rsidP="00ED67FB">
      <w:pPr>
        <w:spacing w:after="0" w:line="360" w:lineRule="auto"/>
        <w:ind w:left="1701"/>
        <w:jc w:val="both"/>
        <w:rPr>
          <w:rFonts w:ascii="Times New Roman" w:hAnsi="Times New Roman" w:cs="Times New Roman"/>
          <w:sz w:val="24"/>
          <w:szCs w:val="24"/>
        </w:rPr>
      </w:pPr>
    </w:p>
    <w:p w14:paraId="5DBE7E84" w14:textId="766E9592"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No estamos capacitados para saberla usar apropiadamente, el ser humano tiene retroalimentación, mediado por lo digital no hay retroalimentación, no hay comunicación</w:t>
      </w:r>
      <w:r w:rsidR="00C038A5" w:rsidRPr="00A6155E">
        <w:rPr>
          <w:rFonts w:ascii="Times New Roman" w:hAnsi="Times New Roman" w:cs="Times New Roman"/>
          <w:sz w:val="24"/>
          <w:szCs w:val="24"/>
        </w:rPr>
        <w:t>.</w:t>
      </w:r>
    </w:p>
    <w:p w14:paraId="566E8C52" w14:textId="6C3601B9"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Arma de dos filos, estamos informados, pero alejados</w:t>
      </w:r>
      <w:r w:rsidR="00C038A5" w:rsidRPr="00A6155E">
        <w:rPr>
          <w:rFonts w:ascii="Times New Roman" w:hAnsi="Times New Roman" w:cs="Times New Roman"/>
          <w:sz w:val="24"/>
          <w:szCs w:val="24"/>
        </w:rPr>
        <w:t>;</w:t>
      </w:r>
      <w:r w:rsidRPr="00A6155E">
        <w:rPr>
          <w:rFonts w:ascii="Times New Roman" w:hAnsi="Times New Roman" w:cs="Times New Roman"/>
          <w:sz w:val="24"/>
          <w:szCs w:val="24"/>
        </w:rPr>
        <w:t xml:space="preserve"> debería venir con etiqueta de </w:t>
      </w:r>
      <w:r w:rsidR="00BE59EA" w:rsidRPr="00A6155E">
        <w:rPr>
          <w:rFonts w:ascii="Times New Roman" w:hAnsi="Times New Roman" w:cs="Times New Roman"/>
          <w:sz w:val="24"/>
          <w:szCs w:val="24"/>
        </w:rPr>
        <w:t>“</w:t>
      </w:r>
      <w:r w:rsidRPr="00A6155E">
        <w:rPr>
          <w:rFonts w:ascii="Times New Roman" w:hAnsi="Times New Roman" w:cs="Times New Roman"/>
          <w:sz w:val="24"/>
          <w:szCs w:val="24"/>
        </w:rPr>
        <w:t>precaución</w:t>
      </w:r>
      <w:r w:rsidR="00BE59EA" w:rsidRPr="00A6155E">
        <w:rPr>
          <w:rFonts w:ascii="Times New Roman" w:hAnsi="Times New Roman" w:cs="Times New Roman"/>
          <w:sz w:val="24"/>
          <w:szCs w:val="24"/>
        </w:rPr>
        <w:t>”</w:t>
      </w:r>
      <w:r w:rsidRPr="00A6155E">
        <w:rPr>
          <w:rFonts w:ascii="Times New Roman" w:hAnsi="Times New Roman" w:cs="Times New Roman"/>
          <w:sz w:val="24"/>
          <w:szCs w:val="24"/>
        </w:rPr>
        <w:t>.</w:t>
      </w:r>
    </w:p>
    <w:p w14:paraId="3ED03062" w14:textId="746098AF"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Rompe con las definiciones de ser un ciudadano, y no hablaríamos de lo que es una ciudadanía digital</w:t>
      </w:r>
      <w:r w:rsidR="00C038A5" w:rsidRPr="00A6155E">
        <w:rPr>
          <w:rFonts w:ascii="Times New Roman" w:hAnsi="Times New Roman" w:cs="Times New Roman"/>
          <w:sz w:val="24"/>
          <w:szCs w:val="24"/>
        </w:rPr>
        <w:t>. S</w:t>
      </w:r>
      <w:r w:rsidRPr="00A6155E">
        <w:rPr>
          <w:rFonts w:ascii="Times New Roman" w:hAnsi="Times New Roman" w:cs="Times New Roman"/>
          <w:sz w:val="24"/>
          <w:szCs w:val="24"/>
        </w:rPr>
        <w:t>i hablamos de falta de sensibilización, no existe ciudadanía digital, s</w:t>
      </w:r>
      <w:r w:rsidR="00EE0392" w:rsidRPr="00A6155E">
        <w:rPr>
          <w:rFonts w:ascii="Times New Roman" w:hAnsi="Times New Roman" w:cs="Times New Roman"/>
          <w:sz w:val="24"/>
          <w:szCs w:val="24"/>
        </w:rPr>
        <w:t>o</w:t>
      </w:r>
      <w:r w:rsidRPr="00A6155E">
        <w:rPr>
          <w:rFonts w:ascii="Times New Roman" w:hAnsi="Times New Roman" w:cs="Times New Roman"/>
          <w:sz w:val="24"/>
          <w:szCs w:val="24"/>
        </w:rPr>
        <w:t>lo una sociedad digitalizada y mediada por medios electrónicos, pero no de ciudadanía digitalizada o digital</w:t>
      </w:r>
      <w:r w:rsidR="00C038A5" w:rsidRPr="00A6155E">
        <w:rPr>
          <w:rFonts w:ascii="Times New Roman" w:hAnsi="Times New Roman" w:cs="Times New Roman"/>
          <w:sz w:val="24"/>
          <w:szCs w:val="24"/>
        </w:rPr>
        <w:t>;</w:t>
      </w:r>
      <w:r w:rsidRPr="00A6155E">
        <w:rPr>
          <w:rFonts w:ascii="Times New Roman" w:hAnsi="Times New Roman" w:cs="Times New Roman"/>
          <w:sz w:val="24"/>
          <w:szCs w:val="24"/>
        </w:rPr>
        <w:t xml:space="preserve"> entonces no existe</w:t>
      </w:r>
    </w:p>
    <w:p w14:paraId="423E77A1" w14:textId="77777777" w:rsidR="009E35B2" w:rsidRDefault="009E35B2" w:rsidP="00ED67FB">
      <w:pPr>
        <w:spacing w:after="0" w:line="360" w:lineRule="auto"/>
        <w:ind w:left="1701"/>
        <w:jc w:val="both"/>
        <w:rPr>
          <w:rFonts w:ascii="Times New Roman" w:hAnsi="Times New Roman" w:cs="Times New Roman"/>
          <w:sz w:val="20"/>
          <w:szCs w:val="24"/>
        </w:rPr>
      </w:pPr>
      <w:r w:rsidRPr="00A6155E">
        <w:rPr>
          <w:rFonts w:ascii="Times New Roman" w:hAnsi="Times New Roman" w:cs="Times New Roman"/>
          <w:sz w:val="24"/>
          <w:szCs w:val="24"/>
        </w:rPr>
        <w:t>Es una revolución pero ha tenido más consecuencias que beneficios.</w:t>
      </w:r>
    </w:p>
    <w:p w14:paraId="2EA5637C" w14:textId="77777777" w:rsidR="001E3663" w:rsidRPr="001E3663" w:rsidRDefault="001E3663" w:rsidP="00ED67FB">
      <w:pPr>
        <w:spacing w:after="0" w:line="360" w:lineRule="auto"/>
        <w:ind w:left="1701"/>
        <w:jc w:val="both"/>
        <w:rPr>
          <w:rFonts w:ascii="Times New Roman" w:hAnsi="Times New Roman" w:cs="Times New Roman"/>
          <w:sz w:val="24"/>
          <w:szCs w:val="24"/>
        </w:rPr>
      </w:pPr>
    </w:p>
    <w:p w14:paraId="204D981E" w14:textId="24D0C779" w:rsidR="00641545" w:rsidRPr="00D738D2"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Si bien el </w:t>
      </w:r>
      <w:r w:rsidR="00AE360E">
        <w:rPr>
          <w:rFonts w:ascii="Times New Roman" w:hAnsi="Times New Roman" w:cs="Times New Roman"/>
          <w:sz w:val="24"/>
          <w:szCs w:val="24"/>
        </w:rPr>
        <w:t>g</w:t>
      </w:r>
      <w:r w:rsidRPr="00D738D2">
        <w:rPr>
          <w:rFonts w:ascii="Times New Roman" w:hAnsi="Times New Roman" w:cs="Times New Roman"/>
          <w:sz w:val="24"/>
          <w:szCs w:val="24"/>
        </w:rPr>
        <w:t xml:space="preserve">obierno ha lanzado </w:t>
      </w:r>
      <w:r w:rsidR="00EE0392" w:rsidRPr="00D738D2">
        <w:rPr>
          <w:rFonts w:ascii="Times New Roman" w:hAnsi="Times New Roman" w:cs="Times New Roman"/>
          <w:sz w:val="24"/>
          <w:szCs w:val="24"/>
        </w:rPr>
        <w:t>r</w:t>
      </w:r>
      <w:r w:rsidRPr="00D738D2">
        <w:rPr>
          <w:rFonts w:ascii="Times New Roman" w:hAnsi="Times New Roman" w:cs="Times New Roman"/>
          <w:sz w:val="24"/>
          <w:szCs w:val="24"/>
        </w:rPr>
        <w:t>eformas en beneficio de la difusión del uso de tecnologías digitales regalando computadoras portátiles e impulsando la conexión gratuita en diferentes sitios</w:t>
      </w:r>
      <w:r w:rsidR="00EE0392" w:rsidRPr="00D738D2">
        <w:rPr>
          <w:rFonts w:ascii="Times New Roman" w:hAnsi="Times New Roman" w:cs="Times New Roman"/>
          <w:sz w:val="24"/>
          <w:szCs w:val="24"/>
        </w:rPr>
        <w:t>,</w:t>
      </w:r>
      <w:r w:rsidRPr="00D738D2">
        <w:rPr>
          <w:rFonts w:ascii="Times New Roman" w:hAnsi="Times New Roman" w:cs="Times New Roman"/>
          <w:sz w:val="24"/>
          <w:szCs w:val="24"/>
        </w:rPr>
        <w:t xml:space="preserve"> no se han generado los mensajes que permitan hablar de una comunicación, sino simplemente de un envío de información en un sentido unidireccional. </w:t>
      </w:r>
    </w:p>
    <w:p w14:paraId="7A8BD05E" w14:textId="5B0A4F04" w:rsidR="75A18144"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Aunado a ello, la brecha generacional es mucho más marcada en el ámbito de la usabilidad y accesibilidad a los medios digitales, puesto que el porcentaje de ciudadanos en </w:t>
      </w:r>
      <w:r w:rsidR="006B7217">
        <w:rPr>
          <w:rFonts w:ascii="Times New Roman" w:hAnsi="Times New Roman" w:cs="Times New Roman"/>
          <w:sz w:val="24"/>
          <w:szCs w:val="24"/>
        </w:rPr>
        <w:t>México</w:t>
      </w:r>
      <w:r w:rsidRPr="00D738D2">
        <w:rPr>
          <w:rFonts w:ascii="Times New Roman" w:hAnsi="Times New Roman" w:cs="Times New Roman"/>
          <w:sz w:val="24"/>
          <w:szCs w:val="24"/>
        </w:rPr>
        <w:t xml:space="preserve"> que cuenta con la formación y capacitación para el uso y aprovechamiento de estas herramientas tecnológicas, es mínimo. </w:t>
      </w:r>
    </w:p>
    <w:p w14:paraId="35CA1CEF" w14:textId="77777777" w:rsidR="00A6155E" w:rsidRDefault="00A6155E" w:rsidP="00ED67FB">
      <w:pPr>
        <w:spacing w:after="0" w:line="360" w:lineRule="auto"/>
        <w:jc w:val="both"/>
        <w:rPr>
          <w:rFonts w:ascii="Times New Roman" w:hAnsi="Times New Roman" w:cs="Times New Roman"/>
          <w:sz w:val="24"/>
          <w:szCs w:val="24"/>
        </w:rPr>
      </w:pPr>
    </w:p>
    <w:p w14:paraId="0F440ACE" w14:textId="77777777" w:rsidR="00A32B05" w:rsidRDefault="00A32B05" w:rsidP="00ED67FB">
      <w:pPr>
        <w:spacing w:after="0" w:line="360" w:lineRule="auto"/>
        <w:jc w:val="both"/>
        <w:rPr>
          <w:rFonts w:ascii="Times New Roman" w:hAnsi="Times New Roman" w:cs="Times New Roman"/>
          <w:sz w:val="24"/>
          <w:szCs w:val="24"/>
        </w:rPr>
      </w:pPr>
    </w:p>
    <w:p w14:paraId="405F2A1F" w14:textId="77777777" w:rsidR="00A32B05" w:rsidRDefault="00A32B05" w:rsidP="00ED67FB">
      <w:pPr>
        <w:spacing w:after="0" w:line="360" w:lineRule="auto"/>
        <w:jc w:val="both"/>
        <w:rPr>
          <w:rFonts w:ascii="Times New Roman" w:hAnsi="Times New Roman" w:cs="Times New Roman"/>
          <w:sz w:val="24"/>
          <w:szCs w:val="24"/>
        </w:rPr>
      </w:pPr>
    </w:p>
    <w:p w14:paraId="1DDFC453" w14:textId="77777777" w:rsidR="00A32B05" w:rsidRDefault="00A32B05" w:rsidP="00ED67FB">
      <w:pPr>
        <w:spacing w:after="0" w:line="360" w:lineRule="auto"/>
        <w:jc w:val="both"/>
        <w:rPr>
          <w:rFonts w:ascii="Times New Roman" w:hAnsi="Times New Roman" w:cs="Times New Roman"/>
          <w:sz w:val="24"/>
          <w:szCs w:val="24"/>
        </w:rPr>
      </w:pPr>
    </w:p>
    <w:p w14:paraId="2C7B6E8F" w14:textId="77777777" w:rsidR="00A32B05" w:rsidRDefault="00A32B05" w:rsidP="00ED67FB">
      <w:pPr>
        <w:spacing w:after="0" w:line="360" w:lineRule="auto"/>
        <w:jc w:val="both"/>
        <w:rPr>
          <w:rFonts w:ascii="Times New Roman" w:hAnsi="Times New Roman" w:cs="Times New Roman"/>
          <w:sz w:val="24"/>
          <w:szCs w:val="24"/>
        </w:rPr>
      </w:pPr>
    </w:p>
    <w:p w14:paraId="164D2597" w14:textId="77777777" w:rsidR="00A32B05" w:rsidRDefault="00A32B05" w:rsidP="00ED67FB">
      <w:pPr>
        <w:spacing w:after="0" w:line="360" w:lineRule="auto"/>
        <w:jc w:val="both"/>
        <w:rPr>
          <w:rFonts w:ascii="Times New Roman" w:hAnsi="Times New Roman" w:cs="Times New Roman"/>
          <w:sz w:val="24"/>
          <w:szCs w:val="24"/>
        </w:rPr>
      </w:pPr>
    </w:p>
    <w:p w14:paraId="28A7C9D4" w14:textId="77777777" w:rsidR="00A32B05" w:rsidRDefault="00A32B05" w:rsidP="00ED67FB">
      <w:pPr>
        <w:spacing w:after="0" w:line="360" w:lineRule="auto"/>
        <w:jc w:val="both"/>
        <w:rPr>
          <w:rFonts w:ascii="Times New Roman" w:hAnsi="Times New Roman" w:cs="Times New Roman"/>
          <w:sz w:val="24"/>
          <w:szCs w:val="24"/>
        </w:rPr>
      </w:pPr>
    </w:p>
    <w:p w14:paraId="47F697CB" w14:textId="77777777" w:rsidR="00A32B05" w:rsidRDefault="00A32B05" w:rsidP="00ED67FB">
      <w:pPr>
        <w:spacing w:after="0" w:line="360" w:lineRule="auto"/>
        <w:jc w:val="both"/>
        <w:rPr>
          <w:rFonts w:ascii="Times New Roman" w:hAnsi="Times New Roman" w:cs="Times New Roman"/>
          <w:sz w:val="24"/>
          <w:szCs w:val="24"/>
        </w:rPr>
      </w:pPr>
    </w:p>
    <w:p w14:paraId="5A2A0F0D" w14:textId="77777777" w:rsidR="00A32B05" w:rsidRPr="00D738D2" w:rsidRDefault="00A32B05" w:rsidP="00ED67FB">
      <w:pPr>
        <w:spacing w:after="0" w:line="360" w:lineRule="auto"/>
        <w:jc w:val="both"/>
        <w:rPr>
          <w:rFonts w:ascii="Times New Roman" w:hAnsi="Times New Roman" w:cs="Times New Roman"/>
          <w:sz w:val="24"/>
          <w:szCs w:val="24"/>
        </w:rPr>
      </w:pPr>
    </w:p>
    <w:p w14:paraId="0995AC50" w14:textId="77777777" w:rsidR="00DF65FE" w:rsidRPr="00D738D2" w:rsidRDefault="00795F54" w:rsidP="00ED67FB">
      <w:pPr>
        <w:pStyle w:val="Prrafodelista"/>
        <w:numPr>
          <w:ilvl w:val="0"/>
          <w:numId w:val="1"/>
        </w:num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lastRenderedPageBreak/>
        <w:t>Que la ciudadanía digital tiende a alejar a los ciudadanos de las problemáticas reales.</w:t>
      </w:r>
      <w:r w:rsidR="00946EBE" w:rsidRPr="00D738D2">
        <w:rPr>
          <w:rFonts w:ascii="Times New Roman" w:hAnsi="Times New Roman" w:cs="Times New Roman"/>
          <w:sz w:val="24"/>
          <w:szCs w:val="24"/>
        </w:rPr>
        <w:t xml:space="preserve"> </w:t>
      </w:r>
    </w:p>
    <w:p w14:paraId="1EA40D71" w14:textId="142A68FB" w:rsidR="009E35B2" w:rsidRPr="00A6155E" w:rsidRDefault="009E35B2"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Lo que sucede es que se traduce en: desde mi casa con mis papitas y ya participo, y eso es lo perj</w:t>
      </w:r>
      <w:r w:rsidR="00BE59EA" w:rsidRPr="00A6155E">
        <w:rPr>
          <w:rFonts w:ascii="Times New Roman" w:hAnsi="Times New Roman" w:cs="Times New Roman"/>
          <w:sz w:val="24"/>
          <w:szCs w:val="24"/>
        </w:rPr>
        <w:t>udicial, porque entonces separa. T</w:t>
      </w:r>
      <w:r w:rsidRPr="00A6155E">
        <w:rPr>
          <w:rFonts w:ascii="Times New Roman" w:hAnsi="Times New Roman" w:cs="Times New Roman"/>
          <w:sz w:val="24"/>
          <w:szCs w:val="24"/>
        </w:rPr>
        <w:t xml:space="preserve">ambién entra en una dimensión de anonimato en donde me siento bien porque ya mandé mi solicitud al </w:t>
      </w:r>
      <w:proofErr w:type="spellStart"/>
      <w:r w:rsidRPr="00A6155E">
        <w:rPr>
          <w:rFonts w:ascii="Times New Roman" w:hAnsi="Times New Roman" w:cs="Times New Roman"/>
          <w:sz w:val="24"/>
          <w:szCs w:val="24"/>
        </w:rPr>
        <w:t>Change</w:t>
      </w:r>
      <w:proofErr w:type="spellEnd"/>
      <w:r w:rsidR="00BE59EA" w:rsidRPr="00A6155E">
        <w:rPr>
          <w:rFonts w:ascii="Times New Roman" w:hAnsi="Times New Roman" w:cs="Times New Roman"/>
          <w:sz w:val="24"/>
          <w:szCs w:val="24"/>
        </w:rPr>
        <w:t>.</w:t>
      </w:r>
    </w:p>
    <w:p w14:paraId="70A89C01" w14:textId="78812BD2" w:rsidR="000E7A4A" w:rsidRPr="00A6155E" w:rsidRDefault="000E7A4A"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No hemos sabido manejarla, vemos noticias que en lugar de ayudar s</w:t>
      </w:r>
      <w:r w:rsidR="00EE0392" w:rsidRPr="00A6155E">
        <w:rPr>
          <w:rFonts w:ascii="Times New Roman" w:hAnsi="Times New Roman" w:cs="Times New Roman"/>
          <w:sz w:val="24"/>
          <w:szCs w:val="24"/>
        </w:rPr>
        <w:t>o</w:t>
      </w:r>
      <w:r w:rsidRPr="00A6155E">
        <w:rPr>
          <w:rFonts w:ascii="Times New Roman" w:hAnsi="Times New Roman" w:cs="Times New Roman"/>
          <w:sz w:val="24"/>
          <w:szCs w:val="24"/>
        </w:rPr>
        <w:t>lo se limitan a informar.</w:t>
      </w:r>
    </w:p>
    <w:p w14:paraId="3C78630D" w14:textId="7A42D4E4" w:rsidR="000E7A4A" w:rsidRPr="00A6155E" w:rsidRDefault="000E7A4A"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 xml:space="preserve">Retroalimentación no es comentar en </w:t>
      </w:r>
      <w:proofErr w:type="spellStart"/>
      <w:r w:rsidR="00722831" w:rsidRPr="00A6155E">
        <w:rPr>
          <w:rFonts w:ascii="Times New Roman" w:hAnsi="Times New Roman" w:cs="Times New Roman"/>
          <w:sz w:val="24"/>
          <w:szCs w:val="24"/>
        </w:rPr>
        <w:t>F</w:t>
      </w:r>
      <w:r w:rsidRPr="00A6155E">
        <w:rPr>
          <w:rFonts w:ascii="Times New Roman" w:hAnsi="Times New Roman" w:cs="Times New Roman"/>
          <w:sz w:val="24"/>
          <w:szCs w:val="24"/>
        </w:rPr>
        <w:t>ace</w:t>
      </w:r>
      <w:proofErr w:type="spellEnd"/>
      <w:r w:rsidRPr="00A6155E">
        <w:rPr>
          <w:rFonts w:ascii="Times New Roman" w:hAnsi="Times New Roman" w:cs="Times New Roman"/>
          <w:sz w:val="24"/>
          <w:szCs w:val="24"/>
        </w:rPr>
        <w:t xml:space="preserve">, eso es opinar, las caritas no indican bien lo tangible. El humano no puede pretender que a través de la pantalla va a poder transmitir el </w:t>
      </w:r>
      <w:proofErr w:type="spellStart"/>
      <w:r w:rsidRPr="00A6155E">
        <w:rPr>
          <w:rFonts w:ascii="Times New Roman" w:hAnsi="Times New Roman" w:cs="Times New Roman"/>
          <w:sz w:val="24"/>
          <w:szCs w:val="24"/>
        </w:rPr>
        <w:t>sense</w:t>
      </w:r>
      <w:proofErr w:type="spellEnd"/>
      <w:r w:rsidRPr="00A6155E">
        <w:rPr>
          <w:rFonts w:ascii="Times New Roman" w:hAnsi="Times New Roman" w:cs="Times New Roman"/>
          <w:sz w:val="24"/>
          <w:szCs w:val="24"/>
        </w:rPr>
        <w:t xml:space="preserve"> corporal.</w:t>
      </w:r>
    </w:p>
    <w:p w14:paraId="255BC1CE" w14:textId="4CB960D2" w:rsidR="000E7A4A" w:rsidRPr="00A6155E" w:rsidRDefault="000E7A4A" w:rsidP="00ED67FB">
      <w:pPr>
        <w:spacing w:after="0" w:line="360" w:lineRule="auto"/>
        <w:ind w:left="1701"/>
        <w:jc w:val="both"/>
        <w:rPr>
          <w:rFonts w:ascii="Times New Roman" w:hAnsi="Times New Roman" w:cs="Times New Roman"/>
          <w:sz w:val="24"/>
          <w:szCs w:val="24"/>
        </w:rPr>
      </w:pPr>
      <w:r w:rsidRPr="00A6155E">
        <w:rPr>
          <w:rFonts w:ascii="Times New Roman" w:hAnsi="Times New Roman" w:cs="Times New Roman"/>
          <w:sz w:val="24"/>
          <w:szCs w:val="24"/>
        </w:rPr>
        <w:t>… ya no dan la cara como de la situación, ya ni siquiera es un involucramiento, por decirlo así</w:t>
      </w:r>
      <w:r w:rsidR="00BE59EA" w:rsidRPr="00A6155E">
        <w:rPr>
          <w:rFonts w:ascii="Times New Roman" w:hAnsi="Times New Roman" w:cs="Times New Roman"/>
          <w:sz w:val="24"/>
          <w:szCs w:val="24"/>
        </w:rPr>
        <w:t>, al</w:t>
      </w:r>
      <w:r w:rsidRPr="00A6155E">
        <w:rPr>
          <w:rFonts w:ascii="Times New Roman" w:hAnsi="Times New Roman" w:cs="Times New Roman"/>
          <w:sz w:val="24"/>
          <w:szCs w:val="24"/>
        </w:rPr>
        <w:t xml:space="preserve"> cien por ciento, es desde la comodidad de mi hogar</w:t>
      </w:r>
      <w:r w:rsidR="00BE59EA" w:rsidRPr="00A6155E">
        <w:rPr>
          <w:rFonts w:ascii="Times New Roman" w:hAnsi="Times New Roman" w:cs="Times New Roman"/>
          <w:sz w:val="24"/>
          <w:szCs w:val="24"/>
        </w:rPr>
        <w:t>,</w:t>
      </w:r>
      <w:r w:rsidRPr="00A6155E">
        <w:rPr>
          <w:rFonts w:ascii="Times New Roman" w:hAnsi="Times New Roman" w:cs="Times New Roman"/>
          <w:sz w:val="24"/>
          <w:szCs w:val="24"/>
        </w:rPr>
        <w:t xml:space="preserve"> me quedo aquí</w:t>
      </w:r>
      <w:r w:rsidR="00BE59EA" w:rsidRPr="00A6155E">
        <w:rPr>
          <w:rFonts w:ascii="Times New Roman" w:hAnsi="Times New Roman" w:cs="Times New Roman"/>
          <w:sz w:val="24"/>
          <w:szCs w:val="24"/>
        </w:rPr>
        <w:t xml:space="preserve">, </w:t>
      </w:r>
      <w:r w:rsidRPr="00A6155E">
        <w:rPr>
          <w:rFonts w:ascii="Times New Roman" w:hAnsi="Times New Roman" w:cs="Times New Roman"/>
          <w:sz w:val="24"/>
          <w:szCs w:val="24"/>
        </w:rPr>
        <w:t>la pantalla me protege y ya no corro ningún riesgo</w:t>
      </w:r>
      <w:r w:rsidR="00BE59EA" w:rsidRPr="00A6155E">
        <w:rPr>
          <w:rFonts w:ascii="Times New Roman" w:hAnsi="Times New Roman" w:cs="Times New Roman"/>
          <w:sz w:val="24"/>
          <w:szCs w:val="24"/>
        </w:rPr>
        <w:t xml:space="preserve"> de involucrarme y ni siquiera </w:t>
      </w:r>
      <w:r w:rsidRPr="00A6155E">
        <w:rPr>
          <w:rFonts w:ascii="Times New Roman" w:hAnsi="Times New Roman" w:cs="Times New Roman"/>
          <w:sz w:val="24"/>
          <w:szCs w:val="24"/>
        </w:rPr>
        <w:t xml:space="preserve">tengo que gastar en mis viáticos, quién me va a dar de comer; desde acá puedo estar comiendo mis papitas y ya no salgo. </w:t>
      </w:r>
    </w:p>
    <w:p w14:paraId="548AD7D8" w14:textId="70EE224A" w:rsidR="000E7A4A" w:rsidRPr="0065459C" w:rsidRDefault="000E7A4A" w:rsidP="00ED67FB">
      <w:pPr>
        <w:spacing w:after="0" w:line="360" w:lineRule="auto"/>
        <w:ind w:left="1701"/>
        <w:jc w:val="both"/>
        <w:rPr>
          <w:rFonts w:ascii="Times New Roman" w:hAnsi="Times New Roman" w:cs="Times New Roman"/>
          <w:sz w:val="20"/>
          <w:szCs w:val="24"/>
        </w:rPr>
      </w:pPr>
      <w:r w:rsidRPr="00A6155E">
        <w:rPr>
          <w:rFonts w:ascii="Times New Roman" w:hAnsi="Times New Roman" w:cs="Times New Roman"/>
          <w:sz w:val="24"/>
          <w:szCs w:val="24"/>
        </w:rPr>
        <w:t>Pero no estamos listos como sociedad, está corrompiendo la forma de socializar humana, insensibles, vemos problemas y doy clic y comparto, y listo</w:t>
      </w:r>
      <w:r w:rsidRPr="0065459C">
        <w:rPr>
          <w:rFonts w:ascii="Times New Roman" w:hAnsi="Times New Roman" w:cs="Times New Roman"/>
          <w:sz w:val="20"/>
          <w:szCs w:val="24"/>
        </w:rPr>
        <w:t>.</w:t>
      </w:r>
    </w:p>
    <w:p w14:paraId="0E7B0058" w14:textId="77777777" w:rsidR="00AE360E" w:rsidRPr="00D738D2" w:rsidRDefault="00AE360E" w:rsidP="00ED67FB">
      <w:pPr>
        <w:spacing w:after="0" w:line="360" w:lineRule="auto"/>
        <w:ind w:left="1701"/>
        <w:jc w:val="both"/>
        <w:rPr>
          <w:rFonts w:ascii="Times New Roman" w:hAnsi="Times New Roman" w:cs="Times New Roman"/>
          <w:i/>
          <w:sz w:val="20"/>
          <w:szCs w:val="24"/>
        </w:rPr>
      </w:pPr>
    </w:p>
    <w:p w14:paraId="23C43635" w14:textId="2486DA0E" w:rsidR="009E35B2" w:rsidRPr="00D738D2" w:rsidRDefault="00AE360E" w:rsidP="00ED6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Puede parecer</w:t>
      </w:r>
      <w:r w:rsidR="75A18144" w:rsidRPr="00D738D2">
        <w:rPr>
          <w:rFonts w:ascii="Times New Roman" w:hAnsi="Times New Roman" w:cs="Times New Roman"/>
          <w:sz w:val="24"/>
          <w:szCs w:val="24"/>
        </w:rPr>
        <w:t xml:space="preserve"> un factor fuera de contexto el que se le otorgue total credibilidad a un medio hoy en día</w:t>
      </w:r>
      <w:r>
        <w:rPr>
          <w:rFonts w:ascii="Times New Roman" w:hAnsi="Times New Roman" w:cs="Times New Roman"/>
          <w:sz w:val="24"/>
          <w:szCs w:val="24"/>
        </w:rPr>
        <w:t>; s</w:t>
      </w:r>
      <w:r w:rsidR="75A18144" w:rsidRPr="00D738D2">
        <w:rPr>
          <w:rFonts w:ascii="Times New Roman" w:hAnsi="Times New Roman" w:cs="Times New Roman"/>
          <w:sz w:val="24"/>
          <w:szCs w:val="24"/>
        </w:rPr>
        <w:t xml:space="preserve">in embargo, debido a la falta de orientación sobre la manera en que deben decodificarse los mensajes obtenidos de los medios digitales, así como la forma en que debieran compartirse, ha fomentado una falta de complementariedad de información a través de medios tradicionales, otorgando un valor de verdad a lo ahí mencionado. </w:t>
      </w:r>
    </w:p>
    <w:p w14:paraId="0F0CF30B" w14:textId="10259344" w:rsidR="75A18144"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La prontitud con que se difunden estos contenidos </w:t>
      </w:r>
      <w:r w:rsidR="00AE360E">
        <w:rPr>
          <w:rFonts w:ascii="Times New Roman" w:hAnsi="Times New Roman" w:cs="Times New Roman"/>
          <w:sz w:val="24"/>
          <w:szCs w:val="24"/>
        </w:rPr>
        <w:t>al parecer</w:t>
      </w:r>
      <w:r w:rsidRPr="00D738D2">
        <w:rPr>
          <w:rFonts w:ascii="Times New Roman" w:hAnsi="Times New Roman" w:cs="Times New Roman"/>
          <w:sz w:val="24"/>
          <w:szCs w:val="24"/>
        </w:rPr>
        <w:t xml:space="preserve"> afecta la posible reflexión y</w:t>
      </w:r>
      <w:r w:rsidR="00722831" w:rsidRPr="00D738D2">
        <w:rPr>
          <w:rFonts w:ascii="Times New Roman" w:hAnsi="Times New Roman" w:cs="Times New Roman"/>
          <w:sz w:val="24"/>
          <w:szCs w:val="24"/>
        </w:rPr>
        <w:t>,</w:t>
      </w:r>
      <w:r w:rsidRPr="00D738D2">
        <w:rPr>
          <w:rFonts w:ascii="Times New Roman" w:hAnsi="Times New Roman" w:cs="Times New Roman"/>
          <w:sz w:val="24"/>
          <w:szCs w:val="24"/>
        </w:rPr>
        <w:t xml:space="preserve"> por ende, </w:t>
      </w:r>
      <w:r w:rsidR="00722831" w:rsidRPr="00D738D2">
        <w:rPr>
          <w:rFonts w:ascii="Times New Roman" w:hAnsi="Times New Roman" w:cs="Times New Roman"/>
          <w:sz w:val="24"/>
          <w:szCs w:val="24"/>
        </w:rPr>
        <w:t xml:space="preserve">la </w:t>
      </w:r>
      <w:r w:rsidRPr="00D738D2">
        <w:rPr>
          <w:rFonts w:ascii="Times New Roman" w:hAnsi="Times New Roman" w:cs="Times New Roman"/>
          <w:sz w:val="24"/>
          <w:szCs w:val="24"/>
        </w:rPr>
        <w:t xml:space="preserve">retroalimentación de lo enviado a través de las TIC. </w:t>
      </w:r>
    </w:p>
    <w:p w14:paraId="16C5697C" w14:textId="77777777" w:rsidR="00AC5A90" w:rsidRDefault="00AC5A90" w:rsidP="00ED67FB">
      <w:pPr>
        <w:spacing w:after="0" w:line="360" w:lineRule="auto"/>
        <w:jc w:val="both"/>
        <w:rPr>
          <w:rFonts w:ascii="Times New Roman" w:hAnsi="Times New Roman" w:cs="Times New Roman"/>
          <w:sz w:val="24"/>
          <w:szCs w:val="24"/>
        </w:rPr>
      </w:pPr>
    </w:p>
    <w:p w14:paraId="2E6C7804" w14:textId="77777777" w:rsidR="00AC5A90" w:rsidRDefault="00AC5A90" w:rsidP="00ED67FB">
      <w:pPr>
        <w:spacing w:after="0" w:line="360" w:lineRule="auto"/>
        <w:jc w:val="both"/>
        <w:rPr>
          <w:rFonts w:ascii="Times New Roman" w:hAnsi="Times New Roman" w:cs="Times New Roman"/>
          <w:sz w:val="24"/>
          <w:szCs w:val="24"/>
        </w:rPr>
      </w:pPr>
    </w:p>
    <w:p w14:paraId="1244ED40" w14:textId="77777777" w:rsidR="00AC5A90" w:rsidRDefault="00AC5A90" w:rsidP="00ED67FB">
      <w:pPr>
        <w:spacing w:after="0" w:line="360" w:lineRule="auto"/>
        <w:jc w:val="both"/>
        <w:rPr>
          <w:rFonts w:ascii="Times New Roman" w:hAnsi="Times New Roman" w:cs="Times New Roman"/>
          <w:sz w:val="24"/>
          <w:szCs w:val="24"/>
        </w:rPr>
      </w:pPr>
    </w:p>
    <w:p w14:paraId="794E61C6" w14:textId="77777777" w:rsidR="00AC5A90" w:rsidRDefault="00AC5A90" w:rsidP="00ED67FB">
      <w:pPr>
        <w:spacing w:after="0" w:line="360" w:lineRule="auto"/>
        <w:jc w:val="both"/>
        <w:rPr>
          <w:rFonts w:ascii="Times New Roman" w:hAnsi="Times New Roman" w:cs="Times New Roman"/>
          <w:sz w:val="24"/>
          <w:szCs w:val="24"/>
        </w:rPr>
      </w:pPr>
    </w:p>
    <w:p w14:paraId="4F09EB9B" w14:textId="77777777" w:rsidR="00AC5A90" w:rsidRDefault="00AC5A90" w:rsidP="00ED67FB">
      <w:pPr>
        <w:spacing w:after="0" w:line="360" w:lineRule="auto"/>
        <w:jc w:val="both"/>
        <w:rPr>
          <w:rFonts w:ascii="Times New Roman" w:hAnsi="Times New Roman" w:cs="Times New Roman"/>
          <w:sz w:val="24"/>
          <w:szCs w:val="24"/>
        </w:rPr>
      </w:pPr>
    </w:p>
    <w:p w14:paraId="4AA06AC1" w14:textId="77777777" w:rsidR="00AC5A90" w:rsidRPr="00D738D2" w:rsidRDefault="00AC5A90" w:rsidP="00ED67FB">
      <w:pPr>
        <w:spacing w:after="0" w:line="360" w:lineRule="auto"/>
        <w:jc w:val="both"/>
        <w:rPr>
          <w:rFonts w:ascii="Times New Roman" w:hAnsi="Times New Roman" w:cs="Times New Roman"/>
          <w:sz w:val="24"/>
          <w:szCs w:val="24"/>
        </w:rPr>
      </w:pPr>
    </w:p>
    <w:p w14:paraId="21E147D0" w14:textId="77777777" w:rsidR="00DF65FE" w:rsidRPr="00D738D2" w:rsidRDefault="00DF65FE" w:rsidP="00ED67FB">
      <w:pPr>
        <w:pStyle w:val="Prrafodelista"/>
        <w:numPr>
          <w:ilvl w:val="0"/>
          <w:numId w:val="1"/>
        </w:num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lastRenderedPageBreak/>
        <w:t xml:space="preserve">No hay una construcción conceptual </w:t>
      </w:r>
      <w:r w:rsidR="00946EBE" w:rsidRPr="00D738D2">
        <w:rPr>
          <w:rFonts w:ascii="Times New Roman" w:hAnsi="Times New Roman" w:cs="Times New Roman"/>
          <w:sz w:val="24"/>
          <w:szCs w:val="24"/>
        </w:rPr>
        <w:t>de ciudadanía digital.</w:t>
      </w:r>
    </w:p>
    <w:p w14:paraId="303BDF2D" w14:textId="577B8176" w:rsidR="000E7A4A" w:rsidRPr="00A6155E" w:rsidRDefault="75A18144" w:rsidP="00ED67FB">
      <w:pPr>
        <w:spacing w:after="0" w:line="360" w:lineRule="auto"/>
        <w:ind w:left="1416"/>
        <w:jc w:val="both"/>
        <w:rPr>
          <w:rFonts w:ascii="Times New Roman" w:hAnsi="Times New Roman" w:cs="Times New Roman"/>
          <w:sz w:val="24"/>
          <w:szCs w:val="24"/>
        </w:rPr>
      </w:pPr>
      <w:r w:rsidRPr="00A6155E">
        <w:rPr>
          <w:rFonts w:ascii="Times New Roman" w:hAnsi="Times New Roman" w:cs="Times New Roman"/>
          <w:iCs/>
          <w:sz w:val="24"/>
          <w:szCs w:val="24"/>
        </w:rPr>
        <w:t>Toda la gente que ha realizado algo en línea y ha tenido éxito son otra tribu, personas que están dominando la lógica de la computadora tienen falta de sensibilidad humana increíble.</w:t>
      </w:r>
    </w:p>
    <w:p w14:paraId="46ADE571" w14:textId="1EFFFBB7" w:rsidR="000E7A4A" w:rsidRPr="00A6155E" w:rsidRDefault="75A18144" w:rsidP="00ED67FB">
      <w:pPr>
        <w:spacing w:after="0" w:line="360" w:lineRule="auto"/>
        <w:ind w:left="1416"/>
        <w:jc w:val="both"/>
        <w:rPr>
          <w:rFonts w:ascii="Times New Roman" w:hAnsi="Times New Roman" w:cs="Times New Roman"/>
          <w:sz w:val="24"/>
          <w:szCs w:val="24"/>
        </w:rPr>
      </w:pPr>
      <w:r w:rsidRPr="00A6155E">
        <w:rPr>
          <w:rFonts w:ascii="Times New Roman" w:hAnsi="Times New Roman" w:cs="Times New Roman"/>
          <w:iCs/>
          <w:sz w:val="24"/>
          <w:szCs w:val="24"/>
        </w:rPr>
        <w:t>No existe ciudadanía digital, s</w:t>
      </w:r>
      <w:r w:rsidR="00722831" w:rsidRPr="00A6155E">
        <w:rPr>
          <w:rFonts w:ascii="Times New Roman" w:hAnsi="Times New Roman" w:cs="Times New Roman"/>
          <w:iCs/>
          <w:sz w:val="24"/>
          <w:szCs w:val="24"/>
        </w:rPr>
        <w:t>o</w:t>
      </w:r>
      <w:r w:rsidRPr="00A6155E">
        <w:rPr>
          <w:rFonts w:ascii="Times New Roman" w:hAnsi="Times New Roman" w:cs="Times New Roman"/>
          <w:iCs/>
          <w:sz w:val="24"/>
          <w:szCs w:val="24"/>
        </w:rPr>
        <w:t>lo una sociedad digitalizada y mediada por medios electrónicos, pero no de ciudadanía digitalizada o digital, entonces no existe.</w:t>
      </w:r>
    </w:p>
    <w:p w14:paraId="1DB7F416" w14:textId="063C7815" w:rsidR="000E7A4A" w:rsidRPr="00A6155E" w:rsidRDefault="75A18144" w:rsidP="00ED67FB">
      <w:pPr>
        <w:spacing w:after="0" w:line="360" w:lineRule="auto"/>
        <w:ind w:left="1416"/>
        <w:jc w:val="both"/>
        <w:rPr>
          <w:rFonts w:ascii="Times New Roman" w:hAnsi="Times New Roman" w:cs="Times New Roman"/>
          <w:sz w:val="24"/>
          <w:szCs w:val="24"/>
        </w:rPr>
      </w:pPr>
      <w:r w:rsidRPr="00A6155E">
        <w:rPr>
          <w:rFonts w:ascii="Times New Roman" w:hAnsi="Times New Roman" w:cs="Times New Roman"/>
          <w:iCs/>
          <w:sz w:val="24"/>
          <w:szCs w:val="24"/>
        </w:rPr>
        <w:t>Creo que puede ser alguien que participa desde la comodidad del hogar y que a partir de eso genera propuestas y tiene un mayor alcance con tantos contactos que tiene por las redes sociales y los correos electrónicos</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 xml:space="preserve"> y a partir de ello hacer trabajos en redes más grandes, pero todo desde la comodidad del hogar.</w:t>
      </w:r>
    </w:p>
    <w:p w14:paraId="5D47951A" w14:textId="7D6C3F88" w:rsidR="00FC10A8" w:rsidRPr="00A6155E" w:rsidRDefault="75A18144" w:rsidP="00ED67FB">
      <w:pPr>
        <w:spacing w:after="0" w:line="360" w:lineRule="auto"/>
        <w:ind w:left="1416"/>
        <w:jc w:val="both"/>
        <w:rPr>
          <w:rFonts w:ascii="Times New Roman" w:hAnsi="Times New Roman" w:cs="Times New Roman"/>
          <w:sz w:val="24"/>
          <w:szCs w:val="24"/>
        </w:rPr>
      </w:pPr>
      <w:r w:rsidRPr="00A6155E">
        <w:rPr>
          <w:rFonts w:ascii="Times New Roman" w:hAnsi="Times New Roman" w:cs="Times New Roman"/>
          <w:iCs/>
          <w:sz w:val="24"/>
          <w:szCs w:val="24"/>
        </w:rPr>
        <w:t>Si nos referimos a ciudadanía digital, creo que ya se refiere a un concepto un poquito más amplio, que trasciende el desarrollo del individuo</w:t>
      </w:r>
      <w:r w:rsidR="00BE59EA" w:rsidRPr="00A6155E">
        <w:rPr>
          <w:rFonts w:ascii="Times New Roman" w:hAnsi="Times New Roman" w:cs="Times New Roman"/>
          <w:iCs/>
          <w:sz w:val="24"/>
          <w:szCs w:val="24"/>
        </w:rPr>
        <w:t xml:space="preserve"> solito, sino a un conjunto. C</w:t>
      </w:r>
      <w:r w:rsidRPr="00A6155E">
        <w:rPr>
          <w:rFonts w:ascii="Times New Roman" w:hAnsi="Times New Roman" w:cs="Times New Roman"/>
          <w:iCs/>
          <w:sz w:val="24"/>
          <w:szCs w:val="24"/>
        </w:rPr>
        <w:t>reo que podemos hablar en ese sentido de que una ciudadanía digital es una que genera algún tipo de orden político</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 xml:space="preserve"> social y cultural en un entorno de realidad virtual y esa cuestión ya sería delicada de abordar aquí como para poder establecer ese debate</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 xml:space="preserve"> porque no necesariamente esa realidad virtual es un reflejo de lo real aquí, no, lo real analógico de personas que no están mediadas por tecnologías</w:t>
      </w:r>
      <w:r w:rsidRPr="00A6155E">
        <w:rPr>
          <w:rFonts w:ascii="Times New Roman" w:hAnsi="Times New Roman" w:cs="Times New Roman"/>
          <w:sz w:val="24"/>
          <w:szCs w:val="24"/>
        </w:rPr>
        <w:t>.</w:t>
      </w:r>
    </w:p>
    <w:p w14:paraId="06843F02" w14:textId="16385617" w:rsidR="00FC10A8" w:rsidRPr="0065459C" w:rsidRDefault="75A18144" w:rsidP="00ED67FB">
      <w:pPr>
        <w:spacing w:after="0" w:line="360" w:lineRule="auto"/>
        <w:ind w:left="1416"/>
        <w:jc w:val="both"/>
        <w:rPr>
          <w:rFonts w:ascii="Times New Roman" w:hAnsi="Times New Roman" w:cs="Times New Roman"/>
          <w:iCs/>
          <w:sz w:val="20"/>
          <w:szCs w:val="24"/>
        </w:rPr>
      </w:pPr>
      <w:r w:rsidRPr="00A6155E">
        <w:rPr>
          <w:rFonts w:ascii="Times New Roman" w:hAnsi="Times New Roman" w:cs="Times New Roman"/>
          <w:iCs/>
          <w:sz w:val="24"/>
          <w:szCs w:val="24"/>
        </w:rPr>
        <w:t>No me atrevería a decir que existe la ciudadanía digital, son efervescencias y se acaban</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 xml:space="preserve"> </w:t>
      </w:r>
      <w:r w:rsidR="00722831" w:rsidRPr="00A6155E">
        <w:rPr>
          <w:rFonts w:ascii="Times New Roman" w:hAnsi="Times New Roman" w:cs="Times New Roman"/>
          <w:iCs/>
          <w:sz w:val="24"/>
          <w:szCs w:val="24"/>
        </w:rPr>
        <w:t>L</w:t>
      </w:r>
      <w:r w:rsidRPr="00A6155E">
        <w:rPr>
          <w:rFonts w:ascii="Times New Roman" w:hAnsi="Times New Roman" w:cs="Times New Roman"/>
          <w:iCs/>
          <w:sz w:val="24"/>
          <w:szCs w:val="24"/>
        </w:rPr>
        <w:t>os movimientos sociales juveniles no implican ciudadanía digital, no están bien sustentados, no encuentro sentido a interactuar con una máquina.</w:t>
      </w:r>
    </w:p>
    <w:p w14:paraId="2D5DE8A3" w14:textId="77777777" w:rsidR="00442121" w:rsidRPr="0065459C" w:rsidRDefault="00442121" w:rsidP="00ED67FB">
      <w:pPr>
        <w:spacing w:after="0" w:line="360" w:lineRule="auto"/>
        <w:ind w:left="1416"/>
        <w:jc w:val="both"/>
        <w:rPr>
          <w:rFonts w:ascii="Times New Roman" w:hAnsi="Times New Roman" w:cs="Times New Roman"/>
          <w:sz w:val="20"/>
          <w:szCs w:val="24"/>
        </w:rPr>
      </w:pPr>
    </w:p>
    <w:p w14:paraId="2D27AF32" w14:textId="193500EE" w:rsidR="75A18144" w:rsidRPr="00D738D2"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La diversidad en percepciones sobre los conceptos de ciudadanía y el ámbito de lo digital, permiten ver que existe una confusión sobre el término de ciudadanía digital. La carencia de un referente inmediato que apele a una definición conocida parece ser la explicación sobre la participación o la falta de ella en las acciones que una sociedad requiere. </w:t>
      </w:r>
    </w:p>
    <w:p w14:paraId="5B7BA52E" w14:textId="2A5ECEA3" w:rsidR="75A18144" w:rsidRPr="00D738D2"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No es posible pedir que se trabaje en un sentido del que </w:t>
      </w:r>
      <w:r w:rsidR="00ED67FB" w:rsidRPr="00D738D2">
        <w:rPr>
          <w:rFonts w:ascii="Times New Roman" w:hAnsi="Times New Roman" w:cs="Times New Roman"/>
          <w:sz w:val="24"/>
          <w:szCs w:val="24"/>
        </w:rPr>
        <w:t xml:space="preserve">se </w:t>
      </w:r>
      <w:r w:rsidR="00442121">
        <w:rPr>
          <w:rFonts w:ascii="Times New Roman" w:hAnsi="Times New Roman" w:cs="Times New Roman"/>
          <w:sz w:val="24"/>
          <w:szCs w:val="24"/>
        </w:rPr>
        <w:t>está</w:t>
      </w:r>
      <w:r w:rsidR="00ED67FB" w:rsidRPr="00D738D2">
        <w:rPr>
          <w:rFonts w:ascii="Times New Roman" w:hAnsi="Times New Roman" w:cs="Times New Roman"/>
          <w:sz w:val="24"/>
          <w:szCs w:val="24"/>
        </w:rPr>
        <w:t xml:space="preserve"> desinforma</w:t>
      </w:r>
      <w:r w:rsidR="00442121">
        <w:rPr>
          <w:rFonts w:ascii="Times New Roman" w:hAnsi="Times New Roman" w:cs="Times New Roman"/>
          <w:sz w:val="24"/>
          <w:szCs w:val="24"/>
        </w:rPr>
        <w:t>do,</w:t>
      </w:r>
      <w:r w:rsidR="00ED67FB" w:rsidRPr="00D738D2">
        <w:rPr>
          <w:rFonts w:ascii="Times New Roman" w:hAnsi="Times New Roman" w:cs="Times New Roman"/>
          <w:sz w:val="24"/>
          <w:szCs w:val="24"/>
        </w:rPr>
        <w:t xml:space="preserve"> por lo </w:t>
      </w:r>
      <w:r w:rsidRPr="00D738D2">
        <w:rPr>
          <w:rFonts w:ascii="Times New Roman" w:hAnsi="Times New Roman" w:cs="Times New Roman"/>
          <w:sz w:val="24"/>
          <w:szCs w:val="24"/>
        </w:rPr>
        <w:t xml:space="preserve">que se percibe resistencia e incredulidad. </w:t>
      </w:r>
    </w:p>
    <w:p w14:paraId="11A0FAEE" w14:textId="05C6A9B7" w:rsidR="00FC10A8" w:rsidRDefault="75A18144"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5) Que la apatía es un obstáculo para la participación ciudadana independientemente de la tecnología. Hay dos tipos de exclusión, la brecha digital, y la falta de educación para darle un fin a la tecnología más allá del entretenimiento (no hay perfiles de ciudadanos digitales). </w:t>
      </w:r>
    </w:p>
    <w:p w14:paraId="122A000F" w14:textId="77777777" w:rsidR="00442121" w:rsidRPr="00D738D2" w:rsidRDefault="00442121" w:rsidP="00ED67FB">
      <w:pPr>
        <w:spacing w:after="0" w:line="360" w:lineRule="auto"/>
        <w:jc w:val="both"/>
        <w:rPr>
          <w:rFonts w:ascii="Times New Roman" w:hAnsi="Times New Roman" w:cs="Times New Roman"/>
          <w:sz w:val="24"/>
          <w:szCs w:val="24"/>
        </w:rPr>
      </w:pPr>
    </w:p>
    <w:p w14:paraId="2E500A67" w14:textId="055F51DA" w:rsidR="00FC10A8"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 xml:space="preserve">Las tecnologías ofrecen beneficios y cosas negativas, pero el que no todos tengan acceso a computadoras e internet si se hace de qué sirve, y si se les da y no están capacitados, </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para qué</w:t>
      </w:r>
      <w:r w:rsidR="00722831" w:rsidRPr="00A6155E">
        <w:rPr>
          <w:rFonts w:ascii="Times New Roman" w:hAnsi="Times New Roman" w:cs="Times New Roman"/>
          <w:iCs/>
          <w:sz w:val="24"/>
          <w:szCs w:val="24"/>
        </w:rPr>
        <w:t>?</w:t>
      </w:r>
    </w:p>
    <w:p w14:paraId="2194D704" w14:textId="0597B23A" w:rsidR="00FC10A8" w:rsidRPr="00A6155E" w:rsidRDefault="00FC10A8"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 xml:space="preserve">En realidad, eres un analfabeta digital, y </w:t>
      </w:r>
      <w:r w:rsidR="00BE59EA" w:rsidRPr="00A6155E">
        <w:rPr>
          <w:rFonts w:ascii="Times New Roman" w:hAnsi="Times New Roman" w:cs="Times New Roman"/>
          <w:iCs/>
          <w:sz w:val="24"/>
          <w:szCs w:val="24"/>
        </w:rPr>
        <w:t>todavía</w:t>
      </w:r>
      <w:r w:rsidRPr="00A6155E">
        <w:rPr>
          <w:rFonts w:ascii="Times New Roman" w:hAnsi="Times New Roman" w:cs="Times New Roman"/>
          <w:iCs/>
          <w:sz w:val="24"/>
          <w:szCs w:val="24"/>
        </w:rPr>
        <w:t xml:space="preserve"> más grave porque tú crees que no lo eres y </w:t>
      </w:r>
      <w:proofErr w:type="spellStart"/>
      <w:r w:rsidRPr="00A6155E">
        <w:rPr>
          <w:rFonts w:ascii="Times New Roman" w:hAnsi="Times New Roman" w:cs="Times New Roman"/>
          <w:iCs/>
          <w:sz w:val="24"/>
          <w:szCs w:val="24"/>
        </w:rPr>
        <w:t>como</w:t>
      </w:r>
      <w:proofErr w:type="spellEnd"/>
      <w:r w:rsidRPr="00A6155E">
        <w:rPr>
          <w:rFonts w:ascii="Times New Roman" w:hAnsi="Times New Roman" w:cs="Times New Roman"/>
          <w:iCs/>
          <w:sz w:val="24"/>
          <w:szCs w:val="24"/>
        </w:rPr>
        <w:t xml:space="preserve"> crees que no lo eres no aprendes, porque crees que no lo necesitas.</w:t>
      </w:r>
    </w:p>
    <w:p w14:paraId="7029F8F5" w14:textId="77777777" w:rsidR="00FC10A8" w:rsidRPr="00A6155E" w:rsidRDefault="00FC10A8"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Ya se empiezan a incluir y empieza a generar brechas de otro tipo, o sea ya hay una brecha que es de acceso, que es “no puedo pagar la computadora, no puedo pagar el internet”, pero hay una nueva brecha que es todavía más peligrosa que es la brecha del conocimiento sobre la tecnología.</w:t>
      </w:r>
    </w:p>
    <w:p w14:paraId="6A8E26B3" w14:textId="4C66E382" w:rsidR="00B82711"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S</w:t>
      </w:r>
      <w:r w:rsidR="00722831" w:rsidRPr="00A6155E">
        <w:rPr>
          <w:rFonts w:ascii="Times New Roman" w:hAnsi="Times New Roman" w:cs="Times New Roman"/>
          <w:iCs/>
          <w:sz w:val="24"/>
          <w:szCs w:val="24"/>
        </w:rPr>
        <w:t>í</w:t>
      </w:r>
      <w:r w:rsidRPr="00A6155E">
        <w:rPr>
          <w:rFonts w:ascii="Times New Roman" w:hAnsi="Times New Roman" w:cs="Times New Roman"/>
          <w:iCs/>
          <w:sz w:val="24"/>
          <w:szCs w:val="24"/>
        </w:rPr>
        <w:t>, depende de nosotros lo que hacemos con los medios, sí existe la ciudadanía digital, pero estamos en pañales, no estamos para hablar aún de eso.</w:t>
      </w:r>
    </w:p>
    <w:p w14:paraId="4BAE2E78" w14:textId="4581FEF6" w:rsidR="00B82711" w:rsidRPr="00A6155E" w:rsidRDefault="00B82711"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Se esperaba que el 132 fuera un parteaguas de los medios digitales, causas sociales en contra de una imposición, candidatos, falta de comunicación en medios digitales, están bien estructuradas pero ya en algo tangible no logran el objetivo, la ciudadanía digital no ha terminado de explotar.</w:t>
      </w:r>
    </w:p>
    <w:p w14:paraId="4DD6EA2B" w14:textId="2232DAAE" w:rsidR="00FC10A8" w:rsidRPr="0065459C" w:rsidRDefault="75A18144" w:rsidP="00ED67FB">
      <w:pPr>
        <w:spacing w:after="0" w:line="360" w:lineRule="auto"/>
        <w:ind w:left="708"/>
        <w:jc w:val="both"/>
        <w:rPr>
          <w:rFonts w:ascii="Times New Roman" w:hAnsi="Times New Roman" w:cs="Times New Roman"/>
          <w:iCs/>
          <w:sz w:val="20"/>
          <w:szCs w:val="24"/>
        </w:rPr>
      </w:pPr>
      <w:r w:rsidRPr="00A6155E">
        <w:rPr>
          <w:rFonts w:ascii="Times New Roman" w:hAnsi="Times New Roman" w:cs="Times New Roman"/>
          <w:iCs/>
          <w:sz w:val="24"/>
          <w:szCs w:val="24"/>
        </w:rPr>
        <w:t>Creo que para poder actuar y mover a la gente no se necesita una preparación académica, es el nivel de compromiso de la persona, influye la esfera en la que se mueve, se ven limitados por la cuestión de poder acceder o llevarlos a cabo, tiene que ver con nivel de compromiso y seriedad</w:t>
      </w:r>
      <w:r w:rsidR="00722831" w:rsidRPr="00A6155E">
        <w:rPr>
          <w:rFonts w:ascii="Times New Roman" w:hAnsi="Times New Roman" w:cs="Times New Roman"/>
          <w:iCs/>
          <w:sz w:val="24"/>
          <w:szCs w:val="24"/>
        </w:rPr>
        <w:t>.</w:t>
      </w:r>
    </w:p>
    <w:p w14:paraId="271EEB9A" w14:textId="77777777" w:rsidR="004621C2" w:rsidRPr="004621C2" w:rsidRDefault="004621C2" w:rsidP="00ED67FB">
      <w:pPr>
        <w:spacing w:after="0" w:line="360" w:lineRule="auto"/>
        <w:ind w:left="708"/>
        <w:jc w:val="both"/>
        <w:rPr>
          <w:rFonts w:ascii="Times New Roman" w:hAnsi="Times New Roman" w:cs="Times New Roman"/>
          <w:sz w:val="20"/>
          <w:szCs w:val="24"/>
        </w:rPr>
      </w:pPr>
    </w:p>
    <w:p w14:paraId="2581BCDB" w14:textId="31BC9779" w:rsidR="00795F54" w:rsidRDefault="75A18144" w:rsidP="00ED67FB">
      <w:pPr>
        <w:pStyle w:val="Prrafodelista"/>
        <w:spacing w:after="0" w:line="360" w:lineRule="auto"/>
        <w:ind w:left="0"/>
        <w:jc w:val="both"/>
        <w:rPr>
          <w:rFonts w:ascii="Times New Roman" w:hAnsi="Times New Roman" w:cs="Times New Roman"/>
          <w:sz w:val="24"/>
          <w:szCs w:val="24"/>
        </w:rPr>
      </w:pPr>
      <w:r w:rsidRPr="00D738D2">
        <w:rPr>
          <w:rFonts w:ascii="Times New Roman" w:hAnsi="Times New Roman" w:cs="Times New Roman"/>
          <w:sz w:val="24"/>
          <w:szCs w:val="24"/>
        </w:rPr>
        <w:t xml:space="preserve">El uso y consumo de los medios digitales está regido por una cuestión de pertenencia a grupos sociales, y </w:t>
      </w:r>
      <w:r w:rsidR="00722831" w:rsidRPr="00D738D2">
        <w:rPr>
          <w:rFonts w:ascii="Times New Roman" w:hAnsi="Times New Roman" w:cs="Times New Roman"/>
          <w:sz w:val="24"/>
          <w:szCs w:val="24"/>
        </w:rPr>
        <w:t xml:space="preserve">la </w:t>
      </w:r>
      <w:r w:rsidRPr="00D738D2">
        <w:rPr>
          <w:rFonts w:ascii="Times New Roman" w:hAnsi="Times New Roman" w:cs="Times New Roman"/>
          <w:sz w:val="24"/>
          <w:szCs w:val="24"/>
        </w:rPr>
        <w:t>aceptación de diferentes comunidades con el objetivo de ser parte de, m</w:t>
      </w:r>
      <w:r w:rsidR="00722831" w:rsidRPr="00D738D2">
        <w:rPr>
          <w:rFonts w:ascii="Times New Roman" w:hAnsi="Times New Roman" w:cs="Times New Roman"/>
          <w:sz w:val="24"/>
          <w:szCs w:val="24"/>
        </w:rPr>
        <w:t>a</w:t>
      </w:r>
      <w:r w:rsidRPr="00D738D2">
        <w:rPr>
          <w:rFonts w:ascii="Times New Roman" w:hAnsi="Times New Roman" w:cs="Times New Roman"/>
          <w:sz w:val="24"/>
          <w:szCs w:val="24"/>
        </w:rPr>
        <w:t xml:space="preserve">s no de ser quienes fomenten cambios o muevan a la participación. Falta una preparación integral sobre la manera en que deben manejarse los contenidos digitales. </w:t>
      </w:r>
    </w:p>
    <w:p w14:paraId="3D086165" w14:textId="77777777" w:rsidR="00AC5A90" w:rsidRDefault="00AC5A90" w:rsidP="00ED67FB">
      <w:pPr>
        <w:pStyle w:val="Prrafodelista"/>
        <w:spacing w:after="0" w:line="360" w:lineRule="auto"/>
        <w:ind w:left="0"/>
        <w:jc w:val="both"/>
        <w:rPr>
          <w:rFonts w:ascii="Times New Roman" w:hAnsi="Times New Roman" w:cs="Times New Roman"/>
          <w:sz w:val="24"/>
          <w:szCs w:val="24"/>
        </w:rPr>
      </w:pPr>
    </w:p>
    <w:p w14:paraId="058D31AB" w14:textId="77777777" w:rsidR="00AC5A90" w:rsidRDefault="00AC5A90" w:rsidP="00ED67FB">
      <w:pPr>
        <w:pStyle w:val="Prrafodelista"/>
        <w:spacing w:after="0" w:line="360" w:lineRule="auto"/>
        <w:ind w:left="0"/>
        <w:jc w:val="both"/>
        <w:rPr>
          <w:rFonts w:ascii="Times New Roman" w:hAnsi="Times New Roman" w:cs="Times New Roman"/>
          <w:sz w:val="24"/>
          <w:szCs w:val="24"/>
        </w:rPr>
      </w:pPr>
    </w:p>
    <w:p w14:paraId="14B715A9" w14:textId="77777777" w:rsidR="00AC5A90" w:rsidRDefault="00AC5A90" w:rsidP="00ED67FB">
      <w:pPr>
        <w:pStyle w:val="Prrafodelista"/>
        <w:spacing w:after="0" w:line="360" w:lineRule="auto"/>
        <w:ind w:left="0"/>
        <w:jc w:val="both"/>
        <w:rPr>
          <w:rFonts w:ascii="Times New Roman" w:hAnsi="Times New Roman" w:cs="Times New Roman"/>
          <w:sz w:val="24"/>
          <w:szCs w:val="24"/>
        </w:rPr>
      </w:pPr>
    </w:p>
    <w:p w14:paraId="4EC6B223" w14:textId="77777777" w:rsidR="00AC5A90" w:rsidRDefault="00AC5A90" w:rsidP="00ED67FB">
      <w:pPr>
        <w:pStyle w:val="Prrafodelista"/>
        <w:spacing w:after="0" w:line="360" w:lineRule="auto"/>
        <w:ind w:left="0"/>
        <w:jc w:val="both"/>
        <w:rPr>
          <w:rFonts w:ascii="Times New Roman" w:hAnsi="Times New Roman" w:cs="Times New Roman"/>
          <w:sz w:val="24"/>
          <w:szCs w:val="24"/>
        </w:rPr>
      </w:pPr>
    </w:p>
    <w:p w14:paraId="37ACB5F7" w14:textId="77777777" w:rsidR="00AC5A90" w:rsidRDefault="00AC5A90" w:rsidP="00ED67FB">
      <w:pPr>
        <w:pStyle w:val="Prrafodelista"/>
        <w:spacing w:after="0" w:line="360" w:lineRule="auto"/>
        <w:ind w:left="0"/>
        <w:jc w:val="both"/>
        <w:rPr>
          <w:rFonts w:ascii="Times New Roman" w:hAnsi="Times New Roman" w:cs="Times New Roman"/>
          <w:sz w:val="24"/>
          <w:szCs w:val="24"/>
        </w:rPr>
      </w:pPr>
    </w:p>
    <w:p w14:paraId="77CDA8FB" w14:textId="77777777" w:rsidR="00AC5A90" w:rsidRPr="00D738D2" w:rsidRDefault="00AC5A90" w:rsidP="00ED67FB">
      <w:pPr>
        <w:pStyle w:val="Prrafodelista"/>
        <w:spacing w:after="0" w:line="360" w:lineRule="auto"/>
        <w:ind w:left="0"/>
        <w:jc w:val="both"/>
        <w:rPr>
          <w:rFonts w:ascii="Times New Roman" w:hAnsi="Times New Roman" w:cs="Times New Roman"/>
          <w:sz w:val="24"/>
          <w:szCs w:val="24"/>
        </w:rPr>
      </w:pPr>
    </w:p>
    <w:p w14:paraId="6CED23E7" w14:textId="74FDD1AE" w:rsidR="00795F54" w:rsidRDefault="75A18144" w:rsidP="00ED67FB">
      <w:pPr>
        <w:pStyle w:val="Prrafodelista"/>
        <w:spacing w:after="0" w:line="360" w:lineRule="auto"/>
        <w:ind w:left="0"/>
        <w:jc w:val="both"/>
        <w:rPr>
          <w:rFonts w:ascii="Times New Roman" w:hAnsi="Times New Roman" w:cs="Times New Roman"/>
          <w:sz w:val="24"/>
          <w:szCs w:val="24"/>
        </w:rPr>
      </w:pPr>
      <w:r w:rsidRPr="00D738D2">
        <w:rPr>
          <w:rFonts w:ascii="Times New Roman" w:hAnsi="Times New Roman" w:cs="Times New Roman"/>
          <w:sz w:val="24"/>
          <w:szCs w:val="24"/>
        </w:rPr>
        <w:lastRenderedPageBreak/>
        <w:t>6) La desconfianza hacia el gobierno genera rechazo a las iniciativas</w:t>
      </w:r>
      <w:r w:rsidR="00722831" w:rsidRPr="00D738D2">
        <w:rPr>
          <w:rFonts w:ascii="Times New Roman" w:hAnsi="Times New Roman" w:cs="Times New Roman"/>
          <w:sz w:val="24"/>
          <w:szCs w:val="24"/>
        </w:rPr>
        <w:t xml:space="preserve"> g</w:t>
      </w:r>
      <w:r w:rsidRPr="00D738D2">
        <w:rPr>
          <w:rFonts w:ascii="Times New Roman" w:hAnsi="Times New Roman" w:cs="Times New Roman"/>
          <w:sz w:val="24"/>
          <w:szCs w:val="24"/>
        </w:rPr>
        <w:t>ubernamentales.</w:t>
      </w:r>
    </w:p>
    <w:p w14:paraId="76E9D61F" w14:textId="27D8A6BD" w:rsidR="00B82711" w:rsidRPr="00A6155E" w:rsidRDefault="00AC5A90" w:rsidP="00ED67FB">
      <w:pPr>
        <w:spacing w:after="0" w:line="360" w:lineRule="auto"/>
        <w:ind w:left="708"/>
        <w:rPr>
          <w:rFonts w:ascii="Times New Roman" w:hAnsi="Times New Roman" w:cs="Times New Roman"/>
          <w:sz w:val="24"/>
          <w:szCs w:val="24"/>
        </w:rPr>
      </w:pPr>
      <w:r>
        <w:rPr>
          <w:rFonts w:ascii="Times New Roman" w:hAnsi="Times New Roman" w:cs="Times New Roman"/>
          <w:iCs/>
          <w:sz w:val="24"/>
          <w:szCs w:val="24"/>
        </w:rPr>
        <w:br/>
      </w:r>
      <w:r w:rsidR="00AD5E8D" w:rsidRPr="00A6155E">
        <w:rPr>
          <w:rFonts w:ascii="Times New Roman" w:hAnsi="Times New Roman" w:cs="Times New Roman"/>
          <w:iCs/>
          <w:sz w:val="24"/>
          <w:szCs w:val="24"/>
        </w:rPr>
        <w:t>En Egipto funcionó</w:t>
      </w:r>
      <w:r w:rsidR="75A18144" w:rsidRPr="00A6155E">
        <w:rPr>
          <w:rFonts w:ascii="Times New Roman" w:hAnsi="Times New Roman" w:cs="Times New Roman"/>
          <w:iCs/>
          <w:sz w:val="24"/>
          <w:szCs w:val="24"/>
        </w:rPr>
        <w:t xml:space="preserve"> y </w:t>
      </w:r>
      <w:r w:rsidR="00722831" w:rsidRPr="00A6155E">
        <w:rPr>
          <w:rFonts w:ascii="Times New Roman" w:hAnsi="Times New Roman" w:cs="Times New Roman"/>
          <w:iCs/>
          <w:sz w:val="24"/>
          <w:szCs w:val="24"/>
        </w:rPr>
        <w:t xml:space="preserve">en </w:t>
      </w:r>
      <w:r w:rsidR="75A18144" w:rsidRPr="00A6155E">
        <w:rPr>
          <w:rFonts w:ascii="Times New Roman" w:hAnsi="Times New Roman" w:cs="Times New Roman"/>
          <w:iCs/>
          <w:sz w:val="24"/>
          <w:szCs w:val="24"/>
        </w:rPr>
        <w:t xml:space="preserve">México no, el de animales funciona y los políticos no, </w:t>
      </w:r>
      <w:r w:rsidR="00AD5E8D" w:rsidRPr="00A6155E">
        <w:rPr>
          <w:rFonts w:ascii="Times New Roman" w:hAnsi="Times New Roman" w:cs="Times New Roman"/>
          <w:iCs/>
          <w:sz w:val="24"/>
          <w:szCs w:val="24"/>
        </w:rPr>
        <w:t>¿</w:t>
      </w:r>
      <w:r w:rsidR="75A18144" w:rsidRPr="00A6155E">
        <w:rPr>
          <w:rFonts w:ascii="Times New Roman" w:hAnsi="Times New Roman" w:cs="Times New Roman"/>
          <w:iCs/>
          <w:sz w:val="24"/>
          <w:szCs w:val="24"/>
        </w:rPr>
        <w:t>quién vigila al vigilante</w:t>
      </w:r>
      <w:r w:rsidR="00AD5E8D" w:rsidRPr="00A6155E">
        <w:rPr>
          <w:rFonts w:ascii="Times New Roman" w:hAnsi="Times New Roman" w:cs="Times New Roman"/>
          <w:iCs/>
          <w:sz w:val="24"/>
          <w:szCs w:val="24"/>
        </w:rPr>
        <w:t>?</w:t>
      </w:r>
      <w:r w:rsidR="75A18144" w:rsidRPr="00A6155E">
        <w:rPr>
          <w:rFonts w:ascii="Times New Roman" w:hAnsi="Times New Roman" w:cs="Times New Roman"/>
          <w:iCs/>
          <w:sz w:val="24"/>
          <w:szCs w:val="24"/>
        </w:rPr>
        <w:t>, el mexicano no se motiva por la supervisión del gobierno.</w:t>
      </w:r>
    </w:p>
    <w:p w14:paraId="2A16339B" w14:textId="78E3F973" w:rsidR="00B82711"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Tenemos diversos problemas sociales, cómo logramos articular, porque lo que decían en general hay descontento por parte de la ciudadanía,</w:t>
      </w:r>
      <w:r w:rsidR="00AD5E8D" w:rsidRPr="00A6155E">
        <w:rPr>
          <w:rFonts w:ascii="Times New Roman" w:hAnsi="Times New Roman" w:cs="Times New Roman"/>
          <w:iCs/>
          <w:sz w:val="24"/>
          <w:szCs w:val="24"/>
        </w:rPr>
        <w:t xml:space="preserve"> a</w:t>
      </w:r>
      <w:r w:rsidRPr="00A6155E">
        <w:rPr>
          <w:rFonts w:ascii="Times New Roman" w:hAnsi="Times New Roman" w:cs="Times New Roman"/>
          <w:iCs/>
          <w:sz w:val="24"/>
          <w:szCs w:val="24"/>
        </w:rPr>
        <w:t xml:space="preserve"> lo mejor ni siquiera en términos de política pública se les pide su opinión. El gobierno no actúa, yo siempre lo he dicho, no tenemos acciones del gobierno. Entonces</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 xml:space="preserve"> ¿cómo logramos que los ciudadanos participen?</w:t>
      </w:r>
      <w:r w:rsidR="00722831" w:rsidRPr="00A6155E">
        <w:rPr>
          <w:rFonts w:ascii="Times New Roman" w:hAnsi="Times New Roman" w:cs="Times New Roman"/>
          <w:iCs/>
          <w:sz w:val="24"/>
          <w:szCs w:val="24"/>
        </w:rPr>
        <w:t xml:space="preserve"> L</w:t>
      </w:r>
      <w:r w:rsidRPr="00A6155E">
        <w:rPr>
          <w:rFonts w:ascii="Times New Roman" w:hAnsi="Times New Roman" w:cs="Times New Roman"/>
          <w:iCs/>
          <w:sz w:val="24"/>
          <w:szCs w:val="24"/>
        </w:rPr>
        <w:t>os ciudadanos quieren participar.</w:t>
      </w:r>
    </w:p>
    <w:p w14:paraId="798D330C" w14:textId="5BB14037" w:rsidR="00B82711" w:rsidRPr="00A6155E" w:rsidRDefault="00B82711"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 xml:space="preserve">La </w:t>
      </w:r>
      <w:r w:rsidR="00722831" w:rsidRPr="00A6155E">
        <w:rPr>
          <w:rFonts w:ascii="Times New Roman" w:hAnsi="Times New Roman" w:cs="Times New Roman"/>
          <w:iCs/>
          <w:sz w:val="24"/>
          <w:szCs w:val="24"/>
        </w:rPr>
        <w:t>TV</w:t>
      </w:r>
      <w:r w:rsidRPr="00A6155E">
        <w:rPr>
          <w:rFonts w:ascii="Times New Roman" w:hAnsi="Times New Roman" w:cs="Times New Roman"/>
          <w:iCs/>
          <w:sz w:val="24"/>
          <w:szCs w:val="24"/>
        </w:rPr>
        <w:t xml:space="preserve"> se impuso, igual se ha impuesto la internet, el gobierno debe autorizar que se capacite a todos, que lo imponga</w:t>
      </w:r>
      <w:r w:rsidR="00722831" w:rsidRPr="00A6155E">
        <w:rPr>
          <w:rFonts w:ascii="Times New Roman" w:hAnsi="Times New Roman" w:cs="Times New Roman"/>
          <w:iCs/>
          <w:sz w:val="24"/>
          <w:szCs w:val="24"/>
        </w:rPr>
        <w:t>.</w:t>
      </w:r>
    </w:p>
    <w:p w14:paraId="5489FBFE" w14:textId="68412A51" w:rsidR="00B82711"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Creo que el gobierno no las sabe utiliza</w:t>
      </w:r>
      <w:r w:rsidR="00D97C96" w:rsidRPr="00A6155E">
        <w:rPr>
          <w:rFonts w:ascii="Times New Roman" w:hAnsi="Times New Roman" w:cs="Times New Roman"/>
          <w:iCs/>
          <w:sz w:val="24"/>
          <w:szCs w:val="24"/>
        </w:rPr>
        <w:t>r ni tampoco las entienden (las</w:t>
      </w:r>
      <w:r w:rsidRPr="00A6155E">
        <w:rPr>
          <w:rFonts w:ascii="Times New Roman" w:hAnsi="Times New Roman" w:cs="Times New Roman"/>
          <w:iCs/>
          <w:sz w:val="24"/>
          <w:szCs w:val="24"/>
        </w:rPr>
        <w:t xml:space="preserve"> nuevas tecnologías). Yo diría que tampoco las quieren. Ha habido unas plataformas pensadas en términos de transparencia. O sea, como que ellos se justifican en decir: “tenemos la plataforma”, pero el hecho de tener la plataforma y la tecnología no hace que se articulen las acciones.</w:t>
      </w:r>
    </w:p>
    <w:p w14:paraId="7D706AF3" w14:textId="5EA07373" w:rsidR="00B82711" w:rsidRPr="00A6155E" w:rsidRDefault="00B82711" w:rsidP="00ED67FB">
      <w:pPr>
        <w:spacing w:after="0" w:line="360" w:lineRule="auto"/>
        <w:ind w:left="708"/>
        <w:jc w:val="both"/>
        <w:rPr>
          <w:rFonts w:ascii="Times New Roman" w:hAnsi="Times New Roman" w:cs="Times New Roman"/>
          <w:iCs/>
          <w:sz w:val="24"/>
          <w:szCs w:val="24"/>
        </w:rPr>
      </w:pPr>
      <w:r w:rsidRPr="00A6155E">
        <w:rPr>
          <w:rFonts w:ascii="Times New Roman" w:hAnsi="Times New Roman" w:cs="Times New Roman"/>
          <w:iCs/>
          <w:sz w:val="24"/>
          <w:szCs w:val="24"/>
        </w:rPr>
        <w:t xml:space="preserve">Estamos en México, a mitad del sexenio de Enrique Peña Nieto, hay temor, mejor hablemos del clima y no te metas en la política. </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Para qué participo</w:t>
      </w:r>
      <w:r w:rsidR="00722831" w:rsidRPr="00A6155E">
        <w:rPr>
          <w:rFonts w:ascii="Times New Roman" w:hAnsi="Times New Roman" w:cs="Times New Roman"/>
          <w:iCs/>
          <w:sz w:val="24"/>
          <w:szCs w:val="24"/>
        </w:rPr>
        <w:t>?</w:t>
      </w:r>
      <w:r w:rsidRPr="00A6155E">
        <w:rPr>
          <w:rFonts w:ascii="Times New Roman" w:hAnsi="Times New Roman" w:cs="Times New Roman"/>
          <w:iCs/>
          <w:sz w:val="24"/>
          <w:szCs w:val="24"/>
        </w:rPr>
        <w:t xml:space="preserve">, y digo, ¿cómo hacer su trabajo?, ¿necesitan un recordatorio, necesitan un post </w:t>
      </w:r>
      <w:proofErr w:type="spellStart"/>
      <w:r w:rsidRPr="00A6155E">
        <w:rPr>
          <w:rFonts w:ascii="Times New Roman" w:hAnsi="Times New Roman" w:cs="Times New Roman"/>
          <w:iCs/>
          <w:sz w:val="24"/>
          <w:szCs w:val="24"/>
        </w:rPr>
        <w:t>it</w:t>
      </w:r>
      <w:proofErr w:type="spellEnd"/>
      <w:r w:rsidRPr="00A6155E">
        <w:rPr>
          <w:rFonts w:ascii="Times New Roman" w:hAnsi="Times New Roman" w:cs="Times New Roman"/>
          <w:iCs/>
          <w:sz w:val="24"/>
          <w:szCs w:val="24"/>
        </w:rPr>
        <w:t>?</w:t>
      </w:r>
    </w:p>
    <w:p w14:paraId="2E230AF4" w14:textId="77777777" w:rsidR="00DC3544" w:rsidRPr="00DC3544" w:rsidRDefault="00DC3544" w:rsidP="00ED67FB">
      <w:pPr>
        <w:spacing w:after="0" w:line="360" w:lineRule="auto"/>
        <w:ind w:left="708"/>
        <w:jc w:val="both"/>
        <w:rPr>
          <w:rFonts w:ascii="Times New Roman" w:hAnsi="Times New Roman" w:cs="Times New Roman"/>
          <w:sz w:val="20"/>
          <w:szCs w:val="24"/>
        </w:rPr>
      </w:pPr>
    </w:p>
    <w:p w14:paraId="5EBFA041" w14:textId="773AF5FB" w:rsidR="00B82711" w:rsidRPr="00D738D2" w:rsidRDefault="75A18144" w:rsidP="00ED67FB">
      <w:pPr>
        <w:pStyle w:val="Prrafodelista"/>
        <w:spacing w:after="0" w:line="360" w:lineRule="auto"/>
        <w:ind w:left="0"/>
        <w:jc w:val="both"/>
        <w:rPr>
          <w:rFonts w:ascii="Times New Roman" w:hAnsi="Times New Roman" w:cs="Times New Roman"/>
          <w:i/>
          <w:sz w:val="24"/>
          <w:szCs w:val="24"/>
        </w:rPr>
      </w:pPr>
      <w:r w:rsidRPr="00D738D2">
        <w:rPr>
          <w:rFonts w:ascii="Times New Roman" w:hAnsi="Times New Roman" w:cs="Times New Roman"/>
          <w:sz w:val="24"/>
          <w:szCs w:val="24"/>
        </w:rPr>
        <w:t>La sociedad presenta un hartazgo hacia todo lo que</w:t>
      </w:r>
      <w:r w:rsidR="00722831" w:rsidRPr="00D738D2">
        <w:rPr>
          <w:rFonts w:ascii="Times New Roman" w:hAnsi="Times New Roman" w:cs="Times New Roman"/>
          <w:sz w:val="24"/>
          <w:szCs w:val="24"/>
        </w:rPr>
        <w:t xml:space="preserve"> pro</w:t>
      </w:r>
      <w:r w:rsidRPr="00D738D2">
        <w:rPr>
          <w:rFonts w:ascii="Times New Roman" w:hAnsi="Times New Roman" w:cs="Times New Roman"/>
          <w:sz w:val="24"/>
          <w:szCs w:val="24"/>
        </w:rPr>
        <w:t xml:space="preserve">venga del </w:t>
      </w:r>
      <w:r w:rsidR="004621C2">
        <w:rPr>
          <w:rFonts w:ascii="Times New Roman" w:hAnsi="Times New Roman" w:cs="Times New Roman"/>
          <w:sz w:val="24"/>
          <w:szCs w:val="24"/>
        </w:rPr>
        <w:t>g</w:t>
      </w:r>
      <w:r w:rsidRPr="00D738D2">
        <w:rPr>
          <w:rFonts w:ascii="Times New Roman" w:hAnsi="Times New Roman" w:cs="Times New Roman"/>
          <w:sz w:val="24"/>
          <w:szCs w:val="24"/>
        </w:rPr>
        <w:t xml:space="preserve">obierno. Esta situación genera desconfianza en las iniciativas que se presentan, y por lo tanto disminuye la posible participación. </w:t>
      </w:r>
      <w:r w:rsidR="006B7217" w:rsidRPr="00D738D2">
        <w:rPr>
          <w:rFonts w:ascii="Times New Roman" w:hAnsi="Times New Roman" w:cs="Times New Roman"/>
          <w:sz w:val="24"/>
          <w:szCs w:val="24"/>
        </w:rPr>
        <w:t xml:space="preserve">Los antecedentes derivados de diferentes movimientos sociales a través de las plataformas digitales </w:t>
      </w:r>
      <w:r w:rsidR="006B7217">
        <w:rPr>
          <w:rFonts w:ascii="Times New Roman" w:hAnsi="Times New Roman" w:cs="Times New Roman"/>
          <w:sz w:val="24"/>
          <w:szCs w:val="24"/>
        </w:rPr>
        <w:t>permitieron</w:t>
      </w:r>
      <w:r w:rsidRPr="00D738D2">
        <w:rPr>
          <w:rFonts w:ascii="Times New Roman" w:hAnsi="Times New Roman" w:cs="Times New Roman"/>
          <w:sz w:val="24"/>
          <w:szCs w:val="24"/>
        </w:rPr>
        <w:t xml:space="preserve"> ver que la inclusión en diferentes actividades s</w:t>
      </w:r>
      <w:r w:rsidR="00BB626B" w:rsidRPr="00D738D2">
        <w:rPr>
          <w:rFonts w:ascii="Times New Roman" w:hAnsi="Times New Roman" w:cs="Times New Roman"/>
          <w:sz w:val="24"/>
          <w:szCs w:val="24"/>
        </w:rPr>
        <w:t>o</w:t>
      </w:r>
      <w:r w:rsidRPr="00D738D2">
        <w:rPr>
          <w:rFonts w:ascii="Times New Roman" w:hAnsi="Times New Roman" w:cs="Times New Roman"/>
          <w:sz w:val="24"/>
          <w:szCs w:val="24"/>
        </w:rPr>
        <w:t>lo se da cuando se aplican las características fundamentales del interés común</w:t>
      </w:r>
      <w:r w:rsidR="00BB626B" w:rsidRPr="00D738D2">
        <w:rPr>
          <w:rFonts w:ascii="Times New Roman" w:hAnsi="Times New Roman" w:cs="Times New Roman"/>
          <w:sz w:val="24"/>
          <w:szCs w:val="24"/>
        </w:rPr>
        <w:t>,</w:t>
      </w:r>
      <w:r w:rsidRPr="00D738D2">
        <w:rPr>
          <w:rFonts w:ascii="Times New Roman" w:hAnsi="Times New Roman" w:cs="Times New Roman"/>
          <w:sz w:val="24"/>
          <w:szCs w:val="24"/>
        </w:rPr>
        <w:t xml:space="preserve"> tales como la proximidad y la prontitud, sin considerar ningún tipo de brecha como el punto nodal, todo gira en torno a un interés nato y a un rechazo igualmente nato hacia todo lo que venga con el tinte </w:t>
      </w:r>
      <w:r w:rsidR="00BB626B" w:rsidRPr="00D738D2">
        <w:rPr>
          <w:rFonts w:ascii="Times New Roman" w:hAnsi="Times New Roman" w:cs="Times New Roman"/>
          <w:sz w:val="24"/>
          <w:szCs w:val="24"/>
        </w:rPr>
        <w:t>g</w:t>
      </w:r>
      <w:r w:rsidRPr="00D738D2">
        <w:rPr>
          <w:rFonts w:ascii="Times New Roman" w:hAnsi="Times New Roman" w:cs="Times New Roman"/>
          <w:sz w:val="24"/>
          <w:szCs w:val="24"/>
        </w:rPr>
        <w:t>ubernamental.</w:t>
      </w:r>
    </w:p>
    <w:p w14:paraId="06B8C56C" w14:textId="7025E00E" w:rsidR="00795F54" w:rsidRPr="00D738D2" w:rsidRDefault="009E35B2"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7) </w:t>
      </w:r>
      <w:r w:rsidR="008B151E" w:rsidRPr="00D738D2">
        <w:rPr>
          <w:rFonts w:ascii="Times New Roman" w:hAnsi="Times New Roman" w:cs="Times New Roman"/>
          <w:sz w:val="24"/>
          <w:szCs w:val="24"/>
        </w:rPr>
        <w:t xml:space="preserve">Respecto a la </w:t>
      </w:r>
      <w:r w:rsidR="004621C2">
        <w:rPr>
          <w:rFonts w:ascii="Times New Roman" w:hAnsi="Times New Roman" w:cs="Times New Roman"/>
          <w:sz w:val="24"/>
          <w:szCs w:val="24"/>
        </w:rPr>
        <w:t>a</w:t>
      </w:r>
      <w:r w:rsidR="008B151E" w:rsidRPr="00D738D2">
        <w:rPr>
          <w:rFonts w:ascii="Times New Roman" w:hAnsi="Times New Roman" w:cs="Times New Roman"/>
          <w:sz w:val="24"/>
          <w:szCs w:val="24"/>
        </w:rPr>
        <w:t>pp</w:t>
      </w:r>
      <w:r w:rsidR="00795F54" w:rsidRPr="00D738D2">
        <w:rPr>
          <w:rFonts w:ascii="Times New Roman" w:hAnsi="Times New Roman" w:cs="Times New Roman"/>
          <w:sz w:val="24"/>
          <w:szCs w:val="24"/>
        </w:rPr>
        <w:t xml:space="preserve"> </w:t>
      </w:r>
      <w:proofErr w:type="spellStart"/>
      <w:r w:rsidR="00795F54" w:rsidRPr="00D738D2">
        <w:rPr>
          <w:rFonts w:ascii="Times New Roman" w:hAnsi="Times New Roman" w:cs="Times New Roman"/>
          <w:i/>
          <w:sz w:val="24"/>
          <w:szCs w:val="24"/>
        </w:rPr>
        <w:t>PlenoCiudadano</w:t>
      </w:r>
      <w:proofErr w:type="spellEnd"/>
      <w:r w:rsidR="00795F54" w:rsidRPr="00D738D2">
        <w:rPr>
          <w:rFonts w:ascii="Times New Roman" w:hAnsi="Times New Roman" w:cs="Times New Roman"/>
          <w:sz w:val="24"/>
          <w:szCs w:val="24"/>
        </w:rPr>
        <w:t xml:space="preserve"> se pudo ver con claridad </w:t>
      </w:r>
      <w:r w:rsidR="00CB585D" w:rsidRPr="00D738D2">
        <w:rPr>
          <w:rFonts w:ascii="Times New Roman" w:hAnsi="Times New Roman" w:cs="Times New Roman"/>
          <w:sz w:val="24"/>
          <w:szCs w:val="24"/>
        </w:rPr>
        <w:t>que existe resistencia</w:t>
      </w:r>
      <w:r w:rsidR="00795F54" w:rsidRPr="00D738D2">
        <w:rPr>
          <w:rFonts w:ascii="Times New Roman" w:hAnsi="Times New Roman" w:cs="Times New Roman"/>
          <w:sz w:val="24"/>
          <w:szCs w:val="24"/>
        </w:rPr>
        <w:t xml:space="preserve"> a su utilización, aunque se considera una buena iniciativa. </w:t>
      </w:r>
      <w:r w:rsidR="00BB626B" w:rsidRPr="00D738D2">
        <w:rPr>
          <w:rFonts w:ascii="Times New Roman" w:hAnsi="Times New Roman" w:cs="Times New Roman"/>
          <w:sz w:val="24"/>
          <w:szCs w:val="24"/>
        </w:rPr>
        <w:t xml:space="preserve"> Sobre todo, </w:t>
      </w:r>
      <w:r w:rsidR="00795F54" w:rsidRPr="00D738D2">
        <w:rPr>
          <w:rFonts w:ascii="Times New Roman" w:hAnsi="Times New Roman" w:cs="Times New Roman"/>
          <w:sz w:val="24"/>
          <w:szCs w:val="24"/>
        </w:rPr>
        <w:t>hay poca cred</w:t>
      </w:r>
      <w:r w:rsidR="00BB626B" w:rsidRPr="00D738D2">
        <w:rPr>
          <w:rFonts w:ascii="Times New Roman" w:hAnsi="Times New Roman" w:cs="Times New Roman"/>
          <w:sz w:val="24"/>
          <w:szCs w:val="24"/>
        </w:rPr>
        <w:t xml:space="preserve">ibilidad en </w:t>
      </w:r>
      <w:r w:rsidR="00795F54" w:rsidRPr="00D738D2">
        <w:rPr>
          <w:rFonts w:ascii="Times New Roman" w:hAnsi="Times New Roman" w:cs="Times New Roman"/>
          <w:sz w:val="24"/>
          <w:szCs w:val="24"/>
        </w:rPr>
        <w:t xml:space="preserve">las iniciativas </w:t>
      </w:r>
      <w:r w:rsidR="00BB626B" w:rsidRPr="00D738D2">
        <w:rPr>
          <w:rFonts w:ascii="Times New Roman" w:hAnsi="Times New Roman" w:cs="Times New Roman"/>
          <w:sz w:val="24"/>
          <w:szCs w:val="24"/>
        </w:rPr>
        <w:t>de</w:t>
      </w:r>
      <w:r w:rsidR="00795F54" w:rsidRPr="00D738D2">
        <w:rPr>
          <w:rFonts w:ascii="Times New Roman" w:hAnsi="Times New Roman" w:cs="Times New Roman"/>
          <w:sz w:val="24"/>
          <w:szCs w:val="24"/>
        </w:rPr>
        <w:t xml:space="preserve"> sus representantes distritales. </w:t>
      </w:r>
    </w:p>
    <w:p w14:paraId="11F1A184" w14:textId="77777777" w:rsidR="00641545"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lastRenderedPageBreak/>
        <w:t>Quien quiera bajarla debe tener interés, dar seguimiento, interés en su entorno, en su colonia, es una herramienta viable. Del alcance, no tiene, porque ni la mitad de la población tiene acceso a internet.</w:t>
      </w:r>
    </w:p>
    <w:p w14:paraId="7027B10F" w14:textId="00D1FC11" w:rsidR="00641545" w:rsidRPr="00A6155E" w:rsidRDefault="00641545"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 xml:space="preserve">No todos tienen acceso ni idea de lo que es un </w:t>
      </w:r>
      <w:r w:rsidR="00BB626B" w:rsidRPr="00A6155E">
        <w:rPr>
          <w:rFonts w:ascii="Times New Roman" w:hAnsi="Times New Roman" w:cs="Times New Roman"/>
          <w:iCs/>
          <w:sz w:val="24"/>
          <w:szCs w:val="24"/>
        </w:rPr>
        <w:t>S</w:t>
      </w:r>
      <w:r w:rsidRPr="00A6155E">
        <w:rPr>
          <w:rFonts w:ascii="Times New Roman" w:hAnsi="Times New Roman" w:cs="Times New Roman"/>
          <w:iCs/>
          <w:sz w:val="24"/>
          <w:szCs w:val="24"/>
        </w:rPr>
        <w:t>martphone</w:t>
      </w:r>
      <w:r w:rsidR="00BB626B" w:rsidRPr="00A6155E">
        <w:rPr>
          <w:rFonts w:ascii="Times New Roman" w:hAnsi="Times New Roman" w:cs="Times New Roman"/>
          <w:iCs/>
          <w:sz w:val="24"/>
          <w:szCs w:val="24"/>
        </w:rPr>
        <w:t>.</w:t>
      </w:r>
    </w:p>
    <w:p w14:paraId="20B0766E" w14:textId="644D87D2" w:rsidR="00641545"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Debe tomarse en cuenta la difusión, alcance, confiabilidad, es buen</w:t>
      </w:r>
      <w:r w:rsidR="00BB626B" w:rsidRPr="00A6155E">
        <w:rPr>
          <w:rFonts w:ascii="Times New Roman" w:hAnsi="Times New Roman" w:cs="Times New Roman"/>
          <w:iCs/>
          <w:sz w:val="24"/>
          <w:szCs w:val="24"/>
        </w:rPr>
        <w:t>a</w:t>
      </w:r>
      <w:r w:rsidRPr="00A6155E">
        <w:rPr>
          <w:rFonts w:ascii="Times New Roman" w:hAnsi="Times New Roman" w:cs="Times New Roman"/>
          <w:iCs/>
          <w:sz w:val="24"/>
          <w:szCs w:val="24"/>
        </w:rPr>
        <w:t xml:space="preserve"> la idea pero deben tomarse los puntos bien</w:t>
      </w:r>
      <w:r w:rsidR="00BB626B" w:rsidRPr="00A6155E">
        <w:rPr>
          <w:rFonts w:ascii="Times New Roman" w:hAnsi="Times New Roman" w:cs="Times New Roman"/>
          <w:iCs/>
          <w:sz w:val="24"/>
          <w:szCs w:val="24"/>
        </w:rPr>
        <w:t>.</w:t>
      </w:r>
      <w:r w:rsidRPr="00A6155E">
        <w:rPr>
          <w:rFonts w:ascii="Times New Roman" w:hAnsi="Times New Roman" w:cs="Times New Roman"/>
          <w:iCs/>
          <w:sz w:val="24"/>
          <w:szCs w:val="24"/>
        </w:rPr>
        <w:t xml:space="preserve"> </w:t>
      </w:r>
    </w:p>
    <w:p w14:paraId="4E6E3741" w14:textId="44D8A578" w:rsidR="75A18144"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 xml:space="preserve">A mí no me interesa dar sugerencias al </w:t>
      </w:r>
      <w:r w:rsidR="00BB626B" w:rsidRPr="00A6155E">
        <w:rPr>
          <w:rFonts w:ascii="Times New Roman" w:hAnsi="Times New Roman" w:cs="Times New Roman"/>
          <w:iCs/>
          <w:sz w:val="24"/>
          <w:szCs w:val="24"/>
        </w:rPr>
        <w:t>S</w:t>
      </w:r>
      <w:r w:rsidRPr="00A6155E">
        <w:rPr>
          <w:rFonts w:ascii="Times New Roman" w:hAnsi="Times New Roman" w:cs="Times New Roman"/>
          <w:iCs/>
          <w:sz w:val="24"/>
          <w:szCs w:val="24"/>
        </w:rPr>
        <w:t>enado porque no soy su perfil, no me interesa</w:t>
      </w:r>
      <w:r w:rsidR="00BB626B" w:rsidRPr="00A6155E">
        <w:rPr>
          <w:rFonts w:ascii="Times New Roman" w:hAnsi="Times New Roman" w:cs="Times New Roman"/>
          <w:iCs/>
          <w:sz w:val="24"/>
          <w:szCs w:val="24"/>
        </w:rPr>
        <w:t>.</w:t>
      </w:r>
    </w:p>
    <w:p w14:paraId="403AAD80" w14:textId="4650CB74" w:rsidR="00641545"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Me parece interesante pero sin mucha relevancia</w:t>
      </w:r>
      <w:r w:rsidR="00BB626B" w:rsidRPr="00A6155E">
        <w:rPr>
          <w:rFonts w:ascii="Times New Roman" w:hAnsi="Times New Roman" w:cs="Times New Roman"/>
          <w:iCs/>
          <w:sz w:val="24"/>
          <w:szCs w:val="24"/>
        </w:rPr>
        <w:t>.</w:t>
      </w:r>
    </w:p>
    <w:p w14:paraId="2A37FD6D" w14:textId="77777777" w:rsidR="00641545"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El problema de raíz es que no todos saben las funciones de un senador o diputado, eso se ve en las zonas rurales, ellos piensan que con esto cumplen, pero las funciones de ellos van más allá. Para resolver esta problemática entraría aunque no es la vía.</w:t>
      </w:r>
    </w:p>
    <w:p w14:paraId="432A8761" w14:textId="77777777" w:rsidR="00641545"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No me interesa, no entraría, no la bajaría. Me aburre. Tener a la mano una forma para saber mis necesidades, no le veo caso.</w:t>
      </w:r>
    </w:p>
    <w:p w14:paraId="37442A88" w14:textId="77777777" w:rsidR="00641545" w:rsidRPr="00A6155E" w:rsidRDefault="75A18144" w:rsidP="00ED67FB">
      <w:pPr>
        <w:spacing w:after="0" w:line="360" w:lineRule="auto"/>
        <w:ind w:left="708"/>
        <w:jc w:val="both"/>
        <w:rPr>
          <w:rFonts w:ascii="Times New Roman" w:hAnsi="Times New Roman" w:cs="Times New Roman"/>
          <w:sz w:val="24"/>
          <w:szCs w:val="24"/>
        </w:rPr>
      </w:pPr>
      <w:r w:rsidRPr="00A6155E">
        <w:rPr>
          <w:rFonts w:ascii="Times New Roman" w:hAnsi="Times New Roman" w:cs="Times New Roman"/>
          <w:iCs/>
          <w:sz w:val="24"/>
          <w:szCs w:val="24"/>
        </w:rPr>
        <w:t xml:space="preserve">La imagen no me anima a entrar, parece algo de ciudadano a ciudadano, para favorecerlos a ellos, como que ya hicimos algo para que se puedan quejar. </w:t>
      </w:r>
    </w:p>
    <w:p w14:paraId="210A1931" w14:textId="4FBA90D3" w:rsidR="00641545" w:rsidRPr="00B637D8" w:rsidRDefault="00641545" w:rsidP="00ED67FB">
      <w:pPr>
        <w:spacing w:after="0" w:line="360" w:lineRule="auto"/>
        <w:ind w:left="708"/>
        <w:jc w:val="both"/>
        <w:rPr>
          <w:rFonts w:ascii="Times New Roman" w:hAnsi="Times New Roman" w:cs="Times New Roman"/>
          <w:iCs/>
          <w:sz w:val="20"/>
          <w:szCs w:val="24"/>
        </w:rPr>
      </w:pPr>
      <w:r w:rsidRPr="00A6155E">
        <w:rPr>
          <w:rFonts w:ascii="Times New Roman" w:hAnsi="Times New Roman" w:cs="Times New Roman"/>
          <w:iCs/>
          <w:sz w:val="24"/>
          <w:szCs w:val="24"/>
        </w:rPr>
        <w:t xml:space="preserve">Ir a la </w:t>
      </w:r>
      <w:r w:rsidR="00BB626B" w:rsidRPr="00A6155E">
        <w:rPr>
          <w:rFonts w:ascii="Times New Roman" w:hAnsi="Times New Roman" w:cs="Times New Roman"/>
          <w:iCs/>
          <w:sz w:val="24"/>
          <w:szCs w:val="24"/>
        </w:rPr>
        <w:t>C</w:t>
      </w:r>
      <w:r w:rsidRPr="00A6155E">
        <w:rPr>
          <w:rFonts w:ascii="Times New Roman" w:hAnsi="Times New Roman" w:cs="Times New Roman"/>
          <w:iCs/>
          <w:sz w:val="24"/>
          <w:szCs w:val="24"/>
        </w:rPr>
        <w:t xml:space="preserve">ámara de </w:t>
      </w:r>
      <w:r w:rsidR="004621C2" w:rsidRPr="00A6155E">
        <w:rPr>
          <w:rFonts w:ascii="Times New Roman" w:hAnsi="Times New Roman" w:cs="Times New Roman"/>
          <w:iCs/>
          <w:sz w:val="24"/>
          <w:szCs w:val="24"/>
        </w:rPr>
        <w:t>D</w:t>
      </w:r>
      <w:r w:rsidRPr="00A6155E">
        <w:rPr>
          <w:rFonts w:ascii="Times New Roman" w:hAnsi="Times New Roman" w:cs="Times New Roman"/>
          <w:iCs/>
          <w:sz w:val="24"/>
          <w:szCs w:val="24"/>
        </w:rPr>
        <w:t>iputados es difícil, estas app s</w:t>
      </w:r>
      <w:r w:rsidR="00BB626B" w:rsidRPr="00A6155E">
        <w:rPr>
          <w:rFonts w:ascii="Times New Roman" w:hAnsi="Times New Roman" w:cs="Times New Roman"/>
          <w:iCs/>
          <w:sz w:val="24"/>
          <w:szCs w:val="24"/>
        </w:rPr>
        <w:t>í</w:t>
      </w:r>
      <w:r w:rsidRPr="00A6155E">
        <w:rPr>
          <w:rFonts w:ascii="Times New Roman" w:hAnsi="Times New Roman" w:cs="Times New Roman"/>
          <w:iCs/>
          <w:sz w:val="24"/>
          <w:szCs w:val="24"/>
        </w:rPr>
        <w:t xml:space="preserve"> me gusta</w:t>
      </w:r>
      <w:r w:rsidR="00BB626B" w:rsidRPr="00A6155E">
        <w:rPr>
          <w:rFonts w:ascii="Times New Roman" w:hAnsi="Times New Roman" w:cs="Times New Roman"/>
          <w:iCs/>
          <w:sz w:val="24"/>
          <w:szCs w:val="24"/>
        </w:rPr>
        <w:t>n</w:t>
      </w:r>
      <w:r w:rsidRPr="00A6155E">
        <w:rPr>
          <w:rFonts w:ascii="Times New Roman" w:hAnsi="Times New Roman" w:cs="Times New Roman"/>
          <w:iCs/>
          <w:sz w:val="24"/>
          <w:szCs w:val="24"/>
        </w:rPr>
        <w:t xml:space="preserve"> y llama</w:t>
      </w:r>
      <w:r w:rsidR="00BB626B" w:rsidRPr="00A6155E">
        <w:rPr>
          <w:rFonts w:ascii="Times New Roman" w:hAnsi="Times New Roman" w:cs="Times New Roman"/>
          <w:iCs/>
          <w:sz w:val="24"/>
          <w:szCs w:val="24"/>
        </w:rPr>
        <w:t>n</w:t>
      </w:r>
      <w:r w:rsidRPr="00A6155E">
        <w:rPr>
          <w:rFonts w:ascii="Times New Roman" w:hAnsi="Times New Roman" w:cs="Times New Roman"/>
          <w:iCs/>
          <w:sz w:val="24"/>
          <w:szCs w:val="24"/>
        </w:rPr>
        <w:t xml:space="preserve"> la atención, invita</w:t>
      </w:r>
      <w:r w:rsidR="00BB626B" w:rsidRPr="00A6155E">
        <w:rPr>
          <w:rFonts w:ascii="Times New Roman" w:hAnsi="Times New Roman" w:cs="Times New Roman"/>
          <w:iCs/>
          <w:sz w:val="24"/>
          <w:szCs w:val="24"/>
        </w:rPr>
        <w:t>n</w:t>
      </w:r>
      <w:r w:rsidRPr="00A6155E">
        <w:rPr>
          <w:rFonts w:ascii="Times New Roman" w:hAnsi="Times New Roman" w:cs="Times New Roman"/>
          <w:iCs/>
          <w:sz w:val="24"/>
          <w:szCs w:val="24"/>
        </w:rPr>
        <w:t xml:space="preserve"> a la interacción.</w:t>
      </w:r>
    </w:p>
    <w:p w14:paraId="4352C857" w14:textId="77777777" w:rsidR="004621C2" w:rsidRPr="00B637D8" w:rsidRDefault="004621C2" w:rsidP="00ED67FB">
      <w:pPr>
        <w:spacing w:after="0" w:line="360" w:lineRule="auto"/>
        <w:ind w:left="708"/>
        <w:jc w:val="both"/>
        <w:rPr>
          <w:rFonts w:ascii="Times New Roman" w:hAnsi="Times New Roman" w:cs="Times New Roman"/>
          <w:sz w:val="20"/>
          <w:szCs w:val="24"/>
        </w:rPr>
      </w:pPr>
    </w:p>
    <w:p w14:paraId="37863093" w14:textId="49AF5F45" w:rsidR="00641545" w:rsidRPr="00D738D2" w:rsidRDefault="008B151E"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La </w:t>
      </w:r>
      <w:r w:rsidR="00BB626B" w:rsidRPr="00D738D2">
        <w:rPr>
          <w:rFonts w:ascii="Times New Roman" w:hAnsi="Times New Roman" w:cs="Times New Roman"/>
          <w:sz w:val="24"/>
          <w:szCs w:val="24"/>
        </w:rPr>
        <w:t>a</w:t>
      </w:r>
      <w:r w:rsidR="390D599E" w:rsidRPr="00D738D2">
        <w:rPr>
          <w:rFonts w:ascii="Times New Roman" w:hAnsi="Times New Roman" w:cs="Times New Roman"/>
          <w:sz w:val="24"/>
          <w:szCs w:val="24"/>
        </w:rPr>
        <w:t xml:space="preserve">pp no </w:t>
      </w:r>
      <w:r w:rsidR="00BB626B" w:rsidRPr="00D738D2">
        <w:rPr>
          <w:rFonts w:ascii="Times New Roman" w:hAnsi="Times New Roman" w:cs="Times New Roman"/>
          <w:sz w:val="24"/>
          <w:szCs w:val="24"/>
        </w:rPr>
        <w:t>despierta</w:t>
      </w:r>
      <w:r w:rsidR="390D599E" w:rsidRPr="00D738D2">
        <w:rPr>
          <w:rFonts w:ascii="Times New Roman" w:hAnsi="Times New Roman" w:cs="Times New Roman"/>
          <w:sz w:val="24"/>
          <w:szCs w:val="24"/>
        </w:rPr>
        <w:t xml:space="preserve"> interés </w:t>
      </w:r>
      <w:r w:rsidR="00BB626B" w:rsidRPr="00D738D2">
        <w:rPr>
          <w:rFonts w:ascii="Times New Roman" w:hAnsi="Times New Roman" w:cs="Times New Roman"/>
          <w:sz w:val="24"/>
          <w:szCs w:val="24"/>
        </w:rPr>
        <w:t>en</w:t>
      </w:r>
      <w:r w:rsidR="390D599E" w:rsidRPr="00D738D2">
        <w:rPr>
          <w:rFonts w:ascii="Times New Roman" w:hAnsi="Times New Roman" w:cs="Times New Roman"/>
          <w:sz w:val="24"/>
          <w:szCs w:val="24"/>
        </w:rPr>
        <w:t xml:space="preserve"> los jóvenes cuando cuentan con plataformas confiables, </w:t>
      </w:r>
      <w:r w:rsidR="00BB626B" w:rsidRPr="00D738D2">
        <w:rPr>
          <w:rFonts w:ascii="Times New Roman" w:hAnsi="Times New Roman" w:cs="Times New Roman"/>
          <w:sz w:val="24"/>
          <w:szCs w:val="24"/>
        </w:rPr>
        <w:t xml:space="preserve">con las que </w:t>
      </w:r>
      <w:r w:rsidR="390D599E" w:rsidRPr="00D738D2">
        <w:rPr>
          <w:rFonts w:ascii="Times New Roman" w:hAnsi="Times New Roman" w:cs="Times New Roman"/>
          <w:sz w:val="24"/>
          <w:szCs w:val="24"/>
        </w:rPr>
        <w:t>han podido organizarse sin intervención de</w:t>
      </w:r>
      <w:r w:rsidR="00BB626B" w:rsidRPr="00D738D2">
        <w:rPr>
          <w:rFonts w:ascii="Times New Roman" w:hAnsi="Times New Roman" w:cs="Times New Roman"/>
          <w:sz w:val="24"/>
          <w:szCs w:val="24"/>
        </w:rPr>
        <w:t xml:space="preserve"> algún </w:t>
      </w:r>
      <w:r w:rsidR="390D599E" w:rsidRPr="00D738D2">
        <w:rPr>
          <w:rFonts w:ascii="Times New Roman" w:hAnsi="Times New Roman" w:cs="Times New Roman"/>
          <w:sz w:val="24"/>
          <w:szCs w:val="24"/>
        </w:rPr>
        <w:t xml:space="preserve">sector gubernamental. La opinión y acciones que puedan realizar los funcionarios de gobierno no son tema que les atraiga, y mucho menos están </w:t>
      </w:r>
      <w:r w:rsidR="00BB626B" w:rsidRPr="00D738D2">
        <w:rPr>
          <w:rFonts w:ascii="Times New Roman" w:hAnsi="Times New Roman" w:cs="Times New Roman"/>
          <w:sz w:val="24"/>
          <w:szCs w:val="24"/>
        </w:rPr>
        <w:t>dispuestos a</w:t>
      </w:r>
      <w:r w:rsidR="390D599E" w:rsidRPr="00D738D2">
        <w:rPr>
          <w:rFonts w:ascii="Times New Roman" w:hAnsi="Times New Roman" w:cs="Times New Roman"/>
          <w:sz w:val="24"/>
          <w:szCs w:val="24"/>
        </w:rPr>
        <w:t xml:space="preserve"> participar haciéndoles ver sus errores o tareas. </w:t>
      </w:r>
    </w:p>
    <w:p w14:paraId="59DC9BB4" w14:textId="77777777" w:rsidR="004621C2" w:rsidRDefault="004621C2" w:rsidP="00ED67FB">
      <w:pPr>
        <w:spacing w:after="0" w:line="360" w:lineRule="auto"/>
        <w:jc w:val="both"/>
        <w:rPr>
          <w:rFonts w:ascii="Times New Roman" w:eastAsia="Times New Roman" w:hAnsi="Times New Roman" w:cs="Times New Roman"/>
          <w:b/>
          <w:sz w:val="24"/>
          <w:szCs w:val="24"/>
        </w:rPr>
      </w:pPr>
    </w:p>
    <w:p w14:paraId="61356390" w14:textId="2D5AB978" w:rsidR="390D599E" w:rsidRPr="00D738D2" w:rsidRDefault="23FE92F7" w:rsidP="00ED67FB">
      <w:pPr>
        <w:spacing w:after="0" w:line="360" w:lineRule="auto"/>
        <w:jc w:val="both"/>
        <w:rPr>
          <w:rFonts w:ascii="Times New Roman" w:hAnsi="Times New Roman" w:cs="Times New Roman"/>
          <w:b/>
          <w:sz w:val="24"/>
          <w:szCs w:val="24"/>
        </w:rPr>
      </w:pPr>
      <w:r w:rsidRPr="00D738D2">
        <w:rPr>
          <w:rFonts w:ascii="Times New Roman" w:eastAsia="Times New Roman" w:hAnsi="Times New Roman" w:cs="Times New Roman"/>
          <w:b/>
          <w:sz w:val="24"/>
          <w:szCs w:val="24"/>
        </w:rPr>
        <w:t>Discusión</w:t>
      </w:r>
    </w:p>
    <w:p w14:paraId="165C455C" w14:textId="66E04D33" w:rsidR="00BE59EA" w:rsidRPr="00D738D2" w:rsidRDefault="00BE59EA"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Los efectos de los usos de las nuevas tecnologías de la información y la comunicación regularmente se ven reflejados en los modos de hacer y decir de los individuos a nivel personal, sin embargo</w:t>
      </w:r>
      <w:r w:rsidR="00C403E8" w:rsidRPr="00D738D2">
        <w:rPr>
          <w:rFonts w:ascii="Times New Roman" w:hAnsi="Times New Roman" w:cs="Times New Roman"/>
          <w:sz w:val="24"/>
          <w:szCs w:val="24"/>
        </w:rPr>
        <w:t>,</w:t>
      </w:r>
      <w:r w:rsidRPr="00D738D2">
        <w:rPr>
          <w:rFonts w:ascii="Times New Roman" w:hAnsi="Times New Roman" w:cs="Times New Roman"/>
          <w:sz w:val="24"/>
          <w:szCs w:val="24"/>
        </w:rPr>
        <w:t xml:space="preserve"> para los efectos que produce sobre la participación colectiva </w:t>
      </w:r>
      <w:r w:rsidR="006B7217">
        <w:rPr>
          <w:rFonts w:ascii="Times New Roman" w:hAnsi="Times New Roman" w:cs="Times New Roman"/>
          <w:sz w:val="24"/>
          <w:szCs w:val="24"/>
        </w:rPr>
        <w:t>se pudo</w:t>
      </w:r>
      <w:r w:rsidRPr="00D738D2">
        <w:rPr>
          <w:rFonts w:ascii="Times New Roman" w:hAnsi="Times New Roman" w:cs="Times New Roman"/>
          <w:sz w:val="24"/>
          <w:szCs w:val="24"/>
        </w:rPr>
        <w:t xml:space="preserve"> observar que las formas y consecuencias se multiplican en cuanto a la diversidad que la tecnología ofrece, </w:t>
      </w:r>
      <w:r w:rsidR="00C403E8" w:rsidRPr="00D738D2">
        <w:rPr>
          <w:rFonts w:ascii="Times New Roman" w:hAnsi="Times New Roman" w:cs="Times New Roman"/>
          <w:sz w:val="24"/>
          <w:szCs w:val="24"/>
        </w:rPr>
        <w:t>así que</w:t>
      </w:r>
      <w:r w:rsidRPr="00D738D2">
        <w:rPr>
          <w:rFonts w:ascii="Times New Roman" w:hAnsi="Times New Roman" w:cs="Times New Roman"/>
          <w:sz w:val="24"/>
          <w:szCs w:val="24"/>
        </w:rPr>
        <w:t xml:space="preserve"> refleja efectos concretos sobre los modelos comunes de generar participación y acción en aparente beneficio de lo social.</w:t>
      </w:r>
    </w:p>
    <w:p w14:paraId="6CDD8594" w14:textId="615248BB" w:rsidR="00BE59EA" w:rsidRDefault="00BE59EA"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lastRenderedPageBreak/>
        <w:t>Ahora bien, en el sentido de la avanzada tecnol</w:t>
      </w:r>
      <w:r w:rsidR="00C403E8" w:rsidRPr="00D738D2">
        <w:rPr>
          <w:rFonts w:ascii="Times New Roman" w:hAnsi="Times New Roman" w:cs="Times New Roman"/>
          <w:sz w:val="24"/>
          <w:szCs w:val="24"/>
        </w:rPr>
        <w:t>ogía</w:t>
      </w:r>
      <w:r w:rsidRPr="00D738D2">
        <w:rPr>
          <w:rFonts w:ascii="Times New Roman" w:hAnsi="Times New Roman" w:cs="Times New Roman"/>
          <w:sz w:val="24"/>
          <w:szCs w:val="24"/>
        </w:rPr>
        <w:t xml:space="preserve">, una plataforma digital ¿realmente fomenta de manera abierta lo que hoy se define como la </w:t>
      </w:r>
      <w:r w:rsidRPr="00D738D2">
        <w:rPr>
          <w:rFonts w:ascii="Times New Roman" w:hAnsi="Times New Roman" w:cs="Times New Roman"/>
          <w:i/>
          <w:sz w:val="24"/>
          <w:szCs w:val="24"/>
        </w:rPr>
        <w:t xml:space="preserve">e-democracia? </w:t>
      </w:r>
      <w:r w:rsidRPr="00D738D2">
        <w:rPr>
          <w:rFonts w:ascii="Times New Roman" w:hAnsi="Times New Roman" w:cs="Times New Roman"/>
          <w:sz w:val="24"/>
          <w:szCs w:val="24"/>
        </w:rPr>
        <w:t xml:space="preserve">o ¿es simplemente una herramienta para acercar la voz de los ciudadanos que aportan ideas? Las interrogantes se pueden multiplicar pues en vías de la democracia participativa digital y la interconectividad en el mundo, el sesgo de apertura hacia este tipo de dispositivos y acciones de la sociedad se abre, pues la brecha digital aún para </w:t>
      </w:r>
      <w:r w:rsidR="006B7217">
        <w:rPr>
          <w:rFonts w:ascii="Times New Roman" w:hAnsi="Times New Roman" w:cs="Times New Roman"/>
          <w:sz w:val="24"/>
          <w:szCs w:val="24"/>
        </w:rPr>
        <w:t>México</w:t>
      </w:r>
      <w:r w:rsidRPr="00D738D2">
        <w:rPr>
          <w:rFonts w:ascii="Times New Roman" w:hAnsi="Times New Roman" w:cs="Times New Roman"/>
          <w:sz w:val="24"/>
          <w:szCs w:val="24"/>
        </w:rPr>
        <w:t xml:space="preserve"> es muy grande y deja huecos para los usos, aumentando el rezago tecnológico y los modelos de participación. Al mismo tiempo, la implementación de la tecnología al servicio del ciudadano para vigilar la actividad de los gobiernos, implica una reflexión en torno a que el propio ciudadano debe mantenerse informado sobre su contexto pero empodera</w:t>
      </w:r>
      <w:r w:rsidR="00C403E8" w:rsidRPr="00D738D2">
        <w:rPr>
          <w:rFonts w:ascii="Times New Roman" w:hAnsi="Times New Roman" w:cs="Times New Roman"/>
          <w:sz w:val="24"/>
          <w:szCs w:val="24"/>
        </w:rPr>
        <w:t>do</w:t>
      </w:r>
      <w:r w:rsidRPr="00D738D2">
        <w:rPr>
          <w:rFonts w:ascii="Times New Roman" w:hAnsi="Times New Roman" w:cs="Times New Roman"/>
          <w:sz w:val="24"/>
          <w:szCs w:val="24"/>
        </w:rPr>
        <w:t xml:space="preserve"> en el uso de estas herramientas. Esto exige individuos activos en las decisiones que beneficien a la sociedad.</w:t>
      </w:r>
    </w:p>
    <w:p w14:paraId="7C49CAD6" w14:textId="443F9B5B" w:rsidR="009D3F4B" w:rsidRDefault="006B7217" w:rsidP="00ED6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estudio permitió visualizar diferentes áreas</w:t>
      </w:r>
      <w:r w:rsidR="009D3F4B">
        <w:rPr>
          <w:rFonts w:ascii="Times New Roman" w:hAnsi="Times New Roman" w:cs="Times New Roman"/>
          <w:sz w:val="24"/>
          <w:szCs w:val="24"/>
        </w:rPr>
        <w:t xml:space="preserve"> de oportunidad para investigar:</w:t>
      </w:r>
      <w:r>
        <w:rPr>
          <w:rFonts w:ascii="Times New Roman" w:hAnsi="Times New Roman" w:cs="Times New Roman"/>
          <w:sz w:val="24"/>
          <w:szCs w:val="24"/>
        </w:rPr>
        <w:t xml:space="preserve"> por un lado se notó que el lanzamiento de una aplicación no garantiza su uso, por lo menos para quienes en algún momento estarán practicando algún trabajo respecto al tema, teórica o prácticamente, pues los participantes, todos del área de comunicación, requieren insumos para informarse de lo que acontece en el ámbito político y social de su comunidad</w:t>
      </w:r>
      <w:r w:rsidR="009D3F4B">
        <w:rPr>
          <w:rFonts w:ascii="Times New Roman" w:hAnsi="Times New Roman" w:cs="Times New Roman"/>
          <w:sz w:val="24"/>
          <w:szCs w:val="24"/>
        </w:rPr>
        <w:t xml:space="preserve">; luego entonces se requiere ampliar el grupo poblacional para verificar si dentro de las áreas de las ciencias sociales o de las humanidades este aspecto se modifica.  </w:t>
      </w:r>
    </w:p>
    <w:p w14:paraId="11D29106" w14:textId="2A74AAA6" w:rsidR="007F7B08" w:rsidRDefault="007F7B08" w:rsidP="007F7B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duda una de las debilidades de este trabajo es que fue un trabajo exploratorio que utilizó una técnica cualitativa y que requiere complementarse con mayor número de grupos focales </w:t>
      </w:r>
      <w:r w:rsidR="00EA710A">
        <w:rPr>
          <w:rFonts w:ascii="Times New Roman" w:hAnsi="Times New Roman" w:cs="Times New Roman"/>
          <w:sz w:val="24"/>
          <w:szCs w:val="24"/>
        </w:rPr>
        <w:t>para posteriormente construir un instrumento cuantitativo que nos aporte otro tipo de datos; sin embargo, no por ello se pudo verificar la necesidad de trabajar en el ámbito de la confianza hacia el gobierno al mismo tiempo que en el interés hacia estas temáticas por los futuros profesionales de la comunicación.</w:t>
      </w:r>
    </w:p>
    <w:p w14:paraId="692AE187" w14:textId="5B902ADE" w:rsidR="009D3F4B" w:rsidRDefault="009D3F4B" w:rsidP="00ED6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Otra de las áreas de oportunidad de este estudio se encuentra en el poder verificar si geográficamente este resultado se repite, pues el estudio fue hecho en Puebla, entidad donde la participación ciudadana no ha adquirido aún su potencial, para ello se decidió replicar el estudio, con ese mismo grupo poblacional, pero ahora en otro estado de la </w:t>
      </w:r>
      <w:r w:rsidR="005D7203">
        <w:rPr>
          <w:rFonts w:ascii="Times New Roman" w:hAnsi="Times New Roman" w:cs="Times New Roman"/>
          <w:sz w:val="24"/>
          <w:szCs w:val="24"/>
        </w:rPr>
        <w:t>r</w:t>
      </w:r>
      <w:r>
        <w:rPr>
          <w:rFonts w:ascii="Times New Roman" w:hAnsi="Times New Roman" w:cs="Times New Roman"/>
          <w:sz w:val="24"/>
          <w:szCs w:val="24"/>
        </w:rPr>
        <w:t>epública con la finalidad de ver si el resultado se presenta diferente.</w:t>
      </w:r>
    </w:p>
    <w:p w14:paraId="782E9D8C" w14:textId="753545E2" w:rsidR="009D3F4B" w:rsidRDefault="009D3F4B" w:rsidP="00ED6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la misma forma, se considera que dado que el estudio se hizo al poco tiempo del lanzamiento de la app, la investigación al respecto deberá volverse longitudinal para continuar con el </w:t>
      </w:r>
      <w:r>
        <w:rPr>
          <w:rFonts w:ascii="Times New Roman" w:hAnsi="Times New Roman" w:cs="Times New Roman"/>
          <w:sz w:val="24"/>
          <w:szCs w:val="24"/>
        </w:rPr>
        <w:lastRenderedPageBreak/>
        <w:t>seguimiento a este tema y verificar si adquiere una dimensión en cantidad diferente, e incluso de los propios participantes un seguimiento a lo que se les presentó y que en su momento era desconocido para ello</w:t>
      </w:r>
      <w:r w:rsidR="00EA710A">
        <w:rPr>
          <w:rFonts w:ascii="Times New Roman" w:hAnsi="Times New Roman" w:cs="Times New Roman"/>
          <w:sz w:val="24"/>
          <w:szCs w:val="24"/>
        </w:rPr>
        <w:t>s</w:t>
      </w:r>
      <w:r>
        <w:rPr>
          <w:rFonts w:ascii="Times New Roman" w:hAnsi="Times New Roman" w:cs="Times New Roman"/>
          <w:sz w:val="24"/>
          <w:szCs w:val="24"/>
        </w:rPr>
        <w:t>.</w:t>
      </w:r>
    </w:p>
    <w:p w14:paraId="44C96176" w14:textId="77777777" w:rsidR="005D7203" w:rsidRDefault="005D7203" w:rsidP="00ED67FB">
      <w:pPr>
        <w:spacing w:after="0" w:line="360" w:lineRule="auto"/>
        <w:jc w:val="both"/>
        <w:rPr>
          <w:rFonts w:ascii="Times New Roman" w:hAnsi="Times New Roman" w:cs="Times New Roman"/>
          <w:sz w:val="24"/>
          <w:szCs w:val="24"/>
        </w:rPr>
      </w:pPr>
    </w:p>
    <w:p w14:paraId="7A13B6A1" w14:textId="3409B240" w:rsidR="006B7217" w:rsidRPr="00EA710A" w:rsidRDefault="00CC1674" w:rsidP="006B72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Conclusión</w:t>
      </w:r>
    </w:p>
    <w:p w14:paraId="12E23E89" w14:textId="580CB9B6" w:rsidR="00BE59EA" w:rsidRPr="00D738D2" w:rsidRDefault="006B7217" w:rsidP="00ED6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concluye</w:t>
      </w:r>
      <w:r w:rsidR="00BE59EA" w:rsidRPr="00D738D2">
        <w:rPr>
          <w:rFonts w:ascii="Times New Roman" w:hAnsi="Times New Roman" w:cs="Times New Roman"/>
          <w:sz w:val="24"/>
          <w:szCs w:val="24"/>
        </w:rPr>
        <w:t xml:space="preserve"> entonces que si bien existen aplicaciones digitales y soportes que generan la participación ciudadana</w:t>
      </w:r>
      <w:r w:rsidR="00C403E8" w:rsidRPr="00D738D2">
        <w:rPr>
          <w:rFonts w:ascii="Times New Roman" w:hAnsi="Times New Roman" w:cs="Times New Roman"/>
          <w:sz w:val="24"/>
          <w:szCs w:val="24"/>
        </w:rPr>
        <w:t>,</w:t>
      </w:r>
      <w:r w:rsidR="00BE59EA" w:rsidRPr="00D738D2">
        <w:rPr>
          <w:rFonts w:ascii="Times New Roman" w:hAnsi="Times New Roman" w:cs="Times New Roman"/>
          <w:sz w:val="24"/>
          <w:szCs w:val="24"/>
        </w:rPr>
        <w:t xml:space="preserve"> aún </w:t>
      </w:r>
      <w:r w:rsidR="00C403E8" w:rsidRPr="00D738D2">
        <w:rPr>
          <w:rFonts w:ascii="Times New Roman" w:hAnsi="Times New Roman" w:cs="Times New Roman"/>
          <w:sz w:val="24"/>
          <w:szCs w:val="24"/>
        </w:rPr>
        <w:t>queda mucho</w:t>
      </w:r>
      <w:r w:rsidR="00BE59EA" w:rsidRPr="00D738D2">
        <w:rPr>
          <w:rFonts w:ascii="Times New Roman" w:hAnsi="Times New Roman" w:cs="Times New Roman"/>
          <w:sz w:val="24"/>
          <w:szCs w:val="24"/>
        </w:rPr>
        <w:t xml:space="preserve"> por hacer</w:t>
      </w:r>
      <w:r w:rsidR="00C403E8" w:rsidRPr="00D738D2">
        <w:rPr>
          <w:rFonts w:ascii="Times New Roman" w:hAnsi="Times New Roman" w:cs="Times New Roman"/>
          <w:sz w:val="24"/>
          <w:szCs w:val="24"/>
        </w:rPr>
        <w:t xml:space="preserve"> en el</w:t>
      </w:r>
      <w:r w:rsidR="00BE59EA" w:rsidRPr="00D738D2">
        <w:rPr>
          <w:rFonts w:ascii="Times New Roman" w:hAnsi="Times New Roman" w:cs="Times New Roman"/>
          <w:sz w:val="24"/>
          <w:szCs w:val="24"/>
        </w:rPr>
        <w:t xml:space="preserve"> desarroll</w:t>
      </w:r>
      <w:r w:rsidR="00C403E8" w:rsidRPr="00D738D2">
        <w:rPr>
          <w:rFonts w:ascii="Times New Roman" w:hAnsi="Times New Roman" w:cs="Times New Roman"/>
          <w:sz w:val="24"/>
          <w:szCs w:val="24"/>
        </w:rPr>
        <w:t>o de</w:t>
      </w:r>
      <w:r w:rsidR="00BE59EA" w:rsidRPr="00D738D2">
        <w:rPr>
          <w:rFonts w:ascii="Times New Roman" w:hAnsi="Times New Roman" w:cs="Times New Roman"/>
          <w:sz w:val="24"/>
          <w:szCs w:val="24"/>
        </w:rPr>
        <w:t xml:space="preserve"> espacios que ofrezcan a los usuarios </w:t>
      </w:r>
      <w:r w:rsidR="00C403E8" w:rsidRPr="00D738D2">
        <w:rPr>
          <w:rFonts w:ascii="Times New Roman" w:hAnsi="Times New Roman" w:cs="Times New Roman"/>
          <w:sz w:val="24"/>
          <w:szCs w:val="24"/>
        </w:rPr>
        <w:t>la posibilidad de participar</w:t>
      </w:r>
      <w:r w:rsidR="00BE59EA" w:rsidRPr="00D738D2">
        <w:rPr>
          <w:rFonts w:ascii="Times New Roman" w:hAnsi="Times New Roman" w:cs="Times New Roman"/>
          <w:sz w:val="24"/>
          <w:szCs w:val="24"/>
        </w:rPr>
        <w:t xml:space="preserve"> responsablemente y aportar en beneficio de la colectividad.</w:t>
      </w:r>
    </w:p>
    <w:p w14:paraId="6969F19F" w14:textId="5481D3D3" w:rsidR="00BE59EA" w:rsidRPr="00D738D2" w:rsidRDefault="00BE59EA"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De la misma forma, y a</w:t>
      </w:r>
      <w:r w:rsidR="04D9D8A0" w:rsidRPr="00D738D2">
        <w:rPr>
          <w:rFonts w:ascii="Times New Roman" w:hAnsi="Times New Roman" w:cs="Times New Roman"/>
          <w:sz w:val="24"/>
          <w:szCs w:val="24"/>
        </w:rPr>
        <w:t xml:space="preserve"> pesar de que el concepto "participación ciudadana" se empezó a usar en México en el sexenio de Salinas de Gortari, </w:t>
      </w:r>
      <w:r w:rsidR="006B7217">
        <w:rPr>
          <w:rFonts w:ascii="Times New Roman" w:hAnsi="Times New Roman" w:cs="Times New Roman"/>
          <w:sz w:val="24"/>
          <w:szCs w:val="24"/>
        </w:rPr>
        <w:t>se observó</w:t>
      </w:r>
      <w:r w:rsidR="04D9D8A0" w:rsidRPr="00D738D2">
        <w:rPr>
          <w:rFonts w:ascii="Times New Roman" w:hAnsi="Times New Roman" w:cs="Times New Roman"/>
          <w:sz w:val="24"/>
          <w:szCs w:val="24"/>
        </w:rPr>
        <w:t xml:space="preserve"> que no ha sido adoptado por </w:t>
      </w:r>
      <w:r w:rsidRPr="00D738D2">
        <w:rPr>
          <w:rFonts w:ascii="Times New Roman" w:hAnsi="Times New Roman" w:cs="Times New Roman"/>
          <w:sz w:val="24"/>
          <w:szCs w:val="24"/>
        </w:rPr>
        <w:t xml:space="preserve">algunos sectores de </w:t>
      </w:r>
      <w:r w:rsidR="04D9D8A0" w:rsidRPr="00D738D2">
        <w:rPr>
          <w:rFonts w:ascii="Times New Roman" w:hAnsi="Times New Roman" w:cs="Times New Roman"/>
          <w:sz w:val="24"/>
          <w:szCs w:val="24"/>
        </w:rPr>
        <w:t>la sociedad mexicana. Lo anterior implica que los ciudadanos no genera</w:t>
      </w:r>
      <w:r w:rsidR="00C403E8" w:rsidRPr="00D738D2">
        <w:rPr>
          <w:rFonts w:ascii="Times New Roman" w:hAnsi="Times New Roman" w:cs="Times New Roman"/>
          <w:sz w:val="24"/>
          <w:szCs w:val="24"/>
        </w:rPr>
        <w:t>n espontáneamente</w:t>
      </w:r>
      <w:r w:rsidR="04D9D8A0" w:rsidRPr="00D738D2">
        <w:rPr>
          <w:rFonts w:ascii="Times New Roman" w:hAnsi="Times New Roman" w:cs="Times New Roman"/>
          <w:sz w:val="24"/>
          <w:szCs w:val="24"/>
        </w:rPr>
        <w:t xml:space="preserve"> un empoderamiento y una-auto gobernanza por medio de </w:t>
      </w:r>
      <w:r w:rsidR="00C403E8" w:rsidRPr="00D738D2">
        <w:rPr>
          <w:rFonts w:ascii="Times New Roman" w:hAnsi="Times New Roman" w:cs="Times New Roman"/>
          <w:sz w:val="24"/>
          <w:szCs w:val="24"/>
        </w:rPr>
        <w:t>su</w:t>
      </w:r>
      <w:r w:rsidR="04D9D8A0" w:rsidRPr="00D738D2">
        <w:rPr>
          <w:rFonts w:ascii="Times New Roman" w:hAnsi="Times New Roman" w:cs="Times New Roman"/>
          <w:sz w:val="24"/>
          <w:szCs w:val="24"/>
        </w:rPr>
        <w:t xml:space="preserve"> participación social; es decir, la sociedad es </w:t>
      </w:r>
      <w:r w:rsidRPr="00D738D2">
        <w:rPr>
          <w:rFonts w:ascii="Times New Roman" w:hAnsi="Times New Roman" w:cs="Times New Roman"/>
          <w:sz w:val="24"/>
          <w:szCs w:val="24"/>
        </w:rPr>
        <w:t xml:space="preserve">algunos casos </w:t>
      </w:r>
      <w:r w:rsidR="00C403E8" w:rsidRPr="00D738D2">
        <w:rPr>
          <w:rFonts w:ascii="Times New Roman" w:hAnsi="Times New Roman" w:cs="Times New Roman"/>
          <w:sz w:val="24"/>
          <w:szCs w:val="24"/>
        </w:rPr>
        <w:t xml:space="preserve">se muestra </w:t>
      </w:r>
      <w:r w:rsidRPr="00D738D2">
        <w:rPr>
          <w:rFonts w:ascii="Times New Roman" w:hAnsi="Times New Roman" w:cs="Times New Roman"/>
          <w:sz w:val="24"/>
          <w:szCs w:val="24"/>
        </w:rPr>
        <w:t>“</w:t>
      </w:r>
      <w:r w:rsidR="04D9D8A0" w:rsidRPr="00D738D2">
        <w:rPr>
          <w:rFonts w:ascii="Times New Roman" w:hAnsi="Times New Roman" w:cs="Times New Roman"/>
          <w:sz w:val="24"/>
          <w:szCs w:val="24"/>
        </w:rPr>
        <w:t>pasiva</w:t>
      </w:r>
      <w:r w:rsidRPr="00D738D2">
        <w:rPr>
          <w:rFonts w:ascii="Times New Roman" w:hAnsi="Times New Roman" w:cs="Times New Roman"/>
          <w:sz w:val="24"/>
          <w:szCs w:val="24"/>
        </w:rPr>
        <w:t>”</w:t>
      </w:r>
      <w:r w:rsidR="00C403E8" w:rsidRPr="00D738D2">
        <w:rPr>
          <w:rFonts w:ascii="Times New Roman" w:hAnsi="Times New Roman" w:cs="Times New Roman"/>
          <w:sz w:val="24"/>
          <w:szCs w:val="24"/>
        </w:rPr>
        <w:t>,</w:t>
      </w:r>
      <w:r w:rsidRPr="00D738D2">
        <w:rPr>
          <w:rFonts w:ascii="Times New Roman" w:hAnsi="Times New Roman" w:cs="Times New Roman"/>
          <w:sz w:val="24"/>
          <w:szCs w:val="24"/>
        </w:rPr>
        <w:t xml:space="preserve"> “joven”</w:t>
      </w:r>
      <w:r w:rsidR="00C403E8" w:rsidRPr="00D738D2">
        <w:rPr>
          <w:rFonts w:ascii="Times New Roman" w:hAnsi="Times New Roman" w:cs="Times New Roman"/>
          <w:sz w:val="24"/>
          <w:szCs w:val="24"/>
        </w:rPr>
        <w:t>,</w:t>
      </w:r>
      <w:r w:rsidRPr="00D738D2">
        <w:rPr>
          <w:rFonts w:ascii="Times New Roman" w:hAnsi="Times New Roman" w:cs="Times New Roman"/>
          <w:sz w:val="24"/>
          <w:szCs w:val="24"/>
        </w:rPr>
        <w:t xml:space="preserve"> “desinteresada” o “incrédula” </w:t>
      </w:r>
      <w:r w:rsidR="04D9D8A0" w:rsidRPr="00D738D2">
        <w:rPr>
          <w:rFonts w:ascii="Times New Roman" w:hAnsi="Times New Roman" w:cs="Times New Roman"/>
          <w:sz w:val="24"/>
          <w:szCs w:val="24"/>
        </w:rPr>
        <w:t xml:space="preserve">ante las decisiones gubernamentales, </w:t>
      </w:r>
      <w:r w:rsidRPr="00D738D2">
        <w:rPr>
          <w:rFonts w:ascii="Times New Roman" w:hAnsi="Times New Roman" w:cs="Times New Roman"/>
          <w:sz w:val="24"/>
          <w:szCs w:val="24"/>
        </w:rPr>
        <w:t xml:space="preserve">ante </w:t>
      </w:r>
      <w:r w:rsidR="04D9D8A0" w:rsidRPr="00D738D2">
        <w:rPr>
          <w:rFonts w:ascii="Times New Roman" w:hAnsi="Times New Roman" w:cs="Times New Roman"/>
          <w:sz w:val="24"/>
          <w:szCs w:val="24"/>
        </w:rPr>
        <w:t xml:space="preserve">la creación de políticas públicas y ante todos los procesos y acciones en los que debería estar </w:t>
      </w:r>
      <w:r w:rsidRPr="00D738D2">
        <w:rPr>
          <w:rFonts w:ascii="Times New Roman" w:hAnsi="Times New Roman" w:cs="Times New Roman"/>
          <w:sz w:val="24"/>
          <w:szCs w:val="24"/>
        </w:rPr>
        <w:t>involucrada porque le competen.</w:t>
      </w:r>
    </w:p>
    <w:p w14:paraId="09214F0B" w14:textId="4BE1AE96" w:rsidR="390D599E" w:rsidRPr="00D738D2" w:rsidRDefault="04D9D8A0" w:rsidP="00ED67FB">
      <w:pPr>
        <w:spacing w:after="0" w:line="360" w:lineRule="auto"/>
        <w:jc w:val="both"/>
        <w:rPr>
          <w:rFonts w:ascii="Times New Roman" w:hAnsi="Times New Roman" w:cs="Times New Roman"/>
          <w:sz w:val="24"/>
          <w:szCs w:val="24"/>
        </w:rPr>
      </w:pPr>
      <w:r w:rsidRPr="00D738D2">
        <w:rPr>
          <w:rFonts w:ascii="Times New Roman" w:hAnsi="Times New Roman" w:cs="Times New Roman"/>
          <w:sz w:val="24"/>
          <w:szCs w:val="24"/>
        </w:rPr>
        <w:t xml:space="preserve">Por lo tanto, se </w:t>
      </w:r>
      <w:r w:rsidR="006B7217">
        <w:rPr>
          <w:rFonts w:ascii="Times New Roman" w:hAnsi="Times New Roman" w:cs="Times New Roman"/>
          <w:sz w:val="24"/>
          <w:szCs w:val="24"/>
        </w:rPr>
        <w:t>debe</w:t>
      </w:r>
      <w:r w:rsidRPr="00D738D2">
        <w:rPr>
          <w:rFonts w:ascii="Times New Roman" w:hAnsi="Times New Roman" w:cs="Times New Roman"/>
          <w:sz w:val="24"/>
          <w:szCs w:val="24"/>
        </w:rPr>
        <w:t xml:space="preserve"> hablar de una doble responsabilidad del ciudadano; en primer lugar, concebirse como tal (entendiendo sus responsabilidades y derechos) en el plano de lo individual</w:t>
      </w:r>
      <w:r w:rsidR="00BE59EA" w:rsidRPr="00D738D2">
        <w:rPr>
          <w:rFonts w:ascii="Times New Roman" w:hAnsi="Times New Roman" w:cs="Times New Roman"/>
          <w:sz w:val="24"/>
          <w:szCs w:val="24"/>
        </w:rPr>
        <w:t>;</w:t>
      </w:r>
      <w:r w:rsidRPr="00D738D2">
        <w:rPr>
          <w:rFonts w:ascii="Times New Roman" w:hAnsi="Times New Roman" w:cs="Times New Roman"/>
          <w:sz w:val="24"/>
          <w:szCs w:val="24"/>
        </w:rPr>
        <w:t xml:space="preserve"> y en segundo lugar, actuar como ciudadano en el plano de lo colectivo. No obstante</w:t>
      </w:r>
      <w:r w:rsidR="00C403E8" w:rsidRPr="00D738D2">
        <w:rPr>
          <w:rFonts w:ascii="Times New Roman" w:hAnsi="Times New Roman" w:cs="Times New Roman"/>
          <w:sz w:val="24"/>
          <w:szCs w:val="24"/>
        </w:rPr>
        <w:t xml:space="preserve"> </w:t>
      </w:r>
      <w:r w:rsidRPr="00D738D2">
        <w:rPr>
          <w:rFonts w:ascii="Times New Roman" w:hAnsi="Times New Roman" w:cs="Times New Roman"/>
          <w:sz w:val="24"/>
          <w:szCs w:val="24"/>
        </w:rPr>
        <w:t>una pregunta sale a flote: ¿</w:t>
      </w:r>
      <w:r w:rsidR="00C403E8" w:rsidRPr="00D738D2">
        <w:rPr>
          <w:rFonts w:ascii="Times New Roman" w:hAnsi="Times New Roman" w:cs="Times New Roman"/>
          <w:sz w:val="24"/>
          <w:szCs w:val="24"/>
        </w:rPr>
        <w:t>e</w:t>
      </w:r>
      <w:r w:rsidRPr="00D738D2">
        <w:rPr>
          <w:rFonts w:ascii="Times New Roman" w:hAnsi="Times New Roman" w:cs="Times New Roman"/>
          <w:sz w:val="24"/>
          <w:szCs w:val="24"/>
        </w:rPr>
        <w:t xml:space="preserve">s responsabilidad del ciudadano fomentar y aprender los conceptos de participación ciudadana y ciudadanía, o es el gobierno el encargado de enseñar y difundir estas nociones? A pesar de que se puede jugar con la retórica de la respuesta, el presente artículo denota las posibilidades que brinda la comunicación digital para el fomento de la ciudadanía digital y la participación ciudadana haciendo uso de herramientas creadas por la sociedad, para que sean los mismos ciudadanos los que empiecen a forjar sus propias alternativas dentro </w:t>
      </w:r>
      <w:r w:rsidR="00C403E8" w:rsidRPr="00D738D2">
        <w:rPr>
          <w:rFonts w:ascii="Times New Roman" w:hAnsi="Times New Roman" w:cs="Times New Roman"/>
          <w:sz w:val="24"/>
          <w:szCs w:val="24"/>
        </w:rPr>
        <w:t xml:space="preserve">de </w:t>
      </w:r>
      <w:r w:rsidRPr="00D738D2">
        <w:rPr>
          <w:rFonts w:ascii="Times New Roman" w:hAnsi="Times New Roman" w:cs="Times New Roman"/>
          <w:sz w:val="24"/>
          <w:szCs w:val="24"/>
        </w:rPr>
        <w:t>las oportunidades que brindan las autoridades.</w:t>
      </w:r>
    </w:p>
    <w:p w14:paraId="79BE8799" w14:textId="77777777" w:rsidR="008B151E" w:rsidRDefault="008B151E" w:rsidP="00DB7418">
      <w:pPr>
        <w:spacing w:after="0" w:line="360" w:lineRule="auto"/>
        <w:jc w:val="both"/>
        <w:rPr>
          <w:rFonts w:ascii="Times New Roman" w:hAnsi="Times New Roman" w:cs="Times New Roman"/>
          <w:sz w:val="24"/>
          <w:szCs w:val="24"/>
        </w:rPr>
      </w:pPr>
    </w:p>
    <w:p w14:paraId="3D815662" w14:textId="77777777" w:rsidR="00AC5A90" w:rsidRDefault="00AC5A90" w:rsidP="00DB7418">
      <w:pPr>
        <w:spacing w:after="0" w:line="360" w:lineRule="auto"/>
        <w:jc w:val="both"/>
        <w:rPr>
          <w:rFonts w:ascii="Times New Roman" w:hAnsi="Times New Roman" w:cs="Times New Roman"/>
          <w:sz w:val="24"/>
          <w:szCs w:val="24"/>
        </w:rPr>
      </w:pPr>
    </w:p>
    <w:p w14:paraId="25DBD082" w14:textId="77777777" w:rsidR="00AC5A90" w:rsidRDefault="00AC5A90" w:rsidP="00DB7418">
      <w:pPr>
        <w:spacing w:after="0" w:line="360" w:lineRule="auto"/>
        <w:jc w:val="both"/>
        <w:rPr>
          <w:rFonts w:ascii="Times New Roman" w:hAnsi="Times New Roman" w:cs="Times New Roman"/>
          <w:sz w:val="24"/>
          <w:szCs w:val="24"/>
        </w:rPr>
      </w:pPr>
    </w:p>
    <w:p w14:paraId="7CDADC12" w14:textId="77777777" w:rsidR="00AC5A90" w:rsidRDefault="00AC5A90" w:rsidP="00DB7418">
      <w:pPr>
        <w:spacing w:after="0" w:line="360" w:lineRule="auto"/>
        <w:jc w:val="both"/>
        <w:rPr>
          <w:rFonts w:ascii="Times New Roman" w:hAnsi="Times New Roman" w:cs="Times New Roman"/>
          <w:sz w:val="24"/>
          <w:szCs w:val="24"/>
        </w:rPr>
      </w:pPr>
    </w:p>
    <w:p w14:paraId="73399E5D" w14:textId="77777777" w:rsidR="00AC5A90" w:rsidRPr="00D738D2" w:rsidRDefault="00AC5A90" w:rsidP="00DB7418">
      <w:pPr>
        <w:spacing w:after="0" w:line="360" w:lineRule="auto"/>
        <w:jc w:val="both"/>
        <w:rPr>
          <w:rFonts w:ascii="Times New Roman" w:hAnsi="Times New Roman" w:cs="Times New Roman"/>
          <w:sz w:val="24"/>
          <w:szCs w:val="24"/>
        </w:rPr>
      </w:pPr>
    </w:p>
    <w:p w14:paraId="6CA4D7CA" w14:textId="306461DF" w:rsidR="00DB7418" w:rsidRPr="00CC1674" w:rsidRDefault="00CC1674" w:rsidP="00DB7418">
      <w:pPr>
        <w:spacing w:after="0" w:line="360" w:lineRule="auto"/>
        <w:jc w:val="both"/>
        <w:rPr>
          <w:rFonts w:ascii="Calibri" w:eastAsia="Times New Roman" w:hAnsi="Calibri" w:cs="Calibri"/>
          <w:color w:val="7030A0"/>
          <w:sz w:val="28"/>
          <w:szCs w:val="28"/>
          <w:lang w:val="es-ES" w:eastAsia="es-ES"/>
        </w:rPr>
      </w:pPr>
      <w:r w:rsidRPr="00CC1674">
        <w:rPr>
          <w:rFonts w:ascii="Calibri" w:eastAsia="Times New Roman" w:hAnsi="Calibri" w:cs="Calibri"/>
          <w:color w:val="7030A0"/>
          <w:sz w:val="28"/>
          <w:szCs w:val="28"/>
          <w:lang w:val="es-ES" w:eastAsia="es-ES"/>
        </w:rPr>
        <w:lastRenderedPageBreak/>
        <w:t>Bibliografía</w:t>
      </w:r>
    </w:p>
    <w:p w14:paraId="38D1295C" w14:textId="2296CD55" w:rsidR="00C403E8" w:rsidRPr="00D738D2" w:rsidRDefault="00C403E8" w:rsidP="00C403E8">
      <w:pPr>
        <w:spacing w:after="0" w:line="360" w:lineRule="auto"/>
        <w:ind w:left="851" w:hanging="851"/>
        <w:jc w:val="both"/>
        <w:rPr>
          <w:rFonts w:ascii="Times New Roman" w:hAnsi="Times New Roman" w:cs="Times New Roman"/>
          <w:sz w:val="24"/>
          <w:szCs w:val="24"/>
        </w:rPr>
      </w:pPr>
      <w:r w:rsidRPr="00D738D2">
        <w:rPr>
          <w:rFonts w:ascii="Times New Roman" w:hAnsi="Times New Roman" w:cs="Times New Roman"/>
          <w:sz w:val="24"/>
          <w:szCs w:val="24"/>
        </w:rPr>
        <w:t>Criado, I</w:t>
      </w:r>
      <w:r w:rsidR="00142BA2">
        <w:rPr>
          <w:rFonts w:ascii="Times New Roman" w:hAnsi="Times New Roman" w:cs="Times New Roman"/>
          <w:sz w:val="24"/>
          <w:szCs w:val="24"/>
        </w:rPr>
        <w:t>.</w:t>
      </w:r>
      <w:r w:rsidRPr="00D738D2">
        <w:rPr>
          <w:rFonts w:ascii="Times New Roman" w:hAnsi="Times New Roman" w:cs="Times New Roman"/>
          <w:sz w:val="24"/>
          <w:szCs w:val="24"/>
        </w:rPr>
        <w:t xml:space="preserve"> y </w:t>
      </w:r>
      <w:r w:rsidR="0004614A" w:rsidRPr="00D738D2">
        <w:rPr>
          <w:rFonts w:ascii="Times New Roman" w:hAnsi="Times New Roman" w:cs="Times New Roman"/>
          <w:sz w:val="24"/>
          <w:szCs w:val="24"/>
        </w:rPr>
        <w:t>R</w:t>
      </w:r>
      <w:r w:rsidRPr="00D738D2">
        <w:rPr>
          <w:rFonts w:ascii="Times New Roman" w:hAnsi="Times New Roman" w:cs="Times New Roman"/>
          <w:sz w:val="24"/>
          <w:szCs w:val="24"/>
        </w:rPr>
        <w:t xml:space="preserve">ojas </w:t>
      </w:r>
      <w:r w:rsidR="00142BA2" w:rsidRPr="00D738D2">
        <w:rPr>
          <w:rFonts w:ascii="Times New Roman" w:hAnsi="Times New Roman" w:cs="Times New Roman"/>
          <w:sz w:val="24"/>
          <w:szCs w:val="24"/>
        </w:rPr>
        <w:t xml:space="preserve">F. </w:t>
      </w:r>
      <w:r w:rsidRPr="00D738D2">
        <w:rPr>
          <w:rFonts w:ascii="Times New Roman" w:hAnsi="Times New Roman" w:cs="Times New Roman"/>
          <w:sz w:val="24"/>
          <w:szCs w:val="24"/>
        </w:rPr>
        <w:t>(2013</w:t>
      </w:r>
      <w:r w:rsidRPr="005D7203">
        <w:rPr>
          <w:rFonts w:ascii="Times New Roman" w:hAnsi="Times New Roman" w:cs="Times New Roman"/>
          <w:sz w:val="24"/>
          <w:szCs w:val="24"/>
        </w:rPr>
        <w:t>)</w:t>
      </w:r>
      <w:r w:rsidR="0004614A" w:rsidRPr="005D7203">
        <w:rPr>
          <w:rFonts w:ascii="Times New Roman" w:hAnsi="Times New Roman" w:cs="Times New Roman"/>
          <w:sz w:val="24"/>
          <w:szCs w:val="24"/>
        </w:rPr>
        <w:t>.</w:t>
      </w:r>
      <w:r w:rsidRPr="00D738D2">
        <w:rPr>
          <w:rFonts w:ascii="Times New Roman" w:hAnsi="Times New Roman" w:cs="Times New Roman"/>
          <w:i/>
          <w:sz w:val="24"/>
          <w:szCs w:val="24"/>
        </w:rPr>
        <w:t xml:space="preserve"> </w:t>
      </w:r>
      <w:r w:rsidRPr="00D738D2">
        <w:rPr>
          <w:rFonts w:ascii="Times New Roman" w:hAnsi="Times New Roman" w:cs="Times New Roman"/>
          <w:sz w:val="24"/>
          <w:szCs w:val="24"/>
        </w:rPr>
        <w:t>Las redes sociales digitales en la gestión y las políticas públicas. Avances y desafíos para un gobierno abierto. Escuela de Administración Pública de Cataluña, Barcelona, España.</w:t>
      </w:r>
    </w:p>
    <w:p w14:paraId="4B2C795A" w14:textId="6B1B3A40" w:rsidR="00C403E8" w:rsidRPr="00D738D2" w:rsidRDefault="00C403E8" w:rsidP="00C403E8">
      <w:pPr>
        <w:spacing w:after="0" w:line="360" w:lineRule="auto"/>
        <w:ind w:left="851" w:hanging="851"/>
        <w:jc w:val="both"/>
        <w:rPr>
          <w:rFonts w:ascii="Times New Roman" w:hAnsi="Times New Roman" w:cs="Times New Roman"/>
          <w:sz w:val="24"/>
          <w:szCs w:val="24"/>
        </w:rPr>
      </w:pPr>
      <w:r w:rsidRPr="00D738D2">
        <w:rPr>
          <w:rFonts w:ascii="Times New Roman" w:hAnsi="Times New Roman" w:cs="Times New Roman"/>
          <w:sz w:val="24"/>
          <w:szCs w:val="24"/>
        </w:rPr>
        <w:t>Flores Guevara, Sandra (Coord.) (2015</w:t>
      </w:r>
      <w:r w:rsidR="0004614A" w:rsidRPr="00D738D2">
        <w:rPr>
          <w:rFonts w:ascii="Times New Roman" w:hAnsi="Times New Roman" w:cs="Times New Roman"/>
          <w:sz w:val="24"/>
          <w:szCs w:val="24"/>
        </w:rPr>
        <w:t>).</w:t>
      </w:r>
      <w:r w:rsidRPr="00D738D2">
        <w:rPr>
          <w:rFonts w:ascii="Times New Roman" w:hAnsi="Times New Roman" w:cs="Times New Roman"/>
          <w:sz w:val="24"/>
          <w:szCs w:val="24"/>
        </w:rPr>
        <w:t xml:space="preserve"> Redes sociales digitales: nuevas prácticas para la construcción cultural. </w:t>
      </w:r>
      <w:proofErr w:type="spellStart"/>
      <w:r w:rsidRPr="00D738D2">
        <w:rPr>
          <w:rFonts w:ascii="Times New Roman" w:hAnsi="Times New Roman" w:cs="Times New Roman"/>
          <w:sz w:val="24"/>
          <w:szCs w:val="24"/>
        </w:rPr>
        <w:t>Mexico</w:t>
      </w:r>
      <w:proofErr w:type="spellEnd"/>
      <w:r w:rsidRPr="00D738D2">
        <w:rPr>
          <w:rFonts w:ascii="Times New Roman" w:hAnsi="Times New Roman" w:cs="Times New Roman"/>
          <w:sz w:val="24"/>
          <w:szCs w:val="24"/>
        </w:rPr>
        <w:t>:</w:t>
      </w:r>
      <w:r w:rsidR="0004614A" w:rsidRPr="00D738D2">
        <w:rPr>
          <w:rFonts w:ascii="Times New Roman" w:hAnsi="Times New Roman" w:cs="Times New Roman"/>
          <w:sz w:val="24"/>
          <w:szCs w:val="24"/>
        </w:rPr>
        <w:t xml:space="preserve"> </w:t>
      </w:r>
      <w:proofErr w:type="spellStart"/>
      <w:r w:rsidRPr="00D738D2">
        <w:rPr>
          <w:rFonts w:ascii="Times New Roman" w:hAnsi="Times New Roman" w:cs="Times New Roman"/>
          <w:sz w:val="24"/>
          <w:szCs w:val="24"/>
        </w:rPr>
        <w:t>Conaculta</w:t>
      </w:r>
      <w:proofErr w:type="spellEnd"/>
      <w:r w:rsidRPr="00D738D2">
        <w:rPr>
          <w:rFonts w:ascii="Times New Roman" w:hAnsi="Times New Roman" w:cs="Times New Roman"/>
          <w:sz w:val="24"/>
          <w:szCs w:val="24"/>
        </w:rPr>
        <w:t>.</w:t>
      </w:r>
    </w:p>
    <w:p w14:paraId="6AA3A9B8" w14:textId="5E463F5A" w:rsidR="00DB7418" w:rsidRPr="00D738D2" w:rsidRDefault="00DB7418" w:rsidP="00DB7418">
      <w:pPr>
        <w:spacing w:after="0" w:line="360" w:lineRule="auto"/>
        <w:ind w:left="851" w:hanging="851"/>
        <w:jc w:val="both"/>
        <w:rPr>
          <w:rFonts w:ascii="Times New Roman" w:hAnsi="Times New Roman" w:cs="Times New Roman"/>
          <w:sz w:val="24"/>
          <w:szCs w:val="24"/>
        </w:rPr>
      </w:pPr>
      <w:r w:rsidRPr="00D738D2">
        <w:rPr>
          <w:rFonts w:ascii="Times New Roman" w:hAnsi="Times New Roman" w:cs="Times New Roman"/>
          <w:sz w:val="24"/>
          <w:szCs w:val="24"/>
        </w:rPr>
        <w:t>Jenkins, H. (2011)</w:t>
      </w:r>
      <w:r w:rsidR="00C403E8" w:rsidRPr="00D738D2">
        <w:rPr>
          <w:rFonts w:ascii="Times New Roman" w:hAnsi="Times New Roman" w:cs="Times New Roman"/>
          <w:sz w:val="24"/>
          <w:szCs w:val="24"/>
        </w:rPr>
        <w:t>.</w:t>
      </w:r>
      <w:r w:rsidRPr="00D738D2">
        <w:rPr>
          <w:rFonts w:ascii="Times New Roman" w:hAnsi="Times New Roman" w:cs="Times New Roman"/>
          <w:sz w:val="24"/>
          <w:szCs w:val="24"/>
        </w:rPr>
        <w:t xml:space="preserve"> La cultura de la convergencia de los medios de comunicación. España: Paidós Comunicación.</w:t>
      </w:r>
    </w:p>
    <w:p w14:paraId="23B2F7C0" w14:textId="47F9417A" w:rsidR="00DB7418" w:rsidRPr="00CC1674" w:rsidRDefault="00DB7418" w:rsidP="00DB7418">
      <w:pPr>
        <w:spacing w:after="0" w:line="360" w:lineRule="auto"/>
        <w:ind w:left="851" w:hanging="851"/>
        <w:jc w:val="both"/>
        <w:rPr>
          <w:rFonts w:ascii="Times New Roman" w:hAnsi="Times New Roman" w:cs="Times New Roman"/>
          <w:color w:val="000000" w:themeColor="text1"/>
          <w:sz w:val="24"/>
          <w:szCs w:val="24"/>
        </w:rPr>
      </w:pPr>
      <w:r w:rsidRPr="00D738D2">
        <w:rPr>
          <w:rFonts w:ascii="Times New Roman" w:hAnsi="Times New Roman" w:cs="Times New Roman"/>
          <w:sz w:val="24"/>
          <w:szCs w:val="24"/>
        </w:rPr>
        <w:t>López, R. (2005)</w:t>
      </w:r>
      <w:r w:rsidR="00C403E8" w:rsidRPr="00D738D2">
        <w:rPr>
          <w:rFonts w:ascii="Times New Roman" w:hAnsi="Times New Roman" w:cs="Times New Roman"/>
          <w:sz w:val="24"/>
          <w:szCs w:val="24"/>
        </w:rPr>
        <w:t>.</w:t>
      </w:r>
      <w:r w:rsidRPr="00D738D2">
        <w:rPr>
          <w:rFonts w:ascii="Times New Roman" w:hAnsi="Times New Roman" w:cs="Times New Roman"/>
          <w:sz w:val="24"/>
          <w:szCs w:val="24"/>
        </w:rPr>
        <w:t xml:space="preserve"> Un caso: la red de gobierno electrónico de América Latina y el Caribe. En </w:t>
      </w:r>
      <w:r w:rsidRPr="00CC1674">
        <w:rPr>
          <w:rFonts w:ascii="Times New Roman" w:hAnsi="Times New Roman" w:cs="Times New Roman"/>
          <w:i/>
          <w:color w:val="000000" w:themeColor="text1"/>
          <w:sz w:val="24"/>
          <w:szCs w:val="24"/>
        </w:rPr>
        <w:t>Revista Nueva Sociedad</w:t>
      </w:r>
      <w:r w:rsidRPr="00CC1674">
        <w:rPr>
          <w:rFonts w:ascii="Times New Roman" w:hAnsi="Times New Roman" w:cs="Times New Roman"/>
          <w:color w:val="000000" w:themeColor="text1"/>
          <w:sz w:val="24"/>
          <w:szCs w:val="24"/>
        </w:rPr>
        <w:t xml:space="preserve">, No. 195. </w:t>
      </w:r>
    </w:p>
    <w:p w14:paraId="355B180B" w14:textId="1F504C44" w:rsidR="00C403E8" w:rsidRPr="00CC1674" w:rsidRDefault="00C403E8" w:rsidP="00C403E8">
      <w:pPr>
        <w:spacing w:after="0" w:line="360" w:lineRule="auto"/>
        <w:ind w:left="851" w:hanging="851"/>
        <w:jc w:val="both"/>
        <w:rPr>
          <w:rFonts w:ascii="Times New Roman" w:hAnsi="Times New Roman" w:cs="Times New Roman"/>
          <w:color w:val="000000" w:themeColor="text1"/>
          <w:sz w:val="24"/>
          <w:szCs w:val="24"/>
        </w:rPr>
      </w:pPr>
      <w:proofErr w:type="spellStart"/>
      <w:r w:rsidRPr="00CC1674">
        <w:rPr>
          <w:rFonts w:ascii="Times New Roman" w:hAnsi="Times New Roman" w:cs="Times New Roman"/>
          <w:color w:val="000000" w:themeColor="text1"/>
          <w:sz w:val="24"/>
          <w:szCs w:val="24"/>
        </w:rPr>
        <w:t>Lévy</w:t>
      </w:r>
      <w:proofErr w:type="spellEnd"/>
      <w:r w:rsidRPr="00CC1674">
        <w:rPr>
          <w:rFonts w:ascii="Times New Roman" w:hAnsi="Times New Roman" w:cs="Times New Roman"/>
          <w:color w:val="000000" w:themeColor="text1"/>
          <w:sz w:val="24"/>
          <w:szCs w:val="24"/>
        </w:rPr>
        <w:t>, P. (2007)</w:t>
      </w:r>
      <w:r w:rsidR="0004614A"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w:t>
      </w:r>
      <w:proofErr w:type="spellStart"/>
      <w:r w:rsidRPr="00CC1674">
        <w:rPr>
          <w:rFonts w:ascii="Times New Roman" w:hAnsi="Times New Roman" w:cs="Times New Roman"/>
          <w:color w:val="000000" w:themeColor="text1"/>
          <w:sz w:val="24"/>
          <w:szCs w:val="24"/>
        </w:rPr>
        <w:t>Cibercultura</w:t>
      </w:r>
      <w:proofErr w:type="spellEnd"/>
      <w:r w:rsidRPr="00CC1674">
        <w:rPr>
          <w:rFonts w:ascii="Times New Roman" w:hAnsi="Times New Roman" w:cs="Times New Roman"/>
          <w:color w:val="000000" w:themeColor="text1"/>
          <w:sz w:val="24"/>
          <w:szCs w:val="24"/>
        </w:rPr>
        <w:t xml:space="preserve">. La cultura de la sociedad digital. Barcelona, España: </w:t>
      </w:r>
      <w:proofErr w:type="spellStart"/>
      <w:r w:rsidRPr="00CC1674">
        <w:rPr>
          <w:rFonts w:ascii="Times New Roman" w:hAnsi="Times New Roman" w:cs="Times New Roman"/>
          <w:color w:val="000000" w:themeColor="text1"/>
          <w:sz w:val="24"/>
          <w:szCs w:val="24"/>
        </w:rPr>
        <w:t>Anthropos</w:t>
      </w:r>
      <w:proofErr w:type="spellEnd"/>
      <w:r w:rsidRPr="00CC1674">
        <w:rPr>
          <w:rFonts w:ascii="Times New Roman" w:hAnsi="Times New Roman" w:cs="Times New Roman"/>
          <w:color w:val="000000" w:themeColor="text1"/>
          <w:sz w:val="24"/>
          <w:szCs w:val="24"/>
        </w:rPr>
        <w:t xml:space="preserve"> Editorial y Universidad Autónoma Metropolitana.</w:t>
      </w:r>
    </w:p>
    <w:p w14:paraId="6BE3EF34" w14:textId="77777777" w:rsidR="00CC1674" w:rsidRPr="00CC1674" w:rsidRDefault="00CC1674" w:rsidP="00CC1674">
      <w:pPr>
        <w:spacing w:after="0" w:line="360" w:lineRule="auto"/>
        <w:ind w:left="851" w:hanging="851"/>
        <w:jc w:val="both"/>
        <w:rPr>
          <w:rFonts w:ascii="Times New Roman" w:hAnsi="Times New Roman" w:cs="Times New Roman"/>
          <w:color w:val="000000" w:themeColor="text1"/>
          <w:sz w:val="24"/>
          <w:szCs w:val="24"/>
        </w:rPr>
      </w:pPr>
      <w:proofErr w:type="spellStart"/>
      <w:r w:rsidRPr="00CC1674">
        <w:rPr>
          <w:rFonts w:ascii="Times New Roman" w:hAnsi="Times New Roman" w:cs="Times New Roman"/>
          <w:color w:val="000000" w:themeColor="text1"/>
          <w:sz w:val="24"/>
          <w:szCs w:val="24"/>
        </w:rPr>
        <w:t>Parametría</w:t>
      </w:r>
      <w:proofErr w:type="spellEnd"/>
      <w:r w:rsidRPr="00CC1674">
        <w:rPr>
          <w:rFonts w:ascii="Times New Roman" w:hAnsi="Times New Roman" w:cs="Times New Roman"/>
          <w:color w:val="000000" w:themeColor="text1"/>
          <w:sz w:val="24"/>
          <w:szCs w:val="24"/>
        </w:rPr>
        <w:t xml:space="preserve"> (2013). </w:t>
      </w:r>
      <w:r w:rsidRPr="00CC1674">
        <w:rPr>
          <w:rFonts w:ascii="Times New Roman" w:hAnsi="Times New Roman" w:cs="Times New Roman"/>
          <w:i/>
          <w:color w:val="000000" w:themeColor="text1"/>
          <w:sz w:val="24"/>
          <w:szCs w:val="24"/>
        </w:rPr>
        <w:t>La brecha tecnológica en México</w:t>
      </w:r>
      <w:r w:rsidRPr="00CC1674">
        <w:rPr>
          <w:rFonts w:ascii="Times New Roman" w:hAnsi="Times New Roman" w:cs="Times New Roman"/>
          <w:color w:val="000000" w:themeColor="text1"/>
          <w:sz w:val="24"/>
          <w:szCs w:val="24"/>
        </w:rPr>
        <w:t>. Recuperado de: http//www.parametria.com.mx/DetalleEstudio.php?E=4535</w:t>
      </w:r>
    </w:p>
    <w:p w14:paraId="225C8C43" w14:textId="77777777" w:rsidR="00CC1674" w:rsidRPr="00CC1674" w:rsidRDefault="00CC1674" w:rsidP="00CC1674">
      <w:pPr>
        <w:spacing w:after="0" w:line="360" w:lineRule="auto"/>
        <w:ind w:left="851" w:hanging="851"/>
        <w:jc w:val="both"/>
        <w:rPr>
          <w:rFonts w:ascii="Times New Roman" w:hAnsi="Times New Roman" w:cs="Times New Roman"/>
          <w:color w:val="000000" w:themeColor="text1"/>
          <w:sz w:val="24"/>
          <w:szCs w:val="24"/>
        </w:rPr>
      </w:pPr>
      <w:r w:rsidRPr="00CC1674">
        <w:rPr>
          <w:rFonts w:ascii="Times New Roman" w:eastAsia="Times New Roman" w:hAnsi="Times New Roman" w:cs="Times New Roman"/>
          <w:color w:val="000000" w:themeColor="text1"/>
          <w:sz w:val="24"/>
          <w:szCs w:val="24"/>
        </w:rPr>
        <w:t xml:space="preserve">Propulsar (2015). Pleno Ciudadano. Recuperado el 20 de septiembre de 2015 de: </w:t>
      </w:r>
      <w:hyperlink r:id="rId14">
        <w:r w:rsidRPr="00CC1674">
          <w:rPr>
            <w:rStyle w:val="Hipervnculo"/>
            <w:rFonts w:ascii="Times New Roman" w:eastAsia="Times New Roman" w:hAnsi="Times New Roman" w:cs="Times New Roman"/>
            <w:color w:val="000000" w:themeColor="text1"/>
            <w:sz w:val="24"/>
            <w:szCs w:val="24"/>
            <w:u w:val="none"/>
          </w:rPr>
          <w:t>http://www.plenociudadano.com/</w:t>
        </w:r>
      </w:hyperlink>
    </w:p>
    <w:p w14:paraId="14C5308B" w14:textId="537DAF3F" w:rsidR="00CC1674" w:rsidRPr="00CC1674" w:rsidRDefault="00CC1674" w:rsidP="00CC1674">
      <w:pPr>
        <w:spacing w:after="0" w:line="360" w:lineRule="auto"/>
        <w:ind w:left="851" w:hanging="851"/>
        <w:jc w:val="both"/>
        <w:rPr>
          <w:rFonts w:ascii="Times New Roman" w:hAnsi="Times New Roman" w:cs="Times New Roman"/>
          <w:color w:val="000000" w:themeColor="text1"/>
          <w:sz w:val="24"/>
          <w:szCs w:val="24"/>
        </w:rPr>
      </w:pPr>
      <w:r w:rsidRPr="00CC1674">
        <w:rPr>
          <w:rFonts w:ascii="Times New Roman" w:eastAsia="Times New Roman" w:hAnsi="Times New Roman" w:cs="Times New Roman"/>
          <w:color w:val="000000" w:themeColor="text1"/>
          <w:sz w:val="24"/>
          <w:szCs w:val="24"/>
        </w:rPr>
        <w:t xml:space="preserve">Propulsar (2015). Comunicado de prensa. Pleno Ciudadano 7 de septiembre de 2015. Recuperado el 20 de septiembre de 2015 de: </w:t>
      </w:r>
      <w:hyperlink r:id="rId15">
        <w:r w:rsidRPr="00CC1674">
          <w:rPr>
            <w:rStyle w:val="Hipervnculo"/>
            <w:rFonts w:ascii="Times New Roman" w:eastAsia="Times New Roman" w:hAnsi="Times New Roman" w:cs="Times New Roman"/>
            <w:color w:val="000000" w:themeColor="text1"/>
            <w:sz w:val="24"/>
            <w:szCs w:val="24"/>
            <w:u w:val="none"/>
          </w:rPr>
          <w:t>http://propulsar.com.mx/prensa/gallery/Comunicado%20de%20prensa%20Pleno%20Ciudadano%207%20de%20sep%202015.doc</w:t>
        </w:r>
      </w:hyperlink>
    </w:p>
    <w:p w14:paraId="3C92CEDC" w14:textId="0C03F89A" w:rsidR="002D0DD8" w:rsidRPr="00CC1674" w:rsidRDefault="00DB7418" w:rsidP="002D0DD8">
      <w:pPr>
        <w:spacing w:after="0" w:line="360" w:lineRule="auto"/>
        <w:ind w:left="851" w:hanging="851"/>
        <w:jc w:val="both"/>
        <w:rPr>
          <w:rFonts w:ascii="Times New Roman" w:hAnsi="Times New Roman" w:cs="Times New Roman"/>
          <w:color w:val="000000" w:themeColor="text1"/>
          <w:sz w:val="24"/>
          <w:szCs w:val="24"/>
        </w:rPr>
      </w:pPr>
      <w:proofErr w:type="spellStart"/>
      <w:r w:rsidRPr="00CC1674">
        <w:rPr>
          <w:rFonts w:ascii="Times New Roman" w:hAnsi="Times New Roman" w:cs="Times New Roman"/>
          <w:color w:val="000000" w:themeColor="text1"/>
          <w:sz w:val="24"/>
          <w:szCs w:val="24"/>
        </w:rPr>
        <w:t>Petrizzo</w:t>
      </w:r>
      <w:proofErr w:type="spellEnd"/>
      <w:r w:rsidRPr="00CC1674">
        <w:rPr>
          <w:rFonts w:ascii="Times New Roman" w:hAnsi="Times New Roman" w:cs="Times New Roman"/>
          <w:color w:val="000000" w:themeColor="text1"/>
          <w:sz w:val="24"/>
          <w:szCs w:val="24"/>
        </w:rPr>
        <w:t xml:space="preserve"> P</w:t>
      </w:r>
      <w:r w:rsidR="005D7203" w:rsidRPr="00CC1674">
        <w:rPr>
          <w:rFonts w:ascii="Times New Roman" w:hAnsi="Times New Roman" w:cs="Times New Roman"/>
          <w:color w:val="000000" w:themeColor="text1"/>
          <w:sz w:val="24"/>
          <w:szCs w:val="24"/>
        </w:rPr>
        <w:t>á</w:t>
      </w:r>
      <w:r w:rsidRPr="00CC1674">
        <w:rPr>
          <w:rFonts w:ascii="Times New Roman" w:hAnsi="Times New Roman" w:cs="Times New Roman"/>
          <w:color w:val="000000" w:themeColor="text1"/>
          <w:sz w:val="24"/>
          <w:szCs w:val="24"/>
        </w:rPr>
        <w:t>ez, M. A</w:t>
      </w:r>
      <w:r w:rsidR="00C403E8"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(2005)</w:t>
      </w:r>
      <w:r w:rsidR="00C403E8"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Participación ciudadana y tecnologías de la información y la comunicación: hacia una administración pública relacional. En </w:t>
      </w:r>
      <w:r w:rsidRPr="00CC1674">
        <w:rPr>
          <w:rFonts w:ascii="Times New Roman" w:hAnsi="Times New Roman" w:cs="Times New Roman"/>
          <w:i/>
          <w:color w:val="000000" w:themeColor="text1"/>
          <w:sz w:val="24"/>
          <w:szCs w:val="24"/>
        </w:rPr>
        <w:t>Revista Nueva Sociedad</w:t>
      </w:r>
      <w:r w:rsidRPr="00CC1674">
        <w:rPr>
          <w:rFonts w:ascii="Times New Roman" w:hAnsi="Times New Roman" w:cs="Times New Roman"/>
          <w:color w:val="000000" w:themeColor="text1"/>
          <w:sz w:val="24"/>
          <w:szCs w:val="24"/>
        </w:rPr>
        <w:t xml:space="preserve">, No. 195. </w:t>
      </w:r>
    </w:p>
    <w:p w14:paraId="543A4705" w14:textId="48D99D83" w:rsidR="00DB7418" w:rsidRPr="00CC1674" w:rsidRDefault="00DB7418" w:rsidP="00DB7418">
      <w:pPr>
        <w:spacing w:after="0" w:line="360" w:lineRule="auto"/>
        <w:ind w:left="851" w:hanging="851"/>
        <w:jc w:val="both"/>
        <w:rPr>
          <w:rFonts w:ascii="Times New Roman" w:hAnsi="Times New Roman" w:cs="Times New Roman"/>
          <w:color w:val="000000" w:themeColor="text1"/>
          <w:sz w:val="24"/>
          <w:szCs w:val="24"/>
        </w:rPr>
      </w:pPr>
      <w:r w:rsidRPr="00CC1674">
        <w:rPr>
          <w:rFonts w:ascii="Times New Roman" w:hAnsi="Times New Roman" w:cs="Times New Roman"/>
          <w:color w:val="000000" w:themeColor="text1"/>
          <w:sz w:val="24"/>
          <w:szCs w:val="24"/>
        </w:rPr>
        <w:t>Rodríguez, Gil y García (2010)</w:t>
      </w:r>
      <w:r w:rsidR="00C403E8"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Metodología de la investigación cualitativa</w:t>
      </w:r>
      <w:r w:rsidR="00C403E8" w:rsidRPr="00CC1674">
        <w:rPr>
          <w:rFonts w:ascii="Times New Roman" w:hAnsi="Times New Roman" w:cs="Times New Roman"/>
          <w:color w:val="000000" w:themeColor="text1"/>
          <w:sz w:val="24"/>
          <w:szCs w:val="24"/>
        </w:rPr>
        <w:t xml:space="preserve">, </w:t>
      </w:r>
      <w:r w:rsidRPr="00CC1674">
        <w:rPr>
          <w:rFonts w:ascii="Times New Roman" w:hAnsi="Times New Roman" w:cs="Times New Roman"/>
          <w:color w:val="000000" w:themeColor="text1"/>
          <w:sz w:val="24"/>
          <w:szCs w:val="24"/>
        </w:rPr>
        <w:t xml:space="preserve">2a. </w:t>
      </w:r>
      <w:proofErr w:type="spellStart"/>
      <w:r w:rsidR="00C403E8" w:rsidRPr="00CC1674">
        <w:rPr>
          <w:rFonts w:ascii="Times New Roman" w:hAnsi="Times New Roman" w:cs="Times New Roman"/>
          <w:color w:val="000000" w:themeColor="text1"/>
          <w:sz w:val="24"/>
          <w:szCs w:val="24"/>
        </w:rPr>
        <w:t>e</w:t>
      </w:r>
      <w:r w:rsidRPr="00CC1674">
        <w:rPr>
          <w:rFonts w:ascii="Times New Roman" w:hAnsi="Times New Roman" w:cs="Times New Roman"/>
          <w:color w:val="000000" w:themeColor="text1"/>
          <w:sz w:val="24"/>
          <w:szCs w:val="24"/>
        </w:rPr>
        <w:t>d</w:t>
      </w:r>
      <w:proofErr w:type="spellEnd"/>
      <w:r w:rsidR="00C403E8"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España: </w:t>
      </w:r>
      <w:r w:rsidR="00C403E8" w:rsidRPr="00CC1674">
        <w:rPr>
          <w:rFonts w:ascii="Times New Roman" w:hAnsi="Times New Roman" w:cs="Times New Roman"/>
          <w:color w:val="000000" w:themeColor="text1"/>
          <w:sz w:val="24"/>
          <w:szCs w:val="24"/>
        </w:rPr>
        <w:t>E</w:t>
      </w:r>
      <w:r w:rsidRPr="00CC1674">
        <w:rPr>
          <w:rFonts w:ascii="Times New Roman" w:hAnsi="Times New Roman" w:cs="Times New Roman"/>
          <w:color w:val="000000" w:themeColor="text1"/>
          <w:sz w:val="24"/>
          <w:szCs w:val="24"/>
        </w:rPr>
        <w:t>diciones Aljibe.</w:t>
      </w:r>
    </w:p>
    <w:p w14:paraId="0E228BD2" w14:textId="42922120" w:rsidR="00DB7418" w:rsidRPr="00CC1674" w:rsidRDefault="00DB7418" w:rsidP="00DB7418">
      <w:pPr>
        <w:spacing w:after="0" w:line="360" w:lineRule="auto"/>
        <w:ind w:left="851" w:hanging="851"/>
        <w:jc w:val="both"/>
        <w:rPr>
          <w:rFonts w:ascii="Times New Roman" w:hAnsi="Times New Roman" w:cs="Times New Roman"/>
          <w:color w:val="000000" w:themeColor="text1"/>
          <w:sz w:val="24"/>
          <w:szCs w:val="24"/>
        </w:rPr>
      </w:pPr>
      <w:r w:rsidRPr="00CC1674">
        <w:rPr>
          <w:rFonts w:ascii="Times New Roman" w:hAnsi="Times New Roman" w:cs="Times New Roman"/>
          <w:color w:val="000000" w:themeColor="text1"/>
          <w:sz w:val="24"/>
          <w:szCs w:val="24"/>
        </w:rPr>
        <w:t>Sánchez, D</w:t>
      </w:r>
      <w:r w:rsidR="00142BA2"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A</w:t>
      </w:r>
      <w:r w:rsidR="00142BA2"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(2007)</w:t>
      </w:r>
      <w:r w:rsidR="0004614A"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“El periodismo digital. Una nueva etapa del periodismo moderno”. En </w:t>
      </w:r>
      <w:r w:rsidRPr="00CC1674">
        <w:rPr>
          <w:rFonts w:ascii="Times New Roman" w:hAnsi="Times New Roman" w:cs="Times New Roman"/>
          <w:i/>
          <w:color w:val="000000" w:themeColor="text1"/>
          <w:sz w:val="24"/>
          <w:szCs w:val="24"/>
        </w:rPr>
        <w:t>Revista Lasallista de Investigación</w:t>
      </w:r>
      <w:r w:rsidRPr="00CC1674">
        <w:rPr>
          <w:rFonts w:ascii="Times New Roman" w:hAnsi="Times New Roman" w:cs="Times New Roman"/>
          <w:color w:val="000000" w:themeColor="text1"/>
          <w:sz w:val="24"/>
          <w:szCs w:val="24"/>
        </w:rPr>
        <w:t>. Colombia.</w:t>
      </w:r>
    </w:p>
    <w:p w14:paraId="5E5AA691" w14:textId="296573C2" w:rsidR="00DB7418" w:rsidRPr="00CC1674" w:rsidRDefault="00DB7418" w:rsidP="00DB7418">
      <w:pPr>
        <w:spacing w:after="0" w:line="360" w:lineRule="auto"/>
        <w:ind w:left="851" w:hanging="851"/>
        <w:jc w:val="both"/>
        <w:rPr>
          <w:rFonts w:ascii="Times New Roman" w:hAnsi="Times New Roman" w:cs="Times New Roman"/>
          <w:color w:val="000000" w:themeColor="text1"/>
          <w:sz w:val="24"/>
          <w:szCs w:val="24"/>
        </w:rPr>
      </w:pPr>
      <w:r w:rsidRPr="00CC1674">
        <w:rPr>
          <w:rFonts w:ascii="Times New Roman" w:hAnsi="Times New Roman" w:cs="Times New Roman"/>
          <w:color w:val="000000" w:themeColor="text1"/>
          <w:sz w:val="24"/>
          <w:szCs w:val="24"/>
        </w:rPr>
        <w:t>Schiller, H. (1993)</w:t>
      </w:r>
      <w:r w:rsidR="0004614A"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w:t>
      </w:r>
      <w:r w:rsidRPr="00CC1674">
        <w:rPr>
          <w:rFonts w:ascii="Times New Roman" w:hAnsi="Times New Roman" w:cs="Times New Roman"/>
          <w:i/>
          <w:color w:val="000000" w:themeColor="text1"/>
          <w:sz w:val="24"/>
          <w:szCs w:val="24"/>
        </w:rPr>
        <w:t>Cultura S.A. La apropiación corporativa de la expresión pública.</w:t>
      </w:r>
      <w:r w:rsidRPr="00CC1674">
        <w:rPr>
          <w:rFonts w:ascii="Times New Roman" w:hAnsi="Times New Roman" w:cs="Times New Roman"/>
          <w:color w:val="000000" w:themeColor="text1"/>
          <w:sz w:val="24"/>
          <w:szCs w:val="24"/>
        </w:rPr>
        <w:t xml:space="preserve"> México: Universidad de Guadalajara</w:t>
      </w:r>
      <w:r w:rsidR="0004614A" w:rsidRPr="00CC1674">
        <w:rPr>
          <w:rFonts w:ascii="Times New Roman" w:hAnsi="Times New Roman" w:cs="Times New Roman"/>
          <w:color w:val="000000" w:themeColor="text1"/>
          <w:sz w:val="24"/>
          <w:szCs w:val="24"/>
        </w:rPr>
        <w:t>.</w:t>
      </w:r>
    </w:p>
    <w:p w14:paraId="56B4FA1E" w14:textId="12E1970E" w:rsidR="00DB7418" w:rsidRPr="00CC1674" w:rsidRDefault="00DB7418" w:rsidP="00DB7418">
      <w:pPr>
        <w:spacing w:after="0" w:line="360" w:lineRule="auto"/>
        <w:ind w:left="851" w:hanging="851"/>
        <w:jc w:val="both"/>
        <w:rPr>
          <w:rFonts w:ascii="Times New Roman" w:hAnsi="Times New Roman" w:cs="Times New Roman"/>
          <w:color w:val="000000" w:themeColor="text1"/>
          <w:sz w:val="24"/>
          <w:szCs w:val="24"/>
        </w:rPr>
      </w:pPr>
      <w:proofErr w:type="spellStart"/>
      <w:r w:rsidRPr="00CC1674">
        <w:rPr>
          <w:rFonts w:ascii="Times New Roman" w:hAnsi="Times New Roman" w:cs="Times New Roman"/>
          <w:color w:val="000000" w:themeColor="text1"/>
          <w:sz w:val="24"/>
          <w:szCs w:val="24"/>
        </w:rPr>
        <w:t>Scolari</w:t>
      </w:r>
      <w:proofErr w:type="spellEnd"/>
      <w:r w:rsidRPr="00CC1674">
        <w:rPr>
          <w:rFonts w:ascii="Times New Roman" w:hAnsi="Times New Roman" w:cs="Times New Roman"/>
          <w:color w:val="000000" w:themeColor="text1"/>
          <w:sz w:val="24"/>
          <w:szCs w:val="24"/>
        </w:rPr>
        <w:t>, C. (2008)</w:t>
      </w:r>
      <w:r w:rsidR="0004614A" w:rsidRPr="00CC1674">
        <w:rPr>
          <w:rFonts w:ascii="Times New Roman" w:hAnsi="Times New Roman" w:cs="Times New Roman"/>
          <w:color w:val="000000" w:themeColor="text1"/>
          <w:sz w:val="24"/>
          <w:szCs w:val="24"/>
        </w:rPr>
        <w:t>.</w:t>
      </w:r>
      <w:r w:rsidRPr="00CC1674">
        <w:rPr>
          <w:rFonts w:ascii="Times New Roman" w:hAnsi="Times New Roman" w:cs="Times New Roman"/>
          <w:color w:val="000000" w:themeColor="text1"/>
          <w:sz w:val="24"/>
          <w:szCs w:val="24"/>
        </w:rPr>
        <w:t xml:space="preserve"> </w:t>
      </w:r>
      <w:proofErr w:type="spellStart"/>
      <w:r w:rsidRPr="00CC1674">
        <w:rPr>
          <w:rFonts w:ascii="Times New Roman" w:hAnsi="Times New Roman" w:cs="Times New Roman"/>
          <w:color w:val="000000" w:themeColor="text1"/>
          <w:sz w:val="24"/>
          <w:szCs w:val="24"/>
        </w:rPr>
        <w:t>Hipermediaciones</w:t>
      </w:r>
      <w:proofErr w:type="spellEnd"/>
      <w:r w:rsidRPr="00CC1674">
        <w:rPr>
          <w:rFonts w:ascii="Times New Roman" w:hAnsi="Times New Roman" w:cs="Times New Roman"/>
          <w:color w:val="000000" w:themeColor="text1"/>
          <w:sz w:val="24"/>
          <w:szCs w:val="24"/>
        </w:rPr>
        <w:t xml:space="preserve">: elementos para una teoría de la comunicación digital interactiva. España: </w:t>
      </w:r>
      <w:proofErr w:type="spellStart"/>
      <w:r w:rsidRPr="00CC1674">
        <w:rPr>
          <w:rFonts w:ascii="Times New Roman" w:hAnsi="Times New Roman" w:cs="Times New Roman"/>
          <w:color w:val="000000" w:themeColor="text1"/>
          <w:sz w:val="24"/>
          <w:szCs w:val="24"/>
        </w:rPr>
        <w:t>Gedisa</w:t>
      </w:r>
      <w:proofErr w:type="spellEnd"/>
      <w:r w:rsidRPr="00CC1674">
        <w:rPr>
          <w:rFonts w:ascii="Times New Roman" w:hAnsi="Times New Roman" w:cs="Times New Roman"/>
          <w:color w:val="000000" w:themeColor="text1"/>
          <w:sz w:val="24"/>
          <w:szCs w:val="24"/>
        </w:rPr>
        <w:t>.</w:t>
      </w:r>
    </w:p>
    <w:p w14:paraId="736CAC94" w14:textId="612502FD" w:rsidR="006B0747" w:rsidRPr="00F03F7E" w:rsidRDefault="006B0747" w:rsidP="00DB7418">
      <w:pPr>
        <w:spacing w:after="0" w:line="360" w:lineRule="auto"/>
        <w:ind w:left="851" w:hanging="851"/>
        <w:jc w:val="both"/>
        <w:rPr>
          <w:rFonts w:ascii="Times New Roman" w:hAnsi="Times New Roman" w:cs="Times New Roman"/>
          <w:color w:val="000000" w:themeColor="text1"/>
          <w:sz w:val="24"/>
          <w:szCs w:val="24"/>
          <w:lang w:val="en-US"/>
        </w:rPr>
      </w:pPr>
      <w:r w:rsidRPr="00CC1674">
        <w:rPr>
          <w:rFonts w:ascii="Times New Roman" w:hAnsi="Times New Roman" w:cs="Times New Roman"/>
          <w:color w:val="000000" w:themeColor="text1"/>
          <w:sz w:val="24"/>
          <w:szCs w:val="24"/>
        </w:rPr>
        <w:lastRenderedPageBreak/>
        <w:t xml:space="preserve">Téllez, R.M. (2009). La participación social como eje para el desarrollo sustentable. En Pérez, Carmona y Montero (Comp.) La participación social ante los procesos de desarrollo sustentable. </w:t>
      </w:r>
      <w:r w:rsidRPr="00F03F7E">
        <w:rPr>
          <w:rFonts w:ascii="Times New Roman" w:hAnsi="Times New Roman" w:cs="Times New Roman"/>
          <w:color w:val="000000" w:themeColor="text1"/>
          <w:sz w:val="24"/>
          <w:szCs w:val="24"/>
          <w:lang w:val="en-US"/>
        </w:rPr>
        <w:t>México: BUAP.</w:t>
      </w:r>
    </w:p>
    <w:p w14:paraId="77EC2AE2" w14:textId="2AD94F8C" w:rsidR="00DB7418" w:rsidRDefault="00DB7418" w:rsidP="00DB7418">
      <w:pPr>
        <w:spacing w:after="0" w:line="360" w:lineRule="auto"/>
        <w:ind w:left="851" w:hanging="851"/>
        <w:jc w:val="both"/>
        <w:rPr>
          <w:rFonts w:ascii="Times New Roman" w:hAnsi="Times New Roman" w:cs="Times New Roman"/>
          <w:sz w:val="24"/>
          <w:szCs w:val="24"/>
        </w:rPr>
      </w:pPr>
      <w:r w:rsidRPr="00F03F7E">
        <w:rPr>
          <w:rFonts w:ascii="Times New Roman" w:hAnsi="Times New Roman" w:cs="Times New Roman"/>
          <w:color w:val="000000" w:themeColor="text1"/>
          <w:sz w:val="24"/>
          <w:szCs w:val="24"/>
          <w:lang w:val="en-US"/>
        </w:rPr>
        <w:t xml:space="preserve">Van </w:t>
      </w:r>
      <w:proofErr w:type="spellStart"/>
      <w:r w:rsidRPr="00F03F7E">
        <w:rPr>
          <w:rFonts w:ascii="Times New Roman" w:hAnsi="Times New Roman" w:cs="Times New Roman"/>
          <w:color w:val="000000" w:themeColor="text1"/>
          <w:sz w:val="24"/>
          <w:szCs w:val="24"/>
          <w:lang w:val="en-US"/>
        </w:rPr>
        <w:t>Dijck</w:t>
      </w:r>
      <w:proofErr w:type="spellEnd"/>
      <w:r w:rsidRPr="00F03F7E">
        <w:rPr>
          <w:rFonts w:ascii="Times New Roman" w:hAnsi="Times New Roman" w:cs="Times New Roman"/>
          <w:color w:val="000000" w:themeColor="text1"/>
          <w:sz w:val="24"/>
          <w:szCs w:val="24"/>
          <w:lang w:val="en-US"/>
        </w:rPr>
        <w:t>, J. (2013)</w:t>
      </w:r>
      <w:r w:rsidR="0004614A" w:rsidRPr="00F03F7E">
        <w:rPr>
          <w:rFonts w:ascii="Times New Roman" w:hAnsi="Times New Roman" w:cs="Times New Roman"/>
          <w:color w:val="000000" w:themeColor="text1"/>
          <w:sz w:val="24"/>
          <w:szCs w:val="24"/>
          <w:lang w:val="en-US"/>
        </w:rPr>
        <w:t>.</w:t>
      </w:r>
      <w:r w:rsidRPr="00F03F7E">
        <w:rPr>
          <w:rFonts w:ascii="Times New Roman" w:hAnsi="Times New Roman" w:cs="Times New Roman"/>
          <w:color w:val="000000" w:themeColor="text1"/>
          <w:sz w:val="24"/>
          <w:szCs w:val="24"/>
          <w:lang w:val="en-US"/>
        </w:rPr>
        <w:t xml:space="preserve"> </w:t>
      </w:r>
      <w:r w:rsidRPr="00F03F7E">
        <w:rPr>
          <w:rFonts w:ascii="Times New Roman" w:hAnsi="Times New Roman" w:cs="Times New Roman"/>
          <w:i/>
          <w:color w:val="000000" w:themeColor="text1"/>
          <w:sz w:val="24"/>
          <w:szCs w:val="24"/>
          <w:lang w:val="en-US"/>
        </w:rPr>
        <w:t>The Culture of Connectivity</w:t>
      </w:r>
      <w:r w:rsidRPr="00F03F7E">
        <w:rPr>
          <w:rFonts w:ascii="Times New Roman" w:hAnsi="Times New Roman" w:cs="Times New Roman"/>
          <w:i/>
          <w:sz w:val="24"/>
          <w:szCs w:val="24"/>
          <w:lang w:val="en-US"/>
        </w:rPr>
        <w:t>: A critical His</w:t>
      </w:r>
      <w:r w:rsidR="005D7203" w:rsidRPr="00F03F7E">
        <w:rPr>
          <w:rFonts w:ascii="Times New Roman" w:hAnsi="Times New Roman" w:cs="Times New Roman"/>
          <w:i/>
          <w:sz w:val="24"/>
          <w:szCs w:val="24"/>
          <w:lang w:val="en-US"/>
        </w:rPr>
        <w:t>t</w:t>
      </w:r>
      <w:r w:rsidRPr="00F03F7E">
        <w:rPr>
          <w:rFonts w:ascii="Times New Roman" w:hAnsi="Times New Roman" w:cs="Times New Roman"/>
          <w:i/>
          <w:sz w:val="24"/>
          <w:szCs w:val="24"/>
          <w:lang w:val="en-US"/>
        </w:rPr>
        <w:t>ory of Social Media</w:t>
      </w:r>
      <w:r w:rsidRPr="00F03F7E">
        <w:rPr>
          <w:rFonts w:ascii="Times New Roman" w:hAnsi="Times New Roman" w:cs="Times New Roman"/>
          <w:sz w:val="24"/>
          <w:szCs w:val="24"/>
          <w:lang w:val="en-US"/>
        </w:rPr>
        <w:t xml:space="preserve">. </w:t>
      </w:r>
      <w:r w:rsidRPr="00D738D2">
        <w:rPr>
          <w:rFonts w:ascii="Times New Roman" w:hAnsi="Times New Roman" w:cs="Times New Roman"/>
          <w:sz w:val="24"/>
          <w:szCs w:val="24"/>
        </w:rPr>
        <w:t xml:space="preserve">Nueva York. Oxford </w:t>
      </w:r>
      <w:proofErr w:type="spellStart"/>
      <w:r w:rsidRPr="00D738D2">
        <w:rPr>
          <w:rFonts w:ascii="Times New Roman" w:hAnsi="Times New Roman" w:cs="Times New Roman"/>
          <w:sz w:val="24"/>
          <w:szCs w:val="24"/>
        </w:rPr>
        <w:t>University</w:t>
      </w:r>
      <w:proofErr w:type="spellEnd"/>
      <w:r w:rsidRPr="00D738D2">
        <w:rPr>
          <w:rFonts w:ascii="Times New Roman" w:hAnsi="Times New Roman" w:cs="Times New Roman"/>
          <w:sz w:val="24"/>
          <w:szCs w:val="24"/>
        </w:rPr>
        <w:t xml:space="preserve"> </w:t>
      </w:r>
      <w:proofErr w:type="spellStart"/>
      <w:r w:rsidRPr="00D738D2">
        <w:rPr>
          <w:rFonts w:ascii="Times New Roman" w:hAnsi="Times New Roman" w:cs="Times New Roman"/>
          <w:sz w:val="24"/>
          <w:szCs w:val="24"/>
        </w:rPr>
        <w:t>Press</w:t>
      </w:r>
      <w:proofErr w:type="spellEnd"/>
      <w:r w:rsidRPr="00D738D2">
        <w:rPr>
          <w:rFonts w:ascii="Times New Roman" w:hAnsi="Times New Roman" w:cs="Times New Roman"/>
          <w:sz w:val="24"/>
          <w:szCs w:val="24"/>
        </w:rPr>
        <w:t>.</w:t>
      </w:r>
    </w:p>
    <w:p w14:paraId="04F6A799" w14:textId="77777777" w:rsidR="00731D9B" w:rsidRDefault="00731D9B" w:rsidP="00DB7418">
      <w:pPr>
        <w:spacing w:after="0" w:line="360" w:lineRule="auto"/>
        <w:ind w:left="851" w:hanging="851"/>
        <w:jc w:val="both"/>
        <w:rPr>
          <w:rFonts w:ascii="Times New Roman" w:hAnsi="Times New Roman" w:cs="Times New Roman"/>
          <w:sz w:val="24"/>
          <w:szCs w:val="24"/>
        </w:rPr>
      </w:pPr>
    </w:p>
    <w:p w14:paraId="02ECEA46" w14:textId="4346F8D7" w:rsidR="00731D9B" w:rsidRPr="002D0DD8" w:rsidRDefault="00731D9B" w:rsidP="00731D9B">
      <w:pPr>
        <w:spacing w:after="0" w:line="360" w:lineRule="auto"/>
        <w:ind w:left="851" w:hanging="851"/>
        <w:jc w:val="both"/>
        <w:rPr>
          <w:rFonts w:ascii="Times New Roman" w:hAnsi="Times New Roman" w:cs="Times New Roman"/>
        </w:rPr>
      </w:pPr>
    </w:p>
    <w:p w14:paraId="27DA0D05" w14:textId="77777777" w:rsidR="00731D9B" w:rsidRPr="00D738D2" w:rsidRDefault="00731D9B" w:rsidP="00DB7418">
      <w:pPr>
        <w:spacing w:after="0" w:line="360" w:lineRule="auto"/>
        <w:ind w:left="851" w:hanging="851"/>
        <w:jc w:val="both"/>
        <w:rPr>
          <w:rFonts w:ascii="Times New Roman" w:hAnsi="Times New Roman" w:cs="Times New Roman"/>
          <w:sz w:val="24"/>
          <w:szCs w:val="24"/>
        </w:rPr>
      </w:pPr>
    </w:p>
    <w:sectPr w:rsidR="00731D9B" w:rsidRPr="00D738D2" w:rsidSect="00D738D2">
      <w:headerReference w:type="default" r:id="rId16"/>
      <w:footerReference w:type="default" r:id="rId1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2CACD" w14:textId="77777777" w:rsidR="00007B33" w:rsidRDefault="00007B33" w:rsidP="00AD5E8D">
      <w:pPr>
        <w:spacing w:after="0" w:line="240" w:lineRule="auto"/>
      </w:pPr>
      <w:r>
        <w:separator/>
      </w:r>
    </w:p>
  </w:endnote>
  <w:endnote w:type="continuationSeparator" w:id="0">
    <w:p w14:paraId="2887625F" w14:textId="77777777" w:rsidR="00007B33" w:rsidRDefault="00007B33" w:rsidP="00AD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955246"/>
      <w:docPartObj>
        <w:docPartGallery w:val="Page Numbers (Bottom of Page)"/>
        <w:docPartUnique/>
      </w:docPartObj>
    </w:sdtPr>
    <w:sdtEndPr>
      <w:rPr>
        <w:rFonts w:cs="Calibri"/>
        <w:b/>
      </w:rPr>
    </w:sdtEndPr>
    <w:sdtContent>
      <w:p w14:paraId="04ACDEC9" w14:textId="77777777" w:rsidR="00A6155E" w:rsidRDefault="00A6155E" w:rsidP="00A6155E">
        <w:pPr>
          <w:pStyle w:val="Piedepgina"/>
          <w:jc w:val="center"/>
          <w:rPr>
            <w:rFonts w:cs="Calibri"/>
            <w:b/>
          </w:rPr>
        </w:pPr>
        <w:r w:rsidRPr="00C83A9F">
          <w:rPr>
            <w:rFonts w:cs="Calibri"/>
            <w:b/>
          </w:rPr>
          <w:t>Vol. 7, Núm. 13                   Julio - Diciembre 2016           RIDE</w:t>
        </w:r>
      </w:p>
    </w:sdtContent>
  </w:sdt>
  <w:p w14:paraId="40216296" w14:textId="77777777" w:rsidR="00A6155E" w:rsidRDefault="00A615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9A86" w14:textId="77777777" w:rsidR="00007B33" w:rsidRDefault="00007B33" w:rsidP="00AD5E8D">
      <w:pPr>
        <w:spacing w:after="0" w:line="240" w:lineRule="auto"/>
      </w:pPr>
      <w:r>
        <w:separator/>
      </w:r>
    </w:p>
  </w:footnote>
  <w:footnote w:type="continuationSeparator" w:id="0">
    <w:p w14:paraId="42CC1CE2" w14:textId="77777777" w:rsidR="00007B33" w:rsidRDefault="00007B33" w:rsidP="00AD5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1849" w14:textId="56102138" w:rsidR="00A6155E" w:rsidRDefault="00A6155E" w:rsidP="00A6155E">
    <w:pPr>
      <w:pStyle w:val="Encabezado"/>
      <w:jc w:val="center"/>
    </w:pPr>
    <w:r w:rsidRPr="00C83A9F">
      <w:rPr>
        <w:rFonts w:cs="Calibri"/>
        <w:b/>
        <w:i/>
      </w:rPr>
      <w:t>Revista Iberoamericana para la Investigación y el Desarrollo Educativo</w:t>
    </w:r>
    <w:r w:rsidRPr="00C83A9F">
      <w:rPr>
        <w:rFonts w:cs="Calibri"/>
        <w:b/>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12F6D"/>
    <w:multiLevelType w:val="hybridMultilevel"/>
    <w:tmpl w:val="E60296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E7B7F52"/>
    <w:multiLevelType w:val="hybridMultilevel"/>
    <w:tmpl w:val="E60296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D8"/>
    <w:rsid w:val="00007B33"/>
    <w:rsid w:val="0004614A"/>
    <w:rsid w:val="00087035"/>
    <w:rsid w:val="000E7A4A"/>
    <w:rsid w:val="00107A59"/>
    <w:rsid w:val="00113EE7"/>
    <w:rsid w:val="00133C09"/>
    <w:rsid w:val="00142BA2"/>
    <w:rsid w:val="00162C73"/>
    <w:rsid w:val="001E3663"/>
    <w:rsid w:val="001F5010"/>
    <w:rsid w:val="002113AD"/>
    <w:rsid w:val="0027727A"/>
    <w:rsid w:val="002A7682"/>
    <w:rsid w:val="002C2322"/>
    <w:rsid w:val="002D0DD8"/>
    <w:rsid w:val="003034C4"/>
    <w:rsid w:val="00313118"/>
    <w:rsid w:val="00355E8D"/>
    <w:rsid w:val="00373F39"/>
    <w:rsid w:val="0037572A"/>
    <w:rsid w:val="003832E2"/>
    <w:rsid w:val="003A7E88"/>
    <w:rsid w:val="003C267C"/>
    <w:rsid w:val="003F2B21"/>
    <w:rsid w:val="00411D9E"/>
    <w:rsid w:val="00421F66"/>
    <w:rsid w:val="0042702E"/>
    <w:rsid w:val="0042726F"/>
    <w:rsid w:val="00442121"/>
    <w:rsid w:val="004621C2"/>
    <w:rsid w:val="004A39BF"/>
    <w:rsid w:val="004F320C"/>
    <w:rsid w:val="00535939"/>
    <w:rsid w:val="0054634B"/>
    <w:rsid w:val="005542D1"/>
    <w:rsid w:val="00557DAC"/>
    <w:rsid w:val="00591280"/>
    <w:rsid w:val="005D7203"/>
    <w:rsid w:val="005E16BF"/>
    <w:rsid w:val="005E5733"/>
    <w:rsid w:val="00641545"/>
    <w:rsid w:val="0065459C"/>
    <w:rsid w:val="00696F90"/>
    <w:rsid w:val="006B0747"/>
    <w:rsid w:val="006B443A"/>
    <w:rsid w:val="006B7217"/>
    <w:rsid w:val="006C6FEF"/>
    <w:rsid w:val="006D0976"/>
    <w:rsid w:val="006F6E8A"/>
    <w:rsid w:val="00703F9D"/>
    <w:rsid w:val="00722831"/>
    <w:rsid w:val="00722DEB"/>
    <w:rsid w:val="007243F3"/>
    <w:rsid w:val="00731D9B"/>
    <w:rsid w:val="0077217F"/>
    <w:rsid w:val="00795F54"/>
    <w:rsid w:val="007A3C82"/>
    <w:rsid w:val="007B049B"/>
    <w:rsid w:val="007E2201"/>
    <w:rsid w:val="007F7B08"/>
    <w:rsid w:val="0084757D"/>
    <w:rsid w:val="00862173"/>
    <w:rsid w:val="008874E1"/>
    <w:rsid w:val="00891253"/>
    <w:rsid w:val="008B151E"/>
    <w:rsid w:val="008B40CE"/>
    <w:rsid w:val="00910DBA"/>
    <w:rsid w:val="0093082F"/>
    <w:rsid w:val="00946EBE"/>
    <w:rsid w:val="00967AAA"/>
    <w:rsid w:val="00972322"/>
    <w:rsid w:val="0099062F"/>
    <w:rsid w:val="009C35DB"/>
    <w:rsid w:val="009D3F4B"/>
    <w:rsid w:val="009E35B2"/>
    <w:rsid w:val="00A034FE"/>
    <w:rsid w:val="00A32B05"/>
    <w:rsid w:val="00A3445A"/>
    <w:rsid w:val="00A379C4"/>
    <w:rsid w:val="00A530E7"/>
    <w:rsid w:val="00A6155E"/>
    <w:rsid w:val="00A7186F"/>
    <w:rsid w:val="00A75DBA"/>
    <w:rsid w:val="00AC5A90"/>
    <w:rsid w:val="00AD5E8D"/>
    <w:rsid w:val="00AE360E"/>
    <w:rsid w:val="00B17A75"/>
    <w:rsid w:val="00B61966"/>
    <w:rsid w:val="00B637D8"/>
    <w:rsid w:val="00B82711"/>
    <w:rsid w:val="00BB626B"/>
    <w:rsid w:val="00BC77E1"/>
    <w:rsid w:val="00BE59EA"/>
    <w:rsid w:val="00C038A5"/>
    <w:rsid w:val="00C25674"/>
    <w:rsid w:val="00C403E8"/>
    <w:rsid w:val="00C40878"/>
    <w:rsid w:val="00C57AC2"/>
    <w:rsid w:val="00CB585D"/>
    <w:rsid w:val="00CC1674"/>
    <w:rsid w:val="00CC68D8"/>
    <w:rsid w:val="00D26AED"/>
    <w:rsid w:val="00D738D2"/>
    <w:rsid w:val="00D97C96"/>
    <w:rsid w:val="00DB13C0"/>
    <w:rsid w:val="00DB7418"/>
    <w:rsid w:val="00DC3544"/>
    <w:rsid w:val="00DC556A"/>
    <w:rsid w:val="00DC5A3A"/>
    <w:rsid w:val="00DC6560"/>
    <w:rsid w:val="00DF65FE"/>
    <w:rsid w:val="00E035B4"/>
    <w:rsid w:val="00E10EDB"/>
    <w:rsid w:val="00E21266"/>
    <w:rsid w:val="00E3366A"/>
    <w:rsid w:val="00E549FE"/>
    <w:rsid w:val="00E56BC1"/>
    <w:rsid w:val="00EA26FF"/>
    <w:rsid w:val="00EA6EEB"/>
    <w:rsid w:val="00EA710A"/>
    <w:rsid w:val="00EC2939"/>
    <w:rsid w:val="00ED67FB"/>
    <w:rsid w:val="00EE0392"/>
    <w:rsid w:val="00EF6A7C"/>
    <w:rsid w:val="00F03F7E"/>
    <w:rsid w:val="00F501FA"/>
    <w:rsid w:val="00F7493E"/>
    <w:rsid w:val="00FA137E"/>
    <w:rsid w:val="00FA4545"/>
    <w:rsid w:val="00FA4FF8"/>
    <w:rsid w:val="00FC10A8"/>
    <w:rsid w:val="00FC3E8C"/>
    <w:rsid w:val="00FC6535"/>
    <w:rsid w:val="00FD183D"/>
    <w:rsid w:val="00FF2E59"/>
    <w:rsid w:val="04D9D8A0"/>
    <w:rsid w:val="23FE92F7"/>
    <w:rsid w:val="390D599E"/>
    <w:rsid w:val="75A181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33D9"/>
  <w15:docId w15:val="{8CDDA19A-088A-4781-B764-FD4BF8B5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C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653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9E35B2"/>
    <w:pPr>
      <w:ind w:left="720"/>
      <w:contextualSpacing/>
    </w:pPr>
  </w:style>
  <w:style w:type="paragraph" w:styleId="Encabezado">
    <w:name w:val="header"/>
    <w:basedOn w:val="Normal"/>
    <w:link w:val="EncabezadoCar"/>
    <w:uiPriority w:val="99"/>
    <w:unhideWhenUsed/>
    <w:rsid w:val="00AD5E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5E8D"/>
  </w:style>
  <w:style w:type="paragraph" w:styleId="Piedepgina">
    <w:name w:val="footer"/>
    <w:basedOn w:val="Normal"/>
    <w:link w:val="PiedepginaCar"/>
    <w:uiPriority w:val="99"/>
    <w:unhideWhenUsed/>
    <w:rsid w:val="00AD5E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5E8D"/>
  </w:style>
  <w:style w:type="character" w:styleId="Hipervnculo">
    <w:name w:val="Hyperlink"/>
    <w:basedOn w:val="Fuentedeprrafopredeter"/>
    <w:uiPriority w:val="99"/>
    <w:unhideWhenUsed/>
    <w:rPr>
      <w:color w:val="0563C1" w:themeColor="hyperlink"/>
      <w:u w:val="single"/>
    </w:rPr>
  </w:style>
  <w:style w:type="paragraph" w:styleId="Descripcin">
    <w:name w:val="caption"/>
    <w:basedOn w:val="Normal"/>
    <w:next w:val="Normal"/>
    <w:uiPriority w:val="35"/>
    <w:unhideWhenUsed/>
    <w:qFormat/>
    <w:rsid w:val="00DB741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98320">
      <w:bodyDiv w:val="1"/>
      <w:marLeft w:val="0"/>
      <w:marRight w:val="0"/>
      <w:marTop w:val="0"/>
      <w:marBottom w:val="0"/>
      <w:divBdr>
        <w:top w:val="none" w:sz="0" w:space="0" w:color="auto"/>
        <w:left w:val="none" w:sz="0" w:space="0" w:color="auto"/>
        <w:bottom w:val="none" w:sz="0" w:space="0" w:color="auto"/>
        <w:right w:val="none" w:sz="0" w:space="0" w:color="auto"/>
      </w:divBdr>
    </w:div>
    <w:div w:id="17174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h.molina@correo.buap.mx"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a.estupinan@correo.buap.mx"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propulsar.com.mx/prensa/gallery/Comunicado%20de%20prensa%20Pleno%20Ciudadano%207%20de%20sep%202015.doc" TargetMode="External"/><Relationship Id="rId10" Type="http://schemas.openxmlformats.org/officeDocument/2006/relationships/hyperlink" Target="mailto:rob.martinez@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ndra_flores@uaeh.edu.mx" TargetMode="External"/><Relationship Id="rId14" Type="http://schemas.openxmlformats.org/officeDocument/2006/relationships/hyperlink" Target="http://www.plenociudadan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6325</Words>
  <Characters>34789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Universidad Iberoamericana Puebla</Company>
  <LinksUpToDate>false</LinksUpToDate>
  <CharactersWithSpaces>41032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KARMINIUS</dc:creator>
  <cp:lastModifiedBy>FRANCISCO</cp:lastModifiedBy>
  <cp:revision>11</cp:revision>
  <cp:lastPrinted>2017-03-23T04:19:00Z</cp:lastPrinted>
  <dcterms:created xsi:type="dcterms:W3CDTF">2016-08-31T14:58:00Z</dcterms:created>
  <dcterms:modified xsi:type="dcterms:W3CDTF">2017-03-23T04:20:00Z</dcterms:modified>
</cp:coreProperties>
</file>