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BD177" w14:textId="5390241F" w:rsidR="00256061" w:rsidRPr="00C6114B" w:rsidRDefault="00C6114B" w:rsidP="00256061">
      <w:pPr>
        <w:pBdr>
          <w:top w:val="nil"/>
          <w:left w:val="nil"/>
          <w:bottom w:val="nil"/>
          <w:right w:val="nil"/>
          <w:between w:val="nil"/>
        </w:pBdr>
        <w:spacing w:before="240" w:line="360" w:lineRule="auto"/>
        <w:ind w:left="720"/>
        <w:jc w:val="right"/>
        <w:rPr>
          <w:rFonts w:ascii="Times New Roman" w:hAnsi="Times New Roman" w:cs="Times New Roman"/>
          <w:b/>
          <w:bCs/>
          <w:i/>
          <w:iCs/>
          <w:color w:val="000000" w:themeColor="text1"/>
          <w:sz w:val="24"/>
          <w:szCs w:val="24"/>
        </w:rPr>
      </w:pPr>
      <w:bookmarkStart w:id="0" w:name="_Hlk163754259"/>
      <w:bookmarkStart w:id="1" w:name="_Hlk163742763"/>
      <w:r w:rsidRPr="00C6114B">
        <w:rPr>
          <w:rFonts w:ascii="Times New Roman" w:hAnsi="Times New Roman" w:cs="Times New Roman"/>
          <w:b/>
          <w:bCs/>
          <w:i/>
          <w:iCs/>
          <w:color w:val="000000" w:themeColor="text1"/>
          <w:sz w:val="24"/>
          <w:szCs w:val="24"/>
        </w:rPr>
        <w:t>https://doi.org/10.23913/ride.v15i30.2298</w:t>
      </w:r>
    </w:p>
    <w:p w14:paraId="1DE2E9BF" w14:textId="78B167D7" w:rsidR="00256061" w:rsidRPr="00256061" w:rsidRDefault="00256061" w:rsidP="00256061">
      <w:pPr>
        <w:pBdr>
          <w:top w:val="nil"/>
          <w:left w:val="nil"/>
          <w:bottom w:val="nil"/>
          <w:right w:val="nil"/>
          <w:between w:val="nil"/>
        </w:pBdr>
        <w:spacing w:before="240" w:line="360" w:lineRule="auto"/>
        <w:ind w:left="720"/>
        <w:jc w:val="right"/>
        <w:rPr>
          <w:rFonts w:ascii="Times New Roman" w:hAnsi="Times New Roman" w:cs="Times New Roman"/>
          <w:b/>
          <w:bCs/>
          <w:sz w:val="28"/>
          <w:szCs w:val="28"/>
        </w:rPr>
      </w:pPr>
      <w:r w:rsidRPr="00256061">
        <w:rPr>
          <w:rFonts w:ascii="Times New Roman" w:hAnsi="Times New Roman" w:cs="Times New Roman"/>
          <w:b/>
          <w:bCs/>
          <w:i/>
          <w:iCs/>
          <w:color w:val="000000" w:themeColor="text1"/>
          <w:sz w:val="24"/>
          <w:szCs w:val="24"/>
        </w:rPr>
        <w:t>Artículos científicos</w:t>
      </w:r>
    </w:p>
    <w:p w14:paraId="07178421" w14:textId="423F9FD1" w:rsidR="00FC6BBD" w:rsidRPr="00256061" w:rsidRDefault="00C913C5">
      <w:pPr>
        <w:pBdr>
          <w:top w:val="nil"/>
          <w:left w:val="nil"/>
          <w:bottom w:val="nil"/>
          <w:right w:val="nil"/>
          <w:between w:val="nil"/>
        </w:pBdr>
        <w:spacing w:after="0"/>
        <w:ind w:left="720"/>
        <w:jc w:val="right"/>
        <w:rPr>
          <w:rFonts w:eastAsiaTheme="minorHAnsi"/>
          <w:b/>
          <w:sz w:val="32"/>
          <w:szCs w:val="32"/>
          <w:lang w:eastAsia="en-US"/>
        </w:rPr>
      </w:pPr>
      <w:r w:rsidRPr="00256061">
        <w:rPr>
          <w:rFonts w:eastAsiaTheme="minorHAnsi"/>
          <w:b/>
          <w:sz w:val="32"/>
          <w:szCs w:val="32"/>
          <w:lang w:eastAsia="en-US"/>
        </w:rPr>
        <w:t xml:space="preserve">Inclusión de estudiantes con discapacidad al entorno universitario  </w:t>
      </w:r>
    </w:p>
    <w:p w14:paraId="2CD508E8" w14:textId="77777777" w:rsidR="009B357E" w:rsidRPr="00256061" w:rsidRDefault="009B357E">
      <w:pPr>
        <w:pBdr>
          <w:top w:val="nil"/>
          <w:left w:val="nil"/>
          <w:bottom w:val="nil"/>
          <w:right w:val="nil"/>
          <w:between w:val="nil"/>
        </w:pBdr>
        <w:spacing w:after="0"/>
        <w:ind w:left="720"/>
        <w:jc w:val="right"/>
        <w:rPr>
          <w:rFonts w:eastAsiaTheme="minorHAnsi"/>
          <w:b/>
          <w:sz w:val="24"/>
          <w:szCs w:val="24"/>
          <w:lang w:eastAsia="en-US"/>
        </w:rPr>
      </w:pPr>
    </w:p>
    <w:bookmarkEnd w:id="0"/>
    <w:p w14:paraId="41891488" w14:textId="096E5B82" w:rsidR="00C913C5" w:rsidRPr="00256061" w:rsidRDefault="00AE6EBA">
      <w:pPr>
        <w:pBdr>
          <w:top w:val="nil"/>
          <w:left w:val="nil"/>
          <w:bottom w:val="nil"/>
          <w:right w:val="nil"/>
          <w:between w:val="nil"/>
        </w:pBdr>
        <w:spacing w:after="0"/>
        <w:ind w:left="720"/>
        <w:jc w:val="right"/>
        <w:rPr>
          <w:rFonts w:eastAsiaTheme="minorHAnsi"/>
          <w:b/>
          <w:i/>
          <w:iCs/>
          <w:sz w:val="28"/>
          <w:szCs w:val="28"/>
          <w:lang w:eastAsia="en-US"/>
        </w:rPr>
      </w:pPr>
      <w:r w:rsidRPr="00256061">
        <w:rPr>
          <w:rFonts w:eastAsiaTheme="minorHAnsi"/>
          <w:b/>
          <w:sz w:val="32"/>
          <w:szCs w:val="32"/>
          <w:lang w:eastAsia="en-US"/>
        </w:rPr>
        <w:t xml:space="preserve">              </w:t>
      </w:r>
      <w:r w:rsidRPr="00256061">
        <w:rPr>
          <w:rFonts w:eastAsiaTheme="minorHAnsi"/>
          <w:b/>
          <w:i/>
          <w:iCs/>
          <w:sz w:val="28"/>
          <w:szCs w:val="28"/>
          <w:lang w:eastAsia="en-US"/>
        </w:rPr>
        <w:t>Inclusion of students with disabilities in the university environment</w:t>
      </w:r>
    </w:p>
    <w:p w14:paraId="6547FC5B" w14:textId="3DF62BB5" w:rsidR="00256061" w:rsidRPr="00256061" w:rsidRDefault="00256061">
      <w:pPr>
        <w:pBdr>
          <w:top w:val="nil"/>
          <w:left w:val="nil"/>
          <w:bottom w:val="nil"/>
          <w:right w:val="nil"/>
          <w:between w:val="nil"/>
        </w:pBdr>
        <w:spacing w:after="0"/>
        <w:ind w:left="720"/>
        <w:jc w:val="right"/>
        <w:rPr>
          <w:rFonts w:eastAsiaTheme="minorHAnsi"/>
          <w:b/>
          <w:i/>
          <w:iCs/>
          <w:sz w:val="28"/>
          <w:szCs w:val="28"/>
          <w:lang w:eastAsia="en-US"/>
        </w:rPr>
      </w:pPr>
      <w:r w:rsidRPr="00256061">
        <w:rPr>
          <w:rFonts w:eastAsiaTheme="minorHAnsi"/>
          <w:b/>
          <w:i/>
          <w:iCs/>
          <w:sz w:val="28"/>
          <w:szCs w:val="28"/>
          <w:lang w:eastAsia="en-US"/>
        </w:rPr>
        <w:br/>
      </w:r>
      <w:proofErr w:type="spellStart"/>
      <w:r w:rsidRPr="00256061">
        <w:rPr>
          <w:rFonts w:eastAsiaTheme="minorHAnsi"/>
          <w:b/>
          <w:i/>
          <w:iCs/>
          <w:sz w:val="28"/>
          <w:szCs w:val="28"/>
          <w:lang w:eastAsia="en-US"/>
        </w:rPr>
        <w:t>Inclusão</w:t>
      </w:r>
      <w:proofErr w:type="spellEnd"/>
      <w:r w:rsidRPr="00256061">
        <w:rPr>
          <w:rFonts w:eastAsiaTheme="minorHAnsi"/>
          <w:b/>
          <w:i/>
          <w:iCs/>
          <w:sz w:val="28"/>
          <w:szCs w:val="28"/>
          <w:lang w:eastAsia="en-US"/>
        </w:rPr>
        <w:t xml:space="preserve"> de </w:t>
      </w:r>
      <w:proofErr w:type="spellStart"/>
      <w:r w:rsidRPr="00256061">
        <w:rPr>
          <w:rFonts w:eastAsiaTheme="minorHAnsi"/>
          <w:b/>
          <w:i/>
          <w:iCs/>
          <w:sz w:val="28"/>
          <w:szCs w:val="28"/>
          <w:lang w:eastAsia="en-US"/>
        </w:rPr>
        <w:t>alunos</w:t>
      </w:r>
      <w:proofErr w:type="spellEnd"/>
      <w:r w:rsidRPr="00256061">
        <w:rPr>
          <w:rFonts w:eastAsiaTheme="minorHAnsi"/>
          <w:b/>
          <w:i/>
          <w:iCs/>
          <w:sz w:val="28"/>
          <w:szCs w:val="28"/>
          <w:lang w:eastAsia="en-US"/>
        </w:rPr>
        <w:t xml:space="preserve"> </w:t>
      </w:r>
      <w:proofErr w:type="spellStart"/>
      <w:r w:rsidRPr="00256061">
        <w:rPr>
          <w:rFonts w:eastAsiaTheme="minorHAnsi"/>
          <w:b/>
          <w:i/>
          <w:iCs/>
          <w:sz w:val="28"/>
          <w:szCs w:val="28"/>
          <w:lang w:eastAsia="en-US"/>
        </w:rPr>
        <w:t>com</w:t>
      </w:r>
      <w:proofErr w:type="spellEnd"/>
      <w:r w:rsidRPr="00256061">
        <w:rPr>
          <w:rFonts w:eastAsiaTheme="minorHAnsi"/>
          <w:b/>
          <w:i/>
          <w:iCs/>
          <w:sz w:val="28"/>
          <w:szCs w:val="28"/>
          <w:lang w:eastAsia="en-US"/>
        </w:rPr>
        <w:t xml:space="preserve"> </w:t>
      </w:r>
      <w:proofErr w:type="spellStart"/>
      <w:r w:rsidRPr="00256061">
        <w:rPr>
          <w:rFonts w:eastAsiaTheme="minorHAnsi"/>
          <w:b/>
          <w:i/>
          <w:iCs/>
          <w:sz w:val="28"/>
          <w:szCs w:val="28"/>
          <w:lang w:eastAsia="en-US"/>
        </w:rPr>
        <w:t>deficiência</w:t>
      </w:r>
      <w:proofErr w:type="spellEnd"/>
      <w:r w:rsidRPr="00256061">
        <w:rPr>
          <w:rFonts w:eastAsiaTheme="minorHAnsi"/>
          <w:b/>
          <w:i/>
          <w:iCs/>
          <w:sz w:val="28"/>
          <w:szCs w:val="28"/>
          <w:lang w:eastAsia="en-US"/>
        </w:rPr>
        <w:t xml:space="preserve"> no ambiente </w:t>
      </w:r>
      <w:proofErr w:type="spellStart"/>
      <w:r w:rsidRPr="00256061">
        <w:rPr>
          <w:rFonts w:eastAsiaTheme="minorHAnsi"/>
          <w:b/>
          <w:i/>
          <w:iCs/>
          <w:sz w:val="28"/>
          <w:szCs w:val="28"/>
          <w:lang w:eastAsia="en-US"/>
        </w:rPr>
        <w:t>universitário</w:t>
      </w:r>
      <w:proofErr w:type="spellEnd"/>
    </w:p>
    <w:bookmarkEnd w:id="1"/>
    <w:p w14:paraId="66364E19" w14:textId="77777777" w:rsidR="00A61C4E" w:rsidRPr="00256061" w:rsidRDefault="00B122C3" w:rsidP="00256061">
      <w:pPr>
        <w:pBdr>
          <w:top w:val="nil"/>
          <w:left w:val="nil"/>
          <w:bottom w:val="nil"/>
          <w:right w:val="nil"/>
          <w:between w:val="nil"/>
        </w:pBdr>
        <w:spacing w:after="0"/>
        <w:ind w:left="720"/>
        <w:jc w:val="right"/>
        <w:rPr>
          <w:rFonts w:asciiTheme="majorHAnsi" w:hAnsiTheme="majorHAnsi" w:cstheme="majorHAnsi"/>
          <w:b/>
          <w:color w:val="000000"/>
          <w:sz w:val="24"/>
          <w:szCs w:val="24"/>
        </w:rPr>
      </w:pPr>
      <w:r w:rsidRPr="00596A14">
        <w:rPr>
          <w:rFonts w:ascii="Times New Roman" w:hAnsi="Times New Roman" w:cs="Times New Roman"/>
          <w:b/>
          <w:i/>
          <w:sz w:val="28"/>
          <w:szCs w:val="28"/>
        </w:rPr>
        <w:br/>
      </w:r>
      <w:r w:rsidR="00A61C4E" w:rsidRPr="00256061">
        <w:rPr>
          <w:rFonts w:asciiTheme="majorHAnsi" w:hAnsiTheme="majorHAnsi" w:cstheme="majorHAnsi"/>
          <w:b/>
          <w:color w:val="000000"/>
          <w:sz w:val="24"/>
          <w:szCs w:val="24"/>
        </w:rPr>
        <w:t xml:space="preserve">María del Pilar Anaya Avila </w:t>
      </w:r>
    </w:p>
    <w:p w14:paraId="745C1EBC" w14:textId="1E05D84C" w:rsidR="00A61C4E" w:rsidRPr="00AF0C36" w:rsidRDefault="00A61C4E" w:rsidP="00256061">
      <w:pPr>
        <w:spacing w:after="0"/>
        <w:jc w:val="right"/>
        <w:rPr>
          <w:rFonts w:ascii="Times New Roman" w:eastAsia="Times New Roman" w:hAnsi="Times New Roman" w:cs="Times New Roman"/>
          <w:color w:val="000000"/>
          <w:sz w:val="24"/>
          <w:szCs w:val="24"/>
        </w:rPr>
      </w:pPr>
      <w:r w:rsidRPr="00AF0C36">
        <w:rPr>
          <w:rFonts w:ascii="Times New Roman" w:eastAsia="Times New Roman" w:hAnsi="Times New Roman" w:cs="Times New Roman"/>
          <w:color w:val="000000"/>
          <w:sz w:val="24"/>
          <w:szCs w:val="24"/>
        </w:rPr>
        <w:t xml:space="preserve">  </w:t>
      </w:r>
      <w:r w:rsidRPr="00AF0C36">
        <w:rPr>
          <w:rFonts w:ascii="Times New Roman" w:hAnsi="Times New Roman" w:cs="Times New Roman"/>
          <w:sz w:val="24"/>
          <w:szCs w:val="24"/>
          <w:lang w:val="es-ES"/>
        </w:rPr>
        <w:t>Universidad Veracruzana, México</w:t>
      </w:r>
    </w:p>
    <w:p w14:paraId="0D140D7B" w14:textId="77777777" w:rsidR="00A61C4E" w:rsidRPr="00256061" w:rsidRDefault="00A61C4E" w:rsidP="00256061">
      <w:pPr>
        <w:widowControl w:val="0"/>
        <w:pBdr>
          <w:top w:val="nil"/>
          <w:left w:val="nil"/>
          <w:bottom w:val="nil"/>
          <w:right w:val="nil"/>
          <w:between w:val="nil"/>
        </w:pBdr>
        <w:spacing w:before="41" w:after="0"/>
        <w:ind w:right="49"/>
        <w:jc w:val="right"/>
        <w:rPr>
          <w:rFonts w:asciiTheme="majorHAnsi" w:hAnsiTheme="majorHAnsi" w:cstheme="majorHAnsi"/>
          <w:color w:val="FF0000"/>
          <w:sz w:val="24"/>
          <w:szCs w:val="24"/>
        </w:rPr>
      </w:pPr>
      <w:r w:rsidRPr="00256061">
        <w:rPr>
          <w:rFonts w:asciiTheme="majorHAnsi" w:hAnsiTheme="majorHAnsi" w:cstheme="majorHAnsi"/>
          <w:color w:val="FF0000"/>
          <w:sz w:val="24"/>
          <w:szCs w:val="24"/>
        </w:rPr>
        <w:t>panaya@uv.com</w:t>
      </w:r>
    </w:p>
    <w:p w14:paraId="5555F2D6" w14:textId="3EAA1C5D" w:rsidR="00A61C4E" w:rsidRPr="00AF0C36" w:rsidRDefault="00A61C4E" w:rsidP="00256061">
      <w:pPr>
        <w:widowControl w:val="0"/>
        <w:pBdr>
          <w:top w:val="nil"/>
          <w:left w:val="nil"/>
          <w:bottom w:val="nil"/>
          <w:right w:val="nil"/>
          <w:between w:val="nil"/>
        </w:pBdr>
        <w:spacing w:before="51" w:after="0"/>
        <w:ind w:right="49"/>
        <w:jc w:val="right"/>
        <w:rPr>
          <w:rFonts w:ascii="Times New Roman" w:eastAsia="Times New Roman" w:hAnsi="Times New Roman" w:cs="Times New Roman"/>
          <w:color w:val="000000"/>
          <w:sz w:val="24"/>
          <w:szCs w:val="24"/>
        </w:rPr>
      </w:pPr>
      <w:r w:rsidRPr="00256061">
        <w:rPr>
          <w:rFonts w:ascii="Times New Roman" w:eastAsia="Times New Roman" w:hAnsi="Times New Roman" w:cs="Times New Roman"/>
          <w:sz w:val="24"/>
          <w:szCs w:val="24"/>
        </w:rPr>
        <w:t>https://orcid.org/0000-0003-2630-2085</w:t>
      </w:r>
    </w:p>
    <w:p w14:paraId="54C064A2" w14:textId="288C9A84" w:rsidR="00FC6BBD" w:rsidRPr="00450FD2" w:rsidRDefault="00FC6BBD" w:rsidP="005B4E4B">
      <w:pPr>
        <w:pBdr>
          <w:top w:val="nil"/>
          <w:left w:val="nil"/>
          <w:bottom w:val="nil"/>
          <w:right w:val="nil"/>
          <w:between w:val="nil"/>
        </w:pBdr>
        <w:spacing w:after="0" w:line="240" w:lineRule="auto"/>
        <w:ind w:left="720"/>
        <w:jc w:val="right"/>
        <w:rPr>
          <w:rFonts w:ascii="Times New Roman" w:eastAsia="Times New Roman" w:hAnsi="Times New Roman" w:cs="Times New Roman"/>
          <w:sz w:val="24"/>
          <w:szCs w:val="24"/>
        </w:rPr>
      </w:pPr>
    </w:p>
    <w:p w14:paraId="73E17AAF" w14:textId="3F6601BB" w:rsidR="00FC6BBD" w:rsidRPr="00256061" w:rsidRDefault="00B122C3">
      <w:pPr>
        <w:spacing w:line="240" w:lineRule="auto"/>
        <w:jc w:val="both"/>
        <w:rPr>
          <w:rFonts w:asciiTheme="majorHAnsi" w:hAnsiTheme="majorHAnsi" w:cstheme="majorHAnsi"/>
          <w:b/>
          <w:sz w:val="28"/>
          <w:szCs w:val="28"/>
        </w:rPr>
      </w:pPr>
      <w:r w:rsidRPr="00256061">
        <w:rPr>
          <w:rFonts w:asciiTheme="majorHAnsi" w:hAnsiTheme="majorHAnsi" w:cstheme="majorHAnsi"/>
          <w:b/>
          <w:sz w:val="28"/>
          <w:szCs w:val="28"/>
        </w:rPr>
        <w:t>Resumen</w:t>
      </w:r>
      <w:r w:rsidR="009E3F4A" w:rsidRPr="00256061">
        <w:rPr>
          <w:rFonts w:asciiTheme="majorHAnsi" w:hAnsiTheme="majorHAnsi" w:cstheme="majorHAnsi"/>
          <w:b/>
          <w:sz w:val="28"/>
          <w:szCs w:val="28"/>
        </w:rPr>
        <w:t xml:space="preserve"> </w:t>
      </w:r>
    </w:p>
    <w:p w14:paraId="007E5A03" w14:textId="3BDFA622" w:rsidR="00165980" w:rsidRDefault="00B122C3" w:rsidP="00142292">
      <w:pPr>
        <w:spacing w:after="0" w:line="360" w:lineRule="auto"/>
        <w:jc w:val="both"/>
        <w:rPr>
          <w:rFonts w:ascii="Times New Roman" w:eastAsia="Times New Roman" w:hAnsi="Times New Roman" w:cs="Times New Roman"/>
          <w:sz w:val="24"/>
          <w:szCs w:val="24"/>
        </w:rPr>
      </w:pPr>
      <w:r w:rsidRPr="00142292">
        <w:rPr>
          <w:rFonts w:ascii="Times New Roman" w:eastAsia="Times New Roman" w:hAnsi="Times New Roman" w:cs="Times New Roman"/>
          <w:sz w:val="24"/>
          <w:szCs w:val="24"/>
        </w:rPr>
        <w:t>La Universidad Veracruzana (UV) es una institución pública que oferta 3</w:t>
      </w:r>
      <w:r w:rsidR="000458E4" w:rsidRPr="00142292">
        <w:rPr>
          <w:rFonts w:ascii="Times New Roman" w:eastAsia="Times New Roman" w:hAnsi="Times New Roman" w:cs="Times New Roman"/>
          <w:sz w:val="24"/>
          <w:szCs w:val="24"/>
        </w:rPr>
        <w:t>65</w:t>
      </w:r>
      <w:r w:rsidRPr="00142292">
        <w:rPr>
          <w:rFonts w:ascii="Times New Roman" w:eastAsia="Times New Roman" w:hAnsi="Times New Roman" w:cs="Times New Roman"/>
          <w:sz w:val="24"/>
          <w:szCs w:val="24"/>
        </w:rPr>
        <w:t xml:space="preserve"> programas educativos </w:t>
      </w:r>
      <w:r w:rsidR="000458E4" w:rsidRPr="00142292">
        <w:rPr>
          <w:rFonts w:ascii="Times New Roman" w:eastAsia="Times New Roman" w:hAnsi="Times New Roman" w:cs="Times New Roman"/>
          <w:sz w:val="24"/>
          <w:szCs w:val="24"/>
        </w:rPr>
        <w:t xml:space="preserve">de licenciatura y posgrado </w:t>
      </w:r>
      <w:r w:rsidRPr="00142292">
        <w:rPr>
          <w:rFonts w:ascii="Times New Roman" w:eastAsia="Times New Roman" w:hAnsi="Times New Roman" w:cs="Times New Roman"/>
          <w:sz w:val="24"/>
          <w:szCs w:val="24"/>
        </w:rPr>
        <w:t xml:space="preserve">y desde 2015, </w:t>
      </w:r>
      <w:r w:rsidR="000458E4" w:rsidRPr="00142292">
        <w:rPr>
          <w:rFonts w:ascii="Times New Roman" w:eastAsia="Times New Roman" w:hAnsi="Times New Roman" w:cs="Times New Roman"/>
          <w:sz w:val="24"/>
          <w:szCs w:val="24"/>
        </w:rPr>
        <w:t xml:space="preserve">la inclusión educativa y el respeto a los derechos humanos de las personas con discapacidad </w:t>
      </w:r>
      <w:r w:rsidR="00161C59" w:rsidRPr="00142292">
        <w:rPr>
          <w:rFonts w:ascii="Times New Roman" w:eastAsia="Times New Roman" w:hAnsi="Times New Roman" w:cs="Times New Roman"/>
          <w:sz w:val="24"/>
          <w:szCs w:val="24"/>
        </w:rPr>
        <w:t xml:space="preserve">son </w:t>
      </w:r>
      <w:r w:rsidRPr="00142292">
        <w:rPr>
          <w:rFonts w:ascii="Times New Roman" w:eastAsia="Times New Roman" w:hAnsi="Times New Roman" w:cs="Times New Roman"/>
          <w:sz w:val="24"/>
          <w:szCs w:val="24"/>
        </w:rPr>
        <w:t xml:space="preserve">una prioridad, por ello, es un referente a nivel nacional en los procesos incluyentes, se trabaja en favor de los 9 grupos </w:t>
      </w:r>
      <w:r w:rsidR="000458E4" w:rsidRPr="00142292">
        <w:rPr>
          <w:rFonts w:ascii="Times New Roman" w:eastAsia="Times New Roman" w:hAnsi="Times New Roman" w:cs="Times New Roman"/>
          <w:sz w:val="24"/>
          <w:szCs w:val="24"/>
        </w:rPr>
        <w:t xml:space="preserve">de </w:t>
      </w:r>
      <w:r w:rsidR="004B4CC7" w:rsidRPr="00142292">
        <w:rPr>
          <w:rFonts w:ascii="Times New Roman" w:eastAsia="Times New Roman" w:hAnsi="Times New Roman" w:cs="Times New Roman"/>
          <w:sz w:val="24"/>
          <w:szCs w:val="24"/>
        </w:rPr>
        <w:t>alumnos</w:t>
      </w:r>
      <w:r w:rsidR="000458E4" w:rsidRPr="00142292">
        <w:rPr>
          <w:rFonts w:ascii="Times New Roman" w:eastAsia="Times New Roman" w:hAnsi="Times New Roman" w:cs="Times New Roman"/>
          <w:sz w:val="24"/>
          <w:szCs w:val="24"/>
        </w:rPr>
        <w:t xml:space="preserve"> en condición de vulnerabilidad</w:t>
      </w:r>
      <w:r w:rsidRPr="00142292">
        <w:rPr>
          <w:rFonts w:ascii="Times New Roman" w:eastAsia="Times New Roman" w:hAnsi="Times New Roman" w:cs="Times New Roman"/>
          <w:sz w:val="24"/>
          <w:szCs w:val="24"/>
        </w:rPr>
        <w:t xml:space="preserve"> </w:t>
      </w:r>
      <w:r w:rsidR="00161C59" w:rsidRPr="00142292">
        <w:rPr>
          <w:rFonts w:ascii="Times New Roman" w:eastAsia="Times New Roman" w:hAnsi="Times New Roman" w:cs="Times New Roman"/>
          <w:sz w:val="24"/>
          <w:szCs w:val="24"/>
        </w:rPr>
        <w:t xml:space="preserve">que clasifica </w:t>
      </w:r>
      <w:r w:rsidRPr="00142292">
        <w:rPr>
          <w:rFonts w:ascii="Times New Roman" w:eastAsia="Times New Roman" w:hAnsi="Times New Roman" w:cs="Times New Roman"/>
          <w:sz w:val="24"/>
          <w:szCs w:val="24"/>
        </w:rPr>
        <w:t>la UV</w:t>
      </w:r>
      <w:r w:rsidR="000458E4" w:rsidRPr="00142292">
        <w:rPr>
          <w:rFonts w:ascii="Times New Roman" w:eastAsia="Times New Roman" w:hAnsi="Times New Roman" w:cs="Times New Roman"/>
          <w:sz w:val="24"/>
          <w:szCs w:val="24"/>
        </w:rPr>
        <w:t>;</w:t>
      </w:r>
      <w:r w:rsidRPr="00142292">
        <w:rPr>
          <w:rFonts w:ascii="Times New Roman" w:eastAsia="Times New Roman" w:hAnsi="Times New Roman" w:cs="Times New Roman"/>
          <w:sz w:val="24"/>
          <w:szCs w:val="24"/>
        </w:rPr>
        <w:t xml:space="preserve"> </w:t>
      </w:r>
      <w:r w:rsidR="00165980" w:rsidRPr="00142292">
        <w:rPr>
          <w:rFonts w:ascii="Times New Roman" w:eastAsia="Times New Roman" w:hAnsi="Times New Roman" w:cs="Times New Roman"/>
          <w:sz w:val="24"/>
          <w:szCs w:val="24"/>
        </w:rPr>
        <w:t>los m</w:t>
      </w:r>
      <w:r w:rsidRPr="00142292">
        <w:rPr>
          <w:rFonts w:ascii="Times New Roman" w:eastAsia="Times New Roman" w:hAnsi="Times New Roman" w:cs="Times New Roman"/>
          <w:sz w:val="24"/>
          <w:szCs w:val="24"/>
        </w:rPr>
        <w:t>igrantes en retorno, madres solteras, trabajadores</w:t>
      </w:r>
      <w:r w:rsidR="00161C59" w:rsidRPr="00142292">
        <w:rPr>
          <w:rFonts w:ascii="Times New Roman" w:eastAsia="Times New Roman" w:hAnsi="Times New Roman" w:cs="Times New Roman"/>
          <w:sz w:val="24"/>
          <w:szCs w:val="24"/>
        </w:rPr>
        <w:t xml:space="preserve"> y trabajadoras</w:t>
      </w:r>
      <w:r w:rsidRPr="00142292">
        <w:rPr>
          <w:rFonts w:ascii="Times New Roman" w:eastAsia="Times New Roman" w:hAnsi="Times New Roman" w:cs="Times New Roman"/>
          <w:sz w:val="24"/>
          <w:szCs w:val="24"/>
        </w:rPr>
        <w:t>, e</w:t>
      </w:r>
      <w:r w:rsidR="004B4CC7" w:rsidRPr="00142292">
        <w:rPr>
          <w:rFonts w:ascii="Times New Roman" w:eastAsia="Times New Roman" w:hAnsi="Times New Roman" w:cs="Times New Roman"/>
          <w:sz w:val="24"/>
          <w:szCs w:val="24"/>
        </w:rPr>
        <w:t xml:space="preserve">studiantes en </w:t>
      </w:r>
      <w:r w:rsidRPr="00142292">
        <w:rPr>
          <w:rFonts w:ascii="Times New Roman" w:eastAsia="Times New Roman" w:hAnsi="Times New Roman" w:cs="Times New Roman"/>
          <w:sz w:val="24"/>
          <w:szCs w:val="24"/>
        </w:rPr>
        <w:t>condiciones socioeconómicas precarias, de zonas marginadas, afrodescendientes, de pueblos originarios, mujeres en áreas de ciencia, tecnología, ingeniería, artes</w:t>
      </w:r>
      <w:r w:rsidR="00C72F48" w:rsidRPr="00142292">
        <w:rPr>
          <w:rFonts w:ascii="Times New Roman" w:eastAsia="Times New Roman" w:hAnsi="Times New Roman" w:cs="Times New Roman"/>
          <w:sz w:val="24"/>
          <w:szCs w:val="24"/>
        </w:rPr>
        <w:t xml:space="preserve">, </w:t>
      </w:r>
      <w:r w:rsidRPr="00142292">
        <w:rPr>
          <w:rFonts w:ascii="Times New Roman" w:eastAsia="Times New Roman" w:hAnsi="Times New Roman" w:cs="Times New Roman"/>
          <w:sz w:val="24"/>
          <w:szCs w:val="24"/>
        </w:rPr>
        <w:t>matemática</w:t>
      </w:r>
      <w:r w:rsidR="006575D3" w:rsidRPr="00142292">
        <w:rPr>
          <w:rFonts w:ascii="Times New Roman" w:eastAsia="Times New Roman" w:hAnsi="Times New Roman" w:cs="Times New Roman"/>
          <w:sz w:val="24"/>
          <w:szCs w:val="24"/>
        </w:rPr>
        <w:t xml:space="preserve"> </w:t>
      </w:r>
      <w:r w:rsidR="00165980" w:rsidRPr="00142292">
        <w:rPr>
          <w:rFonts w:ascii="Times New Roman" w:eastAsia="Times New Roman" w:hAnsi="Times New Roman" w:cs="Times New Roman"/>
          <w:sz w:val="24"/>
          <w:szCs w:val="24"/>
        </w:rPr>
        <w:t xml:space="preserve"> y en condiciones de discapacidad.</w:t>
      </w:r>
    </w:p>
    <w:p w14:paraId="400FF040" w14:textId="20449FF6" w:rsidR="00FC6BBD" w:rsidRPr="00142292" w:rsidRDefault="00870BD1" w:rsidP="00142292">
      <w:pPr>
        <w:spacing w:after="0" w:line="360" w:lineRule="auto"/>
        <w:jc w:val="both"/>
        <w:rPr>
          <w:rFonts w:ascii="Times New Roman" w:eastAsia="Times New Roman" w:hAnsi="Times New Roman" w:cs="Times New Roman"/>
          <w:sz w:val="24"/>
          <w:szCs w:val="24"/>
        </w:rPr>
      </w:pPr>
      <w:r w:rsidRPr="00142292">
        <w:rPr>
          <w:rFonts w:ascii="Times New Roman" w:eastAsia="Times New Roman" w:hAnsi="Times New Roman" w:cs="Times New Roman"/>
          <w:sz w:val="24"/>
          <w:szCs w:val="24"/>
        </w:rPr>
        <w:t>E</w:t>
      </w:r>
      <w:r w:rsidR="00165980" w:rsidRPr="00142292">
        <w:rPr>
          <w:rFonts w:ascii="Times New Roman" w:eastAsia="Times New Roman" w:hAnsi="Times New Roman" w:cs="Times New Roman"/>
          <w:sz w:val="24"/>
          <w:szCs w:val="24"/>
        </w:rPr>
        <w:t>l objetivo de esta indagación</w:t>
      </w:r>
      <w:r w:rsidR="008A7CBB" w:rsidRPr="00142292">
        <w:rPr>
          <w:rFonts w:ascii="Times New Roman" w:eastAsia="Times New Roman" w:hAnsi="Times New Roman" w:cs="Times New Roman"/>
          <w:sz w:val="24"/>
          <w:szCs w:val="24"/>
        </w:rPr>
        <w:t xml:space="preserve"> </w:t>
      </w:r>
      <w:r w:rsidRPr="00142292">
        <w:rPr>
          <w:rFonts w:ascii="Times New Roman" w:eastAsia="Times New Roman" w:hAnsi="Times New Roman" w:cs="Times New Roman"/>
          <w:sz w:val="24"/>
          <w:szCs w:val="24"/>
        </w:rPr>
        <w:t xml:space="preserve">se centró en </w:t>
      </w:r>
      <w:r w:rsidR="00165980" w:rsidRPr="00142292">
        <w:rPr>
          <w:rFonts w:ascii="Times New Roman" w:eastAsia="Times New Roman" w:hAnsi="Times New Roman" w:cs="Times New Roman"/>
          <w:sz w:val="24"/>
          <w:szCs w:val="24"/>
        </w:rPr>
        <w:t xml:space="preserve">identificar </w:t>
      </w:r>
      <w:bookmarkStart w:id="2" w:name="_Hlk171878867"/>
      <w:r w:rsidR="00165980" w:rsidRPr="00142292">
        <w:rPr>
          <w:rFonts w:ascii="Times New Roman" w:eastAsia="Times New Roman" w:hAnsi="Times New Roman" w:cs="Times New Roman"/>
          <w:sz w:val="24"/>
          <w:szCs w:val="24"/>
        </w:rPr>
        <w:t xml:space="preserve">el grado de inclusión que promueve la </w:t>
      </w:r>
      <w:r w:rsidR="00F96E85" w:rsidRPr="00142292">
        <w:rPr>
          <w:rFonts w:ascii="Times New Roman" w:eastAsia="Times New Roman" w:hAnsi="Times New Roman" w:cs="Times New Roman"/>
          <w:sz w:val="24"/>
          <w:szCs w:val="24"/>
        </w:rPr>
        <w:t>F</w:t>
      </w:r>
      <w:r w:rsidR="00165980" w:rsidRPr="00142292">
        <w:rPr>
          <w:rFonts w:ascii="Times New Roman" w:eastAsia="Times New Roman" w:hAnsi="Times New Roman" w:cs="Times New Roman"/>
          <w:sz w:val="24"/>
          <w:szCs w:val="24"/>
        </w:rPr>
        <w:t>acultad de Ciencias</w:t>
      </w:r>
      <w:r w:rsidR="00F96E85" w:rsidRPr="00142292">
        <w:rPr>
          <w:rFonts w:ascii="Times New Roman" w:eastAsia="Times New Roman" w:hAnsi="Times New Roman" w:cs="Times New Roman"/>
          <w:sz w:val="24"/>
          <w:szCs w:val="24"/>
        </w:rPr>
        <w:t xml:space="preserve"> y Técnicas</w:t>
      </w:r>
      <w:r w:rsidR="00165980" w:rsidRPr="00142292">
        <w:rPr>
          <w:rFonts w:ascii="Times New Roman" w:eastAsia="Times New Roman" w:hAnsi="Times New Roman" w:cs="Times New Roman"/>
          <w:sz w:val="24"/>
          <w:szCs w:val="24"/>
        </w:rPr>
        <w:t xml:space="preserve"> de la Comunicación de la UV en favor de </w:t>
      </w:r>
      <w:r w:rsidR="001A2B36" w:rsidRPr="00142292">
        <w:rPr>
          <w:rFonts w:ascii="Times New Roman" w:eastAsia="Times New Roman" w:hAnsi="Times New Roman" w:cs="Times New Roman"/>
          <w:sz w:val="24"/>
          <w:szCs w:val="24"/>
        </w:rPr>
        <w:t xml:space="preserve">alumnos </w:t>
      </w:r>
      <w:r w:rsidR="00611ED1" w:rsidRPr="00142292">
        <w:rPr>
          <w:rFonts w:ascii="Times New Roman" w:eastAsia="Times New Roman" w:hAnsi="Times New Roman" w:cs="Times New Roman"/>
          <w:sz w:val="24"/>
          <w:szCs w:val="24"/>
        </w:rPr>
        <w:t>con discapacidad</w:t>
      </w:r>
      <w:r w:rsidR="00165980" w:rsidRPr="00142292">
        <w:rPr>
          <w:rFonts w:ascii="Times New Roman" w:eastAsia="Times New Roman" w:hAnsi="Times New Roman" w:cs="Times New Roman"/>
          <w:sz w:val="24"/>
          <w:szCs w:val="24"/>
        </w:rPr>
        <w:t xml:space="preserve"> al entorno educativo universitario.</w:t>
      </w:r>
      <w:r w:rsidR="00560F56">
        <w:rPr>
          <w:rFonts w:ascii="Times New Roman" w:eastAsia="Times New Roman" w:hAnsi="Times New Roman" w:cs="Times New Roman"/>
          <w:sz w:val="24"/>
          <w:szCs w:val="24"/>
        </w:rPr>
        <w:t xml:space="preserve"> </w:t>
      </w:r>
      <w:r w:rsidR="00165980" w:rsidRPr="00142292">
        <w:rPr>
          <w:rFonts w:ascii="Times New Roman" w:eastAsia="Times New Roman" w:hAnsi="Times New Roman" w:cs="Times New Roman"/>
          <w:sz w:val="24"/>
          <w:szCs w:val="24"/>
        </w:rPr>
        <w:t xml:space="preserve">Se </w:t>
      </w:r>
      <w:r w:rsidR="00DB0A3C" w:rsidRPr="00142292">
        <w:rPr>
          <w:rFonts w:ascii="Times New Roman" w:eastAsia="Times New Roman" w:hAnsi="Times New Roman" w:cs="Times New Roman"/>
          <w:sz w:val="24"/>
          <w:szCs w:val="24"/>
        </w:rPr>
        <w:t>a</w:t>
      </w:r>
      <w:r w:rsidR="00165980" w:rsidRPr="00142292">
        <w:rPr>
          <w:rFonts w:ascii="Times New Roman" w:eastAsia="Times New Roman" w:hAnsi="Times New Roman" w:cs="Times New Roman"/>
          <w:sz w:val="24"/>
          <w:szCs w:val="24"/>
        </w:rPr>
        <w:t>bord</w:t>
      </w:r>
      <w:r w:rsidR="00DB0A3C" w:rsidRPr="00142292">
        <w:rPr>
          <w:rFonts w:ascii="Times New Roman" w:eastAsia="Times New Roman" w:hAnsi="Times New Roman" w:cs="Times New Roman"/>
          <w:sz w:val="24"/>
          <w:szCs w:val="24"/>
        </w:rPr>
        <w:t>ó</w:t>
      </w:r>
      <w:r w:rsidR="00165980" w:rsidRPr="00142292">
        <w:rPr>
          <w:rFonts w:ascii="Times New Roman" w:eastAsia="Times New Roman" w:hAnsi="Times New Roman" w:cs="Times New Roman"/>
          <w:sz w:val="24"/>
          <w:szCs w:val="24"/>
        </w:rPr>
        <w:t xml:space="preserve"> desde lo cua</w:t>
      </w:r>
      <w:r w:rsidR="00041AAE" w:rsidRPr="00142292">
        <w:rPr>
          <w:rFonts w:ascii="Times New Roman" w:eastAsia="Times New Roman" w:hAnsi="Times New Roman" w:cs="Times New Roman"/>
          <w:sz w:val="24"/>
          <w:szCs w:val="24"/>
        </w:rPr>
        <w:t>litativo</w:t>
      </w:r>
      <w:r w:rsidR="00165980" w:rsidRPr="00142292">
        <w:rPr>
          <w:rFonts w:ascii="Times New Roman" w:eastAsia="Times New Roman" w:hAnsi="Times New Roman" w:cs="Times New Roman"/>
          <w:sz w:val="24"/>
          <w:szCs w:val="24"/>
        </w:rPr>
        <w:t xml:space="preserve"> con </w:t>
      </w:r>
      <w:r w:rsidR="00041AAE" w:rsidRPr="00142292">
        <w:rPr>
          <w:rFonts w:ascii="Times New Roman" w:eastAsia="Times New Roman" w:hAnsi="Times New Roman" w:cs="Times New Roman"/>
          <w:sz w:val="24"/>
          <w:szCs w:val="24"/>
        </w:rPr>
        <w:t>una</w:t>
      </w:r>
      <w:r w:rsidR="00165980" w:rsidRPr="00142292">
        <w:rPr>
          <w:rFonts w:ascii="Times New Roman" w:eastAsia="Times New Roman" w:hAnsi="Times New Roman" w:cs="Times New Roman"/>
          <w:sz w:val="24"/>
          <w:szCs w:val="24"/>
        </w:rPr>
        <w:t xml:space="preserve"> encuesta</w:t>
      </w:r>
      <w:r w:rsidR="00041AAE" w:rsidRPr="00142292">
        <w:rPr>
          <w:rFonts w:ascii="Times New Roman" w:eastAsia="Times New Roman" w:hAnsi="Times New Roman" w:cs="Times New Roman"/>
          <w:sz w:val="24"/>
          <w:szCs w:val="24"/>
        </w:rPr>
        <w:t xml:space="preserve"> </w:t>
      </w:r>
      <w:r w:rsidR="00165980" w:rsidRPr="00142292">
        <w:rPr>
          <w:rFonts w:ascii="Times New Roman" w:eastAsia="Times New Roman" w:hAnsi="Times New Roman" w:cs="Times New Roman"/>
          <w:sz w:val="24"/>
          <w:szCs w:val="24"/>
        </w:rPr>
        <w:t>como técnica de investigación</w:t>
      </w:r>
      <w:bookmarkEnd w:id="2"/>
      <w:r w:rsidR="00165980" w:rsidRPr="00142292">
        <w:rPr>
          <w:rFonts w:ascii="Times New Roman" w:eastAsia="Times New Roman" w:hAnsi="Times New Roman" w:cs="Times New Roman"/>
          <w:sz w:val="24"/>
          <w:szCs w:val="24"/>
        </w:rPr>
        <w:t>,</w:t>
      </w:r>
      <w:r w:rsidR="00014A8F" w:rsidRPr="00142292">
        <w:rPr>
          <w:rFonts w:ascii="Times New Roman" w:eastAsia="Times New Roman" w:hAnsi="Times New Roman" w:cs="Times New Roman"/>
          <w:sz w:val="24"/>
          <w:szCs w:val="24"/>
        </w:rPr>
        <w:t xml:space="preserve"> </w:t>
      </w:r>
      <w:r w:rsidR="00D21BDC" w:rsidRPr="00142292">
        <w:rPr>
          <w:rFonts w:ascii="Times New Roman" w:eastAsia="Times New Roman" w:hAnsi="Times New Roman" w:cs="Times New Roman"/>
          <w:sz w:val="24"/>
          <w:szCs w:val="24"/>
        </w:rPr>
        <w:t xml:space="preserve">no </w:t>
      </w:r>
      <w:r w:rsidRPr="00142292">
        <w:rPr>
          <w:rFonts w:ascii="Times New Roman" w:eastAsia="Times New Roman" w:hAnsi="Times New Roman" w:cs="Times New Roman"/>
          <w:sz w:val="24"/>
          <w:szCs w:val="24"/>
        </w:rPr>
        <w:t xml:space="preserve">se buscó analizar </w:t>
      </w:r>
      <w:r w:rsidR="00D21BDC" w:rsidRPr="00142292">
        <w:rPr>
          <w:rFonts w:ascii="Times New Roman" w:eastAsia="Times New Roman" w:hAnsi="Times New Roman" w:cs="Times New Roman"/>
          <w:sz w:val="24"/>
          <w:szCs w:val="24"/>
        </w:rPr>
        <w:t>la frecuencia de los valores</w:t>
      </w:r>
      <w:r w:rsidRPr="00142292">
        <w:rPr>
          <w:rFonts w:ascii="Times New Roman" w:eastAsia="Times New Roman" w:hAnsi="Times New Roman" w:cs="Times New Roman"/>
          <w:sz w:val="24"/>
          <w:szCs w:val="24"/>
        </w:rPr>
        <w:t>,</w:t>
      </w:r>
      <w:r w:rsidR="00D21BDC" w:rsidRPr="00142292">
        <w:rPr>
          <w:rFonts w:ascii="Times New Roman" w:eastAsia="Times New Roman" w:hAnsi="Times New Roman" w:cs="Times New Roman"/>
          <w:sz w:val="24"/>
          <w:szCs w:val="24"/>
        </w:rPr>
        <w:t xml:space="preserve"> sino la diversidad empírica de las </w:t>
      </w:r>
      <w:r w:rsidRPr="00142292">
        <w:rPr>
          <w:rFonts w:ascii="Times New Roman" w:eastAsia="Times New Roman" w:hAnsi="Times New Roman" w:cs="Times New Roman"/>
          <w:sz w:val="24"/>
          <w:szCs w:val="24"/>
        </w:rPr>
        <w:t xml:space="preserve">características </w:t>
      </w:r>
      <w:r w:rsidR="00D21BDC" w:rsidRPr="00142292">
        <w:rPr>
          <w:rFonts w:ascii="Times New Roman" w:eastAsia="Times New Roman" w:hAnsi="Times New Roman" w:cs="Times New Roman"/>
          <w:sz w:val="24"/>
          <w:szCs w:val="24"/>
        </w:rPr>
        <w:t xml:space="preserve">de los </w:t>
      </w:r>
      <w:r w:rsidRPr="00142292">
        <w:rPr>
          <w:rFonts w:ascii="Times New Roman" w:eastAsia="Times New Roman" w:hAnsi="Times New Roman" w:cs="Times New Roman"/>
          <w:sz w:val="24"/>
          <w:szCs w:val="24"/>
        </w:rPr>
        <w:t>participantes</w:t>
      </w:r>
      <w:r w:rsidR="00D21BDC" w:rsidRPr="00142292">
        <w:rPr>
          <w:rFonts w:ascii="Times New Roman" w:eastAsia="Times New Roman" w:hAnsi="Times New Roman" w:cs="Times New Roman"/>
          <w:sz w:val="24"/>
          <w:szCs w:val="24"/>
        </w:rPr>
        <w:t xml:space="preserve">, se aplicó </w:t>
      </w:r>
      <w:r w:rsidR="00165980" w:rsidRPr="00142292">
        <w:rPr>
          <w:rFonts w:ascii="Times New Roman" w:eastAsia="Times New Roman" w:hAnsi="Times New Roman" w:cs="Times New Roman"/>
          <w:sz w:val="24"/>
          <w:szCs w:val="24"/>
        </w:rPr>
        <w:t>a</w:t>
      </w:r>
      <w:r w:rsidR="008A7CBB" w:rsidRPr="00142292">
        <w:rPr>
          <w:rFonts w:ascii="Times New Roman" w:eastAsia="Times New Roman" w:hAnsi="Times New Roman" w:cs="Times New Roman"/>
          <w:sz w:val="24"/>
          <w:szCs w:val="24"/>
        </w:rPr>
        <w:t xml:space="preserve"> 64 alumnos inscritos</w:t>
      </w:r>
      <w:r w:rsidR="00165980" w:rsidRPr="00142292">
        <w:rPr>
          <w:rFonts w:ascii="Times New Roman" w:eastAsia="Times New Roman" w:hAnsi="Times New Roman" w:cs="Times New Roman"/>
          <w:sz w:val="24"/>
          <w:szCs w:val="24"/>
        </w:rPr>
        <w:t xml:space="preserve"> en el periodo agosto 2023-enero 2024</w:t>
      </w:r>
      <w:r w:rsidR="00627EEE">
        <w:rPr>
          <w:rFonts w:ascii="Times New Roman" w:eastAsia="Times New Roman" w:hAnsi="Times New Roman" w:cs="Times New Roman"/>
          <w:sz w:val="24"/>
          <w:szCs w:val="24"/>
        </w:rPr>
        <w:t>,</w:t>
      </w:r>
      <w:r w:rsidR="00165980" w:rsidRPr="00142292">
        <w:rPr>
          <w:rFonts w:ascii="Times New Roman" w:eastAsia="Times New Roman" w:hAnsi="Times New Roman" w:cs="Times New Roman"/>
          <w:sz w:val="24"/>
          <w:szCs w:val="24"/>
        </w:rPr>
        <w:t xml:space="preserve"> </w:t>
      </w:r>
      <w:r w:rsidRPr="00142292">
        <w:rPr>
          <w:rFonts w:ascii="Times New Roman" w:eastAsia="Times New Roman" w:hAnsi="Times New Roman" w:cs="Times New Roman"/>
          <w:sz w:val="24"/>
          <w:szCs w:val="24"/>
        </w:rPr>
        <w:t xml:space="preserve">lo </w:t>
      </w:r>
      <w:r w:rsidR="00165980" w:rsidRPr="00142292">
        <w:rPr>
          <w:rFonts w:ascii="Times New Roman" w:eastAsia="Times New Roman" w:hAnsi="Times New Roman" w:cs="Times New Roman"/>
          <w:sz w:val="24"/>
          <w:szCs w:val="24"/>
        </w:rPr>
        <w:t>que permit</w:t>
      </w:r>
      <w:r w:rsidR="0048334B" w:rsidRPr="00142292">
        <w:rPr>
          <w:rFonts w:ascii="Times New Roman" w:eastAsia="Times New Roman" w:hAnsi="Times New Roman" w:cs="Times New Roman"/>
          <w:sz w:val="24"/>
          <w:szCs w:val="24"/>
        </w:rPr>
        <w:t>ió</w:t>
      </w:r>
      <w:r w:rsidR="00165980" w:rsidRPr="00142292">
        <w:rPr>
          <w:rFonts w:ascii="Times New Roman" w:eastAsia="Times New Roman" w:hAnsi="Times New Roman" w:cs="Times New Roman"/>
          <w:sz w:val="24"/>
          <w:szCs w:val="24"/>
        </w:rPr>
        <w:t xml:space="preserve"> identifica</w:t>
      </w:r>
      <w:r w:rsidR="008A7CBB" w:rsidRPr="00142292">
        <w:rPr>
          <w:rFonts w:ascii="Times New Roman" w:eastAsia="Times New Roman" w:hAnsi="Times New Roman" w:cs="Times New Roman"/>
          <w:sz w:val="24"/>
          <w:szCs w:val="24"/>
        </w:rPr>
        <w:t>r</w:t>
      </w:r>
      <w:r w:rsidR="00165980" w:rsidRPr="00142292">
        <w:rPr>
          <w:rFonts w:ascii="Times New Roman" w:eastAsia="Times New Roman" w:hAnsi="Times New Roman" w:cs="Times New Roman"/>
          <w:sz w:val="24"/>
          <w:szCs w:val="24"/>
        </w:rPr>
        <w:t xml:space="preserve"> a </w:t>
      </w:r>
      <w:r w:rsidR="008A7CBB" w:rsidRPr="00142292">
        <w:rPr>
          <w:rFonts w:ascii="Times New Roman" w:eastAsia="Times New Roman" w:hAnsi="Times New Roman" w:cs="Times New Roman"/>
          <w:sz w:val="24"/>
          <w:szCs w:val="24"/>
        </w:rPr>
        <w:t xml:space="preserve">18 </w:t>
      </w:r>
      <w:r w:rsidRPr="00142292">
        <w:rPr>
          <w:rFonts w:ascii="Times New Roman" w:eastAsia="Times New Roman" w:hAnsi="Times New Roman" w:cs="Times New Roman"/>
          <w:sz w:val="24"/>
          <w:szCs w:val="24"/>
        </w:rPr>
        <w:t>estudiantes</w:t>
      </w:r>
      <w:r w:rsidR="00165980" w:rsidRPr="00142292">
        <w:rPr>
          <w:rFonts w:ascii="Times New Roman" w:eastAsia="Times New Roman" w:hAnsi="Times New Roman" w:cs="Times New Roman"/>
          <w:sz w:val="24"/>
          <w:szCs w:val="24"/>
        </w:rPr>
        <w:t xml:space="preserve"> </w:t>
      </w:r>
      <w:r w:rsidR="008A7CBB" w:rsidRPr="00142292">
        <w:rPr>
          <w:rFonts w:ascii="Times New Roman" w:eastAsia="Times New Roman" w:hAnsi="Times New Roman" w:cs="Times New Roman"/>
          <w:sz w:val="24"/>
          <w:szCs w:val="24"/>
        </w:rPr>
        <w:t>que señalaron tener</w:t>
      </w:r>
      <w:r w:rsidR="00165980" w:rsidRPr="00142292">
        <w:rPr>
          <w:rFonts w:ascii="Times New Roman" w:eastAsia="Times New Roman" w:hAnsi="Times New Roman" w:cs="Times New Roman"/>
          <w:sz w:val="24"/>
          <w:szCs w:val="24"/>
        </w:rPr>
        <w:t xml:space="preserve"> alguna discapacidad</w:t>
      </w:r>
      <w:r w:rsidR="00F3311E" w:rsidRPr="00142292">
        <w:rPr>
          <w:rFonts w:ascii="Times New Roman" w:eastAsia="Times New Roman" w:hAnsi="Times New Roman" w:cs="Times New Roman"/>
          <w:sz w:val="24"/>
          <w:szCs w:val="24"/>
        </w:rPr>
        <w:t xml:space="preserve"> </w:t>
      </w:r>
      <w:r w:rsidR="00924C42">
        <w:rPr>
          <w:rFonts w:ascii="Times New Roman" w:eastAsia="Times New Roman" w:hAnsi="Times New Roman" w:cs="Times New Roman"/>
          <w:sz w:val="24"/>
          <w:szCs w:val="24"/>
        </w:rPr>
        <w:t xml:space="preserve">física o psicosocial </w:t>
      </w:r>
      <w:r w:rsidR="00165980" w:rsidRPr="00142292">
        <w:rPr>
          <w:rFonts w:ascii="Times New Roman" w:eastAsia="Times New Roman" w:hAnsi="Times New Roman" w:cs="Times New Roman"/>
          <w:sz w:val="24"/>
          <w:szCs w:val="24"/>
        </w:rPr>
        <w:t xml:space="preserve">y </w:t>
      </w:r>
      <w:r w:rsidR="008A7CBB" w:rsidRPr="00142292">
        <w:rPr>
          <w:rFonts w:ascii="Times New Roman" w:eastAsia="Times New Roman" w:hAnsi="Times New Roman" w:cs="Times New Roman"/>
          <w:sz w:val="24"/>
          <w:szCs w:val="24"/>
        </w:rPr>
        <w:t>las barreras que enfrentan</w:t>
      </w:r>
      <w:r w:rsidR="00C72F48" w:rsidRPr="00142292">
        <w:rPr>
          <w:rFonts w:ascii="Times New Roman" w:eastAsia="Times New Roman" w:hAnsi="Times New Roman" w:cs="Times New Roman"/>
          <w:sz w:val="24"/>
          <w:szCs w:val="24"/>
        </w:rPr>
        <w:t xml:space="preserve"> </w:t>
      </w:r>
      <w:r w:rsidR="008A7CBB" w:rsidRPr="00142292">
        <w:rPr>
          <w:rFonts w:ascii="Times New Roman" w:eastAsia="Times New Roman" w:hAnsi="Times New Roman" w:cs="Times New Roman"/>
          <w:sz w:val="24"/>
          <w:szCs w:val="24"/>
        </w:rPr>
        <w:t xml:space="preserve">para </w:t>
      </w:r>
      <w:r w:rsidR="00C72F48" w:rsidRPr="00142292">
        <w:rPr>
          <w:rFonts w:ascii="Times New Roman" w:eastAsia="Times New Roman" w:hAnsi="Times New Roman" w:cs="Times New Roman"/>
          <w:sz w:val="24"/>
          <w:szCs w:val="24"/>
        </w:rPr>
        <w:t xml:space="preserve">ser incluidos a </w:t>
      </w:r>
      <w:r w:rsidR="00165980" w:rsidRPr="00142292">
        <w:rPr>
          <w:rFonts w:ascii="Times New Roman" w:eastAsia="Times New Roman" w:hAnsi="Times New Roman" w:cs="Times New Roman"/>
          <w:sz w:val="24"/>
          <w:szCs w:val="24"/>
        </w:rPr>
        <w:t>este programa educativo</w:t>
      </w:r>
      <w:r w:rsidR="006A746C" w:rsidRPr="00142292">
        <w:rPr>
          <w:rFonts w:ascii="Times New Roman" w:eastAsia="Times New Roman" w:hAnsi="Times New Roman" w:cs="Times New Roman"/>
          <w:sz w:val="24"/>
          <w:szCs w:val="24"/>
        </w:rPr>
        <w:t>,</w:t>
      </w:r>
      <w:bookmarkStart w:id="3" w:name="_Hlk171878972"/>
      <w:r w:rsidR="001A2B36" w:rsidRPr="00142292">
        <w:rPr>
          <w:rFonts w:ascii="Times New Roman" w:eastAsia="Times New Roman" w:hAnsi="Times New Roman" w:cs="Times New Roman"/>
          <w:sz w:val="24"/>
          <w:szCs w:val="24"/>
        </w:rPr>
        <w:t xml:space="preserve"> </w:t>
      </w:r>
      <w:r w:rsidR="00014A8F" w:rsidRPr="00142292">
        <w:rPr>
          <w:rFonts w:ascii="Times New Roman" w:eastAsia="Times New Roman" w:hAnsi="Times New Roman" w:cs="Times New Roman"/>
          <w:sz w:val="24"/>
          <w:szCs w:val="24"/>
        </w:rPr>
        <w:t>se reconoció</w:t>
      </w:r>
      <w:r w:rsidR="00D21BDC" w:rsidRPr="00142292">
        <w:rPr>
          <w:rFonts w:ascii="Times New Roman" w:eastAsia="Times New Roman" w:hAnsi="Times New Roman" w:cs="Times New Roman"/>
          <w:sz w:val="24"/>
          <w:szCs w:val="24"/>
        </w:rPr>
        <w:t xml:space="preserve"> </w:t>
      </w:r>
      <w:r w:rsidR="00DB0A3C" w:rsidRPr="00142292">
        <w:rPr>
          <w:rFonts w:ascii="Times New Roman" w:eastAsia="Times New Roman" w:hAnsi="Times New Roman" w:cs="Times New Roman"/>
          <w:sz w:val="24"/>
          <w:szCs w:val="24"/>
        </w:rPr>
        <w:t>la falta de capacitación de los</w:t>
      </w:r>
      <w:r w:rsidR="00AD6923">
        <w:rPr>
          <w:rFonts w:ascii="Times New Roman" w:eastAsia="Times New Roman" w:hAnsi="Times New Roman" w:cs="Times New Roman"/>
          <w:sz w:val="24"/>
          <w:szCs w:val="24"/>
        </w:rPr>
        <w:t xml:space="preserve"> </w:t>
      </w:r>
      <w:r w:rsidR="00DB0A3C" w:rsidRPr="00142292">
        <w:rPr>
          <w:rFonts w:ascii="Times New Roman" w:eastAsia="Times New Roman" w:hAnsi="Times New Roman" w:cs="Times New Roman"/>
          <w:sz w:val="24"/>
          <w:szCs w:val="24"/>
        </w:rPr>
        <w:t xml:space="preserve">profesores para brindar una atención </w:t>
      </w:r>
      <w:r w:rsidR="004B4CC7" w:rsidRPr="00142292">
        <w:rPr>
          <w:rFonts w:ascii="Times New Roman" w:eastAsia="Times New Roman" w:hAnsi="Times New Roman" w:cs="Times New Roman"/>
          <w:sz w:val="24"/>
          <w:szCs w:val="24"/>
        </w:rPr>
        <w:t>adecuada</w:t>
      </w:r>
      <w:r w:rsidR="001A2B36" w:rsidRPr="00142292">
        <w:rPr>
          <w:rFonts w:ascii="Times New Roman" w:eastAsia="Times New Roman" w:hAnsi="Times New Roman" w:cs="Times New Roman"/>
          <w:sz w:val="24"/>
          <w:szCs w:val="24"/>
        </w:rPr>
        <w:t>.</w:t>
      </w:r>
      <w:r w:rsidR="00165980" w:rsidRPr="00142292">
        <w:rPr>
          <w:rFonts w:ascii="Times New Roman" w:eastAsia="Times New Roman" w:hAnsi="Times New Roman" w:cs="Times New Roman"/>
          <w:sz w:val="24"/>
          <w:szCs w:val="24"/>
        </w:rPr>
        <w:t xml:space="preserve"> </w:t>
      </w:r>
      <w:r w:rsidR="004B4CC7" w:rsidRPr="00142292">
        <w:rPr>
          <w:rFonts w:ascii="Times New Roman" w:eastAsia="Times New Roman" w:hAnsi="Times New Roman" w:cs="Times New Roman"/>
          <w:sz w:val="24"/>
          <w:szCs w:val="24"/>
        </w:rPr>
        <w:t xml:space="preserve">Este análisis pone de manifiesto la necesidad </w:t>
      </w:r>
      <w:r w:rsidR="004B4CC7" w:rsidRPr="00142292">
        <w:rPr>
          <w:rFonts w:ascii="Times New Roman" w:eastAsia="Times New Roman" w:hAnsi="Times New Roman" w:cs="Times New Roman"/>
          <w:sz w:val="24"/>
          <w:szCs w:val="24"/>
        </w:rPr>
        <w:lastRenderedPageBreak/>
        <w:t xml:space="preserve">de implementar estrategias integrales para garantizar la inclusión de los estudiantes con discapacidad, fomentando una educación equitativa y </w:t>
      </w:r>
      <w:r w:rsidR="00C733F9" w:rsidRPr="00142292">
        <w:rPr>
          <w:rFonts w:ascii="Times New Roman" w:eastAsia="Times New Roman" w:hAnsi="Times New Roman" w:cs="Times New Roman"/>
          <w:sz w:val="24"/>
          <w:szCs w:val="24"/>
        </w:rPr>
        <w:t>acces</w:t>
      </w:r>
      <w:r w:rsidR="00C733F9">
        <w:rPr>
          <w:rFonts w:ascii="Times New Roman" w:eastAsia="Times New Roman" w:hAnsi="Times New Roman" w:cs="Times New Roman"/>
          <w:sz w:val="24"/>
          <w:szCs w:val="24"/>
        </w:rPr>
        <w:t>i</w:t>
      </w:r>
      <w:r w:rsidR="00C733F9" w:rsidRPr="00142292">
        <w:rPr>
          <w:rFonts w:ascii="Times New Roman" w:eastAsia="Times New Roman" w:hAnsi="Times New Roman" w:cs="Times New Roman"/>
          <w:sz w:val="24"/>
          <w:szCs w:val="24"/>
        </w:rPr>
        <w:t>ble</w:t>
      </w:r>
      <w:r w:rsidR="004B4CC7" w:rsidRPr="00142292">
        <w:rPr>
          <w:rFonts w:ascii="Times New Roman" w:eastAsia="Times New Roman" w:hAnsi="Times New Roman" w:cs="Times New Roman"/>
          <w:sz w:val="24"/>
          <w:szCs w:val="24"/>
        </w:rPr>
        <w:t xml:space="preserve">. </w:t>
      </w:r>
    </w:p>
    <w:bookmarkEnd w:id="3"/>
    <w:p w14:paraId="3E809B05" w14:textId="41E97106" w:rsidR="00FC6BBD" w:rsidRDefault="00B122C3" w:rsidP="00142292">
      <w:pPr>
        <w:spacing w:after="0" w:line="360" w:lineRule="auto"/>
        <w:jc w:val="both"/>
        <w:rPr>
          <w:rFonts w:ascii="Times New Roman" w:eastAsia="Times New Roman" w:hAnsi="Times New Roman" w:cs="Times New Roman"/>
          <w:sz w:val="24"/>
          <w:szCs w:val="24"/>
        </w:rPr>
      </w:pPr>
      <w:r w:rsidRPr="00256061">
        <w:rPr>
          <w:rFonts w:asciiTheme="majorHAnsi" w:hAnsiTheme="majorHAnsi" w:cstheme="majorHAnsi"/>
          <w:b/>
          <w:sz w:val="28"/>
          <w:szCs w:val="28"/>
        </w:rPr>
        <w:t>Palabras clave:</w:t>
      </w:r>
      <w:r w:rsidRPr="00142292">
        <w:rPr>
          <w:rFonts w:ascii="Times New Roman" w:eastAsia="Times New Roman" w:hAnsi="Times New Roman" w:cs="Times New Roman"/>
          <w:sz w:val="24"/>
          <w:szCs w:val="24"/>
        </w:rPr>
        <w:t xml:space="preserve"> Discapacidad</w:t>
      </w:r>
      <w:r w:rsidR="00870BD1" w:rsidRPr="00142292">
        <w:rPr>
          <w:rFonts w:ascii="Times New Roman" w:eastAsia="Times New Roman" w:hAnsi="Times New Roman" w:cs="Times New Roman"/>
          <w:sz w:val="24"/>
          <w:szCs w:val="24"/>
        </w:rPr>
        <w:t>;</w:t>
      </w:r>
      <w:r w:rsidRPr="00142292">
        <w:rPr>
          <w:rFonts w:ascii="Times New Roman" w:eastAsia="Times New Roman" w:hAnsi="Times New Roman" w:cs="Times New Roman"/>
          <w:sz w:val="24"/>
          <w:szCs w:val="24"/>
        </w:rPr>
        <w:t xml:space="preserve"> </w:t>
      </w:r>
      <w:r w:rsidR="00AF0C36" w:rsidRPr="00142292">
        <w:rPr>
          <w:rFonts w:ascii="Times New Roman" w:eastAsia="Times New Roman" w:hAnsi="Times New Roman" w:cs="Times New Roman"/>
          <w:sz w:val="24"/>
          <w:szCs w:val="24"/>
        </w:rPr>
        <w:t>entorno universitario</w:t>
      </w:r>
      <w:r w:rsidR="00870BD1" w:rsidRPr="00142292">
        <w:rPr>
          <w:rFonts w:ascii="Times New Roman" w:eastAsia="Times New Roman" w:hAnsi="Times New Roman" w:cs="Times New Roman"/>
          <w:sz w:val="24"/>
          <w:szCs w:val="24"/>
        </w:rPr>
        <w:t>;</w:t>
      </w:r>
      <w:r w:rsidR="00AF0C36" w:rsidRPr="00142292">
        <w:rPr>
          <w:rFonts w:ascii="Times New Roman" w:eastAsia="Times New Roman" w:hAnsi="Times New Roman" w:cs="Times New Roman"/>
          <w:sz w:val="24"/>
          <w:szCs w:val="24"/>
        </w:rPr>
        <w:t xml:space="preserve"> </w:t>
      </w:r>
      <w:r w:rsidR="00F96E85" w:rsidRPr="00142292">
        <w:rPr>
          <w:rFonts w:ascii="Times New Roman" w:eastAsia="Times New Roman" w:hAnsi="Times New Roman" w:cs="Times New Roman"/>
          <w:sz w:val="24"/>
          <w:szCs w:val="24"/>
        </w:rPr>
        <w:t>estudiantes en situación de vulnerabilidad</w:t>
      </w:r>
      <w:r w:rsidR="0039711C">
        <w:rPr>
          <w:rFonts w:ascii="Times New Roman" w:eastAsia="Times New Roman" w:hAnsi="Times New Roman" w:cs="Times New Roman"/>
          <w:sz w:val="24"/>
          <w:szCs w:val="24"/>
        </w:rPr>
        <w:t>;</w:t>
      </w:r>
      <w:r w:rsidRPr="00142292">
        <w:rPr>
          <w:rFonts w:ascii="Times New Roman" w:eastAsia="Times New Roman" w:hAnsi="Times New Roman" w:cs="Times New Roman"/>
          <w:sz w:val="24"/>
          <w:szCs w:val="24"/>
        </w:rPr>
        <w:t xml:space="preserve"> inclusión</w:t>
      </w:r>
      <w:r w:rsidR="00870BD1" w:rsidRPr="00142292">
        <w:rPr>
          <w:rFonts w:ascii="Times New Roman" w:eastAsia="Times New Roman" w:hAnsi="Times New Roman" w:cs="Times New Roman"/>
          <w:sz w:val="24"/>
          <w:szCs w:val="24"/>
        </w:rPr>
        <w:t>;</w:t>
      </w:r>
      <w:r w:rsidRPr="00142292">
        <w:rPr>
          <w:rFonts w:ascii="Times New Roman" w:eastAsia="Times New Roman" w:hAnsi="Times New Roman" w:cs="Times New Roman"/>
          <w:sz w:val="24"/>
          <w:szCs w:val="24"/>
        </w:rPr>
        <w:t xml:space="preserve"> </w:t>
      </w:r>
      <w:r w:rsidR="000458E4" w:rsidRPr="00142292">
        <w:rPr>
          <w:rFonts w:ascii="Times New Roman" w:eastAsia="Times New Roman" w:hAnsi="Times New Roman" w:cs="Times New Roman"/>
          <w:sz w:val="24"/>
          <w:szCs w:val="24"/>
        </w:rPr>
        <w:t>grado de inclusión</w:t>
      </w:r>
      <w:r w:rsidR="00F96E85" w:rsidRPr="00142292">
        <w:rPr>
          <w:rFonts w:ascii="Times New Roman" w:eastAsia="Times New Roman" w:hAnsi="Times New Roman" w:cs="Times New Roman"/>
          <w:sz w:val="24"/>
          <w:szCs w:val="24"/>
        </w:rPr>
        <w:t xml:space="preserve">. </w:t>
      </w:r>
    </w:p>
    <w:p w14:paraId="232B24F1" w14:textId="77777777" w:rsidR="00142292" w:rsidRPr="00142292" w:rsidRDefault="00142292" w:rsidP="00142292">
      <w:pPr>
        <w:spacing w:after="0" w:line="360" w:lineRule="auto"/>
        <w:jc w:val="both"/>
        <w:rPr>
          <w:rFonts w:ascii="Times New Roman" w:eastAsia="Times New Roman" w:hAnsi="Times New Roman" w:cs="Times New Roman"/>
          <w:sz w:val="24"/>
          <w:szCs w:val="24"/>
        </w:rPr>
      </w:pPr>
    </w:p>
    <w:p w14:paraId="5F4BAEDB" w14:textId="2F2F3F31" w:rsidR="00BF6F91" w:rsidRPr="00256061" w:rsidRDefault="00BF6F91" w:rsidP="00142292">
      <w:pPr>
        <w:spacing w:after="0" w:line="360" w:lineRule="auto"/>
        <w:jc w:val="both"/>
        <w:rPr>
          <w:rFonts w:asciiTheme="majorHAnsi" w:hAnsiTheme="majorHAnsi" w:cstheme="majorHAnsi"/>
          <w:b/>
          <w:sz w:val="28"/>
          <w:szCs w:val="28"/>
        </w:rPr>
      </w:pPr>
      <w:proofErr w:type="spellStart"/>
      <w:r w:rsidRPr="00256061">
        <w:rPr>
          <w:rFonts w:asciiTheme="majorHAnsi" w:hAnsiTheme="majorHAnsi" w:cstheme="majorHAnsi"/>
          <w:b/>
          <w:sz w:val="28"/>
          <w:szCs w:val="28"/>
        </w:rPr>
        <w:t>Abstrac</w:t>
      </w:r>
      <w:r w:rsidR="00256061">
        <w:rPr>
          <w:rFonts w:asciiTheme="majorHAnsi" w:hAnsiTheme="majorHAnsi" w:cstheme="majorHAnsi"/>
          <w:b/>
          <w:sz w:val="28"/>
          <w:szCs w:val="28"/>
        </w:rPr>
        <w:t>t</w:t>
      </w:r>
      <w:proofErr w:type="spellEnd"/>
    </w:p>
    <w:p w14:paraId="14B64066" w14:textId="320C182D" w:rsidR="00596A14" w:rsidRPr="00596A14" w:rsidRDefault="00596A14" w:rsidP="00596A14">
      <w:pPr>
        <w:spacing w:after="0" w:line="360" w:lineRule="auto"/>
        <w:jc w:val="both"/>
        <w:rPr>
          <w:rFonts w:ascii="Times New Roman" w:eastAsia="Times New Roman" w:hAnsi="Times New Roman" w:cs="Times New Roman"/>
          <w:sz w:val="24"/>
          <w:szCs w:val="24"/>
          <w:lang w:val="en-US"/>
        </w:rPr>
      </w:pPr>
      <w:r w:rsidRPr="00596A14">
        <w:rPr>
          <w:rFonts w:ascii="Times New Roman" w:eastAsia="Times New Roman" w:hAnsi="Times New Roman" w:cs="Times New Roman"/>
          <w:sz w:val="24"/>
          <w:szCs w:val="24"/>
          <w:lang w:val="en-US"/>
        </w:rPr>
        <w:t xml:space="preserve">The Universidad Veracruzana (UV) is a public institution that offers 365 </w:t>
      </w:r>
      <w:proofErr w:type="spellStart"/>
      <w:r w:rsidRPr="00596A14">
        <w:rPr>
          <w:rFonts w:ascii="Times New Roman" w:eastAsia="Times New Roman" w:hAnsi="Times New Roman" w:cs="Times New Roman"/>
          <w:sz w:val="24"/>
          <w:szCs w:val="24"/>
          <w:lang w:val="en-US"/>
        </w:rPr>
        <w:t>educatives</w:t>
      </w:r>
      <w:proofErr w:type="spellEnd"/>
      <w:r w:rsidRPr="00596A14">
        <w:rPr>
          <w:rFonts w:ascii="Times New Roman" w:eastAsia="Times New Roman" w:hAnsi="Times New Roman" w:cs="Times New Roman"/>
          <w:sz w:val="24"/>
          <w:szCs w:val="24"/>
          <w:lang w:val="en-US"/>
        </w:rPr>
        <w:t xml:space="preserve"> programs of undergraduate and graduate educational programs, and since 2015, educational inclusion and respect for the human rights of people with disabilities are a priority, </w:t>
      </w:r>
      <w:proofErr w:type="spellStart"/>
      <w:r w:rsidRPr="00596A14">
        <w:rPr>
          <w:rFonts w:ascii="Times New Roman" w:eastAsia="Times New Roman" w:hAnsi="Times New Roman" w:cs="Times New Roman"/>
          <w:sz w:val="24"/>
          <w:szCs w:val="24"/>
          <w:lang w:val="en-US"/>
        </w:rPr>
        <w:t>thats</w:t>
      </w:r>
      <w:proofErr w:type="spellEnd"/>
      <w:r w:rsidRPr="00596A14">
        <w:rPr>
          <w:rFonts w:ascii="Times New Roman" w:eastAsia="Times New Roman" w:hAnsi="Times New Roman" w:cs="Times New Roman"/>
          <w:sz w:val="24"/>
          <w:szCs w:val="24"/>
          <w:lang w:val="en-US"/>
        </w:rPr>
        <w:t xml:space="preserve"> why is a national benchmark in inclusive processes, working in favor of the 9 groups of students that classifies the UV; the returning migrants single mothers, workers, students from marginalized </w:t>
      </w:r>
      <w:r>
        <w:rPr>
          <w:rFonts w:ascii="Times New Roman" w:eastAsia="Times New Roman" w:hAnsi="Times New Roman" w:cs="Times New Roman"/>
          <w:sz w:val="24"/>
          <w:szCs w:val="24"/>
          <w:lang w:val="en-US"/>
        </w:rPr>
        <w:t>a</w:t>
      </w:r>
      <w:r w:rsidRPr="00596A14">
        <w:rPr>
          <w:rFonts w:ascii="Times New Roman" w:eastAsia="Times New Roman" w:hAnsi="Times New Roman" w:cs="Times New Roman"/>
          <w:sz w:val="24"/>
          <w:szCs w:val="24"/>
          <w:lang w:val="en-US"/>
        </w:rPr>
        <w:t>reas, Afro descendants, indigenous people, women in the areas of science, technology, engineering, arts, mathematics, and those with disabilities.</w:t>
      </w:r>
    </w:p>
    <w:p w14:paraId="36A1009F" w14:textId="529E9891" w:rsidR="00596A14" w:rsidRDefault="00596A14" w:rsidP="0066292C">
      <w:pPr>
        <w:spacing w:after="0" w:line="360" w:lineRule="auto"/>
        <w:jc w:val="both"/>
        <w:rPr>
          <w:rFonts w:ascii="Times New Roman" w:eastAsia="Times New Roman" w:hAnsi="Times New Roman" w:cs="Times New Roman"/>
          <w:sz w:val="24"/>
          <w:szCs w:val="24"/>
          <w:lang w:val="en"/>
        </w:rPr>
      </w:pPr>
      <w:r w:rsidRPr="00596A14">
        <w:rPr>
          <w:rFonts w:ascii="Times New Roman" w:eastAsia="Times New Roman" w:hAnsi="Times New Roman" w:cs="Times New Roman"/>
          <w:sz w:val="24"/>
          <w:szCs w:val="24"/>
          <w:lang w:val="en-US"/>
        </w:rPr>
        <w:t xml:space="preserve">The objective of this research was to identify the degree of inclusion promoted by the Faculty of </w:t>
      </w:r>
      <w:r w:rsidR="00C733F9" w:rsidRPr="00596A14">
        <w:rPr>
          <w:rFonts w:ascii="Times New Roman" w:eastAsia="Times New Roman" w:hAnsi="Times New Roman" w:cs="Times New Roman"/>
          <w:sz w:val="24"/>
          <w:szCs w:val="24"/>
          <w:lang w:val="en-US"/>
        </w:rPr>
        <w:t>Sciences</w:t>
      </w:r>
      <w:r w:rsidRPr="00596A14">
        <w:rPr>
          <w:rFonts w:ascii="Times New Roman" w:eastAsia="Times New Roman" w:hAnsi="Times New Roman" w:cs="Times New Roman"/>
          <w:sz w:val="24"/>
          <w:szCs w:val="24"/>
          <w:lang w:val="en-US"/>
        </w:rPr>
        <w:t xml:space="preserve"> and </w:t>
      </w:r>
      <w:r w:rsidR="00C733F9">
        <w:rPr>
          <w:rFonts w:ascii="Times New Roman" w:eastAsia="Times New Roman" w:hAnsi="Times New Roman" w:cs="Times New Roman"/>
          <w:sz w:val="24"/>
          <w:szCs w:val="24"/>
          <w:lang w:val="en-US"/>
        </w:rPr>
        <w:t>T</w:t>
      </w:r>
      <w:r w:rsidRPr="00596A14">
        <w:rPr>
          <w:rFonts w:ascii="Times New Roman" w:eastAsia="Times New Roman" w:hAnsi="Times New Roman" w:cs="Times New Roman"/>
          <w:sz w:val="24"/>
          <w:szCs w:val="24"/>
          <w:lang w:val="en-US"/>
        </w:rPr>
        <w:t xml:space="preserve">echniques of </w:t>
      </w:r>
      <w:r w:rsidR="00C733F9">
        <w:rPr>
          <w:rFonts w:ascii="Times New Roman" w:eastAsia="Times New Roman" w:hAnsi="Times New Roman" w:cs="Times New Roman"/>
          <w:sz w:val="24"/>
          <w:szCs w:val="24"/>
          <w:lang w:val="en-US"/>
        </w:rPr>
        <w:t>C</w:t>
      </w:r>
      <w:r w:rsidRPr="00596A14">
        <w:rPr>
          <w:rFonts w:ascii="Times New Roman" w:eastAsia="Times New Roman" w:hAnsi="Times New Roman" w:cs="Times New Roman"/>
          <w:sz w:val="24"/>
          <w:szCs w:val="24"/>
          <w:lang w:val="en-US"/>
        </w:rPr>
        <w:t>ommunication of the UV in favor of students with disabilities in the university educational environment</w:t>
      </w:r>
    </w:p>
    <w:p w14:paraId="53CAEF5A" w14:textId="29B41144" w:rsidR="00596A14" w:rsidRPr="00256061" w:rsidRDefault="00596A14" w:rsidP="00256061">
      <w:pPr>
        <w:spacing w:after="0" w:line="360" w:lineRule="auto"/>
        <w:jc w:val="both"/>
        <w:rPr>
          <w:rFonts w:ascii="Times New Roman" w:eastAsia="Times New Roman" w:hAnsi="Times New Roman" w:cs="Times New Roman"/>
          <w:sz w:val="24"/>
          <w:szCs w:val="24"/>
          <w:lang w:val="en"/>
        </w:rPr>
      </w:pPr>
      <w:r w:rsidRPr="00596A14">
        <w:rPr>
          <w:rFonts w:ascii="Times New Roman" w:eastAsia="Times New Roman" w:hAnsi="Times New Roman" w:cs="Times New Roman"/>
          <w:sz w:val="24"/>
          <w:szCs w:val="24"/>
          <w:lang w:val="en-US"/>
        </w:rPr>
        <w:t xml:space="preserve">It was approached qualitatively with a survey as a research technique, not seeking to analyze the frequency of values, but the empirical diversity of the characteristics of the participants, it was applied to 64 students enrolled in the period August 2023- January 2024, which allowed to identification of 18 students who indicated having a physical or psychosocial disability and the barriers they face to be included in this educational program, the lack of training of the teachers to provide adequate attention was recognized. This analysis highlights the need to implement comprehensive strategies to ensure the inclusion of students with disabilities, promoting equitable and </w:t>
      </w:r>
      <w:r w:rsidR="00C733F9" w:rsidRPr="00596A14">
        <w:rPr>
          <w:rFonts w:ascii="Times New Roman" w:eastAsia="Times New Roman" w:hAnsi="Times New Roman" w:cs="Times New Roman"/>
          <w:sz w:val="24"/>
          <w:szCs w:val="24"/>
          <w:lang w:val="en-US"/>
        </w:rPr>
        <w:t>accessible</w:t>
      </w:r>
      <w:r w:rsidRPr="00596A14">
        <w:rPr>
          <w:rFonts w:ascii="Times New Roman" w:eastAsia="Times New Roman" w:hAnsi="Times New Roman" w:cs="Times New Roman"/>
          <w:sz w:val="24"/>
          <w:szCs w:val="24"/>
          <w:lang w:val="en-US"/>
        </w:rPr>
        <w:t xml:space="preserve"> education</w:t>
      </w:r>
      <w:r>
        <w:rPr>
          <w:rFonts w:ascii="Times New Roman" w:eastAsia="Times New Roman" w:hAnsi="Times New Roman" w:cs="Times New Roman"/>
          <w:sz w:val="24"/>
          <w:szCs w:val="24"/>
          <w:lang w:val="en-US"/>
        </w:rPr>
        <w:t>.</w:t>
      </w:r>
    </w:p>
    <w:p w14:paraId="63A139B3" w14:textId="67D628C2" w:rsidR="00256061" w:rsidRDefault="00AE6EBA" w:rsidP="00256061">
      <w:pPr>
        <w:spacing w:after="0" w:line="360" w:lineRule="auto"/>
        <w:jc w:val="both"/>
        <w:rPr>
          <w:rFonts w:ascii="Times New Roman" w:hAnsi="Times New Roman" w:cs="Times New Roman"/>
          <w:sz w:val="24"/>
          <w:szCs w:val="24"/>
          <w:lang w:val="en"/>
        </w:rPr>
      </w:pPr>
      <w:r w:rsidRPr="00256061">
        <w:rPr>
          <w:rFonts w:asciiTheme="majorHAnsi" w:hAnsiTheme="majorHAnsi" w:cstheme="majorHAnsi"/>
          <w:b/>
          <w:sz w:val="28"/>
          <w:szCs w:val="28"/>
        </w:rPr>
        <w:t>Keywords:</w:t>
      </w:r>
      <w:r w:rsidRPr="00142292">
        <w:rPr>
          <w:rFonts w:ascii="Times New Roman" w:eastAsia="Times New Roman" w:hAnsi="Times New Roman" w:cs="Times New Roman"/>
          <w:sz w:val="24"/>
          <w:szCs w:val="24"/>
          <w:lang w:val="en-US"/>
        </w:rPr>
        <w:t xml:space="preserve"> </w:t>
      </w:r>
      <w:r w:rsidR="0066292C" w:rsidRPr="0066292C">
        <w:rPr>
          <w:rFonts w:ascii="Times New Roman" w:hAnsi="Times New Roman" w:cs="Times New Roman"/>
          <w:sz w:val="24"/>
          <w:szCs w:val="24"/>
          <w:lang w:val="en"/>
        </w:rPr>
        <w:t>Disability; university environment; students in vulnerable situations</w:t>
      </w:r>
      <w:r w:rsidR="00596A14">
        <w:rPr>
          <w:rFonts w:ascii="Times New Roman" w:hAnsi="Times New Roman" w:cs="Times New Roman"/>
          <w:sz w:val="24"/>
          <w:szCs w:val="24"/>
          <w:lang w:val="en"/>
        </w:rPr>
        <w:t>;</w:t>
      </w:r>
      <w:r w:rsidR="0066292C" w:rsidRPr="0066292C">
        <w:rPr>
          <w:rFonts w:ascii="Times New Roman" w:hAnsi="Times New Roman" w:cs="Times New Roman"/>
          <w:sz w:val="24"/>
          <w:szCs w:val="24"/>
          <w:lang w:val="en"/>
        </w:rPr>
        <w:t xml:space="preserve"> inclusion; degree of inclusion.</w:t>
      </w:r>
    </w:p>
    <w:p w14:paraId="30677DC4" w14:textId="77777777" w:rsidR="00256061" w:rsidRDefault="00256061" w:rsidP="00256061">
      <w:pPr>
        <w:spacing w:after="0" w:line="360" w:lineRule="auto"/>
        <w:jc w:val="both"/>
        <w:rPr>
          <w:rFonts w:ascii="Times New Roman" w:hAnsi="Times New Roman" w:cs="Times New Roman"/>
          <w:sz w:val="24"/>
          <w:szCs w:val="24"/>
          <w:lang w:val="en"/>
        </w:rPr>
      </w:pPr>
    </w:p>
    <w:p w14:paraId="69A8E75A" w14:textId="77777777" w:rsidR="00C6114B" w:rsidRDefault="00C6114B" w:rsidP="00256061">
      <w:pPr>
        <w:spacing w:after="0" w:line="360" w:lineRule="auto"/>
        <w:jc w:val="both"/>
        <w:rPr>
          <w:rFonts w:ascii="Times New Roman" w:hAnsi="Times New Roman" w:cs="Times New Roman"/>
          <w:sz w:val="24"/>
          <w:szCs w:val="24"/>
          <w:lang w:val="en"/>
        </w:rPr>
      </w:pPr>
    </w:p>
    <w:p w14:paraId="621FA294" w14:textId="77777777" w:rsidR="00C6114B" w:rsidRDefault="00C6114B" w:rsidP="00256061">
      <w:pPr>
        <w:spacing w:after="0" w:line="360" w:lineRule="auto"/>
        <w:jc w:val="both"/>
        <w:rPr>
          <w:rFonts w:ascii="Times New Roman" w:hAnsi="Times New Roman" w:cs="Times New Roman"/>
          <w:sz w:val="24"/>
          <w:szCs w:val="24"/>
          <w:lang w:val="en"/>
        </w:rPr>
      </w:pPr>
    </w:p>
    <w:p w14:paraId="72962C95" w14:textId="77777777" w:rsidR="00C6114B" w:rsidRDefault="00C6114B" w:rsidP="00256061">
      <w:pPr>
        <w:spacing w:after="0" w:line="360" w:lineRule="auto"/>
        <w:jc w:val="both"/>
        <w:rPr>
          <w:rFonts w:ascii="Times New Roman" w:hAnsi="Times New Roman" w:cs="Times New Roman"/>
          <w:sz w:val="24"/>
          <w:szCs w:val="24"/>
          <w:lang w:val="en"/>
        </w:rPr>
      </w:pPr>
    </w:p>
    <w:p w14:paraId="5EC8EA43" w14:textId="77777777" w:rsidR="00C6114B" w:rsidRDefault="00C6114B" w:rsidP="00256061">
      <w:pPr>
        <w:spacing w:after="0" w:line="360" w:lineRule="auto"/>
        <w:jc w:val="both"/>
        <w:rPr>
          <w:rFonts w:ascii="Times New Roman" w:hAnsi="Times New Roman" w:cs="Times New Roman"/>
          <w:sz w:val="24"/>
          <w:szCs w:val="24"/>
          <w:lang w:val="en"/>
        </w:rPr>
      </w:pPr>
    </w:p>
    <w:p w14:paraId="338F6CE7" w14:textId="77777777" w:rsidR="00C6114B" w:rsidRDefault="00C6114B" w:rsidP="00256061">
      <w:pPr>
        <w:spacing w:after="0" w:line="360" w:lineRule="auto"/>
        <w:jc w:val="both"/>
        <w:rPr>
          <w:rFonts w:ascii="Times New Roman" w:hAnsi="Times New Roman" w:cs="Times New Roman"/>
          <w:sz w:val="24"/>
          <w:szCs w:val="24"/>
          <w:lang w:val="en"/>
        </w:rPr>
      </w:pPr>
    </w:p>
    <w:p w14:paraId="271A4D2C" w14:textId="5016FAEE" w:rsidR="00256061" w:rsidRPr="00256061" w:rsidRDefault="00256061" w:rsidP="00256061">
      <w:pPr>
        <w:spacing w:after="0" w:line="360" w:lineRule="auto"/>
        <w:jc w:val="both"/>
        <w:rPr>
          <w:rFonts w:asciiTheme="majorHAnsi" w:hAnsiTheme="majorHAnsi" w:cstheme="majorHAnsi"/>
          <w:b/>
          <w:sz w:val="28"/>
          <w:szCs w:val="28"/>
        </w:rPr>
      </w:pPr>
      <w:r w:rsidRPr="00256061">
        <w:rPr>
          <w:rFonts w:asciiTheme="majorHAnsi" w:hAnsiTheme="majorHAnsi" w:cstheme="majorHAnsi"/>
          <w:b/>
          <w:sz w:val="28"/>
          <w:szCs w:val="28"/>
        </w:rPr>
        <w:lastRenderedPageBreak/>
        <w:t>Resumo</w:t>
      </w:r>
    </w:p>
    <w:p w14:paraId="61EDDEE9" w14:textId="77777777" w:rsidR="00256061" w:rsidRPr="00256061" w:rsidRDefault="00256061" w:rsidP="00256061">
      <w:pPr>
        <w:spacing w:after="0" w:line="360" w:lineRule="auto"/>
        <w:jc w:val="both"/>
        <w:rPr>
          <w:rFonts w:ascii="Times New Roman" w:hAnsi="Times New Roman" w:cs="Times New Roman"/>
          <w:sz w:val="24"/>
          <w:szCs w:val="24"/>
          <w:lang w:val="en-US"/>
        </w:rPr>
      </w:pPr>
      <w:r w:rsidRPr="00256061">
        <w:rPr>
          <w:rFonts w:ascii="Times New Roman" w:hAnsi="Times New Roman" w:cs="Times New Roman"/>
          <w:sz w:val="24"/>
          <w:szCs w:val="24"/>
          <w:lang w:val="en-US"/>
        </w:rPr>
        <w:t xml:space="preserve">A </w:t>
      </w:r>
      <w:proofErr w:type="spellStart"/>
      <w:r w:rsidRPr="00256061">
        <w:rPr>
          <w:rFonts w:ascii="Times New Roman" w:hAnsi="Times New Roman" w:cs="Times New Roman"/>
          <w:sz w:val="24"/>
          <w:szCs w:val="24"/>
          <w:lang w:val="en-US"/>
        </w:rPr>
        <w:t>Universidade</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Veracruzana</w:t>
      </w:r>
      <w:proofErr w:type="spellEnd"/>
      <w:r w:rsidRPr="00256061">
        <w:rPr>
          <w:rFonts w:ascii="Times New Roman" w:hAnsi="Times New Roman" w:cs="Times New Roman"/>
          <w:sz w:val="24"/>
          <w:szCs w:val="24"/>
          <w:lang w:val="en-US"/>
        </w:rPr>
        <w:t xml:space="preserve"> (UV) é </w:t>
      </w:r>
      <w:proofErr w:type="spellStart"/>
      <w:r w:rsidRPr="00256061">
        <w:rPr>
          <w:rFonts w:ascii="Times New Roman" w:hAnsi="Times New Roman" w:cs="Times New Roman"/>
          <w:sz w:val="24"/>
          <w:szCs w:val="24"/>
          <w:lang w:val="en-US"/>
        </w:rPr>
        <w:t>uma</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instituição</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pública</w:t>
      </w:r>
      <w:proofErr w:type="spellEnd"/>
      <w:r w:rsidRPr="00256061">
        <w:rPr>
          <w:rFonts w:ascii="Times New Roman" w:hAnsi="Times New Roman" w:cs="Times New Roman"/>
          <w:sz w:val="24"/>
          <w:szCs w:val="24"/>
          <w:lang w:val="en-US"/>
        </w:rPr>
        <w:t xml:space="preserve"> que </w:t>
      </w:r>
      <w:proofErr w:type="spellStart"/>
      <w:r w:rsidRPr="00256061">
        <w:rPr>
          <w:rFonts w:ascii="Times New Roman" w:hAnsi="Times New Roman" w:cs="Times New Roman"/>
          <w:sz w:val="24"/>
          <w:szCs w:val="24"/>
          <w:lang w:val="en-US"/>
        </w:rPr>
        <w:t>oferece</w:t>
      </w:r>
      <w:proofErr w:type="spellEnd"/>
      <w:r w:rsidRPr="00256061">
        <w:rPr>
          <w:rFonts w:ascii="Times New Roman" w:hAnsi="Times New Roman" w:cs="Times New Roman"/>
          <w:sz w:val="24"/>
          <w:szCs w:val="24"/>
          <w:lang w:val="en-US"/>
        </w:rPr>
        <w:t xml:space="preserve"> 365 </w:t>
      </w:r>
      <w:proofErr w:type="spellStart"/>
      <w:r w:rsidRPr="00256061">
        <w:rPr>
          <w:rFonts w:ascii="Times New Roman" w:hAnsi="Times New Roman" w:cs="Times New Roman"/>
          <w:sz w:val="24"/>
          <w:szCs w:val="24"/>
          <w:lang w:val="en-US"/>
        </w:rPr>
        <w:t>programas</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educacionais</w:t>
      </w:r>
      <w:proofErr w:type="spellEnd"/>
      <w:r w:rsidRPr="00256061">
        <w:rPr>
          <w:rFonts w:ascii="Times New Roman" w:hAnsi="Times New Roman" w:cs="Times New Roman"/>
          <w:sz w:val="24"/>
          <w:szCs w:val="24"/>
          <w:lang w:val="en-US"/>
        </w:rPr>
        <w:t xml:space="preserve"> de </w:t>
      </w:r>
      <w:proofErr w:type="spellStart"/>
      <w:r w:rsidRPr="00256061">
        <w:rPr>
          <w:rFonts w:ascii="Times New Roman" w:hAnsi="Times New Roman" w:cs="Times New Roman"/>
          <w:sz w:val="24"/>
          <w:szCs w:val="24"/>
          <w:lang w:val="en-US"/>
        </w:rPr>
        <w:t>graduação</w:t>
      </w:r>
      <w:proofErr w:type="spellEnd"/>
      <w:r w:rsidRPr="00256061">
        <w:rPr>
          <w:rFonts w:ascii="Times New Roman" w:hAnsi="Times New Roman" w:cs="Times New Roman"/>
          <w:sz w:val="24"/>
          <w:szCs w:val="24"/>
          <w:lang w:val="en-US"/>
        </w:rPr>
        <w:t xml:space="preserve"> e </w:t>
      </w:r>
      <w:proofErr w:type="spellStart"/>
      <w:r w:rsidRPr="00256061">
        <w:rPr>
          <w:rFonts w:ascii="Times New Roman" w:hAnsi="Times New Roman" w:cs="Times New Roman"/>
          <w:sz w:val="24"/>
          <w:szCs w:val="24"/>
          <w:lang w:val="en-US"/>
        </w:rPr>
        <w:t>pós-graduação</w:t>
      </w:r>
      <w:proofErr w:type="spellEnd"/>
      <w:r w:rsidRPr="00256061">
        <w:rPr>
          <w:rFonts w:ascii="Times New Roman" w:hAnsi="Times New Roman" w:cs="Times New Roman"/>
          <w:sz w:val="24"/>
          <w:szCs w:val="24"/>
          <w:lang w:val="en-US"/>
        </w:rPr>
        <w:t xml:space="preserve"> e, </w:t>
      </w:r>
      <w:proofErr w:type="spellStart"/>
      <w:r w:rsidRPr="00256061">
        <w:rPr>
          <w:rFonts w:ascii="Times New Roman" w:hAnsi="Times New Roman" w:cs="Times New Roman"/>
          <w:sz w:val="24"/>
          <w:szCs w:val="24"/>
          <w:lang w:val="en-US"/>
        </w:rPr>
        <w:t>desde</w:t>
      </w:r>
      <w:proofErr w:type="spellEnd"/>
      <w:r w:rsidRPr="00256061">
        <w:rPr>
          <w:rFonts w:ascii="Times New Roman" w:hAnsi="Times New Roman" w:cs="Times New Roman"/>
          <w:sz w:val="24"/>
          <w:szCs w:val="24"/>
          <w:lang w:val="en-US"/>
        </w:rPr>
        <w:t xml:space="preserve"> 2015, a </w:t>
      </w:r>
      <w:proofErr w:type="spellStart"/>
      <w:r w:rsidRPr="00256061">
        <w:rPr>
          <w:rFonts w:ascii="Times New Roman" w:hAnsi="Times New Roman" w:cs="Times New Roman"/>
          <w:sz w:val="24"/>
          <w:szCs w:val="24"/>
          <w:lang w:val="en-US"/>
        </w:rPr>
        <w:t>inclusão</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educacional</w:t>
      </w:r>
      <w:proofErr w:type="spellEnd"/>
      <w:r w:rsidRPr="00256061">
        <w:rPr>
          <w:rFonts w:ascii="Times New Roman" w:hAnsi="Times New Roman" w:cs="Times New Roman"/>
          <w:sz w:val="24"/>
          <w:szCs w:val="24"/>
          <w:lang w:val="en-US"/>
        </w:rPr>
        <w:t xml:space="preserve"> e o </w:t>
      </w:r>
      <w:proofErr w:type="spellStart"/>
      <w:r w:rsidRPr="00256061">
        <w:rPr>
          <w:rFonts w:ascii="Times New Roman" w:hAnsi="Times New Roman" w:cs="Times New Roman"/>
          <w:sz w:val="24"/>
          <w:szCs w:val="24"/>
          <w:lang w:val="en-US"/>
        </w:rPr>
        <w:t>respeito</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aos</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direitos</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humanos</w:t>
      </w:r>
      <w:proofErr w:type="spellEnd"/>
      <w:r w:rsidRPr="00256061">
        <w:rPr>
          <w:rFonts w:ascii="Times New Roman" w:hAnsi="Times New Roman" w:cs="Times New Roman"/>
          <w:sz w:val="24"/>
          <w:szCs w:val="24"/>
          <w:lang w:val="en-US"/>
        </w:rPr>
        <w:t xml:space="preserve"> das </w:t>
      </w:r>
      <w:proofErr w:type="spellStart"/>
      <w:r w:rsidRPr="00256061">
        <w:rPr>
          <w:rFonts w:ascii="Times New Roman" w:hAnsi="Times New Roman" w:cs="Times New Roman"/>
          <w:sz w:val="24"/>
          <w:szCs w:val="24"/>
          <w:lang w:val="en-US"/>
        </w:rPr>
        <w:t>pessoas</w:t>
      </w:r>
      <w:proofErr w:type="spellEnd"/>
      <w:r w:rsidRPr="00256061">
        <w:rPr>
          <w:rFonts w:ascii="Times New Roman" w:hAnsi="Times New Roman" w:cs="Times New Roman"/>
          <w:sz w:val="24"/>
          <w:szCs w:val="24"/>
          <w:lang w:val="en-US"/>
        </w:rPr>
        <w:t xml:space="preserve"> com </w:t>
      </w:r>
      <w:proofErr w:type="spellStart"/>
      <w:r w:rsidRPr="00256061">
        <w:rPr>
          <w:rFonts w:ascii="Times New Roman" w:hAnsi="Times New Roman" w:cs="Times New Roman"/>
          <w:sz w:val="24"/>
          <w:szCs w:val="24"/>
          <w:lang w:val="en-US"/>
        </w:rPr>
        <w:t>deficiência</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são</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uma</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prioridade</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por</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isso</w:t>
      </w:r>
      <w:proofErr w:type="spellEnd"/>
      <w:r w:rsidRPr="00256061">
        <w:rPr>
          <w:rFonts w:ascii="Times New Roman" w:hAnsi="Times New Roman" w:cs="Times New Roman"/>
          <w:sz w:val="24"/>
          <w:szCs w:val="24"/>
          <w:lang w:val="en-US"/>
        </w:rPr>
        <w:t xml:space="preserve">, é </w:t>
      </w:r>
      <w:proofErr w:type="spellStart"/>
      <w:r w:rsidRPr="00256061">
        <w:rPr>
          <w:rFonts w:ascii="Times New Roman" w:hAnsi="Times New Roman" w:cs="Times New Roman"/>
          <w:sz w:val="24"/>
          <w:szCs w:val="24"/>
          <w:lang w:val="en-US"/>
        </w:rPr>
        <w:t>referência</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nacional</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em</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processos</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inclusivos</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trabalhando</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em</w:t>
      </w:r>
      <w:proofErr w:type="spellEnd"/>
      <w:r w:rsidRPr="00256061">
        <w:rPr>
          <w:rFonts w:ascii="Times New Roman" w:hAnsi="Times New Roman" w:cs="Times New Roman"/>
          <w:sz w:val="24"/>
          <w:szCs w:val="24"/>
          <w:lang w:val="en-US"/>
        </w:rPr>
        <w:t xml:space="preserve"> favor dos 9 </w:t>
      </w:r>
      <w:proofErr w:type="spellStart"/>
      <w:r w:rsidRPr="00256061">
        <w:rPr>
          <w:rFonts w:ascii="Times New Roman" w:hAnsi="Times New Roman" w:cs="Times New Roman"/>
          <w:sz w:val="24"/>
          <w:szCs w:val="24"/>
          <w:lang w:val="en-US"/>
        </w:rPr>
        <w:t>grupos</w:t>
      </w:r>
      <w:proofErr w:type="spellEnd"/>
      <w:r w:rsidRPr="00256061">
        <w:rPr>
          <w:rFonts w:ascii="Times New Roman" w:hAnsi="Times New Roman" w:cs="Times New Roman"/>
          <w:sz w:val="24"/>
          <w:szCs w:val="24"/>
          <w:lang w:val="en-US"/>
        </w:rPr>
        <w:t xml:space="preserve"> de </w:t>
      </w:r>
      <w:proofErr w:type="spellStart"/>
      <w:r w:rsidRPr="00256061">
        <w:rPr>
          <w:rFonts w:ascii="Times New Roman" w:hAnsi="Times New Roman" w:cs="Times New Roman"/>
          <w:sz w:val="24"/>
          <w:szCs w:val="24"/>
          <w:lang w:val="en-US"/>
        </w:rPr>
        <w:t>estudantes</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em</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condições</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vulneráveis</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classificados</w:t>
      </w:r>
      <w:proofErr w:type="spellEnd"/>
      <w:r w:rsidRPr="00256061">
        <w:rPr>
          <w:rFonts w:ascii="Times New Roman" w:hAnsi="Times New Roman" w:cs="Times New Roman"/>
          <w:sz w:val="24"/>
          <w:szCs w:val="24"/>
          <w:lang w:val="en-US"/>
        </w:rPr>
        <w:t xml:space="preserve"> pela UV; </w:t>
      </w:r>
      <w:proofErr w:type="spellStart"/>
      <w:r w:rsidRPr="00256061">
        <w:rPr>
          <w:rFonts w:ascii="Times New Roman" w:hAnsi="Times New Roman" w:cs="Times New Roman"/>
          <w:sz w:val="24"/>
          <w:szCs w:val="24"/>
          <w:lang w:val="en-US"/>
        </w:rPr>
        <w:t>migrantes</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retornados</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mães</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solteiras</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trabalhadores</w:t>
      </w:r>
      <w:proofErr w:type="spellEnd"/>
      <w:r w:rsidRPr="00256061">
        <w:rPr>
          <w:rFonts w:ascii="Times New Roman" w:hAnsi="Times New Roman" w:cs="Times New Roman"/>
          <w:sz w:val="24"/>
          <w:szCs w:val="24"/>
          <w:lang w:val="en-US"/>
        </w:rPr>
        <w:t xml:space="preserve"> e </w:t>
      </w:r>
      <w:proofErr w:type="spellStart"/>
      <w:r w:rsidRPr="00256061">
        <w:rPr>
          <w:rFonts w:ascii="Times New Roman" w:hAnsi="Times New Roman" w:cs="Times New Roman"/>
          <w:sz w:val="24"/>
          <w:szCs w:val="24"/>
          <w:lang w:val="en-US"/>
        </w:rPr>
        <w:t>trabalhadoras</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estudantes</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em</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condições</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socioeconômicas</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precárias</w:t>
      </w:r>
      <w:proofErr w:type="spellEnd"/>
      <w:r w:rsidRPr="00256061">
        <w:rPr>
          <w:rFonts w:ascii="Times New Roman" w:hAnsi="Times New Roman" w:cs="Times New Roman"/>
          <w:sz w:val="24"/>
          <w:szCs w:val="24"/>
          <w:lang w:val="en-US"/>
        </w:rPr>
        <w:t xml:space="preserve">, de </w:t>
      </w:r>
      <w:proofErr w:type="spellStart"/>
      <w:r w:rsidRPr="00256061">
        <w:rPr>
          <w:rFonts w:ascii="Times New Roman" w:hAnsi="Times New Roman" w:cs="Times New Roman"/>
          <w:sz w:val="24"/>
          <w:szCs w:val="24"/>
          <w:lang w:val="en-US"/>
        </w:rPr>
        <w:t>áreas</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marginalizadas</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afrodescendentes</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povos</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indígenas</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mulheres</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nas</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áreas</w:t>
      </w:r>
      <w:proofErr w:type="spellEnd"/>
      <w:r w:rsidRPr="00256061">
        <w:rPr>
          <w:rFonts w:ascii="Times New Roman" w:hAnsi="Times New Roman" w:cs="Times New Roman"/>
          <w:sz w:val="24"/>
          <w:szCs w:val="24"/>
          <w:lang w:val="en-US"/>
        </w:rPr>
        <w:t xml:space="preserve"> de </w:t>
      </w:r>
      <w:proofErr w:type="spellStart"/>
      <w:r w:rsidRPr="00256061">
        <w:rPr>
          <w:rFonts w:ascii="Times New Roman" w:hAnsi="Times New Roman" w:cs="Times New Roman"/>
          <w:sz w:val="24"/>
          <w:szCs w:val="24"/>
          <w:lang w:val="en-US"/>
        </w:rPr>
        <w:t>ciência</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tecnologia</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engenharia</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artes</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matemática</w:t>
      </w:r>
      <w:proofErr w:type="spellEnd"/>
      <w:r w:rsidRPr="00256061">
        <w:rPr>
          <w:rFonts w:ascii="Times New Roman" w:hAnsi="Times New Roman" w:cs="Times New Roman"/>
          <w:sz w:val="24"/>
          <w:szCs w:val="24"/>
          <w:lang w:val="en-US"/>
        </w:rPr>
        <w:t xml:space="preserve"> e </w:t>
      </w:r>
      <w:proofErr w:type="spellStart"/>
      <w:r w:rsidRPr="00256061">
        <w:rPr>
          <w:rFonts w:ascii="Times New Roman" w:hAnsi="Times New Roman" w:cs="Times New Roman"/>
          <w:sz w:val="24"/>
          <w:szCs w:val="24"/>
          <w:lang w:val="en-US"/>
        </w:rPr>
        <w:t>pessoas</w:t>
      </w:r>
      <w:proofErr w:type="spellEnd"/>
      <w:r w:rsidRPr="00256061">
        <w:rPr>
          <w:rFonts w:ascii="Times New Roman" w:hAnsi="Times New Roman" w:cs="Times New Roman"/>
          <w:sz w:val="24"/>
          <w:szCs w:val="24"/>
          <w:lang w:val="en-US"/>
        </w:rPr>
        <w:t xml:space="preserve"> com </w:t>
      </w:r>
      <w:proofErr w:type="spellStart"/>
      <w:r w:rsidRPr="00256061">
        <w:rPr>
          <w:rFonts w:ascii="Times New Roman" w:hAnsi="Times New Roman" w:cs="Times New Roman"/>
          <w:sz w:val="24"/>
          <w:szCs w:val="24"/>
          <w:lang w:val="en-US"/>
        </w:rPr>
        <w:t>deficiência</w:t>
      </w:r>
      <w:proofErr w:type="spellEnd"/>
      <w:r w:rsidRPr="00256061">
        <w:rPr>
          <w:rFonts w:ascii="Times New Roman" w:hAnsi="Times New Roman" w:cs="Times New Roman"/>
          <w:sz w:val="24"/>
          <w:szCs w:val="24"/>
          <w:lang w:val="en-US"/>
        </w:rPr>
        <w:t>.</w:t>
      </w:r>
    </w:p>
    <w:p w14:paraId="7D8D799E" w14:textId="77777777" w:rsidR="00256061" w:rsidRPr="00256061" w:rsidRDefault="00256061" w:rsidP="00256061">
      <w:pPr>
        <w:spacing w:after="0" w:line="360" w:lineRule="auto"/>
        <w:jc w:val="both"/>
        <w:rPr>
          <w:rFonts w:ascii="Times New Roman" w:hAnsi="Times New Roman" w:cs="Times New Roman"/>
          <w:sz w:val="24"/>
          <w:szCs w:val="24"/>
          <w:lang w:val="en-US"/>
        </w:rPr>
      </w:pPr>
      <w:r w:rsidRPr="00256061">
        <w:rPr>
          <w:rFonts w:ascii="Times New Roman" w:hAnsi="Times New Roman" w:cs="Times New Roman"/>
          <w:sz w:val="24"/>
          <w:szCs w:val="24"/>
          <w:lang w:val="en-US"/>
        </w:rPr>
        <w:t xml:space="preserve">O </w:t>
      </w:r>
      <w:proofErr w:type="spellStart"/>
      <w:r w:rsidRPr="00256061">
        <w:rPr>
          <w:rFonts w:ascii="Times New Roman" w:hAnsi="Times New Roman" w:cs="Times New Roman"/>
          <w:sz w:val="24"/>
          <w:szCs w:val="24"/>
          <w:lang w:val="en-US"/>
        </w:rPr>
        <w:t>objetivo</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desta</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pesquisa</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centrou</w:t>
      </w:r>
      <w:proofErr w:type="spellEnd"/>
      <w:r w:rsidRPr="00256061">
        <w:rPr>
          <w:rFonts w:ascii="Times New Roman" w:hAnsi="Times New Roman" w:cs="Times New Roman"/>
          <w:sz w:val="24"/>
          <w:szCs w:val="24"/>
          <w:lang w:val="en-US"/>
        </w:rPr>
        <w:t xml:space="preserve">-se </w:t>
      </w:r>
      <w:proofErr w:type="spellStart"/>
      <w:r w:rsidRPr="00256061">
        <w:rPr>
          <w:rFonts w:ascii="Times New Roman" w:hAnsi="Times New Roman" w:cs="Times New Roman"/>
          <w:sz w:val="24"/>
          <w:szCs w:val="24"/>
          <w:lang w:val="en-US"/>
        </w:rPr>
        <w:t>em</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identificar</w:t>
      </w:r>
      <w:proofErr w:type="spellEnd"/>
      <w:r w:rsidRPr="00256061">
        <w:rPr>
          <w:rFonts w:ascii="Times New Roman" w:hAnsi="Times New Roman" w:cs="Times New Roman"/>
          <w:sz w:val="24"/>
          <w:szCs w:val="24"/>
          <w:lang w:val="en-US"/>
        </w:rPr>
        <w:t xml:space="preserve"> o </w:t>
      </w:r>
      <w:proofErr w:type="spellStart"/>
      <w:r w:rsidRPr="00256061">
        <w:rPr>
          <w:rFonts w:ascii="Times New Roman" w:hAnsi="Times New Roman" w:cs="Times New Roman"/>
          <w:sz w:val="24"/>
          <w:szCs w:val="24"/>
          <w:lang w:val="en-US"/>
        </w:rPr>
        <w:t>grau</w:t>
      </w:r>
      <w:proofErr w:type="spellEnd"/>
      <w:r w:rsidRPr="00256061">
        <w:rPr>
          <w:rFonts w:ascii="Times New Roman" w:hAnsi="Times New Roman" w:cs="Times New Roman"/>
          <w:sz w:val="24"/>
          <w:szCs w:val="24"/>
          <w:lang w:val="en-US"/>
        </w:rPr>
        <w:t xml:space="preserve"> de </w:t>
      </w:r>
      <w:proofErr w:type="spellStart"/>
      <w:r w:rsidRPr="00256061">
        <w:rPr>
          <w:rFonts w:ascii="Times New Roman" w:hAnsi="Times New Roman" w:cs="Times New Roman"/>
          <w:sz w:val="24"/>
          <w:szCs w:val="24"/>
          <w:lang w:val="en-US"/>
        </w:rPr>
        <w:t>inclusão</w:t>
      </w:r>
      <w:proofErr w:type="spellEnd"/>
      <w:r w:rsidRPr="00256061">
        <w:rPr>
          <w:rFonts w:ascii="Times New Roman" w:hAnsi="Times New Roman" w:cs="Times New Roman"/>
          <w:sz w:val="24"/>
          <w:szCs w:val="24"/>
          <w:lang w:val="en-US"/>
        </w:rPr>
        <w:t xml:space="preserve"> que a </w:t>
      </w:r>
      <w:proofErr w:type="spellStart"/>
      <w:r w:rsidRPr="00256061">
        <w:rPr>
          <w:rFonts w:ascii="Times New Roman" w:hAnsi="Times New Roman" w:cs="Times New Roman"/>
          <w:sz w:val="24"/>
          <w:szCs w:val="24"/>
          <w:lang w:val="en-US"/>
        </w:rPr>
        <w:t>Faculdade</w:t>
      </w:r>
      <w:proofErr w:type="spellEnd"/>
      <w:r w:rsidRPr="00256061">
        <w:rPr>
          <w:rFonts w:ascii="Times New Roman" w:hAnsi="Times New Roman" w:cs="Times New Roman"/>
          <w:sz w:val="24"/>
          <w:szCs w:val="24"/>
          <w:lang w:val="en-US"/>
        </w:rPr>
        <w:t xml:space="preserve"> de </w:t>
      </w:r>
      <w:proofErr w:type="spellStart"/>
      <w:r w:rsidRPr="00256061">
        <w:rPr>
          <w:rFonts w:ascii="Times New Roman" w:hAnsi="Times New Roman" w:cs="Times New Roman"/>
          <w:sz w:val="24"/>
          <w:szCs w:val="24"/>
          <w:lang w:val="en-US"/>
        </w:rPr>
        <w:t>Ciências</w:t>
      </w:r>
      <w:proofErr w:type="spellEnd"/>
      <w:r w:rsidRPr="00256061">
        <w:rPr>
          <w:rFonts w:ascii="Times New Roman" w:hAnsi="Times New Roman" w:cs="Times New Roman"/>
          <w:sz w:val="24"/>
          <w:szCs w:val="24"/>
          <w:lang w:val="en-US"/>
        </w:rPr>
        <w:t xml:space="preserve"> e </w:t>
      </w:r>
      <w:proofErr w:type="spellStart"/>
      <w:r w:rsidRPr="00256061">
        <w:rPr>
          <w:rFonts w:ascii="Times New Roman" w:hAnsi="Times New Roman" w:cs="Times New Roman"/>
          <w:sz w:val="24"/>
          <w:szCs w:val="24"/>
          <w:lang w:val="en-US"/>
        </w:rPr>
        <w:t>Técnicas</w:t>
      </w:r>
      <w:proofErr w:type="spellEnd"/>
      <w:r w:rsidRPr="00256061">
        <w:rPr>
          <w:rFonts w:ascii="Times New Roman" w:hAnsi="Times New Roman" w:cs="Times New Roman"/>
          <w:sz w:val="24"/>
          <w:szCs w:val="24"/>
          <w:lang w:val="en-US"/>
        </w:rPr>
        <w:t xml:space="preserve"> da </w:t>
      </w:r>
      <w:proofErr w:type="spellStart"/>
      <w:r w:rsidRPr="00256061">
        <w:rPr>
          <w:rFonts w:ascii="Times New Roman" w:hAnsi="Times New Roman" w:cs="Times New Roman"/>
          <w:sz w:val="24"/>
          <w:szCs w:val="24"/>
          <w:lang w:val="en-US"/>
        </w:rPr>
        <w:t>Comunicação</w:t>
      </w:r>
      <w:proofErr w:type="spellEnd"/>
      <w:r w:rsidRPr="00256061">
        <w:rPr>
          <w:rFonts w:ascii="Times New Roman" w:hAnsi="Times New Roman" w:cs="Times New Roman"/>
          <w:sz w:val="24"/>
          <w:szCs w:val="24"/>
          <w:lang w:val="en-US"/>
        </w:rPr>
        <w:t xml:space="preserve"> da UV </w:t>
      </w:r>
      <w:proofErr w:type="spellStart"/>
      <w:r w:rsidRPr="00256061">
        <w:rPr>
          <w:rFonts w:ascii="Times New Roman" w:hAnsi="Times New Roman" w:cs="Times New Roman"/>
          <w:sz w:val="24"/>
          <w:szCs w:val="24"/>
          <w:lang w:val="en-US"/>
        </w:rPr>
        <w:t>promove</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em</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prol</w:t>
      </w:r>
      <w:proofErr w:type="spellEnd"/>
      <w:r w:rsidRPr="00256061">
        <w:rPr>
          <w:rFonts w:ascii="Times New Roman" w:hAnsi="Times New Roman" w:cs="Times New Roman"/>
          <w:sz w:val="24"/>
          <w:szCs w:val="24"/>
          <w:lang w:val="en-US"/>
        </w:rPr>
        <w:t xml:space="preserve"> dos </w:t>
      </w:r>
      <w:proofErr w:type="spellStart"/>
      <w:r w:rsidRPr="00256061">
        <w:rPr>
          <w:rFonts w:ascii="Times New Roman" w:hAnsi="Times New Roman" w:cs="Times New Roman"/>
          <w:sz w:val="24"/>
          <w:szCs w:val="24"/>
          <w:lang w:val="en-US"/>
        </w:rPr>
        <w:t>alunos</w:t>
      </w:r>
      <w:proofErr w:type="spellEnd"/>
      <w:r w:rsidRPr="00256061">
        <w:rPr>
          <w:rFonts w:ascii="Times New Roman" w:hAnsi="Times New Roman" w:cs="Times New Roman"/>
          <w:sz w:val="24"/>
          <w:szCs w:val="24"/>
          <w:lang w:val="en-US"/>
        </w:rPr>
        <w:t xml:space="preserve"> com </w:t>
      </w:r>
      <w:proofErr w:type="spellStart"/>
      <w:r w:rsidRPr="00256061">
        <w:rPr>
          <w:rFonts w:ascii="Times New Roman" w:hAnsi="Times New Roman" w:cs="Times New Roman"/>
          <w:sz w:val="24"/>
          <w:szCs w:val="24"/>
          <w:lang w:val="en-US"/>
        </w:rPr>
        <w:t>deficiência</w:t>
      </w:r>
      <w:proofErr w:type="spellEnd"/>
      <w:r w:rsidRPr="00256061">
        <w:rPr>
          <w:rFonts w:ascii="Times New Roman" w:hAnsi="Times New Roman" w:cs="Times New Roman"/>
          <w:sz w:val="24"/>
          <w:szCs w:val="24"/>
          <w:lang w:val="en-US"/>
        </w:rPr>
        <w:t xml:space="preserve"> no </w:t>
      </w:r>
      <w:proofErr w:type="spellStart"/>
      <w:r w:rsidRPr="00256061">
        <w:rPr>
          <w:rFonts w:ascii="Times New Roman" w:hAnsi="Times New Roman" w:cs="Times New Roman"/>
          <w:sz w:val="24"/>
          <w:szCs w:val="24"/>
          <w:lang w:val="en-US"/>
        </w:rPr>
        <w:t>ambiente</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educacional</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universitário</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Foi</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abordado</w:t>
      </w:r>
      <w:proofErr w:type="spellEnd"/>
      <w:r w:rsidRPr="00256061">
        <w:rPr>
          <w:rFonts w:ascii="Times New Roman" w:hAnsi="Times New Roman" w:cs="Times New Roman"/>
          <w:sz w:val="24"/>
          <w:szCs w:val="24"/>
          <w:lang w:val="en-US"/>
        </w:rPr>
        <w:t xml:space="preserve"> a </w:t>
      </w:r>
      <w:proofErr w:type="spellStart"/>
      <w:r w:rsidRPr="00256061">
        <w:rPr>
          <w:rFonts w:ascii="Times New Roman" w:hAnsi="Times New Roman" w:cs="Times New Roman"/>
          <w:sz w:val="24"/>
          <w:szCs w:val="24"/>
          <w:lang w:val="en-US"/>
        </w:rPr>
        <w:t>partir</w:t>
      </w:r>
      <w:proofErr w:type="spellEnd"/>
      <w:r w:rsidRPr="00256061">
        <w:rPr>
          <w:rFonts w:ascii="Times New Roman" w:hAnsi="Times New Roman" w:cs="Times New Roman"/>
          <w:sz w:val="24"/>
          <w:szCs w:val="24"/>
          <w:lang w:val="en-US"/>
        </w:rPr>
        <w:t xml:space="preserve"> de </w:t>
      </w:r>
      <w:proofErr w:type="spellStart"/>
      <w:r w:rsidRPr="00256061">
        <w:rPr>
          <w:rFonts w:ascii="Times New Roman" w:hAnsi="Times New Roman" w:cs="Times New Roman"/>
          <w:sz w:val="24"/>
          <w:szCs w:val="24"/>
          <w:lang w:val="en-US"/>
        </w:rPr>
        <w:t>uma</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perspectiva</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qualitativa</w:t>
      </w:r>
      <w:proofErr w:type="spellEnd"/>
      <w:r w:rsidRPr="00256061">
        <w:rPr>
          <w:rFonts w:ascii="Times New Roman" w:hAnsi="Times New Roman" w:cs="Times New Roman"/>
          <w:sz w:val="24"/>
          <w:szCs w:val="24"/>
          <w:lang w:val="en-US"/>
        </w:rPr>
        <w:t xml:space="preserve"> com um survey </w:t>
      </w:r>
      <w:proofErr w:type="spellStart"/>
      <w:r w:rsidRPr="00256061">
        <w:rPr>
          <w:rFonts w:ascii="Times New Roman" w:hAnsi="Times New Roman" w:cs="Times New Roman"/>
          <w:sz w:val="24"/>
          <w:szCs w:val="24"/>
          <w:lang w:val="en-US"/>
        </w:rPr>
        <w:t>como</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técnica</w:t>
      </w:r>
      <w:proofErr w:type="spellEnd"/>
      <w:r w:rsidRPr="00256061">
        <w:rPr>
          <w:rFonts w:ascii="Times New Roman" w:hAnsi="Times New Roman" w:cs="Times New Roman"/>
          <w:sz w:val="24"/>
          <w:szCs w:val="24"/>
          <w:lang w:val="en-US"/>
        </w:rPr>
        <w:t xml:space="preserve"> de </w:t>
      </w:r>
      <w:proofErr w:type="spellStart"/>
      <w:r w:rsidRPr="00256061">
        <w:rPr>
          <w:rFonts w:ascii="Times New Roman" w:hAnsi="Times New Roman" w:cs="Times New Roman"/>
          <w:sz w:val="24"/>
          <w:szCs w:val="24"/>
          <w:lang w:val="en-US"/>
        </w:rPr>
        <w:t>pesquisa</w:t>
      </w:r>
      <w:proofErr w:type="spellEnd"/>
      <w:r w:rsidRPr="00256061">
        <w:rPr>
          <w:rFonts w:ascii="Times New Roman" w:hAnsi="Times New Roman" w:cs="Times New Roman"/>
          <w:sz w:val="24"/>
          <w:szCs w:val="24"/>
          <w:lang w:val="en-US"/>
        </w:rPr>
        <w:t xml:space="preserve">. O </w:t>
      </w:r>
      <w:proofErr w:type="spellStart"/>
      <w:r w:rsidRPr="00256061">
        <w:rPr>
          <w:rFonts w:ascii="Times New Roman" w:hAnsi="Times New Roman" w:cs="Times New Roman"/>
          <w:sz w:val="24"/>
          <w:szCs w:val="24"/>
          <w:lang w:val="en-US"/>
        </w:rPr>
        <w:t>objetivo</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não</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foi</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analisar</w:t>
      </w:r>
      <w:proofErr w:type="spellEnd"/>
      <w:r w:rsidRPr="00256061">
        <w:rPr>
          <w:rFonts w:ascii="Times New Roman" w:hAnsi="Times New Roman" w:cs="Times New Roman"/>
          <w:sz w:val="24"/>
          <w:szCs w:val="24"/>
          <w:lang w:val="en-US"/>
        </w:rPr>
        <w:t xml:space="preserve"> a </w:t>
      </w:r>
      <w:proofErr w:type="spellStart"/>
      <w:r w:rsidRPr="00256061">
        <w:rPr>
          <w:rFonts w:ascii="Times New Roman" w:hAnsi="Times New Roman" w:cs="Times New Roman"/>
          <w:sz w:val="24"/>
          <w:szCs w:val="24"/>
          <w:lang w:val="en-US"/>
        </w:rPr>
        <w:t>frequência</w:t>
      </w:r>
      <w:proofErr w:type="spellEnd"/>
      <w:r w:rsidRPr="00256061">
        <w:rPr>
          <w:rFonts w:ascii="Times New Roman" w:hAnsi="Times New Roman" w:cs="Times New Roman"/>
          <w:sz w:val="24"/>
          <w:szCs w:val="24"/>
          <w:lang w:val="en-US"/>
        </w:rPr>
        <w:t xml:space="preserve"> dos </w:t>
      </w:r>
      <w:proofErr w:type="spellStart"/>
      <w:r w:rsidRPr="00256061">
        <w:rPr>
          <w:rFonts w:ascii="Times New Roman" w:hAnsi="Times New Roman" w:cs="Times New Roman"/>
          <w:sz w:val="24"/>
          <w:szCs w:val="24"/>
          <w:lang w:val="en-US"/>
        </w:rPr>
        <w:t>valores</w:t>
      </w:r>
      <w:proofErr w:type="spellEnd"/>
      <w:r w:rsidRPr="00256061">
        <w:rPr>
          <w:rFonts w:ascii="Times New Roman" w:hAnsi="Times New Roman" w:cs="Times New Roman"/>
          <w:sz w:val="24"/>
          <w:szCs w:val="24"/>
          <w:lang w:val="en-US"/>
        </w:rPr>
        <w:t xml:space="preserve">, mas sim a </w:t>
      </w:r>
      <w:proofErr w:type="spellStart"/>
      <w:r w:rsidRPr="00256061">
        <w:rPr>
          <w:rFonts w:ascii="Times New Roman" w:hAnsi="Times New Roman" w:cs="Times New Roman"/>
          <w:sz w:val="24"/>
          <w:szCs w:val="24"/>
          <w:lang w:val="en-US"/>
        </w:rPr>
        <w:t>diversidade</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empírica</w:t>
      </w:r>
      <w:proofErr w:type="spellEnd"/>
      <w:r w:rsidRPr="00256061">
        <w:rPr>
          <w:rFonts w:ascii="Times New Roman" w:hAnsi="Times New Roman" w:cs="Times New Roman"/>
          <w:sz w:val="24"/>
          <w:szCs w:val="24"/>
          <w:lang w:val="en-US"/>
        </w:rPr>
        <w:t xml:space="preserve"> das </w:t>
      </w:r>
      <w:proofErr w:type="spellStart"/>
      <w:r w:rsidRPr="00256061">
        <w:rPr>
          <w:rFonts w:ascii="Times New Roman" w:hAnsi="Times New Roman" w:cs="Times New Roman"/>
          <w:sz w:val="24"/>
          <w:szCs w:val="24"/>
          <w:lang w:val="en-US"/>
        </w:rPr>
        <w:t>características</w:t>
      </w:r>
      <w:proofErr w:type="spellEnd"/>
      <w:r w:rsidRPr="00256061">
        <w:rPr>
          <w:rFonts w:ascii="Times New Roman" w:hAnsi="Times New Roman" w:cs="Times New Roman"/>
          <w:sz w:val="24"/>
          <w:szCs w:val="24"/>
          <w:lang w:val="en-US"/>
        </w:rPr>
        <w:t xml:space="preserve"> dos </w:t>
      </w:r>
      <w:proofErr w:type="spellStart"/>
      <w:r w:rsidRPr="00256061">
        <w:rPr>
          <w:rFonts w:ascii="Times New Roman" w:hAnsi="Times New Roman" w:cs="Times New Roman"/>
          <w:sz w:val="24"/>
          <w:szCs w:val="24"/>
          <w:lang w:val="en-US"/>
        </w:rPr>
        <w:t>participantes</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Foi</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aplicado</w:t>
      </w:r>
      <w:proofErr w:type="spellEnd"/>
      <w:r w:rsidRPr="00256061">
        <w:rPr>
          <w:rFonts w:ascii="Times New Roman" w:hAnsi="Times New Roman" w:cs="Times New Roman"/>
          <w:sz w:val="24"/>
          <w:szCs w:val="24"/>
          <w:lang w:val="en-US"/>
        </w:rPr>
        <w:t xml:space="preserve"> a 64 </w:t>
      </w:r>
      <w:proofErr w:type="spellStart"/>
      <w:r w:rsidRPr="00256061">
        <w:rPr>
          <w:rFonts w:ascii="Times New Roman" w:hAnsi="Times New Roman" w:cs="Times New Roman"/>
          <w:sz w:val="24"/>
          <w:szCs w:val="24"/>
          <w:lang w:val="en-US"/>
        </w:rPr>
        <w:t>alunos</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matriculados</w:t>
      </w:r>
      <w:proofErr w:type="spellEnd"/>
      <w:r w:rsidRPr="00256061">
        <w:rPr>
          <w:rFonts w:ascii="Times New Roman" w:hAnsi="Times New Roman" w:cs="Times New Roman"/>
          <w:sz w:val="24"/>
          <w:szCs w:val="24"/>
          <w:lang w:val="en-US"/>
        </w:rPr>
        <w:t xml:space="preserve"> no </w:t>
      </w:r>
      <w:proofErr w:type="spellStart"/>
      <w:r w:rsidRPr="00256061">
        <w:rPr>
          <w:rFonts w:ascii="Times New Roman" w:hAnsi="Times New Roman" w:cs="Times New Roman"/>
          <w:sz w:val="24"/>
          <w:szCs w:val="24"/>
          <w:lang w:val="en-US"/>
        </w:rPr>
        <w:t>período</w:t>
      </w:r>
      <w:proofErr w:type="spellEnd"/>
      <w:r w:rsidRPr="00256061">
        <w:rPr>
          <w:rFonts w:ascii="Times New Roman" w:hAnsi="Times New Roman" w:cs="Times New Roman"/>
          <w:sz w:val="24"/>
          <w:szCs w:val="24"/>
          <w:lang w:val="en-US"/>
        </w:rPr>
        <w:t xml:space="preserve"> de </w:t>
      </w:r>
      <w:proofErr w:type="spellStart"/>
      <w:r w:rsidRPr="00256061">
        <w:rPr>
          <w:rFonts w:ascii="Times New Roman" w:hAnsi="Times New Roman" w:cs="Times New Roman"/>
          <w:sz w:val="24"/>
          <w:szCs w:val="24"/>
          <w:lang w:val="en-US"/>
        </w:rPr>
        <w:t>agosto</w:t>
      </w:r>
      <w:proofErr w:type="spellEnd"/>
      <w:r w:rsidRPr="00256061">
        <w:rPr>
          <w:rFonts w:ascii="Times New Roman" w:hAnsi="Times New Roman" w:cs="Times New Roman"/>
          <w:sz w:val="24"/>
          <w:szCs w:val="24"/>
          <w:lang w:val="en-US"/>
        </w:rPr>
        <w:t xml:space="preserve"> de 2023 a </w:t>
      </w:r>
      <w:proofErr w:type="spellStart"/>
      <w:r w:rsidRPr="00256061">
        <w:rPr>
          <w:rFonts w:ascii="Times New Roman" w:hAnsi="Times New Roman" w:cs="Times New Roman"/>
          <w:sz w:val="24"/>
          <w:szCs w:val="24"/>
          <w:lang w:val="en-US"/>
        </w:rPr>
        <w:t>janeiro</w:t>
      </w:r>
      <w:proofErr w:type="spellEnd"/>
      <w:r w:rsidRPr="00256061">
        <w:rPr>
          <w:rFonts w:ascii="Times New Roman" w:hAnsi="Times New Roman" w:cs="Times New Roman"/>
          <w:sz w:val="24"/>
          <w:szCs w:val="24"/>
          <w:lang w:val="en-US"/>
        </w:rPr>
        <w:t xml:space="preserve"> de 2024, o que </w:t>
      </w:r>
      <w:proofErr w:type="spellStart"/>
      <w:r w:rsidRPr="00256061">
        <w:rPr>
          <w:rFonts w:ascii="Times New Roman" w:hAnsi="Times New Roman" w:cs="Times New Roman"/>
          <w:sz w:val="24"/>
          <w:szCs w:val="24"/>
          <w:lang w:val="en-US"/>
        </w:rPr>
        <w:t>permitiu</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identificar</w:t>
      </w:r>
      <w:proofErr w:type="spellEnd"/>
      <w:r w:rsidRPr="00256061">
        <w:rPr>
          <w:rFonts w:ascii="Times New Roman" w:hAnsi="Times New Roman" w:cs="Times New Roman"/>
          <w:sz w:val="24"/>
          <w:szCs w:val="24"/>
          <w:lang w:val="en-US"/>
        </w:rPr>
        <w:t xml:space="preserve"> 18 </w:t>
      </w:r>
      <w:proofErr w:type="spellStart"/>
      <w:r w:rsidRPr="00256061">
        <w:rPr>
          <w:rFonts w:ascii="Times New Roman" w:hAnsi="Times New Roman" w:cs="Times New Roman"/>
          <w:sz w:val="24"/>
          <w:szCs w:val="24"/>
          <w:lang w:val="en-US"/>
        </w:rPr>
        <w:t>alunos</w:t>
      </w:r>
      <w:proofErr w:type="spellEnd"/>
      <w:r w:rsidRPr="00256061">
        <w:rPr>
          <w:rFonts w:ascii="Times New Roman" w:hAnsi="Times New Roman" w:cs="Times New Roman"/>
          <w:sz w:val="24"/>
          <w:szCs w:val="24"/>
          <w:lang w:val="en-US"/>
        </w:rPr>
        <w:t xml:space="preserve"> que </w:t>
      </w:r>
      <w:proofErr w:type="spellStart"/>
      <w:r w:rsidRPr="00256061">
        <w:rPr>
          <w:rFonts w:ascii="Times New Roman" w:hAnsi="Times New Roman" w:cs="Times New Roman"/>
          <w:sz w:val="24"/>
          <w:szCs w:val="24"/>
          <w:lang w:val="en-US"/>
        </w:rPr>
        <w:t>relataram</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ter</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alguma</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deficiência</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física</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ou</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psicossocial</w:t>
      </w:r>
      <w:proofErr w:type="spellEnd"/>
      <w:r w:rsidRPr="00256061">
        <w:rPr>
          <w:rFonts w:ascii="Times New Roman" w:hAnsi="Times New Roman" w:cs="Times New Roman"/>
          <w:sz w:val="24"/>
          <w:szCs w:val="24"/>
          <w:lang w:val="en-US"/>
        </w:rPr>
        <w:t xml:space="preserve"> e as </w:t>
      </w:r>
      <w:proofErr w:type="spellStart"/>
      <w:r w:rsidRPr="00256061">
        <w:rPr>
          <w:rFonts w:ascii="Times New Roman" w:hAnsi="Times New Roman" w:cs="Times New Roman"/>
          <w:sz w:val="24"/>
          <w:szCs w:val="24"/>
          <w:lang w:val="en-US"/>
        </w:rPr>
        <w:t>barreiras</w:t>
      </w:r>
      <w:proofErr w:type="spellEnd"/>
      <w:r w:rsidRPr="00256061">
        <w:rPr>
          <w:rFonts w:ascii="Times New Roman" w:hAnsi="Times New Roman" w:cs="Times New Roman"/>
          <w:sz w:val="24"/>
          <w:szCs w:val="24"/>
          <w:lang w:val="en-US"/>
        </w:rPr>
        <w:t xml:space="preserve"> que </w:t>
      </w:r>
      <w:proofErr w:type="spellStart"/>
      <w:r w:rsidRPr="00256061">
        <w:rPr>
          <w:rFonts w:ascii="Times New Roman" w:hAnsi="Times New Roman" w:cs="Times New Roman"/>
          <w:sz w:val="24"/>
          <w:szCs w:val="24"/>
          <w:lang w:val="en-US"/>
        </w:rPr>
        <w:t>enfrentam</w:t>
      </w:r>
      <w:proofErr w:type="spellEnd"/>
      <w:r w:rsidRPr="00256061">
        <w:rPr>
          <w:rFonts w:ascii="Times New Roman" w:hAnsi="Times New Roman" w:cs="Times New Roman"/>
          <w:sz w:val="24"/>
          <w:szCs w:val="24"/>
          <w:lang w:val="en-US"/>
        </w:rPr>
        <w:t xml:space="preserve"> para </w:t>
      </w:r>
      <w:proofErr w:type="spellStart"/>
      <w:r w:rsidRPr="00256061">
        <w:rPr>
          <w:rFonts w:ascii="Times New Roman" w:hAnsi="Times New Roman" w:cs="Times New Roman"/>
          <w:sz w:val="24"/>
          <w:szCs w:val="24"/>
          <w:lang w:val="en-US"/>
        </w:rPr>
        <w:t>serem</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incluídos</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neste</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programa</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educacional</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Foi</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reconhecida</w:t>
      </w:r>
      <w:proofErr w:type="spellEnd"/>
      <w:r w:rsidRPr="00256061">
        <w:rPr>
          <w:rFonts w:ascii="Times New Roman" w:hAnsi="Times New Roman" w:cs="Times New Roman"/>
          <w:sz w:val="24"/>
          <w:szCs w:val="24"/>
          <w:lang w:val="en-US"/>
        </w:rPr>
        <w:t xml:space="preserve"> a </w:t>
      </w:r>
      <w:proofErr w:type="spellStart"/>
      <w:r w:rsidRPr="00256061">
        <w:rPr>
          <w:rFonts w:ascii="Times New Roman" w:hAnsi="Times New Roman" w:cs="Times New Roman"/>
          <w:sz w:val="24"/>
          <w:szCs w:val="24"/>
          <w:lang w:val="en-US"/>
        </w:rPr>
        <w:t>falta</w:t>
      </w:r>
      <w:proofErr w:type="spellEnd"/>
      <w:r w:rsidRPr="00256061">
        <w:rPr>
          <w:rFonts w:ascii="Times New Roman" w:hAnsi="Times New Roman" w:cs="Times New Roman"/>
          <w:sz w:val="24"/>
          <w:szCs w:val="24"/>
          <w:lang w:val="en-US"/>
        </w:rPr>
        <w:t xml:space="preserve"> de </w:t>
      </w:r>
      <w:proofErr w:type="spellStart"/>
      <w:r w:rsidRPr="00256061">
        <w:rPr>
          <w:rFonts w:ascii="Times New Roman" w:hAnsi="Times New Roman" w:cs="Times New Roman"/>
          <w:sz w:val="24"/>
          <w:szCs w:val="24"/>
          <w:lang w:val="en-US"/>
        </w:rPr>
        <w:t>treinamento</w:t>
      </w:r>
      <w:proofErr w:type="spellEnd"/>
      <w:r w:rsidRPr="00256061">
        <w:rPr>
          <w:rFonts w:ascii="Times New Roman" w:hAnsi="Times New Roman" w:cs="Times New Roman"/>
          <w:sz w:val="24"/>
          <w:szCs w:val="24"/>
          <w:lang w:val="en-US"/>
        </w:rPr>
        <w:t xml:space="preserve"> dos </w:t>
      </w:r>
      <w:proofErr w:type="spellStart"/>
      <w:r w:rsidRPr="00256061">
        <w:rPr>
          <w:rFonts w:ascii="Times New Roman" w:hAnsi="Times New Roman" w:cs="Times New Roman"/>
          <w:sz w:val="24"/>
          <w:szCs w:val="24"/>
          <w:lang w:val="en-US"/>
        </w:rPr>
        <w:t>professores</w:t>
      </w:r>
      <w:proofErr w:type="spellEnd"/>
      <w:r w:rsidRPr="00256061">
        <w:rPr>
          <w:rFonts w:ascii="Times New Roman" w:hAnsi="Times New Roman" w:cs="Times New Roman"/>
          <w:sz w:val="24"/>
          <w:szCs w:val="24"/>
          <w:lang w:val="en-US"/>
        </w:rPr>
        <w:t xml:space="preserve"> para </w:t>
      </w:r>
      <w:proofErr w:type="spellStart"/>
      <w:r w:rsidRPr="00256061">
        <w:rPr>
          <w:rFonts w:ascii="Times New Roman" w:hAnsi="Times New Roman" w:cs="Times New Roman"/>
          <w:sz w:val="24"/>
          <w:szCs w:val="24"/>
          <w:lang w:val="en-US"/>
        </w:rPr>
        <w:t>fornecer</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atendimento</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adequado</w:t>
      </w:r>
      <w:proofErr w:type="spellEnd"/>
      <w:r w:rsidRPr="00256061">
        <w:rPr>
          <w:rFonts w:ascii="Times New Roman" w:hAnsi="Times New Roman" w:cs="Times New Roman"/>
          <w:sz w:val="24"/>
          <w:szCs w:val="24"/>
          <w:lang w:val="en-US"/>
        </w:rPr>
        <w:t xml:space="preserve">. Esta </w:t>
      </w:r>
      <w:proofErr w:type="spellStart"/>
      <w:r w:rsidRPr="00256061">
        <w:rPr>
          <w:rFonts w:ascii="Times New Roman" w:hAnsi="Times New Roman" w:cs="Times New Roman"/>
          <w:sz w:val="24"/>
          <w:szCs w:val="24"/>
          <w:lang w:val="en-US"/>
        </w:rPr>
        <w:t>análise</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destaca</w:t>
      </w:r>
      <w:proofErr w:type="spellEnd"/>
      <w:r w:rsidRPr="00256061">
        <w:rPr>
          <w:rFonts w:ascii="Times New Roman" w:hAnsi="Times New Roman" w:cs="Times New Roman"/>
          <w:sz w:val="24"/>
          <w:szCs w:val="24"/>
          <w:lang w:val="en-US"/>
        </w:rPr>
        <w:t xml:space="preserve"> a </w:t>
      </w:r>
      <w:proofErr w:type="spellStart"/>
      <w:r w:rsidRPr="00256061">
        <w:rPr>
          <w:rFonts w:ascii="Times New Roman" w:hAnsi="Times New Roman" w:cs="Times New Roman"/>
          <w:sz w:val="24"/>
          <w:szCs w:val="24"/>
          <w:lang w:val="en-US"/>
        </w:rPr>
        <w:t>necessidade</w:t>
      </w:r>
      <w:proofErr w:type="spellEnd"/>
      <w:r w:rsidRPr="00256061">
        <w:rPr>
          <w:rFonts w:ascii="Times New Roman" w:hAnsi="Times New Roman" w:cs="Times New Roman"/>
          <w:sz w:val="24"/>
          <w:szCs w:val="24"/>
          <w:lang w:val="en-US"/>
        </w:rPr>
        <w:t xml:space="preserve"> de </w:t>
      </w:r>
      <w:proofErr w:type="spellStart"/>
      <w:r w:rsidRPr="00256061">
        <w:rPr>
          <w:rFonts w:ascii="Times New Roman" w:hAnsi="Times New Roman" w:cs="Times New Roman"/>
          <w:sz w:val="24"/>
          <w:szCs w:val="24"/>
          <w:lang w:val="en-US"/>
        </w:rPr>
        <w:t>implementar</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estratégias</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abrangentes</w:t>
      </w:r>
      <w:proofErr w:type="spellEnd"/>
      <w:r w:rsidRPr="00256061">
        <w:rPr>
          <w:rFonts w:ascii="Times New Roman" w:hAnsi="Times New Roman" w:cs="Times New Roman"/>
          <w:sz w:val="24"/>
          <w:szCs w:val="24"/>
          <w:lang w:val="en-US"/>
        </w:rPr>
        <w:t xml:space="preserve"> para </w:t>
      </w:r>
      <w:proofErr w:type="spellStart"/>
      <w:r w:rsidRPr="00256061">
        <w:rPr>
          <w:rFonts w:ascii="Times New Roman" w:hAnsi="Times New Roman" w:cs="Times New Roman"/>
          <w:sz w:val="24"/>
          <w:szCs w:val="24"/>
          <w:lang w:val="en-US"/>
        </w:rPr>
        <w:t>garantir</w:t>
      </w:r>
      <w:proofErr w:type="spellEnd"/>
      <w:r w:rsidRPr="00256061">
        <w:rPr>
          <w:rFonts w:ascii="Times New Roman" w:hAnsi="Times New Roman" w:cs="Times New Roman"/>
          <w:sz w:val="24"/>
          <w:szCs w:val="24"/>
          <w:lang w:val="en-US"/>
        </w:rPr>
        <w:t xml:space="preserve"> </w:t>
      </w:r>
      <w:proofErr w:type="gramStart"/>
      <w:r w:rsidRPr="00256061">
        <w:rPr>
          <w:rFonts w:ascii="Times New Roman" w:hAnsi="Times New Roman" w:cs="Times New Roman"/>
          <w:sz w:val="24"/>
          <w:szCs w:val="24"/>
          <w:lang w:val="en-US"/>
        </w:rPr>
        <w:t>a</w:t>
      </w:r>
      <w:proofErr w:type="gram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inclusão</w:t>
      </w:r>
      <w:proofErr w:type="spellEnd"/>
      <w:r w:rsidRPr="00256061">
        <w:rPr>
          <w:rFonts w:ascii="Times New Roman" w:hAnsi="Times New Roman" w:cs="Times New Roman"/>
          <w:sz w:val="24"/>
          <w:szCs w:val="24"/>
          <w:lang w:val="en-US"/>
        </w:rPr>
        <w:t xml:space="preserve"> de </w:t>
      </w:r>
      <w:proofErr w:type="spellStart"/>
      <w:r w:rsidRPr="00256061">
        <w:rPr>
          <w:rFonts w:ascii="Times New Roman" w:hAnsi="Times New Roman" w:cs="Times New Roman"/>
          <w:sz w:val="24"/>
          <w:szCs w:val="24"/>
          <w:lang w:val="en-US"/>
        </w:rPr>
        <w:t>alunos</w:t>
      </w:r>
      <w:proofErr w:type="spellEnd"/>
      <w:r w:rsidRPr="00256061">
        <w:rPr>
          <w:rFonts w:ascii="Times New Roman" w:hAnsi="Times New Roman" w:cs="Times New Roman"/>
          <w:sz w:val="24"/>
          <w:szCs w:val="24"/>
          <w:lang w:val="en-US"/>
        </w:rPr>
        <w:t xml:space="preserve"> com </w:t>
      </w:r>
      <w:proofErr w:type="spellStart"/>
      <w:r w:rsidRPr="00256061">
        <w:rPr>
          <w:rFonts w:ascii="Times New Roman" w:hAnsi="Times New Roman" w:cs="Times New Roman"/>
          <w:sz w:val="24"/>
          <w:szCs w:val="24"/>
          <w:lang w:val="en-US"/>
        </w:rPr>
        <w:t>deficiência</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promovendo</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uma</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educação</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equitativa</w:t>
      </w:r>
      <w:proofErr w:type="spellEnd"/>
      <w:r w:rsidRPr="00256061">
        <w:rPr>
          <w:rFonts w:ascii="Times New Roman" w:hAnsi="Times New Roman" w:cs="Times New Roman"/>
          <w:sz w:val="24"/>
          <w:szCs w:val="24"/>
          <w:lang w:val="en-US"/>
        </w:rPr>
        <w:t xml:space="preserve"> e </w:t>
      </w:r>
      <w:proofErr w:type="spellStart"/>
      <w:r w:rsidRPr="00256061">
        <w:rPr>
          <w:rFonts w:ascii="Times New Roman" w:hAnsi="Times New Roman" w:cs="Times New Roman"/>
          <w:sz w:val="24"/>
          <w:szCs w:val="24"/>
          <w:lang w:val="en-US"/>
        </w:rPr>
        <w:t>acessível</w:t>
      </w:r>
      <w:proofErr w:type="spellEnd"/>
      <w:r w:rsidRPr="00256061">
        <w:rPr>
          <w:rFonts w:ascii="Times New Roman" w:hAnsi="Times New Roman" w:cs="Times New Roman"/>
          <w:sz w:val="24"/>
          <w:szCs w:val="24"/>
          <w:lang w:val="en-US"/>
        </w:rPr>
        <w:t>.</w:t>
      </w:r>
    </w:p>
    <w:p w14:paraId="103F7983" w14:textId="377F8E99" w:rsidR="00256061" w:rsidRDefault="00256061" w:rsidP="00256061">
      <w:pPr>
        <w:spacing w:after="0" w:line="360" w:lineRule="auto"/>
        <w:jc w:val="both"/>
        <w:rPr>
          <w:rFonts w:ascii="Times New Roman" w:hAnsi="Times New Roman" w:cs="Times New Roman"/>
          <w:sz w:val="24"/>
          <w:szCs w:val="24"/>
          <w:lang w:val="en-US"/>
        </w:rPr>
      </w:pPr>
      <w:proofErr w:type="spellStart"/>
      <w:r w:rsidRPr="00256061">
        <w:rPr>
          <w:rFonts w:asciiTheme="majorHAnsi" w:hAnsiTheme="majorHAnsi" w:cstheme="majorHAnsi"/>
          <w:b/>
          <w:sz w:val="28"/>
          <w:szCs w:val="28"/>
        </w:rPr>
        <w:t>Palavras</w:t>
      </w:r>
      <w:proofErr w:type="spellEnd"/>
      <w:r w:rsidRPr="00256061">
        <w:rPr>
          <w:rFonts w:asciiTheme="majorHAnsi" w:hAnsiTheme="majorHAnsi" w:cstheme="majorHAnsi"/>
          <w:b/>
          <w:sz w:val="28"/>
          <w:szCs w:val="28"/>
        </w:rPr>
        <w:t>-chave:</w:t>
      </w:r>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Deficiência</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ambiente</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universitário</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estudantes</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em</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situação</w:t>
      </w:r>
      <w:proofErr w:type="spellEnd"/>
      <w:r w:rsidRPr="00256061">
        <w:rPr>
          <w:rFonts w:ascii="Times New Roman" w:hAnsi="Times New Roman" w:cs="Times New Roman"/>
          <w:sz w:val="24"/>
          <w:szCs w:val="24"/>
          <w:lang w:val="en-US"/>
        </w:rPr>
        <w:t xml:space="preserve"> de </w:t>
      </w:r>
      <w:proofErr w:type="spellStart"/>
      <w:r w:rsidRPr="00256061">
        <w:rPr>
          <w:rFonts w:ascii="Times New Roman" w:hAnsi="Times New Roman" w:cs="Times New Roman"/>
          <w:sz w:val="24"/>
          <w:szCs w:val="24"/>
          <w:lang w:val="en-US"/>
        </w:rPr>
        <w:t>vulnerabilidade</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inclusão</w:t>
      </w:r>
      <w:proofErr w:type="spellEnd"/>
      <w:r w:rsidRPr="00256061">
        <w:rPr>
          <w:rFonts w:ascii="Times New Roman" w:hAnsi="Times New Roman" w:cs="Times New Roman"/>
          <w:sz w:val="24"/>
          <w:szCs w:val="24"/>
          <w:lang w:val="en-US"/>
        </w:rPr>
        <w:t xml:space="preserve">; </w:t>
      </w:r>
      <w:proofErr w:type="spellStart"/>
      <w:r w:rsidRPr="00256061">
        <w:rPr>
          <w:rFonts w:ascii="Times New Roman" w:hAnsi="Times New Roman" w:cs="Times New Roman"/>
          <w:sz w:val="24"/>
          <w:szCs w:val="24"/>
          <w:lang w:val="en-US"/>
        </w:rPr>
        <w:t>grau</w:t>
      </w:r>
      <w:proofErr w:type="spellEnd"/>
      <w:r w:rsidRPr="00256061">
        <w:rPr>
          <w:rFonts w:ascii="Times New Roman" w:hAnsi="Times New Roman" w:cs="Times New Roman"/>
          <w:sz w:val="24"/>
          <w:szCs w:val="24"/>
          <w:lang w:val="en-US"/>
        </w:rPr>
        <w:t xml:space="preserve"> de </w:t>
      </w:r>
      <w:proofErr w:type="spellStart"/>
      <w:r w:rsidRPr="00256061">
        <w:rPr>
          <w:rFonts w:ascii="Times New Roman" w:hAnsi="Times New Roman" w:cs="Times New Roman"/>
          <w:sz w:val="24"/>
          <w:szCs w:val="24"/>
          <w:lang w:val="en-US"/>
        </w:rPr>
        <w:t>inclusão</w:t>
      </w:r>
      <w:proofErr w:type="spellEnd"/>
      <w:r w:rsidRPr="00256061">
        <w:rPr>
          <w:rFonts w:ascii="Times New Roman" w:hAnsi="Times New Roman" w:cs="Times New Roman"/>
          <w:sz w:val="24"/>
          <w:szCs w:val="24"/>
          <w:lang w:val="en-US"/>
        </w:rPr>
        <w:t>.</w:t>
      </w:r>
    </w:p>
    <w:p w14:paraId="77BABCEE" w14:textId="26EA85D3" w:rsidR="00256061" w:rsidRPr="004334EF" w:rsidRDefault="00256061" w:rsidP="00256061">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Pr>
          <w:rFonts w:ascii="Times New Roman" w:hAnsi="Times New Roman"/>
          <w:b/>
          <w:color w:val="000000"/>
          <w:sz w:val="24"/>
        </w:rPr>
        <w:t xml:space="preserve"> </w:t>
      </w:r>
      <w:r>
        <w:rPr>
          <w:rFonts w:ascii="Times New Roman" w:hAnsi="Times New Roman"/>
          <w:color w:val="000000"/>
          <w:sz w:val="24"/>
        </w:rPr>
        <w:t xml:space="preserve">Julio 2024                                             </w:t>
      </w:r>
      <w:r w:rsidRPr="00906375">
        <w:rPr>
          <w:rFonts w:ascii="Times New Roman" w:hAnsi="Times New Roman"/>
          <w:b/>
          <w:color w:val="000000"/>
          <w:sz w:val="24"/>
        </w:rPr>
        <w:t>Fecha Aceptación:</w:t>
      </w:r>
      <w:r>
        <w:rPr>
          <w:rFonts w:ascii="Times New Roman" w:hAnsi="Times New Roman"/>
          <w:b/>
          <w:color w:val="000000"/>
          <w:sz w:val="24"/>
        </w:rPr>
        <w:t xml:space="preserve"> </w:t>
      </w:r>
      <w:proofErr w:type="gramStart"/>
      <w:r>
        <w:rPr>
          <w:rFonts w:ascii="Times New Roman" w:hAnsi="Times New Roman"/>
          <w:color w:val="000000"/>
          <w:sz w:val="24"/>
        </w:rPr>
        <w:t>Febrero</w:t>
      </w:r>
      <w:proofErr w:type="gramEnd"/>
      <w:r>
        <w:rPr>
          <w:rFonts w:ascii="Times New Roman" w:hAnsi="Times New Roman"/>
          <w:color w:val="000000"/>
          <w:sz w:val="24"/>
        </w:rPr>
        <w:t xml:space="preserve"> 2025</w:t>
      </w:r>
    </w:p>
    <w:p w14:paraId="51EEF038" w14:textId="77777777" w:rsidR="00256061" w:rsidRDefault="00000000" w:rsidP="00256061">
      <w:pPr>
        <w:spacing w:after="0" w:line="360" w:lineRule="auto"/>
        <w:rPr>
          <w:noProof/>
        </w:rPr>
      </w:pPr>
      <w:r>
        <w:rPr>
          <w:noProof/>
        </w:rPr>
        <w:pict w14:anchorId="5852B370">
          <v:rect id="_x0000_i1025" style="width:441.9pt;height:.05pt" o:hralign="center" o:hrstd="t" o:hr="t" fillcolor="#a0a0a0" stroked="f"/>
        </w:pict>
      </w:r>
    </w:p>
    <w:p w14:paraId="66C7EB80" w14:textId="195674C9" w:rsidR="00FC6BBD" w:rsidRPr="00256061" w:rsidRDefault="00B122C3" w:rsidP="00602C1B">
      <w:pPr>
        <w:spacing w:after="0" w:line="360" w:lineRule="auto"/>
        <w:jc w:val="center"/>
        <w:rPr>
          <w:rFonts w:ascii="Times New Roman" w:eastAsia="Times New Roman" w:hAnsi="Times New Roman" w:cs="Times New Roman"/>
          <w:b/>
          <w:sz w:val="32"/>
          <w:szCs w:val="32"/>
        </w:rPr>
      </w:pPr>
      <w:r w:rsidRPr="00256061">
        <w:rPr>
          <w:rFonts w:ascii="Times New Roman" w:eastAsia="Times New Roman" w:hAnsi="Times New Roman" w:cs="Times New Roman"/>
          <w:b/>
          <w:sz w:val="32"/>
          <w:szCs w:val="32"/>
        </w:rPr>
        <w:t>Introducción</w:t>
      </w:r>
    </w:p>
    <w:p w14:paraId="1EA281CB" w14:textId="49B4B01A" w:rsidR="00FC6BBD" w:rsidRPr="00450FD2" w:rsidRDefault="00360173" w:rsidP="0014229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La inclusión educativa se ha convertido en un eje fundamental para las universidades públicas en México, y </w:t>
      </w:r>
      <w:r w:rsidR="00B122C3" w:rsidRPr="00450FD2">
        <w:rPr>
          <w:rFonts w:ascii="Times New Roman" w:hAnsi="Times New Roman" w:cs="Times New Roman"/>
          <w:sz w:val="24"/>
          <w:szCs w:val="24"/>
        </w:rPr>
        <w:t xml:space="preserve">la Universidad Veracruzana (UV) </w:t>
      </w:r>
      <w:r>
        <w:rPr>
          <w:rFonts w:ascii="Times New Roman" w:hAnsi="Times New Roman" w:cs="Times New Roman"/>
          <w:sz w:val="24"/>
          <w:szCs w:val="24"/>
        </w:rPr>
        <w:t xml:space="preserve">no es la excepción. Con una </w:t>
      </w:r>
      <w:r w:rsidR="00B122C3" w:rsidRPr="00450FD2">
        <w:rPr>
          <w:rFonts w:ascii="Times New Roman" w:hAnsi="Times New Roman" w:cs="Times New Roman"/>
          <w:sz w:val="24"/>
          <w:szCs w:val="24"/>
        </w:rPr>
        <w:t>matrícula</w:t>
      </w:r>
      <w:r w:rsidR="00E13E9F">
        <w:rPr>
          <w:rFonts w:ascii="Times New Roman" w:hAnsi="Times New Roman" w:cs="Times New Roman"/>
          <w:sz w:val="24"/>
          <w:szCs w:val="24"/>
        </w:rPr>
        <w:t xml:space="preserve"> </w:t>
      </w:r>
      <w:r w:rsidR="00F526AE">
        <w:rPr>
          <w:rFonts w:ascii="Times New Roman" w:hAnsi="Times New Roman" w:cs="Times New Roman"/>
          <w:sz w:val="24"/>
          <w:szCs w:val="24"/>
        </w:rPr>
        <w:t xml:space="preserve">total </w:t>
      </w:r>
      <w:r w:rsidR="00E13E9F">
        <w:rPr>
          <w:rFonts w:ascii="Times New Roman" w:hAnsi="Times New Roman" w:cs="Times New Roman"/>
          <w:sz w:val="24"/>
          <w:szCs w:val="24"/>
        </w:rPr>
        <w:t xml:space="preserve">de </w:t>
      </w:r>
      <w:r w:rsidR="00B122C3" w:rsidRPr="00450FD2">
        <w:rPr>
          <w:rFonts w:ascii="Times New Roman" w:hAnsi="Times New Roman" w:cs="Times New Roman"/>
          <w:sz w:val="24"/>
          <w:szCs w:val="24"/>
        </w:rPr>
        <w:t>87,</w:t>
      </w:r>
      <w:r w:rsidR="00E13E9F">
        <w:rPr>
          <w:rFonts w:ascii="Times New Roman" w:hAnsi="Times New Roman" w:cs="Times New Roman"/>
          <w:sz w:val="24"/>
          <w:szCs w:val="24"/>
        </w:rPr>
        <w:t>0</w:t>
      </w:r>
      <w:r w:rsidR="00F526AE">
        <w:rPr>
          <w:rFonts w:ascii="Times New Roman" w:hAnsi="Times New Roman" w:cs="Times New Roman"/>
          <w:sz w:val="24"/>
          <w:szCs w:val="24"/>
        </w:rPr>
        <w:t>34</w:t>
      </w:r>
      <w:r w:rsidR="00B122C3" w:rsidRPr="00450FD2">
        <w:rPr>
          <w:rFonts w:ascii="Times New Roman" w:hAnsi="Times New Roman" w:cs="Times New Roman"/>
          <w:sz w:val="24"/>
          <w:szCs w:val="24"/>
        </w:rPr>
        <w:t xml:space="preserve"> estudiantes,</w:t>
      </w:r>
      <w:r>
        <w:rPr>
          <w:rFonts w:ascii="Times New Roman" w:hAnsi="Times New Roman" w:cs="Times New Roman"/>
          <w:sz w:val="24"/>
          <w:szCs w:val="24"/>
        </w:rPr>
        <w:t xml:space="preserve"> esta institución ha implementado políticas orientadas a garantizar el acceso y permanencia de grupos vulnerables, destacando aquellos con discapacidad.</w:t>
      </w:r>
      <w:r w:rsidR="00B122C3" w:rsidRPr="00450FD2">
        <w:rPr>
          <w:rFonts w:ascii="Times New Roman" w:hAnsi="Times New Roman" w:cs="Times New Roman"/>
          <w:sz w:val="24"/>
          <w:szCs w:val="24"/>
        </w:rPr>
        <w:t xml:space="preserve">  </w:t>
      </w:r>
    </w:p>
    <w:p w14:paraId="5B59F8A0" w14:textId="08595A95" w:rsidR="00FC6BBD" w:rsidRPr="00450FD2" w:rsidRDefault="00B122C3" w:rsidP="00142292">
      <w:pPr>
        <w:spacing w:after="0" w:line="360" w:lineRule="auto"/>
        <w:ind w:firstLine="720"/>
        <w:jc w:val="both"/>
        <w:rPr>
          <w:rFonts w:ascii="Times New Roman" w:hAnsi="Times New Roman" w:cs="Times New Roman"/>
          <w:sz w:val="24"/>
          <w:szCs w:val="24"/>
        </w:rPr>
      </w:pPr>
      <w:r w:rsidRPr="00450FD2">
        <w:rPr>
          <w:rFonts w:ascii="Times New Roman" w:hAnsi="Times New Roman" w:cs="Times New Roman"/>
          <w:sz w:val="24"/>
          <w:szCs w:val="24"/>
        </w:rPr>
        <w:t>En 2023</w:t>
      </w:r>
      <w:r w:rsidR="0039421D">
        <w:rPr>
          <w:rFonts w:ascii="Times New Roman" w:hAnsi="Times New Roman" w:cs="Times New Roman"/>
          <w:sz w:val="24"/>
          <w:szCs w:val="24"/>
        </w:rPr>
        <w:t xml:space="preserve">, la UV </w:t>
      </w:r>
      <w:r w:rsidRPr="00450FD2">
        <w:rPr>
          <w:rFonts w:ascii="Times New Roman" w:hAnsi="Times New Roman" w:cs="Times New Roman"/>
          <w:sz w:val="24"/>
          <w:szCs w:val="24"/>
        </w:rPr>
        <w:t xml:space="preserve">puso en marcha </w:t>
      </w:r>
      <w:bookmarkStart w:id="4" w:name="_Hlk171879057"/>
      <w:r w:rsidRPr="00450FD2">
        <w:rPr>
          <w:rFonts w:ascii="Times New Roman" w:hAnsi="Times New Roman" w:cs="Times New Roman"/>
          <w:sz w:val="24"/>
          <w:szCs w:val="24"/>
        </w:rPr>
        <w:t>el Plan de Apoyos a Población Estudiantil en Condiciones de Vulnerabilidad</w:t>
      </w:r>
      <w:r w:rsidR="0039421D">
        <w:rPr>
          <w:rFonts w:ascii="Times New Roman" w:hAnsi="Times New Roman" w:cs="Times New Roman"/>
          <w:sz w:val="24"/>
          <w:szCs w:val="24"/>
        </w:rPr>
        <w:t xml:space="preserve">. Este plan incluye </w:t>
      </w:r>
      <w:r w:rsidRPr="00450FD2">
        <w:rPr>
          <w:rFonts w:ascii="Times New Roman" w:hAnsi="Times New Roman" w:cs="Times New Roman"/>
          <w:sz w:val="24"/>
          <w:szCs w:val="24"/>
        </w:rPr>
        <w:t xml:space="preserve">programas para </w:t>
      </w:r>
      <w:r w:rsidR="0039421D">
        <w:rPr>
          <w:rFonts w:ascii="Times New Roman" w:hAnsi="Times New Roman" w:cs="Times New Roman"/>
          <w:sz w:val="24"/>
          <w:szCs w:val="24"/>
        </w:rPr>
        <w:t xml:space="preserve">garantizar </w:t>
      </w:r>
      <w:r w:rsidRPr="00450FD2">
        <w:rPr>
          <w:rFonts w:ascii="Times New Roman" w:hAnsi="Times New Roman" w:cs="Times New Roman"/>
          <w:sz w:val="24"/>
          <w:szCs w:val="24"/>
        </w:rPr>
        <w:t xml:space="preserve">su ingreso, </w:t>
      </w:r>
      <w:r w:rsidRPr="00450FD2">
        <w:rPr>
          <w:rFonts w:ascii="Times New Roman" w:hAnsi="Times New Roman" w:cs="Times New Roman"/>
          <w:sz w:val="24"/>
          <w:szCs w:val="24"/>
        </w:rPr>
        <w:lastRenderedPageBreak/>
        <w:t xml:space="preserve">permanencia y egreso, </w:t>
      </w:r>
      <w:bookmarkEnd w:id="4"/>
      <w:r w:rsidRPr="00450FD2">
        <w:rPr>
          <w:rFonts w:ascii="Times New Roman" w:hAnsi="Times New Roman" w:cs="Times New Roman"/>
          <w:sz w:val="24"/>
          <w:szCs w:val="24"/>
        </w:rPr>
        <w:t xml:space="preserve">sin embargo, poco </w:t>
      </w:r>
      <w:r w:rsidR="006575D3" w:rsidRPr="00450FD2">
        <w:rPr>
          <w:rFonts w:ascii="Times New Roman" w:hAnsi="Times New Roman" w:cs="Times New Roman"/>
          <w:sz w:val="24"/>
          <w:szCs w:val="24"/>
        </w:rPr>
        <w:t xml:space="preserve">o nada </w:t>
      </w:r>
      <w:r w:rsidRPr="00450FD2">
        <w:rPr>
          <w:rFonts w:ascii="Times New Roman" w:hAnsi="Times New Roman" w:cs="Times New Roman"/>
          <w:sz w:val="24"/>
          <w:szCs w:val="24"/>
        </w:rPr>
        <w:t xml:space="preserve">se conoce sobre estos beneficios tanto al interior de la UV </w:t>
      </w:r>
      <w:r w:rsidR="00F96E85" w:rsidRPr="00450FD2">
        <w:rPr>
          <w:rFonts w:ascii="Times New Roman" w:hAnsi="Times New Roman" w:cs="Times New Roman"/>
          <w:sz w:val="24"/>
          <w:szCs w:val="24"/>
        </w:rPr>
        <w:t>como fuera de ella</w:t>
      </w:r>
      <w:r w:rsidRPr="00450FD2">
        <w:rPr>
          <w:rFonts w:ascii="Times New Roman" w:hAnsi="Times New Roman" w:cs="Times New Roman"/>
          <w:sz w:val="24"/>
          <w:szCs w:val="24"/>
        </w:rPr>
        <w:t xml:space="preserve"> </w:t>
      </w:r>
      <w:r w:rsidR="00F96E85" w:rsidRPr="00450FD2">
        <w:rPr>
          <w:rFonts w:ascii="Times New Roman" w:hAnsi="Times New Roman" w:cs="Times New Roman"/>
          <w:sz w:val="24"/>
          <w:szCs w:val="24"/>
        </w:rPr>
        <w:t>entre</w:t>
      </w:r>
      <w:r w:rsidRPr="00450FD2">
        <w:rPr>
          <w:rFonts w:ascii="Times New Roman" w:hAnsi="Times New Roman" w:cs="Times New Roman"/>
          <w:sz w:val="24"/>
          <w:szCs w:val="24"/>
        </w:rPr>
        <w:t xml:space="preserve"> la población en general. </w:t>
      </w:r>
    </w:p>
    <w:p w14:paraId="22E16E57" w14:textId="62B5713E" w:rsidR="00F96E85" w:rsidRPr="00450FD2" w:rsidRDefault="00B122C3" w:rsidP="00142292">
      <w:pPr>
        <w:spacing w:after="0" w:line="360" w:lineRule="auto"/>
        <w:ind w:firstLine="720"/>
        <w:jc w:val="both"/>
        <w:rPr>
          <w:rFonts w:ascii="Times New Roman" w:hAnsi="Times New Roman" w:cs="Times New Roman"/>
          <w:sz w:val="24"/>
          <w:szCs w:val="24"/>
        </w:rPr>
      </w:pPr>
      <w:r w:rsidRPr="00450FD2">
        <w:rPr>
          <w:rFonts w:ascii="Times New Roman" w:hAnsi="Times New Roman" w:cs="Times New Roman"/>
          <w:sz w:val="24"/>
          <w:szCs w:val="24"/>
        </w:rPr>
        <w:t>En es</w:t>
      </w:r>
      <w:r w:rsidR="008D79B4">
        <w:rPr>
          <w:rFonts w:ascii="Times New Roman" w:hAnsi="Times New Roman" w:cs="Times New Roman"/>
          <w:sz w:val="24"/>
          <w:szCs w:val="24"/>
        </w:rPr>
        <w:t xml:space="preserve">te </w:t>
      </w:r>
      <w:r w:rsidR="00612434">
        <w:rPr>
          <w:rFonts w:ascii="Times New Roman" w:hAnsi="Times New Roman" w:cs="Times New Roman"/>
          <w:sz w:val="24"/>
          <w:szCs w:val="24"/>
        </w:rPr>
        <w:t>escenario</w:t>
      </w:r>
      <w:r w:rsidRPr="00450FD2">
        <w:rPr>
          <w:rFonts w:ascii="Times New Roman" w:hAnsi="Times New Roman" w:cs="Times New Roman"/>
          <w:sz w:val="24"/>
          <w:szCs w:val="24"/>
        </w:rPr>
        <w:t xml:space="preserve">, la investigación </w:t>
      </w:r>
      <w:r w:rsidR="000458E4" w:rsidRPr="00450FD2">
        <w:rPr>
          <w:rFonts w:ascii="Times New Roman" w:hAnsi="Times New Roman" w:cs="Times New Roman"/>
          <w:sz w:val="24"/>
          <w:szCs w:val="24"/>
        </w:rPr>
        <w:t>propuesta</w:t>
      </w:r>
      <w:r w:rsidRPr="00450FD2">
        <w:rPr>
          <w:rFonts w:ascii="Times New Roman" w:hAnsi="Times New Roman" w:cs="Times New Roman"/>
          <w:sz w:val="24"/>
          <w:szCs w:val="24"/>
        </w:rPr>
        <w:t xml:space="preserve"> </w:t>
      </w:r>
      <w:r w:rsidR="008F7F94" w:rsidRPr="00450FD2">
        <w:rPr>
          <w:rFonts w:ascii="Times New Roman" w:hAnsi="Times New Roman" w:cs="Times New Roman"/>
          <w:sz w:val="24"/>
          <w:szCs w:val="24"/>
        </w:rPr>
        <w:t xml:space="preserve">tiene como </w:t>
      </w:r>
      <w:bookmarkStart w:id="5" w:name="_Hlk166364997"/>
      <w:bookmarkStart w:id="6" w:name="_Hlk163742738"/>
      <w:r w:rsidR="008F7F94" w:rsidRPr="00450FD2">
        <w:rPr>
          <w:rFonts w:ascii="Times New Roman" w:hAnsi="Times New Roman" w:cs="Times New Roman"/>
          <w:sz w:val="24"/>
          <w:szCs w:val="24"/>
        </w:rPr>
        <w:t xml:space="preserve">objetivo </w:t>
      </w:r>
      <w:r w:rsidR="008F7F94" w:rsidRPr="00450FD2">
        <w:rPr>
          <w:rFonts w:ascii="Times New Roman" w:eastAsia="Times New Roman" w:hAnsi="Times New Roman" w:cs="Times New Roman"/>
          <w:sz w:val="24"/>
          <w:szCs w:val="24"/>
        </w:rPr>
        <w:t xml:space="preserve">identificar el grado de inclusión </w:t>
      </w:r>
      <w:r w:rsidR="008D79B4">
        <w:rPr>
          <w:rFonts w:ascii="Times New Roman" w:eastAsia="Times New Roman" w:hAnsi="Times New Roman" w:cs="Times New Roman"/>
          <w:sz w:val="24"/>
          <w:szCs w:val="24"/>
        </w:rPr>
        <w:t>promovido por</w:t>
      </w:r>
      <w:r w:rsidR="008F7F94" w:rsidRPr="00450FD2">
        <w:rPr>
          <w:rFonts w:ascii="Times New Roman" w:eastAsia="Times New Roman" w:hAnsi="Times New Roman" w:cs="Times New Roman"/>
          <w:sz w:val="24"/>
          <w:szCs w:val="24"/>
        </w:rPr>
        <w:t xml:space="preserve"> la </w:t>
      </w:r>
      <w:r w:rsidR="00F96E85" w:rsidRPr="00450FD2">
        <w:rPr>
          <w:rFonts w:ascii="Times New Roman" w:eastAsia="Times New Roman" w:hAnsi="Times New Roman" w:cs="Times New Roman"/>
          <w:sz w:val="24"/>
          <w:szCs w:val="24"/>
        </w:rPr>
        <w:t>F</w:t>
      </w:r>
      <w:r w:rsidR="008F7F94" w:rsidRPr="00450FD2">
        <w:rPr>
          <w:rFonts w:ascii="Times New Roman" w:eastAsia="Times New Roman" w:hAnsi="Times New Roman" w:cs="Times New Roman"/>
          <w:sz w:val="24"/>
          <w:szCs w:val="24"/>
        </w:rPr>
        <w:t xml:space="preserve">acultad de Ciencias </w:t>
      </w:r>
      <w:r w:rsidR="000458E4" w:rsidRPr="00450FD2">
        <w:rPr>
          <w:rFonts w:ascii="Times New Roman" w:eastAsia="Times New Roman" w:hAnsi="Times New Roman" w:cs="Times New Roman"/>
          <w:sz w:val="24"/>
          <w:szCs w:val="24"/>
        </w:rPr>
        <w:t xml:space="preserve">y Técnicas </w:t>
      </w:r>
      <w:r w:rsidR="008F7F94" w:rsidRPr="00450FD2">
        <w:rPr>
          <w:rFonts w:ascii="Times New Roman" w:eastAsia="Times New Roman" w:hAnsi="Times New Roman" w:cs="Times New Roman"/>
          <w:sz w:val="24"/>
          <w:szCs w:val="24"/>
        </w:rPr>
        <w:t>de la Comunicación (FACICO) de la UV</w:t>
      </w:r>
      <w:r w:rsidR="008D79B4">
        <w:rPr>
          <w:rFonts w:ascii="Times New Roman" w:eastAsia="Times New Roman" w:hAnsi="Times New Roman" w:cs="Times New Roman"/>
          <w:sz w:val="24"/>
          <w:szCs w:val="24"/>
        </w:rPr>
        <w:t>. En particular</w:t>
      </w:r>
      <w:r w:rsidR="00627EEE">
        <w:rPr>
          <w:rFonts w:ascii="Times New Roman" w:eastAsia="Times New Roman" w:hAnsi="Times New Roman" w:cs="Times New Roman"/>
          <w:sz w:val="24"/>
          <w:szCs w:val="24"/>
        </w:rPr>
        <w:t>,</w:t>
      </w:r>
      <w:r w:rsidR="008D79B4">
        <w:rPr>
          <w:rFonts w:ascii="Times New Roman" w:eastAsia="Times New Roman" w:hAnsi="Times New Roman" w:cs="Times New Roman"/>
          <w:sz w:val="24"/>
          <w:szCs w:val="24"/>
        </w:rPr>
        <w:t xml:space="preserve"> se enfoca en los estudiantes </w:t>
      </w:r>
      <w:r w:rsidR="00F96E85" w:rsidRPr="00450FD2">
        <w:rPr>
          <w:rFonts w:ascii="Times New Roman" w:eastAsia="Times New Roman" w:hAnsi="Times New Roman" w:cs="Times New Roman"/>
          <w:sz w:val="24"/>
          <w:szCs w:val="24"/>
        </w:rPr>
        <w:t xml:space="preserve">en </w:t>
      </w:r>
      <w:r w:rsidR="00611ED1">
        <w:rPr>
          <w:rFonts w:ascii="Times New Roman" w:eastAsia="Times New Roman" w:hAnsi="Times New Roman" w:cs="Times New Roman"/>
          <w:sz w:val="24"/>
          <w:szCs w:val="24"/>
        </w:rPr>
        <w:t>con</w:t>
      </w:r>
      <w:r w:rsidR="00627EEE">
        <w:rPr>
          <w:rFonts w:ascii="Times New Roman" w:eastAsia="Times New Roman" w:hAnsi="Times New Roman" w:cs="Times New Roman"/>
          <w:sz w:val="24"/>
          <w:szCs w:val="24"/>
        </w:rPr>
        <w:t>dición de</w:t>
      </w:r>
      <w:r w:rsidR="008F7F94" w:rsidRPr="00450FD2">
        <w:rPr>
          <w:rFonts w:ascii="Times New Roman" w:eastAsia="Times New Roman" w:hAnsi="Times New Roman" w:cs="Times New Roman"/>
          <w:sz w:val="24"/>
          <w:szCs w:val="24"/>
        </w:rPr>
        <w:t xml:space="preserve"> discapacidad</w:t>
      </w:r>
      <w:r w:rsidR="009067AB">
        <w:rPr>
          <w:rFonts w:ascii="Times New Roman" w:eastAsia="Times New Roman" w:hAnsi="Times New Roman" w:cs="Times New Roman"/>
          <w:sz w:val="24"/>
          <w:szCs w:val="24"/>
        </w:rPr>
        <w:t xml:space="preserve">. </w:t>
      </w:r>
      <w:r w:rsidR="008F7F94" w:rsidRPr="00450FD2">
        <w:rPr>
          <w:rFonts w:ascii="Times New Roman" w:eastAsia="Times New Roman" w:hAnsi="Times New Roman" w:cs="Times New Roman"/>
          <w:sz w:val="24"/>
          <w:szCs w:val="24"/>
        </w:rPr>
        <w:t xml:space="preserve"> </w:t>
      </w:r>
      <w:bookmarkEnd w:id="5"/>
      <w:bookmarkEnd w:id="6"/>
      <w:r w:rsidR="008D79B4">
        <w:rPr>
          <w:rFonts w:ascii="Times New Roman" w:eastAsia="Times New Roman" w:hAnsi="Times New Roman" w:cs="Times New Roman"/>
          <w:sz w:val="24"/>
          <w:szCs w:val="24"/>
        </w:rPr>
        <w:t>S</w:t>
      </w:r>
      <w:r w:rsidRPr="00450FD2">
        <w:rPr>
          <w:rFonts w:ascii="Times New Roman" w:hAnsi="Times New Roman" w:cs="Times New Roman"/>
          <w:sz w:val="24"/>
          <w:szCs w:val="24"/>
        </w:rPr>
        <w:t xml:space="preserve">e delimita espacialmente en la </w:t>
      </w:r>
      <w:r w:rsidR="008F7F94" w:rsidRPr="00450FD2">
        <w:rPr>
          <w:rFonts w:ascii="Times New Roman" w:hAnsi="Times New Roman" w:cs="Times New Roman"/>
          <w:sz w:val="24"/>
          <w:szCs w:val="24"/>
        </w:rPr>
        <w:t xml:space="preserve">FACICO </w:t>
      </w:r>
      <w:r w:rsidRPr="00450FD2">
        <w:rPr>
          <w:rFonts w:ascii="Times New Roman" w:hAnsi="Times New Roman" w:cs="Times New Roman"/>
          <w:sz w:val="24"/>
          <w:szCs w:val="24"/>
        </w:rPr>
        <w:t xml:space="preserve">que se ubica en la región Veracruz-Boca del Río, como toda institución de educación superior está en constante cambio para </w:t>
      </w:r>
      <w:r w:rsidR="008D79B4">
        <w:rPr>
          <w:rFonts w:ascii="Times New Roman" w:hAnsi="Times New Roman" w:cs="Times New Roman"/>
          <w:sz w:val="24"/>
          <w:szCs w:val="24"/>
        </w:rPr>
        <w:t xml:space="preserve">mantenerse acorde con las dinámicas de </w:t>
      </w:r>
      <w:r w:rsidRPr="00450FD2">
        <w:rPr>
          <w:rFonts w:ascii="Times New Roman" w:hAnsi="Times New Roman" w:cs="Times New Roman"/>
          <w:sz w:val="24"/>
          <w:szCs w:val="24"/>
        </w:rPr>
        <w:t xml:space="preserve">las universidades del país y del extranjero. En los últimos 10 años la FACICO ha recibido estudiantes </w:t>
      </w:r>
      <w:r w:rsidR="007B5830">
        <w:rPr>
          <w:rFonts w:ascii="Times New Roman" w:hAnsi="Times New Roman" w:cs="Times New Roman"/>
          <w:sz w:val="24"/>
          <w:szCs w:val="24"/>
        </w:rPr>
        <w:t>con</w:t>
      </w:r>
      <w:r w:rsidRPr="00450FD2">
        <w:rPr>
          <w:rFonts w:ascii="Times New Roman" w:hAnsi="Times New Roman" w:cs="Times New Roman"/>
          <w:sz w:val="24"/>
          <w:szCs w:val="24"/>
        </w:rPr>
        <w:t xml:space="preserve"> discapacidad</w:t>
      </w:r>
      <w:r w:rsidR="009067AB">
        <w:rPr>
          <w:rFonts w:ascii="Times New Roman" w:hAnsi="Times New Roman" w:cs="Times New Roman"/>
          <w:sz w:val="24"/>
          <w:szCs w:val="24"/>
        </w:rPr>
        <w:t xml:space="preserve"> física</w:t>
      </w:r>
      <w:r w:rsidR="007B5830">
        <w:rPr>
          <w:rFonts w:ascii="Times New Roman" w:hAnsi="Times New Roman" w:cs="Times New Roman"/>
          <w:sz w:val="24"/>
          <w:szCs w:val="24"/>
        </w:rPr>
        <w:t xml:space="preserve">, </w:t>
      </w:r>
      <w:r w:rsidR="009067AB">
        <w:rPr>
          <w:rFonts w:ascii="Times New Roman" w:hAnsi="Times New Roman" w:cs="Times New Roman"/>
          <w:sz w:val="24"/>
          <w:szCs w:val="24"/>
        </w:rPr>
        <w:t xml:space="preserve">débiles </w:t>
      </w:r>
      <w:r w:rsidRPr="00450FD2">
        <w:rPr>
          <w:rFonts w:ascii="Times New Roman" w:hAnsi="Times New Roman" w:cs="Times New Roman"/>
          <w:sz w:val="24"/>
          <w:szCs w:val="24"/>
        </w:rPr>
        <w:t>visual</w:t>
      </w:r>
      <w:r w:rsidR="009067AB">
        <w:rPr>
          <w:rFonts w:ascii="Times New Roman" w:hAnsi="Times New Roman" w:cs="Times New Roman"/>
          <w:sz w:val="24"/>
          <w:szCs w:val="24"/>
        </w:rPr>
        <w:t>es</w:t>
      </w:r>
      <w:r w:rsidRPr="00450FD2">
        <w:rPr>
          <w:rFonts w:ascii="Times New Roman" w:hAnsi="Times New Roman" w:cs="Times New Roman"/>
          <w:sz w:val="24"/>
          <w:szCs w:val="24"/>
        </w:rPr>
        <w:t xml:space="preserve">, </w:t>
      </w:r>
      <w:r w:rsidR="009067AB">
        <w:rPr>
          <w:rFonts w:ascii="Times New Roman" w:hAnsi="Times New Roman" w:cs="Times New Roman"/>
          <w:sz w:val="24"/>
          <w:szCs w:val="24"/>
        </w:rPr>
        <w:t xml:space="preserve">con </w:t>
      </w:r>
      <w:r w:rsidR="007B5830">
        <w:rPr>
          <w:rFonts w:ascii="Times New Roman" w:hAnsi="Times New Roman" w:cs="Times New Roman"/>
          <w:sz w:val="24"/>
          <w:szCs w:val="24"/>
        </w:rPr>
        <w:t xml:space="preserve">diagnóstico de </w:t>
      </w:r>
      <w:r w:rsidR="00F96E85" w:rsidRPr="00450FD2">
        <w:rPr>
          <w:rFonts w:ascii="Times New Roman" w:hAnsi="Times New Roman" w:cs="Times New Roman"/>
          <w:sz w:val="24"/>
          <w:szCs w:val="24"/>
        </w:rPr>
        <w:t>autismo</w:t>
      </w:r>
      <w:r w:rsidRPr="00450FD2">
        <w:rPr>
          <w:rFonts w:ascii="Times New Roman" w:hAnsi="Times New Roman" w:cs="Times New Roman"/>
          <w:sz w:val="24"/>
          <w:szCs w:val="24"/>
        </w:rPr>
        <w:t xml:space="preserve">, </w:t>
      </w:r>
      <w:r w:rsidR="00F96E85" w:rsidRPr="00450FD2">
        <w:rPr>
          <w:rFonts w:ascii="Times New Roman" w:hAnsi="Times New Roman" w:cs="Times New Roman"/>
          <w:sz w:val="24"/>
          <w:szCs w:val="24"/>
        </w:rPr>
        <w:t>T</w:t>
      </w:r>
      <w:r w:rsidRPr="00450FD2">
        <w:rPr>
          <w:rFonts w:ascii="Times New Roman" w:hAnsi="Times New Roman" w:cs="Times New Roman"/>
          <w:sz w:val="24"/>
          <w:szCs w:val="24"/>
        </w:rPr>
        <w:t xml:space="preserve">rastorno por </w:t>
      </w:r>
      <w:r w:rsidR="00F96E85" w:rsidRPr="00450FD2">
        <w:rPr>
          <w:rFonts w:ascii="Times New Roman" w:hAnsi="Times New Roman" w:cs="Times New Roman"/>
          <w:sz w:val="24"/>
          <w:szCs w:val="24"/>
        </w:rPr>
        <w:t>D</w:t>
      </w:r>
      <w:r w:rsidRPr="00450FD2">
        <w:rPr>
          <w:rFonts w:ascii="Times New Roman" w:hAnsi="Times New Roman" w:cs="Times New Roman"/>
          <w:sz w:val="24"/>
          <w:szCs w:val="24"/>
        </w:rPr>
        <w:t xml:space="preserve">éficit de </w:t>
      </w:r>
      <w:r w:rsidR="00F96E85" w:rsidRPr="00450FD2">
        <w:rPr>
          <w:rFonts w:ascii="Times New Roman" w:hAnsi="Times New Roman" w:cs="Times New Roman"/>
          <w:sz w:val="24"/>
          <w:szCs w:val="24"/>
        </w:rPr>
        <w:t>A</w:t>
      </w:r>
      <w:r w:rsidRPr="00450FD2">
        <w:rPr>
          <w:rFonts w:ascii="Times New Roman" w:hAnsi="Times New Roman" w:cs="Times New Roman"/>
          <w:sz w:val="24"/>
          <w:szCs w:val="24"/>
        </w:rPr>
        <w:t xml:space="preserve">tención e </w:t>
      </w:r>
      <w:r w:rsidR="00F96E85" w:rsidRPr="00450FD2">
        <w:rPr>
          <w:rFonts w:ascii="Times New Roman" w:hAnsi="Times New Roman" w:cs="Times New Roman"/>
          <w:sz w:val="24"/>
          <w:szCs w:val="24"/>
        </w:rPr>
        <w:t>H</w:t>
      </w:r>
      <w:r w:rsidRPr="00450FD2">
        <w:rPr>
          <w:rFonts w:ascii="Times New Roman" w:hAnsi="Times New Roman" w:cs="Times New Roman"/>
          <w:sz w:val="24"/>
          <w:szCs w:val="24"/>
        </w:rPr>
        <w:t>iperactividad (TDAH)</w:t>
      </w:r>
      <w:r w:rsidR="007B5830">
        <w:rPr>
          <w:rFonts w:ascii="Times New Roman" w:hAnsi="Times New Roman" w:cs="Times New Roman"/>
          <w:sz w:val="24"/>
          <w:szCs w:val="24"/>
        </w:rPr>
        <w:t xml:space="preserve"> y </w:t>
      </w:r>
      <w:r w:rsidR="00F96E85" w:rsidRPr="00450FD2">
        <w:rPr>
          <w:rFonts w:ascii="Times New Roman" w:hAnsi="Times New Roman" w:cs="Times New Roman"/>
          <w:sz w:val="24"/>
          <w:szCs w:val="24"/>
        </w:rPr>
        <w:t>discapacidad psicosocial</w:t>
      </w:r>
      <w:r w:rsidR="00612434">
        <w:rPr>
          <w:rFonts w:ascii="Times New Roman" w:hAnsi="Times New Roman" w:cs="Times New Roman"/>
          <w:sz w:val="24"/>
          <w:szCs w:val="24"/>
        </w:rPr>
        <w:t>,</w:t>
      </w:r>
      <w:r w:rsidR="00291BD7" w:rsidRPr="00450FD2">
        <w:rPr>
          <w:rFonts w:ascii="Times New Roman" w:hAnsi="Times New Roman" w:cs="Times New Roman"/>
          <w:sz w:val="24"/>
          <w:szCs w:val="24"/>
        </w:rPr>
        <w:t xml:space="preserve"> derivada del confinamiento </w:t>
      </w:r>
      <w:r w:rsidR="007B5830">
        <w:rPr>
          <w:rFonts w:ascii="Times New Roman" w:hAnsi="Times New Roman" w:cs="Times New Roman"/>
          <w:sz w:val="24"/>
          <w:szCs w:val="24"/>
        </w:rPr>
        <w:t xml:space="preserve">por </w:t>
      </w:r>
      <w:r w:rsidR="00291BD7" w:rsidRPr="00450FD2">
        <w:rPr>
          <w:rFonts w:ascii="Times New Roman" w:hAnsi="Times New Roman" w:cs="Times New Roman"/>
          <w:sz w:val="24"/>
          <w:szCs w:val="24"/>
        </w:rPr>
        <w:t>COVID-19</w:t>
      </w:r>
      <w:r w:rsidR="00F96E85" w:rsidRPr="00450FD2">
        <w:rPr>
          <w:rFonts w:ascii="Times New Roman" w:hAnsi="Times New Roman" w:cs="Times New Roman"/>
          <w:sz w:val="24"/>
          <w:szCs w:val="24"/>
        </w:rPr>
        <w:t>, entendida como</w:t>
      </w:r>
      <w:r w:rsidR="00291BD7" w:rsidRPr="00450FD2">
        <w:rPr>
          <w:rFonts w:ascii="Times New Roman" w:hAnsi="Times New Roman" w:cs="Times New Roman"/>
          <w:sz w:val="24"/>
          <w:szCs w:val="24"/>
        </w:rPr>
        <w:t xml:space="preserve"> las</w:t>
      </w:r>
      <w:r w:rsidR="00F96E85" w:rsidRPr="00450FD2">
        <w:rPr>
          <w:rFonts w:ascii="Times New Roman" w:hAnsi="Times New Roman" w:cs="Times New Roman"/>
          <w:sz w:val="24"/>
          <w:szCs w:val="24"/>
        </w:rPr>
        <w:t xml:space="preserve"> </w:t>
      </w:r>
      <w:r w:rsidR="00291BD7" w:rsidRPr="00450FD2">
        <w:rPr>
          <w:rFonts w:ascii="Times New Roman" w:hAnsi="Times New Roman" w:cs="Times New Roman"/>
          <w:sz w:val="24"/>
          <w:szCs w:val="24"/>
        </w:rPr>
        <w:t xml:space="preserve">limitantes psicológicas que complejizan la interacción social y que ha </w:t>
      </w:r>
      <w:r w:rsidR="008D79B4">
        <w:rPr>
          <w:rFonts w:ascii="Times New Roman" w:hAnsi="Times New Roman" w:cs="Times New Roman"/>
          <w:sz w:val="24"/>
          <w:szCs w:val="24"/>
        </w:rPr>
        <w:t xml:space="preserve">sido </w:t>
      </w:r>
      <w:r w:rsidR="00291BD7" w:rsidRPr="00450FD2">
        <w:rPr>
          <w:rFonts w:ascii="Times New Roman" w:hAnsi="Times New Roman" w:cs="Times New Roman"/>
          <w:sz w:val="24"/>
          <w:szCs w:val="24"/>
        </w:rPr>
        <w:t xml:space="preserve">reconocida como una </w:t>
      </w:r>
      <w:r w:rsidR="00291BD7" w:rsidRPr="00BB2FAC">
        <w:rPr>
          <w:rFonts w:ascii="Times New Roman" w:hAnsi="Times New Roman" w:cs="Times New Roman"/>
          <w:sz w:val="24"/>
          <w:szCs w:val="24"/>
        </w:rPr>
        <w:t xml:space="preserve">discapacidad </w:t>
      </w:r>
      <w:bookmarkStart w:id="7" w:name="_Hlk181791309"/>
      <w:r w:rsidR="00291BD7" w:rsidRPr="00BB2FAC">
        <w:rPr>
          <w:rFonts w:ascii="Times New Roman" w:hAnsi="Times New Roman" w:cs="Times New Roman"/>
          <w:sz w:val="24"/>
          <w:szCs w:val="24"/>
        </w:rPr>
        <w:t xml:space="preserve">(Arenas </w:t>
      </w:r>
      <w:r w:rsidR="00351647" w:rsidRPr="00BB2FAC">
        <w:rPr>
          <w:rFonts w:ascii="Times New Roman" w:hAnsi="Times New Roman" w:cs="Times New Roman"/>
          <w:sz w:val="24"/>
          <w:szCs w:val="24"/>
        </w:rPr>
        <w:t xml:space="preserve">&amp; </w:t>
      </w:r>
      <w:r w:rsidR="00291BD7" w:rsidRPr="00BB2FAC">
        <w:rPr>
          <w:rFonts w:ascii="Times New Roman" w:hAnsi="Times New Roman" w:cs="Times New Roman"/>
          <w:sz w:val="24"/>
          <w:szCs w:val="24"/>
        </w:rPr>
        <w:t>Melo, 2021)</w:t>
      </w:r>
      <w:r w:rsidR="009D1942" w:rsidRPr="00BB2FAC">
        <w:rPr>
          <w:rFonts w:ascii="Times New Roman" w:hAnsi="Times New Roman" w:cs="Times New Roman"/>
          <w:sz w:val="24"/>
          <w:szCs w:val="24"/>
        </w:rPr>
        <w:t>.</w:t>
      </w:r>
    </w:p>
    <w:bookmarkEnd w:id="7"/>
    <w:p w14:paraId="25A3EE97" w14:textId="7D27DDCF" w:rsidR="00FC6BBD" w:rsidRDefault="006F3B97" w:rsidP="00142292">
      <w:pPr>
        <w:spacing w:after="0" w:line="360" w:lineRule="auto"/>
        <w:ind w:right="-93" w:firstLine="709"/>
        <w:jc w:val="both"/>
        <w:rPr>
          <w:rFonts w:ascii="Times New Roman" w:hAnsi="Times New Roman" w:cs="Times New Roman"/>
          <w:sz w:val="24"/>
          <w:szCs w:val="24"/>
        </w:rPr>
      </w:pPr>
      <w:r w:rsidRPr="00450FD2">
        <w:rPr>
          <w:rFonts w:ascii="Times New Roman" w:hAnsi="Times New Roman" w:cs="Times New Roman"/>
          <w:sz w:val="24"/>
          <w:szCs w:val="24"/>
        </w:rPr>
        <w:t xml:space="preserve">El incremento de </w:t>
      </w:r>
      <w:r w:rsidR="00041E82">
        <w:rPr>
          <w:rFonts w:ascii="Times New Roman" w:hAnsi="Times New Roman" w:cs="Times New Roman"/>
          <w:sz w:val="24"/>
          <w:szCs w:val="24"/>
        </w:rPr>
        <w:t>alumnos</w:t>
      </w:r>
      <w:r w:rsidRPr="00450FD2">
        <w:rPr>
          <w:rFonts w:ascii="Times New Roman" w:hAnsi="Times New Roman" w:cs="Times New Roman"/>
          <w:sz w:val="24"/>
          <w:szCs w:val="24"/>
        </w:rPr>
        <w:t xml:space="preserve"> </w:t>
      </w:r>
      <w:r w:rsidR="00627EEE">
        <w:rPr>
          <w:rFonts w:ascii="Times New Roman" w:hAnsi="Times New Roman" w:cs="Times New Roman"/>
          <w:sz w:val="24"/>
          <w:szCs w:val="24"/>
        </w:rPr>
        <w:t xml:space="preserve">en condición de </w:t>
      </w:r>
      <w:r w:rsidR="007400F4" w:rsidRPr="00450FD2">
        <w:rPr>
          <w:rFonts w:ascii="Times New Roman" w:hAnsi="Times New Roman" w:cs="Times New Roman"/>
          <w:sz w:val="24"/>
          <w:szCs w:val="24"/>
        </w:rPr>
        <w:t xml:space="preserve">discapacidad </w:t>
      </w:r>
      <w:r w:rsidRPr="00450FD2">
        <w:rPr>
          <w:rFonts w:ascii="Times New Roman" w:hAnsi="Times New Roman" w:cs="Times New Roman"/>
          <w:sz w:val="24"/>
          <w:szCs w:val="24"/>
        </w:rPr>
        <w:t>en las aulas de FACICO</w:t>
      </w:r>
      <w:r w:rsidR="00564ED3" w:rsidRPr="00450FD2">
        <w:rPr>
          <w:rFonts w:ascii="Times New Roman" w:hAnsi="Times New Roman" w:cs="Times New Roman"/>
          <w:sz w:val="24"/>
          <w:szCs w:val="24"/>
        </w:rPr>
        <w:t xml:space="preserve"> </w:t>
      </w:r>
      <w:r w:rsidRPr="00450FD2">
        <w:rPr>
          <w:rFonts w:ascii="Times New Roman" w:hAnsi="Times New Roman" w:cs="Times New Roman"/>
          <w:sz w:val="24"/>
          <w:szCs w:val="24"/>
        </w:rPr>
        <w:t>ha</w:t>
      </w:r>
      <w:r w:rsidR="00291BD7" w:rsidRPr="00450FD2">
        <w:rPr>
          <w:rFonts w:ascii="Times New Roman" w:hAnsi="Times New Roman" w:cs="Times New Roman"/>
          <w:sz w:val="24"/>
          <w:szCs w:val="24"/>
        </w:rPr>
        <w:t xml:space="preserve"> </w:t>
      </w:r>
      <w:r w:rsidR="008D79B4">
        <w:rPr>
          <w:rFonts w:ascii="Times New Roman" w:hAnsi="Times New Roman" w:cs="Times New Roman"/>
          <w:sz w:val="24"/>
          <w:szCs w:val="24"/>
        </w:rPr>
        <w:t xml:space="preserve">evidenciado </w:t>
      </w:r>
      <w:r w:rsidR="00291BD7" w:rsidRPr="00450FD2">
        <w:rPr>
          <w:rFonts w:ascii="Times New Roman" w:hAnsi="Times New Roman" w:cs="Times New Roman"/>
          <w:sz w:val="24"/>
          <w:szCs w:val="24"/>
        </w:rPr>
        <w:t xml:space="preserve">la falta de preparación de </w:t>
      </w:r>
      <w:r w:rsidR="00291BD7" w:rsidRPr="00612434">
        <w:rPr>
          <w:rFonts w:ascii="Times New Roman" w:hAnsi="Times New Roman" w:cs="Times New Roman"/>
          <w:sz w:val="24"/>
          <w:szCs w:val="24"/>
        </w:rPr>
        <w:t>los docentes</w:t>
      </w:r>
      <w:r w:rsidR="00291BD7" w:rsidRPr="00450FD2">
        <w:rPr>
          <w:rFonts w:ascii="Times New Roman" w:hAnsi="Times New Roman" w:cs="Times New Roman"/>
          <w:sz w:val="24"/>
          <w:szCs w:val="24"/>
        </w:rPr>
        <w:t>; los</w:t>
      </w:r>
      <w:r w:rsidRPr="00450FD2">
        <w:rPr>
          <w:rFonts w:ascii="Times New Roman" w:hAnsi="Times New Roman" w:cs="Times New Roman"/>
          <w:sz w:val="24"/>
          <w:szCs w:val="24"/>
        </w:rPr>
        <w:t xml:space="preserve"> profesores se declaran incompetentes para brindar un atención educativa de calidad a</w:t>
      </w:r>
      <w:r w:rsidR="00291BD7" w:rsidRPr="00450FD2">
        <w:rPr>
          <w:rFonts w:ascii="Times New Roman" w:hAnsi="Times New Roman" w:cs="Times New Roman"/>
          <w:sz w:val="24"/>
          <w:szCs w:val="24"/>
        </w:rPr>
        <w:t xml:space="preserve"> dichos</w:t>
      </w:r>
      <w:r w:rsidRPr="00450FD2">
        <w:rPr>
          <w:rFonts w:ascii="Times New Roman" w:hAnsi="Times New Roman" w:cs="Times New Roman"/>
          <w:sz w:val="24"/>
          <w:szCs w:val="24"/>
        </w:rPr>
        <w:t xml:space="preserve"> estudiantes, </w:t>
      </w:r>
      <w:bookmarkStart w:id="8" w:name="_Hlk163754227"/>
      <w:r w:rsidRPr="00450FD2">
        <w:rPr>
          <w:rFonts w:ascii="Times New Roman" w:hAnsi="Times New Roman" w:cs="Times New Roman"/>
          <w:sz w:val="24"/>
          <w:szCs w:val="24"/>
        </w:rPr>
        <w:t xml:space="preserve">la UV </w:t>
      </w:r>
      <w:r w:rsidR="007400F4" w:rsidRPr="00450FD2">
        <w:rPr>
          <w:rFonts w:ascii="Times New Roman" w:hAnsi="Times New Roman" w:cs="Times New Roman"/>
          <w:sz w:val="24"/>
          <w:szCs w:val="24"/>
        </w:rPr>
        <w:t>ha implementado políticas institucionales para su</w:t>
      </w:r>
      <w:r w:rsidRPr="00450FD2">
        <w:rPr>
          <w:rFonts w:ascii="Times New Roman" w:hAnsi="Times New Roman" w:cs="Times New Roman"/>
          <w:sz w:val="24"/>
          <w:szCs w:val="24"/>
        </w:rPr>
        <w:t xml:space="preserve"> integra</w:t>
      </w:r>
      <w:r w:rsidR="007400F4" w:rsidRPr="00450FD2">
        <w:rPr>
          <w:rFonts w:ascii="Times New Roman" w:hAnsi="Times New Roman" w:cs="Times New Roman"/>
          <w:sz w:val="24"/>
          <w:szCs w:val="24"/>
        </w:rPr>
        <w:t>ción</w:t>
      </w:r>
      <w:r w:rsidRPr="00450FD2">
        <w:rPr>
          <w:rFonts w:ascii="Times New Roman" w:hAnsi="Times New Roman" w:cs="Times New Roman"/>
          <w:sz w:val="24"/>
          <w:szCs w:val="24"/>
        </w:rPr>
        <w:t xml:space="preserve">, pero no </w:t>
      </w:r>
      <w:r w:rsidR="007400F4" w:rsidRPr="00450FD2">
        <w:rPr>
          <w:rFonts w:ascii="Times New Roman" w:hAnsi="Times New Roman" w:cs="Times New Roman"/>
          <w:sz w:val="24"/>
          <w:szCs w:val="24"/>
        </w:rPr>
        <w:t>existe un seguimiento del proceso de</w:t>
      </w:r>
      <w:r w:rsidRPr="00450FD2">
        <w:rPr>
          <w:rFonts w:ascii="Times New Roman" w:hAnsi="Times New Roman" w:cs="Times New Roman"/>
          <w:sz w:val="24"/>
          <w:szCs w:val="24"/>
        </w:rPr>
        <w:t xml:space="preserve"> inclusión,</w:t>
      </w:r>
      <w:bookmarkEnd w:id="8"/>
      <w:r w:rsidRPr="00450FD2">
        <w:rPr>
          <w:rFonts w:ascii="Times New Roman" w:hAnsi="Times New Roman" w:cs="Times New Roman"/>
          <w:sz w:val="24"/>
          <w:szCs w:val="24"/>
        </w:rPr>
        <w:t xml:space="preserve"> que partiendo desde la perspectiva de </w:t>
      </w:r>
      <w:bookmarkStart w:id="9" w:name="_Hlk181791365"/>
      <w:r w:rsidRPr="00450FD2">
        <w:rPr>
          <w:rFonts w:ascii="Times New Roman" w:hAnsi="Times New Roman" w:cs="Times New Roman"/>
          <w:sz w:val="24"/>
          <w:szCs w:val="24"/>
        </w:rPr>
        <w:t>Blanco (20</w:t>
      </w:r>
      <w:r w:rsidR="006043A8">
        <w:rPr>
          <w:rFonts w:ascii="Times New Roman" w:hAnsi="Times New Roman" w:cs="Times New Roman"/>
          <w:sz w:val="24"/>
          <w:szCs w:val="24"/>
        </w:rPr>
        <w:t>0</w:t>
      </w:r>
      <w:r w:rsidR="00B000D8" w:rsidRPr="00450FD2">
        <w:rPr>
          <w:rFonts w:ascii="Times New Roman" w:hAnsi="Times New Roman" w:cs="Times New Roman"/>
          <w:sz w:val="24"/>
          <w:szCs w:val="24"/>
        </w:rPr>
        <w:t>6</w:t>
      </w:r>
      <w:r w:rsidRPr="00450FD2">
        <w:rPr>
          <w:rFonts w:ascii="Times New Roman" w:hAnsi="Times New Roman" w:cs="Times New Roman"/>
          <w:sz w:val="24"/>
          <w:szCs w:val="24"/>
        </w:rPr>
        <w:t>)</w:t>
      </w:r>
      <w:r w:rsidR="009D1942">
        <w:rPr>
          <w:rFonts w:ascii="Times New Roman" w:hAnsi="Times New Roman" w:cs="Times New Roman"/>
          <w:sz w:val="24"/>
          <w:szCs w:val="24"/>
        </w:rPr>
        <w:t>,</w:t>
      </w:r>
      <w:r w:rsidRPr="00450FD2">
        <w:rPr>
          <w:rFonts w:ascii="Times New Roman" w:hAnsi="Times New Roman" w:cs="Times New Roman"/>
          <w:sz w:val="24"/>
          <w:szCs w:val="24"/>
        </w:rPr>
        <w:t xml:space="preserve"> </w:t>
      </w:r>
      <w:bookmarkEnd w:id="9"/>
      <w:r w:rsidR="008D79B4">
        <w:rPr>
          <w:rFonts w:ascii="Times New Roman" w:hAnsi="Times New Roman" w:cs="Times New Roman"/>
          <w:sz w:val="24"/>
          <w:szCs w:val="24"/>
        </w:rPr>
        <w:t>“</w:t>
      </w:r>
      <w:r w:rsidRPr="00450FD2">
        <w:rPr>
          <w:rFonts w:ascii="Times New Roman" w:hAnsi="Times New Roman" w:cs="Times New Roman"/>
          <w:sz w:val="24"/>
          <w:szCs w:val="24"/>
        </w:rPr>
        <w:t xml:space="preserve">es concebida como </w:t>
      </w:r>
      <w:r w:rsidR="00611ED1">
        <w:rPr>
          <w:rFonts w:ascii="Times New Roman" w:hAnsi="Times New Roman" w:cs="Times New Roman"/>
          <w:sz w:val="24"/>
          <w:szCs w:val="24"/>
        </w:rPr>
        <w:t>‘</w:t>
      </w:r>
      <w:r w:rsidRPr="00450FD2">
        <w:rPr>
          <w:rFonts w:ascii="Times New Roman" w:hAnsi="Times New Roman" w:cs="Times New Roman"/>
          <w:sz w:val="24"/>
          <w:szCs w:val="24"/>
        </w:rPr>
        <w:t>un paso más allá</w:t>
      </w:r>
      <w:r w:rsidR="00611ED1">
        <w:rPr>
          <w:rFonts w:ascii="Times New Roman" w:hAnsi="Times New Roman" w:cs="Times New Roman"/>
          <w:sz w:val="24"/>
          <w:szCs w:val="24"/>
        </w:rPr>
        <w:t>’</w:t>
      </w:r>
      <w:r w:rsidRPr="00450FD2">
        <w:rPr>
          <w:rFonts w:ascii="Times New Roman" w:hAnsi="Times New Roman" w:cs="Times New Roman"/>
          <w:sz w:val="24"/>
          <w:szCs w:val="24"/>
        </w:rPr>
        <w:t xml:space="preserve"> de la integración</w:t>
      </w:r>
      <w:r w:rsidR="00413256">
        <w:rPr>
          <w:rFonts w:ascii="Times New Roman" w:hAnsi="Times New Roman" w:cs="Times New Roman"/>
          <w:sz w:val="24"/>
          <w:szCs w:val="24"/>
        </w:rPr>
        <w:t>”</w:t>
      </w:r>
      <w:r w:rsidR="00611ED1">
        <w:rPr>
          <w:rFonts w:ascii="Times New Roman" w:hAnsi="Times New Roman" w:cs="Times New Roman"/>
          <w:sz w:val="24"/>
          <w:szCs w:val="24"/>
        </w:rPr>
        <w:t xml:space="preserve">, </w:t>
      </w:r>
      <w:r w:rsidR="00413256">
        <w:rPr>
          <w:rFonts w:ascii="Times New Roman" w:hAnsi="Times New Roman" w:cs="Times New Roman"/>
          <w:sz w:val="24"/>
          <w:szCs w:val="24"/>
        </w:rPr>
        <w:t>por tanto, la UV</w:t>
      </w:r>
      <w:r w:rsidR="00611ED1">
        <w:rPr>
          <w:rFonts w:ascii="Times New Roman" w:hAnsi="Times New Roman" w:cs="Times New Roman"/>
          <w:sz w:val="24"/>
          <w:szCs w:val="24"/>
        </w:rPr>
        <w:t xml:space="preserve"> no incluye un seguimiento hacia</w:t>
      </w:r>
      <w:bookmarkStart w:id="10" w:name="_Hlk171879155"/>
      <w:r w:rsidR="00611ED1">
        <w:rPr>
          <w:rFonts w:ascii="Times New Roman" w:hAnsi="Times New Roman" w:cs="Times New Roman"/>
          <w:sz w:val="24"/>
          <w:szCs w:val="24"/>
        </w:rPr>
        <w:t xml:space="preserve"> el</w:t>
      </w:r>
      <w:r w:rsidRPr="00450FD2">
        <w:rPr>
          <w:rFonts w:ascii="Times New Roman" w:hAnsi="Times New Roman" w:cs="Times New Roman"/>
          <w:sz w:val="24"/>
          <w:szCs w:val="24"/>
        </w:rPr>
        <w:t xml:space="preserve"> egreso </w:t>
      </w:r>
      <w:r w:rsidR="00611ED1">
        <w:rPr>
          <w:rFonts w:ascii="Times New Roman" w:hAnsi="Times New Roman" w:cs="Times New Roman"/>
          <w:sz w:val="24"/>
          <w:szCs w:val="24"/>
        </w:rPr>
        <w:t xml:space="preserve">ni la </w:t>
      </w:r>
      <w:r w:rsidRPr="00450FD2">
        <w:rPr>
          <w:rFonts w:ascii="Times New Roman" w:hAnsi="Times New Roman" w:cs="Times New Roman"/>
          <w:sz w:val="24"/>
          <w:szCs w:val="24"/>
        </w:rPr>
        <w:t>inserción en el campo laboral</w:t>
      </w:r>
      <w:bookmarkEnd w:id="10"/>
      <w:r w:rsidRPr="00450FD2">
        <w:rPr>
          <w:rFonts w:ascii="Times New Roman" w:hAnsi="Times New Roman" w:cs="Times New Roman"/>
          <w:sz w:val="24"/>
          <w:szCs w:val="24"/>
        </w:rPr>
        <w:t>, sin embargo, se mantiene en el trabajo constante para convertirse en una universidad incluyente en todo el sentido de la palabra</w:t>
      </w:r>
      <w:r w:rsidR="008F7F94" w:rsidRPr="00450FD2">
        <w:rPr>
          <w:rFonts w:ascii="Times New Roman" w:hAnsi="Times New Roman" w:cs="Times New Roman"/>
          <w:sz w:val="24"/>
          <w:szCs w:val="24"/>
        </w:rPr>
        <w:t>, pero falta sensibilizar y capacitar a los profesores</w:t>
      </w:r>
      <w:r w:rsidR="007400F4" w:rsidRPr="00450FD2">
        <w:rPr>
          <w:rFonts w:ascii="Times New Roman" w:hAnsi="Times New Roman" w:cs="Times New Roman"/>
          <w:sz w:val="24"/>
          <w:szCs w:val="24"/>
        </w:rPr>
        <w:t>.</w:t>
      </w:r>
      <w:r w:rsidR="00762F75" w:rsidRPr="00450FD2">
        <w:rPr>
          <w:rFonts w:ascii="Times New Roman" w:hAnsi="Times New Roman" w:cs="Times New Roman"/>
          <w:sz w:val="24"/>
          <w:szCs w:val="24"/>
        </w:rPr>
        <w:t xml:space="preserve"> </w:t>
      </w:r>
      <w:r w:rsidR="007400F4" w:rsidRPr="00413256">
        <w:rPr>
          <w:rFonts w:ascii="Times New Roman" w:hAnsi="Times New Roman" w:cs="Times New Roman"/>
          <w:sz w:val="24"/>
          <w:szCs w:val="24"/>
        </w:rPr>
        <w:t>E</w:t>
      </w:r>
      <w:r w:rsidR="00762F75" w:rsidRPr="00413256">
        <w:rPr>
          <w:rFonts w:ascii="Times New Roman" w:hAnsi="Times New Roman" w:cs="Times New Roman"/>
          <w:sz w:val="24"/>
          <w:szCs w:val="24"/>
        </w:rPr>
        <w:t xml:space="preserve">n </w:t>
      </w:r>
      <w:r w:rsidR="00413256" w:rsidRPr="00413256">
        <w:rPr>
          <w:rFonts w:ascii="Times New Roman" w:hAnsi="Times New Roman" w:cs="Times New Roman"/>
          <w:sz w:val="24"/>
          <w:szCs w:val="24"/>
        </w:rPr>
        <w:t>esas circunstancias,</w:t>
      </w:r>
      <w:r w:rsidR="00413256">
        <w:rPr>
          <w:rFonts w:ascii="Times New Roman" w:hAnsi="Times New Roman" w:cs="Times New Roman"/>
          <w:sz w:val="24"/>
          <w:szCs w:val="24"/>
        </w:rPr>
        <w:t xml:space="preserve"> </w:t>
      </w:r>
      <w:r w:rsidR="00762F75" w:rsidRPr="00450FD2">
        <w:rPr>
          <w:rFonts w:ascii="Times New Roman" w:hAnsi="Times New Roman" w:cs="Times New Roman"/>
          <w:sz w:val="24"/>
          <w:szCs w:val="24"/>
        </w:rPr>
        <w:t xml:space="preserve">la pregunta que nos planteamos es </w:t>
      </w:r>
      <w:bookmarkStart w:id="11" w:name="_Hlk171879187"/>
      <w:r w:rsidR="00762F75" w:rsidRPr="00450FD2">
        <w:rPr>
          <w:rFonts w:ascii="Times New Roman" w:hAnsi="Times New Roman" w:cs="Times New Roman"/>
          <w:sz w:val="24"/>
          <w:szCs w:val="24"/>
        </w:rPr>
        <w:t xml:space="preserve">¿Cuál es el grado de integración e inclusión que promueve la </w:t>
      </w:r>
      <w:r w:rsidR="007400F4" w:rsidRPr="00450FD2">
        <w:rPr>
          <w:rFonts w:ascii="Times New Roman" w:hAnsi="Times New Roman" w:cs="Times New Roman"/>
          <w:sz w:val="24"/>
          <w:szCs w:val="24"/>
        </w:rPr>
        <w:t>F</w:t>
      </w:r>
      <w:r w:rsidR="00762F75" w:rsidRPr="00450FD2">
        <w:rPr>
          <w:rFonts w:ascii="Times New Roman" w:hAnsi="Times New Roman" w:cs="Times New Roman"/>
          <w:sz w:val="24"/>
          <w:szCs w:val="24"/>
        </w:rPr>
        <w:t>acultad de Ciencias</w:t>
      </w:r>
      <w:r w:rsidR="007400F4" w:rsidRPr="00450FD2">
        <w:rPr>
          <w:rFonts w:ascii="Times New Roman" w:hAnsi="Times New Roman" w:cs="Times New Roman"/>
          <w:sz w:val="24"/>
          <w:szCs w:val="24"/>
        </w:rPr>
        <w:t xml:space="preserve"> y Técnicas</w:t>
      </w:r>
      <w:r w:rsidR="00762F75" w:rsidRPr="00450FD2">
        <w:rPr>
          <w:rFonts w:ascii="Times New Roman" w:hAnsi="Times New Roman" w:cs="Times New Roman"/>
          <w:sz w:val="24"/>
          <w:szCs w:val="24"/>
        </w:rPr>
        <w:t xml:space="preserve"> de la Comunicación de la UV </w:t>
      </w:r>
      <w:r w:rsidR="00612434">
        <w:rPr>
          <w:rFonts w:ascii="Times New Roman" w:hAnsi="Times New Roman" w:cs="Times New Roman"/>
          <w:sz w:val="24"/>
          <w:szCs w:val="24"/>
        </w:rPr>
        <w:t xml:space="preserve">para los </w:t>
      </w:r>
      <w:r w:rsidR="00762F75" w:rsidRPr="00450FD2">
        <w:rPr>
          <w:rFonts w:ascii="Times New Roman" w:hAnsi="Times New Roman" w:cs="Times New Roman"/>
          <w:sz w:val="24"/>
          <w:szCs w:val="24"/>
        </w:rPr>
        <w:t xml:space="preserve">estudiantes </w:t>
      </w:r>
      <w:r w:rsidR="00041E82">
        <w:rPr>
          <w:rFonts w:ascii="Times New Roman" w:hAnsi="Times New Roman" w:cs="Times New Roman"/>
          <w:sz w:val="24"/>
          <w:szCs w:val="24"/>
        </w:rPr>
        <w:t xml:space="preserve">con </w:t>
      </w:r>
      <w:r w:rsidR="00762F75" w:rsidRPr="00450FD2">
        <w:rPr>
          <w:rFonts w:ascii="Times New Roman" w:hAnsi="Times New Roman" w:cs="Times New Roman"/>
          <w:sz w:val="24"/>
          <w:szCs w:val="24"/>
        </w:rPr>
        <w:t xml:space="preserve">discapacidad </w:t>
      </w:r>
      <w:r w:rsidR="00612434">
        <w:rPr>
          <w:rFonts w:ascii="Times New Roman" w:hAnsi="Times New Roman" w:cs="Times New Roman"/>
          <w:sz w:val="24"/>
          <w:szCs w:val="24"/>
        </w:rPr>
        <w:t>en el</w:t>
      </w:r>
      <w:r w:rsidR="00762F75" w:rsidRPr="00450FD2">
        <w:rPr>
          <w:rFonts w:ascii="Times New Roman" w:hAnsi="Times New Roman" w:cs="Times New Roman"/>
          <w:sz w:val="24"/>
          <w:szCs w:val="24"/>
        </w:rPr>
        <w:t xml:space="preserve"> entorno educativo </w:t>
      </w:r>
      <w:r w:rsidR="000458E4" w:rsidRPr="00450FD2">
        <w:rPr>
          <w:rFonts w:ascii="Times New Roman" w:hAnsi="Times New Roman" w:cs="Times New Roman"/>
          <w:sz w:val="24"/>
          <w:szCs w:val="24"/>
        </w:rPr>
        <w:t>universitario?</w:t>
      </w:r>
      <w:r w:rsidRPr="00450FD2">
        <w:rPr>
          <w:rFonts w:ascii="Times New Roman" w:hAnsi="Times New Roman" w:cs="Times New Roman"/>
          <w:sz w:val="24"/>
          <w:szCs w:val="24"/>
        </w:rPr>
        <w:t xml:space="preserve"> </w:t>
      </w:r>
    </w:p>
    <w:p w14:paraId="08303768" w14:textId="77777777" w:rsidR="009D1942" w:rsidRPr="00450FD2" w:rsidRDefault="009D1942" w:rsidP="00142292">
      <w:pPr>
        <w:spacing w:after="0" w:line="360" w:lineRule="auto"/>
        <w:ind w:right="-93" w:firstLine="709"/>
        <w:jc w:val="both"/>
        <w:rPr>
          <w:rFonts w:ascii="Times New Roman" w:eastAsia="Times New Roman" w:hAnsi="Times New Roman" w:cs="Times New Roman"/>
          <w:b/>
          <w:sz w:val="24"/>
          <w:szCs w:val="24"/>
        </w:rPr>
      </w:pPr>
    </w:p>
    <w:bookmarkEnd w:id="11"/>
    <w:p w14:paraId="1D04CFE1" w14:textId="77777777" w:rsidR="00FC6BBD" w:rsidRPr="00450FD2" w:rsidRDefault="00B122C3" w:rsidP="00142292">
      <w:pPr>
        <w:spacing w:after="0" w:line="360" w:lineRule="auto"/>
        <w:jc w:val="center"/>
        <w:rPr>
          <w:rFonts w:ascii="Times New Roman" w:eastAsia="Times New Roman" w:hAnsi="Times New Roman" w:cs="Times New Roman"/>
          <w:b/>
          <w:sz w:val="28"/>
          <w:szCs w:val="28"/>
        </w:rPr>
      </w:pPr>
      <w:r w:rsidRPr="00450FD2">
        <w:rPr>
          <w:rFonts w:ascii="Times New Roman" w:eastAsia="Times New Roman" w:hAnsi="Times New Roman" w:cs="Times New Roman"/>
          <w:b/>
          <w:sz w:val="28"/>
          <w:szCs w:val="28"/>
        </w:rPr>
        <w:t>Desarrollo de la investigación</w:t>
      </w:r>
    </w:p>
    <w:p w14:paraId="361F5493" w14:textId="13F6C2C3" w:rsidR="009D1942" w:rsidRDefault="00B122C3" w:rsidP="00256061">
      <w:pPr>
        <w:spacing w:after="0" w:line="360" w:lineRule="auto"/>
        <w:ind w:firstLine="720"/>
        <w:jc w:val="both"/>
        <w:rPr>
          <w:rFonts w:ascii="Times New Roman" w:eastAsia="Times New Roman" w:hAnsi="Times New Roman" w:cs="Times New Roman"/>
          <w:sz w:val="24"/>
          <w:szCs w:val="24"/>
        </w:rPr>
      </w:pPr>
      <w:r w:rsidRPr="00450FD2">
        <w:rPr>
          <w:rFonts w:ascii="Times New Roman" w:eastAsia="Times New Roman" w:hAnsi="Times New Roman" w:cs="Times New Roman"/>
          <w:sz w:val="24"/>
          <w:szCs w:val="24"/>
        </w:rPr>
        <w:t>A nivel mundial las instituciones educativas trabajan en pro de una inclusión e integración educativa, entendida la inclusión como un “proceso, un camino que emprenden las escuelas con el fin de conseguir progresivamente que todos sus miembros se sientan parte integrante del centro, aceptados y valorados</w:t>
      </w:r>
      <w:r w:rsidR="00E13E9F">
        <w:rPr>
          <w:rFonts w:ascii="Times New Roman" w:eastAsia="Times New Roman" w:hAnsi="Times New Roman" w:cs="Times New Roman"/>
          <w:sz w:val="24"/>
          <w:szCs w:val="24"/>
        </w:rPr>
        <w:t>”</w:t>
      </w:r>
      <w:r w:rsidRPr="00450FD2">
        <w:rPr>
          <w:rFonts w:ascii="Times New Roman" w:eastAsia="Times New Roman" w:hAnsi="Times New Roman" w:cs="Times New Roman"/>
          <w:sz w:val="24"/>
          <w:szCs w:val="24"/>
        </w:rPr>
        <w:t xml:space="preserve"> (Ainscow, 2005</w:t>
      </w:r>
      <w:r w:rsidRPr="00BB2FAC">
        <w:rPr>
          <w:rFonts w:ascii="Times New Roman" w:eastAsia="Times New Roman" w:hAnsi="Times New Roman" w:cs="Times New Roman"/>
          <w:sz w:val="24"/>
          <w:szCs w:val="24"/>
        </w:rPr>
        <w:t xml:space="preserve">; Echeita </w:t>
      </w:r>
      <w:r w:rsidR="00351647" w:rsidRPr="00BB2FAC">
        <w:rPr>
          <w:rFonts w:ascii="Times New Roman" w:eastAsia="Times New Roman" w:hAnsi="Times New Roman" w:cs="Times New Roman"/>
          <w:sz w:val="24"/>
          <w:szCs w:val="24"/>
        </w:rPr>
        <w:t>&amp;</w:t>
      </w:r>
      <w:r w:rsidRPr="00BB2FAC">
        <w:rPr>
          <w:rFonts w:ascii="Times New Roman" w:eastAsia="Times New Roman" w:hAnsi="Times New Roman" w:cs="Times New Roman"/>
          <w:sz w:val="24"/>
          <w:szCs w:val="24"/>
        </w:rPr>
        <w:t xml:space="preserve"> Ainscow, 2011)</w:t>
      </w:r>
      <w:r w:rsidR="004760BD" w:rsidRPr="00BB2FAC">
        <w:rPr>
          <w:rFonts w:ascii="Times New Roman" w:eastAsia="Times New Roman" w:hAnsi="Times New Roman" w:cs="Times New Roman"/>
          <w:sz w:val="24"/>
          <w:szCs w:val="24"/>
        </w:rPr>
        <w:t>.</w:t>
      </w:r>
      <w:r w:rsidR="004760BD" w:rsidRPr="00450FD2">
        <w:rPr>
          <w:rFonts w:ascii="Times New Roman" w:eastAsia="Times New Roman" w:hAnsi="Times New Roman" w:cs="Times New Roman"/>
          <w:sz w:val="24"/>
          <w:szCs w:val="24"/>
        </w:rPr>
        <w:t xml:space="preserve"> </w:t>
      </w:r>
    </w:p>
    <w:p w14:paraId="78DD117B" w14:textId="77777777" w:rsidR="00C6114B" w:rsidRPr="00450FD2" w:rsidRDefault="00C6114B" w:rsidP="00256061">
      <w:pPr>
        <w:spacing w:after="0" w:line="360" w:lineRule="auto"/>
        <w:ind w:firstLine="720"/>
        <w:jc w:val="both"/>
        <w:rPr>
          <w:rFonts w:ascii="Times New Roman" w:eastAsia="Times New Roman" w:hAnsi="Times New Roman" w:cs="Times New Roman"/>
          <w:sz w:val="24"/>
          <w:szCs w:val="24"/>
        </w:rPr>
      </w:pPr>
    </w:p>
    <w:p w14:paraId="486FCBC7" w14:textId="1FD89BE3" w:rsidR="004760BD" w:rsidRDefault="004760BD" w:rsidP="009D1942">
      <w:pPr>
        <w:spacing w:after="0" w:line="360" w:lineRule="auto"/>
        <w:ind w:left="851" w:right="616"/>
        <w:jc w:val="both"/>
        <w:rPr>
          <w:rFonts w:ascii="Times New Roman" w:eastAsia="Times New Roman" w:hAnsi="Times New Roman" w:cs="Times New Roman"/>
          <w:sz w:val="24"/>
          <w:szCs w:val="24"/>
        </w:rPr>
      </w:pPr>
      <w:r w:rsidRPr="00450FD2">
        <w:rPr>
          <w:rFonts w:ascii="Times New Roman" w:eastAsia="Times New Roman" w:hAnsi="Times New Roman" w:cs="Times New Roman"/>
          <w:sz w:val="24"/>
          <w:szCs w:val="24"/>
        </w:rPr>
        <w:lastRenderedPageBreak/>
        <w:t xml:space="preserve">El sustento teórico y metodológico sobre inclusión ha surgido de las luchas de familiares de los socialmente denominados </w:t>
      </w:r>
      <w:r w:rsidR="00E13E9F">
        <w:rPr>
          <w:rFonts w:ascii="Times New Roman" w:eastAsia="Times New Roman" w:hAnsi="Times New Roman" w:cs="Times New Roman"/>
          <w:sz w:val="24"/>
          <w:szCs w:val="24"/>
        </w:rPr>
        <w:t xml:space="preserve">personas con </w:t>
      </w:r>
      <w:r w:rsidRPr="00450FD2">
        <w:rPr>
          <w:rFonts w:ascii="Times New Roman" w:eastAsia="Times New Roman" w:hAnsi="Times New Roman" w:cs="Times New Roman"/>
          <w:sz w:val="24"/>
          <w:szCs w:val="24"/>
        </w:rPr>
        <w:t>discapa</w:t>
      </w:r>
      <w:r w:rsidR="00E13E9F">
        <w:rPr>
          <w:rFonts w:ascii="Times New Roman" w:eastAsia="Times New Roman" w:hAnsi="Times New Roman" w:cs="Times New Roman"/>
          <w:sz w:val="24"/>
          <w:szCs w:val="24"/>
        </w:rPr>
        <w:t>cidad</w:t>
      </w:r>
      <w:r w:rsidRPr="00450FD2">
        <w:rPr>
          <w:rFonts w:ascii="Times New Roman" w:eastAsia="Times New Roman" w:hAnsi="Times New Roman" w:cs="Times New Roman"/>
          <w:sz w:val="24"/>
          <w:szCs w:val="24"/>
        </w:rPr>
        <w:t>, y se les analiza desde dos perspectivas</w:t>
      </w:r>
      <w:r w:rsidR="00E13E9F">
        <w:rPr>
          <w:rFonts w:ascii="Times New Roman" w:eastAsia="Times New Roman" w:hAnsi="Times New Roman" w:cs="Times New Roman"/>
          <w:sz w:val="24"/>
          <w:szCs w:val="24"/>
        </w:rPr>
        <w:t>:</w:t>
      </w:r>
      <w:r w:rsidRPr="00450FD2">
        <w:rPr>
          <w:rFonts w:ascii="Times New Roman" w:eastAsia="Times New Roman" w:hAnsi="Times New Roman" w:cs="Times New Roman"/>
          <w:sz w:val="24"/>
          <w:szCs w:val="24"/>
        </w:rPr>
        <w:t xml:space="preserve"> una ética y otra </w:t>
      </w:r>
      <w:r w:rsidR="00E13E9F">
        <w:rPr>
          <w:rFonts w:ascii="Times New Roman" w:eastAsia="Times New Roman" w:hAnsi="Times New Roman" w:cs="Times New Roman"/>
          <w:sz w:val="24"/>
          <w:szCs w:val="24"/>
        </w:rPr>
        <w:t>basada en</w:t>
      </w:r>
      <w:r w:rsidRPr="00450FD2">
        <w:rPr>
          <w:rFonts w:ascii="Times New Roman" w:eastAsia="Times New Roman" w:hAnsi="Times New Roman" w:cs="Times New Roman"/>
          <w:sz w:val="24"/>
          <w:szCs w:val="24"/>
        </w:rPr>
        <w:t xml:space="preserve"> el modelo social de discapacidad, especialmente desde la ética de los derechos sociales, se ha cristalizado la lucha en beneficio de la inclusión educativa</w:t>
      </w:r>
      <w:r w:rsidR="000458E4" w:rsidRPr="00450FD2">
        <w:rPr>
          <w:rFonts w:ascii="Times New Roman" w:eastAsia="Times New Roman" w:hAnsi="Times New Roman" w:cs="Times New Roman"/>
          <w:sz w:val="24"/>
          <w:szCs w:val="24"/>
        </w:rPr>
        <w:t xml:space="preserve"> </w:t>
      </w:r>
      <w:r w:rsidRPr="00450FD2">
        <w:rPr>
          <w:rFonts w:ascii="Times New Roman" w:eastAsia="Times New Roman" w:hAnsi="Times New Roman" w:cs="Times New Roman"/>
          <w:sz w:val="24"/>
          <w:szCs w:val="24"/>
        </w:rPr>
        <w:t xml:space="preserve">(Valarezo, </w:t>
      </w:r>
      <w:r w:rsidR="00351647">
        <w:rPr>
          <w:rFonts w:ascii="Times New Roman" w:eastAsia="Times New Roman" w:hAnsi="Times New Roman" w:cs="Times New Roman"/>
          <w:sz w:val="24"/>
          <w:szCs w:val="24"/>
        </w:rPr>
        <w:t xml:space="preserve">et al., </w:t>
      </w:r>
      <w:r w:rsidRPr="00450FD2">
        <w:rPr>
          <w:rFonts w:ascii="Times New Roman" w:eastAsia="Times New Roman" w:hAnsi="Times New Roman" w:cs="Times New Roman"/>
          <w:sz w:val="24"/>
          <w:szCs w:val="24"/>
        </w:rPr>
        <w:t xml:space="preserve">2022, p. </w:t>
      </w:r>
      <w:r w:rsidR="00DA3B9A" w:rsidRPr="00450FD2">
        <w:rPr>
          <w:rFonts w:ascii="Times New Roman" w:eastAsia="Times New Roman" w:hAnsi="Times New Roman" w:cs="Times New Roman"/>
          <w:sz w:val="24"/>
          <w:szCs w:val="24"/>
        </w:rPr>
        <w:t>31)</w:t>
      </w:r>
    </w:p>
    <w:p w14:paraId="5CA7A6FB" w14:textId="103A5F27" w:rsidR="00FC6BBD" w:rsidRPr="00205462" w:rsidRDefault="006C6D09" w:rsidP="00142292">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0458E4" w:rsidRPr="00450FD2">
        <w:rPr>
          <w:rFonts w:ascii="Times New Roman" w:eastAsia="Times New Roman" w:hAnsi="Times New Roman" w:cs="Times New Roman"/>
          <w:sz w:val="24"/>
          <w:szCs w:val="24"/>
        </w:rPr>
        <w:t xml:space="preserve">a inclusión busca garantizar el acceso a un nivel educativo adecuado y de calidad para todas las personas sin distinción alguna, a partir de las capacidades, posibilidades </w:t>
      </w:r>
      <w:r w:rsidR="00E13E9F">
        <w:rPr>
          <w:rFonts w:ascii="Times New Roman" w:eastAsia="Times New Roman" w:hAnsi="Times New Roman" w:cs="Times New Roman"/>
          <w:sz w:val="24"/>
          <w:szCs w:val="24"/>
        </w:rPr>
        <w:t>e</w:t>
      </w:r>
      <w:r w:rsidR="000458E4" w:rsidRPr="00450FD2">
        <w:rPr>
          <w:rFonts w:ascii="Times New Roman" w:eastAsia="Times New Roman" w:hAnsi="Times New Roman" w:cs="Times New Roman"/>
          <w:sz w:val="24"/>
          <w:szCs w:val="24"/>
        </w:rPr>
        <w:t xml:space="preserve"> individual</w:t>
      </w:r>
      <w:r w:rsidR="00E13E9F">
        <w:rPr>
          <w:rFonts w:ascii="Times New Roman" w:eastAsia="Times New Roman" w:hAnsi="Times New Roman" w:cs="Times New Roman"/>
          <w:sz w:val="24"/>
          <w:szCs w:val="24"/>
        </w:rPr>
        <w:t>idades</w:t>
      </w:r>
      <w:r w:rsidR="000458E4" w:rsidRPr="00450FD2">
        <w:rPr>
          <w:rFonts w:ascii="Times New Roman" w:eastAsia="Times New Roman" w:hAnsi="Times New Roman" w:cs="Times New Roman"/>
          <w:sz w:val="24"/>
          <w:szCs w:val="24"/>
        </w:rPr>
        <w:t xml:space="preserve"> </w:t>
      </w:r>
      <w:bookmarkStart w:id="12" w:name="_Hlk181791521"/>
      <w:r w:rsidR="000458E4" w:rsidRPr="00450FD2">
        <w:rPr>
          <w:rFonts w:ascii="Times New Roman" w:eastAsia="Times New Roman" w:hAnsi="Times New Roman" w:cs="Times New Roman"/>
          <w:sz w:val="24"/>
          <w:szCs w:val="24"/>
        </w:rPr>
        <w:t xml:space="preserve">(Clavijo </w:t>
      </w:r>
      <w:r w:rsidR="00351647">
        <w:rPr>
          <w:rFonts w:ascii="Times New Roman" w:eastAsia="Times New Roman" w:hAnsi="Times New Roman" w:cs="Times New Roman"/>
          <w:sz w:val="24"/>
          <w:szCs w:val="24"/>
        </w:rPr>
        <w:t>&amp;</w:t>
      </w:r>
      <w:r w:rsidR="000458E4" w:rsidRPr="00450FD2">
        <w:rPr>
          <w:rFonts w:ascii="Times New Roman" w:eastAsia="Times New Roman" w:hAnsi="Times New Roman" w:cs="Times New Roman"/>
          <w:sz w:val="24"/>
          <w:szCs w:val="24"/>
        </w:rPr>
        <w:t xml:space="preserve"> Bautista, 2020), </w:t>
      </w:r>
      <w:bookmarkEnd w:id="12"/>
      <w:r w:rsidR="000458E4" w:rsidRPr="00450FD2">
        <w:rPr>
          <w:rFonts w:ascii="Times New Roman" w:eastAsia="Times New Roman" w:hAnsi="Times New Roman" w:cs="Times New Roman"/>
          <w:sz w:val="24"/>
          <w:szCs w:val="24"/>
        </w:rPr>
        <w:t xml:space="preserve">su correcta aplicación busca </w:t>
      </w:r>
      <w:r w:rsidR="0034573D" w:rsidRPr="00450FD2">
        <w:rPr>
          <w:rFonts w:ascii="Times New Roman" w:eastAsia="Times New Roman" w:hAnsi="Times New Roman" w:cs="Times New Roman"/>
          <w:sz w:val="24"/>
          <w:szCs w:val="24"/>
        </w:rPr>
        <w:t>“</w:t>
      </w:r>
      <w:r w:rsidR="000458E4" w:rsidRPr="00450FD2">
        <w:rPr>
          <w:rFonts w:ascii="Times New Roman" w:eastAsia="Times New Roman" w:hAnsi="Times New Roman" w:cs="Times New Roman"/>
          <w:sz w:val="24"/>
          <w:szCs w:val="24"/>
        </w:rPr>
        <w:t>evitar la segregación al colocar al estudiante con discapacidad dentro de una corriente educativa regular</w:t>
      </w:r>
      <w:r w:rsidR="0034573D" w:rsidRPr="00450FD2">
        <w:rPr>
          <w:rFonts w:ascii="Times New Roman" w:eastAsia="Times New Roman" w:hAnsi="Times New Roman" w:cs="Times New Roman"/>
          <w:sz w:val="24"/>
          <w:szCs w:val="24"/>
        </w:rPr>
        <w:t>” (Armijos et al, 2022)</w:t>
      </w:r>
      <w:r w:rsidR="00B122C3" w:rsidRPr="00450FD2">
        <w:rPr>
          <w:rFonts w:ascii="Times New Roman" w:eastAsia="Times New Roman" w:hAnsi="Times New Roman" w:cs="Times New Roman"/>
          <w:sz w:val="24"/>
          <w:szCs w:val="24"/>
        </w:rPr>
        <w:t xml:space="preserve">. </w:t>
      </w:r>
      <w:bookmarkStart w:id="13" w:name="_Hlk181791574"/>
      <w:bookmarkStart w:id="14" w:name="_Hlk171879331"/>
      <w:r>
        <w:rPr>
          <w:rFonts w:ascii="Times New Roman" w:eastAsia="Times New Roman" w:hAnsi="Times New Roman" w:cs="Times New Roman"/>
          <w:sz w:val="24"/>
          <w:szCs w:val="24"/>
        </w:rPr>
        <w:t xml:space="preserve">En tanto, </w:t>
      </w:r>
      <w:r w:rsidR="00212B65" w:rsidRPr="00450FD2">
        <w:rPr>
          <w:rFonts w:ascii="Times New Roman" w:eastAsia="Times New Roman" w:hAnsi="Times New Roman" w:cs="Times New Roman"/>
          <w:sz w:val="24"/>
          <w:szCs w:val="24"/>
        </w:rPr>
        <w:t xml:space="preserve">Gina y Jama (2022) </w:t>
      </w:r>
      <w:bookmarkEnd w:id="13"/>
      <w:r>
        <w:rPr>
          <w:rFonts w:ascii="Times New Roman" w:eastAsia="Times New Roman" w:hAnsi="Times New Roman" w:cs="Times New Roman"/>
          <w:sz w:val="24"/>
          <w:szCs w:val="24"/>
        </w:rPr>
        <w:t xml:space="preserve">refieren que la integración es </w:t>
      </w:r>
      <w:r w:rsidR="00CB589D">
        <w:rPr>
          <w:rFonts w:ascii="Times New Roman" w:eastAsia="Times New Roman" w:hAnsi="Times New Roman" w:cs="Times New Roman"/>
          <w:sz w:val="24"/>
          <w:szCs w:val="24"/>
        </w:rPr>
        <w:t>“</w:t>
      </w:r>
      <w:r>
        <w:rPr>
          <w:rFonts w:ascii="Times New Roman" w:eastAsia="Times New Roman" w:hAnsi="Times New Roman" w:cs="Times New Roman"/>
          <w:sz w:val="24"/>
          <w:szCs w:val="24"/>
        </w:rPr>
        <w:t>un proceso que apoya a los alumnos</w:t>
      </w:r>
      <w:r w:rsidR="00212B65" w:rsidRPr="00450FD2">
        <w:rPr>
          <w:rFonts w:ascii="Times New Roman" w:eastAsia="Times New Roman" w:hAnsi="Times New Roman" w:cs="Times New Roman"/>
          <w:sz w:val="24"/>
          <w:szCs w:val="24"/>
        </w:rPr>
        <w:t xml:space="preserve">, </w:t>
      </w:r>
      <w:r w:rsidR="00B122C3" w:rsidRPr="00450FD2">
        <w:rPr>
          <w:rFonts w:ascii="Times New Roman" w:eastAsia="Times New Roman" w:hAnsi="Times New Roman" w:cs="Times New Roman"/>
          <w:sz w:val="24"/>
          <w:szCs w:val="24"/>
        </w:rPr>
        <w:t xml:space="preserve">pero este proceso no incluye cambios </w:t>
      </w:r>
      <w:r w:rsidR="00376560" w:rsidRPr="00450FD2">
        <w:rPr>
          <w:rFonts w:ascii="Times New Roman" w:eastAsia="Times New Roman" w:hAnsi="Times New Roman" w:cs="Times New Roman"/>
          <w:sz w:val="24"/>
          <w:szCs w:val="24"/>
        </w:rPr>
        <w:t>ni e</w:t>
      </w:r>
      <w:r w:rsidR="00B122C3" w:rsidRPr="00450FD2">
        <w:rPr>
          <w:rFonts w:ascii="Times New Roman" w:eastAsia="Times New Roman" w:hAnsi="Times New Roman" w:cs="Times New Roman"/>
          <w:sz w:val="24"/>
          <w:szCs w:val="24"/>
        </w:rPr>
        <w:t>n las estrategias didácticas de los profesores ni de las instituciones educativas, la integración solo trabaja desde las dificultades y deficiencias de los estudiantes</w:t>
      </w:r>
      <w:r w:rsidR="00142292">
        <w:rPr>
          <w:rFonts w:ascii="Times New Roman" w:eastAsia="Times New Roman" w:hAnsi="Times New Roman" w:cs="Times New Roman"/>
          <w:sz w:val="24"/>
          <w:szCs w:val="24"/>
        </w:rPr>
        <w:t>”. C</w:t>
      </w:r>
      <w:r w:rsidR="00B122C3" w:rsidRPr="00450FD2">
        <w:rPr>
          <w:rFonts w:ascii="Times New Roman" w:eastAsia="Times New Roman" w:hAnsi="Times New Roman" w:cs="Times New Roman"/>
          <w:sz w:val="24"/>
          <w:szCs w:val="24"/>
        </w:rPr>
        <w:t xml:space="preserve">aso contrario a </w:t>
      </w:r>
      <w:r>
        <w:rPr>
          <w:rFonts w:ascii="Times New Roman" w:eastAsia="Times New Roman" w:hAnsi="Times New Roman" w:cs="Times New Roman"/>
          <w:sz w:val="24"/>
          <w:szCs w:val="24"/>
        </w:rPr>
        <w:t>“</w:t>
      </w:r>
      <w:r w:rsidR="00B122C3" w:rsidRPr="00450FD2">
        <w:rPr>
          <w:rFonts w:ascii="Times New Roman" w:eastAsia="Times New Roman" w:hAnsi="Times New Roman" w:cs="Times New Roman"/>
          <w:sz w:val="24"/>
          <w:szCs w:val="24"/>
        </w:rPr>
        <w:t xml:space="preserve">la </w:t>
      </w:r>
      <w:r w:rsidR="008E0993">
        <w:rPr>
          <w:rFonts w:ascii="Times New Roman" w:eastAsia="Times New Roman" w:hAnsi="Times New Roman" w:cs="Times New Roman"/>
          <w:sz w:val="24"/>
          <w:szCs w:val="24"/>
        </w:rPr>
        <w:t>‘</w:t>
      </w:r>
      <w:r w:rsidR="00B122C3" w:rsidRPr="00450FD2">
        <w:rPr>
          <w:rFonts w:ascii="Times New Roman" w:eastAsia="Times New Roman" w:hAnsi="Times New Roman" w:cs="Times New Roman"/>
          <w:sz w:val="24"/>
          <w:szCs w:val="24"/>
        </w:rPr>
        <w:t>inclusión</w:t>
      </w:r>
      <w:r w:rsidR="008E0993">
        <w:rPr>
          <w:rFonts w:ascii="Times New Roman" w:eastAsia="Times New Roman" w:hAnsi="Times New Roman" w:cs="Times New Roman"/>
          <w:sz w:val="24"/>
          <w:szCs w:val="24"/>
        </w:rPr>
        <w:t>’</w:t>
      </w:r>
      <w:r w:rsidR="00B122C3" w:rsidRPr="00450FD2">
        <w:rPr>
          <w:rFonts w:ascii="Times New Roman" w:eastAsia="Times New Roman" w:hAnsi="Times New Roman" w:cs="Times New Roman"/>
          <w:sz w:val="24"/>
          <w:szCs w:val="24"/>
        </w:rPr>
        <w:t xml:space="preserve"> que no se centra en las deficiencias, sino en las potencialidades de cada estudiante para que a partir de ellas se logre que todos participen” </w:t>
      </w:r>
      <w:bookmarkStart w:id="15" w:name="_Hlk181791637"/>
      <w:r w:rsidR="00B122C3" w:rsidRPr="00450FD2">
        <w:rPr>
          <w:rFonts w:ascii="Times New Roman" w:eastAsia="Times New Roman" w:hAnsi="Times New Roman" w:cs="Times New Roman"/>
          <w:sz w:val="24"/>
          <w:szCs w:val="24"/>
        </w:rPr>
        <w:t>(Leiva, 2013)</w:t>
      </w:r>
      <w:r w:rsidR="00CB589D">
        <w:rPr>
          <w:rFonts w:ascii="Times New Roman" w:eastAsia="Times New Roman" w:hAnsi="Times New Roman" w:cs="Times New Roman"/>
          <w:sz w:val="24"/>
          <w:szCs w:val="24"/>
        </w:rPr>
        <w:t xml:space="preserve">, </w:t>
      </w:r>
      <w:bookmarkEnd w:id="15"/>
      <w:r w:rsidR="00B000D8" w:rsidRPr="00450FD2">
        <w:rPr>
          <w:rFonts w:ascii="Times New Roman" w:eastAsia="Times New Roman" w:hAnsi="Times New Roman" w:cs="Times New Roman"/>
          <w:sz w:val="24"/>
          <w:szCs w:val="24"/>
        </w:rPr>
        <w:t>adapta los sistemas de enseñanza para dar respuesta a las necesidades de las poblaciones e individuos”</w:t>
      </w:r>
      <w:r w:rsidR="00CB589D">
        <w:rPr>
          <w:rFonts w:ascii="Times New Roman" w:eastAsia="Times New Roman" w:hAnsi="Times New Roman" w:cs="Times New Roman"/>
          <w:sz w:val="24"/>
          <w:szCs w:val="24"/>
        </w:rPr>
        <w:t xml:space="preserve"> </w:t>
      </w:r>
      <w:r w:rsidR="00B000D8" w:rsidRPr="00205462">
        <w:rPr>
          <w:rFonts w:ascii="Times New Roman" w:eastAsia="Times New Roman" w:hAnsi="Times New Roman" w:cs="Times New Roman"/>
          <w:sz w:val="24"/>
          <w:szCs w:val="24"/>
        </w:rPr>
        <w:t>(Blanco 20</w:t>
      </w:r>
      <w:r w:rsidR="00351647">
        <w:rPr>
          <w:rFonts w:ascii="Times New Roman" w:eastAsia="Times New Roman" w:hAnsi="Times New Roman" w:cs="Times New Roman"/>
          <w:sz w:val="24"/>
          <w:szCs w:val="24"/>
        </w:rPr>
        <w:t>0</w:t>
      </w:r>
      <w:r w:rsidR="00B000D8" w:rsidRPr="00205462">
        <w:rPr>
          <w:rFonts w:ascii="Times New Roman" w:eastAsia="Times New Roman" w:hAnsi="Times New Roman" w:cs="Times New Roman"/>
          <w:sz w:val="24"/>
          <w:szCs w:val="24"/>
        </w:rPr>
        <w:t>6).</w:t>
      </w:r>
    </w:p>
    <w:bookmarkEnd w:id="14"/>
    <w:p w14:paraId="2F7E1040" w14:textId="7C9A5FF1" w:rsidR="00C379FC" w:rsidRPr="00450FD2" w:rsidRDefault="00B122C3" w:rsidP="00256061">
      <w:pPr>
        <w:spacing w:after="0" w:line="360" w:lineRule="auto"/>
        <w:ind w:right="49" w:firstLine="720"/>
        <w:jc w:val="both"/>
        <w:rPr>
          <w:rFonts w:ascii="Times New Roman" w:eastAsia="Times New Roman" w:hAnsi="Times New Roman" w:cs="Times New Roman"/>
          <w:sz w:val="24"/>
          <w:szCs w:val="24"/>
        </w:rPr>
      </w:pPr>
      <w:r w:rsidRPr="00450FD2">
        <w:rPr>
          <w:rFonts w:ascii="Times New Roman" w:eastAsia="Times New Roman" w:hAnsi="Times New Roman" w:cs="Times New Roman"/>
          <w:sz w:val="24"/>
          <w:szCs w:val="24"/>
        </w:rPr>
        <w:t xml:space="preserve">De acuerdo con lo planteado, la inclusión es un concepto que, como moda, lo han implementado las instituciones de educación superior (IES), </w:t>
      </w:r>
      <w:r w:rsidR="007400F4" w:rsidRPr="00450FD2">
        <w:rPr>
          <w:rFonts w:ascii="Times New Roman" w:eastAsia="Times New Roman" w:hAnsi="Times New Roman" w:cs="Times New Roman"/>
          <w:sz w:val="24"/>
          <w:szCs w:val="24"/>
        </w:rPr>
        <w:t>existe</w:t>
      </w:r>
      <w:r w:rsidRPr="00450FD2">
        <w:rPr>
          <w:rFonts w:ascii="Times New Roman" w:eastAsia="Times New Roman" w:hAnsi="Times New Roman" w:cs="Times New Roman"/>
          <w:sz w:val="24"/>
          <w:szCs w:val="24"/>
        </w:rPr>
        <w:t xml:space="preserve"> en sus reglamentos de ingreso, en sus estatutos, pero sólo son letras que no se han </w:t>
      </w:r>
      <w:r w:rsidR="007400F4" w:rsidRPr="00450FD2">
        <w:rPr>
          <w:rFonts w:ascii="Times New Roman" w:eastAsia="Times New Roman" w:hAnsi="Times New Roman" w:cs="Times New Roman"/>
          <w:sz w:val="24"/>
          <w:szCs w:val="24"/>
        </w:rPr>
        <w:t xml:space="preserve">concretado en acciones </w:t>
      </w:r>
      <w:r w:rsidRPr="00450FD2">
        <w:rPr>
          <w:rFonts w:ascii="Times New Roman" w:eastAsia="Times New Roman" w:hAnsi="Times New Roman" w:cs="Times New Roman"/>
          <w:sz w:val="24"/>
          <w:szCs w:val="24"/>
        </w:rPr>
        <w:t>real</w:t>
      </w:r>
      <w:r w:rsidR="007400F4" w:rsidRPr="00450FD2">
        <w:rPr>
          <w:rFonts w:ascii="Times New Roman" w:eastAsia="Times New Roman" w:hAnsi="Times New Roman" w:cs="Times New Roman"/>
          <w:sz w:val="24"/>
          <w:szCs w:val="24"/>
        </w:rPr>
        <w:t>es</w:t>
      </w:r>
      <w:r w:rsidRPr="00450FD2">
        <w:rPr>
          <w:rFonts w:ascii="Times New Roman" w:eastAsia="Times New Roman" w:hAnsi="Times New Roman" w:cs="Times New Roman"/>
          <w:sz w:val="24"/>
          <w:szCs w:val="24"/>
        </w:rPr>
        <w:t xml:space="preserve">, </w:t>
      </w:r>
      <w:r w:rsidR="007400F4" w:rsidRPr="00450FD2">
        <w:rPr>
          <w:rFonts w:ascii="Times New Roman" w:eastAsia="Times New Roman" w:hAnsi="Times New Roman" w:cs="Times New Roman"/>
          <w:sz w:val="24"/>
          <w:szCs w:val="24"/>
        </w:rPr>
        <w:t>es decir, las IES han</w:t>
      </w:r>
      <w:r w:rsidRPr="00450FD2">
        <w:rPr>
          <w:rFonts w:ascii="Times New Roman" w:eastAsia="Times New Roman" w:hAnsi="Times New Roman" w:cs="Times New Roman"/>
          <w:sz w:val="24"/>
          <w:szCs w:val="24"/>
        </w:rPr>
        <w:t xml:space="preserve"> integrado</w:t>
      </w:r>
      <w:r w:rsidR="007400F4" w:rsidRPr="00450FD2">
        <w:rPr>
          <w:rFonts w:ascii="Times New Roman" w:eastAsia="Times New Roman" w:hAnsi="Times New Roman" w:cs="Times New Roman"/>
          <w:sz w:val="24"/>
          <w:szCs w:val="24"/>
        </w:rPr>
        <w:t xml:space="preserve"> a estudiantes con discapacidad física o psicológica</w:t>
      </w:r>
      <w:r w:rsidRPr="00450FD2">
        <w:rPr>
          <w:rFonts w:ascii="Times New Roman" w:eastAsia="Times New Roman" w:hAnsi="Times New Roman" w:cs="Times New Roman"/>
          <w:sz w:val="24"/>
          <w:szCs w:val="24"/>
        </w:rPr>
        <w:t>, pero no</w:t>
      </w:r>
      <w:r w:rsidR="007400F4" w:rsidRPr="00450FD2">
        <w:rPr>
          <w:rFonts w:ascii="Times New Roman" w:eastAsia="Times New Roman" w:hAnsi="Times New Roman" w:cs="Times New Roman"/>
          <w:sz w:val="24"/>
          <w:szCs w:val="24"/>
        </w:rPr>
        <w:t xml:space="preserve"> existe un proceso de</w:t>
      </w:r>
      <w:r w:rsidRPr="00450FD2">
        <w:rPr>
          <w:rFonts w:ascii="Times New Roman" w:eastAsia="Times New Roman" w:hAnsi="Times New Roman" w:cs="Times New Roman"/>
          <w:sz w:val="24"/>
          <w:szCs w:val="24"/>
        </w:rPr>
        <w:t xml:space="preserve"> inclu</w:t>
      </w:r>
      <w:r w:rsidR="007400F4" w:rsidRPr="00450FD2">
        <w:rPr>
          <w:rFonts w:ascii="Times New Roman" w:eastAsia="Times New Roman" w:hAnsi="Times New Roman" w:cs="Times New Roman"/>
          <w:sz w:val="24"/>
          <w:szCs w:val="24"/>
        </w:rPr>
        <w:t>sión como tal</w:t>
      </w:r>
      <w:r w:rsidRPr="00450FD2">
        <w:rPr>
          <w:rFonts w:ascii="Times New Roman" w:eastAsia="Times New Roman" w:hAnsi="Times New Roman" w:cs="Times New Roman"/>
          <w:sz w:val="24"/>
          <w:szCs w:val="24"/>
        </w:rPr>
        <w:t xml:space="preserve">. “Por tanto, no existe una escuela totalmente inclusiva </w:t>
      </w:r>
      <w:bookmarkStart w:id="16" w:name="_Hlk181791717"/>
      <w:r w:rsidRPr="00450FD2">
        <w:rPr>
          <w:rFonts w:ascii="Times New Roman" w:eastAsia="Times New Roman" w:hAnsi="Times New Roman" w:cs="Times New Roman"/>
          <w:sz w:val="24"/>
          <w:szCs w:val="24"/>
        </w:rPr>
        <w:t>(Ainscow, 2005; Echeita y Ainscow, 2011)</w:t>
      </w:r>
      <w:r w:rsidR="00212B65" w:rsidRPr="00450FD2">
        <w:rPr>
          <w:rFonts w:ascii="Times New Roman" w:eastAsia="Times New Roman" w:hAnsi="Times New Roman" w:cs="Times New Roman"/>
          <w:sz w:val="24"/>
          <w:szCs w:val="24"/>
        </w:rPr>
        <w:t>.</w:t>
      </w:r>
    </w:p>
    <w:bookmarkEnd w:id="16"/>
    <w:p w14:paraId="1643F267" w14:textId="7894D5FF" w:rsidR="00FC6BBD" w:rsidRDefault="00B122C3" w:rsidP="00C379FC">
      <w:pPr>
        <w:spacing w:after="0" w:line="360" w:lineRule="auto"/>
        <w:ind w:firstLine="720"/>
        <w:jc w:val="both"/>
        <w:rPr>
          <w:rFonts w:ascii="Times New Roman" w:eastAsia="Times New Roman" w:hAnsi="Times New Roman" w:cs="Times New Roman"/>
          <w:sz w:val="24"/>
          <w:szCs w:val="24"/>
        </w:rPr>
      </w:pPr>
      <w:r w:rsidRPr="00450FD2">
        <w:rPr>
          <w:rFonts w:ascii="Times New Roman" w:eastAsia="Times New Roman" w:hAnsi="Times New Roman" w:cs="Times New Roman"/>
          <w:sz w:val="24"/>
          <w:szCs w:val="24"/>
        </w:rPr>
        <w:t xml:space="preserve">El autor </w:t>
      </w:r>
      <w:bookmarkStart w:id="17" w:name="_Hlk181791944"/>
      <w:r w:rsidRPr="00450FD2">
        <w:rPr>
          <w:rFonts w:ascii="Times New Roman" w:eastAsia="Times New Roman" w:hAnsi="Times New Roman" w:cs="Times New Roman"/>
          <w:sz w:val="24"/>
          <w:szCs w:val="24"/>
        </w:rPr>
        <w:t xml:space="preserve">Juan José Leiva </w:t>
      </w:r>
      <w:bookmarkEnd w:id="17"/>
      <w:r w:rsidRPr="00450FD2">
        <w:rPr>
          <w:rFonts w:ascii="Times New Roman" w:eastAsia="Times New Roman" w:hAnsi="Times New Roman" w:cs="Times New Roman"/>
          <w:sz w:val="24"/>
          <w:szCs w:val="24"/>
        </w:rPr>
        <w:t>explica que:</w:t>
      </w:r>
    </w:p>
    <w:p w14:paraId="12EEDB85" w14:textId="30D64339" w:rsidR="009D1942" w:rsidRPr="00450FD2" w:rsidRDefault="00B122C3" w:rsidP="00256061">
      <w:pPr>
        <w:spacing w:after="0" w:line="360" w:lineRule="auto"/>
        <w:ind w:left="709" w:right="616"/>
        <w:jc w:val="both"/>
        <w:rPr>
          <w:rFonts w:ascii="Times New Roman" w:eastAsia="Times New Roman" w:hAnsi="Times New Roman" w:cs="Times New Roman"/>
          <w:sz w:val="24"/>
          <w:szCs w:val="24"/>
        </w:rPr>
      </w:pPr>
      <w:r w:rsidRPr="00450FD2">
        <w:rPr>
          <w:rFonts w:ascii="Times New Roman" w:eastAsia="Times New Roman" w:hAnsi="Times New Roman" w:cs="Times New Roman"/>
          <w:sz w:val="24"/>
          <w:szCs w:val="24"/>
        </w:rPr>
        <w:t>El origen del movimiento inclusivo se sitúa en los países anglosajones, dentro del marco de la educación especial. Es por ello</w:t>
      </w:r>
      <w:r w:rsidR="009B357E" w:rsidRPr="00450FD2">
        <w:rPr>
          <w:rFonts w:ascii="Times New Roman" w:eastAsia="Times New Roman" w:hAnsi="Times New Roman" w:cs="Times New Roman"/>
          <w:sz w:val="24"/>
          <w:szCs w:val="24"/>
        </w:rPr>
        <w:t>,</w:t>
      </w:r>
      <w:r w:rsidRPr="00450FD2">
        <w:rPr>
          <w:rFonts w:ascii="Times New Roman" w:eastAsia="Times New Roman" w:hAnsi="Times New Roman" w:cs="Times New Roman"/>
          <w:sz w:val="24"/>
          <w:szCs w:val="24"/>
        </w:rPr>
        <w:t xml:space="preserve"> </w:t>
      </w:r>
      <w:r w:rsidR="009B357E" w:rsidRPr="00450FD2">
        <w:rPr>
          <w:rFonts w:ascii="Times New Roman" w:eastAsia="Times New Roman" w:hAnsi="Times New Roman" w:cs="Times New Roman"/>
          <w:sz w:val="24"/>
          <w:szCs w:val="24"/>
        </w:rPr>
        <w:t>por lo que</w:t>
      </w:r>
      <w:r w:rsidRPr="00450FD2">
        <w:rPr>
          <w:rFonts w:ascii="Times New Roman" w:eastAsia="Times New Roman" w:hAnsi="Times New Roman" w:cs="Times New Roman"/>
          <w:sz w:val="24"/>
          <w:szCs w:val="24"/>
        </w:rPr>
        <w:t xml:space="preserve"> tradicionalmente se ha asociado a la educación inclusiva con una educación sólo para el alumnado con necesidades específicas de atención educativa, cuando la realidad es que la escuela inclusiva se concibe como una escuela para todos y todas</w:t>
      </w:r>
      <w:r w:rsidR="00212B65" w:rsidRPr="00450FD2">
        <w:rPr>
          <w:rFonts w:ascii="Times New Roman" w:eastAsia="Times New Roman" w:hAnsi="Times New Roman" w:cs="Times New Roman"/>
          <w:sz w:val="24"/>
          <w:szCs w:val="24"/>
        </w:rPr>
        <w:t>,</w:t>
      </w:r>
      <w:r w:rsidRPr="00450FD2">
        <w:rPr>
          <w:rFonts w:ascii="Times New Roman" w:eastAsia="Times New Roman" w:hAnsi="Times New Roman" w:cs="Times New Roman"/>
          <w:sz w:val="24"/>
          <w:szCs w:val="24"/>
        </w:rPr>
        <w:t xml:space="preserve"> </w:t>
      </w:r>
      <w:r w:rsidR="009B357E" w:rsidRPr="00450FD2">
        <w:rPr>
          <w:rFonts w:ascii="Times New Roman" w:eastAsia="Times New Roman" w:hAnsi="Times New Roman" w:cs="Times New Roman"/>
          <w:sz w:val="24"/>
          <w:szCs w:val="24"/>
        </w:rPr>
        <w:t xml:space="preserve">(2013, </w:t>
      </w:r>
      <w:r w:rsidRPr="00450FD2">
        <w:rPr>
          <w:rFonts w:ascii="Times New Roman" w:eastAsia="Times New Roman" w:hAnsi="Times New Roman" w:cs="Times New Roman"/>
          <w:sz w:val="24"/>
          <w:szCs w:val="24"/>
        </w:rPr>
        <w:t>p. 7)</w:t>
      </w:r>
      <w:r w:rsidR="00212B65" w:rsidRPr="00450FD2">
        <w:rPr>
          <w:rFonts w:ascii="Times New Roman" w:eastAsia="Times New Roman" w:hAnsi="Times New Roman" w:cs="Times New Roman"/>
          <w:sz w:val="24"/>
          <w:szCs w:val="24"/>
        </w:rPr>
        <w:t>.</w:t>
      </w:r>
    </w:p>
    <w:p w14:paraId="4E7F432D" w14:textId="676B6C89" w:rsidR="004D1640" w:rsidRPr="00450FD2" w:rsidRDefault="004D1640" w:rsidP="0032629C">
      <w:pPr>
        <w:spacing w:after="0" w:line="360" w:lineRule="auto"/>
        <w:ind w:right="49" w:firstLine="720"/>
        <w:jc w:val="both"/>
        <w:rPr>
          <w:rFonts w:ascii="Times New Roman" w:eastAsia="Times New Roman" w:hAnsi="Times New Roman" w:cs="Times New Roman"/>
          <w:sz w:val="24"/>
          <w:szCs w:val="24"/>
        </w:rPr>
      </w:pPr>
      <w:bookmarkStart w:id="18" w:name="_Hlk181791980"/>
      <w:r w:rsidRPr="00450FD2">
        <w:rPr>
          <w:rFonts w:ascii="Times New Roman" w:eastAsia="Times New Roman" w:hAnsi="Times New Roman" w:cs="Times New Roman"/>
          <w:sz w:val="24"/>
          <w:szCs w:val="24"/>
        </w:rPr>
        <w:t xml:space="preserve">Navarro y Espino (2012) </w:t>
      </w:r>
      <w:bookmarkEnd w:id="18"/>
      <w:r w:rsidRPr="00450FD2">
        <w:rPr>
          <w:rFonts w:ascii="Times New Roman" w:eastAsia="Times New Roman" w:hAnsi="Times New Roman" w:cs="Times New Roman"/>
          <w:sz w:val="24"/>
          <w:szCs w:val="24"/>
        </w:rPr>
        <w:t>señala</w:t>
      </w:r>
      <w:r w:rsidR="00142292">
        <w:rPr>
          <w:rFonts w:ascii="Times New Roman" w:eastAsia="Times New Roman" w:hAnsi="Times New Roman" w:cs="Times New Roman"/>
          <w:sz w:val="24"/>
          <w:szCs w:val="24"/>
        </w:rPr>
        <w:t>n</w:t>
      </w:r>
      <w:r w:rsidRPr="00450FD2">
        <w:rPr>
          <w:rFonts w:ascii="Times New Roman" w:eastAsia="Times New Roman" w:hAnsi="Times New Roman" w:cs="Times New Roman"/>
          <w:sz w:val="24"/>
          <w:szCs w:val="24"/>
        </w:rPr>
        <w:t xml:space="preserve"> que el origen de la educación inclusiva surgió </w:t>
      </w:r>
      <w:r w:rsidR="008C558E" w:rsidRPr="00450FD2">
        <w:rPr>
          <w:rFonts w:ascii="Times New Roman" w:eastAsia="Times New Roman" w:hAnsi="Times New Roman" w:cs="Times New Roman"/>
          <w:sz w:val="24"/>
          <w:szCs w:val="24"/>
        </w:rPr>
        <w:t xml:space="preserve">con </w:t>
      </w:r>
      <w:r w:rsidRPr="00450FD2">
        <w:rPr>
          <w:rFonts w:ascii="Times New Roman" w:eastAsia="Times New Roman" w:hAnsi="Times New Roman" w:cs="Times New Roman"/>
          <w:sz w:val="24"/>
          <w:szCs w:val="24"/>
        </w:rPr>
        <w:t xml:space="preserve">Mary Warnock en 1978, </w:t>
      </w:r>
      <w:r w:rsidR="00B7392D" w:rsidRPr="00450FD2">
        <w:rPr>
          <w:rFonts w:ascii="Times New Roman" w:eastAsia="Times New Roman" w:hAnsi="Times New Roman" w:cs="Times New Roman"/>
          <w:sz w:val="24"/>
          <w:szCs w:val="24"/>
        </w:rPr>
        <w:t>y se constituyó como el punto de referencia educativo</w:t>
      </w:r>
      <w:r w:rsidRPr="00450FD2">
        <w:rPr>
          <w:rFonts w:ascii="Times New Roman" w:eastAsia="Times New Roman" w:hAnsi="Times New Roman" w:cs="Times New Roman"/>
          <w:sz w:val="24"/>
          <w:szCs w:val="24"/>
        </w:rPr>
        <w:t xml:space="preserve">, </w:t>
      </w:r>
      <w:r w:rsidR="00F85DD0" w:rsidRPr="00450FD2">
        <w:rPr>
          <w:rFonts w:ascii="Times New Roman" w:eastAsia="Times New Roman" w:hAnsi="Times New Roman" w:cs="Times New Roman"/>
          <w:sz w:val="24"/>
          <w:szCs w:val="24"/>
        </w:rPr>
        <w:t xml:space="preserve">al considerar ampliar una perspectiva de abordaje que se basaba únicamente en la atención de las </w:t>
      </w:r>
      <w:r w:rsidR="00F85DD0" w:rsidRPr="00450FD2">
        <w:rPr>
          <w:rFonts w:ascii="Times New Roman" w:eastAsia="Times New Roman" w:hAnsi="Times New Roman" w:cs="Times New Roman"/>
          <w:sz w:val="24"/>
          <w:szCs w:val="24"/>
        </w:rPr>
        <w:lastRenderedPageBreak/>
        <w:t>necesidades educativas especiales de estudiantes, para proponer una inclusión completa, al generar en las instituciones un cambio con respecto</w:t>
      </w:r>
      <w:r w:rsidR="00567AB8">
        <w:rPr>
          <w:rFonts w:ascii="Times New Roman" w:eastAsia="Times New Roman" w:hAnsi="Times New Roman" w:cs="Times New Roman"/>
          <w:sz w:val="24"/>
          <w:szCs w:val="24"/>
        </w:rPr>
        <w:t xml:space="preserve"> a</w:t>
      </w:r>
      <w:r w:rsidR="00F85DD0" w:rsidRPr="00450FD2">
        <w:rPr>
          <w:rFonts w:ascii="Times New Roman" w:eastAsia="Times New Roman" w:hAnsi="Times New Roman" w:cs="Times New Roman"/>
          <w:sz w:val="24"/>
          <w:szCs w:val="24"/>
        </w:rPr>
        <w:t xml:space="preserve"> las acciones encaminadas no sólo a los contenidos</w:t>
      </w:r>
      <w:r w:rsidR="00567AB8">
        <w:rPr>
          <w:rFonts w:ascii="Times New Roman" w:eastAsia="Times New Roman" w:hAnsi="Times New Roman" w:cs="Times New Roman"/>
          <w:sz w:val="24"/>
          <w:szCs w:val="24"/>
        </w:rPr>
        <w:t>,</w:t>
      </w:r>
      <w:r w:rsidR="00F85DD0" w:rsidRPr="00450FD2">
        <w:rPr>
          <w:rFonts w:ascii="Times New Roman" w:eastAsia="Times New Roman" w:hAnsi="Times New Roman" w:cs="Times New Roman"/>
          <w:sz w:val="24"/>
          <w:szCs w:val="24"/>
        </w:rPr>
        <w:t xml:space="preserve"> sino a todos los servicios y actividades de la institución.</w:t>
      </w:r>
    </w:p>
    <w:p w14:paraId="383201C0" w14:textId="5B815580" w:rsidR="00CF5A2A" w:rsidRPr="00450FD2" w:rsidRDefault="000C426B" w:rsidP="0032629C">
      <w:pPr>
        <w:spacing w:after="0" w:line="360" w:lineRule="auto"/>
        <w:ind w:right="49" w:firstLine="720"/>
        <w:jc w:val="both"/>
        <w:rPr>
          <w:rFonts w:ascii="Times New Roman" w:eastAsia="Times New Roman" w:hAnsi="Times New Roman" w:cs="Times New Roman"/>
          <w:sz w:val="24"/>
          <w:szCs w:val="24"/>
        </w:rPr>
      </w:pPr>
      <w:r w:rsidRPr="00450FD2">
        <w:rPr>
          <w:rFonts w:ascii="Times New Roman" w:eastAsia="Times New Roman" w:hAnsi="Times New Roman" w:cs="Times New Roman"/>
          <w:sz w:val="24"/>
          <w:szCs w:val="24"/>
        </w:rPr>
        <w:t>En la literatura en torno a la inclusión, existen distintas perspectivas centradas en el quehacer de las instituciones y el papel que tiene la atención de la inclusión pero como un factor que incrementa la calidad educativa a partir de un desarrollo de infraestructura y adecuación curricular</w:t>
      </w:r>
      <w:bookmarkStart w:id="19" w:name="_Hlk181792023"/>
      <w:r w:rsidRPr="00450FD2">
        <w:rPr>
          <w:rFonts w:ascii="Times New Roman" w:eastAsia="Times New Roman" w:hAnsi="Times New Roman" w:cs="Times New Roman"/>
          <w:sz w:val="24"/>
          <w:szCs w:val="24"/>
        </w:rPr>
        <w:t xml:space="preserve">, Plancarte (2010) </w:t>
      </w:r>
      <w:bookmarkEnd w:id="19"/>
      <w:r w:rsidRPr="00450FD2">
        <w:rPr>
          <w:rFonts w:ascii="Times New Roman" w:eastAsia="Times New Roman" w:hAnsi="Times New Roman" w:cs="Times New Roman"/>
          <w:sz w:val="24"/>
          <w:szCs w:val="24"/>
        </w:rPr>
        <w:t>destaca el inicio</w:t>
      </w:r>
      <w:r w:rsidR="00CF5A2A" w:rsidRPr="00450FD2">
        <w:rPr>
          <w:rFonts w:ascii="Times New Roman" w:eastAsia="Times New Roman" w:hAnsi="Times New Roman" w:cs="Times New Roman"/>
          <w:sz w:val="24"/>
          <w:szCs w:val="24"/>
        </w:rPr>
        <w:t xml:space="preserve"> hace más de tres décadas</w:t>
      </w:r>
      <w:r w:rsidRPr="00450FD2">
        <w:rPr>
          <w:rFonts w:ascii="Times New Roman" w:eastAsia="Times New Roman" w:hAnsi="Times New Roman" w:cs="Times New Roman"/>
          <w:sz w:val="24"/>
          <w:szCs w:val="24"/>
        </w:rPr>
        <w:t xml:space="preserve"> a partir de </w:t>
      </w:r>
      <w:r w:rsidR="00CF5A2A" w:rsidRPr="00450FD2">
        <w:rPr>
          <w:rFonts w:ascii="Times New Roman" w:eastAsia="Times New Roman" w:hAnsi="Times New Roman" w:cs="Times New Roman"/>
          <w:sz w:val="24"/>
          <w:szCs w:val="24"/>
        </w:rPr>
        <w:t xml:space="preserve">dos movimientos </w:t>
      </w:r>
      <w:r w:rsidRPr="00450FD2">
        <w:rPr>
          <w:rFonts w:ascii="Times New Roman" w:eastAsia="Times New Roman" w:hAnsi="Times New Roman" w:cs="Times New Roman"/>
          <w:sz w:val="24"/>
          <w:szCs w:val="24"/>
        </w:rPr>
        <w:t>de investigación educativa centrados en la calidad de la educación</w:t>
      </w:r>
      <w:r w:rsidR="00D7696A" w:rsidRPr="00450FD2">
        <w:rPr>
          <w:rFonts w:ascii="Times New Roman" w:eastAsia="Times New Roman" w:hAnsi="Times New Roman" w:cs="Times New Roman"/>
          <w:sz w:val="24"/>
          <w:szCs w:val="24"/>
        </w:rPr>
        <w:t xml:space="preserve">, </w:t>
      </w:r>
      <w:r w:rsidRPr="00450FD2">
        <w:rPr>
          <w:rFonts w:ascii="Times New Roman" w:eastAsia="Times New Roman" w:hAnsi="Times New Roman" w:cs="Times New Roman"/>
          <w:sz w:val="24"/>
          <w:szCs w:val="24"/>
        </w:rPr>
        <w:t xml:space="preserve">en la eficacia escolar y en la mejora de la escuela; </w:t>
      </w:r>
      <w:r w:rsidR="0029343C" w:rsidRPr="00450FD2">
        <w:rPr>
          <w:rFonts w:ascii="Times New Roman" w:eastAsia="Times New Roman" w:hAnsi="Times New Roman" w:cs="Times New Roman"/>
          <w:sz w:val="24"/>
          <w:szCs w:val="24"/>
        </w:rPr>
        <w:t>el primero con un sentido comparativo y el segundo movimiento con un sentido más práctico desde las experiencias de cambio de un centro educativo.</w:t>
      </w:r>
    </w:p>
    <w:p w14:paraId="05DB4AE3" w14:textId="26DDC045" w:rsidR="00C379FC" w:rsidRPr="00450FD2" w:rsidRDefault="00A3672A" w:rsidP="00256061">
      <w:pPr>
        <w:spacing w:after="0" w:line="360" w:lineRule="auto"/>
        <w:ind w:right="-93" w:firstLine="720"/>
        <w:jc w:val="both"/>
        <w:rPr>
          <w:rFonts w:ascii="Times New Roman" w:eastAsia="Times New Roman" w:hAnsi="Times New Roman" w:cs="Times New Roman"/>
          <w:sz w:val="24"/>
          <w:szCs w:val="24"/>
        </w:rPr>
      </w:pPr>
      <w:r w:rsidRPr="006043A8">
        <w:rPr>
          <w:rFonts w:ascii="Times New Roman" w:eastAsia="Times New Roman" w:hAnsi="Times New Roman" w:cs="Times New Roman"/>
          <w:sz w:val="24"/>
          <w:szCs w:val="24"/>
        </w:rPr>
        <w:t>A partir de esto</w:t>
      </w:r>
      <w:r w:rsidR="0029343C" w:rsidRPr="006043A8">
        <w:rPr>
          <w:rFonts w:ascii="Times New Roman" w:eastAsia="Times New Roman" w:hAnsi="Times New Roman" w:cs="Times New Roman"/>
          <w:sz w:val="24"/>
          <w:szCs w:val="24"/>
        </w:rPr>
        <w:t xml:space="preserve"> es </w:t>
      </w:r>
      <w:r w:rsidR="0029343C" w:rsidRPr="00450FD2">
        <w:rPr>
          <w:rFonts w:ascii="Times New Roman" w:eastAsia="Times New Roman" w:hAnsi="Times New Roman" w:cs="Times New Roman"/>
          <w:sz w:val="24"/>
          <w:szCs w:val="24"/>
        </w:rPr>
        <w:t xml:space="preserve">posible identificar que la inclusión es vista como un conjunto de procesos orientados a aumentar la participación de los estudiantes en la cultura, los currículos y las comunidades de las escuelas </w:t>
      </w:r>
      <w:bookmarkStart w:id="20" w:name="_Hlk181792186"/>
      <w:r w:rsidR="0029343C" w:rsidRPr="00450FD2">
        <w:rPr>
          <w:rFonts w:ascii="Times New Roman" w:eastAsia="Times New Roman" w:hAnsi="Times New Roman" w:cs="Times New Roman"/>
          <w:sz w:val="24"/>
          <w:szCs w:val="24"/>
        </w:rPr>
        <w:t>(</w:t>
      </w:r>
      <w:proofErr w:type="spellStart"/>
      <w:r w:rsidR="0029343C" w:rsidRPr="00450FD2">
        <w:rPr>
          <w:rFonts w:ascii="Times New Roman" w:eastAsia="Times New Roman" w:hAnsi="Times New Roman" w:cs="Times New Roman"/>
          <w:sz w:val="24"/>
          <w:szCs w:val="24"/>
        </w:rPr>
        <w:t>Booth</w:t>
      </w:r>
      <w:proofErr w:type="spellEnd"/>
      <w:r w:rsidR="0029343C" w:rsidRPr="00450FD2">
        <w:rPr>
          <w:rFonts w:ascii="Times New Roman" w:eastAsia="Times New Roman" w:hAnsi="Times New Roman" w:cs="Times New Roman"/>
          <w:sz w:val="24"/>
          <w:szCs w:val="24"/>
        </w:rPr>
        <w:t xml:space="preserve"> </w:t>
      </w:r>
      <w:r w:rsidR="00831883">
        <w:rPr>
          <w:rFonts w:ascii="Times New Roman" w:eastAsia="Times New Roman" w:hAnsi="Times New Roman" w:cs="Times New Roman"/>
          <w:sz w:val="24"/>
          <w:szCs w:val="24"/>
        </w:rPr>
        <w:t>&amp;</w:t>
      </w:r>
      <w:r w:rsidR="0029343C" w:rsidRPr="00450FD2">
        <w:rPr>
          <w:rFonts w:ascii="Times New Roman" w:eastAsia="Times New Roman" w:hAnsi="Times New Roman" w:cs="Times New Roman"/>
          <w:sz w:val="24"/>
          <w:szCs w:val="24"/>
        </w:rPr>
        <w:t xml:space="preserve"> Ainscow, 2002).</w:t>
      </w:r>
      <w:r w:rsidR="00A06186" w:rsidRPr="00450FD2">
        <w:rPr>
          <w:rFonts w:ascii="Times New Roman" w:eastAsia="Times New Roman" w:hAnsi="Times New Roman" w:cs="Times New Roman"/>
          <w:sz w:val="24"/>
          <w:szCs w:val="24"/>
        </w:rPr>
        <w:t xml:space="preserve"> </w:t>
      </w:r>
      <w:bookmarkEnd w:id="20"/>
      <w:r w:rsidRPr="006043A8">
        <w:rPr>
          <w:rFonts w:ascii="Times New Roman" w:eastAsia="Times New Roman" w:hAnsi="Times New Roman" w:cs="Times New Roman"/>
          <w:sz w:val="24"/>
          <w:szCs w:val="24"/>
        </w:rPr>
        <w:t xml:space="preserve">Desde esta </w:t>
      </w:r>
      <w:r w:rsidR="004B2453">
        <w:rPr>
          <w:rFonts w:ascii="Times New Roman" w:eastAsia="Times New Roman" w:hAnsi="Times New Roman" w:cs="Times New Roman"/>
          <w:sz w:val="24"/>
          <w:szCs w:val="24"/>
        </w:rPr>
        <w:t>visión</w:t>
      </w:r>
      <w:r w:rsidRPr="006043A8">
        <w:rPr>
          <w:rFonts w:ascii="Times New Roman" w:eastAsia="Times New Roman" w:hAnsi="Times New Roman" w:cs="Times New Roman"/>
          <w:sz w:val="24"/>
          <w:szCs w:val="24"/>
        </w:rPr>
        <w:t>,</w:t>
      </w:r>
      <w:r w:rsidR="00A06186" w:rsidRPr="006043A8">
        <w:rPr>
          <w:rFonts w:ascii="Times New Roman" w:eastAsia="Times New Roman" w:hAnsi="Times New Roman" w:cs="Times New Roman"/>
          <w:sz w:val="24"/>
          <w:szCs w:val="24"/>
        </w:rPr>
        <w:t xml:space="preserve"> dichos autores desarrollaron el Índice de inclusión. A fin de orientar a las escuelas </w:t>
      </w:r>
      <w:r w:rsidR="00A06186" w:rsidRPr="00450FD2">
        <w:rPr>
          <w:rFonts w:ascii="Times New Roman" w:eastAsia="Times New Roman" w:hAnsi="Times New Roman" w:cs="Times New Roman"/>
          <w:sz w:val="24"/>
          <w:szCs w:val="24"/>
        </w:rPr>
        <w:t>en la labor de incluir niños en el sistema regular de enseñanza.</w:t>
      </w:r>
    </w:p>
    <w:p w14:paraId="206475BE" w14:textId="2425D363" w:rsidR="00C379FC" w:rsidRPr="00450FD2" w:rsidRDefault="00A06186" w:rsidP="00256061">
      <w:pPr>
        <w:spacing w:after="0" w:line="360" w:lineRule="auto"/>
        <w:ind w:left="1134" w:right="900"/>
        <w:jc w:val="both"/>
        <w:rPr>
          <w:rFonts w:ascii="Times New Roman" w:eastAsia="Times New Roman" w:hAnsi="Times New Roman" w:cs="Times New Roman"/>
          <w:sz w:val="24"/>
          <w:szCs w:val="24"/>
        </w:rPr>
      </w:pPr>
      <w:r w:rsidRPr="00450FD2">
        <w:rPr>
          <w:rFonts w:ascii="Times New Roman" w:eastAsia="Times New Roman" w:hAnsi="Times New Roman" w:cs="Times New Roman"/>
          <w:sz w:val="24"/>
          <w:szCs w:val="24"/>
        </w:rPr>
        <w:t>Dicho índice proporciona un mapa preciso de diferentes dimensiones e indicadores que pueden orientar y ayudar en el proceso hacia la inclusión, considera a la institución educativa como el centro del cambio en el sentido de que, para que puedan tener impacto, los objetivos de mejora deben orientarse a todos los niveles de la escuela y dirigirse a todo el personal” (Plancarte, 2010</w:t>
      </w:r>
      <w:r w:rsidR="00C624D9" w:rsidRPr="00450FD2">
        <w:rPr>
          <w:rFonts w:ascii="Times New Roman" w:eastAsia="Times New Roman" w:hAnsi="Times New Roman" w:cs="Times New Roman"/>
          <w:sz w:val="24"/>
          <w:szCs w:val="24"/>
        </w:rPr>
        <w:t>, p. 149</w:t>
      </w:r>
      <w:r w:rsidRPr="00450FD2">
        <w:rPr>
          <w:rFonts w:ascii="Times New Roman" w:eastAsia="Times New Roman" w:hAnsi="Times New Roman" w:cs="Times New Roman"/>
          <w:sz w:val="24"/>
          <w:szCs w:val="24"/>
        </w:rPr>
        <w:t>).</w:t>
      </w:r>
    </w:p>
    <w:p w14:paraId="742194AE" w14:textId="39777CAA" w:rsidR="00A06186" w:rsidRPr="00450FD2" w:rsidRDefault="00A06186" w:rsidP="00993D48">
      <w:pPr>
        <w:tabs>
          <w:tab w:val="left" w:pos="8364"/>
        </w:tabs>
        <w:spacing w:after="0" w:line="360" w:lineRule="auto"/>
        <w:ind w:right="474" w:firstLine="709"/>
        <w:jc w:val="both"/>
        <w:rPr>
          <w:rFonts w:ascii="Times New Roman" w:eastAsia="Times New Roman" w:hAnsi="Times New Roman" w:cs="Times New Roman"/>
          <w:sz w:val="24"/>
          <w:szCs w:val="24"/>
        </w:rPr>
      </w:pPr>
      <w:r w:rsidRPr="00450FD2">
        <w:rPr>
          <w:rFonts w:ascii="Times New Roman" w:eastAsia="Times New Roman" w:hAnsi="Times New Roman" w:cs="Times New Roman"/>
          <w:sz w:val="24"/>
          <w:szCs w:val="24"/>
        </w:rPr>
        <w:t xml:space="preserve">Si bien, este índice constituye más una especie de manual con un sentido totalmente práctico para las instituciones educativas en el nivel básico y medio, en el caso de las </w:t>
      </w:r>
      <w:r w:rsidR="00751984" w:rsidRPr="00450FD2">
        <w:rPr>
          <w:rFonts w:ascii="Times New Roman" w:eastAsia="Times New Roman" w:hAnsi="Times New Roman" w:cs="Times New Roman"/>
          <w:sz w:val="24"/>
          <w:szCs w:val="24"/>
        </w:rPr>
        <w:t>IES</w:t>
      </w:r>
      <w:r w:rsidRPr="00450FD2">
        <w:rPr>
          <w:rFonts w:ascii="Times New Roman" w:eastAsia="Times New Roman" w:hAnsi="Times New Roman" w:cs="Times New Roman"/>
          <w:sz w:val="24"/>
          <w:szCs w:val="24"/>
        </w:rPr>
        <w:t xml:space="preserve">, </w:t>
      </w:r>
      <w:r w:rsidR="00751984" w:rsidRPr="00450FD2">
        <w:rPr>
          <w:rFonts w:ascii="Times New Roman" w:eastAsia="Times New Roman" w:hAnsi="Times New Roman" w:cs="Times New Roman"/>
          <w:sz w:val="24"/>
          <w:szCs w:val="24"/>
        </w:rPr>
        <w:t xml:space="preserve">hablar de inclusión </w:t>
      </w:r>
      <w:r w:rsidRPr="00450FD2">
        <w:rPr>
          <w:rFonts w:ascii="Times New Roman" w:eastAsia="Times New Roman" w:hAnsi="Times New Roman" w:cs="Times New Roman"/>
          <w:sz w:val="24"/>
          <w:szCs w:val="24"/>
        </w:rPr>
        <w:t xml:space="preserve">tiene otras implicaciones, </w:t>
      </w:r>
      <w:r w:rsidR="00B77A40">
        <w:rPr>
          <w:rFonts w:ascii="Times New Roman" w:eastAsia="Times New Roman" w:hAnsi="Times New Roman" w:cs="Times New Roman"/>
          <w:sz w:val="24"/>
          <w:szCs w:val="24"/>
        </w:rPr>
        <w:t xml:space="preserve">es necesario </w:t>
      </w:r>
      <w:r w:rsidR="00751984" w:rsidRPr="00450FD2">
        <w:rPr>
          <w:rFonts w:ascii="Times New Roman" w:eastAsia="Times New Roman" w:hAnsi="Times New Roman" w:cs="Times New Roman"/>
          <w:sz w:val="24"/>
          <w:szCs w:val="24"/>
        </w:rPr>
        <w:t>sensibilizar a la comunidad educativa</w:t>
      </w:r>
      <w:r w:rsidR="00B77A40">
        <w:rPr>
          <w:rFonts w:ascii="Times New Roman" w:eastAsia="Times New Roman" w:hAnsi="Times New Roman" w:cs="Times New Roman"/>
          <w:sz w:val="24"/>
          <w:szCs w:val="24"/>
        </w:rPr>
        <w:t>, compuesta</w:t>
      </w:r>
      <w:r w:rsidR="00751984" w:rsidRPr="00450FD2">
        <w:rPr>
          <w:rFonts w:ascii="Times New Roman" w:eastAsia="Times New Roman" w:hAnsi="Times New Roman" w:cs="Times New Roman"/>
          <w:sz w:val="24"/>
          <w:szCs w:val="24"/>
        </w:rPr>
        <w:t xml:space="preserve"> por </w:t>
      </w:r>
      <w:r w:rsidR="00B77A40">
        <w:rPr>
          <w:rFonts w:ascii="Times New Roman" w:eastAsia="Times New Roman" w:hAnsi="Times New Roman" w:cs="Times New Roman"/>
          <w:sz w:val="24"/>
          <w:szCs w:val="24"/>
        </w:rPr>
        <w:t>alumnos, alumnas</w:t>
      </w:r>
      <w:r w:rsidR="00751984" w:rsidRPr="00450FD2">
        <w:rPr>
          <w:rFonts w:ascii="Times New Roman" w:eastAsia="Times New Roman" w:hAnsi="Times New Roman" w:cs="Times New Roman"/>
          <w:sz w:val="24"/>
          <w:szCs w:val="24"/>
        </w:rPr>
        <w:t xml:space="preserve">, </w:t>
      </w:r>
      <w:r w:rsidR="00B77A40">
        <w:rPr>
          <w:rFonts w:ascii="Times New Roman" w:eastAsia="Times New Roman" w:hAnsi="Times New Roman" w:cs="Times New Roman"/>
          <w:sz w:val="24"/>
          <w:szCs w:val="24"/>
        </w:rPr>
        <w:t>profesores</w:t>
      </w:r>
      <w:r w:rsidR="00751984" w:rsidRPr="00450FD2">
        <w:rPr>
          <w:rFonts w:ascii="Times New Roman" w:eastAsia="Times New Roman" w:hAnsi="Times New Roman" w:cs="Times New Roman"/>
          <w:sz w:val="24"/>
          <w:szCs w:val="24"/>
        </w:rPr>
        <w:t xml:space="preserve">, </w:t>
      </w:r>
      <w:r w:rsidR="00B77A40">
        <w:rPr>
          <w:rFonts w:ascii="Times New Roman" w:eastAsia="Times New Roman" w:hAnsi="Times New Roman" w:cs="Times New Roman"/>
          <w:sz w:val="24"/>
          <w:szCs w:val="24"/>
        </w:rPr>
        <w:t xml:space="preserve">profesoras, </w:t>
      </w:r>
      <w:r w:rsidR="00751984" w:rsidRPr="00450FD2">
        <w:rPr>
          <w:rFonts w:ascii="Times New Roman" w:eastAsia="Times New Roman" w:hAnsi="Times New Roman" w:cs="Times New Roman"/>
          <w:sz w:val="24"/>
          <w:szCs w:val="24"/>
        </w:rPr>
        <w:t xml:space="preserve">maestros tutores, </w:t>
      </w:r>
      <w:r w:rsidR="00B77A40">
        <w:rPr>
          <w:rFonts w:ascii="Times New Roman" w:eastAsia="Times New Roman" w:hAnsi="Times New Roman" w:cs="Times New Roman"/>
          <w:sz w:val="24"/>
          <w:szCs w:val="24"/>
        </w:rPr>
        <w:t>maestras tutoras</w:t>
      </w:r>
      <w:r w:rsidR="00473625">
        <w:rPr>
          <w:rFonts w:ascii="Times New Roman" w:eastAsia="Times New Roman" w:hAnsi="Times New Roman" w:cs="Times New Roman"/>
          <w:sz w:val="24"/>
          <w:szCs w:val="24"/>
        </w:rPr>
        <w:t>,</w:t>
      </w:r>
      <w:r w:rsidR="00B77A40">
        <w:rPr>
          <w:rFonts w:ascii="Times New Roman" w:eastAsia="Times New Roman" w:hAnsi="Times New Roman" w:cs="Times New Roman"/>
          <w:sz w:val="24"/>
          <w:szCs w:val="24"/>
        </w:rPr>
        <w:t xml:space="preserve"> </w:t>
      </w:r>
      <w:r w:rsidR="00751984" w:rsidRPr="00450FD2">
        <w:rPr>
          <w:rFonts w:ascii="Times New Roman" w:eastAsia="Times New Roman" w:hAnsi="Times New Roman" w:cs="Times New Roman"/>
          <w:sz w:val="24"/>
          <w:szCs w:val="24"/>
        </w:rPr>
        <w:t>directivos, personal administrativo, terapeutas/médicos</w:t>
      </w:r>
      <w:r w:rsidR="00473625">
        <w:rPr>
          <w:rFonts w:ascii="Times New Roman" w:eastAsia="Times New Roman" w:hAnsi="Times New Roman" w:cs="Times New Roman"/>
          <w:sz w:val="24"/>
          <w:szCs w:val="24"/>
        </w:rPr>
        <w:t>, padres y madres de familia;</w:t>
      </w:r>
      <w:r w:rsidR="00751984" w:rsidRPr="00450FD2">
        <w:rPr>
          <w:rFonts w:ascii="Times New Roman" w:eastAsia="Times New Roman" w:hAnsi="Times New Roman" w:cs="Times New Roman"/>
          <w:sz w:val="24"/>
          <w:szCs w:val="24"/>
        </w:rPr>
        <w:t xml:space="preserve"> se debe realizar un trabajo conjunto</w:t>
      </w:r>
      <w:r w:rsidRPr="00450FD2">
        <w:rPr>
          <w:rFonts w:ascii="Times New Roman" w:eastAsia="Times New Roman" w:hAnsi="Times New Roman" w:cs="Times New Roman"/>
          <w:sz w:val="24"/>
          <w:szCs w:val="24"/>
        </w:rPr>
        <w:t>.</w:t>
      </w:r>
      <w:r w:rsidR="00C91B05" w:rsidRPr="00450FD2">
        <w:rPr>
          <w:rFonts w:ascii="Times New Roman" w:eastAsia="Times New Roman" w:hAnsi="Times New Roman" w:cs="Times New Roman"/>
          <w:sz w:val="24"/>
          <w:szCs w:val="24"/>
        </w:rPr>
        <w:t xml:space="preserve"> </w:t>
      </w:r>
      <w:r w:rsidRPr="00450FD2">
        <w:rPr>
          <w:rFonts w:ascii="Times New Roman" w:eastAsia="Times New Roman" w:hAnsi="Times New Roman" w:cs="Times New Roman"/>
          <w:sz w:val="24"/>
          <w:szCs w:val="24"/>
        </w:rPr>
        <w:t>L</w:t>
      </w:r>
      <w:r w:rsidR="00751984" w:rsidRPr="00450FD2">
        <w:rPr>
          <w:rFonts w:ascii="Times New Roman" w:eastAsia="Times New Roman" w:hAnsi="Times New Roman" w:cs="Times New Roman"/>
          <w:sz w:val="24"/>
          <w:szCs w:val="24"/>
        </w:rPr>
        <w:t xml:space="preserve">os </w:t>
      </w:r>
      <w:r w:rsidR="00473625">
        <w:rPr>
          <w:rFonts w:ascii="Times New Roman" w:eastAsia="Times New Roman" w:hAnsi="Times New Roman" w:cs="Times New Roman"/>
          <w:sz w:val="24"/>
          <w:szCs w:val="24"/>
        </w:rPr>
        <w:t>familiares</w:t>
      </w:r>
      <w:r w:rsidR="00751984" w:rsidRPr="00450FD2">
        <w:rPr>
          <w:rFonts w:ascii="Times New Roman" w:eastAsia="Times New Roman" w:hAnsi="Times New Roman" w:cs="Times New Roman"/>
          <w:sz w:val="24"/>
          <w:szCs w:val="24"/>
        </w:rPr>
        <w:t xml:space="preserve"> </w:t>
      </w:r>
      <w:r w:rsidR="00C91B05" w:rsidRPr="00450FD2">
        <w:rPr>
          <w:rFonts w:ascii="Times New Roman" w:eastAsia="Times New Roman" w:hAnsi="Times New Roman" w:cs="Times New Roman"/>
          <w:sz w:val="24"/>
          <w:szCs w:val="24"/>
        </w:rPr>
        <w:t xml:space="preserve">deben </w:t>
      </w:r>
      <w:r w:rsidR="00751984" w:rsidRPr="00450FD2">
        <w:rPr>
          <w:rFonts w:ascii="Times New Roman" w:eastAsia="Times New Roman" w:hAnsi="Times New Roman" w:cs="Times New Roman"/>
          <w:sz w:val="24"/>
          <w:szCs w:val="24"/>
        </w:rPr>
        <w:t>inform</w:t>
      </w:r>
      <w:r w:rsidR="00C91B05" w:rsidRPr="00450FD2">
        <w:rPr>
          <w:rFonts w:ascii="Times New Roman" w:eastAsia="Times New Roman" w:hAnsi="Times New Roman" w:cs="Times New Roman"/>
          <w:sz w:val="24"/>
          <w:szCs w:val="24"/>
        </w:rPr>
        <w:t>ar</w:t>
      </w:r>
      <w:r w:rsidR="00751984" w:rsidRPr="00450FD2">
        <w:rPr>
          <w:rFonts w:ascii="Times New Roman" w:eastAsia="Times New Roman" w:hAnsi="Times New Roman" w:cs="Times New Roman"/>
          <w:sz w:val="24"/>
          <w:szCs w:val="24"/>
        </w:rPr>
        <w:t xml:space="preserve"> las condiciones </w:t>
      </w:r>
      <w:r w:rsidRPr="00450FD2">
        <w:rPr>
          <w:rFonts w:ascii="Times New Roman" w:eastAsia="Times New Roman" w:hAnsi="Times New Roman" w:cs="Times New Roman"/>
          <w:sz w:val="24"/>
          <w:szCs w:val="24"/>
        </w:rPr>
        <w:t xml:space="preserve">de discapacidad física </w:t>
      </w:r>
      <w:r w:rsidR="00F3311E" w:rsidRPr="00450FD2">
        <w:rPr>
          <w:rFonts w:ascii="Times New Roman" w:eastAsia="Times New Roman" w:hAnsi="Times New Roman" w:cs="Times New Roman"/>
          <w:sz w:val="24"/>
          <w:szCs w:val="24"/>
        </w:rPr>
        <w:t xml:space="preserve">y/o psicosocial </w:t>
      </w:r>
      <w:r w:rsidR="00751984" w:rsidRPr="00450FD2">
        <w:rPr>
          <w:rFonts w:ascii="Times New Roman" w:eastAsia="Times New Roman" w:hAnsi="Times New Roman" w:cs="Times New Roman"/>
          <w:sz w:val="24"/>
          <w:szCs w:val="24"/>
        </w:rPr>
        <w:t>del alumno</w:t>
      </w:r>
      <w:r w:rsidRPr="00450FD2">
        <w:rPr>
          <w:rFonts w:ascii="Times New Roman" w:eastAsia="Times New Roman" w:hAnsi="Times New Roman" w:cs="Times New Roman"/>
          <w:sz w:val="24"/>
          <w:szCs w:val="24"/>
        </w:rPr>
        <w:t>;</w:t>
      </w:r>
      <w:r w:rsidR="00751984" w:rsidRPr="00450FD2">
        <w:rPr>
          <w:rFonts w:ascii="Times New Roman" w:eastAsia="Times New Roman" w:hAnsi="Times New Roman" w:cs="Times New Roman"/>
          <w:sz w:val="24"/>
          <w:szCs w:val="24"/>
        </w:rPr>
        <w:t xml:space="preserve"> </w:t>
      </w:r>
      <w:r w:rsidR="00C91B05" w:rsidRPr="00450FD2">
        <w:rPr>
          <w:rFonts w:ascii="Times New Roman" w:eastAsia="Times New Roman" w:hAnsi="Times New Roman" w:cs="Times New Roman"/>
          <w:sz w:val="24"/>
          <w:szCs w:val="24"/>
        </w:rPr>
        <w:t xml:space="preserve">cuáles son sus competencias, </w:t>
      </w:r>
      <w:r w:rsidR="00751984" w:rsidRPr="00450FD2">
        <w:rPr>
          <w:rFonts w:ascii="Times New Roman" w:eastAsia="Times New Roman" w:hAnsi="Times New Roman" w:cs="Times New Roman"/>
          <w:sz w:val="24"/>
          <w:szCs w:val="24"/>
        </w:rPr>
        <w:t xml:space="preserve">qué le irrita, </w:t>
      </w:r>
      <w:r w:rsidRPr="00450FD2">
        <w:rPr>
          <w:rFonts w:ascii="Times New Roman" w:eastAsia="Times New Roman" w:hAnsi="Times New Roman" w:cs="Times New Roman"/>
          <w:sz w:val="24"/>
          <w:szCs w:val="24"/>
        </w:rPr>
        <w:t xml:space="preserve">es necesario </w:t>
      </w:r>
      <w:r w:rsidR="00C91B05" w:rsidRPr="00450FD2">
        <w:rPr>
          <w:rFonts w:ascii="Times New Roman" w:eastAsia="Times New Roman" w:hAnsi="Times New Roman" w:cs="Times New Roman"/>
          <w:sz w:val="24"/>
          <w:szCs w:val="24"/>
        </w:rPr>
        <w:t>poner en contexto para prever los diferentes escenario</w:t>
      </w:r>
      <w:r w:rsidRPr="00450FD2">
        <w:rPr>
          <w:rFonts w:ascii="Times New Roman" w:eastAsia="Times New Roman" w:hAnsi="Times New Roman" w:cs="Times New Roman"/>
          <w:sz w:val="24"/>
          <w:szCs w:val="24"/>
        </w:rPr>
        <w:t>s</w:t>
      </w:r>
      <w:r w:rsidR="00C91B05" w:rsidRPr="00450FD2">
        <w:rPr>
          <w:rFonts w:ascii="Times New Roman" w:eastAsia="Times New Roman" w:hAnsi="Times New Roman" w:cs="Times New Roman"/>
          <w:sz w:val="24"/>
          <w:szCs w:val="24"/>
        </w:rPr>
        <w:t xml:space="preserve"> en favor de una </w:t>
      </w:r>
      <w:r w:rsidRPr="00450FD2">
        <w:rPr>
          <w:rFonts w:ascii="Times New Roman" w:eastAsia="Times New Roman" w:hAnsi="Times New Roman" w:cs="Times New Roman"/>
          <w:sz w:val="24"/>
          <w:szCs w:val="24"/>
        </w:rPr>
        <w:t>correcta integración y una inclusión efectiva</w:t>
      </w:r>
      <w:r w:rsidR="00C91B05" w:rsidRPr="00450FD2">
        <w:rPr>
          <w:rFonts w:ascii="Times New Roman" w:eastAsia="Times New Roman" w:hAnsi="Times New Roman" w:cs="Times New Roman"/>
          <w:sz w:val="24"/>
          <w:szCs w:val="24"/>
        </w:rPr>
        <w:t>, esa información se debe transmitir a toda la comunidad</w:t>
      </w:r>
      <w:r w:rsidR="00141735" w:rsidRPr="00450FD2">
        <w:rPr>
          <w:rFonts w:ascii="Times New Roman" w:eastAsia="Times New Roman" w:hAnsi="Times New Roman" w:cs="Times New Roman"/>
          <w:sz w:val="24"/>
          <w:szCs w:val="24"/>
        </w:rPr>
        <w:t xml:space="preserve"> </w:t>
      </w:r>
      <w:r w:rsidR="00751984" w:rsidRPr="00450FD2">
        <w:rPr>
          <w:rFonts w:ascii="Times New Roman" w:eastAsia="Times New Roman" w:hAnsi="Times New Roman" w:cs="Times New Roman"/>
          <w:sz w:val="24"/>
          <w:szCs w:val="24"/>
        </w:rPr>
        <w:t xml:space="preserve">para que </w:t>
      </w:r>
      <w:r w:rsidRPr="00450FD2">
        <w:rPr>
          <w:rFonts w:ascii="Times New Roman" w:eastAsia="Times New Roman" w:hAnsi="Times New Roman" w:cs="Times New Roman"/>
          <w:sz w:val="24"/>
          <w:szCs w:val="24"/>
        </w:rPr>
        <w:t>exista una</w:t>
      </w:r>
      <w:r w:rsidR="00751984" w:rsidRPr="00450FD2">
        <w:rPr>
          <w:rFonts w:ascii="Times New Roman" w:eastAsia="Times New Roman" w:hAnsi="Times New Roman" w:cs="Times New Roman"/>
          <w:sz w:val="24"/>
          <w:szCs w:val="24"/>
        </w:rPr>
        <w:t xml:space="preserve"> verdadera </w:t>
      </w:r>
      <w:r w:rsidRPr="00450FD2">
        <w:rPr>
          <w:rFonts w:ascii="Times New Roman" w:eastAsia="Times New Roman" w:hAnsi="Times New Roman" w:cs="Times New Roman"/>
          <w:sz w:val="24"/>
          <w:szCs w:val="24"/>
        </w:rPr>
        <w:t xml:space="preserve">inclusión. </w:t>
      </w:r>
    </w:p>
    <w:p w14:paraId="7E62F2A8" w14:textId="49B3B20A" w:rsidR="00CE21C4" w:rsidRPr="00450FD2" w:rsidRDefault="00CE21C4" w:rsidP="00993D48">
      <w:pPr>
        <w:tabs>
          <w:tab w:val="left" w:pos="8222"/>
          <w:tab w:val="left" w:pos="8364"/>
        </w:tabs>
        <w:spacing w:after="0" w:line="360" w:lineRule="auto"/>
        <w:ind w:right="-93" w:firstLine="720"/>
        <w:jc w:val="both"/>
        <w:rPr>
          <w:rFonts w:ascii="Times New Roman" w:eastAsia="Times New Roman" w:hAnsi="Times New Roman" w:cs="Times New Roman"/>
          <w:sz w:val="24"/>
          <w:szCs w:val="24"/>
        </w:rPr>
      </w:pPr>
      <w:r w:rsidRPr="00450FD2">
        <w:rPr>
          <w:rFonts w:ascii="Times New Roman" w:eastAsia="Times New Roman" w:hAnsi="Times New Roman" w:cs="Times New Roman"/>
          <w:sz w:val="24"/>
          <w:szCs w:val="24"/>
        </w:rPr>
        <w:lastRenderedPageBreak/>
        <w:t xml:space="preserve">El término discapacidad ha tenido un desarrollo y una evolución según el enfoque u orientación; </w:t>
      </w:r>
      <w:bookmarkStart w:id="21" w:name="_Hlk181792310"/>
      <w:r w:rsidRPr="00450FD2">
        <w:rPr>
          <w:rFonts w:ascii="Times New Roman" w:eastAsia="Times New Roman" w:hAnsi="Times New Roman" w:cs="Times New Roman"/>
          <w:sz w:val="24"/>
          <w:szCs w:val="24"/>
        </w:rPr>
        <w:t xml:space="preserve">Palacios (2008), </w:t>
      </w:r>
      <w:bookmarkEnd w:id="21"/>
      <w:r w:rsidRPr="00450FD2">
        <w:rPr>
          <w:rFonts w:ascii="Times New Roman" w:eastAsia="Times New Roman" w:hAnsi="Times New Roman" w:cs="Times New Roman"/>
          <w:sz w:val="24"/>
          <w:szCs w:val="24"/>
        </w:rPr>
        <w:t xml:space="preserve">plantea tres </w:t>
      </w:r>
      <w:r w:rsidR="00E52F61" w:rsidRPr="00450FD2">
        <w:rPr>
          <w:rFonts w:ascii="Times New Roman" w:eastAsia="Times New Roman" w:hAnsi="Times New Roman" w:cs="Times New Roman"/>
          <w:sz w:val="24"/>
          <w:szCs w:val="24"/>
        </w:rPr>
        <w:t>modelos en</w:t>
      </w:r>
      <w:r w:rsidRPr="00450FD2">
        <w:rPr>
          <w:rFonts w:ascii="Times New Roman" w:eastAsia="Times New Roman" w:hAnsi="Times New Roman" w:cs="Times New Roman"/>
          <w:sz w:val="24"/>
          <w:szCs w:val="24"/>
        </w:rPr>
        <w:t xml:space="preserve"> los que se ha tratado a la discapacidad, los cuales obedecen a un entorno y un contexto definido.</w:t>
      </w:r>
    </w:p>
    <w:p w14:paraId="17D4423B" w14:textId="77777777" w:rsidR="00B77A40" w:rsidRPr="007A1E4C" w:rsidRDefault="00B77A40" w:rsidP="007A1E4C">
      <w:pPr>
        <w:pStyle w:val="Prrafodelista"/>
        <w:numPr>
          <w:ilvl w:val="0"/>
          <w:numId w:val="4"/>
        </w:numPr>
        <w:spacing w:after="0" w:line="360" w:lineRule="auto"/>
        <w:ind w:left="993" w:right="-93"/>
        <w:jc w:val="both"/>
        <w:rPr>
          <w:rFonts w:ascii="Times New Roman" w:eastAsia="Times New Roman" w:hAnsi="Times New Roman" w:cs="Times New Roman"/>
          <w:sz w:val="24"/>
          <w:szCs w:val="24"/>
        </w:rPr>
      </w:pPr>
      <w:r w:rsidRPr="007A1E4C">
        <w:rPr>
          <w:rFonts w:ascii="Times New Roman" w:eastAsia="Times New Roman" w:hAnsi="Times New Roman" w:cs="Times New Roman"/>
          <w:sz w:val="24"/>
          <w:szCs w:val="24"/>
        </w:rPr>
        <w:t>Modelo</w:t>
      </w:r>
      <w:r w:rsidR="00CE21C4" w:rsidRPr="007A1E4C">
        <w:rPr>
          <w:rFonts w:ascii="Times New Roman" w:eastAsia="Times New Roman" w:hAnsi="Times New Roman" w:cs="Times New Roman"/>
          <w:sz w:val="24"/>
          <w:szCs w:val="24"/>
        </w:rPr>
        <w:t xml:space="preserve"> Prescindencia, desde una perspectiva religiosa se considera a la persona discapacidad con nulas capacidades y una dependencia absoluta y destinadas a un confinamiento. </w:t>
      </w:r>
    </w:p>
    <w:p w14:paraId="0DCC3A6B" w14:textId="77777777" w:rsidR="00B77A40" w:rsidRPr="007A1E4C" w:rsidRDefault="00B77A40" w:rsidP="007A1E4C">
      <w:pPr>
        <w:pStyle w:val="Prrafodelista"/>
        <w:numPr>
          <w:ilvl w:val="0"/>
          <w:numId w:val="4"/>
        </w:numPr>
        <w:spacing w:after="0" w:line="360" w:lineRule="auto"/>
        <w:ind w:left="993" w:right="-93"/>
        <w:jc w:val="both"/>
        <w:rPr>
          <w:rFonts w:ascii="Times New Roman" w:eastAsia="Times New Roman" w:hAnsi="Times New Roman" w:cs="Times New Roman"/>
          <w:sz w:val="24"/>
          <w:szCs w:val="24"/>
        </w:rPr>
      </w:pPr>
      <w:r w:rsidRPr="007A1E4C">
        <w:rPr>
          <w:rFonts w:ascii="Times New Roman" w:eastAsia="Times New Roman" w:hAnsi="Times New Roman" w:cs="Times New Roman"/>
          <w:sz w:val="24"/>
          <w:szCs w:val="24"/>
        </w:rPr>
        <w:t xml:space="preserve">Modelo </w:t>
      </w:r>
      <w:r w:rsidR="00CE21C4" w:rsidRPr="007A1E4C">
        <w:rPr>
          <w:rFonts w:ascii="Times New Roman" w:eastAsia="Times New Roman" w:hAnsi="Times New Roman" w:cs="Times New Roman"/>
          <w:sz w:val="24"/>
          <w:szCs w:val="24"/>
        </w:rPr>
        <w:t xml:space="preserve">Rehabilitador, centrado en las limitaciones individuales de las personas y la rehabilitación como mecanismo de auto valía o normalización con el consecuente ocultamiento de la discapacidad. </w:t>
      </w:r>
    </w:p>
    <w:p w14:paraId="21E194F4" w14:textId="0DEC9848" w:rsidR="00CE21C4" w:rsidRPr="007A1E4C" w:rsidRDefault="00B77A40" w:rsidP="007A1E4C">
      <w:pPr>
        <w:pStyle w:val="Prrafodelista"/>
        <w:numPr>
          <w:ilvl w:val="0"/>
          <w:numId w:val="4"/>
        </w:numPr>
        <w:spacing w:after="0" w:line="360" w:lineRule="auto"/>
        <w:ind w:left="993" w:right="-93"/>
        <w:jc w:val="both"/>
        <w:rPr>
          <w:rFonts w:ascii="Times New Roman" w:eastAsia="Times New Roman" w:hAnsi="Times New Roman" w:cs="Times New Roman"/>
          <w:sz w:val="24"/>
          <w:szCs w:val="24"/>
        </w:rPr>
      </w:pPr>
      <w:r w:rsidRPr="007A1E4C">
        <w:rPr>
          <w:rFonts w:ascii="Times New Roman" w:eastAsia="Times New Roman" w:hAnsi="Times New Roman" w:cs="Times New Roman"/>
          <w:sz w:val="24"/>
          <w:szCs w:val="24"/>
        </w:rPr>
        <w:t xml:space="preserve">Modelo </w:t>
      </w:r>
      <w:r w:rsidR="00CE21C4" w:rsidRPr="007A1E4C">
        <w:rPr>
          <w:rFonts w:ascii="Times New Roman" w:eastAsia="Times New Roman" w:hAnsi="Times New Roman" w:cs="Times New Roman"/>
          <w:sz w:val="24"/>
          <w:szCs w:val="24"/>
        </w:rPr>
        <w:t>Socia</w:t>
      </w:r>
      <w:r w:rsidR="00E52F61" w:rsidRPr="007A1E4C">
        <w:rPr>
          <w:rFonts w:ascii="Times New Roman" w:eastAsia="Times New Roman" w:hAnsi="Times New Roman" w:cs="Times New Roman"/>
          <w:sz w:val="24"/>
          <w:szCs w:val="24"/>
        </w:rPr>
        <w:t xml:space="preserve">l, que considera el origen de la discapacidad en las omisiones o la falta de consideración en la sociedad </w:t>
      </w:r>
      <w:r w:rsidR="0040185B" w:rsidRPr="007A1E4C">
        <w:rPr>
          <w:rFonts w:ascii="Times New Roman" w:eastAsia="Times New Roman" w:hAnsi="Times New Roman" w:cs="Times New Roman"/>
          <w:sz w:val="24"/>
          <w:szCs w:val="24"/>
        </w:rPr>
        <w:t>.</w:t>
      </w:r>
      <w:r w:rsidR="00E52F61" w:rsidRPr="007A1E4C">
        <w:rPr>
          <w:rFonts w:ascii="Times New Roman" w:eastAsia="Times New Roman" w:hAnsi="Times New Roman" w:cs="Times New Roman"/>
          <w:sz w:val="24"/>
          <w:szCs w:val="24"/>
        </w:rPr>
        <w:t xml:space="preserve"> (Palacios, 2008</w:t>
      </w:r>
      <w:r w:rsidR="007A1E4C" w:rsidRPr="007A1E4C">
        <w:rPr>
          <w:rFonts w:ascii="Times New Roman" w:eastAsia="Times New Roman" w:hAnsi="Times New Roman" w:cs="Times New Roman"/>
          <w:sz w:val="24"/>
          <w:szCs w:val="24"/>
        </w:rPr>
        <w:t>, pp. 26</w:t>
      </w:r>
      <w:r w:rsidR="00E52F61" w:rsidRPr="007A1E4C">
        <w:rPr>
          <w:rFonts w:ascii="Times New Roman" w:eastAsia="Times New Roman" w:hAnsi="Times New Roman" w:cs="Times New Roman"/>
          <w:sz w:val="24"/>
          <w:szCs w:val="24"/>
        </w:rPr>
        <w:t>).</w:t>
      </w:r>
    </w:p>
    <w:p w14:paraId="1B01CB8C" w14:textId="752DDF30" w:rsidR="00CE21C4" w:rsidRPr="00450FD2" w:rsidRDefault="00A06186" w:rsidP="0013512F">
      <w:pPr>
        <w:spacing w:after="0" w:line="360" w:lineRule="auto"/>
        <w:ind w:right="-93" w:firstLine="720"/>
        <w:jc w:val="both"/>
        <w:rPr>
          <w:rFonts w:ascii="Times New Roman" w:eastAsia="Times New Roman" w:hAnsi="Times New Roman" w:cs="Times New Roman"/>
          <w:sz w:val="24"/>
          <w:szCs w:val="24"/>
        </w:rPr>
      </w:pPr>
      <w:r w:rsidRPr="00450FD2">
        <w:rPr>
          <w:rFonts w:ascii="Times New Roman" w:eastAsia="Times New Roman" w:hAnsi="Times New Roman" w:cs="Times New Roman"/>
          <w:sz w:val="24"/>
          <w:szCs w:val="24"/>
        </w:rPr>
        <w:t>S</w:t>
      </w:r>
      <w:r w:rsidR="00751984" w:rsidRPr="00450FD2">
        <w:rPr>
          <w:rFonts w:ascii="Times New Roman" w:eastAsia="Times New Roman" w:hAnsi="Times New Roman" w:cs="Times New Roman"/>
          <w:sz w:val="24"/>
          <w:szCs w:val="24"/>
        </w:rPr>
        <w:t xml:space="preserve">egún datos de la Organización Mundial de la Salud (OMS) en el mundo existen más de mil millones de personas con </w:t>
      </w:r>
      <w:r w:rsidR="00141735" w:rsidRPr="00450FD2">
        <w:rPr>
          <w:rFonts w:ascii="Times New Roman" w:eastAsia="Times New Roman" w:hAnsi="Times New Roman" w:cs="Times New Roman"/>
          <w:sz w:val="24"/>
          <w:szCs w:val="24"/>
        </w:rPr>
        <w:t xml:space="preserve">alguna </w:t>
      </w:r>
      <w:r w:rsidR="00751984" w:rsidRPr="00450FD2">
        <w:rPr>
          <w:rFonts w:ascii="Times New Roman" w:eastAsia="Times New Roman" w:hAnsi="Times New Roman" w:cs="Times New Roman"/>
          <w:sz w:val="24"/>
          <w:szCs w:val="24"/>
        </w:rPr>
        <w:t>discapacidad, lo que representa el 15 % de la población</w:t>
      </w:r>
      <w:r w:rsidRPr="00EE3399">
        <w:rPr>
          <w:rFonts w:ascii="Times New Roman" w:eastAsia="Times New Roman" w:hAnsi="Times New Roman" w:cs="Times New Roman"/>
          <w:color w:val="FF0000"/>
          <w:sz w:val="24"/>
          <w:szCs w:val="24"/>
        </w:rPr>
        <w:t xml:space="preserve">. </w:t>
      </w:r>
      <w:r w:rsidR="00751984" w:rsidRPr="00EE3399">
        <w:rPr>
          <w:rFonts w:ascii="Times New Roman" w:eastAsia="Times New Roman" w:hAnsi="Times New Roman" w:cs="Times New Roman"/>
          <w:color w:val="FF0000"/>
          <w:sz w:val="24"/>
          <w:szCs w:val="24"/>
        </w:rPr>
        <w:t xml:space="preserve"> </w:t>
      </w:r>
      <w:r w:rsidRPr="004B2453">
        <w:rPr>
          <w:rFonts w:ascii="Times New Roman" w:eastAsia="Times New Roman" w:hAnsi="Times New Roman" w:cs="Times New Roman"/>
          <w:sz w:val="24"/>
          <w:szCs w:val="24"/>
        </w:rPr>
        <w:t>E</w:t>
      </w:r>
      <w:r w:rsidR="00751984" w:rsidRPr="004B2453">
        <w:rPr>
          <w:rFonts w:ascii="Times New Roman" w:eastAsia="Times New Roman" w:hAnsi="Times New Roman" w:cs="Times New Roman"/>
          <w:sz w:val="24"/>
          <w:szCs w:val="24"/>
        </w:rPr>
        <w:t xml:space="preserve">n tanto en México, </w:t>
      </w:r>
      <w:r w:rsidR="00473625">
        <w:rPr>
          <w:rFonts w:ascii="Times New Roman" w:eastAsia="Times New Roman" w:hAnsi="Times New Roman" w:cs="Times New Roman"/>
          <w:sz w:val="24"/>
          <w:szCs w:val="24"/>
        </w:rPr>
        <w:t>“</w:t>
      </w:r>
      <w:r w:rsidR="00751984" w:rsidRPr="004B2453">
        <w:rPr>
          <w:rFonts w:ascii="Times New Roman" w:eastAsia="Times New Roman" w:hAnsi="Times New Roman" w:cs="Times New Roman"/>
          <w:sz w:val="24"/>
          <w:szCs w:val="24"/>
        </w:rPr>
        <w:t xml:space="preserve">de acuerdo con el Censo de Población y Vivienda 2020, en </w:t>
      </w:r>
      <w:r w:rsidRPr="004B2453">
        <w:rPr>
          <w:rFonts w:ascii="Times New Roman" w:eastAsia="Times New Roman" w:hAnsi="Times New Roman" w:cs="Times New Roman"/>
          <w:sz w:val="24"/>
          <w:szCs w:val="24"/>
        </w:rPr>
        <w:t>el territorio nacional</w:t>
      </w:r>
      <w:r w:rsidR="00751984" w:rsidRPr="004B2453">
        <w:rPr>
          <w:rFonts w:ascii="Times New Roman" w:eastAsia="Times New Roman" w:hAnsi="Times New Roman" w:cs="Times New Roman"/>
          <w:sz w:val="24"/>
          <w:szCs w:val="24"/>
        </w:rPr>
        <w:t xml:space="preserve"> hay 6 millones 179 mil 890 personas con algún tipo de discapacidad</w:t>
      </w:r>
      <w:r w:rsidR="00EE3399" w:rsidRPr="004B2453">
        <w:rPr>
          <w:rFonts w:ascii="Times New Roman" w:eastAsia="Times New Roman" w:hAnsi="Times New Roman" w:cs="Times New Roman"/>
          <w:sz w:val="24"/>
          <w:szCs w:val="24"/>
        </w:rPr>
        <w:t>. E</w:t>
      </w:r>
      <w:r w:rsidRPr="004B2453">
        <w:rPr>
          <w:rFonts w:ascii="Times New Roman" w:eastAsia="Times New Roman" w:hAnsi="Times New Roman" w:cs="Times New Roman"/>
          <w:sz w:val="24"/>
          <w:szCs w:val="24"/>
        </w:rPr>
        <w:t>sto es un</w:t>
      </w:r>
      <w:r w:rsidR="00751984" w:rsidRPr="004B2453">
        <w:rPr>
          <w:rFonts w:ascii="Times New Roman" w:eastAsia="Times New Roman" w:hAnsi="Times New Roman" w:cs="Times New Roman"/>
          <w:sz w:val="24"/>
          <w:szCs w:val="24"/>
        </w:rPr>
        <w:t xml:space="preserve"> 4.9 % de la población total del país</w:t>
      </w:r>
      <w:r w:rsidR="006043A8" w:rsidRPr="004B2453">
        <w:rPr>
          <w:rFonts w:ascii="Times New Roman" w:eastAsia="Times New Roman" w:hAnsi="Times New Roman" w:cs="Times New Roman"/>
          <w:sz w:val="24"/>
          <w:szCs w:val="24"/>
        </w:rPr>
        <w:t>”</w:t>
      </w:r>
      <w:r w:rsidR="00751984" w:rsidRPr="00450FD2">
        <w:rPr>
          <w:rFonts w:ascii="Times New Roman" w:eastAsia="Times New Roman" w:hAnsi="Times New Roman" w:cs="Times New Roman"/>
          <w:sz w:val="24"/>
          <w:szCs w:val="24"/>
        </w:rPr>
        <w:t xml:space="preserve"> </w:t>
      </w:r>
      <w:bookmarkStart w:id="22" w:name="_Hlk181792374"/>
      <w:r w:rsidR="00751984" w:rsidRPr="00450FD2">
        <w:rPr>
          <w:rFonts w:ascii="Times New Roman" w:eastAsia="Times New Roman" w:hAnsi="Times New Roman" w:cs="Times New Roman"/>
          <w:sz w:val="24"/>
          <w:szCs w:val="24"/>
        </w:rPr>
        <w:t xml:space="preserve">(INEGI, s/f). </w:t>
      </w:r>
      <w:bookmarkEnd w:id="22"/>
    </w:p>
    <w:p w14:paraId="75D1850A" w14:textId="7FDB4C0F" w:rsidR="00CE21C4" w:rsidRPr="00450FD2" w:rsidRDefault="00CE21C4" w:rsidP="0013512F">
      <w:pPr>
        <w:spacing w:after="0" w:line="360" w:lineRule="auto"/>
        <w:ind w:right="-93" w:firstLine="720"/>
        <w:jc w:val="both"/>
        <w:rPr>
          <w:rFonts w:ascii="Times New Roman" w:eastAsia="Times New Roman" w:hAnsi="Times New Roman" w:cs="Times New Roman"/>
          <w:sz w:val="24"/>
          <w:szCs w:val="24"/>
        </w:rPr>
      </w:pPr>
      <w:r w:rsidRPr="00450FD2">
        <w:rPr>
          <w:rFonts w:ascii="Times New Roman" w:eastAsia="Times New Roman" w:hAnsi="Times New Roman" w:cs="Times New Roman"/>
          <w:sz w:val="24"/>
          <w:szCs w:val="24"/>
        </w:rPr>
        <w:t xml:space="preserve">Medir la discapacidad resulta una tarea compleja, en los últimos 20 años se han realizado diversos esfuerzos de instrumentación para medir la discapacidad, sin embargo, el sentido de una medición de carácter cuantitativa tiene proyecciones hacia el exterior, es decir, para tomar referencias numéricas como base para el desarrollo de políticas públicas </w:t>
      </w:r>
      <w:bookmarkStart w:id="23" w:name="_Hlk181792417"/>
      <w:r w:rsidRPr="00450FD2">
        <w:rPr>
          <w:rFonts w:ascii="Times New Roman" w:eastAsia="Times New Roman" w:hAnsi="Times New Roman" w:cs="Times New Roman"/>
          <w:sz w:val="24"/>
          <w:szCs w:val="24"/>
        </w:rPr>
        <w:t>(Instituto Belisario Domínguez, 2023).</w:t>
      </w:r>
    </w:p>
    <w:bookmarkEnd w:id="23"/>
    <w:p w14:paraId="0472BBA2" w14:textId="7554F54E" w:rsidR="00AD615A" w:rsidRPr="00450FD2" w:rsidRDefault="00CE21C4" w:rsidP="00142292">
      <w:pPr>
        <w:spacing w:after="0" w:line="360" w:lineRule="auto"/>
        <w:ind w:right="-93" w:firstLine="709"/>
        <w:jc w:val="both"/>
        <w:rPr>
          <w:rFonts w:ascii="Times New Roman" w:eastAsia="Times New Roman" w:hAnsi="Times New Roman" w:cs="Times New Roman"/>
          <w:sz w:val="24"/>
          <w:szCs w:val="24"/>
        </w:rPr>
      </w:pPr>
      <w:r w:rsidRPr="004B2453">
        <w:rPr>
          <w:rFonts w:ascii="Times New Roman" w:eastAsia="Times New Roman" w:hAnsi="Times New Roman" w:cs="Times New Roman"/>
          <w:sz w:val="24"/>
          <w:szCs w:val="24"/>
        </w:rPr>
        <w:t xml:space="preserve">En este </w:t>
      </w:r>
      <w:r w:rsidR="00303FBE" w:rsidRPr="004B2453">
        <w:rPr>
          <w:rFonts w:ascii="Times New Roman" w:eastAsia="Times New Roman" w:hAnsi="Times New Roman" w:cs="Times New Roman"/>
          <w:sz w:val="24"/>
          <w:szCs w:val="24"/>
        </w:rPr>
        <w:t>marco</w:t>
      </w:r>
      <w:r w:rsidRPr="004B2453">
        <w:rPr>
          <w:rFonts w:ascii="Times New Roman" w:eastAsia="Times New Roman" w:hAnsi="Times New Roman" w:cs="Times New Roman"/>
          <w:sz w:val="24"/>
          <w:szCs w:val="24"/>
        </w:rPr>
        <w:t xml:space="preserve">, </w:t>
      </w:r>
      <w:r w:rsidR="00303FBE">
        <w:rPr>
          <w:rFonts w:ascii="Times New Roman" w:eastAsia="Times New Roman" w:hAnsi="Times New Roman" w:cs="Times New Roman"/>
          <w:sz w:val="24"/>
          <w:szCs w:val="24"/>
        </w:rPr>
        <w:t>l</w:t>
      </w:r>
      <w:r w:rsidR="00AF4B1F" w:rsidRPr="00450FD2">
        <w:rPr>
          <w:rFonts w:ascii="Times New Roman" w:eastAsia="Times New Roman" w:hAnsi="Times New Roman" w:cs="Times New Roman"/>
          <w:sz w:val="24"/>
          <w:szCs w:val="24"/>
        </w:rPr>
        <w:t>a OMS, estableció en 2001 la Clasificación Internacional del Funcionamiento, de la Discapacidad y de la Salud (CIF)</w:t>
      </w:r>
      <w:r w:rsidR="00B145E9" w:rsidRPr="00450FD2">
        <w:rPr>
          <w:rFonts w:ascii="Times New Roman" w:eastAsia="Times New Roman" w:hAnsi="Times New Roman" w:cs="Times New Roman"/>
          <w:sz w:val="24"/>
          <w:szCs w:val="24"/>
        </w:rPr>
        <w:t xml:space="preserve"> [(2001)]</w:t>
      </w:r>
      <w:r w:rsidR="00AF4B1F" w:rsidRPr="00450FD2">
        <w:rPr>
          <w:rFonts w:ascii="Times New Roman" w:eastAsia="Times New Roman" w:hAnsi="Times New Roman" w:cs="Times New Roman"/>
          <w:sz w:val="24"/>
          <w:szCs w:val="24"/>
        </w:rPr>
        <w:t xml:space="preserve">, </w:t>
      </w:r>
      <w:r w:rsidR="004B2453">
        <w:rPr>
          <w:rFonts w:ascii="Times New Roman" w:eastAsia="Times New Roman" w:hAnsi="Times New Roman" w:cs="Times New Roman"/>
          <w:sz w:val="24"/>
          <w:szCs w:val="24"/>
        </w:rPr>
        <w:t>que</w:t>
      </w:r>
      <w:r w:rsidR="00AF4B1F" w:rsidRPr="00450FD2">
        <w:rPr>
          <w:rFonts w:ascii="Times New Roman" w:eastAsia="Times New Roman" w:hAnsi="Times New Roman" w:cs="Times New Roman"/>
          <w:sz w:val="24"/>
          <w:szCs w:val="24"/>
        </w:rPr>
        <w:t xml:space="preserve"> tiene como objetivo la estandarización y el establecimiento de un lenguaje común sobre </w:t>
      </w:r>
      <w:r w:rsidR="004B2453">
        <w:rPr>
          <w:rFonts w:ascii="Times New Roman" w:eastAsia="Times New Roman" w:hAnsi="Times New Roman" w:cs="Times New Roman"/>
          <w:sz w:val="24"/>
          <w:szCs w:val="24"/>
        </w:rPr>
        <w:t>estos 3 conceptos</w:t>
      </w:r>
      <w:r w:rsidR="008221F7">
        <w:rPr>
          <w:rFonts w:ascii="Times New Roman" w:eastAsia="Times New Roman" w:hAnsi="Times New Roman" w:cs="Times New Roman"/>
          <w:sz w:val="24"/>
          <w:szCs w:val="24"/>
        </w:rPr>
        <w:t xml:space="preserve"> mencionados líneas arriba</w:t>
      </w:r>
      <w:r w:rsidR="004B2453">
        <w:rPr>
          <w:rFonts w:ascii="Times New Roman" w:eastAsia="Times New Roman" w:hAnsi="Times New Roman" w:cs="Times New Roman"/>
          <w:sz w:val="24"/>
          <w:szCs w:val="24"/>
        </w:rPr>
        <w:t xml:space="preserve">. </w:t>
      </w:r>
      <w:r w:rsidR="00AF4B1F" w:rsidRPr="00450FD2">
        <w:rPr>
          <w:rFonts w:ascii="Times New Roman" w:eastAsia="Times New Roman" w:hAnsi="Times New Roman" w:cs="Times New Roman"/>
          <w:sz w:val="24"/>
          <w:szCs w:val="24"/>
        </w:rPr>
        <w:t>Sin embargo, en torno a la discapacidad no se refiere a las condiciones de salud, enfermedades y trastornos que padece una persona, sino que se enfoca en las deficiencias, limitaciones para realizar actividades y restricciones de participación asociadas a cuestiones de actitud en la sociedad que constituyen barreras que evitan su inclusión y participación social plena y en igualdad de condiciones.</w:t>
      </w:r>
    </w:p>
    <w:p w14:paraId="59298AC4" w14:textId="7ED85FFB" w:rsidR="00AF4B1F" w:rsidRPr="00450FD2" w:rsidRDefault="00AF4B1F" w:rsidP="00142292">
      <w:pPr>
        <w:spacing w:after="0" w:line="360" w:lineRule="auto"/>
        <w:ind w:right="-93" w:firstLine="709"/>
        <w:jc w:val="both"/>
        <w:rPr>
          <w:rFonts w:ascii="Times New Roman" w:eastAsia="Times New Roman" w:hAnsi="Times New Roman" w:cs="Times New Roman"/>
          <w:sz w:val="24"/>
          <w:szCs w:val="24"/>
        </w:rPr>
      </w:pPr>
      <w:r w:rsidRPr="00450FD2">
        <w:rPr>
          <w:rFonts w:ascii="Times New Roman" w:eastAsia="Times New Roman" w:hAnsi="Times New Roman" w:cs="Times New Roman"/>
          <w:sz w:val="24"/>
          <w:szCs w:val="24"/>
        </w:rPr>
        <w:t xml:space="preserve">Para efectos de esta investigación, la medición de la discapacidad no un objetivo directo, el centro de este trabajo radica en la inclusión pero desde la percepción como punto de partida, es decir, lo que se busca en conocer el grado de inclusión de personas con discapacidad en </w:t>
      </w:r>
      <w:r w:rsidRPr="00831883">
        <w:rPr>
          <w:rFonts w:ascii="Times New Roman" w:eastAsia="Times New Roman" w:hAnsi="Times New Roman" w:cs="Times New Roman"/>
          <w:sz w:val="24"/>
          <w:szCs w:val="24"/>
        </w:rPr>
        <w:t>una IES,</w:t>
      </w:r>
      <w:r w:rsidRPr="00450FD2">
        <w:rPr>
          <w:rFonts w:ascii="Times New Roman" w:eastAsia="Times New Roman" w:hAnsi="Times New Roman" w:cs="Times New Roman"/>
          <w:sz w:val="24"/>
          <w:szCs w:val="24"/>
        </w:rPr>
        <w:t xml:space="preserve"> y para ello, el concepto de grado es emp</w:t>
      </w:r>
      <w:r w:rsidR="00EE3399">
        <w:rPr>
          <w:rFonts w:ascii="Times New Roman" w:eastAsia="Times New Roman" w:hAnsi="Times New Roman" w:cs="Times New Roman"/>
          <w:sz w:val="24"/>
          <w:szCs w:val="24"/>
        </w:rPr>
        <w:t>leado</w:t>
      </w:r>
      <w:r w:rsidRPr="00450FD2">
        <w:rPr>
          <w:rFonts w:ascii="Times New Roman" w:eastAsia="Times New Roman" w:hAnsi="Times New Roman" w:cs="Times New Roman"/>
          <w:sz w:val="24"/>
          <w:szCs w:val="24"/>
        </w:rPr>
        <w:t xml:space="preserve"> con el fin de identificar </w:t>
      </w:r>
      <w:r w:rsidRPr="00450FD2">
        <w:rPr>
          <w:rFonts w:ascii="Times New Roman" w:eastAsia="Times New Roman" w:hAnsi="Times New Roman" w:cs="Times New Roman"/>
          <w:sz w:val="24"/>
          <w:szCs w:val="24"/>
        </w:rPr>
        <w:lastRenderedPageBreak/>
        <w:t xml:space="preserve">la percepción de los estudiantes en general, tanto aquellos alumnos que se perciben con una discapacidad, como aquellos con los que conviven en el entorno escolar habitual de clases. </w:t>
      </w:r>
    </w:p>
    <w:p w14:paraId="78CF0A9E" w14:textId="50180BD5" w:rsidR="00B47E0D" w:rsidRPr="00450FD2" w:rsidRDefault="00B47E0D" w:rsidP="00142292">
      <w:pPr>
        <w:spacing w:after="0" w:line="360" w:lineRule="auto"/>
        <w:ind w:right="-93" w:firstLine="709"/>
        <w:jc w:val="both"/>
        <w:rPr>
          <w:rFonts w:ascii="Times New Roman" w:eastAsia="Times New Roman" w:hAnsi="Times New Roman" w:cs="Times New Roman"/>
          <w:sz w:val="24"/>
          <w:szCs w:val="24"/>
        </w:rPr>
      </w:pPr>
      <w:r w:rsidRPr="00450FD2">
        <w:rPr>
          <w:rFonts w:ascii="Times New Roman" w:eastAsia="Times New Roman" w:hAnsi="Times New Roman" w:cs="Times New Roman"/>
          <w:sz w:val="24"/>
          <w:szCs w:val="24"/>
        </w:rPr>
        <w:t>El concepto de grado implica la consideración de niveles o estados en relación de menor a mayor que puede tener algo, es decir, es un valor o medida de algo que puede variar en su intensidad (</w:t>
      </w:r>
      <w:bookmarkStart w:id="24" w:name="_Hlk181792521"/>
      <w:r w:rsidRPr="00450FD2">
        <w:rPr>
          <w:rFonts w:ascii="Times New Roman" w:eastAsia="Times New Roman" w:hAnsi="Times New Roman" w:cs="Times New Roman"/>
          <w:sz w:val="24"/>
          <w:szCs w:val="24"/>
        </w:rPr>
        <w:t>Real Academia Española, 2024)</w:t>
      </w:r>
      <w:r w:rsidR="003A7905">
        <w:rPr>
          <w:rFonts w:ascii="Times New Roman" w:eastAsia="Times New Roman" w:hAnsi="Times New Roman" w:cs="Times New Roman"/>
          <w:sz w:val="24"/>
          <w:szCs w:val="24"/>
        </w:rPr>
        <w:t xml:space="preserve">. </w:t>
      </w:r>
      <w:r w:rsidR="003A7905" w:rsidRPr="00303FBE">
        <w:rPr>
          <w:rFonts w:ascii="Times New Roman" w:eastAsia="Times New Roman" w:hAnsi="Times New Roman" w:cs="Times New Roman"/>
          <w:sz w:val="24"/>
          <w:szCs w:val="24"/>
        </w:rPr>
        <w:t>E</w:t>
      </w:r>
      <w:bookmarkEnd w:id="24"/>
      <w:r w:rsidRPr="00303FBE">
        <w:rPr>
          <w:rFonts w:ascii="Times New Roman" w:eastAsia="Times New Roman" w:hAnsi="Times New Roman" w:cs="Times New Roman"/>
          <w:sz w:val="24"/>
          <w:szCs w:val="24"/>
        </w:rPr>
        <w:t>n este sentido</w:t>
      </w:r>
      <w:r w:rsidRPr="00450FD2">
        <w:rPr>
          <w:rFonts w:ascii="Times New Roman" w:eastAsia="Times New Roman" w:hAnsi="Times New Roman" w:cs="Times New Roman"/>
          <w:sz w:val="24"/>
          <w:szCs w:val="24"/>
        </w:rPr>
        <w:t>, la pretensión de conocer el grado de inclusión se circunscribe a conocer los niveles o estados de la inclusión entre una comunidad</w:t>
      </w:r>
      <w:r w:rsidR="003A7905">
        <w:rPr>
          <w:rFonts w:ascii="Times New Roman" w:eastAsia="Times New Roman" w:hAnsi="Times New Roman" w:cs="Times New Roman"/>
          <w:sz w:val="24"/>
          <w:szCs w:val="24"/>
        </w:rPr>
        <w:t xml:space="preserve"> </w:t>
      </w:r>
      <w:r w:rsidRPr="00450FD2">
        <w:rPr>
          <w:rFonts w:ascii="Times New Roman" w:eastAsia="Times New Roman" w:hAnsi="Times New Roman" w:cs="Times New Roman"/>
          <w:sz w:val="24"/>
          <w:szCs w:val="24"/>
        </w:rPr>
        <w:t xml:space="preserve">escolar específica, esto a partir de criterios indicadores como lo es una autopercepción de la discapacidad, y la percepción de los otros acerca de la discapacidad, así como las acciones y funciones que la IES ha desarrollado en torno a la inclusión en la práctica y no sólo como parte de un </w:t>
      </w:r>
      <w:r w:rsidRPr="0032629C">
        <w:rPr>
          <w:rFonts w:ascii="Times New Roman" w:eastAsia="Times New Roman" w:hAnsi="Times New Roman" w:cs="Times New Roman"/>
          <w:i/>
          <w:iCs/>
          <w:sz w:val="24"/>
          <w:szCs w:val="24"/>
        </w:rPr>
        <w:t>discurso institucional</w:t>
      </w:r>
      <w:r w:rsidRPr="00450FD2">
        <w:rPr>
          <w:rFonts w:ascii="Times New Roman" w:eastAsia="Times New Roman" w:hAnsi="Times New Roman" w:cs="Times New Roman"/>
          <w:sz w:val="24"/>
          <w:szCs w:val="24"/>
        </w:rPr>
        <w:t xml:space="preserve">, como lo es una comunicación eficaz y permanente sobre la discapacidad de las personas y los mecanismos de implementación de los planes de apoyo que existan o en su defecto, puedan generarse y deban aplicarse. </w:t>
      </w:r>
    </w:p>
    <w:p w14:paraId="75174ACC" w14:textId="7540CCC0" w:rsidR="00CE21C4" w:rsidRDefault="00B75EF7" w:rsidP="00142292">
      <w:pPr>
        <w:spacing w:after="0" w:line="360" w:lineRule="auto"/>
        <w:ind w:firstLine="720"/>
        <w:jc w:val="both"/>
        <w:rPr>
          <w:rFonts w:ascii="Times New Roman" w:eastAsia="Times New Roman" w:hAnsi="Times New Roman" w:cs="Times New Roman"/>
          <w:sz w:val="24"/>
          <w:szCs w:val="24"/>
        </w:rPr>
      </w:pPr>
      <w:r w:rsidRPr="00450FD2">
        <w:rPr>
          <w:rFonts w:ascii="Times New Roman" w:eastAsia="Times New Roman" w:hAnsi="Times New Roman" w:cs="Times New Roman"/>
          <w:sz w:val="24"/>
          <w:szCs w:val="24"/>
        </w:rPr>
        <w:t>Cada</w:t>
      </w:r>
      <w:r w:rsidR="00141735" w:rsidRPr="00450FD2">
        <w:rPr>
          <w:rFonts w:ascii="Times New Roman" w:eastAsia="Times New Roman" w:hAnsi="Times New Roman" w:cs="Times New Roman"/>
          <w:sz w:val="24"/>
          <w:szCs w:val="24"/>
        </w:rPr>
        <w:t xml:space="preserve"> vez es más frecuente el ingreso </w:t>
      </w:r>
      <w:r w:rsidR="00B533FF" w:rsidRPr="00450FD2">
        <w:rPr>
          <w:rFonts w:ascii="Times New Roman" w:eastAsia="Times New Roman" w:hAnsi="Times New Roman" w:cs="Times New Roman"/>
          <w:sz w:val="24"/>
          <w:szCs w:val="24"/>
        </w:rPr>
        <w:t xml:space="preserve">de estudiantes en </w:t>
      </w:r>
      <w:r w:rsidR="00A06186" w:rsidRPr="00450FD2">
        <w:rPr>
          <w:rFonts w:ascii="Times New Roman" w:eastAsia="Times New Roman" w:hAnsi="Times New Roman" w:cs="Times New Roman"/>
          <w:sz w:val="24"/>
          <w:szCs w:val="24"/>
        </w:rPr>
        <w:t>situación</w:t>
      </w:r>
      <w:r w:rsidR="00B533FF" w:rsidRPr="00450FD2">
        <w:rPr>
          <w:rFonts w:ascii="Times New Roman" w:eastAsia="Times New Roman" w:hAnsi="Times New Roman" w:cs="Times New Roman"/>
          <w:sz w:val="24"/>
          <w:szCs w:val="24"/>
        </w:rPr>
        <w:t xml:space="preserve"> de vulnerabilidad </w:t>
      </w:r>
      <w:r w:rsidR="00141735" w:rsidRPr="00450FD2">
        <w:rPr>
          <w:rFonts w:ascii="Times New Roman" w:eastAsia="Times New Roman" w:hAnsi="Times New Roman" w:cs="Times New Roman"/>
          <w:sz w:val="24"/>
          <w:szCs w:val="24"/>
        </w:rPr>
        <w:t>a las universidades</w:t>
      </w:r>
      <w:r w:rsidR="00EE3399">
        <w:rPr>
          <w:rFonts w:ascii="Times New Roman" w:eastAsia="Times New Roman" w:hAnsi="Times New Roman" w:cs="Times New Roman"/>
          <w:sz w:val="24"/>
          <w:szCs w:val="24"/>
        </w:rPr>
        <w:t>. D</w:t>
      </w:r>
      <w:r w:rsidR="00A06186" w:rsidRPr="00450FD2">
        <w:rPr>
          <w:rFonts w:ascii="Times New Roman" w:eastAsia="Times New Roman" w:hAnsi="Times New Roman" w:cs="Times New Roman"/>
          <w:sz w:val="24"/>
          <w:szCs w:val="24"/>
        </w:rPr>
        <w:t>icha situación</w:t>
      </w:r>
      <w:r w:rsidR="00141735" w:rsidRPr="00450FD2">
        <w:rPr>
          <w:rFonts w:ascii="Times New Roman" w:eastAsia="Times New Roman" w:hAnsi="Times New Roman" w:cs="Times New Roman"/>
          <w:sz w:val="24"/>
          <w:szCs w:val="24"/>
        </w:rPr>
        <w:t xml:space="preserve"> se </w:t>
      </w:r>
      <w:r w:rsidR="00AD615A" w:rsidRPr="00450FD2">
        <w:rPr>
          <w:rFonts w:ascii="Times New Roman" w:eastAsia="Times New Roman" w:hAnsi="Times New Roman" w:cs="Times New Roman"/>
          <w:sz w:val="24"/>
          <w:szCs w:val="24"/>
        </w:rPr>
        <w:t xml:space="preserve">ha </w:t>
      </w:r>
      <w:r w:rsidR="003A7905">
        <w:rPr>
          <w:rFonts w:ascii="Times New Roman" w:eastAsia="Times New Roman" w:hAnsi="Times New Roman" w:cs="Times New Roman"/>
          <w:sz w:val="24"/>
          <w:szCs w:val="24"/>
        </w:rPr>
        <w:t>“</w:t>
      </w:r>
      <w:r w:rsidR="00141735" w:rsidRPr="00450FD2">
        <w:rPr>
          <w:rFonts w:ascii="Times New Roman" w:eastAsia="Times New Roman" w:hAnsi="Times New Roman" w:cs="Times New Roman"/>
          <w:sz w:val="24"/>
          <w:szCs w:val="24"/>
        </w:rPr>
        <w:t>definido de formas muy distintas y a partir de elementos diferentes, entre los que se cuentan</w:t>
      </w:r>
      <w:r w:rsidR="00B05FCC" w:rsidRPr="00450FD2">
        <w:rPr>
          <w:rFonts w:ascii="Times New Roman" w:eastAsia="Times New Roman" w:hAnsi="Times New Roman" w:cs="Times New Roman"/>
          <w:sz w:val="24"/>
          <w:szCs w:val="24"/>
        </w:rPr>
        <w:t>;</w:t>
      </w:r>
      <w:r w:rsidR="00141735" w:rsidRPr="00450FD2">
        <w:rPr>
          <w:rFonts w:ascii="Times New Roman" w:eastAsia="Times New Roman" w:hAnsi="Times New Roman" w:cs="Times New Roman"/>
          <w:sz w:val="24"/>
          <w:szCs w:val="24"/>
        </w:rPr>
        <w:t xml:space="preserve"> riesgo</w:t>
      </w:r>
      <w:r w:rsidR="00B05FCC" w:rsidRPr="00450FD2">
        <w:rPr>
          <w:rFonts w:ascii="Times New Roman" w:eastAsia="Times New Roman" w:hAnsi="Times New Roman" w:cs="Times New Roman"/>
          <w:sz w:val="24"/>
          <w:szCs w:val="24"/>
        </w:rPr>
        <w:t>s externos</w:t>
      </w:r>
      <w:r w:rsidR="00141735" w:rsidRPr="00450FD2">
        <w:rPr>
          <w:rFonts w:ascii="Times New Roman" w:eastAsia="Times New Roman" w:hAnsi="Times New Roman" w:cs="Times New Roman"/>
          <w:sz w:val="24"/>
          <w:szCs w:val="24"/>
        </w:rPr>
        <w:t>, estrés, susceptibilidad, adaptación, elasticidad (</w:t>
      </w:r>
      <w:r w:rsidR="00141735" w:rsidRPr="00B77A40">
        <w:rPr>
          <w:rFonts w:ascii="Times New Roman" w:eastAsia="Times New Roman" w:hAnsi="Times New Roman" w:cs="Times New Roman"/>
          <w:i/>
          <w:iCs/>
          <w:sz w:val="24"/>
          <w:szCs w:val="24"/>
        </w:rPr>
        <w:t>resilience</w:t>
      </w:r>
      <w:r w:rsidR="00141735" w:rsidRPr="00450FD2">
        <w:rPr>
          <w:rFonts w:ascii="Times New Roman" w:eastAsia="Times New Roman" w:hAnsi="Times New Roman" w:cs="Times New Roman"/>
          <w:sz w:val="24"/>
          <w:szCs w:val="24"/>
        </w:rPr>
        <w:t>), sensibilidad o estrategias para enfrentar el estrés (</w:t>
      </w:r>
      <w:r w:rsidR="00141735" w:rsidRPr="00B77A40">
        <w:rPr>
          <w:rFonts w:ascii="Times New Roman" w:eastAsia="Times New Roman" w:hAnsi="Times New Roman" w:cs="Times New Roman"/>
          <w:i/>
          <w:iCs/>
          <w:sz w:val="24"/>
          <w:szCs w:val="24"/>
        </w:rPr>
        <w:t>coping strategies</w:t>
      </w:r>
      <w:r w:rsidR="00141735" w:rsidRPr="00450FD2">
        <w:rPr>
          <w:rFonts w:ascii="Times New Roman" w:eastAsia="Times New Roman" w:hAnsi="Times New Roman" w:cs="Times New Roman"/>
          <w:sz w:val="24"/>
          <w:szCs w:val="24"/>
        </w:rPr>
        <w:t>)</w:t>
      </w:r>
      <w:r w:rsidR="00AD615A" w:rsidRPr="00450FD2">
        <w:rPr>
          <w:rFonts w:ascii="Times New Roman" w:eastAsia="Times New Roman" w:hAnsi="Times New Roman" w:cs="Times New Roman"/>
          <w:sz w:val="24"/>
          <w:szCs w:val="24"/>
        </w:rPr>
        <w:t xml:space="preserve">” </w:t>
      </w:r>
      <w:bookmarkStart w:id="25" w:name="_Hlk181792622"/>
      <w:r w:rsidR="00AD615A" w:rsidRPr="00450FD2">
        <w:rPr>
          <w:rFonts w:ascii="Times New Roman" w:eastAsia="Times New Roman" w:hAnsi="Times New Roman" w:cs="Times New Roman"/>
          <w:sz w:val="24"/>
          <w:szCs w:val="24"/>
        </w:rPr>
        <w:t>(Ruíz, 2011)</w:t>
      </w:r>
      <w:r w:rsidR="003A7905">
        <w:rPr>
          <w:rFonts w:ascii="Times New Roman" w:eastAsia="Times New Roman" w:hAnsi="Times New Roman" w:cs="Times New Roman"/>
          <w:sz w:val="24"/>
          <w:szCs w:val="24"/>
        </w:rPr>
        <w:t>. A</w:t>
      </w:r>
      <w:bookmarkEnd w:id="25"/>
      <w:r w:rsidR="00AD615A" w:rsidRPr="00450FD2">
        <w:rPr>
          <w:rFonts w:ascii="Times New Roman" w:eastAsia="Times New Roman" w:hAnsi="Times New Roman" w:cs="Times New Roman"/>
          <w:sz w:val="24"/>
          <w:szCs w:val="24"/>
        </w:rPr>
        <w:t>nte ese panorama los profesores demandan capacitación para poder atender a este grupo de estudiantes que exigen una atención especializada</w:t>
      </w:r>
      <w:r w:rsidR="00B533FF" w:rsidRPr="00450FD2">
        <w:rPr>
          <w:rFonts w:ascii="Times New Roman" w:eastAsia="Times New Roman" w:hAnsi="Times New Roman" w:cs="Times New Roman"/>
          <w:sz w:val="24"/>
          <w:szCs w:val="24"/>
        </w:rPr>
        <w:t xml:space="preserve">; es necesario </w:t>
      </w:r>
      <w:r w:rsidR="003A5D39" w:rsidRPr="00450FD2">
        <w:rPr>
          <w:rFonts w:ascii="Times New Roman" w:eastAsia="Times New Roman" w:hAnsi="Times New Roman" w:cs="Times New Roman"/>
          <w:sz w:val="24"/>
          <w:szCs w:val="24"/>
        </w:rPr>
        <w:t>adaptar</w:t>
      </w:r>
      <w:r w:rsidR="00AD615A" w:rsidRPr="00450FD2">
        <w:rPr>
          <w:rFonts w:ascii="Times New Roman" w:eastAsia="Times New Roman" w:hAnsi="Times New Roman" w:cs="Times New Roman"/>
          <w:sz w:val="24"/>
          <w:szCs w:val="24"/>
        </w:rPr>
        <w:t xml:space="preserve"> las estrategias de enseñanza a las necesidades de estos alumnos, </w:t>
      </w:r>
      <w:r w:rsidR="00F3311E" w:rsidRPr="00450FD2">
        <w:rPr>
          <w:rFonts w:ascii="Times New Roman" w:eastAsia="Times New Roman" w:hAnsi="Times New Roman" w:cs="Times New Roman"/>
          <w:sz w:val="24"/>
          <w:szCs w:val="24"/>
        </w:rPr>
        <w:t xml:space="preserve">realizar </w:t>
      </w:r>
      <w:r w:rsidR="00B533FF" w:rsidRPr="00450FD2">
        <w:rPr>
          <w:rFonts w:ascii="Times New Roman" w:eastAsia="Times New Roman" w:hAnsi="Times New Roman" w:cs="Times New Roman"/>
          <w:sz w:val="24"/>
          <w:szCs w:val="24"/>
        </w:rPr>
        <w:t>diseños accesibles</w:t>
      </w:r>
      <w:r w:rsidR="00AD615A" w:rsidRPr="00450FD2">
        <w:rPr>
          <w:rFonts w:ascii="Times New Roman" w:eastAsia="Times New Roman" w:hAnsi="Times New Roman" w:cs="Times New Roman"/>
          <w:sz w:val="24"/>
          <w:szCs w:val="24"/>
        </w:rPr>
        <w:t xml:space="preserve"> a los contenidos que se imparten en el aula</w:t>
      </w:r>
      <w:r w:rsidR="00B533FF" w:rsidRPr="00450FD2">
        <w:rPr>
          <w:rFonts w:ascii="Times New Roman" w:eastAsia="Times New Roman" w:hAnsi="Times New Roman" w:cs="Times New Roman"/>
          <w:sz w:val="24"/>
          <w:szCs w:val="24"/>
        </w:rPr>
        <w:t xml:space="preserve"> mediante estrategias didácticas que atiendan </w:t>
      </w:r>
      <w:r w:rsidR="003A5D39" w:rsidRPr="00450FD2">
        <w:rPr>
          <w:rFonts w:ascii="Times New Roman" w:eastAsia="Times New Roman" w:hAnsi="Times New Roman" w:cs="Times New Roman"/>
          <w:sz w:val="24"/>
          <w:szCs w:val="24"/>
        </w:rPr>
        <w:t>el aprendizaje adaptado</w:t>
      </w:r>
      <w:r w:rsidR="00B533FF" w:rsidRPr="00450FD2">
        <w:rPr>
          <w:rFonts w:ascii="Times New Roman" w:eastAsia="Times New Roman" w:hAnsi="Times New Roman" w:cs="Times New Roman"/>
          <w:sz w:val="24"/>
          <w:szCs w:val="24"/>
        </w:rPr>
        <w:t xml:space="preserve"> de los estudiantes, con el</w:t>
      </w:r>
      <w:r w:rsidR="00AD615A" w:rsidRPr="00450FD2">
        <w:rPr>
          <w:rFonts w:ascii="Times New Roman" w:eastAsia="Times New Roman" w:hAnsi="Times New Roman" w:cs="Times New Roman"/>
          <w:sz w:val="24"/>
          <w:szCs w:val="24"/>
        </w:rPr>
        <w:t xml:space="preserve"> fin de que </w:t>
      </w:r>
      <w:r w:rsidR="00FC5C10" w:rsidRPr="00450FD2">
        <w:rPr>
          <w:rFonts w:ascii="Times New Roman" w:eastAsia="Times New Roman" w:hAnsi="Times New Roman" w:cs="Times New Roman"/>
          <w:sz w:val="24"/>
          <w:szCs w:val="24"/>
        </w:rPr>
        <w:t xml:space="preserve">reciban una educación con calidad. </w:t>
      </w:r>
    </w:p>
    <w:p w14:paraId="796F3D85" w14:textId="7CF4AAC4" w:rsidR="00303FBE" w:rsidRDefault="00303FBE" w:rsidP="00142292">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síntesis, la inclusión educativa requiere no sólo de políticas bien intencionadas, sino de una implementación real y efectiva que involucre a toda la comunidad educativa, garantizando un entorno accesible y equitativo para todos los estudiantes. </w:t>
      </w:r>
    </w:p>
    <w:p w14:paraId="57E89C82" w14:textId="77777777" w:rsidR="00303FBE" w:rsidRPr="00450FD2" w:rsidRDefault="00303FBE" w:rsidP="00142292">
      <w:pPr>
        <w:spacing w:after="0" w:line="360" w:lineRule="auto"/>
        <w:ind w:firstLine="720"/>
        <w:jc w:val="both"/>
        <w:rPr>
          <w:rFonts w:ascii="Times New Roman" w:eastAsia="Times New Roman" w:hAnsi="Times New Roman" w:cs="Times New Roman"/>
          <w:sz w:val="24"/>
          <w:szCs w:val="24"/>
        </w:rPr>
      </w:pPr>
    </w:p>
    <w:p w14:paraId="6FDCF186" w14:textId="77777777" w:rsidR="00D77FE0" w:rsidRPr="00256061" w:rsidRDefault="00D77FE0" w:rsidP="001B044F">
      <w:pPr>
        <w:spacing w:after="0" w:line="360" w:lineRule="auto"/>
        <w:jc w:val="center"/>
        <w:rPr>
          <w:rFonts w:ascii="Times New Roman" w:hAnsi="Times New Roman"/>
          <w:b/>
          <w:bCs/>
          <w:sz w:val="32"/>
          <w:szCs w:val="32"/>
        </w:rPr>
      </w:pPr>
      <w:r w:rsidRPr="00256061">
        <w:rPr>
          <w:rFonts w:ascii="Times New Roman" w:hAnsi="Times New Roman"/>
          <w:b/>
          <w:bCs/>
          <w:sz w:val="32"/>
          <w:szCs w:val="32"/>
        </w:rPr>
        <w:t>Metodología</w:t>
      </w:r>
    </w:p>
    <w:p w14:paraId="5149FDF8" w14:textId="6E4276B3" w:rsidR="00421665" w:rsidRPr="00450FD2" w:rsidRDefault="004B1CC9" w:rsidP="00887937">
      <w:pPr>
        <w:spacing w:after="0" w:line="360" w:lineRule="auto"/>
        <w:ind w:firstLine="708"/>
        <w:jc w:val="both"/>
        <w:rPr>
          <w:rFonts w:ascii="Times New Roman" w:hAnsi="Times New Roman"/>
          <w:sz w:val="24"/>
          <w:szCs w:val="24"/>
        </w:rPr>
      </w:pPr>
      <w:r w:rsidRPr="00450FD2">
        <w:rPr>
          <w:rFonts w:ascii="Times New Roman" w:hAnsi="Times New Roman"/>
          <w:sz w:val="24"/>
          <w:szCs w:val="24"/>
        </w:rPr>
        <w:t xml:space="preserve">El tipo de </w:t>
      </w:r>
      <w:r w:rsidR="002C63FA" w:rsidRPr="00450FD2">
        <w:rPr>
          <w:rFonts w:ascii="Times New Roman" w:hAnsi="Times New Roman"/>
          <w:sz w:val="24"/>
          <w:szCs w:val="24"/>
        </w:rPr>
        <w:t>investigación es básica</w:t>
      </w:r>
      <w:r w:rsidRPr="00450FD2">
        <w:rPr>
          <w:rFonts w:ascii="Times New Roman" w:hAnsi="Times New Roman"/>
          <w:sz w:val="24"/>
          <w:szCs w:val="24"/>
        </w:rPr>
        <w:t xml:space="preserve"> porque pretende </w:t>
      </w:r>
      <w:r w:rsidRPr="00450FD2">
        <w:rPr>
          <w:rFonts w:ascii="Times New Roman" w:hAnsi="Times New Roman"/>
          <w:bCs/>
          <w:sz w:val="24"/>
          <w:szCs w:val="24"/>
          <w:lang w:val="es-ES"/>
        </w:rPr>
        <w:t>incrementar el conocimiento sobre un aspecto de la realidad social</w:t>
      </w:r>
      <w:r w:rsidR="005E10B1">
        <w:rPr>
          <w:rFonts w:ascii="Times New Roman" w:hAnsi="Times New Roman"/>
          <w:bCs/>
          <w:sz w:val="24"/>
          <w:szCs w:val="24"/>
          <w:lang w:val="es-ES"/>
        </w:rPr>
        <w:t xml:space="preserve">, </w:t>
      </w:r>
      <w:r w:rsidR="002C63FA" w:rsidRPr="00450FD2">
        <w:rPr>
          <w:rFonts w:ascii="Times New Roman" w:hAnsi="Times New Roman"/>
          <w:sz w:val="24"/>
          <w:szCs w:val="24"/>
        </w:rPr>
        <w:t>se abord</w:t>
      </w:r>
      <w:r w:rsidR="00FC5C10" w:rsidRPr="00450FD2">
        <w:rPr>
          <w:rFonts w:ascii="Times New Roman" w:hAnsi="Times New Roman"/>
          <w:sz w:val="24"/>
          <w:szCs w:val="24"/>
        </w:rPr>
        <w:t>ó</w:t>
      </w:r>
      <w:r w:rsidR="002C63FA" w:rsidRPr="00450FD2">
        <w:rPr>
          <w:rFonts w:ascii="Times New Roman" w:hAnsi="Times New Roman"/>
          <w:sz w:val="24"/>
          <w:szCs w:val="24"/>
        </w:rPr>
        <w:t xml:space="preserve"> desde la perspectiva cualitativa,</w:t>
      </w:r>
      <w:r w:rsidR="002C63FA" w:rsidRPr="00450FD2">
        <w:rPr>
          <w:rFonts w:ascii="Times New Roman" w:hAnsi="Times New Roman"/>
          <w:b/>
          <w:bCs/>
          <w:sz w:val="24"/>
          <w:szCs w:val="24"/>
        </w:rPr>
        <w:t xml:space="preserve"> </w:t>
      </w:r>
      <w:r w:rsidR="007F0BAC" w:rsidRPr="00450FD2">
        <w:rPr>
          <w:rFonts w:ascii="Times New Roman" w:hAnsi="Times New Roman"/>
          <w:sz w:val="24"/>
          <w:szCs w:val="24"/>
        </w:rPr>
        <w:t xml:space="preserve">pues se pretende comprender </w:t>
      </w:r>
      <w:r w:rsidR="0023576A" w:rsidRPr="00450FD2">
        <w:rPr>
          <w:rFonts w:ascii="Times New Roman" w:hAnsi="Times New Roman"/>
          <w:sz w:val="24"/>
          <w:szCs w:val="24"/>
        </w:rPr>
        <w:t>esa</w:t>
      </w:r>
      <w:r w:rsidR="007F0BAC" w:rsidRPr="00450FD2">
        <w:rPr>
          <w:rFonts w:ascii="Times New Roman" w:hAnsi="Times New Roman"/>
          <w:sz w:val="24"/>
          <w:szCs w:val="24"/>
        </w:rPr>
        <w:t xml:space="preserve"> realidad desde la mirada de los propi</w:t>
      </w:r>
      <w:r w:rsidR="0023576A" w:rsidRPr="00450FD2">
        <w:rPr>
          <w:rFonts w:ascii="Times New Roman" w:hAnsi="Times New Roman"/>
          <w:sz w:val="24"/>
          <w:szCs w:val="24"/>
        </w:rPr>
        <w:t>o</w:t>
      </w:r>
      <w:r w:rsidR="007F0BAC" w:rsidRPr="00450FD2">
        <w:rPr>
          <w:rFonts w:ascii="Times New Roman" w:hAnsi="Times New Roman"/>
          <w:sz w:val="24"/>
          <w:szCs w:val="24"/>
        </w:rPr>
        <w:t>s protagonistas</w:t>
      </w:r>
      <w:r w:rsidR="00342E3F" w:rsidRPr="00450FD2">
        <w:rPr>
          <w:rFonts w:ascii="Times New Roman" w:hAnsi="Times New Roman"/>
          <w:sz w:val="24"/>
          <w:szCs w:val="24"/>
        </w:rPr>
        <w:t xml:space="preserve">, </w:t>
      </w:r>
      <w:r w:rsidR="00D57704" w:rsidRPr="00831883">
        <w:rPr>
          <w:rFonts w:ascii="Times New Roman" w:hAnsi="Times New Roman"/>
          <w:sz w:val="24"/>
          <w:szCs w:val="24"/>
        </w:rPr>
        <w:t>Camprubí y Castellanos (2019)</w:t>
      </w:r>
      <w:r w:rsidR="00342E3F" w:rsidRPr="00450FD2">
        <w:rPr>
          <w:rFonts w:ascii="Times New Roman" w:hAnsi="Times New Roman"/>
          <w:sz w:val="24"/>
          <w:szCs w:val="24"/>
        </w:rPr>
        <w:t xml:space="preserve"> explica</w:t>
      </w:r>
      <w:r w:rsidR="0054214F">
        <w:rPr>
          <w:rFonts w:ascii="Times New Roman" w:hAnsi="Times New Roman"/>
          <w:sz w:val="24"/>
          <w:szCs w:val="24"/>
        </w:rPr>
        <w:t>n</w:t>
      </w:r>
      <w:r w:rsidR="00342E3F" w:rsidRPr="00450FD2">
        <w:rPr>
          <w:rFonts w:ascii="Times New Roman" w:hAnsi="Times New Roman"/>
          <w:sz w:val="24"/>
          <w:szCs w:val="24"/>
        </w:rPr>
        <w:t xml:space="preserve"> “</w:t>
      </w:r>
      <w:r w:rsidR="0034573D" w:rsidRPr="00450FD2">
        <w:rPr>
          <w:rFonts w:ascii="Times New Roman" w:hAnsi="Times New Roman"/>
          <w:sz w:val="24"/>
          <w:szCs w:val="24"/>
        </w:rPr>
        <w:t>la metodología cualitativa reúne varias perspectivas de investigación arropadas bajo distintos paraguas teóricos con el fin de reconocer las características particulares</w:t>
      </w:r>
      <w:r w:rsidR="001D55F2" w:rsidRPr="00450FD2">
        <w:rPr>
          <w:rFonts w:ascii="Times New Roman" w:hAnsi="Times New Roman"/>
          <w:sz w:val="24"/>
          <w:szCs w:val="24"/>
        </w:rPr>
        <w:t>”</w:t>
      </w:r>
      <w:r w:rsidR="0034573D" w:rsidRPr="00450FD2">
        <w:rPr>
          <w:rFonts w:ascii="Times New Roman" w:hAnsi="Times New Roman"/>
          <w:sz w:val="24"/>
          <w:szCs w:val="24"/>
        </w:rPr>
        <w:t>,</w:t>
      </w:r>
      <w:r w:rsidR="00421665" w:rsidRPr="00450FD2">
        <w:rPr>
          <w:rFonts w:ascii="Times New Roman" w:hAnsi="Times New Roman"/>
          <w:sz w:val="24"/>
          <w:szCs w:val="24"/>
        </w:rPr>
        <w:t xml:space="preserve"> de igual forma los estudios desde esta perspectiva “</w:t>
      </w:r>
      <w:bookmarkStart w:id="26" w:name="_Hlk181792774"/>
      <w:r w:rsidR="00421665" w:rsidRPr="00450FD2">
        <w:rPr>
          <w:rFonts w:ascii="Times New Roman" w:hAnsi="Times New Roman"/>
          <w:sz w:val="24"/>
          <w:szCs w:val="24"/>
        </w:rPr>
        <w:t xml:space="preserve">se encargan </w:t>
      </w:r>
      <w:r w:rsidR="00421665" w:rsidRPr="00450FD2">
        <w:rPr>
          <w:rFonts w:ascii="Times New Roman" w:hAnsi="Times New Roman"/>
          <w:sz w:val="24"/>
          <w:szCs w:val="24"/>
        </w:rPr>
        <w:lastRenderedPageBreak/>
        <w:t>de proveer datos descriptivos de los aspectos intangibles del comportamiento humano” (Escudero</w:t>
      </w:r>
      <w:r w:rsidR="00B75EF7" w:rsidRPr="00450FD2">
        <w:rPr>
          <w:rFonts w:ascii="Times New Roman" w:hAnsi="Times New Roman"/>
          <w:sz w:val="24"/>
          <w:szCs w:val="24"/>
        </w:rPr>
        <w:t xml:space="preserve"> </w:t>
      </w:r>
      <w:r w:rsidR="00BB2FAC">
        <w:rPr>
          <w:rFonts w:ascii="Times New Roman" w:hAnsi="Times New Roman"/>
          <w:sz w:val="24"/>
          <w:szCs w:val="24"/>
        </w:rPr>
        <w:t>&amp;</w:t>
      </w:r>
      <w:r w:rsidR="00421665" w:rsidRPr="00450FD2">
        <w:rPr>
          <w:rFonts w:ascii="Times New Roman" w:hAnsi="Times New Roman"/>
          <w:sz w:val="24"/>
          <w:szCs w:val="24"/>
        </w:rPr>
        <w:t xml:space="preserve"> Cortés, 2018)</w:t>
      </w:r>
      <w:bookmarkEnd w:id="26"/>
      <w:r w:rsidR="00E60DF1" w:rsidRPr="00450FD2">
        <w:rPr>
          <w:rFonts w:ascii="Times New Roman" w:hAnsi="Times New Roman"/>
          <w:sz w:val="24"/>
          <w:szCs w:val="24"/>
        </w:rPr>
        <w:t xml:space="preserve">. </w:t>
      </w:r>
      <w:r w:rsidR="00421665" w:rsidRPr="00450FD2">
        <w:rPr>
          <w:rFonts w:ascii="Times New Roman" w:hAnsi="Times New Roman"/>
          <w:sz w:val="24"/>
          <w:szCs w:val="24"/>
        </w:rPr>
        <w:t xml:space="preserve"> Es preciso diferenciar esta </w:t>
      </w:r>
      <w:r w:rsidR="00F044C4" w:rsidRPr="00450FD2">
        <w:rPr>
          <w:rFonts w:ascii="Times New Roman" w:hAnsi="Times New Roman"/>
          <w:sz w:val="24"/>
          <w:szCs w:val="24"/>
        </w:rPr>
        <w:t>perspectiva metodológica</w:t>
      </w:r>
      <w:r w:rsidR="00421665" w:rsidRPr="00450FD2">
        <w:rPr>
          <w:rFonts w:ascii="Times New Roman" w:hAnsi="Times New Roman"/>
          <w:sz w:val="24"/>
          <w:szCs w:val="24"/>
        </w:rPr>
        <w:t xml:space="preserve"> toda vez que con su aplicabilidad se pretende “detallar de forma específica los hechos y personas, desde una perspectiva de sus comportamientos e interacciones; conociendo así sus experiencias, actitudes, pensamientos y las creencias que los sujetos de estudio experimentan o manifiestan</w:t>
      </w:r>
      <w:r w:rsidR="00421665" w:rsidRPr="00580002">
        <w:rPr>
          <w:rFonts w:ascii="Times New Roman" w:hAnsi="Times New Roman"/>
          <w:sz w:val="24"/>
          <w:szCs w:val="24"/>
        </w:rPr>
        <w:t xml:space="preserve">” (Escudero </w:t>
      </w:r>
      <w:r w:rsidR="00580002">
        <w:rPr>
          <w:rFonts w:ascii="Times New Roman" w:hAnsi="Times New Roman"/>
          <w:sz w:val="24"/>
          <w:szCs w:val="24"/>
        </w:rPr>
        <w:t>&amp;</w:t>
      </w:r>
      <w:r w:rsidR="00421665" w:rsidRPr="00580002">
        <w:rPr>
          <w:rFonts w:ascii="Times New Roman" w:hAnsi="Times New Roman"/>
          <w:sz w:val="24"/>
          <w:szCs w:val="24"/>
        </w:rPr>
        <w:t xml:space="preserve"> Cortés, 2018).</w:t>
      </w:r>
    </w:p>
    <w:p w14:paraId="4F72509B" w14:textId="5A2B38E8" w:rsidR="00580002" w:rsidRPr="00450FD2" w:rsidRDefault="00421665" w:rsidP="00256061">
      <w:pPr>
        <w:spacing w:after="0" w:line="360" w:lineRule="auto"/>
        <w:ind w:firstLine="708"/>
        <w:jc w:val="both"/>
        <w:rPr>
          <w:rFonts w:ascii="Times New Roman" w:hAnsi="Times New Roman"/>
          <w:sz w:val="24"/>
          <w:szCs w:val="24"/>
        </w:rPr>
      </w:pPr>
      <w:r w:rsidRPr="00450FD2">
        <w:rPr>
          <w:rFonts w:ascii="Times New Roman" w:hAnsi="Times New Roman"/>
          <w:sz w:val="24"/>
          <w:szCs w:val="24"/>
        </w:rPr>
        <w:t xml:space="preserve">  </w:t>
      </w:r>
      <w:r w:rsidR="00E60DF1" w:rsidRPr="00450FD2">
        <w:rPr>
          <w:rFonts w:ascii="Times New Roman" w:hAnsi="Times New Roman"/>
          <w:sz w:val="24"/>
          <w:szCs w:val="24"/>
        </w:rPr>
        <w:t>S</w:t>
      </w:r>
      <w:r w:rsidR="002C63FA" w:rsidRPr="00450FD2">
        <w:rPr>
          <w:rFonts w:ascii="Times New Roman" w:hAnsi="Times New Roman"/>
          <w:sz w:val="24"/>
          <w:szCs w:val="24"/>
        </w:rPr>
        <w:t>e utilizó como técnica para la obtención de los datos</w:t>
      </w:r>
      <w:r w:rsidR="00897016" w:rsidRPr="00450FD2">
        <w:rPr>
          <w:rFonts w:ascii="Times New Roman" w:hAnsi="Times New Roman"/>
          <w:sz w:val="24"/>
          <w:szCs w:val="24"/>
        </w:rPr>
        <w:t xml:space="preserve"> primarios</w:t>
      </w:r>
      <w:r w:rsidR="002C63FA" w:rsidRPr="00450FD2">
        <w:rPr>
          <w:rFonts w:ascii="Times New Roman" w:hAnsi="Times New Roman"/>
          <w:sz w:val="24"/>
          <w:szCs w:val="24"/>
        </w:rPr>
        <w:t xml:space="preserve">, una encuesta </w:t>
      </w:r>
      <w:r w:rsidR="002C63FA" w:rsidRPr="0054214F">
        <w:rPr>
          <w:rFonts w:ascii="Times New Roman" w:hAnsi="Times New Roman"/>
          <w:i/>
          <w:iCs/>
          <w:sz w:val="24"/>
          <w:szCs w:val="24"/>
        </w:rPr>
        <w:t xml:space="preserve">online </w:t>
      </w:r>
      <w:r w:rsidR="002C63FA" w:rsidRPr="00450FD2">
        <w:rPr>
          <w:rFonts w:ascii="Times New Roman" w:hAnsi="Times New Roman"/>
          <w:sz w:val="24"/>
          <w:szCs w:val="24"/>
        </w:rPr>
        <w:t xml:space="preserve">aplicada a través del formulario de </w:t>
      </w:r>
      <w:r w:rsidR="00E95A8D" w:rsidRPr="0054214F">
        <w:rPr>
          <w:rFonts w:ascii="Times New Roman" w:hAnsi="Times New Roman"/>
          <w:i/>
          <w:iCs/>
          <w:sz w:val="24"/>
          <w:szCs w:val="24"/>
        </w:rPr>
        <w:t>Google</w:t>
      </w:r>
      <w:r w:rsidR="00802FAA">
        <w:rPr>
          <w:rFonts w:ascii="Times New Roman" w:hAnsi="Times New Roman"/>
          <w:sz w:val="24"/>
          <w:szCs w:val="24"/>
        </w:rPr>
        <w:t>. F</w:t>
      </w:r>
      <w:r w:rsidR="00E96946" w:rsidRPr="00450FD2">
        <w:rPr>
          <w:rFonts w:ascii="Times New Roman" w:hAnsi="Times New Roman"/>
          <w:sz w:val="24"/>
          <w:szCs w:val="24"/>
        </w:rPr>
        <w:t xml:space="preserve">ue una </w:t>
      </w:r>
      <w:r w:rsidR="00887937" w:rsidRPr="00450FD2">
        <w:rPr>
          <w:rFonts w:ascii="Times New Roman" w:hAnsi="Times New Roman"/>
          <w:sz w:val="24"/>
          <w:szCs w:val="24"/>
        </w:rPr>
        <w:t>encuesta cualitativa</w:t>
      </w:r>
      <w:r w:rsidR="00802FAA">
        <w:rPr>
          <w:rFonts w:ascii="Times New Roman" w:hAnsi="Times New Roman"/>
          <w:sz w:val="24"/>
          <w:szCs w:val="24"/>
        </w:rPr>
        <w:t>,</w:t>
      </w:r>
      <w:r w:rsidR="00887937" w:rsidRPr="00450FD2">
        <w:rPr>
          <w:rFonts w:ascii="Times New Roman" w:hAnsi="Times New Roman"/>
          <w:sz w:val="24"/>
          <w:szCs w:val="24"/>
        </w:rPr>
        <w:t xml:space="preserve"> que de acuerdo con </w:t>
      </w:r>
      <w:bookmarkStart w:id="27" w:name="_Hlk181792909"/>
      <w:r w:rsidR="00887937" w:rsidRPr="00450FD2">
        <w:rPr>
          <w:rFonts w:ascii="Times New Roman" w:hAnsi="Times New Roman"/>
          <w:sz w:val="24"/>
          <w:szCs w:val="24"/>
        </w:rPr>
        <w:t>Hansen (20</w:t>
      </w:r>
      <w:r w:rsidR="00E95A8D" w:rsidRPr="00450FD2">
        <w:rPr>
          <w:rFonts w:ascii="Times New Roman" w:hAnsi="Times New Roman"/>
          <w:sz w:val="24"/>
          <w:szCs w:val="24"/>
        </w:rPr>
        <w:t>1</w:t>
      </w:r>
      <w:r w:rsidR="00887937" w:rsidRPr="00450FD2">
        <w:rPr>
          <w:rFonts w:ascii="Times New Roman" w:hAnsi="Times New Roman"/>
          <w:sz w:val="24"/>
          <w:szCs w:val="24"/>
        </w:rPr>
        <w:t xml:space="preserve">2) </w:t>
      </w:r>
      <w:bookmarkEnd w:id="27"/>
      <w:r w:rsidR="00887937" w:rsidRPr="00450FD2">
        <w:rPr>
          <w:rFonts w:ascii="Times New Roman" w:hAnsi="Times New Roman"/>
          <w:sz w:val="24"/>
          <w:szCs w:val="24"/>
        </w:rPr>
        <w:t xml:space="preserve">la define como: </w:t>
      </w:r>
    </w:p>
    <w:p w14:paraId="321034E9" w14:textId="77777777" w:rsidR="00B50912" w:rsidRDefault="00887937" w:rsidP="00E96946">
      <w:pPr>
        <w:spacing w:after="0" w:line="360" w:lineRule="auto"/>
        <w:ind w:left="851" w:right="758"/>
        <w:jc w:val="both"/>
        <w:rPr>
          <w:rFonts w:ascii="Times New Roman" w:hAnsi="Times New Roman"/>
          <w:sz w:val="24"/>
          <w:szCs w:val="24"/>
        </w:rPr>
      </w:pPr>
      <w:r w:rsidRPr="00450FD2">
        <w:rPr>
          <w:rFonts w:ascii="Times New Roman" w:hAnsi="Times New Roman"/>
          <w:sz w:val="24"/>
          <w:szCs w:val="24"/>
        </w:rPr>
        <w:t xml:space="preserve">“El estudio de la diversidad (no de la distribución) en una población, una </w:t>
      </w:r>
    </w:p>
    <w:p w14:paraId="4B914DF6" w14:textId="4733021C" w:rsidR="00580002" w:rsidRPr="00450FD2" w:rsidRDefault="00887937" w:rsidP="00256061">
      <w:pPr>
        <w:spacing w:after="0" w:line="360" w:lineRule="auto"/>
        <w:ind w:left="851" w:right="758"/>
        <w:jc w:val="both"/>
        <w:rPr>
          <w:rFonts w:ascii="Times New Roman" w:hAnsi="Times New Roman"/>
          <w:sz w:val="24"/>
          <w:szCs w:val="24"/>
        </w:rPr>
      </w:pPr>
      <w:r w:rsidRPr="00450FD2">
        <w:rPr>
          <w:rFonts w:ascii="Times New Roman" w:hAnsi="Times New Roman"/>
          <w:sz w:val="24"/>
          <w:szCs w:val="24"/>
        </w:rPr>
        <w:t>encuesta es cualitativa cuando no tiene en cuenta la frecuencia de las categorías (o valores), sino que busca la diversidad empírica de las propiedades de los miembros, incluso si estas propiedades se expresan en números</w:t>
      </w:r>
      <w:r w:rsidR="00E95A8D" w:rsidRPr="00450FD2">
        <w:rPr>
          <w:rFonts w:ascii="Times New Roman" w:hAnsi="Times New Roman"/>
          <w:sz w:val="24"/>
          <w:szCs w:val="24"/>
        </w:rPr>
        <w:t xml:space="preserve"> </w:t>
      </w:r>
      <w:r w:rsidRPr="00450FD2">
        <w:rPr>
          <w:rFonts w:ascii="Times New Roman" w:hAnsi="Times New Roman"/>
          <w:sz w:val="24"/>
          <w:szCs w:val="24"/>
        </w:rPr>
        <w:t>(p.</w:t>
      </w:r>
      <w:r w:rsidR="00E95A8D" w:rsidRPr="00450FD2">
        <w:rPr>
          <w:rFonts w:ascii="Times New Roman" w:hAnsi="Times New Roman"/>
          <w:sz w:val="24"/>
          <w:szCs w:val="24"/>
        </w:rPr>
        <w:t>5</w:t>
      </w:r>
      <w:r w:rsidRPr="00450FD2">
        <w:rPr>
          <w:rFonts w:ascii="Times New Roman" w:hAnsi="Times New Roman"/>
          <w:sz w:val="24"/>
          <w:szCs w:val="24"/>
        </w:rPr>
        <w:t>)</w:t>
      </w:r>
      <w:r w:rsidR="00A571A6" w:rsidRPr="00450FD2">
        <w:rPr>
          <w:rFonts w:ascii="Times New Roman" w:hAnsi="Times New Roman"/>
          <w:sz w:val="24"/>
          <w:szCs w:val="24"/>
        </w:rPr>
        <w:t>.</w:t>
      </w:r>
    </w:p>
    <w:p w14:paraId="641C77FC" w14:textId="0D7728E4" w:rsidR="001F0503" w:rsidRPr="00450FD2" w:rsidRDefault="00E96946" w:rsidP="00A571A6">
      <w:pPr>
        <w:spacing w:after="0" w:line="360" w:lineRule="auto"/>
        <w:ind w:firstLine="708"/>
        <w:jc w:val="both"/>
        <w:rPr>
          <w:rFonts w:ascii="Times New Roman" w:hAnsi="Times New Roman"/>
          <w:sz w:val="24"/>
          <w:szCs w:val="24"/>
        </w:rPr>
      </w:pPr>
      <w:r w:rsidRPr="00450FD2">
        <w:rPr>
          <w:rFonts w:ascii="Times New Roman" w:hAnsi="Times New Roman"/>
          <w:sz w:val="24"/>
          <w:szCs w:val="24"/>
        </w:rPr>
        <w:t>E</w:t>
      </w:r>
      <w:r w:rsidR="002C63FA" w:rsidRPr="00450FD2">
        <w:rPr>
          <w:rFonts w:ascii="Times New Roman" w:hAnsi="Times New Roman"/>
          <w:sz w:val="24"/>
          <w:szCs w:val="24"/>
        </w:rPr>
        <w:t>l instrumento fue un cuestionario con 48 preguntas</w:t>
      </w:r>
      <w:r w:rsidR="00802FAA">
        <w:rPr>
          <w:rFonts w:ascii="Times New Roman" w:hAnsi="Times New Roman"/>
          <w:sz w:val="24"/>
          <w:szCs w:val="24"/>
        </w:rPr>
        <w:t xml:space="preserve">, que incluían tanto preguntas cerradas como abiertas. Las </w:t>
      </w:r>
      <w:r w:rsidR="002C63FA" w:rsidRPr="00450FD2">
        <w:rPr>
          <w:rFonts w:ascii="Times New Roman" w:hAnsi="Times New Roman"/>
          <w:sz w:val="24"/>
          <w:szCs w:val="24"/>
        </w:rPr>
        <w:t xml:space="preserve">unidades de análisis </w:t>
      </w:r>
      <w:r w:rsidR="00897016" w:rsidRPr="00450FD2">
        <w:rPr>
          <w:rFonts w:ascii="Times New Roman" w:hAnsi="Times New Roman"/>
          <w:sz w:val="24"/>
          <w:szCs w:val="24"/>
        </w:rPr>
        <w:t>fueron</w:t>
      </w:r>
      <w:r w:rsidR="002C63FA" w:rsidRPr="00450FD2">
        <w:rPr>
          <w:rFonts w:ascii="Times New Roman" w:hAnsi="Times New Roman"/>
          <w:sz w:val="24"/>
          <w:szCs w:val="24"/>
        </w:rPr>
        <w:t xml:space="preserve"> los estudiantes de la licenciatura en Ciencias de la Comunicación de la Universidad Veracruzana, inscritos en el periodo agosto 2023- enero </w:t>
      </w:r>
      <w:r w:rsidR="00B533FF" w:rsidRPr="00450FD2">
        <w:rPr>
          <w:rFonts w:ascii="Times New Roman" w:hAnsi="Times New Roman"/>
          <w:sz w:val="24"/>
          <w:szCs w:val="24"/>
        </w:rPr>
        <w:t>2024, por</w:t>
      </w:r>
      <w:r w:rsidR="001F0503" w:rsidRPr="00450FD2">
        <w:rPr>
          <w:rFonts w:ascii="Times New Roman" w:hAnsi="Times New Roman"/>
          <w:sz w:val="24"/>
          <w:szCs w:val="24"/>
        </w:rPr>
        <w:t xml:space="preserve"> ello, el</w:t>
      </w:r>
      <w:r w:rsidR="001F0503" w:rsidRPr="00450FD2">
        <w:rPr>
          <w:rFonts w:ascii="Times New Roman" w:eastAsia="Times New Roman" w:hAnsi="Times New Roman"/>
          <w:sz w:val="24"/>
          <w:szCs w:val="24"/>
        </w:rPr>
        <w:t xml:space="preserve"> estudio </w:t>
      </w:r>
      <w:r w:rsidR="0054214F">
        <w:rPr>
          <w:rFonts w:ascii="Times New Roman" w:eastAsia="Times New Roman" w:hAnsi="Times New Roman"/>
          <w:sz w:val="24"/>
          <w:szCs w:val="24"/>
        </w:rPr>
        <w:t>tiene un alcanc</w:t>
      </w:r>
      <w:r w:rsidR="001F0503" w:rsidRPr="00450FD2">
        <w:rPr>
          <w:rFonts w:ascii="Times New Roman" w:eastAsia="Times New Roman" w:hAnsi="Times New Roman"/>
          <w:sz w:val="24"/>
          <w:szCs w:val="24"/>
        </w:rPr>
        <w:t xml:space="preserve">e transversal, toda vez que la temporalidad de la </w:t>
      </w:r>
      <w:r w:rsidR="00B533FF" w:rsidRPr="00450FD2">
        <w:rPr>
          <w:rFonts w:ascii="Times New Roman" w:eastAsia="Times New Roman" w:hAnsi="Times New Roman"/>
          <w:sz w:val="24"/>
          <w:szCs w:val="24"/>
        </w:rPr>
        <w:t xml:space="preserve">construcción </w:t>
      </w:r>
      <w:r w:rsidR="001F0503" w:rsidRPr="00450FD2">
        <w:rPr>
          <w:rFonts w:ascii="Times New Roman" w:eastAsia="Times New Roman" w:hAnsi="Times New Roman"/>
          <w:sz w:val="24"/>
          <w:szCs w:val="24"/>
        </w:rPr>
        <w:t>de datos comprendió un</w:t>
      </w:r>
      <w:r w:rsidR="00802FAA">
        <w:rPr>
          <w:rFonts w:ascii="Times New Roman" w:eastAsia="Times New Roman" w:hAnsi="Times New Roman"/>
          <w:sz w:val="24"/>
          <w:szCs w:val="24"/>
        </w:rPr>
        <w:t xml:space="preserve"> único</w:t>
      </w:r>
      <w:r w:rsidR="001F0503" w:rsidRPr="00450FD2">
        <w:rPr>
          <w:rFonts w:ascii="Times New Roman" w:eastAsia="Times New Roman" w:hAnsi="Times New Roman"/>
          <w:sz w:val="24"/>
          <w:szCs w:val="24"/>
        </w:rPr>
        <w:t xml:space="preserve"> período</w:t>
      </w:r>
      <w:r w:rsidR="00802FAA">
        <w:rPr>
          <w:rFonts w:ascii="Times New Roman" w:eastAsia="Times New Roman" w:hAnsi="Times New Roman"/>
          <w:sz w:val="24"/>
          <w:szCs w:val="24"/>
        </w:rPr>
        <w:t>. E</w:t>
      </w:r>
      <w:r w:rsidR="002C63FA" w:rsidRPr="00450FD2">
        <w:rPr>
          <w:rFonts w:ascii="Times New Roman" w:hAnsi="Times New Roman"/>
          <w:sz w:val="24"/>
          <w:szCs w:val="24"/>
        </w:rPr>
        <w:t>l universo lo integraron 694 estudiantes, la muestra fue de 64 alumnos, fue probabilística</w:t>
      </w:r>
      <w:r w:rsidR="00802FAA">
        <w:rPr>
          <w:rFonts w:ascii="Times New Roman" w:hAnsi="Times New Roman"/>
          <w:sz w:val="24"/>
          <w:szCs w:val="24"/>
        </w:rPr>
        <w:t xml:space="preserve"> y </w:t>
      </w:r>
      <w:r w:rsidR="002C63FA" w:rsidRPr="00450FD2">
        <w:rPr>
          <w:rFonts w:ascii="Times New Roman" w:hAnsi="Times New Roman"/>
          <w:sz w:val="24"/>
          <w:szCs w:val="24"/>
        </w:rPr>
        <w:t>aleatoria simple, pues todos los estudiantes tuvieron la misma probabilidad de ser parte de la muestra</w:t>
      </w:r>
      <w:r w:rsidR="00802FAA">
        <w:rPr>
          <w:rFonts w:ascii="Times New Roman" w:hAnsi="Times New Roman"/>
          <w:sz w:val="24"/>
          <w:szCs w:val="24"/>
        </w:rPr>
        <w:t xml:space="preserve">. </w:t>
      </w:r>
      <w:r w:rsidR="002C63FA" w:rsidRPr="00450FD2">
        <w:rPr>
          <w:rFonts w:ascii="Times New Roman" w:hAnsi="Times New Roman"/>
          <w:sz w:val="24"/>
          <w:szCs w:val="24"/>
        </w:rPr>
        <w:t xml:space="preserve"> </w:t>
      </w:r>
    </w:p>
    <w:p w14:paraId="620920DC" w14:textId="1FED0D1B" w:rsidR="002C63FA" w:rsidRPr="00450FD2" w:rsidRDefault="004D2B23" w:rsidP="001F0503">
      <w:pPr>
        <w:spacing w:after="0" w:line="360" w:lineRule="auto"/>
        <w:ind w:firstLine="708"/>
        <w:jc w:val="both"/>
        <w:rPr>
          <w:rFonts w:ascii="Times New Roman" w:hAnsi="Times New Roman"/>
          <w:sz w:val="24"/>
          <w:szCs w:val="24"/>
        </w:rPr>
      </w:pPr>
      <w:r w:rsidRPr="00450FD2">
        <w:rPr>
          <w:rFonts w:ascii="Times New Roman" w:hAnsi="Times New Roman"/>
          <w:sz w:val="24"/>
          <w:szCs w:val="24"/>
        </w:rPr>
        <w:t xml:space="preserve">La encuesta se aplicó a los estudiantes de manera </w:t>
      </w:r>
      <w:r w:rsidR="001379F4" w:rsidRPr="00450FD2">
        <w:rPr>
          <w:rFonts w:ascii="Times New Roman" w:hAnsi="Times New Roman"/>
          <w:sz w:val="24"/>
          <w:szCs w:val="24"/>
        </w:rPr>
        <w:t xml:space="preserve">virtual y </w:t>
      </w:r>
      <w:r w:rsidRPr="00450FD2">
        <w:rPr>
          <w:rFonts w:ascii="Times New Roman" w:hAnsi="Times New Roman"/>
          <w:sz w:val="24"/>
          <w:szCs w:val="24"/>
        </w:rPr>
        <w:t xml:space="preserve">presencial </w:t>
      </w:r>
      <w:r w:rsidR="001379F4" w:rsidRPr="00450FD2">
        <w:rPr>
          <w:rFonts w:ascii="Times New Roman" w:hAnsi="Times New Roman"/>
          <w:sz w:val="24"/>
          <w:szCs w:val="24"/>
        </w:rPr>
        <w:t xml:space="preserve">proporcionándoles un código QR vía </w:t>
      </w:r>
      <w:r w:rsidR="001379F4" w:rsidRPr="00450FD2">
        <w:rPr>
          <w:rFonts w:ascii="Times New Roman" w:hAnsi="Times New Roman"/>
          <w:i/>
          <w:iCs/>
          <w:sz w:val="24"/>
          <w:szCs w:val="24"/>
        </w:rPr>
        <w:t>WhatsApp.</w:t>
      </w:r>
      <w:r w:rsidR="001379F4" w:rsidRPr="00450FD2">
        <w:rPr>
          <w:rFonts w:ascii="Times New Roman" w:hAnsi="Times New Roman"/>
          <w:sz w:val="24"/>
          <w:szCs w:val="24"/>
        </w:rPr>
        <w:t xml:space="preserve"> </w:t>
      </w:r>
    </w:p>
    <w:p w14:paraId="5E70EE12" w14:textId="61CB1462" w:rsidR="002C63FA" w:rsidRPr="00450FD2" w:rsidRDefault="002C63FA" w:rsidP="00F359A3">
      <w:pPr>
        <w:spacing w:after="0" w:line="360" w:lineRule="auto"/>
        <w:ind w:firstLine="720"/>
        <w:jc w:val="both"/>
        <w:rPr>
          <w:rFonts w:ascii="Times New Roman" w:hAnsi="Times New Roman"/>
          <w:sz w:val="24"/>
          <w:szCs w:val="24"/>
        </w:rPr>
      </w:pPr>
      <w:r w:rsidRPr="00450FD2">
        <w:rPr>
          <w:rFonts w:ascii="Times New Roman" w:hAnsi="Times New Roman"/>
          <w:sz w:val="24"/>
          <w:szCs w:val="24"/>
        </w:rPr>
        <w:t>El cuestionario se diseñó con los datos de identificación, 8 preguntas sobre aspectos socioecómicos</w:t>
      </w:r>
      <w:r w:rsidR="00802FAA">
        <w:rPr>
          <w:rFonts w:ascii="Times New Roman" w:hAnsi="Times New Roman"/>
          <w:sz w:val="24"/>
          <w:szCs w:val="24"/>
        </w:rPr>
        <w:t xml:space="preserve"> y</w:t>
      </w:r>
      <w:r w:rsidRPr="00450FD2">
        <w:rPr>
          <w:rFonts w:ascii="Times New Roman" w:hAnsi="Times New Roman"/>
          <w:sz w:val="24"/>
          <w:szCs w:val="24"/>
        </w:rPr>
        <w:t xml:space="preserve"> 40 preguntas relacionadas a alguna condición de discapacidad y su inclusión en el ámbito universitario. </w:t>
      </w:r>
      <w:r w:rsidR="00E60DF1" w:rsidRPr="00450FD2">
        <w:rPr>
          <w:rFonts w:ascii="Times New Roman" w:hAnsi="Times New Roman"/>
          <w:sz w:val="24"/>
          <w:szCs w:val="24"/>
        </w:rPr>
        <w:t>La investigación fue observacional porque los datos primarios recogidos fueron en condición natural, sin intervenir ni manipular, sólo se recogieron los datos y se analizaron</w:t>
      </w:r>
      <w:r w:rsidR="001379F4" w:rsidRPr="00450FD2">
        <w:rPr>
          <w:rFonts w:ascii="Times New Roman" w:hAnsi="Times New Roman"/>
          <w:sz w:val="24"/>
          <w:szCs w:val="24"/>
        </w:rPr>
        <w:t xml:space="preserve"> </w:t>
      </w:r>
      <w:r w:rsidR="00195662" w:rsidRPr="00450FD2">
        <w:rPr>
          <w:rFonts w:ascii="Times New Roman" w:hAnsi="Times New Roman"/>
          <w:sz w:val="24"/>
          <w:szCs w:val="24"/>
        </w:rPr>
        <w:t xml:space="preserve">con un alcance descriptivo. </w:t>
      </w:r>
      <w:r w:rsidRPr="00450FD2">
        <w:rPr>
          <w:rFonts w:ascii="Times New Roman" w:hAnsi="Times New Roman"/>
          <w:sz w:val="24"/>
          <w:szCs w:val="24"/>
        </w:rPr>
        <w:t>La perspectiva cualitativa ofrece al investigador métodos y herramientas viables y confiables para hacer de una investigación una fuente de información para la toma de decisiones (Pelekais, 2000)</w:t>
      </w:r>
    </w:p>
    <w:p w14:paraId="736A40AC" w14:textId="3C90C693" w:rsidR="00521237" w:rsidRPr="00450FD2" w:rsidRDefault="00112EDC" w:rsidP="00F359A3">
      <w:pPr>
        <w:spacing w:after="0" w:line="360" w:lineRule="auto"/>
        <w:ind w:firstLine="708"/>
        <w:jc w:val="both"/>
        <w:rPr>
          <w:rFonts w:ascii="Times New Roman" w:eastAsia="Times New Roman" w:hAnsi="Times New Roman" w:cs="Times New Roman"/>
          <w:sz w:val="24"/>
          <w:szCs w:val="24"/>
        </w:rPr>
      </w:pPr>
      <w:r w:rsidRPr="00450FD2">
        <w:rPr>
          <w:rFonts w:ascii="Times New Roman" w:eastAsia="Times New Roman" w:hAnsi="Times New Roman"/>
          <w:sz w:val="24"/>
          <w:szCs w:val="24"/>
        </w:rPr>
        <w:t xml:space="preserve">La recolección de la información se hizo a través de la plataforma de </w:t>
      </w:r>
      <w:r w:rsidRPr="0054214F">
        <w:rPr>
          <w:rFonts w:ascii="Times New Roman" w:eastAsia="Times New Roman" w:hAnsi="Times New Roman"/>
          <w:i/>
          <w:iCs/>
          <w:sz w:val="24"/>
          <w:szCs w:val="24"/>
        </w:rPr>
        <w:t xml:space="preserve">Google </w:t>
      </w:r>
      <w:proofErr w:type="spellStart"/>
      <w:r w:rsidR="00567AB8" w:rsidRPr="0054214F">
        <w:rPr>
          <w:rFonts w:ascii="Times New Roman" w:eastAsia="Times New Roman" w:hAnsi="Times New Roman"/>
          <w:i/>
          <w:iCs/>
          <w:sz w:val="24"/>
          <w:szCs w:val="24"/>
        </w:rPr>
        <w:t>F</w:t>
      </w:r>
      <w:r w:rsidRPr="0054214F">
        <w:rPr>
          <w:rFonts w:ascii="Times New Roman" w:eastAsia="Times New Roman" w:hAnsi="Times New Roman"/>
          <w:i/>
          <w:iCs/>
          <w:sz w:val="24"/>
          <w:szCs w:val="24"/>
        </w:rPr>
        <w:t>orms</w:t>
      </w:r>
      <w:proofErr w:type="spellEnd"/>
      <w:r w:rsidRPr="0054214F">
        <w:rPr>
          <w:rFonts w:ascii="Times New Roman" w:eastAsia="Times New Roman" w:hAnsi="Times New Roman"/>
          <w:i/>
          <w:iCs/>
          <w:sz w:val="24"/>
          <w:szCs w:val="24"/>
        </w:rPr>
        <w:t>,</w:t>
      </w:r>
      <w:r w:rsidRPr="00450FD2">
        <w:rPr>
          <w:rFonts w:ascii="Times New Roman" w:eastAsia="Times New Roman" w:hAnsi="Times New Roman"/>
          <w:sz w:val="24"/>
          <w:szCs w:val="24"/>
        </w:rPr>
        <w:t xml:space="preserve"> al término de la encuesta se descargó la base de datos en una hoja de cálculo de Excel para ir </w:t>
      </w:r>
      <w:r w:rsidRPr="00450FD2">
        <w:rPr>
          <w:rFonts w:ascii="Times New Roman" w:eastAsia="Times New Roman" w:hAnsi="Times New Roman"/>
          <w:sz w:val="24"/>
          <w:szCs w:val="24"/>
        </w:rPr>
        <w:lastRenderedPageBreak/>
        <w:t xml:space="preserve">trabajando la información, generar gráficas en función de las </w:t>
      </w:r>
      <w:r w:rsidR="00521237" w:rsidRPr="00450FD2">
        <w:rPr>
          <w:rFonts w:ascii="Times New Roman" w:eastAsia="Times New Roman" w:hAnsi="Times New Roman"/>
          <w:sz w:val="24"/>
          <w:szCs w:val="24"/>
        </w:rPr>
        <w:t xml:space="preserve">variables que fueron </w:t>
      </w:r>
      <w:r w:rsidR="00521237" w:rsidRPr="00450FD2">
        <w:rPr>
          <w:rFonts w:ascii="Times New Roman" w:eastAsia="Times New Roman" w:hAnsi="Times New Roman" w:cs="Times New Roman"/>
          <w:sz w:val="24"/>
          <w:szCs w:val="24"/>
        </w:rPr>
        <w:t>discapacidad, entorno universitario, grupos vulnerables, inclusión, integración.</w:t>
      </w:r>
    </w:p>
    <w:p w14:paraId="63022379" w14:textId="3A9F98D1" w:rsidR="00D30570" w:rsidRDefault="00112EDC" w:rsidP="00F359A3">
      <w:pPr>
        <w:spacing w:after="0" w:line="360" w:lineRule="auto"/>
        <w:ind w:firstLine="708"/>
        <w:jc w:val="both"/>
        <w:rPr>
          <w:rFonts w:ascii="Times New Roman" w:eastAsia="Times New Roman" w:hAnsi="Times New Roman"/>
          <w:sz w:val="24"/>
          <w:szCs w:val="24"/>
        </w:rPr>
      </w:pPr>
      <w:r w:rsidRPr="00450FD2">
        <w:rPr>
          <w:rFonts w:ascii="Times New Roman" w:eastAsia="Times New Roman" w:hAnsi="Times New Roman"/>
          <w:sz w:val="24"/>
          <w:szCs w:val="24"/>
        </w:rPr>
        <w:t xml:space="preserve">Para esta investigación se obtuvo el consentimiento informado de los estudiantes de quienes no se </w:t>
      </w:r>
      <w:r w:rsidR="00B533FF" w:rsidRPr="00450FD2">
        <w:rPr>
          <w:rFonts w:ascii="Times New Roman" w:eastAsia="Times New Roman" w:hAnsi="Times New Roman"/>
          <w:sz w:val="24"/>
          <w:szCs w:val="24"/>
        </w:rPr>
        <w:t>registraron</w:t>
      </w:r>
      <w:r w:rsidRPr="00450FD2">
        <w:rPr>
          <w:rFonts w:ascii="Times New Roman" w:eastAsia="Times New Roman" w:hAnsi="Times New Roman"/>
          <w:sz w:val="24"/>
          <w:szCs w:val="24"/>
        </w:rPr>
        <w:t xml:space="preserve"> los nombres, se les notificó sobre la confidencialidad de la información</w:t>
      </w:r>
      <w:r w:rsidR="00802FAA">
        <w:rPr>
          <w:rFonts w:ascii="Times New Roman" w:eastAsia="Times New Roman" w:hAnsi="Times New Roman"/>
          <w:sz w:val="24"/>
          <w:szCs w:val="24"/>
        </w:rPr>
        <w:t xml:space="preserve"> y </w:t>
      </w:r>
      <w:r w:rsidRPr="00450FD2">
        <w:rPr>
          <w:rFonts w:ascii="Times New Roman" w:eastAsia="Times New Roman" w:hAnsi="Times New Roman"/>
          <w:sz w:val="24"/>
          <w:szCs w:val="24"/>
        </w:rPr>
        <w:t>que</w:t>
      </w:r>
      <w:r w:rsidR="00802FAA">
        <w:rPr>
          <w:rFonts w:ascii="Times New Roman" w:eastAsia="Times New Roman" w:hAnsi="Times New Roman"/>
          <w:sz w:val="24"/>
          <w:szCs w:val="24"/>
        </w:rPr>
        <w:t xml:space="preserve"> los resultados serían publicados cuidando los datos personales. </w:t>
      </w:r>
      <w:r w:rsidRPr="00450FD2">
        <w:rPr>
          <w:rFonts w:ascii="Times New Roman" w:eastAsia="Times New Roman" w:hAnsi="Times New Roman"/>
          <w:sz w:val="24"/>
          <w:szCs w:val="24"/>
        </w:rPr>
        <w:t>De igual forma se obtuvo la autorización de la Facultad de Comunicación para la aplicación de los cuestionarios a los estudiantes</w:t>
      </w:r>
      <w:r w:rsidR="00F359A3" w:rsidRPr="00450FD2">
        <w:rPr>
          <w:rFonts w:ascii="Times New Roman" w:eastAsia="Times New Roman" w:hAnsi="Times New Roman"/>
          <w:sz w:val="24"/>
          <w:szCs w:val="24"/>
        </w:rPr>
        <w:t>.</w:t>
      </w:r>
      <w:r w:rsidRPr="00450FD2">
        <w:rPr>
          <w:rFonts w:ascii="Times New Roman" w:eastAsia="Times New Roman" w:hAnsi="Times New Roman"/>
          <w:sz w:val="24"/>
          <w:szCs w:val="24"/>
        </w:rPr>
        <w:t xml:space="preserve"> </w:t>
      </w:r>
    </w:p>
    <w:p w14:paraId="177A85CF" w14:textId="05EF44DF" w:rsidR="00E96946" w:rsidRDefault="0054214F" w:rsidP="0054214F">
      <w:pPr>
        <w:spacing w:after="0" w:line="36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El diseño y ejecución de esta metodología permitieron recopilar información valiosa para evaluar el grado de inclusión en la Facultad de Ciencias y Técnicas de la Comunicación de la Universidad Veracruzana. </w:t>
      </w:r>
    </w:p>
    <w:p w14:paraId="2B71B4FF" w14:textId="77777777" w:rsidR="0066292C" w:rsidRPr="00450FD2" w:rsidRDefault="0066292C" w:rsidP="0054214F">
      <w:pPr>
        <w:spacing w:after="0" w:line="360" w:lineRule="auto"/>
        <w:ind w:firstLine="708"/>
        <w:jc w:val="both"/>
        <w:rPr>
          <w:rFonts w:ascii="Times New Roman" w:eastAsia="Times New Roman" w:hAnsi="Times New Roman"/>
          <w:sz w:val="24"/>
          <w:szCs w:val="24"/>
        </w:rPr>
      </w:pPr>
    </w:p>
    <w:p w14:paraId="7E5DD4D1" w14:textId="2B2E2FD4" w:rsidR="00D30570" w:rsidRPr="00256061" w:rsidRDefault="00D30570" w:rsidP="001B044F">
      <w:pPr>
        <w:spacing w:after="0" w:line="360" w:lineRule="auto"/>
        <w:jc w:val="center"/>
        <w:rPr>
          <w:rFonts w:ascii="Times New Roman" w:eastAsia="Times New Roman" w:hAnsi="Times New Roman"/>
          <w:b/>
          <w:bCs/>
          <w:sz w:val="32"/>
          <w:szCs w:val="32"/>
        </w:rPr>
      </w:pPr>
      <w:r w:rsidRPr="00256061">
        <w:rPr>
          <w:rFonts w:ascii="Times New Roman" w:eastAsia="Times New Roman" w:hAnsi="Times New Roman"/>
          <w:b/>
          <w:bCs/>
          <w:sz w:val="32"/>
          <w:szCs w:val="32"/>
        </w:rPr>
        <w:t>Resultados</w:t>
      </w:r>
    </w:p>
    <w:p w14:paraId="3DF1DC3E" w14:textId="117BD9CF" w:rsidR="000F656C" w:rsidRPr="00450FD2" w:rsidRDefault="00887937" w:rsidP="000F656C">
      <w:pPr>
        <w:spacing w:after="0" w:line="360" w:lineRule="auto"/>
        <w:ind w:firstLine="720"/>
        <w:jc w:val="both"/>
        <w:rPr>
          <w:rFonts w:ascii="Times New Roman" w:eastAsia="Times New Roman" w:hAnsi="Times New Roman"/>
          <w:sz w:val="24"/>
          <w:szCs w:val="24"/>
        </w:rPr>
      </w:pPr>
      <w:r w:rsidRPr="00450FD2">
        <w:rPr>
          <w:rFonts w:ascii="Times New Roman" w:eastAsia="Times New Roman" w:hAnsi="Times New Roman"/>
          <w:sz w:val="24"/>
          <w:szCs w:val="24"/>
        </w:rPr>
        <w:t>Como resultados</w:t>
      </w:r>
      <w:r w:rsidR="00B75B2D">
        <w:rPr>
          <w:rFonts w:ascii="Times New Roman" w:eastAsia="Times New Roman" w:hAnsi="Times New Roman"/>
          <w:sz w:val="24"/>
          <w:szCs w:val="24"/>
        </w:rPr>
        <w:t xml:space="preserve">, </w:t>
      </w:r>
      <w:r w:rsidR="008C7E93" w:rsidRPr="00450FD2">
        <w:rPr>
          <w:rFonts w:ascii="Times New Roman" w:eastAsia="Times New Roman" w:hAnsi="Times New Roman"/>
          <w:sz w:val="24"/>
          <w:szCs w:val="24"/>
        </w:rPr>
        <w:t>de acuerdo con</w:t>
      </w:r>
      <w:r w:rsidRPr="00450FD2">
        <w:rPr>
          <w:rFonts w:ascii="Times New Roman" w:eastAsia="Times New Roman" w:hAnsi="Times New Roman"/>
          <w:sz w:val="24"/>
          <w:szCs w:val="24"/>
        </w:rPr>
        <w:t xml:space="preserve"> la encuesta aplicada </w:t>
      </w:r>
      <w:r w:rsidR="008C7E93" w:rsidRPr="00450FD2">
        <w:rPr>
          <w:rFonts w:ascii="Times New Roman" w:eastAsia="Times New Roman" w:hAnsi="Times New Roman"/>
          <w:sz w:val="24"/>
          <w:szCs w:val="24"/>
        </w:rPr>
        <w:t xml:space="preserve">a </w:t>
      </w:r>
      <w:r w:rsidR="00863DDE" w:rsidRPr="00450FD2">
        <w:rPr>
          <w:rFonts w:ascii="Times New Roman" w:eastAsia="Times New Roman" w:hAnsi="Times New Roman"/>
          <w:sz w:val="24"/>
          <w:szCs w:val="24"/>
        </w:rPr>
        <w:t>los estudiantes</w:t>
      </w:r>
      <w:r w:rsidR="008C7E93" w:rsidRPr="00450FD2">
        <w:rPr>
          <w:rFonts w:ascii="Times New Roman" w:eastAsia="Times New Roman" w:hAnsi="Times New Roman"/>
          <w:sz w:val="24"/>
          <w:szCs w:val="24"/>
        </w:rPr>
        <w:t xml:space="preserve"> de comunicación </w:t>
      </w:r>
      <w:r w:rsidR="00787ECD" w:rsidRPr="00450FD2">
        <w:rPr>
          <w:rFonts w:ascii="Times New Roman" w:eastAsia="Times New Roman" w:hAnsi="Times New Roman"/>
          <w:sz w:val="24"/>
          <w:szCs w:val="24"/>
        </w:rPr>
        <w:t xml:space="preserve">inscritos en el periodo agosto 2023-enero 2024, </w:t>
      </w:r>
      <w:r w:rsidR="008C7E93" w:rsidRPr="00450FD2">
        <w:rPr>
          <w:rFonts w:ascii="Times New Roman" w:eastAsia="Times New Roman" w:hAnsi="Times New Roman"/>
          <w:sz w:val="24"/>
          <w:szCs w:val="24"/>
        </w:rPr>
        <w:t xml:space="preserve">para identificar el grado de inclusión que promueve la facultad </w:t>
      </w:r>
      <w:r w:rsidR="008A0A6C" w:rsidRPr="00450FD2">
        <w:rPr>
          <w:rFonts w:ascii="Times New Roman" w:eastAsia="Times New Roman" w:hAnsi="Times New Roman"/>
          <w:sz w:val="24"/>
          <w:szCs w:val="24"/>
        </w:rPr>
        <w:t xml:space="preserve">en favor de los estudiantes </w:t>
      </w:r>
      <w:r w:rsidR="005E10B1">
        <w:rPr>
          <w:rFonts w:ascii="Times New Roman" w:eastAsia="Times New Roman" w:hAnsi="Times New Roman"/>
          <w:sz w:val="24"/>
          <w:szCs w:val="24"/>
        </w:rPr>
        <w:t xml:space="preserve">con discapacidad al </w:t>
      </w:r>
      <w:r w:rsidR="008A0A6C" w:rsidRPr="00450FD2">
        <w:rPr>
          <w:rFonts w:ascii="Times New Roman" w:eastAsia="Times New Roman" w:hAnsi="Times New Roman"/>
          <w:sz w:val="24"/>
          <w:szCs w:val="24"/>
        </w:rPr>
        <w:t>entorno universitario</w:t>
      </w:r>
      <w:r w:rsidR="00033AF1" w:rsidRPr="00450FD2">
        <w:rPr>
          <w:rFonts w:ascii="Times New Roman" w:eastAsia="Times New Roman" w:hAnsi="Times New Roman"/>
          <w:sz w:val="24"/>
          <w:szCs w:val="24"/>
        </w:rPr>
        <w:t xml:space="preserve">, resultó que </w:t>
      </w:r>
      <w:r w:rsidR="00787ECD" w:rsidRPr="00450FD2">
        <w:rPr>
          <w:rFonts w:ascii="Times New Roman" w:eastAsia="Times New Roman" w:hAnsi="Times New Roman"/>
          <w:sz w:val="24"/>
          <w:szCs w:val="24"/>
        </w:rPr>
        <w:t xml:space="preserve">de los 64 </w:t>
      </w:r>
      <w:r w:rsidR="00863DDE">
        <w:rPr>
          <w:rFonts w:ascii="Times New Roman" w:eastAsia="Times New Roman" w:hAnsi="Times New Roman"/>
          <w:sz w:val="24"/>
          <w:szCs w:val="24"/>
        </w:rPr>
        <w:t>encuestados</w:t>
      </w:r>
      <w:r w:rsidR="00033AF1" w:rsidRPr="00450FD2">
        <w:rPr>
          <w:rFonts w:ascii="Times New Roman" w:eastAsia="Times New Roman" w:hAnsi="Times New Roman"/>
          <w:sz w:val="24"/>
          <w:szCs w:val="24"/>
        </w:rPr>
        <w:t>,</w:t>
      </w:r>
      <w:r w:rsidR="00787ECD" w:rsidRPr="00450FD2">
        <w:rPr>
          <w:rFonts w:ascii="Times New Roman" w:eastAsia="Times New Roman" w:hAnsi="Times New Roman"/>
          <w:sz w:val="24"/>
          <w:szCs w:val="24"/>
        </w:rPr>
        <w:t xml:space="preserve"> 61% </w:t>
      </w:r>
      <w:r w:rsidR="00B75B2D">
        <w:rPr>
          <w:rFonts w:ascii="Times New Roman" w:eastAsia="Times New Roman" w:hAnsi="Times New Roman"/>
          <w:sz w:val="24"/>
          <w:szCs w:val="24"/>
        </w:rPr>
        <w:t xml:space="preserve">afirmó </w:t>
      </w:r>
      <w:r w:rsidR="00787ECD" w:rsidRPr="00450FD2">
        <w:rPr>
          <w:rFonts w:ascii="Times New Roman" w:eastAsia="Times New Roman" w:hAnsi="Times New Roman"/>
          <w:sz w:val="24"/>
          <w:szCs w:val="24"/>
        </w:rPr>
        <w:t xml:space="preserve">tener entre 18 y 22 años, </w:t>
      </w:r>
      <w:r w:rsidR="00B75B2D">
        <w:rPr>
          <w:rFonts w:ascii="Times New Roman" w:eastAsia="Times New Roman" w:hAnsi="Times New Roman"/>
          <w:sz w:val="24"/>
          <w:szCs w:val="24"/>
        </w:rPr>
        <w:t>el</w:t>
      </w:r>
      <w:r w:rsidR="00A571A6" w:rsidRPr="00450FD2">
        <w:rPr>
          <w:rFonts w:ascii="Times New Roman" w:eastAsia="Times New Roman" w:hAnsi="Times New Roman"/>
          <w:sz w:val="24"/>
          <w:szCs w:val="24"/>
        </w:rPr>
        <w:t xml:space="preserve"> </w:t>
      </w:r>
      <w:r w:rsidR="00787ECD" w:rsidRPr="00450FD2">
        <w:rPr>
          <w:rFonts w:ascii="Times New Roman" w:eastAsia="Times New Roman" w:hAnsi="Times New Roman"/>
          <w:sz w:val="24"/>
          <w:szCs w:val="24"/>
        </w:rPr>
        <w:t xml:space="preserve">30% </w:t>
      </w:r>
      <w:r w:rsidR="00033AF1" w:rsidRPr="00450FD2">
        <w:rPr>
          <w:rFonts w:ascii="Times New Roman" w:eastAsia="Times New Roman" w:hAnsi="Times New Roman"/>
          <w:sz w:val="24"/>
          <w:szCs w:val="24"/>
        </w:rPr>
        <w:t>entre 23 y 27 años y 9%</w:t>
      </w:r>
      <w:r w:rsidR="00B75B2D">
        <w:rPr>
          <w:rFonts w:ascii="Times New Roman" w:eastAsia="Times New Roman" w:hAnsi="Times New Roman"/>
          <w:sz w:val="24"/>
          <w:szCs w:val="24"/>
        </w:rPr>
        <w:t xml:space="preserve"> </w:t>
      </w:r>
      <w:r w:rsidR="00033AF1" w:rsidRPr="00450FD2">
        <w:rPr>
          <w:rFonts w:ascii="Times New Roman" w:eastAsia="Times New Roman" w:hAnsi="Times New Roman"/>
          <w:sz w:val="24"/>
          <w:szCs w:val="24"/>
        </w:rPr>
        <w:t>tener más de 28 años</w:t>
      </w:r>
      <w:r w:rsidR="00B75B2D">
        <w:rPr>
          <w:rFonts w:ascii="Times New Roman" w:eastAsia="Times New Roman" w:hAnsi="Times New Roman"/>
          <w:sz w:val="24"/>
          <w:szCs w:val="24"/>
        </w:rPr>
        <w:t>.</w:t>
      </w:r>
      <w:r w:rsidR="00033AF1" w:rsidRPr="00450FD2">
        <w:rPr>
          <w:rFonts w:ascii="Times New Roman" w:eastAsia="Times New Roman" w:hAnsi="Times New Roman"/>
          <w:sz w:val="24"/>
          <w:szCs w:val="24"/>
        </w:rPr>
        <w:t xml:space="preserve"> El 92% </w:t>
      </w:r>
      <w:r w:rsidR="00B75B2D">
        <w:rPr>
          <w:rFonts w:ascii="Times New Roman" w:eastAsia="Times New Roman" w:hAnsi="Times New Roman"/>
          <w:sz w:val="24"/>
          <w:szCs w:val="24"/>
        </w:rPr>
        <w:t>declaró</w:t>
      </w:r>
      <w:r w:rsidR="00033AF1" w:rsidRPr="00450FD2">
        <w:rPr>
          <w:rFonts w:ascii="Times New Roman" w:eastAsia="Times New Roman" w:hAnsi="Times New Roman"/>
          <w:sz w:val="24"/>
          <w:szCs w:val="24"/>
        </w:rPr>
        <w:t xml:space="preserve"> ser soltero</w:t>
      </w:r>
      <w:r w:rsidR="00FC5C10" w:rsidRPr="00450FD2">
        <w:rPr>
          <w:rFonts w:ascii="Times New Roman" w:eastAsia="Times New Roman" w:hAnsi="Times New Roman"/>
          <w:sz w:val="24"/>
          <w:szCs w:val="24"/>
        </w:rPr>
        <w:t xml:space="preserve">, </w:t>
      </w:r>
      <w:r w:rsidR="00B75B2D">
        <w:rPr>
          <w:rFonts w:ascii="Times New Roman" w:eastAsia="Times New Roman" w:hAnsi="Times New Roman"/>
          <w:sz w:val="24"/>
          <w:szCs w:val="24"/>
        </w:rPr>
        <w:t>el</w:t>
      </w:r>
      <w:r w:rsidR="00033AF1" w:rsidRPr="00450FD2">
        <w:rPr>
          <w:rFonts w:ascii="Times New Roman" w:eastAsia="Times New Roman" w:hAnsi="Times New Roman"/>
          <w:sz w:val="24"/>
          <w:szCs w:val="24"/>
        </w:rPr>
        <w:t xml:space="preserve"> </w:t>
      </w:r>
      <w:r w:rsidR="000F656C" w:rsidRPr="00450FD2">
        <w:rPr>
          <w:rFonts w:ascii="Times New Roman" w:eastAsia="Times New Roman" w:hAnsi="Times New Roman"/>
          <w:sz w:val="24"/>
          <w:szCs w:val="24"/>
        </w:rPr>
        <w:t>5%</w:t>
      </w:r>
      <w:r w:rsidR="00A571A6" w:rsidRPr="00450FD2">
        <w:rPr>
          <w:rFonts w:ascii="Times New Roman" w:eastAsia="Times New Roman" w:hAnsi="Times New Roman"/>
          <w:sz w:val="24"/>
          <w:szCs w:val="24"/>
        </w:rPr>
        <w:t xml:space="preserve"> </w:t>
      </w:r>
      <w:r w:rsidR="00033AF1" w:rsidRPr="00450FD2">
        <w:rPr>
          <w:rFonts w:ascii="Times New Roman" w:eastAsia="Times New Roman" w:hAnsi="Times New Roman"/>
          <w:sz w:val="24"/>
          <w:szCs w:val="24"/>
        </w:rPr>
        <w:t xml:space="preserve">estar casados </w:t>
      </w:r>
      <w:r w:rsidR="008D132F" w:rsidRPr="00450FD2">
        <w:rPr>
          <w:rFonts w:ascii="Times New Roman" w:eastAsia="Times New Roman" w:hAnsi="Times New Roman"/>
          <w:sz w:val="24"/>
          <w:szCs w:val="24"/>
        </w:rPr>
        <w:t>y 3</w:t>
      </w:r>
      <w:r w:rsidR="000F656C" w:rsidRPr="00450FD2">
        <w:rPr>
          <w:rFonts w:ascii="Times New Roman" w:eastAsia="Times New Roman" w:hAnsi="Times New Roman"/>
          <w:sz w:val="24"/>
          <w:szCs w:val="24"/>
        </w:rPr>
        <w:t xml:space="preserve">% </w:t>
      </w:r>
      <w:r w:rsidR="00033AF1" w:rsidRPr="00450FD2">
        <w:rPr>
          <w:rFonts w:ascii="Times New Roman" w:eastAsia="Times New Roman" w:hAnsi="Times New Roman"/>
          <w:sz w:val="24"/>
          <w:szCs w:val="24"/>
        </w:rPr>
        <w:t xml:space="preserve">en unión libre.  </w:t>
      </w:r>
      <w:r w:rsidR="000F656C" w:rsidRPr="00450FD2">
        <w:rPr>
          <w:rFonts w:ascii="Times New Roman" w:eastAsia="Times New Roman" w:hAnsi="Times New Roman"/>
          <w:sz w:val="24"/>
          <w:szCs w:val="24"/>
        </w:rPr>
        <w:t>El 56% de los entrevistados afirmaron que además de estudia</w:t>
      </w:r>
      <w:r w:rsidR="00FC5C10" w:rsidRPr="00450FD2">
        <w:rPr>
          <w:rFonts w:ascii="Times New Roman" w:eastAsia="Times New Roman" w:hAnsi="Times New Roman"/>
          <w:sz w:val="24"/>
          <w:szCs w:val="24"/>
        </w:rPr>
        <w:t>r</w:t>
      </w:r>
      <w:r w:rsidR="000F656C" w:rsidRPr="00450FD2">
        <w:rPr>
          <w:rFonts w:ascii="Times New Roman" w:eastAsia="Times New Roman" w:hAnsi="Times New Roman"/>
          <w:sz w:val="24"/>
          <w:szCs w:val="24"/>
        </w:rPr>
        <w:t xml:space="preserve"> también trabajan y el 44% respondieron que sólo estudian en esta licenciatura. </w:t>
      </w:r>
    </w:p>
    <w:p w14:paraId="530BEDDB" w14:textId="457AEFB8" w:rsidR="00C44855" w:rsidRPr="00450FD2" w:rsidRDefault="00C44855" w:rsidP="000F656C">
      <w:pPr>
        <w:spacing w:after="0" w:line="360" w:lineRule="auto"/>
        <w:ind w:firstLine="720"/>
        <w:jc w:val="both"/>
        <w:rPr>
          <w:rFonts w:ascii="Times New Roman" w:eastAsia="Times New Roman" w:hAnsi="Times New Roman"/>
          <w:sz w:val="24"/>
          <w:szCs w:val="24"/>
        </w:rPr>
      </w:pPr>
      <w:bookmarkStart w:id="28" w:name="_Hlk171887162"/>
      <w:r w:rsidRPr="00450FD2">
        <w:rPr>
          <w:rFonts w:ascii="Times New Roman" w:eastAsia="Times New Roman" w:hAnsi="Times New Roman"/>
          <w:sz w:val="24"/>
          <w:szCs w:val="24"/>
        </w:rPr>
        <w:t xml:space="preserve">Al cuestionar si presentan algún tipo de discapacidad física o psicosocial, </w:t>
      </w:r>
      <w:r w:rsidR="00EF03A8" w:rsidRPr="00450FD2">
        <w:rPr>
          <w:rFonts w:ascii="Times New Roman" w:eastAsia="Times New Roman" w:hAnsi="Times New Roman"/>
          <w:sz w:val="24"/>
          <w:szCs w:val="24"/>
        </w:rPr>
        <w:t xml:space="preserve">42 estudiantes que representan el 72% respondieron no tener ningún tipo de discapacidad, </w:t>
      </w:r>
      <w:r w:rsidR="003D2962">
        <w:rPr>
          <w:rFonts w:ascii="Times New Roman" w:eastAsia="Times New Roman" w:hAnsi="Times New Roman"/>
          <w:sz w:val="24"/>
          <w:szCs w:val="24"/>
        </w:rPr>
        <w:t xml:space="preserve">aunque </w:t>
      </w:r>
      <w:r w:rsidR="00863DDE">
        <w:rPr>
          <w:rFonts w:ascii="Times New Roman" w:eastAsia="Times New Roman" w:hAnsi="Times New Roman"/>
          <w:sz w:val="24"/>
          <w:szCs w:val="24"/>
        </w:rPr>
        <w:t xml:space="preserve">el </w:t>
      </w:r>
      <w:r w:rsidR="00EF03A8" w:rsidRPr="00450FD2">
        <w:rPr>
          <w:rFonts w:ascii="Times New Roman" w:eastAsia="Times New Roman" w:hAnsi="Times New Roman"/>
          <w:sz w:val="24"/>
          <w:szCs w:val="24"/>
        </w:rPr>
        <w:t xml:space="preserve">28% </w:t>
      </w:r>
      <w:r w:rsidR="00863DDE" w:rsidRPr="00450FD2">
        <w:rPr>
          <w:rFonts w:ascii="Times New Roman" w:eastAsia="Times New Roman" w:hAnsi="Times New Roman"/>
          <w:sz w:val="24"/>
          <w:szCs w:val="24"/>
        </w:rPr>
        <w:t>repor</w:t>
      </w:r>
      <w:r w:rsidR="00863DDE">
        <w:rPr>
          <w:rFonts w:ascii="Times New Roman" w:eastAsia="Times New Roman" w:hAnsi="Times New Roman"/>
          <w:sz w:val="24"/>
          <w:szCs w:val="24"/>
        </w:rPr>
        <w:t xml:space="preserve">taron tener alguna </w:t>
      </w:r>
      <w:r w:rsidR="00EF03A8" w:rsidRPr="00450FD2">
        <w:rPr>
          <w:rFonts w:ascii="Times New Roman" w:eastAsia="Times New Roman" w:hAnsi="Times New Roman"/>
          <w:sz w:val="24"/>
          <w:szCs w:val="24"/>
        </w:rPr>
        <w:t>discapacidad</w:t>
      </w:r>
      <w:bookmarkEnd w:id="28"/>
      <w:r w:rsidR="00EF03A8" w:rsidRPr="00450FD2">
        <w:rPr>
          <w:rFonts w:ascii="Times New Roman" w:eastAsia="Times New Roman" w:hAnsi="Times New Roman"/>
          <w:sz w:val="24"/>
          <w:szCs w:val="24"/>
        </w:rPr>
        <w:t xml:space="preserve">. Ver </w:t>
      </w:r>
      <w:r w:rsidR="00602340" w:rsidRPr="00450FD2">
        <w:rPr>
          <w:rFonts w:ascii="Times New Roman" w:eastAsia="Times New Roman" w:hAnsi="Times New Roman"/>
          <w:sz w:val="24"/>
          <w:szCs w:val="24"/>
        </w:rPr>
        <w:t>figura</w:t>
      </w:r>
      <w:r w:rsidR="00EF03A8" w:rsidRPr="00450FD2">
        <w:rPr>
          <w:rFonts w:ascii="Times New Roman" w:eastAsia="Times New Roman" w:hAnsi="Times New Roman"/>
          <w:sz w:val="24"/>
          <w:szCs w:val="24"/>
        </w:rPr>
        <w:t xml:space="preserve"> 1</w:t>
      </w:r>
      <w:r w:rsidR="00E91BA3" w:rsidRPr="00450FD2">
        <w:rPr>
          <w:rFonts w:ascii="Times New Roman" w:eastAsia="Times New Roman" w:hAnsi="Times New Roman"/>
          <w:sz w:val="24"/>
          <w:szCs w:val="24"/>
        </w:rPr>
        <w:t>.</w:t>
      </w:r>
    </w:p>
    <w:p w14:paraId="5589F63D" w14:textId="643CD1ED" w:rsidR="00EF03A8" w:rsidRPr="00450FD2" w:rsidRDefault="00EF03A8" w:rsidP="000F656C">
      <w:pPr>
        <w:spacing w:after="0" w:line="360" w:lineRule="auto"/>
        <w:ind w:firstLine="720"/>
        <w:jc w:val="both"/>
        <w:rPr>
          <w:rFonts w:ascii="Times New Roman" w:eastAsia="Times New Roman" w:hAnsi="Times New Roman"/>
          <w:sz w:val="24"/>
          <w:szCs w:val="24"/>
        </w:rPr>
      </w:pPr>
    </w:p>
    <w:p w14:paraId="7C00ACF8" w14:textId="0AE4C03F" w:rsidR="00EF03A8" w:rsidRPr="00450FD2" w:rsidRDefault="005B1E82" w:rsidP="00256061">
      <w:pPr>
        <w:spacing w:after="0" w:line="360" w:lineRule="auto"/>
        <w:jc w:val="center"/>
        <w:rPr>
          <w:rFonts w:ascii="Times New Roman" w:eastAsia="Times New Roman" w:hAnsi="Times New Roman"/>
          <w:sz w:val="24"/>
          <w:szCs w:val="24"/>
        </w:rPr>
      </w:pPr>
      <w:r w:rsidRPr="00256061">
        <w:rPr>
          <w:rFonts w:ascii="Times New Roman" w:eastAsia="Times New Roman" w:hAnsi="Times New Roman"/>
          <w:b/>
          <w:bCs/>
          <w:noProof/>
          <w:sz w:val="24"/>
          <w:szCs w:val="24"/>
          <w:lang w:val="es-AR" w:eastAsia="es-AR"/>
        </w:rPr>
        <w:lastRenderedPageBreak/>
        <w:drawing>
          <wp:anchor distT="0" distB="0" distL="114300" distR="114300" simplePos="0" relativeHeight="251658240" behindDoc="1" locked="0" layoutInCell="1" allowOverlap="1" wp14:anchorId="63406388" wp14:editId="0E7624DB">
            <wp:simplePos x="0" y="0"/>
            <wp:positionH relativeFrom="column">
              <wp:posOffset>462915</wp:posOffset>
            </wp:positionH>
            <wp:positionV relativeFrom="paragraph">
              <wp:posOffset>236855</wp:posOffset>
            </wp:positionV>
            <wp:extent cx="4562475" cy="2743200"/>
            <wp:effectExtent l="0" t="0" r="2540" b="635"/>
            <wp:wrapTight wrapText="bothSides">
              <wp:wrapPolygon edited="0">
                <wp:start x="0" y="0"/>
                <wp:lineTo x="0" y="21441"/>
                <wp:lineTo x="21514" y="21441"/>
                <wp:lineTo x="21514" y="0"/>
                <wp:lineTo x="0" y="0"/>
              </wp:wrapPolygon>
            </wp:wrapTight>
            <wp:docPr id="1" name="Imagen 1"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Gráfico, Gráfico circular&#10;&#10;Descripción generada automáticamente"/>
                    <pic:cNvPicPr/>
                  </pic:nvPicPr>
                  <pic:blipFill rotWithShape="1">
                    <a:blip r:embed="rId8">
                      <a:extLst>
                        <a:ext uri="{28A0092B-C50C-407E-A947-70E740481C1C}">
                          <a14:useLocalDpi xmlns:a14="http://schemas.microsoft.com/office/drawing/2010/main" val="0"/>
                        </a:ext>
                      </a:extLst>
                    </a:blip>
                    <a:srcRect r="1608"/>
                    <a:stretch/>
                  </pic:blipFill>
                  <pic:spPr bwMode="auto">
                    <a:xfrm>
                      <a:off x="0" y="0"/>
                      <a:ext cx="4562475" cy="274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02340" w:rsidRPr="00256061">
        <w:rPr>
          <w:rFonts w:ascii="Times New Roman" w:eastAsia="Times New Roman" w:hAnsi="Times New Roman"/>
          <w:b/>
          <w:bCs/>
          <w:sz w:val="24"/>
          <w:szCs w:val="24"/>
        </w:rPr>
        <w:t>Figura</w:t>
      </w:r>
      <w:r w:rsidR="00C57770" w:rsidRPr="00256061">
        <w:rPr>
          <w:rFonts w:ascii="Times New Roman" w:eastAsia="Times New Roman" w:hAnsi="Times New Roman"/>
          <w:b/>
          <w:bCs/>
          <w:sz w:val="24"/>
          <w:szCs w:val="24"/>
        </w:rPr>
        <w:t xml:space="preserve"> 1.</w:t>
      </w:r>
      <w:r w:rsidR="00EF03A8" w:rsidRPr="00450FD2">
        <w:rPr>
          <w:rFonts w:ascii="Times New Roman" w:eastAsia="Times New Roman" w:hAnsi="Times New Roman"/>
          <w:sz w:val="24"/>
          <w:szCs w:val="24"/>
        </w:rPr>
        <w:t xml:space="preserve"> </w:t>
      </w:r>
      <w:r w:rsidR="00C57770">
        <w:rPr>
          <w:rFonts w:ascii="Times New Roman" w:eastAsia="Times New Roman" w:hAnsi="Times New Roman"/>
          <w:sz w:val="24"/>
          <w:szCs w:val="24"/>
        </w:rPr>
        <w:t>Porcentaje de estudiantes con algún tipo de discapacidad</w:t>
      </w:r>
    </w:p>
    <w:p w14:paraId="46FB57A6" w14:textId="04FEE2AF" w:rsidR="00EF03A8" w:rsidRPr="00450FD2" w:rsidRDefault="00EF03A8" w:rsidP="000F656C">
      <w:pPr>
        <w:spacing w:after="0" w:line="360" w:lineRule="auto"/>
        <w:ind w:firstLine="720"/>
        <w:jc w:val="both"/>
        <w:rPr>
          <w:rFonts w:ascii="Times New Roman" w:eastAsia="Times New Roman" w:hAnsi="Times New Roman"/>
          <w:sz w:val="24"/>
          <w:szCs w:val="24"/>
        </w:rPr>
      </w:pPr>
    </w:p>
    <w:p w14:paraId="03A8F230" w14:textId="7B1AF63C" w:rsidR="00656637" w:rsidRPr="00450FD2" w:rsidRDefault="00656637" w:rsidP="000F656C">
      <w:pPr>
        <w:spacing w:after="0" w:line="360" w:lineRule="auto"/>
        <w:ind w:firstLine="720"/>
        <w:jc w:val="both"/>
        <w:rPr>
          <w:rFonts w:ascii="Times New Roman" w:eastAsia="Times New Roman" w:hAnsi="Times New Roman"/>
          <w:sz w:val="24"/>
          <w:szCs w:val="24"/>
        </w:rPr>
      </w:pPr>
    </w:p>
    <w:p w14:paraId="2E8E6631" w14:textId="77777777" w:rsidR="00EF194D" w:rsidRDefault="00EF194D" w:rsidP="00256061">
      <w:pPr>
        <w:spacing w:after="0" w:line="360" w:lineRule="auto"/>
        <w:jc w:val="center"/>
        <w:rPr>
          <w:rFonts w:ascii="Times New Roman" w:eastAsia="Times New Roman" w:hAnsi="Times New Roman"/>
          <w:sz w:val="24"/>
          <w:szCs w:val="24"/>
        </w:rPr>
      </w:pPr>
    </w:p>
    <w:p w14:paraId="389B56BC" w14:textId="77777777" w:rsidR="00EF194D" w:rsidRDefault="00EF194D" w:rsidP="00256061">
      <w:pPr>
        <w:spacing w:after="0" w:line="360" w:lineRule="auto"/>
        <w:jc w:val="center"/>
        <w:rPr>
          <w:rFonts w:ascii="Times New Roman" w:eastAsia="Times New Roman" w:hAnsi="Times New Roman"/>
          <w:sz w:val="24"/>
          <w:szCs w:val="24"/>
        </w:rPr>
      </w:pPr>
    </w:p>
    <w:p w14:paraId="5A6E8318" w14:textId="77777777" w:rsidR="00EF194D" w:rsidRDefault="00EF194D" w:rsidP="00256061">
      <w:pPr>
        <w:spacing w:after="0" w:line="360" w:lineRule="auto"/>
        <w:jc w:val="center"/>
        <w:rPr>
          <w:rFonts w:ascii="Times New Roman" w:eastAsia="Times New Roman" w:hAnsi="Times New Roman"/>
          <w:sz w:val="24"/>
          <w:szCs w:val="24"/>
        </w:rPr>
      </w:pPr>
    </w:p>
    <w:p w14:paraId="35050A50" w14:textId="77777777" w:rsidR="00EF194D" w:rsidRDefault="00EF194D" w:rsidP="00256061">
      <w:pPr>
        <w:spacing w:after="0" w:line="360" w:lineRule="auto"/>
        <w:jc w:val="center"/>
        <w:rPr>
          <w:rFonts w:ascii="Times New Roman" w:eastAsia="Times New Roman" w:hAnsi="Times New Roman"/>
          <w:sz w:val="24"/>
          <w:szCs w:val="24"/>
        </w:rPr>
      </w:pPr>
    </w:p>
    <w:p w14:paraId="70AC5A78" w14:textId="77777777" w:rsidR="00EF194D" w:rsidRDefault="00EF194D" w:rsidP="00256061">
      <w:pPr>
        <w:spacing w:after="0" w:line="360" w:lineRule="auto"/>
        <w:jc w:val="center"/>
        <w:rPr>
          <w:rFonts w:ascii="Times New Roman" w:eastAsia="Times New Roman" w:hAnsi="Times New Roman"/>
          <w:sz w:val="24"/>
          <w:szCs w:val="24"/>
        </w:rPr>
      </w:pPr>
    </w:p>
    <w:p w14:paraId="68905295" w14:textId="77777777" w:rsidR="00EF194D" w:rsidRDefault="00EF194D" w:rsidP="00256061">
      <w:pPr>
        <w:spacing w:after="0" w:line="360" w:lineRule="auto"/>
        <w:jc w:val="center"/>
        <w:rPr>
          <w:rFonts w:ascii="Times New Roman" w:eastAsia="Times New Roman" w:hAnsi="Times New Roman"/>
          <w:sz w:val="24"/>
          <w:szCs w:val="24"/>
        </w:rPr>
      </w:pPr>
    </w:p>
    <w:p w14:paraId="04C0C86A" w14:textId="77777777" w:rsidR="00EF194D" w:rsidRDefault="00EF194D" w:rsidP="00256061">
      <w:pPr>
        <w:spacing w:after="0" w:line="360" w:lineRule="auto"/>
        <w:jc w:val="center"/>
        <w:rPr>
          <w:rFonts w:ascii="Times New Roman" w:eastAsia="Times New Roman" w:hAnsi="Times New Roman"/>
          <w:sz w:val="24"/>
          <w:szCs w:val="24"/>
        </w:rPr>
      </w:pPr>
    </w:p>
    <w:p w14:paraId="7A1699F3" w14:textId="77777777" w:rsidR="00EF194D" w:rsidRDefault="00EF194D" w:rsidP="00256061">
      <w:pPr>
        <w:spacing w:after="0" w:line="360" w:lineRule="auto"/>
        <w:jc w:val="center"/>
        <w:rPr>
          <w:rFonts w:ascii="Times New Roman" w:eastAsia="Times New Roman" w:hAnsi="Times New Roman"/>
          <w:sz w:val="24"/>
          <w:szCs w:val="24"/>
        </w:rPr>
      </w:pPr>
    </w:p>
    <w:p w14:paraId="0051882A" w14:textId="77777777" w:rsidR="00EF194D" w:rsidRDefault="00EF194D" w:rsidP="00256061">
      <w:pPr>
        <w:spacing w:after="0" w:line="360" w:lineRule="auto"/>
        <w:jc w:val="center"/>
        <w:rPr>
          <w:rFonts w:ascii="Times New Roman" w:eastAsia="Times New Roman" w:hAnsi="Times New Roman"/>
          <w:sz w:val="24"/>
          <w:szCs w:val="24"/>
        </w:rPr>
      </w:pPr>
    </w:p>
    <w:p w14:paraId="7F7A00F7" w14:textId="501CEA33" w:rsidR="00656637" w:rsidRPr="00450FD2" w:rsidRDefault="00656637" w:rsidP="00256061">
      <w:pPr>
        <w:spacing w:after="0" w:line="360" w:lineRule="auto"/>
        <w:jc w:val="center"/>
        <w:rPr>
          <w:rFonts w:ascii="Times New Roman" w:eastAsia="Times New Roman" w:hAnsi="Times New Roman"/>
          <w:sz w:val="24"/>
          <w:szCs w:val="24"/>
        </w:rPr>
      </w:pPr>
      <w:r w:rsidRPr="00450FD2">
        <w:rPr>
          <w:rFonts w:ascii="Times New Roman" w:eastAsia="Times New Roman" w:hAnsi="Times New Roman"/>
          <w:sz w:val="24"/>
          <w:szCs w:val="24"/>
        </w:rPr>
        <w:t>Fuente: Elaboración propia</w:t>
      </w:r>
    </w:p>
    <w:p w14:paraId="48AB66E1" w14:textId="6E28114C" w:rsidR="00011A34" w:rsidRPr="00450FD2" w:rsidRDefault="00E32CB8" w:rsidP="000F656C">
      <w:pPr>
        <w:spacing w:after="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D</w:t>
      </w:r>
      <w:r w:rsidR="00011A34" w:rsidRPr="00450FD2">
        <w:rPr>
          <w:rFonts w:ascii="Times New Roman" w:eastAsia="Times New Roman" w:hAnsi="Times New Roman"/>
          <w:sz w:val="24"/>
          <w:szCs w:val="24"/>
        </w:rPr>
        <w:t>e los 18 estudiantes que se identificaron con alg</w:t>
      </w:r>
      <w:r w:rsidR="002F04C7" w:rsidRPr="00450FD2">
        <w:rPr>
          <w:rFonts w:ascii="Times New Roman" w:eastAsia="Times New Roman" w:hAnsi="Times New Roman"/>
          <w:sz w:val="24"/>
          <w:szCs w:val="24"/>
        </w:rPr>
        <w:t>una</w:t>
      </w:r>
      <w:r w:rsidR="00011A34" w:rsidRPr="00450FD2">
        <w:rPr>
          <w:rFonts w:ascii="Times New Roman" w:eastAsia="Times New Roman" w:hAnsi="Times New Roman"/>
          <w:sz w:val="24"/>
          <w:szCs w:val="24"/>
        </w:rPr>
        <w:t xml:space="preserve"> </w:t>
      </w:r>
      <w:r>
        <w:rPr>
          <w:rFonts w:ascii="Times New Roman" w:eastAsia="Times New Roman" w:hAnsi="Times New Roman"/>
          <w:sz w:val="24"/>
          <w:szCs w:val="24"/>
        </w:rPr>
        <w:t xml:space="preserve">discapacidad, </w:t>
      </w:r>
      <w:r w:rsidR="00011A34" w:rsidRPr="00450FD2">
        <w:rPr>
          <w:rFonts w:ascii="Times New Roman" w:eastAsia="Times New Roman" w:hAnsi="Times New Roman"/>
          <w:sz w:val="24"/>
          <w:szCs w:val="24"/>
        </w:rPr>
        <w:t xml:space="preserve">14 señalaron presentar algún tipo de discapacidad </w:t>
      </w:r>
      <w:r w:rsidR="002F04C7" w:rsidRPr="00450FD2">
        <w:rPr>
          <w:rFonts w:ascii="Times New Roman" w:eastAsia="Times New Roman" w:hAnsi="Times New Roman"/>
          <w:sz w:val="24"/>
          <w:szCs w:val="24"/>
        </w:rPr>
        <w:t>psicosocial, 3</w:t>
      </w:r>
      <w:r w:rsidR="00E646A2">
        <w:rPr>
          <w:rFonts w:ascii="Times New Roman" w:eastAsia="Times New Roman" w:hAnsi="Times New Roman"/>
          <w:sz w:val="24"/>
          <w:szCs w:val="24"/>
        </w:rPr>
        <w:t xml:space="preserve"> </w:t>
      </w:r>
      <w:r w:rsidR="00011A34" w:rsidRPr="00450FD2">
        <w:rPr>
          <w:rFonts w:ascii="Times New Roman" w:eastAsia="Times New Roman" w:hAnsi="Times New Roman"/>
          <w:sz w:val="24"/>
          <w:szCs w:val="24"/>
        </w:rPr>
        <w:t>tiene discapacidad visual y un</w:t>
      </w:r>
      <w:r w:rsidR="00E646A2">
        <w:rPr>
          <w:rFonts w:ascii="Times New Roman" w:eastAsia="Times New Roman" w:hAnsi="Times New Roman"/>
          <w:sz w:val="24"/>
          <w:szCs w:val="24"/>
        </w:rPr>
        <w:t>o</w:t>
      </w:r>
      <w:r w:rsidR="00011A34" w:rsidRPr="00450FD2">
        <w:rPr>
          <w:rFonts w:ascii="Times New Roman" w:eastAsia="Times New Roman" w:hAnsi="Times New Roman"/>
          <w:sz w:val="24"/>
          <w:szCs w:val="24"/>
        </w:rPr>
        <w:t xml:space="preserve"> discapacidad motriz.</w:t>
      </w:r>
      <w:r w:rsidR="00C57770">
        <w:rPr>
          <w:rFonts w:ascii="Times New Roman" w:eastAsia="Times New Roman" w:hAnsi="Times New Roman"/>
          <w:sz w:val="24"/>
          <w:szCs w:val="24"/>
        </w:rPr>
        <w:t xml:space="preserve"> </w:t>
      </w:r>
      <w:r w:rsidR="00BE285B" w:rsidRPr="00450FD2">
        <w:rPr>
          <w:rFonts w:ascii="Times New Roman" w:eastAsia="Times New Roman" w:hAnsi="Times New Roman"/>
          <w:sz w:val="24"/>
          <w:szCs w:val="24"/>
        </w:rPr>
        <w:t xml:space="preserve">Ver </w:t>
      </w:r>
      <w:r w:rsidR="00602340" w:rsidRPr="00450FD2">
        <w:rPr>
          <w:rFonts w:ascii="Times New Roman" w:eastAsia="Times New Roman" w:hAnsi="Times New Roman"/>
          <w:sz w:val="24"/>
          <w:szCs w:val="24"/>
        </w:rPr>
        <w:t>figura</w:t>
      </w:r>
      <w:r w:rsidR="00BE285B" w:rsidRPr="00450FD2">
        <w:rPr>
          <w:rFonts w:ascii="Times New Roman" w:eastAsia="Times New Roman" w:hAnsi="Times New Roman"/>
          <w:sz w:val="24"/>
          <w:szCs w:val="24"/>
        </w:rPr>
        <w:t xml:space="preserve"> 2.</w:t>
      </w:r>
      <w:r w:rsidR="00580002">
        <w:rPr>
          <w:rFonts w:ascii="Times New Roman" w:eastAsia="Times New Roman" w:hAnsi="Times New Roman"/>
          <w:sz w:val="24"/>
          <w:szCs w:val="24"/>
        </w:rPr>
        <w:t xml:space="preserve"> </w:t>
      </w:r>
      <w:r w:rsidR="00B13AB0" w:rsidRPr="00450FD2">
        <w:rPr>
          <w:rFonts w:ascii="Times New Roman" w:eastAsia="Times New Roman" w:hAnsi="Times New Roman"/>
          <w:sz w:val="24"/>
          <w:szCs w:val="24"/>
        </w:rPr>
        <w:t>Entre la discapacidad psicosocial</w:t>
      </w:r>
      <w:r w:rsidR="00E646A2">
        <w:rPr>
          <w:rFonts w:ascii="Times New Roman" w:eastAsia="Times New Roman" w:hAnsi="Times New Roman"/>
          <w:sz w:val="24"/>
          <w:szCs w:val="24"/>
        </w:rPr>
        <w:t>,</w:t>
      </w:r>
      <w:r w:rsidR="00B13AB0" w:rsidRPr="00450FD2">
        <w:rPr>
          <w:rFonts w:ascii="Times New Roman" w:eastAsia="Times New Roman" w:hAnsi="Times New Roman"/>
          <w:sz w:val="24"/>
          <w:szCs w:val="24"/>
        </w:rPr>
        <w:t xml:space="preserve"> señalaron estar diagnosticados con </w:t>
      </w:r>
      <w:r w:rsidR="00B26DE4" w:rsidRPr="00450FD2">
        <w:rPr>
          <w:rFonts w:ascii="Times New Roman" w:eastAsia="Times New Roman" w:hAnsi="Times New Roman"/>
          <w:sz w:val="24"/>
          <w:szCs w:val="24"/>
        </w:rPr>
        <w:t xml:space="preserve">diversos </w:t>
      </w:r>
      <w:r w:rsidR="00B13AB0" w:rsidRPr="00450FD2">
        <w:rPr>
          <w:rFonts w:ascii="Times New Roman" w:eastAsia="Times New Roman" w:hAnsi="Times New Roman"/>
          <w:sz w:val="24"/>
          <w:szCs w:val="24"/>
        </w:rPr>
        <w:t>trastorn</w:t>
      </w:r>
      <w:r w:rsidR="00B26DE4" w:rsidRPr="00450FD2">
        <w:rPr>
          <w:rFonts w:ascii="Times New Roman" w:eastAsia="Times New Roman" w:hAnsi="Times New Roman"/>
          <w:sz w:val="24"/>
          <w:szCs w:val="24"/>
        </w:rPr>
        <w:t>os como</w:t>
      </w:r>
      <w:r w:rsidR="00B13AB0" w:rsidRPr="00450FD2">
        <w:rPr>
          <w:rFonts w:ascii="Times New Roman" w:eastAsia="Times New Roman" w:hAnsi="Times New Roman"/>
          <w:sz w:val="24"/>
          <w:szCs w:val="24"/>
        </w:rPr>
        <w:t xml:space="preserve"> límites de la personalidad (TLP), </w:t>
      </w:r>
      <w:r w:rsidR="00E646A2">
        <w:rPr>
          <w:rFonts w:ascii="Times New Roman" w:eastAsia="Times New Roman" w:hAnsi="Times New Roman"/>
          <w:sz w:val="24"/>
          <w:szCs w:val="24"/>
        </w:rPr>
        <w:t xml:space="preserve">consumo de </w:t>
      </w:r>
      <w:r w:rsidR="00B26DE4" w:rsidRPr="00450FD2">
        <w:rPr>
          <w:rFonts w:ascii="Times New Roman" w:eastAsia="Times New Roman" w:hAnsi="Times New Roman"/>
          <w:sz w:val="24"/>
          <w:szCs w:val="24"/>
        </w:rPr>
        <w:t>sustancias psicoactivas, de personalidad, ansiedad, depresión, déficit de atención, obsesivo compulsivo, bipolar, estrés postraumáticos y autismo.</w:t>
      </w:r>
    </w:p>
    <w:p w14:paraId="2E1430D8" w14:textId="77777777" w:rsidR="00256061" w:rsidRDefault="00256061" w:rsidP="00A571A6">
      <w:pPr>
        <w:rPr>
          <w:rFonts w:ascii="Times New Roman" w:eastAsia="Times New Roman" w:hAnsi="Times New Roman"/>
          <w:sz w:val="24"/>
          <w:szCs w:val="24"/>
        </w:rPr>
      </w:pPr>
    </w:p>
    <w:p w14:paraId="7A77009C" w14:textId="0AE5D475" w:rsidR="00D110C7" w:rsidRPr="00450FD2" w:rsidRDefault="00602340" w:rsidP="00256061">
      <w:pPr>
        <w:jc w:val="center"/>
        <w:rPr>
          <w:rFonts w:ascii="Times New Roman" w:eastAsia="Times New Roman" w:hAnsi="Times New Roman"/>
          <w:sz w:val="24"/>
          <w:szCs w:val="24"/>
        </w:rPr>
      </w:pPr>
      <w:r w:rsidRPr="00256061">
        <w:rPr>
          <w:rFonts w:ascii="Times New Roman" w:eastAsia="Times New Roman" w:hAnsi="Times New Roman"/>
          <w:b/>
          <w:bCs/>
          <w:sz w:val="24"/>
          <w:szCs w:val="24"/>
        </w:rPr>
        <w:t>Figura</w:t>
      </w:r>
      <w:r w:rsidR="00BE285B" w:rsidRPr="00256061">
        <w:rPr>
          <w:rFonts w:ascii="Times New Roman" w:eastAsia="Times New Roman" w:hAnsi="Times New Roman"/>
          <w:b/>
          <w:bCs/>
          <w:sz w:val="24"/>
          <w:szCs w:val="24"/>
        </w:rPr>
        <w:t xml:space="preserve"> 2.</w:t>
      </w:r>
      <w:r w:rsidR="00BE285B" w:rsidRPr="00450FD2">
        <w:rPr>
          <w:rFonts w:ascii="Times New Roman" w:eastAsia="Times New Roman" w:hAnsi="Times New Roman"/>
          <w:sz w:val="24"/>
          <w:szCs w:val="24"/>
        </w:rPr>
        <w:t xml:space="preserve"> </w:t>
      </w:r>
      <w:r w:rsidR="00C57770">
        <w:rPr>
          <w:rFonts w:ascii="Times New Roman" w:eastAsia="Times New Roman" w:hAnsi="Times New Roman"/>
          <w:sz w:val="24"/>
          <w:szCs w:val="24"/>
        </w:rPr>
        <w:t>T</w:t>
      </w:r>
      <w:r w:rsidR="00BE285B" w:rsidRPr="00450FD2">
        <w:rPr>
          <w:rFonts w:ascii="Times New Roman" w:eastAsia="Times New Roman" w:hAnsi="Times New Roman"/>
          <w:sz w:val="24"/>
          <w:szCs w:val="24"/>
        </w:rPr>
        <w:t>ipo</w:t>
      </w:r>
      <w:r w:rsidR="00C57770">
        <w:rPr>
          <w:rFonts w:ascii="Times New Roman" w:eastAsia="Times New Roman" w:hAnsi="Times New Roman"/>
          <w:sz w:val="24"/>
          <w:szCs w:val="24"/>
        </w:rPr>
        <w:t>s</w:t>
      </w:r>
      <w:r w:rsidR="00BE285B" w:rsidRPr="00450FD2">
        <w:rPr>
          <w:rFonts w:ascii="Times New Roman" w:eastAsia="Times New Roman" w:hAnsi="Times New Roman"/>
          <w:sz w:val="24"/>
          <w:szCs w:val="24"/>
        </w:rPr>
        <w:t xml:space="preserve"> de discapacidad </w:t>
      </w:r>
      <w:r w:rsidR="00B664EE">
        <w:rPr>
          <w:rFonts w:ascii="Times New Roman" w:eastAsia="Times New Roman" w:hAnsi="Times New Roman"/>
          <w:sz w:val="24"/>
          <w:szCs w:val="24"/>
        </w:rPr>
        <w:t>que presentan los universitarios</w:t>
      </w:r>
    </w:p>
    <w:p w14:paraId="63DBEE78" w14:textId="5DD50BA9" w:rsidR="00D110C7" w:rsidRPr="00450FD2" w:rsidRDefault="00D110C7" w:rsidP="000F656C">
      <w:pPr>
        <w:spacing w:after="0" w:line="360" w:lineRule="auto"/>
        <w:ind w:firstLine="720"/>
        <w:jc w:val="both"/>
        <w:rPr>
          <w:rFonts w:ascii="Times New Roman" w:eastAsia="Times New Roman" w:hAnsi="Times New Roman"/>
          <w:sz w:val="24"/>
          <w:szCs w:val="24"/>
        </w:rPr>
      </w:pPr>
      <w:r w:rsidRPr="00450FD2">
        <w:rPr>
          <w:rFonts w:ascii="Times New Roman" w:eastAsia="Times New Roman" w:hAnsi="Times New Roman"/>
          <w:noProof/>
          <w:sz w:val="24"/>
          <w:szCs w:val="24"/>
          <w:lang w:val="es-AR" w:eastAsia="es-AR"/>
        </w:rPr>
        <w:drawing>
          <wp:inline distT="0" distB="0" distL="0" distR="0" wp14:anchorId="512D4602" wp14:editId="40A2F69E">
            <wp:extent cx="4572638" cy="2743583"/>
            <wp:effectExtent l="0" t="0" r="0" b="0"/>
            <wp:docPr id="2" name="Imagen 2"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Gráfico, Gráfico circular&#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4572638" cy="2743583"/>
                    </a:xfrm>
                    <a:prstGeom prst="rect">
                      <a:avLst/>
                    </a:prstGeom>
                  </pic:spPr>
                </pic:pic>
              </a:graphicData>
            </a:graphic>
          </wp:inline>
        </w:drawing>
      </w:r>
    </w:p>
    <w:p w14:paraId="789CEA4A" w14:textId="77777777" w:rsidR="00656637" w:rsidRPr="00450FD2" w:rsidRDefault="00BE285B" w:rsidP="00256061">
      <w:pPr>
        <w:spacing w:after="0" w:line="360" w:lineRule="auto"/>
        <w:jc w:val="center"/>
        <w:rPr>
          <w:rFonts w:ascii="Times New Roman" w:eastAsia="Times New Roman" w:hAnsi="Times New Roman"/>
          <w:sz w:val="24"/>
          <w:szCs w:val="24"/>
        </w:rPr>
      </w:pPr>
      <w:r w:rsidRPr="00450FD2">
        <w:rPr>
          <w:rFonts w:ascii="Times New Roman" w:eastAsia="Times New Roman" w:hAnsi="Times New Roman"/>
          <w:sz w:val="24"/>
          <w:szCs w:val="24"/>
        </w:rPr>
        <w:t>Fuente: Elaboración propia</w:t>
      </w:r>
    </w:p>
    <w:p w14:paraId="65F225B9" w14:textId="6ED0ABD2" w:rsidR="007F1A12" w:rsidRPr="00450FD2" w:rsidRDefault="002E6B74" w:rsidP="000F656C">
      <w:pPr>
        <w:spacing w:after="0" w:line="360" w:lineRule="auto"/>
        <w:ind w:firstLine="720"/>
        <w:jc w:val="both"/>
        <w:rPr>
          <w:rFonts w:ascii="Times New Roman" w:eastAsia="Times New Roman" w:hAnsi="Times New Roman"/>
          <w:sz w:val="24"/>
          <w:szCs w:val="24"/>
        </w:rPr>
      </w:pPr>
      <w:r w:rsidRPr="00450FD2">
        <w:rPr>
          <w:rFonts w:ascii="Times New Roman" w:eastAsia="Times New Roman" w:hAnsi="Times New Roman"/>
          <w:sz w:val="24"/>
          <w:szCs w:val="24"/>
        </w:rPr>
        <w:lastRenderedPageBreak/>
        <w:t xml:space="preserve">Al preguntarles sobre si saben que tiene compañeros con alguna discapacidad, 41 (64%) respondieron que sí saben y conocen a algunos, </w:t>
      </w:r>
      <w:r w:rsidR="0062626B">
        <w:rPr>
          <w:rFonts w:ascii="Times New Roman" w:eastAsia="Times New Roman" w:hAnsi="Times New Roman"/>
          <w:sz w:val="24"/>
          <w:szCs w:val="24"/>
        </w:rPr>
        <w:t xml:space="preserve">aun cuando </w:t>
      </w:r>
      <w:r w:rsidRPr="00450FD2">
        <w:rPr>
          <w:rFonts w:ascii="Times New Roman" w:eastAsia="Times New Roman" w:hAnsi="Times New Roman"/>
          <w:sz w:val="24"/>
          <w:szCs w:val="24"/>
        </w:rPr>
        <w:t xml:space="preserve">hay </w:t>
      </w:r>
      <w:r w:rsidR="007F1A12" w:rsidRPr="00450FD2">
        <w:rPr>
          <w:rFonts w:ascii="Times New Roman" w:eastAsia="Times New Roman" w:hAnsi="Times New Roman"/>
          <w:sz w:val="24"/>
          <w:szCs w:val="24"/>
        </w:rPr>
        <w:t>2</w:t>
      </w:r>
      <w:r w:rsidRPr="00450FD2">
        <w:rPr>
          <w:rFonts w:ascii="Times New Roman" w:eastAsia="Times New Roman" w:hAnsi="Times New Roman"/>
          <w:sz w:val="24"/>
          <w:szCs w:val="24"/>
        </w:rPr>
        <w:t>3</w:t>
      </w:r>
      <w:r w:rsidR="007F1A12" w:rsidRPr="00450FD2">
        <w:rPr>
          <w:rFonts w:ascii="Times New Roman" w:eastAsia="Times New Roman" w:hAnsi="Times New Roman"/>
          <w:sz w:val="24"/>
          <w:szCs w:val="24"/>
        </w:rPr>
        <w:t xml:space="preserve"> alumnos (36%) </w:t>
      </w:r>
      <w:r w:rsidRPr="00450FD2">
        <w:rPr>
          <w:rFonts w:ascii="Times New Roman" w:eastAsia="Times New Roman" w:hAnsi="Times New Roman"/>
          <w:sz w:val="24"/>
          <w:szCs w:val="24"/>
        </w:rPr>
        <w:t xml:space="preserve">que </w:t>
      </w:r>
      <w:r w:rsidR="007F1A12" w:rsidRPr="00450FD2">
        <w:rPr>
          <w:rFonts w:ascii="Times New Roman" w:eastAsia="Times New Roman" w:hAnsi="Times New Roman"/>
          <w:sz w:val="24"/>
          <w:szCs w:val="24"/>
        </w:rPr>
        <w:t xml:space="preserve">desconocen que </w:t>
      </w:r>
      <w:r w:rsidRPr="00450FD2">
        <w:rPr>
          <w:rFonts w:ascii="Times New Roman" w:eastAsia="Times New Roman" w:hAnsi="Times New Roman"/>
          <w:sz w:val="24"/>
          <w:szCs w:val="24"/>
        </w:rPr>
        <w:t xml:space="preserve">tiene compañeros con </w:t>
      </w:r>
      <w:r w:rsidR="00602340" w:rsidRPr="00450FD2">
        <w:rPr>
          <w:rFonts w:ascii="Times New Roman" w:eastAsia="Times New Roman" w:hAnsi="Times New Roman"/>
          <w:sz w:val="24"/>
          <w:szCs w:val="24"/>
        </w:rPr>
        <w:t xml:space="preserve">alguna </w:t>
      </w:r>
      <w:r w:rsidRPr="00450FD2">
        <w:rPr>
          <w:rFonts w:ascii="Times New Roman" w:eastAsia="Times New Roman" w:hAnsi="Times New Roman"/>
          <w:sz w:val="24"/>
          <w:szCs w:val="24"/>
        </w:rPr>
        <w:t xml:space="preserve">discapacidad, toda vez, que la discapacidad no es física o visible por ende no los identifican y cuando </w:t>
      </w:r>
      <w:r w:rsidR="0074757F">
        <w:rPr>
          <w:rFonts w:ascii="Times New Roman" w:eastAsia="Times New Roman" w:hAnsi="Times New Roman"/>
          <w:sz w:val="24"/>
          <w:szCs w:val="24"/>
        </w:rPr>
        <w:t>manifiestan actitudes consideradas inusuales, son percibidos como estudiantes problemáticos.</w:t>
      </w:r>
      <w:r w:rsidR="007F1A12" w:rsidRPr="00450FD2">
        <w:rPr>
          <w:rFonts w:ascii="Times New Roman" w:eastAsia="Times New Roman" w:hAnsi="Times New Roman"/>
          <w:sz w:val="24"/>
          <w:szCs w:val="24"/>
        </w:rPr>
        <w:t xml:space="preserve"> Ver </w:t>
      </w:r>
      <w:r w:rsidR="00602340" w:rsidRPr="00450FD2">
        <w:rPr>
          <w:rFonts w:ascii="Times New Roman" w:eastAsia="Times New Roman" w:hAnsi="Times New Roman"/>
          <w:sz w:val="24"/>
          <w:szCs w:val="24"/>
        </w:rPr>
        <w:t>figura</w:t>
      </w:r>
      <w:r w:rsidR="00E91BA3" w:rsidRPr="00450FD2">
        <w:rPr>
          <w:rFonts w:ascii="Times New Roman" w:eastAsia="Times New Roman" w:hAnsi="Times New Roman"/>
          <w:sz w:val="24"/>
          <w:szCs w:val="24"/>
        </w:rPr>
        <w:t xml:space="preserve"> </w:t>
      </w:r>
      <w:r w:rsidR="007F1A12" w:rsidRPr="00450FD2">
        <w:rPr>
          <w:rFonts w:ascii="Times New Roman" w:eastAsia="Times New Roman" w:hAnsi="Times New Roman"/>
          <w:sz w:val="24"/>
          <w:szCs w:val="24"/>
        </w:rPr>
        <w:t>3.</w:t>
      </w:r>
    </w:p>
    <w:p w14:paraId="26D1E500" w14:textId="77777777" w:rsidR="00C6114B" w:rsidRDefault="00C6114B" w:rsidP="00256061">
      <w:pPr>
        <w:spacing w:after="0" w:line="360" w:lineRule="auto"/>
        <w:jc w:val="center"/>
        <w:rPr>
          <w:rFonts w:ascii="Times New Roman" w:eastAsia="Times New Roman" w:hAnsi="Times New Roman"/>
          <w:b/>
          <w:bCs/>
          <w:sz w:val="24"/>
          <w:szCs w:val="24"/>
        </w:rPr>
      </w:pPr>
    </w:p>
    <w:p w14:paraId="71A4E8B3" w14:textId="6B7FF474" w:rsidR="000F656C" w:rsidRPr="00450FD2" w:rsidRDefault="004F70B4" w:rsidP="00256061">
      <w:pPr>
        <w:spacing w:after="0" w:line="360" w:lineRule="auto"/>
        <w:jc w:val="center"/>
        <w:rPr>
          <w:rFonts w:ascii="Times New Roman" w:eastAsia="Times New Roman" w:hAnsi="Times New Roman"/>
          <w:sz w:val="24"/>
          <w:szCs w:val="24"/>
        </w:rPr>
      </w:pPr>
      <w:r w:rsidRPr="00256061">
        <w:rPr>
          <w:rFonts w:ascii="Times New Roman" w:eastAsia="Times New Roman" w:hAnsi="Times New Roman"/>
          <w:b/>
          <w:bCs/>
          <w:sz w:val="24"/>
          <w:szCs w:val="24"/>
        </w:rPr>
        <w:t>F</w:t>
      </w:r>
      <w:r w:rsidR="00602340" w:rsidRPr="00256061">
        <w:rPr>
          <w:rFonts w:ascii="Times New Roman" w:eastAsia="Times New Roman" w:hAnsi="Times New Roman"/>
          <w:b/>
          <w:bCs/>
          <w:sz w:val="24"/>
          <w:szCs w:val="24"/>
        </w:rPr>
        <w:t>igura</w:t>
      </w:r>
      <w:r w:rsidR="007F1A12" w:rsidRPr="00256061">
        <w:rPr>
          <w:rFonts w:ascii="Times New Roman" w:eastAsia="Times New Roman" w:hAnsi="Times New Roman"/>
          <w:b/>
          <w:bCs/>
          <w:sz w:val="24"/>
          <w:szCs w:val="24"/>
        </w:rPr>
        <w:t xml:space="preserve"> 3.</w:t>
      </w:r>
      <w:r w:rsidR="007F1A12" w:rsidRPr="00450FD2">
        <w:rPr>
          <w:rFonts w:ascii="Times New Roman" w:eastAsia="Times New Roman" w:hAnsi="Times New Roman"/>
          <w:sz w:val="24"/>
          <w:szCs w:val="24"/>
        </w:rPr>
        <w:t xml:space="preserve">  ¿Saben que tiene compañeros con discapacidad?</w:t>
      </w:r>
    </w:p>
    <w:p w14:paraId="266B3F4D" w14:textId="3CA9FDA9" w:rsidR="00D110C7" w:rsidRPr="00450FD2" w:rsidRDefault="00521D03" w:rsidP="00256061">
      <w:pPr>
        <w:spacing w:after="0" w:line="360" w:lineRule="auto"/>
        <w:ind w:right="1183"/>
        <w:jc w:val="center"/>
        <w:rPr>
          <w:rFonts w:ascii="Times New Roman" w:eastAsia="Times New Roman" w:hAnsi="Times New Roman" w:cs="Times New Roman"/>
          <w:sz w:val="24"/>
          <w:szCs w:val="24"/>
        </w:rPr>
      </w:pPr>
      <w:r w:rsidRPr="00450FD2">
        <w:rPr>
          <w:rFonts w:ascii="Times New Roman" w:eastAsia="Times New Roman" w:hAnsi="Times New Roman" w:cs="Times New Roman"/>
          <w:noProof/>
          <w:sz w:val="24"/>
          <w:szCs w:val="24"/>
          <w:lang w:val="es-AR" w:eastAsia="es-AR"/>
        </w:rPr>
        <w:drawing>
          <wp:inline distT="0" distB="0" distL="0" distR="0" wp14:anchorId="607517BB" wp14:editId="05EE6D11">
            <wp:extent cx="4572638" cy="2743583"/>
            <wp:effectExtent l="0" t="0" r="0" b="0"/>
            <wp:docPr id="3" name="Imagen 3"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Gráfico, Gráfico circular&#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4572638" cy="2743583"/>
                    </a:xfrm>
                    <a:prstGeom prst="rect">
                      <a:avLst/>
                    </a:prstGeom>
                  </pic:spPr>
                </pic:pic>
              </a:graphicData>
            </a:graphic>
          </wp:inline>
        </w:drawing>
      </w:r>
    </w:p>
    <w:p w14:paraId="5CE89B71" w14:textId="71C85321" w:rsidR="007F1A12" w:rsidRPr="00450FD2" w:rsidRDefault="007F1A12" w:rsidP="00256061">
      <w:pPr>
        <w:spacing w:after="0" w:line="360" w:lineRule="auto"/>
        <w:ind w:right="1183"/>
        <w:jc w:val="center"/>
        <w:rPr>
          <w:rFonts w:ascii="Times New Roman" w:eastAsia="Times New Roman" w:hAnsi="Times New Roman" w:cs="Times New Roman"/>
          <w:sz w:val="24"/>
          <w:szCs w:val="24"/>
        </w:rPr>
      </w:pPr>
      <w:r w:rsidRPr="00450FD2">
        <w:rPr>
          <w:rFonts w:ascii="Times New Roman" w:eastAsia="Times New Roman" w:hAnsi="Times New Roman" w:cs="Times New Roman"/>
          <w:sz w:val="24"/>
          <w:szCs w:val="24"/>
        </w:rPr>
        <w:t>Fuente: Elaboración propia</w:t>
      </w:r>
    </w:p>
    <w:p w14:paraId="398FE66D" w14:textId="56C156D0" w:rsidR="00D27F33" w:rsidRPr="00450FD2" w:rsidRDefault="00FD0391" w:rsidP="00FD0391">
      <w:pPr>
        <w:spacing w:after="0" w:line="360" w:lineRule="auto"/>
        <w:ind w:right="49"/>
        <w:jc w:val="both"/>
        <w:rPr>
          <w:rFonts w:ascii="Times New Roman" w:eastAsia="Times New Roman" w:hAnsi="Times New Roman" w:cs="Times New Roman"/>
          <w:sz w:val="24"/>
          <w:szCs w:val="24"/>
        </w:rPr>
      </w:pPr>
      <w:r w:rsidRPr="00450FD2">
        <w:rPr>
          <w:rFonts w:ascii="Times New Roman" w:eastAsia="Times New Roman" w:hAnsi="Times New Roman" w:cs="Times New Roman"/>
          <w:sz w:val="24"/>
          <w:szCs w:val="24"/>
        </w:rPr>
        <w:t xml:space="preserve">De los 64 estudiantes encuestados, el 75% revelaron que los compañeros que tiene alguna discapacidad física o psicosocial son integrados e incluidos en los equipos de trabajo que se organizan para la realización de </w:t>
      </w:r>
      <w:r w:rsidR="00D27F33" w:rsidRPr="00450FD2">
        <w:rPr>
          <w:rFonts w:ascii="Times New Roman" w:eastAsia="Times New Roman" w:hAnsi="Times New Roman" w:cs="Times New Roman"/>
          <w:sz w:val="24"/>
          <w:szCs w:val="24"/>
        </w:rPr>
        <w:t xml:space="preserve">tareas escolares sin ningún problema, </w:t>
      </w:r>
      <w:r w:rsidR="0062626B">
        <w:rPr>
          <w:rFonts w:ascii="Times New Roman" w:eastAsia="Times New Roman" w:hAnsi="Times New Roman" w:cs="Times New Roman"/>
          <w:sz w:val="24"/>
          <w:szCs w:val="24"/>
        </w:rPr>
        <w:t xml:space="preserve">aun cuando hay un </w:t>
      </w:r>
      <w:r w:rsidR="00D27F33" w:rsidRPr="00450FD2">
        <w:rPr>
          <w:rFonts w:ascii="Times New Roman" w:eastAsia="Times New Roman" w:hAnsi="Times New Roman" w:cs="Times New Roman"/>
          <w:sz w:val="24"/>
          <w:szCs w:val="24"/>
        </w:rPr>
        <w:t xml:space="preserve">25% </w:t>
      </w:r>
      <w:r w:rsidR="0062626B">
        <w:rPr>
          <w:rFonts w:ascii="Times New Roman" w:eastAsia="Times New Roman" w:hAnsi="Times New Roman" w:cs="Times New Roman"/>
          <w:sz w:val="24"/>
          <w:szCs w:val="24"/>
        </w:rPr>
        <w:t xml:space="preserve">que </w:t>
      </w:r>
      <w:r w:rsidR="00D27F33" w:rsidRPr="00450FD2">
        <w:rPr>
          <w:rFonts w:ascii="Times New Roman" w:eastAsia="Times New Roman" w:hAnsi="Times New Roman" w:cs="Times New Roman"/>
          <w:sz w:val="24"/>
          <w:szCs w:val="24"/>
        </w:rPr>
        <w:t xml:space="preserve">respondieron que no incluyen a los compañeros con discapacidad en las tareas por equipo, toda vez que por su condición faltan mucho a las clases y no cumplen con su responsabilidad al </w:t>
      </w:r>
      <w:r w:rsidR="00A70E9C" w:rsidRPr="00450FD2">
        <w:rPr>
          <w:rFonts w:ascii="Times New Roman" w:eastAsia="Times New Roman" w:hAnsi="Times New Roman" w:cs="Times New Roman"/>
          <w:sz w:val="24"/>
          <w:szCs w:val="24"/>
        </w:rPr>
        <w:t>cien por ciento.</w:t>
      </w:r>
      <w:r w:rsidR="00D27F33" w:rsidRPr="00450FD2">
        <w:rPr>
          <w:rFonts w:ascii="Times New Roman" w:eastAsia="Times New Roman" w:hAnsi="Times New Roman" w:cs="Times New Roman"/>
          <w:sz w:val="24"/>
          <w:szCs w:val="24"/>
        </w:rPr>
        <w:t xml:space="preserve"> </w:t>
      </w:r>
      <w:r w:rsidR="00A70E9C" w:rsidRPr="00450FD2">
        <w:rPr>
          <w:rFonts w:ascii="Times New Roman" w:eastAsia="Times New Roman" w:hAnsi="Times New Roman" w:cs="Times New Roman"/>
          <w:sz w:val="24"/>
          <w:szCs w:val="24"/>
        </w:rPr>
        <w:t xml:space="preserve">Ver </w:t>
      </w:r>
      <w:r w:rsidR="00F859A0" w:rsidRPr="00450FD2">
        <w:rPr>
          <w:rFonts w:ascii="Times New Roman" w:eastAsia="Times New Roman" w:hAnsi="Times New Roman" w:cs="Times New Roman"/>
          <w:sz w:val="24"/>
          <w:szCs w:val="24"/>
        </w:rPr>
        <w:t>figura</w:t>
      </w:r>
      <w:r w:rsidR="00A70E9C" w:rsidRPr="00450FD2">
        <w:rPr>
          <w:rFonts w:ascii="Times New Roman" w:eastAsia="Times New Roman" w:hAnsi="Times New Roman" w:cs="Times New Roman"/>
          <w:sz w:val="24"/>
          <w:szCs w:val="24"/>
        </w:rPr>
        <w:t xml:space="preserve"> 4</w:t>
      </w:r>
      <w:r w:rsidR="00E91BA3" w:rsidRPr="00450FD2">
        <w:rPr>
          <w:rFonts w:ascii="Times New Roman" w:eastAsia="Times New Roman" w:hAnsi="Times New Roman" w:cs="Times New Roman"/>
          <w:sz w:val="24"/>
          <w:szCs w:val="24"/>
        </w:rPr>
        <w:t>.</w:t>
      </w:r>
    </w:p>
    <w:p w14:paraId="5383B776" w14:textId="77777777" w:rsidR="00D27F33" w:rsidRDefault="00D27F33" w:rsidP="00FD0391">
      <w:pPr>
        <w:spacing w:after="0" w:line="360" w:lineRule="auto"/>
        <w:ind w:right="49"/>
        <w:jc w:val="both"/>
        <w:rPr>
          <w:rFonts w:ascii="Times New Roman" w:eastAsia="Times New Roman" w:hAnsi="Times New Roman" w:cs="Times New Roman"/>
          <w:sz w:val="24"/>
          <w:szCs w:val="24"/>
        </w:rPr>
      </w:pPr>
    </w:p>
    <w:p w14:paraId="22B22E5E" w14:textId="77777777" w:rsidR="00C6114B" w:rsidRDefault="00C6114B" w:rsidP="00FD0391">
      <w:pPr>
        <w:spacing w:after="0" w:line="360" w:lineRule="auto"/>
        <w:ind w:right="49"/>
        <w:jc w:val="both"/>
        <w:rPr>
          <w:rFonts w:ascii="Times New Roman" w:eastAsia="Times New Roman" w:hAnsi="Times New Roman" w:cs="Times New Roman"/>
          <w:sz w:val="24"/>
          <w:szCs w:val="24"/>
        </w:rPr>
      </w:pPr>
    </w:p>
    <w:p w14:paraId="0A5B25BF" w14:textId="77777777" w:rsidR="00C6114B" w:rsidRDefault="00C6114B" w:rsidP="00FD0391">
      <w:pPr>
        <w:spacing w:after="0" w:line="360" w:lineRule="auto"/>
        <w:ind w:right="49"/>
        <w:jc w:val="both"/>
        <w:rPr>
          <w:rFonts w:ascii="Times New Roman" w:eastAsia="Times New Roman" w:hAnsi="Times New Roman" w:cs="Times New Roman"/>
          <w:sz w:val="24"/>
          <w:szCs w:val="24"/>
        </w:rPr>
      </w:pPr>
    </w:p>
    <w:p w14:paraId="24EFA7EC" w14:textId="77777777" w:rsidR="00C6114B" w:rsidRDefault="00C6114B" w:rsidP="00FD0391">
      <w:pPr>
        <w:spacing w:after="0" w:line="360" w:lineRule="auto"/>
        <w:ind w:right="49"/>
        <w:jc w:val="both"/>
        <w:rPr>
          <w:rFonts w:ascii="Times New Roman" w:eastAsia="Times New Roman" w:hAnsi="Times New Roman" w:cs="Times New Roman"/>
          <w:sz w:val="24"/>
          <w:szCs w:val="24"/>
        </w:rPr>
      </w:pPr>
    </w:p>
    <w:p w14:paraId="26B6E795" w14:textId="77777777" w:rsidR="00C6114B" w:rsidRDefault="00C6114B" w:rsidP="00FD0391">
      <w:pPr>
        <w:spacing w:after="0" w:line="360" w:lineRule="auto"/>
        <w:ind w:right="49"/>
        <w:jc w:val="both"/>
        <w:rPr>
          <w:rFonts w:ascii="Times New Roman" w:eastAsia="Times New Roman" w:hAnsi="Times New Roman" w:cs="Times New Roman"/>
          <w:sz w:val="24"/>
          <w:szCs w:val="24"/>
        </w:rPr>
      </w:pPr>
    </w:p>
    <w:p w14:paraId="74834E25" w14:textId="77777777" w:rsidR="00C6114B" w:rsidRDefault="00C6114B" w:rsidP="00FD0391">
      <w:pPr>
        <w:spacing w:after="0" w:line="360" w:lineRule="auto"/>
        <w:ind w:right="49"/>
        <w:jc w:val="both"/>
        <w:rPr>
          <w:rFonts w:ascii="Times New Roman" w:eastAsia="Times New Roman" w:hAnsi="Times New Roman" w:cs="Times New Roman"/>
          <w:sz w:val="24"/>
          <w:szCs w:val="24"/>
        </w:rPr>
      </w:pPr>
    </w:p>
    <w:p w14:paraId="4EA28F27" w14:textId="77777777" w:rsidR="00C6114B" w:rsidRDefault="00C6114B" w:rsidP="00FD0391">
      <w:pPr>
        <w:spacing w:after="0" w:line="360" w:lineRule="auto"/>
        <w:ind w:right="49"/>
        <w:jc w:val="both"/>
        <w:rPr>
          <w:rFonts w:ascii="Times New Roman" w:eastAsia="Times New Roman" w:hAnsi="Times New Roman" w:cs="Times New Roman"/>
          <w:sz w:val="24"/>
          <w:szCs w:val="24"/>
        </w:rPr>
      </w:pPr>
    </w:p>
    <w:p w14:paraId="2C982B73" w14:textId="77777777" w:rsidR="00C6114B" w:rsidRDefault="00C6114B" w:rsidP="00FD0391">
      <w:pPr>
        <w:spacing w:after="0" w:line="360" w:lineRule="auto"/>
        <w:ind w:right="49"/>
        <w:jc w:val="both"/>
        <w:rPr>
          <w:rFonts w:ascii="Times New Roman" w:eastAsia="Times New Roman" w:hAnsi="Times New Roman" w:cs="Times New Roman"/>
          <w:sz w:val="24"/>
          <w:szCs w:val="24"/>
        </w:rPr>
      </w:pPr>
    </w:p>
    <w:p w14:paraId="57611D02" w14:textId="77777777" w:rsidR="00C6114B" w:rsidRPr="00450FD2" w:rsidRDefault="00C6114B" w:rsidP="00FD0391">
      <w:pPr>
        <w:spacing w:after="0" w:line="360" w:lineRule="auto"/>
        <w:ind w:right="49"/>
        <w:jc w:val="both"/>
        <w:rPr>
          <w:rFonts w:ascii="Times New Roman" w:eastAsia="Times New Roman" w:hAnsi="Times New Roman" w:cs="Times New Roman"/>
          <w:sz w:val="24"/>
          <w:szCs w:val="24"/>
        </w:rPr>
      </w:pPr>
    </w:p>
    <w:p w14:paraId="31627610" w14:textId="4156E002" w:rsidR="001E07B9" w:rsidRPr="00450FD2" w:rsidRDefault="00A70E9C" w:rsidP="001E07B9">
      <w:pPr>
        <w:spacing w:after="0" w:line="360" w:lineRule="auto"/>
        <w:ind w:right="49"/>
        <w:jc w:val="both"/>
        <w:rPr>
          <w:rFonts w:ascii="Times New Roman" w:eastAsia="Times New Roman" w:hAnsi="Times New Roman" w:cs="Times New Roman"/>
          <w:sz w:val="24"/>
          <w:szCs w:val="24"/>
        </w:rPr>
      </w:pPr>
      <w:r w:rsidRPr="00450FD2">
        <w:rPr>
          <w:rFonts w:ascii="Times New Roman" w:eastAsia="Times New Roman" w:hAnsi="Times New Roman" w:cs="Times New Roman"/>
          <w:sz w:val="24"/>
          <w:szCs w:val="24"/>
        </w:rPr>
        <w:lastRenderedPageBreak/>
        <w:t xml:space="preserve">             </w:t>
      </w:r>
      <w:r w:rsidR="00602340" w:rsidRPr="00256061">
        <w:rPr>
          <w:rFonts w:ascii="Times New Roman" w:eastAsia="Times New Roman" w:hAnsi="Times New Roman" w:cs="Times New Roman"/>
          <w:b/>
          <w:bCs/>
          <w:sz w:val="24"/>
          <w:szCs w:val="24"/>
        </w:rPr>
        <w:t>Figura</w:t>
      </w:r>
      <w:r w:rsidRPr="00256061">
        <w:rPr>
          <w:rFonts w:ascii="Times New Roman" w:eastAsia="Times New Roman" w:hAnsi="Times New Roman" w:cs="Times New Roman"/>
          <w:b/>
          <w:bCs/>
          <w:sz w:val="24"/>
          <w:szCs w:val="24"/>
        </w:rPr>
        <w:t xml:space="preserve"> 4.</w:t>
      </w:r>
      <w:r w:rsidRPr="00450FD2">
        <w:rPr>
          <w:rFonts w:ascii="Times New Roman" w:eastAsia="Times New Roman" w:hAnsi="Times New Roman" w:cs="Times New Roman"/>
          <w:sz w:val="24"/>
          <w:szCs w:val="24"/>
        </w:rPr>
        <w:t xml:space="preserve"> </w:t>
      </w:r>
      <w:r w:rsidR="00BA4D3C" w:rsidRPr="00450FD2">
        <w:rPr>
          <w:rFonts w:ascii="Times New Roman" w:eastAsia="Times New Roman" w:hAnsi="Times New Roman" w:cs="Times New Roman"/>
          <w:sz w:val="24"/>
          <w:szCs w:val="24"/>
        </w:rPr>
        <w:t xml:space="preserve">¿Los estudiantes </w:t>
      </w:r>
      <w:r w:rsidR="005B1E82" w:rsidRPr="00450FD2">
        <w:rPr>
          <w:rFonts w:ascii="Times New Roman" w:eastAsia="Times New Roman" w:hAnsi="Times New Roman" w:cs="Times New Roman"/>
          <w:sz w:val="24"/>
          <w:szCs w:val="24"/>
        </w:rPr>
        <w:t>con discapacidad</w:t>
      </w:r>
      <w:r w:rsidR="00BA4D3C" w:rsidRPr="00450FD2">
        <w:rPr>
          <w:rFonts w:ascii="Times New Roman" w:eastAsia="Times New Roman" w:hAnsi="Times New Roman" w:cs="Times New Roman"/>
          <w:sz w:val="24"/>
          <w:szCs w:val="24"/>
        </w:rPr>
        <w:t xml:space="preserve"> </w:t>
      </w:r>
      <w:r w:rsidR="00FD0391" w:rsidRPr="00450FD2">
        <w:rPr>
          <w:rFonts w:ascii="Times New Roman" w:eastAsia="Times New Roman" w:hAnsi="Times New Roman" w:cs="Times New Roman"/>
          <w:sz w:val="24"/>
          <w:szCs w:val="24"/>
        </w:rPr>
        <w:t>son incluidos en los equipos de trabajo</w:t>
      </w:r>
      <w:r w:rsidR="00BA4D3C" w:rsidRPr="00450FD2">
        <w:rPr>
          <w:rFonts w:ascii="Times New Roman" w:eastAsia="Times New Roman" w:hAnsi="Times New Roman" w:cs="Times New Roman"/>
          <w:sz w:val="24"/>
          <w:szCs w:val="24"/>
        </w:rPr>
        <w:t>?</w:t>
      </w:r>
    </w:p>
    <w:p w14:paraId="3E64EFA9" w14:textId="318F2417" w:rsidR="001E07B9" w:rsidRPr="00450FD2" w:rsidRDefault="001E07B9" w:rsidP="00256061">
      <w:pPr>
        <w:spacing w:after="0" w:line="360" w:lineRule="auto"/>
        <w:ind w:right="49"/>
        <w:jc w:val="center"/>
        <w:rPr>
          <w:rFonts w:ascii="Times New Roman" w:eastAsia="Times New Roman" w:hAnsi="Times New Roman" w:cs="Times New Roman"/>
          <w:sz w:val="24"/>
          <w:szCs w:val="24"/>
        </w:rPr>
      </w:pPr>
      <w:r w:rsidRPr="00450FD2">
        <w:rPr>
          <w:rFonts w:ascii="Times New Roman" w:eastAsia="Times New Roman" w:hAnsi="Times New Roman" w:cs="Times New Roman"/>
          <w:noProof/>
          <w:sz w:val="24"/>
          <w:szCs w:val="24"/>
          <w:lang w:val="es-AR" w:eastAsia="es-AR"/>
        </w:rPr>
        <w:drawing>
          <wp:inline distT="0" distB="0" distL="0" distR="0" wp14:anchorId="5B68631E" wp14:editId="10FFC4EA">
            <wp:extent cx="4572638" cy="2743583"/>
            <wp:effectExtent l="0" t="0" r="0" b="0"/>
            <wp:docPr id="4" name="Imagen 4"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Gráfico, Gráfico circular&#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4572638" cy="2743583"/>
                    </a:xfrm>
                    <a:prstGeom prst="rect">
                      <a:avLst/>
                    </a:prstGeom>
                  </pic:spPr>
                </pic:pic>
              </a:graphicData>
            </a:graphic>
          </wp:inline>
        </w:drawing>
      </w:r>
    </w:p>
    <w:p w14:paraId="40C263F9" w14:textId="30AC627A" w:rsidR="00BA4D3C" w:rsidRPr="00450FD2" w:rsidRDefault="00A70E9C" w:rsidP="00256061">
      <w:pPr>
        <w:spacing w:after="0" w:line="360" w:lineRule="auto"/>
        <w:ind w:right="1183"/>
        <w:jc w:val="center"/>
        <w:rPr>
          <w:rFonts w:ascii="Times New Roman" w:eastAsia="Times New Roman" w:hAnsi="Times New Roman" w:cs="Times New Roman"/>
          <w:sz w:val="24"/>
          <w:szCs w:val="24"/>
        </w:rPr>
      </w:pPr>
      <w:r w:rsidRPr="00450FD2">
        <w:rPr>
          <w:rFonts w:ascii="Times New Roman" w:eastAsia="Times New Roman" w:hAnsi="Times New Roman" w:cs="Times New Roman"/>
          <w:sz w:val="24"/>
          <w:szCs w:val="24"/>
        </w:rPr>
        <w:t>Fuente: Elaboración propia</w:t>
      </w:r>
    </w:p>
    <w:p w14:paraId="3EE96EEA" w14:textId="63520D47" w:rsidR="00BA4D3C" w:rsidRPr="00450FD2" w:rsidRDefault="005A46CA" w:rsidP="00C6114B">
      <w:pPr>
        <w:spacing w:after="0" w:line="360" w:lineRule="auto"/>
        <w:ind w:right="49" w:firstLine="709"/>
        <w:jc w:val="both"/>
        <w:rPr>
          <w:rFonts w:ascii="Times New Roman" w:eastAsia="Times New Roman" w:hAnsi="Times New Roman" w:cs="Times New Roman"/>
          <w:sz w:val="24"/>
          <w:szCs w:val="24"/>
        </w:rPr>
      </w:pPr>
      <w:r w:rsidRPr="00450FD2">
        <w:rPr>
          <w:rFonts w:ascii="Times New Roman" w:eastAsia="Times New Roman" w:hAnsi="Times New Roman" w:cs="Times New Roman"/>
          <w:sz w:val="24"/>
          <w:szCs w:val="24"/>
        </w:rPr>
        <w:t xml:space="preserve">Los </w:t>
      </w:r>
      <w:r w:rsidR="00F859A0" w:rsidRPr="00450FD2">
        <w:rPr>
          <w:rFonts w:ascii="Times New Roman" w:eastAsia="Times New Roman" w:hAnsi="Times New Roman" w:cs="Times New Roman"/>
          <w:sz w:val="24"/>
          <w:szCs w:val="24"/>
        </w:rPr>
        <w:t>estudiantes</w:t>
      </w:r>
      <w:r w:rsidRPr="00450FD2">
        <w:rPr>
          <w:rFonts w:ascii="Times New Roman" w:eastAsia="Times New Roman" w:hAnsi="Times New Roman" w:cs="Times New Roman"/>
          <w:sz w:val="24"/>
          <w:szCs w:val="24"/>
        </w:rPr>
        <w:t xml:space="preserve"> manifestaron que los directivos no les informan sobre las condiciones de sus compañeros, por ello 44 refirieron que conocen a sus compañeros con alguna discapacidad conforme avanzan en el semestre o porque algún compañero o profesor les comenta y sólo 20 alumnos respondieron que la dirección sí les notifica que en su grupo hay estudiantes con discapacidad, sin embargo, no informan el tipo de discapacidad ni cómo se les puede apoyar. Ver </w:t>
      </w:r>
      <w:r w:rsidR="00F859A0" w:rsidRPr="00450FD2">
        <w:rPr>
          <w:rFonts w:ascii="Times New Roman" w:eastAsia="Times New Roman" w:hAnsi="Times New Roman" w:cs="Times New Roman"/>
          <w:sz w:val="24"/>
          <w:szCs w:val="24"/>
        </w:rPr>
        <w:t>figura</w:t>
      </w:r>
      <w:r w:rsidRPr="00450FD2">
        <w:rPr>
          <w:rFonts w:ascii="Times New Roman" w:eastAsia="Times New Roman" w:hAnsi="Times New Roman" w:cs="Times New Roman"/>
          <w:sz w:val="24"/>
          <w:szCs w:val="24"/>
        </w:rPr>
        <w:t xml:space="preserve"> 5. </w:t>
      </w:r>
    </w:p>
    <w:p w14:paraId="6C587B02" w14:textId="77777777" w:rsidR="005A46CA" w:rsidRPr="00450FD2" w:rsidRDefault="005A46CA" w:rsidP="005A46CA">
      <w:pPr>
        <w:spacing w:after="0" w:line="360" w:lineRule="auto"/>
        <w:ind w:right="49"/>
        <w:jc w:val="both"/>
        <w:rPr>
          <w:rFonts w:ascii="Times New Roman" w:eastAsia="Times New Roman" w:hAnsi="Times New Roman" w:cs="Times New Roman"/>
          <w:sz w:val="24"/>
          <w:szCs w:val="24"/>
        </w:rPr>
      </w:pPr>
    </w:p>
    <w:p w14:paraId="28FFF435" w14:textId="2DCAB73F" w:rsidR="005A46CA" w:rsidRPr="00450FD2" w:rsidRDefault="00602340" w:rsidP="00256061">
      <w:pPr>
        <w:spacing w:after="0" w:line="360" w:lineRule="auto"/>
        <w:ind w:right="49"/>
        <w:jc w:val="center"/>
        <w:rPr>
          <w:rFonts w:ascii="Times New Roman" w:eastAsia="Times New Roman" w:hAnsi="Times New Roman" w:cs="Times New Roman"/>
          <w:sz w:val="24"/>
          <w:szCs w:val="24"/>
        </w:rPr>
      </w:pPr>
      <w:r w:rsidRPr="00256061">
        <w:rPr>
          <w:rFonts w:ascii="Times New Roman" w:eastAsia="Times New Roman" w:hAnsi="Times New Roman" w:cs="Times New Roman"/>
          <w:b/>
          <w:bCs/>
          <w:sz w:val="24"/>
          <w:szCs w:val="24"/>
        </w:rPr>
        <w:t>Figura</w:t>
      </w:r>
      <w:r w:rsidR="005A46CA" w:rsidRPr="00256061">
        <w:rPr>
          <w:rFonts w:ascii="Times New Roman" w:eastAsia="Times New Roman" w:hAnsi="Times New Roman" w:cs="Times New Roman"/>
          <w:b/>
          <w:bCs/>
          <w:sz w:val="24"/>
          <w:szCs w:val="24"/>
        </w:rPr>
        <w:t xml:space="preserve"> 5.</w:t>
      </w:r>
      <w:r w:rsidR="005A46CA" w:rsidRPr="00450FD2">
        <w:rPr>
          <w:rFonts w:ascii="Times New Roman" w:eastAsia="Times New Roman" w:hAnsi="Times New Roman" w:cs="Times New Roman"/>
          <w:sz w:val="24"/>
          <w:szCs w:val="24"/>
        </w:rPr>
        <w:t xml:space="preserve"> Las autoridades</w:t>
      </w:r>
      <w:r w:rsidR="00B664EE">
        <w:rPr>
          <w:rFonts w:ascii="Times New Roman" w:eastAsia="Times New Roman" w:hAnsi="Times New Roman" w:cs="Times New Roman"/>
          <w:sz w:val="24"/>
          <w:szCs w:val="24"/>
        </w:rPr>
        <w:t xml:space="preserve"> no</w:t>
      </w:r>
      <w:r w:rsidR="005A46CA" w:rsidRPr="00450FD2">
        <w:rPr>
          <w:rFonts w:ascii="Times New Roman" w:eastAsia="Times New Roman" w:hAnsi="Times New Roman" w:cs="Times New Roman"/>
          <w:sz w:val="24"/>
          <w:szCs w:val="24"/>
        </w:rPr>
        <w:t xml:space="preserve"> informan sobre los alumnos </w:t>
      </w:r>
      <w:r w:rsidR="00B664EE">
        <w:rPr>
          <w:rFonts w:ascii="Times New Roman" w:eastAsia="Times New Roman" w:hAnsi="Times New Roman" w:cs="Times New Roman"/>
          <w:sz w:val="24"/>
          <w:szCs w:val="24"/>
        </w:rPr>
        <w:t xml:space="preserve">que cursan </w:t>
      </w:r>
      <w:r w:rsidR="005A46CA" w:rsidRPr="00450FD2">
        <w:rPr>
          <w:rFonts w:ascii="Times New Roman" w:eastAsia="Times New Roman" w:hAnsi="Times New Roman" w:cs="Times New Roman"/>
          <w:sz w:val="24"/>
          <w:szCs w:val="24"/>
        </w:rPr>
        <w:t>con discapacidad</w:t>
      </w:r>
    </w:p>
    <w:p w14:paraId="60FEC171" w14:textId="1507A72E" w:rsidR="00D83384" w:rsidRPr="00450FD2" w:rsidRDefault="00D83384" w:rsidP="00521237">
      <w:pPr>
        <w:spacing w:after="0" w:line="360" w:lineRule="auto"/>
        <w:ind w:left="1134" w:right="1183"/>
        <w:jc w:val="both"/>
        <w:rPr>
          <w:rFonts w:ascii="Times New Roman" w:eastAsia="Times New Roman" w:hAnsi="Times New Roman" w:cs="Times New Roman"/>
          <w:sz w:val="24"/>
          <w:szCs w:val="24"/>
        </w:rPr>
      </w:pPr>
      <w:r w:rsidRPr="00450FD2">
        <w:rPr>
          <w:rFonts w:ascii="Times New Roman" w:eastAsia="Times New Roman" w:hAnsi="Times New Roman" w:cs="Times New Roman"/>
          <w:noProof/>
          <w:sz w:val="24"/>
          <w:szCs w:val="24"/>
          <w:lang w:val="es-AR" w:eastAsia="es-AR"/>
        </w:rPr>
        <w:drawing>
          <wp:inline distT="0" distB="0" distL="0" distR="0" wp14:anchorId="61A555C4" wp14:editId="40191C66">
            <wp:extent cx="4572638" cy="2743583"/>
            <wp:effectExtent l="0" t="0" r="0" b="0"/>
            <wp:docPr id="5" name="Imagen 5"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Gráfico, Gráfico circular&#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4572638" cy="2743583"/>
                    </a:xfrm>
                    <a:prstGeom prst="rect">
                      <a:avLst/>
                    </a:prstGeom>
                  </pic:spPr>
                </pic:pic>
              </a:graphicData>
            </a:graphic>
          </wp:inline>
        </w:drawing>
      </w:r>
    </w:p>
    <w:p w14:paraId="3B568357" w14:textId="6A9FE920" w:rsidR="005A46CA" w:rsidRPr="00450FD2" w:rsidRDefault="005A46CA" w:rsidP="00256061">
      <w:pPr>
        <w:spacing w:after="0" w:line="360" w:lineRule="auto"/>
        <w:ind w:right="1183"/>
        <w:jc w:val="center"/>
        <w:rPr>
          <w:rFonts w:ascii="Times New Roman" w:eastAsia="Times New Roman" w:hAnsi="Times New Roman" w:cs="Times New Roman"/>
          <w:sz w:val="24"/>
          <w:szCs w:val="24"/>
        </w:rPr>
      </w:pPr>
      <w:r w:rsidRPr="00450FD2">
        <w:rPr>
          <w:rFonts w:ascii="Times New Roman" w:eastAsia="Times New Roman" w:hAnsi="Times New Roman" w:cs="Times New Roman"/>
          <w:sz w:val="24"/>
          <w:szCs w:val="24"/>
        </w:rPr>
        <w:t>Fuente: Elaboración propia</w:t>
      </w:r>
    </w:p>
    <w:p w14:paraId="3B79CCEA" w14:textId="54E4B16B" w:rsidR="00BA4D3C" w:rsidRPr="00450FD2" w:rsidRDefault="00F859A0" w:rsidP="00C6114B">
      <w:pPr>
        <w:spacing w:after="0" w:line="360" w:lineRule="auto"/>
        <w:ind w:right="49" w:firstLine="709"/>
        <w:jc w:val="both"/>
        <w:rPr>
          <w:rFonts w:ascii="Times New Roman" w:eastAsia="Times New Roman" w:hAnsi="Times New Roman" w:cs="Times New Roman"/>
          <w:sz w:val="24"/>
          <w:szCs w:val="24"/>
        </w:rPr>
      </w:pPr>
      <w:r w:rsidRPr="00450FD2">
        <w:rPr>
          <w:rFonts w:ascii="Times New Roman" w:eastAsia="Times New Roman" w:hAnsi="Times New Roman" w:cs="Times New Roman"/>
          <w:sz w:val="24"/>
          <w:szCs w:val="24"/>
        </w:rPr>
        <w:lastRenderedPageBreak/>
        <w:t xml:space="preserve">49 encuestados (77%) refirieron que a los </w:t>
      </w:r>
      <w:r w:rsidR="00F22401" w:rsidRPr="00450FD2">
        <w:rPr>
          <w:rFonts w:ascii="Times New Roman" w:eastAsia="Times New Roman" w:hAnsi="Times New Roman" w:cs="Times New Roman"/>
          <w:sz w:val="24"/>
          <w:szCs w:val="24"/>
        </w:rPr>
        <w:t>compañeros que presentan algún tipo de dis</w:t>
      </w:r>
      <w:r w:rsidRPr="00450FD2">
        <w:rPr>
          <w:rFonts w:ascii="Times New Roman" w:eastAsia="Times New Roman" w:hAnsi="Times New Roman" w:cs="Times New Roman"/>
          <w:sz w:val="24"/>
          <w:szCs w:val="24"/>
        </w:rPr>
        <w:t xml:space="preserve">capacidad no se les valora ni se les reconoce el esfuerzo que realizan en el aula para poder cumplir con sus tareas, para algunos les son indiferentes y </w:t>
      </w:r>
      <w:r w:rsidR="00F22401" w:rsidRPr="00450FD2">
        <w:rPr>
          <w:rFonts w:ascii="Times New Roman" w:eastAsia="Times New Roman" w:hAnsi="Times New Roman" w:cs="Times New Roman"/>
          <w:sz w:val="24"/>
          <w:szCs w:val="24"/>
        </w:rPr>
        <w:t>sólo una minoría de 15 estudiantes (23%) señalaron que sí reconocen el esfuerzo que hacen los alumnos con alguna discapacidad pues a pesar de no estar al 100% tratan de cumplir y estar en el aula a pesar de las dificultades que les representa</w:t>
      </w:r>
      <w:r w:rsidR="00B664EE">
        <w:rPr>
          <w:rFonts w:ascii="Times New Roman" w:eastAsia="Times New Roman" w:hAnsi="Times New Roman" w:cs="Times New Roman"/>
          <w:sz w:val="24"/>
          <w:szCs w:val="24"/>
        </w:rPr>
        <w:t>,</w:t>
      </w:r>
      <w:r w:rsidR="00F22401" w:rsidRPr="00450FD2">
        <w:rPr>
          <w:rFonts w:ascii="Times New Roman" w:eastAsia="Times New Roman" w:hAnsi="Times New Roman" w:cs="Times New Roman"/>
          <w:sz w:val="24"/>
          <w:szCs w:val="24"/>
        </w:rPr>
        <w:t xml:space="preserve"> ver figura 6. </w:t>
      </w:r>
    </w:p>
    <w:p w14:paraId="04832C78" w14:textId="77777777" w:rsidR="00A31268" w:rsidRPr="00450FD2" w:rsidRDefault="00A31268" w:rsidP="00521237">
      <w:pPr>
        <w:spacing w:after="0" w:line="360" w:lineRule="auto"/>
        <w:ind w:left="1134" w:right="1183"/>
        <w:jc w:val="both"/>
        <w:rPr>
          <w:rFonts w:ascii="Times New Roman" w:eastAsia="Times New Roman" w:hAnsi="Times New Roman" w:cs="Times New Roman"/>
          <w:sz w:val="24"/>
          <w:szCs w:val="24"/>
        </w:rPr>
      </w:pPr>
    </w:p>
    <w:p w14:paraId="2961E941" w14:textId="416739C5" w:rsidR="00BA4D3C" w:rsidRPr="00450FD2" w:rsidRDefault="00F22401" w:rsidP="00EF194D">
      <w:pPr>
        <w:spacing w:after="0" w:line="360" w:lineRule="auto"/>
        <w:ind w:right="49"/>
        <w:jc w:val="center"/>
        <w:rPr>
          <w:rFonts w:ascii="Times New Roman" w:eastAsia="Times New Roman" w:hAnsi="Times New Roman" w:cs="Times New Roman"/>
          <w:sz w:val="24"/>
          <w:szCs w:val="24"/>
        </w:rPr>
      </w:pPr>
      <w:r w:rsidRPr="00256061">
        <w:rPr>
          <w:rFonts w:ascii="Times New Roman" w:eastAsia="Times New Roman" w:hAnsi="Times New Roman" w:cs="Times New Roman"/>
          <w:b/>
          <w:bCs/>
          <w:sz w:val="24"/>
          <w:szCs w:val="24"/>
        </w:rPr>
        <w:t>Figura</w:t>
      </w:r>
      <w:r w:rsidR="00F21E90" w:rsidRPr="00256061">
        <w:rPr>
          <w:rFonts w:ascii="Times New Roman" w:eastAsia="Times New Roman" w:hAnsi="Times New Roman" w:cs="Times New Roman"/>
          <w:b/>
          <w:bCs/>
          <w:sz w:val="24"/>
          <w:szCs w:val="24"/>
        </w:rPr>
        <w:t xml:space="preserve"> 6.</w:t>
      </w:r>
      <w:r w:rsidR="00F21E90" w:rsidRPr="00450FD2">
        <w:rPr>
          <w:rFonts w:ascii="Times New Roman" w:eastAsia="Times New Roman" w:hAnsi="Times New Roman" w:cs="Times New Roman"/>
          <w:sz w:val="24"/>
          <w:szCs w:val="24"/>
        </w:rPr>
        <w:t xml:space="preserve"> </w:t>
      </w:r>
      <w:r w:rsidR="00BA4D3C" w:rsidRPr="00450FD2">
        <w:rPr>
          <w:rFonts w:ascii="Times New Roman" w:eastAsia="Times New Roman" w:hAnsi="Times New Roman" w:cs="Times New Roman"/>
          <w:sz w:val="24"/>
          <w:szCs w:val="24"/>
        </w:rPr>
        <w:t>¿</w:t>
      </w:r>
      <w:r w:rsidR="00F21E90" w:rsidRPr="00450FD2">
        <w:rPr>
          <w:rFonts w:ascii="Times New Roman" w:eastAsia="Times New Roman" w:hAnsi="Times New Roman" w:cs="Times New Roman"/>
          <w:sz w:val="24"/>
          <w:szCs w:val="24"/>
        </w:rPr>
        <w:t>Se</w:t>
      </w:r>
      <w:r w:rsidR="00BA4D3C" w:rsidRPr="00450FD2">
        <w:rPr>
          <w:rFonts w:ascii="Times New Roman" w:eastAsia="Times New Roman" w:hAnsi="Times New Roman" w:cs="Times New Roman"/>
          <w:sz w:val="24"/>
          <w:szCs w:val="24"/>
        </w:rPr>
        <w:t xml:space="preserve"> reconoce el esfuerzo que realizan</w:t>
      </w:r>
      <w:r w:rsidR="00F21E90" w:rsidRPr="00450FD2">
        <w:rPr>
          <w:rFonts w:ascii="Times New Roman" w:eastAsia="Times New Roman" w:hAnsi="Times New Roman" w:cs="Times New Roman"/>
          <w:sz w:val="24"/>
          <w:szCs w:val="24"/>
        </w:rPr>
        <w:t>?</w:t>
      </w:r>
    </w:p>
    <w:p w14:paraId="63CD20B9" w14:textId="2E208471" w:rsidR="00A91833" w:rsidRPr="00450FD2" w:rsidRDefault="00A91833" w:rsidP="00EF194D">
      <w:pPr>
        <w:spacing w:after="0" w:line="360" w:lineRule="auto"/>
        <w:ind w:right="1183"/>
        <w:jc w:val="center"/>
        <w:rPr>
          <w:rFonts w:ascii="Times New Roman" w:eastAsia="Times New Roman" w:hAnsi="Times New Roman" w:cs="Times New Roman"/>
          <w:sz w:val="24"/>
          <w:szCs w:val="24"/>
        </w:rPr>
      </w:pPr>
      <w:r w:rsidRPr="00450FD2">
        <w:rPr>
          <w:rFonts w:ascii="Times New Roman" w:eastAsia="Times New Roman" w:hAnsi="Times New Roman" w:cs="Times New Roman"/>
          <w:noProof/>
          <w:sz w:val="24"/>
          <w:szCs w:val="24"/>
          <w:lang w:val="es-AR" w:eastAsia="es-AR"/>
        </w:rPr>
        <w:drawing>
          <wp:inline distT="0" distB="0" distL="0" distR="0" wp14:anchorId="3085B9BE" wp14:editId="649FEB7D">
            <wp:extent cx="4572638" cy="2743583"/>
            <wp:effectExtent l="0" t="0" r="0" b="0"/>
            <wp:docPr id="6" name="Imagen 6"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Gráfico, Gráfico circular&#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4572638" cy="2743583"/>
                    </a:xfrm>
                    <a:prstGeom prst="rect">
                      <a:avLst/>
                    </a:prstGeom>
                  </pic:spPr>
                </pic:pic>
              </a:graphicData>
            </a:graphic>
          </wp:inline>
        </w:drawing>
      </w:r>
    </w:p>
    <w:p w14:paraId="18CCA467" w14:textId="19450AE2" w:rsidR="00F21E90" w:rsidRPr="00450FD2" w:rsidRDefault="00F22401" w:rsidP="00EF194D">
      <w:pPr>
        <w:spacing w:after="0" w:line="360" w:lineRule="auto"/>
        <w:ind w:right="49"/>
        <w:jc w:val="center"/>
        <w:rPr>
          <w:rFonts w:ascii="Times New Roman" w:eastAsia="Times New Roman" w:hAnsi="Times New Roman" w:cs="Times New Roman"/>
          <w:sz w:val="24"/>
          <w:szCs w:val="24"/>
        </w:rPr>
      </w:pPr>
      <w:r w:rsidRPr="00450FD2">
        <w:rPr>
          <w:rFonts w:ascii="Times New Roman" w:eastAsia="Times New Roman" w:hAnsi="Times New Roman" w:cs="Times New Roman"/>
          <w:sz w:val="24"/>
          <w:szCs w:val="24"/>
        </w:rPr>
        <w:t>Fuente: Elaboración propia</w:t>
      </w:r>
    </w:p>
    <w:p w14:paraId="7B4C38A8" w14:textId="407216EA" w:rsidR="00F22401" w:rsidRPr="00450FD2" w:rsidRDefault="00F22401" w:rsidP="00C6114B">
      <w:pPr>
        <w:spacing w:after="0" w:line="360" w:lineRule="auto"/>
        <w:ind w:right="49" w:firstLine="709"/>
        <w:jc w:val="both"/>
        <w:rPr>
          <w:rFonts w:ascii="Times New Roman" w:eastAsia="Times New Roman" w:hAnsi="Times New Roman" w:cs="Times New Roman"/>
          <w:sz w:val="24"/>
          <w:szCs w:val="24"/>
        </w:rPr>
      </w:pPr>
      <w:r w:rsidRPr="00450FD2">
        <w:rPr>
          <w:rFonts w:ascii="Times New Roman" w:eastAsia="Times New Roman" w:hAnsi="Times New Roman" w:cs="Times New Roman"/>
          <w:sz w:val="24"/>
          <w:szCs w:val="24"/>
        </w:rPr>
        <w:t xml:space="preserve">El trabajo de los directivos es de vital importancia para que haya una verdadera inclusión, </w:t>
      </w:r>
      <w:r w:rsidR="0062626B">
        <w:rPr>
          <w:rFonts w:ascii="Times New Roman" w:eastAsia="Times New Roman" w:hAnsi="Times New Roman" w:cs="Times New Roman"/>
          <w:sz w:val="24"/>
          <w:szCs w:val="24"/>
        </w:rPr>
        <w:t>pese a que</w:t>
      </w:r>
      <w:r w:rsidRPr="00450FD2">
        <w:rPr>
          <w:rFonts w:ascii="Times New Roman" w:eastAsia="Times New Roman" w:hAnsi="Times New Roman" w:cs="Times New Roman"/>
          <w:sz w:val="24"/>
          <w:szCs w:val="24"/>
        </w:rPr>
        <w:t xml:space="preserve">, </w:t>
      </w:r>
      <w:r w:rsidR="00E32CB8">
        <w:rPr>
          <w:rFonts w:ascii="Times New Roman" w:eastAsia="Times New Roman" w:hAnsi="Times New Roman" w:cs="Times New Roman"/>
          <w:sz w:val="24"/>
          <w:szCs w:val="24"/>
        </w:rPr>
        <w:t xml:space="preserve">según lo </w:t>
      </w:r>
      <w:r w:rsidRPr="00450FD2">
        <w:rPr>
          <w:rFonts w:ascii="Times New Roman" w:eastAsia="Times New Roman" w:hAnsi="Times New Roman" w:cs="Times New Roman"/>
          <w:sz w:val="24"/>
          <w:szCs w:val="24"/>
        </w:rPr>
        <w:t xml:space="preserve">manifestado por </w:t>
      </w:r>
      <w:r w:rsidR="00983E4B" w:rsidRPr="00450FD2">
        <w:rPr>
          <w:rFonts w:ascii="Times New Roman" w:eastAsia="Times New Roman" w:hAnsi="Times New Roman" w:cs="Times New Roman"/>
          <w:sz w:val="24"/>
          <w:szCs w:val="24"/>
        </w:rPr>
        <w:t xml:space="preserve">35 </w:t>
      </w:r>
      <w:r w:rsidRPr="00450FD2">
        <w:rPr>
          <w:rFonts w:ascii="Times New Roman" w:eastAsia="Times New Roman" w:hAnsi="Times New Roman" w:cs="Times New Roman"/>
          <w:sz w:val="24"/>
          <w:szCs w:val="24"/>
        </w:rPr>
        <w:t>estudiantes</w:t>
      </w:r>
      <w:r w:rsidR="00983E4B" w:rsidRPr="00450FD2">
        <w:rPr>
          <w:rFonts w:ascii="Times New Roman" w:eastAsia="Times New Roman" w:hAnsi="Times New Roman" w:cs="Times New Roman"/>
          <w:sz w:val="24"/>
          <w:szCs w:val="24"/>
        </w:rPr>
        <w:t xml:space="preserve"> </w:t>
      </w:r>
      <w:r w:rsidR="00A571A6" w:rsidRPr="00450FD2">
        <w:rPr>
          <w:rFonts w:ascii="Times New Roman" w:eastAsia="Times New Roman" w:hAnsi="Times New Roman" w:cs="Times New Roman"/>
          <w:sz w:val="24"/>
          <w:szCs w:val="24"/>
        </w:rPr>
        <w:t xml:space="preserve">que </w:t>
      </w:r>
      <w:r w:rsidRPr="00450FD2">
        <w:rPr>
          <w:rFonts w:ascii="Times New Roman" w:eastAsia="Times New Roman" w:hAnsi="Times New Roman" w:cs="Times New Roman"/>
          <w:sz w:val="24"/>
          <w:szCs w:val="24"/>
        </w:rPr>
        <w:t xml:space="preserve">consideran que la Universidad Veracruzana </w:t>
      </w:r>
      <w:r w:rsidR="00A571A6" w:rsidRPr="00450FD2">
        <w:rPr>
          <w:rFonts w:ascii="Times New Roman" w:eastAsia="Times New Roman" w:hAnsi="Times New Roman" w:cs="Times New Roman"/>
          <w:sz w:val="24"/>
          <w:szCs w:val="24"/>
        </w:rPr>
        <w:t xml:space="preserve">sí da seguimiento a la inclusión de los estudiantes con alguna discapacidad sea </w:t>
      </w:r>
      <w:r w:rsidR="007A6CFE">
        <w:rPr>
          <w:rFonts w:ascii="Times New Roman" w:eastAsia="Times New Roman" w:hAnsi="Times New Roman" w:cs="Times New Roman"/>
          <w:sz w:val="24"/>
          <w:szCs w:val="24"/>
        </w:rPr>
        <w:t>física</w:t>
      </w:r>
      <w:r w:rsidR="00A571A6" w:rsidRPr="00450FD2">
        <w:rPr>
          <w:rFonts w:ascii="Times New Roman" w:eastAsia="Times New Roman" w:hAnsi="Times New Roman" w:cs="Times New Roman"/>
          <w:sz w:val="24"/>
          <w:szCs w:val="24"/>
        </w:rPr>
        <w:t xml:space="preserve"> o psicosocial </w:t>
      </w:r>
      <w:r w:rsidRPr="00450FD2">
        <w:rPr>
          <w:rFonts w:ascii="Times New Roman" w:eastAsia="Times New Roman" w:hAnsi="Times New Roman" w:cs="Times New Roman"/>
          <w:sz w:val="24"/>
          <w:szCs w:val="24"/>
        </w:rPr>
        <w:t xml:space="preserve">a través de la dirección de la </w:t>
      </w:r>
      <w:r w:rsidR="00A571A6" w:rsidRPr="00450FD2">
        <w:rPr>
          <w:rFonts w:ascii="Times New Roman" w:eastAsia="Times New Roman" w:hAnsi="Times New Roman" w:cs="Times New Roman"/>
          <w:sz w:val="24"/>
          <w:szCs w:val="24"/>
        </w:rPr>
        <w:t>F</w:t>
      </w:r>
      <w:r w:rsidRPr="00450FD2">
        <w:rPr>
          <w:rFonts w:ascii="Times New Roman" w:eastAsia="Times New Roman" w:hAnsi="Times New Roman" w:cs="Times New Roman"/>
          <w:sz w:val="24"/>
          <w:szCs w:val="24"/>
        </w:rPr>
        <w:t>acultad</w:t>
      </w:r>
      <w:r w:rsidR="00A571A6" w:rsidRPr="00450FD2">
        <w:rPr>
          <w:rFonts w:ascii="Times New Roman" w:eastAsia="Times New Roman" w:hAnsi="Times New Roman" w:cs="Times New Roman"/>
          <w:sz w:val="24"/>
          <w:szCs w:val="24"/>
        </w:rPr>
        <w:t>,</w:t>
      </w:r>
      <w:r w:rsidRPr="00450FD2">
        <w:rPr>
          <w:rFonts w:ascii="Times New Roman" w:eastAsia="Times New Roman" w:hAnsi="Times New Roman" w:cs="Times New Roman"/>
          <w:sz w:val="24"/>
          <w:szCs w:val="24"/>
        </w:rPr>
        <w:t xml:space="preserve"> </w:t>
      </w:r>
      <w:r w:rsidR="0062626B">
        <w:rPr>
          <w:rFonts w:ascii="Times New Roman" w:eastAsia="Times New Roman" w:hAnsi="Times New Roman" w:cs="Times New Roman"/>
          <w:sz w:val="24"/>
          <w:szCs w:val="24"/>
        </w:rPr>
        <w:t>aun cuando</w:t>
      </w:r>
      <w:r w:rsidRPr="00450FD2">
        <w:rPr>
          <w:rFonts w:ascii="Times New Roman" w:eastAsia="Times New Roman" w:hAnsi="Times New Roman" w:cs="Times New Roman"/>
          <w:sz w:val="24"/>
          <w:szCs w:val="24"/>
        </w:rPr>
        <w:t xml:space="preserve"> </w:t>
      </w:r>
      <w:r w:rsidR="00983E4B" w:rsidRPr="00450FD2">
        <w:rPr>
          <w:rFonts w:ascii="Times New Roman" w:eastAsia="Times New Roman" w:hAnsi="Times New Roman" w:cs="Times New Roman"/>
          <w:sz w:val="24"/>
          <w:szCs w:val="24"/>
        </w:rPr>
        <w:t xml:space="preserve">29 </w:t>
      </w:r>
      <w:r w:rsidRPr="00450FD2">
        <w:rPr>
          <w:rFonts w:ascii="Times New Roman" w:eastAsia="Times New Roman" w:hAnsi="Times New Roman" w:cs="Times New Roman"/>
          <w:sz w:val="24"/>
          <w:szCs w:val="24"/>
        </w:rPr>
        <w:t xml:space="preserve"> consideran que la </w:t>
      </w:r>
      <w:r w:rsidR="00983E4B" w:rsidRPr="00450FD2">
        <w:rPr>
          <w:rFonts w:ascii="Times New Roman" w:eastAsia="Times New Roman" w:hAnsi="Times New Roman" w:cs="Times New Roman"/>
          <w:sz w:val="24"/>
          <w:szCs w:val="24"/>
        </w:rPr>
        <w:t>dirección</w:t>
      </w:r>
      <w:r w:rsidRPr="00450FD2">
        <w:rPr>
          <w:rFonts w:ascii="Times New Roman" w:eastAsia="Times New Roman" w:hAnsi="Times New Roman" w:cs="Times New Roman"/>
          <w:sz w:val="24"/>
          <w:szCs w:val="24"/>
        </w:rPr>
        <w:t xml:space="preserve"> no da seguimiento a la trayectoria de estos estudiantes para vigilar su integración e inclusión en las aulas </w:t>
      </w:r>
      <w:r w:rsidR="00983E4B" w:rsidRPr="00450FD2">
        <w:rPr>
          <w:rFonts w:ascii="Times New Roman" w:eastAsia="Times New Roman" w:hAnsi="Times New Roman" w:cs="Times New Roman"/>
          <w:sz w:val="24"/>
          <w:szCs w:val="24"/>
        </w:rPr>
        <w:t>universitarias</w:t>
      </w:r>
      <w:r w:rsidR="007A6CFE">
        <w:rPr>
          <w:rFonts w:ascii="Times New Roman" w:eastAsia="Times New Roman" w:hAnsi="Times New Roman" w:cs="Times New Roman"/>
          <w:sz w:val="24"/>
          <w:szCs w:val="24"/>
        </w:rPr>
        <w:t>,</w:t>
      </w:r>
      <w:r w:rsidR="00983E4B" w:rsidRPr="00450FD2">
        <w:rPr>
          <w:rFonts w:ascii="Times New Roman" w:eastAsia="Times New Roman" w:hAnsi="Times New Roman" w:cs="Times New Roman"/>
          <w:sz w:val="24"/>
          <w:szCs w:val="24"/>
        </w:rPr>
        <w:t xml:space="preserve"> lo que hace más difícil el tránsito de estos estudiantes que cada vez reclaman ser atendidos con una educación de calidad por par</w:t>
      </w:r>
      <w:r w:rsidR="00B533FF" w:rsidRPr="00450FD2">
        <w:rPr>
          <w:rFonts w:ascii="Times New Roman" w:eastAsia="Times New Roman" w:hAnsi="Times New Roman" w:cs="Times New Roman"/>
          <w:sz w:val="24"/>
          <w:szCs w:val="24"/>
        </w:rPr>
        <w:t>t</w:t>
      </w:r>
      <w:r w:rsidR="00983E4B" w:rsidRPr="00450FD2">
        <w:rPr>
          <w:rFonts w:ascii="Times New Roman" w:eastAsia="Times New Roman" w:hAnsi="Times New Roman" w:cs="Times New Roman"/>
          <w:sz w:val="24"/>
          <w:szCs w:val="24"/>
        </w:rPr>
        <w:t>e de la instituci</w:t>
      </w:r>
      <w:r w:rsidR="00B664EE">
        <w:rPr>
          <w:rFonts w:ascii="Times New Roman" w:eastAsia="Times New Roman" w:hAnsi="Times New Roman" w:cs="Times New Roman"/>
          <w:sz w:val="24"/>
          <w:szCs w:val="24"/>
        </w:rPr>
        <w:t>ón</w:t>
      </w:r>
      <w:r w:rsidR="00983E4B" w:rsidRPr="00450FD2">
        <w:rPr>
          <w:rFonts w:ascii="Times New Roman" w:eastAsia="Times New Roman" w:hAnsi="Times New Roman" w:cs="Times New Roman"/>
          <w:sz w:val="24"/>
          <w:szCs w:val="24"/>
        </w:rPr>
        <w:t xml:space="preserve"> y de los profesores. Ver figura 7.</w:t>
      </w:r>
    </w:p>
    <w:p w14:paraId="1C6F6456" w14:textId="77777777" w:rsidR="00983E4B" w:rsidRPr="00450FD2" w:rsidRDefault="00983E4B" w:rsidP="00F22401">
      <w:pPr>
        <w:spacing w:after="0" w:line="360" w:lineRule="auto"/>
        <w:ind w:right="49"/>
        <w:jc w:val="both"/>
        <w:rPr>
          <w:rFonts w:ascii="Times New Roman" w:eastAsia="Times New Roman" w:hAnsi="Times New Roman" w:cs="Times New Roman"/>
          <w:sz w:val="24"/>
          <w:szCs w:val="24"/>
        </w:rPr>
      </w:pPr>
    </w:p>
    <w:p w14:paraId="6D9F53E4" w14:textId="77777777" w:rsidR="00983E4B" w:rsidRPr="00450FD2" w:rsidRDefault="00983E4B" w:rsidP="00F22401">
      <w:pPr>
        <w:spacing w:after="0" w:line="360" w:lineRule="auto"/>
        <w:ind w:right="49"/>
        <w:jc w:val="both"/>
        <w:rPr>
          <w:rFonts w:ascii="Times New Roman" w:eastAsia="Times New Roman" w:hAnsi="Times New Roman" w:cs="Times New Roman"/>
          <w:sz w:val="24"/>
          <w:szCs w:val="24"/>
        </w:rPr>
      </w:pPr>
    </w:p>
    <w:p w14:paraId="18346E36" w14:textId="77777777" w:rsidR="00983E4B" w:rsidRPr="00450FD2" w:rsidRDefault="00983E4B" w:rsidP="00F22401">
      <w:pPr>
        <w:spacing w:after="0" w:line="360" w:lineRule="auto"/>
        <w:ind w:right="49"/>
        <w:jc w:val="both"/>
        <w:rPr>
          <w:rFonts w:ascii="Times New Roman" w:eastAsia="Times New Roman" w:hAnsi="Times New Roman" w:cs="Times New Roman"/>
          <w:sz w:val="24"/>
          <w:szCs w:val="24"/>
        </w:rPr>
      </w:pPr>
    </w:p>
    <w:p w14:paraId="52510E2C" w14:textId="77777777" w:rsidR="00983E4B" w:rsidRPr="00450FD2" w:rsidRDefault="00983E4B" w:rsidP="00F22401">
      <w:pPr>
        <w:spacing w:after="0" w:line="360" w:lineRule="auto"/>
        <w:ind w:right="49"/>
        <w:jc w:val="both"/>
        <w:rPr>
          <w:rFonts w:ascii="Times New Roman" w:eastAsia="Times New Roman" w:hAnsi="Times New Roman" w:cs="Times New Roman"/>
          <w:sz w:val="24"/>
          <w:szCs w:val="24"/>
        </w:rPr>
      </w:pPr>
    </w:p>
    <w:p w14:paraId="3F38D89C" w14:textId="77777777" w:rsidR="00983E4B" w:rsidRDefault="00983E4B" w:rsidP="00F22401">
      <w:pPr>
        <w:spacing w:after="0" w:line="360" w:lineRule="auto"/>
        <w:ind w:right="49"/>
        <w:jc w:val="both"/>
        <w:rPr>
          <w:rFonts w:ascii="Times New Roman" w:eastAsia="Times New Roman" w:hAnsi="Times New Roman" w:cs="Times New Roman"/>
          <w:sz w:val="24"/>
          <w:szCs w:val="24"/>
        </w:rPr>
      </w:pPr>
    </w:p>
    <w:p w14:paraId="145E2B70" w14:textId="77777777" w:rsidR="00EF194D" w:rsidRDefault="00EF194D" w:rsidP="00F22401">
      <w:pPr>
        <w:spacing w:after="0" w:line="360" w:lineRule="auto"/>
        <w:ind w:right="49"/>
        <w:jc w:val="both"/>
        <w:rPr>
          <w:rFonts w:ascii="Times New Roman" w:eastAsia="Times New Roman" w:hAnsi="Times New Roman" w:cs="Times New Roman"/>
          <w:sz w:val="24"/>
          <w:szCs w:val="24"/>
        </w:rPr>
      </w:pPr>
    </w:p>
    <w:p w14:paraId="2AE4054E" w14:textId="7AC89B96" w:rsidR="003F68E3" w:rsidRPr="00450FD2" w:rsidRDefault="00EF194D" w:rsidP="00EF194D">
      <w:pPr>
        <w:spacing w:after="0" w:line="360" w:lineRule="auto"/>
        <w:ind w:right="49"/>
        <w:jc w:val="center"/>
        <w:rPr>
          <w:rFonts w:ascii="Times New Roman" w:eastAsia="Times New Roman" w:hAnsi="Times New Roman" w:cs="Times New Roman"/>
          <w:sz w:val="24"/>
          <w:szCs w:val="24"/>
        </w:rPr>
      </w:pPr>
      <w:r w:rsidRPr="00EF194D">
        <w:rPr>
          <w:rFonts w:ascii="Times New Roman" w:eastAsia="Times New Roman" w:hAnsi="Times New Roman" w:cs="Times New Roman"/>
          <w:b/>
          <w:bCs/>
          <w:sz w:val="24"/>
          <w:szCs w:val="24"/>
        </w:rPr>
        <w:lastRenderedPageBreak/>
        <w:t>Figura</w:t>
      </w:r>
      <w:r w:rsidR="00F21E90" w:rsidRPr="00EF194D">
        <w:rPr>
          <w:rFonts w:ascii="Times New Roman" w:eastAsia="Times New Roman" w:hAnsi="Times New Roman" w:cs="Times New Roman"/>
          <w:b/>
          <w:bCs/>
          <w:sz w:val="24"/>
          <w:szCs w:val="24"/>
        </w:rPr>
        <w:t xml:space="preserve"> 7</w:t>
      </w:r>
      <w:r w:rsidR="00EE4BD7" w:rsidRPr="00EF194D">
        <w:rPr>
          <w:rFonts w:ascii="Times New Roman" w:eastAsia="Times New Roman" w:hAnsi="Times New Roman" w:cs="Times New Roman"/>
          <w:b/>
          <w:bCs/>
          <w:sz w:val="24"/>
          <w:szCs w:val="24"/>
        </w:rPr>
        <w:t>.</w:t>
      </w:r>
      <w:r w:rsidR="00EE4BD7" w:rsidRPr="00450FD2">
        <w:rPr>
          <w:rFonts w:ascii="Times New Roman" w:eastAsia="Times New Roman" w:hAnsi="Times New Roman" w:cs="Times New Roman"/>
          <w:sz w:val="24"/>
          <w:szCs w:val="24"/>
        </w:rPr>
        <w:t xml:space="preserve"> </w:t>
      </w:r>
      <w:r w:rsidR="00F21E90" w:rsidRPr="00450FD2">
        <w:rPr>
          <w:rFonts w:ascii="Times New Roman" w:eastAsia="Times New Roman" w:hAnsi="Times New Roman" w:cs="Times New Roman"/>
          <w:sz w:val="24"/>
          <w:szCs w:val="24"/>
        </w:rPr>
        <w:t xml:space="preserve"> </w:t>
      </w:r>
      <w:r w:rsidR="00BA4D3C" w:rsidRPr="00450FD2">
        <w:rPr>
          <w:rFonts w:ascii="Times New Roman" w:eastAsia="Times New Roman" w:hAnsi="Times New Roman" w:cs="Times New Roman"/>
          <w:sz w:val="24"/>
          <w:szCs w:val="24"/>
        </w:rPr>
        <w:t xml:space="preserve">¿Los directivos dan seguimiento </w:t>
      </w:r>
      <w:r w:rsidR="003F68E3" w:rsidRPr="00450FD2">
        <w:rPr>
          <w:rFonts w:ascii="Times New Roman" w:eastAsia="Times New Roman" w:hAnsi="Times New Roman" w:cs="Times New Roman"/>
          <w:sz w:val="24"/>
          <w:szCs w:val="24"/>
        </w:rPr>
        <w:t>a la inclusión de los estudiantes?</w:t>
      </w:r>
    </w:p>
    <w:p w14:paraId="01F3C812" w14:textId="71DCB804" w:rsidR="00D27FC2" w:rsidRPr="00450FD2" w:rsidRDefault="00D27FC2" w:rsidP="00521237">
      <w:pPr>
        <w:spacing w:after="0" w:line="360" w:lineRule="auto"/>
        <w:ind w:left="1134" w:right="1183"/>
        <w:jc w:val="both"/>
        <w:rPr>
          <w:rFonts w:ascii="Times New Roman" w:eastAsia="Times New Roman" w:hAnsi="Times New Roman" w:cs="Times New Roman"/>
          <w:sz w:val="24"/>
          <w:szCs w:val="24"/>
        </w:rPr>
      </w:pPr>
      <w:r w:rsidRPr="00450FD2">
        <w:rPr>
          <w:rFonts w:ascii="Times New Roman" w:eastAsia="Times New Roman" w:hAnsi="Times New Roman" w:cs="Times New Roman"/>
          <w:noProof/>
          <w:sz w:val="24"/>
          <w:szCs w:val="24"/>
          <w:lang w:val="es-AR" w:eastAsia="es-AR"/>
        </w:rPr>
        <w:drawing>
          <wp:inline distT="0" distB="0" distL="0" distR="0" wp14:anchorId="3B8C625D" wp14:editId="62D44E3E">
            <wp:extent cx="4572638" cy="2743583"/>
            <wp:effectExtent l="0" t="0" r="0" b="0"/>
            <wp:docPr id="7" name="Imagen 7"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Gráfico, Gráfico circular&#10;&#10;Descripción generada automáticamente"/>
                    <pic:cNvPicPr/>
                  </pic:nvPicPr>
                  <pic:blipFill>
                    <a:blip r:embed="rId14">
                      <a:extLst>
                        <a:ext uri="{28A0092B-C50C-407E-A947-70E740481C1C}">
                          <a14:useLocalDpi xmlns:a14="http://schemas.microsoft.com/office/drawing/2010/main" val="0"/>
                        </a:ext>
                      </a:extLst>
                    </a:blip>
                    <a:stretch>
                      <a:fillRect/>
                    </a:stretch>
                  </pic:blipFill>
                  <pic:spPr>
                    <a:xfrm>
                      <a:off x="0" y="0"/>
                      <a:ext cx="4572638" cy="2743583"/>
                    </a:xfrm>
                    <a:prstGeom prst="rect">
                      <a:avLst/>
                    </a:prstGeom>
                  </pic:spPr>
                </pic:pic>
              </a:graphicData>
            </a:graphic>
          </wp:inline>
        </w:drawing>
      </w:r>
    </w:p>
    <w:p w14:paraId="52DFF0CF" w14:textId="25F17832" w:rsidR="003F68E3" w:rsidRPr="00450FD2" w:rsidRDefault="00983E4B" w:rsidP="00EF194D">
      <w:pPr>
        <w:spacing w:after="0" w:line="360" w:lineRule="auto"/>
        <w:ind w:right="1183"/>
        <w:jc w:val="center"/>
        <w:rPr>
          <w:rFonts w:ascii="Times New Roman" w:eastAsia="Times New Roman" w:hAnsi="Times New Roman" w:cs="Times New Roman"/>
          <w:sz w:val="24"/>
          <w:szCs w:val="24"/>
        </w:rPr>
      </w:pPr>
      <w:r w:rsidRPr="00450FD2">
        <w:rPr>
          <w:rFonts w:ascii="Times New Roman" w:eastAsia="Times New Roman" w:hAnsi="Times New Roman" w:cs="Times New Roman"/>
          <w:sz w:val="24"/>
          <w:szCs w:val="24"/>
        </w:rPr>
        <w:t>Fuente: Elaboración propia</w:t>
      </w:r>
    </w:p>
    <w:p w14:paraId="1263AB17" w14:textId="3B5A94D6" w:rsidR="00A571A6" w:rsidRPr="00450FD2" w:rsidRDefault="00983E4B" w:rsidP="00A571A6">
      <w:pPr>
        <w:spacing w:after="0" w:line="360" w:lineRule="auto"/>
        <w:ind w:right="49" w:firstLine="720"/>
        <w:jc w:val="both"/>
        <w:rPr>
          <w:rFonts w:ascii="Times New Roman" w:eastAsia="Times New Roman" w:hAnsi="Times New Roman" w:cs="Times New Roman"/>
          <w:sz w:val="24"/>
          <w:szCs w:val="24"/>
        </w:rPr>
      </w:pPr>
      <w:r w:rsidRPr="00450FD2">
        <w:rPr>
          <w:rFonts w:ascii="Times New Roman" w:eastAsia="Times New Roman" w:hAnsi="Times New Roman" w:cs="Times New Roman"/>
          <w:sz w:val="24"/>
          <w:szCs w:val="24"/>
        </w:rPr>
        <w:t xml:space="preserve">Con relación a las principales barreras a las que se enfrentan los estudiantes </w:t>
      </w:r>
      <w:r w:rsidR="00AD788B">
        <w:rPr>
          <w:rFonts w:ascii="Times New Roman" w:eastAsia="Times New Roman" w:hAnsi="Times New Roman" w:cs="Times New Roman"/>
          <w:sz w:val="24"/>
          <w:szCs w:val="24"/>
        </w:rPr>
        <w:t xml:space="preserve">con discapacidad, </w:t>
      </w:r>
      <w:r w:rsidRPr="00450FD2">
        <w:rPr>
          <w:rFonts w:ascii="Times New Roman" w:eastAsia="Times New Roman" w:hAnsi="Times New Roman" w:cs="Times New Roman"/>
          <w:sz w:val="24"/>
          <w:szCs w:val="24"/>
        </w:rPr>
        <w:t>el 31</w:t>
      </w:r>
      <w:r w:rsidR="00C32CEF" w:rsidRPr="00450FD2">
        <w:rPr>
          <w:rFonts w:ascii="Times New Roman" w:eastAsia="Times New Roman" w:hAnsi="Times New Roman" w:cs="Times New Roman"/>
          <w:sz w:val="24"/>
          <w:szCs w:val="24"/>
        </w:rPr>
        <w:t xml:space="preserve">% </w:t>
      </w:r>
      <w:r w:rsidRPr="00450FD2">
        <w:rPr>
          <w:rFonts w:ascii="Times New Roman" w:eastAsia="Times New Roman" w:hAnsi="Times New Roman" w:cs="Times New Roman"/>
          <w:sz w:val="24"/>
          <w:szCs w:val="24"/>
        </w:rPr>
        <w:t>respondi</w:t>
      </w:r>
      <w:r w:rsidR="00D1706A">
        <w:rPr>
          <w:rFonts w:ascii="Times New Roman" w:eastAsia="Times New Roman" w:hAnsi="Times New Roman" w:cs="Times New Roman"/>
          <w:sz w:val="24"/>
          <w:szCs w:val="24"/>
        </w:rPr>
        <w:t xml:space="preserve">eron </w:t>
      </w:r>
      <w:r w:rsidRPr="00450FD2">
        <w:rPr>
          <w:rFonts w:ascii="Times New Roman" w:eastAsia="Times New Roman" w:hAnsi="Times New Roman" w:cs="Times New Roman"/>
          <w:sz w:val="24"/>
          <w:szCs w:val="24"/>
        </w:rPr>
        <w:t>que es</w:t>
      </w:r>
      <w:r w:rsidR="004C6F10" w:rsidRPr="00450FD2">
        <w:rPr>
          <w:rFonts w:ascii="Times New Roman" w:eastAsia="Times New Roman" w:hAnsi="Times New Roman" w:cs="Times New Roman"/>
          <w:sz w:val="24"/>
          <w:szCs w:val="24"/>
        </w:rPr>
        <w:t xml:space="preserve"> debido a</w:t>
      </w:r>
      <w:r w:rsidRPr="00450FD2">
        <w:rPr>
          <w:rFonts w:ascii="Times New Roman" w:eastAsia="Times New Roman" w:hAnsi="Times New Roman" w:cs="Times New Roman"/>
          <w:sz w:val="24"/>
          <w:szCs w:val="24"/>
        </w:rPr>
        <w:t xml:space="preserve"> la </w:t>
      </w:r>
      <w:r w:rsidR="00AD788B">
        <w:rPr>
          <w:rFonts w:ascii="Times New Roman" w:eastAsia="Times New Roman" w:hAnsi="Times New Roman" w:cs="Times New Roman"/>
          <w:sz w:val="24"/>
          <w:szCs w:val="24"/>
        </w:rPr>
        <w:t xml:space="preserve">poca </w:t>
      </w:r>
      <w:r w:rsidRPr="00450FD2">
        <w:rPr>
          <w:rFonts w:ascii="Times New Roman" w:eastAsia="Times New Roman" w:hAnsi="Times New Roman" w:cs="Times New Roman"/>
          <w:sz w:val="24"/>
          <w:szCs w:val="24"/>
        </w:rPr>
        <w:t>preparación de los profesores</w:t>
      </w:r>
      <w:r w:rsidR="00E32CB8">
        <w:rPr>
          <w:rFonts w:ascii="Times New Roman" w:eastAsia="Times New Roman" w:hAnsi="Times New Roman" w:cs="Times New Roman"/>
          <w:sz w:val="24"/>
          <w:szCs w:val="24"/>
        </w:rPr>
        <w:t>,</w:t>
      </w:r>
      <w:r w:rsidRPr="00450FD2">
        <w:rPr>
          <w:rFonts w:ascii="Times New Roman" w:eastAsia="Times New Roman" w:hAnsi="Times New Roman" w:cs="Times New Roman"/>
          <w:sz w:val="24"/>
          <w:szCs w:val="24"/>
        </w:rPr>
        <w:t xml:space="preserve"> </w:t>
      </w:r>
      <w:r w:rsidR="004C6F10" w:rsidRPr="00450FD2">
        <w:rPr>
          <w:rFonts w:ascii="Times New Roman" w:eastAsia="Times New Roman" w:hAnsi="Times New Roman" w:cs="Times New Roman"/>
          <w:sz w:val="24"/>
          <w:szCs w:val="24"/>
        </w:rPr>
        <w:t xml:space="preserve">la falta de </w:t>
      </w:r>
      <w:r w:rsidRPr="00450FD2">
        <w:rPr>
          <w:rFonts w:ascii="Times New Roman" w:eastAsia="Times New Roman" w:hAnsi="Times New Roman" w:cs="Times New Roman"/>
          <w:sz w:val="24"/>
          <w:szCs w:val="24"/>
        </w:rPr>
        <w:t xml:space="preserve">estrategias didácticas para </w:t>
      </w:r>
      <w:r w:rsidR="000C4437" w:rsidRPr="00450FD2">
        <w:rPr>
          <w:rFonts w:ascii="Times New Roman" w:eastAsia="Times New Roman" w:hAnsi="Times New Roman" w:cs="Times New Roman"/>
          <w:sz w:val="24"/>
          <w:szCs w:val="24"/>
        </w:rPr>
        <w:t>atender</w:t>
      </w:r>
      <w:r w:rsidR="00AD788B">
        <w:rPr>
          <w:rFonts w:ascii="Times New Roman" w:eastAsia="Times New Roman" w:hAnsi="Times New Roman" w:cs="Times New Roman"/>
          <w:sz w:val="24"/>
          <w:szCs w:val="24"/>
        </w:rPr>
        <w:t>los</w:t>
      </w:r>
      <w:r w:rsidR="000C4437" w:rsidRPr="00450FD2">
        <w:rPr>
          <w:rFonts w:ascii="Times New Roman" w:eastAsia="Times New Roman" w:hAnsi="Times New Roman" w:cs="Times New Roman"/>
          <w:sz w:val="24"/>
          <w:szCs w:val="24"/>
        </w:rPr>
        <w:t xml:space="preserve"> con calidad, no saben </w:t>
      </w:r>
      <w:r w:rsidRPr="00450FD2">
        <w:rPr>
          <w:rFonts w:ascii="Times New Roman" w:eastAsia="Times New Roman" w:hAnsi="Times New Roman" w:cs="Times New Roman"/>
          <w:sz w:val="24"/>
          <w:szCs w:val="24"/>
        </w:rPr>
        <w:t xml:space="preserve">adecuar los contenidos de sus clases para facilitar el </w:t>
      </w:r>
      <w:r w:rsidR="000C4437" w:rsidRPr="00450FD2">
        <w:rPr>
          <w:rFonts w:ascii="Times New Roman" w:eastAsia="Times New Roman" w:hAnsi="Times New Roman" w:cs="Times New Roman"/>
          <w:sz w:val="24"/>
          <w:szCs w:val="24"/>
        </w:rPr>
        <w:t xml:space="preserve">proceso de enseñanza-aprendizaje. </w:t>
      </w:r>
    </w:p>
    <w:p w14:paraId="7030AF3D" w14:textId="0C99A2C3" w:rsidR="00A571A6" w:rsidRPr="00450FD2" w:rsidRDefault="000C4437" w:rsidP="00A571A6">
      <w:pPr>
        <w:spacing w:after="0" w:line="360" w:lineRule="auto"/>
        <w:ind w:right="49" w:firstLine="720"/>
        <w:jc w:val="both"/>
        <w:rPr>
          <w:rFonts w:ascii="Times New Roman" w:eastAsia="Times New Roman" w:hAnsi="Times New Roman" w:cs="Times New Roman"/>
          <w:sz w:val="24"/>
          <w:szCs w:val="24"/>
        </w:rPr>
      </w:pPr>
      <w:r w:rsidRPr="00450FD2">
        <w:rPr>
          <w:rFonts w:ascii="Times New Roman" w:eastAsia="Times New Roman" w:hAnsi="Times New Roman" w:cs="Times New Roman"/>
          <w:sz w:val="24"/>
          <w:szCs w:val="24"/>
        </w:rPr>
        <w:t>Un 23%</w:t>
      </w:r>
      <w:r w:rsidR="006774EF" w:rsidRPr="00450FD2">
        <w:rPr>
          <w:rFonts w:ascii="Times New Roman" w:eastAsia="Times New Roman" w:hAnsi="Times New Roman" w:cs="Times New Roman"/>
          <w:sz w:val="24"/>
          <w:szCs w:val="24"/>
        </w:rPr>
        <w:t xml:space="preserve">, </w:t>
      </w:r>
      <w:r w:rsidRPr="00450FD2">
        <w:rPr>
          <w:rFonts w:ascii="Times New Roman" w:eastAsia="Times New Roman" w:hAnsi="Times New Roman" w:cs="Times New Roman"/>
          <w:sz w:val="24"/>
          <w:szCs w:val="24"/>
        </w:rPr>
        <w:t>señal</w:t>
      </w:r>
      <w:r w:rsidR="006774EF" w:rsidRPr="00450FD2">
        <w:rPr>
          <w:rFonts w:ascii="Times New Roman" w:eastAsia="Times New Roman" w:hAnsi="Times New Roman" w:cs="Times New Roman"/>
          <w:sz w:val="24"/>
          <w:szCs w:val="24"/>
        </w:rPr>
        <w:t>aron</w:t>
      </w:r>
      <w:r w:rsidRPr="00450FD2">
        <w:rPr>
          <w:rFonts w:ascii="Times New Roman" w:eastAsia="Times New Roman" w:hAnsi="Times New Roman" w:cs="Times New Roman"/>
          <w:sz w:val="24"/>
          <w:szCs w:val="24"/>
        </w:rPr>
        <w:t xml:space="preserve"> que la infraestructura no es la adecuada para el tránsito de estudiantes con alguna discapacidad física principalmente, no hay rampas para subir a la planta alta en donde se ubican los talleres y algunas aulas, ni los baños están adecuados. </w:t>
      </w:r>
      <w:r w:rsidR="00D1706A">
        <w:rPr>
          <w:rFonts w:ascii="Times New Roman" w:eastAsia="Times New Roman" w:hAnsi="Times New Roman" w:cs="Times New Roman"/>
          <w:sz w:val="24"/>
          <w:szCs w:val="24"/>
        </w:rPr>
        <w:t xml:space="preserve">Otro </w:t>
      </w:r>
      <w:r w:rsidRPr="00450FD2">
        <w:rPr>
          <w:rFonts w:ascii="Times New Roman" w:eastAsia="Times New Roman" w:hAnsi="Times New Roman" w:cs="Times New Roman"/>
          <w:sz w:val="24"/>
          <w:szCs w:val="24"/>
        </w:rPr>
        <w:t>22%</w:t>
      </w:r>
      <w:r w:rsidR="006774EF" w:rsidRPr="00450FD2">
        <w:rPr>
          <w:rFonts w:ascii="Times New Roman" w:eastAsia="Times New Roman" w:hAnsi="Times New Roman" w:cs="Times New Roman"/>
          <w:sz w:val="24"/>
          <w:szCs w:val="24"/>
        </w:rPr>
        <w:t xml:space="preserve"> </w:t>
      </w:r>
      <w:r w:rsidRPr="00450FD2">
        <w:rPr>
          <w:rFonts w:ascii="Times New Roman" w:eastAsia="Times New Roman" w:hAnsi="Times New Roman" w:cs="Times New Roman"/>
          <w:sz w:val="24"/>
          <w:szCs w:val="24"/>
        </w:rPr>
        <w:t>re</w:t>
      </w:r>
      <w:r w:rsidR="00D1706A">
        <w:rPr>
          <w:rFonts w:ascii="Times New Roman" w:eastAsia="Times New Roman" w:hAnsi="Times New Roman" w:cs="Times New Roman"/>
          <w:sz w:val="24"/>
          <w:szCs w:val="24"/>
        </w:rPr>
        <w:t>conoció</w:t>
      </w:r>
      <w:r w:rsidRPr="00450FD2">
        <w:rPr>
          <w:rFonts w:ascii="Times New Roman" w:eastAsia="Times New Roman" w:hAnsi="Times New Roman" w:cs="Times New Roman"/>
          <w:sz w:val="24"/>
          <w:szCs w:val="24"/>
        </w:rPr>
        <w:t xml:space="preserve"> que son los métodos de enseñanza, </w:t>
      </w:r>
      <w:r w:rsidR="006774EF" w:rsidRPr="00450FD2">
        <w:rPr>
          <w:rFonts w:ascii="Times New Roman" w:eastAsia="Times New Roman" w:hAnsi="Times New Roman" w:cs="Times New Roman"/>
          <w:sz w:val="24"/>
          <w:szCs w:val="24"/>
        </w:rPr>
        <w:t xml:space="preserve">toda vez que </w:t>
      </w:r>
      <w:r w:rsidRPr="00450FD2">
        <w:rPr>
          <w:rFonts w:ascii="Times New Roman" w:eastAsia="Times New Roman" w:hAnsi="Times New Roman" w:cs="Times New Roman"/>
          <w:sz w:val="24"/>
          <w:szCs w:val="24"/>
        </w:rPr>
        <w:t xml:space="preserve">son los mismos para todo el grupo y no hay una preocupación por atender de manera más individualizada a los estudiantes con discapacidad. </w:t>
      </w:r>
    </w:p>
    <w:p w14:paraId="51A47E61" w14:textId="580B1D60" w:rsidR="000C4437" w:rsidRPr="00450FD2" w:rsidRDefault="000C4437" w:rsidP="00A571A6">
      <w:pPr>
        <w:spacing w:after="0" w:line="360" w:lineRule="auto"/>
        <w:ind w:right="49" w:firstLine="720"/>
        <w:jc w:val="both"/>
        <w:rPr>
          <w:rFonts w:ascii="Times New Roman" w:eastAsia="Times New Roman" w:hAnsi="Times New Roman" w:cs="Times New Roman"/>
          <w:sz w:val="24"/>
          <w:szCs w:val="24"/>
        </w:rPr>
      </w:pPr>
      <w:r w:rsidRPr="00450FD2">
        <w:rPr>
          <w:rFonts w:ascii="Times New Roman" w:eastAsia="Times New Roman" w:hAnsi="Times New Roman" w:cs="Times New Roman"/>
          <w:sz w:val="24"/>
          <w:szCs w:val="24"/>
        </w:rPr>
        <w:t xml:space="preserve">Un 16% señaló que </w:t>
      </w:r>
      <w:r w:rsidR="006774EF" w:rsidRPr="00450FD2">
        <w:rPr>
          <w:rFonts w:ascii="Times New Roman" w:eastAsia="Times New Roman" w:hAnsi="Times New Roman" w:cs="Times New Roman"/>
          <w:sz w:val="24"/>
          <w:szCs w:val="24"/>
        </w:rPr>
        <w:t xml:space="preserve">otra </w:t>
      </w:r>
      <w:r w:rsidRPr="00450FD2">
        <w:rPr>
          <w:rFonts w:ascii="Times New Roman" w:eastAsia="Times New Roman" w:hAnsi="Times New Roman" w:cs="Times New Roman"/>
          <w:sz w:val="24"/>
          <w:szCs w:val="24"/>
        </w:rPr>
        <w:t xml:space="preserve">de las barreras es la adecuación curricular y sólo 8% refirieron a la discriminación de la que son objetos estos </w:t>
      </w:r>
      <w:r w:rsidR="006774EF" w:rsidRPr="00450FD2">
        <w:rPr>
          <w:rFonts w:ascii="Times New Roman" w:eastAsia="Times New Roman" w:hAnsi="Times New Roman" w:cs="Times New Roman"/>
          <w:sz w:val="24"/>
          <w:szCs w:val="24"/>
        </w:rPr>
        <w:t>alumnos</w:t>
      </w:r>
      <w:r w:rsidRPr="00450FD2">
        <w:rPr>
          <w:rFonts w:ascii="Times New Roman" w:eastAsia="Times New Roman" w:hAnsi="Times New Roman" w:cs="Times New Roman"/>
          <w:sz w:val="24"/>
          <w:szCs w:val="24"/>
        </w:rPr>
        <w:t xml:space="preserve"> que lejos de integrarlos los segrega. Ver </w:t>
      </w:r>
      <w:r w:rsidR="00EE4BD7" w:rsidRPr="00450FD2">
        <w:rPr>
          <w:rFonts w:ascii="Times New Roman" w:eastAsia="Times New Roman" w:hAnsi="Times New Roman" w:cs="Times New Roman"/>
          <w:sz w:val="24"/>
          <w:szCs w:val="24"/>
        </w:rPr>
        <w:t>figura 8</w:t>
      </w:r>
      <w:r w:rsidRPr="00450FD2">
        <w:rPr>
          <w:rFonts w:ascii="Times New Roman" w:eastAsia="Times New Roman" w:hAnsi="Times New Roman" w:cs="Times New Roman"/>
          <w:sz w:val="24"/>
          <w:szCs w:val="24"/>
        </w:rPr>
        <w:t>.</w:t>
      </w:r>
    </w:p>
    <w:p w14:paraId="11211E9B" w14:textId="68AF95AD" w:rsidR="000C4437" w:rsidRPr="00450FD2" w:rsidRDefault="000C4437" w:rsidP="000C4437">
      <w:pPr>
        <w:spacing w:after="0" w:line="360" w:lineRule="auto"/>
        <w:ind w:right="49"/>
        <w:jc w:val="both"/>
        <w:rPr>
          <w:rFonts w:ascii="Times New Roman" w:eastAsia="Times New Roman" w:hAnsi="Times New Roman" w:cs="Times New Roman"/>
          <w:sz w:val="24"/>
          <w:szCs w:val="24"/>
        </w:rPr>
      </w:pPr>
    </w:p>
    <w:p w14:paraId="330DF4CD" w14:textId="77777777" w:rsidR="00D27FC2" w:rsidRDefault="00D27FC2" w:rsidP="000C4437">
      <w:pPr>
        <w:spacing w:after="0" w:line="360" w:lineRule="auto"/>
        <w:ind w:right="49"/>
        <w:jc w:val="both"/>
        <w:rPr>
          <w:rFonts w:ascii="Times New Roman" w:eastAsia="Times New Roman" w:hAnsi="Times New Roman" w:cs="Times New Roman"/>
          <w:sz w:val="24"/>
          <w:szCs w:val="24"/>
        </w:rPr>
      </w:pPr>
    </w:p>
    <w:p w14:paraId="66C11155" w14:textId="77777777" w:rsidR="0066292C" w:rsidRDefault="0066292C" w:rsidP="000C4437">
      <w:pPr>
        <w:spacing w:after="0" w:line="360" w:lineRule="auto"/>
        <w:ind w:right="49"/>
        <w:jc w:val="both"/>
        <w:rPr>
          <w:rFonts w:ascii="Times New Roman" w:eastAsia="Times New Roman" w:hAnsi="Times New Roman" w:cs="Times New Roman"/>
          <w:sz w:val="24"/>
          <w:szCs w:val="24"/>
        </w:rPr>
      </w:pPr>
    </w:p>
    <w:p w14:paraId="15CFAD67" w14:textId="77777777" w:rsidR="00EF194D" w:rsidRDefault="00EF194D" w:rsidP="000C4437">
      <w:pPr>
        <w:spacing w:after="0" w:line="360" w:lineRule="auto"/>
        <w:ind w:right="49"/>
        <w:jc w:val="both"/>
        <w:rPr>
          <w:rFonts w:ascii="Times New Roman" w:eastAsia="Times New Roman" w:hAnsi="Times New Roman" w:cs="Times New Roman"/>
          <w:sz w:val="24"/>
          <w:szCs w:val="24"/>
        </w:rPr>
      </w:pPr>
    </w:p>
    <w:p w14:paraId="2718D36B" w14:textId="77777777" w:rsidR="00EF194D" w:rsidRDefault="00EF194D" w:rsidP="000C4437">
      <w:pPr>
        <w:spacing w:after="0" w:line="360" w:lineRule="auto"/>
        <w:ind w:right="49"/>
        <w:jc w:val="both"/>
        <w:rPr>
          <w:rFonts w:ascii="Times New Roman" w:eastAsia="Times New Roman" w:hAnsi="Times New Roman" w:cs="Times New Roman"/>
          <w:sz w:val="24"/>
          <w:szCs w:val="24"/>
        </w:rPr>
      </w:pPr>
    </w:p>
    <w:p w14:paraId="2D4F4CA4" w14:textId="77777777" w:rsidR="00EF194D" w:rsidRDefault="00EF194D" w:rsidP="000C4437">
      <w:pPr>
        <w:spacing w:after="0" w:line="360" w:lineRule="auto"/>
        <w:ind w:right="49"/>
        <w:jc w:val="both"/>
        <w:rPr>
          <w:rFonts w:ascii="Times New Roman" w:eastAsia="Times New Roman" w:hAnsi="Times New Roman" w:cs="Times New Roman"/>
          <w:sz w:val="24"/>
          <w:szCs w:val="24"/>
        </w:rPr>
      </w:pPr>
    </w:p>
    <w:p w14:paraId="56BB3121" w14:textId="77777777" w:rsidR="00EF194D" w:rsidRDefault="00EF194D" w:rsidP="000C4437">
      <w:pPr>
        <w:spacing w:after="0" w:line="360" w:lineRule="auto"/>
        <w:ind w:right="49"/>
        <w:jc w:val="both"/>
        <w:rPr>
          <w:rFonts w:ascii="Times New Roman" w:eastAsia="Times New Roman" w:hAnsi="Times New Roman" w:cs="Times New Roman"/>
          <w:sz w:val="24"/>
          <w:szCs w:val="24"/>
        </w:rPr>
      </w:pPr>
    </w:p>
    <w:p w14:paraId="735B671C" w14:textId="77777777" w:rsidR="00EF194D" w:rsidRPr="00450FD2" w:rsidRDefault="00EF194D" w:rsidP="000C4437">
      <w:pPr>
        <w:spacing w:after="0" w:line="360" w:lineRule="auto"/>
        <w:ind w:right="49"/>
        <w:jc w:val="both"/>
        <w:rPr>
          <w:rFonts w:ascii="Times New Roman" w:eastAsia="Times New Roman" w:hAnsi="Times New Roman" w:cs="Times New Roman"/>
          <w:sz w:val="24"/>
          <w:szCs w:val="24"/>
        </w:rPr>
      </w:pPr>
    </w:p>
    <w:p w14:paraId="32F01EF8" w14:textId="56E5EC61" w:rsidR="00334914" w:rsidRPr="00450FD2" w:rsidRDefault="006774EF" w:rsidP="00EF194D">
      <w:pPr>
        <w:spacing w:after="0" w:line="360" w:lineRule="auto"/>
        <w:ind w:right="49"/>
        <w:jc w:val="center"/>
        <w:rPr>
          <w:rFonts w:ascii="Times New Roman" w:eastAsia="Times New Roman" w:hAnsi="Times New Roman" w:cs="Times New Roman"/>
          <w:sz w:val="24"/>
          <w:szCs w:val="24"/>
        </w:rPr>
      </w:pPr>
      <w:r w:rsidRPr="00450FD2">
        <w:rPr>
          <w:rFonts w:ascii="Times New Roman" w:eastAsia="Times New Roman" w:hAnsi="Times New Roman" w:cs="Times New Roman"/>
          <w:sz w:val="24"/>
          <w:szCs w:val="24"/>
        </w:rPr>
        <w:lastRenderedPageBreak/>
        <w:t>Figura</w:t>
      </w:r>
      <w:r w:rsidR="00F21E90" w:rsidRPr="00450FD2">
        <w:rPr>
          <w:rFonts w:ascii="Times New Roman" w:eastAsia="Times New Roman" w:hAnsi="Times New Roman" w:cs="Times New Roman"/>
          <w:sz w:val="24"/>
          <w:szCs w:val="24"/>
        </w:rPr>
        <w:t xml:space="preserve"> 8. </w:t>
      </w:r>
      <w:r w:rsidR="003F68E3" w:rsidRPr="00450FD2">
        <w:rPr>
          <w:rFonts w:ascii="Times New Roman" w:eastAsia="Times New Roman" w:hAnsi="Times New Roman" w:cs="Times New Roman"/>
          <w:sz w:val="24"/>
          <w:szCs w:val="24"/>
        </w:rPr>
        <w:t>¿Cuáles son las barreras que se presentan en los estudiantes</w:t>
      </w:r>
      <w:r w:rsidR="00F21E90" w:rsidRPr="00450FD2">
        <w:rPr>
          <w:rFonts w:ascii="Times New Roman" w:eastAsia="Times New Roman" w:hAnsi="Times New Roman" w:cs="Times New Roman"/>
          <w:sz w:val="24"/>
          <w:szCs w:val="24"/>
        </w:rPr>
        <w:t>?</w:t>
      </w:r>
    </w:p>
    <w:p w14:paraId="2B791980" w14:textId="64238A8E" w:rsidR="00B8350D" w:rsidRPr="00450FD2" w:rsidRDefault="00B8350D" w:rsidP="00EF194D">
      <w:pPr>
        <w:spacing w:after="120" w:line="360" w:lineRule="auto"/>
        <w:ind w:right="1183"/>
        <w:jc w:val="center"/>
        <w:rPr>
          <w:rFonts w:ascii="Times New Roman" w:eastAsia="Times New Roman" w:hAnsi="Times New Roman" w:cs="Times New Roman"/>
          <w:sz w:val="24"/>
          <w:szCs w:val="24"/>
        </w:rPr>
      </w:pPr>
      <w:r w:rsidRPr="00450FD2">
        <w:rPr>
          <w:rFonts w:ascii="Times New Roman" w:eastAsia="Times New Roman" w:hAnsi="Times New Roman" w:cs="Times New Roman"/>
          <w:noProof/>
          <w:sz w:val="24"/>
          <w:szCs w:val="24"/>
          <w:lang w:val="es-AR" w:eastAsia="es-AR"/>
        </w:rPr>
        <w:drawing>
          <wp:inline distT="0" distB="0" distL="0" distR="0" wp14:anchorId="4287618C" wp14:editId="21956806">
            <wp:extent cx="4572638" cy="2743583"/>
            <wp:effectExtent l="0" t="0" r="0" b="0"/>
            <wp:docPr id="8" name="Imagen 8"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Gráfico, Gráfico circular&#10;&#10;Descripción generada automáticamente"/>
                    <pic:cNvPicPr/>
                  </pic:nvPicPr>
                  <pic:blipFill>
                    <a:blip r:embed="rId15">
                      <a:extLst>
                        <a:ext uri="{28A0092B-C50C-407E-A947-70E740481C1C}">
                          <a14:useLocalDpi xmlns:a14="http://schemas.microsoft.com/office/drawing/2010/main" val="0"/>
                        </a:ext>
                      </a:extLst>
                    </a:blip>
                    <a:stretch>
                      <a:fillRect/>
                    </a:stretch>
                  </pic:blipFill>
                  <pic:spPr>
                    <a:xfrm>
                      <a:off x="0" y="0"/>
                      <a:ext cx="4572638" cy="2743583"/>
                    </a:xfrm>
                    <a:prstGeom prst="rect">
                      <a:avLst/>
                    </a:prstGeom>
                  </pic:spPr>
                </pic:pic>
              </a:graphicData>
            </a:graphic>
          </wp:inline>
        </w:drawing>
      </w:r>
    </w:p>
    <w:p w14:paraId="3E9A8C25" w14:textId="77777777" w:rsidR="00E24F96" w:rsidRPr="00450FD2" w:rsidRDefault="00E24F96" w:rsidP="00EF194D">
      <w:pPr>
        <w:spacing w:after="0" w:line="360" w:lineRule="auto"/>
        <w:ind w:right="1183"/>
        <w:jc w:val="center"/>
        <w:rPr>
          <w:rFonts w:ascii="Times New Roman" w:eastAsia="Times New Roman" w:hAnsi="Times New Roman" w:cs="Times New Roman"/>
          <w:sz w:val="24"/>
          <w:szCs w:val="24"/>
        </w:rPr>
      </w:pPr>
      <w:r w:rsidRPr="00450FD2">
        <w:rPr>
          <w:rFonts w:ascii="Times New Roman" w:eastAsia="Times New Roman" w:hAnsi="Times New Roman" w:cs="Times New Roman"/>
          <w:sz w:val="24"/>
          <w:szCs w:val="24"/>
        </w:rPr>
        <w:t>Fuente: Elaboración propia</w:t>
      </w:r>
    </w:p>
    <w:p w14:paraId="39F378CE" w14:textId="53273D83" w:rsidR="00E91BA3" w:rsidRPr="00450FD2" w:rsidRDefault="00EE4BD7" w:rsidP="00497D73">
      <w:pPr>
        <w:spacing w:after="0" w:line="360" w:lineRule="auto"/>
        <w:ind w:right="335"/>
        <w:jc w:val="both"/>
        <w:rPr>
          <w:rFonts w:ascii="Times New Roman" w:eastAsia="Times New Roman" w:hAnsi="Times New Roman" w:cs="Times New Roman"/>
          <w:sz w:val="24"/>
          <w:szCs w:val="24"/>
        </w:rPr>
      </w:pPr>
      <w:r w:rsidRPr="00450FD2">
        <w:rPr>
          <w:rFonts w:ascii="Times New Roman" w:eastAsia="Times New Roman" w:hAnsi="Times New Roman" w:cs="Times New Roman"/>
          <w:sz w:val="24"/>
          <w:szCs w:val="24"/>
        </w:rPr>
        <w:t xml:space="preserve">Sobre los programas de apoyo que ofrece la Universidad Veracruzana a los estudiantes </w:t>
      </w:r>
      <w:r w:rsidR="00D1706A">
        <w:rPr>
          <w:rFonts w:ascii="Times New Roman" w:eastAsia="Times New Roman" w:hAnsi="Times New Roman" w:cs="Times New Roman"/>
          <w:sz w:val="24"/>
          <w:szCs w:val="24"/>
        </w:rPr>
        <w:t xml:space="preserve">en condición de </w:t>
      </w:r>
      <w:r w:rsidR="00E32CB8">
        <w:rPr>
          <w:rFonts w:ascii="Times New Roman" w:eastAsia="Times New Roman" w:hAnsi="Times New Roman" w:cs="Times New Roman"/>
          <w:sz w:val="24"/>
          <w:szCs w:val="24"/>
        </w:rPr>
        <w:t>vulnerab</w:t>
      </w:r>
      <w:r w:rsidR="00D1706A">
        <w:rPr>
          <w:rFonts w:ascii="Times New Roman" w:eastAsia="Times New Roman" w:hAnsi="Times New Roman" w:cs="Times New Roman"/>
          <w:sz w:val="24"/>
          <w:szCs w:val="24"/>
        </w:rPr>
        <w:t>ilidad</w:t>
      </w:r>
      <w:r w:rsidR="00E32CB8">
        <w:rPr>
          <w:rFonts w:ascii="Times New Roman" w:eastAsia="Times New Roman" w:hAnsi="Times New Roman" w:cs="Times New Roman"/>
          <w:sz w:val="24"/>
          <w:szCs w:val="24"/>
        </w:rPr>
        <w:t xml:space="preserve">, los cuales forman parte del </w:t>
      </w:r>
      <w:r w:rsidRPr="00450FD2">
        <w:rPr>
          <w:rFonts w:ascii="Times New Roman" w:eastAsia="Times New Roman" w:hAnsi="Times New Roman" w:cs="Times New Roman"/>
          <w:sz w:val="24"/>
          <w:szCs w:val="24"/>
        </w:rPr>
        <w:t>Plan de Trabajo del Rector de esta Casa de Estudios</w:t>
      </w:r>
      <w:r w:rsidR="00E32CB8">
        <w:rPr>
          <w:rFonts w:ascii="Times New Roman" w:eastAsia="Times New Roman" w:hAnsi="Times New Roman" w:cs="Times New Roman"/>
          <w:sz w:val="24"/>
          <w:szCs w:val="24"/>
        </w:rPr>
        <w:t>,</w:t>
      </w:r>
      <w:r w:rsidRPr="00450FD2">
        <w:rPr>
          <w:rFonts w:ascii="Times New Roman" w:eastAsia="Times New Roman" w:hAnsi="Times New Roman" w:cs="Times New Roman"/>
          <w:sz w:val="24"/>
          <w:szCs w:val="24"/>
        </w:rPr>
        <w:t xml:space="preserve"> mismos que han sido difundidos en la página oficial de la UV y en la de las propias facultades</w:t>
      </w:r>
      <w:r w:rsidR="00E24F96" w:rsidRPr="00450FD2">
        <w:rPr>
          <w:rFonts w:ascii="Times New Roman" w:eastAsia="Times New Roman" w:hAnsi="Times New Roman" w:cs="Times New Roman"/>
          <w:sz w:val="24"/>
          <w:szCs w:val="24"/>
        </w:rPr>
        <w:t>,</w:t>
      </w:r>
      <w:r w:rsidRPr="00450FD2">
        <w:rPr>
          <w:rFonts w:ascii="Times New Roman" w:eastAsia="Times New Roman" w:hAnsi="Times New Roman" w:cs="Times New Roman"/>
          <w:sz w:val="24"/>
          <w:szCs w:val="24"/>
        </w:rPr>
        <w:t xml:space="preserve"> de los 64</w:t>
      </w:r>
      <w:r w:rsidR="00E24F96" w:rsidRPr="00450FD2">
        <w:rPr>
          <w:rFonts w:ascii="Times New Roman" w:eastAsia="Times New Roman" w:hAnsi="Times New Roman" w:cs="Times New Roman"/>
          <w:sz w:val="24"/>
          <w:szCs w:val="24"/>
        </w:rPr>
        <w:t xml:space="preserve"> </w:t>
      </w:r>
      <w:r w:rsidRPr="00450FD2">
        <w:rPr>
          <w:rFonts w:ascii="Times New Roman" w:eastAsia="Times New Roman" w:hAnsi="Times New Roman" w:cs="Times New Roman"/>
          <w:sz w:val="24"/>
          <w:szCs w:val="24"/>
        </w:rPr>
        <w:t>estudiantes encuestados sólo</w:t>
      </w:r>
      <w:r w:rsidR="00C32CEF" w:rsidRPr="00450FD2">
        <w:rPr>
          <w:rFonts w:ascii="Times New Roman" w:eastAsia="Times New Roman" w:hAnsi="Times New Roman" w:cs="Times New Roman"/>
          <w:sz w:val="24"/>
          <w:szCs w:val="24"/>
        </w:rPr>
        <w:t xml:space="preserve"> </w:t>
      </w:r>
      <w:r w:rsidRPr="00450FD2">
        <w:rPr>
          <w:rFonts w:ascii="Times New Roman" w:eastAsia="Times New Roman" w:hAnsi="Times New Roman" w:cs="Times New Roman"/>
          <w:sz w:val="24"/>
          <w:szCs w:val="24"/>
        </w:rPr>
        <w:t>16</w:t>
      </w:r>
      <w:r w:rsidR="00C32CEF" w:rsidRPr="00450FD2">
        <w:rPr>
          <w:rFonts w:ascii="Times New Roman" w:eastAsia="Times New Roman" w:hAnsi="Times New Roman" w:cs="Times New Roman"/>
          <w:sz w:val="24"/>
          <w:szCs w:val="24"/>
        </w:rPr>
        <w:t>%</w:t>
      </w:r>
      <w:r w:rsidR="00E24F96" w:rsidRPr="00450FD2">
        <w:rPr>
          <w:rFonts w:ascii="Times New Roman" w:eastAsia="Times New Roman" w:hAnsi="Times New Roman" w:cs="Times New Roman"/>
          <w:sz w:val="24"/>
          <w:szCs w:val="24"/>
        </w:rPr>
        <w:t xml:space="preserve"> </w:t>
      </w:r>
      <w:r w:rsidRPr="00450FD2">
        <w:rPr>
          <w:rFonts w:ascii="Times New Roman" w:eastAsia="Times New Roman" w:hAnsi="Times New Roman" w:cs="Times New Roman"/>
          <w:sz w:val="24"/>
          <w:szCs w:val="24"/>
        </w:rPr>
        <w:t xml:space="preserve">señalaron conocer ese </w:t>
      </w:r>
      <w:r w:rsidR="00E24F96" w:rsidRPr="00450FD2">
        <w:rPr>
          <w:rFonts w:ascii="Times New Roman" w:eastAsia="Times New Roman" w:hAnsi="Times New Roman" w:cs="Times New Roman"/>
          <w:sz w:val="24"/>
          <w:szCs w:val="24"/>
        </w:rPr>
        <w:t>p</w:t>
      </w:r>
      <w:r w:rsidRPr="00450FD2">
        <w:rPr>
          <w:rFonts w:ascii="Times New Roman" w:eastAsia="Times New Roman" w:hAnsi="Times New Roman" w:cs="Times New Roman"/>
          <w:sz w:val="24"/>
          <w:szCs w:val="24"/>
        </w:rPr>
        <w:t xml:space="preserve">lan de </w:t>
      </w:r>
      <w:r w:rsidR="00E24F96" w:rsidRPr="00450FD2">
        <w:rPr>
          <w:rFonts w:ascii="Times New Roman" w:eastAsia="Times New Roman" w:hAnsi="Times New Roman" w:cs="Times New Roman"/>
          <w:sz w:val="24"/>
          <w:szCs w:val="24"/>
        </w:rPr>
        <w:t>apoyo</w:t>
      </w:r>
      <w:r w:rsidR="00B664EE">
        <w:rPr>
          <w:rFonts w:ascii="Times New Roman" w:eastAsia="Times New Roman" w:hAnsi="Times New Roman" w:cs="Times New Roman"/>
          <w:sz w:val="24"/>
          <w:szCs w:val="24"/>
        </w:rPr>
        <w:t xml:space="preserve">, al tiempo que, </w:t>
      </w:r>
      <w:r w:rsidR="00E24F96" w:rsidRPr="00450FD2">
        <w:rPr>
          <w:rFonts w:ascii="Times New Roman" w:eastAsia="Times New Roman" w:hAnsi="Times New Roman" w:cs="Times New Roman"/>
          <w:sz w:val="24"/>
          <w:szCs w:val="24"/>
        </w:rPr>
        <w:t>un alto porcentaje del 75% desconocen en qué consisten esos programas de apoyo</w:t>
      </w:r>
      <w:r w:rsidR="00D1706A">
        <w:rPr>
          <w:rFonts w:ascii="Times New Roman" w:eastAsia="Times New Roman" w:hAnsi="Times New Roman" w:cs="Times New Roman"/>
          <w:sz w:val="24"/>
          <w:szCs w:val="24"/>
        </w:rPr>
        <w:t xml:space="preserve"> para los estudiantes con discapacidad o en condición de vulnerabilidad</w:t>
      </w:r>
      <w:r w:rsidR="00E24F96" w:rsidRPr="00450FD2">
        <w:rPr>
          <w:rFonts w:ascii="Times New Roman" w:eastAsia="Times New Roman" w:hAnsi="Times New Roman" w:cs="Times New Roman"/>
          <w:sz w:val="24"/>
          <w:szCs w:val="24"/>
        </w:rPr>
        <w:t xml:space="preserve">. Ver figura 9. </w:t>
      </w:r>
    </w:p>
    <w:p w14:paraId="4F6E882E" w14:textId="77777777" w:rsidR="00C6114B" w:rsidRDefault="00C6114B" w:rsidP="00EF194D">
      <w:pPr>
        <w:spacing w:after="120" w:line="360" w:lineRule="auto"/>
        <w:ind w:right="49"/>
        <w:jc w:val="center"/>
        <w:rPr>
          <w:rFonts w:ascii="Times New Roman" w:eastAsia="Times New Roman" w:hAnsi="Times New Roman" w:cs="Times New Roman"/>
          <w:b/>
          <w:bCs/>
          <w:sz w:val="24"/>
          <w:szCs w:val="24"/>
        </w:rPr>
      </w:pPr>
    </w:p>
    <w:p w14:paraId="419A314D" w14:textId="7230A673" w:rsidR="00E91BA3" w:rsidRPr="00450FD2" w:rsidRDefault="00E91BA3" w:rsidP="00EF194D">
      <w:pPr>
        <w:spacing w:after="120" w:line="360" w:lineRule="auto"/>
        <w:ind w:right="49"/>
        <w:jc w:val="center"/>
        <w:rPr>
          <w:rFonts w:ascii="Times New Roman" w:eastAsia="Times New Roman" w:hAnsi="Times New Roman" w:cs="Times New Roman"/>
          <w:sz w:val="24"/>
          <w:szCs w:val="24"/>
        </w:rPr>
      </w:pPr>
      <w:r w:rsidRPr="00EF194D">
        <w:rPr>
          <w:rFonts w:ascii="Times New Roman" w:eastAsia="Times New Roman" w:hAnsi="Times New Roman" w:cs="Times New Roman"/>
          <w:b/>
          <w:bCs/>
          <w:sz w:val="24"/>
          <w:szCs w:val="24"/>
        </w:rPr>
        <w:t>Figura 9.</w:t>
      </w:r>
      <w:r w:rsidRPr="00450FD2">
        <w:rPr>
          <w:rFonts w:ascii="Times New Roman" w:eastAsia="Times New Roman" w:hAnsi="Times New Roman" w:cs="Times New Roman"/>
          <w:sz w:val="24"/>
          <w:szCs w:val="24"/>
        </w:rPr>
        <w:t xml:space="preserve"> ¿Conoce el Plan de Apoyo que ofrece la UV a los estudiantes </w:t>
      </w:r>
      <w:r w:rsidR="00EE4BD7" w:rsidRPr="00450FD2">
        <w:rPr>
          <w:rFonts w:ascii="Times New Roman" w:eastAsia="Times New Roman" w:hAnsi="Times New Roman" w:cs="Times New Roman"/>
          <w:sz w:val="24"/>
          <w:szCs w:val="24"/>
        </w:rPr>
        <w:t>vulnerables?</w:t>
      </w:r>
    </w:p>
    <w:p w14:paraId="43A71475" w14:textId="5E401182" w:rsidR="00D00C83" w:rsidRPr="00450FD2" w:rsidRDefault="00D00C83" w:rsidP="00C6114B">
      <w:pPr>
        <w:spacing w:after="120" w:line="360" w:lineRule="auto"/>
        <w:ind w:right="1183"/>
        <w:jc w:val="center"/>
        <w:rPr>
          <w:rFonts w:ascii="Times New Roman" w:eastAsia="Times New Roman" w:hAnsi="Times New Roman" w:cs="Times New Roman"/>
          <w:sz w:val="24"/>
          <w:szCs w:val="24"/>
        </w:rPr>
      </w:pPr>
      <w:r w:rsidRPr="00450FD2">
        <w:rPr>
          <w:rFonts w:ascii="Times New Roman" w:eastAsia="Times New Roman" w:hAnsi="Times New Roman" w:cs="Times New Roman"/>
          <w:noProof/>
          <w:sz w:val="24"/>
          <w:szCs w:val="24"/>
          <w:lang w:val="es-AR" w:eastAsia="es-AR"/>
        </w:rPr>
        <w:drawing>
          <wp:inline distT="0" distB="0" distL="0" distR="0" wp14:anchorId="5AEC8091" wp14:editId="7EB208C6">
            <wp:extent cx="4572000" cy="2413000"/>
            <wp:effectExtent l="0" t="0" r="0" b="6350"/>
            <wp:docPr id="9" name="Imagen 9"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Gráfico, Gráfico circular&#10;&#10;Descripción generada automáticamente"/>
                    <pic:cNvPicPr/>
                  </pic:nvPicPr>
                  <pic:blipFill>
                    <a:blip r:embed="rId16">
                      <a:extLst>
                        <a:ext uri="{28A0092B-C50C-407E-A947-70E740481C1C}">
                          <a14:useLocalDpi xmlns:a14="http://schemas.microsoft.com/office/drawing/2010/main" val="0"/>
                        </a:ext>
                      </a:extLst>
                    </a:blip>
                    <a:stretch>
                      <a:fillRect/>
                    </a:stretch>
                  </pic:blipFill>
                  <pic:spPr>
                    <a:xfrm>
                      <a:off x="0" y="0"/>
                      <a:ext cx="4572640" cy="2413338"/>
                    </a:xfrm>
                    <a:prstGeom prst="rect">
                      <a:avLst/>
                    </a:prstGeom>
                  </pic:spPr>
                </pic:pic>
              </a:graphicData>
            </a:graphic>
          </wp:inline>
        </w:drawing>
      </w:r>
    </w:p>
    <w:p w14:paraId="018C4EE7" w14:textId="77777777" w:rsidR="00E24F96" w:rsidRPr="00450FD2" w:rsidRDefault="00E24F96" w:rsidP="00EF194D">
      <w:pPr>
        <w:spacing w:after="0" w:line="360" w:lineRule="auto"/>
        <w:ind w:right="1183"/>
        <w:jc w:val="center"/>
        <w:rPr>
          <w:rFonts w:ascii="Times New Roman" w:eastAsia="Times New Roman" w:hAnsi="Times New Roman" w:cs="Times New Roman"/>
          <w:sz w:val="24"/>
          <w:szCs w:val="24"/>
        </w:rPr>
      </w:pPr>
      <w:r w:rsidRPr="00450FD2">
        <w:rPr>
          <w:rFonts w:ascii="Times New Roman" w:eastAsia="Times New Roman" w:hAnsi="Times New Roman" w:cs="Times New Roman"/>
          <w:sz w:val="24"/>
          <w:szCs w:val="24"/>
        </w:rPr>
        <w:t>Fuente: Elaboración propia</w:t>
      </w:r>
    </w:p>
    <w:p w14:paraId="080AA28F" w14:textId="5C7E950B" w:rsidR="00E24F96" w:rsidRDefault="00AD6923" w:rsidP="00AD6923">
      <w:pPr>
        <w:spacing w:after="120" w:line="360" w:lineRule="auto"/>
        <w:ind w:right="49"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Los resultados reflejan una percepción mixta respecto a la inclusión de estudiantes con discapacidad en la Facultad de</w:t>
      </w:r>
      <w:r w:rsidR="00CD660F">
        <w:rPr>
          <w:rFonts w:ascii="Times New Roman" w:eastAsia="Times New Roman" w:hAnsi="Times New Roman" w:cs="Times New Roman"/>
          <w:sz w:val="24"/>
          <w:szCs w:val="24"/>
        </w:rPr>
        <w:t xml:space="preserve"> Ciencias y Técnicas de la </w:t>
      </w:r>
      <w:r>
        <w:rPr>
          <w:rFonts w:ascii="Times New Roman" w:eastAsia="Times New Roman" w:hAnsi="Times New Roman" w:cs="Times New Roman"/>
          <w:sz w:val="24"/>
          <w:szCs w:val="24"/>
        </w:rPr>
        <w:t>Comunicación</w:t>
      </w:r>
      <w:r w:rsidR="00CD660F">
        <w:rPr>
          <w:rFonts w:ascii="Times New Roman" w:eastAsia="Times New Roman" w:hAnsi="Times New Roman" w:cs="Times New Roman"/>
          <w:sz w:val="24"/>
          <w:szCs w:val="24"/>
        </w:rPr>
        <w:t xml:space="preserve"> de la U.V</w:t>
      </w:r>
      <w:r>
        <w:rPr>
          <w:rFonts w:ascii="Times New Roman" w:eastAsia="Times New Roman" w:hAnsi="Times New Roman" w:cs="Times New Roman"/>
          <w:sz w:val="24"/>
          <w:szCs w:val="24"/>
        </w:rPr>
        <w:t>. Aunque existe cierta integración en actividades escolares, persisten barreras significativas relacionadas con la infraestructura, la falta de preparación docente y la comunicación institucional</w:t>
      </w:r>
      <w:r w:rsidR="00330A11">
        <w:rPr>
          <w:rFonts w:ascii="Times New Roman" w:eastAsia="Times New Roman" w:hAnsi="Times New Roman" w:cs="Times New Roman"/>
          <w:sz w:val="24"/>
          <w:szCs w:val="24"/>
        </w:rPr>
        <w:t>.</w:t>
      </w:r>
    </w:p>
    <w:p w14:paraId="3E1347E0" w14:textId="77777777" w:rsidR="00EF194D" w:rsidRDefault="00EF194D" w:rsidP="00EF194D">
      <w:pPr>
        <w:spacing w:after="0" w:line="360" w:lineRule="auto"/>
        <w:ind w:right="49" w:firstLine="720"/>
        <w:jc w:val="both"/>
        <w:rPr>
          <w:rFonts w:ascii="Times New Roman" w:eastAsia="Times New Roman" w:hAnsi="Times New Roman" w:cs="Times New Roman"/>
          <w:sz w:val="24"/>
          <w:szCs w:val="24"/>
        </w:rPr>
      </w:pPr>
    </w:p>
    <w:p w14:paraId="3A835A2A" w14:textId="77777777" w:rsidR="00497D73" w:rsidRPr="00EF194D" w:rsidRDefault="00497D73" w:rsidP="00497D73">
      <w:pPr>
        <w:spacing w:after="0" w:line="360" w:lineRule="auto"/>
        <w:jc w:val="center"/>
        <w:rPr>
          <w:rFonts w:ascii="Times New Roman" w:eastAsia="Times New Roman" w:hAnsi="Times New Roman"/>
          <w:b/>
          <w:bCs/>
          <w:sz w:val="32"/>
          <w:szCs w:val="32"/>
        </w:rPr>
      </w:pPr>
      <w:r w:rsidRPr="00EF194D">
        <w:rPr>
          <w:rFonts w:ascii="Times New Roman" w:eastAsia="Times New Roman" w:hAnsi="Times New Roman"/>
          <w:b/>
          <w:bCs/>
          <w:sz w:val="32"/>
          <w:szCs w:val="32"/>
        </w:rPr>
        <w:t xml:space="preserve">Discusión </w:t>
      </w:r>
    </w:p>
    <w:p w14:paraId="7A689E3E" w14:textId="05276829" w:rsidR="004C6F10" w:rsidRPr="00450FD2" w:rsidRDefault="00497D73" w:rsidP="004A7975">
      <w:pPr>
        <w:spacing w:after="0" w:line="360" w:lineRule="auto"/>
        <w:ind w:firstLine="708"/>
        <w:jc w:val="both"/>
        <w:rPr>
          <w:rFonts w:ascii="Times New Roman" w:eastAsia="Times New Roman" w:hAnsi="Times New Roman" w:cs="Times New Roman"/>
          <w:sz w:val="24"/>
          <w:szCs w:val="24"/>
        </w:rPr>
      </w:pPr>
      <w:r w:rsidRPr="00450FD2">
        <w:rPr>
          <w:rFonts w:ascii="Times New Roman" w:eastAsia="Times New Roman" w:hAnsi="Times New Roman" w:cs="Times New Roman"/>
          <w:sz w:val="24"/>
          <w:szCs w:val="24"/>
        </w:rPr>
        <w:t xml:space="preserve">La Facultad de Ciencias </w:t>
      </w:r>
      <w:r w:rsidR="00CD660F">
        <w:rPr>
          <w:rFonts w:ascii="Times New Roman" w:eastAsia="Times New Roman" w:hAnsi="Times New Roman" w:cs="Times New Roman"/>
          <w:sz w:val="24"/>
          <w:szCs w:val="24"/>
        </w:rPr>
        <w:t xml:space="preserve">y Técnicas </w:t>
      </w:r>
      <w:r w:rsidRPr="00450FD2">
        <w:rPr>
          <w:rFonts w:ascii="Times New Roman" w:eastAsia="Times New Roman" w:hAnsi="Times New Roman" w:cs="Times New Roman"/>
          <w:sz w:val="24"/>
          <w:szCs w:val="24"/>
        </w:rPr>
        <w:t>de la Comunicación (FACICO) siguiendo las propuestas del Plan de Trabajo del Rector de la Universidad Veracruzana (</w:t>
      </w:r>
      <w:r w:rsidR="00C32CEF" w:rsidRPr="00450FD2">
        <w:rPr>
          <w:rFonts w:ascii="Times New Roman" w:eastAsia="Times New Roman" w:hAnsi="Times New Roman" w:cs="Times New Roman"/>
          <w:sz w:val="24"/>
          <w:szCs w:val="24"/>
        </w:rPr>
        <w:t>UV) implementó</w:t>
      </w:r>
      <w:r w:rsidRPr="00450FD2">
        <w:rPr>
          <w:rFonts w:ascii="Times New Roman" w:eastAsia="Times New Roman" w:hAnsi="Times New Roman" w:cs="Times New Roman"/>
          <w:sz w:val="24"/>
          <w:szCs w:val="24"/>
        </w:rPr>
        <w:t xml:space="preserve"> un programa de inclusión e integración de estudiantes de grupos vulnerables</w:t>
      </w:r>
      <w:r w:rsidR="00497DD2">
        <w:rPr>
          <w:rFonts w:ascii="Times New Roman" w:eastAsia="Times New Roman" w:hAnsi="Times New Roman" w:cs="Times New Roman"/>
          <w:sz w:val="24"/>
          <w:szCs w:val="24"/>
        </w:rPr>
        <w:t>,</w:t>
      </w:r>
      <w:r w:rsidRPr="00450FD2">
        <w:rPr>
          <w:rFonts w:ascii="Times New Roman" w:eastAsia="Times New Roman" w:hAnsi="Times New Roman" w:cs="Times New Roman"/>
          <w:sz w:val="24"/>
          <w:szCs w:val="24"/>
        </w:rPr>
        <w:t xml:space="preserve"> tomando en cuenta la demanda que se ha tenido en los últimos años, sin embargo, para fines de esta investigación sólo se contemplaron a los estudiantes con discapacidad física y psicosocial. Gracias a la encuesta que se aplicó a 64 estudiantes inscritos en el periodo agosto 2023-enero 2024</w:t>
      </w:r>
      <w:r w:rsidR="004C6F10" w:rsidRPr="00450FD2">
        <w:rPr>
          <w:rFonts w:ascii="Times New Roman" w:eastAsia="Times New Roman" w:hAnsi="Times New Roman" w:cs="Times New Roman"/>
          <w:sz w:val="24"/>
          <w:szCs w:val="24"/>
        </w:rPr>
        <w:t>,</w:t>
      </w:r>
      <w:r w:rsidRPr="00450FD2">
        <w:rPr>
          <w:rFonts w:ascii="Times New Roman" w:eastAsia="Times New Roman" w:hAnsi="Times New Roman" w:cs="Times New Roman"/>
          <w:sz w:val="24"/>
          <w:szCs w:val="24"/>
        </w:rPr>
        <w:t xml:space="preserve"> se </w:t>
      </w:r>
      <w:r w:rsidR="00C32CEF" w:rsidRPr="00450FD2">
        <w:rPr>
          <w:rFonts w:ascii="Times New Roman" w:eastAsia="Times New Roman" w:hAnsi="Times New Roman" w:cs="Times New Roman"/>
          <w:sz w:val="24"/>
          <w:szCs w:val="24"/>
        </w:rPr>
        <w:t>identificaron 18</w:t>
      </w:r>
      <w:r w:rsidRPr="00450FD2">
        <w:rPr>
          <w:rFonts w:ascii="Times New Roman" w:eastAsia="Times New Roman" w:hAnsi="Times New Roman" w:cs="Times New Roman"/>
          <w:sz w:val="24"/>
          <w:szCs w:val="24"/>
        </w:rPr>
        <w:t xml:space="preserve"> alumnos con alguna discapacidad visual, </w:t>
      </w:r>
      <w:r w:rsidR="004C6F10" w:rsidRPr="00450FD2">
        <w:rPr>
          <w:rFonts w:ascii="Times New Roman" w:eastAsia="Times New Roman" w:hAnsi="Times New Roman" w:cs="Times New Roman"/>
          <w:sz w:val="24"/>
          <w:szCs w:val="24"/>
        </w:rPr>
        <w:t xml:space="preserve">discapacidad </w:t>
      </w:r>
      <w:r w:rsidRPr="00450FD2">
        <w:rPr>
          <w:rFonts w:ascii="Times New Roman" w:eastAsia="Times New Roman" w:hAnsi="Times New Roman" w:cs="Times New Roman"/>
          <w:sz w:val="24"/>
          <w:szCs w:val="24"/>
        </w:rPr>
        <w:t>motriz y</w:t>
      </w:r>
      <w:r w:rsidR="004C6F10" w:rsidRPr="00450FD2">
        <w:rPr>
          <w:rFonts w:ascii="Times New Roman" w:eastAsia="Times New Roman" w:hAnsi="Times New Roman" w:cs="Times New Roman"/>
          <w:sz w:val="24"/>
          <w:szCs w:val="24"/>
        </w:rPr>
        <w:t xml:space="preserve"> discapacidad</w:t>
      </w:r>
      <w:r w:rsidRPr="00450FD2">
        <w:rPr>
          <w:rFonts w:ascii="Times New Roman" w:eastAsia="Times New Roman" w:hAnsi="Times New Roman" w:cs="Times New Roman"/>
          <w:sz w:val="24"/>
          <w:szCs w:val="24"/>
        </w:rPr>
        <w:t xml:space="preserve"> psicosocial</w:t>
      </w:r>
      <w:r w:rsidR="004C6F10" w:rsidRPr="00450FD2">
        <w:rPr>
          <w:rFonts w:ascii="Times New Roman" w:eastAsia="Times New Roman" w:hAnsi="Times New Roman" w:cs="Times New Roman"/>
          <w:sz w:val="24"/>
          <w:szCs w:val="24"/>
        </w:rPr>
        <w:t xml:space="preserve">. Es preciso señalar que </w:t>
      </w:r>
      <w:r w:rsidRPr="00450FD2">
        <w:rPr>
          <w:rFonts w:ascii="Times New Roman" w:eastAsia="Times New Roman" w:hAnsi="Times New Roman" w:cs="Times New Roman"/>
          <w:sz w:val="24"/>
          <w:szCs w:val="24"/>
        </w:rPr>
        <w:t xml:space="preserve">estos últimos diagnosticados </w:t>
      </w:r>
      <w:r w:rsidR="00726CED">
        <w:rPr>
          <w:rFonts w:ascii="Times New Roman" w:eastAsia="Times New Roman" w:hAnsi="Times New Roman" w:cs="Times New Roman"/>
          <w:sz w:val="24"/>
          <w:szCs w:val="24"/>
        </w:rPr>
        <w:t>incluyen ansiedad, depresión, trastorno obsesivo-compulsivo (TOC), bipolaridad, estrés postraumático, autismo y trastorno límite de la personalidad (TLP), entre otros</w:t>
      </w:r>
      <w:r w:rsidR="00497DD2">
        <w:rPr>
          <w:rFonts w:ascii="Times New Roman" w:eastAsia="Times New Roman" w:hAnsi="Times New Roman" w:cs="Times New Roman"/>
          <w:i/>
          <w:iCs/>
          <w:sz w:val="24"/>
          <w:szCs w:val="24"/>
        </w:rPr>
        <w:t>,</w:t>
      </w:r>
      <w:r w:rsidRPr="00450FD2">
        <w:rPr>
          <w:rFonts w:ascii="Times New Roman" w:eastAsia="Times New Roman" w:hAnsi="Times New Roman" w:cs="Times New Roman"/>
          <w:sz w:val="24"/>
          <w:szCs w:val="24"/>
        </w:rPr>
        <w:t xml:space="preserve"> lo que les ha </w:t>
      </w:r>
      <w:r w:rsidR="004C6F10" w:rsidRPr="00450FD2">
        <w:rPr>
          <w:rFonts w:ascii="Times New Roman" w:eastAsia="Times New Roman" w:hAnsi="Times New Roman" w:cs="Times New Roman"/>
          <w:sz w:val="24"/>
          <w:szCs w:val="24"/>
        </w:rPr>
        <w:t>generado</w:t>
      </w:r>
      <w:r w:rsidRPr="00450FD2">
        <w:rPr>
          <w:rFonts w:ascii="Times New Roman" w:eastAsia="Times New Roman" w:hAnsi="Times New Roman" w:cs="Times New Roman"/>
          <w:sz w:val="24"/>
          <w:szCs w:val="24"/>
        </w:rPr>
        <w:t xml:space="preserve"> ausencias en sus clases</w:t>
      </w:r>
      <w:r w:rsidR="004C6F10" w:rsidRPr="00450FD2">
        <w:rPr>
          <w:rFonts w:ascii="Times New Roman" w:eastAsia="Times New Roman" w:hAnsi="Times New Roman" w:cs="Times New Roman"/>
          <w:sz w:val="24"/>
          <w:szCs w:val="24"/>
        </w:rPr>
        <w:t xml:space="preserve"> y como consecuencia, la di</w:t>
      </w:r>
      <w:r w:rsidRPr="00450FD2">
        <w:rPr>
          <w:rFonts w:ascii="Times New Roman" w:eastAsia="Times New Roman" w:hAnsi="Times New Roman" w:cs="Times New Roman"/>
          <w:sz w:val="24"/>
          <w:szCs w:val="24"/>
        </w:rPr>
        <w:t>ficulta</w:t>
      </w:r>
      <w:r w:rsidR="004C6F10" w:rsidRPr="00450FD2">
        <w:rPr>
          <w:rFonts w:ascii="Times New Roman" w:eastAsia="Times New Roman" w:hAnsi="Times New Roman" w:cs="Times New Roman"/>
          <w:sz w:val="24"/>
          <w:szCs w:val="24"/>
        </w:rPr>
        <w:t>d en</w:t>
      </w:r>
      <w:r w:rsidRPr="00450FD2">
        <w:rPr>
          <w:rFonts w:ascii="Times New Roman" w:eastAsia="Times New Roman" w:hAnsi="Times New Roman" w:cs="Times New Roman"/>
          <w:sz w:val="24"/>
          <w:szCs w:val="24"/>
        </w:rPr>
        <w:t xml:space="preserve"> su integración en las actividades académicas</w:t>
      </w:r>
      <w:r w:rsidR="004C6F10" w:rsidRPr="00450FD2">
        <w:rPr>
          <w:rFonts w:ascii="Times New Roman" w:eastAsia="Times New Roman" w:hAnsi="Times New Roman" w:cs="Times New Roman"/>
          <w:sz w:val="24"/>
          <w:szCs w:val="24"/>
        </w:rPr>
        <w:t>.</w:t>
      </w:r>
    </w:p>
    <w:p w14:paraId="52966D18" w14:textId="5312896E" w:rsidR="00041722" w:rsidRPr="00450FD2" w:rsidRDefault="004C6F10" w:rsidP="004A7975">
      <w:pPr>
        <w:spacing w:after="0" w:line="360" w:lineRule="auto"/>
        <w:ind w:firstLine="708"/>
        <w:jc w:val="both"/>
        <w:rPr>
          <w:rFonts w:ascii="Times New Roman" w:eastAsia="Times New Roman" w:hAnsi="Times New Roman" w:cs="Times New Roman"/>
          <w:sz w:val="24"/>
          <w:szCs w:val="24"/>
        </w:rPr>
      </w:pPr>
      <w:r w:rsidRPr="00450FD2">
        <w:rPr>
          <w:rFonts w:ascii="Times New Roman" w:eastAsia="Times New Roman" w:hAnsi="Times New Roman" w:cs="Times New Roman"/>
          <w:sz w:val="24"/>
          <w:szCs w:val="24"/>
        </w:rPr>
        <w:t xml:space="preserve">Esta consecuencia deriva de las características de los tratamientos de los </w:t>
      </w:r>
      <w:r w:rsidR="001C08FA" w:rsidRPr="00450FD2">
        <w:rPr>
          <w:rFonts w:ascii="Times New Roman" w:eastAsia="Times New Roman" w:hAnsi="Times New Roman" w:cs="Times New Roman"/>
          <w:sz w:val="24"/>
          <w:szCs w:val="24"/>
        </w:rPr>
        <w:t>estudiantes</w:t>
      </w:r>
      <w:r w:rsidRPr="00450FD2">
        <w:rPr>
          <w:rFonts w:ascii="Times New Roman" w:eastAsia="Times New Roman" w:hAnsi="Times New Roman" w:cs="Times New Roman"/>
          <w:sz w:val="24"/>
          <w:szCs w:val="24"/>
        </w:rPr>
        <w:t>, puesto que</w:t>
      </w:r>
      <w:r w:rsidR="001C08FA" w:rsidRPr="00450FD2">
        <w:rPr>
          <w:rFonts w:ascii="Times New Roman" w:eastAsia="Times New Roman" w:hAnsi="Times New Roman" w:cs="Times New Roman"/>
          <w:sz w:val="24"/>
          <w:szCs w:val="24"/>
        </w:rPr>
        <w:t xml:space="preserve"> están medicados y en constantes sesiones psiquiátricas</w:t>
      </w:r>
      <w:r w:rsidR="00041722" w:rsidRPr="00450FD2">
        <w:rPr>
          <w:rFonts w:ascii="Times New Roman" w:eastAsia="Times New Roman" w:hAnsi="Times New Roman" w:cs="Times New Roman"/>
          <w:sz w:val="24"/>
          <w:szCs w:val="24"/>
        </w:rPr>
        <w:t>, “</w:t>
      </w:r>
      <w:r w:rsidR="00041722" w:rsidRPr="00450FD2">
        <w:rPr>
          <w:rFonts w:ascii="Times New Roman" w:hAnsi="Times New Roman" w:cs="Times New Roman"/>
          <w:sz w:val="24"/>
          <w:szCs w:val="24"/>
        </w:rPr>
        <w:t>es importante reconocer que la discapacidad psicosocial es una derivación de la enfermedad mental, la cual se encuentra relacionad</w:t>
      </w:r>
      <w:r w:rsidRPr="00450FD2">
        <w:rPr>
          <w:rFonts w:ascii="Times New Roman" w:hAnsi="Times New Roman" w:cs="Times New Roman"/>
          <w:sz w:val="24"/>
          <w:szCs w:val="24"/>
        </w:rPr>
        <w:t>a</w:t>
      </w:r>
      <w:r w:rsidR="00041722" w:rsidRPr="00450FD2">
        <w:rPr>
          <w:rFonts w:ascii="Times New Roman" w:hAnsi="Times New Roman" w:cs="Times New Roman"/>
          <w:sz w:val="24"/>
          <w:szCs w:val="24"/>
        </w:rPr>
        <w:t xml:space="preserve"> con el proceso de estigma y la exclusión social</w:t>
      </w:r>
      <w:r w:rsidR="003B27FC" w:rsidRPr="00450FD2">
        <w:rPr>
          <w:rFonts w:ascii="Times New Roman" w:hAnsi="Times New Roman" w:cs="Times New Roman"/>
          <w:sz w:val="24"/>
          <w:szCs w:val="24"/>
        </w:rPr>
        <w:t xml:space="preserve">” </w:t>
      </w:r>
      <w:bookmarkStart w:id="29" w:name="_Hlk181793413"/>
      <w:r w:rsidR="003B27FC" w:rsidRPr="00580002">
        <w:rPr>
          <w:rFonts w:ascii="Times New Roman" w:eastAsia="Times New Roman" w:hAnsi="Times New Roman" w:cs="Times New Roman"/>
          <w:sz w:val="24"/>
          <w:szCs w:val="24"/>
        </w:rPr>
        <w:t xml:space="preserve">(Arenas </w:t>
      </w:r>
      <w:r w:rsidR="00580002" w:rsidRPr="00580002">
        <w:rPr>
          <w:rFonts w:ascii="Times New Roman" w:eastAsia="Times New Roman" w:hAnsi="Times New Roman" w:cs="Times New Roman"/>
          <w:sz w:val="24"/>
          <w:szCs w:val="24"/>
        </w:rPr>
        <w:t>&amp;</w:t>
      </w:r>
      <w:r w:rsidR="003B27FC" w:rsidRPr="00580002">
        <w:rPr>
          <w:rFonts w:ascii="Times New Roman" w:eastAsia="Times New Roman" w:hAnsi="Times New Roman" w:cs="Times New Roman"/>
          <w:sz w:val="24"/>
          <w:szCs w:val="24"/>
        </w:rPr>
        <w:t xml:space="preserve"> Melo</w:t>
      </w:r>
      <w:r w:rsidR="003B27FC" w:rsidRPr="00450FD2">
        <w:rPr>
          <w:rFonts w:ascii="Times New Roman" w:eastAsia="Times New Roman" w:hAnsi="Times New Roman" w:cs="Times New Roman"/>
          <w:sz w:val="24"/>
          <w:szCs w:val="24"/>
        </w:rPr>
        <w:t xml:space="preserve">, 2021), </w:t>
      </w:r>
      <w:r w:rsidR="00F0263B" w:rsidRPr="00450FD2">
        <w:rPr>
          <w:rFonts w:ascii="Times New Roman" w:eastAsia="Times New Roman" w:hAnsi="Times New Roman" w:cs="Times New Roman"/>
          <w:sz w:val="24"/>
          <w:szCs w:val="24"/>
        </w:rPr>
        <w:t>“</w:t>
      </w:r>
      <w:bookmarkEnd w:id="29"/>
      <w:r w:rsidR="00041722" w:rsidRPr="00450FD2">
        <w:rPr>
          <w:rFonts w:ascii="Times New Roman" w:eastAsia="Times New Roman" w:hAnsi="Times New Roman" w:cs="Times New Roman"/>
          <w:sz w:val="24"/>
          <w:szCs w:val="24"/>
        </w:rPr>
        <w:t>han sido a lo largo de los años invisibilizadas y excluidas producto de las creencias, los imaginarios, la falta de apoyo, la falta de información y el aislamiento</w:t>
      </w:r>
      <w:r w:rsidR="00F0263B" w:rsidRPr="00450FD2">
        <w:rPr>
          <w:rFonts w:ascii="Times New Roman" w:eastAsia="Times New Roman" w:hAnsi="Times New Roman" w:cs="Times New Roman"/>
          <w:sz w:val="24"/>
          <w:szCs w:val="24"/>
        </w:rPr>
        <w:t>” (</w:t>
      </w:r>
      <w:bookmarkStart w:id="30" w:name="_Hlk181793427"/>
      <w:r w:rsidR="00F0263B" w:rsidRPr="00450FD2">
        <w:rPr>
          <w:rFonts w:ascii="Times New Roman" w:eastAsia="Times New Roman" w:hAnsi="Times New Roman" w:cs="Times New Roman"/>
          <w:sz w:val="24"/>
          <w:szCs w:val="24"/>
        </w:rPr>
        <w:t xml:space="preserve">Castellanos </w:t>
      </w:r>
      <w:r w:rsidR="00F0263B" w:rsidRPr="00450FD2">
        <w:rPr>
          <w:rFonts w:ascii="Times New Roman" w:eastAsia="Times New Roman" w:hAnsi="Times New Roman" w:cs="Times New Roman"/>
          <w:i/>
          <w:iCs/>
          <w:sz w:val="24"/>
          <w:szCs w:val="24"/>
        </w:rPr>
        <w:t>et al</w:t>
      </w:r>
      <w:r w:rsidR="00F0263B" w:rsidRPr="00450FD2">
        <w:rPr>
          <w:rFonts w:ascii="Times New Roman" w:eastAsia="Times New Roman" w:hAnsi="Times New Roman" w:cs="Times New Roman"/>
          <w:sz w:val="24"/>
          <w:szCs w:val="24"/>
        </w:rPr>
        <w:t>., 201</w:t>
      </w:r>
      <w:r w:rsidR="00831883">
        <w:rPr>
          <w:rFonts w:ascii="Times New Roman" w:eastAsia="Times New Roman" w:hAnsi="Times New Roman" w:cs="Times New Roman"/>
          <w:sz w:val="24"/>
          <w:szCs w:val="24"/>
        </w:rPr>
        <w:t>8</w:t>
      </w:r>
      <w:r w:rsidR="00F0263B" w:rsidRPr="00450FD2">
        <w:rPr>
          <w:rFonts w:ascii="Times New Roman" w:eastAsia="Times New Roman" w:hAnsi="Times New Roman" w:cs="Times New Roman"/>
          <w:sz w:val="24"/>
          <w:szCs w:val="24"/>
        </w:rPr>
        <w:t>)</w:t>
      </w:r>
      <w:r w:rsidR="00A571A6" w:rsidRPr="00450FD2">
        <w:rPr>
          <w:rFonts w:ascii="Times New Roman" w:eastAsia="Times New Roman" w:hAnsi="Times New Roman" w:cs="Times New Roman"/>
          <w:sz w:val="24"/>
          <w:szCs w:val="24"/>
        </w:rPr>
        <w:t>.</w:t>
      </w:r>
    </w:p>
    <w:bookmarkEnd w:id="30"/>
    <w:p w14:paraId="79B1F7D8" w14:textId="59923529" w:rsidR="00A571A6" w:rsidRPr="00450FD2" w:rsidRDefault="00A571A6" w:rsidP="004A7975">
      <w:pPr>
        <w:spacing w:after="0" w:line="360" w:lineRule="auto"/>
        <w:ind w:firstLine="708"/>
        <w:jc w:val="both"/>
        <w:rPr>
          <w:rFonts w:ascii="Times New Roman" w:eastAsia="Times New Roman" w:hAnsi="Times New Roman" w:cs="Times New Roman"/>
          <w:sz w:val="24"/>
          <w:szCs w:val="24"/>
        </w:rPr>
      </w:pPr>
      <w:r w:rsidRPr="00450FD2">
        <w:rPr>
          <w:rFonts w:ascii="Times New Roman" w:eastAsia="Times New Roman" w:hAnsi="Times New Roman" w:cs="Times New Roman"/>
          <w:sz w:val="24"/>
          <w:szCs w:val="24"/>
        </w:rPr>
        <w:t xml:space="preserve">Al respecto del grado de inclusión, es preciso destacar que dicho concepto surge de la necesidad de conocer la percepción que hay sobre los niveles de inclusión que la Facultad promueve, tanto a nivel normativo institucional como en el discurso y las prácticas entre todos los miembros de la comunidad universitaria, en las actividades docentes, en la comunicación por parte de los directivos, en la concientización entre los estudiantes en general sobre las condiciones de sus compañeros con alguna discapacidad física o psicosocial. </w:t>
      </w:r>
    </w:p>
    <w:p w14:paraId="3A7376F9" w14:textId="60FA9E14" w:rsidR="00F36DA3" w:rsidRPr="00450FD2" w:rsidRDefault="00497D73" w:rsidP="004A7975">
      <w:pPr>
        <w:spacing w:after="0" w:line="360" w:lineRule="auto"/>
        <w:ind w:firstLine="708"/>
        <w:jc w:val="both"/>
        <w:rPr>
          <w:rFonts w:ascii="Times New Roman" w:eastAsia="Times New Roman" w:hAnsi="Times New Roman" w:cs="Times New Roman"/>
          <w:sz w:val="24"/>
          <w:szCs w:val="24"/>
        </w:rPr>
      </w:pPr>
      <w:r w:rsidRPr="00450FD2">
        <w:rPr>
          <w:rFonts w:ascii="Times New Roman" w:eastAsia="Times New Roman" w:hAnsi="Times New Roman" w:cs="Times New Roman"/>
          <w:sz w:val="24"/>
          <w:szCs w:val="24"/>
        </w:rPr>
        <w:lastRenderedPageBreak/>
        <w:t>De los 64 estudiantes encuestados</w:t>
      </w:r>
      <w:r w:rsidR="004C6F10" w:rsidRPr="00450FD2">
        <w:rPr>
          <w:rFonts w:ascii="Times New Roman" w:eastAsia="Times New Roman" w:hAnsi="Times New Roman" w:cs="Times New Roman"/>
          <w:sz w:val="24"/>
          <w:szCs w:val="24"/>
        </w:rPr>
        <w:t xml:space="preserve">, el </w:t>
      </w:r>
      <w:r w:rsidRPr="00450FD2">
        <w:rPr>
          <w:rFonts w:ascii="Times New Roman" w:eastAsia="Times New Roman" w:hAnsi="Times New Roman" w:cs="Times New Roman"/>
          <w:sz w:val="24"/>
          <w:szCs w:val="24"/>
        </w:rPr>
        <w:t xml:space="preserve">36% desconocen si tiene compañeros con alguna discapacidad, </w:t>
      </w:r>
      <w:r w:rsidR="00497DD2">
        <w:rPr>
          <w:rFonts w:ascii="Times New Roman" w:eastAsia="Times New Roman" w:hAnsi="Times New Roman" w:cs="Times New Roman"/>
          <w:sz w:val="24"/>
          <w:szCs w:val="24"/>
        </w:rPr>
        <w:t>ya que al i</w:t>
      </w:r>
      <w:r w:rsidRPr="00450FD2">
        <w:rPr>
          <w:rFonts w:ascii="Times New Roman" w:eastAsia="Times New Roman" w:hAnsi="Times New Roman" w:cs="Times New Roman"/>
          <w:sz w:val="24"/>
          <w:szCs w:val="24"/>
        </w:rPr>
        <w:t>nici</w:t>
      </w:r>
      <w:r w:rsidR="00497DD2">
        <w:rPr>
          <w:rFonts w:ascii="Times New Roman" w:eastAsia="Times New Roman" w:hAnsi="Times New Roman" w:cs="Times New Roman"/>
          <w:sz w:val="24"/>
          <w:szCs w:val="24"/>
        </w:rPr>
        <w:t>o</w:t>
      </w:r>
      <w:r w:rsidRPr="00450FD2">
        <w:rPr>
          <w:rFonts w:ascii="Times New Roman" w:eastAsia="Times New Roman" w:hAnsi="Times New Roman" w:cs="Times New Roman"/>
          <w:sz w:val="24"/>
          <w:szCs w:val="24"/>
        </w:rPr>
        <w:t xml:space="preserve"> el curso no hay un programa ni autoridad que informe a </w:t>
      </w:r>
      <w:r w:rsidR="00497DD2">
        <w:rPr>
          <w:rFonts w:ascii="Times New Roman" w:eastAsia="Times New Roman" w:hAnsi="Times New Roman" w:cs="Times New Roman"/>
          <w:sz w:val="24"/>
          <w:szCs w:val="24"/>
        </w:rPr>
        <w:t xml:space="preserve">los </w:t>
      </w:r>
      <w:r w:rsidRPr="00450FD2">
        <w:rPr>
          <w:rFonts w:ascii="Times New Roman" w:eastAsia="Times New Roman" w:hAnsi="Times New Roman" w:cs="Times New Roman"/>
          <w:sz w:val="24"/>
          <w:szCs w:val="24"/>
        </w:rPr>
        <w:t xml:space="preserve">estudiantes y profesores las condiciones de los alumnos que se reciben </w:t>
      </w:r>
      <w:r w:rsidR="003D2962">
        <w:rPr>
          <w:rFonts w:ascii="Times New Roman" w:eastAsia="Times New Roman" w:hAnsi="Times New Roman" w:cs="Times New Roman"/>
          <w:sz w:val="24"/>
          <w:szCs w:val="24"/>
        </w:rPr>
        <w:t>de</w:t>
      </w:r>
      <w:r w:rsidRPr="00450FD2">
        <w:rPr>
          <w:rFonts w:ascii="Times New Roman" w:eastAsia="Times New Roman" w:hAnsi="Times New Roman" w:cs="Times New Roman"/>
          <w:sz w:val="24"/>
          <w:szCs w:val="24"/>
        </w:rPr>
        <w:t xml:space="preserve"> nuevo ingreso o reingreso, la misma comunidad universitaria los</w:t>
      </w:r>
      <w:r w:rsidR="00CD660F">
        <w:rPr>
          <w:rFonts w:ascii="Times New Roman" w:eastAsia="Times New Roman" w:hAnsi="Times New Roman" w:cs="Times New Roman"/>
          <w:sz w:val="24"/>
          <w:szCs w:val="24"/>
        </w:rPr>
        <w:t xml:space="preserve"> </w:t>
      </w:r>
      <w:r w:rsidRPr="00450FD2">
        <w:rPr>
          <w:rFonts w:ascii="Times New Roman" w:eastAsia="Times New Roman" w:hAnsi="Times New Roman" w:cs="Times New Roman"/>
          <w:sz w:val="24"/>
          <w:szCs w:val="24"/>
        </w:rPr>
        <w:t>va identificando conforme avanza el semestre por su actuar</w:t>
      </w:r>
      <w:r w:rsidR="004C6F10" w:rsidRPr="00450FD2">
        <w:rPr>
          <w:rFonts w:ascii="Times New Roman" w:eastAsia="Times New Roman" w:hAnsi="Times New Roman" w:cs="Times New Roman"/>
          <w:sz w:val="24"/>
          <w:szCs w:val="24"/>
        </w:rPr>
        <w:t>,</w:t>
      </w:r>
      <w:r w:rsidRPr="00450FD2">
        <w:rPr>
          <w:rFonts w:ascii="Times New Roman" w:eastAsia="Times New Roman" w:hAnsi="Times New Roman" w:cs="Times New Roman"/>
          <w:sz w:val="24"/>
          <w:szCs w:val="24"/>
        </w:rPr>
        <w:t xml:space="preserve"> pero siempre </w:t>
      </w:r>
      <w:r w:rsidR="004C6F10" w:rsidRPr="00450FD2">
        <w:rPr>
          <w:rFonts w:ascii="Times New Roman" w:eastAsia="Times New Roman" w:hAnsi="Times New Roman" w:cs="Times New Roman"/>
          <w:sz w:val="24"/>
          <w:szCs w:val="24"/>
        </w:rPr>
        <w:t xml:space="preserve">existe una </w:t>
      </w:r>
      <w:r w:rsidRPr="00450FD2">
        <w:rPr>
          <w:rFonts w:ascii="Times New Roman" w:eastAsia="Times New Roman" w:hAnsi="Times New Roman" w:cs="Times New Roman"/>
          <w:sz w:val="24"/>
          <w:szCs w:val="24"/>
        </w:rPr>
        <w:t>predispo</w:t>
      </w:r>
      <w:r w:rsidR="004C6F10" w:rsidRPr="00450FD2">
        <w:rPr>
          <w:rFonts w:ascii="Times New Roman" w:eastAsia="Times New Roman" w:hAnsi="Times New Roman" w:cs="Times New Roman"/>
          <w:sz w:val="24"/>
          <w:szCs w:val="24"/>
        </w:rPr>
        <w:t xml:space="preserve">sición a dichas </w:t>
      </w:r>
      <w:r w:rsidRPr="00450FD2">
        <w:rPr>
          <w:rFonts w:ascii="Times New Roman" w:eastAsia="Times New Roman" w:hAnsi="Times New Roman" w:cs="Times New Roman"/>
          <w:sz w:val="24"/>
          <w:szCs w:val="24"/>
        </w:rPr>
        <w:t>condici</w:t>
      </w:r>
      <w:r w:rsidR="004C6F10" w:rsidRPr="00450FD2">
        <w:rPr>
          <w:rFonts w:ascii="Times New Roman" w:eastAsia="Times New Roman" w:hAnsi="Times New Roman" w:cs="Times New Roman"/>
          <w:sz w:val="24"/>
          <w:szCs w:val="24"/>
        </w:rPr>
        <w:t>ones,</w:t>
      </w:r>
      <w:r w:rsidRPr="00450FD2">
        <w:rPr>
          <w:rFonts w:ascii="Times New Roman" w:eastAsia="Times New Roman" w:hAnsi="Times New Roman" w:cs="Times New Roman"/>
          <w:sz w:val="24"/>
          <w:szCs w:val="24"/>
        </w:rPr>
        <w:t xml:space="preserve"> que afectan </w:t>
      </w:r>
      <w:r w:rsidR="004C6F10" w:rsidRPr="00450FD2">
        <w:rPr>
          <w:rFonts w:ascii="Times New Roman" w:eastAsia="Times New Roman" w:hAnsi="Times New Roman" w:cs="Times New Roman"/>
          <w:sz w:val="24"/>
          <w:szCs w:val="24"/>
        </w:rPr>
        <w:t xml:space="preserve">indirectamente </w:t>
      </w:r>
      <w:r w:rsidRPr="00450FD2">
        <w:rPr>
          <w:rFonts w:ascii="Times New Roman" w:eastAsia="Times New Roman" w:hAnsi="Times New Roman" w:cs="Times New Roman"/>
          <w:sz w:val="24"/>
          <w:szCs w:val="24"/>
        </w:rPr>
        <w:t>la relación con sus compañeros</w:t>
      </w:r>
      <w:r w:rsidR="004C6F10" w:rsidRPr="00450FD2">
        <w:rPr>
          <w:rFonts w:ascii="Times New Roman" w:eastAsia="Times New Roman" w:hAnsi="Times New Roman" w:cs="Times New Roman"/>
          <w:sz w:val="24"/>
          <w:szCs w:val="24"/>
        </w:rPr>
        <w:t>,</w:t>
      </w:r>
      <w:r w:rsidRPr="00450FD2">
        <w:rPr>
          <w:rFonts w:ascii="Times New Roman" w:eastAsia="Times New Roman" w:hAnsi="Times New Roman" w:cs="Times New Roman"/>
          <w:sz w:val="24"/>
          <w:szCs w:val="24"/>
        </w:rPr>
        <w:t xml:space="preserve"> porque desconocen la</w:t>
      </w:r>
      <w:r w:rsidR="004C6F10" w:rsidRPr="00450FD2">
        <w:rPr>
          <w:rFonts w:ascii="Times New Roman" w:eastAsia="Times New Roman" w:hAnsi="Times New Roman" w:cs="Times New Roman"/>
          <w:sz w:val="24"/>
          <w:szCs w:val="24"/>
        </w:rPr>
        <w:t xml:space="preserve">s </w:t>
      </w:r>
      <w:r w:rsidR="00F36DA3" w:rsidRPr="00450FD2">
        <w:rPr>
          <w:rFonts w:ascii="Times New Roman" w:eastAsia="Times New Roman" w:hAnsi="Times New Roman" w:cs="Times New Roman"/>
          <w:sz w:val="24"/>
          <w:szCs w:val="24"/>
        </w:rPr>
        <w:t xml:space="preserve">condiciones y las particularidades </w:t>
      </w:r>
      <w:r w:rsidRPr="00450FD2">
        <w:rPr>
          <w:rFonts w:ascii="Times New Roman" w:eastAsia="Times New Roman" w:hAnsi="Times New Roman" w:cs="Times New Roman"/>
          <w:sz w:val="24"/>
          <w:szCs w:val="24"/>
        </w:rPr>
        <w:t>de</w:t>
      </w:r>
      <w:r w:rsidR="003D2962">
        <w:rPr>
          <w:rFonts w:ascii="Times New Roman" w:eastAsia="Times New Roman" w:hAnsi="Times New Roman" w:cs="Times New Roman"/>
          <w:sz w:val="24"/>
          <w:szCs w:val="24"/>
        </w:rPr>
        <w:t xml:space="preserve"> la discapacidad </w:t>
      </w:r>
      <w:r w:rsidR="00F36DA3" w:rsidRPr="00450FD2">
        <w:rPr>
          <w:rFonts w:ascii="Times New Roman" w:eastAsia="Times New Roman" w:hAnsi="Times New Roman" w:cs="Times New Roman"/>
          <w:sz w:val="24"/>
          <w:szCs w:val="24"/>
        </w:rPr>
        <w:t>de cada</w:t>
      </w:r>
      <w:r w:rsidRPr="00450FD2">
        <w:rPr>
          <w:rFonts w:ascii="Times New Roman" w:eastAsia="Times New Roman" w:hAnsi="Times New Roman" w:cs="Times New Roman"/>
          <w:sz w:val="24"/>
          <w:szCs w:val="24"/>
        </w:rPr>
        <w:t xml:space="preserve"> </w:t>
      </w:r>
      <w:r w:rsidR="003D2962">
        <w:rPr>
          <w:rFonts w:ascii="Times New Roman" w:eastAsia="Times New Roman" w:hAnsi="Times New Roman" w:cs="Times New Roman"/>
          <w:sz w:val="24"/>
          <w:szCs w:val="24"/>
        </w:rPr>
        <w:t>alumno.</w:t>
      </w:r>
      <w:r w:rsidRPr="00450FD2">
        <w:rPr>
          <w:rFonts w:ascii="Times New Roman" w:eastAsia="Times New Roman" w:hAnsi="Times New Roman" w:cs="Times New Roman"/>
          <w:sz w:val="24"/>
          <w:szCs w:val="24"/>
        </w:rPr>
        <w:t xml:space="preserve"> </w:t>
      </w:r>
    </w:p>
    <w:p w14:paraId="74FE1B1F" w14:textId="04B92210" w:rsidR="003627C7" w:rsidRPr="00450FD2" w:rsidRDefault="006202E3" w:rsidP="00EF194D">
      <w:pPr>
        <w:spacing w:after="0" w:line="360" w:lineRule="auto"/>
        <w:ind w:firstLine="708"/>
        <w:jc w:val="both"/>
        <w:rPr>
          <w:rFonts w:ascii="Times New Roman" w:eastAsia="Times New Roman" w:hAnsi="Times New Roman" w:cs="Times New Roman"/>
          <w:sz w:val="24"/>
          <w:szCs w:val="24"/>
        </w:rPr>
      </w:pPr>
      <w:r w:rsidRPr="00450FD2">
        <w:rPr>
          <w:rFonts w:ascii="Times New Roman" w:eastAsia="Times New Roman" w:hAnsi="Times New Roman" w:cs="Times New Roman"/>
          <w:sz w:val="24"/>
          <w:szCs w:val="24"/>
        </w:rPr>
        <w:t xml:space="preserve">Atender </w:t>
      </w:r>
      <w:r w:rsidR="00F36DA3" w:rsidRPr="00450FD2">
        <w:rPr>
          <w:rFonts w:ascii="Times New Roman" w:eastAsia="Times New Roman" w:hAnsi="Times New Roman" w:cs="Times New Roman"/>
          <w:sz w:val="24"/>
          <w:szCs w:val="24"/>
        </w:rPr>
        <w:t>al estudiante con discapacidad,</w:t>
      </w:r>
      <w:r w:rsidRPr="00450FD2">
        <w:rPr>
          <w:rFonts w:ascii="Times New Roman" w:eastAsia="Times New Roman" w:hAnsi="Times New Roman" w:cs="Times New Roman"/>
          <w:sz w:val="24"/>
          <w:szCs w:val="24"/>
        </w:rPr>
        <w:t xml:space="preserve"> según </w:t>
      </w:r>
      <w:bookmarkStart w:id="31" w:name="_Hlk181793565"/>
      <w:r w:rsidRPr="00450FD2">
        <w:rPr>
          <w:rFonts w:ascii="Times New Roman" w:eastAsia="Times New Roman" w:hAnsi="Times New Roman" w:cs="Times New Roman"/>
          <w:sz w:val="24"/>
          <w:szCs w:val="24"/>
        </w:rPr>
        <w:t xml:space="preserve">Molina (2009), </w:t>
      </w:r>
      <w:bookmarkEnd w:id="31"/>
      <w:r w:rsidRPr="00450FD2">
        <w:rPr>
          <w:rFonts w:ascii="Times New Roman" w:eastAsia="Times New Roman" w:hAnsi="Times New Roman" w:cs="Times New Roman"/>
          <w:sz w:val="24"/>
          <w:szCs w:val="24"/>
        </w:rPr>
        <w:t>implica “asumir la atención a la diversidad como concepción y la práctica de conocer, respetar y valorar las diferencias individuales y culturales de los estudiantes y evitar cualquier tipo de discriminación"</w:t>
      </w:r>
      <w:r w:rsidR="00546333" w:rsidRPr="00450FD2">
        <w:rPr>
          <w:rFonts w:ascii="Times New Roman" w:eastAsia="Times New Roman" w:hAnsi="Times New Roman" w:cs="Times New Roman"/>
          <w:sz w:val="24"/>
          <w:szCs w:val="24"/>
        </w:rPr>
        <w:t xml:space="preserve">, sin embargo, citando la investigación realizada por </w:t>
      </w:r>
      <w:bookmarkStart w:id="32" w:name="_Hlk181793589"/>
      <w:r w:rsidR="00952055" w:rsidRPr="00580002">
        <w:rPr>
          <w:rFonts w:ascii="Times New Roman" w:eastAsia="Times New Roman" w:hAnsi="Times New Roman" w:cs="Times New Roman"/>
          <w:sz w:val="24"/>
          <w:szCs w:val="24"/>
        </w:rPr>
        <w:t>Arenas y Melo (2021)</w:t>
      </w:r>
      <w:r w:rsidR="00952055" w:rsidRPr="00450FD2">
        <w:rPr>
          <w:rFonts w:ascii="Times New Roman" w:eastAsia="Times New Roman" w:hAnsi="Times New Roman" w:cs="Times New Roman"/>
          <w:sz w:val="24"/>
          <w:szCs w:val="24"/>
        </w:rPr>
        <w:t xml:space="preserve"> </w:t>
      </w:r>
      <w:bookmarkEnd w:id="32"/>
      <w:r w:rsidR="00FC5C10" w:rsidRPr="00450FD2">
        <w:rPr>
          <w:rFonts w:ascii="Times New Roman" w:eastAsia="Times New Roman" w:hAnsi="Times New Roman" w:cs="Times New Roman"/>
          <w:sz w:val="24"/>
          <w:szCs w:val="24"/>
        </w:rPr>
        <w:t>y que penosamente no es ajena a este contexto</w:t>
      </w:r>
      <w:r w:rsidR="003627C7" w:rsidRPr="00450FD2">
        <w:rPr>
          <w:rFonts w:ascii="Times New Roman" w:eastAsia="Times New Roman" w:hAnsi="Times New Roman" w:cs="Times New Roman"/>
          <w:sz w:val="24"/>
          <w:szCs w:val="24"/>
        </w:rPr>
        <w:t>:</w:t>
      </w:r>
      <w:r w:rsidR="00FC5C10" w:rsidRPr="00450FD2">
        <w:rPr>
          <w:rFonts w:ascii="Times New Roman" w:eastAsia="Times New Roman" w:hAnsi="Times New Roman" w:cs="Times New Roman"/>
          <w:sz w:val="24"/>
          <w:szCs w:val="24"/>
        </w:rPr>
        <w:t xml:space="preserve"> </w:t>
      </w:r>
    </w:p>
    <w:p w14:paraId="693EB960" w14:textId="2B00304C" w:rsidR="003627C7" w:rsidRPr="00450FD2" w:rsidRDefault="003627C7" w:rsidP="00C6114B">
      <w:pPr>
        <w:spacing w:after="0" w:line="360" w:lineRule="auto"/>
        <w:ind w:left="851" w:right="758"/>
        <w:jc w:val="both"/>
        <w:rPr>
          <w:rFonts w:ascii="Times New Roman" w:eastAsia="Times New Roman" w:hAnsi="Times New Roman" w:cs="Times New Roman"/>
          <w:sz w:val="24"/>
          <w:szCs w:val="24"/>
        </w:rPr>
      </w:pPr>
      <w:r w:rsidRPr="00450FD2">
        <w:rPr>
          <w:rFonts w:ascii="Times New Roman" w:eastAsia="Times New Roman" w:hAnsi="Times New Roman" w:cs="Times New Roman"/>
          <w:sz w:val="24"/>
          <w:szCs w:val="24"/>
        </w:rPr>
        <w:t>L</w:t>
      </w:r>
      <w:r w:rsidR="00952055" w:rsidRPr="00450FD2">
        <w:rPr>
          <w:rFonts w:ascii="Times New Roman" w:eastAsia="Times New Roman" w:hAnsi="Times New Roman" w:cs="Times New Roman"/>
          <w:sz w:val="24"/>
          <w:szCs w:val="24"/>
        </w:rPr>
        <w:t xml:space="preserve">os estudiantes perciben a sus compañeros que presentan discapacidad social y </w:t>
      </w:r>
      <w:r w:rsidR="007155DB" w:rsidRPr="00450FD2">
        <w:rPr>
          <w:rFonts w:ascii="Times New Roman" w:eastAsia="Times New Roman" w:hAnsi="Times New Roman" w:cs="Times New Roman"/>
          <w:sz w:val="24"/>
          <w:szCs w:val="24"/>
        </w:rPr>
        <w:t xml:space="preserve">les </w:t>
      </w:r>
      <w:r w:rsidR="00952055" w:rsidRPr="00450FD2">
        <w:rPr>
          <w:rFonts w:ascii="Times New Roman" w:eastAsia="Times New Roman" w:hAnsi="Times New Roman" w:cs="Times New Roman"/>
          <w:sz w:val="24"/>
          <w:szCs w:val="24"/>
        </w:rPr>
        <w:t>etiquetan</w:t>
      </w:r>
      <w:r w:rsidR="007155DB" w:rsidRPr="00450FD2">
        <w:rPr>
          <w:rFonts w:ascii="Times New Roman" w:eastAsia="Times New Roman" w:hAnsi="Times New Roman" w:cs="Times New Roman"/>
          <w:sz w:val="24"/>
          <w:szCs w:val="24"/>
        </w:rPr>
        <w:t xml:space="preserve"> </w:t>
      </w:r>
      <w:r w:rsidRPr="00450FD2">
        <w:rPr>
          <w:rFonts w:ascii="Times New Roman" w:eastAsia="Times New Roman" w:hAnsi="Times New Roman" w:cs="Times New Roman"/>
          <w:sz w:val="24"/>
          <w:szCs w:val="24"/>
        </w:rPr>
        <w:t>socialmente como</w:t>
      </w:r>
      <w:r w:rsidR="00952055" w:rsidRPr="00450FD2">
        <w:rPr>
          <w:rFonts w:ascii="Times New Roman" w:eastAsia="Times New Roman" w:hAnsi="Times New Roman" w:cs="Times New Roman"/>
          <w:sz w:val="24"/>
          <w:szCs w:val="24"/>
        </w:rPr>
        <w:t>: “son locos”, “son personas peligrosas”, “desubicados” y “enfermos”, así mismo, genera reacciones emocionales negativas tales como “miedo”, “temor”, “desconfianza” y “señalamientos de rechazo”, los cuales desencadenan distintas formas de discriminación</w:t>
      </w:r>
      <w:r w:rsidRPr="00450FD2">
        <w:rPr>
          <w:rFonts w:ascii="Times New Roman" w:eastAsia="Times New Roman" w:hAnsi="Times New Roman" w:cs="Times New Roman"/>
          <w:sz w:val="24"/>
          <w:szCs w:val="24"/>
        </w:rPr>
        <w:t xml:space="preserve"> (p.79) </w:t>
      </w:r>
    </w:p>
    <w:p w14:paraId="53E10070" w14:textId="47A10996" w:rsidR="00497D73" w:rsidRDefault="003627C7" w:rsidP="003627C7">
      <w:pPr>
        <w:spacing w:after="0" w:line="360" w:lineRule="auto"/>
        <w:ind w:right="49" w:firstLine="708"/>
        <w:jc w:val="both"/>
        <w:rPr>
          <w:rFonts w:ascii="Times New Roman" w:eastAsia="Times New Roman" w:hAnsi="Times New Roman" w:cs="Times New Roman"/>
          <w:sz w:val="24"/>
          <w:szCs w:val="24"/>
        </w:rPr>
      </w:pPr>
      <w:r w:rsidRPr="00450FD2">
        <w:rPr>
          <w:rFonts w:ascii="Times New Roman" w:eastAsia="Times New Roman" w:hAnsi="Times New Roman" w:cs="Times New Roman"/>
          <w:sz w:val="24"/>
          <w:szCs w:val="24"/>
        </w:rPr>
        <w:t>T</w:t>
      </w:r>
      <w:r w:rsidR="007155DB" w:rsidRPr="00450FD2">
        <w:rPr>
          <w:rFonts w:ascii="Times New Roman" w:eastAsia="Times New Roman" w:hAnsi="Times New Roman" w:cs="Times New Roman"/>
          <w:sz w:val="24"/>
          <w:szCs w:val="24"/>
        </w:rPr>
        <w:t xml:space="preserve">odo ello </w:t>
      </w:r>
      <w:r w:rsidR="008930D8">
        <w:rPr>
          <w:rFonts w:ascii="Times New Roman" w:eastAsia="Times New Roman" w:hAnsi="Times New Roman" w:cs="Times New Roman"/>
          <w:sz w:val="24"/>
          <w:szCs w:val="24"/>
        </w:rPr>
        <w:t xml:space="preserve">ocurre </w:t>
      </w:r>
      <w:r w:rsidR="007155DB" w:rsidRPr="00450FD2">
        <w:rPr>
          <w:rFonts w:ascii="Times New Roman" w:eastAsia="Times New Roman" w:hAnsi="Times New Roman" w:cs="Times New Roman"/>
          <w:sz w:val="24"/>
          <w:szCs w:val="24"/>
        </w:rPr>
        <w:t>ante la falta de información</w:t>
      </w:r>
      <w:r w:rsidR="008930D8">
        <w:rPr>
          <w:rFonts w:ascii="Times New Roman" w:eastAsia="Times New Roman" w:hAnsi="Times New Roman" w:cs="Times New Roman"/>
          <w:sz w:val="24"/>
          <w:szCs w:val="24"/>
        </w:rPr>
        <w:t>,</w:t>
      </w:r>
      <w:r w:rsidR="007155DB" w:rsidRPr="00450FD2">
        <w:rPr>
          <w:rFonts w:ascii="Times New Roman" w:eastAsia="Times New Roman" w:hAnsi="Times New Roman" w:cs="Times New Roman"/>
          <w:sz w:val="24"/>
          <w:szCs w:val="24"/>
        </w:rPr>
        <w:t xml:space="preserve"> </w:t>
      </w:r>
      <w:r w:rsidR="008930D8">
        <w:rPr>
          <w:rFonts w:ascii="Times New Roman" w:eastAsia="Times New Roman" w:hAnsi="Times New Roman" w:cs="Times New Roman"/>
          <w:sz w:val="24"/>
          <w:szCs w:val="24"/>
        </w:rPr>
        <w:t xml:space="preserve">lo </w:t>
      </w:r>
      <w:r w:rsidR="007155DB" w:rsidRPr="00450FD2">
        <w:rPr>
          <w:rFonts w:ascii="Times New Roman" w:eastAsia="Times New Roman" w:hAnsi="Times New Roman" w:cs="Times New Roman"/>
          <w:sz w:val="24"/>
          <w:szCs w:val="24"/>
        </w:rPr>
        <w:t xml:space="preserve">que complica las </w:t>
      </w:r>
      <w:r w:rsidR="00952055" w:rsidRPr="00450FD2">
        <w:rPr>
          <w:rFonts w:ascii="Times New Roman" w:eastAsia="Times New Roman" w:hAnsi="Times New Roman" w:cs="Times New Roman"/>
          <w:sz w:val="24"/>
          <w:szCs w:val="24"/>
        </w:rPr>
        <w:t xml:space="preserve">relaciones </w:t>
      </w:r>
      <w:r w:rsidR="007155DB" w:rsidRPr="00450FD2">
        <w:rPr>
          <w:rFonts w:ascii="Times New Roman" w:eastAsia="Times New Roman" w:hAnsi="Times New Roman" w:cs="Times New Roman"/>
          <w:sz w:val="24"/>
          <w:szCs w:val="24"/>
        </w:rPr>
        <w:t>sociales y la inclusión de este grupo de estudiantes.</w:t>
      </w:r>
      <w:r w:rsidRPr="00450FD2">
        <w:rPr>
          <w:rFonts w:ascii="Times New Roman" w:eastAsia="Times New Roman" w:hAnsi="Times New Roman" w:cs="Times New Roman"/>
          <w:sz w:val="24"/>
          <w:szCs w:val="24"/>
        </w:rPr>
        <w:t xml:space="preserve"> </w:t>
      </w:r>
      <w:r w:rsidR="00497D73" w:rsidRPr="00450FD2">
        <w:rPr>
          <w:rFonts w:ascii="Times New Roman" w:eastAsia="Times New Roman" w:hAnsi="Times New Roman" w:cs="Times New Roman"/>
          <w:sz w:val="24"/>
          <w:szCs w:val="24"/>
        </w:rPr>
        <w:t>El trabajo de los directivos es de vital importancia para que haya una verdadera inclusión, sin embargo, de acuerdo a l</w:t>
      </w:r>
      <w:r w:rsidR="006202E3" w:rsidRPr="00450FD2">
        <w:rPr>
          <w:rFonts w:ascii="Times New Roman" w:eastAsia="Times New Roman" w:hAnsi="Times New Roman" w:cs="Times New Roman"/>
          <w:sz w:val="24"/>
          <w:szCs w:val="24"/>
        </w:rPr>
        <w:t xml:space="preserve">a encuesta un </w:t>
      </w:r>
      <w:r w:rsidR="00497D73" w:rsidRPr="00450FD2">
        <w:rPr>
          <w:rFonts w:ascii="Times New Roman" w:eastAsia="Times New Roman" w:hAnsi="Times New Roman" w:cs="Times New Roman"/>
          <w:sz w:val="24"/>
          <w:szCs w:val="24"/>
        </w:rPr>
        <w:t>55% de los  estudiantes consideran que la U</w:t>
      </w:r>
      <w:r w:rsidR="006202E3" w:rsidRPr="00450FD2">
        <w:rPr>
          <w:rFonts w:ascii="Times New Roman" w:eastAsia="Times New Roman" w:hAnsi="Times New Roman" w:cs="Times New Roman"/>
          <w:sz w:val="24"/>
          <w:szCs w:val="24"/>
        </w:rPr>
        <w:t>V</w:t>
      </w:r>
      <w:r w:rsidR="00497D73" w:rsidRPr="00450FD2">
        <w:rPr>
          <w:rFonts w:ascii="Times New Roman" w:eastAsia="Times New Roman" w:hAnsi="Times New Roman" w:cs="Times New Roman"/>
          <w:sz w:val="24"/>
          <w:szCs w:val="24"/>
        </w:rPr>
        <w:t xml:space="preserve"> a través de la dirección de la facultad sí da seguimiento a la inclusión de los estudiantes con alguna discapacidad sea </w:t>
      </w:r>
      <w:r w:rsidR="00B67193">
        <w:rPr>
          <w:rFonts w:ascii="Times New Roman" w:eastAsia="Times New Roman" w:hAnsi="Times New Roman" w:cs="Times New Roman"/>
          <w:sz w:val="24"/>
          <w:szCs w:val="24"/>
        </w:rPr>
        <w:t>física</w:t>
      </w:r>
      <w:r w:rsidR="00497D73" w:rsidRPr="00450FD2">
        <w:rPr>
          <w:rFonts w:ascii="Times New Roman" w:eastAsia="Times New Roman" w:hAnsi="Times New Roman" w:cs="Times New Roman"/>
          <w:sz w:val="24"/>
          <w:szCs w:val="24"/>
        </w:rPr>
        <w:t xml:space="preserve"> o psicosocial</w:t>
      </w:r>
      <w:r w:rsidR="006202E3" w:rsidRPr="00450FD2">
        <w:rPr>
          <w:rFonts w:ascii="Times New Roman" w:eastAsia="Times New Roman" w:hAnsi="Times New Roman" w:cs="Times New Roman"/>
          <w:sz w:val="24"/>
          <w:szCs w:val="24"/>
        </w:rPr>
        <w:t xml:space="preserve">, </w:t>
      </w:r>
      <w:r w:rsidR="00AD788B">
        <w:rPr>
          <w:rFonts w:ascii="Times New Roman" w:eastAsia="Times New Roman" w:hAnsi="Times New Roman" w:cs="Times New Roman"/>
          <w:sz w:val="24"/>
          <w:szCs w:val="24"/>
        </w:rPr>
        <w:t>mientras que,</w:t>
      </w:r>
      <w:r w:rsidR="00497D73" w:rsidRPr="00450FD2">
        <w:rPr>
          <w:rFonts w:ascii="Times New Roman" w:eastAsia="Times New Roman" w:hAnsi="Times New Roman" w:cs="Times New Roman"/>
          <w:sz w:val="24"/>
          <w:szCs w:val="24"/>
        </w:rPr>
        <w:t xml:space="preserve"> 29 de los participantes (45%) consideran que la dirección no da seguimiento a la trayectoria de estos estudiantes para</w:t>
      </w:r>
      <w:r w:rsidR="00F36DA3" w:rsidRPr="00450FD2">
        <w:rPr>
          <w:rFonts w:ascii="Times New Roman" w:eastAsia="Times New Roman" w:hAnsi="Times New Roman" w:cs="Times New Roman"/>
          <w:sz w:val="24"/>
          <w:szCs w:val="24"/>
        </w:rPr>
        <w:t xml:space="preserve"> acompañar</w:t>
      </w:r>
      <w:r w:rsidR="00497D73" w:rsidRPr="00450FD2">
        <w:rPr>
          <w:rFonts w:ascii="Times New Roman" w:eastAsia="Times New Roman" w:hAnsi="Times New Roman" w:cs="Times New Roman"/>
          <w:sz w:val="24"/>
          <w:szCs w:val="24"/>
        </w:rPr>
        <w:t xml:space="preserve"> su inclusión</w:t>
      </w:r>
      <w:r w:rsidR="006202E3" w:rsidRPr="00450FD2">
        <w:rPr>
          <w:rFonts w:ascii="Times New Roman" w:eastAsia="Times New Roman" w:hAnsi="Times New Roman" w:cs="Times New Roman"/>
          <w:sz w:val="24"/>
          <w:szCs w:val="24"/>
        </w:rPr>
        <w:t xml:space="preserve"> durante su ingreso, permanencia y egreso de </w:t>
      </w:r>
      <w:r w:rsidR="00497D73" w:rsidRPr="00450FD2">
        <w:rPr>
          <w:rFonts w:ascii="Times New Roman" w:eastAsia="Times New Roman" w:hAnsi="Times New Roman" w:cs="Times New Roman"/>
          <w:sz w:val="24"/>
          <w:szCs w:val="24"/>
        </w:rPr>
        <w:t>las aulas universitarias</w:t>
      </w:r>
      <w:r w:rsidR="00F36DA3" w:rsidRPr="00450FD2">
        <w:rPr>
          <w:rFonts w:ascii="Times New Roman" w:eastAsia="Times New Roman" w:hAnsi="Times New Roman" w:cs="Times New Roman"/>
          <w:sz w:val="24"/>
          <w:szCs w:val="24"/>
        </w:rPr>
        <w:t>,</w:t>
      </w:r>
      <w:r w:rsidR="00497D73" w:rsidRPr="00450FD2">
        <w:rPr>
          <w:rFonts w:ascii="Times New Roman" w:eastAsia="Times New Roman" w:hAnsi="Times New Roman" w:cs="Times New Roman"/>
          <w:sz w:val="24"/>
          <w:szCs w:val="24"/>
        </w:rPr>
        <w:t xml:space="preserve"> lo que hace más difícil el tránsito de estos alumnos</w:t>
      </w:r>
      <w:r w:rsidR="006202E3" w:rsidRPr="00450FD2">
        <w:rPr>
          <w:rFonts w:ascii="Times New Roman" w:eastAsia="Times New Roman" w:hAnsi="Times New Roman" w:cs="Times New Roman"/>
          <w:sz w:val="24"/>
          <w:szCs w:val="24"/>
        </w:rPr>
        <w:t>, l</w:t>
      </w:r>
      <w:r w:rsidR="001C08FA" w:rsidRPr="00450FD2">
        <w:rPr>
          <w:rFonts w:ascii="Times New Roman" w:eastAsia="Times New Roman" w:hAnsi="Times New Roman" w:cs="Times New Roman"/>
          <w:sz w:val="24"/>
          <w:szCs w:val="24"/>
        </w:rPr>
        <w:t>o anterior tiene que ver con lo que señala</w:t>
      </w:r>
      <w:r w:rsidR="00297737" w:rsidRPr="00450FD2">
        <w:rPr>
          <w:rFonts w:ascii="Times New Roman" w:eastAsia="Times New Roman" w:hAnsi="Times New Roman" w:cs="Times New Roman"/>
          <w:sz w:val="24"/>
          <w:szCs w:val="24"/>
        </w:rPr>
        <w:t xml:space="preserve">n </w:t>
      </w:r>
      <w:bookmarkStart w:id="33" w:name="_Hlk181793637"/>
      <w:r w:rsidR="00297737" w:rsidRPr="00450FD2">
        <w:rPr>
          <w:rFonts w:ascii="Times New Roman" w:eastAsia="Times New Roman" w:hAnsi="Times New Roman" w:cs="Times New Roman"/>
          <w:sz w:val="24"/>
          <w:szCs w:val="24"/>
        </w:rPr>
        <w:t xml:space="preserve">Molina </w:t>
      </w:r>
      <w:r w:rsidR="00297737" w:rsidRPr="00450FD2">
        <w:rPr>
          <w:rFonts w:ascii="Times New Roman" w:eastAsia="Times New Roman" w:hAnsi="Times New Roman" w:cs="Times New Roman"/>
          <w:i/>
          <w:iCs/>
          <w:sz w:val="24"/>
          <w:szCs w:val="24"/>
        </w:rPr>
        <w:t>et al</w:t>
      </w:r>
      <w:r w:rsidR="001929D6" w:rsidRPr="00450FD2">
        <w:rPr>
          <w:rFonts w:ascii="Times New Roman" w:eastAsia="Times New Roman" w:hAnsi="Times New Roman" w:cs="Times New Roman"/>
          <w:sz w:val="24"/>
          <w:szCs w:val="24"/>
        </w:rPr>
        <w:t>.</w:t>
      </w:r>
      <w:r w:rsidR="00297737" w:rsidRPr="00450FD2">
        <w:rPr>
          <w:rFonts w:ascii="Times New Roman" w:eastAsia="Times New Roman" w:hAnsi="Times New Roman" w:cs="Times New Roman"/>
          <w:sz w:val="24"/>
          <w:szCs w:val="24"/>
        </w:rPr>
        <w:t>, 2011</w:t>
      </w:r>
      <w:bookmarkEnd w:id="33"/>
      <w:r w:rsidR="00297737" w:rsidRPr="00450FD2">
        <w:rPr>
          <w:rFonts w:ascii="Times New Roman" w:eastAsia="Times New Roman" w:hAnsi="Times New Roman" w:cs="Times New Roman"/>
          <w:sz w:val="24"/>
          <w:szCs w:val="24"/>
        </w:rPr>
        <w:t xml:space="preserve">, que el </w:t>
      </w:r>
      <w:r w:rsidR="001C08FA" w:rsidRPr="00450FD2">
        <w:rPr>
          <w:rFonts w:ascii="Times New Roman" w:eastAsia="Times New Roman" w:hAnsi="Times New Roman" w:cs="Times New Roman"/>
          <w:sz w:val="24"/>
          <w:szCs w:val="24"/>
        </w:rPr>
        <w:t xml:space="preserve">desafío consiste en </w:t>
      </w:r>
      <w:r w:rsidR="00297737" w:rsidRPr="00450FD2">
        <w:rPr>
          <w:rFonts w:ascii="Times New Roman" w:eastAsia="Times New Roman" w:hAnsi="Times New Roman" w:cs="Times New Roman"/>
          <w:sz w:val="24"/>
          <w:szCs w:val="24"/>
        </w:rPr>
        <w:t>“</w:t>
      </w:r>
      <w:r w:rsidR="001C08FA" w:rsidRPr="00450FD2">
        <w:rPr>
          <w:rFonts w:ascii="Times New Roman" w:eastAsia="Times New Roman" w:hAnsi="Times New Roman" w:cs="Times New Roman"/>
          <w:sz w:val="24"/>
          <w:szCs w:val="24"/>
        </w:rPr>
        <w:t>considerar en los planes, programas y proyectos de formación de cada universidad las necesidades, motivaciones y metas de las personas con discapacidad e integrar las políticas a sus reales condiciones de desarrollo personal, social, académico, vocacional y profesional</w:t>
      </w:r>
      <w:r w:rsidRPr="00450FD2">
        <w:rPr>
          <w:rFonts w:ascii="Times New Roman" w:eastAsia="Times New Roman" w:hAnsi="Times New Roman" w:cs="Times New Roman"/>
          <w:sz w:val="24"/>
          <w:szCs w:val="24"/>
        </w:rPr>
        <w:t xml:space="preserve">”, </w:t>
      </w:r>
      <w:r w:rsidR="00297737" w:rsidRPr="00450FD2">
        <w:rPr>
          <w:rFonts w:ascii="Times New Roman" w:eastAsia="Times New Roman" w:hAnsi="Times New Roman" w:cs="Times New Roman"/>
          <w:sz w:val="24"/>
          <w:szCs w:val="24"/>
        </w:rPr>
        <w:t xml:space="preserve">situación que </w:t>
      </w:r>
      <w:r w:rsidR="006202E3" w:rsidRPr="00450FD2">
        <w:rPr>
          <w:rFonts w:ascii="Times New Roman" w:eastAsia="Times New Roman" w:hAnsi="Times New Roman" w:cs="Times New Roman"/>
          <w:sz w:val="24"/>
          <w:szCs w:val="24"/>
        </w:rPr>
        <w:t>está lejos de llevarse a cabo en la facultad.</w:t>
      </w:r>
    </w:p>
    <w:p w14:paraId="400083F0" w14:textId="77777777" w:rsidR="00C6114B" w:rsidRPr="00450FD2" w:rsidRDefault="00C6114B" w:rsidP="003627C7">
      <w:pPr>
        <w:spacing w:after="0" w:line="360" w:lineRule="auto"/>
        <w:ind w:right="49" w:firstLine="708"/>
        <w:jc w:val="both"/>
        <w:rPr>
          <w:rFonts w:ascii="Times New Roman" w:eastAsia="Times New Roman" w:hAnsi="Times New Roman" w:cs="Times New Roman"/>
          <w:sz w:val="24"/>
          <w:szCs w:val="24"/>
        </w:rPr>
      </w:pPr>
    </w:p>
    <w:p w14:paraId="32BF4452" w14:textId="4D5C7071" w:rsidR="00A30F5A" w:rsidRPr="00450FD2" w:rsidRDefault="00497D73" w:rsidP="00EF194D">
      <w:pPr>
        <w:spacing w:after="0" w:line="360" w:lineRule="auto"/>
        <w:ind w:firstLine="708"/>
        <w:jc w:val="both"/>
        <w:rPr>
          <w:rFonts w:ascii="Times New Roman" w:eastAsia="Times New Roman" w:hAnsi="Times New Roman" w:cs="Times New Roman"/>
          <w:sz w:val="24"/>
          <w:szCs w:val="24"/>
        </w:rPr>
      </w:pPr>
      <w:r w:rsidRPr="00450FD2">
        <w:rPr>
          <w:rFonts w:ascii="Times New Roman" w:eastAsia="Times New Roman" w:hAnsi="Times New Roman" w:cs="Times New Roman"/>
          <w:sz w:val="24"/>
          <w:szCs w:val="24"/>
        </w:rPr>
        <w:lastRenderedPageBreak/>
        <w:t>Un 23% señal</w:t>
      </w:r>
      <w:r w:rsidR="006202E3" w:rsidRPr="00450FD2">
        <w:rPr>
          <w:rFonts w:ascii="Times New Roman" w:eastAsia="Times New Roman" w:hAnsi="Times New Roman" w:cs="Times New Roman"/>
          <w:sz w:val="24"/>
          <w:szCs w:val="24"/>
        </w:rPr>
        <w:t>ó</w:t>
      </w:r>
      <w:r w:rsidRPr="00450FD2">
        <w:rPr>
          <w:rFonts w:ascii="Times New Roman" w:eastAsia="Times New Roman" w:hAnsi="Times New Roman" w:cs="Times New Roman"/>
          <w:sz w:val="24"/>
          <w:szCs w:val="24"/>
        </w:rPr>
        <w:t xml:space="preserve"> que la infraestructura con la que cuenta la facultad no es la adecuada para el tránsito de estudiantes con discapacidad física principalmente, no hay rampas para subir a la planta alta en donde se ubican los talleres y algunas aulas, ni los baños están adecuados. </w:t>
      </w:r>
      <w:r w:rsidR="008930D8">
        <w:rPr>
          <w:rFonts w:ascii="Times New Roman" w:eastAsia="Times New Roman" w:hAnsi="Times New Roman" w:cs="Times New Roman"/>
          <w:sz w:val="24"/>
          <w:szCs w:val="24"/>
        </w:rPr>
        <w:t>U</w:t>
      </w:r>
      <w:r w:rsidR="006202E3" w:rsidRPr="00450FD2">
        <w:rPr>
          <w:rFonts w:ascii="Times New Roman" w:eastAsia="Times New Roman" w:hAnsi="Times New Roman" w:cs="Times New Roman"/>
          <w:sz w:val="24"/>
          <w:szCs w:val="24"/>
        </w:rPr>
        <w:t xml:space="preserve">n 22% </w:t>
      </w:r>
      <w:r w:rsidRPr="00450FD2">
        <w:rPr>
          <w:rFonts w:ascii="Times New Roman" w:eastAsia="Times New Roman" w:hAnsi="Times New Roman" w:cs="Times New Roman"/>
          <w:sz w:val="24"/>
          <w:szCs w:val="24"/>
        </w:rPr>
        <w:t>reiteró que los métodos de enseñanza</w:t>
      </w:r>
      <w:r w:rsidR="008930D8">
        <w:rPr>
          <w:rFonts w:ascii="Times New Roman" w:eastAsia="Times New Roman" w:hAnsi="Times New Roman" w:cs="Times New Roman"/>
          <w:sz w:val="24"/>
          <w:szCs w:val="24"/>
        </w:rPr>
        <w:t xml:space="preserve"> no </w:t>
      </w:r>
      <w:r w:rsidR="00AA570E">
        <w:rPr>
          <w:rFonts w:ascii="Times New Roman" w:eastAsia="Times New Roman" w:hAnsi="Times New Roman" w:cs="Times New Roman"/>
          <w:sz w:val="24"/>
          <w:szCs w:val="24"/>
        </w:rPr>
        <w:t xml:space="preserve">están adaptados a las necesidades individuales de los estudiantes con discapacidad. </w:t>
      </w:r>
      <w:r w:rsidRPr="00450FD2">
        <w:rPr>
          <w:rFonts w:ascii="Times New Roman" w:eastAsia="Times New Roman" w:hAnsi="Times New Roman" w:cs="Times New Roman"/>
          <w:sz w:val="24"/>
          <w:szCs w:val="24"/>
        </w:rPr>
        <w:t xml:space="preserve">Un 16% señaló </w:t>
      </w:r>
      <w:r w:rsidR="00AA570E">
        <w:rPr>
          <w:rFonts w:ascii="Times New Roman" w:eastAsia="Times New Roman" w:hAnsi="Times New Roman" w:cs="Times New Roman"/>
          <w:sz w:val="24"/>
          <w:szCs w:val="24"/>
        </w:rPr>
        <w:t xml:space="preserve">que no hay un diseño </w:t>
      </w:r>
      <w:r w:rsidRPr="00450FD2">
        <w:rPr>
          <w:rFonts w:ascii="Times New Roman" w:eastAsia="Times New Roman" w:hAnsi="Times New Roman" w:cs="Times New Roman"/>
          <w:sz w:val="24"/>
          <w:szCs w:val="24"/>
        </w:rPr>
        <w:t xml:space="preserve">curricular </w:t>
      </w:r>
      <w:r w:rsidR="00726CED">
        <w:rPr>
          <w:rFonts w:ascii="Times New Roman" w:eastAsia="Times New Roman" w:hAnsi="Times New Roman" w:cs="Times New Roman"/>
          <w:sz w:val="24"/>
          <w:szCs w:val="24"/>
        </w:rPr>
        <w:t>accesible</w:t>
      </w:r>
      <w:r w:rsidR="00F36DA3" w:rsidRPr="00450FD2">
        <w:rPr>
          <w:rFonts w:ascii="Times New Roman" w:eastAsia="Times New Roman" w:hAnsi="Times New Roman" w:cs="Times New Roman"/>
          <w:sz w:val="24"/>
          <w:szCs w:val="24"/>
        </w:rPr>
        <w:t xml:space="preserve">, </w:t>
      </w:r>
      <w:r w:rsidRPr="00450FD2">
        <w:rPr>
          <w:rFonts w:ascii="Times New Roman" w:eastAsia="Times New Roman" w:hAnsi="Times New Roman" w:cs="Times New Roman"/>
          <w:sz w:val="24"/>
          <w:szCs w:val="24"/>
        </w:rPr>
        <w:t xml:space="preserve">y sólo </w:t>
      </w:r>
      <w:r w:rsidR="006202E3" w:rsidRPr="00450FD2">
        <w:rPr>
          <w:rFonts w:ascii="Times New Roman" w:eastAsia="Times New Roman" w:hAnsi="Times New Roman" w:cs="Times New Roman"/>
          <w:sz w:val="24"/>
          <w:szCs w:val="24"/>
        </w:rPr>
        <w:t xml:space="preserve">un </w:t>
      </w:r>
      <w:r w:rsidRPr="00450FD2">
        <w:rPr>
          <w:rFonts w:ascii="Times New Roman" w:eastAsia="Times New Roman" w:hAnsi="Times New Roman" w:cs="Times New Roman"/>
          <w:sz w:val="24"/>
          <w:szCs w:val="24"/>
        </w:rPr>
        <w:t>8% refiri</w:t>
      </w:r>
      <w:r w:rsidR="006202E3" w:rsidRPr="00450FD2">
        <w:rPr>
          <w:rFonts w:ascii="Times New Roman" w:eastAsia="Times New Roman" w:hAnsi="Times New Roman" w:cs="Times New Roman"/>
          <w:sz w:val="24"/>
          <w:szCs w:val="24"/>
        </w:rPr>
        <w:t>ó</w:t>
      </w:r>
      <w:r w:rsidRPr="00450FD2">
        <w:rPr>
          <w:rFonts w:ascii="Times New Roman" w:eastAsia="Times New Roman" w:hAnsi="Times New Roman" w:cs="Times New Roman"/>
          <w:sz w:val="24"/>
          <w:szCs w:val="24"/>
        </w:rPr>
        <w:t xml:space="preserve"> a la discriminación de la que son objetos estos alumnos que lejos de in</w:t>
      </w:r>
      <w:r w:rsidR="00F36DA3" w:rsidRPr="00450FD2">
        <w:rPr>
          <w:rFonts w:ascii="Times New Roman" w:eastAsia="Times New Roman" w:hAnsi="Times New Roman" w:cs="Times New Roman"/>
          <w:sz w:val="24"/>
          <w:szCs w:val="24"/>
        </w:rPr>
        <w:t>cluirlos,</w:t>
      </w:r>
      <w:r w:rsidRPr="00450FD2">
        <w:rPr>
          <w:rFonts w:ascii="Times New Roman" w:eastAsia="Times New Roman" w:hAnsi="Times New Roman" w:cs="Times New Roman"/>
          <w:sz w:val="24"/>
          <w:szCs w:val="24"/>
        </w:rPr>
        <w:t xml:space="preserve"> los segrega</w:t>
      </w:r>
      <w:r w:rsidR="006202E3" w:rsidRPr="00450FD2">
        <w:rPr>
          <w:rFonts w:ascii="Times New Roman" w:eastAsia="Times New Roman" w:hAnsi="Times New Roman" w:cs="Times New Roman"/>
          <w:sz w:val="24"/>
          <w:szCs w:val="24"/>
        </w:rPr>
        <w:t xml:space="preserve">. En ese </w:t>
      </w:r>
      <w:r w:rsidR="008930D8">
        <w:rPr>
          <w:rFonts w:ascii="Times New Roman" w:eastAsia="Times New Roman" w:hAnsi="Times New Roman" w:cs="Times New Roman"/>
          <w:sz w:val="24"/>
          <w:szCs w:val="24"/>
        </w:rPr>
        <w:t>sentido</w:t>
      </w:r>
      <w:r w:rsidR="006202E3" w:rsidRPr="00450FD2">
        <w:rPr>
          <w:rFonts w:ascii="Times New Roman" w:eastAsia="Times New Roman" w:hAnsi="Times New Roman" w:cs="Times New Roman"/>
          <w:sz w:val="24"/>
          <w:szCs w:val="24"/>
        </w:rPr>
        <w:t xml:space="preserve"> refiere Arena y Melo (2021)</w:t>
      </w:r>
    </w:p>
    <w:p w14:paraId="3B4D79D4" w14:textId="6E527477" w:rsidR="003B27FC" w:rsidRPr="00450FD2" w:rsidRDefault="003627C7" w:rsidP="00EF194D">
      <w:pPr>
        <w:spacing w:after="0" w:line="360" w:lineRule="auto"/>
        <w:ind w:left="851" w:right="616"/>
        <w:jc w:val="both"/>
        <w:rPr>
          <w:rFonts w:ascii="Times New Roman" w:eastAsia="Times New Roman" w:hAnsi="Times New Roman" w:cs="Times New Roman"/>
          <w:sz w:val="24"/>
          <w:szCs w:val="24"/>
        </w:rPr>
      </w:pPr>
      <w:r w:rsidRPr="00450FD2">
        <w:rPr>
          <w:rFonts w:ascii="Times New Roman" w:eastAsia="Times New Roman" w:hAnsi="Times New Roman" w:cs="Times New Roman"/>
          <w:sz w:val="24"/>
          <w:szCs w:val="24"/>
        </w:rPr>
        <w:t>L</w:t>
      </w:r>
      <w:r w:rsidR="003B27FC" w:rsidRPr="00450FD2">
        <w:rPr>
          <w:rFonts w:ascii="Times New Roman" w:eastAsia="Times New Roman" w:hAnsi="Times New Roman" w:cs="Times New Roman"/>
          <w:sz w:val="24"/>
          <w:szCs w:val="24"/>
        </w:rPr>
        <w:t xml:space="preserve">os obstáculos que enfrentan las personas con </w:t>
      </w:r>
      <w:r w:rsidR="006202E3" w:rsidRPr="00450FD2">
        <w:rPr>
          <w:rFonts w:ascii="Times New Roman" w:eastAsia="Times New Roman" w:hAnsi="Times New Roman" w:cs="Times New Roman"/>
          <w:sz w:val="24"/>
          <w:szCs w:val="24"/>
        </w:rPr>
        <w:t xml:space="preserve">cualquier tipo de </w:t>
      </w:r>
      <w:r w:rsidR="003B27FC" w:rsidRPr="00450FD2">
        <w:rPr>
          <w:rFonts w:ascii="Times New Roman" w:eastAsia="Times New Roman" w:hAnsi="Times New Roman" w:cs="Times New Roman"/>
          <w:sz w:val="24"/>
          <w:szCs w:val="24"/>
        </w:rPr>
        <w:t>discapacidad</w:t>
      </w:r>
      <w:r w:rsidR="006202E3" w:rsidRPr="00450FD2">
        <w:rPr>
          <w:rFonts w:ascii="Times New Roman" w:eastAsia="Times New Roman" w:hAnsi="Times New Roman" w:cs="Times New Roman"/>
          <w:sz w:val="24"/>
          <w:szCs w:val="24"/>
        </w:rPr>
        <w:t xml:space="preserve"> es</w:t>
      </w:r>
      <w:r w:rsidR="003B27FC" w:rsidRPr="00450FD2">
        <w:rPr>
          <w:rFonts w:ascii="Times New Roman" w:eastAsia="Times New Roman" w:hAnsi="Times New Roman" w:cs="Times New Roman"/>
          <w:sz w:val="24"/>
          <w:szCs w:val="24"/>
        </w:rPr>
        <w:t xml:space="preserve"> el entorno </w:t>
      </w:r>
      <w:r w:rsidR="00A571A6" w:rsidRPr="00450FD2">
        <w:rPr>
          <w:rFonts w:ascii="Times New Roman" w:eastAsia="Times New Roman" w:hAnsi="Times New Roman" w:cs="Times New Roman"/>
          <w:sz w:val="24"/>
          <w:szCs w:val="24"/>
        </w:rPr>
        <w:t>social, puesto</w:t>
      </w:r>
      <w:r w:rsidR="003B27FC" w:rsidRPr="00450FD2">
        <w:rPr>
          <w:rFonts w:ascii="Times New Roman" w:eastAsia="Times New Roman" w:hAnsi="Times New Roman" w:cs="Times New Roman"/>
          <w:sz w:val="24"/>
          <w:szCs w:val="24"/>
        </w:rPr>
        <w:t xml:space="preserve"> que se evidencian pr</w:t>
      </w:r>
      <w:r w:rsidR="006202E3" w:rsidRPr="00450FD2">
        <w:rPr>
          <w:rFonts w:ascii="Times New Roman" w:eastAsia="Times New Roman" w:hAnsi="Times New Roman" w:cs="Times New Roman"/>
          <w:sz w:val="24"/>
          <w:szCs w:val="24"/>
        </w:rPr>
        <w:t>á</w:t>
      </w:r>
      <w:r w:rsidR="003B27FC" w:rsidRPr="00450FD2">
        <w:rPr>
          <w:rFonts w:ascii="Times New Roman" w:eastAsia="Times New Roman" w:hAnsi="Times New Roman" w:cs="Times New Roman"/>
          <w:sz w:val="24"/>
          <w:szCs w:val="24"/>
        </w:rPr>
        <w:t>cticas tales como la discriminación, los estereotipos, los prejuicios y las creencias erróneas producto del desconocimiento del tema por parte de la sociedad. Otro obstáculo es la falta de políticas públicas, lo cual no permite ofrecer bienestar en todas las dimensiones a esta población</w:t>
      </w:r>
      <w:r w:rsidR="00A30F5A" w:rsidRPr="00450FD2">
        <w:rPr>
          <w:rFonts w:ascii="Times New Roman" w:eastAsia="Times New Roman" w:hAnsi="Times New Roman" w:cs="Times New Roman"/>
          <w:sz w:val="24"/>
          <w:szCs w:val="24"/>
        </w:rPr>
        <w:t xml:space="preserve"> </w:t>
      </w:r>
      <w:r w:rsidR="003B27FC" w:rsidRPr="00450FD2">
        <w:rPr>
          <w:rFonts w:ascii="Times New Roman" w:eastAsia="Times New Roman" w:hAnsi="Times New Roman" w:cs="Times New Roman"/>
          <w:sz w:val="24"/>
          <w:szCs w:val="24"/>
        </w:rPr>
        <w:t>(</w:t>
      </w:r>
      <w:r w:rsidR="00A30F5A" w:rsidRPr="00450FD2">
        <w:rPr>
          <w:rFonts w:ascii="Times New Roman" w:eastAsia="Times New Roman" w:hAnsi="Times New Roman" w:cs="Times New Roman"/>
          <w:sz w:val="24"/>
          <w:szCs w:val="24"/>
        </w:rPr>
        <w:t>p. 10)</w:t>
      </w:r>
    </w:p>
    <w:p w14:paraId="5312A21D" w14:textId="64D46D42" w:rsidR="00497D73" w:rsidRDefault="00497D73" w:rsidP="00F646F3">
      <w:pPr>
        <w:spacing w:after="0" w:line="360" w:lineRule="auto"/>
        <w:ind w:firstLine="720"/>
        <w:jc w:val="both"/>
        <w:rPr>
          <w:rFonts w:ascii="Times New Roman" w:eastAsia="Times New Roman" w:hAnsi="Times New Roman" w:cs="Times New Roman"/>
          <w:sz w:val="24"/>
          <w:szCs w:val="24"/>
        </w:rPr>
      </w:pPr>
      <w:r w:rsidRPr="00450FD2">
        <w:rPr>
          <w:rFonts w:ascii="Times New Roman" w:eastAsia="Times New Roman" w:hAnsi="Times New Roman" w:cs="Times New Roman"/>
          <w:sz w:val="24"/>
          <w:szCs w:val="24"/>
        </w:rPr>
        <w:t>Sobre los programas de apoyo que ofrece la Universidad Veracruzana a los estudiantes en condición de vulnerabilidad</w:t>
      </w:r>
      <w:r w:rsidR="00F36DA3" w:rsidRPr="00450FD2">
        <w:rPr>
          <w:rFonts w:ascii="Times New Roman" w:eastAsia="Times New Roman" w:hAnsi="Times New Roman" w:cs="Times New Roman"/>
          <w:sz w:val="24"/>
          <w:szCs w:val="24"/>
        </w:rPr>
        <w:t>,</w:t>
      </w:r>
      <w:r w:rsidRPr="00450FD2">
        <w:rPr>
          <w:rFonts w:ascii="Times New Roman" w:eastAsia="Times New Roman" w:hAnsi="Times New Roman" w:cs="Times New Roman"/>
          <w:sz w:val="24"/>
          <w:szCs w:val="24"/>
        </w:rPr>
        <w:t xml:space="preserve"> </w:t>
      </w:r>
      <w:r w:rsidR="00A30F5A" w:rsidRPr="00450FD2">
        <w:rPr>
          <w:rFonts w:ascii="Times New Roman" w:eastAsia="Times New Roman" w:hAnsi="Times New Roman" w:cs="Times New Roman"/>
          <w:sz w:val="24"/>
          <w:szCs w:val="24"/>
        </w:rPr>
        <w:t>contemplados e</w:t>
      </w:r>
      <w:r w:rsidRPr="00450FD2">
        <w:rPr>
          <w:rFonts w:ascii="Times New Roman" w:eastAsia="Times New Roman" w:hAnsi="Times New Roman" w:cs="Times New Roman"/>
          <w:sz w:val="24"/>
          <w:szCs w:val="24"/>
        </w:rPr>
        <w:t xml:space="preserve">n el Plan de Trabajo del Rector </w:t>
      </w:r>
      <w:r w:rsidR="00F36DA3" w:rsidRPr="00450FD2">
        <w:rPr>
          <w:rFonts w:ascii="Times New Roman" w:eastAsia="Times New Roman" w:hAnsi="Times New Roman" w:cs="Times New Roman"/>
          <w:sz w:val="24"/>
          <w:szCs w:val="24"/>
        </w:rPr>
        <w:t>de dicha institución, existe una amplia difusión y diversas acciones de reforzamiento, como taller y conferencias que se realizan en</w:t>
      </w:r>
      <w:r w:rsidR="00A30F5A" w:rsidRPr="00450FD2">
        <w:rPr>
          <w:rFonts w:ascii="Times New Roman" w:eastAsia="Times New Roman" w:hAnsi="Times New Roman" w:cs="Times New Roman"/>
          <w:sz w:val="24"/>
          <w:szCs w:val="24"/>
        </w:rPr>
        <w:t xml:space="preserve"> las facultades, </w:t>
      </w:r>
      <w:r w:rsidR="00F36DA3" w:rsidRPr="00450FD2">
        <w:rPr>
          <w:rFonts w:ascii="Times New Roman" w:eastAsia="Times New Roman" w:hAnsi="Times New Roman" w:cs="Times New Roman"/>
          <w:sz w:val="24"/>
          <w:szCs w:val="24"/>
        </w:rPr>
        <w:t>a pesar de ello</w:t>
      </w:r>
      <w:r w:rsidR="00A30F5A" w:rsidRPr="00450FD2">
        <w:rPr>
          <w:rFonts w:ascii="Times New Roman" w:eastAsia="Times New Roman" w:hAnsi="Times New Roman" w:cs="Times New Roman"/>
          <w:sz w:val="24"/>
          <w:szCs w:val="24"/>
        </w:rPr>
        <w:t xml:space="preserve">, </w:t>
      </w:r>
      <w:r w:rsidR="00F36DA3" w:rsidRPr="00450FD2">
        <w:rPr>
          <w:rFonts w:ascii="Times New Roman" w:eastAsia="Times New Roman" w:hAnsi="Times New Roman" w:cs="Times New Roman"/>
          <w:sz w:val="24"/>
          <w:szCs w:val="24"/>
        </w:rPr>
        <w:t>existe un desconocimiento por parte de la comunidad estudiantil,</w:t>
      </w:r>
      <w:r w:rsidR="00A30F5A" w:rsidRPr="00450FD2">
        <w:rPr>
          <w:rFonts w:ascii="Times New Roman" w:eastAsia="Times New Roman" w:hAnsi="Times New Roman" w:cs="Times New Roman"/>
          <w:sz w:val="24"/>
          <w:szCs w:val="24"/>
        </w:rPr>
        <w:t xml:space="preserve"> </w:t>
      </w:r>
      <w:r w:rsidR="00F869DB" w:rsidRPr="00450FD2">
        <w:rPr>
          <w:rFonts w:ascii="Times New Roman" w:eastAsia="Times New Roman" w:hAnsi="Times New Roman" w:cs="Times New Roman"/>
          <w:sz w:val="24"/>
          <w:szCs w:val="24"/>
        </w:rPr>
        <w:t xml:space="preserve"> puesto que</w:t>
      </w:r>
      <w:r w:rsidR="00F36DA3" w:rsidRPr="00450FD2">
        <w:rPr>
          <w:rFonts w:ascii="Times New Roman" w:eastAsia="Times New Roman" w:hAnsi="Times New Roman" w:cs="Times New Roman"/>
          <w:sz w:val="24"/>
          <w:szCs w:val="24"/>
        </w:rPr>
        <w:t>,</w:t>
      </w:r>
      <w:r w:rsidR="00F869DB" w:rsidRPr="00450FD2">
        <w:rPr>
          <w:rFonts w:ascii="Times New Roman" w:eastAsia="Times New Roman" w:hAnsi="Times New Roman" w:cs="Times New Roman"/>
          <w:sz w:val="24"/>
          <w:szCs w:val="24"/>
        </w:rPr>
        <w:t xml:space="preserve"> de </w:t>
      </w:r>
      <w:r w:rsidRPr="00450FD2">
        <w:rPr>
          <w:rFonts w:ascii="Times New Roman" w:eastAsia="Times New Roman" w:hAnsi="Times New Roman" w:cs="Times New Roman"/>
          <w:sz w:val="24"/>
          <w:szCs w:val="24"/>
        </w:rPr>
        <w:t>los 64 estudiantes encuestados sólo 16 señalaron conocer ese plan de apoyo</w:t>
      </w:r>
      <w:r w:rsidR="00F36DA3" w:rsidRPr="00450FD2">
        <w:rPr>
          <w:rFonts w:ascii="Times New Roman" w:eastAsia="Times New Roman" w:hAnsi="Times New Roman" w:cs="Times New Roman"/>
          <w:sz w:val="24"/>
          <w:szCs w:val="24"/>
        </w:rPr>
        <w:t>,</w:t>
      </w:r>
      <w:r w:rsidRPr="00450FD2">
        <w:rPr>
          <w:rFonts w:ascii="Times New Roman" w:eastAsia="Times New Roman" w:hAnsi="Times New Roman" w:cs="Times New Roman"/>
          <w:sz w:val="24"/>
          <w:szCs w:val="24"/>
        </w:rPr>
        <w:t xml:space="preserve"> </w:t>
      </w:r>
      <w:r w:rsidR="008930D8">
        <w:rPr>
          <w:rFonts w:ascii="Times New Roman" w:eastAsia="Times New Roman" w:hAnsi="Times New Roman" w:cs="Times New Roman"/>
          <w:sz w:val="24"/>
          <w:szCs w:val="24"/>
        </w:rPr>
        <w:t xml:space="preserve">al tiempo que, </w:t>
      </w:r>
      <w:r w:rsidRPr="00450FD2">
        <w:rPr>
          <w:rFonts w:ascii="Times New Roman" w:eastAsia="Times New Roman" w:hAnsi="Times New Roman" w:cs="Times New Roman"/>
          <w:sz w:val="24"/>
          <w:szCs w:val="24"/>
        </w:rPr>
        <w:t xml:space="preserve">un 75% </w:t>
      </w:r>
      <w:r w:rsidR="00F36DA3" w:rsidRPr="00450FD2">
        <w:rPr>
          <w:rFonts w:ascii="Times New Roman" w:eastAsia="Times New Roman" w:hAnsi="Times New Roman" w:cs="Times New Roman"/>
          <w:sz w:val="24"/>
          <w:szCs w:val="24"/>
        </w:rPr>
        <w:t>de</w:t>
      </w:r>
      <w:r w:rsidRPr="00450FD2">
        <w:rPr>
          <w:rFonts w:ascii="Times New Roman" w:eastAsia="Times New Roman" w:hAnsi="Times New Roman" w:cs="Times New Roman"/>
          <w:sz w:val="24"/>
          <w:szCs w:val="24"/>
        </w:rPr>
        <w:t xml:space="preserve"> encuestados desconocen en qué consisten esos programas de apoyo</w:t>
      </w:r>
      <w:r w:rsidR="00F36DA3" w:rsidRPr="00450FD2">
        <w:rPr>
          <w:rFonts w:ascii="Times New Roman" w:eastAsia="Times New Roman" w:hAnsi="Times New Roman" w:cs="Times New Roman"/>
          <w:sz w:val="24"/>
          <w:szCs w:val="24"/>
        </w:rPr>
        <w:t>;</w:t>
      </w:r>
      <w:r w:rsidR="00F869DB" w:rsidRPr="00450FD2">
        <w:rPr>
          <w:rFonts w:ascii="Times New Roman" w:eastAsia="Times New Roman" w:hAnsi="Times New Roman" w:cs="Times New Roman"/>
          <w:sz w:val="24"/>
          <w:szCs w:val="24"/>
        </w:rPr>
        <w:t xml:space="preserve"> falta mayor información tanto </w:t>
      </w:r>
      <w:r w:rsidR="008930D8">
        <w:rPr>
          <w:rFonts w:ascii="Times New Roman" w:eastAsia="Times New Roman" w:hAnsi="Times New Roman" w:cs="Times New Roman"/>
          <w:sz w:val="24"/>
          <w:szCs w:val="24"/>
        </w:rPr>
        <w:t xml:space="preserve">dentro </w:t>
      </w:r>
      <w:r w:rsidR="00F869DB" w:rsidRPr="00450FD2">
        <w:rPr>
          <w:rFonts w:ascii="Times New Roman" w:eastAsia="Times New Roman" w:hAnsi="Times New Roman" w:cs="Times New Roman"/>
          <w:sz w:val="24"/>
          <w:szCs w:val="24"/>
        </w:rPr>
        <w:t xml:space="preserve">de la </w:t>
      </w:r>
      <w:r w:rsidR="00F36DA3" w:rsidRPr="00450FD2">
        <w:rPr>
          <w:rFonts w:ascii="Times New Roman" w:eastAsia="Times New Roman" w:hAnsi="Times New Roman" w:cs="Times New Roman"/>
          <w:sz w:val="24"/>
          <w:szCs w:val="24"/>
        </w:rPr>
        <w:t>U</w:t>
      </w:r>
      <w:r w:rsidR="00F869DB" w:rsidRPr="00450FD2">
        <w:rPr>
          <w:rFonts w:ascii="Times New Roman" w:eastAsia="Times New Roman" w:hAnsi="Times New Roman" w:cs="Times New Roman"/>
          <w:sz w:val="24"/>
          <w:szCs w:val="24"/>
        </w:rPr>
        <w:t xml:space="preserve">niversidad como </w:t>
      </w:r>
      <w:r w:rsidR="008930D8">
        <w:rPr>
          <w:rFonts w:ascii="Times New Roman" w:eastAsia="Times New Roman" w:hAnsi="Times New Roman" w:cs="Times New Roman"/>
          <w:sz w:val="24"/>
          <w:szCs w:val="24"/>
        </w:rPr>
        <w:t xml:space="preserve">fuera de ella, especialmente para la población que </w:t>
      </w:r>
      <w:r w:rsidR="00F869DB" w:rsidRPr="00450FD2">
        <w:rPr>
          <w:rFonts w:ascii="Times New Roman" w:eastAsia="Times New Roman" w:hAnsi="Times New Roman" w:cs="Times New Roman"/>
          <w:sz w:val="24"/>
          <w:szCs w:val="24"/>
        </w:rPr>
        <w:t>aspira a ingresar</w:t>
      </w:r>
      <w:r w:rsidR="008930D8">
        <w:rPr>
          <w:rFonts w:ascii="Times New Roman" w:eastAsia="Times New Roman" w:hAnsi="Times New Roman" w:cs="Times New Roman"/>
          <w:sz w:val="24"/>
          <w:szCs w:val="24"/>
        </w:rPr>
        <w:t xml:space="preserve">, </w:t>
      </w:r>
      <w:bookmarkStart w:id="34" w:name="_Hlk171946132"/>
      <w:r w:rsidR="00F869DB" w:rsidRPr="00450FD2">
        <w:rPr>
          <w:rFonts w:ascii="Times New Roman" w:eastAsia="Times New Roman" w:hAnsi="Times New Roman" w:cs="Times New Roman"/>
          <w:sz w:val="24"/>
          <w:szCs w:val="24"/>
        </w:rPr>
        <w:t xml:space="preserve">“definir </w:t>
      </w:r>
      <w:r w:rsidR="003B27FC" w:rsidRPr="00450FD2">
        <w:rPr>
          <w:rFonts w:ascii="Times New Roman" w:eastAsia="Times New Roman" w:hAnsi="Times New Roman" w:cs="Times New Roman"/>
          <w:sz w:val="24"/>
          <w:szCs w:val="24"/>
        </w:rPr>
        <w:t xml:space="preserve">estrategias de atención a la diversidad nos ha llevado </w:t>
      </w:r>
      <w:r w:rsidR="00F869DB" w:rsidRPr="00450FD2">
        <w:rPr>
          <w:rFonts w:ascii="Times New Roman" w:eastAsia="Times New Roman" w:hAnsi="Times New Roman" w:cs="Times New Roman"/>
          <w:sz w:val="24"/>
          <w:szCs w:val="24"/>
        </w:rPr>
        <w:t xml:space="preserve">a </w:t>
      </w:r>
      <w:r w:rsidR="003B27FC" w:rsidRPr="00450FD2">
        <w:rPr>
          <w:rFonts w:ascii="Times New Roman" w:eastAsia="Times New Roman" w:hAnsi="Times New Roman" w:cs="Times New Roman"/>
          <w:sz w:val="24"/>
          <w:szCs w:val="24"/>
        </w:rPr>
        <w:t>reconceptualizar el término discapacidad</w:t>
      </w:r>
      <w:r w:rsidR="00F869DB" w:rsidRPr="00450FD2">
        <w:rPr>
          <w:rFonts w:ascii="Times New Roman" w:eastAsia="Times New Roman" w:hAnsi="Times New Roman" w:cs="Times New Roman"/>
          <w:sz w:val="24"/>
          <w:szCs w:val="24"/>
        </w:rPr>
        <w:t xml:space="preserve"> como </w:t>
      </w:r>
      <w:r w:rsidR="003B27FC" w:rsidRPr="00450FD2">
        <w:rPr>
          <w:rFonts w:ascii="Times New Roman" w:eastAsia="Times New Roman" w:hAnsi="Times New Roman" w:cs="Times New Roman"/>
          <w:sz w:val="24"/>
          <w:szCs w:val="24"/>
        </w:rPr>
        <w:t>una restricción o ausencia relacionada con una deficiencia de la capacidad para realizar cualquier actividad que se conoce como normal para cualquier persona</w:t>
      </w:r>
      <w:bookmarkStart w:id="35" w:name="_Hlk181793788"/>
      <w:r w:rsidR="00F869DB" w:rsidRPr="00450FD2">
        <w:rPr>
          <w:rFonts w:ascii="Times New Roman" w:eastAsia="Times New Roman" w:hAnsi="Times New Roman" w:cs="Times New Roman"/>
          <w:sz w:val="24"/>
          <w:szCs w:val="24"/>
        </w:rPr>
        <w:t>”</w:t>
      </w:r>
      <w:r w:rsidR="003B27FC" w:rsidRPr="00450FD2">
        <w:rPr>
          <w:rFonts w:ascii="Times New Roman" w:eastAsia="Times New Roman" w:hAnsi="Times New Roman" w:cs="Times New Roman"/>
          <w:sz w:val="24"/>
          <w:szCs w:val="24"/>
        </w:rPr>
        <w:t xml:space="preserve"> (Cáceres, 2004)</w:t>
      </w:r>
      <w:r w:rsidR="00153F7E" w:rsidRPr="00450FD2">
        <w:rPr>
          <w:rFonts w:ascii="Times New Roman" w:eastAsia="Times New Roman" w:hAnsi="Times New Roman" w:cs="Times New Roman"/>
          <w:sz w:val="24"/>
          <w:szCs w:val="24"/>
        </w:rPr>
        <w:t>.</w:t>
      </w:r>
    </w:p>
    <w:p w14:paraId="5289B9A6" w14:textId="3FD2ED9A" w:rsidR="0074757F" w:rsidRPr="00450FD2" w:rsidRDefault="00AD6923" w:rsidP="00F646F3">
      <w:pPr>
        <w:spacing w:after="0" w:line="360" w:lineRule="auto"/>
        <w:ind w:firstLine="720"/>
        <w:jc w:val="both"/>
        <w:rPr>
          <w:rFonts w:ascii="Times New Roman" w:eastAsia="Times New Roman" w:hAnsi="Times New Roman" w:cs="Times New Roman"/>
          <w:sz w:val="24"/>
          <w:szCs w:val="24"/>
        </w:rPr>
      </w:pPr>
      <w:r w:rsidRPr="00AD6923">
        <w:rPr>
          <w:rFonts w:ascii="Times New Roman" w:eastAsia="Times New Roman" w:hAnsi="Times New Roman" w:cs="Times New Roman"/>
          <w:sz w:val="24"/>
          <w:szCs w:val="24"/>
        </w:rPr>
        <w:t xml:space="preserve">En </w:t>
      </w:r>
      <w:r w:rsidR="007D3819">
        <w:rPr>
          <w:rFonts w:ascii="Times New Roman" w:eastAsia="Times New Roman" w:hAnsi="Times New Roman" w:cs="Times New Roman"/>
          <w:sz w:val="24"/>
          <w:szCs w:val="24"/>
        </w:rPr>
        <w:t>suma,</w:t>
      </w:r>
      <w:r w:rsidR="00330A11">
        <w:rPr>
          <w:rFonts w:ascii="Times New Roman" w:eastAsia="Times New Roman" w:hAnsi="Times New Roman" w:cs="Times New Roman"/>
          <w:sz w:val="24"/>
          <w:szCs w:val="24"/>
        </w:rPr>
        <w:t xml:space="preserve"> podemos decir </w:t>
      </w:r>
      <w:r w:rsidR="00580002">
        <w:rPr>
          <w:rFonts w:ascii="Times New Roman" w:eastAsia="Times New Roman" w:hAnsi="Times New Roman" w:cs="Times New Roman"/>
          <w:sz w:val="24"/>
          <w:szCs w:val="24"/>
        </w:rPr>
        <w:t>que,</w:t>
      </w:r>
      <w:r w:rsidR="00330A11">
        <w:rPr>
          <w:rFonts w:ascii="Times New Roman" w:eastAsia="Times New Roman" w:hAnsi="Times New Roman" w:cs="Times New Roman"/>
          <w:sz w:val="24"/>
          <w:szCs w:val="24"/>
        </w:rPr>
        <w:t xml:space="preserve"> </w:t>
      </w:r>
      <w:r w:rsidRPr="00AD6923">
        <w:rPr>
          <w:rFonts w:ascii="Times New Roman" w:eastAsia="Times New Roman" w:hAnsi="Times New Roman" w:cs="Times New Roman"/>
          <w:sz w:val="24"/>
          <w:szCs w:val="24"/>
        </w:rPr>
        <w:t>aunque la facultad ha avanzado en la implementación de programas de inclusión, los resultados de esta investigación reflejan que persisten barreras estructurales, metodológicas y sociales que dificultan la integración efectiva de estudiantes con discapacidad. Esto evidencia la necesidad de fortalecer las políticas de sensibilización, adaptar la infraestructura y diseñar estrategias didácticas más inclusivas</w:t>
      </w:r>
      <w:r w:rsidR="00330A11">
        <w:rPr>
          <w:rFonts w:ascii="Times New Roman" w:eastAsia="Times New Roman" w:hAnsi="Times New Roman" w:cs="Times New Roman"/>
          <w:sz w:val="24"/>
          <w:szCs w:val="24"/>
        </w:rPr>
        <w:t>.</w:t>
      </w:r>
    </w:p>
    <w:bookmarkEnd w:id="34"/>
    <w:bookmarkEnd w:id="35"/>
    <w:p w14:paraId="15313A7E" w14:textId="77777777" w:rsidR="00497D73" w:rsidRDefault="00497D73" w:rsidP="004A7975">
      <w:pPr>
        <w:spacing w:after="0" w:line="360" w:lineRule="auto"/>
        <w:ind w:left="1134" w:right="1183"/>
        <w:jc w:val="both"/>
        <w:rPr>
          <w:rFonts w:ascii="Times New Roman" w:eastAsia="Times New Roman" w:hAnsi="Times New Roman" w:cs="Times New Roman"/>
          <w:sz w:val="24"/>
          <w:szCs w:val="24"/>
        </w:rPr>
      </w:pPr>
    </w:p>
    <w:p w14:paraId="15F1089E" w14:textId="77777777" w:rsidR="00C6114B" w:rsidRDefault="00C6114B" w:rsidP="004A7975">
      <w:pPr>
        <w:spacing w:after="0" w:line="360" w:lineRule="auto"/>
        <w:ind w:left="1134" w:right="1183"/>
        <w:jc w:val="both"/>
        <w:rPr>
          <w:rFonts w:ascii="Times New Roman" w:eastAsia="Times New Roman" w:hAnsi="Times New Roman" w:cs="Times New Roman"/>
          <w:sz w:val="24"/>
          <w:szCs w:val="24"/>
        </w:rPr>
      </w:pPr>
    </w:p>
    <w:p w14:paraId="060865CE" w14:textId="77777777" w:rsidR="00C6114B" w:rsidRPr="00450FD2" w:rsidRDefault="00C6114B" w:rsidP="004A7975">
      <w:pPr>
        <w:spacing w:after="0" w:line="360" w:lineRule="auto"/>
        <w:ind w:left="1134" w:right="1183"/>
        <w:jc w:val="both"/>
        <w:rPr>
          <w:rFonts w:ascii="Times New Roman" w:eastAsia="Times New Roman" w:hAnsi="Times New Roman" w:cs="Times New Roman"/>
          <w:sz w:val="24"/>
          <w:szCs w:val="24"/>
        </w:rPr>
      </w:pPr>
    </w:p>
    <w:p w14:paraId="65D2B0C5" w14:textId="25EDAB4D" w:rsidR="00602340" w:rsidRPr="00EF194D" w:rsidRDefault="00602340" w:rsidP="00EF194D">
      <w:pPr>
        <w:spacing w:after="0" w:line="360" w:lineRule="auto"/>
        <w:ind w:left="1134" w:right="1183"/>
        <w:jc w:val="center"/>
        <w:rPr>
          <w:rFonts w:ascii="Times New Roman" w:eastAsia="Times New Roman" w:hAnsi="Times New Roman" w:cs="Times New Roman"/>
          <w:b/>
          <w:bCs/>
          <w:sz w:val="32"/>
          <w:szCs w:val="32"/>
        </w:rPr>
      </w:pPr>
      <w:r w:rsidRPr="00EF194D">
        <w:rPr>
          <w:rFonts w:ascii="Times New Roman" w:eastAsia="Times New Roman" w:hAnsi="Times New Roman" w:cs="Times New Roman"/>
          <w:b/>
          <w:bCs/>
          <w:sz w:val="32"/>
          <w:szCs w:val="32"/>
        </w:rPr>
        <w:lastRenderedPageBreak/>
        <w:t>Conclusión</w:t>
      </w:r>
    </w:p>
    <w:p w14:paraId="1A62589E" w14:textId="7535A8EE" w:rsidR="00150EB5" w:rsidRPr="00450FD2" w:rsidRDefault="007D3819" w:rsidP="00F646F3">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w:t>
      </w:r>
      <w:r w:rsidR="0038506F" w:rsidRPr="00450FD2">
        <w:rPr>
          <w:rFonts w:ascii="Times New Roman" w:eastAsia="Times New Roman" w:hAnsi="Times New Roman" w:cs="Times New Roman"/>
          <w:sz w:val="24"/>
          <w:szCs w:val="24"/>
        </w:rPr>
        <w:t>conclusión</w:t>
      </w:r>
      <w:r>
        <w:rPr>
          <w:rFonts w:ascii="Times New Roman" w:eastAsia="Times New Roman" w:hAnsi="Times New Roman" w:cs="Times New Roman"/>
          <w:sz w:val="24"/>
          <w:szCs w:val="24"/>
        </w:rPr>
        <w:t>,</w:t>
      </w:r>
      <w:r w:rsidR="0038506F" w:rsidRPr="00450FD2">
        <w:rPr>
          <w:rFonts w:ascii="Times New Roman" w:eastAsia="Times New Roman" w:hAnsi="Times New Roman" w:cs="Times New Roman"/>
          <w:sz w:val="24"/>
          <w:szCs w:val="24"/>
        </w:rPr>
        <w:t xml:space="preserve"> podemos señalar </w:t>
      </w:r>
      <w:r w:rsidR="000F5092" w:rsidRPr="00450FD2">
        <w:rPr>
          <w:rFonts w:ascii="Times New Roman" w:eastAsia="Times New Roman" w:hAnsi="Times New Roman" w:cs="Times New Roman"/>
          <w:sz w:val="24"/>
          <w:szCs w:val="24"/>
        </w:rPr>
        <w:t>que,</w:t>
      </w:r>
      <w:r w:rsidR="001929D6" w:rsidRPr="00450FD2">
        <w:rPr>
          <w:rFonts w:ascii="Times New Roman" w:eastAsia="Times New Roman" w:hAnsi="Times New Roman" w:cs="Times New Roman"/>
          <w:sz w:val="24"/>
          <w:szCs w:val="24"/>
        </w:rPr>
        <w:t xml:space="preserve"> </w:t>
      </w:r>
      <w:r w:rsidR="00720F3B" w:rsidRPr="00450FD2">
        <w:rPr>
          <w:rFonts w:ascii="Times New Roman" w:eastAsia="Times New Roman" w:hAnsi="Times New Roman" w:cs="Times New Roman"/>
          <w:sz w:val="24"/>
          <w:szCs w:val="24"/>
        </w:rPr>
        <w:t>para favorecer la inclusión educativa de los estudiantes con discapacidad</w:t>
      </w:r>
      <w:r w:rsidR="00E2573F" w:rsidRPr="00450FD2">
        <w:rPr>
          <w:rFonts w:ascii="Times New Roman" w:eastAsia="Times New Roman" w:hAnsi="Times New Roman" w:cs="Times New Roman"/>
          <w:sz w:val="24"/>
          <w:szCs w:val="24"/>
        </w:rPr>
        <w:t>,</w:t>
      </w:r>
      <w:r w:rsidR="00720F3B" w:rsidRPr="00450FD2">
        <w:rPr>
          <w:rFonts w:ascii="Times New Roman" w:eastAsia="Times New Roman" w:hAnsi="Times New Roman" w:cs="Times New Roman"/>
          <w:sz w:val="24"/>
          <w:szCs w:val="24"/>
        </w:rPr>
        <w:t xml:space="preserve"> </w:t>
      </w:r>
      <w:r w:rsidR="00E2573F" w:rsidRPr="00450FD2">
        <w:rPr>
          <w:rFonts w:ascii="Times New Roman" w:eastAsia="Times New Roman" w:hAnsi="Times New Roman" w:cs="Times New Roman"/>
          <w:sz w:val="24"/>
          <w:szCs w:val="24"/>
        </w:rPr>
        <w:t xml:space="preserve">es </w:t>
      </w:r>
      <w:r w:rsidR="00D67914" w:rsidRPr="00450FD2">
        <w:rPr>
          <w:rFonts w:ascii="Times New Roman" w:eastAsia="Times New Roman" w:hAnsi="Times New Roman" w:cs="Times New Roman"/>
          <w:sz w:val="24"/>
          <w:szCs w:val="24"/>
        </w:rPr>
        <w:t>menester</w:t>
      </w:r>
      <w:r>
        <w:rPr>
          <w:rFonts w:ascii="Times New Roman" w:eastAsia="Times New Roman" w:hAnsi="Times New Roman" w:cs="Times New Roman"/>
          <w:sz w:val="24"/>
          <w:szCs w:val="24"/>
        </w:rPr>
        <w:t xml:space="preserve">, en primer lugar, </w:t>
      </w:r>
      <w:r w:rsidR="00D67914" w:rsidRPr="00450FD2">
        <w:rPr>
          <w:rFonts w:ascii="Times New Roman" w:eastAsia="Times New Roman" w:hAnsi="Times New Roman" w:cs="Times New Roman"/>
          <w:sz w:val="24"/>
          <w:szCs w:val="24"/>
        </w:rPr>
        <w:t>sensibilizar a la comunidad universitaria</w:t>
      </w:r>
      <w:r>
        <w:rPr>
          <w:rFonts w:ascii="Times New Roman" w:eastAsia="Times New Roman" w:hAnsi="Times New Roman" w:cs="Times New Roman"/>
          <w:sz w:val="24"/>
          <w:szCs w:val="24"/>
        </w:rPr>
        <w:t xml:space="preserve"> y</w:t>
      </w:r>
      <w:r w:rsidR="00D67914" w:rsidRPr="00450F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en segundo, </w:t>
      </w:r>
      <w:r w:rsidR="00D67914" w:rsidRPr="00450FD2">
        <w:rPr>
          <w:rFonts w:ascii="Times New Roman" w:eastAsia="Times New Roman" w:hAnsi="Times New Roman" w:cs="Times New Roman"/>
          <w:sz w:val="24"/>
          <w:szCs w:val="24"/>
        </w:rPr>
        <w:t xml:space="preserve">hacer mayor </w:t>
      </w:r>
      <w:r w:rsidR="00E2573F" w:rsidRPr="00450FD2">
        <w:rPr>
          <w:rFonts w:ascii="Times New Roman" w:eastAsia="Times New Roman" w:hAnsi="Times New Roman" w:cs="Times New Roman"/>
          <w:sz w:val="24"/>
          <w:szCs w:val="24"/>
        </w:rPr>
        <w:t xml:space="preserve">difusión de los programas </w:t>
      </w:r>
      <w:r w:rsidR="001929D6" w:rsidRPr="00450FD2">
        <w:rPr>
          <w:rFonts w:ascii="Times New Roman" w:eastAsia="Times New Roman" w:hAnsi="Times New Roman" w:cs="Times New Roman"/>
          <w:sz w:val="24"/>
          <w:szCs w:val="24"/>
        </w:rPr>
        <w:t>institucion</w:t>
      </w:r>
      <w:r w:rsidR="00E2573F" w:rsidRPr="00450FD2">
        <w:rPr>
          <w:rFonts w:ascii="Times New Roman" w:eastAsia="Times New Roman" w:hAnsi="Times New Roman" w:cs="Times New Roman"/>
          <w:sz w:val="24"/>
          <w:szCs w:val="24"/>
        </w:rPr>
        <w:t xml:space="preserve">ales </w:t>
      </w:r>
      <w:r w:rsidR="001929D6" w:rsidRPr="00450FD2">
        <w:rPr>
          <w:rFonts w:ascii="Times New Roman" w:eastAsia="Times New Roman" w:hAnsi="Times New Roman" w:cs="Times New Roman"/>
          <w:sz w:val="24"/>
          <w:szCs w:val="24"/>
        </w:rPr>
        <w:t>que tiene la U</w:t>
      </w:r>
      <w:r w:rsidR="00E2573F" w:rsidRPr="00450FD2">
        <w:rPr>
          <w:rFonts w:ascii="Times New Roman" w:eastAsia="Times New Roman" w:hAnsi="Times New Roman" w:cs="Times New Roman"/>
          <w:sz w:val="24"/>
          <w:szCs w:val="24"/>
        </w:rPr>
        <w:t>niversidad Veracruzana</w:t>
      </w:r>
      <w:r w:rsidR="001929D6" w:rsidRPr="00450FD2">
        <w:rPr>
          <w:rFonts w:ascii="Times New Roman" w:eastAsia="Times New Roman" w:hAnsi="Times New Roman" w:cs="Times New Roman"/>
          <w:sz w:val="24"/>
          <w:szCs w:val="24"/>
        </w:rPr>
        <w:t xml:space="preserve"> </w:t>
      </w:r>
      <w:r w:rsidR="00E2573F" w:rsidRPr="00450FD2">
        <w:rPr>
          <w:rFonts w:ascii="Times New Roman" w:eastAsia="Times New Roman" w:hAnsi="Times New Roman" w:cs="Times New Roman"/>
          <w:sz w:val="24"/>
          <w:szCs w:val="24"/>
        </w:rPr>
        <w:t xml:space="preserve">(UV) </w:t>
      </w:r>
      <w:r w:rsidR="001929D6" w:rsidRPr="00450FD2">
        <w:rPr>
          <w:rFonts w:ascii="Times New Roman" w:eastAsia="Times New Roman" w:hAnsi="Times New Roman" w:cs="Times New Roman"/>
          <w:sz w:val="24"/>
          <w:szCs w:val="24"/>
        </w:rPr>
        <w:t xml:space="preserve">en favor de </w:t>
      </w:r>
      <w:r w:rsidR="00B67193">
        <w:rPr>
          <w:rFonts w:ascii="Times New Roman" w:eastAsia="Times New Roman" w:hAnsi="Times New Roman" w:cs="Times New Roman"/>
          <w:sz w:val="24"/>
          <w:szCs w:val="24"/>
        </w:rPr>
        <w:t xml:space="preserve">estos </w:t>
      </w:r>
      <w:r w:rsidR="001929D6" w:rsidRPr="00450FD2">
        <w:rPr>
          <w:rFonts w:ascii="Times New Roman" w:eastAsia="Times New Roman" w:hAnsi="Times New Roman" w:cs="Times New Roman"/>
          <w:sz w:val="24"/>
          <w:szCs w:val="24"/>
        </w:rPr>
        <w:t>estudiantes</w:t>
      </w:r>
      <w:r w:rsidR="00B67193">
        <w:rPr>
          <w:rFonts w:ascii="Times New Roman" w:eastAsia="Times New Roman" w:hAnsi="Times New Roman" w:cs="Times New Roman"/>
          <w:sz w:val="24"/>
          <w:szCs w:val="24"/>
        </w:rPr>
        <w:t>.</w:t>
      </w:r>
      <w:r w:rsidR="00E2573F" w:rsidRPr="00450FD2">
        <w:rPr>
          <w:rFonts w:ascii="Times New Roman" w:eastAsia="Times New Roman" w:hAnsi="Times New Roman" w:cs="Times New Roman"/>
          <w:sz w:val="24"/>
          <w:szCs w:val="24"/>
        </w:rPr>
        <w:t xml:space="preserve"> De igual manera, d</w:t>
      </w:r>
      <w:r w:rsidR="001929D6" w:rsidRPr="00450FD2">
        <w:rPr>
          <w:rFonts w:ascii="Times New Roman" w:eastAsia="Times New Roman" w:hAnsi="Times New Roman" w:cs="Times New Roman"/>
          <w:sz w:val="24"/>
          <w:szCs w:val="24"/>
        </w:rPr>
        <w:t xml:space="preserve">esarrollar una base de datos con información de </w:t>
      </w:r>
      <w:r w:rsidR="00F646F3" w:rsidRPr="00450FD2">
        <w:rPr>
          <w:rFonts w:ascii="Times New Roman" w:eastAsia="Times New Roman" w:hAnsi="Times New Roman" w:cs="Times New Roman"/>
          <w:sz w:val="24"/>
          <w:szCs w:val="24"/>
        </w:rPr>
        <w:t>los</w:t>
      </w:r>
      <w:r w:rsidR="001929D6" w:rsidRPr="00450FD2">
        <w:rPr>
          <w:rFonts w:ascii="Times New Roman" w:eastAsia="Times New Roman" w:hAnsi="Times New Roman" w:cs="Times New Roman"/>
          <w:sz w:val="24"/>
          <w:szCs w:val="24"/>
        </w:rPr>
        <w:t xml:space="preserve"> </w:t>
      </w:r>
      <w:r w:rsidR="00B67193">
        <w:rPr>
          <w:rFonts w:ascii="Times New Roman" w:eastAsia="Times New Roman" w:hAnsi="Times New Roman" w:cs="Times New Roman"/>
          <w:sz w:val="24"/>
          <w:szCs w:val="24"/>
        </w:rPr>
        <w:t>alumnos</w:t>
      </w:r>
      <w:r w:rsidR="001929D6" w:rsidRPr="00450FD2">
        <w:rPr>
          <w:rFonts w:ascii="Times New Roman" w:eastAsia="Times New Roman" w:hAnsi="Times New Roman" w:cs="Times New Roman"/>
          <w:sz w:val="24"/>
          <w:szCs w:val="24"/>
        </w:rPr>
        <w:t xml:space="preserve"> </w:t>
      </w:r>
      <w:r w:rsidR="00766258" w:rsidRPr="00450FD2">
        <w:rPr>
          <w:rFonts w:ascii="Times New Roman" w:eastAsia="Times New Roman" w:hAnsi="Times New Roman" w:cs="Times New Roman"/>
          <w:sz w:val="24"/>
          <w:szCs w:val="24"/>
        </w:rPr>
        <w:t xml:space="preserve">con discapacidad </w:t>
      </w:r>
      <w:r w:rsidR="001929D6" w:rsidRPr="00450FD2">
        <w:rPr>
          <w:rFonts w:ascii="Times New Roman" w:eastAsia="Times New Roman" w:hAnsi="Times New Roman" w:cs="Times New Roman"/>
          <w:sz w:val="24"/>
          <w:szCs w:val="24"/>
        </w:rPr>
        <w:t>que ingres</w:t>
      </w:r>
      <w:r w:rsidR="00F646F3" w:rsidRPr="00450FD2">
        <w:rPr>
          <w:rFonts w:ascii="Times New Roman" w:eastAsia="Times New Roman" w:hAnsi="Times New Roman" w:cs="Times New Roman"/>
          <w:sz w:val="24"/>
          <w:szCs w:val="24"/>
        </w:rPr>
        <w:t>an</w:t>
      </w:r>
      <w:r w:rsidR="001929D6" w:rsidRPr="00450FD2">
        <w:rPr>
          <w:rFonts w:ascii="Times New Roman" w:eastAsia="Times New Roman" w:hAnsi="Times New Roman" w:cs="Times New Roman"/>
          <w:sz w:val="24"/>
          <w:szCs w:val="24"/>
        </w:rPr>
        <w:t xml:space="preserve"> a los programas educativos que oferta la UV</w:t>
      </w:r>
      <w:r w:rsidR="003B3E49" w:rsidRPr="00450FD2">
        <w:rPr>
          <w:rFonts w:ascii="Times New Roman" w:eastAsia="Times New Roman" w:hAnsi="Times New Roman" w:cs="Times New Roman"/>
          <w:sz w:val="24"/>
          <w:szCs w:val="24"/>
        </w:rPr>
        <w:t>, misma que debe ser c</w:t>
      </w:r>
      <w:r w:rsidR="00E2573F" w:rsidRPr="00450FD2">
        <w:rPr>
          <w:rFonts w:ascii="Times New Roman" w:eastAsia="Times New Roman" w:hAnsi="Times New Roman" w:cs="Times New Roman"/>
          <w:sz w:val="24"/>
          <w:szCs w:val="24"/>
        </w:rPr>
        <w:t xml:space="preserve">ompartida </w:t>
      </w:r>
      <w:r>
        <w:rPr>
          <w:rFonts w:ascii="Times New Roman" w:eastAsia="Times New Roman" w:hAnsi="Times New Roman" w:cs="Times New Roman"/>
          <w:sz w:val="24"/>
          <w:szCs w:val="24"/>
        </w:rPr>
        <w:t>(</w:t>
      </w:r>
      <w:r w:rsidR="00E2573F" w:rsidRPr="00450FD2">
        <w:rPr>
          <w:rFonts w:ascii="Times New Roman" w:eastAsia="Times New Roman" w:hAnsi="Times New Roman" w:cs="Times New Roman"/>
          <w:sz w:val="24"/>
          <w:szCs w:val="24"/>
        </w:rPr>
        <w:t>con las reservas que merecen los datos sensibles</w:t>
      </w:r>
      <w:r>
        <w:rPr>
          <w:rFonts w:ascii="Times New Roman" w:eastAsia="Times New Roman" w:hAnsi="Times New Roman" w:cs="Times New Roman"/>
          <w:sz w:val="24"/>
          <w:szCs w:val="24"/>
        </w:rPr>
        <w:t>)</w:t>
      </w:r>
      <w:r w:rsidR="00E2573F" w:rsidRPr="00450FD2">
        <w:rPr>
          <w:rFonts w:ascii="Times New Roman" w:eastAsia="Times New Roman" w:hAnsi="Times New Roman" w:cs="Times New Roman"/>
          <w:sz w:val="24"/>
          <w:szCs w:val="24"/>
        </w:rPr>
        <w:t>, a las direcciones de las facultades</w:t>
      </w:r>
      <w:r w:rsidR="003B3E49" w:rsidRPr="00450FD2">
        <w:rPr>
          <w:rFonts w:ascii="Times New Roman" w:eastAsia="Times New Roman" w:hAnsi="Times New Roman" w:cs="Times New Roman"/>
          <w:sz w:val="24"/>
          <w:szCs w:val="24"/>
        </w:rPr>
        <w:t>,</w:t>
      </w:r>
      <w:r w:rsidR="00D67914" w:rsidRPr="00450FD2">
        <w:rPr>
          <w:rFonts w:ascii="Times New Roman" w:eastAsia="Times New Roman" w:hAnsi="Times New Roman" w:cs="Times New Roman"/>
          <w:sz w:val="24"/>
          <w:szCs w:val="24"/>
        </w:rPr>
        <w:t xml:space="preserve"> y en este caso</w:t>
      </w:r>
      <w:r w:rsidR="003B3E49" w:rsidRPr="00450FD2">
        <w:rPr>
          <w:rFonts w:ascii="Times New Roman" w:eastAsia="Times New Roman" w:hAnsi="Times New Roman" w:cs="Times New Roman"/>
          <w:sz w:val="24"/>
          <w:szCs w:val="24"/>
        </w:rPr>
        <w:t>,</w:t>
      </w:r>
      <w:r w:rsidR="00D67914" w:rsidRPr="00450FD2">
        <w:rPr>
          <w:rFonts w:ascii="Times New Roman" w:eastAsia="Times New Roman" w:hAnsi="Times New Roman" w:cs="Times New Roman"/>
          <w:sz w:val="24"/>
          <w:szCs w:val="24"/>
        </w:rPr>
        <w:t xml:space="preserve"> a la de Ciencias </w:t>
      </w:r>
      <w:r w:rsidR="00B67193">
        <w:rPr>
          <w:rFonts w:ascii="Times New Roman" w:eastAsia="Times New Roman" w:hAnsi="Times New Roman" w:cs="Times New Roman"/>
          <w:sz w:val="24"/>
          <w:szCs w:val="24"/>
        </w:rPr>
        <w:t xml:space="preserve">y Técnicas </w:t>
      </w:r>
      <w:r w:rsidR="00D67914" w:rsidRPr="00450FD2">
        <w:rPr>
          <w:rFonts w:ascii="Times New Roman" w:eastAsia="Times New Roman" w:hAnsi="Times New Roman" w:cs="Times New Roman"/>
          <w:sz w:val="24"/>
          <w:szCs w:val="24"/>
        </w:rPr>
        <w:t>de la Comunicación</w:t>
      </w:r>
      <w:r w:rsidR="005D045E" w:rsidRPr="00450FD2">
        <w:rPr>
          <w:rFonts w:ascii="Times New Roman" w:eastAsia="Times New Roman" w:hAnsi="Times New Roman" w:cs="Times New Roman"/>
          <w:sz w:val="24"/>
          <w:szCs w:val="24"/>
        </w:rPr>
        <w:t>,</w:t>
      </w:r>
      <w:r w:rsidR="00D67914" w:rsidRPr="00450F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contar con </w:t>
      </w:r>
      <w:r w:rsidR="003B3E49" w:rsidRPr="00450FD2">
        <w:rPr>
          <w:rFonts w:ascii="Times New Roman" w:eastAsia="Times New Roman" w:hAnsi="Times New Roman" w:cs="Times New Roman"/>
          <w:sz w:val="24"/>
          <w:szCs w:val="24"/>
        </w:rPr>
        <w:t>antecedente</w:t>
      </w:r>
      <w:r>
        <w:rPr>
          <w:rFonts w:ascii="Times New Roman" w:eastAsia="Times New Roman" w:hAnsi="Times New Roman" w:cs="Times New Roman"/>
          <w:sz w:val="24"/>
          <w:szCs w:val="24"/>
        </w:rPr>
        <w:t xml:space="preserve">s sobre </w:t>
      </w:r>
      <w:r w:rsidR="008D132F" w:rsidRPr="00450FD2">
        <w:rPr>
          <w:rFonts w:ascii="Times New Roman" w:eastAsia="Times New Roman" w:hAnsi="Times New Roman" w:cs="Times New Roman"/>
          <w:sz w:val="24"/>
          <w:szCs w:val="24"/>
        </w:rPr>
        <w:t>las condiciones en las que ingresan los alumnos</w:t>
      </w:r>
      <w:r w:rsidR="00766258" w:rsidRPr="00450FD2">
        <w:rPr>
          <w:rFonts w:ascii="Times New Roman" w:eastAsia="Times New Roman" w:hAnsi="Times New Roman" w:cs="Times New Roman"/>
          <w:sz w:val="24"/>
          <w:szCs w:val="24"/>
        </w:rPr>
        <w:t xml:space="preserve"> </w:t>
      </w:r>
      <w:r w:rsidR="003B3E49" w:rsidRPr="00450FD2">
        <w:rPr>
          <w:rFonts w:ascii="Times New Roman" w:eastAsia="Times New Roman" w:hAnsi="Times New Roman" w:cs="Times New Roman"/>
          <w:sz w:val="24"/>
          <w:szCs w:val="24"/>
        </w:rPr>
        <w:t xml:space="preserve">y </w:t>
      </w:r>
      <w:r>
        <w:rPr>
          <w:rFonts w:ascii="Times New Roman" w:eastAsia="Times New Roman" w:hAnsi="Times New Roman" w:cs="Times New Roman"/>
          <w:sz w:val="24"/>
          <w:szCs w:val="24"/>
        </w:rPr>
        <w:t xml:space="preserve">realizar </w:t>
      </w:r>
      <w:r w:rsidR="00F646F3" w:rsidRPr="00450FD2">
        <w:rPr>
          <w:rFonts w:ascii="Times New Roman" w:eastAsia="Times New Roman" w:hAnsi="Times New Roman" w:cs="Times New Roman"/>
          <w:sz w:val="24"/>
          <w:szCs w:val="24"/>
        </w:rPr>
        <w:t>una reunión inicial con</w:t>
      </w:r>
      <w:r w:rsidR="00C323BE" w:rsidRPr="00450FD2">
        <w:rPr>
          <w:rFonts w:ascii="Times New Roman" w:eastAsia="Times New Roman" w:hAnsi="Times New Roman" w:cs="Times New Roman"/>
          <w:sz w:val="24"/>
          <w:szCs w:val="24"/>
        </w:rPr>
        <w:t xml:space="preserve"> los </w:t>
      </w:r>
      <w:r w:rsidR="000F5092">
        <w:rPr>
          <w:rFonts w:ascii="Times New Roman" w:eastAsia="Times New Roman" w:hAnsi="Times New Roman" w:cs="Times New Roman"/>
          <w:sz w:val="24"/>
          <w:szCs w:val="24"/>
        </w:rPr>
        <w:t xml:space="preserve">familiares </w:t>
      </w:r>
      <w:r w:rsidR="00F646F3" w:rsidRPr="00450FD2">
        <w:rPr>
          <w:rFonts w:ascii="Times New Roman" w:eastAsia="Times New Roman" w:hAnsi="Times New Roman" w:cs="Times New Roman"/>
          <w:sz w:val="24"/>
          <w:szCs w:val="24"/>
        </w:rPr>
        <w:t>o tutores</w:t>
      </w:r>
      <w:r w:rsidR="000F5092">
        <w:rPr>
          <w:rFonts w:ascii="Times New Roman" w:eastAsia="Times New Roman" w:hAnsi="Times New Roman" w:cs="Times New Roman"/>
          <w:sz w:val="24"/>
          <w:szCs w:val="24"/>
        </w:rPr>
        <w:t>,</w:t>
      </w:r>
      <w:r w:rsidR="00F646F3" w:rsidRPr="00450FD2">
        <w:rPr>
          <w:rFonts w:ascii="Times New Roman" w:eastAsia="Times New Roman" w:hAnsi="Times New Roman" w:cs="Times New Roman"/>
          <w:sz w:val="24"/>
          <w:szCs w:val="24"/>
        </w:rPr>
        <w:t xml:space="preserve"> </w:t>
      </w:r>
      <w:r w:rsidR="00766258" w:rsidRPr="00450FD2">
        <w:rPr>
          <w:rFonts w:ascii="Times New Roman" w:eastAsia="Times New Roman" w:hAnsi="Times New Roman" w:cs="Times New Roman"/>
          <w:sz w:val="24"/>
          <w:szCs w:val="24"/>
        </w:rPr>
        <w:t xml:space="preserve">para </w:t>
      </w:r>
      <w:r>
        <w:rPr>
          <w:rFonts w:ascii="Times New Roman" w:eastAsia="Times New Roman" w:hAnsi="Times New Roman" w:cs="Times New Roman"/>
          <w:sz w:val="24"/>
          <w:szCs w:val="24"/>
        </w:rPr>
        <w:t xml:space="preserve">definir las </w:t>
      </w:r>
      <w:r w:rsidR="00F646F3" w:rsidRPr="00450FD2">
        <w:rPr>
          <w:rFonts w:ascii="Times New Roman" w:eastAsia="Times New Roman" w:hAnsi="Times New Roman" w:cs="Times New Roman"/>
          <w:sz w:val="24"/>
          <w:szCs w:val="24"/>
        </w:rPr>
        <w:t>estrategias de seguimiento como reuniones con los estudiantes con discapacidad y reuniones con los</w:t>
      </w:r>
      <w:r w:rsidR="000F5092">
        <w:rPr>
          <w:rFonts w:ascii="Times New Roman" w:eastAsia="Times New Roman" w:hAnsi="Times New Roman" w:cs="Times New Roman"/>
          <w:sz w:val="24"/>
          <w:szCs w:val="24"/>
        </w:rPr>
        <w:t xml:space="preserve"> </w:t>
      </w:r>
      <w:r w:rsidR="00F646F3" w:rsidRPr="00450FD2">
        <w:rPr>
          <w:rFonts w:ascii="Times New Roman" w:eastAsia="Times New Roman" w:hAnsi="Times New Roman" w:cs="Times New Roman"/>
          <w:sz w:val="24"/>
          <w:szCs w:val="24"/>
        </w:rPr>
        <w:t>compañeros</w:t>
      </w:r>
      <w:r w:rsidR="000F5092">
        <w:rPr>
          <w:rFonts w:ascii="Times New Roman" w:eastAsia="Times New Roman" w:hAnsi="Times New Roman" w:cs="Times New Roman"/>
          <w:sz w:val="24"/>
          <w:szCs w:val="24"/>
        </w:rPr>
        <w:t xml:space="preserve"> </w:t>
      </w:r>
      <w:r w:rsidR="00F646F3" w:rsidRPr="00450FD2">
        <w:rPr>
          <w:rFonts w:ascii="Times New Roman" w:eastAsia="Times New Roman" w:hAnsi="Times New Roman" w:cs="Times New Roman"/>
          <w:sz w:val="24"/>
          <w:szCs w:val="24"/>
        </w:rPr>
        <w:t>de generación, todo ello</w:t>
      </w:r>
      <w:r w:rsidR="003B3E49" w:rsidRPr="00450F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contribuiría significativamente a favorecer </w:t>
      </w:r>
      <w:r w:rsidR="003B3E49" w:rsidRPr="00450FD2">
        <w:rPr>
          <w:rFonts w:ascii="Times New Roman" w:eastAsia="Times New Roman" w:hAnsi="Times New Roman" w:cs="Times New Roman"/>
          <w:sz w:val="24"/>
          <w:szCs w:val="24"/>
        </w:rPr>
        <w:t>la in</w:t>
      </w:r>
      <w:r w:rsidR="00150EB5" w:rsidRPr="00450FD2">
        <w:rPr>
          <w:rFonts w:ascii="Times New Roman" w:eastAsia="Times New Roman" w:hAnsi="Times New Roman" w:cs="Times New Roman"/>
          <w:sz w:val="24"/>
          <w:szCs w:val="24"/>
        </w:rPr>
        <w:t>clusión.</w:t>
      </w:r>
    </w:p>
    <w:p w14:paraId="402FE9D3" w14:textId="1FF6C7B0" w:rsidR="00720F3B" w:rsidRPr="00450FD2" w:rsidRDefault="00BE7B91" w:rsidP="00F646F3">
      <w:pPr>
        <w:spacing w:after="0" w:line="360" w:lineRule="auto"/>
        <w:ind w:firstLine="720"/>
        <w:jc w:val="both"/>
        <w:rPr>
          <w:rFonts w:ascii="Times New Roman" w:eastAsia="Times New Roman" w:hAnsi="Times New Roman" w:cs="Times New Roman"/>
          <w:sz w:val="24"/>
          <w:szCs w:val="24"/>
        </w:rPr>
      </w:pPr>
      <w:r w:rsidRPr="00450FD2">
        <w:rPr>
          <w:rFonts w:ascii="Times New Roman" w:eastAsia="Times New Roman" w:hAnsi="Times New Roman" w:cs="Times New Roman"/>
          <w:sz w:val="24"/>
          <w:szCs w:val="24"/>
        </w:rPr>
        <w:t xml:space="preserve">Es importante </w:t>
      </w:r>
      <w:r w:rsidR="00E2573F" w:rsidRPr="00450FD2">
        <w:rPr>
          <w:rFonts w:ascii="Times New Roman" w:eastAsia="Times New Roman" w:hAnsi="Times New Roman" w:cs="Times New Roman"/>
          <w:sz w:val="24"/>
          <w:szCs w:val="24"/>
        </w:rPr>
        <w:t>diseñ</w:t>
      </w:r>
      <w:r w:rsidR="003B3E49" w:rsidRPr="00450FD2">
        <w:rPr>
          <w:rFonts w:ascii="Times New Roman" w:eastAsia="Times New Roman" w:hAnsi="Times New Roman" w:cs="Times New Roman"/>
          <w:sz w:val="24"/>
          <w:szCs w:val="24"/>
        </w:rPr>
        <w:t>ar</w:t>
      </w:r>
      <w:r w:rsidR="00E2573F" w:rsidRPr="00450FD2">
        <w:rPr>
          <w:rFonts w:ascii="Times New Roman" w:eastAsia="Times New Roman" w:hAnsi="Times New Roman" w:cs="Times New Roman"/>
          <w:sz w:val="24"/>
          <w:szCs w:val="24"/>
        </w:rPr>
        <w:t xml:space="preserve"> </w:t>
      </w:r>
      <w:r w:rsidR="00700261" w:rsidRPr="00450FD2">
        <w:rPr>
          <w:rFonts w:ascii="Times New Roman" w:eastAsia="Times New Roman" w:hAnsi="Times New Roman" w:cs="Times New Roman"/>
          <w:sz w:val="24"/>
          <w:szCs w:val="24"/>
        </w:rPr>
        <w:t xml:space="preserve">programas de formación permanente </w:t>
      </w:r>
      <w:r w:rsidR="00EF58B4" w:rsidRPr="00450FD2">
        <w:rPr>
          <w:rFonts w:ascii="Times New Roman" w:eastAsia="Times New Roman" w:hAnsi="Times New Roman" w:cs="Times New Roman"/>
          <w:sz w:val="24"/>
          <w:szCs w:val="24"/>
        </w:rPr>
        <w:t xml:space="preserve">para los </w:t>
      </w:r>
      <w:r w:rsidR="00700261" w:rsidRPr="00450FD2">
        <w:rPr>
          <w:rFonts w:ascii="Times New Roman" w:eastAsia="Times New Roman" w:hAnsi="Times New Roman" w:cs="Times New Roman"/>
          <w:sz w:val="24"/>
          <w:szCs w:val="24"/>
        </w:rPr>
        <w:t>profesor</w:t>
      </w:r>
      <w:r w:rsidR="00EF58B4" w:rsidRPr="00450FD2">
        <w:rPr>
          <w:rFonts w:ascii="Times New Roman" w:eastAsia="Times New Roman" w:hAnsi="Times New Roman" w:cs="Times New Roman"/>
          <w:sz w:val="24"/>
          <w:szCs w:val="24"/>
        </w:rPr>
        <w:t>es</w:t>
      </w:r>
      <w:r w:rsidR="007D3819">
        <w:rPr>
          <w:rFonts w:ascii="Times New Roman" w:eastAsia="Times New Roman" w:hAnsi="Times New Roman" w:cs="Times New Roman"/>
          <w:sz w:val="24"/>
          <w:szCs w:val="24"/>
        </w:rPr>
        <w:t>. Así mismo</w:t>
      </w:r>
      <w:r w:rsidR="00150EB5" w:rsidRPr="00450FD2">
        <w:rPr>
          <w:rFonts w:ascii="Times New Roman" w:eastAsia="Times New Roman" w:hAnsi="Times New Roman" w:cs="Times New Roman"/>
          <w:sz w:val="24"/>
          <w:szCs w:val="24"/>
        </w:rPr>
        <w:t xml:space="preserve">, </w:t>
      </w:r>
      <w:r w:rsidR="000F5092">
        <w:rPr>
          <w:rFonts w:ascii="Times New Roman" w:eastAsia="Times New Roman" w:hAnsi="Times New Roman" w:cs="Times New Roman"/>
          <w:sz w:val="24"/>
          <w:szCs w:val="24"/>
        </w:rPr>
        <w:t>s</w:t>
      </w:r>
      <w:r w:rsidR="007D3819">
        <w:rPr>
          <w:rFonts w:ascii="Times New Roman" w:eastAsia="Times New Roman" w:hAnsi="Times New Roman" w:cs="Times New Roman"/>
          <w:sz w:val="24"/>
          <w:szCs w:val="24"/>
        </w:rPr>
        <w:t xml:space="preserve">e deben </w:t>
      </w:r>
      <w:r w:rsidR="003B3E49" w:rsidRPr="00450FD2">
        <w:rPr>
          <w:rFonts w:ascii="Times New Roman" w:eastAsia="Times New Roman" w:hAnsi="Times New Roman" w:cs="Times New Roman"/>
          <w:sz w:val="24"/>
          <w:szCs w:val="24"/>
        </w:rPr>
        <w:t xml:space="preserve">implementar </w:t>
      </w:r>
      <w:r w:rsidR="00EF58B4" w:rsidRPr="00450FD2">
        <w:rPr>
          <w:rFonts w:ascii="Times New Roman" w:eastAsia="Times New Roman" w:hAnsi="Times New Roman" w:cs="Times New Roman"/>
          <w:sz w:val="24"/>
          <w:szCs w:val="24"/>
        </w:rPr>
        <w:t>estrategias de comunicación para que toda la comunidad universitaria conozca</w:t>
      </w:r>
      <w:r w:rsidR="00150EB5" w:rsidRPr="00450FD2">
        <w:rPr>
          <w:rFonts w:ascii="Times New Roman" w:eastAsia="Times New Roman" w:hAnsi="Times New Roman" w:cs="Times New Roman"/>
          <w:sz w:val="24"/>
          <w:szCs w:val="24"/>
        </w:rPr>
        <w:t xml:space="preserve"> y utilice un lenguaje incluyente </w:t>
      </w:r>
      <w:r w:rsidR="00FD79D2" w:rsidRPr="00450FD2">
        <w:rPr>
          <w:rFonts w:ascii="Times New Roman" w:eastAsia="Times New Roman" w:hAnsi="Times New Roman" w:cs="Times New Roman"/>
          <w:sz w:val="24"/>
          <w:szCs w:val="24"/>
        </w:rPr>
        <w:t>que contribuya a superar prejuicios y barreras actitudinales.</w:t>
      </w:r>
      <w:r w:rsidR="00D67914" w:rsidRPr="00450FD2">
        <w:rPr>
          <w:rFonts w:ascii="Times New Roman" w:eastAsia="Times New Roman" w:hAnsi="Times New Roman" w:cs="Times New Roman"/>
          <w:sz w:val="24"/>
          <w:szCs w:val="24"/>
        </w:rPr>
        <w:t xml:space="preserve"> Se requiere generar material </w:t>
      </w:r>
      <w:r w:rsidR="00720F3B" w:rsidRPr="00450FD2">
        <w:rPr>
          <w:rFonts w:ascii="Times New Roman" w:eastAsia="Times New Roman" w:hAnsi="Times New Roman" w:cs="Times New Roman"/>
          <w:sz w:val="24"/>
          <w:szCs w:val="24"/>
        </w:rPr>
        <w:t xml:space="preserve">informativo que se difunda de manera permanente sobre los diversos </w:t>
      </w:r>
      <w:r w:rsidR="00B67193">
        <w:rPr>
          <w:rFonts w:ascii="Times New Roman" w:eastAsia="Times New Roman" w:hAnsi="Times New Roman" w:cs="Times New Roman"/>
          <w:sz w:val="24"/>
          <w:szCs w:val="24"/>
        </w:rPr>
        <w:t>casos</w:t>
      </w:r>
      <w:r w:rsidR="00720F3B" w:rsidRPr="00450FD2">
        <w:rPr>
          <w:rFonts w:ascii="Times New Roman" w:eastAsia="Times New Roman" w:hAnsi="Times New Roman" w:cs="Times New Roman"/>
          <w:sz w:val="24"/>
          <w:szCs w:val="24"/>
        </w:rPr>
        <w:t xml:space="preserve"> de discapacidad, para que </w:t>
      </w:r>
      <w:r w:rsidR="00FD79D2" w:rsidRPr="00450FD2">
        <w:rPr>
          <w:rFonts w:ascii="Times New Roman" w:eastAsia="Times New Roman" w:hAnsi="Times New Roman" w:cs="Times New Roman"/>
          <w:sz w:val="24"/>
          <w:szCs w:val="24"/>
        </w:rPr>
        <w:t xml:space="preserve">se </w:t>
      </w:r>
      <w:r w:rsidRPr="00450FD2">
        <w:rPr>
          <w:rFonts w:ascii="Times New Roman" w:eastAsia="Times New Roman" w:hAnsi="Times New Roman" w:cs="Times New Roman"/>
          <w:sz w:val="24"/>
          <w:szCs w:val="24"/>
        </w:rPr>
        <w:t xml:space="preserve">identifiquen </w:t>
      </w:r>
      <w:r w:rsidR="00FD79D2" w:rsidRPr="00450FD2">
        <w:rPr>
          <w:rFonts w:ascii="Times New Roman" w:eastAsia="Times New Roman" w:hAnsi="Times New Roman" w:cs="Times New Roman"/>
          <w:sz w:val="24"/>
          <w:szCs w:val="24"/>
        </w:rPr>
        <w:t xml:space="preserve">las </w:t>
      </w:r>
      <w:r w:rsidR="00F646F3" w:rsidRPr="00450FD2">
        <w:rPr>
          <w:rFonts w:ascii="Times New Roman" w:eastAsia="Times New Roman" w:hAnsi="Times New Roman" w:cs="Times New Roman"/>
          <w:sz w:val="24"/>
          <w:szCs w:val="24"/>
        </w:rPr>
        <w:t>características</w:t>
      </w:r>
      <w:r w:rsidR="00FD79D2" w:rsidRPr="00450FD2">
        <w:rPr>
          <w:rFonts w:ascii="Times New Roman" w:eastAsia="Times New Roman" w:hAnsi="Times New Roman" w:cs="Times New Roman"/>
          <w:sz w:val="24"/>
          <w:szCs w:val="24"/>
        </w:rPr>
        <w:t xml:space="preserve"> de cada caso. </w:t>
      </w:r>
    </w:p>
    <w:p w14:paraId="315A255C" w14:textId="62D0D19E" w:rsidR="00EF58B4" w:rsidRPr="00450FD2" w:rsidRDefault="00E10410" w:rsidP="00F646F3">
      <w:pPr>
        <w:pStyle w:val="Prrafodelista"/>
        <w:spacing w:after="0" w:line="360" w:lineRule="auto"/>
        <w:ind w:left="0" w:firstLine="720"/>
        <w:jc w:val="both"/>
        <w:rPr>
          <w:rFonts w:ascii="Times New Roman" w:eastAsia="Times New Roman" w:hAnsi="Times New Roman" w:cs="Times New Roman"/>
          <w:sz w:val="24"/>
          <w:szCs w:val="24"/>
        </w:rPr>
      </w:pPr>
      <w:r w:rsidRPr="00450FD2">
        <w:rPr>
          <w:rFonts w:ascii="Times New Roman" w:eastAsia="Times New Roman" w:hAnsi="Times New Roman" w:cs="Times New Roman"/>
          <w:sz w:val="24"/>
          <w:szCs w:val="24"/>
        </w:rPr>
        <w:t xml:space="preserve">Se deben </w:t>
      </w:r>
      <w:r w:rsidR="00DF4F03" w:rsidRPr="00450FD2">
        <w:rPr>
          <w:rFonts w:ascii="Times New Roman" w:eastAsia="Times New Roman" w:hAnsi="Times New Roman" w:cs="Times New Roman"/>
          <w:sz w:val="24"/>
          <w:szCs w:val="24"/>
        </w:rPr>
        <w:t>implementar</w:t>
      </w:r>
      <w:r w:rsidR="00EF58B4" w:rsidRPr="00450FD2">
        <w:rPr>
          <w:rFonts w:ascii="Times New Roman" w:eastAsia="Times New Roman" w:hAnsi="Times New Roman" w:cs="Times New Roman"/>
          <w:sz w:val="24"/>
          <w:szCs w:val="24"/>
        </w:rPr>
        <w:t xml:space="preserve"> programas de sensibilización para los estudiantes </w:t>
      </w:r>
      <w:r w:rsidR="000F5092">
        <w:rPr>
          <w:rFonts w:ascii="Times New Roman" w:eastAsia="Times New Roman" w:hAnsi="Times New Roman" w:cs="Times New Roman"/>
          <w:sz w:val="24"/>
          <w:szCs w:val="24"/>
        </w:rPr>
        <w:t>sin discapacidad</w:t>
      </w:r>
      <w:r w:rsidR="007D3819">
        <w:rPr>
          <w:rFonts w:ascii="Times New Roman" w:eastAsia="Times New Roman" w:hAnsi="Times New Roman" w:cs="Times New Roman"/>
          <w:sz w:val="24"/>
          <w:szCs w:val="24"/>
        </w:rPr>
        <w:t xml:space="preserve">, utilizando las TIC como herramientas complementarias y </w:t>
      </w:r>
      <w:r w:rsidR="00700261" w:rsidRPr="00450FD2">
        <w:rPr>
          <w:rFonts w:ascii="Times New Roman" w:eastAsia="Times New Roman" w:hAnsi="Times New Roman" w:cs="Times New Roman"/>
          <w:sz w:val="24"/>
          <w:szCs w:val="24"/>
        </w:rPr>
        <w:t xml:space="preserve">programas de autoestima </w:t>
      </w:r>
      <w:r w:rsidR="00C57770">
        <w:rPr>
          <w:rFonts w:ascii="Times New Roman" w:eastAsia="Times New Roman" w:hAnsi="Times New Roman" w:cs="Times New Roman"/>
          <w:sz w:val="24"/>
          <w:szCs w:val="24"/>
        </w:rPr>
        <w:t xml:space="preserve">para los </w:t>
      </w:r>
      <w:r w:rsidR="00720F3B" w:rsidRPr="00450FD2">
        <w:rPr>
          <w:rFonts w:ascii="Times New Roman" w:eastAsia="Times New Roman" w:hAnsi="Times New Roman" w:cs="Times New Roman"/>
          <w:sz w:val="24"/>
          <w:szCs w:val="24"/>
        </w:rPr>
        <w:t>e</w:t>
      </w:r>
      <w:r w:rsidR="00700261" w:rsidRPr="00450FD2">
        <w:rPr>
          <w:rFonts w:ascii="Times New Roman" w:eastAsia="Times New Roman" w:hAnsi="Times New Roman" w:cs="Times New Roman"/>
          <w:sz w:val="24"/>
          <w:szCs w:val="24"/>
        </w:rPr>
        <w:t xml:space="preserve">studiantes </w:t>
      </w:r>
      <w:r w:rsidR="00C57770">
        <w:rPr>
          <w:rFonts w:ascii="Times New Roman" w:eastAsia="Times New Roman" w:hAnsi="Times New Roman" w:cs="Times New Roman"/>
          <w:sz w:val="24"/>
          <w:szCs w:val="24"/>
        </w:rPr>
        <w:t xml:space="preserve">con </w:t>
      </w:r>
      <w:r w:rsidR="00720F3B" w:rsidRPr="00450FD2">
        <w:rPr>
          <w:rFonts w:ascii="Times New Roman" w:eastAsia="Times New Roman" w:hAnsi="Times New Roman" w:cs="Times New Roman"/>
          <w:sz w:val="24"/>
          <w:szCs w:val="24"/>
        </w:rPr>
        <w:t>d</w:t>
      </w:r>
      <w:r w:rsidR="00700261" w:rsidRPr="00450FD2">
        <w:rPr>
          <w:rFonts w:ascii="Times New Roman" w:eastAsia="Times New Roman" w:hAnsi="Times New Roman" w:cs="Times New Roman"/>
          <w:sz w:val="24"/>
          <w:szCs w:val="24"/>
        </w:rPr>
        <w:t xml:space="preserve">iscapacidad </w:t>
      </w:r>
      <w:r w:rsidR="00FD79D2" w:rsidRPr="00450FD2">
        <w:rPr>
          <w:rFonts w:ascii="Times New Roman" w:eastAsia="Times New Roman" w:hAnsi="Times New Roman" w:cs="Times New Roman"/>
          <w:sz w:val="24"/>
          <w:szCs w:val="24"/>
        </w:rPr>
        <w:t xml:space="preserve">para que puedan integrarse </w:t>
      </w:r>
      <w:r w:rsidR="00700261" w:rsidRPr="00450FD2">
        <w:rPr>
          <w:rFonts w:ascii="Times New Roman" w:eastAsia="Times New Roman" w:hAnsi="Times New Roman" w:cs="Times New Roman"/>
          <w:sz w:val="24"/>
          <w:szCs w:val="24"/>
        </w:rPr>
        <w:t xml:space="preserve">en las </w:t>
      </w:r>
      <w:r w:rsidR="00C323BE" w:rsidRPr="00450FD2">
        <w:rPr>
          <w:rFonts w:ascii="Times New Roman" w:eastAsia="Times New Roman" w:hAnsi="Times New Roman" w:cs="Times New Roman"/>
          <w:sz w:val="24"/>
          <w:szCs w:val="24"/>
        </w:rPr>
        <w:t>a</w:t>
      </w:r>
      <w:r w:rsidR="00700261" w:rsidRPr="00450FD2">
        <w:rPr>
          <w:rFonts w:ascii="Times New Roman" w:eastAsia="Times New Roman" w:hAnsi="Times New Roman" w:cs="Times New Roman"/>
          <w:sz w:val="24"/>
          <w:szCs w:val="24"/>
        </w:rPr>
        <w:t xml:space="preserve">ulas </w:t>
      </w:r>
      <w:r w:rsidR="00C323BE" w:rsidRPr="00450FD2">
        <w:rPr>
          <w:rFonts w:ascii="Times New Roman" w:eastAsia="Times New Roman" w:hAnsi="Times New Roman" w:cs="Times New Roman"/>
          <w:sz w:val="24"/>
          <w:szCs w:val="24"/>
        </w:rPr>
        <w:t>u</w:t>
      </w:r>
      <w:r w:rsidR="00700261" w:rsidRPr="00450FD2">
        <w:rPr>
          <w:rFonts w:ascii="Times New Roman" w:eastAsia="Times New Roman" w:hAnsi="Times New Roman" w:cs="Times New Roman"/>
          <w:sz w:val="24"/>
          <w:szCs w:val="24"/>
        </w:rPr>
        <w:t>niversitarias</w:t>
      </w:r>
      <w:r w:rsidRPr="00450FD2">
        <w:rPr>
          <w:rFonts w:ascii="Times New Roman" w:eastAsia="Times New Roman" w:hAnsi="Times New Roman" w:cs="Times New Roman"/>
          <w:sz w:val="24"/>
          <w:szCs w:val="24"/>
        </w:rPr>
        <w:t>.</w:t>
      </w:r>
    </w:p>
    <w:p w14:paraId="3488CABE" w14:textId="687EC8E7" w:rsidR="00FD79D2" w:rsidRDefault="000F5092" w:rsidP="00F646F3">
      <w:pPr>
        <w:pStyle w:val="Prrafodelista"/>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Además,</w:t>
      </w:r>
      <w:r w:rsidR="006A246E" w:rsidRPr="00450FD2">
        <w:rPr>
          <w:rFonts w:ascii="Times New Roman" w:hAnsi="Times New Roman" w:cs="Times New Roman"/>
          <w:sz w:val="24"/>
          <w:szCs w:val="24"/>
        </w:rPr>
        <w:t xml:space="preserve"> organizar</w:t>
      </w:r>
      <w:r w:rsidR="00700261" w:rsidRPr="00450FD2">
        <w:rPr>
          <w:rFonts w:ascii="Times New Roman" w:hAnsi="Times New Roman" w:cs="Times New Roman"/>
          <w:sz w:val="24"/>
          <w:szCs w:val="24"/>
        </w:rPr>
        <w:t xml:space="preserve"> </w:t>
      </w:r>
      <w:r w:rsidR="00FD79D2" w:rsidRPr="00450FD2">
        <w:rPr>
          <w:rFonts w:ascii="Times New Roman" w:hAnsi="Times New Roman" w:cs="Times New Roman"/>
          <w:sz w:val="24"/>
          <w:szCs w:val="24"/>
        </w:rPr>
        <w:t xml:space="preserve">actividades </w:t>
      </w:r>
      <w:r w:rsidR="00700261" w:rsidRPr="00450FD2">
        <w:rPr>
          <w:rFonts w:ascii="Times New Roman" w:hAnsi="Times New Roman" w:cs="Times New Roman"/>
          <w:sz w:val="24"/>
          <w:szCs w:val="24"/>
        </w:rPr>
        <w:t>recreativ</w:t>
      </w:r>
      <w:r w:rsidR="006A246E" w:rsidRPr="00450FD2">
        <w:rPr>
          <w:rFonts w:ascii="Times New Roman" w:hAnsi="Times New Roman" w:cs="Times New Roman"/>
          <w:sz w:val="24"/>
          <w:szCs w:val="24"/>
        </w:rPr>
        <w:t>a</w:t>
      </w:r>
      <w:r w:rsidR="00700261" w:rsidRPr="00450FD2">
        <w:rPr>
          <w:rFonts w:ascii="Times New Roman" w:hAnsi="Times New Roman" w:cs="Times New Roman"/>
          <w:sz w:val="24"/>
          <w:szCs w:val="24"/>
        </w:rPr>
        <w:t>s, educativ</w:t>
      </w:r>
      <w:r w:rsidR="006A246E" w:rsidRPr="00450FD2">
        <w:rPr>
          <w:rFonts w:ascii="Times New Roman" w:hAnsi="Times New Roman" w:cs="Times New Roman"/>
          <w:sz w:val="24"/>
          <w:szCs w:val="24"/>
        </w:rPr>
        <w:t>a</w:t>
      </w:r>
      <w:r w:rsidR="00700261" w:rsidRPr="00450FD2">
        <w:rPr>
          <w:rFonts w:ascii="Times New Roman" w:hAnsi="Times New Roman" w:cs="Times New Roman"/>
          <w:sz w:val="24"/>
          <w:szCs w:val="24"/>
        </w:rPr>
        <w:t>s</w:t>
      </w:r>
      <w:r>
        <w:rPr>
          <w:rFonts w:ascii="Times New Roman" w:hAnsi="Times New Roman" w:cs="Times New Roman"/>
          <w:sz w:val="24"/>
          <w:szCs w:val="24"/>
        </w:rPr>
        <w:t xml:space="preserve"> y</w:t>
      </w:r>
      <w:r w:rsidR="00700261" w:rsidRPr="00450FD2">
        <w:rPr>
          <w:rFonts w:ascii="Times New Roman" w:hAnsi="Times New Roman" w:cs="Times New Roman"/>
          <w:sz w:val="24"/>
          <w:szCs w:val="24"/>
        </w:rPr>
        <w:t xml:space="preserve"> culturales </w:t>
      </w:r>
      <w:r w:rsidR="00FD79D2" w:rsidRPr="00450FD2">
        <w:rPr>
          <w:rFonts w:ascii="Times New Roman" w:hAnsi="Times New Roman" w:cs="Times New Roman"/>
          <w:sz w:val="24"/>
          <w:szCs w:val="24"/>
        </w:rPr>
        <w:t>que permita</w:t>
      </w:r>
      <w:r>
        <w:rPr>
          <w:rFonts w:ascii="Times New Roman" w:hAnsi="Times New Roman" w:cs="Times New Roman"/>
          <w:sz w:val="24"/>
          <w:szCs w:val="24"/>
        </w:rPr>
        <w:t>n</w:t>
      </w:r>
      <w:r w:rsidR="00FD79D2" w:rsidRPr="00450FD2">
        <w:rPr>
          <w:rFonts w:ascii="Times New Roman" w:hAnsi="Times New Roman" w:cs="Times New Roman"/>
          <w:sz w:val="24"/>
          <w:szCs w:val="24"/>
        </w:rPr>
        <w:t xml:space="preserve"> el </w:t>
      </w:r>
      <w:r w:rsidR="00700261" w:rsidRPr="00450FD2">
        <w:rPr>
          <w:rFonts w:ascii="Times New Roman" w:hAnsi="Times New Roman" w:cs="Times New Roman"/>
          <w:sz w:val="24"/>
          <w:szCs w:val="24"/>
        </w:rPr>
        <w:t>desarrollo estudiantil</w:t>
      </w:r>
      <w:r w:rsidR="00E10410" w:rsidRPr="00450FD2">
        <w:rPr>
          <w:rFonts w:ascii="Times New Roman" w:hAnsi="Times New Roman" w:cs="Times New Roman"/>
          <w:sz w:val="24"/>
          <w:szCs w:val="24"/>
        </w:rPr>
        <w:t xml:space="preserve">, promover </w:t>
      </w:r>
      <w:r w:rsidR="00FD79D2" w:rsidRPr="00450FD2">
        <w:rPr>
          <w:rFonts w:ascii="Times New Roman" w:hAnsi="Times New Roman" w:cs="Times New Roman"/>
          <w:sz w:val="24"/>
          <w:szCs w:val="24"/>
        </w:rPr>
        <w:t xml:space="preserve">becas y/o estímulos </w:t>
      </w:r>
      <w:r w:rsidR="00E10410" w:rsidRPr="00450FD2">
        <w:rPr>
          <w:rFonts w:ascii="Times New Roman" w:hAnsi="Times New Roman" w:cs="Times New Roman"/>
          <w:sz w:val="24"/>
          <w:szCs w:val="24"/>
        </w:rPr>
        <w:t>y e</w:t>
      </w:r>
      <w:r w:rsidR="00FD79D2" w:rsidRPr="00450FD2">
        <w:rPr>
          <w:rFonts w:ascii="Times New Roman" w:hAnsi="Times New Roman" w:cs="Times New Roman"/>
          <w:sz w:val="24"/>
          <w:szCs w:val="24"/>
        </w:rPr>
        <w:t xml:space="preserve">stablecer convenios de vinculación con empresas u organismos que aseguren la inclusión laboral del egresado con </w:t>
      </w:r>
      <w:r w:rsidR="00C323BE" w:rsidRPr="00450FD2">
        <w:rPr>
          <w:rFonts w:ascii="Times New Roman" w:hAnsi="Times New Roman" w:cs="Times New Roman"/>
          <w:sz w:val="24"/>
          <w:szCs w:val="24"/>
        </w:rPr>
        <w:t>alguna discapacidad</w:t>
      </w:r>
      <w:r w:rsidR="00FD79D2" w:rsidRPr="00450FD2">
        <w:rPr>
          <w:rFonts w:ascii="Times New Roman" w:hAnsi="Times New Roman" w:cs="Times New Roman"/>
          <w:sz w:val="24"/>
          <w:szCs w:val="24"/>
        </w:rPr>
        <w:t>.</w:t>
      </w:r>
    </w:p>
    <w:p w14:paraId="666D3098" w14:textId="722B14C5" w:rsidR="000F5092" w:rsidRDefault="000F5092" w:rsidP="00F646F3">
      <w:pPr>
        <w:pStyle w:val="Prrafodelista"/>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En conclusión, la inclusión educativa en la Universidad Veracruzana debe fortalecerse</w:t>
      </w:r>
      <w:r w:rsidR="00A50A11">
        <w:rPr>
          <w:rFonts w:ascii="Times New Roman" w:hAnsi="Times New Roman" w:cs="Times New Roman"/>
          <w:sz w:val="24"/>
          <w:szCs w:val="24"/>
        </w:rPr>
        <w:t xml:space="preserve"> a través de estrategias integrales que promuevan el respeto, la equidad y la activa participación de toda la comunidad universitaria. Sólo así será posible construir un entorno verdaderamente inclusivo y accesible para todos los estudiantes. </w:t>
      </w:r>
    </w:p>
    <w:p w14:paraId="1CADD28A" w14:textId="16D2A2C2" w:rsidR="00700261" w:rsidRDefault="00700261" w:rsidP="00C323BE">
      <w:pPr>
        <w:pStyle w:val="Prrafodelista"/>
        <w:spacing w:after="0" w:line="360" w:lineRule="auto"/>
        <w:ind w:left="1134" w:right="1183"/>
        <w:rPr>
          <w:rFonts w:ascii="Times New Roman" w:eastAsia="Times New Roman" w:hAnsi="Times New Roman" w:cs="Times New Roman"/>
          <w:b/>
          <w:bCs/>
          <w:sz w:val="24"/>
          <w:szCs w:val="24"/>
        </w:rPr>
      </w:pPr>
    </w:p>
    <w:p w14:paraId="3C0BE25F" w14:textId="77777777" w:rsidR="00C6114B" w:rsidRPr="00450FD2" w:rsidRDefault="00C6114B" w:rsidP="00C323BE">
      <w:pPr>
        <w:pStyle w:val="Prrafodelista"/>
        <w:spacing w:after="0" w:line="360" w:lineRule="auto"/>
        <w:ind w:left="1134" w:right="1183"/>
        <w:rPr>
          <w:rFonts w:ascii="Times New Roman" w:eastAsia="Times New Roman" w:hAnsi="Times New Roman" w:cs="Times New Roman"/>
          <w:b/>
          <w:bCs/>
          <w:sz w:val="24"/>
          <w:szCs w:val="24"/>
        </w:rPr>
      </w:pPr>
    </w:p>
    <w:p w14:paraId="522B28D6" w14:textId="50ED2FDB" w:rsidR="00602340" w:rsidRPr="00580002" w:rsidRDefault="00602340" w:rsidP="00EF194D">
      <w:pPr>
        <w:spacing w:after="0" w:line="360" w:lineRule="auto"/>
        <w:ind w:left="1134" w:right="1183"/>
        <w:jc w:val="center"/>
        <w:rPr>
          <w:rFonts w:ascii="Times New Roman" w:hAnsi="Times New Roman" w:cs="Times New Roman"/>
          <w:b/>
          <w:bCs/>
          <w:sz w:val="28"/>
          <w:szCs w:val="28"/>
        </w:rPr>
      </w:pPr>
      <w:r w:rsidRPr="00580002">
        <w:rPr>
          <w:rFonts w:ascii="Times New Roman" w:hAnsi="Times New Roman" w:cs="Times New Roman"/>
          <w:b/>
          <w:bCs/>
          <w:sz w:val="28"/>
          <w:szCs w:val="28"/>
        </w:rPr>
        <w:lastRenderedPageBreak/>
        <w:t xml:space="preserve">Futuras líneas de investigación </w:t>
      </w:r>
    </w:p>
    <w:p w14:paraId="13EB2A46" w14:textId="1289F109" w:rsidR="00E24F96" w:rsidRPr="00450FD2" w:rsidRDefault="00A50A11" w:rsidP="00EF194D">
      <w:pPr>
        <w:pStyle w:val="Textoindependiente"/>
        <w:spacing w:after="0" w:line="360" w:lineRule="auto"/>
        <w:ind w:right="-12" w:firstLine="708"/>
        <w:jc w:val="both"/>
      </w:pPr>
      <w:r>
        <w:t xml:space="preserve">Según los </w:t>
      </w:r>
      <w:r w:rsidR="00E24F96" w:rsidRPr="00450FD2">
        <w:t>hallazgos que revela</w:t>
      </w:r>
      <w:r>
        <w:t xml:space="preserve">dos por esta </w:t>
      </w:r>
      <w:r w:rsidR="00E24F96" w:rsidRPr="00450FD2">
        <w:t xml:space="preserve">investigación sobre el grado de inclusión que promueve la </w:t>
      </w:r>
      <w:r w:rsidR="00F646F3" w:rsidRPr="00450FD2">
        <w:t>F</w:t>
      </w:r>
      <w:r w:rsidR="00E24F96" w:rsidRPr="00450FD2">
        <w:t>acultad de Ciencias</w:t>
      </w:r>
      <w:r w:rsidR="00F646F3" w:rsidRPr="00450FD2">
        <w:t xml:space="preserve"> y Técnicas</w:t>
      </w:r>
      <w:r w:rsidR="00E24F96" w:rsidRPr="00450FD2">
        <w:t xml:space="preserve"> de la Comunicación de la UV en favor de los estudiantes </w:t>
      </w:r>
      <w:r w:rsidR="00550F5A">
        <w:t>con</w:t>
      </w:r>
      <w:r w:rsidR="00F646F3" w:rsidRPr="00450FD2">
        <w:t xml:space="preserve"> discapacidad física o psicológica</w:t>
      </w:r>
      <w:r>
        <w:t xml:space="preserve"> en el </w:t>
      </w:r>
      <w:r w:rsidR="00E24F96" w:rsidRPr="00450FD2">
        <w:t>entorno educativo universitario</w:t>
      </w:r>
      <w:r w:rsidR="00F646F3" w:rsidRPr="00450FD2">
        <w:t>,</w:t>
      </w:r>
      <w:r w:rsidR="00E24F96" w:rsidRPr="00450FD2">
        <w:t xml:space="preserve"> se </w:t>
      </w:r>
      <w:r>
        <w:t xml:space="preserve">concluye que </w:t>
      </w:r>
      <w:r w:rsidR="00E24F96" w:rsidRPr="00450FD2">
        <w:t xml:space="preserve">la UV está </w:t>
      </w:r>
      <w:r>
        <w:t xml:space="preserve">avanzando en el </w:t>
      </w:r>
      <w:r w:rsidR="00E24F96" w:rsidRPr="00450FD2">
        <w:t>camino para favorecer a este grupo de estudiantes, sin embargo, falta mayor integración entre las personas relacionadas</w:t>
      </w:r>
      <w:r w:rsidR="00BA1CA7" w:rsidRPr="00450FD2">
        <w:t>,</w:t>
      </w:r>
      <w:r w:rsidR="00E24F96" w:rsidRPr="00450FD2">
        <w:t xml:space="preserve"> es </w:t>
      </w:r>
      <w:r>
        <w:t>necesario</w:t>
      </w:r>
      <w:r w:rsidR="00E24F96" w:rsidRPr="00450FD2">
        <w:t xml:space="preserve"> un trabajo integral en </w:t>
      </w:r>
      <w:r>
        <w:t xml:space="preserve">el que participen familiares, </w:t>
      </w:r>
      <w:r w:rsidR="00E24F96" w:rsidRPr="00450FD2">
        <w:t xml:space="preserve">autoridades educativas, directivos de la facultad, profesores, </w:t>
      </w:r>
      <w:r>
        <w:t xml:space="preserve">el </w:t>
      </w:r>
      <w:r w:rsidR="00BA1CA7" w:rsidRPr="00450FD2">
        <w:t xml:space="preserve">departamento psicopedagógico, </w:t>
      </w:r>
      <w:r w:rsidR="00E24F96" w:rsidRPr="00450FD2">
        <w:t xml:space="preserve">estudiantes y </w:t>
      </w:r>
      <w:r>
        <w:t xml:space="preserve">personal </w:t>
      </w:r>
      <w:r w:rsidR="00E24F96" w:rsidRPr="00450FD2">
        <w:t xml:space="preserve">administrativos con la finalidad de sensibilizar con </w:t>
      </w:r>
      <w:r w:rsidR="00BA1CA7" w:rsidRPr="00450FD2">
        <w:t>conocimiento informado sobre l</w:t>
      </w:r>
      <w:r w:rsidR="0072679A" w:rsidRPr="00450FD2">
        <w:t xml:space="preserve">as diversas condiciones en las que se encuentran los </w:t>
      </w:r>
      <w:r w:rsidR="00BA1CA7" w:rsidRPr="00450FD2">
        <w:t>estudiante</w:t>
      </w:r>
      <w:r>
        <w:t>s</w:t>
      </w:r>
      <w:r w:rsidR="00BF1D9D" w:rsidRPr="00450FD2">
        <w:t xml:space="preserve">, </w:t>
      </w:r>
      <w:r w:rsidR="0072679A" w:rsidRPr="00450FD2">
        <w:t xml:space="preserve">que </w:t>
      </w:r>
      <w:r w:rsidR="00BF1D9D" w:rsidRPr="00450FD2">
        <w:t>conlleve a</w:t>
      </w:r>
      <w:r w:rsidR="0072679A" w:rsidRPr="00450FD2">
        <w:t xml:space="preserve"> establecer estrategias adecuadas para </w:t>
      </w:r>
      <w:r w:rsidR="00F646F3" w:rsidRPr="00450FD2">
        <w:t xml:space="preserve">una inclusión efectiva </w:t>
      </w:r>
      <w:r w:rsidR="00BA1CA7" w:rsidRPr="00450FD2">
        <w:t xml:space="preserve">en </w:t>
      </w:r>
      <w:r w:rsidR="00485C61">
        <w:t>los ámbitos u</w:t>
      </w:r>
      <w:r w:rsidR="00BA1CA7" w:rsidRPr="00450FD2">
        <w:t>niversitario</w:t>
      </w:r>
      <w:r w:rsidR="00BF1D9D" w:rsidRPr="00450FD2">
        <w:t xml:space="preserve">, </w:t>
      </w:r>
      <w:r w:rsidR="00BA1CA7" w:rsidRPr="00450FD2">
        <w:t>social</w:t>
      </w:r>
      <w:r w:rsidR="00BF1D9D" w:rsidRPr="00450FD2">
        <w:t xml:space="preserve"> y</w:t>
      </w:r>
      <w:r w:rsidR="00485C61">
        <w:t>,</w:t>
      </w:r>
      <w:r w:rsidR="00BF1D9D" w:rsidRPr="00450FD2">
        <w:t xml:space="preserve"> en un futuro</w:t>
      </w:r>
      <w:r w:rsidR="00485C61">
        <w:t>,</w:t>
      </w:r>
      <w:r w:rsidR="00BF1D9D" w:rsidRPr="00450FD2">
        <w:t xml:space="preserve"> lo laboral. </w:t>
      </w:r>
      <w:r w:rsidR="00BA1CA7" w:rsidRPr="00450FD2">
        <w:t xml:space="preserve">. </w:t>
      </w:r>
    </w:p>
    <w:p w14:paraId="17F11D9F" w14:textId="75E94738" w:rsidR="00BA1CA7" w:rsidRDefault="00BA1CA7" w:rsidP="00EF194D">
      <w:pPr>
        <w:pStyle w:val="Textoindependiente"/>
        <w:spacing w:after="0" w:line="360" w:lineRule="auto"/>
        <w:ind w:right="-12" w:firstLine="708"/>
        <w:jc w:val="both"/>
      </w:pPr>
      <w:r w:rsidRPr="00450FD2">
        <w:t>Se propone</w:t>
      </w:r>
      <w:r w:rsidR="00485C61">
        <w:t xml:space="preserve">, como líneas </w:t>
      </w:r>
      <w:r w:rsidRPr="00450FD2">
        <w:t>de investigación</w:t>
      </w:r>
      <w:r w:rsidR="00485C61">
        <w:t>,</w:t>
      </w:r>
      <w:r w:rsidRPr="00450FD2">
        <w:t xml:space="preserve"> estudios que permitan el desarrollo de estrategias comunicacionales y didácticas para profesores que facilite</w:t>
      </w:r>
      <w:r w:rsidR="00485C61">
        <w:t>n</w:t>
      </w:r>
      <w:r w:rsidRPr="00450FD2">
        <w:t xml:space="preserve"> la inclusión e integración de estudiantes con discapacidad física y la </w:t>
      </w:r>
      <w:r w:rsidR="00F976E3" w:rsidRPr="00450FD2">
        <w:t xml:space="preserve">sensibilidad para identificar a </w:t>
      </w:r>
      <w:r w:rsidRPr="00450FD2">
        <w:t>estudiantes con discapacidad psicosocial</w:t>
      </w:r>
      <w:r w:rsidR="00F976E3" w:rsidRPr="00450FD2">
        <w:t xml:space="preserve">, </w:t>
      </w:r>
      <w:r w:rsidR="00485C61">
        <w:t xml:space="preserve">dotar a </w:t>
      </w:r>
      <w:r w:rsidR="00F976E3" w:rsidRPr="00450FD2">
        <w:t xml:space="preserve">los docentes </w:t>
      </w:r>
      <w:r w:rsidR="00485C61">
        <w:t xml:space="preserve">de las </w:t>
      </w:r>
      <w:r w:rsidRPr="00450FD2">
        <w:t xml:space="preserve">herramientas necesarias para </w:t>
      </w:r>
      <w:r w:rsidR="00F976E3" w:rsidRPr="00450FD2">
        <w:t>ofrecer una enseñanza de calidad</w:t>
      </w:r>
      <w:r w:rsidR="00485C61">
        <w:t xml:space="preserve"> e inclusiva</w:t>
      </w:r>
      <w:r w:rsidR="00F976E3" w:rsidRPr="00450FD2">
        <w:t xml:space="preserve">, </w:t>
      </w:r>
      <w:r w:rsidR="00485C61">
        <w:t xml:space="preserve">y </w:t>
      </w:r>
      <w:r w:rsidR="00F976E3" w:rsidRPr="00450FD2">
        <w:t>prepar</w:t>
      </w:r>
      <w:r w:rsidR="00485C61">
        <w:t>ar a los estudiantes</w:t>
      </w:r>
      <w:r w:rsidR="00F976E3" w:rsidRPr="00450FD2">
        <w:t xml:space="preserve"> para su inserción en el campo laboral.</w:t>
      </w:r>
    </w:p>
    <w:p w14:paraId="5C2F7917" w14:textId="5B1502A9" w:rsidR="00485C61" w:rsidRDefault="00485C61" w:rsidP="0019232D">
      <w:pPr>
        <w:pStyle w:val="Textoindependiente"/>
        <w:spacing w:line="360" w:lineRule="auto"/>
        <w:ind w:right="-12" w:firstLine="708"/>
        <w:jc w:val="both"/>
      </w:pPr>
      <w:r>
        <w:t xml:space="preserve">En síntesis, estas líneas de investigación buscan consolidar un entorno educativo inclusivo en la Universidad Veracruzana, favoreciendo la igualdad de oportunidades y el desarrollo integral de los estudiantes con discapacidad. </w:t>
      </w:r>
    </w:p>
    <w:p w14:paraId="41F145D8" w14:textId="77777777" w:rsidR="009A2898" w:rsidRDefault="009A2898" w:rsidP="0019232D">
      <w:pPr>
        <w:pStyle w:val="Textoindependiente"/>
        <w:spacing w:line="360" w:lineRule="auto"/>
        <w:ind w:right="-12" w:firstLine="708"/>
        <w:jc w:val="both"/>
      </w:pPr>
    </w:p>
    <w:p w14:paraId="03833170" w14:textId="77777777" w:rsidR="00C6114B" w:rsidRDefault="00C6114B" w:rsidP="0019232D">
      <w:pPr>
        <w:pStyle w:val="Textoindependiente"/>
        <w:spacing w:line="360" w:lineRule="auto"/>
        <w:ind w:right="-12" w:firstLine="708"/>
        <w:jc w:val="both"/>
      </w:pPr>
    </w:p>
    <w:p w14:paraId="02C9D1A3" w14:textId="77777777" w:rsidR="00C6114B" w:rsidRDefault="00C6114B" w:rsidP="0019232D">
      <w:pPr>
        <w:pStyle w:val="Textoindependiente"/>
        <w:spacing w:line="360" w:lineRule="auto"/>
        <w:ind w:right="-12" w:firstLine="708"/>
        <w:jc w:val="both"/>
      </w:pPr>
    </w:p>
    <w:p w14:paraId="51C16E69" w14:textId="77777777" w:rsidR="00C6114B" w:rsidRDefault="00C6114B" w:rsidP="0019232D">
      <w:pPr>
        <w:pStyle w:val="Textoindependiente"/>
        <w:spacing w:line="360" w:lineRule="auto"/>
        <w:ind w:right="-12" w:firstLine="708"/>
        <w:jc w:val="both"/>
      </w:pPr>
    </w:p>
    <w:p w14:paraId="7905C87D" w14:textId="77777777" w:rsidR="00C6114B" w:rsidRDefault="00C6114B" w:rsidP="0019232D">
      <w:pPr>
        <w:pStyle w:val="Textoindependiente"/>
        <w:spacing w:line="360" w:lineRule="auto"/>
        <w:ind w:right="-12" w:firstLine="708"/>
        <w:jc w:val="both"/>
      </w:pPr>
    </w:p>
    <w:p w14:paraId="59E6D06B" w14:textId="77777777" w:rsidR="00C6114B" w:rsidRDefault="00C6114B" w:rsidP="0019232D">
      <w:pPr>
        <w:pStyle w:val="Textoindependiente"/>
        <w:spacing w:line="360" w:lineRule="auto"/>
        <w:ind w:right="-12" w:firstLine="708"/>
        <w:jc w:val="both"/>
      </w:pPr>
    </w:p>
    <w:p w14:paraId="406FC4AA" w14:textId="77777777" w:rsidR="00C6114B" w:rsidRDefault="00C6114B" w:rsidP="0019232D">
      <w:pPr>
        <w:pStyle w:val="Textoindependiente"/>
        <w:spacing w:line="360" w:lineRule="auto"/>
        <w:ind w:right="-12" w:firstLine="708"/>
        <w:jc w:val="both"/>
      </w:pPr>
    </w:p>
    <w:p w14:paraId="346FA29A" w14:textId="77777777" w:rsidR="00C6114B" w:rsidRDefault="00C6114B" w:rsidP="0019232D">
      <w:pPr>
        <w:pStyle w:val="Textoindependiente"/>
        <w:spacing w:line="360" w:lineRule="auto"/>
        <w:ind w:right="-12" w:firstLine="708"/>
        <w:jc w:val="both"/>
      </w:pPr>
    </w:p>
    <w:p w14:paraId="532DF77F" w14:textId="77777777" w:rsidR="00C6114B" w:rsidRDefault="00C6114B" w:rsidP="0019232D">
      <w:pPr>
        <w:pStyle w:val="Textoindependiente"/>
        <w:spacing w:line="360" w:lineRule="auto"/>
        <w:ind w:right="-12" w:firstLine="708"/>
        <w:jc w:val="both"/>
      </w:pPr>
    </w:p>
    <w:p w14:paraId="46566799" w14:textId="77777777" w:rsidR="00C6114B" w:rsidRPr="00450FD2" w:rsidRDefault="00C6114B" w:rsidP="0019232D">
      <w:pPr>
        <w:pStyle w:val="Textoindependiente"/>
        <w:spacing w:line="360" w:lineRule="auto"/>
        <w:ind w:right="-12" w:firstLine="708"/>
        <w:jc w:val="both"/>
      </w:pPr>
    </w:p>
    <w:p w14:paraId="2819EAE9" w14:textId="4E1B1F97" w:rsidR="00E45769" w:rsidRPr="00EF194D" w:rsidRDefault="00EF194D" w:rsidP="00EF194D">
      <w:pPr>
        <w:spacing w:after="0" w:line="360" w:lineRule="auto"/>
        <w:rPr>
          <w:rFonts w:asciiTheme="majorHAnsi" w:eastAsia="Times New Roman" w:hAnsiTheme="majorHAnsi" w:cstheme="majorHAnsi"/>
          <w:b/>
          <w:sz w:val="28"/>
          <w:szCs w:val="28"/>
        </w:rPr>
      </w:pPr>
      <w:bookmarkStart w:id="36" w:name="_Hlk163997974"/>
      <w:bookmarkStart w:id="37" w:name="_Hlk188724691"/>
      <w:r w:rsidRPr="00EF194D">
        <w:rPr>
          <w:rFonts w:asciiTheme="majorHAnsi" w:eastAsia="Times New Roman" w:hAnsiTheme="majorHAnsi" w:cstheme="majorHAnsi"/>
          <w:b/>
          <w:sz w:val="28"/>
          <w:szCs w:val="28"/>
        </w:rPr>
        <w:lastRenderedPageBreak/>
        <w:t>Referencias</w:t>
      </w:r>
    </w:p>
    <w:p w14:paraId="244473ED" w14:textId="66287C62" w:rsidR="009A2898" w:rsidRPr="00EF194D" w:rsidRDefault="009A2898" w:rsidP="00EF194D">
      <w:pPr>
        <w:spacing w:after="0" w:line="360" w:lineRule="auto"/>
        <w:ind w:left="426" w:hanging="426"/>
        <w:jc w:val="both"/>
        <w:rPr>
          <w:rFonts w:ascii="Times New Roman" w:eastAsia="Times New Roman" w:hAnsi="Times New Roman" w:cs="Times New Roman"/>
          <w:sz w:val="24"/>
          <w:szCs w:val="24"/>
        </w:rPr>
      </w:pPr>
      <w:bookmarkStart w:id="38" w:name="_Hlk181800114"/>
      <w:bookmarkEnd w:id="36"/>
      <w:r w:rsidRPr="00EF194D">
        <w:rPr>
          <w:rFonts w:ascii="Times New Roman" w:eastAsia="Times New Roman" w:hAnsi="Times New Roman" w:cs="Times New Roman"/>
          <w:sz w:val="24"/>
          <w:szCs w:val="24"/>
        </w:rPr>
        <w:t xml:space="preserve">Arenas, A. del P., &amp; Melo-Trujillo, D. E. (2021). </w:t>
      </w:r>
      <w:r w:rsidRPr="00EF194D">
        <w:rPr>
          <w:rFonts w:ascii="Times New Roman" w:eastAsia="Times New Roman" w:hAnsi="Times New Roman" w:cs="Times New Roman"/>
          <w:i/>
          <w:iCs/>
          <w:sz w:val="24"/>
          <w:szCs w:val="24"/>
        </w:rPr>
        <w:t xml:space="preserve">Una mirada a la discapacidad psicosocial desde las ciencias humanas, sociales y de la salud. Hacia la Promoción de la Salud, </w:t>
      </w:r>
      <w:r w:rsidRPr="00EF194D">
        <w:rPr>
          <w:rFonts w:ascii="Times New Roman" w:eastAsia="Times New Roman" w:hAnsi="Times New Roman" w:cs="Times New Roman"/>
          <w:sz w:val="24"/>
          <w:szCs w:val="24"/>
        </w:rPr>
        <w:t xml:space="preserve">26(1), 69-83. </w:t>
      </w:r>
      <w:proofErr w:type="spellStart"/>
      <w:r w:rsidRPr="00EF194D">
        <w:rPr>
          <w:rFonts w:ascii="Times New Roman" w:eastAsia="Times New Roman" w:hAnsi="Times New Roman" w:cs="Times New Roman"/>
          <w:sz w:val="24"/>
          <w:szCs w:val="24"/>
        </w:rPr>
        <w:t>Epub</w:t>
      </w:r>
      <w:proofErr w:type="spellEnd"/>
      <w:r w:rsidRPr="00EF194D">
        <w:rPr>
          <w:rFonts w:ascii="Times New Roman" w:eastAsia="Times New Roman" w:hAnsi="Times New Roman" w:cs="Times New Roman"/>
          <w:sz w:val="24"/>
          <w:szCs w:val="24"/>
        </w:rPr>
        <w:t xml:space="preserve"> March 17, 2021. https://doi.org/10.17151/hpsal.2021.26.1.7</w:t>
      </w:r>
    </w:p>
    <w:p w14:paraId="78DCC0DE" w14:textId="4CA4B7B5" w:rsidR="009A2898" w:rsidRPr="00EF194D" w:rsidRDefault="009A2898" w:rsidP="00EF194D">
      <w:pPr>
        <w:spacing w:after="0" w:line="360" w:lineRule="auto"/>
        <w:ind w:left="426" w:hanging="426"/>
        <w:jc w:val="both"/>
        <w:rPr>
          <w:rFonts w:ascii="Times New Roman" w:eastAsia="Times New Roman" w:hAnsi="Times New Roman" w:cs="Times New Roman"/>
          <w:sz w:val="24"/>
          <w:szCs w:val="24"/>
        </w:rPr>
      </w:pPr>
      <w:r w:rsidRPr="00EF194D">
        <w:rPr>
          <w:rFonts w:ascii="Times New Roman" w:eastAsia="Times New Roman" w:hAnsi="Times New Roman" w:cs="Times New Roman"/>
          <w:sz w:val="24"/>
          <w:szCs w:val="24"/>
        </w:rPr>
        <w:t xml:space="preserve">Armijos, D., Encalada, G., Juca, M. y Vásconez, M. (2022). Tendencias y perspectivas de la educación inclusiva en el contexto contemporáneo. Una revisión sistemática. </w:t>
      </w:r>
      <w:r w:rsidRPr="00EF194D">
        <w:rPr>
          <w:rFonts w:ascii="Times New Roman" w:eastAsia="Times New Roman" w:hAnsi="Times New Roman" w:cs="Times New Roman"/>
          <w:i/>
          <w:iCs/>
          <w:sz w:val="24"/>
          <w:szCs w:val="24"/>
        </w:rPr>
        <w:t xml:space="preserve">Revista Social </w:t>
      </w:r>
      <w:proofErr w:type="spellStart"/>
      <w:r w:rsidRPr="00EF194D">
        <w:rPr>
          <w:rFonts w:ascii="Times New Roman" w:eastAsia="Times New Roman" w:hAnsi="Times New Roman" w:cs="Times New Roman"/>
          <w:i/>
          <w:iCs/>
          <w:sz w:val="24"/>
          <w:szCs w:val="24"/>
        </w:rPr>
        <w:t>Fornteriza</w:t>
      </w:r>
      <w:proofErr w:type="spellEnd"/>
      <w:r w:rsidRPr="00EF194D">
        <w:rPr>
          <w:rFonts w:ascii="Times New Roman" w:eastAsia="Times New Roman" w:hAnsi="Times New Roman" w:cs="Times New Roman"/>
          <w:sz w:val="24"/>
          <w:szCs w:val="24"/>
        </w:rPr>
        <w:t>, 2 (2</w:t>
      </w:r>
      <w:proofErr w:type="gramStart"/>
      <w:r w:rsidRPr="00EF194D">
        <w:rPr>
          <w:rFonts w:ascii="Times New Roman" w:eastAsia="Times New Roman" w:hAnsi="Times New Roman" w:cs="Times New Roman"/>
          <w:sz w:val="24"/>
          <w:szCs w:val="24"/>
        </w:rPr>
        <w:t xml:space="preserve">);  </w:t>
      </w:r>
      <w:proofErr w:type="spellStart"/>
      <w:r w:rsidRPr="00EF194D">
        <w:rPr>
          <w:rFonts w:ascii="Times New Roman" w:eastAsia="Times New Roman" w:hAnsi="Times New Roman" w:cs="Times New Roman"/>
          <w:sz w:val="24"/>
          <w:szCs w:val="24"/>
        </w:rPr>
        <w:t>pp</w:t>
      </w:r>
      <w:proofErr w:type="spellEnd"/>
      <w:proofErr w:type="gramEnd"/>
      <w:r w:rsidRPr="00EF194D">
        <w:rPr>
          <w:rFonts w:ascii="Times New Roman" w:eastAsia="Times New Roman" w:hAnsi="Times New Roman" w:cs="Times New Roman"/>
          <w:sz w:val="24"/>
          <w:szCs w:val="24"/>
        </w:rPr>
        <w:t xml:space="preserve"> 36-50.</w:t>
      </w:r>
    </w:p>
    <w:p w14:paraId="743E9DF2" w14:textId="4CE3724C" w:rsidR="009A2898" w:rsidRPr="00EF194D" w:rsidRDefault="009A2898" w:rsidP="00EF194D">
      <w:pPr>
        <w:spacing w:after="0" w:line="360" w:lineRule="auto"/>
        <w:ind w:left="426" w:hanging="426"/>
        <w:jc w:val="both"/>
        <w:rPr>
          <w:rFonts w:ascii="Times New Roman" w:eastAsia="Times New Roman" w:hAnsi="Times New Roman" w:cs="Times New Roman"/>
          <w:sz w:val="24"/>
          <w:szCs w:val="24"/>
        </w:rPr>
      </w:pPr>
      <w:r w:rsidRPr="00EF194D">
        <w:rPr>
          <w:rFonts w:ascii="Times New Roman" w:eastAsia="Times New Roman" w:hAnsi="Times New Roman" w:cs="Times New Roman"/>
          <w:sz w:val="24"/>
          <w:szCs w:val="24"/>
        </w:rPr>
        <w:t xml:space="preserve">Blanco, R.G. (2006). La equidad y la inclusión social: Uno de los desafíos de la educación y la escuela hoy, </w:t>
      </w:r>
      <w:r w:rsidRPr="00EF194D">
        <w:rPr>
          <w:rFonts w:ascii="Times New Roman" w:eastAsia="Times New Roman" w:hAnsi="Times New Roman" w:cs="Times New Roman"/>
          <w:i/>
          <w:iCs/>
          <w:sz w:val="24"/>
          <w:szCs w:val="24"/>
        </w:rPr>
        <w:t>RICE-Revista Electrónica Iberoamericana sobre Calidad Eficacia y Cambio en Educación</w:t>
      </w:r>
      <w:r w:rsidRPr="00EF194D">
        <w:rPr>
          <w:rFonts w:ascii="Times New Roman" w:eastAsia="Times New Roman" w:hAnsi="Times New Roman" w:cs="Times New Roman"/>
          <w:sz w:val="24"/>
          <w:szCs w:val="24"/>
        </w:rPr>
        <w:t xml:space="preserve">, </w:t>
      </w:r>
      <w:proofErr w:type="spellStart"/>
      <w:r w:rsidRPr="00EF194D">
        <w:rPr>
          <w:rFonts w:ascii="Times New Roman" w:eastAsia="Times New Roman" w:hAnsi="Times New Roman" w:cs="Times New Roman"/>
          <w:sz w:val="24"/>
          <w:szCs w:val="24"/>
        </w:rPr>
        <w:t>Vol</w:t>
      </w:r>
      <w:proofErr w:type="spellEnd"/>
      <w:r w:rsidRPr="00EF194D">
        <w:rPr>
          <w:rFonts w:ascii="Times New Roman" w:eastAsia="Times New Roman" w:hAnsi="Times New Roman" w:cs="Times New Roman"/>
          <w:sz w:val="24"/>
          <w:szCs w:val="24"/>
        </w:rPr>
        <w:t xml:space="preserve"> 4, No. 3. </w:t>
      </w:r>
      <w:hyperlink r:id="rId17" w:history="1">
        <w:r w:rsidRPr="00EF194D">
          <w:rPr>
            <w:rFonts w:ascii="Times New Roman" w:hAnsi="Times New Roman" w:cs="Times New Roman"/>
            <w:sz w:val="24"/>
            <w:szCs w:val="24"/>
          </w:rPr>
          <w:t>https://www.studocu.com/cl/document/universidad-austral-de-chile/introduccion-a-la-pedagogia-en-educacion-diferencial/inclusion-rosa-blanco/61374669</w:t>
        </w:r>
      </w:hyperlink>
    </w:p>
    <w:p w14:paraId="6B8F0755" w14:textId="293AB94C" w:rsidR="009A2898" w:rsidRPr="00EF194D" w:rsidRDefault="009A2898" w:rsidP="00EF194D">
      <w:pPr>
        <w:spacing w:after="0" w:line="360" w:lineRule="auto"/>
        <w:ind w:left="426" w:hanging="426"/>
        <w:jc w:val="both"/>
        <w:rPr>
          <w:rFonts w:ascii="Times New Roman" w:eastAsia="Times New Roman" w:hAnsi="Times New Roman" w:cs="Times New Roman"/>
          <w:sz w:val="24"/>
          <w:szCs w:val="24"/>
        </w:rPr>
      </w:pPr>
      <w:r w:rsidRPr="00EF194D">
        <w:rPr>
          <w:rFonts w:ascii="Times New Roman" w:eastAsia="Times New Roman" w:hAnsi="Times New Roman" w:cs="Times New Roman"/>
          <w:sz w:val="24"/>
          <w:szCs w:val="24"/>
          <w:lang w:val="en-US"/>
        </w:rPr>
        <w:t xml:space="preserve">Booth, T. y Ainscow, M. (2002). </w:t>
      </w:r>
      <w:r w:rsidRPr="00EF194D">
        <w:rPr>
          <w:rFonts w:ascii="Times New Roman" w:eastAsia="Times New Roman" w:hAnsi="Times New Roman" w:cs="Times New Roman"/>
          <w:i/>
          <w:iCs/>
          <w:sz w:val="24"/>
          <w:szCs w:val="24"/>
        </w:rPr>
        <w:t>Índice de inclusión. Desarrollando el aprendizaje y la participación en las escuelas</w:t>
      </w:r>
      <w:r w:rsidRPr="00EF194D">
        <w:rPr>
          <w:rFonts w:ascii="Times New Roman" w:eastAsia="Times New Roman" w:hAnsi="Times New Roman" w:cs="Times New Roman"/>
          <w:sz w:val="24"/>
          <w:szCs w:val="24"/>
        </w:rPr>
        <w:t>. Santiago de Chile: OREALC/UNESCO.</w:t>
      </w:r>
    </w:p>
    <w:p w14:paraId="09A742B0" w14:textId="26B61AB6" w:rsidR="009A2898" w:rsidRPr="00EF194D" w:rsidRDefault="009A2898" w:rsidP="00EF194D">
      <w:pPr>
        <w:spacing w:after="0" w:line="360" w:lineRule="auto"/>
        <w:ind w:left="426" w:hanging="426"/>
        <w:jc w:val="both"/>
        <w:rPr>
          <w:rFonts w:ascii="Times New Roman" w:eastAsia="Times New Roman" w:hAnsi="Times New Roman" w:cs="Times New Roman"/>
          <w:sz w:val="24"/>
          <w:szCs w:val="24"/>
        </w:rPr>
      </w:pPr>
      <w:r w:rsidRPr="00EF194D">
        <w:rPr>
          <w:rFonts w:ascii="Times New Roman" w:eastAsia="Times New Roman" w:hAnsi="Times New Roman" w:cs="Times New Roman"/>
          <w:sz w:val="24"/>
          <w:szCs w:val="24"/>
        </w:rPr>
        <w:t xml:space="preserve">Cáceres, C. (2004). Revisión teórica. Sobre el concepto de discapacidad. Una revisión de las propuestas de la OMS. </w:t>
      </w:r>
      <w:proofErr w:type="spellStart"/>
      <w:r w:rsidRPr="00EF194D">
        <w:rPr>
          <w:rFonts w:ascii="Times New Roman" w:eastAsia="Times New Roman" w:hAnsi="Times New Roman" w:cs="Times New Roman"/>
          <w:i/>
          <w:iCs/>
          <w:sz w:val="24"/>
          <w:szCs w:val="24"/>
        </w:rPr>
        <w:t>Auditio</w:t>
      </w:r>
      <w:proofErr w:type="spellEnd"/>
      <w:r w:rsidRPr="00EF194D">
        <w:rPr>
          <w:rFonts w:ascii="Times New Roman" w:eastAsia="Times New Roman" w:hAnsi="Times New Roman" w:cs="Times New Roman"/>
          <w:i/>
          <w:iCs/>
          <w:sz w:val="24"/>
          <w:szCs w:val="24"/>
        </w:rPr>
        <w:t>: Revista Electrónica de Audiología</w:t>
      </w:r>
      <w:r w:rsidRPr="00EF194D">
        <w:rPr>
          <w:rFonts w:ascii="Times New Roman" w:eastAsia="Times New Roman" w:hAnsi="Times New Roman" w:cs="Times New Roman"/>
          <w:sz w:val="24"/>
          <w:szCs w:val="24"/>
        </w:rPr>
        <w:t xml:space="preserve">. Vol. 2. </w:t>
      </w:r>
      <w:hyperlink r:id="rId18" w:history="1">
        <w:r w:rsidRPr="00EF194D">
          <w:rPr>
            <w:rStyle w:val="Hipervnculo"/>
            <w:rFonts w:ascii="Times New Roman" w:eastAsia="Times New Roman" w:hAnsi="Times New Roman" w:cs="Times New Roman"/>
            <w:color w:val="auto"/>
            <w:sz w:val="24"/>
            <w:szCs w:val="24"/>
          </w:rPr>
          <w:t>http://www.auditio.com</w:t>
        </w:r>
      </w:hyperlink>
    </w:p>
    <w:p w14:paraId="13640ABA" w14:textId="373FD408" w:rsidR="009A2898" w:rsidRPr="00EF194D" w:rsidRDefault="009A2898" w:rsidP="00EF194D">
      <w:pPr>
        <w:spacing w:after="0" w:line="360" w:lineRule="auto"/>
        <w:ind w:left="426" w:hanging="426"/>
        <w:jc w:val="both"/>
        <w:rPr>
          <w:rFonts w:ascii="Times New Roman" w:eastAsia="Times New Roman" w:hAnsi="Times New Roman" w:cs="Times New Roman"/>
          <w:sz w:val="24"/>
          <w:szCs w:val="24"/>
        </w:rPr>
      </w:pPr>
      <w:r w:rsidRPr="00EF194D">
        <w:rPr>
          <w:rFonts w:ascii="Times New Roman" w:eastAsia="Times New Roman" w:hAnsi="Times New Roman" w:cs="Times New Roman"/>
          <w:sz w:val="24"/>
          <w:szCs w:val="24"/>
        </w:rPr>
        <w:t xml:space="preserve">Camprubí S. R. y Castellanos P. P. (2019). </w:t>
      </w:r>
      <w:r w:rsidRPr="00EF194D">
        <w:rPr>
          <w:rFonts w:ascii="Times New Roman" w:eastAsia="Times New Roman" w:hAnsi="Times New Roman" w:cs="Times New Roman"/>
          <w:i/>
          <w:iCs/>
          <w:sz w:val="24"/>
          <w:szCs w:val="24"/>
        </w:rPr>
        <w:t>Metodologías cualitativas para la investigación</w:t>
      </w:r>
      <w:r w:rsidRPr="00EF194D">
        <w:rPr>
          <w:rFonts w:ascii="Times New Roman" w:eastAsia="Times New Roman" w:hAnsi="Times New Roman" w:cs="Times New Roman"/>
          <w:sz w:val="24"/>
          <w:szCs w:val="24"/>
        </w:rPr>
        <w:t xml:space="preserve">. Editorial UOC </w:t>
      </w:r>
      <w:proofErr w:type="spellStart"/>
      <w:r w:rsidRPr="00EF194D">
        <w:rPr>
          <w:rFonts w:ascii="Times New Roman" w:eastAsia="Times New Roman" w:hAnsi="Times New Roman" w:cs="Times New Roman"/>
          <w:sz w:val="24"/>
          <w:szCs w:val="24"/>
        </w:rPr>
        <w:t>Universitat</w:t>
      </w:r>
      <w:proofErr w:type="spellEnd"/>
      <w:r w:rsidRPr="00EF194D">
        <w:rPr>
          <w:rFonts w:ascii="Times New Roman" w:eastAsia="Times New Roman" w:hAnsi="Times New Roman" w:cs="Times New Roman"/>
          <w:sz w:val="24"/>
          <w:szCs w:val="24"/>
        </w:rPr>
        <w:t xml:space="preserve"> Oberta de Catalunya. </w:t>
      </w:r>
    </w:p>
    <w:p w14:paraId="09412266" w14:textId="047C7FCF" w:rsidR="009A2898" w:rsidRPr="00EF194D" w:rsidRDefault="009A2898" w:rsidP="00EF194D">
      <w:pPr>
        <w:spacing w:after="0" w:line="360" w:lineRule="auto"/>
        <w:ind w:left="426" w:hanging="426"/>
        <w:jc w:val="both"/>
        <w:rPr>
          <w:rFonts w:ascii="Times New Roman" w:eastAsia="Times New Roman" w:hAnsi="Times New Roman" w:cs="Times New Roman"/>
          <w:sz w:val="24"/>
          <w:szCs w:val="24"/>
          <w:lang w:val="en-US"/>
        </w:rPr>
      </w:pPr>
      <w:r w:rsidRPr="00EF194D">
        <w:rPr>
          <w:rFonts w:ascii="Times New Roman" w:eastAsia="Times New Roman" w:hAnsi="Times New Roman" w:cs="Times New Roman"/>
          <w:sz w:val="24"/>
          <w:szCs w:val="24"/>
        </w:rPr>
        <w:t xml:space="preserve">Castellanos-García GE, Arenas A, Rojas-Delgado JE. (2018) Voces del silencio: la inclusión social desde una ruptura en la homogenización comunicativa oyente-sordo. </w:t>
      </w:r>
      <w:r w:rsidRPr="00EF194D">
        <w:rPr>
          <w:rFonts w:ascii="Times New Roman" w:eastAsia="Times New Roman" w:hAnsi="Times New Roman" w:cs="Times New Roman"/>
          <w:i/>
          <w:iCs/>
          <w:sz w:val="24"/>
          <w:szCs w:val="24"/>
          <w:lang w:val="en-US"/>
        </w:rPr>
        <w:t xml:space="preserve">Sciences Pi Journal. </w:t>
      </w:r>
      <w:r w:rsidRPr="00EF194D">
        <w:rPr>
          <w:rFonts w:ascii="Times New Roman" w:eastAsia="Times New Roman" w:hAnsi="Times New Roman" w:cs="Times New Roman"/>
          <w:sz w:val="24"/>
          <w:szCs w:val="24"/>
          <w:lang w:val="en-US"/>
        </w:rPr>
        <w:t xml:space="preserve"> https://www.sciencespijournal.com/ </w:t>
      </w:r>
      <w:proofErr w:type="spellStart"/>
      <w:r w:rsidRPr="00EF194D">
        <w:rPr>
          <w:rFonts w:ascii="Times New Roman" w:eastAsia="Times New Roman" w:hAnsi="Times New Roman" w:cs="Times New Roman"/>
          <w:sz w:val="24"/>
          <w:szCs w:val="24"/>
          <w:lang w:val="en-US"/>
        </w:rPr>
        <w:t>ediciones</w:t>
      </w:r>
      <w:proofErr w:type="spellEnd"/>
      <w:r w:rsidRPr="00EF194D">
        <w:rPr>
          <w:rFonts w:ascii="Times New Roman" w:eastAsia="Times New Roman" w:hAnsi="Times New Roman" w:cs="Times New Roman"/>
          <w:sz w:val="24"/>
          <w:szCs w:val="24"/>
          <w:lang w:val="en-US"/>
        </w:rPr>
        <w:t>/2018-volumen-ii/art%C3%ADculo-3/</w:t>
      </w:r>
    </w:p>
    <w:p w14:paraId="52AF7F90" w14:textId="332B8FDC" w:rsidR="009A2898" w:rsidRPr="00EF194D" w:rsidRDefault="009A2898" w:rsidP="00EF194D">
      <w:pPr>
        <w:spacing w:after="0" w:line="360" w:lineRule="auto"/>
        <w:ind w:left="426" w:hanging="426"/>
        <w:jc w:val="both"/>
        <w:rPr>
          <w:rFonts w:ascii="Times New Roman" w:eastAsia="Times New Roman" w:hAnsi="Times New Roman" w:cs="Times New Roman"/>
          <w:sz w:val="24"/>
          <w:szCs w:val="24"/>
        </w:rPr>
      </w:pPr>
      <w:r w:rsidRPr="00EF194D">
        <w:rPr>
          <w:rFonts w:ascii="Times New Roman" w:eastAsia="Times New Roman" w:hAnsi="Times New Roman" w:cs="Times New Roman"/>
          <w:sz w:val="24"/>
          <w:szCs w:val="24"/>
        </w:rPr>
        <w:t xml:space="preserve">Clavijo, R., &amp; Bautista, M. J. (2020). La educación inclusiva. Análisis y reflexiones en la educación superior ecuatoriana. </w:t>
      </w:r>
      <w:r w:rsidRPr="00EF194D">
        <w:rPr>
          <w:rFonts w:ascii="Times New Roman" w:eastAsia="Times New Roman" w:hAnsi="Times New Roman" w:cs="Times New Roman"/>
          <w:i/>
          <w:iCs/>
          <w:sz w:val="24"/>
          <w:szCs w:val="24"/>
        </w:rPr>
        <w:t>Alteridad,</w:t>
      </w:r>
      <w:r w:rsidRPr="00EF194D">
        <w:rPr>
          <w:rFonts w:ascii="Times New Roman" w:eastAsia="Times New Roman" w:hAnsi="Times New Roman" w:cs="Times New Roman"/>
          <w:sz w:val="24"/>
          <w:szCs w:val="24"/>
        </w:rPr>
        <w:t xml:space="preserve"> 15(1), 113-124. DOI: https://doi.org/10.17163/alt.v15n1.2020.09.</w:t>
      </w:r>
    </w:p>
    <w:p w14:paraId="5093158C" w14:textId="335CA6EC" w:rsidR="009A2898" w:rsidRPr="00EF194D" w:rsidRDefault="009A2898" w:rsidP="00EF194D">
      <w:pPr>
        <w:spacing w:after="0" w:line="360" w:lineRule="auto"/>
        <w:jc w:val="both"/>
        <w:rPr>
          <w:rFonts w:ascii="Times New Roman" w:eastAsia="Times New Roman" w:hAnsi="Times New Roman" w:cs="Times New Roman"/>
          <w:sz w:val="24"/>
          <w:szCs w:val="24"/>
        </w:rPr>
      </w:pPr>
      <w:r w:rsidRPr="00EF194D">
        <w:rPr>
          <w:rFonts w:ascii="Times New Roman" w:eastAsia="Times New Roman" w:hAnsi="Times New Roman" w:cs="Times New Roman"/>
          <w:sz w:val="24"/>
          <w:szCs w:val="24"/>
        </w:rPr>
        <w:t xml:space="preserve">Organización Mundial de la Salud (2001). </w:t>
      </w:r>
      <w:r w:rsidRPr="00EF194D">
        <w:rPr>
          <w:rFonts w:ascii="Times New Roman" w:eastAsia="Times New Roman" w:hAnsi="Times New Roman" w:cs="Times New Roman"/>
          <w:i/>
          <w:iCs/>
          <w:sz w:val="24"/>
          <w:szCs w:val="24"/>
        </w:rPr>
        <w:t>Clasificación Internacional del Funcionamiento, de la Discapacidad y de la Salud</w:t>
      </w:r>
      <w:r w:rsidRPr="00EF194D">
        <w:rPr>
          <w:rFonts w:ascii="Times New Roman" w:eastAsia="Times New Roman" w:hAnsi="Times New Roman" w:cs="Times New Roman"/>
          <w:sz w:val="24"/>
          <w:szCs w:val="24"/>
        </w:rPr>
        <w:t>. OMS.</w:t>
      </w:r>
    </w:p>
    <w:p w14:paraId="0067AB65" w14:textId="1C1D83F9" w:rsidR="009A2898" w:rsidRPr="00EF194D" w:rsidRDefault="009A2898" w:rsidP="00EF194D">
      <w:pPr>
        <w:spacing w:after="0" w:line="360" w:lineRule="auto"/>
        <w:ind w:left="426" w:hanging="426"/>
        <w:jc w:val="both"/>
        <w:rPr>
          <w:rFonts w:ascii="Times New Roman" w:eastAsia="Times New Roman" w:hAnsi="Times New Roman" w:cs="Times New Roman"/>
          <w:sz w:val="24"/>
          <w:szCs w:val="24"/>
        </w:rPr>
      </w:pPr>
      <w:r w:rsidRPr="00EF194D">
        <w:rPr>
          <w:rFonts w:ascii="Times New Roman" w:eastAsia="Times New Roman" w:hAnsi="Times New Roman" w:cs="Times New Roman"/>
          <w:sz w:val="24"/>
          <w:szCs w:val="24"/>
        </w:rPr>
        <w:t>Echeita, G. y Ainscow, M. (2011) La educación inclusiva como derecho. Marco de referencia y pautas de acción para el desarrollo de una revolución pendiente, </w:t>
      </w:r>
      <w:r w:rsidRPr="00EF194D">
        <w:rPr>
          <w:rFonts w:ascii="Times New Roman" w:eastAsia="Times New Roman" w:hAnsi="Times New Roman" w:cs="Times New Roman"/>
          <w:i/>
          <w:iCs/>
          <w:sz w:val="24"/>
          <w:szCs w:val="24"/>
        </w:rPr>
        <w:t>Tejuelo</w:t>
      </w:r>
      <w:r w:rsidRPr="00EF194D">
        <w:rPr>
          <w:rFonts w:ascii="Times New Roman" w:eastAsia="Times New Roman" w:hAnsi="Times New Roman" w:cs="Times New Roman"/>
          <w:sz w:val="24"/>
          <w:szCs w:val="24"/>
        </w:rPr>
        <w:t>, 12, 26-46. </w:t>
      </w:r>
    </w:p>
    <w:p w14:paraId="03F4972E" w14:textId="71BA88C3" w:rsidR="009A2898" w:rsidRPr="00EF194D" w:rsidRDefault="009A2898" w:rsidP="00EF194D">
      <w:pPr>
        <w:spacing w:after="0" w:line="360" w:lineRule="auto"/>
        <w:ind w:left="426" w:hanging="426"/>
        <w:jc w:val="both"/>
        <w:rPr>
          <w:rFonts w:ascii="Times New Roman" w:eastAsia="Times New Roman" w:hAnsi="Times New Roman" w:cs="Times New Roman"/>
          <w:sz w:val="24"/>
          <w:szCs w:val="24"/>
        </w:rPr>
      </w:pPr>
      <w:r w:rsidRPr="00EF194D">
        <w:rPr>
          <w:rFonts w:ascii="Times New Roman" w:eastAsia="Times New Roman" w:hAnsi="Times New Roman" w:cs="Times New Roman"/>
          <w:sz w:val="24"/>
          <w:szCs w:val="24"/>
        </w:rPr>
        <w:t xml:space="preserve">Escudero, S., C. L &amp; Cortés S., L.A. (2018). </w:t>
      </w:r>
      <w:r w:rsidRPr="00EF194D">
        <w:rPr>
          <w:rFonts w:ascii="Times New Roman" w:eastAsia="Times New Roman" w:hAnsi="Times New Roman" w:cs="Times New Roman"/>
          <w:i/>
          <w:iCs/>
          <w:sz w:val="24"/>
          <w:szCs w:val="24"/>
        </w:rPr>
        <w:t>Técnicas y métodos cualitativos para la investigación científica.</w:t>
      </w:r>
      <w:r w:rsidRPr="00EF194D">
        <w:rPr>
          <w:rFonts w:ascii="Times New Roman" w:eastAsia="Times New Roman" w:hAnsi="Times New Roman" w:cs="Times New Roman"/>
          <w:sz w:val="24"/>
          <w:szCs w:val="24"/>
        </w:rPr>
        <w:t xml:space="preserve"> Ecuador. Ediciones </w:t>
      </w:r>
      <w:proofErr w:type="spellStart"/>
      <w:r w:rsidRPr="00EF194D">
        <w:rPr>
          <w:rFonts w:ascii="Times New Roman" w:eastAsia="Times New Roman" w:hAnsi="Times New Roman" w:cs="Times New Roman"/>
          <w:sz w:val="24"/>
          <w:szCs w:val="24"/>
        </w:rPr>
        <w:t>Utmach</w:t>
      </w:r>
      <w:proofErr w:type="spellEnd"/>
      <w:r w:rsidRPr="00EF194D">
        <w:rPr>
          <w:rFonts w:ascii="Times New Roman" w:eastAsia="Times New Roman" w:hAnsi="Times New Roman" w:cs="Times New Roman"/>
          <w:sz w:val="24"/>
          <w:szCs w:val="24"/>
        </w:rPr>
        <w:t>.</w:t>
      </w:r>
    </w:p>
    <w:p w14:paraId="318CC702" w14:textId="26D26D5E" w:rsidR="009A2898" w:rsidRPr="00EF194D" w:rsidRDefault="009A2898" w:rsidP="00EF194D">
      <w:pPr>
        <w:spacing w:after="0" w:line="360" w:lineRule="auto"/>
        <w:ind w:left="426" w:hanging="426"/>
        <w:jc w:val="both"/>
        <w:rPr>
          <w:rFonts w:ascii="Times New Roman" w:eastAsia="Times New Roman" w:hAnsi="Times New Roman" w:cs="Times New Roman"/>
          <w:sz w:val="24"/>
          <w:szCs w:val="24"/>
        </w:rPr>
      </w:pPr>
      <w:r w:rsidRPr="00EF194D">
        <w:rPr>
          <w:rFonts w:ascii="Times New Roman" w:eastAsia="Times New Roman" w:hAnsi="Times New Roman" w:cs="Times New Roman"/>
          <w:sz w:val="24"/>
          <w:szCs w:val="24"/>
        </w:rPr>
        <w:lastRenderedPageBreak/>
        <w:t>Gina M., I. H., &amp; Jama Z., V. R. (2022). La integración escolar en el aprendizaje de los estudiantes de preparatoria. </w:t>
      </w:r>
      <w:r w:rsidRPr="00EF194D">
        <w:rPr>
          <w:rFonts w:ascii="Times New Roman" w:eastAsia="Times New Roman" w:hAnsi="Times New Roman" w:cs="Times New Roman"/>
          <w:i/>
          <w:iCs/>
          <w:sz w:val="24"/>
          <w:szCs w:val="24"/>
        </w:rPr>
        <w:t>Dominio De Las Ciencias</w:t>
      </w:r>
      <w:r w:rsidRPr="00EF194D">
        <w:rPr>
          <w:rFonts w:ascii="Times New Roman" w:eastAsia="Times New Roman" w:hAnsi="Times New Roman" w:cs="Times New Roman"/>
          <w:sz w:val="24"/>
          <w:szCs w:val="24"/>
        </w:rPr>
        <w:t>, 8(3), 490–507. https://doi.org/10.23857/dc.v8i3.2821</w:t>
      </w:r>
    </w:p>
    <w:p w14:paraId="2E9C8068" w14:textId="52767E27" w:rsidR="009A2898" w:rsidRPr="00EF194D" w:rsidRDefault="009A2898" w:rsidP="00EF194D">
      <w:pPr>
        <w:spacing w:after="0" w:line="360" w:lineRule="auto"/>
        <w:ind w:left="426" w:hanging="426"/>
        <w:jc w:val="both"/>
        <w:rPr>
          <w:rFonts w:ascii="Times New Roman" w:eastAsia="Times New Roman" w:hAnsi="Times New Roman" w:cs="Times New Roman"/>
          <w:sz w:val="24"/>
          <w:szCs w:val="24"/>
        </w:rPr>
      </w:pPr>
      <w:r w:rsidRPr="00EF194D">
        <w:rPr>
          <w:rFonts w:ascii="Times New Roman" w:eastAsia="Times New Roman" w:hAnsi="Times New Roman" w:cs="Times New Roman"/>
          <w:sz w:val="24"/>
          <w:szCs w:val="24"/>
        </w:rPr>
        <w:t xml:space="preserve">Hansen, H. (2012). La lógica de la investigación por encuesta cualitativa y su posición en el campo de los métodos de investigación social. </w:t>
      </w:r>
      <w:r w:rsidRPr="00EF194D">
        <w:rPr>
          <w:rFonts w:ascii="Times New Roman" w:eastAsia="Times New Roman" w:hAnsi="Times New Roman" w:cs="Times New Roman"/>
          <w:i/>
          <w:iCs/>
          <w:sz w:val="24"/>
          <w:szCs w:val="24"/>
        </w:rPr>
        <w:t>Paradigmas,</w:t>
      </w:r>
      <w:r w:rsidRPr="00EF194D">
        <w:rPr>
          <w:rFonts w:ascii="Times New Roman" w:eastAsia="Times New Roman" w:hAnsi="Times New Roman" w:cs="Times New Roman"/>
          <w:sz w:val="24"/>
          <w:szCs w:val="24"/>
        </w:rPr>
        <w:t xml:space="preserve"> 4, 39-72. file:///D:/Descargas/Dialnet-LaLogicaDeLaInvestigacionPorEncuestaCualitativaYSu-4531575%20(4).pdf</w:t>
      </w:r>
    </w:p>
    <w:p w14:paraId="4D0C29B3" w14:textId="0CDB41C3" w:rsidR="009A2898" w:rsidRPr="00EF194D" w:rsidRDefault="009A2898" w:rsidP="00EF194D">
      <w:pPr>
        <w:spacing w:after="0" w:line="360" w:lineRule="auto"/>
        <w:ind w:left="426" w:hanging="426"/>
        <w:jc w:val="both"/>
        <w:rPr>
          <w:rFonts w:ascii="Times New Roman" w:eastAsia="Times New Roman" w:hAnsi="Times New Roman" w:cs="Times New Roman"/>
          <w:sz w:val="24"/>
          <w:szCs w:val="24"/>
        </w:rPr>
      </w:pPr>
      <w:r w:rsidRPr="00EF194D">
        <w:rPr>
          <w:rFonts w:ascii="Times New Roman" w:eastAsia="Times New Roman" w:hAnsi="Times New Roman" w:cs="Times New Roman"/>
          <w:sz w:val="24"/>
          <w:szCs w:val="24"/>
        </w:rPr>
        <w:t xml:space="preserve">Leiva Olivencia, J.J. (2013), De la integración a la inclusión: Evolución y cambio en la mentalidad del alumnado universitario de educación especial en un contexto universitario español. </w:t>
      </w:r>
      <w:r w:rsidRPr="00EF194D">
        <w:rPr>
          <w:rFonts w:ascii="Times New Roman" w:eastAsia="Times New Roman" w:hAnsi="Times New Roman" w:cs="Times New Roman"/>
          <w:i/>
          <w:iCs/>
          <w:sz w:val="24"/>
          <w:szCs w:val="24"/>
        </w:rPr>
        <w:t>Rev. Actual. Investig. Educ</w:t>
      </w:r>
      <w:r w:rsidRPr="00EF194D">
        <w:rPr>
          <w:rFonts w:ascii="Times New Roman" w:eastAsia="Times New Roman" w:hAnsi="Times New Roman" w:cs="Times New Roman"/>
          <w:sz w:val="24"/>
          <w:szCs w:val="24"/>
        </w:rPr>
        <w:t xml:space="preserve"> vol.13 n.3 San José Sep./Dec. 2013. Pp 21-27 https://www.scielo.sa.cr/scielo.php?script=sci_arttext&amp;pid=S1409-7032013000300025</w:t>
      </w:r>
    </w:p>
    <w:p w14:paraId="6A6CB4C7" w14:textId="223CAD90" w:rsidR="009A2898" w:rsidRPr="00EF194D" w:rsidRDefault="009A2898" w:rsidP="00EF194D">
      <w:pPr>
        <w:spacing w:after="0" w:line="360" w:lineRule="auto"/>
        <w:ind w:left="426" w:hanging="426"/>
        <w:jc w:val="both"/>
        <w:rPr>
          <w:rFonts w:ascii="Times New Roman" w:eastAsia="Times New Roman" w:hAnsi="Times New Roman" w:cs="Times New Roman"/>
          <w:sz w:val="24"/>
          <w:szCs w:val="24"/>
        </w:rPr>
      </w:pPr>
      <w:r w:rsidRPr="00EF194D">
        <w:rPr>
          <w:rFonts w:ascii="Times New Roman" w:eastAsia="Times New Roman" w:hAnsi="Times New Roman" w:cs="Times New Roman"/>
          <w:sz w:val="24"/>
          <w:szCs w:val="24"/>
        </w:rPr>
        <w:t xml:space="preserve">INEGI (s/f) </w:t>
      </w:r>
      <w:r w:rsidRPr="00EF194D">
        <w:rPr>
          <w:rFonts w:ascii="Times New Roman" w:eastAsia="Times New Roman" w:hAnsi="Times New Roman" w:cs="Times New Roman"/>
          <w:i/>
          <w:iCs/>
          <w:sz w:val="24"/>
          <w:szCs w:val="24"/>
        </w:rPr>
        <w:t>Población, discapacidad</w:t>
      </w:r>
      <w:r w:rsidRPr="00EF194D">
        <w:rPr>
          <w:rFonts w:ascii="Times New Roman" w:eastAsia="Times New Roman" w:hAnsi="Times New Roman" w:cs="Times New Roman"/>
          <w:sz w:val="24"/>
          <w:szCs w:val="24"/>
        </w:rPr>
        <w:t>. https://cuentame.inegi.org.mx/poblacion/discapacidad.aspx?tema=P</w:t>
      </w:r>
    </w:p>
    <w:p w14:paraId="6E29398F" w14:textId="50352797" w:rsidR="009A2898" w:rsidRPr="00EF194D" w:rsidRDefault="009A2898" w:rsidP="00EF194D">
      <w:pPr>
        <w:spacing w:after="0" w:line="360" w:lineRule="auto"/>
        <w:ind w:left="426" w:hanging="426"/>
        <w:jc w:val="both"/>
        <w:rPr>
          <w:rFonts w:ascii="Times New Roman" w:eastAsia="Times New Roman" w:hAnsi="Times New Roman" w:cs="Times New Roman"/>
          <w:sz w:val="24"/>
          <w:szCs w:val="24"/>
        </w:rPr>
      </w:pPr>
      <w:r w:rsidRPr="00EF194D">
        <w:rPr>
          <w:rFonts w:ascii="Times New Roman" w:eastAsia="Times New Roman" w:hAnsi="Times New Roman" w:cs="Times New Roman"/>
          <w:sz w:val="24"/>
          <w:szCs w:val="24"/>
        </w:rPr>
        <w:t xml:space="preserve">Instituto Belisario Domínguez (2023). </w:t>
      </w:r>
      <w:r w:rsidRPr="00EF194D">
        <w:rPr>
          <w:rFonts w:ascii="Times New Roman" w:eastAsia="Times New Roman" w:hAnsi="Times New Roman" w:cs="Times New Roman"/>
          <w:i/>
          <w:iCs/>
          <w:sz w:val="24"/>
          <w:szCs w:val="24"/>
        </w:rPr>
        <w:t>La discapacidad y los retos para su medición</w:t>
      </w:r>
      <w:r w:rsidRPr="00EF194D">
        <w:rPr>
          <w:rFonts w:ascii="Times New Roman" w:eastAsia="Times New Roman" w:hAnsi="Times New Roman" w:cs="Times New Roman"/>
          <w:sz w:val="24"/>
          <w:szCs w:val="24"/>
        </w:rPr>
        <w:t>. Dirección General de Investigación Estratégica.</w:t>
      </w:r>
    </w:p>
    <w:p w14:paraId="0780BF2A" w14:textId="3A38AF71" w:rsidR="009A2898" w:rsidRPr="00EF194D" w:rsidRDefault="009A2898" w:rsidP="00EF194D">
      <w:pPr>
        <w:spacing w:after="0" w:line="360" w:lineRule="auto"/>
        <w:ind w:left="426" w:hanging="426"/>
        <w:jc w:val="both"/>
        <w:rPr>
          <w:rFonts w:ascii="Times New Roman" w:eastAsia="Times New Roman" w:hAnsi="Times New Roman" w:cs="Times New Roman"/>
          <w:sz w:val="24"/>
          <w:szCs w:val="24"/>
        </w:rPr>
      </w:pPr>
      <w:r w:rsidRPr="00EF194D">
        <w:rPr>
          <w:rFonts w:ascii="Times New Roman" w:eastAsia="Times New Roman" w:hAnsi="Times New Roman" w:cs="Times New Roman"/>
          <w:sz w:val="24"/>
          <w:szCs w:val="24"/>
        </w:rPr>
        <w:t>Molina, D. L. (2009). </w:t>
      </w:r>
      <w:r w:rsidRPr="00EF194D">
        <w:rPr>
          <w:rFonts w:ascii="Times New Roman" w:eastAsia="Times New Roman" w:hAnsi="Times New Roman" w:cs="Times New Roman"/>
          <w:i/>
          <w:iCs/>
          <w:sz w:val="24"/>
          <w:szCs w:val="24"/>
        </w:rPr>
        <w:t>Hacia una educación integral. Los elementos clave en la escuela de la vida.</w:t>
      </w:r>
      <w:r w:rsidRPr="00EF194D">
        <w:rPr>
          <w:rFonts w:ascii="Times New Roman" w:eastAsia="Times New Roman" w:hAnsi="Times New Roman" w:cs="Times New Roman"/>
          <w:sz w:val="24"/>
          <w:szCs w:val="24"/>
        </w:rPr>
        <w:t xml:space="preserve"> Barcelona: Erasmus Ediciones.</w:t>
      </w:r>
    </w:p>
    <w:p w14:paraId="32837600" w14:textId="4057ACF0" w:rsidR="009A2898" w:rsidRPr="00EF194D" w:rsidRDefault="009A2898" w:rsidP="00EF194D">
      <w:pPr>
        <w:spacing w:after="0" w:line="360" w:lineRule="auto"/>
        <w:ind w:left="426" w:hanging="426"/>
        <w:jc w:val="both"/>
        <w:rPr>
          <w:rFonts w:ascii="Times New Roman" w:eastAsia="Times New Roman" w:hAnsi="Times New Roman" w:cs="Times New Roman"/>
          <w:sz w:val="24"/>
          <w:szCs w:val="24"/>
        </w:rPr>
      </w:pPr>
      <w:r w:rsidRPr="00EF194D">
        <w:rPr>
          <w:rFonts w:ascii="Times New Roman" w:eastAsia="Times New Roman" w:hAnsi="Times New Roman" w:cs="Times New Roman"/>
          <w:sz w:val="24"/>
          <w:szCs w:val="24"/>
        </w:rPr>
        <w:t xml:space="preserve">Molina, </w:t>
      </w:r>
      <w:proofErr w:type="spellStart"/>
      <w:r w:rsidRPr="00EF194D">
        <w:rPr>
          <w:rFonts w:ascii="Times New Roman" w:eastAsia="Times New Roman" w:hAnsi="Times New Roman" w:cs="Times New Roman"/>
          <w:sz w:val="24"/>
          <w:szCs w:val="24"/>
        </w:rPr>
        <w:t>Denyz</w:t>
      </w:r>
      <w:proofErr w:type="spellEnd"/>
      <w:r w:rsidRPr="00EF194D">
        <w:rPr>
          <w:rFonts w:ascii="Times New Roman" w:eastAsia="Times New Roman" w:hAnsi="Times New Roman" w:cs="Times New Roman"/>
          <w:sz w:val="24"/>
          <w:szCs w:val="24"/>
        </w:rPr>
        <w:t xml:space="preserve"> L., de Bedoya, F. Mora, &amp; Sánchez, Y. (2011). Integración de los Estudiantes con Discapacidad en las Aulas Universitarias. </w:t>
      </w:r>
      <w:r w:rsidRPr="00EF194D">
        <w:rPr>
          <w:rFonts w:ascii="Times New Roman" w:eastAsia="Times New Roman" w:hAnsi="Times New Roman" w:cs="Times New Roman"/>
          <w:i/>
          <w:iCs/>
          <w:sz w:val="24"/>
          <w:szCs w:val="24"/>
        </w:rPr>
        <w:t>Revista Mexicana de Orientación Educativa,</w:t>
      </w:r>
      <w:r w:rsidRPr="00EF194D">
        <w:rPr>
          <w:rFonts w:ascii="Times New Roman" w:eastAsia="Times New Roman" w:hAnsi="Times New Roman" w:cs="Times New Roman"/>
          <w:sz w:val="24"/>
          <w:szCs w:val="24"/>
        </w:rPr>
        <w:t xml:space="preserve"> 8(20), 33-44. http://pepsic.bvsalud.org/scielo.php?script=sci_arttext&amp;pid=S1665-75272011000100005&amp;lng=pt&amp;tlng=es.</w:t>
      </w:r>
    </w:p>
    <w:p w14:paraId="152D69C4" w14:textId="7E9236FE" w:rsidR="009A2898" w:rsidRPr="00EF194D" w:rsidRDefault="009A2898" w:rsidP="00EF194D">
      <w:pPr>
        <w:spacing w:after="0" w:line="360" w:lineRule="auto"/>
        <w:jc w:val="both"/>
        <w:rPr>
          <w:rFonts w:ascii="Times New Roman" w:eastAsia="Times New Roman" w:hAnsi="Times New Roman" w:cs="Times New Roman"/>
          <w:sz w:val="24"/>
          <w:szCs w:val="24"/>
        </w:rPr>
      </w:pPr>
      <w:r w:rsidRPr="00EF194D">
        <w:rPr>
          <w:rFonts w:ascii="Times New Roman" w:eastAsia="Times New Roman" w:hAnsi="Times New Roman" w:cs="Times New Roman"/>
          <w:sz w:val="24"/>
          <w:szCs w:val="24"/>
        </w:rPr>
        <w:t xml:space="preserve">Navarro, D. y Espino, M. (2012). </w:t>
      </w:r>
      <w:r w:rsidRPr="00EF194D">
        <w:rPr>
          <w:rFonts w:ascii="Times New Roman" w:eastAsia="Times New Roman" w:hAnsi="Times New Roman" w:cs="Times New Roman"/>
          <w:i/>
          <w:iCs/>
          <w:sz w:val="24"/>
          <w:szCs w:val="24"/>
        </w:rPr>
        <w:t>Inclusión educativa ¿es posible</w:t>
      </w:r>
      <w:r w:rsidRPr="00EF194D">
        <w:rPr>
          <w:rFonts w:ascii="Times New Roman" w:eastAsia="Times New Roman" w:hAnsi="Times New Roman" w:cs="Times New Roman"/>
          <w:sz w:val="24"/>
          <w:szCs w:val="24"/>
        </w:rPr>
        <w:t xml:space="preserve">? </w:t>
      </w:r>
      <w:proofErr w:type="spellStart"/>
      <w:r w:rsidRPr="00EF194D">
        <w:rPr>
          <w:rFonts w:ascii="Times New Roman" w:eastAsia="Times New Roman" w:hAnsi="Times New Roman" w:cs="Times New Roman"/>
          <w:sz w:val="24"/>
          <w:szCs w:val="24"/>
        </w:rPr>
        <w:t>Edetania</w:t>
      </w:r>
      <w:proofErr w:type="spellEnd"/>
      <w:r w:rsidRPr="00EF194D">
        <w:rPr>
          <w:rFonts w:ascii="Times New Roman" w:eastAsia="Times New Roman" w:hAnsi="Times New Roman" w:cs="Times New Roman"/>
          <w:sz w:val="24"/>
          <w:szCs w:val="24"/>
        </w:rPr>
        <w:t>, 41.</w:t>
      </w:r>
    </w:p>
    <w:p w14:paraId="3A5E30CF" w14:textId="4A54BD3C" w:rsidR="009A2898" w:rsidRPr="00EF194D" w:rsidRDefault="009A2898" w:rsidP="00EF194D">
      <w:pPr>
        <w:spacing w:after="0" w:line="360" w:lineRule="auto"/>
        <w:ind w:left="426" w:hanging="426"/>
        <w:jc w:val="both"/>
        <w:rPr>
          <w:rFonts w:ascii="Times New Roman" w:eastAsia="Times New Roman" w:hAnsi="Times New Roman" w:cs="Times New Roman"/>
          <w:sz w:val="24"/>
          <w:szCs w:val="24"/>
        </w:rPr>
      </w:pPr>
      <w:r w:rsidRPr="00EF194D">
        <w:rPr>
          <w:rFonts w:ascii="Times New Roman" w:eastAsia="Times New Roman" w:hAnsi="Times New Roman" w:cs="Times New Roman"/>
          <w:sz w:val="24"/>
          <w:szCs w:val="24"/>
        </w:rPr>
        <w:t xml:space="preserve">Organización Mundial de la Salud (2001). </w:t>
      </w:r>
      <w:r w:rsidRPr="00EF194D">
        <w:rPr>
          <w:rFonts w:ascii="Times New Roman" w:eastAsia="Times New Roman" w:hAnsi="Times New Roman" w:cs="Times New Roman"/>
          <w:i/>
          <w:iCs/>
          <w:sz w:val="24"/>
          <w:szCs w:val="24"/>
        </w:rPr>
        <w:t>La Clasificación Internacional del Funcionamiento, la Discapacidad y la Salud</w:t>
      </w:r>
      <w:r w:rsidRPr="00EF194D">
        <w:rPr>
          <w:rFonts w:ascii="Times New Roman" w:eastAsia="Times New Roman" w:hAnsi="Times New Roman" w:cs="Times New Roman"/>
          <w:sz w:val="24"/>
          <w:szCs w:val="24"/>
        </w:rPr>
        <w:t>. https://www.imserso.es/InterPresent2/groups/imserso/documents/binario/435cif.pdf</w:t>
      </w:r>
    </w:p>
    <w:p w14:paraId="29D54BCF" w14:textId="2FEC9684" w:rsidR="009A2898" w:rsidRPr="00EF194D" w:rsidRDefault="009A2898" w:rsidP="00EF194D">
      <w:pPr>
        <w:spacing w:after="0" w:line="360" w:lineRule="auto"/>
        <w:ind w:left="426" w:hanging="426"/>
        <w:jc w:val="both"/>
        <w:rPr>
          <w:rFonts w:ascii="Times New Roman" w:eastAsia="Times New Roman" w:hAnsi="Times New Roman" w:cs="Times New Roman"/>
          <w:sz w:val="24"/>
          <w:szCs w:val="24"/>
        </w:rPr>
      </w:pPr>
      <w:r w:rsidRPr="00EF194D">
        <w:rPr>
          <w:rFonts w:ascii="Times New Roman" w:eastAsia="Times New Roman" w:hAnsi="Times New Roman" w:cs="Times New Roman"/>
          <w:sz w:val="24"/>
          <w:szCs w:val="24"/>
        </w:rPr>
        <w:t xml:space="preserve">Palacios, A., (2008). </w:t>
      </w:r>
      <w:r w:rsidRPr="00EF194D">
        <w:rPr>
          <w:rFonts w:ascii="Times New Roman" w:eastAsia="Times New Roman" w:hAnsi="Times New Roman" w:cs="Times New Roman"/>
          <w:i/>
          <w:iCs/>
          <w:sz w:val="24"/>
          <w:szCs w:val="24"/>
        </w:rPr>
        <w:t>El modelo social de discapacidad: orígenes, caracterización y plasmación en la Convención Internacional sobre los Derechos de las Personas con Discapacidad</w:t>
      </w:r>
      <w:r w:rsidRPr="00EF194D">
        <w:rPr>
          <w:rFonts w:ascii="Times New Roman" w:eastAsia="Times New Roman" w:hAnsi="Times New Roman" w:cs="Times New Roman"/>
          <w:sz w:val="24"/>
          <w:szCs w:val="24"/>
        </w:rPr>
        <w:t>, disponible en https://bit.ly/3J13Kyd</w:t>
      </w:r>
    </w:p>
    <w:p w14:paraId="3E716B09" w14:textId="22571920" w:rsidR="009A2898" w:rsidRPr="00EF194D" w:rsidRDefault="009A2898" w:rsidP="00EF194D">
      <w:pPr>
        <w:spacing w:after="0" w:line="360" w:lineRule="auto"/>
        <w:ind w:left="426" w:hanging="426"/>
        <w:jc w:val="both"/>
        <w:rPr>
          <w:rFonts w:ascii="Times New Roman" w:eastAsia="Times New Roman" w:hAnsi="Times New Roman" w:cs="Times New Roman"/>
          <w:sz w:val="24"/>
          <w:szCs w:val="24"/>
        </w:rPr>
      </w:pPr>
      <w:r w:rsidRPr="00EF194D">
        <w:rPr>
          <w:rFonts w:ascii="Times New Roman" w:eastAsia="Times New Roman" w:hAnsi="Times New Roman" w:cs="Times New Roman"/>
          <w:sz w:val="24"/>
          <w:szCs w:val="24"/>
        </w:rPr>
        <w:t xml:space="preserve">Plancarte, C. P.A. (2010). El índice de inclusión como herramienta para la mejora escolar. </w:t>
      </w:r>
      <w:r w:rsidRPr="00EF194D">
        <w:rPr>
          <w:rFonts w:ascii="Times New Roman" w:eastAsia="Times New Roman" w:hAnsi="Times New Roman" w:cs="Times New Roman"/>
          <w:i/>
          <w:iCs/>
          <w:sz w:val="24"/>
          <w:szCs w:val="24"/>
        </w:rPr>
        <w:t>Revista Iberoamericana de Educación</w:t>
      </w:r>
      <w:r w:rsidRPr="00EF194D">
        <w:rPr>
          <w:rFonts w:ascii="Times New Roman" w:eastAsia="Times New Roman" w:hAnsi="Times New Roman" w:cs="Times New Roman"/>
          <w:sz w:val="24"/>
          <w:szCs w:val="24"/>
        </w:rPr>
        <w:t xml:space="preserve"> 54, </w:t>
      </w:r>
      <w:proofErr w:type="spellStart"/>
      <w:r w:rsidRPr="00EF194D">
        <w:rPr>
          <w:rFonts w:ascii="Times New Roman" w:eastAsia="Times New Roman" w:hAnsi="Times New Roman" w:cs="Times New Roman"/>
          <w:sz w:val="24"/>
          <w:szCs w:val="24"/>
        </w:rPr>
        <w:t>pp</w:t>
      </w:r>
      <w:proofErr w:type="spellEnd"/>
      <w:r w:rsidRPr="00EF194D">
        <w:rPr>
          <w:rFonts w:ascii="Times New Roman" w:eastAsia="Times New Roman" w:hAnsi="Times New Roman" w:cs="Times New Roman"/>
          <w:sz w:val="24"/>
          <w:szCs w:val="24"/>
        </w:rPr>
        <w:t xml:space="preserve"> 145-166.</w:t>
      </w:r>
    </w:p>
    <w:p w14:paraId="229E106F" w14:textId="026BABEF" w:rsidR="009A2898" w:rsidRPr="00EF194D" w:rsidRDefault="009A2898" w:rsidP="00EF194D">
      <w:pPr>
        <w:spacing w:after="0" w:line="360" w:lineRule="auto"/>
        <w:ind w:left="426" w:hanging="426"/>
        <w:jc w:val="both"/>
        <w:rPr>
          <w:rFonts w:ascii="Times New Roman" w:eastAsia="Times New Roman" w:hAnsi="Times New Roman" w:cs="Times New Roman"/>
          <w:sz w:val="24"/>
          <w:szCs w:val="24"/>
        </w:rPr>
      </w:pPr>
      <w:r w:rsidRPr="00EF194D">
        <w:rPr>
          <w:rFonts w:ascii="Times New Roman" w:eastAsia="Times New Roman" w:hAnsi="Times New Roman" w:cs="Times New Roman"/>
          <w:sz w:val="24"/>
          <w:szCs w:val="24"/>
        </w:rPr>
        <w:lastRenderedPageBreak/>
        <w:t xml:space="preserve">Pelekais, C. de (2000); Métodos cuantitativos y cualitativos: diferencias y tendencias. </w:t>
      </w:r>
      <w:proofErr w:type="spellStart"/>
      <w:r w:rsidRPr="00EF194D">
        <w:rPr>
          <w:rFonts w:ascii="Times New Roman" w:eastAsia="Times New Roman" w:hAnsi="Times New Roman" w:cs="Times New Roman"/>
          <w:i/>
          <w:iCs/>
          <w:sz w:val="24"/>
          <w:szCs w:val="24"/>
        </w:rPr>
        <w:t>Telos</w:t>
      </w:r>
      <w:proofErr w:type="spellEnd"/>
      <w:r w:rsidRPr="00EF194D">
        <w:rPr>
          <w:rFonts w:ascii="Times New Roman" w:eastAsia="Times New Roman" w:hAnsi="Times New Roman" w:cs="Times New Roman"/>
          <w:sz w:val="24"/>
          <w:szCs w:val="24"/>
        </w:rPr>
        <w:t xml:space="preserve"> Vol. 2, No. 2 (2000) 347-352, file:///D:/Descargas/Dialnet-MetodosCuantitativosYCualitativos-6436313.pdf</w:t>
      </w:r>
    </w:p>
    <w:p w14:paraId="20253218" w14:textId="77AF91FD" w:rsidR="009A2898" w:rsidRPr="00EF194D" w:rsidRDefault="009A2898" w:rsidP="00EF194D">
      <w:pPr>
        <w:spacing w:after="0" w:line="360" w:lineRule="auto"/>
        <w:ind w:left="426" w:hanging="426"/>
        <w:jc w:val="both"/>
        <w:rPr>
          <w:rFonts w:ascii="Times New Roman" w:eastAsia="Times New Roman" w:hAnsi="Times New Roman" w:cs="Times New Roman"/>
          <w:sz w:val="24"/>
          <w:szCs w:val="24"/>
        </w:rPr>
      </w:pPr>
      <w:r w:rsidRPr="00EF194D">
        <w:rPr>
          <w:rFonts w:ascii="Times New Roman" w:eastAsia="Times New Roman" w:hAnsi="Times New Roman" w:cs="Times New Roman"/>
          <w:sz w:val="24"/>
          <w:szCs w:val="24"/>
        </w:rPr>
        <w:t>Real Academia Española: </w:t>
      </w:r>
      <w:r w:rsidRPr="00EF194D">
        <w:rPr>
          <w:rFonts w:ascii="Times New Roman" w:eastAsia="Times New Roman" w:hAnsi="Times New Roman" w:cs="Times New Roman"/>
          <w:i/>
          <w:iCs/>
          <w:sz w:val="24"/>
          <w:szCs w:val="24"/>
        </w:rPr>
        <w:t>Diccionario de la lengua española</w:t>
      </w:r>
      <w:r w:rsidRPr="00EF194D">
        <w:rPr>
          <w:rFonts w:ascii="Times New Roman" w:eastAsia="Times New Roman" w:hAnsi="Times New Roman" w:cs="Times New Roman"/>
          <w:sz w:val="24"/>
          <w:szCs w:val="24"/>
        </w:rPr>
        <w:t>, 23.ª ed., [versión 23.7 en línea]. &lt;https://dle.rae.es&gt; [05/11/2024].</w:t>
      </w:r>
    </w:p>
    <w:p w14:paraId="5F180ECC" w14:textId="25809086" w:rsidR="009A2898" w:rsidRPr="00EF194D" w:rsidRDefault="009A2898" w:rsidP="00EF194D">
      <w:pPr>
        <w:spacing w:after="0" w:line="360" w:lineRule="auto"/>
        <w:ind w:left="426" w:hanging="426"/>
        <w:jc w:val="both"/>
        <w:rPr>
          <w:rFonts w:ascii="Times New Roman" w:eastAsia="Times New Roman" w:hAnsi="Times New Roman" w:cs="Times New Roman"/>
          <w:sz w:val="24"/>
          <w:szCs w:val="24"/>
        </w:rPr>
      </w:pPr>
      <w:r w:rsidRPr="00EF194D">
        <w:rPr>
          <w:rFonts w:ascii="Times New Roman" w:eastAsia="Times New Roman" w:hAnsi="Times New Roman" w:cs="Times New Roman"/>
          <w:sz w:val="24"/>
          <w:szCs w:val="24"/>
        </w:rPr>
        <w:t xml:space="preserve">Ruiz Rivera N. (2011), La definición y medición de la vulnerabilidad social. Un enfoque normativo. Investigaciones Geográficas, </w:t>
      </w:r>
      <w:r w:rsidRPr="00EF194D">
        <w:rPr>
          <w:rFonts w:ascii="Times New Roman" w:eastAsia="Times New Roman" w:hAnsi="Times New Roman" w:cs="Times New Roman"/>
          <w:i/>
          <w:iCs/>
          <w:sz w:val="24"/>
          <w:szCs w:val="24"/>
        </w:rPr>
        <w:t>Boletín del Instituto de Geografía</w:t>
      </w:r>
      <w:r w:rsidRPr="00EF194D">
        <w:rPr>
          <w:rFonts w:ascii="Times New Roman" w:eastAsia="Times New Roman" w:hAnsi="Times New Roman" w:cs="Times New Roman"/>
          <w:sz w:val="24"/>
          <w:szCs w:val="24"/>
        </w:rPr>
        <w:t>, Núm. 77, 2012, pp. 63-74</w:t>
      </w:r>
    </w:p>
    <w:p w14:paraId="6C6CB3FD" w14:textId="320BA957" w:rsidR="009A2898" w:rsidRPr="00EF194D" w:rsidRDefault="009A2898" w:rsidP="00EF194D">
      <w:pPr>
        <w:spacing w:line="360" w:lineRule="auto"/>
        <w:ind w:left="426" w:hanging="426"/>
        <w:jc w:val="both"/>
        <w:rPr>
          <w:rFonts w:ascii="Times New Roman" w:hAnsi="Times New Roman" w:cs="Times New Roman"/>
          <w:sz w:val="24"/>
          <w:szCs w:val="24"/>
        </w:rPr>
      </w:pPr>
      <w:r w:rsidRPr="00EF194D">
        <w:rPr>
          <w:rFonts w:ascii="Times New Roman" w:eastAsia="Times New Roman" w:hAnsi="Times New Roman" w:cs="Times New Roman"/>
          <w:sz w:val="24"/>
          <w:szCs w:val="24"/>
        </w:rPr>
        <w:t xml:space="preserve">Valarezo-Cueva, A. S., Sánchez-Pastor, F. M.  &amp; </w:t>
      </w:r>
      <w:proofErr w:type="spellStart"/>
      <w:r w:rsidRPr="00EF194D">
        <w:rPr>
          <w:rFonts w:ascii="Times New Roman" w:eastAsia="Times New Roman" w:hAnsi="Times New Roman" w:cs="Times New Roman"/>
          <w:sz w:val="24"/>
          <w:szCs w:val="24"/>
        </w:rPr>
        <w:t>Aldeán</w:t>
      </w:r>
      <w:proofErr w:type="spellEnd"/>
      <w:r w:rsidRPr="00EF194D">
        <w:rPr>
          <w:rFonts w:ascii="Times New Roman" w:eastAsia="Times New Roman" w:hAnsi="Times New Roman" w:cs="Times New Roman"/>
          <w:sz w:val="24"/>
          <w:szCs w:val="24"/>
        </w:rPr>
        <w:t>-Riofrío, M. I. (2022). Inclusión educativa. Una mirada hacia un horizonte epistemológico</w:t>
      </w:r>
      <w:r w:rsidRPr="00EF194D">
        <w:rPr>
          <w:rFonts w:ascii="Times New Roman" w:eastAsia="Times New Roman" w:hAnsi="Times New Roman" w:cs="Times New Roman"/>
          <w:i/>
          <w:iCs/>
          <w:sz w:val="24"/>
          <w:szCs w:val="24"/>
        </w:rPr>
        <w:t>. Episteme Koinonía. Revista Electrónica de Ciencias de la Educación, Humanidades, Artes y Bellas Artes</w:t>
      </w:r>
      <w:r w:rsidRPr="00EF194D">
        <w:rPr>
          <w:rFonts w:ascii="Times New Roman" w:eastAsia="Times New Roman" w:hAnsi="Times New Roman" w:cs="Times New Roman"/>
          <w:sz w:val="24"/>
          <w:szCs w:val="24"/>
        </w:rPr>
        <w:t xml:space="preserve">, 5(10), 29-43. </w:t>
      </w:r>
      <w:proofErr w:type="spellStart"/>
      <w:r w:rsidRPr="00EF194D">
        <w:rPr>
          <w:rFonts w:ascii="Times New Roman" w:eastAsia="Times New Roman" w:hAnsi="Times New Roman" w:cs="Times New Roman"/>
          <w:sz w:val="24"/>
          <w:szCs w:val="24"/>
        </w:rPr>
        <w:t>Epub</w:t>
      </w:r>
      <w:proofErr w:type="spellEnd"/>
      <w:r w:rsidRPr="00EF194D">
        <w:rPr>
          <w:rFonts w:ascii="Times New Roman" w:eastAsia="Times New Roman" w:hAnsi="Times New Roman" w:cs="Times New Roman"/>
          <w:sz w:val="24"/>
          <w:szCs w:val="24"/>
        </w:rPr>
        <w:t xml:space="preserve"> 29 de diciembre de 2022.</w:t>
      </w:r>
      <w:hyperlink r:id="rId19" w:history="1">
        <w:r w:rsidRPr="00EF194D">
          <w:rPr>
            <w:rFonts w:ascii="Times New Roman" w:eastAsia="Times New Roman" w:hAnsi="Times New Roman" w:cs="Times New Roman"/>
            <w:sz w:val="24"/>
            <w:szCs w:val="24"/>
          </w:rPr>
          <w:t>https://doi.org/10.35381/e.k.v5i10.1860</w:t>
        </w:r>
      </w:hyperlink>
      <w:bookmarkEnd w:id="37"/>
      <w:bookmarkEnd w:id="38"/>
    </w:p>
    <w:sectPr w:rsidR="009A2898" w:rsidRPr="00EF194D" w:rsidSect="00256061">
      <w:headerReference w:type="default" r:id="rId20"/>
      <w:footerReference w:type="default" r:id="rId21"/>
      <w:pgSz w:w="12240" w:h="15840"/>
      <w:pgMar w:top="1276" w:right="1701" w:bottom="709" w:left="1701" w:header="142"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71F66" w14:textId="77777777" w:rsidR="00D15B71" w:rsidRDefault="00D15B71">
      <w:pPr>
        <w:spacing w:after="0" w:line="240" w:lineRule="auto"/>
      </w:pPr>
      <w:r>
        <w:separator/>
      </w:r>
    </w:p>
  </w:endnote>
  <w:endnote w:type="continuationSeparator" w:id="0">
    <w:p w14:paraId="0932B7B5" w14:textId="77777777" w:rsidR="00D15B71" w:rsidRDefault="00D15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C27B7" w14:textId="21627876" w:rsidR="00256061" w:rsidRDefault="00256061">
    <w:pPr>
      <w:pStyle w:val="Piedepgina"/>
    </w:pPr>
    <w:r>
      <w:t xml:space="preserve">                </w:t>
    </w:r>
    <w:r w:rsidRPr="002A3D98">
      <w:rPr>
        <w:noProof/>
      </w:rPr>
      <w:drawing>
        <wp:inline distT="0" distB="0" distL="0" distR="0" wp14:anchorId="1ECE90CA" wp14:editId="7595572B">
          <wp:extent cx="1600200" cy="419100"/>
          <wp:effectExtent l="0" t="0" r="0" b="0"/>
          <wp:docPr id="64255393" name="Imagen 64255393"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6739CC">
      <w:rPr>
        <w:b/>
      </w:rPr>
      <w:t xml:space="preserve">Vol. 15 </w:t>
    </w:r>
    <w:proofErr w:type="spellStart"/>
    <w:r w:rsidRPr="006739CC">
      <w:rPr>
        <w:b/>
      </w:rPr>
      <w:t>Num</w:t>
    </w:r>
    <w:proofErr w:type="spellEnd"/>
    <w:r w:rsidRPr="006739CC">
      <w:rPr>
        <w:b/>
      </w:rPr>
      <w:t xml:space="preserve">. </w:t>
    </w:r>
    <w:r>
      <w:rPr>
        <w:b/>
      </w:rPr>
      <w:t>30</w:t>
    </w:r>
    <w:r w:rsidRPr="006739CC">
      <w:rPr>
        <w:b/>
      </w:rPr>
      <w:t xml:space="preserve"> </w:t>
    </w:r>
    <w:proofErr w:type="gramStart"/>
    <w:r>
      <w:rPr>
        <w:b/>
      </w:rPr>
      <w:t>Enero</w:t>
    </w:r>
    <w:proofErr w:type="gramEnd"/>
    <w:r>
      <w:rPr>
        <w:b/>
      </w:rPr>
      <w:t xml:space="preserve"> – Junio 2025</w:t>
    </w:r>
    <w:r w:rsidRPr="001043F3">
      <w:rPr>
        <w:b/>
      </w:rPr>
      <w:t>, e</w:t>
    </w:r>
    <w:r w:rsidR="00C6114B">
      <w:rPr>
        <w:b/>
      </w:rPr>
      <w:t>837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247AD" w14:textId="77777777" w:rsidR="00D15B71" w:rsidRDefault="00D15B71">
      <w:pPr>
        <w:spacing w:after="0" w:line="240" w:lineRule="auto"/>
      </w:pPr>
      <w:r>
        <w:separator/>
      </w:r>
    </w:p>
  </w:footnote>
  <w:footnote w:type="continuationSeparator" w:id="0">
    <w:p w14:paraId="4996D75E" w14:textId="77777777" w:rsidR="00D15B71" w:rsidRDefault="00D15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06224" w14:textId="0B19EF48" w:rsidR="00FC6BBD" w:rsidRDefault="00256061" w:rsidP="00256061">
    <w:pPr>
      <w:pBdr>
        <w:top w:val="nil"/>
        <w:left w:val="nil"/>
        <w:bottom w:val="nil"/>
        <w:right w:val="nil"/>
        <w:between w:val="nil"/>
      </w:pBdr>
      <w:tabs>
        <w:tab w:val="center" w:pos="4419"/>
        <w:tab w:val="right" w:pos="8838"/>
      </w:tabs>
      <w:spacing w:after="0" w:line="240" w:lineRule="auto"/>
      <w:jc w:val="center"/>
      <w:rPr>
        <w:color w:val="000000"/>
      </w:rPr>
    </w:pPr>
    <w:r w:rsidRPr="002A3D98">
      <w:rPr>
        <w:noProof/>
      </w:rPr>
      <w:drawing>
        <wp:inline distT="0" distB="0" distL="0" distR="0" wp14:anchorId="7CFD531A" wp14:editId="1D6A0442">
          <wp:extent cx="5397500" cy="635000"/>
          <wp:effectExtent l="0" t="0" r="0" b="0"/>
          <wp:docPr id="1307116994" name="Imagen 1307116994"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9037B"/>
    <w:multiLevelType w:val="hybridMultilevel"/>
    <w:tmpl w:val="B4BC08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6956AEF"/>
    <w:multiLevelType w:val="hybridMultilevel"/>
    <w:tmpl w:val="A27AD3A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2ECD1E3B"/>
    <w:multiLevelType w:val="hybridMultilevel"/>
    <w:tmpl w:val="FAC84DC2"/>
    <w:lvl w:ilvl="0" w:tplc="12A6D6C0">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7796C9A"/>
    <w:multiLevelType w:val="hybridMultilevel"/>
    <w:tmpl w:val="20B299D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743261947">
    <w:abstractNumId w:val="0"/>
  </w:num>
  <w:num w:numId="2" w16cid:durableId="1342470339">
    <w:abstractNumId w:val="2"/>
  </w:num>
  <w:num w:numId="3" w16cid:durableId="1674182893">
    <w:abstractNumId w:val="3"/>
  </w:num>
  <w:num w:numId="4" w16cid:durableId="711925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BBD"/>
    <w:rsid w:val="00006A65"/>
    <w:rsid w:val="00011A34"/>
    <w:rsid w:val="00014A8F"/>
    <w:rsid w:val="00021F86"/>
    <w:rsid w:val="00025FBB"/>
    <w:rsid w:val="00031665"/>
    <w:rsid w:val="00033AF1"/>
    <w:rsid w:val="00037154"/>
    <w:rsid w:val="00041722"/>
    <w:rsid w:val="00041AAE"/>
    <w:rsid w:val="00041E82"/>
    <w:rsid w:val="000458E4"/>
    <w:rsid w:val="00047AAC"/>
    <w:rsid w:val="00050027"/>
    <w:rsid w:val="0006330B"/>
    <w:rsid w:val="00070057"/>
    <w:rsid w:val="00071025"/>
    <w:rsid w:val="00086C1C"/>
    <w:rsid w:val="00094C23"/>
    <w:rsid w:val="000B4351"/>
    <w:rsid w:val="000B4FCE"/>
    <w:rsid w:val="000C426B"/>
    <w:rsid w:val="000C4437"/>
    <w:rsid w:val="000C6CE4"/>
    <w:rsid w:val="000D2653"/>
    <w:rsid w:val="000D61EB"/>
    <w:rsid w:val="000E632F"/>
    <w:rsid w:val="000F1860"/>
    <w:rsid w:val="000F5092"/>
    <w:rsid w:val="000F656C"/>
    <w:rsid w:val="0010413A"/>
    <w:rsid w:val="00112EDC"/>
    <w:rsid w:val="0013512F"/>
    <w:rsid w:val="001379F4"/>
    <w:rsid w:val="00141735"/>
    <w:rsid w:val="00142292"/>
    <w:rsid w:val="00150EB5"/>
    <w:rsid w:val="00153F7E"/>
    <w:rsid w:val="00161C59"/>
    <w:rsid w:val="00163616"/>
    <w:rsid w:val="00165980"/>
    <w:rsid w:val="00173043"/>
    <w:rsid w:val="0019232D"/>
    <w:rsid w:val="001929D6"/>
    <w:rsid w:val="00195662"/>
    <w:rsid w:val="001A2B36"/>
    <w:rsid w:val="001B044F"/>
    <w:rsid w:val="001B7624"/>
    <w:rsid w:val="001C08FA"/>
    <w:rsid w:val="001D21A0"/>
    <w:rsid w:val="001D55F2"/>
    <w:rsid w:val="001E07B9"/>
    <w:rsid w:val="001E4E67"/>
    <w:rsid w:val="001F0503"/>
    <w:rsid w:val="001F1EA2"/>
    <w:rsid w:val="00205462"/>
    <w:rsid w:val="00212B65"/>
    <w:rsid w:val="002303DF"/>
    <w:rsid w:val="0023576A"/>
    <w:rsid w:val="002528C4"/>
    <w:rsid w:val="00256061"/>
    <w:rsid w:val="00262D2E"/>
    <w:rsid w:val="00276929"/>
    <w:rsid w:val="00291BD7"/>
    <w:rsid w:val="0029343C"/>
    <w:rsid w:val="00297737"/>
    <w:rsid w:val="002B0F41"/>
    <w:rsid w:val="002C63FA"/>
    <w:rsid w:val="002E6B74"/>
    <w:rsid w:val="002E70A0"/>
    <w:rsid w:val="002F04C7"/>
    <w:rsid w:val="00303FBE"/>
    <w:rsid w:val="00314CD6"/>
    <w:rsid w:val="0032629C"/>
    <w:rsid w:val="00330A11"/>
    <w:rsid w:val="00334914"/>
    <w:rsid w:val="0033722B"/>
    <w:rsid w:val="00342E3F"/>
    <w:rsid w:val="0034573D"/>
    <w:rsid w:val="00350D24"/>
    <w:rsid w:val="00351647"/>
    <w:rsid w:val="00357243"/>
    <w:rsid w:val="00360173"/>
    <w:rsid w:val="003627C7"/>
    <w:rsid w:val="00366F0C"/>
    <w:rsid w:val="0037574F"/>
    <w:rsid w:val="00376560"/>
    <w:rsid w:val="00380FC2"/>
    <w:rsid w:val="0038506F"/>
    <w:rsid w:val="00386AF8"/>
    <w:rsid w:val="0039421D"/>
    <w:rsid w:val="0039711C"/>
    <w:rsid w:val="003A5D39"/>
    <w:rsid w:val="003A7905"/>
    <w:rsid w:val="003B27FC"/>
    <w:rsid w:val="003B3E49"/>
    <w:rsid w:val="003D1BE6"/>
    <w:rsid w:val="003D2962"/>
    <w:rsid w:val="003D3A60"/>
    <w:rsid w:val="003E07AA"/>
    <w:rsid w:val="003F68E3"/>
    <w:rsid w:val="0040185B"/>
    <w:rsid w:val="0041293A"/>
    <w:rsid w:val="00413256"/>
    <w:rsid w:val="0042131A"/>
    <w:rsid w:val="00421665"/>
    <w:rsid w:val="004218B0"/>
    <w:rsid w:val="00450FD2"/>
    <w:rsid w:val="00454CF6"/>
    <w:rsid w:val="00461047"/>
    <w:rsid w:val="00471D53"/>
    <w:rsid w:val="00473625"/>
    <w:rsid w:val="004760BD"/>
    <w:rsid w:val="0048334B"/>
    <w:rsid w:val="00485C61"/>
    <w:rsid w:val="00497D73"/>
    <w:rsid w:val="00497DD2"/>
    <w:rsid w:val="004A7975"/>
    <w:rsid w:val="004B1CC9"/>
    <w:rsid w:val="004B2453"/>
    <w:rsid w:val="004B4CC7"/>
    <w:rsid w:val="004C2F80"/>
    <w:rsid w:val="004C668E"/>
    <w:rsid w:val="004C6F10"/>
    <w:rsid w:val="004D1640"/>
    <w:rsid w:val="004D2B23"/>
    <w:rsid w:val="004F70B4"/>
    <w:rsid w:val="00521237"/>
    <w:rsid w:val="00521D03"/>
    <w:rsid w:val="00527D65"/>
    <w:rsid w:val="0053781A"/>
    <w:rsid w:val="0054214F"/>
    <w:rsid w:val="00546333"/>
    <w:rsid w:val="00546AB3"/>
    <w:rsid w:val="00550F5A"/>
    <w:rsid w:val="005571F6"/>
    <w:rsid w:val="00560F56"/>
    <w:rsid w:val="00564ED3"/>
    <w:rsid w:val="00567AB8"/>
    <w:rsid w:val="00580002"/>
    <w:rsid w:val="005952DE"/>
    <w:rsid w:val="00596A14"/>
    <w:rsid w:val="005A46CA"/>
    <w:rsid w:val="005B1E82"/>
    <w:rsid w:val="005B29B1"/>
    <w:rsid w:val="005B4E4B"/>
    <w:rsid w:val="005C6C3A"/>
    <w:rsid w:val="005D045E"/>
    <w:rsid w:val="005E10B1"/>
    <w:rsid w:val="005E2C1D"/>
    <w:rsid w:val="005F0205"/>
    <w:rsid w:val="00602340"/>
    <w:rsid w:val="00602C1B"/>
    <w:rsid w:val="00602C89"/>
    <w:rsid w:val="006043A8"/>
    <w:rsid w:val="00604A58"/>
    <w:rsid w:val="00611ED1"/>
    <w:rsid w:val="00612434"/>
    <w:rsid w:val="006202E3"/>
    <w:rsid w:val="0062101A"/>
    <w:rsid w:val="0062626B"/>
    <w:rsid w:val="00627EEE"/>
    <w:rsid w:val="00632DC5"/>
    <w:rsid w:val="00633AC9"/>
    <w:rsid w:val="0064208C"/>
    <w:rsid w:val="00654AA5"/>
    <w:rsid w:val="006564D0"/>
    <w:rsid w:val="00656637"/>
    <w:rsid w:val="006575D3"/>
    <w:rsid w:val="0066292C"/>
    <w:rsid w:val="006653B4"/>
    <w:rsid w:val="006774EF"/>
    <w:rsid w:val="0069676B"/>
    <w:rsid w:val="006A246E"/>
    <w:rsid w:val="006A746C"/>
    <w:rsid w:val="006C69C8"/>
    <w:rsid w:val="006C6D09"/>
    <w:rsid w:val="006D0349"/>
    <w:rsid w:val="006D6154"/>
    <w:rsid w:val="006F3B97"/>
    <w:rsid w:val="00700261"/>
    <w:rsid w:val="00711F7D"/>
    <w:rsid w:val="007155DB"/>
    <w:rsid w:val="00720F3B"/>
    <w:rsid w:val="0072679A"/>
    <w:rsid w:val="00726CED"/>
    <w:rsid w:val="007400F4"/>
    <w:rsid w:val="0074757F"/>
    <w:rsid w:val="00751984"/>
    <w:rsid w:val="007609D6"/>
    <w:rsid w:val="00762F75"/>
    <w:rsid w:val="00766258"/>
    <w:rsid w:val="00771E06"/>
    <w:rsid w:val="0078141C"/>
    <w:rsid w:val="00787ECD"/>
    <w:rsid w:val="007A1E4C"/>
    <w:rsid w:val="007A6CFE"/>
    <w:rsid w:val="007B388D"/>
    <w:rsid w:val="007B5830"/>
    <w:rsid w:val="007D3819"/>
    <w:rsid w:val="007D606D"/>
    <w:rsid w:val="007E5D44"/>
    <w:rsid w:val="007F0BAC"/>
    <w:rsid w:val="007F1A12"/>
    <w:rsid w:val="007F7E3A"/>
    <w:rsid w:val="00802FAA"/>
    <w:rsid w:val="008038DB"/>
    <w:rsid w:val="008074DC"/>
    <w:rsid w:val="00817EC1"/>
    <w:rsid w:val="008221F7"/>
    <w:rsid w:val="00831883"/>
    <w:rsid w:val="00842E4B"/>
    <w:rsid w:val="00854A93"/>
    <w:rsid w:val="00863DDE"/>
    <w:rsid w:val="008671E6"/>
    <w:rsid w:val="00870BD1"/>
    <w:rsid w:val="0088134A"/>
    <w:rsid w:val="00882754"/>
    <w:rsid w:val="00884E75"/>
    <w:rsid w:val="00887937"/>
    <w:rsid w:val="00890450"/>
    <w:rsid w:val="008930D8"/>
    <w:rsid w:val="00897016"/>
    <w:rsid w:val="008A0A6C"/>
    <w:rsid w:val="008A7CBB"/>
    <w:rsid w:val="008B444D"/>
    <w:rsid w:val="008C558E"/>
    <w:rsid w:val="008C7E93"/>
    <w:rsid w:val="008D132F"/>
    <w:rsid w:val="008D3CF6"/>
    <w:rsid w:val="008D79B4"/>
    <w:rsid w:val="008E0993"/>
    <w:rsid w:val="008E2D89"/>
    <w:rsid w:val="008F7F94"/>
    <w:rsid w:val="0090040E"/>
    <w:rsid w:val="009067AB"/>
    <w:rsid w:val="00913F8B"/>
    <w:rsid w:val="00924C42"/>
    <w:rsid w:val="00927B28"/>
    <w:rsid w:val="00927DA1"/>
    <w:rsid w:val="009330F1"/>
    <w:rsid w:val="0093581F"/>
    <w:rsid w:val="00941507"/>
    <w:rsid w:val="00952055"/>
    <w:rsid w:val="0095349B"/>
    <w:rsid w:val="00975AA0"/>
    <w:rsid w:val="00983E4B"/>
    <w:rsid w:val="00993D48"/>
    <w:rsid w:val="0099516A"/>
    <w:rsid w:val="009A2898"/>
    <w:rsid w:val="009A791E"/>
    <w:rsid w:val="009B04E9"/>
    <w:rsid w:val="009B357E"/>
    <w:rsid w:val="009C0259"/>
    <w:rsid w:val="009D1942"/>
    <w:rsid w:val="009E03E2"/>
    <w:rsid w:val="009E3F4A"/>
    <w:rsid w:val="00A06186"/>
    <w:rsid w:val="00A20846"/>
    <w:rsid w:val="00A24A61"/>
    <w:rsid w:val="00A30F5A"/>
    <w:rsid w:val="00A31268"/>
    <w:rsid w:val="00A32468"/>
    <w:rsid w:val="00A3672A"/>
    <w:rsid w:val="00A46A7B"/>
    <w:rsid w:val="00A50A11"/>
    <w:rsid w:val="00A571A6"/>
    <w:rsid w:val="00A61C4E"/>
    <w:rsid w:val="00A706B6"/>
    <w:rsid w:val="00A70E9C"/>
    <w:rsid w:val="00A72E99"/>
    <w:rsid w:val="00A91833"/>
    <w:rsid w:val="00AA570E"/>
    <w:rsid w:val="00AB33C3"/>
    <w:rsid w:val="00AB4D7F"/>
    <w:rsid w:val="00AD615A"/>
    <w:rsid w:val="00AD6923"/>
    <w:rsid w:val="00AD788B"/>
    <w:rsid w:val="00AE21D7"/>
    <w:rsid w:val="00AE6EBA"/>
    <w:rsid w:val="00AF0C36"/>
    <w:rsid w:val="00AF4B1F"/>
    <w:rsid w:val="00AF7649"/>
    <w:rsid w:val="00B000D8"/>
    <w:rsid w:val="00B05FCC"/>
    <w:rsid w:val="00B122C3"/>
    <w:rsid w:val="00B13AB0"/>
    <w:rsid w:val="00B1447E"/>
    <w:rsid w:val="00B145E9"/>
    <w:rsid w:val="00B26DE4"/>
    <w:rsid w:val="00B329A6"/>
    <w:rsid w:val="00B47E0D"/>
    <w:rsid w:val="00B50912"/>
    <w:rsid w:val="00B533FF"/>
    <w:rsid w:val="00B535DC"/>
    <w:rsid w:val="00B639B4"/>
    <w:rsid w:val="00B664EE"/>
    <w:rsid w:val="00B67193"/>
    <w:rsid w:val="00B7392D"/>
    <w:rsid w:val="00B75B2D"/>
    <w:rsid w:val="00B75EF7"/>
    <w:rsid w:val="00B77A40"/>
    <w:rsid w:val="00B82039"/>
    <w:rsid w:val="00B8350D"/>
    <w:rsid w:val="00B92BDB"/>
    <w:rsid w:val="00B94D12"/>
    <w:rsid w:val="00BA1CA7"/>
    <w:rsid w:val="00BA400B"/>
    <w:rsid w:val="00BA4D3C"/>
    <w:rsid w:val="00BA6F5A"/>
    <w:rsid w:val="00BB2FAC"/>
    <w:rsid w:val="00BB611E"/>
    <w:rsid w:val="00BD6DDC"/>
    <w:rsid w:val="00BE00BF"/>
    <w:rsid w:val="00BE137D"/>
    <w:rsid w:val="00BE285B"/>
    <w:rsid w:val="00BE32F7"/>
    <w:rsid w:val="00BE7B91"/>
    <w:rsid w:val="00BF1D9D"/>
    <w:rsid w:val="00BF6F91"/>
    <w:rsid w:val="00C04483"/>
    <w:rsid w:val="00C14BF6"/>
    <w:rsid w:val="00C323BE"/>
    <w:rsid w:val="00C32CEF"/>
    <w:rsid w:val="00C34C0B"/>
    <w:rsid w:val="00C34CFF"/>
    <w:rsid w:val="00C35273"/>
    <w:rsid w:val="00C36264"/>
    <w:rsid w:val="00C379FC"/>
    <w:rsid w:val="00C44855"/>
    <w:rsid w:val="00C55D79"/>
    <w:rsid w:val="00C57770"/>
    <w:rsid w:val="00C6114B"/>
    <w:rsid w:val="00C624D9"/>
    <w:rsid w:val="00C63419"/>
    <w:rsid w:val="00C72F48"/>
    <w:rsid w:val="00C733F9"/>
    <w:rsid w:val="00C913C5"/>
    <w:rsid w:val="00C91B05"/>
    <w:rsid w:val="00C9485C"/>
    <w:rsid w:val="00CA2821"/>
    <w:rsid w:val="00CB589D"/>
    <w:rsid w:val="00CC1FA9"/>
    <w:rsid w:val="00CC6602"/>
    <w:rsid w:val="00CD5DE6"/>
    <w:rsid w:val="00CD660F"/>
    <w:rsid w:val="00CE21C4"/>
    <w:rsid w:val="00CF0B11"/>
    <w:rsid w:val="00CF5A2A"/>
    <w:rsid w:val="00D00C83"/>
    <w:rsid w:val="00D110C7"/>
    <w:rsid w:val="00D15B71"/>
    <w:rsid w:val="00D1706A"/>
    <w:rsid w:val="00D21BDC"/>
    <w:rsid w:val="00D25A2C"/>
    <w:rsid w:val="00D27F33"/>
    <w:rsid w:val="00D27FC2"/>
    <w:rsid w:val="00D30570"/>
    <w:rsid w:val="00D423A4"/>
    <w:rsid w:val="00D540DD"/>
    <w:rsid w:val="00D57704"/>
    <w:rsid w:val="00D67914"/>
    <w:rsid w:val="00D7696A"/>
    <w:rsid w:val="00D77FE0"/>
    <w:rsid w:val="00D83384"/>
    <w:rsid w:val="00D9590A"/>
    <w:rsid w:val="00DA0295"/>
    <w:rsid w:val="00DA3B9A"/>
    <w:rsid w:val="00DA5269"/>
    <w:rsid w:val="00DA615F"/>
    <w:rsid w:val="00DB0A3C"/>
    <w:rsid w:val="00DC45A4"/>
    <w:rsid w:val="00DE2F23"/>
    <w:rsid w:val="00DF4F03"/>
    <w:rsid w:val="00E05948"/>
    <w:rsid w:val="00E10410"/>
    <w:rsid w:val="00E13E9F"/>
    <w:rsid w:val="00E24F96"/>
    <w:rsid w:val="00E2573F"/>
    <w:rsid w:val="00E32CB8"/>
    <w:rsid w:val="00E33708"/>
    <w:rsid w:val="00E45769"/>
    <w:rsid w:val="00E470BB"/>
    <w:rsid w:val="00E52F61"/>
    <w:rsid w:val="00E55A29"/>
    <w:rsid w:val="00E60DF1"/>
    <w:rsid w:val="00E63648"/>
    <w:rsid w:val="00E646A2"/>
    <w:rsid w:val="00E700EA"/>
    <w:rsid w:val="00E85A68"/>
    <w:rsid w:val="00E90272"/>
    <w:rsid w:val="00E91BA3"/>
    <w:rsid w:val="00E95A8D"/>
    <w:rsid w:val="00E96946"/>
    <w:rsid w:val="00EA5EAB"/>
    <w:rsid w:val="00EA7FAD"/>
    <w:rsid w:val="00EB46BA"/>
    <w:rsid w:val="00EC32E7"/>
    <w:rsid w:val="00ED3BD9"/>
    <w:rsid w:val="00EE3399"/>
    <w:rsid w:val="00EE4BD7"/>
    <w:rsid w:val="00EF03A8"/>
    <w:rsid w:val="00EF194D"/>
    <w:rsid w:val="00EF58B4"/>
    <w:rsid w:val="00EF6D48"/>
    <w:rsid w:val="00F0263B"/>
    <w:rsid w:val="00F044C4"/>
    <w:rsid w:val="00F21E90"/>
    <w:rsid w:val="00F22401"/>
    <w:rsid w:val="00F26CB7"/>
    <w:rsid w:val="00F3311E"/>
    <w:rsid w:val="00F359A3"/>
    <w:rsid w:val="00F36DA3"/>
    <w:rsid w:val="00F36F54"/>
    <w:rsid w:val="00F4195B"/>
    <w:rsid w:val="00F526AE"/>
    <w:rsid w:val="00F53627"/>
    <w:rsid w:val="00F61D73"/>
    <w:rsid w:val="00F646F3"/>
    <w:rsid w:val="00F6760D"/>
    <w:rsid w:val="00F822BF"/>
    <w:rsid w:val="00F85591"/>
    <w:rsid w:val="00F859A0"/>
    <w:rsid w:val="00F85DD0"/>
    <w:rsid w:val="00F869DB"/>
    <w:rsid w:val="00F912C1"/>
    <w:rsid w:val="00F96E85"/>
    <w:rsid w:val="00F976E3"/>
    <w:rsid w:val="00FA123B"/>
    <w:rsid w:val="00FC1E20"/>
    <w:rsid w:val="00FC3C1D"/>
    <w:rsid w:val="00FC5C10"/>
    <w:rsid w:val="00FC6BBD"/>
    <w:rsid w:val="00FD0391"/>
    <w:rsid w:val="00FD2A06"/>
    <w:rsid w:val="00FD4755"/>
    <w:rsid w:val="00FD79D2"/>
    <w:rsid w:val="00FE2E2D"/>
    <w:rsid w:val="00FE76AA"/>
    <w:rsid w:val="00FF55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4FCDC"/>
  <w15:docId w15:val="{8A7BD6D8-7A14-42A6-AC97-4187AE557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CF6"/>
  </w:style>
  <w:style w:type="paragraph" w:styleId="Ttulo1">
    <w:name w:val="heading 1"/>
    <w:basedOn w:val="Normal"/>
    <w:next w:val="Normal"/>
    <w:uiPriority w:val="9"/>
    <w:qFormat/>
    <w:pPr>
      <w:keepNext/>
      <w:spacing w:after="0" w:line="240" w:lineRule="auto"/>
      <w:ind w:left="426"/>
      <w:jc w:val="center"/>
      <w:outlineLvl w:val="0"/>
    </w:pPr>
    <w:rPr>
      <w:rFonts w:ascii="Times New Roman" w:eastAsia="Times New Roman" w:hAnsi="Times New Roman" w:cs="Times New Roman"/>
      <w:b/>
      <w:sz w:val="36"/>
      <w:szCs w:val="36"/>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00" w:after="0"/>
      <w:outlineLvl w:val="2"/>
    </w:pPr>
    <w:rPr>
      <w:b/>
      <w:color w:val="5B9BD5"/>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40" w:after="0"/>
      <w:outlineLvl w:val="4"/>
    </w:pPr>
    <w:rPr>
      <w:color w:val="2E75B5"/>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021F86"/>
    <w:rPr>
      <w:color w:val="0000FF" w:themeColor="hyperlink"/>
      <w:u w:val="single"/>
    </w:rPr>
  </w:style>
  <w:style w:type="character" w:customStyle="1" w:styleId="Mencinsinresolver1">
    <w:name w:val="Mención sin resolver1"/>
    <w:basedOn w:val="Fuentedeprrafopredeter"/>
    <w:uiPriority w:val="99"/>
    <w:semiHidden/>
    <w:unhideWhenUsed/>
    <w:rsid w:val="00021F86"/>
    <w:rPr>
      <w:color w:val="605E5C"/>
      <w:shd w:val="clear" w:color="auto" w:fill="E1DFDD"/>
    </w:rPr>
  </w:style>
  <w:style w:type="paragraph" w:styleId="HTMLconformatoprevio">
    <w:name w:val="HTML Preformatted"/>
    <w:basedOn w:val="Normal"/>
    <w:link w:val="HTMLconformatoprevioCar"/>
    <w:uiPriority w:val="99"/>
    <w:unhideWhenUsed/>
    <w:rsid w:val="00C91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C913C5"/>
    <w:rPr>
      <w:rFonts w:ascii="Courier New" w:eastAsia="Times New Roman" w:hAnsi="Courier New" w:cs="Courier New"/>
      <w:sz w:val="20"/>
      <w:szCs w:val="20"/>
    </w:rPr>
  </w:style>
  <w:style w:type="character" w:customStyle="1" w:styleId="y2iqfc">
    <w:name w:val="y2iqfc"/>
    <w:basedOn w:val="Fuentedeprrafopredeter"/>
    <w:rsid w:val="00C913C5"/>
  </w:style>
  <w:style w:type="paragraph" w:styleId="Encabezado">
    <w:name w:val="header"/>
    <w:basedOn w:val="Normal"/>
    <w:link w:val="EncabezadoCar"/>
    <w:uiPriority w:val="99"/>
    <w:unhideWhenUsed/>
    <w:rsid w:val="00AF0C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0C36"/>
  </w:style>
  <w:style w:type="paragraph" w:styleId="Piedepgina">
    <w:name w:val="footer"/>
    <w:basedOn w:val="Normal"/>
    <w:link w:val="PiedepginaCar"/>
    <w:uiPriority w:val="99"/>
    <w:unhideWhenUsed/>
    <w:rsid w:val="00AF0C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0C36"/>
  </w:style>
  <w:style w:type="character" w:styleId="Textoennegrita">
    <w:name w:val="Strong"/>
    <w:basedOn w:val="Fuentedeprrafopredeter"/>
    <w:uiPriority w:val="22"/>
    <w:qFormat/>
    <w:rsid w:val="00BA400B"/>
    <w:rPr>
      <w:b/>
      <w:bCs/>
    </w:rPr>
  </w:style>
  <w:style w:type="character" w:styleId="Hipervnculovisitado">
    <w:name w:val="FollowedHyperlink"/>
    <w:basedOn w:val="Fuentedeprrafopredeter"/>
    <w:uiPriority w:val="99"/>
    <w:semiHidden/>
    <w:unhideWhenUsed/>
    <w:rsid w:val="005C6C3A"/>
    <w:rPr>
      <w:color w:val="800080" w:themeColor="followedHyperlink"/>
      <w:u w:val="single"/>
    </w:rPr>
  </w:style>
  <w:style w:type="paragraph" w:styleId="Textoindependiente">
    <w:name w:val="Body Text"/>
    <w:basedOn w:val="Normal"/>
    <w:link w:val="TextoindependienteCar"/>
    <w:rsid w:val="0019232D"/>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19232D"/>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1929D6"/>
    <w:pPr>
      <w:ind w:left="720"/>
      <w:contextualSpacing/>
    </w:pPr>
  </w:style>
  <w:style w:type="character" w:styleId="Refdecomentario">
    <w:name w:val="annotation reference"/>
    <w:basedOn w:val="Fuentedeprrafopredeter"/>
    <w:uiPriority w:val="99"/>
    <w:semiHidden/>
    <w:unhideWhenUsed/>
    <w:rsid w:val="009E3F4A"/>
    <w:rPr>
      <w:sz w:val="16"/>
      <w:szCs w:val="16"/>
    </w:rPr>
  </w:style>
  <w:style w:type="paragraph" w:styleId="Textocomentario">
    <w:name w:val="annotation text"/>
    <w:basedOn w:val="Normal"/>
    <w:link w:val="TextocomentarioCar"/>
    <w:uiPriority w:val="99"/>
    <w:semiHidden/>
    <w:unhideWhenUsed/>
    <w:rsid w:val="009E3F4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E3F4A"/>
    <w:rPr>
      <w:sz w:val="20"/>
      <w:szCs w:val="20"/>
    </w:rPr>
  </w:style>
  <w:style w:type="paragraph" w:styleId="Asuntodelcomentario">
    <w:name w:val="annotation subject"/>
    <w:basedOn w:val="Textocomentario"/>
    <w:next w:val="Textocomentario"/>
    <w:link w:val="AsuntodelcomentarioCar"/>
    <w:uiPriority w:val="99"/>
    <w:semiHidden/>
    <w:unhideWhenUsed/>
    <w:rsid w:val="009E3F4A"/>
    <w:rPr>
      <w:b/>
      <w:bCs/>
    </w:rPr>
  </w:style>
  <w:style w:type="character" w:customStyle="1" w:styleId="AsuntodelcomentarioCar">
    <w:name w:val="Asunto del comentario Car"/>
    <w:basedOn w:val="TextocomentarioCar"/>
    <w:link w:val="Asuntodelcomentario"/>
    <w:uiPriority w:val="99"/>
    <w:semiHidden/>
    <w:rsid w:val="009E3F4A"/>
    <w:rPr>
      <w:b/>
      <w:bCs/>
      <w:sz w:val="20"/>
      <w:szCs w:val="20"/>
    </w:rPr>
  </w:style>
  <w:style w:type="paragraph" w:styleId="Textodeglobo">
    <w:name w:val="Balloon Text"/>
    <w:basedOn w:val="Normal"/>
    <w:link w:val="TextodegloboCar"/>
    <w:uiPriority w:val="99"/>
    <w:semiHidden/>
    <w:unhideWhenUsed/>
    <w:rsid w:val="009E3F4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3F4A"/>
    <w:rPr>
      <w:rFonts w:ascii="Segoe UI" w:hAnsi="Segoe UI" w:cs="Segoe UI"/>
      <w:sz w:val="18"/>
      <w:szCs w:val="18"/>
    </w:rPr>
  </w:style>
  <w:style w:type="character" w:styleId="Mencinsinresolver">
    <w:name w:val="Unresolved Mention"/>
    <w:basedOn w:val="Fuentedeprrafopredeter"/>
    <w:uiPriority w:val="99"/>
    <w:semiHidden/>
    <w:unhideWhenUsed/>
    <w:rsid w:val="003E07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24295">
      <w:bodyDiv w:val="1"/>
      <w:marLeft w:val="0"/>
      <w:marRight w:val="0"/>
      <w:marTop w:val="0"/>
      <w:marBottom w:val="0"/>
      <w:divBdr>
        <w:top w:val="none" w:sz="0" w:space="0" w:color="auto"/>
        <w:left w:val="none" w:sz="0" w:space="0" w:color="auto"/>
        <w:bottom w:val="none" w:sz="0" w:space="0" w:color="auto"/>
        <w:right w:val="none" w:sz="0" w:space="0" w:color="auto"/>
      </w:divBdr>
    </w:div>
    <w:div w:id="123933244">
      <w:bodyDiv w:val="1"/>
      <w:marLeft w:val="0"/>
      <w:marRight w:val="0"/>
      <w:marTop w:val="0"/>
      <w:marBottom w:val="0"/>
      <w:divBdr>
        <w:top w:val="none" w:sz="0" w:space="0" w:color="auto"/>
        <w:left w:val="none" w:sz="0" w:space="0" w:color="auto"/>
        <w:bottom w:val="none" w:sz="0" w:space="0" w:color="auto"/>
        <w:right w:val="none" w:sz="0" w:space="0" w:color="auto"/>
      </w:divBdr>
    </w:div>
    <w:div w:id="253973062">
      <w:bodyDiv w:val="1"/>
      <w:marLeft w:val="0"/>
      <w:marRight w:val="0"/>
      <w:marTop w:val="0"/>
      <w:marBottom w:val="0"/>
      <w:divBdr>
        <w:top w:val="none" w:sz="0" w:space="0" w:color="auto"/>
        <w:left w:val="none" w:sz="0" w:space="0" w:color="auto"/>
        <w:bottom w:val="none" w:sz="0" w:space="0" w:color="auto"/>
        <w:right w:val="none" w:sz="0" w:space="0" w:color="auto"/>
      </w:divBdr>
    </w:div>
    <w:div w:id="300187055">
      <w:bodyDiv w:val="1"/>
      <w:marLeft w:val="0"/>
      <w:marRight w:val="0"/>
      <w:marTop w:val="0"/>
      <w:marBottom w:val="0"/>
      <w:divBdr>
        <w:top w:val="none" w:sz="0" w:space="0" w:color="auto"/>
        <w:left w:val="none" w:sz="0" w:space="0" w:color="auto"/>
        <w:bottom w:val="none" w:sz="0" w:space="0" w:color="auto"/>
        <w:right w:val="none" w:sz="0" w:space="0" w:color="auto"/>
      </w:divBdr>
    </w:div>
    <w:div w:id="623005186">
      <w:bodyDiv w:val="1"/>
      <w:marLeft w:val="0"/>
      <w:marRight w:val="0"/>
      <w:marTop w:val="0"/>
      <w:marBottom w:val="0"/>
      <w:divBdr>
        <w:top w:val="none" w:sz="0" w:space="0" w:color="auto"/>
        <w:left w:val="none" w:sz="0" w:space="0" w:color="auto"/>
        <w:bottom w:val="none" w:sz="0" w:space="0" w:color="auto"/>
        <w:right w:val="none" w:sz="0" w:space="0" w:color="auto"/>
      </w:divBdr>
    </w:div>
    <w:div w:id="1563103547">
      <w:bodyDiv w:val="1"/>
      <w:marLeft w:val="0"/>
      <w:marRight w:val="0"/>
      <w:marTop w:val="0"/>
      <w:marBottom w:val="0"/>
      <w:divBdr>
        <w:top w:val="none" w:sz="0" w:space="0" w:color="auto"/>
        <w:left w:val="none" w:sz="0" w:space="0" w:color="auto"/>
        <w:bottom w:val="none" w:sz="0" w:space="0" w:color="auto"/>
        <w:right w:val="none" w:sz="0" w:space="0" w:color="auto"/>
      </w:divBdr>
    </w:div>
    <w:div w:id="1578856010">
      <w:bodyDiv w:val="1"/>
      <w:marLeft w:val="0"/>
      <w:marRight w:val="0"/>
      <w:marTop w:val="0"/>
      <w:marBottom w:val="0"/>
      <w:divBdr>
        <w:top w:val="none" w:sz="0" w:space="0" w:color="auto"/>
        <w:left w:val="none" w:sz="0" w:space="0" w:color="auto"/>
        <w:bottom w:val="none" w:sz="0" w:space="0" w:color="auto"/>
        <w:right w:val="none" w:sz="0" w:space="0" w:color="auto"/>
      </w:divBdr>
    </w:div>
    <w:div w:id="1612736224">
      <w:bodyDiv w:val="1"/>
      <w:marLeft w:val="0"/>
      <w:marRight w:val="0"/>
      <w:marTop w:val="0"/>
      <w:marBottom w:val="0"/>
      <w:divBdr>
        <w:top w:val="none" w:sz="0" w:space="0" w:color="auto"/>
        <w:left w:val="none" w:sz="0" w:space="0" w:color="auto"/>
        <w:bottom w:val="none" w:sz="0" w:space="0" w:color="auto"/>
        <w:right w:val="none" w:sz="0" w:space="0" w:color="auto"/>
      </w:divBdr>
    </w:div>
    <w:div w:id="1677264994">
      <w:bodyDiv w:val="1"/>
      <w:marLeft w:val="0"/>
      <w:marRight w:val="0"/>
      <w:marTop w:val="0"/>
      <w:marBottom w:val="0"/>
      <w:divBdr>
        <w:top w:val="none" w:sz="0" w:space="0" w:color="auto"/>
        <w:left w:val="none" w:sz="0" w:space="0" w:color="auto"/>
        <w:bottom w:val="none" w:sz="0" w:space="0" w:color="auto"/>
        <w:right w:val="none" w:sz="0" w:space="0" w:color="auto"/>
      </w:divBdr>
    </w:div>
    <w:div w:id="1846430587">
      <w:bodyDiv w:val="1"/>
      <w:marLeft w:val="0"/>
      <w:marRight w:val="0"/>
      <w:marTop w:val="0"/>
      <w:marBottom w:val="0"/>
      <w:divBdr>
        <w:top w:val="none" w:sz="0" w:space="0" w:color="auto"/>
        <w:left w:val="none" w:sz="0" w:space="0" w:color="auto"/>
        <w:bottom w:val="none" w:sz="0" w:space="0" w:color="auto"/>
        <w:right w:val="none" w:sz="0" w:space="0" w:color="auto"/>
      </w:divBdr>
    </w:div>
    <w:div w:id="2097555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auditio.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studocu.com/cl/document/universidad-austral-de-chile/introduccion-a-la-pedagogia-en-educacion-diferencial/inclusion-rosa-blanco/61374669"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doi.org/10.35381/e.k.v5i10.186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44DE4-95EA-43E9-87A7-C5206A0BC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24</Pages>
  <Words>7043</Words>
  <Characters>38741</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Pilar</dc:creator>
  <cp:lastModifiedBy>Gustavo Toledo</cp:lastModifiedBy>
  <cp:revision>5</cp:revision>
  <cp:lastPrinted>2024-11-04T21:26:00Z</cp:lastPrinted>
  <dcterms:created xsi:type="dcterms:W3CDTF">2025-02-08T17:45:00Z</dcterms:created>
  <dcterms:modified xsi:type="dcterms:W3CDTF">2025-02-14T17:35:00Z</dcterms:modified>
</cp:coreProperties>
</file>