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CDD8" w14:textId="664B01E1" w:rsidR="00935F1F" w:rsidRPr="00F85640" w:rsidRDefault="00F85640" w:rsidP="00935F1F">
      <w:pPr>
        <w:spacing w:before="240" w:line="360" w:lineRule="auto"/>
        <w:jc w:val="right"/>
        <w:rPr>
          <w:rFonts w:ascii="Times New Roman" w:hAnsi="Times New Roman" w:cs="Times New Roman"/>
          <w:b/>
          <w:bCs/>
          <w:i/>
          <w:iCs/>
          <w:color w:val="000000" w:themeColor="text1"/>
          <w:sz w:val="24"/>
          <w:szCs w:val="24"/>
        </w:rPr>
      </w:pPr>
      <w:r w:rsidRPr="00F85640">
        <w:rPr>
          <w:rFonts w:ascii="Times New Roman" w:hAnsi="Times New Roman" w:cs="Times New Roman"/>
          <w:b/>
          <w:bCs/>
          <w:i/>
          <w:iCs/>
          <w:color w:val="000000" w:themeColor="text1"/>
          <w:sz w:val="24"/>
          <w:szCs w:val="24"/>
        </w:rPr>
        <w:t>https://doi.org/10.23913/ride.v15i30.2291</w:t>
      </w:r>
    </w:p>
    <w:p w14:paraId="0AE1157F" w14:textId="01AD0EFE" w:rsidR="00935F1F" w:rsidRPr="00935F1F" w:rsidRDefault="00935F1F" w:rsidP="00935F1F">
      <w:pPr>
        <w:spacing w:before="240" w:line="360" w:lineRule="auto"/>
        <w:jc w:val="right"/>
        <w:rPr>
          <w:rFonts w:ascii="Times New Roman" w:hAnsi="Times New Roman" w:cs="Times New Roman"/>
          <w:b/>
          <w:bCs/>
          <w:sz w:val="32"/>
          <w:szCs w:val="32"/>
        </w:rPr>
      </w:pPr>
      <w:r w:rsidRPr="00935F1F">
        <w:rPr>
          <w:rFonts w:ascii="Times New Roman" w:hAnsi="Times New Roman" w:cs="Times New Roman"/>
          <w:b/>
          <w:bCs/>
          <w:i/>
          <w:iCs/>
          <w:color w:val="000000" w:themeColor="text1"/>
          <w:sz w:val="24"/>
          <w:szCs w:val="24"/>
        </w:rPr>
        <w:t>Artículos científicos</w:t>
      </w:r>
    </w:p>
    <w:p w14:paraId="6C9195BB" w14:textId="3811A947" w:rsidR="00811E74" w:rsidRPr="00935F1F" w:rsidRDefault="0031538F" w:rsidP="00935F1F">
      <w:pPr>
        <w:spacing w:after="0" w:line="276" w:lineRule="auto"/>
        <w:jc w:val="right"/>
        <w:rPr>
          <w:rFonts w:ascii="Calibri" w:hAnsi="Calibri" w:cs="Calibri"/>
          <w:b/>
          <w:kern w:val="0"/>
          <w:sz w:val="32"/>
          <w:szCs w:val="32"/>
          <w14:ligatures w14:val="none"/>
        </w:rPr>
      </w:pPr>
      <w:r w:rsidRPr="00935F1F">
        <w:rPr>
          <w:rFonts w:ascii="Calibri" w:hAnsi="Calibri" w:cs="Calibri"/>
          <w:b/>
          <w:kern w:val="0"/>
          <w:sz w:val="32"/>
          <w:szCs w:val="32"/>
          <w14:ligatures w14:val="none"/>
        </w:rPr>
        <w:t>Regulación de la Inteligencia Artificial:</w:t>
      </w:r>
      <w:r w:rsidR="00935F1F">
        <w:rPr>
          <w:rFonts w:ascii="Calibri" w:hAnsi="Calibri" w:cs="Calibri"/>
          <w:b/>
          <w:kern w:val="0"/>
          <w:sz w:val="32"/>
          <w:szCs w:val="32"/>
          <w14:ligatures w14:val="none"/>
        </w:rPr>
        <w:t xml:space="preserve"> </w:t>
      </w:r>
      <w:r w:rsidRPr="00935F1F">
        <w:rPr>
          <w:rFonts w:ascii="Calibri" w:hAnsi="Calibri" w:cs="Calibri"/>
          <w:b/>
          <w:kern w:val="0"/>
          <w:sz w:val="32"/>
          <w:szCs w:val="32"/>
          <w14:ligatures w14:val="none"/>
        </w:rPr>
        <w:t>Desafíos para los Derechos Humanos en México</w:t>
      </w:r>
    </w:p>
    <w:p w14:paraId="5BF8D8E2" w14:textId="77777777" w:rsidR="0031538F" w:rsidRPr="00935F1F" w:rsidRDefault="0031538F" w:rsidP="00935F1F">
      <w:pPr>
        <w:spacing w:after="0" w:line="276" w:lineRule="auto"/>
        <w:jc w:val="right"/>
        <w:rPr>
          <w:rFonts w:ascii="Calibri" w:hAnsi="Calibri" w:cs="Calibri"/>
          <w:b/>
          <w:kern w:val="0"/>
          <w:sz w:val="32"/>
          <w:szCs w:val="32"/>
          <w14:ligatures w14:val="none"/>
        </w:rPr>
      </w:pPr>
    </w:p>
    <w:p w14:paraId="7FBCE743" w14:textId="3B4A2A0A" w:rsidR="0031538F" w:rsidRPr="00935F1F" w:rsidRDefault="0031538F" w:rsidP="00935F1F">
      <w:pPr>
        <w:spacing w:after="0" w:line="276" w:lineRule="auto"/>
        <w:jc w:val="right"/>
        <w:rPr>
          <w:rFonts w:ascii="Calibri" w:hAnsi="Calibri" w:cs="Calibri"/>
          <w:b/>
          <w:i/>
          <w:iCs/>
          <w:kern w:val="0"/>
          <w:sz w:val="28"/>
          <w:szCs w:val="28"/>
          <w14:ligatures w14:val="none"/>
        </w:rPr>
      </w:pPr>
      <w:r w:rsidRPr="00935F1F">
        <w:rPr>
          <w:rFonts w:ascii="Calibri" w:hAnsi="Calibri" w:cs="Calibri"/>
          <w:b/>
          <w:i/>
          <w:iCs/>
          <w:kern w:val="0"/>
          <w:sz w:val="28"/>
          <w:szCs w:val="28"/>
          <w14:ligatures w14:val="none"/>
        </w:rPr>
        <w:t>Regulation of Artificial Intelligence:</w:t>
      </w:r>
      <w:r w:rsidR="00935F1F" w:rsidRPr="00935F1F">
        <w:rPr>
          <w:rFonts w:ascii="Calibri" w:hAnsi="Calibri" w:cs="Calibri"/>
          <w:b/>
          <w:i/>
          <w:iCs/>
          <w:kern w:val="0"/>
          <w:sz w:val="28"/>
          <w:szCs w:val="28"/>
          <w14:ligatures w14:val="none"/>
        </w:rPr>
        <w:t xml:space="preserve"> </w:t>
      </w:r>
      <w:r w:rsidRPr="00935F1F">
        <w:rPr>
          <w:rFonts w:ascii="Calibri" w:hAnsi="Calibri" w:cs="Calibri"/>
          <w:b/>
          <w:i/>
          <w:iCs/>
          <w:kern w:val="0"/>
          <w:sz w:val="28"/>
          <w:szCs w:val="28"/>
          <w14:ligatures w14:val="none"/>
        </w:rPr>
        <w:t>Challenges for Human Rights in Mexico</w:t>
      </w:r>
    </w:p>
    <w:p w14:paraId="738A34DB" w14:textId="77777777" w:rsidR="0031538F" w:rsidRPr="00935F1F" w:rsidRDefault="0031538F" w:rsidP="00935F1F">
      <w:pPr>
        <w:spacing w:after="0" w:line="276" w:lineRule="auto"/>
        <w:jc w:val="right"/>
        <w:rPr>
          <w:rFonts w:ascii="Calibri" w:hAnsi="Calibri" w:cs="Calibri"/>
          <w:b/>
          <w:i/>
          <w:iCs/>
          <w:kern w:val="0"/>
          <w:sz w:val="28"/>
          <w:szCs w:val="28"/>
          <w14:ligatures w14:val="none"/>
        </w:rPr>
      </w:pPr>
    </w:p>
    <w:p w14:paraId="4E966998" w14:textId="32CE5964" w:rsidR="0031538F" w:rsidRPr="00935F1F" w:rsidRDefault="0031538F" w:rsidP="00935F1F">
      <w:pPr>
        <w:spacing w:after="0" w:line="276" w:lineRule="auto"/>
        <w:jc w:val="right"/>
        <w:rPr>
          <w:rFonts w:ascii="Calibri" w:hAnsi="Calibri" w:cs="Calibri"/>
          <w:b/>
          <w:i/>
          <w:iCs/>
          <w:kern w:val="0"/>
          <w:sz w:val="28"/>
          <w:szCs w:val="28"/>
          <w14:ligatures w14:val="none"/>
        </w:rPr>
      </w:pPr>
      <w:r w:rsidRPr="00935F1F">
        <w:rPr>
          <w:rFonts w:ascii="Calibri" w:hAnsi="Calibri" w:cs="Calibri"/>
          <w:b/>
          <w:i/>
          <w:iCs/>
          <w:kern w:val="0"/>
          <w:sz w:val="28"/>
          <w:szCs w:val="28"/>
          <w14:ligatures w14:val="none"/>
        </w:rPr>
        <w:t>Regulação da Inteligência Artificial:</w:t>
      </w:r>
      <w:r w:rsidR="00935F1F" w:rsidRPr="00935F1F">
        <w:rPr>
          <w:rFonts w:ascii="Calibri" w:hAnsi="Calibri" w:cs="Calibri"/>
          <w:b/>
          <w:i/>
          <w:iCs/>
          <w:kern w:val="0"/>
          <w:sz w:val="28"/>
          <w:szCs w:val="28"/>
          <w14:ligatures w14:val="none"/>
        </w:rPr>
        <w:t xml:space="preserve"> </w:t>
      </w:r>
      <w:r w:rsidRPr="00935F1F">
        <w:rPr>
          <w:rFonts w:ascii="Calibri" w:hAnsi="Calibri" w:cs="Calibri"/>
          <w:b/>
          <w:i/>
          <w:iCs/>
          <w:kern w:val="0"/>
          <w:sz w:val="28"/>
          <w:szCs w:val="28"/>
          <w14:ligatures w14:val="none"/>
        </w:rPr>
        <w:t>Desafios para os Direitos Humanos no México</w:t>
      </w:r>
    </w:p>
    <w:p w14:paraId="271F8E87" w14:textId="77777777" w:rsidR="0031538F" w:rsidRDefault="0031538F" w:rsidP="0031538F">
      <w:pPr>
        <w:spacing w:after="0" w:line="240" w:lineRule="auto"/>
        <w:jc w:val="right"/>
        <w:rPr>
          <w:rFonts w:ascii="Times New Roman" w:hAnsi="Times New Roman" w:cs="Times New Roman"/>
          <w:b/>
          <w:bCs/>
          <w:sz w:val="24"/>
          <w:szCs w:val="24"/>
        </w:rPr>
      </w:pPr>
    </w:p>
    <w:p w14:paraId="0B2B74A6" w14:textId="1514623A" w:rsidR="0031538F" w:rsidRPr="00935F1F" w:rsidRDefault="0031538F" w:rsidP="0031538F">
      <w:pPr>
        <w:spacing w:after="0" w:line="240" w:lineRule="auto"/>
        <w:jc w:val="right"/>
        <w:rPr>
          <w:rFonts w:ascii="Calibri" w:hAnsi="Calibri" w:cs="Calibri"/>
          <w:b/>
          <w:bCs/>
          <w:sz w:val="24"/>
          <w:szCs w:val="24"/>
        </w:rPr>
      </w:pPr>
      <w:r w:rsidRPr="00935F1F">
        <w:rPr>
          <w:rFonts w:ascii="Calibri" w:hAnsi="Calibri" w:cs="Calibri"/>
          <w:b/>
          <w:bCs/>
          <w:sz w:val="24"/>
          <w:szCs w:val="24"/>
        </w:rPr>
        <w:t>Miguel Ángel Medina Romero</w:t>
      </w:r>
    </w:p>
    <w:p w14:paraId="1D26C066" w14:textId="750E5D57" w:rsidR="0031538F" w:rsidRDefault="0031538F" w:rsidP="0031538F">
      <w:pPr>
        <w:spacing w:after="0" w:line="240" w:lineRule="auto"/>
        <w:jc w:val="right"/>
        <w:rPr>
          <w:rFonts w:ascii="Times New Roman" w:hAnsi="Times New Roman" w:cs="Times New Roman"/>
          <w:sz w:val="24"/>
          <w:szCs w:val="24"/>
        </w:rPr>
      </w:pPr>
      <w:r w:rsidRPr="0031538F">
        <w:rPr>
          <w:rFonts w:ascii="Times New Roman" w:hAnsi="Times New Roman" w:cs="Times New Roman"/>
          <w:sz w:val="24"/>
          <w:szCs w:val="24"/>
        </w:rPr>
        <w:t>Universidad Michoacana de San Nicolás de Hidalgo, Facultad de Derecho y Ciencias Sociales</w:t>
      </w:r>
      <w:r>
        <w:rPr>
          <w:rFonts w:ascii="Times New Roman" w:hAnsi="Times New Roman" w:cs="Times New Roman"/>
          <w:sz w:val="24"/>
          <w:szCs w:val="24"/>
        </w:rPr>
        <w:t>,</w:t>
      </w:r>
    </w:p>
    <w:p w14:paraId="72AFD674" w14:textId="77777777" w:rsidR="0031538F" w:rsidRDefault="0031538F" w:rsidP="003153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México,</w:t>
      </w:r>
    </w:p>
    <w:p w14:paraId="5EC31254" w14:textId="4755604C" w:rsidR="0031538F" w:rsidRPr="00935F1F" w:rsidRDefault="0031538F" w:rsidP="0031538F">
      <w:pPr>
        <w:spacing w:after="0" w:line="240" w:lineRule="auto"/>
        <w:jc w:val="right"/>
        <w:rPr>
          <w:rFonts w:ascii="Calibri" w:hAnsi="Calibri" w:cs="Calibri"/>
          <w:color w:val="FF0000"/>
          <w:sz w:val="24"/>
          <w:szCs w:val="24"/>
        </w:rPr>
      </w:pPr>
      <w:r w:rsidRPr="00935F1F">
        <w:rPr>
          <w:rFonts w:ascii="Calibri" w:hAnsi="Calibri" w:cs="Calibri"/>
          <w:color w:val="FF0000"/>
          <w:sz w:val="24"/>
          <w:szCs w:val="24"/>
        </w:rPr>
        <w:t>miguel.medina</w:t>
      </w:r>
      <w:r w:rsidR="00453C18" w:rsidRPr="00935F1F">
        <w:rPr>
          <w:rFonts w:ascii="Calibri" w:hAnsi="Calibri" w:cs="Calibri"/>
          <w:color w:val="FF0000"/>
          <w:sz w:val="24"/>
          <w:szCs w:val="24"/>
        </w:rPr>
        <w:t>.romero</w:t>
      </w:r>
      <w:r w:rsidRPr="00935F1F">
        <w:rPr>
          <w:rFonts w:ascii="Calibri" w:hAnsi="Calibri" w:cs="Calibri"/>
          <w:color w:val="FF0000"/>
          <w:sz w:val="24"/>
          <w:szCs w:val="24"/>
        </w:rPr>
        <w:t>@umich.mx</w:t>
      </w:r>
    </w:p>
    <w:p w14:paraId="1CD3E85A" w14:textId="672C561A" w:rsidR="0031538F" w:rsidRDefault="000879FF" w:rsidP="0031538F">
      <w:pPr>
        <w:spacing w:after="0" w:line="240" w:lineRule="auto"/>
        <w:jc w:val="right"/>
        <w:rPr>
          <w:rFonts w:ascii="Times New Roman" w:hAnsi="Times New Roman" w:cs="Times New Roman"/>
          <w:sz w:val="24"/>
          <w:szCs w:val="24"/>
        </w:rPr>
      </w:pPr>
      <w:r w:rsidRPr="000879FF">
        <w:rPr>
          <w:rFonts w:ascii="Times New Roman" w:hAnsi="Times New Roman" w:cs="Times New Roman"/>
          <w:sz w:val="24"/>
          <w:szCs w:val="24"/>
        </w:rPr>
        <w:t>https://orcid.org/0000-0003-4067-2816</w:t>
      </w:r>
    </w:p>
    <w:p w14:paraId="10C22C4F" w14:textId="77777777" w:rsidR="00E71DC3" w:rsidRDefault="00E71DC3" w:rsidP="0031538F">
      <w:pPr>
        <w:spacing w:after="0" w:line="240" w:lineRule="auto"/>
        <w:jc w:val="right"/>
        <w:rPr>
          <w:rFonts w:ascii="Times New Roman" w:hAnsi="Times New Roman" w:cs="Times New Roman"/>
          <w:b/>
          <w:bCs/>
          <w:sz w:val="24"/>
          <w:szCs w:val="24"/>
        </w:rPr>
      </w:pPr>
    </w:p>
    <w:p w14:paraId="2E83DA30" w14:textId="77777777" w:rsidR="00E71DC3" w:rsidRPr="00935F1F" w:rsidRDefault="00E71DC3" w:rsidP="00E71DC3">
      <w:pPr>
        <w:spacing w:after="0" w:line="240" w:lineRule="auto"/>
        <w:jc w:val="right"/>
        <w:rPr>
          <w:rFonts w:ascii="Calibri" w:hAnsi="Calibri" w:cs="Calibri"/>
          <w:b/>
          <w:bCs/>
          <w:sz w:val="24"/>
          <w:szCs w:val="24"/>
        </w:rPr>
      </w:pPr>
      <w:r w:rsidRPr="00935F1F">
        <w:rPr>
          <w:rFonts w:ascii="Calibri" w:hAnsi="Calibri" w:cs="Calibri"/>
          <w:b/>
          <w:bCs/>
          <w:sz w:val="24"/>
          <w:szCs w:val="24"/>
        </w:rPr>
        <w:t>Tania Haidée Torres Chávez</w:t>
      </w:r>
    </w:p>
    <w:p w14:paraId="13563988" w14:textId="77777777" w:rsidR="00E71DC3" w:rsidRDefault="00E71DC3" w:rsidP="00E71DC3">
      <w:pPr>
        <w:spacing w:after="0" w:line="240" w:lineRule="auto"/>
        <w:jc w:val="right"/>
        <w:rPr>
          <w:rFonts w:ascii="Times New Roman" w:hAnsi="Times New Roman" w:cs="Times New Roman"/>
          <w:sz w:val="24"/>
          <w:szCs w:val="24"/>
        </w:rPr>
      </w:pPr>
      <w:r w:rsidRPr="0031538F">
        <w:rPr>
          <w:rFonts w:ascii="Times New Roman" w:hAnsi="Times New Roman" w:cs="Times New Roman"/>
          <w:sz w:val="24"/>
          <w:szCs w:val="24"/>
        </w:rPr>
        <w:t>Universidad Michoacana de San Nicolás de Hidalgo, Facultad de Derecho y Ciencias Sociales</w:t>
      </w:r>
      <w:r>
        <w:rPr>
          <w:rFonts w:ascii="Times New Roman" w:hAnsi="Times New Roman" w:cs="Times New Roman"/>
          <w:sz w:val="24"/>
          <w:szCs w:val="24"/>
        </w:rPr>
        <w:t>,</w:t>
      </w:r>
    </w:p>
    <w:p w14:paraId="6DE9E4EE" w14:textId="77777777" w:rsidR="00E71DC3" w:rsidRDefault="00E71DC3" w:rsidP="00E71D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México,</w:t>
      </w:r>
    </w:p>
    <w:p w14:paraId="7381372C" w14:textId="77777777" w:rsidR="00F950A7" w:rsidRPr="00935F1F" w:rsidRDefault="00F950A7" w:rsidP="00E71DC3">
      <w:pPr>
        <w:spacing w:after="0" w:line="240" w:lineRule="auto"/>
        <w:jc w:val="right"/>
        <w:rPr>
          <w:rFonts w:ascii="Calibri" w:hAnsi="Calibri" w:cs="Calibri"/>
          <w:color w:val="FF0000"/>
          <w:sz w:val="24"/>
          <w:szCs w:val="24"/>
        </w:rPr>
      </w:pPr>
      <w:r w:rsidRPr="00935F1F">
        <w:rPr>
          <w:rFonts w:ascii="Calibri" w:hAnsi="Calibri" w:cs="Calibri"/>
          <w:color w:val="FF0000"/>
          <w:sz w:val="24"/>
          <w:szCs w:val="24"/>
        </w:rPr>
        <w:t>torreschaveztaniahaidee@gmail.com</w:t>
      </w:r>
    </w:p>
    <w:p w14:paraId="16E77F45" w14:textId="3686FC13" w:rsidR="000879FF" w:rsidRDefault="00E71DC3" w:rsidP="00E71DC3">
      <w:pPr>
        <w:spacing w:after="0" w:line="240" w:lineRule="auto"/>
        <w:jc w:val="right"/>
        <w:rPr>
          <w:rFonts w:ascii="Times New Roman" w:hAnsi="Times New Roman" w:cs="Times New Roman"/>
          <w:b/>
          <w:bCs/>
          <w:sz w:val="24"/>
          <w:szCs w:val="24"/>
        </w:rPr>
      </w:pPr>
      <w:r w:rsidRPr="000879FF">
        <w:rPr>
          <w:rFonts w:ascii="Times New Roman" w:hAnsi="Times New Roman" w:cs="Times New Roman"/>
          <w:sz w:val="24"/>
          <w:szCs w:val="24"/>
        </w:rPr>
        <w:t>https://orcid.org/0009-0006-5313-8304</w:t>
      </w:r>
    </w:p>
    <w:p w14:paraId="224573F5" w14:textId="77777777" w:rsidR="00E7403C" w:rsidRDefault="00E7403C" w:rsidP="000879FF">
      <w:pPr>
        <w:spacing w:after="0" w:line="360" w:lineRule="auto"/>
        <w:jc w:val="both"/>
        <w:rPr>
          <w:rFonts w:ascii="Times New Roman" w:hAnsi="Times New Roman" w:cs="Times New Roman"/>
          <w:b/>
          <w:bCs/>
          <w:sz w:val="24"/>
          <w:szCs w:val="24"/>
        </w:rPr>
      </w:pPr>
    </w:p>
    <w:p w14:paraId="2B7D3AFF" w14:textId="604C6A8F" w:rsidR="000879FF" w:rsidRPr="00935F1F" w:rsidRDefault="000879FF" w:rsidP="000879FF">
      <w:pPr>
        <w:spacing w:after="0" w:line="360" w:lineRule="auto"/>
        <w:jc w:val="both"/>
        <w:rPr>
          <w:rFonts w:ascii="Calibri" w:hAnsi="Calibri" w:cs="Calibri"/>
          <w:b/>
          <w:bCs/>
          <w:sz w:val="28"/>
          <w:szCs w:val="28"/>
        </w:rPr>
      </w:pPr>
      <w:r w:rsidRPr="00935F1F">
        <w:rPr>
          <w:rFonts w:ascii="Calibri" w:hAnsi="Calibri" w:cs="Calibri"/>
          <w:b/>
          <w:bCs/>
          <w:sz w:val="28"/>
          <w:szCs w:val="28"/>
        </w:rPr>
        <w:t xml:space="preserve">Resumen </w:t>
      </w:r>
    </w:p>
    <w:p w14:paraId="56F0BEA5" w14:textId="5E840EE6" w:rsidR="00C10C38" w:rsidRPr="00EE37DA" w:rsidRDefault="00C10C38" w:rsidP="00C10C38">
      <w:pPr>
        <w:spacing w:after="0" w:line="360" w:lineRule="auto"/>
        <w:jc w:val="both"/>
        <w:rPr>
          <w:rFonts w:ascii="Times New Roman" w:hAnsi="Times New Roman" w:cs="Times New Roman"/>
          <w:sz w:val="24"/>
          <w:szCs w:val="24"/>
        </w:rPr>
      </w:pPr>
      <w:r w:rsidRPr="00C10C38">
        <w:rPr>
          <w:rFonts w:ascii="Times New Roman" w:hAnsi="Times New Roman" w:cs="Times New Roman"/>
          <w:sz w:val="24"/>
          <w:szCs w:val="24"/>
        </w:rPr>
        <w:t xml:space="preserve">Este estudio cualitativo analiza los desafíos legales que la inteligencia artificial (IA) presenta para los derechos humanos en México, con énfasis en la privacidad y la no discriminación. Ante la creciente adopción de </w:t>
      </w:r>
      <w:r w:rsidR="000B0A54">
        <w:rPr>
          <w:rFonts w:ascii="Times New Roman" w:hAnsi="Times New Roman" w:cs="Times New Roman"/>
          <w:sz w:val="24"/>
          <w:szCs w:val="24"/>
        </w:rPr>
        <w:t xml:space="preserve">la </w:t>
      </w:r>
      <w:r w:rsidRPr="00C10C38">
        <w:rPr>
          <w:rFonts w:ascii="Times New Roman" w:hAnsi="Times New Roman" w:cs="Times New Roman"/>
          <w:sz w:val="24"/>
          <w:szCs w:val="24"/>
        </w:rPr>
        <w:t xml:space="preserve">IA y la falta de un marco regulatorio específico, se busca comprender cómo estas tecnologías </w:t>
      </w:r>
      <w:r w:rsidR="00852CA2">
        <w:rPr>
          <w:rFonts w:ascii="Times New Roman" w:hAnsi="Times New Roman" w:cs="Times New Roman"/>
          <w:sz w:val="24"/>
          <w:szCs w:val="24"/>
        </w:rPr>
        <w:t>afectan</w:t>
      </w:r>
      <w:r w:rsidRPr="00C10C38">
        <w:rPr>
          <w:rFonts w:ascii="Times New Roman" w:hAnsi="Times New Roman" w:cs="Times New Roman"/>
          <w:sz w:val="24"/>
          <w:szCs w:val="24"/>
        </w:rPr>
        <w:t xml:space="preserve"> los derechos fundamentales y qué medidas pueden implementarse para protegerlos. </w:t>
      </w:r>
      <w:r>
        <w:rPr>
          <w:rFonts w:ascii="Times New Roman" w:hAnsi="Times New Roman" w:cs="Times New Roman"/>
          <w:sz w:val="24"/>
          <w:szCs w:val="24"/>
        </w:rPr>
        <w:t xml:space="preserve">Además, se plantea </w:t>
      </w:r>
      <w:r w:rsidR="00852CA2">
        <w:rPr>
          <w:rFonts w:ascii="Times New Roman" w:hAnsi="Times New Roman" w:cs="Times New Roman"/>
          <w:sz w:val="24"/>
          <w:szCs w:val="24"/>
        </w:rPr>
        <w:t>que implementar la IA sin una regulación adecuada podría comprometer los derechos humanos</w:t>
      </w:r>
      <w:r w:rsidR="00A07D3C">
        <w:rPr>
          <w:rFonts w:ascii="Times New Roman" w:hAnsi="Times New Roman" w:cs="Times New Roman"/>
          <w:sz w:val="24"/>
          <w:szCs w:val="24"/>
        </w:rPr>
        <w:t>.</w:t>
      </w:r>
      <w:r w:rsidRPr="00C10C38">
        <w:rPr>
          <w:rFonts w:ascii="Times New Roman" w:hAnsi="Times New Roman" w:cs="Times New Roman"/>
          <w:sz w:val="24"/>
          <w:szCs w:val="24"/>
        </w:rPr>
        <w:t xml:space="preserve"> La investigación empleó análisis </w:t>
      </w:r>
      <w:r w:rsidRPr="00EE37DA">
        <w:rPr>
          <w:rFonts w:ascii="Times New Roman" w:hAnsi="Times New Roman" w:cs="Times New Roman"/>
          <w:sz w:val="24"/>
          <w:szCs w:val="24"/>
        </w:rPr>
        <w:t>documental y de contenido, examinando legislación, informes gubernamentales, artículos académicos</w:t>
      </w:r>
      <w:r w:rsidR="00D07CB0" w:rsidRPr="00EE37DA">
        <w:rPr>
          <w:rFonts w:ascii="Times New Roman" w:hAnsi="Times New Roman" w:cs="Times New Roman"/>
          <w:sz w:val="24"/>
          <w:szCs w:val="24"/>
        </w:rPr>
        <w:t xml:space="preserve">, información de instituciones no gubernamentales y </w:t>
      </w:r>
      <w:r w:rsidR="00A07D3C">
        <w:rPr>
          <w:rFonts w:ascii="Times New Roman" w:hAnsi="Times New Roman" w:cs="Times New Roman"/>
          <w:sz w:val="24"/>
          <w:szCs w:val="24"/>
        </w:rPr>
        <w:t>publicaciones periodísticas</w:t>
      </w:r>
      <w:r w:rsidRPr="00EE37DA">
        <w:rPr>
          <w:rFonts w:ascii="Times New Roman" w:hAnsi="Times New Roman" w:cs="Times New Roman"/>
          <w:sz w:val="24"/>
          <w:szCs w:val="24"/>
        </w:rPr>
        <w:t xml:space="preserve"> sobre </w:t>
      </w:r>
      <w:r w:rsidR="000B0A54" w:rsidRPr="00EE37DA">
        <w:rPr>
          <w:rFonts w:ascii="Times New Roman" w:hAnsi="Times New Roman" w:cs="Times New Roman"/>
          <w:sz w:val="24"/>
          <w:szCs w:val="24"/>
        </w:rPr>
        <w:t xml:space="preserve">la </w:t>
      </w:r>
      <w:r w:rsidRPr="00EE37DA">
        <w:rPr>
          <w:rFonts w:ascii="Times New Roman" w:hAnsi="Times New Roman" w:cs="Times New Roman"/>
          <w:sz w:val="24"/>
          <w:szCs w:val="24"/>
        </w:rPr>
        <w:t xml:space="preserve">IA y derechos humanos en México. </w:t>
      </w:r>
    </w:p>
    <w:p w14:paraId="57CDC674" w14:textId="6E01F20A" w:rsidR="00873FF1" w:rsidRDefault="00C10C38" w:rsidP="00935F1F">
      <w:pPr>
        <w:spacing w:after="0" w:line="360" w:lineRule="auto"/>
        <w:jc w:val="both"/>
        <w:rPr>
          <w:rFonts w:ascii="Times New Roman" w:hAnsi="Times New Roman" w:cs="Times New Roman"/>
          <w:sz w:val="24"/>
          <w:szCs w:val="24"/>
        </w:rPr>
      </w:pPr>
      <w:r w:rsidRPr="00EE37DA">
        <w:rPr>
          <w:rFonts w:ascii="Times New Roman" w:hAnsi="Times New Roman" w:cs="Times New Roman"/>
          <w:sz w:val="24"/>
          <w:szCs w:val="24"/>
        </w:rPr>
        <w:t>Los hallazgos revelan una brecha significativa en la normatividad</w:t>
      </w:r>
      <w:r w:rsidRPr="00C10C38">
        <w:rPr>
          <w:rFonts w:ascii="Times New Roman" w:hAnsi="Times New Roman" w:cs="Times New Roman"/>
          <w:sz w:val="24"/>
          <w:szCs w:val="24"/>
        </w:rPr>
        <w:t xml:space="preserve"> mexican</w:t>
      </w:r>
      <w:r>
        <w:rPr>
          <w:rFonts w:ascii="Times New Roman" w:hAnsi="Times New Roman" w:cs="Times New Roman"/>
          <w:sz w:val="24"/>
          <w:szCs w:val="24"/>
        </w:rPr>
        <w:t>a</w:t>
      </w:r>
      <w:r w:rsidRPr="00C10C38">
        <w:rPr>
          <w:rFonts w:ascii="Times New Roman" w:hAnsi="Times New Roman" w:cs="Times New Roman"/>
          <w:sz w:val="24"/>
          <w:szCs w:val="24"/>
        </w:rPr>
        <w:t xml:space="preserve"> respecto a la IA, exponiendo a los ciudadanos a riesgos potenciales. </w:t>
      </w:r>
      <w:r>
        <w:rPr>
          <w:rFonts w:ascii="Times New Roman" w:hAnsi="Times New Roman" w:cs="Times New Roman"/>
          <w:sz w:val="24"/>
          <w:szCs w:val="24"/>
        </w:rPr>
        <w:t>Así, s</w:t>
      </w:r>
      <w:r w:rsidRPr="00C10C38">
        <w:rPr>
          <w:rFonts w:ascii="Times New Roman" w:hAnsi="Times New Roman" w:cs="Times New Roman"/>
          <w:sz w:val="24"/>
          <w:szCs w:val="24"/>
        </w:rPr>
        <w:t xml:space="preserve">e identificaron sesgos algorítmicos </w:t>
      </w:r>
      <w:r w:rsidRPr="00C10C38">
        <w:rPr>
          <w:rFonts w:ascii="Times New Roman" w:hAnsi="Times New Roman" w:cs="Times New Roman"/>
          <w:sz w:val="24"/>
          <w:szCs w:val="24"/>
        </w:rPr>
        <w:lastRenderedPageBreak/>
        <w:t>en sistemas de IA utilizados en sectores clave como el laboral</w:t>
      </w:r>
      <w:r w:rsidR="00946CFF">
        <w:rPr>
          <w:rFonts w:ascii="Times New Roman" w:hAnsi="Times New Roman" w:cs="Times New Roman"/>
          <w:sz w:val="24"/>
          <w:szCs w:val="24"/>
        </w:rPr>
        <w:t>,</w:t>
      </w:r>
      <w:r w:rsidRPr="00C10C38">
        <w:rPr>
          <w:rFonts w:ascii="Times New Roman" w:hAnsi="Times New Roman" w:cs="Times New Roman"/>
          <w:sz w:val="24"/>
          <w:szCs w:val="24"/>
        </w:rPr>
        <w:t xml:space="preserve"> que podrían llevar a decisiones discriminatorias. México debe priorizar el desarrollo de un marco regulatorio integral que aborde la protección de la privacidad, la prevención de la discriminación y la transparencia en el uso de la IA, equilibrando la innovación tecnológica con la salvaguarda de los derechos humanos. Este enfoque no solo beneficiaría a los ciudadanos mexicanos, sino que </w:t>
      </w:r>
      <w:r w:rsidR="00E413E1">
        <w:rPr>
          <w:rFonts w:ascii="Times New Roman" w:hAnsi="Times New Roman" w:cs="Times New Roman"/>
          <w:sz w:val="24"/>
          <w:szCs w:val="24"/>
        </w:rPr>
        <w:t>serviría</w:t>
      </w:r>
      <w:r w:rsidRPr="00C10C38">
        <w:rPr>
          <w:rFonts w:ascii="Times New Roman" w:hAnsi="Times New Roman" w:cs="Times New Roman"/>
          <w:sz w:val="24"/>
          <w:szCs w:val="24"/>
        </w:rPr>
        <w:t xml:space="preserve"> como modelo para otros países en desarrollo que enfrentan desafíos similares en la era digital.</w:t>
      </w:r>
    </w:p>
    <w:p w14:paraId="3FD4EA01" w14:textId="66F18524" w:rsidR="00C10C38" w:rsidRDefault="00C10C38" w:rsidP="00935F1F">
      <w:pPr>
        <w:spacing w:after="0" w:line="360" w:lineRule="auto"/>
        <w:jc w:val="both"/>
        <w:rPr>
          <w:rFonts w:ascii="Times New Roman" w:hAnsi="Times New Roman" w:cs="Times New Roman"/>
          <w:sz w:val="24"/>
          <w:szCs w:val="24"/>
        </w:rPr>
      </w:pPr>
      <w:r w:rsidRPr="00935F1F">
        <w:rPr>
          <w:rFonts w:ascii="Calibri" w:hAnsi="Calibri" w:cs="Calibri"/>
          <w:b/>
          <w:bCs/>
          <w:sz w:val="28"/>
          <w:szCs w:val="28"/>
        </w:rPr>
        <w:t>Palabras Clave:</w:t>
      </w:r>
      <w:r>
        <w:rPr>
          <w:rFonts w:ascii="Times New Roman" w:hAnsi="Times New Roman" w:cs="Times New Roman"/>
          <w:sz w:val="24"/>
          <w:szCs w:val="24"/>
        </w:rPr>
        <w:t xml:space="preserve"> </w:t>
      </w:r>
      <w:r w:rsidRPr="0074477B">
        <w:rPr>
          <w:rFonts w:ascii="Times New Roman" w:hAnsi="Times New Roman" w:cs="Times New Roman"/>
          <w:sz w:val="24"/>
          <w:szCs w:val="24"/>
        </w:rPr>
        <w:t>Inteligencia Artificial</w:t>
      </w:r>
      <w:r>
        <w:rPr>
          <w:rFonts w:ascii="Times New Roman" w:hAnsi="Times New Roman" w:cs="Times New Roman"/>
          <w:sz w:val="24"/>
          <w:szCs w:val="24"/>
        </w:rPr>
        <w:t xml:space="preserve">, </w:t>
      </w:r>
      <w:r w:rsidR="000B0A54">
        <w:rPr>
          <w:rFonts w:ascii="Times New Roman" w:hAnsi="Times New Roman" w:cs="Times New Roman"/>
          <w:sz w:val="24"/>
          <w:szCs w:val="24"/>
        </w:rPr>
        <w:t xml:space="preserve">Regulación, </w:t>
      </w:r>
      <w:r w:rsidRPr="0074477B">
        <w:rPr>
          <w:rFonts w:ascii="Times New Roman" w:hAnsi="Times New Roman" w:cs="Times New Roman"/>
          <w:sz w:val="24"/>
          <w:szCs w:val="24"/>
        </w:rPr>
        <w:t>Derechos Humanos</w:t>
      </w:r>
      <w:r>
        <w:rPr>
          <w:rFonts w:ascii="Times New Roman" w:hAnsi="Times New Roman" w:cs="Times New Roman"/>
          <w:sz w:val="24"/>
          <w:szCs w:val="24"/>
        </w:rPr>
        <w:t xml:space="preserve">, </w:t>
      </w:r>
      <w:r w:rsidRPr="0074477B">
        <w:rPr>
          <w:rFonts w:ascii="Times New Roman" w:hAnsi="Times New Roman" w:cs="Times New Roman"/>
          <w:sz w:val="24"/>
          <w:szCs w:val="24"/>
        </w:rPr>
        <w:t xml:space="preserve">Privacidad de </w:t>
      </w:r>
      <w:r w:rsidR="00935F1F">
        <w:rPr>
          <w:rFonts w:ascii="Times New Roman" w:hAnsi="Times New Roman" w:cs="Times New Roman"/>
          <w:sz w:val="24"/>
          <w:szCs w:val="24"/>
        </w:rPr>
        <w:t>Datos, Gobernanza</w:t>
      </w:r>
      <w:r>
        <w:rPr>
          <w:rFonts w:ascii="Times New Roman" w:hAnsi="Times New Roman" w:cs="Times New Roman"/>
          <w:sz w:val="24"/>
          <w:szCs w:val="24"/>
        </w:rPr>
        <w:t xml:space="preserve"> Tecnológica, Políticas Públicas Digitales.</w:t>
      </w:r>
    </w:p>
    <w:p w14:paraId="3B639653" w14:textId="77777777" w:rsidR="00AB4109" w:rsidRDefault="00AB4109" w:rsidP="0074477B">
      <w:pPr>
        <w:spacing w:after="0" w:line="360" w:lineRule="auto"/>
        <w:jc w:val="both"/>
        <w:rPr>
          <w:rFonts w:ascii="Times New Roman" w:hAnsi="Times New Roman" w:cs="Times New Roman"/>
          <w:sz w:val="24"/>
          <w:szCs w:val="24"/>
        </w:rPr>
      </w:pPr>
    </w:p>
    <w:p w14:paraId="06F7245A" w14:textId="5A8DA5A5" w:rsidR="0074477B" w:rsidRPr="00935F1F" w:rsidRDefault="0074477B" w:rsidP="0074477B">
      <w:pPr>
        <w:spacing w:after="0" w:line="360" w:lineRule="auto"/>
        <w:jc w:val="both"/>
        <w:rPr>
          <w:rFonts w:ascii="Calibri" w:hAnsi="Calibri" w:cs="Calibri"/>
          <w:b/>
          <w:bCs/>
          <w:sz w:val="28"/>
          <w:szCs w:val="28"/>
        </w:rPr>
      </w:pPr>
      <w:r w:rsidRPr="00935F1F">
        <w:rPr>
          <w:rFonts w:ascii="Calibri" w:hAnsi="Calibri" w:cs="Calibri"/>
          <w:b/>
          <w:bCs/>
          <w:sz w:val="28"/>
          <w:szCs w:val="28"/>
        </w:rPr>
        <w:t>Abstract</w:t>
      </w:r>
    </w:p>
    <w:p w14:paraId="2F3A63E1" w14:textId="0C98E5C8" w:rsidR="00697919" w:rsidRPr="00BE0095" w:rsidRDefault="000B0A54" w:rsidP="00BE0095">
      <w:pPr>
        <w:spacing w:after="0" w:line="360" w:lineRule="auto"/>
        <w:jc w:val="both"/>
        <w:rPr>
          <w:rFonts w:ascii="Times New Roman" w:hAnsi="Times New Roman" w:cs="Times New Roman"/>
          <w:sz w:val="24"/>
          <w:szCs w:val="24"/>
        </w:rPr>
      </w:pPr>
      <w:r w:rsidRPr="000B0A54">
        <w:rPr>
          <w:rFonts w:ascii="Times New Roman" w:hAnsi="Times New Roman" w:cs="Times New Roman"/>
          <w:sz w:val="24"/>
          <w:szCs w:val="24"/>
        </w:rPr>
        <w:t>This qualitative study analyzes the legal challenges that artificial intelligence (AI) presents for human rights in Mexico, with an emphasis on privacy and non-discrimination.</w:t>
      </w:r>
      <w:r w:rsidR="00BE0095" w:rsidRPr="00BE0095">
        <w:rPr>
          <w:rFonts w:ascii="Times New Roman" w:hAnsi="Times New Roman" w:cs="Times New Roman"/>
          <w:sz w:val="24"/>
          <w:szCs w:val="24"/>
        </w:rPr>
        <w:t xml:space="preserve"> Given the increasing adoption of AI and the lack of a specific regulatory framework, the research seeks to understand how these technologies impact fundamental rights and what measures can be implemented to protect them. Furthermore, it posits that the implementation of AI without adequate regulation could compromise human rights, particularly privacy and non-discrimination. </w:t>
      </w:r>
      <w:r w:rsidR="00697919" w:rsidRPr="00697919">
        <w:rPr>
          <w:rFonts w:ascii="Times New Roman" w:hAnsi="Times New Roman" w:cs="Times New Roman"/>
          <w:sz w:val="24"/>
          <w:szCs w:val="24"/>
        </w:rPr>
        <w:t xml:space="preserve">The </w:t>
      </w:r>
      <w:r w:rsidR="00A07D3C">
        <w:rPr>
          <w:rFonts w:ascii="Times New Roman" w:hAnsi="Times New Roman" w:cs="Times New Roman"/>
          <w:sz w:val="24"/>
          <w:szCs w:val="24"/>
        </w:rPr>
        <w:t>study</w:t>
      </w:r>
      <w:r w:rsidR="00697919" w:rsidRPr="00697919">
        <w:rPr>
          <w:rFonts w:ascii="Times New Roman" w:hAnsi="Times New Roman" w:cs="Times New Roman"/>
          <w:sz w:val="24"/>
          <w:szCs w:val="24"/>
        </w:rPr>
        <w:t xml:space="preserve"> employed documentary and content analysis, examining legislation, government reports, academic articles, information from non-governmental institutions, and press and dissemination works on AI and human rights in Mexico.</w:t>
      </w:r>
    </w:p>
    <w:p w14:paraId="37ACF85D" w14:textId="2B4851F9" w:rsidR="00BE0095" w:rsidRPr="00BE0095" w:rsidRDefault="00BE0095" w:rsidP="00935F1F">
      <w:pPr>
        <w:spacing w:after="0" w:line="360" w:lineRule="auto"/>
        <w:jc w:val="both"/>
        <w:rPr>
          <w:rFonts w:ascii="Times New Roman" w:hAnsi="Times New Roman" w:cs="Times New Roman"/>
          <w:sz w:val="24"/>
          <w:szCs w:val="24"/>
        </w:rPr>
      </w:pPr>
      <w:r w:rsidRPr="00BE0095">
        <w:rPr>
          <w:rFonts w:ascii="Times New Roman" w:hAnsi="Times New Roman" w:cs="Times New Roman"/>
          <w:sz w:val="24"/>
          <w:szCs w:val="24"/>
        </w:rPr>
        <w:t>The findings reveal a significant gap in Mexican regulations regarding AI, exposing citizens to potential risks. Algorithmic biases were identified in AI systems used in key sectors such as employment, which could lead to discriminatory decisions. The study concludes that Mexico must prioriti</w:t>
      </w:r>
      <w:r w:rsidR="00A07D3C">
        <w:rPr>
          <w:rFonts w:ascii="Times New Roman" w:hAnsi="Times New Roman" w:cs="Times New Roman"/>
          <w:sz w:val="24"/>
          <w:szCs w:val="24"/>
        </w:rPr>
        <w:t>z</w:t>
      </w:r>
      <w:r w:rsidRPr="00BE0095">
        <w:rPr>
          <w:rFonts w:ascii="Times New Roman" w:hAnsi="Times New Roman" w:cs="Times New Roman"/>
          <w:sz w:val="24"/>
          <w:szCs w:val="24"/>
        </w:rPr>
        <w:t>e the development of a comprehensive regulatory framework that addresses privacy protection, prevention of discrimination, and transparency in AI use, balancing technological innovation with the safeguarding of human rights. This approach would not only benefit Mexican citizens but could also serve as a model for other developing countries facing similar challenges in the digital era.</w:t>
      </w:r>
    </w:p>
    <w:p w14:paraId="1E453574" w14:textId="21675EBE" w:rsidR="0074477B" w:rsidRDefault="00BE0095" w:rsidP="00935F1F">
      <w:pPr>
        <w:spacing w:after="0" w:line="360" w:lineRule="auto"/>
        <w:jc w:val="both"/>
        <w:rPr>
          <w:rFonts w:ascii="Times New Roman" w:hAnsi="Times New Roman" w:cs="Times New Roman"/>
          <w:sz w:val="24"/>
          <w:szCs w:val="24"/>
        </w:rPr>
      </w:pPr>
      <w:r w:rsidRPr="00935F1F">
        <w:rPr>
          <w:rFonts w:ascii="Calibri" w:hAnsi="Calibri" w:cs="Calibri"/>
          <w:b/>
          <w:bCs/>
          <w:sz w:val="28"/>
          <w:szCs w:val="28"/>
        </w:rPr>
        <w:t>Keywords:</w:t>
      </w:r>
      <w:r w:rsidRPr="00BE0095">
        <w:rPr>
          <w:rFonts w:ascii="Times New Roman" w:hAnsi="Times New Roman" w:cs="Times New Roman"/>
          <w:sz w:val="24"/>
          <w:szCs w:val="24"/>
        </w:rPr>
        <w:t xml:space="preserve"> Artificial Intelligence, </w:t>
      </w:r>
      <w:r w:rsidR="007E198C" w:rsidRPr="00BE0095">
        <w:rPr>
          <w:rFonts w:ascii="Times New Roman" w:hAnsi="Times New Roman" w:cs="Times New Roman"/>
          <w:sz w:val="24"/>
          <w:szCs w:val="24"/>
        </w:rPr>
        <w:t xml:space="preserve">Regulation, </w:t>
      </w:r>
      <w:r w:rsidRPr="00BE0095">
        <w:rPr>
          <w:rFonts w:ascii="Times New Roman" w:hAnsi="Times New Roman" w:cs="Times New Roman"/>
          <w:sz w:val="24"/>
          <w:szCs w:val="24"/>
        </w:rPr>
        <w:t>Human Rights, Data Privacy, Technological Governance, Digital Public Policies</w:t>
      </w:r>
      <w:r>
        <w:rPr>
          <w:rFonts w:ascii="Times New Roman" w:hAnsi="Times New Roman" w:cs="Times New Roman"/>
          <w:sz w:val="24"/>
          <w:szCs w:val="24"/>
        </w:rPr>
        <w:t>.</w:t>
      </w:r>
    </w:p>
    <w:p w14:paraId="458608AD" w14:textId="77777777" w:rsidR="00AB4109" w:rsidRDefault="00AB4109" w:rsidP="0074477B">
      <w:pPr>
        <w:spacing w:after="0" w:line="360" w:lineRule="auto"/>
        <w:jc w:val="both"/>
        <w:rPr>
          <w:rFonts w:ascii="Times New Roman" w:hAnsi="Times New Roman" w:cs="Times New Roman"/>
          <w:b/>
          <w:bCs/>
          <w:sz w:val="24"/>
          <w:szCs w:val="24"/>
        </w:rPr>
      </w:pPr>
    </w:p>
    <w:p w14:paraId="426225BF" w14:textId="77777777" w:rsidR="00F85640" w:rsidRDefault="00F85640" w:rsidP="0074477B">
      <w:pPr>
        <w:spacing w:after="0" w:line="360" w:lineRule="auto"/>
        <w:jc w:val="both"/>
        <w:rPr>
          <w:rFonts w:ascii="Times New Roman" w:hAnsi="Times New Roman" w:cs="Times New Roman"/>
          <w:b/>
          <w:bCs/>
          <w:sz w:val="24"/>
          <w:szCs w:val="24"/>
        </w:rPr>
      </w:pPr>
    </w:p>
    <w:p w14:paraId="5179795C" w14:textId="77777777" w:rsidR="00F85640" w:rsidRDefault="00F85640" w:rsidP="0074477B">
      <w:pPr>
        <w:spacing w:after="0" w:line="360" w:lineRule="auto"/>
        <w:jc w:val="both"/>
        <w:rPr>
          <w:rFonts w:ascii="Times New Roman" w:hAnsi="Times New Roman" w:cs="Times New Roman"/>
          <w:b/>
          <w:bCs/>
          <w:sz w:val="24"/>
          <w:szCs w:val="24"/>
        </w:rPr>
      </w:pPr>
    </w:p>
    <w:p w14:paraId="13C7AD44" w14:textId="48DB1FD5" w:rsidR="0074477B" w:rsidRPr="00935F1F" w:rsidRDefault="0074477B" w:rsidP="0074477B">
      <w:pPr>
        <w:spacing w:after="0" w:line="360" w:lineRule="auto"/>
        <w:jc w:val="both"/>
        <w:rPr>
          <w:rFonts w:ascii="Calibri" w:hAnsi="Calibri" w:cs="Calibri"/>
          <w:b/>
          <w:bCs/>
          <w:sz w:val="28"/>
          <w:szCs w:val="28"/>
        </w:rPr>
      </w:pPr>
      <w:r w:rsidRPr="00935F1F">
        <w:rPr>
          <w:rFonts w:ascii="Calibri" w:hAnsi="Calibri" w:cs="Calibri"/>
          <w:b/>
          <w:bCs/>
          <w:sz w:val="28"/>
          <w:szCs w:val="28"/>
        </w:rPr>
        <w:lastRenderedPageBreak/>
        <w:t>Resumo</w:t>
      </w:r>
    </w:p>
    <w:p w14:paraId="49CC1DAF" w14:textId="5D6F790C" w:rsidR="00697919" w:rsidRPr="00697919" w:rsidRDefault="000B0A54" w:rsidP="00697919">
      <w:pPr>
        <w:spacing w:after="0" w:line="360" w:lineRule="auto"/>
        <w:jc w:val="both"/>
        <w:rPr>
          <w:rFonts w:ascii="Times New Roman" w:hAnsi="Times New Roman" w:cs="Times New Roman"/>
          <w:sz w:val="24"/>
          <w:szCs w:val="24"/>
        </w:rPr>
      </w:pPr>
      <w:r w:rsidRPr="000B0A54">
        <w:rPr>
          <w:rFonts w:ascii="Times New Roman" w:hAnsi="Times New Roman" w:cs="Times New Roman"/>
          <w:sz w:val="24"/>
          <w:szCs w:val="24"/>
        </w:rPr>
        <w:t>Este estudo qualitativo analisa os desafios legais que a inteligência artificial (IA) apresenta para os direitos humanos no México, com ênfase na privacidade e na não discriminação.</w:t>
      </w:r>
      <w:r w:rsidR="00BE0095" w:rsidRPr="00BE0095">
        <w:rPr>
          <w:rFonts w:ascii="Times New Roman" w:hAnsi="Times New Roman" w:cs="Times New Roman"/>
          <w:sz w:val="24"/>
          <w:szCs w:val="24"/>
        </w:rPr>
        <w:t xml:space="preserve"> Diante da crescente adoção da IA e da falta de um marco regulatório específico, busca-se compreender como essas tecnologias impactam os direitos fundamentais e quais medidas podem ser implementadas para protegê-los. Além disso, propõe-se a hipótese de que a implementação da IA sem uma regulamentação adequada poderia comprometer os direitos humanos, particularmente a privacidade e a não discriminação. </w:t>
      </w:r>
      <w:r w:rsidR="00697919" w:rsidRPr="00697919">
        <w:rPr>
          <w:rFonts w:ascii="Times New Roman" w:hAnsi="Times New Roman" w:cs="Times New Roman"/>
          <w:sz w:val="24"/>
          <w:szCs w:val="24"/>
        </w:rPr>
        <w:t>A pesquisa utilizou análise documental e de conteúdo, examinando legislação, relatórios governamentais, artigos acadêmicos, informações de instituições não governamentais e trabalhos de imprensa e divulgação sobre IA e direitos humanos no México.</w:t>
      </w:r>
    </w:p>
    <w:p w14:paraId="2241C257" w14:textId="7051AF6C" w:rsidR="00BE0095" w:rsidRPr="00BE0095" w:rsidRDefault="00BE0095" w:rsidP="00935F1F">
      <w:pPr>
        <w:spacing w:after="0" w:line="360" w:lineRule="auto"/>
        <w:jc w:val="both"/>
        <w:rPr>
          <w:rFonts w:ascii="Times New Roman" w:hAnsi="Times New Roman" w:cs="Times New Roman"/>
          <w:sz w:val="24"/>
          <w:szCs w:val="24"/>
        </w:rPr>
      </w:pPr>
      <w:r w:rsidRPr="00BE0095">
        <w:rPr>
          <w:rFonts w:ascii="Times New Roman" w:hAnsi="Times New Roman" w:cs="Times New Roman"/>
          <w:sz w:val="24"/>
          <w:szCs w:val="24"/>
        </w:rPr>
        <w:t>Os resultados revelam uma lacuna significativa na normatividade mexicana em relação à IA, expondo os cidadãos a riscos potenciais. Foram identificados vieses algorítmicos em sistemas de IA utilizados em setores-chave como o laboral, que poderiam levar a decisões discriminatórias. Conclui-se que o México deve priorizar o desenvolvimento de um marco regulatório abrangente que aborde a proteção da privacidade, a prevenção da discriminação e a transparência no uso da IA, equilibrando a inovação tecnológica com a salvaguarda dos direitos humanos. Esta abordagem não só beneficiaria os cidadãos mexicanos, mas também poderia servir como modelo para outros países em desenvolvimento que enfrentam desafios semelhantes na era digital.</w:t>
      </w:r>
    </w:p>
    <w:p w14:paraId="0E369DB3" w14:textId="731AE048" w:rsidR="0074477B" w:rsidRDefault="00BE0095" w:rsidP="00935F1F">
      <w:pPr>
        <w:spacing w:after="0" w:line="360" w:lineRule="auto"/>
        <w:jc w:val="both"/>
        <w:rPr>
          <w:rFonts w:ascii="Times New Roman" w:hAnsi="Times New Roman" w:cs="Times New Roman"/>
          <w:sz w:val="24"/>
          <w:szCs w:val="24"/>
        </w:rPr>
      </w:pPr>
      <w:r w:rsidRPr="00935F1F">
        <w:rPr>
          <w:rFonts w:ascii="Calibri" w:hAnsi="Calibri" w:cs="Calibri"/>
          <w:b/>
          <w:bCs/>
          <w:sz w:val="28"/>
          <w:szCs w:val="28"/>
        </w:rPr>
        <w:t>Palavras-chave:</w:t>
      </w:r>
      <w:r w:rsidRPr="00BE0095">
        <w:rPr>
          <w:rFonts w:ascii="Times New Roman" w:hAnsi="Times New Roman" w:cs="Times New Roman"/>
          <w:sz w:val="24"/>
          <w:szCs w:val="24"/>
        </w:rPr>
        <w:t xml:space="preserve"> Inteligência Artificial, </w:t>
      </w:r>
      <w:r w:rsidR="007E198C" w:rsidRPr="00BE0095">
        <w:rPr>
          <w:rFonts w:ascii="Times New Roman" w:hAnsi="Times New Roman" w:cs="Times New Roman"/>
          <w:sz w:val="24"/>
          <w:szCs w:val="24"/>
        </w:rPr>
        <w:t>Regulação</w:t>
      </w:r>
      <w:r w:rsidR="007E198C">
        <w:rPr>
          <w:rFonts w:ascii="Times New Roman" w:hAnsi="Times New Roman" w:cs="Times New Roman"/>
          <w:sz w:val="24"/>
          <w:szCs w:val="24"/>
        </w:rPr>
        <w:t xml:space="preserve">, </w:t>
      </w:r>
      <w:r w:rsidRPr="00BE0095">
        <w:rPr>
          <w:rFonts w:ascii="Times New Roman" w:hAnsi="Times New Roman" w:cs="Times New Roman"/>
          <w:sz w:val="24"/>
          <w:szCs w:val="24"/>
        </w:rPr>
        <w:t>Direitos Humanos, Privacidade de Dados, Governança Tecnológica, Políticas Públicas Digitais</w:t>
      </w:r>
      <w:r>
        <w:rPr>
          <w:rFonts w:ascii="Times New Roman" w:hAnsi="Times New Roman" w:cs="Times New Roman"/>
          <w:sz w:val="24"/>
          <w:szCs w:val="24"/>
        </w:rPr>
        <w:t>.</w:t>
      </w:r>
    </w:p>
    <w:p w14:paraId="3F8AA9BB" w14:textId="10EA09C7" w:rsidR="00935F1F" w:rsidRPr="004334EF" w:rsidRDefault="00935F1F" w:rsidP="00935F1F">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Agosto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4DE88663" w14:textId="459E31E4" w:rsidR="00935F1F" w:rsidRPr="0074477B" w:rsidRDefault="00000000" w:rsidP="00935F1F">
      <w:pPr>
        <w:spacing w:after="0" w:line="360" w:lineRule="auto"/>
        <w:jc w:val="both"/>
        <w:rPr>
          <w:rFonts w:ascii="Times New Roman" w:hAnsi="Times New Roman" w:cs="Times New Roman"/>
          <w:sz w:val="24"/>
          <w:szCs w:val="24"/>
        </w:rPr>
      </w:pPr>
      <w:r>
        <w:rPr>
          <w:noProof/>
        </w:rPr>
        <w:pict w14:anchorId="07D633B7">
          <v:rect id="_x0000_i1025" style="width:441.9pt;height:.05pt" o:hralign="center" o:hrstd="t" o:hr="t" fillcolor="#a0a0a0" stroked="f"/>
        </w:pict>
      </w:r>
    </w:p>
    <w:p w14:paraId="2852C0E5" w14:textId="7D85C0CD" w:rsidR="0074477B" w:rsidRPr="00935F1F" w:rsidRDefault="0074477B" w:rsidP="00935F1F">
      <w:pPr>
        <w:spacing w:after="0" w:line="360" w:lineRule="auto"/>
        <w:jc w:val="center"/>
        <w:rPr>
          <w:rFonts w:ascii="Times New Roman" w:hAnsi="Times New Roman" w:cs="Times New Roman"/>
          <w:b/>
          <w:bCs/>
          <w:sz w:val="32"/>
          <w:szCs w:val="32"/>
        </w:rPr>
      </w:pPr>
      <w:r w:rsidRPr="00935F1F">
        <w:rPr>
          <w:rFonts w:ascii="Times New Roman" w:hAnsi="Times New Roman" w:cs="Times New Roman"/>
          <w:b/>
          <w:bCs/>
          <w:sz w:val="32"/>
          <w:szCs w:val="32"/>
        </w:rPr>
        <w:t>Introducción</w:t>
      </w:r>
    </w:p>
    <w:p w14:paraId="3D69E035" w14:textId="42D94D1D" w:rsidR="0036748C" w:rsidRPr="00142BCF" w:rsidRDefault="0036748C" w:rsidP="0036748C">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La inteligencia artificial (IA) ha emergido como una fuerza transformadora en la sociedad contemporánea, alterando fundamentalmente la forma en que interactuamos con la tecnología y entre nosotros. Este avance tecnológico, si bien promete enormes beneficios, también plantea desafíos significativos para los derechos humanos</w:t>
      </w:r>
      <w:r w:rsidR="00C10E10">
        <w:rPr>
          <w:rFonts w:ascii="Times New Roman" w:hAnsi="Times New Roman" w:cs="Times New Roman"/>
          <w:sz w:val="24"/>
          <w:szCs w:val="24"/>
        </w:rPr>
        <w:t xml:space="preserve"> (</w:t>
      </w:r>
      <w:r w:rsidR="00C10E10" w:rsidRPr="00142BCF">
        <w:rPr>
          <w:rFonts w:ascii="Times New Roman" w:hAnsi="Times New Roman" w:cs="Times New Roman"/>
          <w:sz w:val="24"/>
          <w:szCs w:val="24"/>
        </w:rPr>
        <w:t xml:space="preserve">Floridi </w:t>
      </w:r>
      <w:r w:rsidR="00C10E10">
        <w:rPr>
          <w:rFonts w:ascii="Times New Roman" w:hAnsi="Times New Roman" w:cs="Times New Roman"/>
          <w:sz w:val="24"/>
          <w:szCs w:val="24"/>
        </w:rPr>
        <w:t>&amp;</w:t>
      </w:r>
      <w:r w:rsidR="00C10E10" w:rsidRPr="00142BCF">
        <w:rPr>
          <w:rFonts w:ascii="Times New Roman" w:hAnsi="Times New Roman" w:cs="Times New Roman"/>
          <w:sz w:val="24"/>
          <w:szCs w:val="24"/>
        </w:rPr>
        <w:t xml:space="preserve"> Cowls</w:t>
      </w:r>
      <w:r w:rsidR="00C10E10">
        <w:rPr>
          <w:rFonts w:ascii="Times New Roman" w:hAnsi="Times New Roman" w:cs="Times New Roman"/>
          <w:sz w:val="24"/>
          <w:szCs w:val="24"/>
        </w:rPr>
        <w:t xml:space="preserve">, </w:t>
      </w:r>
      <w:r w:rsidR="00C10E10" w:rsidRPr="00142BCF">
        <w:rPr>
          <w:rFonts w:ascii="Times New Roman" w:hAnsi="Times New Roman" w:cs="Times New Roman"/>
          <w:sz w:val="24"/>
          <w:szCs w:val="24"/>
        </w:rPr>
        <w:t>2019</w:t>
      </w:r>
      <w:r w:rsidR="00C10E10">
        <w:rPr>
          <w:rFonts w:ascii="Times New Roman" w:hAnsi="Times New Roman" w:cs="Times New Roman"/>
          <w:sz w:val="24"/>
          <w:szCs w:val="24"/>
        </w:rPr>
        <w:t>)</w:t>
      </w:r>
      <w:r w:rsidRPr="00142BCF">
        <w:rPr>
          <w:rFonts w:ascii="Times New Roman" w:hAnsi="Times New Roman" w:cs="Times New Roman"/>
          <w:sz w:val="24"/>
          <w:szCs w:val="24"/>
        </w:rPr>
        <w:t>. En el contexto mexicano, donde el marco regulatorio para la IA aún está en desarrollo, es crucial examinar cómo estas tecnologías impactan los derechos fundamentales de los ciudadanos.</w:t>
      </w:r>
    </w:p>
    <w:p w14:paraId="21CB3882" w14:textId="1D3CC1A3" w:rsidR="0036748C" w:rsidRPr="00142BCF" w:rsidRDefault="0036748C" w:rsidP="0036748C">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lastRenderedPageBreak/>
        <w:t xml:space="preserve">El objetivo principal de esta investigación es analizar los desafíos legales que presenta la </w:t>
      </w:r>
      <w:r w:rsidR="00ED1D45">
        <w:rPr>
          <w:rFonts w:ascii="Times New Roman" w:hAnsi="Times New Roman" w:cs="Times New Roman"/>
          <w:sz w:val="24"/>
          <w:szCs w:val="24"/>
        </w:rPr>
        <w:t>IA</w:t>
      </w:r>
      <w:r w:rsidRPr="00142BCF">
        <w:rPr>
          <w:rFonts w:ascii="Times New Roman" w:hAnsi="Times New Roman" w:cs="Times New Roman"/>
          <w:sz w:val="24"/>
          <w:szCs w:val="24"/>
        </w:rPr>
        <w:t xml:space="preserve"> para los derechos humanos en México, con un énfasis particular en la privacidad y la no discriminación. </w:t>
      </w:r>
      <w:r w:rsidR="00FB0D47">
        <w:rPr>
          <w:rFonts w:ascii="Times New Roman" w:hAnsi="Times New Roman" w:cs="Times New Roman"/>
          <w:sz w:val="24"/>
          <w:szCs w:val="24"/>
        </w:rPr>
        <w:t>E</w:t>
      </w:r>
      <w:r w:rsidRPr="00142BCF">
        <w:rPr>
          <w:rFonts w:ascii="Times New Roman" w:hAnsi="Times New Roman" w:cs="Times New Roman"/>
          <w:sz w:val="24"/>
          <w:szCs w:val="24"/>
        </w:rPr>
        <w:t>ste enfoque</w:t>
      </w:r>
      <w:r w:rsidR="007758F4">
        <w:rPr>
          <w:rFonts w:ascii="Times New Roman" w:hAnsi="Times New Roman" w:cs="Times New Roman"/>
          <w:sz w:val="24"/>
          <w:szCs w:val="24"/>
        </w:rPr>
        <w:t>, además,</w:t>
      </w:r>
      <w:r w:rsidRPr="00142BCF">
        <w:rPr>
          <w:rFonts w:ascii="Times New Roman" w:hAnsi="Times New Roman" w:cs="Times New Roman"/>
          <w:sz w:val="24"/>
          <w:szCs w:val="24"/>
        </w:rPr>
        <w:t xml:space="preserve"> se alinea con la creciente preocupación global sobre los impactos éticos de la IA, como lo señalan Floridi y Cowls (2019), quienes proponen un marco unificado de cinco principios para la IA en la sociedad: beneficencia, no maleficencia, autonomía, justicia y explicabilidad.</w:t>
      </w:r>
    </w:p>
    <w:p w14:paraId="2DA324B9" w14:textId="77777777" w:rsidR="00C40B81" w:rsidRDefault="0036748C" w:rsidP="00A214AE">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Para abordar este objetivo, se plantean las siguientes preguntas de investigación: </w:t>
      </w:r>
    </w:p>
    <w:p w14:paraId="1D8C1419" w14:textId="668EDEA7" w:rsidR="00C40B81" w:rsidRPr="00C40B81" w:rsidRDefault="00A214AE" w:rsidP="00C40B81">
      <w:pPr>
        <w:pStyle w:val="Prrafodelista"/>
        <w:numPr>
          <w:ilvl w:val="0"/>
          <w:numId w:val="11"/>
        </w:numPr>
        <w:spacing w:after="0" w:line="360" w:lineRule="auto"/>
        <w:ind w:left="993" w:hanging="284"/>
        <w:jc w:val="both"/>
        <w:rPr>
          <w:rFonts w:ascii="Times New Roman" w:hAnsi="Times New Roman" w:cs="Times New Roman"/>
          <w:sz w:val="24"/>
          <w:szCs w:val="24"/>
        </w:rPr>
      </w:pPr>
      <w:r w:rsidRPr="00C40B81">
        <w:rPr>
          <w:rFonts w:ascii="Times New Roman" w:hAnsi="Times New Roman" w:cs="Times New Roman"/>
          <w:sz w:val="24"/>
          <w:szCs w:val="24"/>
        </w:rPr>
        <w:t>¿</w:t>
      </w:r>
      <w:r w:rsidR="00FB0D47" w:rsidRPr="00C40B81">
        <w:rPr>
          <w:rFonts w:ascii="Times New Roman" w:hAnsi="Times New Roman" w:cs="Times New Roman"/>
          <w:sz w:val="24"/>
          <w:szCs w:val="24"/>
        </w:rPr>
        <w:t>C</w:t>
      </w:r>
      <w:r w:rsidRPr="00C40B81">
        <w:rPr>
          <w:rFonts w:ascii="Times New Roman" w:hAnsi="Times New Roman" w:cs="Times New Roman"/>
          <w:sz w:val="24"/>
          <w:szCs w:val="24"/>
        </w:rPr>
        <w:t xml:space="preserve">ómo </w:t>
      </w:r>
      <w:r w:rsidR="00FB0D47" w:rsidRPr="00C40B81">
        <w:rPr>
          <w:rFonts w:ascii="Times New Roman" w:hAnsi="Times New Roman" w:cs="Times New Roman"/>
          <w:sz w:val="24"/>
          <w:szCs w:val="24"/>
        </w:rPr>
        <w:t>afect</w:t>
      </w:r>
      <w:r w:rsidRPr="00C40B81">
        <w:rPr>
          <w:rFonts w:ascii="Times New Roman" w:hAnsi="Times New Roman" w:cs="Times New Roman"/>
          <w:sz w:val="24"/>
          <w:szCs w:val="24"/>
        </w:rPr>
        <w:t xml:space="preserve">a la </w:t>
      </w:r>
      <w:r w:rsidR="00ED1D45" w:rsidRPr="00C40B81">
        <w:rPr>
          <w:rFonts w:ascii="Times New Roman" w:hAnsi="Times New Roman" w:cs="Times New Roman"/>
          <w:sz w:val="24"/>
          <w:szCs w:val="24"/>
        </w:rPr>
        <w:t>IA</w:t>
      </w:r>
      <w:r w:rsidRPr="00C40B81">
        <w:rPr>
          <w:rFonts w:ascii="Times New Roman" w:hAnsi="Times New Roman" w:cs="Times New Roman"/>
          <w:sz w:val="24"/>
          <w:szCs w:val="24"/>
        </w:rPr>
        <w:t xml:space="preserve"> los derechos humanos en México?</w:t>
      </w:r>
    </w:p>
    <w:p w14:paraId="6F258B50" w14:textId="3A5FED73" w:rsidR="00C40B81" w:rsidRPr="00C40B81" w:rsidRDefault="00A214AE" w:rsidP="00C40B81">
      <w:pPr>
        <w:pStyle w:val="Prrafodelista"/>
        <w:numPr>
          <w:ilvl w:val="0"/>
          <w:numId w:val="11"/>
        </w:numPr>
        <w:spacing w:after="0" w:line="360" w:lineRule="auto"/>
        <w:ind w:left="993" w:hanging="284"/>
        <w:jc w:val="both"/>
        <w:rPr>
          <w:rFonts w:ascii="Times New Roman" w:hAnsi="Times New Roman" w:cs="Times New Roman"/>
          <w:sz w:val="24"/>
          <w:szCs w:val="24"/>
        </w:rPr>
      </w:pPr>
      <w:r w:rsidRPr="00C40B81">
        <w:rPr>
          <w:rFonts w:ascii="Times New Roman" w:hAnsi="Times New Roman" w:cs="Times New Roman"/>
          <w:sz w:val="24"/>
          <w:szCs w:val="24"/>
        </w:rPr>
        <w:t>¿</w:t>
      </w:r>
      <w:r w:rsidR="00C40B81">
        <w:rPr>
          <w:rFonts w:ascii="Times New Roman" w:hAnsi="Times New Roman" w:cs="Times New Roman"/>
          <w:sz w:val="24"/>
          <w:szCs w:val="24"/>
        </w:rPr>
        <w:t>Q</w:t>
      </w:r>
      <w:r w:rsidRPr="00C40B81">
        <w:rPr>
          <w:rFonts w:ascii="Times New Roman" w:hAnsi="Times New Roman" w:cs="Times New Roman"/>
          <w:sz w:val="24"/>
          <w:szCs w:val="24"/>
        </w:rPr>
        <w:t>ué desafíos legales presenta la implementación de la IA en relación con la privacidad y la no discriminación?</w:t>
      </w:r>
    </w:p>
    <w:p w14:paraId="553A636B" w14:textId="656C013A" w:rsidR="00C40B81" w:rsidRPr="00C40B81" w:rsidRDefault="00A214AE" w:rsidP="00C40B81">
      <w:pPr>
        <w:pStyle w:val="Prrafodelista"/>
        <w:numPr>
          <w:ilvl w:val="0"/>
          <w:numId w:val="11"/>
        </w:numPr>
        <w:spacing w:after="0" w:line="360" w:lineRule="auto"/>
        <w:ind w:left="993" w:hanging="284"/>
        <w:jc w:val="both"/>
        <w:rPr>
          <w:rFonts w:ascii="Times New Roman" w:hAnsi="Times New Roman" w:cs="Times New Roman"/>
          <w:sz w:val="24"/>
          <w:szCs w:val="24"/>
        </w:rPr>
      </w:pPr>
      <w:r w:rsidRPr="00C40B81">
        <w:rPr>
          <w:rFonts w:ascii="Times New Roman" w:hAnsi="Times New Roman" w:cs="Times New Roman"/>
          <w:sz w:val="24"/>
          <w:szCs w:val="24"/>
        </w:rPr>
        <w:t>¿</w:t>
      </w:r>
      <w:r w:rsidR="00C40B81">
        <w:rPr>
          <w:rFonts w:ascii="Times New Roman" w:hAnsi="Times New Roman" w:cs="Times New Roman"/>
          <w:sz w:val="24"/>
          <w:szCs w:val="24"/>
        </w:rPr>
        <w:t>C</w:t>
      </w:r>
      <w:r w:rsidRPr="00C40B81">
        <w:rPr>
          <w:rFonts w:ascii="Times New Roman" w:hAnsi="Times New Roman" w:cs="Times New Roman"/>
          <w:sz w:val="24"/>
          <w:szCs w:val="24"/>
        </w:rPr>
        <w:t xml:space="preserve">ómo puede adaptarse la legislación mexicana para proteger los derechos humanos frente al avance de la IA?; </w:t>
      </w:r>
    </w:p>
    <w:p w14:paraId="22C779C8" w14:textId="3D45153E" w:rsidR="00C40B81" w:rsidRPr="00C40B81" w:rsidRDefault="00A214AE" w:rsidP="00C40B81">
      <w:pPr>
        <w:pStyle w:val="Prrafodelista"/>
        <w:numPr>
          <w:ilvl w:val="0"/>
          <w:numId w:val="11"/>
        </w:numPr>
        <w:spacing w:after="0" w:line="360" w:lineRule="auto"/>
        <w:ind w:left="993" w:hanging="284"/>
        <w:jc w:val="both"/>
        <w:rPr>
          <w:rFonts w:ascii="Times New Roman" w:hAnsi="Times New Roman" w:cs="Times New Roman"/>
          <w:sz w:val="24"/>
          <w:szCs w:val="24"/>
        </w:rPr>
      </w:pPr>
      <w:r w:rsidRPr="00C40B81">
        <w:rPr>
          <w:rFonts w:ascii="Times New Roman" w:hAnsi="Times New Roman" w:cs="Times New Roman"/>
          <w:sz w:val="24"/>
          <w:szCs w:val="24"/>
        </w:rPr>
        <w:t>¿</w:t>
      </w:r>
      <w:r w:rsidR="00C40B81">
        <w:rPr>
          <w:rFonts w:ascii="Times New Roman" w:hAnsi="Times New Roman" w:cs="Times New Roman"/>
          <w:sz w:val="24"/>
          <w:szCs w:val="24"/>
        </w:rPr>
        <w:t>Q</w:t>
      </w:r>
      <w:r w:rsidRPr="00C40B81">
        <w:rPr>
          <w:rFonts w:ascii="Times New Roman" w:hAnsi="Times New Roman" w:cs="Times New Roman"/>
          <w:sz w:val="24"/>
          <w:szCs w:val="24"/>
        </w:rPr>
        <w:t>ué medidas son susceptibles de implementarse para prevenir la discriminación algorítmica en los sistemas de IA utilizados en México?</w:t>
      </w:r>
    </w:p>
    <w:p w14:paraId="2A2FB9F7" w14:textId="0EE153D1" w:rsidR="00C40B81" w:rsidRPr="00C40B81" w:rsidRDefault="00A214AE" w:rsidP="00C40B81">
      <w:pPr>
        <w:pStyle w:val="Prrafodelista"/>
        <w:numPr>
          <w:ilvl w:val="0"/>
          <w:numId w:val="11"/>
        </w:numPr>
        <w:spacing w:after="0" w:line="360" w:lineRule="auto"/>
        <w:ind w:left="993" w:hanging="284"/>
        <w:jc w:val="both"/>
        <w:rPr>
          <w:rFonts w:ascii="Times New Roman" w:hAnsi="Times New Roman" w:cs="Times New Roman"/>
          <w:sz w:val="24"/>
          <w:szCs w:val="24"/>
        </w:rPr>
      </w:pPr>
      <w:r w:rsidRPr="00C40B81">
        <w:rPr>
          <w:rFonts w:ascii="Times New Roman" w:hAnsi="Times New Roman" w:cs="Times New Roman"/>
          <w:sz w:val="24"/>
          <w:szCs w:val="24"/>
        </w:rPr>
        <w:t>¿</w:t>
      </w:r>
      <w:r w:rsidR="00C40B81">
        <w:rPr>
          <w:rFonts w:ascii="Times New Roman" w:hAnsi="Times New Roman" w:cs="Times New Roman"/>
          <w:sz w:val="24"/>
          <w:szCs w:val="24"/>
        </w:rPr>
        <w:t>C</w:t>
      </w:r>
      <w:r w:rsidRPr="00C40B81">
        <w:rPr>
          <w:rFonts w:ascii="Times New Roman" w:hAnsi="Times New Roman" w:cs="Times New Roman"/>
          <w:sz w:val="24"/>
          <w:szCs w:val="24"/>
        </w:rPr>
        <w:t xml:space="preserve">ómo es posible equilibrar los beneficios de la IA con la protección de los derechos humanos en el contexto mexicano? </w:t>
      </w:r>
    </w:p>
    <w:p w14:paraId="5BE9427A" w14:textId="5997A8B3" w:rsidR="0036748C" w:rsidRPr="00142BCF" w:rsidRDefault="0036748C" w:rsidP="00A214AE">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Estas interrogantes reflejan la necesidad de un enfoque holístico que considere tanto los aspectos técnicos como los éticos de la IA. Como advierte Mittelstadt (2019), los principios éticos por sí solos no pueden garantizar una IA ética, sino que deben traducirse en prácticas y políticas concretas.</w:t>
      </w:r>
    </w:p>
    <w:p w14:paraId="4A9D61DC" w14:textId="3FCB60B1" w:rsidR="00220D6D" w:rsidRPr="00220D6D" w:rsidRDefault="00A820F4" w:rsidP="00220D6D">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Además, l</w:t>
      </w:r>
      <w:r w:rsidR="0036748C" w:rsidRPr="00142BCF">
        <w:rPr>
          <w:rFonts w:ascii="Times New Roman" w:hAnsi="Times New Roman" w:cs="Times New Roman"/>
          <w:sz w:val="24"/>
          <w:szCs w:val="24"/>
        </w:rPr>
        <w:t xml:space="preserve">a hipótesis central de este estudio es que, aunque la </w:t>
      </w:r>
      <w:r w:rsidRPr="00142BCF">
        <w:rPr>
          <w:rFonts w:ascii="Times New Roman" w:hAnsi="Times New Roman" w:cs="Times New Roman"/>
          <w:sz w:val="24"/>
          <w:szCs w:val="24"/>
        </w:rPr>
        <w:t>IA</w:t>
      </w:r>
      <w:r w:rsidR="0036748C" w:rsidRPr="00142BCF">
        <w:rPr>
          <w:rFonts w:ascii="Times New Roman" w:hAnsi="Times New Roman" w:cs="Times New Roman"/>
          <w:sz w:val="24"/>
          <w:szCs w:val="24"/>
        </w:rPr>
        <w:t xml:space="preserve"> tiene el potencial de mejorar significativamente la calidad de vida y la eficiencia en múltiples sectores en México, su implementación sin un marco </w:t>
      </w:r>
      <w:r w:rsidR="00AB0DCA" w:rsidRPr="00142BCF">
        <w:rPr>
          <w:rFonts w:ascii="Times New Roman" w:hAnsi="Times New Roman" w:cs="Times New Roman"/>
          <w:sz w:val="24"/>
          <w:szCs w:val="24"/>
        </w:rPr>
        <w:t>normativo</w:t>
      </w:r>
      <w:r w:rsidR="0036748C" w:rsidRPr="00142BCF">
        <w:rPr>
          <w:rFonts w:ascii="Times New Roman" w:hAnsi="Times New Roman" w:cs="Times New Roman"/>
          <w:sz w:val="24"/>
          <w:szCs w:val="24"/>
        </w:rPr>
        <w:t xml:space="preserve"> adecuado puede poner en peligro los derechos humanos fundamentales, particularmente en lo que respecta a la </w:t>
      </w:r>
      <w:r w:rsidR="0016318A">
        <w:rPr>
          <w:rFonts w:ascii="Times New Roman" w:hAnsi="Times New Roman" w:cs="Times New Roman"/>
          <w:sz w:val="24"/>
          <w:szCs w:val="24"/>
        </w:rPr>
        <w:t>protección de datos</w:t>
      </w:r>
      <w:r w:rsidR="0036748C" w:rsidRPr="00142BCF">
        <w:rPr>
          <w:rFonts w:ascii="Times New Roman" w:hAnsi="Times New Roman" w:cs="Times New Roman"/>
          <w:sz w:val="24"/>
          <w:szCs w:val="24"/>
        </w:rPr>
        <w:t xml:space="preserve"> y la </w:t>
      </w:r>
      <w:r w:rsidR="0016318A">
        <w:rPr>
          <w:rFonts w:ascii="Times New Roman" w:hAnsi="Times New Roman" w:cs="Times New Roman"/>
          <w:sz w:val="24"/>
          <w:szCs w:val="24"/>
        </w:rPr>
        <w:t>equidad</w:t>
      </w:r>
      <w:r w:rsidR="0036748C" w:rsidRPr="00142BCF">
        <w:rPr>
          <w:rFonts w:ascii="Times New Roman" w:hAnsi="Times New Roman" w:cs="Times New Roman"/>
          <w:sz w:val="24"/>
          <w:szCs w:val="24"/>
        </w:rPr>
        <w:t xml:space="preserve">. </w:t>
      </w:r>
      <w:r w:rsidRPr="00142BCF">
        <w:rPr>
          <w:rFonts w:ascii="Times New Roman" w:hAnsi="Times New Roman" w:cs="Times New Roman"/>
          <w:sz w:val="24"/>
          <w:szCs w:val="24"/>
        </w:rPr>
        <w:t>Así, s</w:t>
      </w:r>
      <w:r w:rsidR="0036748C" w:rsidRPr="00142BCF">
        <w:rPr>
          <w:rFonts w:ascii="Times New Roman" w:hAnsi="Times New Roman" w:cs="Times New Roman"/>
          <w:sz w:val="24"/>
          <w:szCs w:val="24"/>
        </w:rPr>
        <w:t>e plantea que</w:t>
      </w:r>
      <w:r w:rsidRPr="00142BCF">
        <w:rPr>
          <w:rFonts w:ascii="Times New Roman" w:hAnsi="Times New Roman" w:cs="Times New Roman"/>
          <w:sz w:val="24"/>
          <w:szCs w:val="24"/>
        </w:rPr>
        <w:t xml:space="preserve"> l</w:t>
      </w:r>
      <w:r w:rsidR="0036748C" w:rsidRPr="00142BCF">
        <w:rPr>
          <w:rFonts w:ascii="Times New Roman" w:hAnsi="Times New Roman" w:cs="Times New Roman"/>
          <w:sz w:val="24"/>
          <w:szCs w:val="24"/>
        </w:rPr>
        <w:t xml:space="preserve">a falta de regulaciones </w:t>
      </w:r>
      <w:r w:rsidR="00F773E9">
        <w:rPr>
          <w:rFonts w:ascii="Times New Roman" w:hAnsi="Times New Roman" w:cs="Times New Roman"/>
          <w:sz w:val="24"/>
          <w:szCs w:val="24"/>
        </w:rPr>
        <w:t>concreta</w:t>
      </w:r>
      <w:r w:rsidR="0036748C" w:rsidRPr="00142BCF">
        <w:rPr>
          <w:rFonts w:ascii="Times New Roman" w:hAnsi="Times New Roman" w:cs="Times New Roman"/>
          <w:sz w:val="24"/>
          <w:szCs w:val="24"/>
        </w:rPr>
        <w:t xml:space="preserve">s sobre IA en México </w:t>
      </w:r>
      <w:r w:rsidR="00220D6D">
        <w:rPr>
          <w:rFonts w:ascii="Times New Roman" w:hAnsi="Times New Roman" w:cs="Times New Roman"/>
          <w:sz w:val="24"/>
          <w:szCs w:val="24"/>
        </w:rPr>
        <w:t>incrementa</w:t>
      </w:r>
      <w:r w:rsidR="0036748C" w:rsidRPr="00142BCF">
        <w:rPr>
          <w:rFonts w:ascii="Times New Roman" w:hAnsi="Times New Roman" w:cs="Times New Roman"/>
          <w:sz w:val="24"/>
          <w:szCs w:val="24"/>
        </w:rPr>
        <w:t xml:space="preserve"> el riesgo de violaciones a la privacidad y </w:t>
      </w:r>
      <w:r w:rsidR="00455B27">
        <w:rPr>
          <w:rFonts w:ascii="Times New Roman" w:hAnsi="Times New Roman" w:cs="Times New Roman"/>
          <w:sz w:val="24"/>
          <w:szCs w:val="24"/>
        </w:rPr>
        <w:t xml:space="preserve">los </w:t>
      </w:r>
      <w:r w:rsidR="0036748C" w:rsidRPr="00142BCF">
        <w:rPr>
          <w:rFonts w:ascii="Times New Roman" w:hAnsi="Times New Roman" w:cs="Times New Roman"/>
          <w:sz w:val="24"/>
          <w:szCs w:val="24"/>
        </w:rPr>
        <w:t xml:space="preserve">sesgos discriminatorios en los sistemas </w:t>
      </w:r>
      <w:r w:rsidR="0036748C" w:rsidRPr="00220D6D">
        <w:rPr>
          <w:rFonts w:ascii="Times New Roman" w:hAnsi="Times New Roman" w:cs="Times New Roman"/>
          <w:sz w:val="24"/>
          <w:szCs w:val="24"/>
        </w:rPr>
        <w:t>automatizados</w:t>
      </w:r>
      <w:r w:rsidR="00840552">
        <w:rPr>
          <w:rFonts w:ascii="Times New Roman" w:hAnsi="Times New Roman" w:cs="Times New Roman"/>
          <w:sz w:val="24"/>
          <w:szCs w:val="24"/>
        </w:rPr>
        <w:t>.</w:t>
      </w:r>
    </w:p>
    <w:p w14:paraId="340DE6F7" w14:textId="01B057FC" w:rsidR="0036748C" w:rsidRPr="00142BCF" w:rsidRDefault="00A820F4" w:rsidP="00012239">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La relevancia de esta investigación radica en la necesidad </w:t>
      </w:r>
      <w:r w:rsidR="008370E7" w:rsidRPr="00142BCF">
        <w:rPr>
          <w:rFonts w:ascii="Times New Roman" w:hAnsi="Times New Roman" w:cs="Times New Roman"/>
          <w:sz w:val="24"/>
          <w:szCs w:val="24"/>
        </w:rPr>
        <w:t>inminente</w:t>
      </w:r>
      <w:r w:rsidRPr="00142BCF">
        <w:rPr>
          <w:rFonts w:ascii="Times New Roman" w:hAnsi="Times New Roman" w:cs="Times New Roman"/>
          <w:sz w:val="24"/>
          <w:szCs w:val="24"/>
        </w:rPr>
        <w:t xml:space="preserve"> de abordar los desafíos legales que presenta la IA, enfatizando la importancia de desarrollar </w:t>
      </w:r>
      <w:r w:rsidR="00840552" w:rsidRPr="00142BCF">
        <w:rPr>
          <w:rFonts w:ascii="Times New Roman" w:hAnsi="Times New Roman" w:cs="Times New Roman"/>
          <w:sz w:val="24"/>
          <w:szCs w:val="24"/>
        </w:rPr>
        <w:t xml:space="preserve">una regulación proactiva </w:t>
      </w:r>
      <w:r w:rsidRPr="00142BCF">
        <w:rPr>
          <w:rFonts w:ascii="Times New Roman" w:hAnsi="Times New Roman" w:cs="Times New Roman"/>
          <w:sz w:val="24"/>
          <w:szCs w:val="24"/>
        </w:rPr>
        <w:t xml:space="preserve">y </w:t>
      </w:r>
      <w:r w:rsidR="00AB0DCA" w:rsidRPr="00142BCF">
        <w:rPr>
          <w:rFonts w:ascii="Times New Roman" w:hAnsi="Times New Roman" w:cs="Times New Roman"/>
          <w:sz w:val="24"/>
          <w:szCs w:val="24"/>
        </w:rPr>
        <w:t>sólid</w:t>
      </w:r>
      <w:r w:rsidR="00840552">
        <w:rPr>
          <w:rFonts w:ascii="Times New Roman" w:hAnsi="Times New Roman" w:cs="Times New Roman"/>
          <w:sz w:val="24"/>
          <w:szCs w:val="24"/>
        </w:rPr>
        <w:t>a</w:t>
      </w:r>
      <w:r w:rsidRPr="00142BCF">
        <w:rPr>
          <w:rFonts w:ascii="Times New Roman" w:hAnsi="Times New Roman" w:cs="Times New Roman"/>
          <w:sz w:val="24"/>
          <w:szCs w:val="24"/>
        </w:rPr>
        <w:t xml:space="preserve"> que salvaguarde los derechos humanos mientras se fomenta el avance tecnológico en México.</w:t>
      </w:r>
      <w:r w:rsidR="00012239" w:rsidRPr="00142BCF">
        <w:rPr>
          <w:rFonts w:ascii="Times New Roman" w:hAnsi="Times New Roman" w:cs="Times New Roman"/>
          <w:sz w:val="24"/>
          <w:szCs w:val="24"/>
        </w:rPr>
        <w:t xml:space="preserve"> </w:t>
      </w:r>
    </w:p>
    <w:p w14:paraId="70E0C800" w14:textId="1BECDC9C" w:rsidR="00ED6021" w:rsidRDefault="00840552" w:rsidP="00ED60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era digital</w:t>
      </w:r>
      <w:r w:rsidR="00FB0D47">
        <w:rPr>
          <w:rFonts w:ascii="Times New Roman" w:hAnsi="Times New Roman" w:cs="Times New Roman"/>
          <w:sz w:val="24"/>
          <w:szCs w:val="24"/>
        </w:rPr>
        <w:t>, donde</w:t>
      </w:r>
      <w:r w:rsidR="0036748C" w:rsidRPr="00142BCF">
        <w:rPr>
          <w:rFonts w:ascii="Times New Roman" w:hAnsi="Times New Roman" w:cs="Times New Roman"/>
          <w:sz w:val="24"/>
          <w:szCs w:val="24"/>
        </w:rPr>
        <w:t xml:space="preserve"> la adopción de la IA está en aumento, </w:t>
      </w:r>
      <w:r w:rsidR="00FB0D47">
        <w:rPr>
          <w:rFonts w:ascii="Times New Roman" w:hAnsi="Times New Roman" w:cs="Times New Roman"/>
          <w:sz w:val="24"/>
          <w:szCs w:val="24"/>
        </w:rPr>
        <w:t>resulta imperativo</w:t>
      </w:r>
      <w:r>
        <w:rPr>
          <w:rFonts w:ascii="Times New Roman" w:hAnsi="Times New Roman" w:cs="Times New Roman"/>
          <w:sz w:val="24"/>
          <w:szCs w:val="24"/>
        </w:rPr>
        <w:t xml:space="preserve"> que </w:t>
      </w:r>
      <w:r w:rsidR="007D14DA">
        <w:rPr>
          <w:rFonts w:ascii="Times New Roman" w:hAnsi="Times New Roman" w:cs="Times New Roman"/>
          <w:sz w:val="24"/>
          <w:szCs w:val="24"/>
        </w:rPr>
        <w:t xml:space="preserve">en </w:t>
      </w:r>
      <w:r>
        <w:rPr>
          <w:rFonts w:ascii="Times New Roman" w:hAnsi="Times New Roman" w:cs="Times New Roman"/>
          <w:sz w:val="24"/>
          <w:szCs w:val="24"/>
        </w:rPr>
        <w:t xml:space="preserve">México </w:t>
      </w:r>
      <w:r w:rsidR="0036748C" w:rsidRPr="00142BCF">
        <w:rPr>
          <w:rFonts w:ascii="Times New Roman" w:hAnsi="Times New Roman" w:cs="Times New Roman"/>
          <w:sz w:val="24"/>
          <w:szCs w:val="24"/>
        </w:rPr>
        <w:t xml:space="preserve">las políticas públicas y las leyes evolucionen para abordar los desafíos únicos que </w:t>
      </w:r>
      <w:r w:rsidR="0036748C" w:rsidRPr="00142BCF">
        <w:rPr>
          <w:rFonts w:ascii="Times New Roman" w:hAnsi="Times New Roman" w:cs="Times New Roman"/>
          <w:sz w:val="24"/>
          <w:szCs w:val="24"/>
        </w:rPr>
        <w:lastRenderedPageBreak/>
        <w:t xml:space="preserve">presenta esta tecnología. </w:t>
      </w:r>
      <w:r w:rsidR="00FB0D47">
        <w:rPr>
          <w:rFonts w:ascii="Times New Roman" w:hAnsi="Times New Roman" w:cs="Times New Roman"/>
          <w:sz w:val="24"/>
          <w:szCs w:val="24"/>
        </w:rPr>
        <w:t>Asimismo</w:t>
      </w:r>
      <w:r w:rsidR="00ED6021">
        <w:rPr>
          <w:rFonts w:ascii="Times New Roman" w:hAnsi="Times New Roman" w:cs="Times New Roman"/>
          <w:sz w:val="24"/>
          <w:szCs w:val="24"/>
        </w:rPr>
        <w:t>, a</w:t>
      </w:r>
      <w:r w:rsidR="0036748C" w:rsidRPr="00142BCF">
        <w:rPr>
          <w:rFonts w:ascii="Times New Roman" w:hAnsi="Times New Roman" w:cs="Times New Roman"/>
          <w:sz w:val="24"/>
          <w:szCs w:val="24"/>
        </w:rPr>
        <w:t xml:space="preserve">l examinar cómo la legislación puede adaptarse para proteger la privacidad, prevenir la discriminación algorítmica y equilibrar los beneficios de la IA con la protección de los derechos humanos, </w:t>
      </w:r>
      <w:r w:rsidR="00497AD6">
        <w:rPr>
          <w:rFonts w:ascii="Times New Roman" w:hAnsi="Times New Roman" w:cs="Times New Roman"/>
          <w:sz w:val="24"/>
          <w:szCs w:val="24"/>
        </w:rPr>
        <w:t xml:space="preserve">el presente </w:t>
      </w:r>
      <w:r>
        <w:rPr>
          <w:rFonts w:ascii="Times New Roman" w:hAnsi="Times New Roman" w:cs="Times New Roman"/>
          <w:sz w:val="24"/>
          <w:szCs w:val="24"/>
        </w:rPr>
        <w:t xml:space="preserve">estudio </w:t>
      </w:r>
      <w:r w:rsidR="00497AD6">
        <w:rPr>
          <w:rFonts w:ascii="Times New Roman" w:hAnsi="Times New Roman" w:cs="Times New Roman"/>
          <w:sz w:val="24"/>
          <w:szCs w:val="24"/>
        </w:rPr>
        <w:t xml:space="preserve">tiene como objetivo contribuir </w:t>
      </w:r>
      <w:r w:rsidR="0036748C" w:rsidRPr="00142BCF">
        <w:rPr>
          <w:rFonts w:ascii="Times New Roman" w:hAnsi="Times New Roman" w:cs="Times New Roman"/>
          <w:sz w:val="24"/>
          <w:szCs w:val="24"/>
        </w:rPr>
        <w:t xml:space="preserve">al desarrollo de un enfoque </w:t>
      </w:r>
      <w:r w:rsidR="00ED6021">
        <w:rPr>
          <w:rFonts w:ascii="Times New Roman" w:hAnsi="Times New Roman" w:cs="Times New Roman"/>
          <w:sz w:val="24"/>
          <w:szCs w:val="24"/>
        </w:rPr>
        <w:t xml:space="preserve">integral para regulación de la IA en el caso de estudio, </w:t>
      </w:r>
      <w:r w:rsidR="00ED6021" w:rsidRPr="00142BCF">
        <w:rPr>
          <w:rFonts w:ascii="Times New Roman" w:hAnsi="Times New Roman" w:cs="Times New Roman"/>
          <w:sz w:val="24"/>
          <w:szCs w:val="24"/>
        </w:rPr>
        <w:t>centrado en el ser humano</w:t>
      </w:r>
      <w:r w:rsidR="00ED6021">
        <w:rPr>
          <w:rFonts w:ascii="Times New Roman" w:hAnsi="Times New Roman" w:cs="Times New Roman"/>
          <w:sz w:val="24"/>
          <w:szCs w:val="24"/>
        </w:rPr>
        <w:t xml:space="preserve"> </w:t>
      </w:r>
      <w:r w:rsidR="00ED6021" w:rsidRPr="00142BCF">
        <w:rPr>
          <w:rFonts w:ascii="Times New Roman" w:hAnsi="Times New Roman" w:cs="Times New Roman"/>
          <w:sz w:val="24"/>
          <w:szCs w:val="24"/>
        </w:rPr>
        <w:t>(Castaño, 2020).</w:t>
      </w:r>
    </w:p>
    <w:p w14:paraId="410089AF" w14:textId="77777777" w:rsidR="00497AD6" w:rsidRPr="00142BCF" w:rsidRDefault="00497AD6" w:rsidP="00ED6021">
      <w:pPr>
        <w:spacing w:after="0" w:line="360" w:lineRule="auto"/>
        <w:ind w:firstLine="708"/>
        <w:jc w:val="both"/>
        <w:rPr>
          <w:rFonts w:ascii="Times New Roman" w:hAnsi="Times New Roman" w:cs="Times New Roman"/>
          <w:sz w:val="24"/>
          <w:szCs w:val="24"/>
        </w:rPr>
      </w:pPr>
    </w:p>
    <w:p w14:paraId="7864286E" w14:textId="41206A07" w:rsidR="00EF250E" w:rsidRPr="00935F1F" w:rsidRDefault="00EF250E" w:rsidP="00935F1F">
      <w:pPr>
        <w:spacing w:after="0" w:line="360" w:lineRule="auto"/>
        <w:jc w:val="center"/>
        <w:rPr>
          <w:rFonts w:ascii="Times New Roman" w:hAnsi="Times New Roman" w:cs="Times New Roman"/>
          <w:b/>
          <w:bCs/>
          <w:sz w:val="32"/>
          <w:szCs w:val="32"/>
        </w:rPr>
      </w:pPr>
      <w:r w:rsidRPr="00935F1F">
        <w:rPr>
          <w:rFonts w:ascii="Times New Roman" w:hAnsi="Times New Roman" w:cs="Times New Roman"/>
          <w:b/>
          <w:bCs/>
          <w:sz w:val="32"/>
          <w:szCs w:val="32"/>
        </w:rPr>
        <w:t>Materiales y Métodos</w:t>
      </w:r>
    </w:p>
    <w:p w14:paraId="2B343EEC" w14:textId="38568B62" w:rsidR="00EF250E" w:rsidRPr="00142BCF" w:rsidRDefault="001C0891" w:rsidP="00EF25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EF250E" w:rsidRPr="00142BCF">
        <w:rPr>
          <w:rFonts w:ascii="Times New Roman" w:hAnsi="Times New Roman" w:cs="Times New Roman"/>
          <w:sz w:val="24"/>
          <w:szCs w:val="24"/>
        </w:rPr>
        <w:t xml:space="preserve">presente </w:t>
      </w:r>
      <w:r>
        <w:rPr>
          <w:rFonts w:ascii="Times New Roman" w:hAnsi="Times New Roman" w:cs="Times New Roman"/>
          <w:sz w:val="24"/>
          <w:szCs w:val="24"/>
        </w:rPr>
        <w:t>investigación</w:t>
      </w:r>
      <w:r w:rsidR="00EF250E" w:rsidRPr="00142BCF">
        <w:rPr>
          <w:rFonts w:ascii="Times New Roman" w:hAnsi="Times New Roman" w:cs="Times New Roman"/>
          <w:sz w:val="24"/>
          <w:szCs w:val="24"/>
        </w:rPr>
        <w:t xml:space="preserve"> cualitativ</w:t>
      </w:r>
      <w:r>
        <w:rPr>
          <w:rFonts w:ascii="Times New Roman" w:hAnsi="Times New Roman" w:cs="Times New Roman"/>
          <w:sz w:val="24"/>
          <w:szCs w:val="24"/>
        </w:rPr>
        <w:t>a</w:t>
      </w:r>
      <w:r w:rsidR="00EF250E" w:rsidRPr="00142BCF">
        <w:rPr>
          <w:rFonts w:ascii="Times New Roman" w:hAnsi="Times New Roman" w:cs="Times New Roman"/>
          <w:sz w:val="24"/>
          <w:szCs w:val="24"/>
        </w:rPr>
        <w:t xml:space="preserve"> se centró en analizar la incidencia de la IA en los derechos humanos, con una perspectiva particular en el contexto mexicano. </w:t>
      </w:r>
      <w:r>
        <w:rPr>
          <w:rFonts w:ascii="Times New Roman" w:hAnsi="Times New Roman" w:cs="Times New Roman"/>
          <w:sz w:val="24"/>
          <w:szCs w:val="24"/>
        </w:rPr>
        <w:t>El estudio</w:t>
      </w:r>
      <w:r w:rsidR="00EF250E" w:rsidRPr="00142BCF">
        <w:rPr>
          <w:rFonts w:ascii="Times New Roman" w:hAnsi="Times New Roman" w:cs="Times New Roman"/>
          <w:sz w:val="24"/>
          <w:szCs w:val="24"/>
        </w:rPr>
        <w:t xml:space="preserve"> se llevó a cabo mediante un enfoque metodológico cualitativo, </w:t>
      </w:r>
      <w:bookmarkStart w:id="0" w:name="_Hlk179661036"/>
      <w:r w:rsidR="00EF250E" w:rsidRPr="00142BCF">
        <w:rPr>
          <w:rFonts w:ascii="Times New Roman" w:hAnsi="Times New Roman" w:cs="Times New Roman"/>
          <w:sz w:val="24"/>
          <w:szCs w:val="24"/>
        </w:rPr>
        <w:t>utilizando técnicas de análisis documental</w:t>
      </w:r>
      <w:r w:rsidR="009E42A9" w:rsidRPr="00142BCF">
        <w:rPr>
          <w:rFonts w:ascii="Times New Roman" w:hAnsi="Times New Roman" w:cs="Times New Roman"/>
          <w:sz w:val="24"/>
          <w:szCs w:val="24"/>
        </w:rPr>
        <w:t xml:space="preserve"> (Bowen, 2009)</w:t>
      </w:r>
      <w:r w:rsidR="00EF250E" w:rsidRPr="00142BCF">
        <w:rPr>
          <w:rFonts w:ascii="Times New Roman" w:hAnsi="Times New Roman" w:cs="Times New Roman"/>
          <w:sz w:val="24"/>
          <w:szCs w:val="24"/>
        </w:rPr>
        <w:t xml:space="preserve"> y análisis de contenido </w:t>
      </w:r>
      <w:r w:rsidR="009E42A9" w:rsidRPr="00142BCF">
        <w:rPr>
          <w:rFonts w:ascii="Times New Roman" w:hAnsi="Times New Roman" w:cs="Times New Roman"/>
          <w:sz w:val="24"/>
          <w:szCs w:val="24"/>
        </w:rPr>
        <w:t xml:space="preserve">(Krippendorff, 2018) </w:t>
      </w:r>
      <w:r w:rsidR="00EF250E" w:rsidRPr="00142BCF">
        <w:rPr>
          <w:rFonts w:ascii="Times New Roman" w:hAnsi="Times New Roman" w:cs="Times New Roman"/>
          <w:sz w:val="24"/>
          <w:szCs w:val="24"/>
        </w:rPr>
        <w:t>para recopilar y analizar datos relevantes</w:t>
      </w:r>
      <w:bookmarkEnd w:id="0"/>
      <w:r w:rsidR="00EF250E" w:rsidRPr="00142BCF">
        <w:rPr>
          <w:rFonts w:ascii="Times New Roman" w:hAnsi="Times New Roman" w:cs="Times New Roman"/>
          <w:sz w:val="24"/>
          <w:szCs w:val="24"/>
        </w:rPr>
        <w:t xml:space="preserve"> (Hernández-Sampieri &amp; Mendoza, 2022; Medina-Romero et al., 2023).</w:t>
      </w:r>
    </w:p>
    <w:p w14:paraId="0E5EB4CF" w14:textId="4B0DB036" w:rsidR="00EF250E" w:rsidRPr="00142BCF" w:rsidRDefault="00EF250E" w:rsidP="00A37622">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La indagación se desarrolló en México, un país que enfrenta desafíos significativos en la regulación de la IA debido a la falta de un marco legal </w:t>
      </w:r>
      <w:r w:rsidR="00AB0DCA" w:rsidRPr="00142BCF">
        <w:rPr>
          <w:rFonts w:ascii="Times New Roman" w:hAnsi="Times New Roman" w:cs="Times New Roman"/>
          <w:sz w:val="24"/>
          <w:szCs w:val="24"/>
        </w:rPr>
        <w:t>sólid</w:t>
      </w:r>
      <w:r w:rsidRPr="00142BCF">
        <w:rPr>
          <w:rFonts w:ascii="Times New Roman" w:hAnsi="Times New Roman" w:cs="Times New Roman"/>
          <w:sz w:val="24"/>
          <w:szCs w:val="24"/>
        </w:rPr>
        <w:t xml:space="preserve">o que garantice la protección de los derechos humanos en el contexto del avance tecnológico. Este contexto es particularmente relevante dado que México, como muchos países en desarrollo, se encuentra en una posición única donde la adopción de tecnologías de </w:t>
      </w:r>
      <w:r w:rsidR="001C0891">
        <w:rPr>
          <w:rFonts w:ascii="Times New Roman" w:hAnsi="Times New Roman" w:cs="Times New Roman"/>
          <w:sz w:val="24"/>
          <w:szCs w:val="24"/>
        </w:rPr>
        <w:t xml:space="preserve">la </w:t>
      </w:r>
      <w:r w:rsidRPr="00142BCF">
        <w:rPr>
          <w:rFonts w:ascii="Times New Roman" w:hAnsi="Times New Roman" w:cs="Times New Roman"/>
          <w:sz w:val="24"/>
          <w:szCs w:val="24"/>
        </w:rPr>
        <w:t>IA está creciendo rápidamente, pero las estructuras regulatorias aún están en desarrollo (Becerril, 2021).</w:t>
      </w:r>
    </w:p>
    <w:p w14:paraId="624B3134" w14:textId="6B81A412" w:rsidR="00EF250E" w:rsidRPr="00142BCF" w:rsidRDefault="00EF210B" w:rsidP="00A37622">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Así, l</w:t>
      </w:r>
      <w:r w:rsidR="00EF250E" w:rsidRPr="00142BCF">
        <w:rPr>
          <w:rFonts w:ascii="Times New Roman" w:hAnsi="Times New Roman" w:cs="Times New Roman"/>
          <w:sz w:val="24"/>
          <w:szCs w:val="24"/>
        </w:rPr>
        <w:t xml:space="preserve">a recolección de datos se realizó a través de los siguientes </w:t>
      </w:r>
      <w:r w:rsidR="001C0891">
        <w:rPr>
          <w:rFonts w:ascii="Times New Roman" w:hAnsi="Times New Roman" w:cs="Times New Roman"/>
          <w:sz w:val="24"/>
          <w:szCs w:val="24"/>
        </w:rPr>
        <w:t>procedimientos metodológicos</w:t>
      </w:r>
      <w:r w:rsidR="00EF250E" w:rsidRPr="00142BCF">
        <w:rPr>
          <w:rFonts w:ascii="Times New Roman" w:hAnsi="Times New Roman" w:cs="Times New Roman"/>
          <w:sz w:val="24"/>
          <w:szCs w:val="24"/>
        </w:rPr>
        <w:t>:</w:t>
      </w:r>
    </w:p>
    <w:p w14:paraId="14A8F8D7" w14:textId="236ACA1E" w:rsidR="006E6423" w:rsidRPr="006E6423" w:rsidRDefault="00EF250E" w:rsidP="0059009E">
      <w:pPr>
        <w:pStyle w:val="Prrafodelista"/>
        <w:numPr>
          <w:ilvl w:val="0"/>
          <w:numId w:val="6"/>
        </w:numPr>
        <w:spacing w:after="0" w:line="360" w:lineRule="auto"/>
        <w:jc w:val="both"/>
        <w:rPr>
          <w:rFonts w:ascii="Times New Roman" w:hAnsi="Times New Roman" w:cs="Times New Roman"/>
          <w:sz w:val="24"/>
          <w:szCs w:val="24"/>
        </w:rPr>
      </w:pPr>
      <w:r w:rsidRPr="006E6423">
        <w:rPr>
          <w:rFonts w:ascii="Times New Roman" w:hAnsi="Times New Roman" w:cs="Times New Roman"/>
          <w:sz w:val="24"/>
          <w:szCs w:val="24"/>
        </w:rPr>
        <w:t xml:space="preserve">Análisis </w:t>
      </w:r>
      <w:r w:rsidR="00E12722" w:rsidRPr="006E6423">
        <w:rPr>
          <w:rFonts w:ascii="Times New Roman" w:hAnsi="Times New Roman" w:cs="Times New Roman"/>
          <w:sz w:val="24"/>
          <w:szCs w:val="24"/>
        </w:rPr>
        <w:t>d</w:t>
      </w:r>
      <w:r w:rsidRPr="006E6423">
        <w:rPr>
          <w:rFonts w:ascii="Times New Roman" w:hAnsi="Times New Roman" w:cs="Times New Roman"/>
          <w:sz w:val="24"/>
          <w:szCs w:val="24"/>
        </w:rPr>
        <w:t>ocumental</w:t>
      </w:r>
      <w:r w:rsidR="00E12722" w:rsidRPr="006E6423">
        <w:rPr>
          <w:rFonts w:ascii="Times New Roman" w:hAnsi="Times New Roman" w:cs="Times New Roman"/>
          <w:sz w:val="24"/>
          <w:szCs w:val="24"/>
        </w:rPr>
        <w:t xml:space="preserve">. </w:t>
      </w:r>
      <w:r w:rsidRPr="006E6423">
        <w:rPr>
          <w:rFonts w:ascii="Times New Roman" w:hAnsi="Times New Roman" w:cs="Times New Roman"/>
          <w:sz w:val="24"/>
          <w:szCs w:val="24"/>
        </w:rPr>
        <w:t>Se llevó a cabo una revisión de documentos legales, informes gubernamentales, artículos académicos y publicaciones de organizaciones no gubernamentales que abordan la relación entre la IA y los derechos humanos. Esta revisión permitió identificar los principales desafíos y oportunidades que presenta la IA en el ámbito de los derechos humanos.</w:t>
      </w:r>
      <w:r w:rsidR="00E12722" w:rsidRPr="006E6423">
        <w:rPr>
          <w:rFonts w:ascii="Times New Roman" w:hAnsi="Times New Roman" w:cs="Times New Roman"/>
          <w:sz w:val="24"/>
          <w:szCs w:val="24"/>
        </w:rPr>
        <w:t xml:space="preserve"> </w:t>
      </w:r>
      <w:r w:rsidR="00CD1CD5" w:rsidRPr="006E6423">
        <w:rPr>
          <w:rFonts w:ascii="Times New Roman" w:hAnsi="Times New Roman" w:cs="Times New Roman"/>
          <w:sz w:val="24"/>
          <w:szCs w:val="24"/>
        </w:rPr>
        <w:t>Así, s</w:t>
      </w:r>
      <w:r w:rsidRPr="006E6423">
        <w:rPr>
          <w:rFonts w:ascii="Times New Roman" w:hAnsi="Times New Roman" w:cs="Times New Roman"/>
          <w:sz w:val="24"/>
          <w:szCs w:val="24"/>
        </w:rPr>
        <w:t>e incluyeron documentos clave como</w:t>
      </w:r>
      <w:r w:rsidR="00E12722" w:rsidRPr="006E6423">
        <w:rPr>
          <w:rFonts w:ascii="Times New Roman" w:hAnsi="Times New Roman" w:cs="Times New Roman"/>
          <w:sz w:val="24"/>
          <w:szCs w:val="24"/>
        </w:rPr>
        <w:t xml:space="preserve"> l</w:t>
      </w:r>
      <w:r w:rsidRPr="006E6423">
        <w:rPr>
          <w:rFonts w:ascii="Times New Roman" w:hAnsi="Times New Roman" w:cs="Times New Roman"/>
          <w:sz w:val="24"/>
          <w:szCs w:val="24"/>
        </w:rPr>
        <w:t>a Declaración Universal de los Derechos Humanos</w:t>
      </w:r>
      <w:r w:rsidR="00DE6188" w:rsidRPr="006E6423">
        <w:rPr>
          <w:rFonts w:ascii="Times New Roman" w:hAnsi="Times New Roman" w:cs="Times New Roman"/>
          <w:sz w:val="24"/>
          <w:szCs w:val="24"/>
        </w:rPr>
        <w:t xml:space="preserve"> (</w:t>
      </w:r>
      <w:r w:rsidR="00D54DD9" w:rsidRPr="006E6423">
        <w:rPr>
          <w:rFonts w:ascii="Times New Roman" w:hAnsi="Times New Roman" w:cs="Times New Roman"/>
          <w:sz w:val="24"/>
          <w:szCs w:val="24"/>
        </w:rPr>
        <w:t>Organización de las Naciones Unidas</w:t>
      </w:r>
      <w:r w:rsidR="00A85B87" w:rsidRPr="006E6423">
        <w:rPr>
          <w:rFonts w:ascii="Times New Roman" w:hAnsi="Times New Roman" w:cs="Times New Roman"/>
          <w:sz w:val="24"/>
          <w:szCs w:val="24"/>
        </w:rPr>
        <w:t xml:space="preserve"> [ONU]</w:t>
      </w:r>
      <w:r w:rsidR="00D54DD9" w:rsidRPr="006E6423">
        <w:rPr>
          <w:rFonts w:ascii="Times New Roman" w:hAnsi="Times New Roman" w:cs="Times New Roman"/>
          <w:sz w:val="24"/>
          <w:szCs w:val="24"/>
        </w:rPr>
        <w:t xml:space="preserve">, </w:t>
      </w:r>
      <w:r w:rsidR="00DE6188" w:rsidRPr="006E6423">
        <w:rPr>
          <w:rFonts w:ascii="Times New Roman" w:hAnsi="Times New Roman" w:cs="Times New Roman"/>
          <w:sz w:val="24"/>
          <w:szCs w:val="24"/>
        </w:rPr>
        <w:t>1948)</w:t>
      </w:r>
      <w:r w:rsidR="00E12722" w:rsidRPr="006E6423">
        <w:rPr>
          <w:rFonts w:ascii="Times New Roman" w:hAnsi="Times New Roman" w:cs="Times New Roman"/>
          <w:sz w:val="24"/>
          <w:szCs w:val="24"/>
        </w:rPr>
        <w:t>; t</w:t>
      </w:r>
      <w:r w:rsidRPr="006E6423">
        <w:rPr>
          <w:rFonts w:ascii="Times New Roman" w:hAnsi="Times New Roman" w:cs="Times New Roman"/>
          <w:sz w:val="24"/>
          <w:szCs w:val="24"/>
        </w:rPr>
        <w:t>ratados internacionales relevantes</w:t>
      </w:r>
      <w:r w:rsidR="00E12722" w:rsidRPr="006E6423">
        <w:rPr>
          <w:rFonts w:ascii="Times New Roman" w:hAnsi="Times New Roman" w:cs="Times New Roman"/>
          <w:sz w:val="24"/>
          <w:szCs w:val="24"/>
        </w:rPr>
        <w:t xml:space="preserve">; </w:t>
      </w:r>
      <w:r w:rsidR="00504F3B" w:rsidRPr="006E6423">
        <w:rPr>
          <w:rFonts w:ascii="Times New Roman" w:hAnsi="Times New Roman" w:cs="Times New Roman"/>
          <w:sz w:val="24"/>
          <w:szCs w:val="24"/>
        </w:rPr>
        <w:t xml:space="preserve">legislación extranjera </w:t>
      </w:r>
      <w:r w:rsidR="00D54DD9" w:rsidRPr="006E6423">
        <w:rPr>
          <w:rFonts w:ascii="Times New Roman" w:hAnsi="Times New Roman" w:cs="Times New Roman"/>
          <w:sz w:val="24"/>
          <w:szCs w:val="24"/>
        </w:rPr>
        <w:t>–</w:t>
      </w:r>
      <w:r w:rsidR="008F3C93" w:rsidRPr="006E6423">
        <w:rPr>
          <w:rFonts w:ascii="Times New Roman" w:hAnsi="Times New Roman" w:cs="Times New Roman"/>
          <w:sz w:val="24"/>
          <w:szCs w:val="24"/>
        </w:rPr>
        <w:t xml:space="preserve">como el Reglamento General de Protección de Datos (GDPR) </w:t>
      </w:r>
      <w:r w:rsidR="006A621A" w:rsidRPr="006E6423">
        <w:rPr>
          <w:rFonts w:ascii="Times New Roman" w:hAnsi="Times New Roman" w:cs="Times New Roman"/>
          <w:sz w:val="24"/>
          <w:szCs w:val="24"/>
        </w:rPr>
        <w:t xml:space="preserve">de la Unión Europea </w:t>
      </w:r>
      <w:r w:rsidR="008F3C93" w:rsidRPr="006E6423">
        <w:rPr>
          <w:rFonts w:ascii="Times New Roman" w:hAnsi="Times New Roman" w:cs="Times New Roman"/>
          <w:sz w:val="24"/>
          <w:szCs w:val="24"/>
        </w:rPr>
        <w:t>y el AI Act (Parlamento Europeo, 2023</w:t>
      </w:r>
      <w:r w:rsidR="00167CE6" w:rsidRPr="006E6423">
        <w:rPr>
          <w:rFonts w:ascii="Times New Roman" w:hAnsi="Times New Roman" w:cs="Times New Roman"/>
          <w:sz w:val="24"/>
          <w:szCs w:val="24"/>
        </w:rPr>
        <w:t>, 2024</w:t>
      </w:r>
      <w:r w:rsidR="008F3C93" w:rsidRPr="006E6423">
        <w:rPr>
          <w:rFonts w:ascii="Times New Roman" w:hAnsi="Times New Roman" w:cs="Times New Roman"/>
          <w:sz w:val="24"/>
          <w:szCs w:val="24"/>
        </w:rPr>
        <w:t>)</w:t>
      </w:r>
      <w:r w:rsidR="00D54DD9" w:rsidRPr="006E6423">
        <w:rPr>
          <w:rFonts w:ascii="Times New Roman" w:hAnsi="Times New Roman" w:cs="Times New Roman"/>
          <w:sz w:val="24"/>
          <w:szCs w:val="24"/>
        </w:rPr>
        <w:t>–</w:t>
      </w:r>
      <w:r w:rsidR="00504F3B" w:rsidRPr="006E6423">
        <w:rPr>
          <w:rFonts w:ascii="Times New Roman" w:hAnsi="Times New Roman" w:cs="Times New Roman"/>
          <w:sz w:val="24"/>
          <w:szCs w:val="24"/>
        </w:rPr>
        <w:t>;</w:t>
      </w:r>
      <w:r w:rsidR="00CC62A0" w:rsidRPr="006E6423">
        <w:rPr>
          <w:rFonts w:ascii="Times New Roman" w:hAnsi="Times New Roman" w:cs="Times New Roman"/>
          <w:sz w:val="24"/>
          <w:szCs w:val="24"/>
        </w:rPr>
        <w:t xml:space="preserve"> informes de organizaciones internacionales como la </w:t>
      </w:r>
      <w:r w:rsidR="00A85B87" w:rsidRPr="006E6423">
        <w:rPr>
          <w:rFonts w:ascii="Times New Roman" w:hAnsi="Times New Roman" w:cs="Times New Roman"/>
          <w:sz w:val="24"/>
          <w:szCs w:val="24"/>
        </w:rPr>
        <w:t>Organización de las Naciones Unidas para la Educación, la Ciencia y la Cultura [</w:t>
      </w:r>
      <w:r w:rsidR="00CC62A0" w:rsidRPr="006E6423">
        <w:rPr>
          <w:rFonts w:ascii="Times New Roman" w:hAnsi="Times New Roman" w:cs="Times New Roman"/>
          <w:sz w:val="24"/>
          <w:szCs w:val="24"/>
        </w:rPr>
        <w:t>UNESCO</w:t>
      </w:r>
      <w:r w:rsidR="00A85B87" w:rsidRPr="006E6423">
        <w:rPr>
          <w:rFonts w:ascii="Times New Roman" w:hAnsi="Times New Roman" w:cs="Times New Roman"/>
          <w:sz w:val="24"/>
          <w:szCs w:val="24"/>
        </w:rPr>
        <w:t>]</w:t>
      </w:r>
      <w:r w:rsidR="00CC62A0" w:rsidRPr="006E6423">
        <w:rPr>
          <w:rFonts w:ascii="Times New Roman" w:hAnsi="Times New Roman" w:cs="Times New Roman"/>
          <w:sz w:val="24"/>
          <w:szCs w:val="24"/>
        </w:rPr>
        <w:t xml:space="preserve"> (2021) y la ONU (2024)</w:t>
      </w:r>
      <w:r w:rsidR="00A85B87" w:rsidRPr="006E6423">
        <w:rPr>
          <w:rFonts w:ascii="Times New Roman" w:hAnsi="Times New Roman" w:cs="Times New Roman"/>
          <w:sz w:val="24"/>
          <w:szCs w:val="24"/>
        </w:rPr>
        <w:t>, así como de instituciones nacionales como Instituto Federal de Telecomunicaciones [IFT] (</w:t>
      </w:r>
      <w:r w:rsidR="00103D45" w:rsidRPr="006E6423">
        <w:rPr>
          <w:rFonts w:ascii="Times New Roman" w:hAnsi="Times New Roman" w:cs="Times New Roman"/>
          <w:sz w:val="24"/>
          <w:szCs w:val="24"/>
        </w:rPr>
        <w:t>2022a, 2022b, 2023</w:t>
      </w:r>
      <w:r w:rsidR="00A85B87" w:rsidRPr="006E6423">
        <w:rPr>
          <w:rFonts w:ascii="Times New Roman" w:hAnsi="Times New Roman" w:cs="Times New Roman"/>
          <w:sz w:val="24"/>
          <w:szCs w:val="24"/>
        </w:rPr>
        <w:t xml:space="preserve">) </w:t>
      </w:r>
      <w:r w:rsidR="00A85B87" w:rsidRPr="006E6423">
        <w:rPr>
          <w:rFonts w:ascii="Times New Roman" w:hAnsi="Times New Roman" w:cs="Times New Roman"/>
          <w:sz w:val="24"/>
          <w:szCs w:val="24"/>
        </w:rPr>
        <w:lastRenderedPageBreak/>
        <w:t>y el Instituto Nacional de Transparencia, Acceso a la Información y Protección de Datos Personales [INAI] (</w:t>
      </w:r>
      <w:r w:rsidR="00103D45" w:rsidRPr="006E6423">
        <w:rPr>
          <w:rFonts w:ascii="Times New Roman" w:hAnsi="Times New Roman" w:cs="Times New Roman"/>
          <w:sz w:val="24"/>
          <w:szCs w:val="24"/>
        </w:rPr>
        <w:t>2021, 2022, 2023</w:t>
      </w:r>
      <w:r w:rsidR="00A85B87" w:rsidRPr="006E6423">
        <w:rPr>
          <w:rFonts w:ascii="Times New Roman" w:hAnsi="Times New Roman" w:cs="Times New Roman"/>
          <w:sz w:val="24"/>
          <w:szCs w:val="24"/>
        </w:rPr>
        <w:t>),</w:t>
      </w:r>
      <w:r w:rsidR="00CC62A0" w:rsidRPr="006E6423">
        <w:rPr>
          <w:rFonts w:ascii="Times New Roman" w:hAnsi="Times New Roman" w:cs="Times New Roman"/>
          <w:sz w:val="24"/>
          <w:szCs w:val="24"/>
        </w:rPr>
        <w:t xml:space="preserve"> sobre IA y derechos humanos; y</w:t>
      </w:r>
      <w:r w:rsidR="00504F3B" w:rsidRPr="006E6423">
        <w:rPr>
          <w:rFonts w:ascii="Times New Roman" w:hAnsi="Times New Roman" w:cs="Times New Roman"/>
          <w:sz w:val="24"/>
          <w:szCs w:val="24"/>
        </w:rPr>
        <w:t xml:space="preserve"> </w:t>
      </w:r>
      <w:r w:rsidR="00E12722" w:rsidRPr="006E6423">
        <w:rPr>
          <w:rFonts w:ascii="Times New Roman" w:hAnsi="Times New Roman" w:cs="Times New Roman"/>
          <w:sz w:val="24"/>
          <w:szCs w:val="24"/>
        </w:rPr>
        <w:t>l</w:t>
      </w:r>
      <w:r w:rsidRPr="006E6423">
        <w:rPr>
          <w:rFonts w:ascii="Times New Roman" w:hAnsi="Times New Roman" w:cs="Times New Roman"/>
          <w:sz w:val="24"/>
          <w:szCs w:val="24"/>
        </w:rPr>
        <w:t xml:space="preserve">egislación mexicana </w:t>
      </w:r>
      <w:r w:rsidR="00CC62A0" w:rsidRPr="006E6423">
        <w:rPr>
          <w:rFonts w:ascii="Times New Roman" w:hAnsi="Times New Roman" w:cs="Times New Roman"/>
          <w:sz w:val="24"/>
          <w:szCs w:val="24"/>
        </w:rPr>
        <w:t xml:space="preserve">e iniciativas legislativas en proceso </w:t>
      </w:r>
      <w:r w:rsidRPr="006E6423">
        <w:rPr>
          <w:rFonts w:ascii="Times New Roman" w:hAnsi="Times New Roman" w:cs="Times New Roman"/>
          <w:sz w:val="24"/>
          <w:szCs w:val="24"/>
        </w:rPr>
        <w:t>relacionada</w:t>
      </w:r>
      <w:r w:rsidR="004056A0" w:rsidRPr="006E6423">
        <w:rPr>
          <w:rFonts w:ascii="Times New Roman" w:hAnsi="Times New Roman" w:cs="Times New Roman"/>
          <w:sz w:val="24"/>
          <w:szCs w:val="24"/>
        </w:rPr>
        <w:t>s</w:t>
      </w:r>
      <w:r w:rsidRPr="006E6423">
        <w:rPr>
          <w:rFonts w:ascii="Times New Roman" w:hAnsi="Times New Roman" w:cs="Times New Roman"/>
          <w:sz w:val="24"/>
          <w:szCs w:val="24"/>
        </w:rPr>
        <w:t xml:space="preserve"> con la tecnología y los derechos humanos</w:t>
      </w:r>
      <w:r w:rsidR="004056A0" w:rsidRPr="006E6423">
        <w:rPr>
          <w:rFonts w:ascii="Times New Roman" w:hAnsi="Times New Roman" w:cs="Times New Roman"/>
          <w:sz w:val="24"/>
          <w:szCs w:val="24"/>
        </w:rPr>
        <w:t xml:space="preserve">: </w:t>
      </w:r>
      <w:r w:rsidR="00305882" w:rsidRPr="006E6423">
        <w:rPr>
          <w:rFonts w:ascii="Times New Roman" w:hAnsi="Times New Roman" w:cs="Times New Roman"/>
          <w:sz w:val="24"/>
          <w:szCs w:val="24"/>
        </w:rPr>
        <w:t xml:space="preserve">Constitución Política de los Estados Unidos Mexicanos –artículos 6 y 16– (Cámara de Diputados, 2024), Ley Federal de Protección de Datos Personales en Posesión de los Particulares (Cámara de Diputados, 2010), Ley General de Protección de Datos Personales en Posesión de Sujetos Obligados (Cámara de Diputados, 2017), Ley Federal de Telecomunicaciones y Radiodifusión (Cámara de Diputados, 2021), Estrategia Digital Nacional 2021-2024 (Diario Oficial de la Federación, 2021, septiembre 6), </w:t>
      </w:r>
      <w:r w:rsidR="006E6423" w:rsidRPr="006E6423">
        <w:rPr>
          <w:rFonts w:ascii="Times New Roman" w:hAnsi="Times New Roman" w:cs="Times New Roman"/>
          <w:sz w:val="24"/>
          <w:szCs w:val="24"/>
        </w:rPr>
        <w:t>Iniciativa que reforma y adiciona diversas disposiciones a la Ley de Ciencia y Tecnología y a la Ley General de Salud (Cámara de Diputados, 2020, abril 28), Iniciativa que expide la Ley que crea la Universidad de Tecnologías de la Información, Comunicaciones e Innovación (Cámara de Diputados, 2020, agosto 12), Iniciativa que reforma y adiciona diversas disposiciones a la Ley de Ciencia y Tecnología (Cámara de Diputados, 2021, enero 7), Iniciativa que adiciona el artículo 77 Bis a la Ley General de Salud (Senado de la República, 2021, enero 13), Propuesta de reforma para crear la Estrategia Nacional para el Uso Adecuado y Ético de la Inteligencia Artificial (Cámara de Diputados, 2024, febrero 25)</w:t>
      </w:r>
      <w:r w:rsidR="006E6423">
        <w:rPr>
          <w:rFonts w:ascii="Times New Roman" w:hAnsi="Times New Roman" w:cs="Times New Roman"/>
          <w:sz w:val="24"/>
          <w:szCs w:val="24"/>
        </w:rPr>
        <w:t xml:space="preserve"> y </w:t>
      </w:r>
      <w:r w:rsidR="006E6423" w:rsidRPr="006E6423">
        <w:rPr>
          <w:rFonts w:ascii="Times New Roman" w:hAnsi="Times New Roman" w:cs="Times New Roman"/>
          <w:sz w:val="24"/>
          <w:szCs w:val="24"/>
        </w:rPr>
        <w:t>Propuesta de Agenda Nacional de la Inteligencia Artificial para México 2024-2030 (Senado de la República, 2024, mayo 15).</w:t>
      </w:r>
    </w:p>
    <w:p w14:paraId="6672FCBC" w14:textId="4D7B3BF1" w:rsidR="00EF250E" w:rsidRPr="00142BCF" w:rsidRDefault="00EF250E" w:rsidP="00E12722">
      <w:pPr>
        <w:pStyle w:val="Prrafodelista"/>
        <w:spacing w:after="0" w:line="360" w:lineRule="auto"/>
        <w:jc w:val="both"/>
        <w:rPr>
          <w:rFonts w:ascii="Times New Roman" w:hAnsi="Times New Roman" w:cs="Times New Roman"/>
          <w:sz w:val="24"/>
          <w:szCs w:val="24"/>
        </w:rPr>
      </w:pPr>
      <w:r w:rsidRPr="00142BCF">
        <w:rPr>
          <w:rFonts w:ascii="Times New Roman" w:hAnsi="Times New Roman" w:cs="Times New Roman"/>
          <w:sz w:val="24"/>
          <w:szCs w:val="24"/>
        </w:rPr>
        <w:t xml:space="preserve">La selección de estos documentos se </w:t>
      </w:r>
      <w:r w:rsidRPr="001C0891">
        <w:rPr>
          <w:rFonts w:ascii="Times New Roman" w:hAnsi="Times New Roman" w:cs="Times New Roman"/>
          <w:sz w:val="24"/>
          <w:szCs w:val="24"/>
        </w:rPr>
        <w:t xml:space="preserve">basó en su relevancia y actualidad, priorizando aquellos publicados </w:t>
      </w:r>
      <w:r w:rsidR="000115E8" w:rsidRPr="001C0891">
        <w:rPr>
          <w:rFonts w:ascii="Times New Roman" w:hAnsi="Times New Roman" w:cs="Times New Roman"/>
          <w:sz w:val="24"/>
          <w:szCs w:val="24"/>
        </w:rPr>
        <w:t xml:space="preserve">en </w:t>
      </w:r>
      <w:r w:rsidRPr="001C0891">
        <w:rPr>
          <w:rFonts w:ascii="Times New Roman" w:hAnsi="Times New Roman" w:cs="Times New Roman"/>
          <w:sz w:val="24"/>
          <w:szCs w:val="24"/>
        </w:rPr>
        <w:t xml:space="preserve">los últimos </w:t>
      </w:r>
      <w:r w:rsidR="000115E8" w:rsidRPr="001C0891">
        <w:rPr>
          <w:rFonts w:ascii="Times New Roman" w:hAnsi="Times New Roman" w:cs="Times New Roman"/>
          <w:sz w:val="24"/>
          <w:szCs w:val="24"/>
        </w:rPr>
        <w:t>catorce</w:t>
      </w:r>
      <w:r w:rsidRPr="00142BCF">
        <w:rPr>
          <w:rFonts w:ascii="Times New Roman" w:hAnsi="Times New Roman" w:cs="Times New Roman"/>
          <w:sz w:val="24"/>
          <w:szCs w:val="24"/>
        </w:rPr>
        <w:t xml:space="preserve"> años</w:t>
      </w:r>
      <w:r w:rsidR="000115E8">
        <w:rPr>
          <w:rFonts w:ascii="Times New Roman" w:hAnsi="Times New Roman" w:cs="Times New Roman"/>
          <w:sz w:val="24"/>
          <w:szCs w:val="24"/>
        </w:rPr>
        <w:t xml:space="preserve"> –</w:t>
      </w:r>
      <w:r w:rsidR="006E6423">
        <w:rPr>
          <w:rFonts w:ascii="Times New Roman" w:hAnsi="Times New Roman" w:cs="Times New Roman"/>
          <w:sz w:val="24"/>
          <w:szCs w:val="24"/>
        </w:rPr>
        <w:t xml:space="preserve">en el caso de </w:t>
      </w:r>
      <w:r w:rsidR="006E6423" w:rsidRPr="006E6423">
        <w:rPr>
          <w:rFonts w:ascii="Times New Roman" w:hAnsi="Times New Roman" w:cs="Times New Roman"/>
          <w:sz w:val="24"/>
          <w:szCs w:val="24"/>
        </w:rPr>
        <w:t>artículos académicos y publicaciones de organizaciones no gubernamentales</w:t>
      </w:r>
      <w:r w:rsidR="000115E8">
        <w:rPr>
          <w:rFonts w:ascii="Times New Roman" w:hAnsi="Times New Roman" w:cs="Times New Roman"/>
          <w:sz w:val="24"/>
          <w:szCs w:val="24"/>
        </w:rPr>
        <w:t>–,</w:t>
      </w:r>
      <w:r w:rsidRPr="00142BCF">
        <w:rPr>
          <w:rFonts w:ascii="Times New Roman" w:hAnsi="Times New Roman" w:cs="Times New Roman"/>
          <w:sz w:val="24"/>
          <w:szCs w:val="24"/>
        </w:rPr>
        <w:t xml:space="preserve"> para </w:t>
      </w:r>
      <w:r w:rsidR="00E12722" w:rsidRPr="00142BCF">
        <w:rPr>
          <w:rFonts w:ascii="Times New Roman" w:hAnsi="Times New Roman" w:cs="Times New Roman"/>
          <w:sz w:val="24"/>
          <w:szCs w:val="24"/>
        </w:rPr>
        <w:t>apreciar</w:t>
      </w:r>
      <w:r w:rsidRPr="00142BCF">
        <w:rPr>
          <w:rFonts w:ascii="Times New Roman" w:hAnsi="Times New Roman" w:cs="Times New Roman"/>
          <w:sz w:val="24"/>
          <w:szCs w:val="24"/>
        </w:rPr>
        <w:t xml:space="preserve"> las tendencias recientes en el campo de la IA y los derechos humanos.</w:t>
      </w:r>
    </w:p>
    <w:p w14:paraId="66D94F1E" w14:textId="16A07357" w:rsidR="00EF250E" w:rsidRPr="00D54DD9" w:rsidRDefault="00EF250E" w:rsidP="00D54DD9">
      <w:pPr>
        <w:pStyle w:val="Prrafodelista"/>
        <w:numPr>
          <w:ilvl w:val="0"/>
          <w:numId w:val="6"/>
        </w:numPr>
        <w:spacing w:after="0" w:line="360" w:lineRule="auto"/>
        <w:jc w:val="both"/>
        <w:rPr>
          <w:rFonts w:ascii="Times New Roman" w:hAnsi="Times New Roman" w:cs="Times New Roman"/>
          <w:sz w:val="24"/>
          <w:szCs w:val="24"/>
        </w:rPr>
      </w:pPr>
      <w:r w:rsidRPr="00142BCF">
        <w:rPr>
          <w:rFonts w:ascii="Times New Roman" w:hAnsi="Times New Roman" w:cs="Times New Roman"/>
          <w:sz w:val="24"/>
          <w:szCs w:val="24"/>
        </w:rPr>
        <w:t xml:space="preserve">Análisis de </w:t>
      </w:r>
      <w:r w:rsidR="00E12722" w:rsidRPr="00142BCF">
        <w:rPr>
          <w:rFonts w:ascii="Times New Roman" w:hAnsi="Times New Roman" w:cs="Times New Roman"/>
          <w:sz w:val="24"/>
          <w:szCs w:val="24"/>
        </w:rPr>
        <w:t>c</w:t>
      </w:r>
      <w:r w:rsidRPr="00142BCF">
        <w:rPr>
          <w:rFonts w:ascii="Times New Roman" w:hAnsi="Times New Roman" w:cs="Times New Roman"/>
          <w:sz w:val="24"/>
          <w:szCs w:val="24"/>
        </w:rPr>
        <w:t>ontenido</w:t>
      </w:r>
      <w:r w:rsidR="00E12722" w:rsidRPr="00142BCF">
        <w:rPr>
          <w:rFonts w:ascii="Times New Roman" w:hAnsi="Times New Roman" w:cs="Times New Roman"/>
          <w:sz w:val="24"/>
          <w:szCs w:val="24"/>
        </w:rPr>
        <w:t xml:space="preserve">. </w:t>
      </w:r>
      <w:r w:rsidRPr="00142BCF">
        <w:rPr>
          <w:rFonts w:ascii="Times New Roman" w:hAnsi="Times New Roman" w:cs="Times New Roman"/>
          <w:sz w:val="24"/>
          <w:szCs w:val="24"/>
        </w:rPr>
        <w:t>Se realizó un análisis de contenido de medios de comunicación para comprender cómo se percibe la IA en la sociedad mexicana y qué preocupaciones existen en torno a su impacto en los derechos humanos. Este método permitió captar una variedad de perspectivas y discursos presentes en el dominio público.</w:t>
      </w:r>
      <w:r w:rsidR="00E12722" w:rsidRPr="00142BCF">
        <w:rPr>
          <w:rFonts w:ascii="Times New Roman" w:hAnsi="Times New Roman" w:cs="Times New Roman"/>
          <w:sz w:val="24"/>
          <w:szCs w:val="24"/>
        </w:rPr>
        <w:t xml:space="preserve"> Así, fueron </w:t>
      </w:r>
      <w:r w:rsidR="00D37CF7" w:rsidRPr="00142BCF">
        <w:rPr>
          <w:rFonts w:ascii="Times New Roman" w:hAnsi="Times New Roman" w:cs="Times New Roman"/>
          <w:sz w:val="24"/>
          <w:szCs w:val="24"/>
        </w:rPr>
        <w:t>revisados a</w:t>
      </w:r>
      <w:r w:rsidRPr="00142BCF">
        <w:rPr>
          <w:rFonts w:ascii="Times New Roman" w:hAnsi="Times New Roman" w:cs="Times New Roman"/>
          <w:sz w:val="24"/>
          <w:szCs w:val="24"/>
        </w:rPr>
        <w:t xml:space="preserve">rtículos de prensa de </w:t>
      </w:r>
      <w:r w:rsidRPr="001C0891">
        <w:rPr>
          <w:rFonts w:ascii="Times New Roman" w:hAnsi="Times New Roman" w:cs="Times New Roman"/>
          <w:sz w:val="24"/>
          <w:szCs w:val="24"/>
        </w:rPr>
        <w:t>periódicos nacionales</w:t>
      </w:r>
      <w:r w:rsidR="004E3976" w:rsidRPr="001C0891">
        <w:rPr>
          <w:rFonts w:ascii="Times New Roman" w:hAnsi="Times New Roman" w:cs="Times New Roman"/>
          <w:sz w:val="24"/>
          <w:szCs w:val="24"/>
        </w:rPr>
        <w:t xml:space="preserve"> e internacionales, y trabajos publicados en revistas de difusión que abordan las temáticas de</w:t>
      </w:r>
      <w:r w:rsidRPr="001C0891">
        <w:rPr>
          <w:rFonts w:ascii="Times New Roman" w:hAnsi="Times New Roman" w:cs="Times New Roman"/>
          <w:sz w:val="24"/>
          <w:szCs w:val="24"/>
        </w:rPr>
        <w:t xml:space="preserve"> tecnología y derechos humanos</w:t>
      </w:r>
      <w:r w:rsidR="00D37CF7" w:rsidRPr="001C0891">
        <w:rPr>
          <w:rFonts w:ascii="Times New Roman" w:hAnsi="Times New Roman" w:cs="Times New Roman"/>
          <w:sz w:val="24"/>
          <w:szCs w:val="24"/>
        </w:rPr>
        <w:t xml:space="preserve">. </w:t>
      </w:r>
      <w:r w:rsidRPr="001C0891">
        <w:rPr>
          <w:rFonts w:ascii="Times New Roman" w:hAnsi="Times New Roman" w:cs="Times New Roman"/>
          <w:sz w:val="24"/>
          <w:szCs w:val="24"/>
        </w:rPr>
        <w:t xml:space="preserve">El período de </w:t>
      </w:r>
      <w:r w:rsidR="000115E8" w:rsidRPr="001C0891">
        <w:rPr>
          <w:rFonts w:ascii="Times New Roman" w:hAnsi="Times New Roman" w:cs="Times New Roman"/>
          <w:sz w:val="24"/>
          <w:szCs w:val="24"/>
        </w:rPr>
        <w:t xml:space="preserve">examen </w:t>
      </w:r>
      <w:r w:rsidRPr="001C0891">
        <w:rPr>
          <w:rFonts w:ascii="Times New Roman" w:hAnsi="Times New Roman" w:cs="Times New Roman"/>
          <w:sz w:val="24"/>
          <w:szCs w:val="24"/>
        </w:rPr>
        <w:t xml:space="preserve">abarcó los últimos </w:t>
      </w:r>
      <w:r w:rsidR="000115E8" w:rsidRPr="001C0891">
        <w:rPr>
          <w:rFonts w:ascii="Times New Roman" w:hAnsi="Times New Roman" w:cs="Times New Roman"/>
          <w:sz w:val="24"/>
          <w:szCs w:val="24"/>
        </w:rPr>
        <w:t>diez</w:t>
      </w:r>
      <w:r w:rsidRPr="001C0891">
        <w:rPr>
          <w:rFonts w:ascii="Times New Roman" w:hAnsi="Times New Roman" w:cs="Times New Roman"/>
          <w:sz w:val="24"/>
          <w:szCs w:val="24"/>
        </w:rPr>
        <w:t xml:space="preserve"> años</w:t>
      </w:r>
      <w:r w:rsidRPr="00D54DD9">
        <w:rPr>
          <w:rFonts w:ascii="Times New Roman" w:hAnsi="Times New Roman" w:cs="Times New Roman"/>
          <w:sz w:val="24"/>
          <w:szCs w:val="24"/>
        </w:rPr>
        <w:t xml:space="preserve"> para capturar discusiones recientes sobre el tema.</w:t>
      </w:r>
    </w:p>
    <w:p w14:paraId="39BD1F38" w14:textId="41BB69EA" w:rsidR="00EF250E" w:rsidRDefault="0035226A" w:rsidP="00D37C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 seleccionaron materiales relevantes y actuales para el tema de estudio, y s</w:t>
      </w:r>
      <w:r w:rsidR="00EF250E" w:rsidRPr="00142BCF">
        <w:rPr>
          <w:rFonts w:ascii="Times New Roman" w:hAnsi="Times New Roman" w:cs="Times New Roman"/>
          <w:sz w:val="24"/>
          <w:szCs w:val="24"/>
        </w:rPr>
        <w:t xml:space="preserve">e priorizaron fuentes que ofrecieran un análisis crítico y detallado de las implicaciones de la IA en los derechos humanos. </w:t>
      </w:r>
      <w:r w:rsidR="009B204C">
        <w:rPr>
          <w:rFonts w:ascii="Times New Roman" w:hAnsi="Times New Roman" w:cs="Times New Roman"/>
          <w:sz w:val="24"/>
          <w:szCs w:val="24"/>
        </w:rPr>
        <w:t>Además,</w:t>
      </w:r>
      <w:r w:rsidR="00CC62A0">
        <w:rPr>
          <w:rFonts w:ascii="Times New Roman" w:hAnsi="Times New Roman" w:cs="Times New Roman"/>
          <w:sz w:val="24"/>
          <w:szCs w:val="24"/>
        </w:rPr>
        <w:t xml:space="preserve"> s</w:t>
      </w:r>
      <w:r w:rsidR="00EF250E" w:rsidRPr="00142BCF">
        <w:rPr>
          <w:rFonts w:ascii="Times New Roman" w:hAnsi="Times New Roman" w:cs="Times New Roman"/>
          <w:sz w:val="24"/>
          <w:szCs w:val="24"/>
        </w:rPr>
        <w:t>e buscó incluir una</w:t>
      </w:r>
      <w:r w:rsidR="00CC62A0">
        <w:rPr>
          <w:rFonts w:ascii="Times New Roman" w:hAnsi="Times New Roman" w:cs="Times New Roman"/>
          <w:sz w:val="24"/>
          <w:szCs w:val="24"/>
        </w:rPr>
        <w:t xml:space="preserve"> representativa</w:t>
      </w:r>
      <w:r w:rsidR="00EF250E" w:rsidRPr="00142BCF">
        <w:rPr>
          <w:rFonts w:ascii="Times New Roman" w:hAnsi="Times New Roman" w:cs="Times New Roman"/>
          <w:sz w:val="24"/>
          <w:szCs w:val="24"/>
        </w:rPr>
        <w:t xml:space="preserve"> gama de perspectivas, desde académicos</w:t>
      </w:r>
      <w:r w:rsidR="00CC62A0">
        <w:rPr>
          <w:rFonts w:ascii="Times New Roman" w:hAnsi="Times New Roman" w:cs="Times New Roman"/>
          <w:sz w:val="24"/>
          <w:szCs w:val="24"/>
        </w:rPr>
        <w:t>,</w:t>
      </w:r>
      <w:r w:rsidR="00EF250E" w:rsidRPr="00142BCF">
        <w:rPr>
          <w:rFonts w:ascii="Times New Roman" w:hAnsi="Times New Roman" w:cs="Times New Roman"/>
          <w:sz w:val="24"/>
          <w:szCs w:val="24"/>
        </w:rPr>
        <w:t xml:space="preserve"> expertos en tecnología</w:t>
      </w:r>
      <w:r w:rsidR="00CC62A0">
        <w:rPr>
          <w:rFonts w:ascii="Times New Roman" w:hAnsi="Times New Roman" w:cs="Times New Roman"/>
          <w:sz w:val="24"/>
          <w:szCs w:val="24"/>
        </w:rPr>
        <w:t xml:space="preserve"> y autoridades</w:t>
      </w:r>
      <w:r w:rsidR="00EF250E" w:rsidRPr="00142BCF">
        <w:rPr>
          <w:rFonts w:ascii="Times New Roman" w:hAnsi="Times New Roman" w:cs="Times New Roman"/>
          <w:sz w:val="24"/>
          <w:szCs w:val="24"/>
        </w:rPr>
        <w:t xml:space="preserve"> hasta activistas de derechos humanos y ciudadanos comunes </w:t>
      </w:r>
      <w:r w:rsidR="00CC62A0">
        <w:rPr>
          <w:rFonts w:ascii="Times New Roman" w:hAnsi="Times New Roman" w:cs="Times New Roman"/>
          <w:sz w:val="24"/>
          <w:szCs w:val="24"/>
        </w:rPr>
        <w:t xml:space="preserve">a través de las organizaciones no gubernamentales </w:t>
      </w:r>
      <w:r w:rsidR="00EF250E" w:rsidRPr="00142BCF">
        <w:rPr>
          <w:rFonts w:ascii="Times New Roman" w:hAnsi="Times New Roman" w:cs="Times New Roman"/>
          <w:sz w:val="24"/>
          <w:szCs w:val="24"/>
        </w:rPr>
        <w:t xml:space="preserve">(Sabater </w:t>
      </w:r>
      <w:r w:rsidR="00EE37DA">
        <w:rPr>
          <w:rFonts w:ascii="Times New Roman" w:hAnsi="Times New Roman" w:cs="Times New Roman"/>
          <w:sz w:val="24"/>
          <w:szCs w:val="24"/>
        </w:rPr>
        <w:t>&amp;</w:t>
      </w:r>
      <w:r w:rsidR="00EF250E" w:rsidRPr="00142BCF">
        <w:rPr>
          <w:rFonts w:ascii="Times New Roman" w:hAnsi="Times New Roman" w:cs="Times New Roman"/>
          <w:sz w:val="24"/>
          <w:szCs w:val="24"/>
        </w:rPr>
        <w:t xml:space="preserve"> De Manuel, 2024).</w:t>
      </w:r>
    </w:p>
    <w:p w14:paraId="276381B6" w14:textId="633DB114" w:rsidR="00EF250E" w:rsidRPr="001B2C2B" w:rsidRDefault="00EF250E" w:rsidP="005A29EF">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El análisis de los datos cualitativos se realizó mediante un enfoque de codificación temática (Braun &amp; Clarke, 2006; Gibbs, 2007). Los datos recopilados de los documentos y el análisis de contenido fueron transcritos y analizados para identificar patrones, temas recurrentes y discrepancias en las percepciones sobre la IA y los derechos humanos. Se identificaron temas clave como </w:t>
      </w:r>
      <w:r w:rsidR="00FA7C17">
        <w:rPr>
          <w:rFonts w:ascii="Times New Roman" w:hAnsi="Times New Roman" w:cs="Times New Roman"/>
          <w:sz w:val="24"/>
          <w:szCs w:val="24"/>
        </w:rPr>
        <w:t xml:space="preserve">derechos humanos y dignidad, marco regulatorio, seguridad y privacidad, sesgos algorítmicos, transformación laboral, percepción pública, ética y valores, </w:t>
      </w:r>
      <w:r w:rsidRPr="00142BCF">
        <w:rPr>
          <w:rFonts w:ascii="Times New Roman" w:hAnsi="Times New Roman" w:cs="Times New Roman"/>
          <w:sz w:val="24"/>
          <w:szCs w:val="24"/>
        </w:rPr>
        <w:t xml:space="preserve">la transparencia y la </w:t>
      </w:r>
      <w:r w:rsidRPr="001B2C2B">
        <w:rPr>
          <w:rFonts w:ascii="Times New Roman" w:hAnsi="Times New Roman" w:cs="Times New Roman"/>
          <w:sz w:val="24"/>
          <w:szCs w:val="24"/>
        </w:rPr>
        <w:t>responsabilidad en el uso de la IA.</w:t>
      </w:r>
    </w:p>
    <w:p w14:paraId="0A529304" w14:textId="6F1877A6" w:rsidR="00EF250E" w:rsidRPr="001B2C2B" w:rsidRDefault="00EF250E" w:rsidP="00D37CF7">
      <w:pPr>
        <w:spacing w:after="0" w:line="360" w:lineRule="auto"/>
        <w:ind w:firstLine="708"/>
        <w:jc w:val="both"/>
        <w:rPr>
          <w:rFonts w:ascii="Times New Roman" w:hAnsi="Times New Roman" w:cs="Times New Roman"/>
          <w:sz w:val="24"/>
          <w:szCs w:val="24"/>
        </w:rPr>
      </w:pPr>
      <w:bookmarkStart w:id="1" w:name="_Hlk179661056"/>
      <w:r w:rsidRPr="001B2C2B">
        <w:rPr>
          <w:rFonts w:ascii="Times New Roman" w:hAnsi="Times New Roman" w:cs="Times New Roman"/>
          <w:sz w:val="24"/>
          <w:szCs w:val="24"/>
        </w:rPr>
        <w:t xml:space="preserve">Se empleó el software NVivo (versión 14) para </w:t>
      </w:r>
      <w:r w:rsidR="00BA68F3" w:rsidRPr="001B2C2B">
        <w:rPr>
          <w:rFonts w:ascii="Times New Roman" w:hAnsi="Times New Roman" w:cs="Times New Roman"/>
          <w:sz w:val="24"/>
          <w:szCs w:val="24"/>
        </w:rPr>
        <w:t>efectuar</w:t>
      </w:r>
      <w:r w:rsidRPr="001B2C2B">
        <w:rPr>
          <w:rFonts w:ascii="Times New Roman" w:hAnsi="Times New Roman" w:cs="Times New Roman"/>
          <w:sz w:val="24"/>
          <w:szCs w:val="24"/>
        </w:rPr>
        <w:t xml:space="preserve"> la organización y análisis de los datos cualitativos (Lumivero, 2023)</w:t>
      </w:r>
      <w:r w:rsidR="00BA68F3" w:rsidRPr="001B2C2B">
        <w:rPr>
          <w:rFonts w:ascii="Times New Roman" w:hAnsi="Times New Roman" w:cs="Times New Roman"/>
          <w:sz w:val="24"/>
          <w:szCs w:val="24"/>
        </w:rPr>
        <w:t xml:space="preserve">, así como para realizar </w:t>
      </w:r>
      <w:r w:rsidRPr="001B2C2B">
        <w:rPr>
          <w:rFonts w:ascii="Times New Roman" w:hAnsi="Times New Roman" w:cs="Times New Roman"/>
          <w:sz w:val="24"/>
          <w:szCs w:val="24"/>
        </w:rPr>
        <w:t>la codificación de datos y la identificación de temas clave, l</w:t>
      </w:r>
      <w:bookmarkEnd w:id="1"/>
      <w:r w:rsidRPr="001B2C2B">
        <w:rPr>
          <w:rFonts w:ascii="Times New Roman" w:hAnsi="Times New Roman" w:cs="Times New Roman"/>
          <w:sz w:val="24"/>
          <w:szCs w:val="24"/>
        </w:rPr>
        <w:t xml:space="preserve">o que ayudó a estructurar los hallazgos de manera coherente. </w:t>
      </w:r>
      <w:r w:rsidR="00D37CF7" w:rsidRPr="001B2C2B">
        <w:rPr>
          <w:rFonts w:ascii="Times New Roman" w:hAnsi="Times New Roman" w:cs="Times New Roman"/>
          <w:sz w:val="24"/>
          <w:szCs w:val="24"/>
        </w:rPr>
        <w:t>Y, p</w:t>
      </w:r>
      <w:r w:rsidRPr="001B2C2B">
        <w:rPr>
          <w:rFonts w:ascii="Times New Roman" w:hAnsi="Times New Roman" w:cs="Times New Roman"/>
          <w:sz w:val="24"/>
          <w:szCs w:val="24"/>
        </w:rPr>
        <w:t>ara asegurar la validez y confiabilidad del estudio, se implementaron las siguientes estrategias:</w:t>
      </w:r>
    </w:p>
    <w:p w14:paraId="1CDEAAF1" w14:textId="087EE89B" w:rsidR="00EF250E" w:rsidRPr="00142BCF" w:rsidRDefault="00EF250E" w:rsidP="00D37CF7">
      <w:pPr>
        <w:pStyle w:val="Prrafodelista"/>
        <w:numPr>
          <w:ilvl w:val="0"/>
          <w:numId w:val="6"/>
        </w:numPr>
        <w:spacing w:after="0" w:line="360" w:lineRule="auto"/>
        <w:jc w:val="both"/>
        <w:rPr>
          <w:rFonts w:ascii="Times New Roman" w:hAnsi="Times New Roman" w:cs="Times New Roman"/>
          <w:sz w:val="24"/>
          <w:szCs w:val="24"/>
        </w:rPr>
      </w:pPr>
      <w:r w:rsidRPr="001B2C2B">
        <w:rPr>
          <w:rFonts w:ascii="Times New Roman" w:hAnsi="Times New Roman" w:cs="Times New Roman"/>
          <w:sz w:val="24"/>
          <w:szCs w:val="24"/>
        </w:rPr>
        <w:t>Triangulación de datos</w:t>
      </w:r>
      <w:r w:rsidR="00D37CF7" w:rsidRPr="001B2C2B">
        <w:rPr>
          <w:rFonts w:ascii="Times New Roman" w:hAnsi="Times New Roman" w:cs="Times New Roman"/>
          <w:sz w:val="24"/>
          <w:szCs w:val="24"/>
        </w:rPr>
        <w:t>.</w:t>
      </w:r>
      <w:r w:rsidRPr="001B2C2B">
        <w:rPr>
          <w:rFonts w:ascii="Times New Roman" w:hAnsi="Times New Roman" w:cs="Times New Roman"/>
          <w:sz w:val="24"/>
          <w:szCs w:val="24"/>
        </w:rPr>
        <w:t xml:space="preserve"> Se compararon</w:t>
      </w:r>
      <w:r w:rsidRPr="00142BCF">
        <w:rPr>
          <w:rFonts w:ascii="Times New Roman" w:hAnsi="Times New Roman" w:cs="Times New Roman"/>
          <w:sz w:val="24"/>
          <w:szCs w:val="24"/>
        </w:rPr>
        <w:t xml:space="preserve"> y contrastaron datos de </w:t>
      </w:r>
      <w:r w:rsidR="00D37CF7" w:rsidRPr="00142BCF">
        <w:rPr>
          <w:rFonts w:ascii="Times New Roman" w:hAnsi="Times New Roman" w:cs="Times New Roman"/>
          <w:sz w:val="24"/>
          <w:szCs w:val="24"/>
        </w:rPr>
        <w:t>varias</w:t>
      </w:r>
      <w:r w:rsidRPr="00142BCF">
        <w:rPr>
          <w:rFonts w:ascii="Times New Roman" w:hAnsi="Times New Roman" w:cs="Times New Roman"/>
          <w:sz w:val="24"/>
          <w:szCs w:val="24"/>
        </w:rPr>
        <w:t xml:space="preserve"> fuentes para verificar la consistencia de los hallazgos (Flick, 2018).</w:t>
      </w:r>
    </w:p>
    <w:p w14:paraId="255092A7" w14:textId="11A5E61C" w:rsidR="00EF250E" w:rsidRPr="00142BCF" w:rsidRDefault="00EF250E" w:rsidP="00D37CF7">
      <w:pPr>
        <w:pStyle w:val="Prrafodelista"/>
        <w:numPr>
          <w:ilvl w:val="0"/>
          <w:numId w:val="6"/>
        </w:numPr>
        <w:spacing w:after="0" w:line="360" w:lineRule="auto"/>
        <w:jc w:val="both"/>
        <w:rPr>
          <w:rFonts w:ascii="Times New Roman" w:hAnsi="Times New Roman" w:cs="Times New Roman"/>
          <w:sz w:val="24"/>
          <w:szCs w:val="24"/>
        </w:rPr>
      </w:pPr>
      <w:r w:rsidRPr="00142BCF">
        <w:rPr>
          <w:rFonts w:ascii="Times New Roman" w:hAnsi="Times New Roman" w:cs="Times New Roman"/>
          <w:sz w:val="24"/>
          <w:szCs w:val="24"/>
        </w:rPr>
        <w:t>Revisión por pares</w:t>
      </w:r>
      <w:r w:rsidR="00D37CF7" w:rsidRPr="00142BCF">
        <w:rPr>
          <w:rFonts w:ascii="Times New Roman" w:hAnsi="Times New Roman" w:cs="Times New Roman"/>
          <w:sz w:val="24"/>
          <w:szCs w:val="24"/>
        </w:rPr>
        <w:t>.</w:t>
      </w:r>
      <w:r w:rsidRPr="00142BCF">
        <w:rPr>
          <w:rFonts w:ascii="Times New Roman" w:hAnsi="Times New Roman" w:cs="Times New Roman"/>
          <w:sz w:val="24"/>
          <w:szCs w:val="24"/>
        </w:rPr>
        <w:t xml:space="preserve"> Los resultados preliminares fueron revisados por expertos en ética de la IA y derechos humanos para obtener retroalimentación y validación.</w:t>
      </w:r>
    </w:p>
    <w:p w14:paraId="1F16E5DD" w14:textId="438E37F5" w:rsidR="00EF250E" w:rsidRPr="00142BCF" w:rsidRDefault="00EF250E" w:rsidP="00D37CF7">
      <w:pPr>
        <w:pStyle w:val="Prrafodelista"/>
        <w:numPr>
          <w:ilvl w:val="0"/>
          <w:numId w:val="6"/>
        </w:numPr>
        <w:spacing w:after="0" w:line="360" w:lineRule="auto"/>
        <w:jc w:val="both"/>
        <w:rPr>
          <w:rFonts w:ascii="Times New Roman" w:hAnsi="Times New Roman" w:cs="Times New Roman"/>
          <w:sz w:val="24"/>
          <w:szCs w:val="24"/>
        </w:rPr>
      </w:pPr>
      <w:r w:rsidRPr="00142BCF">
        <w:rPr>
          <w:rFonts w:ascii="Times New Roman" w:hAnsi="Times New Roman" w:cs="Times New Roman"/>
          <w:sz w:val="24"/>
          <w:szCs w:val="24"/>
        </w:rPr>
        <w:t>Auditoría de investigación</w:t>
      </w:r>
      <w:r w:rsidR="00D37CF7" w:rsidRPr="00142BCF">
        <w:rPr>
          <w:rFonts w:ascii="Times New Roman" w:hAnsi="Times New Roman" w:cs="Times New Roman"/>
          <w:sz w:val="24"/>
          <w:szCs w:val="24"/>
        </w:rPr>
        <w:t>.</w:t>
      </w:r>
      <w:r w:rsidRPr="00142BCF">
        <w:rPr>
          <w:rFonts w:ascii="Times New Roman" w:hAnsi="Times New Roman" w:cs="Times New Roman"/>
          <w:sz w:val="24"/>
          <w:szCs w:val="24"/>
        </w:rPr>
        <w:t xml:space="preserve"> Se mantuvo un registro detallado de todas las decisiones metodológicas y analíticas para garantizar la transparencia del proceso de investigación.</w:t>
      </w:r>
    </w:p>
    <w:p w14:paraId="225678EB" w14:textId="54D22B23" w:rsidR="006D34F5" w:rsidRPr="009514E3" w:rsidRDefault="0035226A" w:rsidP="00D37CF7">
      <w:pPr>
        <w:spacing w:after="0" w:line="360" w:lineRule="auto"/>
        <w:ind w:firstLine="708"/>
        <w:jc w:val="both"/>
        <w:rPr>
          <w:rFonts w:ascii="Times New Roman" w:hAnsi="Times New Roman" w:cs="Times New Roman"/>
          <w:strike/>
          <w:sz w:val="24"/>
          <w:szCs w:val="24"/>
        </w:rPr>
      </w:pPr>
      <w:r>
        <w:rPr>
          <w:rFonts w:ascii="Times New Roman" w:hAnsi="Times New Roman" w:cs="Times New Roman"/>
          <w:sz w:val="24"/>
          <w:szCs w:val="24"/>
        </w:rPr>
        <w:t>E</w:t>
      </w:r>
      <w:r w:rsidR="006D34F5" w:rsidRPr="006D34F5">
        <w:rPr>
          <w:rFonts w:ascii="Times New Roman" w:hAnsi="Times New Roman" w:cs="Times New Roman"/>
          <w:sz w:val="24"/>
          <w:szCs w:val="24"/>
        </w:rPr>
        <w:t>ste estudio prioriz</w:t>
      </w:r>
      <w:r w:rsidR="00237E65">
        <w:rPr>
          <w:rFonts w:ascii="Times New Roman" w:hAnsi="Times New Roman" w:cs="Times New Roman"/>
          <w:sz w:val="24"/>
          <w:szCs w:val="24"/>
        </w:rPr>
        <w:t>ó</w:t>
      </w:r>
      <w:r w:rsidR="006D34F5" w:rsidRPr="006D34F5">
        <w:rPr>
          <w:rFonts w:ascii="Times New Roman" w:hAnsi="Times New Roman" w:cs="Times New Roman"/>
          <w:sz w:val="24"/>
          <w:szCs w:val="24"/>
        </w:rPr>
        <w:t xml:space="preserve"> el análisis de la no discriminación en el contexto de la IA en</w:t>
      </w:r>
      <w:r w:rsidR="006D34F5">
        <w:rPr>
          <w:rFonts w:ascii="Times New Roman" w:hAnsi="Times New Roman" w:cs="Times New Roman"/>
          <w:sz w:val="24"/>
          <w:szCs w:val="24"/>
        </w:rPr>
        <w:t xml:space="preserve"> el caso mexicano</w:t>
      </w:r>
      <w:r w:rsidR="006D34F5" w:rsidRPr="006D34F5">
        <w:rPr>
          <w:rFonts w:ascii="Times New Roman" w:hAnsi="Times New Roman" w:cs="Times New Roman"/>
          <w:sz w:val="24"/>
          <w:szCs w:val="24"/>
        </w:rPr>
        <w:t xml:space="preserve">, sin descuidar </w:t>
      </w:r>
      <w:r w:rsidR="00AF15A6">
        <w:rPr>
          <w:rFonts w:ascii="Times New Roman" w:hAnsi="Times New Roman" w:cs="Times New Roman"/>
          <w:sz w:val="24"/>
          <w:szCs w:val="24"/>
        </w:rPr>
        <w:t xml:space="preserve">el de </w:t>
      </w:r>
      <w:r w:rsidR="006D34F5" w:rsidRPr="006D34F5">
        <w:rPr>
          <w:rFonts w:ascii="Times New Roman" w:hAnsi="Times New Roman" w:cs="Times New Roman"/>
          <w:sz w:val="24"/>
          <w:szCs w:val="24"/>
        </w:rPr>
        <w:t xml:space="preserve">la </w:t>
      </w:r>
      <w:r w:rsidR="00AF15A6" w:rsidRPr="006D34F5">
        <w:rPr>
          <w:rFonts w:ascii="Times New Roman" w:hAnsi="Times New Roman" w:cs="Times New Roman"/>
          <w:sz w:val="24"/>
          <w:szCs w:val="24"/>
        </w:rPr>
        <w:t>privacidad,</w:t>
      </w:r>
      <w:r w:rsidR="00AF15A6" w:rsidRPr="00AF15A6">
        <w:rPr>
          <w:rFonts w:ascii="Times New Roman" w:hAnsi="Times New Roman" w:cs="Times New Roman"/>
          <w:sz w:val="24"/>
          <w:szCs w:val="24"/>
        </w:rPr>
        <w:t xml:space="preserve"> </w:t>
      </w:r>
      <w:r w:rsidR="00AF15A6" w:rsidRPr="006D34F5">
        <w:rPr>
          <w:rFonts w:ascii="Times New Roman" w:hAnsi="Times New Roman" w:cs="Times New Roman"/>
          <w:sz w:val="24"/>
          <w:szCs w:val="24"/>
        </w:rPr>
        <w:t>aunque con menor espacio comparativo.</w:t>
      </w:r>
      <w:r w:rsidR="006D34F5" w:rsidRPr="006D34F5">
        <w:rPr>
          <w:rFonts w:ascii="Times New Roman" w:hAnsi="Times New Roman" w:cs="Times New Roman"/>
          <w:sz w:val="24"/>
          <w:szCs w:val="24"/>
        </w:rPr>
        <w:t xml:space="preserve"> Esta decisión metodológica respond</w:t>
      </w:r>
      <w:r w:rsidR="00237E65">
        <w:rPr>
          <w:rFonts w:ascii="Times New Roman" w:hAnsi="Times New Roman" w:cs="Times New Roman"/>
          <w:sz w:val="24"/>
          <w:szCs w:val="24"/>
        </w:rPr>
        <w:t>ió</w:t>
      </w:r>
      <w:r w:rsidR="006D34F5" w:rsidRPr="006D34F5">
        <w:rPr>
          <w:rFonts w:ascii="Times New Roman" w:hAnsi="Times New Roman" w:cs="Times New Roman"/>
          <w:sz w:val="24"/>
          <w:szCs w:val="24"/>
        </w:rPr>
        <w:t xml:space="preserve"> a la urgencia e impacto de los desafíos de discriminación algorítmica en sectores clave de la sociedad mexicana.</w:t>
      </w:r>
      <w:r w:rsidR="00AF15A6">
        <w:rPr>
          <w:rFonts w:ascii="Times New Roman" w:hAnsi="Times New Roman" w:cs="Times New Roman"/>
          <w:sz w:val="24"/>
          <w:szCs w:val="24"/>
        </w:rPr>
        <w:t xml:space="preserve"> </w:t>
      </w:r>
      <w:r w:rsidR="006D34F5">
        <w:rPr>
          <w:rFonts w:ascii="Times New Roman" w:hAnsi="Times New Roman" w:cs="Times New Roman"/>
          <w:sz w:val="24"/>
          <w:szCs w:val="24"/>
        </w:rPr>
        <w:t>Además, s</w:t>
      </w:r>
      <w:r w:rsidR="006D34F5" w:rsidRPr="006D34F5">
        <w:rPr>
          <w:rFonts w:ascii="Times New Roman" w:hAnsi="Times New Roman" w:cs="Times New Roman"/>
          <w:sz w:val="24"/>
          <w:szCs w:val="24"/>
        </w:rPr>
        <w:t xml:space="preserve">e reconoce la interrelación entre privacidad y no discriminación en </w:t>
      </w:r>
      <w:r w:rsidR="00AF15A6">
        <w:rPr>
          <w:rFonts w:ascii="Times New Roman" w:hAnsi="Times New Roman" w:cs="Times New Roman"/>
          <w:sz w:val="24"/>
          <w:szCs w:val="24"/>
        </w:rPr>
        <w:t xml:space="preserve">la </w:t>
      </w:r>
      <w:r w:rsidR="006D34F5" w:rsidRPr="006D34F5">
        <w:rPr>
          <w:rFonts w:ascii="Times New Roman" w:hAnsi="Times New Roman" w:cs="Times New Roman"/>
          <w:sz w:val="24"/>
          <w:szCs w:val="24"/>
        </w:rPr>
        <w:t xml:space="preserve">IA, por lo que muchos aspectos de privacidad se abordan indirectamente al analizar prácticas no discriminatorias. </w:t>
      </w:r>
    </w:p>
    <w:p w14:paraId="23292A5B" w14:textId="76EE54E7" w:rsidR="00EF250E" w:rsidRPr="00142BCF" w:rsidRDefault="00EF250E" w:rsidP="00D37CF7">
      <w:pPr>
        <w:spacing w:after="0" w:line="360" w:lineRule="auto"/>
        <w:ind w:firstLine="708"/>
        <w:jc w:val="both"/>
        <w:rPr>
          <w:rFonts w:ascii="Times New Roman" w:hAnsi="Times New Roman" w:cs="Times New Roman"/>
          <w:sz w:val="24"/>
          <w:szCs w:val="24"/>
        </w:rPr>
      </w:pPr>
      <w:r w:rsidRPr="006D34F5">
        <w:rPr>
          <w:rFonts w:ascii="Times New Roman" w:hAnsi="Times New Roman" w:cs="Times New Roman"/>
          <w:sz w:val="24"/>
          <w:szCs w:val="24"/>
        </w:rPr>
        <w:t xml:space="preserve">La combinación de análisis documental y de contenido </w:t>
      </w:r>
      <w:r w:rsidR="00AA61F7" w:rsidRPr="006D34F5">
        <w:rPr>
          <w:rFonts w:ascii="Times New Roman" w:hAnsi="Times New Roman" w:cs="Times New Roman"/>
          <w:sz w:val="24"/>
          <w:szCs w:val="24"/>
        </w:rPr>
        <w:t>hizo posible</w:t>
      </w:r>
      <w:r w:rsidRPr="006D34F5">
        <w:rPr>
          <w:rFonts w:ascii="Times New Roman" w:hAnsi="Times New Roman" w:cs="Times New Roman"/>
          <w:sz w:val="24"/>
          <w:szCs w:val="24"/>
        </w:rPr>
        <w:t xml:space="preserve"> una triangulación de datos que enriqueció la validez de los hallazgos y las conclusiones del estudio. Esta </w:t>
      </w:r>
      <w:r w:rsidRPr="006D34F5">
        <w:rPr>
          <w:rFonts w:ascii="Times New Roman" w:hAnsi="Times New Roman" w:cs="Times New Roman"/>
          <w:sz w:val="24"/>
          <w:szCs w:val="24"/>
        </w:rPr>
        <w:lastRenderedPageBreak/>
        <w:t>aproximación multifacética facilitó la identificación de áreas de consenso y discrepancia en la percepción de la IA y su impacto en los derechos humanos, proporcionando una base sólida para futuras investigaciones y desarrollos de políticas en este campo crucial.</w:t>
      </w:r>
    </w:p>
    <w:p w14:paraId="2FFFC40B" w14:textId="77777777" w:rsidR="00D37CF7" w:rsidRPr="00142BCF" w:rsidRDefault="00D37CF7" w:rsidP="00D37CF7">
      <w:pPr>
        <w:spacing w:after="0" w:line="360" w:lineRule="auto"/>
        <w:ind w:firstLine="708"/>
        <w:jc w:val="both"/>
        <w:rPr>
          <w:rFonts w:ascii="Times New Roman" w:hAnsi="Times New Roman" w:cs="Times New Roman"/>
          <w:sz w:val="24"/>
          <w:szCs w:val="24"/>
        </w:rPr>
      </w:pPr>
    </w:p>
    <w:p w14:paraId="3894F119" w14:textId="139065B0" w:rsidR="0066396A" w:rsidRPr="00935F1F" w:rsidRDefault="00D44CF6" w:rsidP="00935F1F">
      <w:pPr>
        <w:spacing w:after="0" w:line="360" w:lineRule="auto"/>
        <w:jc w:val="center"/>
        <w:rPr>
          <w:rFonts w:ascii="Times New Roman" w:hAnsi="Times New Roman" w:cs="Times New Roman"/>
          <w:b/>
          <w:bCs/>
          <w:sz w:val="32"/>
          <w:szCs w:val="32"/>
        </w:rPr>
      </w:pPr>
      <w:r w:rsidRPr="00935F1F">
        <w:rPr>
          <w:rFonts w:ascii="Times New Roman" w:hAnsi="Times New Roman" w:cs="Times New Roman"/>
          <w:b/>
          <w:bCs/>
          <w:sz w:val="32"/>
          <w:szCs w:val="32"/>
        </w:rPr>
        <w:t>Resultados</w:t>
      </w:r>
    </w:p>
    <w:p w14:paraId="20022BC0" w14:textId="0B1BE768" w:rsidR="007824F4" w:rsidRPr="001C0891" w:rsidRDefault="007824F4" w:rsidP="007824F4">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A través del análisis documental y de contenido, se identificaron los </w:t>
      </w:r>
      <w:r w:rsidR="00EF1E10">
        <w:rPr>
          <w:rFonts w:ascii="Times New Roman" w:hAnsi="Times New Roman" w:cs="Times New Roman"/>
          <w:sz w:val="24"/>
          <w:szCs w:val="24"/>
        </w:rPr>
        <w:t>retos regulatorios</w:t>
      </w:r>
      <w:r w:rsidRPr="00142BCF">
        <w:rPr>
          <w:rFonts w:ascii="Times New Roman" w:hAnsi="Times New Roman" w:cs="Times New Roman"/>
          <w:sz w:val="24"/>
          <w:szCs w:val="24"/>
        </w:rPr>
        <w:t xml:space="preserve"> que presenta la </w:t>
      </w:r>
      <w:r w:rsidR="00ED1D45">
        <w:rPr>
          <w:rFonts w:ascii="Times New Roman" w:hAnsi="Times New Roman" w:cs="Times New Roman"/>
          <w:sz w:val="24"/>
          <w:szCs w:val="24"/>
        </w:rPr>
        <w:t>IA</w:t>
      </w:r>
      <w:r w:rsidRPr="00142BCF">
        <w:rPr>
          <w:rFonts w:ascii="Times New Roman" w:hAnsi="Times New Roman" w:cs="Times New Roman"/>
          <w:sz w:val="24"/>
          <w:szCs w:val="24"/>
        </w:rPr>
        <w:t xml:space="preserve"> para los derechos humanos en México</w:t>
      </w:r>
      <w:r w:rsidR="00864608">
        <w:rPr>
          <w:rFonts w:ascii="Times New Roman" w:hAnsi="Times New Roman" w:cs="Times New Roman"/>
          <w:sz w:val="24"/>
          <w:szCs w:val="24"/>
        </w:rPr>
        <w:t xml:space="preserve"> (ver Tablas 1 y 2 del Anexo)</w:t>
      </w:r>
      <w:r w:rsidRPr="00142BCF">
        <w:rPr>
          <w:rFonts w:ascii="Times New Roman" w:hAnsi="Times New Roman" w:cs="Times New Roman"/>
          <w:sz w:val="24"/>
          <w:szCs w:val="24"/>
        </w:rPr>
        <w:t xml:space="preserve">. </w:t>
      </w:r>
      <w:r w:rsidR="00D56575">
        <w:rPr>
          <w:rFonts w:ascii="Times New Roman" w:hAnsi="Times New Roman" w:cs="Times New Roman"/>
          <w:sz w:val="24"/>
          <w:szCs w:val="24"/>
        </w:rPr>
        <w:t>E</w:t>
      </w:r>
      <w:r w:rsidRPr="00142BCF">
        <w:rPr>
          <w:rFonts w:ascii="Times New Roman" w:hAnsi="Times New Roman" w:cs="Times New Roman"/>
          <w:sz w:val="24"/>
          <w:szCs w:val="24"/>
        </w:rPr>
        <w:t xml:space="preserve">ste estudio de incidencia reveló hallazgos significativos en varios ámbitos clave. Estos resultados se presentan de manera clara y </w:t>
      </w:r>
      <w:r w:rsidRPr="001C0891">
        <w:rPr>
          <w:rFonts w:ascii="Times New Roman" w:hAnsi="Times New Roman" w:cs="Times New Roman"/>
          <w:sz w:val="24"/>
          <w:szCs w:val="24"/>
        </w:rPr>
        <w:t>ordenada para facilitar su comprensión.</w:t>
      </w:r>
    </w:p>
    <w:p w14:paraId="17161DD3" w14:textId="49AB48E2" w:rsidR="00C06BB9" w:rsidRPr="001C0891" w:rsidRDefault="00C06BB9" w:rsidP="009F4CF8">
      <w:pPr>
        <w:spacing w:after="0" w:line="360" w:lineRule="auto"/>
        <w:ind w:firstLine="708"/>
        <w:jc w:val="both"/>
        <w:rPr>
          <w:rFonts w:ascii="Times New Roman" w:hAnsi="Times New Roman" w:cs="Times New Roman"/>
          <w:sz w:val="24"/>
          <w:szCs w:val="24"/>
        </w:rPr>
      </w:pPr>
      <w:r w:rsidRPr="001C0891">
        <w:rPr>
          <w:rFonts w:ascii="Times New Roman" w:hAnsi="Times New Roman" w:cs="Times New Roman"/>
          <w:sz w:val="24"/>
          <w:szCs w:val="24"/>
        </w:rPr>
        <w:t xml:space="preserve">En primer lugar, la investigación identificó una brecha significativa en el marco regulatorio mexicano con respecto a la IA. Se encontró que, a diferencia de otros países como Estados Unidos o la Unión Europea, </w:t>
      </w:r>
      <w:r w:rsidR="009F4CF8" w:rsidRPr="001C0891">
        <w:rPr>
          <w:rFonts w:ascii="Times New Roman" w:hAnsi="Times New Roman" w:cs="Times New Roman"/>
          <w:sz w:val="24"/>
          <w:szCs w:val="24"/>
        </w:rPr>
        <w:t>México carece de legislación</w:t>
      </w:r>
      <w:r w:rsidR="009F4CF8" w:rsidRPr="009F4CF8">
        <w:rPr>
          <w:rFonts w:ascii="Times New Roman" w:hAnsi="Times New Roman" w:cs="Times New Roman"/>
          <w:sz w:val="24"/>
          <w:szCs w:val="24"/>
        </w:rPr>
        <w:t xml:space="preserve"> específica que regule el desarrollo y uso de la IA, y que aborde los desafíos legales de esta tecnología</w:t>
      </w:r>
      <w:r w:rsidRPr="00C06BB9">
        <w:rPr>
          <w:rFonts w:ascii="Times New Roman" w:hAnsi="Times New Roman" w:cs="Times New Roman"/>
          <w:sz w:val="24"/>
          <w:szCs w:val="24"/>
        </w:rPr>
        <w:t xml:space="preserve"> (</w:t>
      </w:r>
      <w:r w:rsidR="006224AC" w:rsidRPr="006224AC">
        <w:rPr>
          <w:rFonts w:ascii="Times New Roman" w:hAnsi="Times New Roman" w:cs="Times New Roman"/>
          <w:sz w:val="24"/>
          <w:szCs w:val="24"/>
        </w:rPr>
        <w:t>Maqueo et al., 2021; Ortega, 2024</w:t>
      </w:r>
      <w:r w:rsidRPr="00C06BB9">
        <w:rPr>
          <w:rFonts w:ascii="Times New Roman" w:hAnsi="Times New Roman" w:cs="Times New Roman"/>
          <w:sz w:val="24"/>
          <w:szCs w:val="24"/>
        </w:rPr>
        <w:t xml:space="preserve">). Esta ausencia de regulación </w:t>
      </w:r>
      <w:r w:rsidR="009F4CF8" w:rsidRPr="009F4CF8">
        <w:rPr>
          <w:rFonts w:ascii="Times New Roman" w:hAnsi="Times New Roman" w:cs="Times New Roman"/>
          <w:sz w:val="24"/>
          <w:szCs w:val="24"/>
        </w:rPr>
        <w:t>comprehensiva</w:t>
      </w:r>
      <w:r w:rsidRPr="00C06BB9">
        <w:rPr>
          <w:rFonts w:ascii="Times New Roman" w:hAnsi="Times New Roman" w:cs="Times New Roman"/>
          <w:sz w:val="24"/>
          <w:szCs w:val="24"/>
        </w:rPr>
        <w:t xml:space="preserve"> expone a los ciudadanos a riesgos potenciales en términos de privacidad y protección de datos. Por ejemplo, mientras que la Unión Europea cuenta con el Reglamento General de Protección de Datos (GDPR) que establece estrictos requisitos de consentimiento y transparencia para el procesamiento de datos personales, incluso en aplicaciones de IA, México aún carece de un marco regulatorio específico para estas tecnologías</w:t>
      </w:r>
      <w:r w:rsidR="001304F0" w:rsidRPr="001304F0">
        <w:rPr>
          <w:rFonts w:ascii="Times New Roman" w:hAnsi="Times New Roman" w:cs="Times New Roman"/>
          <w:sz w:val="24"/>
          <w:szCs w:val="24"/>
        </w:rPr>
        <w:t xml:space="preserve"> (</w:t>
      </w:r>
      <w:r w:rsidR="00320896" w:rsidRPr="00320896">
        <w:rPr>
          <w:rFonts w:ascii="Times New Roman" w:hAnsi="Times New Roman" w:cs="Times New Roman"/>
          <w:sz w:val="24"/>
          <w:szCs w:val="24"/>
        </w:rPr>
        <w:t xml:space="preserve">Pérez-Ugena, </w:t>
      </w:r>
      <w:r w:rsidR="00320896">
        <w:rPr>
          <w:rFonts w:ascii="Times New Roman" w:hAnsi="Times New Roman" w:cs="Times New Roman"/>
          <w:sz w:val="24"/>
          <w:szCs w:val="24"/>
        </w:rPr>
        <w:t xml:space="preserve">2024; </w:t>
      </w:r>
      <w:r w:rsidR="001304F0" w:rsidRPr="001304F0">
        <w:rPr>
          <w:rFonts w:ascii="Times New Roman" w:hAnsi="Times New Roman" w:cs="Times New Roman"/>
          <w:sz w:val="24"/>
          <w:szCs w:val="24"/>
        </w:rPr>
        <w:t xml:space="preserve">Becerril, 2021). </w:t>
      </w:r>
      <w:r w:rsidRPr="00C06BB9">
        <w:rPr>
          <w:rFonts w:ascii="Times New Roman" w:hAnsi="Times New Roman" w:cs="Times New Roman"/>
          <w:sz w:val="24"/>
          <w:szCs w:val="24"/>
        </w:rPr>
        <w:t xml:space="preserve">Según informes del Instituto Nacional de Transparencia, Acceso a la Información y Protección de Datos Personales (INAI), esta brecha regulatoria </w:t>
      </w:r>
      <w:r w:rsidR="00B674FC">
        <w:rPr>
          <w:rFonts w:ascii="Times New Roman" w:hAnsi="Times New Roman" w:cs="Times New Roman"/>
          <w:sz w:val="24"/>
          <w:szCs w:val="24"/>
        </w:rPr>
        <w:t>contribuyó</w:t>
      </w:r>
      <w:r w:rsidRPr="00C06BB9">
        <w:rPr>
          <w:rFonts w:ascii="Times New Roman" w:hAnsi="Times New Roman" w:cs="Times New Roman"/>
          <w:sz w:val="24"/>
          <w:szCs w:val="24"/>
        </w:rPr>
        <w:t xml:space="preserve"> al aumento en las quejas por violaciones de privacidad en los años 2021 y 2022 </w:t>
      </w:r>
      <w:r w:rsidR="00376AC9" w:rsidRPr="00376AC9">
        <w:rPr>
          <w:rFonts w:ascii="Times New Roman" w:hAnsi="Times New Roman" w:cs="Times New Roman"/>
          <w:sz w:val="24"/>
          <w:szCs w:val="24"/>
        </w:rPr>
        <w:t>(Instituto Nacional de Transparencia, Acceso a la Información y Protección de Datos Personales, 2021, 2022, 2023).</w:t>
      </w:r>
      <w:r w:rsidRPr="00C06BB9">
        <w:rPr>
          <w:rFonts w:ascii="Times New Roman" w:hAnsi="Times New Roman" w:cs="Times New Roman"/>
          <w:sz w:val="24"/>
          <w:szCs w:val="24"/>
        </w:rPr>
        <w:t xml:space="preserve"> Esta situación pone de manifiesto la necesidad de desarrollar normativas que aborden específicamente los desafíos </w:t>
      </w:r>
      <w:r w:rsidRPr="001C0891">
        <w:rPr>
          <w:rFonts w:ascii="Times New Roman" w:hAnsi="Times New Roman" w:cs="Times New Roman"/>
          <w:sz w:val="24"/>
          <w:szCs w:val="24"/>
        </w:rPr>
        <w:t>planteados por la IA en términos de protección de datos y privacidad.</w:t>
      </w:r>
    </w:p>
    <w:p w14:paraId="4EE3C7FC" w14:textId="4105D4AF" w:rsidR="008C0515" w:rsidRPr="001C0891" w:rsidRDefault="0097620F" w:rsidP="00431F38">
      <w:pPr>
        <w:spacing w:after="0" w:line="360" w:lineRule="auto"/>
        <w:ind w:firstLine="709"/>
        <w:jc w:val="both"/>
        <w:rPr>
          <w:rFonts w:ascii="Times New Roman" w:hAnsi="Times New Roman" w:cs="Times New Roman"/>
          <w:sz w:val="24"/>
          <w:szCs w:val="24"/>
        </w:rPr>
      </w:pPr>
      <w:r w:rsidRPr="001C0891">
        <w:rPr>
          <w:rFonts w:ascii="Times New Roman" w:hAnsi="Times New Roman" w:cs="Times New Roman"/>
          <w:sz w:val="24"/>
          <w:szCs w:val="24"/>
        </w:rPr>
        <w:t xml:space="preserve">En segundo término, </w:t>
      </w:r>
      <w:r w:rsidR="008C0515" w:rsidRPr="001C0891">
        <w:rPr>
          <w:rFonts w:ascii="Times New Roman" w:hAnsi="Times New Roman" w:cs="Times New Roman"/>
          <w:sz w:val="24"/>
          <w:szCs w:val="24"/>
        </w:rPr>
        <w:t>mientras que la Unión Europea ha implementado el Reglamento General de Protección de Datos (GDPR) y está desarrollando el AI Act</w:t>
      </w:r>
      <w:r w:rsidR="00504F3B" w:rsidRPr="001C0891">
        <w:rPr>
          <w:rFonts w:ascii="Times New Roman" w:hAnsi="Times New Roman" w:cs="Times New Roman"/>
          <w:sz w:val="24"/>
          <w:szCs w:val="24"/>
        </w:rPr>
        <w:t xml:space="preserve"> (Parlamento Europeo, 2023</w:t>
      </w:r>
      <w:r w:rsidR="00FA2D00" w:rsidRPr="001C0891">
        <w:rPr>
          <w:rFonts w:ascii="Times New Roman" w:hAnsi="Times New Roman" w:cs="Times New Roman"/>
          <w:sz w:val="24"/>
          <w:szCs w:val="24"/>
        </w:rPr>
        <w:t>, 2024</w:t>
      </w:r>
      <w:r w:rsidR="00504F3B" w:rsidRPr="001C0891">
        <w:rPr>
          <w:rFonts w:ascii="Times New Roman" w:hAnsi="Times New Roman" w:cs="Times New Roman"/>
          <w:sz w:val="24"/>
          <w:szCs w:val="24"/>
        </w:rPr>
        <w:t>)</w:t>
      </w:r>
      <w:r w:rsidR="008C0515" w:rsidRPr="001C0891">
        <w:rPr>
          <w:rFonts w:ascii="Times New Roman" w:hAnsi="Times New Roman" w:cs="Times New Roman"/>
          <w:sz w:val="24"/>
          <w:szCs w:val="24"/>
        </w:rPr>
        <w:t xml:space="preserve">, y Estados Unidos ha establecido directrices a través de la Oficina de Política Científica y Tecnológica de la Casa Blanca, México aún no cuenta con una normatividad </w:t>
      </w:r>
      <w:r w:rsidR="00F773E9">
        <w:rPr>
          <w:rFonts w:ascii="Times New Roman" w:hAnsi="Times New Roman" w:cs="Times New Roman"/>
          <w:sz w:val="24"/>
          <w:szCs w:val="24"/>
        </w:rPr>
        <w:t xml:space="preserve">concreta </w:t>
      </w:r>
      <w:r w:rsidR="008C0515" w:rsidRPr="001C0891">
        <w:rPr>
          <w:rFonts w:ascii="Times New Roman" w:hAnsi="Times New Roman" w:cs="Times New Roman"/>
          <w:sz w:val="24"/>
          <w:szCs w:val="24"/>
        </w:rPr>
        <w:t>para la IA (</w:t>
      </w:r>
      <w:r w:rsidR="009F4CF8" w:rsidRPr="001C0891">
        <w:rPr>
          <w:rFonts w:ascii="Times New Roman" w:hAnsi="Times New Roman" w:cs="Times New Roman"/>
          <w:sz w:val="24"/>
          <w:szCs w:val="24"/>
        </w:rPr>
        <w:t>Maqueo et al., 2021; Ortega, 2024;</w:t>
      </w:r>
      <w:r w:rsidR="009F4CF8">
        <w:rPr>
          <w:rFonts w:ascii="Times New Roman" w:hAnsi="Times New Roman" w:cs="Times New Roman"/>
          <w:sz w:val="24"/>
          <w:szCs w:val="24"/>
        </w:rPr>
        <w:t xml:space="preserve"> </w:t>
      </w:r>
      <w:r w:rsidR="008C0515" w:rsidRPr="00142BCF">
        <w:rPr>
          <w:rFonts w:ascii="Times New Roman" w:hAnsi="Times New Roman" w:cs="Times New Roman"/>
          <w:sz w:val="24"/>
          <w:szCs w:val="24"/>
        </w:rPr>
        <w:t>Becerril, 2021)</w:t>
      </w:r>
      <w:r w:rsidR="009F4CF8">
        <w:rPr>
          <w:rFonts w:ascii="Times New Roman" w:hAnsi="Times New Roman" w:cs="Times New Roman"/>
          <w:sz w:val="24"/>
          <w:szCs w:val="24"/>
        </w:rPr>
        <w:t xml:space="preserve"> aunque hay propuestas gubernamentales e iniciativas legislativas en curso </w:t>
      </w:r>
      <w:r w:rsidR="009F4CF8" w:rsidRPr="009F4CF8">
        <w:rPr>
          <w:rFonts w:ascii="Times New Roman" w:hAnsi="Times New Roman" w:cs="Times New Roman"/>
          <w:sz w:val="24"/>
          <w:szCs w:val="24"/>
        </w:rPr>
        <w:t>(Villanueva, et al., 2024)</w:t>
      </w:r>
      <w:r w:rsidR="009F4CF8">
        <w:rPr>
          <w:rFonts w:ascii="Times New Roman" w:hAnsi="Times New Roman" w:cs="Times New Roman"/>
          <w:sz w:val="24"/>
          <w:szCs w:val="24"/>
        </w:rPr>
        <w:t xml:space="preserve">. </w:t>
      </w:r>
      <w:r w:rsidR="004751A2">
        <w:rPr>
          <w:rFonts w:ascii="Times New Roman" w:hAnsi="Times New Roman" w:cs="Times New Roman"/>
          <w:sz w:val="24"/>
          <w:szCs w:val="24"/>
        </w:rPr>
        <w:t>N</w:t>
      </w:r>
      <w:r w:rsidR="006A01C2">
        <w:rPr>
          <w:rFonts w:ascii="Times New Roman" w:hAnsi="Times New Roman" w:cs="Times New Roman"/>
          <w:sz w:val="24"/>
          <w:szCs w:val="24"/>
        </w:rPr>
        <w:t>o obstante</w:t>
      </w:r>
      <w:r w:rsidR="004751A2">
        <w:rPr>
          <w:rFonts w:ascii="Times New Roman" w:hAnsi="Times New Roman" w:cs="Times New Roman"/>
          <w:sz w:val="24"/>
          <w:szCs w:val="24"/>
        </w:rPr>
        <w:t>,</w:t>
      </w:r>
      <w:r w:rsidR="006A01C2">
        <w:rPr>
          <w:rFonts w:ascii="Times New Roman" w:hAnsi="Times New Roman" w:cs="Times New Roman"/>
          <w:sz w:val="24"/>
          <w:szCs w:val="24"/>
        </w:rPr>
        <w:t xml:space="preserve"> </w:t>
      </w:r>
      <w:r w:rsidR="008C0515" w:rsidRPr="00142BCF">
        <w:rPr>
          <w:rFonts w:ascii="Times New Roman" w:hAnsi="Times New Roman" w:cs="Times New Roman"/>
          <w:sz w:val="24"/>
          <w:szCs w:val="24"/>
        </w:rPr>
        <w:t xml:space="preserve">el gobierno </w:t>
      </w:r>
      <w:r w:rsidR="0047076A" w:rsidRPr="00142BCF">
        <w:rPr>
          <w:rFonts w:ascii="Times New Roman" w:hAnsi="Times New Roman" w:cs="Times New Roman"/>
          <w:sz w:val="24"/>
          <w:szCs w:val="24"/>
        </w:rPr>
        <w:t>presentó</w:t>
      </w:r>
      <w:r w:rsidR="008C0515" w:rsidRPr="00142BCF">
        <w:rPr>
          <w:rFonts w:ascii="Times New Roman" w:hAnsi="Times New Roman" w:cs="Times New Roman"/>
          <w:sz w:val="24"/>
          <w:szCs w:val="24"/>
        </w:rPr>
        <w:t xml:space="preserve"> una </w:t>
      </w:r>
      <w:r w:rsidR="0047076A" w:rsidRPr="00142BCF">
        <w:rPr>
          <w:rFonts w:ascii="Times New Roman" w:hAnsi="Times New Roman" w:cs="Times New Roman"/>
          <w:i/>
          <w:iCs/>
          <w:sz w:val="24"/>
          <w:szCs w:val="24"/>
        </w:rPr>
        <w:t>Estrategia de Inteligencia Artificial de México 2018</w:t>
      </w:r>
      <w:r w:rsidR="0047076A" w:rsidRPr="00142BCF">
        <w:rPr>
          <w:rFonts w:ascii="Times New Roman" w:hAnsi="Times New Roman" w:cs="Times New Roman"/>
          <w:sz w:val="24"/>
          <w:szCs w:val="24"/>
        </w:rPr>
        <w:t xml:space="preserve"> (Gobierno de México, 2018) y una </w:t>
      </w:r>
      <w:r w:rsidR="0047076A" w:rsidRPr="00142BCF">
        <w:rPr>
          <w:rFonts w:ascii="Times New Roman" w:hAnsi="Times New Roman" w:cs="Times New Roman"/>
          <w:i/>
          <w:iCs/>
          <w:sz w:val="24"/>
          <w:szCs w:val="24"/>
        </w:rPr>
        <w:t>Estrategia Digital Nacional 2021-2024</w:t>
      </w:r>
      <w:r w:rsidR="0047076A" w:rsidRPr="00142BCF">
        <w:rPr>
          <w:rFonts w:ascii="Times New Roman" w:hAnsi="Times New Roman" w:cs="Times New Roman"/>
          <w:sz w:val="24"/>
          <w:szCs w:val="24"/>
        </w:rPr>
        <w:t xml:space="preserve"> (Diario Oficial de </w:t>
      </w:r>
      <w:r w:rsidR="0047076A" w:rsidRPr="00142BCF">
        <w:rPr>
          <w:rFonts w:ascii="Times New Roman" w:hAnsi="Times New Roman" w:cs="Times New Roman"/>
          <w:sz w:val="24"/>
          <w:szCs w:val="24"/>
        </w:rPr>
        <w:lastRenderedPageBreak/>
        <w:t>la Federación, 2021)</w:t>
      </w:r>
      <w:r w:rsidR="006A01C2">
        <w:rPr>
          <w:rFonts w:ascii="Times New Roman" w:hAnsi="Times New Roman" w:cs="Times New Roman"/>
          <w:sz w:val="24"/>
          <w:szCs w:val="24"/>
        </w:rPr>
        <w:t>,</w:t>
      </w:r>
      <w:r w:rsidR="00FC0879" w:rsidRPr="00142BCF">
        <w:rPr>
          <w:rFonts w:ascii="Times New Roman" w:hAnsi="Times New Roman" w:cs="Times New Roman"/>
          <w:sz w:val="24"/>
          <w:szCs w:val="24"/>
        </w:rPr>
        <w:t xml:space="preserve"> y los diputados y senadores han impulsado </w:t>
      </w:r>
      <w:r w:rsidR="008768B9" w:rsidRPr="00142BCF">
        <w:rPr>
          <w:rFonts w:ascii="Times New Roman" w:hAnsi="Times New Roman" w:cs="Times New Roman"/>
          <w:sz w:val="24"/>
          <w:szCs w:val="24"/>
        </w:rPr>
        <w:t xml:space="preserve">la </w:t>
      </w:r>
      <w:r w:rsidR="00FC0879" w:rsidRPr="00142BCF">
        <w:rPr>
          <w:rFonts w:ascii="Times New Roman" w:hAnsi="Times New Roman" w:cs="Times New Roman"/>
          <w:sz w:val="24"/>
          <w:szCs w:val="24"/>
        </w:rPr>
        <w:t xml:space="preserve">propuesta </w:t>
      </w:r>
      <w:r w:rsidR="008768B9" w:rsidRPr="00142BCF">
        <w:rPr>
          <w:rFonts w:ascii="Times New Roman" w:hAnsi="Times New Roman" w:cs="Times New Roman"/>
          <w:sz w:val="24"/>
          <w:szCs w:val="24"/>
        </w:rPr>
        <w:t>de</w:t>
      </w:r>
      <w:r w:rsidR="00FC0879" w:rsidRPr="00142BCF">
        <w:rPr>
          <w:rFonts w:ascii="Times New Roman" w:hAnsi="Times New Roman" w:cs="Times New Roman"/>
          <w:sz w:val="24"/>
          <w:szCs w:val="24"/>
        </w:rPr>
        <w:t xml:space="preserve"> reforma para crear la </w:t>
      </w:r>
      <w:r w:rsidR="00FC0879" w:rsidRPr="00142BCF">
        <w:rPr>
          <w:rFonts w:ascii="Times New Roman" w:hAnsi="Times New Roman" w:cs="Times New Roman"/>
          <w:i/>
          <w:iCs/>
          <w:sz w:val="24"/>
          <w:szCs w:val="24"/>
        </w:rPr>
        <w:t xml:space="preserve">Estrategia Nacional para el Uso Adecuado y Ético de la Inteligencia </w:t>
      </w:r>
      <w:r w:rsidR="008768B9" w:rsidRPr="00142BCF">
        <w:rPr>
          <w:rFonts w:ascii="Times New Roman" w:hAnsi="Times New Roman" w:cs="Times New Roman"/>
          <w:i/>
          <w:iCs/>
          <w:sz w:val="24"/>
          <w:szCs w:val="24"/>
        </w:rPr>
        <w:t>Artificial</w:t>
      </w:r>
      <w:r w:rsidR="00431F38" w:rsidRPr="00142BCF">
        <w:rPr>
          <w:rFonts w:ascii="Times New Roman" w:hAnsi="Times New Roman" w:cs="Times New Roman"/>
          <w:sz w:val="24"/>
          <w:szCs w:val="24"/>
        </w:rPr>
        <w:t xml:space="preserve"> (</w:t>
      </w:r>
      <w:r w:rsidR="00CB7187" w:rsidRPr="00142BCF">
        <w:rPr>
          <w:rFonts w:ascii="Times New Roman" w:hAnsi="Times New Roman" w:cs="Times New Roman"/>
          <w:sz w:val="24"/>
          <w:szCs w:val="24"/>
        </w:rPr>
        <w:t>Cámara de Diputados, 2024</w:t>
      </w:r>
      <w:r w:rsidR="00431F38" w:rsidRPr="00142BCF">
        <w:rPr>
          <w:rFonts w:ascii="Times New Roman" w:hAnsi="Times New Roman" w:cs="Times New Roman"/>
          <w:sz w:val="24"/>
          <w:szCs w:val="24"/>
        </w:rPr>
        <w:t>)</w:t>
      </w:r>
      <w:r w:rsidR="008768B9" w:rsidRPr="00142BCF">
        <w:rPr>
          <w:rFonts w:ascii="Times New Roman" w:hAnsi="Times New Roman" w:cs="Times New Roman"/>
          <w:sz w:val="24"/>
          <w:szCs w:val="24"/>
        </w:rPr>
        <w:t xml:space="preserve">, así como la </w:t>
      </w:r>
      <w:r w:rsidR="006A01C2">
        <w:rPr>
          <w:rFonts w:ascii="Times New Roman" w:hAnsi="Times New Roman" w:cs="Times New Roman"/>
          <w:sz w:val="24"/>
          <w:szCs w:val="24"/>
        </w:rPr>
        <w:t>iniciativa</w:t>
      </w:r>
      <w:r w:rsidR="008768B9" w:rsidRPr="00142BCF">
        <w:rPr>
          <w:rFonts w:ascii="Times New Roman" w:hAnsi="Times New Roman" w:cs="Times New Roman"/>
          <w:sz w:val="24"/>
          <w:szCs w:val="24"/>
        </w:rPr>
        <w:t xml:space="preserve"> de </w:t>
      </w:r>
      <w:r w:rsidR="008768B9" w:rsidRPr="00142BCF">
        <w:rPr>
          <w:rFonts w:ascii="Times New Roman" w:hAnsi="Times New Roman" w:cs="Times New Roman"/>
          <w:i/>
          <w:iCs/>
          <w:sz w:val="24"/>
          <w:szCs w:val="24"/>
        </w:rPr>
        <w:t>Agenda Nacional de la Inteligencia Artificial para México 2024-2030</w:t>
      </w:r>
      <w:r w:rsidR="00431F38" w:rsidRPr="00142BCF">
        <w:rPr>
          <w:rFonts w:ascii="Times New Roman" w:hAnsi="Times New Roman" w:cs="Times New Roman"/>
          <w:sz w:val="24"/>
          <w:szCs w:val="24"/>
        </w:rPr>
        <w:t xml:space="preserve"> (</w:t>
      </w:r>
      <w:r w:rsidR="00CB7187" w:rsidRPr="00142BCF">
        <w:rPr>
          <w:rFonts w:ascii="Times New Roman" w:hAnsi="Times New Roman" w:cs="Times New Roman"/>
          <w:sz w:val="24"/>
          <w:szCs w:val="24"/>
        </w:rPr>
        <w:t>Senado de la República, 2024</w:t>
      </w:r>
      <w:r w:rsidR="00431F38" w:rsidRPr="00142BCF">
        <w:rPr>
          <w:rFonts w:ascii="Times New Roman" w:hAnsi="Times New Roman" w:cs="Times New Roman"/>
          <w:sz w:val="24"/>
          <w:szCs w:val="24"/>
        </w:rPr>
        <w:t>)</w:t>
      </w:r>
      <w:r w:rsidR="008768B9" w:rsidRPr="00142BCF">
        <w:rPr>
          <w:rFonts w:ascii="Times New Roman" w:hAnsi="Times New Roman" w:cs="Times New Roman"/>
          <w:sz w:val="24"/>
          <w:szCs w:val="24"/>
        </w:rPr>
        <w:t>, respectivamente</w:t>
      </w:r>
      <w:r w:rsidR="008C0515" w:rsidRPr="00142BCF">
        <w:rPr>
          <w:rFonts w:ascii="Times New Roman" w:hAnsi="Times New Roman" w:cs="Times New Roman"/>
          <w:sz w:val="24"/>
          <w:szCs w:val="24"/>
        </w:rPr>
        <w:t>, est</w:t>
      </w:r>
      <w:r w:rsidR="00431F38" w:rsidRPr="00142BCF">
        <w:rPr>
          <w:rFonts w:ascii="Times New Roman" w:hAnsi="Times New Roman" w:cs="Times New Roman"/>
          <w:sz w:val="24"/>
          <w:szCs w:val="24"/>
        </w:rPr>
        <w:t>os esfuerzos</w:t>
      </w:r>
      <w:r w:rsidR="008C0515" w:rsidRPr="00142BCF">
        <w:rPr>
          <w:rFonts w:ascii="Times New Roman" w:hAnsi="Times New Roman" w:cs="Times New Roman"/>
          <w:sz w:val="24"/>
          <w:szCs w:val="24"/>
        </w:rPr>
        <w:t xml:space="preserve"> aún no se ha</w:t>
      </w:r>
      <w:r w:rsidR="004751A2">
        <w:rPr>
          <w:rFonts w:ascii="Times New Roman" w:hAnsi="Times New Roman" w:cs="Times New Roman"/>
          <w:sz w:val="24"/>
          <w:szCs w:val="24"/>
        </w:rPr>
        <w:t>n</w:t>
      </w:r>
      <w:r w:rsidR="008C0515" w:rsidRPr="00142BCF">
        <w:rPr>
          <w:rFonts w:ascii="Times New Roman" w:hAnsi="Times New Roman" w:cs="Times New Roman"/>
          <w:sz w:val="24"/>
          <w:szCs w:val="24"/>
        </w:rPr>
        <w:t xml:space="preserve"> traducido en legislación concreta, lo que deja un vacío significativo en la </w:t>
      </w:r>
      <w:r w:rsidR="008C0515" w:rsidRPr="001C0891">
        <w:rPr>
          <w:rFonts w:ascii="Times New Roman" w:hAnsi="Times New Roman" w:cs="Times New Roman"/>
          <w:sz w:val="24"/>
          <w:szCs w:val="24"/>
        </w:rPr>
        <w:t>protección de los ciudadanos frente a los riesgos asociados con la IA.</w:t>
      </w:r>
    </w:p>
    <w:p w14:paraId="4231C8D5" w14:textId="0A5270F8" w:rsidR="006C07F9" w:rsidRPr="001C0891" w:rsidRDefault="00746DD2" w:rsidP="006C07F9">
      <w:pPr>
        <w:spacing w:after="0" w:line="360" w:lineRule="auto"/>
        <w:ind w:firstLine="708"/>
        <w:jc w:val="both"/>
        <w:rPr>
          <w:rFonts w:ascii="Times New Roman" w:hAnsi="Times New Roman" w:cs="Times New Roman"/>
          <w:sz w:val="24"/>
          <w:szCs w:val="24"/>
        </w:rPr>
      </w:pPr>
      <w:r w:rsidRPr="001C0891">
        <w:rPr>
          <w:rFonts w:ascii="Times New Roman" w:hAnsi="Times New Roman" w:cs="Times New Roman"/>
          <w:sz w:val="24"/>
          <w:szCs w:val="24"/>
        </w:rPr>
        <w:t xml:space="preserve">La </w:t>
      </w:r>
      <w:r w:rsidR="00197FB0" w:rsidRPr="001C0891">
        <w:rPr>
          <w:rFonts w:ascii="Times New Roman" w:hAnsi="Times New Roman" w:cs="Times New Roman"/>
          <w:sz w:val="24"/>
          <w:szCs w:val="24"/>
        </w:rPr>
        <w:t>indagación</w:t>
      </w:r>
      <w:r w:rsidR="006C07F9" w:rsidRPr="001C0891">
        <w:rPr>
          <w:rFonts w:ascii="Times New Roman" w:hAnsi="Times New Roman" w:cs="Times New Roman"/>
          <w:sz w:val="24"/>
          <w:szCs w:val="24"/>
        </w:rPr>
        <w:t xml:space="preserve">, igualmente, </w:t>
      </w:r>
      <w:r w:rsidR="00EA66FA" w:rsidRPr="001C0891">
        <w:rPr>
          <w:rFonts w:ascii="Times New Roman" w:hAnsi="Times New Roman" w:cs="Times New Roman"/>
          <w:sz w:val="24"/>
          <w:szCs w:val="24"/>
        </w:rPr>
        <w:t xml:space="preserve">identificó </w:t>
      </w:r>
      <w:r w:rsidR="007824F4" w:rsidRPr="001C0891">
        <w:rPr>
          <w:rFonts w:ascii="Times New Roman" w:hAnsi="Times New Roman" w:cs="Times New Roman"/>
          <w:sz w:val="24"/>
          <w:szCs w:val="24"/>
        </w:rPr>
        <w:t xml:space="preserve">sesgos algorítmicos en sistemas de IA utilizados en México, particularmente en sectores como el laboral. </w:t>
      </w:r>
      <w:r w:rsidR="00FF3A42" w:rsidRPr="001C0891">
        <w:rPr>
          <w:rFonts w:ascii="Times New Roman" w:hAnsi="Times New Roman" w:cs="Times New Roman"/>
          <w:sz w:val="24"/>
          <w:szCs w:val="24"/>
        </w:rPr>
        <w:t>Por ejemplo, e</w:t>
      </w:r>
      <w:r w:rsidR="00EA66FA" w:rsidRPr="001C0891">
        <w:rPr>
          <w:rFonts w:ascii="Times New Roman" w:hAnsi="Times New Roman" w:cs="Times New Roman"/>
          <w:sz w:val="24"/>
          <w:szCs w:val="24"/>
        </w:rPr>
        <w:t>l</w:t>
      </w:r>
      <w:r w:rsidR="006C07F9" w:rsidRPr="001C0891">
        <w:rPr>
          <w:rFonts w:ascii="Times New Roman" w:hAnsi="Times New Roman" w:cs="Times New Roman"/>
          <w:sz w:val="24"/>
          <w:szCs w:val="24"/>
        </w:rPr>
        <w:t xml:space="preserve"> INAI </w:t>
      </w:r>
      <w:r w:rsidR="00654C1A" w:rsidRPr="001C0891">
        <w:rPr>
          <w:rFonts w:ascii="Times New Roman" w:hAnsi="Times New Roman" w:cs="Times New Roman"/>
          <w:sz w:val="24"/>
          <w:szCs w:val="24"/>
        </w:rPr>
        <w:t xml:space="preserve">(2021, 2022, 2023) </w:t>
      </w:r>
      <w:r w:rsidR="00EA66FA" w:rsidRPr="001C0891">
        <w:rPr>
          <w:rFonts w:ascii="Times New Roman" w:hAnsi="Times New Roman" w:cs="Times New Roman"/>
          <w:sz w:val="24"/>
          <w:szCs w:val="24"/>
        </w:rPr>
        <w:t xml:space="preserve">abordó </w:t>
      </w:r>
      <w:r w:rsidR="006C07F9" w:rsidRPr="001C0891">
        <w:rPr>
          <w:rFonts w:ascii="Times New Roman" w:hAnsi="Times New Roman" w:cs="Times New Roman"/>
          <w:sz w:val="24"/>
          <w:szCs w:val="24"/>
        </w:rPr>
        <w:t>el uso de sistemas de IA en procesos de contratación en empresas mexicanas</w:t>
      </w:r>
      <w:r w:rsidR="00654C1A" w:rsidRPr="001C0891">
        <w:rPr>
          <w:rFonts w:ascii="Times New Roman" w:hAnsi="Times New Roman" w:cs="Times New Roman"/>
          <w:sz w:val="24"/>
          <w:szCs w:val="24"/>
        </w:rPr>
        <w:t>, y los r</w:t>
      </w:r>
      <w:r w:rsidR="006C07F9" w:rsidRPr="001C0891">
        <w:rPr>
          <w:rFonts w:ascii="Times New Roman" w:hAnsi="Times New Roman" w:cs="Times New Roman"/>
          <w:sz w:val="24"/>
          <w:szCs w:val="24"/>
        </w:rPr>
        <w:t>esultados</w:t>
      </w:r>
      <w:r w:rsidR="00654C1A" w:rsidRPr="001C0891">
        <w:rPr>
          <w:rFonts w:ascii="Times New Roman" w:hAnsi="Times New Roman" w:cs="Times New Roman"/>
          <w:sz w:val="24"/>
          <w:szCs w:val="24"/>
        </w:rPr>
        <w:t xml:space="preserve"> revela</w:t>
      </w:r>
      <w:r w:rsidR="00FF3A42" w:rsidRPr="001C0891">
        <w:rPr>
          <w:rFonts w:ascii="Times New Roman" w:hAnsi="Times New Roman" w:cs="Times New Roman"/>
          <w:sz w:val="24"/>
          <w:szCs w:val="24"/>
        </w:rPr>
        <w:t>ro</w:t>
      </w:r>
      <w:r w:rsidR="00654C1A" w:rsidRPr="001C0891">
        <w:rPr>
          <w:rFonts w:ascii="Times New Roman" w:hAnsi="Times New Roman" w:cs="Times New Roman"/>
          <w:sz w:val="24"/>
          <w:szCs w:val="24"/>
        </w:rPr>
        <w:t xml:space="preserve">n que </w:t>
      </w:r>
      <w:r w:rsidR="006C07F9" w:rsidRPr="001C0891">
        <w:rPr>
          <w:rFonts w:ascii="Times New Roman" w:hAnsi="Times New Roman" w:cs="Times New Roman"/>
          <w:sz w:val="24"/>
          <w:szCs w:val="24"/>
        </w:rPr>
        <w:t xml:space="preserve">existe un riesgo significativo de sesgos algorítmicos en estos sistemas, lo </w:t>
      </w:r>
      <w:r w:rsidR="00A42E04">
        <w:rPr>
          <w:rFonts w:ascii="Times New Roman" w:hAnsi="Times New Roman" w:cs="Times New Roman"/>
          <w:sz w:val="24"/>
          <w:szCs w:val="24"/>
        </w:rPr>
        <w:t xml:space="preserve">cual podría derivar en </w:t>
      </w:r>
      <w:r w:rsidR="006C07F9" w:rsidRPr="001C0891">
        <w:rPr>
          <w:rFonts w:ascii="Times New Roman" w:hAnsi="Times New Roman" w:cs="Times New Roman"/>
          <w:sz w:val="24"/>
          <w:szCs w:val="24"/>
        </w:rPr>
        <w:t>discriminación en los procesos de selección</w:t>
      </w:r>
      <w:r w:rsidR="00654C1A" w:rsidRPr="001C0891">
        <w:rPr>
          <w:rFonts w:ascii="Times New Roman" w:hAnsi="Times New Roman" w:cs="Times New Roman"/>
          <w:sz w:val="24"/>
          <w:szCs w:val="24"/>
        </w:rPr>
        <w:t xml:space="preserve">. </w:t>
      </w:r>
      <w:r w:rsidR="006C07F9" w:rsidRPr="001C0891">
        <w:rPr>
          <w:rFonts w:ascii="Times New Roman" w:hAnsi="Times New Roman" w:cs="Times New Roman"/>
          <w:sz w:val="24"/>
          <w:szCs w:val="24"/>
        </w:rPr>
        <w:t xml:space="preserve">Estos hallazgos son consistentes con tendencias globales identificadas </w:t>
      </w:r>
      <w:r w:rsidR="00FF3A42" w:rsidRPr="001C0891">
        <w:rPr>
          <w:rFonts w:ascii="Times New Roman" w:hAnsi="Times New Roman" w:cs="Times New Roman"/>
          <w:sz w:val="24"/>
          <w:szCs w:val="24"/>
        </w:rPr>
        <w:t>que</w:t>
      </w:r>
      <w:r w:rsidR="006C07F9" w:rsidRPr="001C0891">
        <w:rPr>
          <w:rFonts w:ascii="Times New Roman" w:hAnsi="Times New Roman" w:cs="Times New Roman"/>
          <w:sz w:val="24"/>
          <w:szCs w:val="24"/>
        </w:rPr>
        <w:t xml:space="preserve"> señalan que los sesgos algorítmicos son un desafío persistente en el creciente ecosistema de IA</w:t>
      </w:r>
      <w:r w:rsidR="00FF3A42" w:rsidRPr="001C0891">
        <w:rPr>
          <w:rFonts w:ascii="Times New Roman" w:hAnsi="Times New Roman" w:cs="Times New Roman"/>
          <w:sz w:val="24"/>
          <w:szCs w:val="24"/>
        </w:rPr>
        <w:t xml:space="preserve"> (Ferrante, 2021; Rebollar, 2023; Comas-Forgas, 2023).</w:t>
      </w:r>
      <w:r w:rsidR="00F14C23" w:rsidRPr="001C0891">
        <w:rPr>
          <w:rFonts w:ascii="Times New Roman" w:hAnsi="Times New Roman" w:cs="Times New Roman"/>
          <w:sz w:val="24"/>
          <w:szCs w:val="24"/>
        </w:rPr>
        <w:t xml:space="preserve"> </w:t>
      </w:r>
      <w:r w:rsidR="005A6DD6">
        <w:rPr>
          <w:rFonts w:ascii="Times New Roman" w:hAnsi="Times New Roman" w:cs="Times New Roman"/>
          <w:sz w:val="24"/>
          <w:szCs w:val="24"/>
        </w:rPr>
        <w:t>Además</w:t>
      </w:r>
      <w:r w:rsidR="00F14C23" w:rsidRPr="001C0891">
        <w:rPr>
          <w:rFonts w:ascii="Times New Roman" w:hAnsi="Times New Roman" w:cs="Times New Roman"/>
          <w:sz w:val="24"/>
          <w:szCs w:val="24"/>
        </w:rPr>
        <w:t>, al discutir los sesgos algorítmicos en procesos</w:t>
      </w:r>
      <w:r w:rsidR="00F14C23" w:rsidRPr="00F14C23">
        <w:rPr>
          <w:rFonts w:ascii="Times New Roman" w:hAnsi="Times New Roman" w:cs="Times New Roman"/>
          <w:sz w:val="24"/>
          <w:szCs w:val="24"/>
        </w:rPr>
        <w:t xml:space="preserve"> de contratación, se está implícitamente abordando cómo se recopilan, procesan y utilizan los datos personales de los ciudadanos</w:t>
      </w:r>
      <w:r w:rsidR="00F14C23">
        <w:rPr>
          <w:rFonts w:ascii="Times New Roman" w:hAnsi="Times New Roman" w:cs="Times New Roman"/>
          <w:sz w:val="24"/>
          <w:szCs w:val="24"/>
        </w:rPr>
        <w:t xml:space="preserve"> (</w:t>
      </w:r>
      <w:r w:rsidR="00F14C23" w:rsidRPr="00F14C23">
        <w:rPr>
          <w:rFonts w:ascii="Times New Roman" w:hAnsi="Times New Roman" w:cs="Times New Roman"/>
          <w:sz w:val="24"/>
          <w:szCs w:val="24"/>
        </w:rPr>
        <w:t>aspectos cruciales de la privacidad</w:t>
      </w:r>
      <w:r w:rsidR="00F14C23">
        <w:rPr>
          <w:rFonts w:ascii="Times New Roman" w:hAnsi="Times New Roman" w:cs="Times New Roman"/>
          <w:sz w:val="24"/>
          <w:szCs w:val="24"/>
        </w:rPr>
        <w:t>)</w:t>
      </w:r>
      <w:r w:rsidR="00F14C23" w:rsidRPr="00F14C23">
        <w:rPr>
          <w:rFonts w:ascii="Times New Roman" w:hAnsi="Times New Roman" w:cs="Times New Roman"/>
          <w:sz w:val="24"/>
          <w:szCs w:val="24"/>
        </w:rPr>
        <w:t>.</w:t>
      </w:r>
      <w:r w:rsidR="00F14C23">
        <w:rPr>
          <w:rFonts w:ascii="Times New Roman" w:hAnsi="Times New Roman" w:cs="Times New Roman"/>
          <w:sz w:val="24"/>
          <w:szCs w:val="24"/>
        </w:rPr>
        <w:t xml:space="preserve"> </w:t>
      </w:r>
      <w:r w:rsidR="006C07F9" w:rsidRPr="00142BCF">
        <w:rPr>
          <w:rFonts w:ascii="Times New Roman" w:hAnsi="Times New Roman" w:cs="Times New Roman"/>
          <w:sz w:val="24"/>
          <w:szCs w:val="24"/>
        </w:rPr>
        <w:t>Además, Gómez Mont et al. (2020</w:t>
      </w:r>
      <w:r w:rsidR="00AB1B8D" w:rsidRPr="00142BCF">
        <w:rPr>
          <w:rFonts w:ascii="Times New Roman" w:hAnsi="Times New Roman" w:cs="Times New Roman"/>
          <w:sz w:val="24"/>
          <w:szCs w:val="24"/>
        </w:rPr>
        <w:t>b</w:t>
      </w:r>
      <w:r w:rsidR="006C07F9" w:rsidRPr="00142BCF">
        <w:rPr>
          <w:rFonts w:ascii="Times New Roman" w:hAnsi="Times New Roman" w:cs="Times New Roman"/>
          <w:sz w:val="24"/>
          <w:szCs w:val="24"/>
        </w:rPr>
        <w:t xml:space="preserve">) destacan </w:t>
      </w:r>
      <w:r w:rsidR="00C568D3">
        <w:rPr>
          <w:rFonts w:ascii="Times New Roman" w:hAnsi="Times New Roman" w:cs="Times New Roman"/>
          <w:sz w:val="24"/>
          <w:szCs w:val="24"/>
        </w:rPr>
        <w:t>el imperativo</w:t>
      </w:r>
      <w:r w:rsidR="006C07F9" w:rsidRPr="00142BCF">
        <w:rPr>
          <w:rFonts w:ascii="Times New Roman" w:hAnsi="Times New Roman" w:cs="Times New Roman"/>
          <w:sz w:val="24"/>
          <w:szCs w:val="24"/>
        </w:rPr>
        <w:t xml:space="preserve"> de </w:t>
      </w:r>
      <w:r w:rsidR="00F14C23">
        <w:rPr>
          <w:rFonts w:ascii="Times New Roman" w:hAnsi="Times New Roman" w:cs="Times New Roman"/>
          <w:sz w:val="24"/>
          <w:szCs w:val="24"/>
        </w:rPr>
        <w:t xml:space="preserve">tratar </w:t>
      </w:r>
      <w:r w:rsidR="006C07F9" w:rsidRPr="00142BCF">
        <w:rPr>
          <w:rFonts w:ascii="Times New Roman" w:hAnsi="Times New Roman" w:cs="Times New Roman"/>
          <w:sz w:val="24"/>
          <w:szCs w:val="24"/>
        </w:rPr>
        <w:t xml:space="preserve">estos sesgos </w:t>
      </w:r>
      <w:r w:rsidR="00C568D3">
        <w:rPr>
          <w:rFonts w:ascii="Times New Roman" w:hAnsi="Times New Roman" w:cs="Times New Roman"/>
          <w:sz w:val="24"/>
          <w:szCs w:val="24"/>
        </w:rPr>
        <w:t>mediante</w:t>
      </w:r>
      <w:r w:rsidR="006C07F9" w:rsidRPr="00142BCF">
        <w:rPr>
          <w:rFonts w:ascii="Times New Roman" w:hAnsi="Times New Roman" w:cs="Times New Roman"/>
          <w:sz w:val="24"/>
          <w:szCs w:val="24"/>
        </w:rPr>
        <w:t xml:space="preserve"> políticas y </w:t>
      </w:r>
      <w:r w:rsidR="00C568D3" w:rsidRPr="001C0891">
        <w:rPr>
          <w:rFonts w:ascii="Times New Roman" w:hAnsi="Times New Roman" w:cs="Times New Roman"/>
          <w:sz w:val="24"/>
          <w:szCs w:val="24"/>
        </w:rPr>
        <w:t>enfoques</w:t>
      </w:r>
      <w:r w:rsidR="006C07F9" w:rsidRPr="001C0891">
        <w:rPr>
          <w:rFonts w:ascii="Times New Roman" w:hAnsi="Times New Roman" w:cs="Times New Roman"/>
          <w:sz w:val="24"/>
          <w:szCs w:val="24"/>
        </w:rPr>
        <w:t xml:space="preserve"> éticos </w:t>
      </w:r>
      <w:r w:rsidR="00C568D3" w:rsidRPr="001C0891">
        <w:rPr>
          <w:rFonts w:ascii="Times New Roman" w:hAnsi="Times New Roman" w:cs="Times New Roman"/>
          <w:sz w:val="24"/>
          <w:szCs w:val="24"/>
        </w:rPr>
        <w:t>sólidos</w:t>
      </w:r>
      <w:r w:rsidR="006C07F9" w:rsidRPr="001C0891">
        <w:rPr>
          <w:rFonts w:ascii="Times New Roman" w:hAnsi="Times New Roman" w:cs="Times New Roman"/>
          <w:sz w:val="24"/>
          <w:szCs w:val="24"/>
        </w:rPr>
        <w:t xml:space="preserve"> en toda América Latina.</w:t>
      </w:r>
    </w:p>
    <w:p w14:paraId="5D9E109A" w14:textId="55B861D1" w:rsidR="00476BC9" w:rsidRPr="001C0891" w:rsidRDefault="005A6DD6" w:rsidP="006C07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00DD3EC2" w:rsidRPr="001C0891">
        <w:rPr>
          <w:rFonts w:ascii="Times New Roman" w:hAnsi="Times New Roman" w:cs="Times New Roman"/>
          <w:sz w:val="24"/>
          <w:szCs w:val="24"/>
        </w:rPr>
        <w:t xml:space="preserve">, la investigación indicó que la adopción de IA en </w:t>
      </w:r>
      <w:r w:rsidR="000924EB" w:rsidRPr="001C0891">
        <w:rPr>
          <w:rFonts w:ascii="Times New Roman" w:hAnsi="Times New Roman" w:cs="Times New Roman"/>
          <w:sz w:val="24"/>
          <w:szCs w:val="24"/>
        </w:rPr>
        <w:t>varios</w:t>
      </w:r>
      <w:r w:rsidR="00DD3EC2" w:rsidRPr="001C0891">
        <w:rPr>
          <w:rFonts w:ascii="Times New Roman" w:hAnsi="Times New Roman" w:cs="Times New Roman"/>
          <w:sz w:val="24"/>
          <w:szCs w:val="24"/>
        </w:rPr>
        <w:t xml:space="preserve"> sectores está transformando el mercado laboral mexicano.</w:t>
      </w:r>
      <w:r w:rsidR="00DD3EC2" w:rsidRPr="001C0891">
        <w:t xml:space="preserve"> </w:t>
      </w:r>
      <w:r w:rsidR="000924EB" w:rsidRPr="001C0891">
        <w:rPr>
          <w:rFonts w:ascii="Times New Roman" w:hAnsi="Times New Roman" w:cs="Times New Roman"/>
          <w:sz w:val="24"/>
          <w:szCs w:val="24"/>
        </w:rPr>
        <w:t>El</w:t>
      </w:r>
      <w:r w:rsidR="00DD3EC2" w:rsidRPr="001C0891">
        <w:rPr>
          <w:rFonts w:ascii="Times New Roman" w:hAnsi="Times New Roman" w:cs="Times New Roman"/>
          <w:sz w:val="24"/>
          <w:szCs w:val="24"/>
        </w:rPr>
        <w:t xml:space="preserve"> Instituto Federal de Telecomunicaciones (IFT) </w:t>
      </w:r>
      <w:r w:rsidR="000924EB" w:rsidRPr="001C0891">
        <w:rPr>
          <w:rFonts w:ascii="Times New Roman" w:hAnsi="Times New Roman" w:cs="Times New Roman"/>
          <w:sz w:val="24"/>
          <w:szCs w:val="24"/>
        </w:rPr>
        <w:t>ha revisado</w:t>
      </w:r>
      <w:r w:rsidR="00DD3EC2" w:rsidRPr="001C0891">
        <w:rPr>
          <w:rFonts w:ascii="Times New Roman" w:hAnsi="Times New Roman" w:cs="Times New Roman"/>
          <w:sz w:val="24"/>
          <w:szCs w:val="24"/>
        </w:rPr>
        <w:t xml:space="preserve"> el uso de sistemas de IA en procesos de toma de decisiones en empresas mexicanas de diversos sectores</w:t>
      </w:r>
      <w:r w:rsidR="000924EB" w:rsidRPr="001C0891">
        <w:rPr>
          <w:rFonts w:ascii="Times New Roman" w:hAnsi="Times New Roman" w:cs="Times New Roman"/>
          <w:sz w:val="24"/>
          <w:szCs w:val="24"/>
        </w:rPr>
        <w:t>, advirtiendo que</w:t>
      </w:r>
      <w:r w:rsidR="000924EB" w:rsidRPr="00142BCF">
        <w:rPr>
          <w:rFonts w:ascii="Times New Roman" w:hAnsi="Times New Roman" w:cs="Times New Roman"/>
          <w:sz w:val="24"/>
          <w:szCs w:val="24"/>
        </w:rPr>
        <w:t xml:space="preserve"> </w:t>
      </w:r>
      <w:r w:rsidR="00DD3EC2" w:rsidRPr="00142BCF">
        <w:rPr>
          <w:rFonts w:ascii="Times New Roman" w:hAnsi="Times New Roman" w:cs="Times New Roman"/>
          <w:sz w:val="24"/>
          <w:szCs w:val="24"/>
        </w:rPr>
        <w:t xml:space="preserve">de las empresas </w:t>
      </w:r>
      <w:r w:rsidR="000924EB" w:rsidRPr="00142BCF">
        <w:rPr>
          <w:rFonts w:ascii="Times New Roman" w:hAnsi="Times New Roman" w:cs="Times New Roman"/>
          <w:sz w:val="24"/>
          <w:szCs w:val="24"/>
        </w:rPr>
        <w:t>revisadas y que</w:t>
      </w:r>
      <w:r w:rsidR="00DD3EC2" w:rsidRPr="00142BCF">
        <w:rPr>
          <w:rFonts w:ascii="Times New Roman" w:hAnsi="Times New Roman" w:cs="Times New Roman"/>
          <w:sz w:val="24"/>
          <w:szCs w:val="24"/>
        </w:rPr>
        <w:t xml:space="preserve"> utilizan sistemas de IA en sus procesos, </w:t>
      </w:r>
      <w:r w:rsidR="000924EB" w:rsidRPr="00142BCF">
        <w:rPr>
          <w:rFonts w:ascii="Times New Roman" w:hAnsi="Times New Roman" w:cs="Times New Roman"/>
          <w:sz w:val="24"/>
          <w:szCs w:val="24"/>
        </w:rPr>
        <w:t xml:space="preserve">un número significativo </w:t>
      </w:r>
      <w:r w:rsidR="000E49ED" w:rsidRPr="00142BCF">
        <w:rPr>
          <w:rFonts w:ascii="Times New Roman" w:hAnsi="Times New Roman" w:cs="Times New Roman"/>
          <w:sz w:val="24"/>
          <w:szCs w:val="24"/>
        </w:rPr>
        <w:t xml:space="preserve">presentó </w:t>
      </w:r>
      <w:r w:rsidR="00DD3EC2" w:rsidRPr="00142BCF">
        <w:rPr>
          <w:rFonts w:ascii="Times New Roman" w:hAnsi="Times New Roman" w:cs="Times New Roman"/>
          <w:sz w:val="24"/>
          <w:szCs w:val="24"/>
        </w:rPr>
        <w:t>sesgos significativos que podrían llevar a decisiones discriminatorias, especialmente en procesos de contratación y evaluación de desempeño</w:t>
      </w:r>
      <w:r w:rsidR="000E49ED" w:rsidRPr="00142BCF">
        <w:rPr>
          <w:rFonts w:ascii="Times New Roman" w:hAnsi="Times New Roman" w:cs="Times New Roman"/>
          <w:sz w:val="24"/>
          <w:szCs w:val="24"/>
        </w:rPr>
        <w:t xml:space="preserve"> (</w:t>
      </w:r>
      <w:r w:rsidR="00EA4183">
        <w:rPr>
          <w:rFonts w:ascii="Times New Roman" w:hAnsi="Times New Roman" w:cs="Times New Roman"/>
          <w:sz w:val="24"/>
          <w:szCs w:val="24"/>
        </w:rPr>
        <w:t>Instituto Federal de Telecomunicaciones</w:t>
      </w:r>
      <w:r w:rsidR="000E49ED" w:rsidRPr="00142BCF">
        <w:rPr>
          <w:rFonts w:ascii="Times New Roman" w:hAnsi="Times New Roman" w:cs="Times New Roman"/>
          <w:sz w:val="24"/>
          <w:szCs w:val="24"/>
        </w:rPr>
        <w:t xml:space="preserve">, </w:t>
      </w:r>
      <w:r w:rsidR="00EB28D7" w:rsidRPr="00142BCF">
        <w:rPr>
          <w:rFonts w:ascii="Times New Roman" w:hAnsi="Times New Roman" w:cs="Times New Roman"/>
          <w:sz w:val="24"/>
          <w:szCs w:val="24"/>
        </w:rPr>
        <w:t xml:space="preserve">2023, </w:t>
      </w:r>
      <w:r w:rsidR="000E49ED" w:rsidRPr="00142BCF">
        <w:rPr>
          <w:rFonts w:ascii="Times New Roman" w:hAnsi="Times New Roman" w:cs="Times New Roman"/>
          <w:sz w:val="24"/>
          <w:szCs w:val="24"/>
        </w:rPr>
        <w:t>2022</w:t>
      </w:r>
      <w:r w:rsidR="00E0018D" w:rsidRPr="00142BCF">
        <w:rPr>
          <w:rFonts w:ascii="Times New Roman" w:hAnsi="Times New Roman" w:cs="Times New Roman"/>
          <w:sz w:val="24"/>
          <w:szCs w:val="24"/>
        </w:rPr>
        <w:t>b</w:t>
      </w:r>
      <w:r w:rsidR="000E49ED" w:rsidRPr="00142BCF">
        <w:rPr>
          <w:rFonts w:ascii="Times New Roman" w:hAnsi="Times New Roman" w:cs="Times New Roman"/>
          <w:sz w:val="24"/>
          <w:szCs w:val="24"/>
        </w:rPr>
        <w:t>)</w:t>
      </w:r>
      <w:r w:rsidR="00DD3EC2" w:rsidRPr="00142BCF">
        <w:rPr>
          <w:rFonts w:ascii="Times New Roman" w:hAnsi="Times New Roman" w:cs="Times New Roman"/>
          <w:sz w:val="24"/>
          <w:szCs w:val="24"/>
        </w:rPr>
        <w:t>.</w:t>
      </w:r>
      <w:r w:rsidR="00476BC9" w:rsidRPr="00142BCF">
        <w:rPr>
          <w:rFonts w:ascii="Times New Roman" w:hAnsi="Times New Roman" w:cs="Times New Roman"/>
          <w:sz w:val="24"/>
          <w:szCs w:val="24"/>
        </w:rPr>
        <w:t xml:space="preserve"> Est</w:t>
      </w:r>
      <w:r w:rsidR="000E49ED" w:rsidRPr="00142BCF">
        <w:rPr>
          <w:rFonts w:ascii="Times New Roman" w:hAnsi="Times New Roman" w:cs="Times New Roman"/>
          <w:sz w:val="24"/>
          <w:szCs w:val="24"/>
        </w:rPr>
        <w:t>as condiciones</w:t>
      </w:r>
      <w:r w:rsidR="00476BC9" w:rsidRPr="00142BCF">
        <w:rPr>
          <w:rFonts w:ascii="Times New Roman" w:hAnsi="Times New Roman" w:cs="Times New Roman"/>
          <w:sz w:val="24"/>
          <w:szCs w:val="24"/>
        </w:rPr>
        <w:t xml:space="preserve"> coinciden con estudios globales que identifican los sesgos </w:t>
      </w:r>
      <w:r w:rsidR="00476BC9" w:rsidRPr="001C0891">
        <w:rPr>
          <w:rFonts w:ascii="Times New Roman" w:hAnsi="Times New Roman" w:cs="Times New Roman"/>
          <w:sz w:val="24"/>
          <w:szCs w:val="24"/>
        </w:rPr>
        <w:t>algorítmicos como un desafío persistente en el desarrollo de la IA en México</w:t>
      </w:r>
      <w:r w:rsidR="000E49ED" w:rsidRPr="001C0891">
        <w:rPr>
          <w:rFonts w:ascii="Times New Roman" w:hAnsi="Times New Roman" w:cs="Times New Roman"/>
          <w:sz w:val="24"/>
          <w:szCs w:val="24"/>
        </w:rPr>
        <w:t>; y, por ello, i</w:t>
      </w:r>
      <w:r w:rsidR="00476BC9" w:rsidRPr="001C0891">
        <w:rPr>
          <w:rFonts w:ascii="Times New Roman" w:hAnsi="Times New Roman" w:cs="Times New Roman"/>
          <w:sz w:val="24"/>
          <w:szCs w:val="24"/>
        </w:rPr>
        <w:t xml:space="preserve">nvestigaciones recientes subrayan la urgencia de abordar estos sesgos a través de políticas y marcos éticos </w:t>
      </w:r>
      <w:r w:rsidR="000E49ED" w:rsidRPr="001C0891">
        <w:rPr>
          <w:rFonts w:ascii="Times New Roman" w:hAnsi="Times New Roman" w:cs="Times New Roman"/>
          <w:sz w:val="24"/>
          <w:szCs w:val="24"/>
        </w:rPr>
        <w:t xml:space="preserve">efectivos </w:t>
      </w:r>
      <w:r w:rsidR="00476BC9" w:rsidRPr="001C0891">
        <w:rPr>
          <w:rFonts w:ascii="Times New Roman" w:hAnsi="Times New Roman" w:cs="Times New Roman"/>
          <w:sz w:val="24"/>
          <w:szCs w:val="24"/>
        </w:rPr>
        <w:t>en América Latina, incluyendo México (</w:t>
      </w:r>
      <w:r w:rsidR="00AE3DAC" w:rsidRPr="001C0891">
        <w:rPr>
          <w:rFonts w:ascii="Times New Roman" w:hAnsi="Times New Roman" w:cs="Times New Roman"/>
          <w:sz w:val="24"/>
          <w:szCs w:val="24"/>
        </w:rPr>
        <w:t>Ferrante, 2021; Rebollar, 2023; Comas-Forgas, 2023</w:t>
      </w:r>
      <w:r w:rsidR="0086174F" w:rsidRPr="001C0891">
        <w:rPr>
          <w:rFonts w:ascii="Times New Roman" w:hAnsi="Times New Roman" w:cs="Times New Roman"/>
          <w:sz w:val="24"/>
          <w:szCs w:val="24"/>
        </w:rPr>
        <w:t>; Gómez Mont et al., 2020</w:t>
      </w:r>
      <w:r w:rsidR="00AB1B8D" w:rsidRPr="001C0891">
        <w:rPr>
          <w:rFonts w:ascii="Times New Roman" w:hAnsi="Times New Roman" w:cs="Times New Roman"/>
          <w:sz w:val="24"/>
          <w:szCs w:val="24"/>
        </w:rPr>
        <w:t>b</w:t>
      </w:r>
      <w:r w:rsidR="00E0018D" w:rsidRPr="001C0891">
        <w:rPr>
          <w:rFonts w:ascii="Times New Roman" w:hAnsi="Times New Roman" w:cs="Times New Roman"/>
          <w:sz w:val="24"/>
          <w:szCs w:val="24"/>
        </w:rPr>
        <w:t>;</w:t>
      </w:r>
      <w:r w:rsidR="00EA4183" w:rsidRPr="001C0891">
        <w:rPr>
          <w:rFonts w:ascii="Times New Roman" w:hAnsi="Times New Roman" w:cs="Times New Roman"/>
          <w:sz w:val="24"/>
          <w:szCs w:val="24"/>
        </w:rPr>
        <w:t xml:space="preserve"> Instituto Federal de Telecomunicaciones, </w:t>
      </w:r>
      <w:r w:rsidR="00E0018D" w:rsidRPr="001C0891">
        <w:rPr>
          <w:rFonts w:ascii="Times New Roman" w:hAnsi="Times New Roman" w:cs="Times New Roman"/>
          <w:sz w:val="24"/>
          <w:szCs w:val="24"/>
        </w:rPr>
        <w:t>2022c</w:t>
      </w:r>
      <w:r w:rsidR="00476BC9" w:rsidRPr="001C0891">
        <w:rPr>
          <w:rFonts w:ascii="Times New Roman" w:hAnsi="Times New Roman" w:cs="Times New Roman"/>
          <w:sz w:val="24"/>
          <w:szCs w:val="24"/>
        </w:rPr>
        <w:t>).</w:t>
      </w:r>
    </w:p>
    <w:p w14:paraId="32584CAB" w14:textId="70A48B2E" w:rsidR="00443C28" w:rsidRDefault="005A6DD6" w:rsidP="00CC45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último aspecto contemplado por el estudio fue </w:t>
      </w:r>
      <w:r w:rsidR="00B910E2" w:rsidRPr="001C0891">
        <w:rPr>
          <w:rFonts w:ascii="Times New Roman" w:hAnsi="Times New Roman" w:cs="Times New Roman"/>
          <w:sz w:val="24"/>
          <w:szCs w:val="24"/>
        </w:rPr>
        <w:t>la p</w:t>
      </w:r>
      <w:r w:rsidR="00CC4593" w:rsidRPr="001C0891">
        <w:rPr>
          <w:rFonts w:ascii="Times New Roman" w:hAnsi="Times New Roman" w:cs="Times New Roman"/>
          <w:sz w:val="24"/>
          <w:szCs w:val="24"/>
        </w:rPr>
        <w:t xml:space="preserve">ercepción </w:t>
      </w:r>
      <w:r w:rsidR="00B910E2" w:rsidRPr="001C0891">
        <w:rPr>
          <w:rFonts w:ascii="Times New Roman" w:hAnsi="Times New Roman" w:cs="Times New Roman"/>
          <w:sz w:val="24"/>
          <w:szCs w:val="24"/>
        </w:rPr>
        <w:t>p</w:t>
      </w:r>
      <w:r w:rsidR="00CC4593" w:rsidRPr="001C0891">
        <w:rPr>
          <w:rFonts w:ascii="Times New Roman" w:hAnsi="Times New Roman" w:cs="Times New Roman"/>
          <w:sz w:val="24"/>
          <w:szCs w:val="24"/>
        </w:rPr>
        <w:t xml:space="preserve">ública y </w:t>
      </w:r>
      <w:r w:rsidR="00B910E2" w:rsidRPr="001C0891">
        <w:rPr>
          <w:rFonts w:ascii="Times New Roman" w:hAnsi="Times New Roman" w:cs="Times New Roman"/>
          <w:sz w:val="24"/>
          <w:szCs w:val="24"/>
        </w:rPr>
        <w:t>c</w:t>
      </w:r>
      <w:r w:rsidR="00CC4593" w:rsidRPr="001C0891">
        <w:rPr>
          <w:rFonts w:ascii="Times New Roman" w:hAnsi="Times New Roman" w:cs="Times New Roman"/>
          <w:sz w:val="24"/>
          <w:szCs w:val="24"/>
        </w:rPr>
        <w:t>onciencia sobre la IA en México</w:t>
      </w:r>
      <w:r w:rsidR="00B910E2" w:rsidRPr="001C0891">
        <w:rPr>
          <w:rFonts w:ascii="Times New Roman" w:hAnsi="Times New Roman" w:cs="Times New Roman"/>
          <w:sz w:val="24"/>
          <w:szCs w:val="24"/>
        </w:rPr>
        <w:t xml:space="preserve">. Los datos de la </w:t>
      </w:r>
      <w:r w:rsidR="00B910E2" w:rsidRPr="001C0891">
        <w:rPr>
          <w:rFonts w:ascii="Times New Roman" w:hAnsi="Times New Roman" w:cs="Times New Roman"/>
          <w:i/>
          <w:iCs/>
          <w:sz w:val="24"/>
          <w:szCs w:val="24"/>
        </w:rPr>
        <w:t>Encuesta conocimiento de los usuarios de internet fijo y/o móvil sobre la Inteligencia Artificial</w:t>
      </w:r>
      <w:r w:rsidR="00B910E2" w:rsidRPr="001C0891">
        <w:rPr>
          <w:rFonts w:ascii="Times New Roman" w:hAnsi="Times New Roman" w:cs="Times New Roman"/>
          <w:sz w:val="24"/>
          <w:szCs w:val="24"/>
        </w:rPr>
        <w:t xml:space="preserve"> reportan que </w:t>
      </w:r>
      <w:r w:rsidR="00D06C64" w:rsidRPr="001C0891">
        <w:rPr>
          <w:rFonts w:ascii="Times New Roman" w:hAnsi="Times New Roman" w:cs="Times New Roman"/>
          <w:sz w:val="24"/>
          <w:szCs w:val="24"/>
        </w:rPr>
        <w:t>únicamente</w:t>
      </w:r>
      <w:r w:rsidR="00B910E2" w:rsidRPr="001C0891">
        <w:rPr>
          <w:rFonts w:ascii="Times New Roman" w:hAnsi="Times New Roman" w:cs="Times New Roman"/>
          <w:sz w:val="24"/>
          <w:szCs w:val="24"/>
        </w:rPr>
        <w:t xml:space="preserve"> el 30.3% de los </w:t>
      </w:r>
      <w:r w:rsidR="00B910E2" w:rsidRPr="001C0891">
        <w:rPr>
          <w:rFonts w:ascii="Times New Roman" w:hAnsi="Times New Roman" w:cs="Times New Roman"/>
          <w:sz w:val="24"/>
          <w:szCs w:val="24"/>
        </w:rPr>
        <w:lastRenderedPageBreak/>
        <w:t xml:space="preserve">usuarios saben o han </w:t>
      </w:r>
      <w:r w:rsidR="00D06C64" w:rsidRPr="001C0891">
        <w:rPr>
          <w:rFonts w:ascii="Times New Roman" w:hAnsi="Times New Roman" w:cs="Times New Roman"/>
          <w:sz w:val="24"/>
          <w:szCs w:val="24"/>
        </w:rPr>
        <w:t xml:space="preserve">oído </w:t>
      </w:r>
      <w:r w:rsidR="00B910E2" w:rsidRPr="001C0891">
        <w:rPr>
          <w:rFonts w:ascii="Times New Roman" w:hAnsi="Times New Roman" w:cs="Times New Roman"/>
          <w:sz w:val="24"/>
          <w:szCs w:val="24"/>
        </w:rPr>
        <w:t xml:space="preserve">algo </w:t>
      </w:r>
      <w:r w:rsidR="00D06C64" w:rsidRPr="001C0891">
        <w:rPr>
          <w:rFonts w:ascii="Times New Roman" w:hAnsi="Times New Roman" w:cs="Times New Roman"/>
          <w:sz w:val="24"/>
          <w:szCs w:val="24"/>
        </w:rPr>
        <w:t>acerca de la</w:t>
      </w:r>
      <w:r w:rsidR="00B910E2" w:rsidRPr="001C0891">
        <w:rPr>
          <w:rFonts w:ascii="Times New Roman" w:hAnsi="Times New Roman" w:cs="Times New Roman"/>
          <w:sz w:val="24"/>
          <w:szCs w:val="24"/>
        </w:rPr>
        <w:t xml:space="preserve"> IA, </w:t>
      </w:r>
      <w:r w:rsidR="00D06C64" w:rsidRPr="001C0891">
        <w:rPr>
          <w:rFonts w:ascii="Times New Roman" w:hAnsi="Times New Roman" w:cs="Times New Roman"/>
          <w:sz w:val="24"/>
          <w:szCs w:val="24"/>
        </w:rPr>
        <w:t>en tanto</w:t>
      </w:r>
      <w:r w:rsidR="00B910E2" w:rsidRPr="001C0891">
        <w:rPr>
          <w:rFonts w:ascii="Times New Roman" w:hAnsi="Times New Roman" w:cs="Times New Roman"/>
          <w:sz w:val="24"/>
          <w:szCs w:val="24"/>
        </w:rPr>
        <w:t xml:space="preserve"> que el 67.8%</w:t>
      </w:r>
      <w:r w:rsidR="00B910E2" w:rsidRPr="00142BCF">
        <w:rPr>
          <w:rFonts w:ascii="Times New Roman" w:hAnsi="Times New Roman" w:cs="Times New Roman"/>
          <w:sz w:val="24"/>
          <w:szCs w:val="24"/>
        </w:rPr>
        <w:t xml:space="preserve"> </w:t>
      </w:r>
      <w:r w:rsidR="00D06C64" w:rsidRPr="00142BCF">
        <w:rPr>
          <w:rFonts w:ascii="Times New Roman" w:hAnsi="Times New Roman" w:cs="Times New Roman"/>
          <w:sz w:val="24"/>
          <w:szCs w:val="24"/>
        </w:rPr>
        <w:t xml:space="preserve">desconocen </w:t>
      </w:r>
      <w:r w:rsidR="00B910E2" w:rsidRPr="00142BCF">
        <w:rPr>
          <w:rFonts w:ascii="Times New Roman" w:hAnsi="Times New Roman" w:cs="Times New Roman"/>
          <w:sz w:val="24"/>
          <w:szCs w:val="24"/>
        </w:rPr>
        <w:t>el tema</w:t>
      </w:r>
      <w:r w:rsidR="00D06C64" w:rsidRPr="00142BCF">
        <w:rPr>
          <w:rFonts w:ascii="Times New Roman" w:hAnsi="Times New Roman" w:cs="Times New Roman"/>
          <w:sz w:val="24"/>
          <w:szCs w:val="24"/>
        </w:rPr>
        <w:t xml:space="preserve"> completamente; y, la misma fuente arrojó que </w:t>
      </w:r>
      <w:r w:rsidR="00B910E2" w:rsidRPr="00142BCF">
        <w:rPr>
          <w:rFonts w:ascii="Times New Roman" w:hAnsi="Times New Roman" w:cs="Times New Roman"/>
          <w:sz w:val="24"/>
          <w:szCs w:val="24"/>
        </w:rPr>
        <w:t>la preocupación</w:t>
      </w:r>
      <w:r w:rsidR="00D06C64" w:rsidRPr="00142BCF">
        <w:rPr>
          <w:rFonts w:ascii="Times New Roman" w:hAnsi="Times New Roman" w:cs="Times New Roman"/>
          <w:sz w:val="24"/>
          <w:szCs w:val="24"/>
        </w:rPr>
        <w:t xml:space="preserve"> principal </w:t>
      </w:r>
      <w:r w:rsidR="00B910E2" w:rsidRPr="00142BCF">
        <w:rPr>
          <w:rFonts w:ascii="Times New Roman" w:hAnsi="Times New Roman" w:cs="Times New Roman"/>
          <w:sz w:val="24"/>
          <w:szCs w:val="24"/>
        </w:rPr>
        <w:t>de los usuarios cuando proporcionan</w:t>
      </w:r>
      <w:r w:rsidR="00D06C64" w:rsidRPr="00142BCF">
        <w:rPr>
          <w:rFonts w:ascii="Times New Roman" w:hAnsi="Times New Roman" w:cs="Times New Roman"/>
          <w:sz w:val="24"/>
          <w:szCs w:val="24"/>
        </w:rPr>
        <w:t xml:space="preserve"> </w:t>
      </w:r>
      <w:r w:rsidR="00B910E2" w:rsidRPr="00142BCF">
        <w:rPr>
          <w:rFonts w:ascii="Times New Roman" w:hAnsi="Times New Roman" w:cs="Times New Roman"/>
          <w:sz w:val="24"/>
          <w:szCs w:val="24"/>
        </w:rPr>
        <w:t>información para el funcionamiento</w:t>
      </w:r>
      <w:r w:rsidR="00D06C64" w:rsidRPr="00142BCF">
        <w:rPr>
          <w:rFonts w:ascii="Times New Roman" w:hAnsi="Times New Roman" w:cs="Times New Roman"/>
          <w:sz w:val="24"/>
          <w:szCs w:val="24"/>
        </w:rPr>
        <w:t xml:space="preserve"> </w:t>
      </w:r>
      <w:r w:rsidR="00B910E2" w:rsidRPr="00142BCF">
        <w:rPr>
          <w:rFonts w:ascii="Times New Roman" w:hAnsi="Times New Roman" w:cs="Times New Roman"/>
          <w:sz w:val="24"/>
          <w:szCs w:val="24"/>
        </w:rPr>
        <w:t>de la I</w:t>
      </w:r>
      <w:r w:rsidR="00D06C64" w:rsidRPr="00142BCF">
        <w:rPr>
          <w:rFonts w:ascii="Times New Roman" w:hAnsi="Times New Roman" w:cs="Times New Roman"/>
          <w:sz w:val="24"/>
          <w:szCs w:val="24"/>
        </w:rPr>
        <w:t xml:space="preserve">A </w:t>
      </w:r>
      <w:r w:rsidR="00B910E2" w:rsidRPr="00142BCF">
        <w:rPr>
          <w:rFonts w:ascii="Times New Roman" w:hAnsi="Times New Roman" w:cs="Times New Roman"/>
          <w:sz w:val="24"/>
          <w:szCs w:val="24"/>
        </w:rPr>
        <w:t>es que sea</w:t>
      </w:r>
      <w:r w:rsidR="00D06C64" w:rsidRPr="00142BCF">
        <w:rPr>
          <w:rFonts w:ascii="Times New Roman" w:hAnsi="Times New Roman" w:cs="Times New Roman"/>
          <w:sz w:val="24"/>
          <w:szCs w:val="24"/>
        </w:rPr>
        <w:t xml:space="preserve"> usada </w:t>
      </w:r>
      <w:r w:rsidR="00B910E2" w:rsidRPr="00142BCF">
        <w:rPr>
          <w:rFonts w:ascii="Times New Roman" w:hAnsi="Times New Roman" w:cs="Times New Roman"/>
          <w:sz w:val="24"/>
          <w:szCs w:val="24"/>
        </w:rPr>
        <w:t>para otros fines (25.3%) y</w:t>
      </w:r>
      <w:r w:rsidR="00D06C64" w:rsidRPr="00142BCF">
        <w:rPr>
          <w:rFonts w:ascii="Times New Roman" w:hAnsi="Times New Roman" w:cs="Times New Roman"/>
          <w:sz w:val="24"/>
          <w:szCs w:val="24"/>
        </w:rPr>
        <w:t xml:space="preserve"> </w:t>
      </w:r>
      <w:r w:rsidR="00B910E2" w:rsidRPr="00142BCF">
        <w:rPr>
          <w:rFonts w:ascii="Times New Roman" w:hAnsi="Times New Roman" w:cs="Times New Roman"/>
          <w:sz w:val="24"/>
          <w:szCs w:val="24"/>
        </w:rPr>
        <w:t>el robo de información/identidad</w:t>
      </w:r>
      <w:r w:rsidR="00D06C64" w:rsidRPr="00142BCF">
        <w:rPr>
          <w:rFonts w:ascii="Times New Roman" w:hAnsi="Times New Roman" w:cs="Times New Roman"/>
          <w:sz w:val="24"/>
          <w:szCs w:val="24"/>
        </w:rPr>
        <w:t xml:space="preserve"> </w:t>
      </w:r>
      <w:r w:rsidR="00B910E2" w:rsidRPr="00142BCF">
        <w:rPr>
          <w:rFonts w:ascii="Times New Roman" w:hAnsi="Times New Roman" w:cs="Times New Roman"/>
          <w:sz w:val="24"/>
          <w:szCs w:val="24"/>
        </w:rPr>
        <w:t>(24.5%)</w:t>
      </w:r>
      <w:r w:rsidR="00D06C64" w:rsidRPr="00142BCF">
        <w:rPr>
          <w:rFonts w:ascii="Times New Roman" w:hAnsi="Times New Roman" w:cs="Times New Roman"/>
          <w:sz w:val="24"/>
          <w:szCs w:val="24"/>
        </w:rPr>
        <w:t xml:space="preserve"> (Instituto Federal de Telecomunicaciones, 2022</w:t>
      </w:r>
      <w:r w:rsidR="005A651B" w:rsidRPr="00142BCF">
        <w:rPr>
          <w:rFonts w:ascii="Times New Roman" w:hAnsi="Times New Roman" w:cs="Times New Roman"/>
          <w:sz w:val="24"/>
          <w:szCs w:val="24"/>
        </w:rPr>
        <w:t>a</w:t>
      </w:r>
      <w:r w:rsidR="00D06C64" w:rsidRPr="00142BCF">
        <w:rPr>
          <w:rFonts w:ascii="Times New Roman" w:hAnsi="Times New Roman" w:cs="Times New Roman"/>
          <w:sz w:val="24"/>
          <w:szCs w:val="24"/>
        </w:rPr>
        <w:t>)</w:t>
      </w:r>
      <w:r w:rsidR="00B910E2" w:rsidRPr="00142BCF">
        <w:rPr>
          <w:rFonts w:ascii="Times New Roman" w:hAnsi="Times New Roman" w:cs="Times New Roman"/>
          <w:sz w:val="24"/>
          <w:szCs w:val="24"/>
        </w:rPr>
        <w:t>.</w:t>
      </w:r>
      <w:r w:rsidR="00E211D3" w:rsidRPr="00142BCF">
        <w:rPr>
          <w:rFonts w:ascii="Times New Roman" w:hAnsi="Times New Roman" w:cs="Times New Roman"/>
          <w:sz w:val="24"/>
          <w:szCs w:val="24"/>
        </w:rPr>
        <w:t xml:space="preserve"> Además, a partir de sus estudios sobre los hábitos de los usuarios de Internet de varios años, la Asociación de Internet MX </w:t>
      </w:r>
      <w:r w:rsidR="005F0AFC" w:rsidRPr="00142BCF">
        <w:rPr>
          <w:rFonts w:ascii="Times New Roman" w:hAnsi="Times New Roman" w:cs="Times New Roman"/>
          <w:sz w:val="24"/>
          <w:szCs w:val="24"/>
        </w:rPr>
        <w:t>(2023</w:t>
      </w:r>
      <w:r w:rsidR="00CF69E6" w:rsidRPr="00142BCF">
        <w:rPr>
          <w:rFonts w:ascii="Times New Roman" w:hAnsi="Times New Roman" w:cs="Times New Roman"/>
          <w:sz w:val="24"/>
          <w:szCs w:val="24"/>
        </w:rPr>
        <w:t>,</w:t>
      </w:r>
      <w:r w:rsidR="005F0AFC" w:rsidRPr="00142BCF">
        <w:rPr>
          <w:rFonts w:ascii="Times New Roman" w:hAnsi="Times New Roman" w:cs="Times New Roman"/>
          <w:sz w:val="24"/>
          <w:szCs w:val="24"/>
        </w:rPr>
        <w:t xml:space="preserve"> 2022</w:t>
      </w:r>
      <w:r w:rsidR="00CF69E6" w:rsidRPr="00142BCF">
        <w:rPr>
          <w:rFonts w:ascii="Times New Roman" w:hAnsi="Times New Roman" w:cs="Times New Roman"/>
          <w:sz w:val="24"/>
          <w:szCs w:val="24"/>
        </w:rPr>
        <w:t>,</w:t>
      </w:r>
      <w:r w:rsidR="005F0AFC" w:rsidRPr="00142BCF">
        <w:rPr>
          <w:rFonts w:ascii="Times New Roman" w:hAnsi="Times New Roman" w:cs="Times New Roman"/>
          <w:sz w:val="24"/>
          <w:szCs w:val="24"/>
        </w:rPr>
        <w:t xml:space="preserve"> 2021) </w:t>
      </w:r>
      <w:r w:rsidR="00E211D3" w:rsidRPr="00142BCF">
        <w:rPr>
          <w:rFonts w:ascii="Times New Roman" w:hAnsi="Times New Roman" w:cs="Times New Roman"/>
          <w:sz w:val="24"/>
          <w:szCs w:val="24"/>
        </w:rPr>
        <w:t>concluye que la confianza en las nuevas tecnologías, incluida la IA, está vinculada con la percepción de seguridad y regulación</w:t>
      </w:r>
      <w:r w:rsidR="005F0AFC" w:rsidRPr="00142BCF">
        <w:rPr>
          <w:rFonts w:ascii="Times New Roman" w:hAnsi="Times New Roman" w:cs="Times New Roman"/>
          <w:sz w:val="24"/>
          <w:szCs w:val="24"/>
        </w:rPr>
        <w:t>.</w:t>
      </w:r>
      <w:r w:rsidR="00443C28" w:rsidRPr="00142BCF">
        <w:rPr>
          <w:rFonts w:ascii="Times New Roman" w:hAnsi="Times New Roman" w:cs="Times New Roman"/>
          <w:sz w:val="24"/>
          <w:szCs w:val="24"/>
        </w:rPr>
        <w:t xml:space="preserve"> Estos hallazgos en México </w:t>
      </w:r>
      <w:r w:rsidR="008409B8">
        <w:rPr>
          <w:rFonts w:ascii="Times New Roman" w:hAnsi="Times New Roman" w:cs="Times New Roman"/>
          <w:sz w:val="24"/>
          <w:szCs w:val="24"/>
        </w:rPr>
        <w:t>coinciden con las</w:t>
      </w:r>
      <w:r w:rsidR="00443C28" w:rsidRPr="00142BCF">
        <w:rPr>
          <w:rFonts w:ascii="Times New Roman" w:hAnsi="Times New Roman" w:cs="Times New Roman"/>
          <w:sz w:val="24"/>
          <w:szCs w:val="24"/>
        </w:rPr>
        <w:t xml:space="preserve"> tendencias</w:t>
      </w:r>
      <w:r w:rsidR="008409B8">
        <w:rPr>
          <w:rFonts w:ascii="Times New Roman" w:hAnsi="Times New Roman" w:cs="Times New Roman"/>
          <w:sz w:val="24"/>
          <w:szCs w:val="24"/>
        </w:rPr>
        <w:t xml:space="preserve"> internacionales</w:t>
      </w:r>
      <w:r w:rsidR="00443C28" w:rsidRPr="00142BCF">
        <w:rPr>
          <w:rFonts w:ascii="Times New Roman" w:hAnsi="Times New Roman" w:cs="Times New Roman"/>
          <w:sz w:val="24"/>
          <w:szCs w:val="24"/>
        </w:rPr>
        <w:t xml:space="preserve">. Según </w:t>
      </w:r>
      <w:r w:rsidR="00AA123C" w:rsidRPr="00142BCF">
        <w:rPr>
          <w:rFonts w:ascii="Times New Roman" w:hAnsi="Times New Roman" w:cs="Times New Roman"/>
          <w:sz w:val="24"/>
          <w:szCs w:val="24"/>
        </w:rPr>
        <w:t xml:space="preserve">datos sobre la IA y el mercado laboral de </w:t>
      </w:r>
      <w:r w:rsidR="00443C28" w:rsidRPr="00142BCF">
        <w:rPr>
          <w:rFonts w:ascii="Times New Roman" w:hAnsi="Times New Roman" w:cs="Times New Roman"/>
          <w:sz w:val="24"/>
          <w:szCs w:val="24"/>
        </w:rPr>
        <w:t>la</w:t>
      </w:r>
      <w:r w:rsidR="00D6194C" w:rsidRPr="00D6194C">
        <w:t xml:space="preserve"> </w:t>
      </w:r>
      <w:r w:rsidR="00D6194C" w:rsidRPr="00D6194C">
        <w:rPr>
          <w:rFonts w:ascii="Times New Roman" w:hAnsi="Times New Roman" w:cs="Times New Roman"/>
          <w:sz w:val="24"/>
          <w:szCs w:val="24"/>
        </w:rPr>
        <w:t>Organización para la Cooperación y el Desarrollo Económico (OCDE)</w:t>
      </w:r>
      <w:r w:rsidR="00D6194C">
        <w:rPr>
          <w:rFonts w:ascii="Times New Roman" w:hAnsi="Times New Roman" w:cs="Times New Roman"/>
          <w:sz w:val="24"/>
          <w:szCs w:val="24"/>
        </w:rPr>
        <w:t xml:space="preserve"> (2023),</w:t>
      </w:r>
      <w:r w:rsidR="00443C28" w:rsidRPr="00142BCF">
        <w:rPr>
          <w:rFonts w:ascii="Times New Roman" w:hAnsi="Times New Roman" w:cs="Times New Roman"/>
          <w:sz w:val="24"/>
          <w:szCs w:val="24"/>
        </w:rPr>
        <w:t xml:space="preserve"> ciudadanos en países miembros expresaron preocupaciones similares sobre la privacidad y la necesidad de una regulación </w:t>
      </w:r>
      <w:r w:rsidR="00AA123C" w:rsidRPr="00142BCF">
        <w:rPr>
          <w:rFonts w:ascii="Times New Roman" w:hAnsi="Times New Roman" w:cs="Times New Roman"/>
          <w:sz w:val="24"/>
          <w:szCs w:val="24"/>
        </w:rPr>
        <w:t>efectiva</w:t>
      </w:r>
      <w:r w:rsidR="00443C28" w:rsidRPr="00142BCF">
        <w:rPr>
          <w:rFonts w:ascii="Times New Roman" w:hAnsi="Times New Roman" w:cs="Times New Roman"/>
          <w:sz w:val="24"/>
          <w:szCs w:val="24"/>
        </w:rPr>
        <w:t xml:space="preserve"> de la IA. Esta convergencia de opiniones a nivel internacional subraya la importancia de desarrollar marcos regulatorios robustos y armonizados para la IA, no solo en México sino en todo el mundo.</w:t>
      </w:r>
    </w:p>
    <w:p w14:paraId="5BB25319" w14:textId="77777777" w:rsidR="00237E65" w:rsidRPr="009F5FAE" w:rsidRDefault="00237E65" w:rsidP="00CC4593">
      <w:pPr>
        <w:spacing w:after="0" w:line="360" w:lineRule="auto"/>
        <w:ind w:firstLine="708"/>
        <w:jc w:val="both"/>
        <w:rPr>
          <w:rFonts w:ascii="Times New Roman" w:hAnsi="Times New Roman" w:cs="Times New Roman"/>
          <w:strike/>
          <w:sz w:val="24"/>
          <w:szCs w:val="24"/>
        </w:rPr>
      </w:pPr>
    </w:p>
    <w:p w14:paraId="2277137E" w14:textId="2599CDEE" w:rsidR="001D7DD8" w:rsidRPr="00935F1F" w:rsidRDefault="001D7DD8" w:rsidP="00935F1F">
      <w:pPr>
        <w:spacing w:after="0" w:line="360" w:lineRule="auto"/>
        <w:jc w:val="center"/>
        <w:rPr>
          <w:rFonts w:ascii="Times New Roman" w:hAnsi="Times New Roman" w:cs="Times New Roman"/>
          <w:b/>
          <w:bCs/>
          <w:sz w:val="32"/>
          <w:szCs w:val="32"/>
        </w:rPr>
      </w:pPr>
      <w:r w:rsidRPr="00935F1F">
        <w:rPr>
          <w:rFonts w:ascii="Times New Roman" w:hAnsi="Times New Roman" w:cs="Times New Roman"/>
          <w:b/>
          <w:bCs/>
          <w:sz w:val="32"/>
          <w:szCs w:val="32"/>
        </w:rPr>
        <w:t>Discusión</w:t>
      </w:r>
    </w:p>
    <w:p w14:paraId="4FFBD5DE" w14:textId="15D712DD" w:rsidR="001D7DD8" w:rsidRPr="00142BCF" w:rsidRDefault="001D7DD8" w:rsidP="0086174F">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Los resultados subrayan la necesidad </w:t>
      </w:r>
      <w:r w:rsidR="008370E7" w:rsidRPr="00142BCF">
        <w:rPr>
          <w:rFonts w:ascii="Times New Roman" w:hAnsi="Times New Roman" w:cs="Times New Roman"/>
          <w:sz w:val="24"/>
          <w:szCs w:val="24"/>
        </w:rPr>
        <w:t xml:space="preserve">apremiante </w:t>
      </w:r>
      <w:r w:rsidRPr="00142BCF">
        <w:rPr>
          <w:rFonts w:ascii="Times New Roman" w:hAnsi="Times New Roman" w:cs="Times New Roman"/>
          <w:sz w:val="24"/>
          <w:szCs w:val="24"/>
        </w:rPr>
        <w:t xml:space="preserve">de desarrollar un marco regulatorio </w:t>
      </w:r>
      <w:r w:rsidR="00160633" w:rsidRPr="00142BCF">
        <w:rPr>
          <w:rFonts w:ascii="Times New Roman" w:hAnsi="Times New Roman" w:cs="Times New Roman"/>
          <w:sz w:val="24"/>
          <w:szCs w:val="24"/>
        </w:rPr>
        <w:t>sólido</w:t>
      </w:r>
      <w:r w:rsidRPr="00142BCF">
        <w:rPr>
          <w:rFonts w:ascii="Times New Roman" w:hAnsi="Times New Roman" w:cs="Times New Roman"/>
          <w:sz w:val="24"/>
          <w:szCs w:val="24"/>
        </w:rPr>
        <w:t xml:space="preserve"> para la IA en México. La ausencia de legislación </w:t>
      </w:r>
      <w:r w:rsidR="00F773E9">
        <w:rPr>
          <w:rFonts w:ascii="Times New Roman" w:hAnsi="Times New Roman" w:cs="Times New Roman"/>
          <w:sz w:val="24"/>
          <w:szCs w:val="24"/>
        </w:rPr>
        <w:t>concreta</w:t>
      </w:r>
      <w:r w:rsidRPr="00142BCF">
        <w:rPr>
          <w:rFonts w:ascii="Times New Roman" w:hAnsi="Times New Roman" w:cs="Times New Roman"/>
          <w:sz w:val="24"/>
          <w:szCs w:val="24"/>
        </w:rPr>
        <w:t xml:space="preserve"> coloca al país en desventaja frente a otras naciones que ya han implementado directrices éticas y legales para la IA (Jobin et al., 2019). Esta brecha regulatoria no solo expone a los ciudadanos a riesgos potenciales, sino que también podría obstaculizar la innovación y el desarrollo responsable de la IA en el país.</w:t>
      </w:r>
    </w:p>
    <w:p w14:paraId="7694D87C" w14:textId="5C1CA500" w:rsidR="001D7DD8" w:rsidRPr="00142BCF" w:rsidRDefault="0086174F" w:rsidP="0086174F">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Igualmente, e</w:t>
      </w:r>
      <w:r w:rsidR="001D7DD8" w:rsidRPr="00142BCF">
        <w:rPr>
          <w:rFonts w:ascii="Times New Roman" w:hAnsi="Times New Roman" w:cs="Times New Roman"/>
          <w:sz w:val="24"/>
          <w:szCs w:val="24"/>
        </w:rPr>
        <w:t xml:space="preserve">l aumento en las violaciones de privacidad relacionadas con la IA sugiere que las protecciones actuales son insuficientes. Esto plantea preocupaciones </w:t>
      </w:r>
      <w:r w:rsidR="00BD509F">
        <w:rPr>
          <w:rFonts w:ascii="Times New Roman" w:hAnsi="Times New Roman" w:cs="Times New Roman"/>
          <w:sz w:val="24"/>
          <w:szCs w:val="24"/>
        </w:rPr>
        <w:t xml:space="preserve">significativas </w:t>
      </w:r>
      <w:r w:rsidR="001D7DD8" w:rsidRPr="00142BCF">
        <w:rPr>
          <w:rFonts w:ascii="Times New Roman" w:hAnsi="Times New Roman" w:cs="Times New Roman"/>
          <w:sz w:val="24"/>
          <w:szCs w:val="24"/>
        </w:rPr>
        <w:t xml:space="preserve">sobre la capacidad del marco legal existente para salvaguardar los derechos humanos en la era digital. Es crucial que </w:t>
      </w:r>
      <w:r w:rsidR="00E4726A">
        <w:rPr>
          <w:rFonts w:ascii="Times New Roman" w:hAnsi="Times New Roman" w:cs="Times New Roman"/>
          <w:sz w:val="24"/>
          <w:szCs w:val="24"/>
        </w:rPr>
        <w:t>la</w:t>
      </w:r>
      <w:r w:rsidR="001D7DD8" w:rsidRPr="00142BCF">
        <w:rPr>
          <w:rFonts w:ascii="Times New Roman" w:hAnsi="Times New Roman" w:cs="Times New Roman"/>
          <w:sz w:val="24"/>
          <w:szCs w:val="24"/>
        </w:rPr>
        <w:t xml:space="preserve"> futura regulación de la IA en México priorice la protección de la privacidad y el consentimiento informado (Fjeld et al., 2020).</w:t>
      </w:r>
    </w:p>
    <w:p w14:paraId="4BD803DD" w14:textId="6E41B1A9" w:rsidR="001D7DD8" w:rsidRPr="00142BCF" w:rsidRDefault="0086174F" w:rsidP="0086174F">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Además, l</w:t>
      </w:r>
      <w:r w:rsidR="001D7DD8" w:rsidRPr="00142BCF">
        <w:rPr>
          <w:rFonts w:ascii="Times New Roman" w:hAnsi="Times New Roman" w:cs="Times New Roman"/>
          <w:sz w:val="24"/>
          <w:szCs w:val="24"/>
        </w:rPr>
        <w:t>a presencia de sesgos algorítmicos en sistemas de IA utilizados en México resalta la necesidad de implementar mecanismos de auditoría y control más rigurosos. Estos hallazgos subrayan la importancia de desarrollar estándares éticos que garanticen la equidad y la no discriminación en el diseño y la implementación de sistemas de IA (Jobin et al., 2019).</w:t>
      </w:r>
    </w:p>
    <w:p w14:paraId="0F18CAD0" w14:textId="61DED867" w:rsidR="001D7DD8" w:rsidRPr="00142BCF" w:rsidRDefault="0086174F" w:rsidP="0086174F">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También, l</w:t>
      </w:r>
      <w:r w:rsidR="001D7DD8" w:rsidRPr="00142BCF">
        <w:rPr>
          <w:rFonts w:ascii="Times New Roman" w:hAnsi="Times New Roman" w:cs="Times New Roman"/>
          <w:sz w:val="24"/>
          <w:szCs w:val="24"/>
        </w:rPr>
        <w:t xml:space="preserve">a proyección de automatización de empleos plantea desafíos significativos para el mercado laboral mexicano. Es imperativo que el gobierno, en colaboración con el </w:t>
      </w:r>
      <w:r w:rsidR="001D7DD8" w:rsidRPr="00142BCF">
        <w:rPr>
          <w:rFonts w:ascii="Times New Roman" w:hAnsi="Times New Roman" w:cs="Times New Roman"/>
          <w:sz w:val="24"/>
          <w:szCs w:val="24"/>
        </w:rPr>
        <w:lastRenderedPageBreak/>
        <w:t>sector privado y la academia, desarrolle políticas proactivas de educación y capacitación para preparar a la fuerza laboral para la transición hacia una economía más automatizada</w:t>
      </w:r>
      <w:r w:rsidR="0081544E" w:rsidRPr="00142BCF">
        <w:rPr>
          <w:rFonts w:ascii="Times New Roman" w:hAnsi="Times New Roman" w:cs="Times New Roman"/>
          <w:sz w:val="24"/>
          <w:szCs w:val="24"/>
        </w:rPr>
        <w:t xml:space="preserve"> (</w:t>
      </w:r>
      <w:r w:rsidR="009F7005" w:rsidRPr="00A74F52">
        <w:rPr>
          <w:rFonts w:ascii="Times New Roman" w:hAnsi="Times New Roman" w:cs="Times New Roman"/>
          <w:sz w:val="24"/>
          <w:szCs w:val="24"/>
        </w:rPr>
        <w:t>Ripani,</w:t>
      </w:r>
      <w:r w:rsidR="009F7005">
        <w:rPr>
          <w:rFonts w:ascii="Times New Roman" w:hAnsi="Times New Roman" w:cs="Times New Roman"/>
          <w:sz w:val="24"/>
          <w:szCs w:val="24"/>
        </w:rPr>
        <w:t xml:space="preserve"> 2020; </w:t>
      </w:r>
      <w:r w:rsidR="00515E28" w:rsidRPr="00515E28">
        <w:rPr>
          <w:rFonts w:ascii="Times New Roman" w:hAnsi="Times New Roman" w:cs="Times New Roman"/>
          <w:sz w:val="24"/>
          <w:szCs w:val="24"/>
        </w:rPr>
        <w:t>Minian</w:t>
      </w:r>
      <w:r w:rsidR="00515E28">
        <w:rPr>
          <w:rFonts w:ascii="Times New Roman" w:hAnsi="Times New Roman" w:cs="Times New Roman"/>
          <w:sz w:val="24"/>
          <w:szCs w:val="24"/>
        </w:rPr>
        <w:t xml:space="preserve"> et al., </w:t>
      </w:r>
      <w:r w:rsidR="00515E28" w:rsidRPr="00515E28">
        <w:rPr>
          <w:rFonts w:ascii="Times New Roman" w:hAnsi="Times New Roman" w:cs="Times New Roman"/>
          <w:sz w:val="24"/>
          <w:szCs w:val="24"/>
        </w:rPr>
        <w:t>2018</w:t>
      </w:r>
      <w:r w:rsidR="00515E28">
        <w:rPr>
          <w:rFonts w:ascii="Times New Roman" w:hAnsi="Times New Roman" w:cs="Times New Roman"/>
          <w:sz w:val="24"/>
          <w:szCs w:val="24"/>
        </w:rPr>
        <w:t xml:space="preserve">; </w:t>
      </w:r>
      <w:r w:rsidR="006D1E53" w:rsidRPr="00142BCF">
        <w:rPr>
          <w:rFonts w:ascii="Times New Roman" w:hAnsi="Times New Roman" w:cs="Times New Roman"/>
          <w:sz w:val="24"/>
          <w:szCs w:val="24"/>
        </w:rPr>
        <w:t>Gómez Mont et al., 2020</w:t>
      </w:r>
      <w:r w:rsidR="00AB1B8D" w:rsidRPr="00142BCF">
        <w:rPr>
          <w:rFonts w:ascii="Times New Roman" w:hAnsi="Times New Roman" w:cs="Times New Roman"/>
          <w:sz w:val="24"/>
          <w:szCs w:val="24"/>
        </w:rPr>
        <w:t>a</w:t>
      </w:r>
      <w:r w:rsidR="0081544E" w:rsidRPr="00142BCF">
        <w:rPr>
          <w:rFonts w:ascii="Times New Roman" w:hAnsi="Times New Roman" w:cs="Times New Roman"/>
          <w:sz w:val="24"/>
          <w:szCs w:val="24"/>
        </w:rPr>
        <w:t>).</w:t>
      </w:r>
    </w:p>
    <w:p w14:paraId="5ABF4DA8" w14:textId="2DD9291E" w:rsidR="001D7DD8" w:rsidRPr="00142BCF" w:rsidRDefault="00AE1A6D" w:rsidP="00AE1A6D">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Por otra parte, l</w:t>
      </w:r>
      <w:r w:rsidR="001D7DD8" w:rsidRPr="00142BCF">
        <w:rPr>
          <w:rFonts w:ascii="Times New Roman" w:hAnsi="Times New Roman" w:cs="Times New Roman"/>
          <w:sz w:val="24"/>
          <w:szCs w:val="24"/>
        </w:rPr>
        <w:t xml:space="preserve">a percepción pública sobre la IA revela una creciente preocupación entre los ciudadanos mexicanos. Esto </w:t>
      </w:r>
      <w:r w:rsidR="00171F66">
        <w:rPr>
          <w:rFonts w:ascii="Times New Roman" w:hAnsi="Times New Roman" w:cs="Times New Roman"/>
          <w:sz w:val="24"/>
          <w:szCs w:val="24"/>
        </w:rPr>
        <w:t>resalta la importancia de promover un diálogo público am</w:t>
      </w:r>
      <w:r w:rsidR="001D7DD8" w:rsidRPr="00142BCF">
        <w:rPr>
          <w:rFonts w:ascii="Times New Roman" w:hAnsi="Times New Roman" w:cs="Times New Roman"/>
          <w:sz w:val="24"/>
          <w:szCs w:val="24"/>
        </w:rPr>
        <w:t>plio sobre los impactos de la IA y de involucrar a la sociedad civil en el desarrollo de políticas y regulaciones relacionadas con estas tecnologías.</w:t>
      </w:r>
    </w:p>
    <w:p w14:paraId="15B197A0" w14:textId="77777777" w:rsidR="00BD509F" w:rsidRDefault="00171F66" w:rsidP="00AE1A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86174F" w:rsidRPr="00142BCF">
        <w:rPr>
          <w:rFonts w:ascii="Times New Roman" w:hAnsi="Times New Roman" w:cs="Times New Roman"/>
          <w:sz w:val="24"/>
          <w:szCs w:val="24"/>
        </w:rPr>
        <w:t xml:space="preserve">on base en </w:t>
      </w:r>
      <w:r w:rsidR="001D7DD8" w:rsidRPr="00142BCF">
        <w:rPr>
          <w:rFonts w:ascii="Times New Roman" w:hAnsi="Times New Roman" w:cs="Times New Roman"/>
          <w:sz w:val="24"/>
          <w:szCs w:val="24"/>
        </w:rPr>
        <w:t xml:space="preserve">los hallazgos, se </w:t>
      </w:r>
      <w:r w:rsidR="00AB1FCC">
        <w:rPr>
          <w:rFonts w:ascii="Times New Roman" w:hAnsi="Times New Roman" w:cs="Times New Roman"/>
          <w:sz w:val="24"/>
          <w:szCs w:val="24"/>
        </w:rPr>
        <w:t>justifica</w:t>
      </w:r>
      <w:r w:rsidR="001D7DD8" w:rsidRPr="00142BCF">
        <w:rPr>
          <w:rFonts w:ascii="Times New Roman" w:hAnsi="Times New Roman" w:cs="Times New Roman"/>
          <w:sz w:val="24"/>
          <w:szCs w:val="24"/>
        </w:rPr>
        <w:t xml:space="preserve"> el desarrollo de un marco </w:t>
      </w:r>
      <w:r w:rsidR="00AD7B91">
        <w:rPr>
          <w:rFonts w:ascii="Times New Roman" w:hAnsi="Times New Roman" w:cs="Times New Roman"/>
          <w:sz w:val="24"/>
          <w:szCs w:val="24"/>
        </w:rPr>
        <w:t>regulatorio</w:t>
      </w:r>
      <w:r w:rsidR="001D7DD8" w:rsidRPr="00142BCF">
        <w:rPr>
          <w:rFonts w:ascii="Times New Roman" w:hAnsi="Times New Roman" w:cs="Times New Roman"/>
          <w:sz w:val="24"/>
          <w:szCs w:val="24"/>
        </w:rPr>
        <w:t xml:space="preserve"> integral para la IA en México que aborde los siguientes principios clave:</w:t>
      </w:r>
      <w:r w:rsidR="00AE1A6D" w:rsidRPr="00142BCF">
        <w:rPr>
          <w:rFonts w:ascii="Times New Roman" w:hAnsi="Times New Roman" w:cs="Times New Roman"/>
          <w:sz w:val="24"/>
          <w:szCs w:val="24"/>
        </w:rPr>
        <w:t xml:space="preserve"> </w:t>
      </w:r>
    </w:p>
    <w:p w14:paraId="1DA0F6A8" w14:textId="77777777" w:rsidR="00BD509F" w:rsidRDefault="00BD509F" w:rsidP="00BD509F">
      <w:pPr>
        <w:pStyle w:val="Prrafodelista"/>
        <w:numPr>
          <w:ilvl w:val="0"/>
          <w:numId w:val="1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T</w:t>
      </w:r>
      <w:r w:rsidR="001D7DD8" w:rsidRPr="00BD509F">
        <w:rPr>
          <w:rFonts w:ascii="Times New Roman" w:hAnsi="Times New Roman" w:cs="Times New Roman"/>
          <w:sz w:val="24"/>
          <w:szCs w:val="24"/>
        </w:rPr>
        <w:t>ransparencia y explicabilidad de los sistemas de IA</w:t>
      </w:r>
      <w:r>
        <w:rPr>
          <w:rFonts w:ascii="Times New Roman" w:hAnsi="Times New Roman" w:cs="Times New Roman"/>
          <w:sz w:val="24"/>
          <w:szCs w:val="24"/>
        </w:rPr>
        <w:t>.</w:t>
      </w:r>
    </w:p>
    <w:p w14:paraId="792EDEBD" w14:textId="77777777" w:rsidR="00BD509F" w:rsidRDefault="00BD509F" w:rsidP="00BD509F">
      <w:pPr>
        <w:pStyle w:val="Prrafodelista"/>
        <w:numPr>
          <w:ilvl w:val="0"/>
          <w:numId w:val="1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001D7DD8" w:rsidRPr="00BD509F">
        <w:rPr>
          <w:rFonts w:ascii="Times New Roman" w:hAnsi="Times New Roman" w:cs="Times New Roman"/>
          <w:sz w:val="24"/>
          <w:szCs w:val="24"/>
        </w:rPr>
        <w:t>rotección de la privacidad y los datos personales</w:t>
      </w:r>
      <w:r>
        <w:rPr>
          <w:rFonts w:ascii="Times New Roman" w:hAnsi="Times New Roman" w:cs="Times New Roman"/>
          <w:sz w:val="24"/>
          <w:szCs w:val="24"/>
        </w:rPr>
        <w:t>.</w:t>
      </w:r>
    </w:p>
    <w:p w14:paraId="411D24D7" w14:textId="77777777" w:rsidR="00BD509F" w:rsidRDefault="00BD509F" w:rsidP="00BD509F">
      <w:pPr>
        <w:pStyle w:val="Prrafodelista"/>
        <w:numPr>
          <w:ilvl w:val="0"/>
          <w:numId w:val="1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E</w:t>
      </w:r>
      <w:r w:rsidR="001D7DD8" w:rsidRPr="00BD509F">
        <w:rPr>
          <w:rFonts w:ascii="Times New Roman" w:hAnsi="Times New Roman" w:cs="Times New Roman"/>
          <w:sz w:val="24"/>
          <w:szCs w:val="24"/>
        </w:rPr>
        <w:t>quidad y no discriminación en el diseño y uso de la IA</w:t>
      </w:r>
    </w:p>
    <w:p w14:paraId="1F9ECC8A" w14:textId="77777777" w:rsidR="00BD509F" w:rsidRDefault="00BD509F" w:rsidP="00BD509F">
      <w:pPr>
        <w:pStyle w:val="Prrafodelista"/>
        <w:numPr>
          <w:ilvl w:val="0"/>
          <w:numId w:val="1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R</w:t>
      </w:r>
      <w:r w:rsidR="001D7DD8" w:rsidRPr="00BD509F">
        <w:rPr>
          <w:rFonts w:ascii="Times New Roman" w:hAnsi="Times New Roman" w:cs="Times New Roman"/>
          <w:sz w:val="24"/>
          <w:szCs w:val="24"/>
        </w:rPr>
        <w:t>esponsabilidad y rendición de cuentas en la implementación de la IA</w:t>
      </w:r>
      <w:r>
        <w:rPr>
          <w:rFonts w:ascii="Times New Roman" w:hAnsi="Times New Roman" w:cs="Times New Roman"/>
          <w:sz w:val="24"/>
          <w:szCs w:val="24"/>
        </w:rPr>
        <w:t>.</w:t>
      </w:r>
    </w:p>
    <w:p w14:paraId="15C801A1" w14:textId="77777777" w:rsidR="00BD509F" w:rsidRDefault="00BD509F" w:rsidP="00BD509F">
      <w:pPr>
        <w:pStyle w:val="Prrafodelista"/>
        <w:numPr>
          <w:ilvl w:val="0"/>
          <w:numId w:val="1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001D7DD8" w:rsidRPr="00BD509F">
        <w:rPr>
          <w:rFonts w:ascii="Times New Roman" w:hAnsi="Times New Roman" w:cs="Times New Roman"/>
          <w:sz w:val="24"/>
          <w:szCs w:val="24"/>
        </w:rPr>
        <w:t>romoción del bienestar humano y social</w:t>
      </w:r>
      <w:r w:rsidR="00AE1A6D" w:rsidRPr="00BD509F">
        <w:rPr>
          <w:rFonts w:ascii="Times New Roman" w:hAnsi="Times New Roman" w:cs="Times New Roman"/>
          <w:sz w:val="24"/>
          <w:szCs w:val="24"/>
        </w:rPr>
        <w:t xml:space="preserve">. </w:t>
      </w:r>
    </w:p>
    <w:p w14:paraId="3A8047D8" w14:textId="36C3EF81" w:rsidR="001D7DD8" w:rsidRPr="00BD509F" w:rsidRDefault="001D7DD8" w:rsidP="00BD509F">
      <w:pPr>
        <w:pStyle w:val="Prrafodelista"/>
        <w:spacing w:after="0" w:line="360" w:lineRule="auto"/>
        <w:ind w:left="0" w:firstLine="709"/>
        <w:jc w:val="both"/>
        <w:rPr>
          <w:rFonts w:ascii="Times New Roman" w:hAnsi="Times New Roman" w:cs="Times New Roman"/>
          <w:sz w:val="24"/>
          <w:szCs w:val="24"/>
        </w:rPr>
      </w:pPr>
      <w:r w:rsidRPr="00BD509F">
        <w:rPr>
          <w:rFonts w:ascii="Times New Roman" w:hAnsi="Times New Roman" w:cs="Times New Roman"/>
          <w:sz w:val="24"/>
          <w:szCs w:val="24"/>
        </w:rPr>
        <w:t xml:space="preserve">Este marco debe ser desarrollado a través de un proceso participativo que incluya a todas las partes interesadas relevantes, desde </w:t>
      </w:r>
      <w:r w:rsidR="00AE1A6D" w:rsidRPr="00BD509F">
        <w:rPr>
          <w:rFonts w:ascii="Times New Roman" w:hAnsi="Times New Roman" w:cs="Times New Roman"/>
          <w:sz w:val="24"/>
          <w:szCs w:val="24"/>
        </w:rPr>
        <w:t xml:space="preserve">tomadores de decisiones, autoridades, </w:t>
      </w:r>
      <w:r w:rsidRPr="00BD509F">
        <w:rPr>
          <w:rFonts w:ascii="Times New Roman" w:hAnsi="Times New Roman" w:cs="Times New Roman"/>
          <w:sz w:val="24"/>
          <w:szCs w:val="24"/>
        </w:rPr>
        <w:t>legisladores</w:t>
      </w:r>
      <w:r w:rsidR="00AE1A6D" w:rsidRPr="00BD509F">
        <w:rPr>
          <w:rFonts w:ascii="Times New Roman" w:hAnsi="Times New Roman" w:cs="Times New Roman"/>
          <w:sz w:val="24"/>
          <w:szCs w:val="24"/>
        </w:rPr>
        <w:t>,</w:t>
      </w:r>
      <w:r w:rsidRPr="00BD509F">
        <w:rPr>
          <w:rFonts w:ascii="Times New Roman" w:hAnsi="Times New Roman" w:cs="Times New Roman"/>
          <w:sz w:val="24"/>
          <w:szCs w:val="24"/>
        </w:rPr>
        <w:t xml:space="preserve"> </w:t>
      </w:r>
      <w:r w:rsidR="00AE1A6D" w:rsidRPr="00BD509F">
        <w:rPr>
          <w:rFonts w:ascii="Times New Roman" w:hAnsi="Times New Roman" w:cs="Times New Roman"/>
          <w:sz w:val="24"/>
          <w:szCs w:val="24"/>
        </w:rPr>
        <w:t xml:space="preserve">académicos, </w:t>
      </w:r>
      <w:r w:rsidRPr="00BD509F">
        <w:rPr>
          <w:rFonts w:ascii="Times New Roman" w:hAnsi="Times New Roman" w:cs="Times New Roman"/>
          <w:sz w:val="24"/>
          <w:szCs w:val="24"/>
        </w:rPr>
        <w:t>hasta expertos en ética, tecnólogos y representantes de la sociedad civil (Fjeld et al., 2020</w:t>
      </w:r>
      <w:r w:rsidR="00E130A0" w:rsidRPr="00BD509F">
        <w:rPr>
          <w:rFonts w:ascii="Times New Roman" w:hAnsi="Times New Roman" w:cs="Times New Roman"/>
          <w:sz w:val="24"/>
          <w:szCs w:val="24"/>
        </w:rPr>
        <w:t>; Medina, 2024</w:t>
      </w:r>
      <w:r w:rsidRPr="00BD509F">
        <w:rPr>
          <w:rFonts w:ascii="Times New Roman" w:hAnsi="Times New Roman" w:cs="Times New Roman"/>
          <w:sz w:val="24"/>
          <w:szCs w:val="24"/>
        </w:rPr>
        <w:t>).</w:t>
      </w:r>
    </w:p>
    <w:p w14:paraId="6650F31F" w14:textId="7BDE4F11" w:rsidR="001D7DD8" w:rsidRPr="00142BCF" w:rsidRDefault="00AE1A6D" w:rsidP="00AE1A6D">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Por lo tanto</w:t>
      </w:r>
      <w:r w:rsidR="001D7DD8" w:rsidRPr="00142BCF">
        <w:rPr>
          <w:rFonts w:ascii="Times New Roman" w:hAnsi="Times New Roman" w:cs="Times New Roman"/>
          <w:sz w:val="24"/>
          <w:szCs w:val="24"/>
        </w:rPr>
        <w:t>, los resultados de est</w:t>
      </w:r>
      <w:r w:rsidRPr="00142BCF">
        <w:rPr>
          <w:rFonts w:ascii="Times New Roman" w:hAnsi="Times New Roman" w:cs="Times New Roman"/>
          <w:sz w:val="24"/>
          <w:szCs w:val="24"/>
        </w:rPr>
        <w:t>a indagación</w:t>
      </w:r>
      <w:r w:rsidR="001D7DD8" w:rsidRPr="00142BCF">
        <w:rPr>
          <w:rFonts w:ascii="Times New Roman" w:hAnsi="Times New Roman" w:cs="Times New Roman"/>
          <w:sz w:val="24"/>
          <w:szCs w:val="24"/>
        </w:rPr>
        <w:t xml:space="preserve"> subrayan la </w:t>
      </w:r>
      <w:r w:rsidR="00224D8F" w:rsidRPr="00142BCF">
        <w:rPr>
          <w:rFonts w:ascii="Times New Roman" w:hAnsi="Times New Roman" w:cs="Times New Roman"/>
          <w:sz w:val="24"/>
          <w:szCs w:val="24"/>
        </w:rPr>
        <w:t>necesidad apremiante</w:t>
      </w:r>
      <w:r w:rsidR="001D7DD8" w:rsidRPr="00142BCF">
        <w:rPr>
          <w:rFonts w:ascii="Times New Roman" w:hAnsi="Times New Roman" w:cs="Times New Roman"/>
          <w:sz w:val="24"/>
          <w:szCs w:val="24"/>
        </w:rPr>
        <w:t xml:space="preserve"> de abordar los desafíos legales planteados por la IA en</w:t>
      </w:r>
      <w:r w:rsidR="00224D8F" w:rsidRPr="00142BCF">
        <w:rPr>
          <w:rFonts w:ascii="Times New Roman" w:hAnsi="Times New Roman" w:cs="Times New Roman"/>
          <w:sz w:val="24"/>
          <w:szCs w:val="24"/>
        </w:rPr>
        <w:t xml:space="preserve"> el caso de</w:t>
      </w:r>
      <w:r w:rsidR="001D7DD8" w:rsidRPr="00142BCF">
        <w:rPr>
          <w:rFonts w:ascii="Times New Roman" w:hAnsi="Times New Roman" w:cs="Times New Roman"/>
          <w:sz w:val="24"/>
          <w:szCs w:val="24"/>
        </w:rPr>
        <w:t xml:space="preserve"> México. El desarrollo de un marco </w:t>
      </w:r>
      <w:r w:rsidR="00224D8F" w:rsidRPr="00142BCF">
        <w:rPr>
          <w:rFonts w:ascii="Times New Roman" w:hAnsi="Times New Roman" w:cs="Times New Roman"/>
          <w:sz w:val="24"/>
          <w:szCs w:val="24"/>
        </w:rPr>
        <w:t>jurídic</w:t>
      </w:r>
      <w:r w:rsidR="001D7DD8" w:rsidRPr="00142BCF">
        <w:rPr>
          <w:rFonts w:ascii="Times New Roman" w:hAnsi="Times New Roman" w:cs="Times New Roman"/>
          <w:sz w:val="24"/>
          <w:szCs w:val="24"/>
        </w:rPr>
        <w:t xml:space="preserve">o </w:t>
      </w:r>
      <w:r w:rsidR="0028293A" w:rsidRPr="00142BCF">
        <w:rPr>
          <w:rFonts w:ascii="Times New Roman" w:hAnsi="Times New Roman" w:cs="Times New Roman"/>
          <w:sz w:val="24"/>
          <w:szCs w:val="24"/>
        </w:rPr>
        <w:t>sólido</w:t>
      </w:r>
      <w:r w:rsidR="001D7DD8" w:rsidRPr="00142BCF">
        <w:rPr>
          <w:rFonts w:ascii="Times New Roman" w:hAnsi="Times New Roman" w:cs="Times New Roman"/>
          <w:sz w:val="24"/>
          <w:szCs w:val="24"/>
        </w:rPr>
        <w:t xml:space="preserve">, basado en principios éticos </w:t>
      </w:r>
      <w:r w:rsidR="00AB1FCC">
        <w:rPr>
          <w:rFonts w:ascii="Times New Roman" w:hAnsi="Times New Roman" w:cs="Times New Roman"/>
          <w:sz w:val="24"/>
          <w:szCs w:val="24"/>
        </w:rPr>
        <w:t>robustos</w:t>
      </w:r>
      <w:r w:rsidR="001D7DD8" w:rsidRPr="00142BCF">
        <w:rPr>
          <w:rFonts w:ascii="Times New Roman" w:hAnsi="Times New Roman" w:cs="Times New Roman"/>
          <w:sz w:val="24"/>
          <w:szCs w:val="24"/>
        </w:rPr>
        <w:t xml:space="preserve"> y en consonancia con las mejores prácticas internacionales, es crucial para garantizar que la IA contribuya positivamente al desarrollo social y económico del país, mientras se protegen los derechos humanos fundamentales.</w:t>
      </w:r>
    </w:p>
    <w:p w14:paraId="4A8BDB4E" w14:textId="77777777" w:rsidR="001D7DD8" w:rsidRPr="00142BCF" w:rsidRDefault="001D7DD8" w:rsidP="001D7DD8">
      <w:pPr>
        <w:spacing w:after="0" w:line="360" w:lineRule="auto"/>
        <w:jc w:val="both"/>
        <w:rPr>
          <w:rFonts w:ascii="Times New Roman" w:hAnsi="Times New Roman" w:cs="Times New Roman"/>
          <w:sz w:val="24"/>
          <w:szCs w:val="24"/>
        </w:rPr>
      </w:pPr>
    </w:p>
    <w:p w14:paraId="4D561DA4" w14:textId="187DF7C2" w:rsidR="000B0131" w:rsidRPr="00935F1F" w:rsidRDefault="00573B6F" w:rsidP="00935F1F">
      <w:pPr>
        <w:spacing w:after="0" w:line="360" w:lineRule="auto"/>
        <w:jc w:val="center"/>
        <w:rPr>
          <w:rFonts w:ascii="Times New Roman" w:hAnsi="Times New Roman" w:cs="Times New Roman"/>
          <w:b/>
          <w:bCs/>
          <w:sz w:val="32"/>
          <w:szCs w:val="32"/>
        </w:rPr>
      </w:pPr>
      <w:r w:rsidRPr="00935F1F">
        <w:rPr>
          <w:rFonts w:ascii="Times New Roman" w:hAnsi="Times New Roman" w:cs="Times New Roman"/>
          <w:b/>
          <w:bCs/>
          <w:sz w:val="32"/>
          <w:szCs w:val="32"/>
        </w:rPr>
        <w:t>Conclusión</w:t>
      </w:r>
    </w:p>
    <w:p w14:paraId="716153C9" w14:textId="13AAB9D0" w:rsidR="003D6A7C" w:rsidRDefault="003D6A7C" w:rsidP="00336ED3">
      <w:pPr>
        <w:spacing w:after="0" w:line="360" w:lineRule="auto"/>
        <w:ind w:firstLine="708"/>
        <w:jc w:val="both"/>
        <w:rPr>
          <w:rFonts w:ascii="Times New Roman" w:hAnsi="Times New Roman" w:cs="Times New Roman"/>
          <w:sz w:val="24"/>
          <w:szCs w:val="24"/>
        </w:rPr>
      </w:pPr>
      <w:r w:rsidRPr="003D6A7C">
        <w:rPr>
          <w:rFonts w:ascii="Times New Roman" w:hAnsi="Times New Roman" w:cs="Times New Roman"/>
          <w:sz w:val="24"/>
          <w:szCs w:val="24"/>
        </w:rPr>
        <w:t xml:space="preserve">Esta investigación ha </w:t>
      </w:r>
      <w:r>
        <w:rPr>
          <w:rFonts w:ascii="Times New Roman" w:hAnsi="Times New Roman" w:cs="Times New Roman"/>
          <w:sz w:val="24"/>
          <w:szCs w:val="24"/>
        </w:rPr>
        <w:t>cumplido</w:t>
      </w:r>
      <w:r w:rsidRPr="003D6A7C">
        <w:rPr>
          <w:rFonts w:ascii="Times New Roman" w:hAnsi="Times New Roman" w:cs="Times New Roman"/>
          <w:sz w:val="24"/>
          <w:szCs w:val="24"/>
        </w:rPr>
        <w:t xml:space="preserve"> su objetivo principal de analizar los desafíos legales que la IA presenta para los derechos humanos en México, centrándose en dos áreas críticas: la privacidad y la no discriminación. El estudio ha explorado la compleja intersección entre la IA y los derechos humanos en el contexto específico de la sociedad mexicana, revelando matices importantes en esta relación.</w:t>
      </w:r>
      <w:r>
        <w:rPr>
          <w:rFonts w:ascii="Times New Roman" w:hAnsi="Times New Roman" w:cs="Times New Roman"/>
          <w:sz w:val="24"/>
          <w:szCs w:val="24"/>
        </w:rPr>
        <w:t xml:space="preserve"> Además, l</w:t>
      </w:r>
      <w:r w:rsidRPr="003D6A7C">
        <w:rPr>
          <w:rFonts w:ascii="Times New Roman" w:hAnsi="Times New Roman" w:cs="Times New Roman"/>
          <w:sz w:val="24"/>
          <w:szCs w:val="24"/>
        </w:rPr>
        <w:t xml:space="preserve">os hallazgos confirman la hipótesis inicial de que, si bien la IA tiene el potencial de mejorar significativamente la calidad de vida y la eficiencia en </w:t>
      </w:r>
      <w:r>
        <w:rPr>
          <w:rFonts w:ascii="Times New Roman" w:hAnsi="Times New Roman" w:cs="Times New Roman"/>
          <w:sz w:val="24"/>
          <w:szCs w:val="24"/>
        </w:rPr>
        <w:t>m</w:t>
      </w:r>
      <w:r w:rsidRPr="003D6A7C">
        <w:rPr>
          <w:rFonts w:ascii="Times New Roman" w:hAnsi="Times New Roman" w:cs="Times New Roman"/>
          <w:sz w:val="24"/>
          <w:szCs w:val="24"/>
        </w:rPr>
        <w:t xml:space="preserve">últiples sectores, su implementación sin un marco regulatorio adecuado puede </w:t>
      </w:r>
      <w:r w:rsidRPr="003D6A7C">
        <w:rPr>
          <w:rFonts w:ascii="Times New Roman" w:hAnsi="Times New Roman" w:cs="Times New Roman"/>
          <w:sz w:val="24"/>
          <w:szCs w:val="24"/>
        </w:rPr>
        <w:lastRenderedPageBreak/>
        <w:t>poner en riesgo los derechos humanos fundamentales. Este riesgo se manifiesta de manera particular en las áreas de privacidad y no discriminación, donde se han identificado brechas significativas en la protección legal actual.</w:t>
      </w:r>
    </w:p>
    <w:p w14:paraId="3251AE8D" w14:textId="0599910D" w:rsidR="00625B39" w:rsidRPr="00142BCF" w:rsidRDefault="00625B39" w:rsidP="00C84B4C">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Así, la falta de un marco normativo específico y consistente en México expone a los ciudadanos a violaciones </w:t>
      </w:r>
      <w:r w:rsidR="00EF1E10">
        <w:rPr>
          <w:rFonts w:ascii="Times New Roman" w:hAnsi="Times New Roman" w:cs="Times New Roman"/>
          <w:sz w:val="24"/>
          <w:szCs w:val="24"/>
        </w:rPr>
        <w:t>d</w:t>
      </w:r>
      <w:r w:rsidRPr="00142BCF">
        <w:rPr>
          <w:rFonts w:ascii="Times New Roman" w:hAnsi="Times New Roman" w:cs="Times New Roman"/>
          <w:sz w:val="24"/>
          <w:szCs w:val="24"/>
        </w:rPr>
        <w:t xml:space="preserve">e su privacidad y </w:t>
      </w:r>
      <w:r w:rsidR="00EF1E10">
        <w:rPr>
          <w:rFonts w:ascii="Times New Roman" w:hAnsi="Times New Roman" w:cs="Times New Roman"/>
          <w:sz w:val="24"/>
          <w:szCs w:val="24"/>
        </w:rPr>
        <w:t>discriminación algorítmica</w:t>
      </w:r>
      <w:r w:rsidRPr="00142BCF">
        <w:rPr>
          <w:rFonts w:ascii="Times New Roman" w:hAnsi="Times New Roman" w:cs="Times New Roman"/>
          <w:sz w:val="24"/>
          <w:szCs w:val="24"/>
        </w:rPr>
        <w:t xml:space="preserve">. Esta brecha regulatoria es particularmente preocupante dado el ritmo acelerado de adopción de tecnologías de IA en diversos sectores de la sociedad mexicana. En el estudio se identificaron desafíos significativos que requieren atención urgente, como el riesgo de invasión de la privacidad debido a la recopilación masiva y el procesamiento de datos personales sin un consentimiento informado adecuado. En un </w:t>
      </w:r>
      <w:r w:rsidR="0084727D">
        <w:rPr>
          <w:rFonts w:ascii="Times New Roman" w:hAnsi="Times New Roman" w:cs="Times New Roman"/>
          <w:sz w:val="24"/>
          <w:szCs w:val="24"/>
        </w:rPr>
        <w:t>contexto</w:t>
      </w:r>
      <w:r w:rsidRPr="00142BCF">
        <w:rPr>
          <w:rFonts w:ascii="Times New Roman" w:hAnsi="Times New Roman" w:cs="Times New Roman"/>
          <w:sz w:val="24"/>
          <w:szCs w:val="24"/>
        </w:rPr>
        <w:t xml:space="preserve"> donde los datos </w:t>
      </w:r>
      <w:r w:rsidR="0084727D">
        <w:rPr>
          <w:rFonts w:ascii="Times New Roman" w:hAnsi="Times New Roman" w:cs="Times New Roman"/>
          <w:sz w:val="24"/>
          <w:szCs w:val="24"/>
        </w:rPr>
        <w:t>personales tienen un valor estratégico,</w:t>
      </w:r>
      <w:r w:rsidRPr="00142BCF">
        <w:rPr>
          <w:rFonts w:ascii="Times New Roman" w:hAnsi="Times New Roman" w:cs="Times New Roman"/>
          <w:sz w:val="24"/>
          <w:szCs w:val="24"/>
        </w:rPr>
        <w:t xml:space="preserve"> </w:t>
      </w:r>
      <w:r w:rsidR="0084727D">
        <w:rPr>
          <w:rFonts w:ascii="Times New Roman" w:hAnsi="Times New Roman" w:cs="Times New Roman"/>
          <w:sz w:val="24"/>
          <w:szCs w:val="24"/>
        </w:rPr>
        <w:t>su protección</w:t>
      </w:r>
      <w:r w:rsidRPr="00142BCF">
        <w:rPr>
          <w:rFonts w:ascii="Times New Roman" w:hAnsi="Times New Roman" w:cs="Times New Roman"/>
          <w:sz w:val="24"/>
          <w:szCs w:val="24"/>
        </w:rPr>
        <w:t xml:space="preserve"> es determinante para salvaguardar la autonomía y la dignidad de los individuos.</w:t>
      </w:r>
    </w:p>
    <w:p w14:paraId="163CF869" w14:textId="01035C72" w:rsidR="004D7AA3" w:rsidRPr="00142BCF" w:rsidRDefault="00625B39" w:rsidP="00C84B4C">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Otro desafío crítico identificado </w:t>
      </w:r>
      <w:r w:rsidR="00946CFF">
        <w:rPr>
          <w:rFonts w:ascii="Times New Roman" w:hAnsi="Times New Roman" w:cs="Times New Roman"/>
          <w:sz w:val="24"/>
          <w:szCs w:val="24"/>
        </w:rPr>
        <w:t>fue</w:t>
      </w:r>
      <w:r w:rsidRPr="00142BCF">
        <w:rPr>
          <w:rFonts w:ascii="Times New Roman" w:hAnsi="Times New Roman" w:cs="Times New Roman"/>
          <w:sz w:val="24"/>
          <w:szCs w:val="24"/>
        </w:rPr>
        <w:t xml:space="preserve"> la posibilidad de discriminación algorítmica, especialmente en sectores clave como el laboral. Los algoritmos de IA, si no se diseñan y auditan cuidadosamente, pueden perpetuar y amplificar sesgos existentes en la sociedad, llevando a decisiones injustas en áreas como la concesión de créditos o la selección de candidatos para puestos de trabajo. Esto no solo viola el principio fundamental de no discriminación, sino que también puede exacerbar las desigualdades existentes en la sociedad mexicana.</w:t>
      </w:r>
    </w:p>
    <w:p w14:paraId="63E3112E" w14:textId="06F9B5FF" w:rsidR="006A7B55" w:rsidRPr="00412FFF" w:rsidRDefault="000E3A51" w:rsidP="006A7B55">
      <w:pPr>
        <w:spacing w:after="0" w:line="360" w:lineRule="auto"/>
        <w:jc w:val="both"/>
        <w:rPr>
          <w:rFonts w:ascii="Times New Roman" w:hAnsi="Times New Roman" w:cs="Times New Roman"/>
          <w:sz w:val="24"/>
          <w:szCs w:val="24"/>
        </w:rPr>
      </w:pPr>
      <w:r w:rsidRPr="00142BCF">
        <w:rPr>
          <w:rFonts w:ascii="Times New Roman" w:hAnsi="Times New Roman" w:cs="Times New Roman"/>
          <w:sz w:val="24"/>
          <w:szCs w:val="24"/>
        </w:rPr>
        <w:tab/>
        <w:t>En aras de</w:t>
      </w:r>
      <w:r w:rsidR="00C84B4C" w:rsidRPr="00142BCF">
        <w:rPr>
          <w:rFonts w:ascii="Times New Roman" w:hAnsi="Times New Roman" w:cs="Times New Roman"/>
          <w:sz w:val="24"/>
          <w:szCs w:val="24"/>
        </w:rPr>
        <w:t xml:space="preserve"> abordar estos desafíos de manera efectiva, la investigación sugiere que México necesita desarrollar urgentemente un marco regulatorio integral y proactivo</w:t>
      </w:r>
      <w:r w:rsidRPr="00142BCF">
        <w:rPr>
          <w:rFonts w:ascii="Times New Roman" w:hAnsi="Times New Roman" w:cs="Times New Roman"/>
          <w:sz w:val="24"/>
          <w:szCs w:val="24"/>
        </w:rPr>
        <w:t xml:space="preserve"> que </w:t>
      </w:r>
      <w:r w:rsidR="00C84B4C" w:rsidRPr="00142BCF">
        <w:rPr>
          <w:rFonts w:ascii="Times New Roman" w:hAnsi="Times New Roman" w:cs="Times New Roman"/>
          <w:sz w:val="24"/>
          <w:szCs w:val="24"/>
        </w:rPr>
        <w:t>abord</w:t>
      </w:r>
      <w:r w:rsidRPr="00142BCF">
        <w:rPr>
          <w:rFonts w:ascii="Times New Roman" w:hAnsi="Times New Roman" w:cs="Times New Roman"/>
          <w:sz w:val="24"/>
          <w:szCs w:val="24"/>
        </w:rPr>
        <w:t>e</w:t>
      </w:r>
      <w:r w:rsidR="00C84B4C" w:rsidRPr="00142BCF">
        <w:rPr>
          <w:rFonts w:ascii="Times New Roman" w:hAnsi="Times New Roman" w:cs="Times New Roman"/>
          <w:sz w:val="24"/>
          <w:szCs w:val="24"/>
        </w:rPr>
        <w:t xml:space="preserve"> </w:t>
      </w:r>
      <w:r w:rsidR="00C84B4C" w:rsidRPr="00412FFF">
        <w:rPr>
          <w:rFonts w:ascii="Times New Roman" w:hAnsi="Times New Roman" w:cs="Times New Roman"/>
          <w:sz w:val="24"/>
          <w:szCs w:val="24"/>
        </w:rPr>
        <w:t xml:space="preserve">explícitamente la protección de la privacidad y la prevención de la discriminación en el uso de la IA. </w:t>
      </w:r>
      <w:r w:rsidR="0084727D">
        <w:rPr>
          <w:rFonts w:ascii="Times New Roman" w:hAnsi="Times New Roman" w:cs="Times New Roman"/>
          <w:sz w:val="24"/>
          <w:szCs w:val="24"/>
        </w:rPr>
        <w:t>Para lograrlo, es necesario implementar u</w:t>
      </w:r>
      <w:r w:rsidR="006A7B55" w:rsidRPr="00412FFF">
        <w:rPr>
          <w:rFonts w:ascii="Times New Roman" w:hAnsi="Times New Roman" w:cs="Times New Roman"/>
          <w:sz w:val="24"/>
          <w:szCs w:val="24"/>
        </w:rPr>
        <w:t>na serie de acciones concretas. En primer lugar, las leyes existentes deben ser revisadas y actualizadas para abordar los desafíos únicos planteados por la IA en términos de recopilación, procesamiento y uso de datos personales. Paralelamente, es crucial establecer procesos rigurosos para evaluar y monitorear los algoritmos de IA en busca de sesgos y resultados discriminatorios.</w:t>
      </w:r>
    </w:p>
    <w:p w14:paraId="19170481" w14:textId="77777777" w:rsidR="006A7B55" w:rsidRPr="00412FFF" w:rsidRDefault="006A7B55" w:rsidP="00976056">
      <w:pPr>
        <w:spacing w:after="0" w:line="360" w:lineRule="auto"/>
        <w:ind w:firstLine="708"/>
        <w:jc w:val="both"/>
        <w:rPr>
          <w:rFonts w:ascii="Times New Roman" w:hAnsi="Times New Roman" w:cs="Times New Roman"/>
          <w:sz w:val="24"/>
          <w:szCs w:val="24"/>
        </w:rPr>
      </w:pPr>
      <w:r w:rsidRPr="00412FFF">
        <w:rPr>
          <w:rFonts w:ascii="Times New Roman" w:hAnsi="Times New Roman" w:cs="Times New Roman"/>
          <w:sz w:val="24"/>
          <w:szCs w:val="24"/>
        </w:rPr>
        <w:t xml:space="preserve">El desarrollo de pautas claras y aplicables para el uso ético de tecnologías de IA es fundamental, sirviendo como guía para desarrolladores, empresas y organismos gubernamentales. Estas pautas deben ir acompañadas de evaluaciones de impacto de privacidad y derechos humanos específicos para proyectos de IA, especialmente aquellos que afectan a sectores críticos o poblaciones vulnerables. Para reducir los sesgos inherentes y </w:t>
      </w:r>
      <w:r w:rsidRPr="00412FFF">
        <w:rPr>
          <w:rFonts w:ascii="Times New Roman" w:hAnsi="Times New Roman" w:cs="Times New Roman"/>
          <w:sz w:val="24"/>
          <w:szCs w:val="24"/>
        </w:rPr>
        <w:lastRenderedPageBreak/>
        <w:t>asegurar que las tecnologías desarrolladas sean inclusivas y representativas de toda la sociedad mexicana, es esencial fomentar la diversidad en los equipos de desarrollo de IA.</w:t>
      </w:r>
    </w:p>
    <w:p w14:paraId="3A202170" w14:textId="12C647D4" w:rsidR="006A7B55" w:rsidRPr="00412FFF" w:rsidRDefault="006A7B55" w:rsidP="00976056">
      <w:pPr>
        <w:spacing w:after="0" w:line="360" w:lineRule="auto"/>
        <w:ind w:firstLine="708"/>
        <w:jc w:val="both"/>
        <w:rPr>
          <w:rFonts w:ascii="Times New Roman" w:hAnsi="Times New Roman" w:cs="Times New Roman"/>
          <w:sz w:val="24"/>
          <w:szCs w:val="24"/>
        </w:rPr>
      </w:pPr>
      <w:r w:rsidRPr="00412FFF">
        <w:rPr>
          <w:rFonts w:ascii="Times New Roman" w:hAnsi="Times New Roman" w:cs="Times New Roman"/>
          <w:sz w:val="24"/>
          <w:szCs w:val="24"/>
        </w:rPr>
        <w:t xml:space="preserve">La creación de organismos independientes y </w:t>
      </w:r>
      <w:r w:rsidR="0016318A">
        <w:rPr>
          <w:rFonts w:ascii="Times New Roman" w:hAnsi="Times New Roman" w:cs="Times New Roman"/>
          <w:sz w:val="24"/>
          <w:szCs w:val="24"/>
        </w:rPr>
        <w:t>sólidos</w:t>
      </w:r>
      <w:r w:rsidRPr="00412FFF">
        <w:rPr>
          <w:rFonts w:ascii="Times New Roman" w:hAnsi="Times New Roman" w:cs="Times New Roman"/>
          <w:sz w:val="24"/>
          <w:szCs w:val="24"/>
        </w:rPr>
        <w:t xml:space="preserve"> para supervisar el desarrollo y la implementación de sistemas de IA es necesaria, dotándolos del poder para investigar y sancionar violaciones. La transparencia juega un papel fundamental en este marco regulatorio. Por ello, es crucial establecer estándares que permitan a las personas comprender cómo funcionan los sistemas de IA que afectan sus vidas y decisiones, garantizándoles el derecho a conocer, cuestionar y, en su caso, impugnar las decisiones adoptadas por sistemas de IA que afectan sus prerrogativas o intereses.</w:t>
      </w:r>
    </w:p>
    <w:p w14:paraId="0AA6B8AD" w14:textId="5A45EDE3" w:rsidR="00C023DC" w:rsidRPr="00142BCF" w:rsidRDefault="006A7B55" w:rsidP="00C023DC">
      <w:pPr>
        <w:spacing w:after="0" w:line="360" w:lineRule="auto"/>
        <w:ind w:firstLine="708"/>
        <w:jc w:val="both"/>
        <w:rPr>
          <w:rFonts w:ascii="Times New Roman" w:hAnsi="Times New Roman" w:cs="Times New Roman"/>
          <w:sz w:val="24"/>
          <w:szCs w:val="24"/>
        </w:rPr>
      </w:pPr>
      <w:r w:rsidRPr="00412FFF">
        <w:rPr>
          <w:rFonts w:ascii="Times New Roman" w:hAnsi="Times New Roman" w:cs="Times New Roman"/>
          <w:sz w:val="24"/>
          <w:szCs w:val="24"/>
        </w:rPr>
        <w:t>Además</w:t>
      </w:r>
      <w:r w:rsidR="005A051E" w:rsidRPr="00412FFF">
        <w:rPr>
          <w:rFonts w:ascii="Times New Roman" w:hAnsi="Times New Roman" w:cs="Times New Roman"/>
          <w:sz w:val="24"/>
          <w:szCs w:val="24"/>
        </w:rPr>
        <w:t>, se</w:t>
      </w:r>
      <w:r w:rsidR="00C84B4C" w:rsidRPr="00412FFF">
        <w:rPr>
          <w:rFonts w:ascii="Times New Roman" w:hAnsi="Times New Roman" w:cs="Times New Roman"/>
          <w:sz w:val="24"/>
          <w:szCs w:val="24"/>
        </w:rPr>
        <w:t xml:space="preserve"> enfatiza la necesidad de un enfoque multidis</w:t>
      </w:r>
      <w:r w:rsidR="008E2990" w:rsidRPr="00412FFF">
        <w:rPr>
          <w:rFonts w:ascii="Times New Roman" w:hAnsi="Times New Roman" w:cs="Times New Roman"/>
          <w:sz w:val="24"/>
          <w:szCs w:val="24"/>
        </w:rPr>
        <w:t>ectorial</w:t>
      </w:r>
      <w:r w:rsidR="00C84B4C" w:rsidRPr="00412FFF">
        <w:rPr>
          <w:rFonts w:ascii="Times New Roman" w:hAnsi="Times New Roman" w:cs="Times New Roman"/>
          <w:sz w:val="24"/>
          <w:szCs w:val="24"/>
        </w:rPr>
        <w:t xml:space="preserve"> que priorice la protección de la privacidad y la no discriminación, al tiempo </w:t>
      </w:r>
      <w:r w:rsidR="00C84B4C" w:rsidRPr="00142BCF">
        <w:rPr>
          <w:rFonts w:ascii="Times New Roman" w:hAnsi="Times New Roman" w:cs="Times New Roman"/>
          <w:sz w:val="24"/>
          <w:szCs w:val="24"/>
        </w:rPr>
        <w:t>que recono</w:t>
      </w:r>
      <w:r w:rsidR="005A051E" w:rsidRPr="00142BCF">
        <w:rPr>
          <w:rFonts w:ascii="Times New Roman" w:hAnsi="Times New Roman" w:cs="Times New Roman"/>
          <w:sz w:val="24"/>
          <w:szCs w:val="24"/>
        </w:rPr>
        <w:t>zca</w:t>
      </w:r>
      <w:r w:rsidR="00C84B4C" w:rsidRPr="00142BCF">
        <w:rPr>
          <w:rFonts w:ascii="Times New Roman" w:hAnsi="Times New Roman" w:cs="Times New Roman"/>
          <w:sz w:val="24"/>
          <w:szCs w:val="24"/>
        </w:rPr>
        <w:t xml:space="preserve"> y aprovech</w:t>
      </w:r>
      <w:r w:rsidR="005A051E" w:rsidRPr="00142BCF">
        <w:rPr>
          <w:rFonts w:ascii="Times New Roman" w:hAnsi="Times New Roman" w:cs="Times New Roman"/>
          <w:sz w:val="24"/>
          <w:szCs w:val="24"/>
        </w:rPr>
        <w:t>e</w:t>
      </w:r>
      <w:r w:rsidR="00C84B4C" w:rsidRPr="00142BCF">
        <w:rPr>
          <w:rFonts w:ascii="Times New Roman" w:hAnsi="Times New Roman" w:cs="Times New Roman"/>
          <w:sz w:val="24"/>
          <w:szCs w:val="24"/>
        </w:rPr>
        <w:t xml:space="preserve"> los beneficios potenciales de la IA. Este equilibrio delicado requiere la colaboración estrecha entre diversos actores: el gobierno, para establecer y hacer cumplir regulaciones; la academia, para proporcionar investigación y conocimientos especializados; el sector privado, para implementar prácticas éticas en el desarrollo de IA; y la sociedad civil, para representar los intereses y preocupaciones de los ciudadanos.</w:t>
      </w:r>
      <w:r w:rsidR="00C023DC" w:rsidRPr="00142BCF">
        <w:rPr>
          <w:rFonts w:ascii="Times New Roman" w:hAnsi="Times New Roman" w:cs="Times New Roman"/>
          <w:sz w:val="24"/>
          <w:szCs w:val="24"/>
        </w:rPr>
        <w:t xml:space="preserve"> </w:t>
      </w:r>
      <w:r w:rsidR="00EF1E10">
        <w:rPr>
          <w:rFonts w:ascii="Times New Roman" w:hAnsi="Times New Roman" w:cs="Times New Roman"/>
          <w:sz w:val="24"/>
          <w:szCs w:val="24"/>
        </w:rPr>
        <w:t xml:space="preserve">Asimismo, </w:t>
      </w:r>
      <w:r w:rsidR="00C023DC" w:rsidRPr="00142BCF">
        <w:rPr>
          <w:rFonts w:ascii="Times New Roman" w:hAnsi="Times New Roman" w:cs="Times New Roman"/>
          <w:sz w:val="24"/>
          <w:szCs w:val="24"/>
        </w:rPr>
        <w:t>se recomienda desarrollar políticas públicas integrales que no solo fomenten la innovación tecnológica, sino que también establezcan salvaguardas robustas para proteger los derechos humanos. Estas políticas deben incluir programas de educación y concienciación sobre el uso ético de la IA, dirigidos tanto a desarrolladores como al público en general. La alfabetización digital y la comprensión de los principios básicos de la IA serán cruciales para empoderar a los ciudadanos en la era digital.</w:t>
      </w:r>
    </w:p>
    <w:p w14:paraId="12D15081" w14:textId="126E0B77" w:rsidR="00C023DC" w:rsidRPr="00142BCF" w:rsidRDefault="00C023DC" w:rsidP="00C023DC">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El estudio realizado proporciona una base sólida y fundamentada para el desarrollo de políticas y regulaciones que aseguren que</w:t>
      </w:r>
      <w:r w:rsidR="00135D84" w:rsidRPr="00142BCF">
        <w:rPr>
          <w:rFonts w:ascii="Times New Roman" w:hAnsi="Times New Roman" w:cs="Times New Roman"/>
          <w:sz w:val="24"/>
          <w:szCs w:val="24"/>
        </w:rPr>
        <w:t xml:space="preserve"> la implementación de la IA en la sociedad mexicana se realice de manera que respete y promueva activamente los derechos humanos, por el sendero de una integración ética y responsable, y con esfuerzo sostenido y colaborativo. </w:t>
      </w:r>
      <w:r w:rsidRPr="00142BCF">
        <w:rPr>
          <w:rFonts w:ascii="Times New Roman" w:hAnsi="Times New Roman" w:cs="Times New Roman"/>
          <w:sz w:val="24"/>
          <w:szCs w:val="24"/>
        </w:rPr>
        <w:t xml:space="preserve">Mirando hacia el futuro, </w:t>
      </w:r>
      <w:r w:rsidR="00135D84" w:rsidRPr="00142BCF">
        <w:rPr>
          <w:rFonts w:ascii="Times New Roman" w:hAnsi="Times New Roman" w:cs="Times New Roman"/>
          <w:sz w:val="24"/>
          <w:szCs w:val="24"/>
        </w:rPr>
        <w:t>la</w:t>
      </w:r>
      <w:r w:rsidRPr="00142BCF">
        <w:rPr>
          <w:rFonts w:ascii="Times New Roman" w:hAnsi="Times New Roman" w:cs="Times New Roman"/>
          <w:sz w:val="24"/>
          <w:szCs w:val="24"/>
        </w:rPr>
        <w:t xml:space="preserve"> complejidad de los desafíos identificados demanda una vigilancia constante y una disposición a adaptar las estrategias a medida que surgen nuevas tecnologías y </w:t>
      </w:r>
      <w:r w:rsidR="00135D84" w:rsidRPr="00142BCF">
        <w:rPr>
          <w:rFonts w:ascii="Times New Roman" w:hAnsi="Times New Roman" w:cs="Times New Roman"/>
          <w:sz w:val="24"/>
          <w:szCs w:val="24"/>
        </w:rPr>
        <w:t>retos.</w:t>
      </w:r>
    </w:p>
    <w:p w14:paraId="64942A9C" w14:textId="71E11AD8" w:rsidR="000B0131" w:rsidRPr="00142BCF" w:rsidRDefault="00C023DC" w:rsidP="00B732CC">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t xml:space="preserve">En </w:t>
      </w:r>
      <w:r w:rsidR="00EF1E10">
        <w:rPr>
          <w:rFonts w:ascii="Times New Roman" w:hAnsi="Times New Roman" w:cs="Times New Roman"/>
          <w:sz w:val="24"/>
          <w:szCs w:val="24"/>
        </w:rPr>
        <w:t>conclusión</w:t>
      </w:r>
      <w:r w:rsidRPr="00142BCF">
        <w:rPr>
          <w:rFonts w:ascii="Times New Roman" w:hAnsi="Times New Roman" w:cs="Times New Roman"/>
          <w:sz w:val="24"/>
          <w:szCs w:val="24"/>
        </w:rPr>
        <w:t xml:space="preserve">, el éxito en la gestión de la relación entre la IA y los derechos humanos en México no solo beneficiará a los ciudadanos mexicanos, sino que también </w:t>
      </w:r>
      <w:r w:rsidR="00E413E1">
        <w:rPr>
          <w:rFonts w:ascii="Times New Roman" w:hAnsi="Times New Roman" w:cs="Times New Roman"/>
          <w:sz w:val="24"/>
          <w:szCs w:val="24"/>
        </w:rPr>
        <w:t>serviría</w:t>
      </w:r>
      <w:r w:rsidRPr="00142BCF">
        <w:rPr>
          <w:rFonts w:ascii="Times New Roman" w:hAnsi="Times New Roman" w:cs="Times New Roman"/>
          <w:sz w:val="24"/>
          <w:szCs w:val="24"/>
        </w:rPr>
        <w:t xml:space="preserve"> como modelo para otros países en desarrollo que enfrentan desafíos similares. Al abordar proactivamente estos desafíos, México tiene la oportunidad de posicionarse como líder en el </w:t>
      </w:r>
      <w:r w:rsidRPr="00142BCF">
        <w:rPr>
          <w:rFonts w:ascii="Times New Roman" w:hAnsi="Times New Roman" w:cs="Times New Roman"/>
          <w:sz w:val="24"/>
          <w:szCs w:val="24"/>
        </w:rPr>
        <w:lastRenderedPageBreak/>
        <w:t>desarrollo ético y responsable de la IA, demostrando que es posible aprovechar los beneficios de la tecnología avanzada sin comprometer los valores fundamentales de dignidad, igualdad y respeto por los derechos humanos.</w:t>
      </w:r>
    </w:p>
    <w:p w14:paraId="5AB900AB" w14:textId="77777777" w:rsidR="004E1C75" w:rsidRPr="00142BCF" w:rsidRDefault="004E1C75" w:rsidP="00685F4A">
      <w:pPr>
        <w:spacing w:after="0" w:line="360" w:lineRule="auto"/>
        <w:jc w:val="both"/>
        <w:rPr>
          <w:rFonts w:ascii="Times New Roman" w:hAnsi="Times New Roman" w:cs="Times New Roman"/>
          <w:sz w:val="24"/>
          <w:szCs w:val="24"/>
        </w:rPr>
      </w:pPr>
    </w:p>
    <w:p w14:paraId="0CFCD1F3" w14:textId="33968E37" w:rsidR="004E1C75" w:rsidRPr="00935F1F" w:rsidRDefault="004E1C75" w:rsidP="00935F1F">
      <w:pPr>
        <w:spacing w:after="0" w:line="360" w:lineRule="auto"/>
        <w:jc w:val="center"/>
        <w:rPr>
          <w:rFonts w:ascii="Times New Roman" w:hAnsi="Times New Roman" w:cs="Times New Roman"/>
          <w:b/>
          <w:bCs/>
          <w:sz w:val="28"/>
          <w:szCs w:val="28"/>
        </w:rPr>
      </w:pPr>
      <w:r w:rsidRPr="00935F1F">
        <w:rPr>
          <w:rFonts w:ascii="Times New Roman" w:hAnsi="Times New Roman" w:cs="Times New Roman"/>
          <w:b/>
          <w:bCs/>
          <w:sz w:val="28"/>
          <w:szCs w:val="28"/>
        </w:rPr>
        <w:t>Futuras líneas de investigación</w:t>
      </w:r>
    </w:p>
    <w:p w14:paraId="0040F7C6" w14:textId="1FF3B599" w:rsidR="00C40A7C" w:rsidRPr="00142BCF" w:rsidRDefault="00142BCF" w:rsidP="003E2C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estudio</w:t>
      </w:r>
      <w:r w:rsidR="00985D7A" w:rsidRPr="00142BCF">
        <w:rPr>
          <w:rFonts w:ascii="Times New Roman" w:hAnsi="Times New Roman" w:cs="Times New Roman"/>
          <w:sz w:val="24"/>
          <w:szCs w:val="24"/>
        </w:rPr>
        <w:t xml:space="preserve"> </w:t>
      </w:r>
      <w:r w:rsidR="004E1C75" w:rsidRPr="00142BCF">
        <w:rPr>
          <w:rFonts w:ascii="Times New Roman" w:hAnsi="Times New Roman" w:cs="Times New Roman"/>
          <w:sz w:val="24"/>
          <w:szCs w:val="24"/>
        </w:rPr>
        <w:t xml:space="preserve">sobre </w:t>
      </w:r>
      <w:r w:rsidR="00985D7A" w:rsidRPr="00142BCF">
        <w:rPr>
          <w:rFonts w:ascii="Times New Roman" w:hAnsi="Times New Roman" w:cs="Times New Roman"/>
          <w:sz w:val="24"/>
          <w:szCs w:val="24"/>
        </w:rPr>
        <w:t xml:space="preserve">los desafíos legales que presenta la IA para los derechos humanos en el caso de México </w:t>
      </w:r>
      <w:r w:rsidR="004E1C75" w:rsidRPr="00142BCF">
        <w:rPr>
          <w:rFonts w:ascii="Times New Roman" w:hAnsi="Times New Roman" w:cs="Times New Roman"/>
          <w:sz w:val="24"/>
          <w:szCs w:val="24"/>
        </w:rPr>
        <w:t xml:space="preserve">ha revelado varias áreas </w:t>
      </w:r>
      <w:r w:rsidR="0022225E">
        <w:rPr>
          <w:rFonts w:ascii="Times New Roman" w:hAnsi="Times New Roman" w:cs="Times New Roman"/>
          <w:sz w:val="24"/>
          <w:szCs w:val="24"/>
        </w:rPr>
        <w:t xml:space="preserve">generales </w:t>
      </w:r>
      <w:r w:rsidR="004E1C75" w:rsidRPr="00142BCF">
        <w:rPr>
          <w:rFonts w:ascii="Times New Roman" w:hAnsi="Times New Roman" w:cs="Times New Roman"/>
          <w:sz w:val="24"/>
          <w:szCs w:val="24"/>
        </w:rPr>
        <w:t xml:space="preserve">para futuras investigaciones. Estas líneas de </w:t>
      </w:r>
      <w:r>
        <w:rPr>
          <w:rFonts w:ascii="Times New Roman" w:hAnsi="Times New Roman" w:cs="Times New Roman"/>
          <w:sz w:val="24"/>
          <w:szCs w:val="24"/>
        </w:rPr>
        <w:t>estudio</w:t>
      </w:r>
      <w:r w:rsidR="004E1C75" w:rsidRPr="00142BCF">
        <w:rPr>
          <w:rFonts w:ascii="Times New Roman" w:hAnsi="Times New Roman" w:cs="Times New Roman"/>
          <w:sz w:val="24"/>
          <w:szCs w:val="24"/>
        </w:rPr>
        <w:t xml:space="preserve"> abordan aspectos que, si bien son cruciales, exceden el alcance inicial de este trabajo y merecen un análisis más profundo</w:t>
      </w:r>
      <w:r w:rsidR="003E2CBB">
        <w:rPr>
          <w:rFonts w:ascii="Times New Roman" w:hAnsi="Times New Roman" w:cs="Times New Roman"/>
          <w:sz w:val="24"/>
          <w:szCs w:val="24"/>
        </w:rPr>
        <w:t>. En primer lugar, se propone d</w:t>
      </w:r>
      <w:r w:rsidR="00C40A7C" w:rsidRPr="00142BCF">
        <w:rPr>
          <w:rFonts w:ascii="Times New Roman" w:hAnsi="Times New Roman" w:cs="Times New Roman"/>
          <w:sz w:val="24"/>
          <w:szCs w:val="24"/>
        </w:rPr>
        <w:t>esarrollar y aplicar enfoques metodológicos integrales (mixtos) que combinen métodos cualitativos y cuantitativos, incluyendo herramientas de evaluación de impacto específicas para IA, adaptadas al contexto mexicano.</w:t>
      </w:r>
    </w:p>
    <w:p w14:paraId="530BE746" w14:textId="4E381AF1" w:rsidR="00233F22" w:rsidRDefault="003E2CBB" w:rsidP="003E2CBB">
      <w:pPr>
        <w:pStyle w:val="Prrafode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Paralelamente, se sugiere r</w:t>
      </w:r>
      <w:r w:rsidR="00C40A7C" w:rsidRPr="00142BCF">
        <w:rPr>
          <w:rFonts w:ascii="Times New Roman" w:hAnsi="Times New Roman" w:cs="Times New Roman"/>
          <w:sz w:val="24"/>
          <w:szCs w:val="24"/>
        </w:rPr>
        <w:t>ealizar un estudio comparativo de marcos regulatorios internacionales de IA, con el objetivo de identificar mejores prácticas y desarrollar un modelo adaptado a las necesidades y realidades de México.</w:t>
      </w:r>
      <w:r>
        <w:rPr>
          <w:rFonts w:ascii="Times New Roman" w:hAnsi="Times New Roman" w:cs="Times New Roman"/>
          <w:sz w:val="24"/>
          <w:szCs w:val="24"/>
        </w:rPr>
        <w:t xml:space="preserve"> Otra línea de investigación importante sería estudiar </w:t>
      </w:r>
      <w:r w:rsidR="00C40A7C" w:rsidRPr="00142BCF">
        <w:rPr>
          <w:rFonts w:ascii="Times New Roman" w:hAnsi="Times New Roman" w:cs="Times New Roman"/>
          <w:sz w:val="24"/>
          <w:szCs w:val="24"/>
        </w:rPr>
        <w:t>cómo México puede participar efectivamente en iniciativas globales para establecer estándares éticos en IA, mientras se realiza un seguimiento longitudinal de la percepción pública sobre la IA y su impacto en los derechos humanos.</w:t>
      </w:r>
    </w:p>
    <w:p w14:paraId="6EB0FB83" w14:textId="0A996294" w:rsidR="00B104E8" w:rsidRPr="003E2CBB" w:rsidRDefault="003E2CBB" w:rsidP="003E2CBB">
      <w:pPr>
        <w:pStyle w:val="Prrafode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También, se recomienda efectuar </w:t>
      </w:r>
      <w:r w:rsidR="00B104E8" w:rsidRPr="003E2CBB">
        <w:rPr>
          <w:rFonts w:ascii="Times New Roman" w:hAnsi="Times New Roman" w:cs="Times New Roman"/>
          <w:sz w:val="24"/>
          <w:szCs w:val="24"/>
        </w:rPr>
        <w:t xml:space="preserve">un estudio complementario que se centre específicamente en los desafíos de </w:t>
      </w:r>
      <w:r w:rsidR="0016318A">
        <w:rPr>
          <w:rFonts w:ascii="Times New Roman" w:hAnsi="Times New Roman" w:cs="Times New Roman"/>
          <w:sz w:val="24"/>
          <w:szCs w:val="24"/>
        </w:rPr>
        <w:t>protección de datos</w:t>
      </w:r>
      <w:r w:rsidR="00B104E8" w:rsidRPr="003E2CBB">
        <w:rPr>
          <w:rFonts w:ascii="Times New Roman" w:hAnsi="Times New Roman" w:cs="Times New Roman"/>
          <w:sz w:val="24"/>
          <w:szCs w:val="24"/>
        </w:rPr>
        <w:t xml:space="preserve"> relacionados con la IA en México, para abordar con mayor expansión y profundización adicional esta brecha en la investigación actual.</w:t>
      </w:r>
    </w:p>
    <w:p w14:paraId="43273C8A" w14:textId="39A08E1F" w:rsidR="0022225E" w:rsidRPr="0022225E" w:rsidRDefault="00EF1E10" w:rsidP="003E2C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22225E">
        <w:rPr>
          <w:rFonts w:ascii="Times New Roman" w:hAnsi="Times New Roman" w:cs="Times New Roman"/>
          <w:sz w:val="24"/>
          <w:szCs w:val="24"/>
        </w:rPr>
        <w:t>, se identificaron las siguientes áreas particulares que</w:t>
      </w:r>
      <w:r w:rsidR="0022225E" w:rsidRPr="0022225E">
        <w:rPr>
          <w:rFonts w:ascii="Times New Roman" w:hAnsi="Times New Roman" w:cs="Times New Roman"/>
          <w:sz w:val="24"/>
          <w:szCs w:val="24"/>
        </w:rPr>
        <w:t xml:space="preserve"> </w:t>
      </w:r>
      <w:r w:rsidR="0022225E">
        <w:rPr>
          <w:rFonts w:ascii="Times New Roman" w:hAnsi="Times New Roman" w:cs="Times New Roman"/>
          <w:sz w:val="24"/>
          <w:szCs w:val="24"/>
        </w:rPr>
        <w:t>abordan</w:t>
      </w:r>
      <w:r w:rsidR="0022225E" w:rsidRPr="0022225E">
        <w:rPr>
          <w:rFonts w:ascii="Times New Roman" w:hAnsi="Times New Roman" w:cs="Times New Roman"/>
          <w:sz w:val="24"/>
          <w:szCs w:val="24"/>
        </w:rPr>
        <w:t xml:space="preserve"> los desafíos específicos relacionados con la privacidad y la </w:t>
      </w:r>
      <w:r w:rsidR="0016318A">
        <w:rPr>
          <w:rFonts w:ascii="Times New Roman" w:hAnsi="Times New Roman" w:cs="Times New Roman"/>
          <w:sz w:val="24"/>
          <w:szCs w:val="24"/>
        </w:rPr>
        <w:t>equidad</w:t>
      </w:r>
      <w:r w:rsidR="0022225E" w:rsidRPr="0022225E">
        <w:rPr>
          <w:rFonts w:ascii="Times New Roman" w:hAnsi="Times New Roman" w:cs="Times New Roman"/>
          <w:sz w:val="24"/>
          <w:szCs w:val="24"/>
        </w:rPr>
        <w:t xml:space="preserve"> en el contexto de la IA </w:t>
      </w:r>
      <w:r w:rsidR="0022225E">
        <w:rPr>
          <w:rFonts w:ascii="Times New Roman" w:hAnsi="Times New Roman" w:cs="Times New Roman"/>
          <w:sz w:val="24"/>
          <w:szCs w:val="24"/>
        </w:rPr>
        <w:t>en el caso de estudio</w:t>
      </w:r>
      <w:r w:rsidR="003E2CBB">
        <w:rPr>
          <w:rFonts w:ascii="Times New Roman" w:hAnsi="Times New Roman" w:cs="Times New Roman"/>
          <w:sz w:val="24"/>
          <w:szCs w:val="24"/>
        </w:rPr>
        <w:t xml:space="preserve">. Primeramente, es pertinente llevar a cabo el desarrollo de </w:t>
      </w:r>
      <w:r w:rsidR="0022225E" w:rsidRPr="0022225E">
        <w:rPr>
          <w:rFonts w:ascii="Times New Roman" w:hAnsi="Times New Roman" w:cs="Times New Roman"/>
          <w:sz w:val="24"/>
          <w:szCs w:val="24"/>
        </w:rPr>
        <w:t>marcos de auditoría algorítmica para sistemas de IA en México, con énfasis en la detección y mitigación de sesgos en sectores críticos.</w:t>
      </w:r>
    </w:p>
    <w:p w14:paraId="3439FFFC" w14:textId="6B1C1E2A" w:rsidR="0022225E" w:rsidRPr="0022225E" w:rsidRDefault="003E2CBB" w:rsidP="00662DB3">
      <w:pPr>
        <w:pStyle w:val="Prrafode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En segundo lugar, </w:t>
      </w:r>
      <w:r w:rsidR="00EF1E10">
        <w:rPr>
          <w:rFonts w:ascii="Times New Roman" w:hAnsi="Times New Roman" w:cs="Times New Roman"/>
          <w:sz w:val="24"/>
          <w:szCs w:val="24"/>
        </w:rPr>
        <w:t>resulta relevante analizar</w:t>
      </w:r>
      <w:r w:rsidR="00662DB3">
        <w:rPr>
          <w:rFonts w:ascii="Times New Roman" w:hAnsi="Times New Roman" w:cs="Times New Roman"/>
          <w:sz w:val="24"/>
          <w:szCs w:val="24"/>
        </w:rPr>
        <w:t xml:space="preserve"> </w:t>
      </w:r>
      <w:r w:rsidR="0022225E">
        <w:rPr>
          <w:rFonts w:ascii="Times New Roman" w:hAnsi="Times New Roman" w:cs="Times New Roman"/>
          <w:sz w:val="24"/>
          <w:szCs w:val="24"/>
        </w:rPr>
        <w:t>el i</w:t>
      </w:r>
      <w:r w:rsidR="0022225E" w:rsidRPr="0022225E">
        <w:rPr>
          <w:rFonts w:ascii="Times New Roman" w:hAnsi="Times New Roman" w:cs="Times New Roman"/>
          <w:sz w:val="24"/>
          <w:szCs w:val="24"/>
        </w:rPr>
        <w:t>mpacto de la IA en grupos vulnerables y estrategias para garantizar la equidad algorítmica, asegurando que estas tecnologías no perpetúen desigualdades existentes.</w:t>
      </w:r>
      <w:r w:rsidR="00662DB3">
        <w:rPr>
          <w:rFonts w:ascii="Times New Roman" w:hAnsi="Times New Roman" w:cs="Times New Roman"/>
          <w:sz w:val="24"/>
          <w:szCs w:val="24"/>
        </w:rPr>
        <w:t xml:space="preserve"> </w:t>
      </w:r>
      <w:r w:rsidR="00EF1E10">
        <w:rPr>
          <w:rFonts w:ascii="Times New Roman" w:hAnsi="Times New Roman" w:cs="Times New Roman"/>
          <w:sz w:val="24"/>
          <w:szCs w:val="24"/>
        </w:rPr>
        <w:t>P</w:t>
      </w:r>
      <w:r w:rsidR="00662DB3">
        <w:rPr>
          <w:rFonts w:ascii="Times New Roman" w:hAnsi="Times New Roman" w:cs="Times New Roman"/>
          <w:sz w:val="24"/>
          <w:szCs w:val="24"/>
        </w:rPr>
        <w:t xml:space="preserve">or último, habría que considerar un estudio comparativo sobre </w:t>
      </w:r>
      <w:r w:rsidR="0022225E" w:rsidRPr="0022225E">
        <w:rPr>
          <w:rFonts w:ascii="Times New Roman" w:hAnsi="Times New Roman" w:cs="Times New Roman"/>
          <w:sz w:val="24"/>
          <w:szCs w:val="24"/>
        </w:rPr>
        <w:t>la efectividad de las regulaciones de privacidad de datos en IA entre México y otros países, evaluando su eficacia en la protección de datos personales.</w:t>
      </w:r>
    </w:p>
    <w:p w14:paraId="06AE278C" w14:textId="51C81171" w:rsidR="004E1C75" w:rsidRPr="00142BCF" w:rsidRDefault="004E1C75" w:rsidP="00C40A7C">
      <w:pPr>
        <w:spacing w:after="0" w:line="360" w:lineRule="auto"/>
        <w:ind w:firstLine="708"/>
        <w:jc w:val="both"/>
        <w:rPr>
          <w:rFonts w:ascii="Times New Roman" w:hAnsi="Times New Roman" w:cs="Times New Roman"/>
          <w:sz w:val="24"/>
          <w:szCs w:val="24"/>
        </w:rPr>
      </w:pPr>
      <w:r w:rsidRPr="00142BCF">
        <w:rPr>
          <w:rFonts w:ascii="Times New Roman" w:hAnsi="Times New Roman" w:cs="Times New Roman"/>
          <w:sz w:val="24"/>
          <w:szCs w:val="24"/>
        </w:rPr>
        <w:lastRenderedPageBreak/>
        <w:t>Estas líneas de investigación buscan profundizar nuestra comprensión de la compleja relación entre la IA y los derechos humanos en México, proporcionando una base sólida para el desarrollo de políticas y prácticas que maximicen los beneficios de la IA mientras protegen y promueven los derechos fundamentales de todos los ciudadanos.</w:t>
      </w:r>
    </w:p>
    <w:p w14:paraId="4AC2E67D" w14:textId="77777777" w:rsidR="004E1C75" w:rsidRPr="00142BCF" w:rsidRDefault="004E1C75" w:rsidP="00685F4A">
      <w:pPr>
        <w:spacing w:after="0" w:line="360" w:lineRule="auto"/>
        <w:jc w:val="both"/>
        <w:rPr>
          <w:rFonts w:ascii="Times New Roman" w:hAnsi="Times New Roman" w:cs="Times New Roman"/>
          <w:sz w:val="24"/>
          <w:szCs w:val="24"/>
        </w:rPr>
      </w:pPr>
    </w:p>
    <w:p w14:paraId="15528B06" w14:textId="31DAAB6C" w:rsidR="00685F4A" w:rsidRPr="00935F1F" w:rsidRDefault="00685F4A" w:rsidP="00935F1F">
      <w:pPr>
        <w:spacing w:after="0" w:line="360" w:lineRule="auto"/>
        <w:rPr>
          <w:rFonts w:ascii="Calibri" w:hAnsi="Calibri" w:cs="Calibri"/>
          <w:b/>
          <w:bCs/>
          <w:sz w:val="28"/>
          <w:szCs w:val="28"/>
        </w:rPr>
      </w:pPr>
      <w:bookmarkStart w:id="2" w:name="_Hlk174303818"/>
      <w:r w:rsidRPr="00935F1F">
        <w:rPr>
          <w:rFonts w:ascii="Calibri" w:hAnsi="Calibri" w:cs="Calibri"/>
          <w:b/>
          <w:bCs/>
          <w:sz w:val="28"/>
          <w:szCs w:val="28"/>
        </w:rPr>
        <w:t>Referencias</w:t>
      </w:r>
    </w:p>
    <w:p w14:paraId="332FEED9" w14:textId="6BB27F17" w:rsidR="005E6566" w:rsidRPr="00F67B57" w:rsidRDefault="005E6566" w:rsidP="005E6566">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Asociación de Internet MX. (2021). </w:t>
      </w:r>
      <w:r w:rsidRPr="00F67B57">
        <w:rPr>
          <w:rFonts w:ascii="Times New Roman" w:hAnsi="Times New Roman" w:cs="Times New Roman"/>
          <w:i/>
          <w:iCs/>
          <w:sz w:val="24"/>
          <w:szCs w:val="24"/>
        </w:rPr>
        <w:t>17° Estudio sobre los Hábitos de los Usuarios de Internet en México 2021.</w:t>
      </w:r>
      <w:r w:rsidRPr="00F67B57">
        <w:rPr>
          <w:rFonts w:ascii="Times New Roman" w:hAnsi="Times New Roman" w:cs="Times New Roman"/>
          <w:sz w:val="24"/>
          <w:szCs w:val="24"/>
        </w:rPr>
        <w:t xml:space="preserve"> https://irp.cdn-website.com/81280eda/files/uploaded/17%C2%B0%20Estudio%20sobre%20los%20Ha%CC%81bitos%20de%20los%20Usuarios%20de%20Internet%20en%20Me%CC%81xico%202021%20v16%20Publica.pdf</w:t>
      </w:r>
    </w:p>
    <w:p w14:paraId="0577B529" w14:textId="0F2D786B" w:rsidR="005E6566" w:rsidRPr="00F67B57" w:rsidRDefault="005E6566" w:rsidP="005E6566">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Asociación de Internet MX. (2022). </w:t>
      </w:r>
      <w:r w:rsidRPr="00F67B57">
        <w:rPr>
          <w:rFonts w:ascii="Times New Roman" w:hAnsi="Times New Roman" w:cs="Times New Roman"/>
          <w:i/>
          <w:iCs/>
          <w:sz w:val="24"/>
          <w:szCs w:val="24"/>
        </w:rPr>
        <w:t>18° Estudio sobre los Hábitos de Personas Usuarias de Internet en México 2022.</w:t>
      </w:r>
      <w:r w:rsidRPr="00F67B57">
        <w:rPr>
          <w:rFonts w:ascii="Times New Roman" w:hAnsi="Times New Roman" w:cs="Times New Roman"/>
          <w:sz w:val="24"/>
          <w:szCs w:val="24"/>
        </w:rPr>
        <w:t xml:space="preserve"> https://irp.cdn-website.com/81280eda/files/uploaded/18%C2%B0%20Estudio%20sobre%20los%20Habitos%20de%20Personas%20Usuarias%20de%20Internet%20en%20Mexico%202022%20%28Publica%29%20v2.pdf</w:t>
      </w:r>
    </w:p>
    <w:p w14:paraId="4B826FA3" w14:textId="5E7163EE" w:rsidR="005E6566" w:rsidRPr="00F67B57" w:rsidRDefault="005E6566" w:rsidP="005E6566">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Asociación de Internet MX. (2023). </w:t>
      </w:r>
      <w:r w:rsidRPr="00F67B57">
        <w:rPr>
          <w:rFonts w:ascii="Times New Roman" w:hAnsi="Times New Roman" w:cs="Times New Roman"/>
          <w:i/>
          <w:iCs/>
          <w:sz w:val="24"/>
          <w:szCs w:val="24"/>
        </w:rPr>
        <w:t>19° Estudio sobre los hábitos de usuarios de internet en México 2023.</w:t>
      </w:r>
      <w:r w:rsidRPr="00F67B57">
        <w:rPr>
          <w:rFonts w:ascii="Times New Roman" w:hAnsi="Times New Roman" w:cs="Times New Roman"/>
          <w:sz w:val="24"/>
          <w:szCs w:val="24"/>
        </w:rPr>
        <w:t xml:space="preserve"> https://irp.cdn-website.com/81280eda/files/uploaded/19%20Estudio%20sobre%20los%20Hai-bitos%20de%20Usuarios%20de%20Internet%20en%20Mei-xico%202023%20.pptx.pdf</w:t>
      </w:r>
    </w:p>
    <w:p w14:paraId="3A6E99ED" w14:textId="43745B14" w:rsidR="0061618E" w:rsidRPr="00F67B57" w:rsidRDefault="0061618E"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Becerril, A. A. (2021, marzo 14). Retos para la regulación jurídica de la Inteligencia Artificial en el ámbito de la Ciberseguridad. </w:t>
      </w:r>
      <w:r w:rsidRPr="00F67B57">
        <w:rPr>
          <w:rFonts w:ascii="Times New Roman" w:hAnsi="Times New Roman" w:cs="Times New Roman"/>
          <w:i/>
          <w:iCs/>
          <w:sz w:val="24"/>
          <w:szCs w:val="24"/>
        </w:rPr>
        <w:t>Revista IUS,</w:t>
      </w:r>
      <w:r w:rsidRPr="00F67B57">
        <w:rPr>
          <w:rFonts w:ascii="Times New Roman" w:hAnsi="Times New Roman" w:cs="Times New Roman"/>
          <w:sz w:val="24"/>
          <w:szCs w:val="24"/>
        </w:rPr>
        <w:t xml:space="preserve"> 15(48). https://doi.org/10.35487/rius.v15i48.2021.705</w:t>
      </w:r>
    </w:p>
    <w:p w14:paraId="3EBA1FBD" w14:textId="57F17065" w:rsidR="006C0AAF" w:rsidRDefault="006C0AAF" w:rsidP="0061618E">
      <w:pPr>
        <w:spacing w:after="0" w:line="360" w:lineRule="auto"/>
        <w:ind w:left="567" w:hanging="567"/>
        <w:jc w:val="both"/>
        <w:rPr>
          <w:rFonts w:ascii="Times New Roman" w:hAnsi="Times New Roman" w:cs="Times New Roman"/>
          <w:sz w:val="24"/>
          <w:szCs w:val="24"/>
        </w:rPr>
      </w:pPr>
      <w:r w:rsidRPr="006C0AAF">
        <w:rPr>
          <w:rFonts w:ascii="Times New Roman" w:hAnsi="Times New Roman" w:cs="Times New Roman"/>
          <w:sz w:val="24"/>
          <w:szCs w:val="24"/>
        </w:rPr>
        <w:t>Bowen, G</w:t>
      </w:r>
      <w:r>
        <w:rPr>
          <w:rFonts w:ascii="Times New Roman" w:hAnsi="Times New Roman" w:cs="Times New Roman"/>
          <w:sz w:val="24"/>
          <w:szCs w:val="24"/>
        </w:rPr>
        <w:t xml:space="preserve">. </w:t>
      </w:r>
      <w:r w:rsidRPr="006C0AAF">
        <w:rPr>
          <w:rFonts w:ascii="Times New Roman" w:hAnsi="Times New Roman" w:cs="Times New Roman"/>
          <w:sz w:val="24"/>
          <w:szCs w:val="24"/>
        </w:rPr>
        <w:t>A</w:t>
      </w:r>
      <w:r>
        <w:rPr>
          <w:rFonts w:ascii="Times New Roman" w:hAnsi="Times New Roman" w:cs="Times New Roman"/>
          <w:sz w:val="24"/>
          <w:szCs w:val="24"/>
        </w:rPr>
        <w:t>.</w:t>
      </w:r>
      <w:r w:rsidRPr="006C0AAF">
        <w:rPr>
          <w:rFonts w:ascii="Times New Roman" w:hAnsi="Times New Roman" w:cs="Times New Roman"/>
          <w:sz w:val="24"/>
          <w:szCs w:val="24"/>
        </w:rPr>
        <w:t xml:space="preserve"> (2009). Document Analysis as a Qualitative Research Method</w:t>
      </w:r>
      <w:r>
        <w:rPr>
          <w:rFonts w:ascii="Times New Roman" w:hAnsi="Times New Roman" w:cs="Times New Roman"/>
          <w:sz w:val="24"/>
          <w:szCs w:val="24"/>
        </w:rPr>
        <w:t xml:space="preserve">. </w:t>
      </w:r>
      <w:r w:rsidRPr="006C0AAF">
        <w:rPr>
          <w:rFonts w:ascii="Times New Roman" w:hAnsi="Times New Roman" w:cs="Times New Roman"/>
          <w:i/>
          <w:iCs/>
          <w:sz w:val="24"/>
          <w:szCs w:val="24"/>
        </w:rPr>
        <w:t>Qualitative Research Journal,</w:t>
      </w:r>
      <w:r w:rsidRPr="006C0AAF">
        <w:rPr>
          <w:rFonts w:ascii="Times New Roman" w:hAnsi="Times New Roman" w:cs="Times New Roman"/>
          <w:sz w:val="24"/>
          <w:szCs w:val="24"/>
        </w:rPr>
        <w:t xml:space="preserve"> 9(2), 27-40. https://doi.org/10.3316/QRJ0902027</w:t>
      </w:r>
    </w:p>
    <w:p w14:paraId="05606444" w14:textId="77777777" w:rsidR="006C0AAF" w:rsidRPr="00F67B57" w:rsidRDefault="006C0AAF"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Braun, V., &amp; Clarke, V. (2006). Using thematic analysis in psychology. </w:t>
      </w:r>
      <w:r w:rsidRPr="00F67B57">
        <w:rPr>
          <w:rFonts w:ascii="Times New Roman" w:hAnsi="Times New Roman" w:cs="Times New Roman"/>
          <w:i/>
          <w:iCs/>
          <w:sz w:val="24"/>
          <w:szCs w:val="24"/>
        </w:rPr>
        <w:t>Qualitative Research in Psychology,</w:t>
      </w:r>
      <w:r w:rsidRPr="00F67B57">
        <w:rPr>
          <w:rFonts w:ascii="Times New Roman" w:hAnsi="Times New Roman" w:cs="Times New Roman"/>
          <w:sz w:val="24"/>
          <w:szCs w:val="24"/>
        </w:rPr>
        <w:t xml:space="preserve"> 3(2), 77-101. https://doi.org/10.1191/1478088706qp063oa</w:t>
      </w:r>
    </w:p>
    <w:p w14:paraId="25855CD1" w14:textId="23BF3CEA" w:rsidR="005F35B9" w:rsidRPr="00EE37DA" w:rsidRDefault="005F35B9" w:rsidP="005F35B9">
      <w:pPr>
        <w:spacing w:after="0" w:line="360" w:lineRule="auto"/>
        <w:ind w:left="567" w:hanging="567"/>
        <w:jc w:val="both"/>
        <w:rPr>
          <w:rFonts w:ascii="Times New Roman" w:hAnsi="Times New Roman" w:cs="Times New Roman"/>
          <w:sz w:val="24"/>
          <w:szCs w:val="24"/>
        </w:rPr>
      </w:pPr>
      <w:r w:rsidRPr="00087AA7">
        <w:rPr>
          <w:rFonts w:ascii="Times New Roman" w:hAnsi="Times New Roman" w:cs="Times New Roman"/>
          <w:sz w:val="24"/>
          <w:szCs w:val="24"/>
        </w:rPr>
        <w:t>Cámara de Diputados. (</w:t>
      </w:r>
      <w:r w:rsidR="00C2634F">
        <w:rPr>
          <w:rFonts w:ascii="Times New Roman" w:hAnsi="Times New Roman" w:cs="Times New Roman"/>
          <w:sz w:val="24"/>
          <w:szCs w:val="24"/>
        </w:rPr>
        <w:t>2024</w:t>
      </w:r>
      <w:r w:rsidRPr="00087AA7">
        <w:rPr>
          <w:rFonts w:ascii="Times New Roman" w:hAnsi="Times New Roman" w:cs="Times New Roman"/>
          <w:sz w:val="24"/>
          <w:szCs w:val="24"/>
        </w:rPr>
        <w:t xml:space="preserve">). </w:t>
      </w:r>
      <w:r w:rsidRPr="00087AA7">
        <w:rPr>
          <w:rFonts w:ascii="Times New Roman" w:hAnsi="Times New Roman" w:cs="Times New Roman"/>
          <w:i/>
          <w:iCs/>
          <w:sz w:val="24"/>
          <w:szCs w:val="24"/>
        </w:rPr>
        <w:t xml:space="preserve">Constitución Política de los Estados Unidos </w:t>
      </w:r>
      <w:r w:rsidRPr="00EE37DA">
        <w:rPr>
          <w:rFonts w:ascii="Times New Roman" w:hAnsi="Times New Roman" w:cs="Times New Roman"/>
          <w:i/>
          <w:iCs/>
          <w:sz w:val="24"/>
          <w:szCs w:val="24"/>
        </w:rPr>
        <w:t>Mexicanos.</w:t>
      </w:r>
      <w:r w:rsidRPr="00EE37DA">
        <w:rPr>
          <w:rFonts w:ascii="Times New Roman" w:hAnsi="Times New Roman" w:cs="Times New Roman"/>
          <w:sz w:val="24"/>
          <w:szCs w:val="24"/>
        </w:rPr>
        <w:t> </w:t>
      </w:r>
      <w:hyperlink r:id="rId7" w:tgtFrame="_blank" w:history="1">
        <w:r w:rsidRPr="00EE37DA">
          <w:rPr>
            <w:rStyle w:val="Hipervnculo"/>
            <w:rFonts w:ascii="Times New Roman" w:hAnsi="Times New Roman" w:cs="Times New Roman"/>
            <w:color w:val="auto"/>
            <w:sz w:val="24"/>
            <w:szCs w:val="24"/>
            <w:u w:val="none"/>
          </w:rPr>
          <w:t>https://www.diputados.gob.mx/LeyesBiblio/pdf/CPEUM.pdf</w:t>
        </w:r>
      </w:hyperlink>
    </w:p>
    <w:p w14:paraId="08468197" w14:textId="77777777" w:rsidR="005F35B9" w:rsidRPr="00EE37DA" w:rsidRDefault="005F35B9" w:rsidP="005F35B9">
      <w:pPr>
        <w:spacing w:after="0" w:line="360" w:lineRule="auto"/>
        <w:ind w:left="567" w:hanging="567"/>
        <w:jc w:val="both"/>
        <w:rPr>
          <w:rFonts w:ascii="Times New Roman" w:hAnsi="Times New Roman" w:cs="Times New Roman"/>
          <w:sz w:val="24"/>
          <w:szCs w:val="24"/>
        </w:rPr>
      </w:pPr>
      <w:r w:rsidRPr="00EE37DA">
        <w:rPr>
          <w:rFonts w:ascii="Times New Roman" w:hAnsi="Times New Roman" w:cs="Times New Roman"/>
          <w:sz w:val="24"/>
          <w:szCs w:val="24"/>
        </w:rPr>
        <w:t xml:space="preserve">Cámara de Diputados. (2010). </w:t>
      </w:r>
      <w:r w:rsidRPr="00EE37DA">
        <w:rPr>
          <w:rFonts w:ascii="Times New Roman" w:hAnsi="Times New Roman" w:cs="Times New Roman"/>
          <w:i/>
          <w:iCs/>
          <w:sz w:val="24"/>
          <w:szCs w:val="24"/>
        </w:rPr>
        <w:t>Ley Federal de Protección de Datos Personales en Posesión de los Particulares. </w:t>
      </w:r>
      <w:hyperlink r:id="rId8" w:tgtFrame="_blank" w:history="1">
        <w:r w:rsidRPr="00EE37DA">
          <w:rPr>
            <w:rStyle w:val="Hipervnculo"/>
            <w:rFonts w:ascii="Times New Roman" w:hAnsi="Times New Roman" w:cs="Times New Roman"/>
            <w:color w:val="auto"/>
            <w:sz w:val="24"/>
            <w:szCs w:val="24"/>
            <w:u w:val="none"/>
          </w:rPr>
          <w:t>https://www.diputados.gob.mx/LeyesBiblio/pdf/LFPDPPP.pdf</w:t>
        </w:r>
      </w:hyperlink>
    </w:p>
    <w:p w14:paraId="13E63229" w14:textId="77777777" w:rsidR="005F35B9" w:rsidRPr="00EE37DA" w:rsidRDefault="005F35B9" w:rsidP="005F35B9">
      <w:pPr>
        <w:spacing w:after="0" w:line="360" w:lineRule="auto"/>
        <w:ind w:left="567" w:hanging="567"/>
        <w:jc w:val="both"/>
        <w:rPr>
          <w:rFonts w:ascii="Times New Roman" w:hAnsi="Times New Roman" w:cs="Times New Roman"/>
          <w:sz w:val="24"/>
          <w:szCs w:val="24"/>
        </w:rPr>
      </w:pPr>
      <w:r w:rsidRPr="00EE37DA">
        <w:rPr>
          <w:rFonts w:ascii="Times New Roman" w:hAnsi="Times New Roman" w:cs="Times New Roman"/>
          <w:sz w:val="24"/>
          <w:szCs w:val="24"/>
        </w:rPr>
        <w:lastRenderedPageBreak/>
        <w:t xml:space="preserve">Cámara de Diputados. (2017). </w:t>
      </w:r>
      <w:r w:rsidRPr="00EE37DA">
        <w:rPr>
          <w:rFonts w:ascii="Times New Roman" w:hAnsi="Times New Roman" w:cs="Times New Roman"/>
          <w:i/>
          <w:iCs/>
          <w:sz w:val="24"/>
          <w:szCs w:val="24"/>
        </w:rPr>
        <w:t>Ley General de Protección de Datos Personales en Posesión de Sujetos Obligados.</w:t>
      </w:r>
      <w:r w:rsidRPr="00EE37DA">
        <w:rPr>
          <w:rFonts w:ascii="Times New Roman" w:hAnsi="Times New Roman" w:cs="Times New Roman"/>
          <w:sz w:val="24"/>
          <w:szCs w:val="24"/>
        </w:rPr>
        <w:t> </w:t>
      </w:r>
      <w:hyperlink r:id="rId9" w:tgtFrame="_blank" w:history="1">
        <w:r w:rsidRPr="00EE37DA">
          <w:rPr>
            <w:rStyle w:val="Hipervnculo"/>
            <w:rFonts w:ascii="Times New Roman" w:hAnsi="Times New Roman" w:cs="Times New Roman"/>
            <w:color w:val="auto"/>
            <w:sz w:val="24"/>
            <w:szCs w:val="24"/>
            <w:u w:val="none"/>
          </w:rPr>
          <w:t>https://www.diputados.gob.mx/LeyesBiblio/pdf/LGPDPPSO.pdf</w:t>
        </w:r>
      </w:hyperlink>
    </w:p>
    <w:p w14:paraId="011EFA22" w14:textId="77777777" w:rsidR="005F35B9" w:rsidRDefault="005F35B9" w:rsidP="00A02E07">
      <w:pPr>
        <w:spacing w:after="0" w:line="360" w:lineRule="auto"/>
        <w:ind w:left="567" w:hanging="567"/>
        <w:jc w:val="both"/>
        <w:rPr>
          <w:rFonts w:ascii="Times New Roman" w:hAnsi="Times New Roman" w:cs="Times New Roman"/>
          <w:sz w:val="24"/>
          <w:szCs w:val="24"/>
        </w:rPr>
      </w:pPr>
      <w:r w:rsidRPr="0024430B">
        <w:rPr>
          <w:rFonts w:ascii="Times New Roman" w:hAnsi="Times New Roman" w:cs="Times New Roman"/>
          <w:sz w:val="24"/>
          <w:szCs w:val="24"/>
        </w:rPr>
        <w:t>Cámara de Diputados</w:t>
      </w:r>
      <w:r>
        <w:rPr>
          <w:rFonts w:ascii="Times New Roman" w:hAnsi="Times New Roman" w:cs="Times New Roman"/>
          <w:sz w:val="24"/>
          <w:szCs w:val="24"/>
        </w:rPr>
        <w:t>. (2020, abril 28).</w:t>
      </w:r>
      <w:r w:rsidRPr="0024430B">
        <w:rPr>
          <w:rFonts w:ascii="Times New Roman" w:hAnsi="Times New Roman" w:cs="Times New Roman"/>
          <w:sz w:val="24"/>
          <w:szCs w:val="24"/>
        </w:rPr>
        <w:t xml:space="preserve"> Iniciativa que reforma y adiciona diversas disposiciones</w:t>
      </w:r>
      <w:r>
        <w:rPr>
          <w:rFonts w:ascii="Times New Roman" w:hAnsi="Times New Roman" w:cs="Times New Roman"/>
          <w:sz w:val="24"/>
          <w:szCs w:val="24"/>
        </w:rPr>
        <w:t xml:space="preserve"> </w:t>
      </w:r>
      <w:r w:rsidRPr="0024430B">
        <w:rPr>
          <w:rFonts w:ascii="Times New Roman" w:hAnsi="Times New Roman" w:cs="Times New Roman"/>
          <w:sz w:val="24"/>
          <w:szCs w:val="24"/>
        </w:rPr>
        <w:t>de la Ley</w:t>
      </w:r>
      <w:r>
        <w:rPr>
          <w:rFonts w:ascii="Times New Roman" w:hAnsi="Times New Roman" w:cs="Times New Roman"/>
          <w:sz w:val="24"/>
          <w:szCs w:val="24"/>
        </w:rPr>
        <w:t xml:space="preserve"> </w:t>
      </w:r>
      <w:r w:rsidRPr="0024430B">
        <w:rPr>
          <w:rFonts w:ascii="Times New Roman" w:hAnsi="Times New Roman" w:cs="Times New Roman"/>
          <w:sz w:val="24"/>
          <w:szCs w:val="24"/>
        </w:rPr>
        <w:t>de Ciencia y Tecnología</w:t>
      </w:r>
      <w:r>
        <w:rPr>
          <w:rFonts w:ascii="Times New Roman" w:hAnsi="Times New Roman" w:cs="Times New Roman"/>
          <w:sz w:val="24"/>
          <w:szCs w:val="24"/>
        </w:rPr>
        <w:t xml:space="preserve"> </w:t>
      </w:r>
      <w:r w:rsidRPr="0024430B">
        <w:rPr>
          <w:rFonts w:ascii="Times New Roman" w:hAnsi="Times New Roman" w:cs="Times New Roman"/>
          <w:sz w:val="24"/>
          <w:szCs w:val="24"/>
        </w:rPr>
        <w:t>y de la Ley</w:t>
      </w:r>
      <w:r>
        <w:rPr>
          <w:rFonts w:ascii="Times New Roman" w:hAnsi="Times New Roman" w:cs="Times New Roman"/>
          <w:sz w:val="24"/>
          <w:szCs w:val="24"/>
        </w:rPr>
        <w:t xml:space="preserve"> </w:t>
      </w:r>
      <w:r w:rsidRPr="0024430B">
        <w:rPr>
          <w:rFonts w:ascii="Times New Roman" w:hAnsi="Times New Roman" w:cs="Times New Roman"/>
          <w:sz w:val="24"/>
          <w:szCs w:val="24"/>
        </w:rPr>
        <w:t>General</w:t>
      </w:r>
      <w:r>
        <w:rPr>
          <w:rFonts w:ascii="Times New Roman" w:hAnsi="Times New Roman" w:cs="Times New Roman"/>
          <w:sz w:val="24"/>
          <w:szCs w:val="24"/>
        </w:rPr>
        <w:t xml:space="preserve"> </w:t>
      </w:r>
      <w:r w:rsidRPr="0024430B">
        <w:rPr>
          <w:rFonts w:ascii="Times New Roman" w:hAnsi="Times New Roman" w:cs="Times New Roman"/>
          <w:sz w:val="24"/>
          <w:szCs w:val="24"/>
        </w:rPr>
        <w:t>de Salud, presentada</w:t>
      </w:r>
      <w:r>
        <w:rPr>
          <w:rFonts w:ascii="Times New Roman" w:hAnsi="Times New Roman" w:cs="Times New Roman"/>
          <w:sz w:val="24"/>
          <w:szCs w:val="24"/>
        </w:rPr>
        <w:t xml:space="preserve"> </w:t>
      </w:r>
      <w:r w:rsidRPr="0024430B">
        <w:rPr>
          <w:rFonts w:ascii="Times New Roman" w:hAnsi="Times New Roman" w:cs="Times New Roman"/>
          <w:sz w:val="24"/>
          <w:szCs w:val="24"/>
        </w:rPr>
        <w:t>por el</w:t>
      </w:r>
      <w:r>
        <w:rPr>
          <w:rFonts w:ascii="Times New Roman" w:hAnsi="Times New Roman" w:cs="Times New Roman"/>
          <w:sz w:val="24"/>
          <w:szCs w:val="24"/>
        </w:rPr>
        <w:t xml:space="preserve"> </w:t>
      </w:r>
      <w:r w:rsidRPr="0024430B">
        <w:rPr>
          <w:rFonts w:ascii="Times New Roman" w:hAnsi="Times New Roman" w:cs="Times New Roman"/>
          <w:sz w:val="24"/>
          <w:szCs w:val="24"/>
        </w:rPr>
        <w:t>dip.</w:t>
      </w:r>
      <w:r>
        <w:rPr>
          <w:rFonts w:ascii="Times New Roman" w:hAnsi="Times New Roman" w:cs="Times New Roman"/>
          <w:sz w:val="24"/>
          <w:szCs w:val="24"/>
        </w:rPr>
        <w:t xml:space="preserve"> </w:t>
      </w:r>
      <w:r w:rsidRPr="0024430B">
        <w:rPr>
          <w:rFonts w:ascii="Times New Roman" w:hAnsi="Times New Roman" w:cs="Times New Roman"/>
          <w:sz w:val="24"/>
          <w:szCs w:val="24"/>
        </w:rPr>
        <w:t>Carlos</w:t>
      </w:r>
      <w:r>
        <w:rPr>
          <w:rFonts w:ascii="Times New Roman" w:hAnsi="Times New Roman" w:cs="Times New Roman"/>
          <w:sz w:val="24"/>
          <w:szCs w:val="24"/>
        </w:rPr>
        <w:t xml:space="preserve"> </w:t>
      </w:r>
      <w:r w:rsidRPr="0024430B">
        <w:rPr>
          <w:rFonts w:ascii="Times New Roman" w:hAnsi="Times New Roman" w:cs="Times New Roman"/>
          <w:sz w:val="24"/>
          <w:szCs w:val="24"/>
        </w:rPr>
        <w:t>Humberto</w:t>
      </w:r>
      <w:r>
        <w:rPr>
          <w:rFonts w:ascii="Times New Roman" w:hAnsi="Times New Roman" w:cs="Times New Roman"/>
          <w:sz w:val="24"/>
          <w:szCs w:val="24"/>
        </w:rPr>
        <w:t xml:space="preserve"> </w:t>
      </w:r>
      <w:r w:rsidRPr="0024430B">
        <w:rPr>
          <w:rFonts w:ascii="Times New Roman" w:hAnsi="Times New Roman" w:cs="Times New Roman"/>
          <w:sz w:val="24"/>
          <w:szCs w:val="24"/>
        </w:rPr>
        <w:t>Castaños</w:t>
      </w:r>
      <w:r>
        <w:rPr>
          <w:rFonts w:ascii="Times New Roman" w:hAnsi="Times New Roman" w:cs="Times New Roman"/>
          <w:sz w:val="24"/>
          <w:szCs w:val="24"/>
        </w:rPr>
        <w:t xml:space="preserve">. </w:t>
      </w:r>
      <w:r w:rsidRPr="0024430B">
        <w:rPr>
          <w:rFonts w:ascii="Times New Roman" w:hAnsi="Times New Roman" w:cs="Times New Roman"/>
          <w:i/>
          <w:iCs/>
          <w:sz w:val="24"/>
          <w:szCs w:val="24"/>
        </w:rPr>
        <w:t>Gaceta Parlamentaria.</w:t>
      </w:r>
      <w:r>
        <w:rPr>
          <w:rFonts w:ascii="Times New Roman" w:hAnsi="Times New Roman" w:cs="Times New Roman"/>
          <w:sz w:val="24"/>
          <w:szCs w:val="24"/>
        </w:rPr>
        <w:t xml:space="preserve"> </w:t>
      </w:r>
      <w:r w:rsidRPr="0024430B">
        <w:rPr>
          <w:rFonts w:ascii="Times New Roman" w:hAnsi="Times New Roman" w:cs="Times New Roman"/>
          <w:sz w:val="24"/>
          <w:szCs w:val="24"/>
        </w:rPr>
        <w:t>http://sil.gobernacion.gob.mx/Librerias/pp_ContenidoAsuntos.php?SID=108feb6642719b52eb7d183beaa96a70&amp;Clave=4035539</w:t>
      </w:r>
    </w:p>
    <w:p w14:paraId="1C6E9669" w14:textId="77777777" w:rsidR="005F35B9" w:rsidRDefault="005F35B9" w:rsidP="00A02E07">
      <w:pPr>
        <w:spacing w:after="0" w:line="360" w:lineRule="auto"/>
        <w:ind w:left="567" w:hanging="567"/>
        <w:jc w:val="both"/>
        <w:rPr>
          <w:rFonts w:ascii="Times New Roman" w:hAnsi="Times New Roman" w:cs="Times New Roman"/>
          <w:sz w:val="24"/>
          <w:szCs w:val="24"/>
        </w:rPr>
      </w:pPr>
      <w:r w:rsidRPr="00775594">
        <w:rPr>
          <w:rFonts w:ascii="Times New Roman" w:hAnsi="Times New Roman" w:cs="Times New Roman"/>
          <w:sz w:val="24"/>
          <w:szCs w:val="24"/>
        </w:rPr>
        <w:t>Cámara de Diputados</w:t>
      </w:r>
      <w:r>
        <w:rPr>
          <w:rFonts w:ascii="Times New Roman" w:hAnsi="Times New Roman" w:cs="Times New Roman"/>
          <w:sz w:val="24"/>
          <w:szCs w:val="24"/>
        </w:rPr>
        <w:t>. (2020, agosto 12).</w:t>
      </w:r>
      <w:r w:rsidRPr="00775594">
        <w:rPr>
          <w:rFonts w:ascii="Times New Roman" w:hAnsi="Times New Roman" w:cs="Times New Roman"/>
          <w:sz w:val="24"/>
          <w:szCs w:val="24"/>
        </w:rPr>
        <w:t xml:space="preserve"> Iniciativa con proyecto de decreto por el que se</w:t>
      </w:r>
      <w:r>
        <w:rPr>
          <w:rFonts w:ascii="Times New Roman" w:hAnsi="Times New Roman" w:cs="Times New Roman"/>
          <w:sz w:val="24"/>
          <w:szCs w:val="24"/>
        </w:rPr>
        <w:t xml:space="preserve"> </w:t>
      </w:r>
      <w:r w:rsidRPr="00775594">
        <w:rPr>
          <w:rFonts w:ascii="Times New Roman" w:hAnsi="Times New Roman" w:cs="Times New Roman"/>
          <w:sz w:val="24"/>
          <w:szCs w:val="24"/>
        </w:rPr>
        <w:t>expide la ley que crea la Universidad de Tecnologías de la Información, Comunicaciones e Innovación,</w:t>
      </w:r>
      <w:r>
        <w:rPr>
          <w:rFonts w:ascii="Times New Roman" w:hAnsi="Times New Roman" w:cs="Times New Roman"/>
          <w:sz w:val="24"/>
          <w:szCs w:val="24"/>
        </w:rPr>
        <w:t xml:space="preserve"> </w:t>
      </w:r>
      <w:r w:rsidRPr="00775594">
        <w:rPr>
          <w:rFonts w:ascii="Times New Roman" w:hAnsi="Times New Roman" w:cs="Times New Roman"/>
          <w:sz w:val="24"/>
          <w:szCs w:val="24"/>
        </w:rPr>
        <w:t>presentada</w:t>
      </w:r>
      <w:r>
        <w:rPr>
          <w:rFonts w:ascii="Times New Roman" w:hAnsi="Times New Roman" w:cs="Times New Roman"/>
          <w:sz w:val="24"/>
          <w:szCs w:val="24"/>
        </w:rPr>
        <w:t xml:space="preserve"> </w:t>
      </w:r>
      <w:r w:rsidRPr="00775594">
        <w:rPr>
          <w:rFonts w:ascii="Times New Roman" w:hAnsi="Times New Roman" w:cs="Times New Roman"/>
          <w:sz w:val="24"/>
          <w:szCs w:val="24"/>
        </w:rPr>
        <w:t>por el dip.</w:t>
      </w:r>
      <w:r>
        <w:rPr>
          <w:rFonts w:ascii="Times New Roman" w:hAnsi="Times New Roman" w:cs="Times New Roman"/>
          <w:sz w:val="24"/>
          <w:szCs w:val="24"/>
        </w:rPr>
        <w:t xml:space="preserve"> </w:t>
      </w:r>
      <w:r w:rsidRPr="00775594">
        <w:rPr>
          <w:rFonts w:ascii="Times New Roman" w:hAnsi="Times New Roman" w:cs="Times New Roman"/>
          <w:sz w:val="24"/>
          <w:szCs w:val="24"/>
        </w:rPr>
        <w:t>Carlos</w:t>
      </w:r>
      <w:r>
        <w:rPr>
          <w:rFonts w:ascii="Times New Roman" w:hAnsi="Times New Roman" w:cs="Times New Roman"/>
          <w:sz w:val="24"/>
          <w:szCs w:val="24"/>
        </w:rPr>
        <w:t xml:space="preserve"> </w:t>
      </w:r>
      <w:r w:rsidRPr="00775594">
        <w:rPr>
          <w:rFonts w:ascii="Times New Roman" w:hAnsi="Times New Roman" w:cs="Times New Roman"/>
          <w:sz w:val="24"/>
          <w:szCs w:val="24"/>
        </w:rPr>
        <w:t>Iván</w:t>
      </w:r>
      <w:r>
        <w:rPr>
          <w:rFonts w:ascii="Times New Roman" w:hAnsi="Times New Roman" w:cs="Times New Roman"/>
          <w:sz w:val="24"/>
          <w:szCs w:val="24"/>
        </w:rPr>
        <w:t xml:space="preserve"> </w:t>
      </w:r>
      <w:r w:rsidRPr="00775594">
        <w:rPr>
          <w:rFonts w:ascii="Times New Roman" w:hAnsi="Times New Roman" w:cs="Times New Roman"/>
          <w:sz w:val="24"/>
          <w:szCs w:val="24"/>
        </w:rPr>
        <w:t>Ayala</w:t>
      </w:r>
      <w:r>
        <w:rPr>
          <w:rFonts w:ascii="Times New Roman" w:hAnsi="Times New Roman" w:cs="Times New Roman"/>
          <w:sz w:val="24"/>
          <w:szCs w:val="24"/>
        </w:rPr>
        <w:t xml:space="preserve">. </w:t>
      </w:r>
      <w:r w:rsidRPr="00775594">
        <w:rPr>
          <w:rFonts w:ascii="Times New Roman" w:hAnsi="Times New Roman" w:cs="Times New Roman"/>
          <w:i/>
          <w:iCs/>
          <w:sz w:val="24"/>
          <w:szCs w:val="24"/>
        </w:rPr>
        <w:t>Gaceta Parlamentaria.</w:t>
      </w:r>
      <w:r>
        <w:rPr>
          <w:rFonts w:ascii="Times New Roman" w:hAnsi="Times New Roman" w:cs="Times New Roman"/>
          <w:sz w:val="24"/>
          <w:szCs w:val="24"/>
        </w:rPr>
        <w:t xml:space="preserve"> </w:t>
      </w:r>
      <w:r w:rsidRPr="00775594">
        <w:rPr>
          <w:rFonts w:ascii="Times New Roman" w:hAnsi="Times New Roman" w:cs="Times New Roman"/>
          <w:sz w:val="24"/>
          <w:szCs w:val="24"/>
        </w:rPr>
        <w:t>http://sil.gobernacion.gob.mx/Librerias/pp_ContenidoAsuntos.php?SID=108feb6642719b52eb7d183beaa96a70&amp;Clave=4059591</w:t>
      </w:r>
    </w:p>
    <w:p w14:paraId="598D0C7E" w14:textId="77777777" w:rsidR="005F35B9" w:rsidRPr="00EE37DA" w:rsidRDefault="005F35B9" w:rsidP="005F35B9">
      <w:pPr>
        <w:spacing w:after="0" w:line="360" w:lineRule="auto"/>
        <w:ind w:left="567" w:hanging="567"/>
        <w:jc w:val="both"/>
        <w:rPr>
          <w:rFonts w:ascii="Times New Roman" w:hAnsi="Times New Roman" w:cs="Times New Roman"/>
          <w:sz w:val="24"/>
          <w:szCs w:val="24"/>
        </w:rPr>
      </w:pPr>
      <w:r w:rsidRPr="00087AA7">
        <w:rPr>
          <w:rFonts w:ascii="Times New Roman" w:hAnsi="Times New Roman" w:cs="Times New Roman"/>
          <w:sz w:val="24"/>
          <w:szCs w:val="24"/>
        </w:rPr>
        <w:t xml:space="preserve">Cámara de Diputados. (2021). </w:t>
      </w:r>
      <w:r w:rsidRPr="005F35B9">
        <w:rPr>
          <w:rFonts w:ascii="Times New Roman" w:hAnsi="Times New Roman" w:cs="Times New Roman"/>
          <w:i/>
          <w:iCs/>
          <w:sz w:val="24"/>
          <w:szCs w:val="24"/>
        </w:rPr>
        <w:t xml:space="preserve">Ley Federal de Telecomunicaciones y </w:t>
      </w:r>
      <w:r w:rsidRPr="00EE37DA">
        <w:rPr>
          <w:rFonts w:ascii="Times New Roman" w:hAnsi="Times New Roman" w:cs="Times New Roman"/>
          <w:i/>
          <w:iCs/>
          <w:sz w:val="24"/>
          <w:szCs w:val="24"/>
        </w:rPr>
        <w:t>Radiodifusión.</w:t>
      </w:r>
      <w:r w:rsidRPr="00EE37DA">
        <w:rPr>
          <w:rFonts w:ascii="Times New Roman" w:hAnsi="Times New Roman" w:cs="Times New Roman"/>
          <w:sz w:val="24"/>
          <w:szCs w:val="24"/>
        </w:rPr>
        <w:t> </w:t>
      </w:r>
      <w:hyperlink r:id="rId10" w:tgtFrame="_blank" w:history="1">
        <w:r w:rsidRPr="00EE37DA">
          <w:rPr>
            <w:rStyle w:val="Hipervnculo"/>
            <w:rFonts w:ascii="Times New Roman" w:hAnsi="Times New Roman" w:cs="Times New Roman"/>
            <w:color w:val="auto"/>
            <w:sz w:val="24"/>
            <w:szCs w:val="24"/>
            <w:u w:val="none"/>
          </w:rPr>
          <w:t>https://www.diputados.gob.mx/LeyesBiblio/pdf/LFTR.pdf</w:t>
        </w:r>
      </w:hyperlink>
    </w:p>
    <w:p w14:paraId="132514A8" w14:textId="60C55DD8" w:rsidR="005F35B9" w:rsidRDefault="005F35B9" w:rsidP="00A02E07">
      <w:pPr>
        <w:spacing w:after="0" w:line="360" w:lineRule="auto"/>
        <w:ind w:left="567" w:hanging="567"/>
        <w:jc w:val="both"/>
        <w:rPr>
          <w:rFonts w:ascii="Times New Roman" w:hAnsi="Times New Roman" w:cs="Times New Roman"/>
          <w:sz w:val="24"/>
          <w:szCs w:val="24"/>
        </w:rPr>
      </w:pPr>
      <w:r w:rsidRPr="004E504E">
        <w:rPr>
          <w:rFonts w:ascii="Times New Roman" w:hAnsi="Times New Roman" w:cs="Times New Roman"/>
          <w:sz w:val="24"/>
          <w:szCs w:val="24"/>
        </w:rPr>
        <w:t>Cámara de Diputados</w:t>
      </w:r>
      <w:r>
        <w:rPr>
          <w:rFonts w:ascii="Times New Roman" w:hAnsi="Times New Roman" w:cs="Times New Roman"/>
          <w:sz w:val="24"/>
          <w:szCs w:val="24"/>
        </w:rPr>
        <w:t>. (2021, enero 7).</w:t>
      </w:r>
      <w:r w:rsidRPr="004E504E">
        <w:rPr>
          <w:rFonts w:ascii="Times New Roman" w:hAnsi="Times New Roman" w:cs="Times New Roman"/>
          <w:sz w:val="24"/>
          <w:szCs w:val="24"/>
        </w:rPr>
        <w:t xml:space="preserve"> Iniciativa que reforma y adiciona diversas disposiciones</w:t>
      </w:r>
      <w:r>
        <w:rPr>
          <w:rFonts w:ascii="Times New Roman" w:hAnsi="Times New Roman" w:cs="Times New Roman"/>
          <w:sz w:val="24"/>
          <w:szCs w:val="24"/>
        </w:rPr>
        <w:t xml:space="preserve"> </w:t>
      </w:r>
      <w:r w:rsidRPr="004E504E">
        <w:rPr>
          <w:rFonts w:ascii="Times New Roman" w:hAnsi="Times New Roman" w:cs="Times New Roman"/>
          <w:sz w:val="24"/>
          <w:szCs w:val="24"/>
        </w:rPr>
        <w:t>de la Ley</w:t>
      </w:r>
      <w:r>
        <w:rPr>
          <w:rFonts w:ascii="Times New Roman" w:hAnsi="Times New Roman" w:cs="Times New Roman"/>
          <w:sz w:val="24"/>
          <w:szCs w:val="24"/>
        </w:rPr>
        <w:t xml:space="preserve"> </w:t>
      </w:r>
      <w:r w:rsidRPr="004E504E">
        <w:rPr>
          <w:rFonts w:ascii="Times New Roman" w:hAnsi="Times New Roman" w:cs="Times New Roman"/>
          <w:sz w:val="24"/>
          <w:szCs w:val="24"/>
        </w:rPr>
        <w:t>de Ciencia y Tecnología,</w:t>
      </w:r>
      <w:r>
        <w:rPr>
          <w:rFonts w:ascii="Times New Roman" w:hAnsi="Times New Roman" w:cs="Times New Roman"/>
          <w:sz w:val="24"/>
          <w:szCs w:val="24"/>
        </w:rPr>
        <w:t xml:space="preserve"> </w:t>
      </w:r>
      <w:r w:rsidRPr="004E504E">
        <w:rPr>
          <w:rFonts w:ascii="Times New Roman" w:hAnsi="Times New Roman" w:cs="Times New Roman"/>
          <w:sz w:val="24"/>
          <w:szCs w:val="24"/>
        </w:rPr>
        <w:t>presentada</w:t>
      </w:r>
      <w:r>
        <w:rPr>
          <w:rFonts w:ascii="Times New Roman" w:hAnsi="Times New Roman" w:cs="Times New Roman"/>
          <w:sz w:val="24"/>
          <w:szCs w:val="24"/>
        </w:rPr>
        <w:t xml:space="preserve"> </w:t>
      </w:r>
      <w:r w:rsidRPr="004E504E">
        <w:rPr>
          <w:rFonts w:ascii="Times New Roman" w:hAnsi="Times New Roman" w:cs="Times New Roman"/>
          <w:sz w:val="24"/>
          <w:szCs w:val="24"/>
        </w:rPr>
        <w:t>por el dip.</w:t>
      </w:r>
      <w:r>
        <w:rPr>
          <w:rFonts w:ascii="Times New Roman" w:hAnsi="Times New Roman" w:cs="Times New Roman"/>
          <w:sz w:val="24"/>
          <w:szCs w:val="24"/>
        </w:rPr>
        <w:t xml:space="preserve"> </w:t>
      </w:r>
      <w:r w:rsidRPr="004E504E">
        <w:rPr>
          <w:rFonts w:ascii="Times New Roman" w:hAnsi="Times New Roman" w:cs="Times New Roman"/>
          <w:sz w:val="24"/>
          <w:szCs w:val="24"/>
        </w:rPr>
        <w:t>Mario Alberto</w:t>
      </w:r>
      <w:r>
        <w:rPr>
          <w:rFonts w:ascii="Times New Roman" w:hAnsi="Times New Roman" w:cs="Times New Roman"/>
          <w:sz w:val="24"/>
          <w:szCs w:val="24"/>
        </w:rPr>
        <w:t xml:space="preserve"> </w:t>
      </w:r>
      <w:r w:rsidRPr="004E504E">
        <w:rPr>
          <w:rFonts w:ascii="Times New Roman" w:hAnsi="Times New Roman" w:cs="Times New Roman"/>
          <w:sz w:val="24"/>
          <w:szCs w:val="24"/>
        </w:rPr>
        <w:t>Rodríguez,</w:t>
      </w:r>
      <w:r>
        <w:rPr>
          <w:rFonts w:ascii="Times New Roman" w:hAnsi="Times New Roman" w:cs="Times New Roman"/>
          <w:sz w:val="24"/>
          <w:szCs w:val="24"/>
        </w:rPr>
        <w:t xml:space="preserve"> </w:t>
      </w:r>
      <w:r w:rsidRPr="00124E59">
        <w:rPr>
          <w:rFonts w:ascii="Times New Roman" w:hAnsi="Times New Roman" w:cs="Times New Roman"/>
          <w:i/>
          <w:iCs/>
          <w:sz w:val="24"/>
          <w:szCs w:val="24"/>
        </w:rPr>
        <w:t>Gaceta Parlamentaria.</w:t>
      </w:r>
      <w:r w:rsidRPr="004E504E">
        <w:rPr>
          <w:rFonts w:ascii="Times New Roman" w:hAnsi="Times New Roman" w:cs="Times New Roman"/>
          <w:sz w:val="24"/>
          <w:szCs w:val="24"/>
        </w:rPr>
        <w:t>http://sil.gobernacion.gob.mx/Librerias/pp_ContenidoAsuntos.php?SID=bcfc898d03f757d8aedb8d776c83a077&amp;Clave=4128934</w:t>
      </w:r>
    </w:p>
    <w:p w14:paraId="109628C8" w14:textId="77777777" w:rsidR="005F35B9" w:rsidRPr="00F67B57" w:rsidRDefault="005F35B9" w:rsidP="00D422D3">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Cámara de Diputados. (2024, febrero 25). Impulsan reforma para crear la “Estrategia Nacional para el Uso Adecuado y Ético de la Inteligencia Artificial”. </w:t>
      </w:r>
      <w:r w:rsidRPr="00F67B57">
        <w:rPr>
          <w:rFonts w:ascii="Times New Roman" w:hAnsi="Times New Roman" w:cs="Times New Roman"/>
          <w:i/>
          <w:iCs/>
          <w:sz w:val="24"/>
          <w:szCs w:val="24"/>
        </w:rPr>
        <w:t>Boletines,</w:t>
      </w:r>
      <w:r w:rsidRPr="00F67B57">
        <w:rPr>
          <w:rFonts w:ascii="Times New Roman" w:hAnsi="Times New Roman" w:cs="Times New Roman"/>
          <w:sz w:val="24"/>
          <w:szCs w:val="24"/>
        </w:rPr>
        <w:t xml:space="preserve"> No. 6064. LXV Legislatura. https://comunicacionsocial.diputados.gob.mx/index.php/boletines/impulsan-reforma-para-crear-la-estrategia-nacional-para-el-uso-adecuado-y-tico-de-la-inteligencia-artificial-</w:t>
      </w:r>
    </w:p>
    <w:p w14:paraId="2AB0535E" w14:textId="76C0DB91" w:rsidR="005C443A" w:rsidRPr="00F67B57" w:rsidRDefault="005C443A"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Castaño, D. (2020). La gobernanza de la Inteligencia Artificial en América Latina: entre la regulación estatal, la privacidad y la ética digital. En C. Aguerre. (Ed.). </w:t>
      </w:r>
      <w:r w:rsidRPr="00F67B57">
        <w:rPr>
          <w:rFonts w:ascii="Times New Roman" w:hAnsi="Times New Roman" w:cs="Times New Roman"/>
          <w:i/>
          <w:iCs/>
          <w:sz w:val="24"/>
          <w:szCs w:val="24"/>
        </w:rPr>
        <w:t>Inteligencia artificial en América Latina y el Caribe. Ética, gobernanza y políticas</w:t>
      </w:r>
      <w:r w:rsidR="00AA7DF6" w:rsidRPr="00F67B57">
        <w:rPr>
          <w:rFonts w:ascii="Times New Roman" w:hAnsi="Times New Roman" w:cs="Times New Roman"/>
          <w:i/>
          <w:iCs/>
          <w:sz w:val="24"/>
          <w:szCs w:val="24"/>
        </w:rPr>
        <w:t>.</w:t>
      </w:r>
      <w:r w:rsidRPr="00F67B57">
        <w:rPr>
          <w:rFonts w:ascii="Times New Roman" w:hAnsi="Times New Roman" w:cs="Times New Roman"/>
          <w:sz w:val="24"/>
          <w:szCs w:val="24"/>
        </w:rPr>
        <w:t xml:space="preserve"> Centro de Estudios en Tecnología y Sociedad de la Universidad de San Andrés.</w:t>
      </w:r>
      <w:r w:rsidR="00B846C1" w:rsidRPr="00F67B57">
        <w:rPr>
          <w:rFonts w:ascii="Times New Roman" w:hAnsi="Times New Roman" w:cs="Times New Roman"/>
          <w:sz w:val="24"/>
          <w:szCs w:val="24"/>
        </w:rPr>
        <w:t xml:space="preserve"> https://proyectoguia.lat/wp-content/uploads/2020/10/compilado-espanol-compressed.pdf</w:t>
      </w:r>
    </w:p>
    <w:p w14:paraId="494BC36D" w14:textId="5CA9D44F" w:rsidR="004B2768" w:rsidRDefault="004B2768" w:rsidP="00D422D3">
      <w:pPr>
        <w:spacing w:after="0" w:line="360" w:lineRule="auto"/>
        <w:ind w:left="567" w:hanging="567"/>
        <w:jc w:val="both"/>
        <w:rPr>
          <w:rFonts w:ascii="Times New Roman" w:hAnsi="Times New Roman" w:cs="Times New Roman"/>
          <w:sz w:val="24"/>
          <w:szCs w:val="24"/>
        </w:rPr>
      </w:pPr>
      <w:r w:rsidRPr="004B2768">
        <w:rPr>
          <w:rFonts w:ascii="Times New Roman" w:hAnsi="Times New Roman" w:cs="Times New Roman"/>
          <w:sz w:val="24"/>
          <w:szCs w:val="24"/>
        </w:rPr>
        <w:lastRenderedPageBreak/>
        <w:t xml:space="preserve">Comas-Forgas, R. (2023). Sesgos algorítmicos en educación: análisis y soluciones. En REDINE (Ed.), </w:t>
      </w:r>
      <w:r w:rsidRPr="004B2768">
        <w:rPr>
          <w:rFonts w:ascii="Times New Roman" w:hAnsi="Times New Roman" w:cs="Times New Roman"/>
          <w:i/>
          <w:iCs/>
          <w:sz w:val="24"/>
          <w:szCs w:val="24"/>
        </w:rPr>
        <w:t>Conference Proceedings EDUNOVATIC 2023</w:t>
      </w:r>
      <w:r w:rsidRPr="004B2768">
        <w:rPr>
          <w:rFonts w:ascii="Times New Roman" w:hAnsi="Times New Roman" w:cs="Times New Roman"/>
          <w:sz w:val="24"/>
          <w:szCs w:val="24"/>
        </w:rPr>
        <w:t xml:space="preserve"> (p. 329). Adaya Press. https://doi.org/10.58909/adc24139168</w:t>
      </w:r>
    </w:p>
    <w:p w14:paraId="1A3D3190" w14:textId="5AD21A67" w:rsidR="00D422D3" w:rsidRPr="00F67B57" w:rsidRDefault="00D422D3" w:rsidP="00D422D3">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i/>
          <w:iCs/>
          <w:sz w:val="24"/>
          <w:szCs w:val="24"/>
        </w:rPr>
        <w:t>Diario Oficial de la Federación</w:t>
      </w:r>
      <w:r w:rsidR="00F67B57" w:rsidRPr="00F67B57">
        <w:rPr>
          <w:rFonts w:ascii="Times New Roman" w:hAnsi="Times New Roman" w:cs="Times New Roman"/>
          <w:i/>
          <w:iCs/>
          <w:sz w:val="24"/>
          <w:szCs w:val="24"/>
        </w:rPr>
        <w:t>.</w:t>
      </w:r>
      <w:r w:rsidRPr="00F67B57">
        <w:rPr>
          <w:rFonts w:ascii="Times New Roman" w:hAnsi="Times New Roman" w:cs="Times New Roman"/>
          <w:sz w:val="24"/>
          <w:szCs w:val="24"/>
        </w:rPr>
        <w:t xml:space="preserve"> (2021, septiembre 6). </w:t>
      </w:r>
      <w:r w:rsidR="00F67B57" w:rsidRPr="00F67B57">
        <w:rPr>
          <w:rFonts w:ascii="Times New Roman" w:hAnsi="Times New Roman" w:cs="Times New Roman"/>
          <w:sz w:val="24"/>
          <w:szCs w:val="24"/>
        </w:rPr>
        <w:t xml:space="preserve">Acuerdo por el que se expide la Estrategia Digital Nacional 2021-2024. </w:t>
      </w:r>
      <w:r w:rsidRPr="00F67B57">
        <w:rPr>
          <w:rFonts w:ascii="Times New Roman" w:hAnsi="Times New Roman" w:cs="Times New Roman"/>
          <w:sz w:val="24"/>
          <w:szCs w:val="24"/>
        </w:rPr>
        <w:t>https://dof.gob.mx/nota_detalle.php?codigo=5628886&amp;fecha=06/09/2021#gsc.tab=0</w:t>
      </w:r>
    </w:p>
    <w:p w14:paraId="6E9463A8" w14:textId="7615439E" w:rsidR="004B2768" w:rsidRDefault="004B2768" w:rsidP="0061618E">
      <w:pPr>
        <w:spacing w:after="0" w:line="360" w:lineRule="auto"/>
        <w:ind w:left="567" w:hanging="567"/>
        <w:jc w:val="both"/>
        <w:rPr>
          <w:rFonts w:ascii="Times New Roman" w:hAnsi="Times New Roman" w:cs="Times New Roman"/>
          <w:sz w:val="24"/>
          <w:szCs w:val="24"/>
        </w:rPr>
      </w:pPr>
      <w:r w:rsidRPr="004B2768">
        <w:rPr>
          <w:rFonts w:ascii="Times New Roman" w:hAnsi="Times New Roman" w:cs="Times New Roman"/>
          <w:sz w:val="24"/>
          <w:szCs w:val="24"/>
        </w:rPr>
        <w:t xml:space="preserve">Ferrante, E. (2021). Inteligencia artificial y sesgos algorítmicos ¿Por qué deberían importarnos? </w:t>
      </w:r>
      <w:r w:rsidRPr="004B2768">
        <w:rPr>
          <w:rFonts w:ascii="Times New Roman" w:hAnsi="Times New Roman" w:cs="Times New Roman"/>
          <w:i/>
          <w:iCs/>
          <w:sz w:val="24"/>
          <w:szCs w:val="24"/>
        </w:rPr>
        <w:t>Nueva Sociedad,</w:t>
      </w:r>
      <w:r w:rsidRPr="004B2768">
        <w:rPr>
          <w:rFonts w:ascii="Times New Roman" w:hAnsi="Times New Roman" w:cs="Times New Roman"/>
          <w:sz w:val="24"/>
          <w:szCs w:val="24"/>
        </w:rPr>
        <w:t xml:space="preserve"> (294), 27-36.</w:t>
      </w:r>
    </w:p>
    <w:p w14:paraId="2E1F8A3C" w14:textId="6F2ABAA5" w:rsidR="001001C9" w:rsidRPr="00F67B57" w:rsidRDefault="001001C9"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Fjeld, J. </w:t>
      </w:r>
      <w:r w:rsidR="009201C6" w:rsidRPr="009201C6">
        <w:rPr>
          <w:rFonts w:ascii="Times New Roman" w:hAnsi="Times New Roman" w:cs="Times New Roman"/>
          <w:i/>
          <w:iCs/>
          <w:sz w:val="24"/>
          <w:szCs w:val="24"/>
        </w:rPr>
        <w:t>et al</w:t>
      </w:r>
      <w:r w:rsidRPr="009201C6">
        <w:rPr>
          <w:rFonts w:ascii="Times New Roman" w:hAnsi="Times New Roman" w:cs="Times New Roman"/>
          <w:i/>
          <w:iCs/>
          <w:sz w:val="24"/>
          <w:szCs w:val="24"/>
        </w:rPr>
        <w:t>.</w:t>
      </w:r>
      <w:r w:rsidRPr="00F67B57">
        <w:rPr>
          <w:rFonts w:ascii="Times New Roman" w:hAnsi="Times New Roman" w:cs="Times New Roman"/>
          <w:sz w:val="24"/>
          <w:szCs w:val="24"/>
        </w:rPr>
        <w:t xml:space="preserve"> (2020). Principled Artificial Intelligence: Mapping Consensus in Ethical and Rights-Based Approaches to Principles for AI. </w:t>
      </w:r>
      <w:r w:rsidRPr="00F67B57">
        <w:rPr>
          <w:rFonts w:ascii="Times New Roman" w:hAnsi="Times New Roman" w:cs="Times New Roman"/>
          <w:i/>
          <w:iCs/>
          <w:sz w:val="24"/>
          <w:szCs w:val="24"/>
        </w:rPr>
        <w:t>Berkman Klein Center Research Publication</w:t>
      </w:r>
      <w:r w:rsidR="00F67B57" w:rsidRPr="00F67B57">
        <w:rPr>
          <w:rFonts w:ascii="Times New Roman" w:hAnsi="Times New Roman" w:cs="Times New Roman"/>
          <w:sz w:val="24"/>
          <w:szCs w:val="24"/>
        </w:rPr>
        <w:t>,</w:t>
      </w:r>
      <w:r w:rsidRPr="00F67B57">
        <w:rPr>
          <w:rFonts w:ascii="Times New Roman" w:hAnsi="Times New Roman" w:cs="Times New Roman"/>
          <w:sz w:val="24"/>
          <w:szCs w:val="24"/>
        </w:rPr>
        <w:t xml:space="preserve"> No. 2020-1. https://doi.org/10.2139/ssrn.3518482</w:t>
      </w:r>
    </w:p>
    <w:p w14:paraId="7B574839" w14:textId="73E8FA58" w:rsidR="009C72BD" w:rsidRPr="00F67B57" w:rsidRDefault="009C72BD"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Flick, U. (2018). </w:t>
      </w:r>
      <w:r w:rsidRPr="00F67B57">
        <w:rPr>
          <w:rFonts w:ascii="Times New Roman" w:hAnsi="Times New Roman" w:cs="Times New Roman"/>
          <w:i/>
          <w:iCs/>
          <w:sz w:val="24"/>
          <w:szCs w:val="24"/>
        </w:rPr>
        <w:t>Doing triangulation and mixed methods.</w:t>
      </w:r>
      <w:r w:rsidRPr="00F67B57">
        <w:rPr>
          <w:rFonts w:ascii="Times New Roman" w:hAnsi="Times New Roman" w:cs="Times New Roman"/>
          <w:sz w:val="24"/>
          <w:szCs w:val="24"/>
        </w:rPr>
        <w:t xml:space="preserve"> SAGE Publications Ltd. https://methods.sagepub.com/book/doing-triangulation-and-mixed-methods</w:t>
      </w:r>
    </w:p>
    <w:p w14:paraId="1FDB7A67" w14:textId="777269F1" w:rsidR="0061618E" w:rsidRPr="00F67B57" w:rsidRDefault="0061618E"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Floridi, L., &amp; Cowls, J. (2019). A Unified Framework of Five Principles for AI in Society. </w:t>
      </w:r>
      <w:r w:rsidRPr="00F67B57">
        <w:rPr>
          <w:rFonts w:ascii="Times New Roman" w:hAnsi="Times New Roman" w:cs="Times New Roman"/>
          <w:i/>
          <w:iCs/>
          <w:sz w:val="24"/>
          <w:szCs w:val="24"/>
        </w:rPr>
        <w:t>Harvard Data Science Review,</w:t>
      </w:r>
      <w:r w:rsidRPr="00F67B57">
        <w:rPr>
          <w:rFonts w:ascii="Times New Roman" w:hAnsi="Times New Roman" w:cs="Times New Roman"/>
          <w:sz w:val="24"/>
          <w:szCs w:val="24"/>
        </w:rPr>
        <w:t xml:space="preserve"> 1(1), 2-15. https://doi.org/10.1162/99608f92.8cd550d1</w:t>
      </w:r>
    </w:p>
    <w:p w14:paraId="37C379BB" w14:textId="77777777" w:rsidR="0061618E" w:rsidRPr="00F67B57" w:rsidRDefault="0061618E"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Gibbs, G. R. (2007). </w:t>
      </w:r>
      <w:r w:rsidRPr="00F67B57">
        <w:rPr>
          <w:rFonts w:ascii="Times New Roman" w:hAnsi="Times New Roman" w:cs="Times New Roman"/>
          <w:i/>
          <w:iCs/>
          <w:sz w:val="24"/>
          <w:szCs w:val="24"/>
        </w:rPr>
        <w:t>Analyzing qualitative data.</w:t>
      </w:r>
      <w:r w:rsidRPr="00F67B57">
        <w:rPr>
          <w:rFonts w:ascii="Times New Roman" w:hAnsi="Times New Roman" w:cs="Times New Roman"/>
          <w:sz w:val="24"/>
          <w:szCs w:val="24"/>
        </w:rPr>
        <w:t xml:space="preserve"> SAGE Publications Ltd.</w:t>
      </w:r>
    </w:p>
    <w:p w14:paraId="0C5E551E" w14:textId="61885E95" w:rsidR="00D422D3" w:rsidRPr="00F67B57" w:rsidRDefault="00D422D3"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Gobierno de México. (2018). </w:t>
      </w:r>
      <w:r w:rsidRPr="00F67B57">
        <w:rPr>
          <w:rFonts w:ascii="Times New Roman" w:hAnsi="Times New Roman" w:cs="Times New Roman"/>
          <w:i/>
          <w:iCs/>
          <w:sz w:val="24"/>
          <w:szCs w:val="24"/>
        </w:rPr>
        <w:t>Inteligencia Artificial de México.</w:t>
      </w:r>
      <w:r w:rsidRPr="00F67B57">
        <w:rPr>
          <w:rFonts w:ascii="Times New Roman" w:hAnsi="Times New Roman" w:cs="Times New Roman"/>
          <w:sz w:val="24"/>
          <w:szCs w:val="24"/>
        </w:rPr>
        <w:t xml:space="preserve"> Coordinación de Estrategia Digital Nacional. https://www.gob.mx/epn/es/articulos/inteligencia-artificial-en-mexico  </w:t>
      </w:r>
    </w:p>
    <w:p w14:paraId="7CE484F5" w14:textId="554733B7" w:rsidR="004651C5" w:rsidRPr="00F67B57" w:rsidRDefault="004651C5" w:rsidP="004651C5">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Gómez Mont, C. </w:t>
      </w:r>
      <w:r w:rsidR="009201C6" w:rsidRPr="009201C6">
        <w:rPr>
          <w:rFonts w:ascii="Times New Roman" w:hAnsi="Times New Roman" w:cs="Times New Roman"/>
          <w:i/>
          <w:iCs/>
          <w:sz w:val="24"/>
          <w:szCs w:val="24"/>
        </w:rPr>
        <w:t>et al.</w:t>
      </w:r>
      <w:r w:rsidR="009201C6" w:rsidRPr="00F67B57">
        <w:rPr>
          <w:rFonts w:ascii="Times New Roman" w:hAnsi="Times New Roman" w:cs="Times New Roman"/>
          <w:sz w:val="24"/>
          <w:szCs w:val="24"/>
        </w:rPr>
        <w:t xml:space="preserve"> </w:t>
      </w:r>
      <w:r w:rsidRPr="00F67B57">
        <w:rPr>
          <w:rFonts w:ascii="Times New Roman" w:hAnsi="Times New Roman" w:cs="Times New Roman"/>
          <w:sz w:val="24"/>
          <w:szCs w:val="24"/>
        </w:rPr>
        <w:t>(2020</w:t>
      </w:r>
      <w:r w:rsidR="006E6036" w:rsidRPr="00F67B57">
        <w:rPr>
          <w:rFonts w:ascii="Times New Roman" w:hAnsi="Times New Roman" w:cs="Times New Roman"/>
          <w:sz w:val="24"/>
          <w:szCs w:val="24"/>
        </w:rPr>
        <w:t>a</w:t>
      </w:r>
      <w:r w:rsidRPr="00F67B57">
        <w:rPr>
          <w:rFonts w:ascii="Times New Roman" w:hAnsi="Times New Roman" w:cs="Times New Roman"/>
          <w:sz w:val="24"/>
          <w:szCs w:val="24"/>
        </w:rPr>
        <w:t xml:space="preserve">). </w:t>
      </w:r>
      <w:r w:rsidRPr="00F67B57">
        <w:rPr>
          <w:rFonts w:ascii="Times New Roman" w:hAnsi="Times New Roman" w:cs="Times New Roman"/>
          <w:i/>
          <w:iCs/>
          <w:sz w:val="24"/>
          <w:szCs w:val="24"/>
        </w:rPr>
        <w:t xml:space="preserve">La inteligencia artificial al servicio del bien social en América Latina y el Caribe: Panorámica regional e instantáneas de doce países. </w:t>
      </w:r>
      <w:r w:rsidRPr="00F67B57">
        <w:rPr>
          <w:rFonts w:ascii="Times New Roman" w:hAnsi="Times New Roman" w:cs="Times New Roman"/>
          <w:sz w:val="24"/>
          <w:szCs w:val="24"/>
        </w:rPr>
        <w:t>Banco Interamericano de Desarrollo (BID). http://dx.doi.org/10.18235/0002393</w:t>
      </w:r>
    </w:p>
    <w:p w14:paraId="79528ABF" w14:textId="2797E35A" w:rsidR="006E6036" w:rsidRPr="00F67B57" w:rsidRDefault="00100DF5" w:rsidP="006E6036">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Gómez Mont,</w:t>
      </w:r>
      <w:r w:rsidR="009201C6">
        <w:rPr>
          <w:rFonts w:ascii="Times New Roman" w:hAnsi="Times New Roman" w:cs="Times New Roman"/>
          <w:sz w:val="24"/>
          <w:szCs w:val="24"/>
        </w:rPr>
        <w:t xml:space="preserve"> C.</w:t>
      </w:r>
      <w:r w:rsidRPr="00F67B57">
        <w:rPr>
          <w:rFonts w:ascii="Times New Roman" w:hAnsi="Times New Roman" w:cs="Times New Roman"/>
          <w:sz w:val="24"/>
          <w:szCs w:val="24"/>
        </w:rPr>
        <w:t xml:space="preserve"> </w:t>
      </w:r>
      <w:r w:rsidR="009201C6" w:rsidRPr="009201C6">
        <w:rPr>
          <w:rFonts w:ascii="Times New Roman" w:hAnsi="Times New Roman" w:cs="Times New Roman"/>
          <w:i/>
          <w:iCs/>
          <w:sz w:val="24"/>
          <w:szCs w:val="24"/>
        </w:rPr>
        <w:t>et al.</w:t>
      </w:r>
      <w:r w:rsidR="009201C6" w:rsidRPr="00F67B57">
        <w:rPr>
          <w:rFonts w:ascii="Times New Roman" w:hAnsi="Times New Roman" w:cs="Times New Roman"/>
          <w:sz w:val="24"/>
          <w:szCs w:val="24"/>
        </w:rPr>
        <w:t xml:space="preserve"> </w:t>
      </w:r>
      <w:r w:rsidRPr="00F67B57">
        <w:rPr>
          <w:rFonts w:ascii="Times New Roman" w:hAnsi="Times New Roman" w:cs="Times New Roman"/>
          <w:sz w:val="24"/>
          <w:szCs w:val="24"/>
        </w:rPr>
        <w:t>(2020</w:t>
      </w:r>
      <w:r w:rsidR="006E6036" w:rsidRPr="00F67B57">
        <w:rPr>
          <w:rFonts w:ascii="Times New Roman" w:hAnsi="Times New Roman" w:cs="Times New Roman"/>
          <w:sz w:val="24"/>
          <w:szCs w:val="24"/>
        </w:rPr>
        <w:t>b</w:t>
      </w:r>
      <w:r w:rsidRPr="00F67B57">
        <w:rPr>
          <w:rFonts w:ascii="Times New Roman" w:hAnsi="Times New Roman" w:cs="Times New Roman"/>
          <w:sz w:val="24"/>
          <w:szCs w:val="24"/>
        </w:rPr>
        <w:t xml:space="preserve">). </w:t>
      </w:r>
      <w:r w:rsidRPr="00F67B57">
        <w:rPr>
          <w:rFonts w:ascii="Times New Roman" w:hAnsi="Times New Roman" w:cs="Times New Roman"/>
          <w:i/>
          <w:iCs/>
          <w:sz w:val="24"/>
          <w:szCs w:val="24"/>
        </w:rPr>
        <w:t xml:space="preserve">La inteligencia artificial en América Latina y el Caribe: Ética, gobernanza y políticas. </w:t>
      </w:r>
      <w:r w:rsidR="006E6036" w:rsidRPr="00F67B57">
        <w:rPr>
          <w:rFonts w:ascii="Times New Roman" w:hAnsi="Times New Roman" w:cs="Times New Roman"/>
          <w:sz w:val="24"/>
          <w:szCs w:val="24"/>
        </w:rPr>
        <w:t xml:space="preserve">En C. Aguerre. (Ed.). </w:t>
      </w:r>
      <w:r w:rsidR="006E6036" w:rsidRPr="00F67B57">
        <w:rPr>
          <w:rFonts w:ascii="Times New Roman" w:hAnsi="Times New Roman" w:cs="Times New Roman"/>
          <w:i/>
          <w:iCs/>
          <w:sz w:val="24"/>
          <w:szCs w:val="24"/>
        </w:rPr>
        <w:t>Inteligencia artificial en América Latina y el Caribe. Ética, gobernanza y políticas.</w:t>
      </w:r>
      <w:r w:rsidR="006E6036" w:rsidRPr="00F67B57">
        <w:rPr>
          <w:rFonts w:ascii="Times New Roman" w:hAnsi="Times New Roman" w:cs="Times New Roman"/>
          <w:sz w:val="24"/>
          <w:szCs w:val="24"/>
        </w:rPr>
        <w:t xml:space="preserve"> Centro de Estudios en Tecnología y Sociedad de la Universidad de San Andrés. https://proyectoguia.lat/wp-content/uploads/2020/10/compilado-espanol-compressed.pdf</w:t>
      </w:r>
    </w:p>
    <w:p w14:paraId="3548A874" w14:textId="30814E06" w:rsidR="00205872" w:rsidRDefault="00205872" w:rsidP="0061618E">
      <w:pPr>
        <w:spacing w:after="0" w:line="360" w:lineRule="auto"/>
        <w:ind w:left="567" w:hanging="567"/>
        <w:jc w:val="both"/>
        <w:rPr>
          <w:rFonts w:ascii="Times New Roman" w:hAnsi="Times New Roman" w:cs="Times New Roman"/>
          <w:sz w:val="24"/>
          <w:szCs w:val="24"/>
        </w:rPr>
      </w:pPr>
      <w:r w:rsidRPr="00205872">
        <w:rPr>
          <w:rFonts w:ascii="Times New Roman" w:hAnsi="Times New Roman" w:cs="Times New Roman"/>
          <w:sz w:val="24"/>
          <w:szCs w:val="24"/>
        </w:rPr>
        <w:t>Güicho, M. (2024, 1</w:t>
      </w:r>
      <w:r w:rsidR="00FF43F1">
        <w:rPr>
          <w:rFonts w:ascii="Times New Roman" w:hAnsi="Times New Roman" w:cs="Times New Roman"/>
          <w:sz w:val="24"/>
          <w:szCs w:val="24"/>
        </w:rPr>
        <w:t>6</w:t>
      </w:r>
      <w:r w:rsidRPr="00205872">
        <w:rPr>
          <w:rFonts w:ascii="Times New Roman" w:hAnsi="Times New Roman" w:cs="Times New Roman"/>
          <w:sz w:val="24"/>
          <w:szCs w:val="24"/>
        </w:rPr>
        <w:t xml:space="preserve"> de </w:t>
      </w:r>
      <w:r w:rsidR="00FF43F1">
        <w:rPr>
          <w:rFonts w:ascii="Times New Roman" w:hAnsi="Times New Roman" w:cs="Times New Roman"/>
          <w:sz w:val="24"/>
          <w:szCs w:val="24"/>
        </w:rPr>
        <w:t>mayo</w:t>
      </w:r>
      <w:r w:rsidRPr="00205872">
        <w:rPr>
          <w:rFonts w:ascii="Times New Roman" w:hAnsi="Times New Roman" w:cs="Times New Roman"/>
          <w:sz w:val="24"/>
          <w:szCs w:val="24"/>
        </w:rPr>
        <w:t xml:space="preserve">). Inteligencia artificial y legislación: un equilibrio necesario. </w:t>
      </w:r>
      <w:r w:rsidRPr="00205872">
        <w:rPr>
          <w:rFonts w:ascii="Times New Roman" w:hAnsi="Times New Roman" w:cs="Times New Roman"/>
          <w:i/>
          <w:iCs/>
          <w:sz w:val="24"/>
          <w:szCs w:val="24"/>
        </w:rPr>
        <w:t>El Universal.</w:t>
      </w:r>
      <w:r w:rsidRPr="00205872">
        <w:rPr>
          <w:rFonts w:ascii="Times New Roman" w:hAnsi="Times New Roman" w:cs="Times New Roman"/>
          <w:sz w:val="24"/>
          <w:szCs w:val="24"/>
        </w:rPr>
        <w:t xml:space="preserve"> https://www.eluniversal.com.mx/opinion/monica-guicho/inteligencia-artificial-y-legislacion-un-balance-necesario/</w:t>
      </w:r>
    </w:p>
    <w:p w14:paraId="7C847C6E" w14:textId="3D20FAF7" w:rsidR="0061618E" w:rsidRPr="00F67B57" w:rsidRDefault="0061618E" w:rsidP="0061618E">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Hernández-Sampieri, R., </w:t>
      </w:r>
      <w:r w:rsidR="00F67B57" w:rsidRPr="00F67B57">
        <w:rPr>
          <w:rFonts w:ascii="Times New Roman" w:hAnsi="Times New Roman" w:cs="Times New Roman"/>
          <w:sz w:val="24"/>
          <w:szCs w:val="24"/>
        </w:rPr>
        <w:t>&amp;</w:t>
      </w:r>
      <w:r w:rsidRPr="00F67B57">
        <w:rPr>
          <w:rFonts w:ascii="Times New Roman" w:hAnsi="Times New Roman" w:cs="Times New Roman"/>
          <w:sz w:val="24"/>
          <w:szCs w:val="24"/>
        </w:rPr>
        <w:t xml:space="preserve"> Mendoza Torres, C. P. (2022). </w:t>
      </w:r>
      <w:r w:rsidRPr="00F67B57">
        <w:rPr>
          <w:rFonts w:ascii="Times New Roman" w:hAnsi="Times New Roman" w:cs="Times New Roman"/>
          <w:i/>
          <w:iCs/>
          <w:sz w:val="24"/>
          <w:szCs w:val="24"/>
        </w:rPr>
        <w:t xml:space="preserve">Metodología de la investigación: las rutas cuantitativas, cualitativas y mixta. </w:t>
      </w:r>
      <w:r w:rsidRPr="00F67B57">
        <w:rPr>
          <w:rFonts w:ascii="Times New Roman" w:hAnsi="Times New Roman" w:cs="Times New Roman"/>
          <w:sz w:val="24"/>
          <w:szCs w:val="24"/>
        </w:rPr>
        <w:t>Editorial McGraw Hill.</w:t>
      </w:r>
    </w:p>
    <w:p w14:paraId="6DAACB0D" w14:textId="0AE0DE8C" w:rsidR="00560457" w:rsidRPr="00F67B57" w:rsidRDefault="00560457" w:rsidP="00560457">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lastRenderedPageBreak/>
        <w:t xml:space="preserve">Instituto Federal de Telecomunicaciones. (2022a). </w:t>
      </w:r>
      <w:r w:rsidRPr="00F67B57">
        <w:rPr>
          <w:rFonts w:ascii="Times New Roman" w:hAnsi="Times New Roman" w:cs="Times New Roman"/>
          <w:i/>
          <w:iCs/>
          <w:sz w:val="24"/>
          <w:szCs w:val="24"/>
        </w:rPr>
        <w:t>4º. Informe Trimestral Estadístico 2022.</w:t>
      </w:r>
      <w:r w:rsidRPr="00F67B57">
        <w:rPr>
          <w:rFonts w:ascii="Times New Roman" w:hAnsi="Times New Roman" w:cs="Times New Roman"/>
          <w:sz w:val="24"/>
          <w:szCs w:val="24"/>
        </w:rPr>
        <w:t xml:space="preserve"> https://www.ift.org.mx/sites/default/files/contenidogeneral/estadisticas/ite4t2022.pdf</w:t>
      </w:r>
    </w:p>
    <w:p w14:paraId="4C3CB6A5" w14:textId="75EAFFAA" w:rsidR="00560457" w:rsidRPr="00F67B57" w:rsidRDefault="00560457" w:rsidP="00EB28D7">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Instituto Federal de Telecomunicaciones. (2022b). </w:t>
      </w:r>
      <w:r w:rsidRPr="00F67B57">
        <w:rPr>
          <w:rFonts w:ascii="Times New Roman" w:hAnsi="Times New Roman" w:cs="Times New Roman"/>
          <w:i/>
          <w:iCs/>
          <w:sz w:val="24"/>
          <w:szCs w:val="24"/>
        </w:rPr>
        <w:t xml:space="preserve">Anuario Estadístico 2022. </w:t>
      </w:r>
      <w:r w:rsidRPr="00F67B57">
        <w:rPr>
          <w:rFonts w:ascii="Times New Roman" w:hAnsi="Times New Roman" w:cs="Times New Roman"/>
          <w:sz w:val="24"/>
          <w:szCs w:val="24"/>
        </w:rPr>
        <w:t>https://www.ift.org.mx/sites/default/files/contenidogeneral/estadisticas/anuarioestadistico2022acc.pdf</w:t>
      </w:r>
    </w:p>
    <w:p w14:paraId="5037BAC5" w14:textId="4EF8A443" w:rsidR="00560457" w:rsidRPr="00F67B57" w:rsidRDefault="00560457" w:rsidP="00EB28D7">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Instituto Federal de Telecomunicaciones. (2022c). </w:t>
      </w:r>
      <w:r w:rsidRPr="00F67B57">
        <w:rPr>
          <w:rFonts w:ascii="Times New Roman" w:hAnsi="Times New Roman" w:cs="Times New Roman"/>
          <w:i/>
          <w:iCs/>
          <w:sz w:val="24"/>
          <w:szCs w:val="24"/>
        </w:rPr>
        <w:t xml:space="preserve">Estudios Internacionales en materia de Telecomunicaciones 2022. </w:t>
      </w:r>
      <w:r w:rsidRPr="00F67B57">
        <w:rPr>
          <w:rFonts w:ascii="Times New Roman" w:hAnsi="Times New Roman" w:cs="Times New Roman"/>
          <w:sz w:val="24"/>
          <w:szCs w:val="24"/>
        </w:rPr>
        <w:t>https://www.ift.org.mx/usuarios-y-audiencias/estudios-internacionales-en-materia-de-telecomunicaciones-2022</w:t>
      </w:r>
    </w:p>
    <w:p w14:paraId="050507D0" w14:textId="19629E14" w:rsidR="00560457" w:rsidRPr="00F67B57" w:rsidRDefault="00560457" w:rsidP="00EB28D7">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Instituto Federal de Telecomunicaciones. (2023). </w:t>
      </w:r>
      <w:r w:rsidRPr="00F67B57">
        <w:rPr>
          <w:rFonts w:ascii="Times New Roman" w:hAnsi="Times New Roman" w:cs="Times New Roman"/>
          <w:i/>
          <w:iCs/>
          <w:sz w:val="24"/>
          <w:szCs w:val="24"/>
        </w:rPr>
        <w:t xml:space="preserve">Anuario Estadístico 2023. </w:t>
      </w:r>
      <w:r w:rsidRPr="00F67B57">
        <w:rPr>
          <w:rFonts w:ascii="Times New Roman" w:hAnsi="Times New Roman" w:cs="Times New Roman"/>
          <w:sz w:val="24"/>
          <w:szCs w:val="24"/>
        </w:rPr>
        <w:t>https://www.ift.org.mx/sites/default/files/contenidogeneral/estadisticas/anuarioestadistico2023acc.pdf</w:t>
      </w:r>
    </w:p>
    <w:p w14:paraId="59B578DA" w14:textId="59CEE351" w:rsidR="007063EA" w:rsidRPr="00F67B57" w:rsidRDefault="007063EA" w:rsidP="007063EA">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Instituto Nacional de Transparencia, Acceso a la Información y Protección de Datos Personales. (202</w:t>
      </w:r>
      <w:r w:rsidR="00603147" w:rsidRPr="00F67B57">
        <w:rPr>
          <w:rFonts w:ascii="Times New Roman" w:hAnsi="Times New Roman" w:cs="Times New Roman"/>
          <w:sz w:val="24"/>
          <w:szCs w:val="24"/>
        </w:rPr>
        <w:t>1</w:t>
      </w:r>
      <w:r w:rsidRPr="00F67B57">
        <w:rPr>
          <w:rFonts w:ascii="Times New Roman" w:hAnsi="Times New Roman" w:cs="Times New Roman"/>
          <w:sz w:val="24"/>
          <w:szCs w:val="24"/>
        </w:rPr>
        <w:t xml:space="preserve">). </w:t>
      </w:r>
      <w:r w:rsidRPr="00F67B57">
        <w:rPr>
          <w:rFonts w:ascii="Times New Roman" w:hAnsi="Times New Roman" w:cs="Times New Roman"/>
          <w:i/>
          <w:iCs/>
          <w:sz w:val="24"/>
          <w:szCs w:val="24"/>
        </w:rPr>
        <w:t>Informe de Labores 2021.</w:t>
      </w:r>
      <w:r w:rsidRPr="00F67B57">
        <w:rPr>
          <w:rFonts w:ascii="Times New Roman" w:hAnsi="Times New Roman" w:cs="Times New Roman"/>
          <w:sz w:val="24"/>
          <w:szCs w:val="24"/>
        </w:rPr>
        <w:t xml:space="preserve"> </w:t>
      </w:r>
      <w:r w:rsidR="00603147" w:rsidRPr="00F67B57">
        <w:rPr>
          <w:rFonts w:ascii="Times New Roman" w:hAnsi="Times New Roman" w:cs="Times New Roman"/>
          <w:sz w:val="24"/>
          <w:szCs w:val="24"/>
        </w:rPr>
        <w:t>https://micrositios.inai.org.mx/informeshistorico/wp-content/uploads/2022/10/InformeLaboresINAI2021.pdf</w:t>
      </w:r>
    </w:p>
    <w:p w14:paraId="0F08359A" w14:textId="0A335003" w:rsidR="007063EA" w:rsidRPr="00142BCF" w:rsidRDefault="007063EA" w:rsidP="007063EA">
      <w:pPr>
        <w:spacing w:after="0" w:line="360" w:lineRule="auto"/>
        <w:ind w:left="567" w:hanging="567"/>
        <w:jc w:val="both"/>
        <w:rPr>
          <w:rFonts w:ascii="Times New Roman" w:hAnsi="Times New Roman" w:cs="Times New Roman"/>
          <w:sz w:val="24"/>
          <w:szCs w:val="24"/>
        </w:rPr>
      </w:pPr>
      <w:r w:rsidRPr="00F67B57">
        <w:rPr>
          <w:rFonts w:ascii="Times New Roman" w:hAnsi="Times New Roman" w:cs="Times New Roman"/>
          <w:sz w:val="24"/>
          <w:szCs w:val="24"/>
        </w:rPr>
        <w:t xml:space="preserve">Instituto Nacional de Transparencia, Acceso a la Información y Protección de Datos Personales. (2023). </w:t>
      </w:r>
      <w:r w:rsidRPr="00F67B57">
        <w:rPr>
          <w:rFonts w:ascii="Times New Roman" w:hAnsi="Times New Roman" w:cs="Times New Roman"/>
          <w:i/>
          <w:iCs/>
          <w:sz w:val="24"/>
          <w:szCs w:val="24"/>
        </w:rPr>
        <w:t>Informe de Labores 2022.</w:t>
      </w:r>
      <w:r w:rsidRPr="00F67B57">
        <w:rPr>
          <w:rFonts w:ascii="Times New Roman" w:hAnsi="Times New Roman" w:cs="Times New Roman"/>
          <w:sz w:val="24"/>
          <w:szCs w:val="24"/>
        </w:rPr>
        <w:t xml:space="preserve"> https://micrositios</w:t>
      </w:r>
      <w:r w:rsidRPr="00142BCF">
        <w:rPr>
          <w:rFonts w:ascii="Times New Roman" w:hAnsi="Times New Roman" w:cs="Times New Roman"/>
          <w:sz w:val="24"/>
          <w:szCs w:val="24"/>
        </w:rPr>
        <w:t>.inai.org.mx/informesinai/</w:t>
      </w:r>
    </w:p>
    <w:p w14:paraId="48FD159C" w14:textId="4A7CF578" w:rsidR="007063EA" w:rsidRPr="00142BCF" w:rsidRDefault="007063EA" w:rsidP="007063EA">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Instituto Nacional de Transparencia, Acceso a la Información y Protección de Datos Personales</w:t>
      </w:r>
      <w:r w:rsidR="00F67B57">
        <w:rPr>
          <w:rFonts w:ascii="Times New Roman" w:hAnsi="Times New Roman" w:cs="Times New Roman"/>
          <w:sz w:val="24"/>
          <w:szCs w:val="24"/>
        </w:rPr>
        <w:t xml:space="preserve">. </w:t>
      </w:r>
      <w:r w:rsidRPr="00142BCF">
        <w:rPr>
          <w:rFonts w:ascii="Times New Roman" w:hAnsi="Times New Roman" w:cs="Times New Roman"/>
          <w:sz w:val="24"/>
          <w:szCs w:val="24"/>
        </w:rPr>
        <w:t xml:space="preserve">(2023). </w:t>
      </w:r>
      <w:r w:rsidRPr="00142BCF">
        <w:rPr>
          <w:rFonts w:ascii="Times New Roman" w:hAnsi="Times New Roman" w:cs="Times New Roman"/>
          <w:i/>
          <w:iCs/>
          <w:sz w:val="24"/>
          <w:szCs w:val="24"/>
        </w:rPr>
        <w:t>Informe de Labores 2023.</w:t>
      </w:r>
      <w:r w:rsidRPr="00142BCF">
        <w:rPr>
          <w:rFonts w:ascii="Times New Roman" w:hAnsi="Times New Roman" w:cs="Times New Roman"/>
          <w:sz w:val="24"/>
          <w:szCs w:val="24"/>
        </w:rPr>
        <w:t xml:space="preserve"> https://home.inai.org.mx/wp-content/uploads/Informe-Laboral-INAI-2023_WEB_B-1.pdf</w:t>
      </w:r>
    </w:p>
    <w:p w14:paraId="6DD67896" w14:textId="617A6EE8" w:rsidR="0061618E" w:rsidRPr="00142BCF" w:rsidRDefault="0061618E" w:rsidP="0061618E">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Jobin</w:t>
      </w:r>
      <w:r w:rsidR="009201C6">
        <w:rPr>
          <w:rFonts w:ascii="Times New Roman" w:hAnsi="Times New Roman" w:cs="Times New Roman"/>
          <w:sz w:val="24"/>
          <w:szCs w:val="24"/>
        </w:rPr>
        <w:t xml:space="preserve"> </w:t>
      </w:r>
      <w:r w:rsidR="009201C6" w:rsidRPr="009201C6">
        <w:rPr>
          <w:rFonts w:ascii="Times New Roman" w:hAnsi="Times New Roman" w:cs="Times New Roman"/>
          <w:i/>
          <w:iCs/>
          <w:sz w:val="24"/>
          <w:szCs w:val="24"/>
        </w:rPr>
        <w:t>et al.</w:t>
      </w:r>
      <w:r w:rsidRPr="00142BCF">
        <w:rPr>
          <w:rFonts w:ascii="Times New Roman" w:hAnsi="Times New Roman" w:cs="Times New Roman"/>
          <w:sz w:val="24"/>
          <w:szCs w:val="24"/>
        </w:rPr>
        <w:t xml:space="preserve"> (2019). The global landscape of AI ethics guidelines. </w:t>
      </w:r>
      <w:r w:rsidRPr="00142BCF">
        <w:rPr>
          <w:rFonts w:ascii="Times New Roman" w:hAnsi="Times New Roman" w:cs="Times New Roman"/>
          <w:i/>
          <w:iCs/>
          <w:sz w:val="24"/>
          <w:szCs w:val="24"/>
        </w:rPr>
        <w:t>Nature Machine Intelligence,</w:t>
      </w:r>
      <w:r w:rsidRPr="00142BCF">
        <w:rPr>
          <w:rFonts w:ascii="Times New Roman" w:hAnsi="Times New Roman" w:cs="Times New Roman"/>
          <w:sz w:val="24"/>
          <w:szCs w:val="24"/>
        </w:rPr>
        <w:t xml:space="preserve"> 1(9), 389-399. https://doi.org/10.1038/s42256-019-0088-2</w:t>
      </w:r>
    </w:p>
    <w:p w14:paraId="7BFCA0A6" w14:textId="5FE26125" w:rsidR="006C0AAF" w:rsidRDefault="006C0AAF" w:rsidP="0061618E">
      <w:pPr>
        <w:spacing w:after="0" w:line="360" w:lineRule="auto"/>
        <w:ind w:left="567" w:hanging="567"/>
        <w:jc w:val="both"/>
        <w:rPr>
          <w:rFonts w:ascii="Times New Roman" w:hAnsi="Times New Roman" w:cs="Times New Roman"/>
          <w:sz w:val="24"/>
          <w:szCs w:val="24"/>
        </w:rPr>
      </w:pPr>
      <w:r w:rsidRPr="006C0AAF">
        <w:rPr>
          <w:rFonts w:ascii="Times New Roman" w:hAnsi="Times New Roman" w:cs="Times New Roman"/>
          <w:sz w:val="24"/>
          <w:szCs w:val="24"/>
        </w:rPr>
        <w:t xml:space="preserve">Krippendorff, K. (2018). </w:t>
      </w:r>
      <w:r w:rsidRPr="006C0AAF">
        <w:rPr>
          <w:rFonts w:ascii="Times New Roman" w:hAnsi="Times New Roman" w:cs="Times New Roman"/>
          <w:i/>
          <w:iCs/>
          <w:sz w:val="24"/>
          <w:szCs w:val="24"/>
        </w:rPr>
        <w:t>Content analysis: An introduction to its methodology.</w:t>
      </w:r>
      <w:r>
        <w:rPr>
          <w:rFonts w:ascii="Times New Roman" w:hAnsi="Times New Roman" w:cs="Times New Roman"/>
          <w:sz w:val="24"/>
          <w:szCs w:val="24"/>
        </w:rPr>
        <w:t xml:space="preserve"> </w:t>
      </w:r>
      <w:r w:rsidRPr="006C0AAF">
        <w:rPr>
          <w:rFonts w:ascii="Times New Roman" w:hAnsi="Times New Roman" w:cs="Times New Roman"/>
          <w:sz w:val="24"/>
          <w:szCs w:val="24"/>
        </w:rPr>
        <w:t>(4ª ed.). SAGE Publications.</w:t>
      </w:r>
    </w:p>
    <w:p w14:paraId="6A847EED" w14:textId="1885E98B" w:rsidR="004B6A2B" w:rsidRDefault="004B6A2B" w:rsidP="0061618E">
      <w:pPr>
        <w:spacing w:after="0" w:line="360" w:lineRule="auto"/>
        <w:ind w:left="567" w:hanging="567"/>
        <w:jc w:val="both"/>
        <w:rPr>
          <w:rFonts w:ascii="Times New Roman" w:hAnsi="Times New Roman" w:cs="Times New Roman"/>
          <w:sz w:val="24"/>
          <w:szCs w:val="24"/>
        </w:rPr>
      </w:pPr>
      <w:r w:rsidRPr="004B6A2B">
        <w:rPr>
          <w:rFonts w:ascii="Times New Roman" w:hAnsi="Times New Roman" w:cs="Times New Roman"/>
          <w:sz w:val="24"/>
          <w:szCs w:val="24"/>
        </w:rPr>
        <w:t xml:space="preserve">Legaspi, A. (2024, 14 de mayo). La era del Internet y la promesa de la inteligencia artificial. </w:t>
      </w:r>
      <w:r w:rsidRPr="004B6A2B">
        <w:rPr>
          <w:rFonts w:ascii="Times New Roman" w:hAnsi="Times New Roman" w:cs="Times New Roman"/>
          <w:i/>
          <w:iCs/>
          <w:sz w:val="24"/>
          <w:szCs w:val="24"/>
        </w:rPr>
        <w:t>El Financiero.</w:t>
      </w:r>
      <w:r w:rsidRPr="004B6A2B">
        <w:rPr>
          <w:rFonts w:ascii="Times New Roman" w:hAnsi="Times New Roman" w:cs="Times New Roman"/>
          <w:sz w:val="24"/>
          <w:szCs w:val="24"/>
        </w:rPr>
        <w:t xml:space="preserve"> https://www.elfinanciero.com.mx/opinion/colaborador-invitado/2024/05/14/la-era-del-internet-y-la-promesa-de-la-inteligencia-artificial/</w:t>
      </w:r>
    </w:p>
    <w:p w14:paraId="698E0947" w14:textId="5A5ECA6D" w:rsidR="004B6A2B" w:rsidRDefault="004B6A2B" w:rsidP="0061618E">
      <w:pPr>
        <w:spacing w:after="0" w:line="360" w:lineRule="auto"/>
        <w:ind w:left="567" w:hanging="567"/>
        <w:jc w:val="both"/>
        <w:rPr>
          <w:rFonts w:ascii="Times New Roman" w:hAnsi="Times New Roman" w:cs="Times New Roman"/>
          <w:sz w:val="24"/>
          <w:szCs w:val="24"/>
        </w:rPr>
      </w:pPr>
      <w:r w:rsidRPr="004B6A2B">
        <w:rPr>
          <w:rFonts w:ascii="Times New Roman" w:hAnsi="Times New Roman" w:cs="Times New Roman"/>
          <w:sz w:val="24"/>
          <w:szCs w:val="24"/>
        </w:rPr>
        <w:t xml:space="preserve">Limón, R. (2023, </w:t>
      </w:r>
      <w:r>
        <w:rPr>
          <w:rFonts w:ascii="Times New Roman" w:hAnsi="Times New Roman" w:cs="Times New Roman"/>
          <w:sz w:val="24"/>
          <w:szCs w:val="24"/>
        </w:rPr>
        <w:t>19</w:t>
      </w:r>
      <w:r w:rsidRPr="004B6A2B">
        <w:rPr>
          <w:rFonts w:ascii="Times New Roman" w:hAnsi="Times New Roman" w:cs="Times New Roman"/>
          <w:sz w:val="24"/>
          <w:szCs w:val="24"/>
        </w:rPr>
        <w:t xml:space="preserve"> de diciembre). Las grandes compañías desarrollan plataformas para asegurar un desarrollo ético y legal de la inteligencia artificial. </w:t>
      </w:r>
      <w:r w:rsidRPr="004B6A2B">
        <w:rPr>
          <w:rFonts w:ascii="Times New Roman" w:hAnsi="Times New Roman" w:cs="Times New Roman"/>
          <w:i/>
          <w:iCs/>
          <w:sz w:val="24"/>
          <w:szCs w:val="24"/>
        </w:rPr>
        <w:t>El País.</w:t>
      </w:r>
      <w:r w:rsidRPr="004B6A2B">
        <w:rPr>
          <w:rFonts w:ascii="Times New Roman" w:hAnsi="Times New Roman" w:cs="Times New Roman"/>
          <w:sz w:val="24"/>
          <w:szCs w:val="24"/>
        </w:rPr>
        <w:t xml:space="preserve"> https://elpais.com/tecnologia/2023-12-20/las-grandes-companias-desarrollan-plataformas-para-asegurar-un-desarrollo-etico-y-legal-de-la-inteligencia-artificial.html</w:t>
      </w:r>
    </w:p>
    <w:p w14:paraId="57DD0D3A" w14:textId="645D4788" w:rsidR="0061618E" w:rsidRPr="00142BCF" w:rsidRDefault="0061618E" w:rsidP="0061618E">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lastRenderedPageBreak/>
        <w:t xml:space="preserve">Lumivero. (2023). </w:t>
      </w:r>
      <w:r w:rsidRPr="00142BCF">
        <w:rPr>
          <w:rFonts w:ascii="Times New Roman" w:hAnsi="Times New Roman" w:cs="Times New Roman"/>
          <w:i/>
          <w:iCs/>
          <w:sz w:val="24"/>
          <w:szCs w:val="24"/>
        </w:rPr>
        <w:t>NVivo (Version 14).</w:t>
      </w:r>
      <w:r w:rsidRPr="00142BCF">
        <w:rPr>
          <w:rFonts w:ascii="Times New Roman" w:hAnsi="Times New Roman" w:cs="Times New Roman"/>
          <w:sz w:val="24"/>
          <w:szCs w:val="24"/>
        </w:rPr>
        <w:t xml:space="preserve"> [Computer software]. https://lumivero.com/products/nvivo/</w:t>
      </w:r>
    </w:p>
    <w:p w14:paraId="0105C5F7" w14:textId="61D0F8BC" w:rsidR="005D2338" w:rsidRDefault="005D2338" w:rsidP="0061618E">
      <w:pPr>
        <w:spacing w:after="0" w:line="360" w:lineRule="auto"/>
        <w:ind w:left="567" w:hanging="567"/>
        <w:jc w:val="both"/>
        <w:rPr>
          <w:rFonts w:ascii="Times New Roman" w:hAnsi="Times New Roman" w:cs="Times New Roman"/>
          <w:sz w:val="24"/>
          <w:szCs w:val="24"/>
        </w:rPr>
      </w:pPr>
      <w:r w:rsidRPr="005D2338">
        <w:rPr>
          <w:rFonts w:ascii="Times New Roman" w:hAnsi="Times New Roman" w:cs="Times New Roman"/>
          <w:sz w:val="24"/>
          <w:szCs w:val="24"/>
        </w:rPr>
        <w:t xml:space="preserve">Maqueo, M. S., Moreno, J., Mendoza, O. A., &amp; Rentería, C. (2021). </w:t>
      </w:r>
      <w:r w:rsidRPr="005D2338">
        <w:rPr>
          <w:rFonts w:ascii="Times New Roman" w:hAnsi="Times New Roman" w:cs="Times New Roman"/>
          <w:i/>
          <w:iCs/>
          <w:sz w:val="24"/>
          <w:szCs w:val="24"/>
        </w:rPr>
        <w:t>Evaluación del grado de preparación para la adopción de inteligencia artificial en los sistemas judiciales de la región. Caso México. Centro</w:t>
      </w:r>
      <w:r w:rsidRPr="005D2338">
        <w:rPr>
          <w:rFonts w:ascii="Times New Roman" w:hAnsi="Times New Roman" w:cs="Times New Roman"/>
          <w:sz w:val="24"/>
          <w:szCs w:val="24"/>
        </w:rPr>
        <w:t xml:space="preserve"> de Estudios en Tecnología y Sociedad (CETyS) de la Universidad de San Andrés. https://repositorio.udesa.edu.ar/jspui/handle/10908/18634</w:t>
      </w:r>
    </w:p>
    <w:p w14:paraId="6A687D6F" w14:textId="3E2DA5EB" w:rsidR="0061618E" w:rsidRPr="00142BCF" w:rsidRDefault="0061618E" w:rsidP="0061618E">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Medina-Romero</w:t>
      </w:r>
      <w:r w:rsidR="009201C6">
        <w:rPr>
          <w:rFonts w:ascii="Times New Roman" w:hAnsi="Times New Roman" w:cs="Times New Roman"/>
          <w:sz w:val="24"/>
          <w:szCs w:val="24"/>
        </w:rPr>
        <w:t xml:space="preserve"> </w:t>
      </w:r>
      <w:r w:rsidR="009201C6" w:rsidRPr="009201C6">
        <w:rPr>
          <w:rFonts w:ascii="Times New Roman" w:hAnsi="Times New Roman" w:cs="Times New Roman"/>
          <w:i/>
          <w:iCs/>
          <w:sz w:val="24"/>
          <w:szCs w:val="24"/>
        </w:rPr>
        <w:t>et al.</w:t>
      </w:r>
      <w:r w:rsidRPr="00142BCF">
        <w:rPr>
          <w:rFonts w:ascii="Times New Roman" w:hAnsi="Times New Roman" w:cs="Times New Roman"/>
          <w:sz w:val="24"/>
          <w:szCs w:val="24"/>
        </w:rPr>
        <w:t xml:space="preserve"> (2023). </w:t>
      </w:r>
      <w:r w:rsidRPr="00142BCF">
        <w:rPr>
          <w:rFonts w:ascii="Times New Roman" w:hAnsi="Times New Roman" w:cs="Times New Roman"/>
          <w:i/>
          <w:iCs/>
          <w:sz w:val="24"/>
          <w:szCs w:val="24"/>
        </w:rPr>
        <w:t>Método mixto de investigación: Cuantitativo y cualitativo.</w:t>
      </w:r>
      <w:r w:rsidRPr="00142BCF">
        <w:rPr>
          <w:rFonts w:ascii="Times New Roman" w:hAnsi="Times New Roman" w:cs="Times New Roman"/>
          <w:sz w:val="24"/>
          <w:szCs w:val="24"/>
        </w:rPr>
        <w:t xml:space="preserve"> Instituto Universitario de Innovación Ciencia y Tecnología Inudi Perú. https://doi.org/10.35622/inudi.b.105</w:t>
      </w:r>
    </w:p>
    <w:p w14:paraId="1DD354BC" w14:textId="4F84F7C1" w:rsidR="00E130A0" w:rsidRDefault="00E130A0" w:rsidP="00CA54BC">
      <w:pPr>
        <w:spacing w:after="0" w:line="360" w:lineRule="auto"/>
        <w:ind w:left="567" w:hanging="567"/>
        <w:jc w:val="both"/>
        <w:rPr>
          <w:rFonts w:ascii="Times New Roman" w:hAnsi="Times New Roman" w:cs="Times New Roman"/>
          <w:sz w:val="24"/>
          <w:szCs w:val="24"/>
        </w:rPr>
      </w:pPr>
      <w:r w:rsidRPr="00E130A0">
        <w:rPr>
          <w:rFonts w:ascii="Times New Roman" w:hAnsi="Times New Roman" w:cs="Times New Roman"/>
          <w:sz w:val="24"/>
          <w:szCs w:val="24"/>
        </w:rPr>
        <w:t xml:space="preserve">Medina, M. (2024). Aplicaciones de la Inteligencia Artificial para la investigación y la innovación en la educación superior. </w:t>
      </w:r>
      <w:r w:rsidRPr="00E130A0">
        <w:rPr>
          <w:rFonts w:ascii="Times New Roman" w:hAnsi="Times New Roman" w:cs="Times New Roman"/>
          <w:i/>
          <w:iCs/>
          <w:sz w:val="24"/>
          <w:szCs w:val="24"/>
        </w:rPr>
        <w:t>Revista Social Fronteriza,</w:t>
      </w:r>
      <w:r w:rsidRPr="00E130A0">
        <w:rPr>
          <w:rFonts w:ascii="Times New Roman" w:hAnsi="Times New Roman" w:cs="Times New Roman"/>
          <w:sz w:val="24"/>
          <w:szCs w:val="24"/>
        </w:rPr>
        <w:t xml:space="preserve"> 4(4)</w:t>
      </w:r>
      <w:r>
        <w:rPr>
          <w:rFonts w:ascii="Times New Roman" w:hAnsi="Times New Roman" w:cs="Times New Roman"/>
          <w:sz w:val="24"/>
          <w:szCs w:val="24"/>
        </w:rPr>
        <w:t xml:space="preserve">. </w:t>
      </w:r>
      <w:r w:rsidRPr="00E130A0">
        <w:rPr>
          <w:rFonts w:ascii="Times New Roman" w:hAnsi="Times New Roman" w:cs="Times New Roman"/>
          <w:sz w:val="24"/>
          <w:szCs w:val="24"/>
        </w:rPr>
        <w:t>https://doi.org/10.59814/resofro.2024.4(4)336</w:t>
      </w:r>
    </w:p>
    <w:p w14:paraId="161B0590" w14:textId="3778514A" w:rsidR="00FF43F1" w:rsidRDefault="00FF43F1" w:rsidP="00CA54BC">
      <w:pPr>
        <w:spacing w:after="0" w:line="360" w:lineRule="auto"/>
        <w:ind w:left="567" w:hanging="567"/>
        <w:jc w:val="both"/>
        <w:rPr>
          <w:rFonts w:ascii="Times New Roman" w:hAnsi="Times New Roman" w:cs="Times New Roman"/>
          <w:sz w:val="24"/>
          <w:szCs w:val="24"/>
        </w:rPr>
      </w:pPr>
      <w:r w:rsidRPr="00FF43F1">
        <w:rPr>
          <w:rFonts w:ascii="Times New Roman" w:hAnsi="Times New Roman" w:cs="Times New Roman"/>
          <w:sz w:val="24"/>
          <w:szCs w:val="24"/>
        </w:rPr>
        <w:t xml:space="preserve">Méndez, R., &amp; Sánchez, L. (2023, </w:t>
      </w:r>
      <w:r>
        <w:rPr>
          <w:rFonts w:ascii="Times New Roman" w:hAnsi="Times New Roman" w:cs="Times New Roman"/>
          <w:sz w:val="24"/>
          <w:szCs w:val="24"/>
        </w:rPr>
        <w:t>24</w:t>
      </w:r>
      <w:r w:rsidRPr="00FF43F1">
        <w:rPr>
          <w:rFonts w:ascii="Times New Roman" w:hAnsi="Times New Roman" w:cs="Times New Roman"/>
          <w:sz w:val="24"/>
          <w:szCs w:val="24"/>
        </w:rPr>
        <w:t xml:space="preserve"> de abril). Inteligencia artificial y el futuro del derecho. </w:t>
      </w:r>
      <w:r>
        <w:rPr>
          <w:rFonts w:ascii="Times New Roman" w:hAnsi="Times New Roman" w:cs="Times New Roman"/>
          <w:i/>
          <w:iCs/>
          <w:sz w:val="24"/>
          <w:szCs w:val="24"/>
        </w:rPr>
        <w:t>Nexos.</w:t>
      </w:r>
      <w:r w:rsidRPr="00FF43F1">
        <w:rPr>
          <w:rFonts w:ascii="Times New Roman" w:hAnsi="Times New Roman" w:cs="Times New Roman"/>
          <w:sz w:val="24"/>
          <w:szCs w:val="24"/>
        </w:rPr>
        <w:t xml:space="preserve"> https://eljuegodelacorte.nexos.com.mx/inteligencia-artificial-y-el-futuro-del-derecho/</w:t>
      </w:r>
    </w:p>
    <w:p w14:paraId="1CCB7C23" w14:textId="4B8630C0" w:rsidR="004B2768" w:rsidRDefault="004B2768" w:rsidP="00CA54BC">
      <w:pPr>
        <w:spacing w:after="0" w:line="360" w:lineRule="auto"/>
        <w:ind w:left="567" w:hanging="567"/>
        <w:jc w:val="both"/>
        <w:rPr>
          <w:rFonts w:ascii="Times New Roman" w:hAnsi="Times New Roman" w:cs="Times New Roman"/>
          <w:sz w:val="24"/>
          <w:szCs w:val="24"/>
        </w:rPr>
      </w:pPr>
      <w:r w:rsidRPr="004B2768">
        <w:rPr>
          <w:rFonts w:ascii="Times New Roman" w:hAnsi="Times New Roman" w:cs="Times New Roman"/>
          <w:sz w:val="24"/>
          <w:szCs w:val="24"/>
        </w:rPr>
        <w:t xml:space="preserve">Minian, I., &amp; Martínez Monroy, Á. (2018). El impacto de las nuevas tecnologías en el empleo en México. </w:t>
      </w:r>
      <w:r w:rsidRPr="004B2768">
        <w:rPr>
          <w:rFonts w:ascii="Times New Roman" w:hAnsi="Times New Roman" w:cs="Times New Roman"/>
          <w:i/>
          <w:iCs/>
          <w:sz w:val="24"/>
          <w:szCs w:val="24"/>
        </w:rPr>
        <w:t>Problemas del desarrollo,</w:t>
      </w:r>
      <w:r w:rsidRPr="004B2768">
        <w:rPr>
          <w:rFonts w:ascii="Times New Roman" w:hAnsi="Times New Roman" w:cs="Times New Roman"/>
          <w:sz w:val="24"/>
          <w:szCs w:val="24"/>
        </w:rPr>
        <w:t xml:space="preserve"> 49(195), 27-53. https://doi.org/10.22201/iiec.20078951e.2018.195.64001</w:t>
      </w:r>
    </w:p>
    <w:p w14:paraId="264FC825" w14:textId="4E368650" w:rsidR="00CA54BC" w:rsidRPr="00142BCF" w:rsidRDefault="00CA54BC" w:rsidP="00CA54BC">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Mittelstadt, B. (2019). Principles alone cannot guarantee ethical AI. </w:t>
      </w:r>
      <w:r w:rsidRPr="00142BCF">
        <w:rPr>
          <w:rFonts w:ascii="Times New Roman" w:hAnsi="Times New Roman" w:cs="Times New Roman"/>
          <w:i/>
          <w:iCs/>
          <w:sz w:val="24"/>
          <w:szCs w:val="24"/>
        </w:rPr>
        <w:t>Nature Machine Intelligence,</w:t>
      </w:r>
      <w:r w:rsidRPr="00142BCF">
        <w:rPr>
          <w:rFonts w:ascii="Times New Roman" w:hAnsi="Times New Roman" w:cs="Times New Roman"/>
          <w:sz w:val="24"/>
          <w:szCs w:val="24"/>
        </w:rPr>
        <w:t xml:space="preserve"> 1, 501-507. https://doi.org/10.1038/s42256-019-0114-4</w:t>
      </w:r>
    </w:p>
    <w:p w14:paraId="0DCB0A5E" w14:textId="5168FC02" w:rsidR="00A839E3" w:rsidRPr="00142BCF" w:rsidRDefault="00A839E3" w:rsidP="00504F3B">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Organisation for Economic Co-operation and Development. (2023). </w:t>
      </w:r>
      <w:r w:rsidRPr="00142BCF">
        <w:rPr>
          <w:rFonts w:ascii="Times New Roman" w:hAnsi="Times New Roman" w:cs="Times New Roman"/>
          <w:i/>
          <w:iCs/>
          <w:sz w:val="24"/>
          <w:szCs w:val="24"/>
        </w:rPr>
        <w:t xml:space="preserve">Artificial intelligence and the labour market: What we know so far. </w:t>
      </w:r>
      <w:r w:rsidRPr="00142BCF">
        <w:rPr>
          <w:rFonts w:ascii="Times New Roman" w:hAnsi="Times New Roman" w:cs="Times New Roman"/>
          <w:sz w:val="24"/>
          <w:szCs w:val="24"/>
        </w:rPr>
        <w:t>OECD Social, Employment and Migration Working Papers, No. 282. OECD Publishing. https://doi.org/10.1787/08785bba-en</w:t>
      </w:r>
    </w:p>
    <w:p w14:paraId="4222243D" w14:textId="77777777" w:rsidR="00E02E5B" w:rsidRPr="00142BCF" w:rsidRDefault="00E02E5B" w:rsidP="00E02E5B">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Organización de las Naciones Unidas. (1948). </w:t>
      </w:r>
      <w:r w:rsidRPr="00142BCF">
        <w:rPr>
          <w:rFonts w:ascii="Times New Roman" w:hAnsi="Times New Roman" w:cs="Times New Roman"/>
          <w:i/>
          <w:iCs/>
          <w:sz w:val="24"/>
          <w:szCs w:val="24"/>
        </w:rPr>
        <w:t>Declaración Universal de los Derechos Humanos.</w:t>
      </w:r>
      <w:r w:rsidRPr="00142BCF">
        <w:rPr>
          <w:rFonts w:ascii="Times New Roman" w:hAnsi="Times New Roman" w:cs="Times New Roman"/>
          <w:sz w:val="24"/>
          <w:szCs w:val="24"/>
        </w:rPr>
        <w:t xml:space="preserve"> https://www.ohchr.org/sites/default/files/UDHR/Documents/UDHR_Translations/spn.pdf</w:t>
      </w:r>
    </w:p>
    <w:p w14:paraId="32D4FD18" w14:textId="77777777" w:rsidR="00E02E5B" w:rsidRPr="00142BCF" w:rsidRDefault="00E02E5B" w:rsidP="00E02E5B">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Organización de las Naciones Unidas. (2024, 7 de marzo). </w:t>
      </w:r>
      <w:r w:rsidRPr="00142BCF">
        <w:rPr>
          <w:rFonts w:ascii="Times New Roman" w:hAnsi="Times New Roman" w:cs="Times New Roman"/>
          <w:i/>
          <w:iCs/>
          <w:sz w:val="24"/>
          <w:szCs w:val="24"/>
        </w:rPr>
        <w:t>La Asamblea General adopta una resolución histórica sobre la IA</w:t>
      </w:r>
      <w:r w:rsidRPr="00142BCF">
        <w:rPr>
          <w:rFonts w:ascii="Times New Roman" w:hAnsi="Times New Roman" w:cs="Times New Roman"/>
          <w:sz w:val="24"/>
          <w:szCs w:val="24"/>
        </w:rPr>
        <w:t>. https://news.un.org/es/story/2024/03/1528511</w:t>
      </w:r>
    </w:p>
    <w:p w14:paraId="126CD48F" w14:textId="735A8343" w:rsidR="007F39BE" w:rsidRDefault="007F39BE" w:rsidP="007F39BE">
      <w:pPr>
        <w:spacing w:after="0" w:line="360" w:lineRule="auto"/>
        <w:ind w:left="567" w:hanging="567"/>
        <w:jc w:val="both"/>
        <w:rPr>
          <w:rFonts w:ascii="Times New Roman" w:hAnsi="Times New Roman" w:cs="Times New Roman"/>
          <w:sz w:val="24"/>
          <w:szCs w:val="24"/>
        </w:rPr>
      </w:pPr>
      <w:r w:rsidRPr="007F39BE">
        <w:rPr>
          <w:rFonts w:ascii="Times New Roman" w:hAnsi="Times New Roman" w:cs="Times New Roman"/>
          <w:sz w:val="24"/>
          <w:szCs w:val="24"/>
        </w:rPr>
        <w:t xml:space="preserve">Ortega, M. J. (2024, 15 de mayo). Legislar para Proteger: La urgencia de regular la Inteligencia Artificial en México. </w:t>
      </w:r>
      <w:r w:rsidRPr="007F39BE">
        <w:rPr>
          <w:rFonts w:ascii="Times New Roman" w:hAnsi="Times New Roman" w:cs="Times New Roman"/>
          <w:i/>
          <w:iCs/>
          <w:sz w:val="24"/>
          <w:szCs w:val="24"/>
        </w:rPr>
        <w:t>DLMEX.</w:t>
      </w:r>
      <w:r w:rsidRPr="007F39BE">
        <w:rPr>
          <w:rFonts w:ascii="Times New Roman" w:hAnsi="Times New Roman" w:cs="Times New Roman"/>
          <w:sz w:val="24"/>
          <w:szCs w:val="24"/>
        </w:rPr>
        <w:t xml:space="preserve"> https://dlmex.org/legislar-para-proteger-la-urgencia-de-regular-la-inteligencia-artificial-en-mexico/</w:t>
      </w:r>
    </w:p>
    <w:p w14:paraId="116706C8" w14:textId="217E86E8" w:rsidR="00FF43F1" w:rsidRDefault="00FF43F1" w:rsidP="00504F3B">
      <w:pPr>
        <w:spacing w:after="0" w:line="360" w:lineRule="auto"/>
        <w:ind w:left="567" w:hanging="567"/>
        <w:jc w:val="both"/>
        <w:rPr>
          <w:rFonts w:ascii="Times New Roman" w:hAnsi="Times New Roman" w:cs="Times New Roman"/>
          <w:sz w:val="24"/>
          <w:szCs w:val="24"/>
        </w:rPr>
      </w:pPr>
      <w:r w:rsidRPr="00FF43F1">
        <w:rPr>
          <w:rFonts w:ascii="Times New Roman" w:hAnsi="Times New Roman" w:cs="Times New Roman"/>
          <w:sz w:val="24"/>
          <w:szCs w:val="24"/>
        </w:rPr>
        <w:lastRenderedPageBreak/>
        <w:t xml:space="preserve">Ortiz, A. (2023, 10 de noviembre). Más allá de los algoritmos: desafíos y tendencias en la regulación global de la Inteligencia Artificial. </w:t>
      </w:r>
      <w:r w:rsidRPr="00FF43F1">
        <w:rPr>
          <w:rFonts w:ascii="Times New Roman" w:hAnsi="Times New Roman" w:cs="Times New Roman"/>
          <w:i/>
          <w:iCs/>
          <w:sz w:val="24"/>
          <w:szCs w:val="24"/>
        </w:rPr>
        <w:t>El Economista.</w:t>
      </w:r>
      <w:r w:rsidRPr="00FF43F1">
        <w:rPr>
          <w:rFonts w:ascii="Times New Roman" w:hAnsi="Times New Roman" w:cs="Times New Roman"/>
          <w:sz w:val="24"/>
          <w:szCs w:val="24"/>
        </w:rPr>
        <w:t xml:space="preserve"> https://www.eleconomista.com.mx/opinion/Mas-alla-de-los-algoritmos-desafios-y-tendencias-en-la-regulacion-global-de-la-Inteligencia-Artificial-20231110-0030. HTML</w:t>
      </w:r>
    </w:p>
    <w:p w14:paraId="3B72BE8E" w14:textId="09801309" w:rsidR="00504F3B" w:rsidRPr="00142BCF" w:rsidRDefault="00504F3B" w:rsidP="00504F3B">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Parlamento Europeo. (2023, diciembre 9). </w:t>
      </w:r>
      <w:r w:rsidRPr="00142BCF">
        <w:rPr>
          <w:rFonts w:ascii="Times New Roman" w:hAnsi="Times New Roman" w:cs="Times New Roman"/>
          <w:i/>
          <w:iCs/>
          <w:sz w:val="24"/>
          <w:szCs w:val="24"/>
        </w:rPr>
        <w:t>Artificial Intelligence Act: deal on comprehensive rules for trustworthy AI.</w:t>
      </w:r>
      <w:r w:rsidRPr="00142BCF">
        <w:rPr>
          <w:rFonts w:ascii="Times New Roman" w:hAnsi="Times New Roman" w:cs="Times New Roman"/>
          <w:sz w:val="24"/>
          <w:szCs w:val="24"/>
        </w:rPr>
        <w:t xml:space="preserve"> https://www.europarl.europa.eu/news/es/press-room/20231206IPR15699/artificial-intelligence-act-deal-on-comprehensive-rules-for-trustworthy-ai</w:t>
      </w:r>
    </w:p>
    <w:p w14:paraId="7DFC4556" w14:textId="2AB8B8CE" w:rsidR="00167CE6" w:rsidRPr="00142BCF" w:rsidRDefault="00167CE6" w:rsidP="00504F3B">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Parlamento Europeo. (2024, marzo 13). </w:t>
      </w:r>
      <w:r w:rsidRPr="00142BCF">
        <w:rPr>
          <w:rFonts w:ascii="Times New Roman" w:hAnsi="Times New Roman" w:cs="Times New Roman"/>
          <w:i/>
          <w:iCs/>
          <w:sz w:val="24"/>
          <w:szCs w:val="24"/>
        </w:rPr>
        <w:t>La Eurocámara aprueba una ley histórica para regular la inteligencia artificial.</w:t>
      </w:r>
      <w:r w:rsidRPr="00142BCF">
        <w:rPr>
          <w:rFonts w:ascii="Times New Roman" w:hAnsi="Times New Roman" w:cs="Times New Roman"/>
          <w:sz w:val="24"/>
          <w:szCs w:val="24"/>
        </w:rPr>
        <w:t xml:space="preserve"> https://www.europarl.europa.eu/news/es/press-room/20240308IPR19015/la-eurocamara-aprueba-una-ley-historica-para-regular-la-inteligencia-artificial</w:t>
      </w:r>
    </w:p>
    <w:p w14:paraId="20F56FA0" w14:textId="5C0E7593" w:rsidR="00270C4D" w:rsidRDefault="00270C4D" w:rsidP="0061618E">
      <w:pPr>
        <w:spacing w:after="0" w:line="360" w:lineRule="auto"/>
        <w:ind w:left="567" w:hanging="567"/>
        <w:jc w:val="both"/>
        <w:rPr>
          <w:rFonts w:ascii="Times New Roman" w:hAnsi="Times New Roman" w:cs="Times New Roman"/>
          <w:sz w:val="24"/>
          <w:szCs w:val="24"/>
        </w:rPr>
      </w:pPr>
      <w:r w:rsidRPr="00270C4D">
        <w:rPr>
          <w:rFonts w:ascii="Times New Roman" w:hAnsi="Times New Roman" w:cs="Times New Roman"/>
          <w:sz w:val="24"/>
          <w:szCs w:val="24"/>
        </w:rPr>
        <w:t>Parlamento Europeo y Consejo de la Unión Europea. (2016</w:t>
      </w:r>
      <w:r>
        <w:rPr>
          <w:rFonts w:ascii="Times New Roman" w:hAnsi="Times New Roman" w:cs="Times New Roman"/>
          <w:sz w:val="24"/>
          <w:szCs w:val="24"/>
        </w:rPr>
        <w:t>, abril 27</w:t>
      </w:r>
      <w:r w:rsidRPr="00270C4D">
        <w:rPr>
          <w:rFonts w:ascii="Times New Roman" w:hAnsi="Times New Roman" w:cs="Times New Roman"/>
          <w:sz w:val="24"/>
          <w:szCs w:val="24"/>
        </w:rPr>
        <w:t xml:space="preserve">). Reglamento (UE) 2016/679 del Parlamento Europeo y del Consejo relativo a la protección de las personas físicas en lo que respeta al tratamiento de datos personales y la libre circulación de estos datos (Reglamento General de Protección de Datos). </w:t>
      </w:r>
      <w:r w:rsidRPr="00270C4D">
        <w:rPr>
          <w:rFonts w:ascii="Times New Roman" w:hAnsi="Times New Roman" w:cs="Times New Roman"/>
          <w:i/>
          <w:iCs/>
          <w:sz w:val="24"/>
          <w:szCs w:val="24"/>
        </w:rPr>
        <w:t>Diario Oficial de la Unión Europea.</w:t>
      </w:r>
    </w:p>
    <w:p w14:paraId="02C800C1" w14:textId="4AEB7701" w:rsidR="00270C4D" w:rsidRDefault="00270C4D" w:rsidP="0061618E">
      <w:pPr>
        <w:spacing w:after="0" w:line="360" w:lineRule="auto"/>
        <w:ind w:left="567" w:hanging="567"/>
        <w:jc w:val="both"/>
        <w:rPr>
          <w:rFonts w:ascii="Times New Roman" w:hAnsi="Times New Roman" w:cs="Times New Roman"/>
          <w:sz w:val="24"/>
          <w:szCs w:val="24"/>
        </w:rPr>
      </w:pPr>
      <w:r w:rsidRPr="00B91527">
        <w:rPr>
          <w:rFonts w:ascii="Times New Roman" w:hAnsi="Times New Roman" w:cs="Times New Roman"/>
          <w:sz w:val="24"/>
          <w:szCs w:val="24"/>
        </w:rPr>
        <w:t>Parlamento Europeo y Consejo de la Unión Europea. (2024</w:t>
      </w:r>
      <w:r>
        <w:rPr>
          <w:rFonts w:ascii="Times New Roman" w:hAnsi="Times New Roman" w:cs="Times New Roman"/>
          <w:sz w:val="24"/>
          <w:szCs w:val="24"/>
        </w:rPr>
        <w:t>, junio 13</w:t>
      </w:r>
      <w:r w:rsidRPr="00B91527">
        <w:rPr>
          <w:rFonts w:ascii="Times New Roman" w:hAnsi="Times New Roman" w:cs="Times New Roman"/>
          <w:sz w:val="24"/>
          <w:szCs w:val="24"/>
        </w:rPr>
        <w:t xml:space="preserve">). Reglamento </w:t>
      </w:r>
      <w:r w:rsidR="00982CA8">
        <w:rPr>
          <w:rFonts w:ascii="Times New Roman" w:hAnsi="Times New Roman" w:cs="Times New Roman"/>
          <w:sz w:val="24"/>
          <w:szCs w:val="24"/>
        </w:rPr>
        <w:t xml:space="preserve">(UE) </w:t>
      </w:r>
      <w:r w:rsidR="00982CA8" w:rsidRPr="00982CA8">
        <w:rPr>
          <w:rFonts w:ascii="Times New Roman" w:hAnsi="Times New Roman" w:cs="Times New Roman"/>
          <w:sz w:val="24"/>
          <w:szCs w:val="24"/>
        </w:rPr>
        <w:t>2024/1689</w:t>
      </w:r>
      <w:r w:rsidR="00982CA8" w:rsidRPr="00982CA8">
        <w:rPr>
          <w:rFonts w:ascii="Times New Roman" w:hAnsi="Times New Roman" w:cs="Times New Roman"/>
          <w:b/>
          <w:bCs/>
          <w:sz w:val="24"/>
          <w:szCs w:val="24"/>
        </w:rPr>
        <w:t xml:space="preserve"> </w:t>
      </w:r>
      <w:r w:rsidRPr="00B91527">
        <w:rPr>
          <w:rFonts w:ascii="Times New Roman" w:hAnsi="Times New Roman" w:cs="Times New Roman"/>
          <w:sz w:val="24"/>
          <w:szCs w:val="24"/>
        </w:rPr>
        <w:t>del Parlamento Europeo y del Consejo por el que se establecieron normas armonizadas sobre la inteligencia artificial (Ley de Inteligencia Artificial). </w:t>
      </w:r>
      <w:r w:rsidRPr="00270C4D">
        <w:rPr>
          <w:rFonts w:ascii="Times New Roman" w:hAnsi="Times New Roman" w:cs="Times New Roman"/>
          <w:i/>
          <w:iCs/>
          <w:sz w:val="24"/>
          <w:szCs w:val="24"/>
        </w:rPr>
        <w:t>Diario Oficial de la Unión Europea.</w:t>
      </w:r>
      <w:r>
        <w:rPr>
          <w:rFonts w:ascii="Times New Roman" w:hAnsi="Times New Roman" w:cs="Times New Roman"/>
          <w:sz w:val="24"/>
          <w:szCs w:val="24"/>
        </w:rPr>
        <w:t xml:space="preserve"> </w:t>
      </w:r>
    </w:p>
    <w:p w14:paraId="2208C9D5" w14:textId="7F6A3F7A" w:rsidR="002737B6" w:rsidRDefault="002737B6" w:rsidP="0061618E">
      <w:pPr>
        <w:spacing w:after="0" w:line="360" w:lineRule="auto"/>
        <w:ind w:left="567" w:hanging="567"/>
        <w:jc w:val="both"/>
        <w:rPr>
          <w:rFonts w:ascii="Times New Roman" w:hAnsi="Times New Roman" w:cs="Times New Roman"/>
          <w:sz w:val="24"/>
          <w:szCs w:val="24"/>
        </w:rPr>
      </w:pPr>
      <w:r w:rsidRPr="002737B6">
        <w:rPr>
          <w:rFonts w:ascii="Times New Roman" w:hAnsi="Times New Roman" w:cs="Times New Roman"/>
          <w:sz w:val="24"/>
          <w:szCs w:val="24"/>
        </w:rPr>
        <w:t>Pascual, M</w:t>
      </w:r>
      <w:r>
        <w:rPr>
          <w:rFonts w:ascii="Times New Roman" w:hAnsi="Times New Roman" w:cs="Times New Roman"/>
          <w:sz w:val="24"/>
          <w:szCs w:val="24"/>
        </w:rPr>
        <w:t xml:space="preserve">. </w:t>
      </w:r>
      <w:r w:rsidRPr="002737B6">
        <w:rPr>
          <w:rFonts w:ascii="Times New Roman" w:hAnsi="Times New Roman" w:cs="Times New Roman"/>
          <w:sz w:val="24"/>
          <w:szCs w:val="24"/>
        </w:rPr>
        <w:t>G</w:t>
      </w:r>
      <w:r>
        <w:rPr>
          <w:rFonts w:ascii="Times New Roman" w:hAnsi="Times New Roman" w:cs="Times New Roman"/>
          <w:sz w:val="24"/>
          <w:szCs w:val="24"/>
        </w:rPr>
        <w:t>.</w:t>
      </w:r>
      <w:r w:rsidRPr="002737B6">
        <w:rPr>
          <w:rFonts w:ascii="Times New Roman" w:hAnsi="Times New Roman" w:cs="Times New Roman"/>
          <w:sz w:val="24"/>
          <w:szCs w:val="24"/>
        </w:rPr>
        <w:t xml:space="preserve"> (2023, 2</w:t>
      </w:r>
      <w:r>
        <w:rPr>
          <w:rFonts w:ascii="Times New Roman" w:hAnsi="Times New Roman" w:cs="Times New Roman"/>
          <w:sz w:val="24"/>
          <w:szCs w:val="24"/>
        </w:rPr>
        <w:t>2</w:t>
      </w:r>
      <w:r w:rsidRPr="002737B6">
        <w:rPr>
          <w:rFonts w:ascii="Times New Roman" w:hAnsi="Times New Roman" w:cs="Times New Roman"/>
          <w:sz w:val="24"/>
          <w:szCs w:val="24"/>
        </w:rPr>
        <w:t xml:space="preserve"> de noviembre). Cómo impedir que la inteligencia artificial genere más carga de trabajo y más control sobre el empleado. </w:t>
      </w:r>
      <w:r w:rsidRPr="002737B6">
        <w:rPr>
          <w:rFonts w:ascii="Times New Roman" w:hAnsi="Times New Roman" w:cs="Times New Roman"/>
          <w:i/>
          <w:iCs/>
          <w:sz w:val="24"/>
          <w:szCs w:val="24"/>
        </w:rPr>
        <w:t>El País.</w:t>
      </w:r>
      <w:r w:rsidRPr="002737B6">
        <w:rPr>
          <w:rFonts w:ascii="Times New Roman" w:hAnsi="Times New Roman" w:cs="Times New Roman"/>
          <w:sz w:val="24"/>
          <w:szCs w:val="24"/>
        </w:rPr>
        <w:t xml:space="preserve"> https://elpais.com/economia/2023-11-23/como-impedir-que-la-inteligencia-artificial-genere-mas-carga-de-trabajo-y-mas-control-sobre-el-empleado. HTML</w:t>
      </w:r>
    </w:p>
    <w:p w14:paraId="1974F878" w14:textId="7712A9CB" w:rsidR="00EB0667" w:rsidRDefault="00EB0667" w:rsidP="0061618E">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Pérez-Ugena, M. (2024). </w:t>
      </w:r>
      <w:r w:rsidRPr="00EB0667">
        <w:rPr>
          <w:rFonts w:ascii="Times New Roman" w:hAnsi="Times New Roman" w:cs="Times New Roman"/>
          <w:sz w:val="24"/>
          <w:szCs w:val="24"/>
        </w:rPr>
        <w:t xml:space="preserve">Análisis </w:t>
      </w:r>
      <w:r>
        <w:rPr>
          <w:rFonts w:ascii="Times New Roman" w:hAnsi="Times New Roman" w:cs="Times New Roman"/>
          <w:sz w:val="24"/>
          <w:szCs w:val="24"/>
        </w:rPr>
        <w:t>c</w:t>
      </w:r>
      <w:r w:rsidRPr="00EB0667">
        <w:rPr>
          <w:rFonts w:ascii="Times New Roman" w:hAnsi="Times New Roman" w:cs="Times New Roman"/>
          <w:sz w:val="24"/>
          <w:szCs w:val="24"/>
        </w:rPr>
        <w:t xml:space="preserve">omparado </w:t>
      </w:r>
      <w:r>
        <w:rPr>
          <w:rFonts w:ascii="Times New Roman" w:hAnsi="Times New Roman" w:cs="Times New Roman"/>
          <w:sz w:val="24"/>
          <w:szCs w:val="24"/>
        </w:rPr>
        <w:t>d</w:t>
      </w:r>
      <w:r w:rsidRPr="00EB0667">
        <w:rPr>
          <w:rFonts w:ascii="Times New Roman" w:hAnsi="Times New Roman" w:cs="Times New Roman"/>
          <w:sz w:val="24"/>
          <w:szCs w:val="24"/>
        </w:rPr>
        <w:t xml:space="preserve">e </w:t>
      </w:r>
      <w:r>
        <w:rPr>
          <w:rFonts w:ascii="Times New Roman" w:hAnsi="Times New Roman" w:cs="Times New Roman"/>
          <w:sz w:val="24"/>
          <w:szCs w:val="24"/>
        </w:rPr>
        <w:t>l</w:t>
      </w:r>
      <w:r w:rsidRPr="00EB0667">
        <w:rPr>
          <w:rFonts w:ascii="Times New Roman" w:hAnsi="Times New Roman" w:cs="Times New Roman"/>
          <w:sz w:val="24"/>
          <w:szCs w:val="24"/>
        </w:rPr>
        <w:t xml:space="preserve">os </w:t>
      </w:r>
      <w:r>
        <w:rPr>
          <w:rFonts w:ascii="Times New Roman" w:hAnsi="Times New Roman" w:cs="Times New Roman"/>
          <w:sz w:val="24"/>
          <w:szCs w:val="24"/>
        </w:rPr>
        <w:t>d</w:t>
      </w:r>
      <w:r w:rsidRPr="00EB0667">
        <w:rPr>
          <w:rFonts w:ascii="Times New Roman" w:hAnsi="Times New Roman" w:cs="Times New Roman"/>
          <w:sz w:val="24"/>
          <w:szCs w:val="24"/>
        </w:rPr>
        <w:t xml:space="preserve">istintos </w:t>
      </w:r>
      <w:r>
        <w:rPr>
          <w:rFonts w:ascii="Times New Roman" w:hAnsi="Times New Roman" w:cs="Times New Roman"/>
          <w:sz w:val="24"/>
          <w:szCs w:val="24"/>
        </w:rPr>
        <w:t>e</w:t>
      </w:r>
      <w:r w:rsidRPr="00EB0667">
        <w:rPr>
          <w:rFonts w:ascii="Times New Roman" w:hAnsi="Times New Roman" w:cs="Times New Roman"/>
          <w:sz w:val="24"/>
          <w:szCs w:val="24"/>
        </w:rPr>
        <w:t xml:space="preserve">nfoques </w:t>
      </w:r>
      <w:r>
        <w:rPr>
          <w:rFonts w:ascii="Times New Roman" w:hAnsi="Times New Roman" w:cs="Times New Roman"/>
          <w:sz w:val="24"/>
          <w:szCs w:val="24"/>
        </w:rPr>
        <w:t>r</w:t>
      </w:r>
      <w:r w:rsidRPr="00EB0667">
        <w:rPr>
          <w:rFonts w:ascii="Times New Roman" w:hAnsi="Times New Roman" w:cs="Times New Roman"/>
          <w:sz w:val="24"/>
          <w:szCs w:val="24"/>
        </w:rPr>
        <w:t xml:space="preserve">egulatorios </w:t>
      </w:r>
      <w:r>
        <w:rPr>
          <w:rFonts w:ascii="Times New Roman" w:hAnsi="Times New Roman" w:cs="Times New Roman"/>
          <w:sz w:val="24"/>
          <w:szCs w:val="24"/>
        </w:rPr>
        <w:t>d</w:t>
      </w:r>
      <w:r w:rsidRPr="00EB0667">
        <w:rPr>
          <w:rFonts w:ascii="Times New Roman" w:hAnsi="Times New Roman" w:cs="Times New Roman"/>
          <w:sz w:val="24"/>
          <w:szCs w:val="24"/>
        </w:rPr>
        <w:t xml:space="preserve">e </w:t>
      </w:r>
      <w:r>
        <w:rPr>
          <w:rFonts w:ascii="Times New Roman" w:hAnsi="Times New Roman" w:cs="Times New Roman"/>
          <w:sz w:val="24"/>
          <w:szCs w:val="24"/>
        </w:rPr>
        <w:t>l</w:t>
      </w:r>
      <w:r w:rsidRPr="00EB0667">
        <w:rPr>
          <w:rFonts w:ascii="Times New Roman" w:hAnsi="Times New Roman" w:cs="Times New Roman"/>
          <w:sz w:val="24"/>
          <w:szCs w:val="24"/>
        </w:rPr>
        <w:t>a</w:t>
      </w:r>
      <w:r>
        <w:rPr>
          <w:rFonts w:ascii="Times New Roman" w:hAnsi="Times New Roman" w:cs="Times New Roman"/>
          <w:sz w:val="24"/>
          <w:szCs w:val="24"/>
        </w:rPr>
        <w:t xml:space="preserve"> i</w:t>
      </w:r>
      <w:r w:rsidRPr="00EB0667">
        <w:rPr>
          <w:rFonts w:ascii="Times New Roman" w:hAnsi="Times New Roman" w:cs="Times New Roman"/>
          <w:sz w:val="24"/>
          <w:szCs w:val="24"/>
        </w:rPr>
        <w:t xml:space="preserve">nteligencia </w:t>
      </w:r>
      <w:r>
        <w:rPr>
          <w:rFonts w:ascii="Times New Roman" w:hAnsi="Times New Roman" w:cs="Times New Roman"/>
          <w:sz w:val="24"/>
          <w:szCs w:val="24"/>
        </w:rPr>
        <w:t>a</w:t>
      </w:r>
      <w:r w:rsidRPr="00EB0667">
        <w:rPr>
          <w:rFonts w:ascii="Times New Roman" w:hAnsi="Times New Roman" w:cs="Times New Roman"/>
          <w:sz w:val="24"/>
          <w:szCs w:val="24"/>
        </w:rPr>
        <w:t xml:space="preserve">rtificial </w:t>
      </w:r>
      <w:r>
        <w:rPr>
          <w:rFonts w:ascii="Times New Roman" w:hAnsi="Times New Roman" w:cs="Times New Roman"/>
          <w:sz w:val="24"/>
          <w:szCs w:val="24"/>
        </w:rPr>
        <w:t>e</w:t>
      </w:r>
      <w:r w:rsidRPr="00EB0667">
        <w:rPr>
          <w:rFonts w:ascii="Times New Roman" w:hAnsi="Times New Roman" w:cs="Times New Roman"/>
          <w:sz w:val="24"/>
          <w:szCs w:val="24"/>
        </w:rPr>
        <w:t xml:space="preserve">n </w:t>
      </w:r>
      <w:r>
        <w:rPr>
          <w:rFonts w:ascii="Times New Roman" w:hAnsi="Times New Roman" w:cs="Times New Roman"/>
          <w:sz w:val="24"/>
          <w:szCs w:val="24"/>
        </w:rPr>
        <w:t>l</w:t>
      </w:r>
      <w:r w:rsidRPr="00EB0667">
        <w:rPr>
          <w:rFonts w:ascii="Times New Roman" w:hAnsi="Times New Roman" w:cs="Times New Roman"/>
          <w:sz w:val="24"/>
          <w:szCs w:val="24"/>
        </w:rPr>
        <w:t>a Unión Europea, E</w:t>
      </w:r>
      <w:r>
        <w:rPr>
          <w:rFonts w:ascii="Times New Roman" w:hAnsi="Times New Roman" w:cs="Times New Roman"/>
          <w:sz w:val="24"/>
          <w:szCs w:val="24"/>
        </w:rPr>
        <w:t>E</w:t>
      </w:r>
      <w:r w:rsidRPr="00EB0667">
        <w:rPr>
          <w:rFonts w:ascii="Times New Roman" w:hAnsi="Times New Roman" w:cs="Times New Roman"/>
          <w:sz w:val="24"/>
          <w:szCs w:val="24"/>
        </w:rPr>
        <w:t>. U</w:t>
      </w:r>
      <w:r>
        <w:rPr>
          <w:rFonts w:ascii="Times New Roman" w:hAnsi="Times New Roman" w:cs="Times New Roman"/>
          <w:sz w:val="24"/>
          <w:szCs w:val="24"/>
        </w:rPr>
        <w:t>U</w:t>
      </w:r>
      <w:r w:rsidRPr="00EB0667">
        <w:rPr>
          <w:rFonts w:ascii="Times New Roman" w:hAnsi="Times New Roman" w:cs="Times New Roman"/>
          <w:sz w:val="24"/>
          <w:szCs w:val="24"/>
        </w:rPr>
        <w:t xml:space="preserve">., China </w:t>
      </w:r>
      <w:r>
        <w:rPr>
          <w:rFonts w:ascii="Times New Roman" w:hAnsi="Times New Roman" w:cs="Times New Roman"/>
          <w:sz w:val="24"/>
          <w:szCs w:val="24"/>
        </w:rPr>
        <w:t>e</w:t>
      </w:r>
      <w:r w:rsidRPr="00EB0667">
        <w:rPr>
          <w:rFonts w:ascii="Times New Roman" w:hAnsi="Times New Roman" w:cs="Times New Roman"/>
          <w:sz w:val="24"/>
          <w:szCs w:val="24"/>
        </w:rPr>
        <w:t xml:space="preserve"> Iberoamérica</w:t>
      </w:r>
      <w:r>
        <w:rPr>
          <w:rFonts w:ascii="Times New Roman" w:hAnsi="Times New Roman" w:cs="Times New Roman"/>
          <w:sz w:val="24"/>
          <w:szCs w:val="24"/>
        </w:rPr>
        <w:t xml:space="preserve">. </w:t>
      </w:r>
      <w:r w:rsidRPr="00EB0667">
        <w:rPr>
          <w:rFonts w:ascii="Times New Roman" w:hAnsi="Times New Roman" w:cs="Times New Roman"/>
          <w:i/>
          <w:iCs/>
          <w:sz w:val="24"/>
          <w:szCs w:val="24"/>
        </w:rPr>
        <w:t>Anuario Iberoamericano de Justicia Constitucional</w:t>
      </w:r>
      <w:r>
        <w:rPr>
          <w:rFonts w:ascii="Times New Roman" w:hAnsi="Times New Roman" w:cs="Times New Roman"/>
          <w:i/>
          <w:iCs/>
          <w:sz w:val="24"/>
          <w:szCs w:val="24"/>
        </w:rPr>
        <w:t xml:space="preserve">, </w:t>
      </w:r>
      <w:r>
        <w:rPr>
          <w:rFonts w:ascii="Times New Roman" w:hAnsi="Times New Roman" w:cs="Times New Roman"/>
          <w:sz w:val="24"/>
          <w:szCs w:val="24"/>
        </w:rPr>
        <w:t xml:space="preserve">28(1). </w:t>
      </w:r>
      <w:r w:rsidRPr="00EB0667">
        <w:rPr>
          <w:rFonts w:ascii="Times New Roman" w:hAnsi="Times New Roman" w:cs="Times New Roman"/>
          <w:sz w:val="24"/>
          <w:szCs w:val="24"/>
        </w:rPr>
        <w:t>https://doi.org/10.18042/cepc/aijc.28.05</w:t>
      </w:r>
    </w:p>
    <w:p w14:paraId="70334A6D" w14:textId="30F5E63C" w:rsidR="00604EFB" w:rsidRDefault="00604EFB" w:rsidP="00A74F52">
      <w:pPr>
        <w:spacing w:after="0" w:line="360" w:lineRule="auto"/>
        <w:ind w:left="567" w:hanging="567"/>
        <w:jc w:val="both"/>
        <w:rPr>
          <w:rFonts w:ascii="Times New Roman" w:hAnsi="Times New Roman" w:cs="Times New Roman"/>
          <w:sz w:val="24"/>
          <w:szCs w:val="24"/>
        </w:rPr>
      </w:pPr>
      <w:r w:rsidRPr="00604EFB">
        <w:rPr>
          <w:rFonts w:ascii="Times New Roman" w:hAnsi="Times New Roman" w:cs="Times New Roman"/>
          <w:sz w:val="24"/>
          <w:szCs w:val="24"/>
        </w:rPr>
        <w:t xml:space="preserve">Rebollar, A. (2023, mayo 16). Sesgos algorítmicos y ética en la IA. </w:t>
      </w:r>
      <w:r w:rsidRPr="00604EFB">
        <w:rPr>
          <w:rFonts w:ascii="Times New Roman" w:hAnsi="Times New Roman" w:cs="Times New Roman"/>
          <w:i/>
          <w:iCs/>
          <w:sz w:val="24"/>
          <w:szCs w:val="24"/>
        </w:rPr>
        <w:t>ADP México.</w:t>
      </w:r>
      <w:r w:rsidRPr="00604EFB">
        <w:rPr>
          <w:rFonts w:ascii="Times New Roman" w:hAnsi="Times New Roman" w:cs="Times New Roman"/>
          <w:sz w:val="24"/>
          <w:szCs w:val="24"/>
        </w:rPr>
        <w:t xml:space="preserve"> https://adpmx.com/sesgos-algoritmicos-y-etica-en-la-ia/</w:t>
      </w:r>
    </w:p>
    <w:p w14:paraId="248F55B9" w14:textId="27C3DD87" w:rsidR="00A74F52" w:rsidRDefault="00A74F52" w:rsidP="00A74F52">
      <w:pPr>
        <w:spacing w:after="0" w:line="360" w:lineRule="auto"/>
        <w:ind w:left="567" w:hanging="567"/>
        <w:jc w:val="both"/>
        <w:rPr>
          <w:rFonts w:ascii="Times New Roman" w:hAnsi="Times New Roman" w:cs="Times New Roman"/>
          <w:sz w:val="24"/>
          <w:szCs w:val="24"/>
        </w:rPr>
      </w:pPr>
      <w:r w:rsidRPr="00A74F52">
        <w:rPr>
          <w:rFonts w:ascii="Times New Roman" w:hAnsi="Times New Roman" w:cs="Times New Roman"/>
          <w:sz w:val="24"/>
          <w:szCs w:val="24"/>
        </w:rPr>
        <w:lastRenderedPageBreak/>
        <w:t>Ripani, L.</w:t>
      </w:r>
      <w:r w:rsidR="00FD13BD">
        <w:rPr>
          <w:rFonts w:ascii="Times New Roman" w:hAnsi="Times New Roman" w:cs="Times New Roman"/>
          <w:sz w:val="24"/>
          <w:szCs w:val="24"/>
        </w:rPr>
        <w:t xml:space="preserve"> </w:t>
      </w:r>
      <w:r w:rsidR="00FD13BD" w:rsidRPr="009201C6">
        <w:rPr>
          <w:rFonts w:ascii="Times New Roman" w:hAnsi="Times New Roman" w:cs="Times New Roman"/>
          <w:i/>
          <w:iCs/>
          <w:sz w:val="24"/>
          <w:szCs w:val="24"/>
        </w:rPr>
        <w:t>et al.</w:t>
      </w:r>
      <w:r w:rsidRPr="00A74F52">
        <w:rPr>
          <w:rFonts w:ascii="Times New Roman" w:hAnsi="Times New Roman" w:cs="Times New Roman"/>
          <w:sz w:val="24"/>
          <w:szCs w:val="24"/>
        </w:rPr>
        <w:t xml:space="preserve"> (2020). </w:t>
      </w:r>
      <w:r w:rsidRPr="00A74F52">
        <w:rPr>
          <w:rFonts w:ascii="Times New Roman" w:hAnsi="Times New Roman" w:cs="Times New Roman"/>
          <w:i/>
          <w:iCs/>
          <w:sz w:val="24"/>
          <w:szCs w:val="24"/>
        </w:rPr>
        <w:t>El futuro del trabajo en América Latina y el Caribe.</w:t>
      </w:r>
      <w:r w:rsidRPr="00A74F52">
        <w:rPr>
          <w:rFonts w:ascii="Times New Roman" w:hAnsi="Times New Roman" w:cs="Times New Roman"/>
          <w:sz w:val="24"/>
          <w:szCs w:val="24"/>
        </w:rPr>
        <w:t xml:space="preserve"> Banco Interamericano de Desarrollo.</w:t>
      </w:r>
    </w:p>
    <w:p w14:paraId="653EDD0B" w14:textId="77777777" w:rsidR="00A02E07" w:rsidRDefault="00A02E07" w:rsidP="00A02E07">
      <w:pPr>
        <w:spacing w:after="0" w:line="360" w:lineRule="auto"/>
        <w:ind w:left="567" w:hanging="567"/>
        <w:jc w:val="both"/>
        <w:rPr>
          <w:rFonts w:ascii="Times New Roman" w:hAnsi="Times New Roman" w:cs="Times New Roman"/>
          <w:sz w:val="24"/>
          <w:szCs w:val="24"/>
        </w:rPr>
      </w:pPr>
      <w:r w:rsidRPr="0037071F">
        <w:rPr>
          <w:rFonts w:ascii="Times New Roman" w:hAnsi="Times New Roman" w:cs="Times New Roman"/>
          <w:sz w:val="24"/>
          <w:szCs w:val="24"/>
        </w:rPr>
        <w:t>Riquelme, R. (2024, Jul</w:t>
      </w:r>
      <w:r>
        <w:rPr>
          <w:rFonts w:ascii="Times New Roman" w:hAnsi="Times New Roman" w:cs="Times New Roman"/>
          <w:sz w:val="24"/>
          <w:szCs w:val="24"/>
        </w:rPr>
        <w:t>io</w:t>
      </w:r>
      <w:r w:rsidRPr="0037071F">
        <w:rPr>
          <w:rFonts w:ascii="Times New Roman" w:hAnsi="Times New Roman" w:cs="Times New Roman"/>
          <w:sz w:val="24"/>
          <w:szCs w:val="24"/>
        </w:rPr>
        <w:t xml:space="preserve"> 17). 60% de mexicanos desconoce que la Inteligencia Artificial se entrena con datos personales. El Econ</w:t>
      </w:r>
      <w:r w:rsidRPr="00A02E07">
        <w:rPr>
          <w:rFonts w:ascii="Times New Roman" w:hAnsi="Times New Roman" w:cs="Times New Roman"/>
          <w:sz w:val="24"/>
          <w:szCs w:val="24"/>
        </w:rPr>
        <w:t>omista. </w:t>
      </w:r>
      <w:hyperlink r:id="rId11" w:tgtFrame="_blank" w:history="1">
        <w:r w:rsidRPr="00A02E07">
          <w:rPr>
            <w:rStyle w:val="Hipervnculo"/>
            <w:rFonts w:ascii="Times New Roman" w:hAnsi="Times New Roman" w:cs="Times New Roman"/>
            <w:color w:val="auto"/>
            <w:sz w:val="24"/>
            <w:szCs w:val="24"/>
            <w:u w:val="none"/>
          </w:rPr>
          <w:t>https://www.eleconomista.com.mx/tecnologia/60-de-mexicanos-desconoce-que-a-Inteligencia-Artificial-se-entrena-con-datos-personales-20240717-0034.html</w:t>
        </w:r>
      </w:hyperlink>
    </w:p>
    <w:p w14:paraId="4D557673" w14:textId="477610D8" w:rsidR="0061618E" w:rsidRPr="00142BCF" w:rsidRDefault="0061618E" w:rsidP="0061618E">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Sabater, A., </w:t>
      </w:r>
      <w:r w:rsidR="00F67B57">
        <w:rPr>
          <w:rFonts w:ascii="Times New Roman" w:hAnsi="Times New Roman" w:cs="Times New Roman"/>
          <w:sz w:val="24"/>
          <w:szCs w:val="24"/>
        </w:rPr>
        <w:t>&amp;</w:t>
      </w:r>
      <w:r w:rsidRPr="00142BCF">
        <w:rPr>
          <w:rFonts w:ascii="Times New Roman" w:hAnsi="Times New Roman" w:cs="Times New Roman"/>
          <w:sz w:val="24"/>
          <w:szCs w:val="24"/>
        </w:rPr>
        <w:t xml:space="preserve"> De Manuel, A. (2024, mayo 18). Una mirada y discusión a través de la literatura especializada y de opiniones expertas. </w:t>
      </w:r>
      <w:r w:rsidRPr="00142BCF">
        <w:rPr>
          <w:rFonts w:ascii="Times New Roman" w:hAnsi="Times New Roman" w:cs="Times New Roman"/>
          <w:i/>
          <w:iCs/>
          <w:sz w:val="24"/>
          <w:szCs w:val="24"/>
        </w:rPr>
        <w:t>Revista Inteligencia Artificial, Ética y Sociedad.</w:t>
      </w:r>
      <w:r w:rsidRPr="00142BCF">
        <w:rPr>
          <w:rFonts w:ascii="Times New Roman" w:hAnsi="Times New Roman" w:cs="Times New Roman"/>
          <w:sz w:val="24"/>
          <w:szCs w:val="24"/>
        </w:rPr>
        <w:t xml:space="preserve"> https://www.udg.edu/ca/Portals/57/OContent_Docs/Informe_OEIAC_2021_cast.pdf</w:t>
      </w:r>
    </w:p>
    <w:p w14:paraId="773717D0" w14:textId="77777777" w:rsidR="00A02E07" w:rsidRDefault="00A02E07" w:rsidP="00710BB0">
      <w:pPr>
        <w:spacing w:after="0" w:line="360" w:lineRule="auto"/>
        <w:ind w:left="567" w:hanging="567"/>
        <w:jc w:val="both"/>
        <w:rPr>
          <w:rFonts w:ascii="Times New Roman" w:hAnsi="Times New Roman" w:cs="Times New Roman"/>
          <w:sz w:val="24"/>
          <w:szCs w:val="24"/>
        </w:rPr>
      </w:pPr>
      <w:r w:rsidRPr="00124E59">
        <w:rPr>
          <w:rFonts w:ascii="Times New Roman" w:hAnsi="Times New Roman" w:cs="Times New Roman"/>
          <w:sz w:val="24"/>
          <w:szCs w:val="24"/>
        </w:rPr>
        <w:t xml:space="preserve">Senado de la República. </w:t>
      </w:r>
      <w:r>
        <w:rPr>
          <w:rFonts w:ascii="Times New Roman" w:hAnsi="Times New Roman" w:cs="Times New Roman"/>
          <w:sz w:val="24"/>
          <w:szCs w:val="24"/>
        </w:rPr>
        <w:t xml:space="preserve">(2021, enero 13). </w:t>
      </w:r>
      <w:r w:rsidRPr="00124E59">
        <w:rPr>
          <w:rFonts w:ascii="Times New Roman" w:hAnsi="Times New Roman" w:cs="Times New Roman"/>
          <w:sz w:val="24"/>
          <w:szCs w:val="24"/>
        </w:rPr>
        <w:t>Iniciativa que adiciona el artículo 77 Bis a la</w:t>
      </w:r>
      <w:r>
        <w:rPr>
          <w:rFonts w:ascii="Times New Roman" w:hAnsi="Times New Roman" w:cs="Times New Roman"/>
          <w:sz w:val="24"/>
          <w:szCs w:val="24"/>
        </w:rPr>
        <w:t xml:space="preserve"> </w:t>
      </w:r>
      <w:r w:rsidRPr="00124E59">
        <w:rPr>
          <w:rFonts w:ascii="Times New Roman" w:hAnsi="Times New Roman" w:cs="Times New Roman"/>
          <w:sz w:val="24"/>
          <w:szCs w:val="24"/>
        </w:rPr>
        <w:t>Ley General de Salud, presentada por la sen. Nuvia Magdalena Mayorga</w:t>
      </w:r>
      <w:r>
        <w:rPr>
          <w:rFonts w:ascii="Times New Roman" w:hAnsi="Times New Roman" w:cs="Times New Roman"/>
          <w:sz w:val="24"/>
          <w:szCs w:val="24"/>
        </w:rPr>
        <w:t>.</w:t>
      </w:r>
      <w:r w:rsidRPr="00124E59">
        <w:rPr>
          <w:rFonts w:ascii="Times New Roman" w:hAnsi="Times New Roman" w:cs="Times New Roman"/>
          <w:sz w:val="24"/>
          <w:szCs w:val="24"/>
        </w:rPr>
        <w:t xml:space="preserve"> </w:t>
      </w:r>
      <w:r w:rsidRPr="00124E59">
        <w:rPr>
          <w:rFonts w:ascii="Times New Roman" w:hAnsi="Times New Roman" w:cs="Times New Roman"/>
          <w:i/>
          <w:iCs/>
          <w:sz w:val="24"/>
          <w:szCs w:val="24"/>
        </w:rPr>
        <w:t>Gaceta Parlamentaria.</w:t>
      </w:r>
      <w:r>
        <w:rPr>
          <w:rFonts w:ascii="Times New Roman" w:hAnsi="Times New Roman" w:cs="Times New Roman"/>
          <w:i/>
          <w:iCs/>
          <w:sz w:val="24"/>
          <w:szCs w:val="24"/>
        </w:rPr>
        <w:t xml:space="preserve"> </w:t>
      </w:r>
      <w:r w:rsidRPr="00124E59">
        <w:rPr>
          <w:rFonts w:ascii="Times New Roman" w:hAnsi="Times New Roman" w:cs="Times New Roman"/>
          <w:sz w:val="24"/>
          <w:szCs w:val="24"/>
        </w:rPr>
        <w:t>http://sil.gobernacion.gob.mx/Archivos/Documentos/2021/01/asun_4129756_20210113_1610551834.pdf</w:t>
      </w:r>
    </w:p>
    <w:p w14:paraId="179972FD" w14:textId="77777777" w:rsidR="00A02E07" w:rsidRPr="00142BCF" w:rsidRDefault="00A02E07" w:rsidP="00D422D3">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Senado de la República. (2024, mayo 15). </w:t>
      </w:r>
      <w:r w:rsidRPr="00142BCF">
        <w:rPr>
          <w:rFonts w:ascii="Times New Roman" w:hAnsi="Times New Roman" w:cs="Times New Roman"/>
          <w:i/>
          <w:iCs/>
          <w:sz w:val="24"/>
          <w:szCs w:val="24"/>
        </w:rPr>
        <w:t>Presentan en el Senado Agenda Nacional de la Inteligencia Artificial para México 2024-2030.</w:t>
      </w:r>
      <w:r w:rsidRPr="00142BCF">
        <w:rPr>
          <w:rFonts w:ascii="Times New Roman" w:hAnsi="Times New Roman" w:cs="Times New Roman"/>
          <w:sz w:val="24"/>
          <w:szCs w:val="24"/>
        </w:rPr>
        <w:t xml:space="preserve"> Coordinación de Comunicación Social. LXV Legislatura. https://comunicacionsocial.senado.gob.mx/informacion/comunicados/8982-presentan-en-el-senado-agenda-nacional-de-la-inteligencia-artificial-para-mexico-2024-2030</w:t>
      </w:r>
    </w:p>
    <w:p w14:paraId="78724CFD" w14:textId="05809D88" w:rsidR="00EE693A" w:rsidRDefault="0061618E" w:rsidP="0061618E">
      <w:pPr>
        <w:spacing w:after="0" w:line="360" w:lineRule="auto"/>
        <w:ind w:left="567" w:hanging="567"/>
        <w:jc w:val="both"/>
        <w:rPr>
          <w:rFonts w:ascii="Times New Roman" w:hAnsi="Times New Roman" w:cs="Times New Roman"/>
          <w:sz w:val="24"/>
          <w:szCs w:val="24"/>
        </w:rPr>
      </w:pPr>
      <w:r w:rsidRPr="00142BCF">
        <w:rPr>
          <w:rFonts w:ascii="Times New Roman" w:hAnsi="Times New Roman" w:cs="Times New Roman"/>
          <w:sz w:val="24"/>
          <w:szCs w:val="24"/>
        </w:rPr>
        <w:t xml:space="preserve">United Nations Educational, Scientific and Cultural Organization. (2021). </w:t>
      </w:r>
      <w:r w:rsidRPr="00142BCF">
        <w:rPr>
          <w:rFonts w:ascii="Times New Roman" w:hAnsi="Times New Roman" w:cs="Times New Roman"/>
          <w:i/>
          <w:iCs/>
          <w:sz w:val="24"/>
          <w:szCs w:val="24"/>
        </w:rPr>
        <w:t>Recommendation on the Ethics of Artificial Intelligence.</w:t>
      </w:r>
      <w:r w:rsidRPr="00142BCF">
        <w:rPr>
          <w:rFonts w:ascii="Times New Roman" w:hAnsi="Times New Roman" w:cs="Times New Roman"/>
          <w:sz w:val="24"/>
          <w:szCs w:val="24"/>
        </w:rPr>
        <w:t xml:space="preserve"> </w:t>
      </w:r>
      <w:r w:rsidR="00EE693A" w:rsidRPr="00142BCF">
        <w:rPr>
          <w:rFonts w:ascii="Times New Roman" w:hAnsi="Times New Roman" w:cs="Times New Roman"/>
          <w:sz w:val="24"/>
          <w:szCs w:val="24"/>
        </w:rPr>
        <w:t>https://unesdoc.unesco.org/ark:/48223/pf0000381133/PDF/381133eng.pdf.multi.page=62</w:t>
      </w:r>
      <w:bookmarkEnd w:id="2"/>
    </w:p>
    <w:p w14:paraId="68FD91C9" w14:textId="02967036" w:rsidR="00264B0C" w:rsidRDefault="007F39BE" w:rsidP="00124E59">
      <w:pPr>
        <w:spacing w:after="0" w:line="360" w:lineRule="auto"/>
        <w:ind w:left="567" w:hanging="567"/>
        <w:jc w:val="both"/>
        <w:rPr>
          <w:rFonts w:ascii="Times New Roman" w:hAnsi="Times New Roman" w:cs="Times New Roman"/>
          <w:sz w:val="24"/>
          <w:szCs w:val="24"/>
        </w:rPr>
      </w:pPr>
      <w:r w:rsidRPr="007F39BE">
        <w:rPr>
          <w:rFonts w:ascii="Times New Roman" w:hAnsi="Times New Roman" w:cs="Times New Roman"/>
          <w:sz w:val="24"/>
          <w:szCs w:val="24"/>
        </w:rPr>
        <w:t>Villanueva, D.</w:t>
      </w:r>
      <w:r w:rsidR="00FD13BD">
        <w:rPr>
          <w:rFonts w:ascii="Times New Roman" w:hAnsi="Times New Roman" w:cs="Times New Roman"/>
          <w:sz w:val="24"/>
          <w:szCs w:val="24"/>
        </w:rPr>
        <w:t xml:space="preserve"> </w:t>
      </w:r>
      <w:r w:rsidR="00FD13BD" w:rsidRPr="009201C6">
        <w:rPr>
          <w:rFonts w:ascii="Times New Roman" w:hAnsi="Times New Roman" w:cs="Times New Roman"/>
          <w:i/>
          <w:iCs/>
          <w:sz w:val="24"/>
          <w:szCs w:val="24"/>
        </w:rPr>
        <w:t>et al.</w:t>
      </w:r>
      <w:r w:rsidRPr="007F39BE">
        <w:rPr>
          <w:rFonts w:ascii="Times New Roman" w:hAnsi="Times New Roman" w:cs="Times New Roman"/>
          <w:sz w:val="24"/>
          <w:szCs w:val="24"/>
        </w:rPr>
        <w:t xml:space="preserve"> (2024, </w:t>
      </w:r>
      <w:r w:rsidR="00775594">
        <w:rPr>
          <w:rFonts w:ascii="Times New Roman" w:hAnsi="Times New Roman" w:cs="Times New Roman"/>
          <w:sz w:val="24"/>
          <w:szCs w:val="24"/>
        </w:rPr>
        <w:t>abril 1</w:t>
      </w:r>
      <w:r w:rsidRPr="007F39BE">
        <w:rPr>
          <w:rFonts w:ascii="Times New Roman" w:hAnsi="Times New Roman" w:cs="Times New Roman"/>
          <w:sz w:val="24"/>
          <w:szCs w:val="24"/>
        </w:rPr>
        <w:t xml:space="preserve">). La intersección entre la inteligencia artificial y la protección de datos personales en México. </w:t>
      </w:r>
      <w:r w:rsidRPr="007F39BE">
        <w:rPr>
          <w:rFonts w:ascii="Times New Roman" w:hAnsi="Times New Roman" w:cs="Times New Roman"/>
          <w:i/>
          <w:iCs/>
          <w:sz w:val="24"/>
          <w:szCs w:val="24"/>
        </w:rPr>
        <w:t>IAPP.</w:t>
      </w:r>
      <w:r w:rsidRPr="007F39BE">
        <w:rPr>
          <w:rFonts w:ascii="Times New Roman" w:hAnsi="Times New Roman" w:cs="Times New Roman"/>
          <w:sz w:val="24"/>
          <w:szCs w:val="24"/>
        </w:rPr>
        <w:t xml:space="preserve"> https://iapp.org/news/a/la-interseccion-entre-la-inteligencia-artificial-y-la-proteccion-de-datos-personales-en-mexico</w:t>
      </w:r>
    </w:p>
    <w:p w14:paraId="2D9B10A3" w14:textId="77777777" w:rsidR="00A76AA2" w:rsidRDefault="00A76AA2" w:rsidP="00124E59">
      <w:pPr>
        <w:spacing w:after="0" w:line="360" w:lineRule="auto"/>
        <w:ind w:left="567" w:hanging="567"/>
        <w:jc w:val="both"/>
        <w:rPr>
          <w:rFonts w:ascii="Times New Roman" w:hAnsi="Times New Roman" w:cs="Times New Roman"/>
          <w:sz w:val="24"/>
          <w:szCs w:val="24"/>
        </w:rPr>
      </w:pPr>
    </w:p>
    <w:p w14:paraId="38127883" w14:textId="77777777" w:rsidR="00A76AA2" w:rsidRDefault="00A76AA2" w:rsidP="00124E59">
      <w:pPr>
        <w:spacing w:after="0" w:line="360" w:lineRule="auto"/>
        <w:ind w:left="567" w:hanging="567"/>
        <w:jc w:val="both"/>
        <w:rPr>
          <w:rFonts w:ascii="Times New Roman" w:hAnsi="Times New Roman" w:cs="Times New Roman"/>
          <w:sz w:val="24"/>
          <w:szCs w:val="24"/>
        </w:rPr>
      </w:pPr>
    </w:p>
    <w:p w14:paraId="25F2D172" w14:textId="77777777" w:rsidR="00935F1F" w:rsidRDefault="00935F1F" w:rsidP="00124E59">
      <w:pPr>
        <w:spacing w:after="0" w:line="360" w:lineRule="auto"/>
        <w:ind w:left="567" w:hanging="567"/>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35F1F" w:rsidRPr="00935F1F" w14:paraId="0D1863DB" w14:textId="77777777" w:rsidTr="00935F1F">
        <w:trPr>
          <w:jc w:val="center"/>
        </w:trPr>
        <w:tc>
          <w:tcPr>
            <w:tcW w:w="3045" w:type="dxa"/>
            <w:shd w:val="clear" w:color="auto" w:fill="auto"/>
            <w:tcMar>
              <w:top w:w="100" w:type="dxa"/>
              <w:left w:w="100" w:type="dxa"/>
              <w:bottom w:w="100" w:type="dxa"/>
              <w:right w:w="100" w:type="dxa"/>
            </w:tcMar>
          </w:tcPr>
          <w:p w14:paraId="3277831C" w14:textId="77777777" w:rsidR="00935F1F" w:rsidRPr="00935F1F" w:rsidRDefault="00935F1F" w:rsidP="00EB1948">
            <w:pPr>
              <w:pStyle w:val="Ttulo3"/>
              <w:widowControl w:val="0"/>
              <w:spacing w:before="0" w:line="240" w:lineRule="auto"/>
              <w:rPr>
                <w:rFonts w:ascii="Times New Roman" w:hAnsi="Times New Roman" w:cs="Times New Roman"/>
                <w:color w:val="auto"/>
                <w:sz w:val="24"/>
                <w:szCs w:val="24"/>
              </w:rPr>
            </w:pPr>
            <w:r w:rsidRPr="00935F1F">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2DED8BC9" w14:textId="77777777" w:rsidR="00935F1F" w:rsidRPr="00935F1F" w:rsidRDefault="00935F1F" w:rsidP="00EB1948">
            <w:pPr>
              <w:pStyle w:val="Ttulo3"/>
              <w:widowControl w:val="0"/>
              <w:spacing w:before="0" w:line="240" w:lineRule="auto"/>
              <w:rPr>
                <w:rFonts w:ascii="Times New Roman" w:hAnsi="Times New Roman" w:cs="Times New Roman"/>
                <w:color w:val="auto"/>
                <w:sz w:val="24"/>
                <w:szCs w:val="24"/>
              </w:rPr>
            </w:pPr>
            <w:bookmarkStart w:id="3" w:name="_btsjgdfgjwkr" w:colFirst="0" w:colLast="0"/>
            <w:bookmarkEnd w:id="3"/>
            <w:r w:rsidRPr="00935F1F">
              <w:rPr>
                <w:rFonts w:ascii="Times New Roman" w:hAnsi="Times New Roman" w:cs="Times New Roman"/>
                <w:color w:val="auto"/>
                <w:sz w:val="24"/>
                <w:szCs w:val="24"/>
              </w:rPr>
              <w:t>Autor(es)</w:t>
            </w:r>
          </w:p>
        </w:tc>
      </w:tr>
      <w:tr w:rsidR="00935F1F" w:rsidRPr="00935F1F" w14:paraId="494CCD87" w14:textId="77777777" w:rsidTr="00935F1F">
        <w:trPr>
          <w:jc w:val="center"/>
        </w:trPr>
        <w:tc>
          <w:tcPr>
            <w:tcW w:w="3045" w:type="dxa"/>
            <w:shd w:val="clear" w:color="auto" w:fill="auto"/>
            <w:tcMar>
              <w:top w:w="100" w:type="dxa"/>
              <w:left w:w="100" w:type="dxa"/>
              <w:bottom w:w="100" w:type="dxa"/>
              <w:right w:w="100" w:type="dxa"/>
            </w:tcMar>
          </w:tcPr>
          <w:p w14:paraId="7BBB871F"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643BA3CD"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 (igual),</w:t>
            </w:r>
          </w:p>
          <w:p w14:paraId="5F07CCE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 (igual).</w:t>
            </w:r>
          </w:p>
        </w:tc>
      </w:tr>
      <w:tr w:rsidR="00935F1F" w:rsidRPr="00935F1F" w14:paraId="46F49F94" w14:textId="77777777" w:rsidTr="00935F1F">
        <w:trPr>
          <w:jc w:val="center"/>
        </w:trPr>
        <w:tc>
          <w:tcPr>
            <w:tcW w:w="3045" w:type="dxa"/>
            <w:shd w:val="clear" w:color="auto" w:fill="auto"/>
            <w:tcMar>
              <w:top w:w="100" w:type="dxa"/>
              <w:left w:w="100" w:type="dxa"/>
              <w:bottom w:w="100" w:type="dxa"/>
              <w:right w:w="100" w:type="dxa"/>
            </w:tcMar>
          </w:tcPr>
          <w:p w14:paraId="22758771"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11D9B3E6"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 (principal),</w:t>
            </w:r>
          </w:p>
          <w:p w14:paraId="67D73AB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 (apoyo).</w:t>
            </w:r>
          </w:p>
        </w:tc>
      </w:tr>
      <w:tr w:rsidR="00935F1F" w:rsidRPr="00935F1F" w14:paraId="0206F609" w14:textId="77777777" w:rsidTr="00935F1F">
        <w:trPr>
          <w:jc w:val="center"/>
        </w:trPr>
        <w:tc>
          <w:tcPr>
            <w:tcW w:w="3045" w:type="dxa"/>
            <w:shd w:val="clear" w:color="auto" w:fill="auto"/>
            <w:tcMar>
              <w:top w:w="100" w:type="dxa"/>
              <w:left w:w="100" w:type="dxa"/>
              <w:bottom w:w="100" w:type="dxa"/>
              <w:right w:w="100" w:type="dxa"/>
            </w:tcMar>
          </w:tcPr>
          <w:p w14:paraId="319AB879"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17A3CD4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No aplica.</w:t>
            </w:r>
          </w:p>
        </w:tc>
      </w:tr>
      <w:tr w:rsidR="00935F1F" w:rsidRPr="00935F1F" w14:paraId="16223226" w14:textId="77777777" w:rsidTr="00935F1F">
        <w:trPr>
          <w:jc w:val="center"/>
        </w:trPr>
        <w:tc>
          <w:tcPr>
            <w:tcW w:w="3045" w:type="dxa"/>
            <w:shd w:val="clear" w:color="auto" w:fill="auto"/>
            <w:tcMar>
              <w:top w:w="100" w:type="dxa"/>
              <w:left w:w="100" w:type="dxa"/>
              <w:bottom w:w="100" w:type="dxa"/>
              <w:right w:w="100" w:type="dxa"/>
            </w:tcMar>
          </w:tcPr>
          <w:p w14:paraId="6019778E"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4C0C7CF2"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No aplica.</w:t>
            </w:r>
          </w:p>
        </w:tc>
      </w:tr>
      <w:tr w:rsidR="00935F1F" w:rsidRPr="00935F1F" w14:paraId="5CECEB14" w14:textId="77777777" w:rsidTr="00935F1F">
        <w:trPr>
          <w:jc w:val="center"/>
        </w:trPr>
        <w:tc>
          <w:tcPr>
            <w:tcW w:w="3045" w:type="dxa"/>
            <w:shd w:val="clear" w:color="auto" w:fill="auto"/>
            <w:tcMar>
              <w:top w:w="100" w:type="dxa"/>
              <w:left w:w="100" w:type="dxa"/>
              <w:bottom w:w="100" w:type="dxa"/>
              <w:right w:w="100" w:type="dxa"/>
            </w:tcMar>
          </w:tcPr>
          <w:p w14:paraId="38EA944D"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1A48262A"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w:t>
            </w:r>
          </w:p>
        </w:tc>
      </w:tr>
      <w:tr w:rsidR="00935F1F" w:rsidRPr="00935F1F" w14:paraId="55FBD0A0" w14:textId="77777777" w:rsidTr="00935F1F">
        <w:trPr>
          <w:jc w:val="center"/>
        </w:trPr>
        <w:tc>
          <w:tcPr>
            <w:tcW w:w="3045" w:type="dxa"/>
            <w:shd w:val="clear" w:color="auto" w:fill="auto"/>
            <w:tcMar>
              <w:top w:w="100" w:type="dxa"/>
              <w:left w:w="100" w:type="dxa"/>
              <w:bottom w:w="100" w:type="dxa"/>
              <w:right w:w="100" w:type="dxa"/>
            </w:tcMar>
          </w:tcPr>
          <w:p w14:paraId="0803459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0919E35"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 (igual),</w:t>
            </w:r>
          </w:p>
          <w:p w14:paraId="6D6EFD64"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 (igual).</w:t>
            </w:r>
          </w:p>
        </w:tc>
      </w:tr>
      <w:tr w:rsidR="00935F1F" w:rsidRPr="00935F1F" w14:paraId="1CB341D9" w14:textId="77777777" w:rsidTr="00935F1F">
        <w:trPr>
          <w:jc w:val="center"/>
        </w:trPr>
        <w:tc>
          <w:tcPr>
            <w:tcW w:w="3045" w:type="dxa"/>
            <w:shd w:val="clear" w:color="auto" w:fill="auto"/>
            <w:tcMar>
              <w:top w:w="100" w:type="dxa"/>
              <w:left w:w="100" w:type="dxa"/>
              <w:bottom w:w="100" w:type="dxa"/>
              <w:right w:w="100" w:type="dxa"/>
            </w:tcMar>
          </w:tcPr>
          <w:p w14:paraId="387F73B3"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0C86713F"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w:t>
            </w:r>
          </w:p>
        </w:tc>
      </w:tr>
      <w:tr w:rsidR="00935F1F" w:rsidRPr="00935F1F" w14:paraId="4579C706" w14:textId="77777777" w:rsidTr="00935F1F">
        <w:trPr>
          <w:jc w:val="center"/>
        </w:trPr>
        <w:tc>
          <w:tcPr>
            <w:tcW w:w="3045" w:type="dxa"/>
            <w:shd w:val="clear" w:color="auto" w:fill="auto"/>
            <w:tcMar>
              <w:top w:w="100" w:type="dxa"/>
              <w:left w:w="100" w:type="dxa"/>
              <w:bottom w:w="100" w:type="dxa"/>
              <w:right w:w="100" w:type="dxa"/>
            </w:tcMar>
          </w:tcPr>
          <w:p w14:paraId="23F1F202"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13DDF7D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w:t>
            </w:r>
          </w:p>
        </w:tc>
      </w:tr>
      <w:tr w:rsidR="00935F1F" w:rsidRPr="00935F1F" w14:paraId="15DD47DD" w14:textId="77777777" w:rsidTr="00935F1F">
        <w:trPr>
          <w:jc w:val="center"/>
        </w:trPr>
        <w:tc>
          <w:tcPr>
            <w:tcW w:w="3045" w:type="dxa"/>
            <w:shd w:val="clear" w:color="auto" w:fill="auto"/>
            <w:tcMar>
              <w:top w:w="100" w:type="dxa"/>
              <w:left w:w="100" w:type="dxa"/>
              <w:bottom w:w="100" w:type="dxa"/>
              <w:right w:w="100" w:type="dxa"/>
            </w:tcMar>
          </w:tcPr>
          <w:p w14:paraId="6BD51BCD"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69987384"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 (principal),</w:t>
            </w:r>
          </w:p>
          <w:p w14:paraId="18948C76"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 (apoyo).</w:t>
            </w:r>
          </w:p>
        </w:tc>
      </w:tr>
      <w:tr w:rsidR="00935F1F" w:rsidRPr="00935F1F" w14:paraId="7ED47467" w14:textId="77777777" w:rsidTr="00935F1F">
        <w:trPr>
          <w:jc w:val="center"/>
        </w:trPr>
        <w:tc>
          <w:tcPr>
            <w:tcW w:w="3045" w:type="dxa"/>
            <w:shd w:val="clear" w:color="auto" w:fill="auto"/>
            <w:tcMar>
              <w:top w:w="100" w:type="dxa"/>
              <w:left w:w="100" w:type="dxa"/>
              <w:bottom w:w="100" w:type="dxa"/>
              <w:right w:w="100" w:type="dxa"/>
            </w:tcMar>
          </w:tcPr>
          <w:p w14:paraId="651A9737"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48280015"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 (igual),</w:t>
            </w:r>
          </w:p>
          <w:p w14:paraId="4197FD12"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 (igual).</w:t>
            </w:r>
          </w:p>
        </w:tc>
      </w:tr>
      <w:tr w:rsidR="00935F1F" w:rsidRPr="00935F1F" w14:paraId="33BDA3FC" w14:textId="77777777" w:rsidTr="00935F1F">
        <w:trPr>
          <w:jc w:val="center"/>
        </w:trPr>
        <w:tc>
          <w:tcPr>
            <w:tcW w:w="3045" w:type="dxa"/>
            <w:shd w:val="clear" w:color="auto" w:fill="auto"/>
            <w:tcMar>
              <w:top w:w="100" w:type="dxa"/>
              <w:left w:w="100" w:type="dxa"/>
              <w:bottom w:w="100" w:type="dxa"/>
              <w:right w:w="100" w:type="dxa"/>
            </w:tcMar>
          </w:tcPr>
          <w:p w14:paraId="37827D9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2418F28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 (principal),</w:t>
            </w:r>
          </w:p>
          <w:p w14:paraId="6C1D1BBA"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 (apoyo).</w:t>
            </w:r>
          </w:p>
        </w:tc>
      </w:tr>
      <w:tr w:rsidR="00935F1F" w:rsidRPr="00935F1F" w14:paraId="4414D36A" w14:textId="77777777" w:rsidTr="00935F1F">
        <w:trPr>
          <w:jc w:val="center"/>
        </w:trPr>
        <w:tc>
          <w:tcPr>
            <w:tcW w:w="3045" w:type="dxa"/>
            <w:shd w:val="clear" w:color="auto" w:fill="auto"/>
            <w:tcMar>
              <w:top w:w="100" w:type="dxa"/>
              <w:left w:w="100" w:type="dxa"/>
              <w:bottom w:w="100" w:type="dxa"/>
              <w:right w:w="100" w:type="dxa"/>
            </w:tcMar>
          </w:tcPr>
          <w:p w14:paraId="0D48C64E"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BEC43F3"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 (principal),</w:t>
            </w:r>
          </w:p>
          <w:p w14:paraId="71F7A228"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 (apoyo).</w:t>
            </w:r>
          </w:p>
        </w:tc>
      </w:tr>
      <w:tr w:rsidR="00935F1F" w:rsidRPr="00935F1F" w14:paraId="5776E8CC" w14:textId="77777777" w:rsidTr="00935F1F">
        <w:trPr>
          <w:jc w:val="center"/>
        </w:trPr>
        <w:tc>
          <w:tcPr>
            <w:tcW w:w="3045" w:type="dxa"/>
            <w:shd w:val="clear" w:color="auto" w:fill="auto"/>
            <w:tcMar>
              <w:top w:w="100" w:type="dxa"/>
              <w:left w:w="100" w:type="dxa"/>
              <w:bottom w:w="100" w:type="dxa"/>
              <w:right w:w="100" w:type="dxa"/>
            </w:tcMar>
          </w:tcPr>
          <w:p w14:paraId="6DFF5F26"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CB21906" w14:textId="26D888E9"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Miguel Ángel Medina Romero.</w:t>
            </w:r>
          </w:p>
        </w:tc>
      </w:tr>
      <w:tr w:rsidR="00935F1F" w:rsidRPr="00935F1F" w14:paraId="06036C1F" w14:textId="77777777" w:rsidTr="00935F1F">
        <w:trPr>
          <w:jc w:val="center"/>
        </w:trPr>
        <w:tc>
          <w:tcPr>
            <w:tcW w:w="3045" w:type="dxa"/>
            <w:shd w:val="clear" w:color="auto" w:fill="auto"/>
            <w:tcMar>
              <w:top w:w="100" w:type="dxa"/>
              <w:left w:w="100" w:type="dxa"/>
              <w:bottom w:w="100" w:type="dxa"/>
              <w:right w:w="100" w:type="dxa"/>
            </w:tcMar>
          </w:tcPr>
          <w:p w14:paraId="07CDD06D"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7DC191CD" w14:textId="77777777" w:rsidR="00935F1F" w:rsidRPr="00935F1F" w:rsidRDefault="00935F1F" w:rsidP="00935F1F">
            <w:pPr>
              <w:widowControl w:val="0"/>
              <w:spacing w:after="0" w:line="240" w:lineRule="auto"/>
              <w:rPr>
                <w:rFonts w:ascii="Times New Roman" w:hAnsi="Times New Roman" w:cs="Times New Roman"/>
                <w:sz w:val="24"/>
                <w:szCs w:val="24"/>
              </w:rPr>
            </w:pPr>
            <w:r w:rsidRPr="00935F1F">
              <w:rPr>
                <w:rFonts w:ascii="Times New Roman" w:hAnsi="Times New Roman" w:cs="Times New Roman"/>
                <w:sz w:val="24"/>
                <w:szCs w:val="24"/>
              </w:rPr>
              <w:t>Tania Haideé Torres Chávez.</w:t>
            </w:r>
          </w:p>
        </w:tc>
      </w:tr>
    </w:tbl>
    <w:p w14:paraId="05EB6467" w14:textId="77777777" w:rsidR="00935F1F" w:rsidRDefault="00935F1F" w:rsidP="00124E59">
      <w:pPr>
        <w:spacing w:after="0" w:line="360" w:lineRule="auto"/>
        <w:ind w:left="567" w:hanging="567"/>
        <w:jc w:val="both"/>
        <w:rPr>
          <w:rFonts w:ascii="Times New Roman" w:hAnsi="Times New Roman" w:cs="Times New Roman"/>
          <w:sz w:val="24"/>
          <w:szCs w:val="24"/>
        </w:rPr>
      </w:pPr>
    </w:p>
    <w:p w14:paraId="61762258"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70A5D642"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62449DE8"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01912B4E"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0F8D6A91"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44D149BF"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247BDB6C"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3E6FC79E"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6918D410" w14:textId="77777777" w:rsidR="00935F1F" w:rsidRDefault="00935F1F" w:rsidP="00A76AA2">
      <w:pPr>
        <w:spacing w:after="0" w:line="360" w:lineRule="auto"/>
        <w:ind w:left="567" w:hanging="567"/>
        <w:jc w:val="center"/>
        <w:rPr>
          <w:rFonts w:ascii="Times New Roman" w:hAnsi="Times New Roman" w:cs="Times New Roman"/>
          <w:b/>
          <w:bCs/>
          <w:sz w:val="24"/>
          <w:szCs w:val="24"/>
        </w:rPr>
      </w:pPr>
    </w:p>
    <w:p w14:paraId="10AFC72F" w14:textId="6149D90E" w:rsidR="00A76AA2" w:rsidRPr="00935F1F" w:rsidRDefault="00A76AA2" w:rsidP="00A76AA2">
      <w:pPr>
        <w:spacing w:after="0" w:line="360" w:lineRule="auto"/>
        <w:ind w:left="567" w:hanging="567"/>
        <w:jc w:val="center"/>
        <w:rPr>
          <w:rFonts w:ascii="Times New Roman" w:hAnsi="Times New Roman" w:cs="Times New Roman"/>
          <w:b/>
          <w:bCs/>
          <w:sz w:val="32"/>
          <w:szCs w:val="32"/>
        </w:rPr>
      </w:pPr>
      <w:r w:rsidRPr="00935F1F">
        <w:rPr>
          <w:rFonts w:ascii="Times New Roman" w:hAnsi="Times New Roman" w:cs="Times New Roman"/>
          <w:b/>
          <w:bCs/>
          <w:sz w:val="32"/>
          <w:szCs w:val="32"/>
        </w:rPr>
        <w:lastRenderedPageBreak/>
        <w:t>Anexo</w:t>
      </w:r>
    </w:p>
    <w:p w14:paraId="4278FEEA" w14:textId="77777777" w:rsidR="00A76AA2" w:rsidRPr="00DB37EF" w:rsidRDefault="00A76AA2" w:rsidP="00A76AA2">
      <w:pPr>
        <w:spacing w:after="0" w:line="360" w:lineRule="auto"/>
        <w:ind w:left="567" w:hanging="567"/>
        <w:jc w:val="center"/>
        <w:rPr>
          <w:rFonts w:ascii="Times New Roman" w:hAnsi="Times New Roman" w:cs="Times New Roman"/>
          <w:sz w:val="20"/>
          <w:szCs w:val="20"/>
        </w:rPr>
      </w:pPr>
    </w:p>
    <w:p w14:paraId="60C82D5C" w14:textId="53397C41" w:rsidR="00A76AA2" w:rsidRPr="00935F1F" w:rsidRDefault="00A76AA2" w:rsidP="00C26161">
      <w:pPr>
        <w:spacing w:after="0" w:line="240" w:lineRule="auto"/>
        <w:ind w:left="567" w:hanging="567"/>
        <w:jc w:val="center"/>
        <w:rPr>
          <w:rFonts w:ascii="Times New Roman" w:hAnsi="Times New Roman" w:cs="Times New Roman"/>
          <w:sz w:val="24"/>
          <w:szCs w:val="24"/>
        </w:rPr>
      </w:pPr>
      <w:r w:rsidRPr="00935F1F">
        <w:rPr>
          <w:rFonts w:ascii="Times New Roman" w:hAnsi="Times New Roman" w:cs="Times New Roman"/>
          <w:b/>
          <w:bCs/>
          <w:sz w:val="24"/>
          <w:szCs w:val="24"/>
        </w:rPr>
        <w:t xml:space="preserve">Tabla 1. </w:t>
      </w:r>
      <w:r w:rsidRPr="00935F1F">
        <w:rPr>
          <w:rFonts w:ascii="Times New Roman" w:hAnsi="Times New Roman" w:cs="Times New Roman"/>
          <w:sz w:val="24"/>
          <w:szCs w:val="24"/>
        </w:rPr>
        <w:t xml:space="preserve">Análisis documental en torno a la regulación de la inteligencia artificial </w:t>
      </w:r>
      <w:r w:rsidR="004E54CF" w:rsidRPr="00935F1F">
        <w:rPr>
          <w:rFonts w:ascii="Times New Roman" w:hAnsi="Times New Roman" w:cs="Times New Roman"/>
          <w:sz w:val="24"/>
          <w:szCs w:val="24"/>
        </w:rPr>
        <w:t>(IA)</w:t>
      </w:r>
    </w:p>
    <w:p w14:paraId="01E03076" w14:textId="5F6C821B" w:rsidR="00A76AA2" w:rsidRPr="00935F1F" w:rsidRDefault="00A76AA2" w:rsidP="00935F1F">
      <w:pPr>
        <w:spacing w:after="0" w:line="360" w:lineRule="auto"/>
        <w:ind w:left="567" w:hanging="567"/>
        <w:jc w:val="center"/>
        <w:rPr>
          <w:rFonts w:ascii="Times New Roman" w:hAnsi="Times New Roman" w:cs="Times New Roman"/>
          <w:sz w:val="24"/>
          <w:szCs w:val="24"/>
        </w:rPr>
      </w:pPr>
      <w:r w:rsidRPr="00935F1F">
        <w:rPr>
          <w:rFonts w:ascii="Times New Roman" w:hAnsi="Times New Roman" w:cs="Times New Roman"/>
          <w:sz w:val="24"/>
          <w:szCs w:val="24"/>
        </w:rPr>
        <w:t>para la garantía de los derechos humanos en México</w:t>
      </w:r>
    </w:p>
    <w:p w14:paraId="42E2D1BB" w14:textId="77777777" w:rsidR="00C26161" w:rsidRPr="00935F1F" w:rsidRDefault="00C26161" w:rsidP="00935F1F">
      <w:pPr>
        <w:spacing w:after="0" w:line="240" w:lineRule="auto"/>
        <w:rPr>
          <w:rFonts w:ascii="Times New Roman" w:hAnsi="Times New Roman" w:cs="Times New Roman"/>
          <w:sz w:val="32"/>
          <w:szCs w:val="32"/>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1456"/>
        <w:gridCol w:w="1448"/>
        <w:gridCol w:w="1472"/>
        <w:gridCol w:w="1423"/>
        <w:gridCol w:w="1476"/>
        <w:gridCol w:w="1553"/>
      </w:tblGrid>
      <w:tr w:rsidR="00C26161" w14:paraId="1D4EFD59" w14:textId="77777777" w:rsidTr="00A76AA2">
        <w:tc>
          <w:tcPr>
            <w:tcW w:w="1565" w:type="dxa"/>
            <w:vAlign w:val="center"/>
          </w:tcPr>
          <w:p w14:paraId="7E3CEAFD" w14:textId="5F94AC4B" w:rsidR="00C26161" w:rsidRDefault="00C26161" w:rsidP="00C26161">
            <w:pPr>
              <w:jc w:val="center"/>
              <w:rPr>
                <w:rFonts w:ascii="Times New Roman" w:hAnsi="Times New Roman" w:cs="Times New Roman"/>
                <w:sz w:val="24"/>
                <w:szCs w:val="24"/>
              </w:rPr>
            </w:pPr>
            <w:r w:rsidRPr="001737DA">
              <w:rPr>
                <w:rFonts w:ascii="Times New Roman" w:hAnsi="Times New Roman" w:cs="Times New Roman"/>
                <w:i/>
                <w:iCs/>
                <w:sz w:val="16"/>
                <w:szCs w:val="16"/>
              </w:rPr>
              <w:t>Temas principales</w:t>
            </w:r>
          </w:p>
        </w:tc>
        <w:tc>
          <w:tcPr>
            <w:tcW w:w="1565" w:type="dxa"/>
            <w:vAlign w:val="center"/>
          </w:tcPr>
          <w:p w14:paraId="020FE79F" w14:textId="65A29901"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Derechos humanos fundamentales</w:t>
            </w:r>
          </w:p>
        </w:tc>
        <w:tc>
          <w:tcPr>
            <w:tcW w:w="1566" w:type="dxa"/>
            <w:vAlign w:val="center"/>
          </w:tcPr>
          <w:p w14:paraId="37356E0B" w14:textId="29D49A73"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Protección de datos personales, privacidad</w:t>
            </w:r>
          </w:p>
        </w:tc>
        <w:tc>
          <w:tcPr>
            <w:tcW w:w="1566" w:type="dxa"/>
            <w:vAlign w:val="center"/>
          </w:tcPr>
          <w:p w14:paraId="17CB6714" w14:textId="5C35F482"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Regulación específica de IA</w:t>
            </w:r>
          </w:p>
        </w:tc>
        <w:tc>
          <w:tcPr>
            <w:tcW w:w="1566" w:type="dxa"/>
            <w:vAlign w:val="center"/>
          </w:tcPr>
          <w:p w14:paraId="713E34E4" w14:textId="1CF20B0D"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Ética de la IA, derechos humanos</w:t>
            </w:r>
          </w:p>
        </w:tc>
        <w:tc>
          <w:tcPr>
            <w:tcW w:w="1566" w:type="dxa"/>
            <w:vAlign w:val="center"/>
          </w:tcPr>
          <w:p w14:paraId="7A800BBB" w14:textId="0C9EB3D0" w:rsidR="00C26161" w:rsidRDefault="00C26161" w:rsidP="00C26161">
            <w:pPr>
              <w:rPr>
                <w:rFonts w:ascii="Times New Roman" w:hAnsi="Times New Roman" w:cs="Times New Roman"/>
                <w:sz w:val="24"/>
                <w:szCs w:val="24"/>
              </w:rPr>
            </w:pPr>
            <w:r w:rsidRPr="00DB37EF">
              <w:rPr>
                <w:rFonts w:ascii="Times New Roman" w:hAnsi="Times New Roman" w:cs="Times New Roman"/>
                <w:sz w:val="16"/>
                <w:szCs w:val="16"/>
              </w:rPr>
              <w:t>Regulación tecnológica, protección de derechos</w:t>
            </w:r>
          </w:p>
        </w:tc>
      </w:tr>
      <w:tr w:rsidR="00C26161" w14:paraId="5A79952A" w14:textId="77777777" w:rsidTr="00A76AA2">
        <w:tc>
          <w:tcPr>
            <w:tcW w:w="1565" w:type="dxa"/>
            <w:vAlign w:val="center"/>
          </w:tcPr>
          <w:p w14:paraId="7A59EEE9" w14:textId="2082AE76" w:rsidR="00C26161" w:rsidRDefault="00C26161" w:rsidP="00C26161">
            <w:pPr>
              <w:jc w:val="center"/>
              <w:rPr>
                <w:rFonts w:ascii="Times New Roman" w:hAnsi="Times New Roman" w:cs="Times New Roman"/>
                <w:sz w:val="24"/>
                <w:szCs w:val="24"/>
              </w:rPr>
            </w:pPr>
            <w:r w:rsidRPr="001737DA">
              <w:rPr>
                <w:rFonts w:ascii="Times New Roman" w:hAnsi="Times New Roman" w:cs="Times New Roman"/>
                <w:i/>
                <w:iCs/>
                <w:sz w:val="16"/>
                <w:szCs w:val="16"/>
              </w:rPr>
              <w:t>Tipo</w:t>
            </w:r>
          </w:p>
        </w:tc>
        <w:tc>
          <w:tcPr>
            <w:tcW w:w="1565" w:type="dxa"/>
            <w:vAlign w:val="center"/>
          </w:tcPr>
          <w:p w14:paraId="672F4798" w14:textId="1BC515CC"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Declaración internacional</w:t>
            </w:r>
          </w:p>
        </w:tc>
        <w:tc>
          <w:tcPr>
            <w:tcW w:w="1566" w:type="dxa"/>
            <w:vAlign w:val="center"/>
          </w:tcPr>
          <w:p w14:paraId="1BDA823D" w14:textId="3F7E1601"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Legislación europea</w:t>
            </w:r>
          </w:p>
        </w:tc>
        <w:tc>
          <w:tcPr>
            <w:tcW w:w="1566" w:type="dxa"/>
            <w:vAlign w:val="center"/>
          </w:tcPr>
          <w:p w14:paraId="28C326D8" w14:textId="4691BCE8"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Legislación europea</w:t>
            </w:r>
          </w:p>
        </w:tc>
        <w:tc>
          <w:tcPr>
            <w:tcW w:w="1566" w:type="dxa"/>
            <w:vAlign w:val="center"/>
          </w:tcPr>
          <w:p w14:paraId="61B5E749" w14:textId="360677AF"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Recomendación internacional</w:t>
            </w:r>
          </w:p>
        </w:tc>
        <w:tc>
          <w:tcPr>
            <w:tcW w:w="1566" w:type="dxa"/>
            <w:vAlign w:val="center"/>
          </w:tcPr>
          <w:p w14:paraId="1A76CBEA" w14:textId="773C09B1" w:rsidR="00C26161" w:rsidRDefault="00C26161" w:rsidP="00C26161">
            <w:pPr>
              <w:jc w:val="both"/>
              <w:rPr>
                <w:rFonts w:ascii="Times New Roman" w:hAnsi="Times New Roman" w:cs="Times New Roman"/>
                <w:sz w:val="24"/>
                <w:szCs w:val="24"/>
              </w:rPr>
            </w:pPr>
            <w:r w:rsidRPr="00DB37EF">
              <w:rPr>
                <w:rFonts w:ascii="Times New Roman" w:hAnsi="Times New Roman" w:cs="Times New Roman"/>
                <w:sz w:val="16"/>
                <w:szCs w:val="16"/>
              </w:rPr>
              <w:t>Legislación nacional (México)</w:t>
            </w:r>
          </w:p>
        </w:tc>
      </w:tr>
      <w:tr w:rsidR="00C26161" w14:paraId="7F5E2237" w14:textId="77777777" w:rsidTr="00A76AA2">
        <w:tc>
          <w:tcPr>
            <w:tcW w:w="1565" w:type="dxa"/>
            <w:vAlign w:val="center"/>
          </w:tcPr>
          <w:p w14:paraId="0B29CD92" w14:textId="2FA9055E" w:rsidR="00C26161" w:rsidRDefault="00C26161" w:rsidP="00C26161">
            <w:pPr>
              <w:jc w:val="center"/>
              <w:rPr>
                <w:rFonts w:ascii="Times New Roman" w:hAnsi="Times New Roman" w:cs="Times New Roman"/>
                <w:sz w:val="24"/>
                <w:szCs w:val="24"/>
              </w:rPr>
            </w:pPr>
            <w:r w:rsidRPr="001737DA">
              <w:rPr>
                <w:rFonts w:ascii="Times New Roman" w:hAnsi="Times New Roman" w:cs="Times New Roman"/>
                <w:i/>
                <w:iCs/>
                <w:sz w:val="16"/>
                <w:szCs w:val="16"/>
              </w:rPr>
              <w:t>Desafíos éticos y legales</w:t>
            </w:r>
          </w:p>
        </w:tc>
        <w:tc>
          <w:tcPr>
            <w:tcW w:w="1565" w:type="dxa"/>
            <w:vAlign w:val="center"/>
          </w:tcPr>
          <w:p w14:paraId="5DC0124F" w14:textId="07B18DDA"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Aplicación de principios a nuevas tecnologías</w:t>
            </w:r>
          </w:p>
        </w:tc>
        <w:tc>
          <w:tcPr>
            <w:tcW w:w="1566" w:type="dxa"/>
            <w:vAlign w:val="center"/>
          </w:tcPr>
          <w:p w14:paraId="2C8B4A5A" w14:textId="0F91182D"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Consentimiento informado, transparencia en IA</w:t>
            </w:r>
          </w:p>
        </w:tc>
        <w:tc>
          <w:tcPr>
            <w:tcW w:w="1566" w:type="dxa"/>
            <w:vAlign w:val="center"/>
          </w:tcPr>
          <w:p w14:paraId="76B01684" w14:textId="4747A4A9"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Sesgos algorítmicos, sistemas de alto riesgo</w:t>
            </w:r>
          </w:p>
        </w:tc>
        <w:tc>
          <w:tcPr>
            <w:tcW w:w="1566" w:type="dxa"/>
            <w:vAlign w:val="center"/>
          </w:tcPr>
          <w:p w14:paraId="5B63E109" w14:textId="77777777" w:rsidR="00C26161" w:rsidRPr="001737DA" w:rsidRDefault="00C26161" w:rsidP="00C26161">
            <w:pPr>
              <w:rPr>
                <w:rFonts w:ascii="Times New Roman" w:hAnsi="Times New Roman" w:cs="Times New Roman"/>
                <w:sz w:val="16"/>
                <w:szCs w:val="16"/>
              </w:rPr>
            </w:pPr>
            <w:r w:rsidRPr="001737DA">
              <w:rPr>
                <w:rFonts w:ascii="Times New Roman" w:hAnsi="Times New Roman" w:cs="Times New Roman"/>
                <w:sz w:val="16"/>
                <w:szCs w:val="16"/>
              </w:rPr>
              <w:t xml:space="preserve">Impacto en privacidad, empleo, </w:t>
            </w:r>
          </w:p>
          <w:p w14:paraId="5C5CAC27" w14:textId="21BCF37C"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toma de decisiones</w:t>
            </w:r>
          </w:p>
        </w:tc>
        <w:tc>
          <w:tcPr>
            <w:tcW w:w="1566" w:type="dxa"/>
            <w:vAlign w:val="center"/>
          </w:tcPr>
          <w:p w14:paraId="6A454B14" w14:textId="45C723BE" w:rsidR="00C26161" w:rsidRDefault="00C26161" w:rsidP="00C26161">
            <w:pPr>
              <w:jc w:val="both"/>
              <w:rPr>
                <w:rFonts w:ascii="Times New Roman" w:hAnsi="Times New Roman" w:cs="Times New Roman"/>
                <w:sz w:val="24"/>
                <w:szCs w:val="24"/>
              </w:rPr>
            </w:pPr>
            <w:r w:rsidRPr="00DB37EF">
              <w:rPr>
                <w:rFonts w:ascii="Times New Roman" w:hAnsi="Times New Roman" w:cs="Times New Roman"/>
                <w:sz w:val="16"/>
                <w:szCs w:val="16"/>
              </w:rPr>
              <w:t>Brecha regulatoria en IA</w:t>
            </w:r>
          </w:p>
        </w:tc>
      </w:tr>
      <w:tr w:rsidR="00C26161" w14:paraId="1448AFE4" w14:textId="77777777" w:rsidTr="00A76AA2">
        <w:tc>
          <w:tcPr>
            <w:tcW w:w="1565" w:type="dxa"/>
            <w:vAlign w:val="center"/>
          </w:tcPr>
          <w:p w14:paraId="5953A405" w14:textId="2B952146" w:rsidR="00C26161" w:rsidRDefault="00C26161" w:rsidP="00C26161">
            <w:pPr>
              <w:jc w:val="center"/>
              <w:rPr>
                <w:rFonts w:ascii="Times New Roman" w:hAnsi="Times New Roman" w:cs="Times New Roman"/>
                <w:sz w:val="24"/>
                <w:szCs w:val="24"/>
              </w:rPr>
            </w:pPr>
            <w:r w:rsidRPr="001737DA">
              <w:rPr>
                <w:rFonts w:ascii="Times New Roman" w:hAnsi="Times New Roman" w:cs="Times New Roman"/>
                <w:i/>
                <w:iCs/>
                <w:sz w:val="16"/>
                <w:szCs w:val="16"/>
              </w:rPr>
              <w:t>Oportunidades</w:t>
            </w:r>
          </w:p>
        </w:tc>
        <w:tc>
          <w:tcPr>
            <w:tcW w:w="1565" w:type="dxa"/>
            <w:vAlign w:val="center"/>
          </w:tcPr>
          <w:p w14:paraId="78C84062" w14:textId="65F78DBD"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Marco ético fundamental</w:t>
            </w:r>
          </w:p>
        </w:tc>
        <w:tc>
          <w:tcPr>
            <w:tcW w:w="1566" w:type="dxa"/>
            <w:vAlign w:val="center"/>
          </w:tcPr>
          <w:p w14:paraId="355AF75F" w14:textId="2E4F4436"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Estándares de protección de datos</w:t>
            </w:r>
          </w:p>
        </w:tc>
        <w:tc>
          <w:tcPr>
            <w:tcW w:w="1566" w:type="dxa"/>
            <w:vAlign w:val="center"/>
          </w:tcPr>
          <w:p w14:paraId="7DD0D671" w14:textId="2B0FE9C1"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Marco regulatorio específico</w:t>
            </w:r>
          </w:p>
        </w:tc>
        <w:tc>
          <w:tcPr>
            <w:tcW w:w="1566" w:type="dxa"/>
            <w:vAlign w:val="center"/>
          </w:tcPr>
          <w:p w14:paraId="4FBFB293" w14:textId="20EEB747"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Marco ético global</w:t>
            </w:r>
          </w:p>
        </w:tc>
        <w:tc>
          <w:tcPr>
            <w:tcW w:w="1566" w:type="dxa"/>
            <w:vAlign w:val="center"/>
          </w:tcPr>
          <w:p w14:paraId="08327F42" w14:textId="5F914928" w:rsidR="00C26161" w:rsidRDefault="00C26161" w:rsidP="00C26161">
            <w:pPr>
              <w:jc w:val="both"/>
              <w:rPr>
                <w:rFonts w:ascii="Times New Roman" w:hAnsi="Times New Roman" w:cs="Times New Roman"/>
                <w:sz w:val="24"/>
                <w:szCs w:val="24"/>
              </w:rPr>
            </w:pPr>
            <w:r w:rsidRPr="00DB37EF">
              <w:rPr>
                <w:rFonts w:ascii="Times New Roman" w:hAnsi="Times New Roman" w:cs="Times New Roman"/>
                <w:sz w:val="16"/>
                <w:szCs w:val="16"/>
              </w:rPr>
              <w:t>Desarrollo de marco legal nacional</w:t>
            </w:r>
          </w:p>
        </w:tc>
      </w:tr>
      <w:tr w:rsidR="00C26161" w14:paraId="6BCF06C3" w14:textId="77777777" w:rsidTr="00A76AA2">
        <w:tc>
          <w:tcPr>
            <w:tcW w:w="1565" w:type="dxa"/>
            <w:vAlign w:val="center"/>
          </w:tcPr>
          <w:p w14:paraId="4390780C" w14:textId="5752373E" w:rsidR="00C26161" w:rsidRDefault="00C26161" w:rsidP="00C26161">
            <w:pPr>
              <w:jc w:val="center"/>
              <w:rPr>
                <w:rFonts w:ascii="Times New Roman" w:hAnsi="Times New Roman" w:cs="Times New Roman"/>
                <w:sz w:val="24"/>
                <w:szCs w:val="24"/>
              </w:rPr>
            </w:pPr>
            <w:r w:rsidRPr="001737DA">
              <w:rPr>
                <w:rFonts w:ascii="Times New Roman" w:hAnsi="Times New Roman" w:cs="Times New Roman"/>
                <w:i/>
                <w:iCs/>
                <w:sz w:val="16"/>
                <w:szCs w:val="16"/>
              </w:rPr>
              <w:t>Relevancia para IA y derechos humanos</w:t>
            </w:r>
          </w:p>
        </w:tc>
        <w:tc>
          <w:tcPr>
            <w:tcW w:w="1565" w:type="dxa"/>
            <w:vAlign w:val="center"/>
          </w:tcPr>
          <w:p w14:paraId="103A5A14" w14:textId="77777777" w:rsidR="00C26161" w:rsidRPr="001737DA" w:rsidRDefault="00C26161" w:rsidP="00C26161">
            <w:pPr>
              <w:rPr>
                <w:rFonts w:ascii="Times New Roman" w:hAnsi="Times New Roman" w:cs="Times New Roman"/>
                <w:sz w:val="16"/>
                <w:szCs w:val="16"/>
              </w:rPr>
            </w:pPr>
            <w:r w:rsidRPr="001737DA">
              <w:rPr>
                <w:rFonts w:ascii="Times New Roman" w:hAnsi="Times New Roman" w:cs="Times New Roman"/>
                <w:sz w:val="16"/>
                <w:szCs w:val="16"/>
              </w:rPr>
              <w:t>Relevancia alta.</w:t>
            </w:r>
          </w:p>
          <w:p w14:paraId="185A435F" w14:textId="299E7CCC"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Establece el marco básico de derechos humanos aplicable a la IA</w:t>
            </w:r>
          </w:p>
        </w:tc>
        <w:tc>
          <w:tcPr>
            <w:tcW w:w="1566" w:type="dxa"/>
            <w:vAlign w:val="center"/>
          </w:tcPr>
          <w:p w14:paraId="4894C95F" w14:textId="77777777" w:rsidR="00C26161" w:rsidRPr="001737DA" w:rsidRDefault="00C26161" w:rsidP="00C26161">
            <w:pPr>
              <w:rPr>
                <w:rFonts w:ascii="Times New Roman" w:hAnsi="Times New Roman" w:cs="Times New Roman"/>
                <w:sz w:val="16"/>
                <w:szCs w:val="16"/>
              </w:rPr>
            </w:pPr>
            <w:r w:rsidRPr="001737DA">
              <w:rPr>
                <w:rFonts w:ascii="Times New Roman" w:hAnsi="Times New Roman" w:cs="Times New Roman"/>
                <w:sz w:val="16"/>
                <w:szCs w:val="16"/>
              </w:rPr>
              <w:t>Relevancia alta.</w:t>
            </w:r>
          </w:p>
          <w:p w14:paraId="59D75346" w14:textId="0EFE2D0A"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Define estándares de protección de datos aplicables a sistemas de IA</w:t>
            </w:r>
          </w:p>
        </w:tc>
        <w:tc>
          <w:tcPr>
            <w:tcW w:w="1566" w:type="dxa"/>
            <w:vAlign w:val="center"/>
          </w:tcPr>
          <w:p w14:paraId="1FBDDC98" w14:textId="77777777" w:rsidR="00C26161" w:rsidRPr="001737DA" w:rsidRDefault="00C26161" w:rsidP="00C26161">
            <w:pPr>
              <w:rPr>
                <w:rFonts w:ascii="Times New Roman" w:hAnsi="Times New Roman" w:cs="Times New Roman"/>
                <w:sz w:val="16"/>
                <w:szCs w:val="16"/>
              </w:rPr>
            </w:pPr>
            <w:r w:rsidRPr="001737DA">
              <w:rPr>
                <w:rFonts w:ascii="Times New Roman" w:hAnsi="Times New Roman" w:cs="Times New Roman"/>
                <w:sz w:val="16"/>
                <w:szCs w:val="16"/>
              </w:rPr>
              <w:t>Relevancia muy alta.</w:t>
            </w:r>
          </w:p>
          <w:p w14:paraId="34A29460" w14:textId="51C47288"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Primera legislación integral sobre IA a nivel mundial</w:t>
            </w:r>
          </w:p>
        </w:tc>
        <w:tc>
          <w:tcPr>
            <w:tcW w:w="1566" w:type="dxa"/>
            <w:vAlign w:val="center"/>
          </w:tcPr>
          <w:p w14:paraId="5ADC75F7" w14:textId="77777777" w:rsidR="00C26161" w:rsidRPr="001737DA" w:rsidRDefault="00C26161" w:rsidP="00C26161">
            <w:pPr>
              <w:rPr>
                <w:rFonts w:ascii="Times New Roman" w:hAnsi="Times New Roman" w:cs="Times New Roman"/>
                <w:sz w:val="16"/>
                <w:szCs w:val="16"/>
              </w:rPr>
            </w:pPr>
            <w:r w:rsidRPr="001737DA">
              <w:rPr>
                <w:rFonts w:ascii="Times New Roman" w:hAnsi="Times New Roman" w:cs="Times New Roman"/>
                <w:sz w:val="16"/>
                <w:szCs w:val="16"/>
              </w:rPr>
              <w:t>Relevancia alta.</w:t>
            </w:r>
          </w:p>
          <w:p w14:paraId="5C22E896" w14:textId="56A67DD0"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Proporciona un marco ético global para el desarrollo de la IA</w:t>
            </w:r>
          </w:p>
        </w:tc>
        <w:tc>
          <w:tcPr>
            <w:tcW w:w="1566" w:type="dxa"/>
            <w:vAlign w:val="center"/>
          </w:tcPr>
          <w:p w14:paraId="081CFBBE" w14:textId="77777777" w:rsidR="00C26161" w:rsidRPr="00DB37EF" w:rsidRDefault="00C26161" w:rsidP="00C26161">
            <w:pPr>
              <w:rPr>
                <w:rFonts w:ascii="Times New Roman" w:hAnsi="Times New Roman" w:cs="Times New Roman"/>
                <w:sz w:val="16"/>
                <w:szCs w:val="16"/>
              </w:rPr>
            </w:pPr>
            <w:r w:rsidRPr="00DB37EF">
              <w:rPr>
                <w:rFonts w:ascii="Times New Roman" w:hAnsi="Times New Roman" w:cs="Times New Roman"/>
                <w:sz w:val="16"/>
                <w:szCs w:val="16"/>
              </w:rPr>
              <w:t>Relevancia media.</w:t>
            </w:r>
          </w:p>
          <w:p w14:paraId="4241A7CC" w14:textId="5AF25701" w:rsidR="00C26161" w:rsidRDefault="00C26161" w:rsidP="00C26161">
            <w:pPr>
              <w:jc w:val="both"/>
              <w:rPr>
                <w:rFonts w:ascii="Times New Roman" w:hAnsi="Times New Roman" w:cs="Times New Roman"/>
                <w:sz w:val="24"/>
                <w:szCs w:val="24"/>
              </w:rPr>
            </w:pPr>
            <w:r w:rsidRPr="00DB37EF">
              <w:rPr>
                <w:rFonts w:ascii="Times New Roman" w:hAnsi="Times New Roman" w:cs="Times New Roman"/>
                <w:sz w:val="16"/>
                <w:szCs w:val="16"/>
              </w:rPr>
              <w:t>Establece el marco legal nacional aplicable a la IA</w:t>
            </w:r>
          </w:p>
        </w:tc>
      </w:tr>
      <w:tr w:rsidR="00C26161" w14:paraId="273E33BF" w14:textId="77777777" w:rsidTr="00331EE7">
        <w:tc>
          <w:tcPr>
            <w:tcW w:w="1565" w:type="dxa"/>
            <w:vAlign w:val="center"/>
          </w:tcPr>
          <w:p w14:paraId="29E940D9" w14:textId="77777777" w:rsidR="00C26161" w:rsidRDefault="00C26161" w:rsidP="00C26161">
            <w:pPr>
              <w:jc w:val="center"/>
              <w:rPr>
                <w:rFonts w:ascii="Times New Roman" w:hAnsi="Times New Roman" w:cs="Times New Roman"/>
                <w:sz w:val="24"/>
                <w:szCs w:val="24"/>
              </w:rPr>
            </w:pPr>
            <w:r w:rsidRPr="001737DA">
              <w:rPr>
                <w:rFonts w:ascii="Times New Roman" w:hAnsi="Times New Roman" w:cs="Times New Roman"/>
                <w:i/>
                <w:iCs/>
                <w:sz w:val="16"/>
                <w:szCs w:val="16"/>
              </w:rPr>
              <w:t>Referentes del análisis documental</w:t>
            </w:r>
          </w:p>
        </w:tc>
        <w:tc>
          <w:tcPr>
            <w:tcW w:w="1565" w:type="dxa"/>
            <w:vAlign w:val="center"/>
          </w:tcPr>
          <w:p w14:paraId="7469942E" w14:textId="77777777"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Declaración Universal de los Derechos Humanos (Organización de las Naciones Unidas, 1948)</w:t>
            </w:r>
          </w:p>
        </w:tc>
        <w:tc>
          <w:tcPr>
            <w:tcW w:w="1566" w:type="dxa"/>
            <w:vAlign w:val="center"/>
          </w:tcPr>
          <w:p w14:paraId="11669044" w14:textId="77777777"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Reglamento General de Protección de Datos (Parlamento Europeo y Consejo de la Unión Europea, 2016)</w:t>
            </w:r>
          </w:p>
        </w:tc>
        <w:tc>
          <w:tcPr>
            <w:tcW w:w="1566" w:type="dxa"/>
            <w:vAlign w:val="center"/>
          </w:tcPr>
          <w:p w14:paraId="26B93561" w14:textId="77777777"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Ley de Inteligencia Artificial (Parlamento Europeo y Consejo de la Unión Europea, 2024)</w:t>
            </w:r>
          </w:p>
        </w:tc>
        <w:tc>
          <w:tcPr>
            <w:tcW w:w="1566" w:type="dxa"/>
            <w:vAlign w:val="center"/>
          </w:tcPr>
          <w:p w14:paraId="2A419851" w14:textId="77777777" w:rsidR="00C26161" w:rsidRDefault="00C26161" w:rsidP="00C26161">
            <w:pPr>
              <w:jc w:val="both"/>
              <w:rPr>
                <w:rFonts w:ascii="Times New Roman" w:hAnsi="Times New Roman" w:cs="Times New Roman"/>
                <w:sz w:val="24"/>
                <w:szCs w:val="24"/>
              </w:rPr>
            </w:pPr>
            <w:r w:rsidRPr="001737DA">
              <w:rPr>
                <w:rFonts w:ascii="Times New Roman" w:hAnsi="Times New Roman" w:cs="Times New Roman"/>
                <w:sz w:val="16"/>
                <w:szCs w:val="16"/>
              </w:rPr>
              <w:t>Recomendación sobre la Ética de la Inteligencia Artificial [IA] de la UNESCO (2021)</w:t>
            </w:r>
          </w:p>
        </w:tc>
        <w:tc>
          <w:tcPr>
            <w:tcW w:w="1566" w:type="dxa"/>
            <w:vAlign w:val="center"/>
          </w:tcPr>
          <w:p w14:paraId="343BE910" w14:textId="77777777" w:rsidR="00C26161" w:rsidRDefault="00C26161" w:rsidP="00C26161">
            <w:pPr>
              <w:rPr>
                <w:rFonts w:ascii="Times New Roman" w:hAnsi="Times New Roman" w:cs="Times New Roman"/>
                <w:sz w:val="16"/>
                <w:szCs w:val="16"/>
              </w:rPr>
            </w:pPr>
            <w:r w:rsidRPr="00DB37EF">
              <w:rPr>
                <w:rFonts w:ascii="Times New Roman" w:hAnsi="Times New Roman" w:cs="Times New Roman"/>
                <w:sz w:val="16"/>
                <w:szCs w:val="16"/>
              </w:rPr>
              <w:t>- Legislación mexicana sobre tecnología y derechos humanos:</w:t>
            </w:r>
          </w:p>
          <w:p w14:paraId="7968D417" w14:textId="77777777" w:rsidR="00C26161" w:rsidRPr="00A207DB" w:rsidRDefault="00C26161" w:rsidP="00C26161">
            <w:pPr>
              <w:rPr>
                <w:rFonts w:ascii="Times New Roman" w:hAnsi="Times New Roman" w:cs="Times New Roman"/>
                <w:sz w:val="8"/>
                <w:szCs w:val="8"/>
              </w:rPr>
            </w:pPr>
          </w:p>
          <w:p w14:paraId="459D68EC" w14:textId="77777777" w:rsidR="00C26161" w:rsidRPr="00DB37EF" w:rsidRDefault="00C26161" w:rsidP="00C26161">
            <w:pPr>
              <w:rPr>
                <w:rFonts w:ascii="Times New Roman" w:hAnsi="Times New Roman" w:cs="Times New Roman"/>
                <w:sz w:val="16"/>
                <w:szCs w:val="16"/>
              </w:rPr>
            </w:pPr>
            <w:r w:rsidRPr="00DB37EF">
              <w:rPr>
                <w:rFonts w:ascii="Times New Roman" w:hAnsi="Times New Roman" w:cs="Times New Roman"/>
                <w:sz w:val="16"/>
                <w:szCs w:val="16"/>
              </w:rPr>
              <w:t>Constitución Política de los Estados Unidos Mexicanos (artículos 6 y 16)</w:t>
            </w:r>
            <w:r>
              <w:rPr>
                <w:rFonts w:ascii="Times New Roman" w:hAnsi="Times New Roman" w:cs="Times New Roman"/>
                <w:sz w:val="16"/>
                <w:szCs w:val="16"/>
              </w:rPr>
              <w:t xml:space="preserve"> (</w:t>
            </w:r>
            <w:r w:rsidRPr="0031305A">
              <w:rPr>
                <w:rFonts w:ascii="Times New Roman" w:hAnsi="Times New Roman" w:cs="Times New Roman"/>
                <w:sz w:val="16"/>
                <w:szCs w:val="16"/>
              </w:rPr>
              <w:t>Cám</w:t>
            </w:r>
            <w:r>
              <w:rPr>
                <w:rFonts w:ascii="Times New Roman" w:hAnsi="Times New Roman" w:cs="Times New Roman"/>
                <w:sz w:val="16"/>
                <w:szCs w:val="16"/>
              </w:rPr>
              <w:t xml:space="preserve">ara de </w:t>
            </w:r>
            <w:r w:rsidRPr="0031305A">
              <w:rPr>
                <w:rFonts w:ascii="Times New Roman" w:hAnsi="Times New Roman" w:cs="Times New Roman"/>
                <w:sz w:val="16"/>
                <w:szCs w:val="16"/>
              </w:rPr>
              <w:t>Dip</w:t>
            </w:r>
            <w:r>
              <w:rPr>
                <w:rFonts w:ascii="Times New Roman" w:hAnsi="Times New Roman" w:cs="Times New Roman"/>
                <w:sz w:val="16"/>
                <w:szCs w:val="16"/>
              </w:rPr>
              <w:t>utados</w:t>
            </w:r>
            <w:r w:rsidRPr="0031305A">
              <w:rPr>
                <w:rFonts w:ascii="Times New Roman" w:hAnsi="Times New Roman" w:cs="Times New Roman"/>
                <w:sz w:val="16"/>
                <w:szCs w:val="16"/>
              </w:rPr>
              <w:t>, 202</w:t>
            </w:r>
            <w:r>
              <w:rPr>
                <w:rFonts w:ascii="Times New Roman" w:hAnsi="Times New Roman" w:cs="Times New Roman"/>
                <w:sz w:val="16"/>
                <w:szCs w:val="16"/>
              </w:rPr>
              <w:t xml:space="preserve">4). </w:t>
            </w:r>
          </w:p>
          <w:p w14:paraId="42CEF53C" w14:textId="77777777" w:rsidR="00C26161" w:rsidRPr="00DB37EF" w:rsidRDefault="00C26161" w:rsidP="00C26161">
            <w:pPr>
              <w:rPr>
                <w:rFonts w:ascii="Times New Roman" w:hAnsi="Times New Roman" w:cs="Times New Roman"/>
                <w:sz w:val="16"/>
                <w:szCs w:val="16"/>
              </w:rPr>
            </w:pPr>
            <w:r w:rsidRPr="00DB37EF">
              <w:rPr>
                <w:rFonts w:ascii="Times New Roman" w:hAnsi="Times New Roman" w:cs="Times New Roman"/>
                <w:sz w:val="16"/>
                <w:szCs w:val="16"/>
              </w:rPr>
              <w:t>Ley Federal de Protección de Datos Personales en Posesión de los Particulares (</w:t>
            </w:r>
            <w:r>
              <w:rPr>
                <w:rFonts w:ascii="Times New Roman" w:hAnsi="Times New Roman" w:cs="Times New Roman"/>
                <w:sz w:val="16"/>
                <w:szCs w:val="16"/>
              </w:rPr>
              <w:t xml:space="preserve">Cámara de Diputados, </w:t>
            </w:r>
            <w:r w:rsidRPr="00DB37EF">
              <w:rPr>
                <w:rFonts w:ascii="Times New Roman" w:hAnsi="Times New Roman" w:cs="Times New Roman"/>
                <w:sz w:val="16"/>
                <w:szCs w:val="16"/>
              </w:rPr>
              <w:t>2010)</w:t>
            </w:r>
            <w:r>
              <w:rPr>
                <w:rFonts w:ascii="Times New Roman" w:hAnsi="Times New Roman" w:cs="Times New Roman"/>
                <w:sz w:val="16"/>
                <w:szCs w:val="16"/>
              </w:rPr>
              <w:t>.</w:t>
            </w:r>
          </w:p>
          <w:p w14:paraId="18A2CDED" w14:textId="77777777" w:rsidR="00C26161" w:rsidRPr="0031305A" w:rsidRDefault="00C26161" w:rsidP="00C26161">
            <w:pPr>
              <w:rPr>
                <w:rFonts w:ascii="Times New Roman" w:hAnsi="Times New Roman" w:cs="Times New Roman"/>
                <w:sz w:val="16"/>
                <w:szCs w:val="16"/>
              </w:rPr>
            </w:pPr>
            <w:r w:rsidRPr="00DB37EF">
              <w:rPr>
                <w:rFonts w:ascii="Times New Roman" w:hAnsi="Times New Roman" w:cs="Times New Roman"/>
                <w:sz w:val="16"/>
                <w:szCs w:val="16"/>
              </w:rPr>
              <w:t xml:space="preserve">Ley General de Protección de Datos Personales en </w:t>
            </w:r>
            <w:r w:rsidRPr="0031305A">
              <w:rPr>
                <w:rFonts w:ascii="Times New Roman" w:hAnsi="Times New Roman" w:cs="Times New Roman"/>
                <w:sz w:val="16"/>
                <w:szCs w:val="16"/>
              </w:rPr>
              <w:t>Posesión de Sujetos Obligados (</w:t>
            </w:r>
            <w:r>
              <w:rPr>
                <w:rFonts w:ascii="Times New Roman" w:hAnsi="Times New Roman" w:cs="Times New Roman"/>
                <w:sz w:val="16"/>
                <w:szCs w:val="16"/>
              </w:rPr>
              <w:t xml:space="preserve">Cámara de Diputados, </w:t>
            </w:r>
            <w:r w:rsidRPr="0031305A">
              <w:rPr>
                <w:rFonts w:ascii="Times New Roman" w:hAnsi="Times New Roman" w:cs="Times New Roman"/>
                <w:sz w:val="16"/>
                <w:szCs w:val="16"/>
              </w:rPr>
              <w:t>2017).</w:t>
            </w:r>
          </w:p>
          <w:p w14:paraId="38C2A962" w14:textId="77777777" w:rsidR="00C26161" w:rsidRPr="0031305A"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Ley Federal de Telecomunicaciones y Radiodifusión (</w:t>
            </w:r>
            <w:r>
              <w:rPr>
                <w:rFonts w:ascii="Times New Roman" w:hAnsi="Times New Roman" w:cs="Times New Roman"/>
                <w:sz w:val="16"/>
                <w:szCs w:val="16"/>
              </w:rPr>
              <w:t xml:space="preserve">Cámara de Diputados, </w:t>
            </w:r>
            <w:r w:rsidRPr="0031305A">
              <w:rPr>
                <w:rFonts w:ascii="Times New Roman" w:hAnsi="Times New Roman" w:cs="Times New Roman"/>
                <w:sz w:val="16"/>
                <w:szCs w:val="16"/>
              </w:rPr>
              <w:t>2021).</w:t>
            </w:r>
          </w:p>
          <w:p w14:paraId="1EE8D57E" w14:textId="77777777" w:rsidR="00C26161"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Estrategia Digital Nacional 2021-2024 (</w:t>
            </w:r>
            <w:r>
              <w:rPr>
                <w:rFonts w:ascii="Times New Roman" w:hAnsi="Times New Roman" w:cs="Times New Roman"/>
                <w:sz w:val="16"/>
                <w:szCs w:val="16"/>
              </w:rPr>
              <w:t xml:space="preserve">Diario Oficial de la Federación, </w:t>
            </w:r>
            <w:r w:rsidRPr="0031305A">
              <w:rPr>
                <w:rFonts w:ascii="Times New Roman" w:hAnsi="Times New Roman" w:cs="Times New Roman"/>
                <w:sz w:val="16"/>
                <w:szCs w:val="16"/>
              </w:rPr>
              <w:t>2021, septiembre 6).</w:t>
            </w:r>
          </w:p>
          <w:p w14:paraId="655301C9" w14:textId="77777777" w:rsidR="00C26161" w:rsidRPr="00A207DB" w:rsidRDefault="00C26161" w:rsidP="00C26161">
            <w:pPr>
              <w:rPr>
                <w:rFonts w:ascii="Times New Roman" w:hAnsi="Times New Roman" w:cs="Times New Roman"/>
                <w:sz w:val="8"/>
                <w:szCs w:val="8"/>
              </w:rPr>
            </w:pPr>
          </w:p>
          <w:p w14:paraId="3C787302" w14:textId="77777777" w:rsidR="00C26161"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 Iniciativas legislativas en proceso:</w:t>
            </w:r>
          </w:p>
          <w:p w14:paraId="73E0D848" w14:textId="77777777" w:rsidR="00C26161" w:rsidRPr="00A207DB" w:rsidRDefault="00C26161" w:rsidP="00C26161">
            <w:pPr>
              <w:rPr>
                <w:rFonts w:ascii="Times New Roman" w:hAnsi="Times New Roman" w:cs="Times New Roman"/>
                <w:sz w:val="8"/>
                <w:szCs w:val="8"/>
              </w:rPr>
            </w:pPr>
          </w:p>
          <w:p w14:paraId="13D64A14" w14:textId="77777777" w:rsidR="00C26161" w:rsidRPr="0031305A"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 xml:space="preserve">Iniciativa que reforma y adiciona diversas disposiciones a la Ley de Ciencia y Tecnología y a la </w:t>
            </w:r>
            <w:r w:rsidRPr="0031305A">
              <w:rPr>
                <w:rFonts w:ascii="Times New Roman" w:hAnsi="Times New Roman" w:cs="Times New Roman"/>
                <w:sz w:val="16"/>
                <w:szCs w:val="16"/>
              </w:rPr>
              <w:lastRenderedPageBreak/>
              <w:t>Ley General de Salud (Cám</w:t>
            </w:r>
            <w:r>
              <w:rPr>
                <w:rFonts w:ascii="Times New Roman" w:hAnsi="Times New Roman" w:cs="Times New Roman"/>
                <w:sz w:val="16"/>
                <w:szCs w:val="16"/>
              </w:rPr>
              <w:t>ara</w:t>
            </w:r>
            <w:r w:rsidRPr="0031305A">
              <w:rPr>
                <w:rFonts w:ascii="Times New Roman" w:hAnsi="Times New Roman" w:cs="Times New Roman"/>
                <w:sz w:val="16"/>
                <w:szCs w:val="16"/>
              </w:rPr>
              <w:t xml:space="preserve"> </w:t>
            </w:r>
            <w:r>
              <w:rPr>
                <w:rFonts w:ascii="Times New Roman" w:hAnsi="Times New Roman" w:cs="Times New Roman"/>
                <w:sz w:val="16"/>
                <w:szCs w:val="16"/>
              </w:rPr>
              <w:t xml:space="preserve">de </w:t>
            </w:r>
            <w:r w:rsidRPr="0031305A">
              <w:rPr>
                <w:rFonts w:ascii="Times New Roman" w:hAnsi="Times New Roman" w:cs="Times New Roman"/>
                <w:sz w:val="16"/>
                <w:szCs w:val="16"/>
              </w:rPr>
              <w:t>Dip</w:t>
            </w:r>
            <w:r>
              <w:rPr>
                <w:rFonts w:ascii="Times New Roman" w:hAnsi="Times New Roman" w:cs="Times New Roman"/>
                <w:sz w:val="16"/>
                <w:szCs w:val="16"/>
              </w:rPr>
              <w:t>utados</w:t>
            </w:r>
            <w:r w:rsidRPr="0031305A">
              <w:rPr>
                <w:rFonts w:ascii="Times New Roman" w:hAnsi="Times New Roman" w:cs="Times New Roman"/>
                <w:sz w:val="16"/>
                <w:szCs w:val="16"/>
              </w:rPr>
              <w:t>, 2020, abril</w:t>
            </w:r>
            <w:r>
              <w:rPr>
                <w:rFonts w:ascii="Times New Roman" w:hAnsi="Times New Roman" w:cs="Times New Roman"/>
                <w:sz w:val="16"/>
                <w:szCs w:val="16"/>
              </w:rPr>
              <w:t xml:space="preserve"> 28</w:t>
            </w:r>
            <w:r w:rsidRPr="0031305A">
              <w:rPr>
                <w:rFonts w:ascii="Times New Roman" w:hAnsi="Times New Roman" w:cs="Times New Roman"/>
                <w:sz w:val="16"/>
                <w:szCs w:val="16"/>
              </w:rPr>
              <w:t xml:space="preserve">). </w:t>
            </w:r>
          </w:p>
          <w:p w14:paraId="1EE4A7ED" w14:textId="77777777" w:rsidR="00C26161" w:rsidRPr="0031305A"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Iniciativa que expide la Ley que crea la Universidad de Tecnologías de la Información, Comunicaciones e Innovación (Cám</w:t>
            </w:r>
            <w:r>
              <w:rPr>
                <w:rFonts w:ascii="Times New Roman" w:hAnsi="Times New Roman" w:cs="Times New Roman"/>
                <w:sz w:val="16"/>
                <w:szCs w:val="16"/>
              </w:rPr>
              <w:t xml:space="preserve">ara de </w:t>
            </w:r>
            <w:r w:rsidRPr="0031305A">
              <w:rPr>
                <w:rFonts w:ascii="Times New Roman" w:hAnsi="Times New Roman" w:cs="Times New Roman"/>
                <w:sz w:val="16"/>
                <w:szCs w:val="16"/>
              </w:rPr>
              <w:t>Dip</w:t>
            </w:r>
            <w:r>
              <w:rPr>
                <w:rFonts w:ascii="Times New Roman" w:hAnsi="Times New Roman" w:cs="Times New Roman"/>
                <w:sz w:val="16"/>
                <w:szCs w:val="16"/>
              </w:rPr>
              <w:t>utados</w:t>
            </w:r>
            <w:r w:rsidRPr="0031305A">
              <w:rPr>
                <w:rFonts w:ascii="Times New Roman" w:hAnsi="Times New Roman" w:cs="Times New Roman"/>
                <w:sz w:val="16"/>
                <w:szCs w:val="16"/>
              </w:rPr>
              <w:t>, 2020, agosto</w:t>
            </w:r>
            <w:r>
              <w:rPr>
                <w:rFonts w:ascii="Times New Roman" w:hAnsi="Times New Roman" w:cs="Times New Roman"/>
                <w:sz w:val="16"/>
                <w:szCs w:val="16"/>
              </w:rPr>
              <w:t xml:space="preserve"> 12</w:t>
            </w:r>
            <w:r w:rsidRPr="0031305A">
              <w:rPr>
                <w:rFonts w:ascii="Times New Roman" w:hAnsi="Times New Roman" w:cs="Times New Roman"/>
                <w:sz w:val="16"/>
                <w:szCs w:val="16"/>
              </w:rPr>
              <w:t>).</w:t>
            </w:r>
          </w:p>
          <w:p w14:paraId="450AED96" w14:textId="77777777" w:rsidR="00C26161" w:rsidRPr="0031305A"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Iniciativa que reforma y adiciona diversas disposiciones a la Ley de Ciencia y Tecnología (Cám</w:t>
            </w:r>
            <w:r>
              <w:rPr>
                <w:rFonts w:ascii="Times New Roman" w:hAnsi="Times New Roman" w:cs="Times New Roman"/>
                <w:sz w:val="16"/>
                <w:szCs w:val="16"/>
              </w:rPr>
              <w:t xml:space="preserve">ara de </w:t>
            </w:r>
            <w:r w:rsidRPr="0031305A">
              <w:rPr>
                <w:rFonts w:ascii="Times New Roman" w:hAnsi="Times New Roman" w:cs="Times New Roman"/>
                <w:sz w:val="16"/>
                <w:szCs w:val="16"/>
              </w:rPr>
              <w:t>Dip</w:t>
            </w:r>
            <w:r>
              <w:rPr>
                <w:rFonts w:ascii="Times New Roman" w:hAnsi="Times New Roman" w:cs="Times New Roman"/>
                <w:sz w:val="16"/>
                <w:szCs w:val="16"/>
              </w:rPr>
              <w:t>utados</w:t>
            </w:r>
            <w:r w:rsidRPr="0031305A">
              <w:rPr>
                <w:rFonts w:ascii="Times New Roman" w:hAnsi="Times New Roman" w:cs="Times New Roman"/>
                <w:sz w:val="16"/>
                <w:szCs w:val="16"/>
              </w:rPr>
              <w:t xml:space="preserve">, 2021, enero 7). </w:t>
            </w:r>
          </w:p>
          <w:p w14:paraId="4F498010" w14:textId="77777777" w:rsidR="00C26161" w:rsidRPr="0031305A"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Iniciativa que adiciona el artículo 77 Bis a la Ley General de Salud (Senado de la República, 2021, enero 13).</w:t>
            </w:r>
          </w:p>
          <w:p w14:paraId="51C2C738" w14:textId="77777777" w:rsidR="00C26161" w:rsidRPr="0031305A" w:rsidRDefault="00C26161" w:rsidP="00C26161">
            <w:pPr>
              <w:rPr>
                <w:rFonts w:ascii="Times New Roman" w:hAnsi="Times New Roman" w:cs="Times New Roman"/>
                <w:sz w:val="16"/>
                <w:szCs w:val="16"/>
              </w:rPr>
            </w:pPr>
            <w:r w:rsidRPr="0031305A">
              <w:rPr>
                <w:rFonts w:ascii="Times New Roman" w:hAnsi="Times New Roman" w:cs="Times New Roman"/>
                <w:sz w:val="16"/>
                <w:szCs w:val="16"/>
              </w:rPr>
              <w:t>Propuesta de reforma para crear la Estrategia Nacional para el Uso Adecuado y Ético de la Inteligencia Artificial (Cám</w:t>
            </w:r>
            <w:r>
              <w:rPr>
                <w:rFonts w:ascii="Times New Roman" w:hAnsi="Times New Roman" w:cs="Times New Roman"/>
                <w:sz w:val="16"/>
                <w:szCs w:val="16"/>
              </w:rPr>
              <w:t>ara</w:t>
            </w:r>
            <w:r w:rsidRPr="0031305A">
              <w:rPr>
                <w:rFonts w:ascii="Times New Roman" w:hAnsi="Times New Roman" w:cs="Times New Roman"/>
                <w:sz w:val="16"/>
                <w:szCs w:val="16"/>
              </w:rPr>
              <w:t xml:space="preserve"> de Dip</w:t>
            </w:r>
            <w:r>
              <w:rPr>
                <w:rFonts w:ascii="Times New Roman" w:hAnsi="Times New Roman" w:cs="Times New Roman"/>
                <w:sz w:val="16"/>
                <w:szCs w:val="16"/>
              </w:rPr>
              <w:t>utados</w:t>
            </w:r>
            <w:r w:rsidRPr="0031305A">
              <w:rPr>
                <w:rFonts w:ascii="Times New Roman" w:hAnsi="Times New Roman" w:cs="Times New Roman"/>
                <w:sz w:val="16"/>
                <w:szCs w:val="16"/>
              </w:rPr>
              <w:t>, 2024, febrero 25).</w:t>
            </w:r>
          </w:p>
          <w:p w14:paraId="317D193E" w14:textId="38618E47" w:rsidR="00C26161" w:rsidRDefault="00C26161" w:rsidP="00C26161">
            <w:pPr>
              <w:rPr>
                <w:rFonts w:ascii="Times New Roman" w:hAnsi="Times New Roman" w:cs="Times New Roman"/>
                <w:sz w:val="24"/>
                <w:szCs w:val="24"/>
              </w:rPr>
            </w:pPr>
            <w:r w:rsidRPr="0031305A">
              <w:rPr>
                <w:rFonts w:ascii="Times New Roman" w:hAnsi="Times New Roman" w:cs="Times New Roman"/>
                <w:sz w:val="16"/>
                <w:szCs w:val="16"/>
              </w:rPr>
              <w:t>Propuesta de Agenda Nacional de la Inteligencia Artificial para México 2024-2030 (Senado de la República, 2024, mayo 15).</w:t>
            </w:r>
          </w:p>
        </w:tc>
      </w:tr>
    </w:tbl>
    <w:p w14:paraId="4943EF4E" w14:textId="77777777" w:rsidR="00C26161" w:rsidRPr="00F7782C" w:rsidRDefault="00C26161" w:rsidP="00C26161">
      <w:pPr>
        <w:spacing w:after="0" w:line="360" w:lineRule="auto"/>
        <w:ind w:left="567" w:hanging="567"/>
        <w:jc w:val="both"/>
        <w:rPr>
          <w:rFonts w:ascii="Times New Roman" w:hAnsi="Times New Roman" w:cs="Times New Roman"/>
          <w:sz w:val="15"/>
          <w:szCs w:val="15"/>
        </w:rPr>
      </w:pPr>
    </w:p>
    <w:p w14:paraId="74AE6110" w14:textId="77777777" w:rsidR="00C26161" w:rsidRDefault="00C26161" w:rsidP="00C26161">
      <w:pPr>
        <w:spacing w:after="0" w:line="240" w:lineRule="auto"/>
        <w:ind w:left="567" w:hanging="567"/>
        <w:jc w:val="center"/>
        <w:rPr>
          <w:rFonts w:ascii="Times New Roman" w:hAnsi="Times New Roman" w:cs="Times New Roman"/>
          <w:sz w:val="20"/>
          <w:szCs w:val="20"/>
        </w:rPr>
      </w:pPr>
      <w:r w:rsidRPr="00CD1CD5">
        <w:rPr>
          <w:rFonts w:ascii="Times New Roman" w:hAnsi="Times New Roman" w:cs="Times New Roman"/>
          <w:sz w:val="20"/>
          <w:szCs w:val="20"/>
        </w:rPr>
        <w:t>Fuente: Elaboración propia</w:t>
      </w:r>
      <w:r>
        <w:rPr>
          <w:rFonts w:ascii="Times New Roman" w:hAnsi="Times New Roman" w:cs="Times New Roman"/>
          <w:sz w:val="20"/>
          <w:szCs w:val="20"/>
        </w:rPr>
        <w:t xml:space="preserve"> </w:t>
      </w:r>
      <w:r w:rsidRPr="00E130A0">
        <w:rPr>
          <w:rFonts w:ascii="Times New Roman" w:hAnsi="Times New Roman" w:cs="Times New Roman"/>
          <w:sz w:val="20"/>
          <w:szCs w:val="20"/>
        </w:rPr>
        <w:t xml:space="preserve">a partir del uso de </w:t>
      </w:r>
      <w:r>
        <w:rPr>
          <w:rFonts w:ascii="Times New Roman" w:hAnsi="Times New Roman" w:cs="Times New Roman"/>
          <w:sz w:val="20"/>
          <w:szCs w:val="20"/>
        </w:rPr>
        <w:t xml:space="preserve">la </w:t>
      </w:r>
      <w:r w:rsidRPr="00E130A0">
        <w:rPr>
          <w:rFonts w:ascii="Times New Roman" w:hAnsi="Times New Roman" w:cs="Times New Roman"/>
          <w:sz w:val="20"/>
          <w:szCs w:val="20"/>
        </w:rPr>
        <w:t xml:space="preserve">técnica de análisis documental, </w:t>
      </w:r>
    </w:p>
    <w:p w14:paraId="4E406C29" w14:textId="6C2EFE1C" w:rsidR="00C26161" w:rsidRDefault="00C26161" w:rsidP="00C26161">
      <w:pPr>
        <w:spacing w:after="0" w:line="240" w:lineRule="auto"/>
        <w:ind w:left="567" w:hanging="567"/>
        <w:jc w:val="center"/>
        <w:rPr>
          <w:rFonts w:ascii="Times New Roman" w:hAnsi="Times New Roman" w:cs="Times New Roman"/>
          <w:sz w:val="20"/>
          <w:szCs w:val="20"/>
        </w:rPr>
      </w:pPr>
      <w:r w:rsidRPr="00E130A0">
        <w:rPr>
          <w:rFonts w:ascii="Times New Roman" w:hAnsi="Times New Roman" w:cs="Times New Roman"/>
          <w:sz w:val="20"/>
          <w:szCs w:val="20"/>
        </w:rPr>
        <w:t>con empleo del software NVivo (versión 14)</w:t>
      </w:r>
    </w:p>
    <w:p w14:paraId="1D9181E8"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6C02EBD3"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618CEFBD"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0E2FDB37"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6996E7A0"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18D690CD"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45A89F0D"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723351BD"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1751D496"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170E4A60"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5A569518"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665CC29C"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73BC8BAD"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04CFAEA5"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72C22D88"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7161BAF9"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6520ED50"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2C255E95"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0F6D1967" w14:textId="77777777" w:rsidR="00935F1F" w:rsidRDefault="00935F1F" w:rsidP="00C26161">
      <w:pPr>
        <w:spacing w:after="0" w:line="240" w:lineRule="auto"/>
        <w:ind w:left="567" w:hanging="567"/>
        <w:jc w:val="center"/>
        <w:rPr>
          <w:rFonts w:ascii="Times New Roman" w:hAnsi="Times New Roman" w:cs="Times New Roman"/>
          <w:sz w:val="20"/>
          <w:szCs w:val="20"/>
        </w:rPr>
      </w:pPr>
    </w:p>
    <w:p w14:paraId="6F57CBF5" w14:textId="77777777" w:rsidR="00935F1F" w:rsidRPr="00CD1CD5" w:rsidRDefault="00935F1F" w:rsidP="00C26161">
      <w:pPr>
        <w:spacing w:after="0" w:line="240" w:lineRule="auto"/>
        <w:ind w:left="567" w:hanging="567"/>
        <w:jc w:val="center"/>
        <w:rPr>
          <w:rFonts w:ascii="Times New Roman" w:hAnsi="Times New Roman" w:cs="Times New Roman"/>
          <w:sz w:val="20"/>
          <w:szCs w:val="20"/>
        </w:rPr>
      </w:pPr>
    </w:p>
    <w:p w14:paraId="0C26A323" w14:textId="77777777" w:rsidR="00935F1F" w:rsidRDefault="00935F1F" w:rsidP="00935F1F">
      <w:pPr>
        <w:spacing w:after="0" w:line="240" w:lineRule="auto"/>
        <w:ind w:left="567" w:hanging="567"/>
        <w:rPr>
          <w:rFonts w:ascii="Times New Roman" w:hAnsi="Times New Roman" w:cs="Times New Roman"/>
          <w:sz w:val="24"/>
          <w:szCs w:val="24"/>
        </w:rPr>
      </w:pPr>
    </w:p>
    <w:p w14:paraId="78FE5C87" w14:textId="70B50934" w:rsidR="00CA7E9C" w:rsidRPr="00935F1F" w:rsidRDefault="00CA7E9C" w:rsidP="00935F1F">
      <w:pPr>
        <w:spacing w:after="0" w:line="360" w:lineRule="auto"/>
        <w:ind w:left="567" w:hanging="567"/>
        <w:jc w:val="center"/>
        <w:rPr>
          <w:rFonts w:ascii="Times New Roman" w:hAnsi="Times New Roman" w:cs="Times New Roman"/>
          <w:sz w:val="24"/>
          <w:szCs w:val="24"/>
        </w:rPr>
      </w:pPr>
      <w:r w:rsidRPr="00935F1F">
        <w:rPr>
          <w:rFonts w:ascii="Times New Roman" w:hAnsi="Times New Roman" w:cs="Times New Roman"/>
          <w:b/>
          <w:bCs/>
          <w:sz w:val="24"/>
          <w:szCs w:val="24"/>
        </w:rPr>
        <w:t xml:space="preserve">Tabla 2. </w:t>
      </w:r>
      <w:r w:rsidRPr="00935F1F">
        <w:rPr>
          <w:rFonts w:ascii="Times New Roman" w:hAnsi="Times New Roman" w:cs="Times New Roman"/>
          <w:sz w:val="24"/>
          <w:szCs w:val="24"/>
        </w:rPr>
        <w:t>Análisis integrado (documental y de contenido) sobre la regulación de</w:t>
      </w:r>
      <w:r w:rsidR="00935F1F" w:rsidRPr="00935F1F">
        <w:rPr>
          <w:rFonts w:ascii="Times New Roman" w:hAnsi="Times New Roman" w:cs="Times New Roman"/>
          <w:sz w:val="24"/>
          <w:szCs w:val="24"/>
        </w:rPr>
        <w:t xml:space="preserve"> </w:t>
      </w:r>
      <w:r w:rsidRPr="00935F1F">
        <w:rPr>
          <w:rFonts w:ascii="Times New Roman" w:hAnsi="Times New Roman" w:cs="Times New Roman"/>
          <w:sz w:val="24"/>
          <w:szCs w:val="24"/>
        </w:rPr>
        <w:t xml:space="preserve">la inteligencia artificial </w:t>
      </w:r>
      <w:r w:rsidR="004E54CF" w:rsidRPr="00935F1F">
        <w:rPr>
          <w:rFonts w:ascii="Times New Roman" w:hAnsi="Times New Roman" w:cs="Times New Roman"/>
          <w:sz w:val="24"/>
          <w:szCs w:val="24"/>
        </w:rPr>
        <w:t xml:space="preserve">(IA) </w:t>
      </w:r>
      <w:r w:rsidRPr="00935F1F">
        <w:rPr>
          <w:rFonts w:ascii="Times New Roman" w:hAnsi="Times New Roman" w:cs="Times New Roman"/>
          <w:sz w:val="24"/>
          <w:szCs w:val="24"/>
        </w:rPr>
        <w:t>para la garantía de los derechos humanos en México</w:t>
      </w:r>
    </w:p>
    <w:p w14:paraId="00D77104" w14:textId="77777777" w:rsidR="00CA7E9C" w:rsidRPr="00DB37EF" w:rsidRDefault="00CA7E9C" w:rsidP="00CA7E9C">
      <w:pPr>
        <w:spacing w:after="0" w:line="240" w:lineRule="auto"/>
        <w:ind w:left="567" w:hanging="567"/>
        <w:jc w:val="center"/>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299"/>
        <w:gridCol w:w="1275"/>
        <w:gridCol w:w="1259"/>
        <w:gridCol w:w="1244"/>
        <w:gridCol w:w="1250"/>
        <w:gridCol w:w="1252"/>
        <w:gridCol w:w="1249"/>
      </w:tblGrid>
      <w:tr w:rsidR="009A2985" w14:paraId="3C9F1E67" w14:textId="77777777" w:rsidTr="00046F19">
        <w:trPr>
          <w:jc w:val="center"/>
        </w:trPr>
        <w:tc>
          <w:tcPr>
            <w:tcW w:w="1299" w:type="dxa"/>
            <w:vAlign w:val="center"/>
          </w:tcPr>
          <w:p w14:paraId="42546908" w14:textId="1B9F6098" w:rsidR="009A2985" w:rsidRDefault="009A2985" w:rsidP="009A2985">
            <w:pPr>
              <w:jc w:val="center"/>
              <w:rPr>
                <w:rFonts w:ascii="Times New Roman" w:hAnsi="Times New Roman" w:cs="Times New Roman"/>
                <w:sz w:val="24"/>
                <w:szCs w:val="24"/>
              </w:rPr>
            </w:pPr>
            <w:r w:rsidRPr="001737DA">
              <w:rPr>
                <w:rFonts w:ascii="Times New Roman" w:hAnsi="Times New Roman" w:cs="Times New Roman"/>
                <w:i/>
                <w:iCs/>
                <w:sz w:val="15"/>
                <w:szCs w:val="15"/>
              </w:rPr>
              <w:t>Tema clave / Nodo principal</w:t>
            </w:r>
          </w:p>
        </w:tc>
        <w:tc>
          <w:tcPr>
            <w:tcW w:w="1275" w:type="dxa"/>
            <w:vAlign w:val="center"/>
          </w:tcPr>
          <w:p w14:paraId="3B4E36D7" w14:textId="42B4BB8C" w:rsidR="009A2985" w:rsidRDefault="009A2985" w:rsidP="009A2985">
            <w:pPr>
              <w:rPr>
                <w:rFonts w:ascii="Times New Roman" w:hAnsi="Times New Roman" w:cs="Times New Roman"/>
                <w:sz w:val="24"/>
                <w:szCs w:val="24"/>
              </w:rPr>
            </w:pPr>
            <w:r w:rsidRPr="00594FC8">
              <w:rPr>
                <w:rFonts w:ascii="Times New Roman" w:hAnsi="Times New Roman" w:cs="Times New Roman"/>
                <w:sz w:val="15"/>
                <w:szCs w:val="15"/>
              </w:rPr>
              <w:t>Marco regulador</w:t>
            </w:r>
          </w:p>
        </w:tc>
        <w:tc>
          <w:tcPr>
            <w:tcW w:w="1275" w:type="dxa"/>
            <w:vAlign w:val="center"/>
          </w:tcPr>
          <w:p w14:paraId="429AB544" w14:textId="578B2BAE" w:rsidR="009A2985" w:rsidRDefault="009A2985" w:rsidP="00140586">
            <w:pPr>
              <w:rPr>
                <w:rFonts w:ascii="Times New Roman" w:hAnsi="Times New Roman" w:cs="Times New Roman"/>
                <w:sz w:val="24"/>
                <w:szCs w:val="24"/>
              </w:rPr>
            </w:pPr>
            <w:r w:rsidRPr="00594FC8">
              <w:rPr>
                <w:rFonts w:ascii="Times New Roman" w:hAnsi="Times New Roman" w:cs="Times New Roman"/>
                <w:sz w:val="15"/>
                <w:szCs w:val="15"/>
              </w:rPr>
              <w:t>Protección de datos y privacidad</w:t>
            </w:r>
          </w:p>
        </w:tc>
        <w:tc>
          <w:tcPr>
            <w:tcW w:w="1261" w:type="dxa"/>
            <w:vAlign w:val="center"/>
          </w:tcPr>
          <w:p w14:paraId="4428BF67" w14:textId="36EE70AE" w:rsidR="009A2985" w:rsidRDefault="009A2985" w:rsidP="009A2985">
            <w:pPr>
              <w:jc w:val="both"/>
              <w:rPr>
                <w:rFonts w:ascii="Times New Roman" w:hAnsi="Times New Roman" w:cs="Times New Roman"/>
                <w:sz w:val="24"/>
                <w:szCs w:val="24"/>
              </w:rPr>
            </w:pPr>
            <w:r w:rsidRPr="00594FC8">
              <w:rPr>
                <w:rFonts w:ascii="Times New Roman" w:hAnsi="Times New Roman" w:cs="Times New Roman"/>
                <w:sz w:val="15"/>
                <w:szCs w:val="15"/>
              </w:rPr>
              <w:t>Sesgos algorítmicos</w:t>
            </w:r>
          </w:p>
        </w:tc>
        <w:tc>
          <w:tcPr>
            <w:tcW w:w="1261" w:type="dxa"/>
            <w:vAlign w:val="center"/>
          </w:tcPr>
          <w:p w14:paraId="6A43BA1E" w14:textId="66761E6C" w:rsidR="009A2985" w:rsidRDefault="009A2985" w:rsidP="009A2985">
            <w:pPr>
              <w:jc w:val="both"/>
              <w:rPr>
                <w:rFonts w:ascii="Times New Roman" w:hAnsi="Times New Roman" w:cs="Times New Roman"/>
                <w:sz w:val="24"/>
                <w:szCs w:val="24"/>
              </w:rPr>
            </w:pPr>
            <w:r w:rsidRPr="00594FC8">
              <w:rPr>
                <w:rFonts w:ascii="Times New Roman" w:hAnsi="Times New Roman" w:cs="Times New Roman"/>
                <w:sz w:val="15"/>
                <w:szCs w:val="15"/>
              </w:rPr>
              <w:t>Impacto en el mercado laboral</w:t>
            </w:r>
          </w:p>
        </w:tc>
        <w:tc>
          <w:tcPr>
            <w:tcW w:w="1261" w:type="dxa"/>
            <w:vAlign w:val="center"/>
          </w:tcPr>
          <w:p w14:paraId="4347F9B9" w14:textId="11AD0078" w:rsidR="009A2985" w:rsidRDefault="009A2985" w:rsidP="009A2985">
            <w:pPr>
              <w:jc w:val="both"/>
              <w:rPr>
                <w:rFonts w:ascii="Times New Roman" w:hAnsi="Times New Roman" w:cs="Times New Roman"/>
                <w:sz w:val="24"/>
                <w:szCs w:val="24"/>
              </w:rPr>
            </w:pPr>
            <w:r w:rsidRPr="00594FC8">
              <w:rPr>
                <w:rFonts w:ascii="Times New Roman" w:hAnsi="Times New Roman" w:cs="Times New Roman"/>
                <w:sz w:val="15"/>
                <w:szCs w:val="15"/>
              </w:rPr>
              <w:t>Percepción pública</w:t>
            </w:r>
          </w:p>
        </w:tc>
        <w:tc>
          <w:tcPr>
            <w:tcW w:w="1261" w:type="dxa"/>
            <w:vAlign w:val="center"/>
          </w:tcPr>
          <w:p w14:paraId="3B440C78" w14:textId="26D3460A" w:rsidR="009A2985" w:rsidRDefault="009A2985" w:rsidP="009A2985">
            <w:pPr>
              <w:jc w:val="both"/>
              <w:rPr>
                <w:rFonts w:ascii="Times New Roman" w:hAnsi="Times New Roman" w:cs="Times New Roman"/>
                <w:sz w:val="24"/>
                <w:szCs w:val="24"/>
              </w:rPr>
            </w:pPr>
            <w:r w:rsidRPr="00594FC8">
              <w:rPr>
                <w:rFonts w:ascii="Times New Roman" w:hAnsi="Times New Roman" w:cs="Times New Roman"/>
                <w:sz w:val="15"/>
                <w:szCs w:val="15"/>
              </w:rPr>
              <w:t>Ética y valores</w:t>
            </w:r>
          </w:p>
        </w:tc>
      </w:tr>
      <w:tr w:rsidR="009C673A" w14:paraId="544982BC" w14:textId="77777777" w:rsidTr="00046F19">
        <w:trPr>
          <w:jc w:val="center"/>
        </w:trPr>
        <w:tc>
          <w:tcPr>
            <w:tcW w:w="1299" w:type="dxa"/>
            <w:vAlign w:val="center"/>
          </w:tcPr>
          <w:p w14:paraId="5D2C157D" w14:textId="318AE4C4" w:rsidR="009C673A" w:rsidRPr="001737DA" w:rsidRDefault="009C673A" w:rsidP="009C673A">
            <w:pPr>
              <w:jc w:val="center"/>
              <w:rPr>
                <w:rFonts w:ascii="Times New Roman" w:hAnsi="Times New Roman" w:cs="Times New Roman"/>
                <w:i/>
                <w:iCs/>
                <w:sz w:val="15"/>
                <w:szCs w:val="15"/>
              </w:rPr>
            </w:pPr>
            <w:r w:rsidRPr="001737DA">
              <w:rPr>
                <w:rFonts w:ascii="Times New Roman" w:hAnsi="Times New Roman" w:cs="Times New Roman"/>
                <w:i/>
                <w:iCs/>
                <w:sz w:val="15"/>
                <w:szCs w:val="15"/>
              </w:rPr>
              <w:t>Subtemas</w:t>
            </w:r>
            <w:r w:rsidR="008F566B">
              <w:rPr>
                <w:rFonts w:ascii="Times New Roman" w:hAnsi="Times New Roman" w:cs="Times New Roman"/>
                <w:i/>
                <w:iCs/>
                <w:sz w:val="15"/>
                <w:szCs w:val="15"/>
              </w:rPr>
              <w:t xml:space="preserve"> </w:t>
            </w:r>
            <w:r w:rsidRPr="001737DA">
              <w:rPr>
                <w:rFonts w:ascii="Times New Roman" w:hAnsi="Times New Roman" w:cs="Times New Roman"/>
                <w:i/>
                <w:iCs/>
                <w:sz w:val="15"/>
                <w:szCs w:val="15"/>
              </w:rPr>
              <w:t>/</w:t>
            </w:r>
          </w:p>
          <w:p w14:paraId="3F5E21D8" w14:textId="7F413E1D" w:rsidR="009C673A" w:rsidRDefault="009C673A" w:rsidP="009C673A">
            <w:pPr>
              <w:jc w:val="center"/>
              <w:rPr>
                <w:rFonts w:ascii="Times New Roman" w:hAnsi="Times New Roman" w:cs="Times New Roman"/>
                <w:sz w:val="24"/>
                <w:szCs w:val="24"/>
              </w:rPr>
            </w:pPr>
            <w:r w:rsidRPr="001737DA">
              <w:rPr>
                <w:rFonts w:ascii="Times New Roman" w:hAnsi="Times New Roman" w:cs="Times New Roman"/>
                <w:i/>
                <w:iCs/>
                <w:sz w:val="15"/>
                <w:szCs w:val="15"/>
              </w:rPr>
              <w:t>Subnodos</w:t>
            </w:r>
          </w:p>
        </w:tc>
        <w:tc>
          <w:tcPr>
            <w:tcW w:w="1275" w:type="dxa"/>
            <w:vAlign w:val="center"/>
          </w:tcPr>
          <w:p w14:paraId="0A2D1AD7" w14:textId="2B1F2D24"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xml:space="preserve">- Legislación </w:t>
            </w:r>
            <w:r w:rsidR="00F773E9">
              <w:rPr>
                <w:rFonts w:ascii="Times New Roman" w:hAnsi="Times New Roman" w:cs="Times New Roman"/>
                <w:sz w:val="15"/>
                <w:szCs w:val="15"/>
              </w:rPr>
              <w:t>concreta</w:t>
            </w:r>
          </w:p>
          <w:p w14:paraId="7F6B6C1D" w14:textId="77777777"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Protección de derechos</w:t>
            </w:r>
          </w:p>
          <w:p w14:paraId="19453FCD" w14:textId="571F95B6" w:rsidR="009C673A" w:rsidRDefault="009C673A" w:rsidP="009C673A">
            <w:pPr>
              <w:rPr>
                <w:rFonts w:ascii="Times New Roman" w:hAnsi="Times New Roman" w:cs="Times New Roman"/>
                <w:sz w:val="24"/>
                <w:szCs w:val="24"/>
              </w:rPr>
            </w:pPr>
            <w:r w:rsidRPr="00594FC8">
              <w:rPr>
                <w:rFonts w:ascii="Times New Roman" w:hAnsi="Times New Roman" w:cs="Times New Roman"/>
                <w:sz w:val="15"/>
                <w:szCs w:val="15"/>
              </w:rPr>
              <w:t>- Comparación internacional</w:t>
            </w:r>
          </w:p>
        </w:tc>
        <w:tc>
          <w:tcPr>
            <w:tcW w:w="1275" w:type="dxa"/>
            <w:vAlign w:val="center"/>
          </w:tcPr>
          <w:p w14:paraId="58D016C1" w14:textId="4C577DA6"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Consentimiento informado</w:t>
            </w:r>
          </w:p>
          <w:p w14:paraId="4205C899" w14:textId="5FF81C03"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Transparencia</w:t>
            </w:r>
          </w:p>
          <w:p w14:paraId="10AD5745" w14:textId="72ED714B" w:rsidR="009C673A" w:rsidRDefault="009C673A" w:rsidP="009C673A">
            <w:pPr>
              <w:jc w:val="both"/>
              <w:rPr>
                <w:rFonts w:ascii="Times New Roman" w:hAnsi="Times New Roman" w:cs="Times New Roman"/>
                <w:sz w:val="24"/>
                <w:szCs w:val="24"/>
              </w:rPr>
            </w:pPr>
            <w:r w:rsidRPr="00594FC8">
              <w:rPr>
                <w:rFonts w:ascii="Times New Roman" w:hAnsi="Times New Roman" w:cs="Times New Roman"/>
                <w:sz w:val="15"/>
                <w:szCs w:val="15"/>
              </w:rPr>
              <w:t>- Seguridad de datos</w:t>
            </w:r>
          </w:p>
        </w:tc>
        <w:tc>
          <w:tcPr>
            <w:tcW w:w="1261" w:type="dxa"/>
            <w:vAlign w:val="center"/>
          </w:tcPr>
          <w:p w14:paraId="64F9A398" w14:textId="1A2030AD" w:rsidR="009C673A" w:rsidRDefault="009C673A" w:rsidP="009C673A">
            <w:pPr>
              <w:rPr>
                <w:rFonts w:ascii="Times New Roman" w:hAnsi="Times New Roman" w:cs="Times New Roman"/>
                <w:sz w:val="24"/>
                <w:szCs w:val="24"/>
              </w:rPr>
            </w:pPr>
            <w:r w:rsidRPr="00594FC8">
              <w:rPr>
                <w:rFonts w:ascii="Times New Roman" w:hAnsi="Times New Roman" w:cs="Times New Roman"/>
                <w:sz w:val="15"/>
                <w:szCs w:val="15"/>
              </w:rPr>
              <w:t>- Discriminación</w:t>
            </w:r>
            <w:r w:rsidRPr="00594FC8">
              <w:rPr>
                <w:rFonts w:ascii="Times New Roman" w:hAnsi="Times New Roman" w:cs="Times New Roman"/>
                <w:sz w:val="15"/>
                <w:szCs w:val="15"/>
              </w:rPr>
              <w:br/>
              <w:t>- Equidad</w:t>
            </w:r>
            <w:r w:rsidRPr="00594FC8">
              <w:rPr>
                <w:rFonts w:ascii="Times New Roman" w:hAnsi="Times New Roman" w:cs="Times New Roman"/>
                <w:sz w:val="15"/>
                <w:szCs w:val="15"/>
              </w:rPr>
              <w:br/>
              <w:t>- Auditoría de sistemas</w:t>
            </w:r>
          </w:p>
        </w:tc>
        <w:tc>
          <w:tcPr>
            <w:tcW w:w="1261" w:type="dxa"/>
            <w:vAlign w:val="center"/>
          </w:tcPr>
          <w:p w14:paraId="55D92AF0" w14:textId="7F45BF91"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Automatización</w:t>
            </w:r>
          </w:p>
          <w:p w14:paraId="07512982" w14:textId="77777777"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Nuevas habilidades</w:t>
            </w:r>
          </w:p>
          <w:p w14:paraId="5805DA87" w14:textId="31D30F91" w:rsidR="009C673A" w:rsidRDefault="009C673A" w:rsidP="009C673A">
            <w:pPr>
              <w:jc w:val="both"/>
              <w:rPr>
                <w:rFonts w:ascii="Times New Roman" w:hAnsi="Times New Roman" w:cs="Times New Roman"/>
                <w:sz w:val="24"/>
                <w:szCs w:val="24"/>
              </w:rPr>
            </w:pPr>
            <w:r w:rsidRPr="00594FC8">
              <w:rPr>
                <w:rFonts w:ascii="Times New Roman" w:hAnsi="Times New Roman" w:cs="Times New Roman"/>
                <w:sz w:val="15"/>
                <w:szCs w:val="15"/>
              </w:rPr>
              <w:t>- Desplazamiento laboral</w:t>
            </w:r>
          </w:p>
        </w:tc>
        <w:tc>
          <w:tcPr>
            <w:tcW w:w="1261" w:type="dxa"/>
            <w:vAlign w:val="center"/>
          </w:tcPr>
          <w:p w14:paraId="5CBC0B02" w14:textId="3B202D8F"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Conocimiento sobre IA</w:t>
            </w:r>
          </w:p>
          <w:p w14:paraId="34FF3A79" w14:textId="5C80A4FC"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Preocupaciones</w:t>
            </w:r>
          </w:p>
          <w:p w14:paraId="739D64DA" w14:textId="3E72F944" w:rsidR="009C673A" w:rsidRDefault="009C673A" w:rsidP="009C673A">
            <w:pPr>
              <w:jc w:val="both"/>
              <w:rPr>
                <w:rFonts w:ascii="Times New Roman" w:hAnsi="Times New Roman" w:cs="Times New Roman"/>
                <w:sz w:val="24"/>
                <w:szCs w:val="24"/>
              </w:rPr>
            </w:pPr>
            <w:r w:rsidRPr="00594FC8">
              <w:rPr>
                <w:rFonts w:ascii="Times New Roman" w:hAnsi="Times New Roman" w:cs="Times New Roman"/>
                <w:sz w:val="15"/>
                <w:szCs w:val="15"/>
              </w:rPr>
              <w:t>- Confianza en tecnologías</w:t>
            </w:r>
          </w:p>
        </w:tc>
        <w:tc>
          <w:tcPr>
            <w:tcW w:w="1261" w:type="dxa"/>
            <w:vAlign w:val="center"/>
          </w:tcPr>
          <w:p w14:paraId="59F7ACFA" w14:textId="77777777"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Dignidad humana</w:t>
            </w:r>
          </w:p>
          <w:p w14:paraId="0DB3DF2C" w14:textId="77777777" w:rsidR="009C673A" w:rsidRPr="00594FC8" w:rsidRDefault="009C673A" w:rsidP="009C673A">
            <w:pPr>
              <w:rPr>
                <w:rFonts w:ascii="Times New Roman" w:hAnsi="Times New Roman" w:cs="Times New Roman"/>
                <w:sz w:val="15"/>
                <w:szCs w:val="15"/>
              </w:rPr>
            </w:pPr>
            <w:r w:rsidRPr="00594FC8">
              <w:rPr>
                <w:rFonts w:ascii="Times New Roman" w:hAnsi="Times New Roman" w:cs="Times New Roman"/>
                <w:sz w:val="15"/>
                <w:szCs w:val="15"/>
              </w:rPr>
              <w:t>- Bienestar</w:t>
            </w:r>
          </w:p>
          <w:p w14:paraId="7832EA0A" w14:textId="4885411F" w:rsidR="009C673A" w:rsidRDefault="009C673A" w:rsidP="009C673A">
            <w:pPr>
              <w:rPr>
                <w:rFonts w:ascii="Times New Roman" w:hAnsi="Times New Roman" w:cs="Times New Roman"/>
                <w:sz w:val="24"/>
                <w:szCs w:val="24"/>
              </w:rPr>
            </w:pPr>
            <w:r w:rsidRPr="00594FC8">
              <w:rPr>
                <w:rFonts w:ascii="Times New Roman" w:hAnsi="Times New Roman" w:cs="Times New Roman"/>
                <w:sz w:val="15"/>
                <w:szCs w:val="15"/>
              </w:rPr>
              <w:t>- No maleficencia</w:t>
            </w:r>
          </w:p>
        </w:tc>
      </w:tr>
      <w:tr w:rsidR="0061253E" w14:paraId="1B756766" w14:textId="77777777" w:rsidTr="00046F19">
        <w:trPr>
          <w:trHeight w:val="215"/>
          <w:jc w:val="center"/>
        </w:trPr>
        <w:tc>
          <w:tcPr>
            <w:tcW w:w="1299" w:type="dxa"/>
            <w:vMerge w:val="restart"/>
            <w:vAlign w:val="center"/>
          </w:tcPr>
          <w:p w14:paraId="23293EF0" w14:textId="654FEFA2" w:rsidR="0061253E" w:rsidRDefault="0061253E" w:rsidP="0061253E">
            <w:pPr>
              <w:jc w:val="center"/>
              <w:rPr>
                <w:rFonts w:ascii="Times New Roman" w:hAnsi="Times New Roman" w:cs="Times New Roman"/>
                <w:sz w:val="24"/>
                <w:szCs w:val="24"/>
              </w:rPr>
            </w:pPr>
            <w:r w:rsidRPr="001737DA">
              <w:rPr>
                <w:rFonts w:ascii="Times New Roman" w:hAnsi="Times New Roman" w:cs="Times New Roman"/>
                <w:i/>
                <w:iCs/>
                <w:sz w:val="15"/>
                <w:szCs w:val="15"/>
              </w:rPr>
              <w:t>Referentes del análisis documental</w:t>
            </w:r>
          </w:p>
        </w:tc>
        <w:tc>
          <w:tcPr>
            <w:tcW w:w="1275" w:type="dxa"/>
            <w:vAlign w:val="center"/>
          </w:tcPr>
          <w:p w14:paraId="1F98A053" w14:textId="77777777" w:rsidR="0061253E" w:rsidRPr="00594FC8" w:rsidRDefault="0061253E" w:rsidP="0061253E">
            <w:pPr>
              <w:rPr>
                <w:rFonts w:ascii="Times New Roman" w:hAnsi="Times New Roman" w:cs="Times New Roman"/>
                <w:sz w:val="15"/>
                <w:szCs w:val="15"/>
              </w:rPr>
            </w:pPr>
            <w:r w:rsidRPr="00594FC8">
              <w:rPr>
                <w:rFonts w:ascii="Times New Roman" w:hAnsi="Times New Roman" w:cs="Times New Roman"/>
                <w:sz w:val="15"/>
                <w:szCs w:val="15"/>
              </w:rPr>
              <w:t>Gobernanza de IA inclusiva y multidisciplinaria (UNESCO, 2021).</w:t>
            </w:r>
          </w:p>
          <w:p w14:paraId="00605276" w14:textId="3D4B408E"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Normas armonizadas para sistemas de IA en la U</w:t>
            </w:r>
            <w:r>
              <w:rPr>
                <w:rFonts w:ascii="Times New Roman" w:hAnsi="Times New Roman" w:cs="Times New Roman"/>
                <w:sz w:val="15"/>
                <w:szCs w:val="15"/>
              </w:rPr>
              <w:t xml:space="preserve">nión </w:t>
            </w:r>
            <w:r w:rsidRPr="00594FC8">
              <w:rPr>
                <w:rFonts w:ascii="Times New Roman" w:hAnsi="Times New Roman" w:cs="Times New Roman"/>
                <w:sz w:val="15"/>
                <w:szCs w:val="15"/>
              </w:rPr>
              <w:t>E</w:t>
            </w:r>
            <w:r>
              <w:rPr>
                <w:rFonts w:ascii="Times New Roman" w:hAnsi="Times New Roman" w:cs="Times New Roman"/>
                <w:sz w:val="15"/>
                <w:szCs w:val="15"/>
              </w:rPr>
              <w:t>uropea</w:t>
            </w:r>
            <w:r w:rsidRPr="00594FC8">
              <w:rPr>
                <w:rFonts w:ascii="Times New Roman" w:hAnsi="Times New Roman" w:cs="Times New Roman"/>
                <w:sz w:val="15"/>
                <w:szCs w:val="15"/>
              </w:rPr>
              <w:t xml:space="preserve"> (Parlamento Europeo y Consejo de la UE, 2024)</w:t>
            </w:r>
          </w:p>
        </w:tc>
        <w:tc>
          <w:tcPr>
            <w:tcW w:w="1275" w:type="dxa"/>
            <w:vAlign w:val="center"/>
          </w:tcPr>
          <w:p w14:paraId="0A48211B" w14:textId="6144DA1B"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Protección de datos personales y transparencia (Parlamento Europeo y Consejo de la Unión Europea, 2024)</w:t>
            </w:r>
          </w:p>
        </w:tc>
        <w:tc>
          <w:tcPr>
            <w:tcW w:w="1261" w:type="dxa"/>
            <w:vAlign w:val="center"/>
          </w:tcPr>
          <w:p w14:paraId="0C2AD10B" w14:textId="487F1C3F"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Pruebas de sesgos en IA y combate de estereotipos (Parlamento Europeo y Consejo de la U</w:t>
            </w:r>
            <w:r>
              <w:rPr>
                <w:rFonts w:ascii="Times New Roman" w:hAnsi="Times New Roman" w:cs="Times New Roman"/>
                <w:sz w:val="15"/>
                <w:szCs w:val="15"/>
              </w:rPr>
              <w:t>nión Europea</w:t>
            </w:r>
            <w:r w:rsidRPr="00594FC8">
              <w:rPr>
                <w:rFonts w:ascii="Times New Roman" w:hAnsi="Times New Roman" w:cs="Times New Roman"/>
                <w:sz w:val="15"/>
                <w:szCs w:val="15"/>
              </w:rPr>
              <w:t>, 2024; UNESCO, 2021)</w:t>
            </w:r>
          </w:p>
        </w:tc>
        <w:tc>
          <w:tcPr>
            <w:tcW w:w="1261" w:type="dxa"/>
            <w:vAlign w:val="center"/>
          </w:tcPr>
          <w:p w14:paraId="61A258BE" w14:textId="76E05579"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Derecho al trabajo y evaluación del impacto de la IA en el empleo (ONU, 1948; UNESCO, 2021)</w:t>
            </w:r>
          </w:p>
        </w:tc>
        <w:tc>
          <w:tcPr>
            <w:tcW w:w="1261" w:type="dxa"/>
            <w:vAlign w:val="center"/>
          </w:tcPr>
          <w:p w14:paraId="2C336617" w14:textId="18FEB8BA"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Promover la sensibilización sobre avances, oportunidades y desafíos de la IA (UNESCO, 2021)</w:t>
            </w:r>
          </w:p>
        </w:tc>
        <w:tc>
          <w:tcPr>
            <w:tcW w:w="1261" w:type="dxa"/>
            <w:vAlign w:val="center"/>
          </w:tcPr>
          <w:p w14:paraId="4AE056F9" w14:textId="5C5F70BD"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Gobernanza ética de la IA con participación multisectorial y respeto a los derechos fundamentales (UNESCO, 2021; Parlamento Europeo y Consejo de la U</w:t>
            </w:r>
            <w:r>
              <w:rPr>
                <w:rFonts w:ascii="Times New Roman" w:hAnsi="Times New Roman" w:cs="Times New Roman"/>
                <w:sz w:val="15"/>
                <w:szCs w:val="15"/>
              </w:rPr>
              <w:t xml:space="preserve">nión </w:t>
            </w:r>
            <w:r w:rsidRPr="00594FC8">
              <w:rPr>
                <w:rFonts w:ascii="Times New Roman" w:hAnsi="Times New Roman" w:cs="Times New Roman"/>
                <w:sz w:val="15"/>
                <w:szCs w:val="15"/>
              </w:rPr>
              <w:t>E</w:t>
            </w:r>
            <w:r>
              <w:rPr>
                <w:rFonts w:ascii="Times New Roman" w:hAnsi="Times New Roman" w:cs="Times New Roman"/>
                <w:sz w:val="15"/>
                <w:szCs w:val="15"/>
              </w:rPr>
              <w:t>uropea</w:t>
            </w:r>
            <w:r w:rsidRPr="00594FC8">
              <w:rPr>
                <w:rFonts w:ascii="Times New Roman" w:hAnsi="Times New Roman" w:cs="Times New Roman"/>
                <w:sz w:val="15"/>
                <w:szCs w:val="15"/>
              </w:rPr>
              <w:t>, 2024)</w:t>
            </w:r>
          </w:p>
        </w:tc>
      </w:tr>
      <w:tr w:rsidR="0061253E" w14:paraId="22771F80" w14:textId="77777777" w:rsidTr="00046F19">
        <w:trPr>
          <w:trHeight w:val="215"/>
          <w:jc w:val="center"/>
        </w:trPr>
        <w:tc>
          <w:tcPr>
            <w:tcW w:w="1299" w:type="dxa"/>
            <w:vMerge/>
            <w:vAlign w:val="center"/>
          </w:tcPr>
          <w:p w14:paraId="15CF3220" w14:textId="77777777" w:rsidR="0061253E" w:rsidRPr="001737DA" w:rsidRDefault="0061253E" w:rsidP="0061253E">
            <w:pPr>
              <w:jc w:val="center"/>
              <w:rPr>
                <w:rFonts w:ascii="Times New Roman" w:hAnsi="Times New Roman" w:cs="Times New Roman"/>
                <w:i/>
                <w:iCs/>
                <w:sz w:val="15"/>
                <w:szCs w:val="15"/>
              </w:rPr>
            </w:pPr>
          </w:p>
        </w:tc>
        <w:tc>
          <w:tcPr>
            <w:tcW w:w="1275" w:type="dxa"/>
            <w:vAlign w:val="center"/>
          </w:tcPr>
          <w:p w14:paraId="48C2B277" w14:textId="60ED0F16"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 xml:space="preserve">México carece de legislación </w:t>
            </w:r>
            <w:r w:rsidR="00F773E9">
              <w:rPr>
                <w:rFonts w:ascii="Times New Roman" w:hAnsi="Times New Roman" w:cs="Times New Roman"/>
                <w:sz w:val="15"/>
                <w:szCs w:val="15"/>
              </w:rPr>
              <w:t>concreta</w:t>
            </w:r>
            <w:r w:rsidRPr="00594FC8">
              <w:rPr>
                <w:rFonts w:ascii="Times New Roman" w:hAnsi="Times New Roman" w:cs="Times New Roman"/>
                <w:sz w:val="15"/>
                <w:szCs w:val="15"/>
              </w:rPr>
              <w:t xml:space="preserve"> que regule el desarrollo y uso de la IA, y que aborde los desafíos éticos y legales de esta tecnología (Maqueo et al., 2021; Ortega, 2024), aunque hay propuestas gubernamentales e iniciativas legislativas en curso (Villanueva, et al., 2024)</w:t>
            </w:r>
          </w:p>
        </w:tc>
        <w:tc>
          <w:tcPr>
            <w:tcW w:w="1275" w:type="dxa"/>
            <w:vAlign w:val="center"/>
          </w:tcPr>
          <w:p w14:paraId="70456BF3" w14:textId="66667D43"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Esta brecha regulatoria ha contribuido al aumento en las quejas por violaciones de privacidad en los años 2021 y 2022 (INAI, 2021, 2022, 2023)</w:t>
            </w:r>
          </w:p>
        </w:tc>
        <w:tc>
          <w:tcPr>
            <w:tcW w:w="1261" w:type="dxa"/>
            <w:vAlign w:val="center"/>
          </w:tcPr>
          <w:p w14:paraId="324B389F" w14:textId="3237A1A0"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Existe un riesgo significativo de sesgos algorítmicos en estos sistemas, lo que podría llevar a discriminación en los procesos de selección (INAI, 2021, 2022, 2023)</w:t>
            </w:r>
          </w:p>
        </w:tc>
        <w:tc>
          <w:tcPr>
            <w:tcW w:w="1261" w:type="dxa"/>
            <w:vAlign w:val="center"/>
          </w:tcPr>
          <w:p w14:paraId="0AC8029B" w14:textId="015BEF22"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La adopción de IA en varios sectores está transformando el mercado laboral mexicano (IFT, 2023, 2022b)</w:t>
            </w:r>
          </w:p>
        </w:tc>
        <w:tc>
          <w:tcPr>
            <w:tcW w:w="1261" w:type="dxa"/>
            <w:vAlign w:val="center"/>
          </w:tcPr>
          <w:p w14:paraId="3618BBCB" w14:textId="125C3029"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Únicamente el 30.3% de los usuarios saben o han oído algo acerca de la IA" (</w:t>
            </w:r>
            <w:r>
              <w:rPr>
                <w:rFonts w:ascii="Times New Roman" w:hAnsi="Times New Roman" w:cs="Times New Roman"/>
                <w:sz w:val="15"/>
                <w:szCs w:val="15"/>
              </w:rPr>
              <w:t>IFT</w:t>
            </w:r>
            <w:r w:rsidRPr="00594FC8">
              <w:rPr>
                <w:rFonts w:ascii="Times New Roman" w:hAnsi="Times New Roman" w:cs="Times New Roman"/>
                <w:sz w:val="15"/>
                <w:szCs w:val="15"/>
              </w:rPr>
              <w:t>, 2022a)</w:t>
            </w:r>
          </w:p>
        </w:tc>
        <w:tc>
          <w:tcPr>
            <w:tcW w:w="1261" w:type="dxa"/>
            <w:vAlign w:val="center"/>
          </w:tcPr>
          <w:p w14:paraId="6DE91929" w14:textId="2E35B2B5" w:rsidR="0061253E" w:rsidRDefault="0061253E" w:rsidP="0061253E">
            <w:pPr>
              <w:jc w:val="both"/>
              <w:rPr>
                <w:rFonts w:ascii="Times New Roman" w:hAnsi="Times New Roman" w:cs="Times New Roman"/>
                <w:sz w:val="24"/>
                <w:szCs w:val="24"/>
              </w:rPr>
            </w:pPr>
            <w:r w:rsidRPr="00594FC8">
              <w:rPr>
                <w:rFonts w:ascii="Times New Roman" w:hAnsi="Times New Roman" w:cs="Times New Roman"/>
                <w:sz w:val="15"/>
                <w:szCs w:val="15"/>
              </w:rPr>
              <w:t>Los sistemas de IA deben diseñarse y desarrollarse de manera que respeten la autonomía y los derechos fundamentales de las personas (UNESCO, 2021)</w:t>
            </w:r>
          </w:p>
        </w:tc>
      </w:tr>
      <w:tr w:rsidR="00924631" w14:paraId="0E6D9D6A" w14:textId="77777777" w:rsidTr="00046F19">
        <w:trPr>
          <w:jc w:val="center"/>
        </w:trPr>
        <w:tc>
          <w:tcPr>
            <w:tcW w:w="1299" w:type="dxa"/>
            <w:vAlign w:val="center"/>
          </w:tcPr>
          <w:p w14:paraId="020C7ED6" w14:textId="1142E39B" w:rsidR="00924631" w:rsidRDefault="00924631" w:rsidP="00924631">
            <w:pPr>
              <w:jc w:val="center"/>
              <w:rPr>
                <w:rFonts w:ascii="Times New Roman" w:hAnsi="Times New Roman" w:cs="Times New Roman"/>
                <w:sz w:val="24"/>
                <w:szCs w:val="24"/>
              </w:rPr>
            </w:pPr>
            <w:r w:rsidRPr="001737DA">
              <w:rPr>
                <w:rFonts w:ascii="Times New Roman" w:hAnsi="Times New Roman" w:cs="Times New Roman"/>
                <w:i/>
                <w:iCs/>
                <w:sz w:val="15"/>
                <w:szCs w:val="15"/>
              </w:rPr>
              <w:t>Referentes del análisis de contenido</w:t>
            </w:r>
          </w:p>
        </w:tc>
        <w:tc>
          <w:tcPr>
            <w:tcW w:w="1275" w:type="dxa"/>
            <w:vAlign w:val="center"/>
          </w:tcPr>
          <w:p w14:paraId="1EE697DD" w14:textId="77777777" w:rsidR="00924631"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 xml:space="preserve">Inteligencia artificial y legislación: un balance necesario (Güicho, 2024): </w:t>
            </w:r>
          </w:p>
          <w:p w14:paraId="0F5CA92B" w14:textId="77777777" w:rsidR="00924631" w:rsidRPr="00594FC8"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El Universal</w:t>
            </w:r>
          </w:p>
          <w:p w14:paraId="70D28CB7" w14:textId="77777777" w:rsidR="00924631" w:rsidRPr="00594FC8" w:rsidRDefault="00924631" w:rsidP="00924631">
            <w:pPr>
              <w:rPr>
                <w:rFonts w:ascii="Times New Roman" w:hAnsi="Times New Roman" w:cs="Times New Roman"/>
                <w:sz w:val="15"/>
                <w:szCs w:val="15"/>
              </w:rPr>
            </w:pPr>
          </w:p>
          <w:p w14:paraId="586D4E3A" w14:textId="77777777" w:rsidR="00924631" w:rsidRPr="007528A5" w:rsidRDefault="00924631" w:rsidP="00924631">
            <w:pPr>
              <w:rPr>
                <w:rFonts w:ascii="Times New Roman" w:hAnsi="Times New Roman" w:cs="Times New Roman"/>
                <w:sz w:val="15"/>
                <w:szCs w:val="15"/>
              </w:rPr>
            </w:pPr>
            <w:r w:rsidRPr="007528A5">
              <w:rPr>
                <w:rFonts w:ascii="Times New Roman" w:hAnsi="Times New Roman" w:cs="Times New Roman"/>
                <w:sz w:val="15"/>
                <w:szCs w:val="15"/>
              </w:rPr>
              <w:t>Inteligencia artificial y el futuro del derecho</w:t>
            </w:r>
          </w:p>
          <w:p w14:paraId="745EE9BF" w14:textId="77777777" w:rsidR="00924631"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 xml:space="preserve">(Méndez &amp; Sánchez, 2023): </w:t>
            </w:r>
          </w:p>
          <w:p w14:paraId="346A95DC" w14:textId="783A4D0E" w:rsidR="00924631" w:rsidRDefault="00924631" w:rsidP="00924631">
            <w:pPr>
              <w:jc w:val="both"/>
              <w:rPr>
                <w:rFonts w:ascii="Times New Roman" w:hAnsi="Times New Roman" w:cs="Times New Roman"/>
                <w:sz w:val="24"/>
                <w:szCs w:val="24"/>
              </w:rPr>
            </w:pPr>
            <w:r w:rsidRPr="00594FC8">
              <w:rPr>
                <w:rFonts w:ascii="Times New Roman" w:hAnsi="Times New Roman" w:cs="Times New Roman"/>
                <w:sz w:val="15"/>
                <w:szCs w:val="15"/>
              </w:rPr>
              <w:t xml:space="preserve">Nexos </w:t>
            </w:r>
          </w:p>
        </w:tc>
        <w:tc>
          <w:tcPr>
            <w:tcW w:w="1275" w:type="dxa"/>
            <w:vAlign w:val="center"/>
          </w:tcPr>
          <w:p w14:paraId="23B8594D" w14:textId="77777777" w:rsidR="00924631" w:rsidRPr="0049575E" w:rsidRDefault="00924631" w:rsidP="00924631">
            <w:pPr>
              <w:rPr>
                <w:rFonts w:ascii="Times New Roman" w:hAnsi="Times New Roman" w:cs="Times New Roman"/>
                <w:sz w:val="15"/>
                <w:szCs w:val="15"/>
              </w:rPr>
            </w:pPr>
            <w:r w:rsidRPr="0049575E">
              <w:rPr>
                <w:rFonts w:ascii="Times New Roman" w:hAnsi="Times New Roman" w:cs="Times New Roman"/>
                <w:sz w:val="15"/>
                <w:szCs w:val="15"/>
              </w:rPr>
              <w:t>60% de mexicanos desconoce que la Inteligencia Artificial se entrena con datos personales</w:t>
            </w:r>
          </w:p>
          <w:p w14:paraId="7246ABD9" w14:textId="77777777" w:rsidR="00924631"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 xml:space="preserve">(Riquelme, 2024): </w:t>
            </w:r>
          </w:p>
          <w:p w14:paraId="7803E2A7" w14:textId="1C3B8B9C" w:rsidR="00924631" w:rsidRDefault="00924631" w:rsidP="00924631">
            <w:pPr>
              <w:jc w:val="both"/>
              <w:rPr>
                <w:rFonts w:ascii="Times New Roman" w:hAnsi="Times New Roman" w:cs="Times New Roman"/>
                <w:sz w:val="24"/>
                <w:szCs w:val="24"/>
              </w:rPr>
            </w:pPr>
            <w:r w:rsidRPr="00594FC8">
              <w:rPr>
                <w:rFonts w:ascii="Times New Roman" w:hAnsi="Times New Roman" w:cs="Times New Roman"/>
                <w:sz w:val="15"/>
                <w:szCs w:val="15"/>
              </w:rPr>
              <w:t>El Economista</w:t>
            </w:r>
          </w:p>
        </w:tc>
        <w:tc>
          <w:tcPr>
            <w:tcW w:w="1261" w:type="dxa"/>
            <w:vAlign w:val="center"/>
          </w:tcPr>
          <w:p w14:paraId="481B0752" w14:textId="0DEB1443" w:rsidR="00924631" w:rsidRDefault="00924631" w:rsidP="00924631">
            <w:pPr>
              <w:rPr>
                <w:rFonts w:ascii="Times New Roman" w:hAnsi="Times New Roman" w:cs="Times New Roman"/>
                <w:sz w:val="24"/>
                <w:szCs w:val="24"/>
              </w:rPr>
            </w:pPr>
            <w:r w:rsidRPr="009F7E7E">
              <w:rPr>
                <w:rFonts w:ascii="Times New Roman" w:hAnsi="Times New Roman" w:cs="Times New Roman"/>
                <w:sz w:val="15"/>
                <w:szCs w:val="15"/>
              </w:rPr>
              <w:t>Más allá de los algoritmos: desafíos y tendencias en la regulación global de la Inteligencia Artificial</w:t>
            </w:r>
            <w:r w:rsidRPr="00594FC8">
              <w:rPr>
                <w:rFonts w:ascii="Times New Roman" w:hAnsi="Times New Roman" w:cs="Times New Roman"/>
                <w:sz w:val="15"/>
                <w:szCs w:val="15"/>
              </w:rPr>
              <w:t xml:space="preserve"> (Ortiz, 2023): El Economista</w:t>
            </w:r>
          </w:p>
        </w:tc>
        <w:tc>
          <w:tcPr>
            <w:tcW w:w="1261" w:type="dxa"/>
            <w:vAlign w:val="center"/>
          </w:tcPr>
          <w:p w14:paraId="77C6E8AD" w14:textId="77777777" w:rsidR="00924631" w:rsidRPr="00580CB6" w:rsidRDefault="00924631" w:rsidP="00924631">
            <w:pPr>
              <w:rPr>
                <w:rFonts w:ascii="Times New Roman" w:hAnsi="Times New Roman" w:cs="Times New Roman"/>
                <w:sz w:val="15"/>
                <w:szCs w:val="15"/>
              </w:rPr>
            </w:pPr>
            <w:r w:rsidRPr="00580CB6">
              <w:rPr>
                <w:rFonts w:ascii="Times New Roman" w:hAnsi="Times New Roman" w:cs="Times New Roman"/>
                <w:sz w:val="15"/>
                <w:szCs w:val="15"/>
              </w:rPr>
              <w:t>Cómo impedir que la inteligencia artificial discrimine, genere más carga de trabajo y más control sobre el empleado</w:t>
            </w:r>
          </w:p>
          <w:p w14:paraId="4FF4A8EF" w14:textId="24D91E93" w:rsidR="00924631" w:rsidRDefault="00924631" w:rsidP="00924631">
            <w:pPr>
              <w:rPr>
                <w:rFonts w:ascii="Times New Roman" w:hAnsi="Times New Roman" w:cs="Times New Roman"/>
                <w:sz w:val="24"/>
                <w:szCs w:val="24"/>
              </w:rPr>
            </w:pPr>
            <w:r w:rsidRPr="00594FC8">
              <w:rPr>
                <w:rFonts w:ascii="Times New Roman" w:hAnsi="Times New Roman" w:cs="Times New Roman"/>
                <w:sz w:val="15"/>
                <w:szCs w:val="15"/>
              </w:rPr>
              <w:t>(Pascual, 2023): El País</w:t>
            </w:r>
          </w:p>
        </w:tc>
        <w:tc>
          <w:tcPr>
            <w:tcW w:w="1261" w:type="dxa"/>
            <w:vAlign w:val="center"/>
          </w:tcPr>
          <w:p w14:paraId="4315B30E" w14:textId="77777777" w:rsidR="00924631" w:rsidRDefault="00924631" w:rsidP="00924631">
            <w:pPr>
              <w:rPr>
                <w:rFonts w:ascii="Times New Roman" w:hAnsi="Times New Roman" w:cs="Times New Roman"/>
                <w:sz w:val="15"/>
                <w:szCs w:val="15"/>
              </w:rPr>
            </w:pPr>
            <w:r w:rsidRPr="009F7E7E">
              <w:rPr>
                <w:rFonts w:ascii="Times New Roman" w:hAnsi="Times New Roman" w:cs="Times New Roman"/>
                <w:sz w:val="15"/>
                <w:szCs w:val="15"/>
              </w:rPr>
              <w:t>La era del Internet y la promesa de la inteligencia artificial</w:t>
            </w:r>
            <w:r w:rsidRPr="00594FC8">
              <w:rPr>
                <w:rFonts w:ascii="Times New Roman" w:hAnsi="Times New Roman" w:cs="Times New Roman"/>
                <w:sz w:val="15"/>
                <w:szCs w:val="15"/>
              </w:rPr>
              <w:t xml:space="preserve"> (Legaspi, 2014). </w:t>
            </w:r>
          </w:p>
          <w:p w14:paraId="3282FF19" w14:textId="77777777" w:rsidR="00924631" w:rsidRPr="009F7E7E"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El Financiero</w:t>
            </w:r>
          </w:p>
          <w:p w14:paraId="7801B1FC" w14:textId="04DA0E22" w:rsidR="00924631" w:rsidRDefault="00924631" w:rsidP="00924631">
            <w:pPr>
              <w:rPr>
                <w:rFonts w:ascii="Times New Roman" w:hAnsi="Times New Roman" w:cs="Times New Roman"/>
                <w:sz w:val="24"/>
                <w:szCs w:val="24"/>
              </w:rPr>
            </w:pPr>
          </w:p>
        </w:tc>
        <w:tc>
          <w:tcPr>
            <w:tcW w:w="1261" w:type="dxa"/>
            <w:vAlign w:val="center"/>
          </w:tcPr>
          <w:p w14:paraId="1AC8FDBF" w14:textId="77777777" w:rsidR="00924631" w:rsidRPr="009F7E7E" w:rsidRDefault="00924631" w:rsidP="00924631">
            <w:pPr>
              <w:rPr>
                <w:rFonts w:ascii="Times New Roman" w:hAnsi="Times New Roman" w:cs="Times New Roman"/>
                <w:sz w:val="15"/>
                <w:szCs w:val="15"/>
              </w:rPr>
            </w:pPr>
            <w:r w:rsidRPr="009F7E7E">
              <w:rPr>
                <w:rFonts w:ascii="Times New Roman" w:hAnsi="Times New Roman" w:cs="Times New Roman"/>
                <w:sz w:val="15"/>
                <w:szCs w:val="15"/>
              </w:rPr>
              <w:t>Las grandes compañías buscan cómo asegurar un desarrollo ético y legal de la inteligencia artificial</w:t>
            </w:r>
          </w:p>
          <w:p w14:paraId="74161697" w14:textId="2BBB53EA" w:rsidR="00924631" w:rsidRDefault="00924631" w:rsidP="00924631">
            <w:pPr>
              <w:jc w:val="both"/>
              <w:rPr>
                <w:rFonts w:ascii="Times New Roman" w:hAnsi="Times New Roman" w:cs="Times New Roman"/>
                <w:sz w:val="24"/>
                <w:szCs w:val="24"/>
              </w:rPr>
            </w:pPr>
            <w:r w:rsidRPr="00594FC8">
              <w:rPr>
                <w:rFonts w:ascii="Times New Roman" w:hAnsi="Times New Roman" w:cs="Times New Roman"/>
                <w:sz w:val="15"/>
                <w:szCs w:val="15"/>
              </w:rPr>
              <w:t>(Limón, 2023): El País.</w:t>
            </w:r>
          </w:p>
        </w:tc>
      </w:tr>
      <w:tr w:rsidR="00924631" w14:paraId="4873ADF1" w14:textId="77777777" w:rsidTr="00046F19">
        <w:trPr>
          <w:jc w:val="center"/>
        </w:trPr>
        <w:tc>
          <w:tcPr>
            <w:tcW w:w="1299" w:type="dxa"/>
            <w:vAlign w:val="center"/>
          </w:tcPr>
          <w:p w14:paraId="38680DA1" w14:textId="6053642D" w:rsidR="00924631" w:rsidRDefault="00924631" w:rsidP="00924631">
            <w:pPr>
              <w:jc w:val="center"/>
              <w:rPr>
                <w:rFonts w:ascii="Times New Roman" w:hAnsi="Times New Roman" w:cs="Times New Roman"/>
                <w:sz w:val="24"/>
                <w:szCs w:val="24"/>
              </w:rPr>
            </w:pPr>
            <w:r w:rsidRPr="001737DA">
              <w:rPr>
                <w:rFonts w:ascii="Times New Roman" w:hAnsi="Times New Roman" w:cs="Times New Roman"/>
                <w:i/>
                <w:iCs/>
                <w:sz w:val="15"/>
                <w:szCs w:val="15"/>
              </w:rPr>
              <w:t>Frecuencia de palabras</w:t>
            </w:r>
          </w:p>
        </w:tc>
        <w:tc>
          <w:tcPr>
            <w:tcW w:w="1275" w:type="dxa"/>
            <w:vAlign w:val="center"/>
          </w:tcPr>
          <w:p w14:paraId="557152C9" w14:textId="77777777" w:rsidR="00924631" w:rsidRPr="00594FC8"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1. Regulación</w:t>
            </w:r>
          </w:p>
          <w:p w14:paraId="7781C388" w14:textId="77777777" w:rsidR="00924631" w:rsidRPr="00594FC8"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2. IA</w:t>
            </w:r>
          </w:p>
          <w:p w14:paraId="4837226E" w14:textId="77777777" w:rsidR="00924631" w:rsidRPr="00594FC8"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3. Legislación</w:t>
            </w:r>
          </w:p>
          <w:p w14:paraId="0630B0B4" w14:textId="77777777" w:rsidR="00924631" w:rsidRPr="00594FC8" w:rsidRDefault="00924631" w:rsidP="00924631">
            <w:pPr>
              <w:rPr>
                <w:rFonts w:ascii="Times New Roman" w:hAnsi="Times New Roman" w:cs="Times New Roman"/>
                <w:sz w:val="15"/>
                <w:szCs w:val="15"/>
              </w:rPr>
            </w:pPr>
            <w:r w:rsidRPr="00594FC8">
              <w:rPr>
                <w:rFonts w:ascii="Times New Roman" w:hAnsi="Times New Roman" w:cs="Times New Roman"/>
                <w:sz w:val="15"/>
                <w:szCs w:val="15"/>
              </w:rPr>
              <w:t>4. Ética</w:t>
            </w:r>
          </w:p>
          <w:p w14:paraId="0ADFA4F2" w14:textId="14F79B98" w:rsidR="00924631" w:rsidRDefault="00924631" w:rsidP="00924631">
            <w:pPr>
              <w:jc w:val="both"/>
              <w:rPr>
                <w:rFonts w:ascii="Times New Roman" w:hAnsi="Times New Roman" w:cs="Times New Roman"/>
                <w:sz w:val="24"/>
                <w:szCs w:val="24"/>
              </w:rPr>
            </w:pPr>
            <w:r w:rsidRPr="00594FC8">
              <w:rPr>
                <w:rFonts w:ascii="Times New Roman" w:hAnsi="Times New Roman" w:cs="Times New Roman"/>
                <w:sz w:val="15"/>
                <w:szCs w:val="15"/>
              </w:rPr>
              <w:t>5. Derechos</w:t>
            </w:r>
          </w:p>
        </w:tc>
        <w:tc>
          <w:tcPr>
            <w:tcW w:w="1275" w:type="dxa"/>
            <w:vAlign w:val="center"/>
          </w:tcPr>
          <w:p w14:paraId="40C78805" w14:textId="609B2924" w:rsidR="00924631" w:rsidRDefault="00924631" w:rsidP="00924631">
            <w:pPr>
              <w:rPr>
                <w:rFonts w:ascii="Times New Roman" w:hAnsi="Times New Roman" w:cs="Times New Roman"/>
                <w:sz w:val="24"/>
                <w:szCs w:val="24"/>
              </w:rPr>
            </w:pPr>
            <w:r w:rsidRPr="00594FC8">
              <w:rPr>
                <w:rFonts w:ascii="Times New Roman" w:hAnsi="Times New Roman" w:cs="Times New Roman"/>
                <w:sz w:val="15"/>
                <w:szCs w:val="15"/>
              </w:rPr>
              <w:br/>
              <w:t>1. Datos</w:t>
            </w:r>
            <w:r w:rsidRPr="00594FC8">
              <w:rPr>
                <w:rFonts w:ascii="Times New Roman" w:hAnsi="Times New Roman" w:cs="Times New Roman"/>
                <w:sz w:val="15"/>
                <w:szCs w:val="15"/>
              </w:rPr>
              <w:br/>
              <w:t>2. Privacidad</w:t>
            </w:r>
            <w:r w:rsidRPr="00594FC8">
              <w:rPr>
                <w:rFonts w:ascii="Times New Roman" w:hAnsi="Times New Roman" w:cs="Times New Roman"/>
                <w:sz w:val="15"/>
                <w:szCs w:val="15"/>
              </w:rPr>
              <w:br/>
              <w:t>3. Protección</w:t>
            </w:r>
            <w:r w:rsidRPr="00594FC8">
              <w:rPr>
                <w:rFonts w:ascii="Times New Roman" w:hAnsi="Times New Roman" w:cs="Times New Roman"/>
                <w:sz w:val="15"/>
                <w:szCs w:val="15"/>
              </w:rPr>
              <w:br/>
              <w:t>4. Consenti</w:t>
            </w:r>
            <w:r>
              <w:rPr>
                <w:rFonts w:ascii="Times New Roman" w:hAnsi="Times New Roman" w:cs="Times New Roman"/>
                <w:sz w:val="15"/>
                <w:szCs w:val="15"/>
              </w:rPr>
              <w:t>-</w:t>
            </w:r>
            <w:r w:rsidRPr="00594FC8">
              <w:rPr>
                <w:rFonts w:ascii="Times New Roman" w:hAnsi="Times New Roman" w:cs="Times New Roman"/>
                <w:sz w:val="15"/>
                <w:szCs w:val="15"/>
              </w:rPr>
              <w:t>miento</w:t>
            </w:r>
            <w:r w:rsidRPr="00594FC8">
              <w:rPr>
                <w:rFonts w:ascii="Times New Roman" w:hAnsi="Times New Roman" w:cs="Times New Roman"/>
                <w:sz w:val="15"/>
                <w:szCs w:val="15"/>
              </w:rPr>
              <w:br/>
              <w:t>5. Seguridad</w:t>
            </w:r>
          </w:p>
        </w:tc>
        <w:tc>
          <w:tcPr>
            <w:tcW w:w="1261" w:type="dxa"/>
            <w:vAlign w:val="center"/>
          </w:tcPr>
          <w:p w14:paraId="41B9F2D2" w14:textId="34D36CEE" w:rsidR="00924631" w:rsidRDefault="00924631" w:rsidP="00924631">
            <w:pPr>
              <w:rPr>
                <w:rFonts w:ascii="Times New Roman" w:hAnsi="Times New Roman" w:cs="Times New Roman"/>
                <w:sz w:val="24"/>
                <w:szCs w:val="24"/>
              </w:rPr>
            </w:pPr>
            <w:r w:rsidRPr="00594FC8">
              <w:rPr>
                <w:rFonts w:ascii="Times New Roman" w:hAnsi="Times New Roman" w:cs="Times New Roman"/>
                <w:sz w:val="15"/>
                <w:szCs w:val="15"/>
              </w:rPr>
              <w:br/>
              <w:t>1. Sesgos</w:t>
            </w:r>
            <w:r w:rsidRPr="00594FC8">
              <w:rPr>
                <w:rFonts w:ascii="Times New Roman" w:hAnsi="Times New Roman" w:cs="Times New Roman"/>
                <w:sz w:val="15"/>
                <w:szCs w:val="15"/>
              </w:rPr>
              <w:br/>
              <w:t>2. Discrimina</w:t>
            </w:r>
            <w:r>
              <w:rPr>
                <w:rFonts w:ascii="Times New Roman" w:hAnsi="Times New Roman" w:cs="Times New Roman"/>
                <w:sz w:val="15"/>
                <w:szCs w:val="15"/>
              </w:rPr>
              <w:t>-</w:t>
            </w:r>
            <w:r w:rsidRPr="00594FC8">
              <w:rPr>
                <w:rFonts w:ascii="Times New Roman" w:hAnsi="Times New Roman" w:cs="Times New Roman"/>
                <w:sz w:val="15"/>
                <w:szCs w:val="15"/>
              </w:rPr>
              <w:t>ción</w:t>
            </w:r>
            <w:r w:rsidRPr="00594FC8">
              <w:rPr>
                <w:rFonts w:ascii="Times New Roman" w:hAnsi="Times New Roman" w:cs="Times New Roman"/>
                <w:sz w:val="15"/>
                <w:szCs w:val="15"/>
              </w:rPr>
              <w:br/>
              <w:t>3. Equidad</w:t>
            </w:r>
            <w:r w:rsidRPr="00594FC8">
              <w:rPr>
                <w:rFonts w:ascii="Times New Roman" w:hAnsi="Times New Roman" w:cs="Times New Roman"/>
                <w:sz w:val="15"/>
                <w:szCs w:val="15"/>
              </w:rPr>
              <w:br/>
              <w:t>4. Auditoría</w:t>
            </w:r>
            <w:r w:rsidRPr="00594FC8">
              <w:rPr>
                <w:rFonts w:ascii="Times New Roman" w:hAnsi="Times New Roman" w:cs="Times New Roman"/>
                <w:sz w:val="15"/>
                <w:szCs w:val="15"/>
              </w:rPr>
              <w:br/>
              <w:t>5. Algoritmos</w:t>
            </w:r>
          </w:p>
        </w:tc>
        <w:tc>
          <w:tcPr>
            <w:tcW w:w="1261" w:type="dxa"/>
            <w:vAlign w:val="center"/>
          </w:tcPr>
          <w:p w14:paraId="15A53550" w14:textId="2E06ABD9" w:rsidR="00924631" w:rsidRDefault="00924631" w:rsidP="00924631">
            <w:pPr>
              <w:rPr>
                <w:rFonts w:ascii="Times New Roman" w:hAnsi="Times New Roman" w:cs="Times New Roman"/>
                <w:sz w:val="24"/>
                <w:szCs w:val="24"/>
              </w:rPr>
            </w:pPr>
            <w:r w:rsidRPr="00594FC8">
              <w:rPr>
                <w:rFonts w:ascii="Times New Roman" w:hAnsi="Times New Roman" w:cs="Times New Roman"/>
                <w:sz w:val="15"/>
                <w:szCs w:val="15"/>
              </w:rPr>
              <w:br/>
              <w:t>1. Empleo</w:t>
            </w:r>
            <w:r w:rsidRPr="00594FC8">
              <w:rPr>
                <w:rFonts w:ascii="Times New Roman" w:hAnsi="Times New Roman" w:cs="Times New Roman"/>
                <w:sz w:val="15"/>
                <w:szCs w:val="15"/>
              </w:rPr>
              <w:br/>
              <w:t>2. Habilidades</w:t>
            </w:r>
            <w:r w:rsidRPr="00594FC8">
              <w:rPr>
                <w:rFonts w:ascii="Times New Roman" w:hAnsi="Times New Roman" w:cs="Times New Roman"/>
                <w:sz w:val="15"/>
                <w:szCs w:val="15"/>
              </w:rPr>
              <w:br/>
              <w:t>3. Automatiza</w:t>
            </w:r>
            <w:r>
              <w:rPr>
                <w:rFonts w:ascii="Times New Roman" w:hAnsi="Times New Roman" w:cs="Times New Roman"/>
                <w:sz w:val="15"/>
                <w:szCs w:val="15"/>
              </w:rPr>
              <w:t>-</w:t>
            </w:r>
            <w:r w:rsidRPr="00594FC8">
              <w:rPr>
                <w:rFonts w:ascii="Times New Roman" w:hAnsi="Times New Roman" w:cs="Times New Roman"/>
                <w:sz w:val="15"/>
                <w:szCs w:val="15"/>
              </w:rPr>
              <w:t>ción</w:t>
            </w:r>
            <w:r w:rsidRPr="00594FC8">
              <w:rPr>
                <w:rFonts w:ascii="Times New Roman" w:hAnsi="Times New Roman" w:cs="Times New Roman"/>
                <w:sz w:val="15"/>
                <w:szCs w:val="15"/>
              </w:rPr>
              <w:br/>
              <w:t>4. Mercado</w:t>
            </w:r>
            <w:r w:rsidRPr="00594FC8">
              <w:rPr>
                <w:rFonts w:ascii="Times New Roman" w:hAnsi="Times New Roman" w:cs="Times New Roman"/>
                <w:sz w:val="15"/>
                <w:szCs w:val="15"/>
              </w:rPr>
              <w:br/>
              <w:t>5. Recualifica</w:t>
            </w:r>
            <w:r>
              <w:rPr>
                <w:rFonts w:ascii="Times New Roman" w:hAnsi="Times New Roman" w:cs="Times New Roman"/>
                <w:sz w:val="15"/>
                <w:szCs w:val="15"/>
              </w:rPr>
              <w:t>-</w:t>
            </w:r>
            <w:r w:rsidRPr="00594FC8">
              <w:rPr>
                <w:rFonts w:ascii="Times New Roman" w:hAnsi="Times New Roman" w:cs="Times New Roman"/>
                <w:sz w:val="15"/>
                <w:szCs w:val="15"/>
              </w:rPr>
              <w:t>ción</w:t>
            </w:r>
          </w:p>
        </w:tc>
        <w:tc>
          <w:tcPr>
            <w:tcW w:w="1261" w:type="dxa"/>
            <w:vAlign w:val="center"/>
          </w:tcPr>
          <w:p w14:paraId="7DFAFB6D" w14:textId="7583A630" w:rsidR="00924631" w:rsidRDefault="00924631" w:rsidP="00924631">
            <w:pPr>
              <w:rPr>
                <w:rFonts w:ascii="Times New Roman" w:hAnsi="Times New Roman" w:cs="Times New Roman"/>
                <w:sz w:val="24"/>
                <w:szCs w:val="24"/>
              </w:rPr>
            </w:pPr>
            <w:r w:rsidRPr="00594FC8">
              <w:rPr>
                <w:rFonts w:ascii="Times New Roman" w:hAnsi="Times New Roman" w:cs="Times New Roman"/>
                <w:sz w:val="15"/>
                <w:szCs w:val="15"/>
              </w:rPr>
              <w:br/>
              <w:t xml:space="preserve">1. </w:t>
            </w:r>
            <w:r w:rsidR="00A41D08">
              <w:rPr>
                <w:rFonts w:ascii="Times New Roman" w:hAnsi="Times New Roman" w:cs="Times New Roman"/>
                <w:sz w:val="15"/>
                <w:szCs w:val="15"/>
              </w:rPr>
              <w:t>Conoci</w:t>
            </w:r>
            <w:r w:rsidR="00A41D08" w:rsidRPr="00594FC8">
              <w:rPr>
                <w:rFonts w:ascii="Times New Roman" w:hAnsi="Times New Roman" w:cs="Times New Roman"/>
                <w:sz w:val="15"/>
                <w:szCs w:val="15"/>
              </w:rPr>
              <w:t>miento</w:t>
            </w:r>
            <w:r w:rsidRPr="00594FC8">
              <w:rPr>
                <w:rFonts w:ascii="Times New Roman" w:hAnsi="Times New Roman" w:cs="Times New Roman"/>
                <w:sz w:val="15"/>
                <w:szCs w:val="15"/>
              </w:rPr>
              <w:br/>
              <w:t>2. Conciencia</w:t>
            </w:r>
            <w:r w:rsidRPr="00594FC8">
              <w:rPr>
                <w:rFonts w:ascii="Times New Roman" w:hAnsi="Times New Roman" w:cs="Times New Roman"/>
                <w:sz w:val="15"/>
                <w:szCs w:val="15"/>
              </w:rPr>
              <w:br/>
              <w:t>3. Educación</w:t>
            </w:r>
            <w:r w:rsidRPr="00594FC8">
              <w:rPr>
                <w:rFonts w:ascii="Times New Roman" w:hAnsi="Times New Roman" w:cs="Times New Roman"/>
                <w:sz w:val="15"/>
                <w:szCs w:val="15"/>
              </w:rPr>
              <w:br/>
              <w:t>4. Preocupacio</w:t>
            </w:r>
            <w:r>
              <w:rPr>
                <w:rFonts w:ascii="Times New Roman" w:hAnsi="Times New Roman" w:cs="Times New Roman"/>
                <w:sz w:val="15"/>
                <w:szCs w:val="15"/>
              </w:rPr>
              <w:t>-</w:t>
            </w:r>
            <w:r w:rsidRPr="00594FC8">
              <w:rPr>
                <w:rFonts w:ascii="Times New Roman" w:hAnsi="Times New Roman" w:cs="Times New Roman"/>
                <w:sz w:val="15"/>
                <w:szCs w:val="15"/>
              </w:rPr>
              <w:t>nes</w:t>
            </w:r>
            <w:r w:rsidRPr="00594FC8">
              <w:rPr>
                <w:rFonts w:ascii="Times New Roman" w:hAnsi="Times New Roman" w:cs="Times New Roman"/>
                <w:sz w:val="15"/>
                <w:szCs w:val="15"/>
              </w:rPr>
              <w:br/>
              <w:t>5. Confianza</w:t>
            </w:r>
          </w:p>
        </w:tc>
        <w:tc>
          <w:tcPr>
            <w:tcW w:w="1261" w:type="dxa"/>
            <w:vAlign w:val="center"/>
          </w:tcPr>
          <w:p w14:paraId="208C7BBC" w14:textId="10E756BF" w:rsidR="00924631" w:rsidRDefault="00924631" w:rsidP="00924631">
            <w:pPr>
              <w:rPr>
                <w:rFonts w:ascii="Times New Roman" w:hAnsi="Times New Roman" w:cs="Times New Roman"/>
                <w:sz w:val="24"/>
                <w:szCs w:val="24"/>
              </w:rPr>
            </w:pPr>
            <w:r w:rsidRPr="00594FC8">
              <w:rPr>
                <w:rFonts w:ascii="Times New Roman" w:hAnsi="Times New Roman" w:cs="Times New Roman"/>
                <w:sz w:val="15"/>
                <w:szCs w:val="15"/>
              </w:rPr>
              <w:br/>
              <w:t>1. Ética</w:t>
            </w:r>
            <w:r w:rsidRPr="00594FC8">
              <w:rPr>
                <w:rFonts w:ascii="Times New Roman" w:hAnsi="Times New Roman" w:cs="Times New Roman"/>
                <w:sz w:val="15"/>
                <w:szCs w:val="15"/>
              </w:rPr>
              <w:br/>
              <w:t>2. Valores</w:t>
            </w:r>
            <w:r w:rsidRPr="00594FC8">
              <w:rPr>
                <w:rFonts w:ascii="Times New Roman" w:hAnsi="Times New Roman" w:cs="Times New Roman"/>
                <w:sz w:val="15"/>
                <w:szCs w:val="15"/>
              </w:rPr>
              <w:br/>
              <w:t>3. Dignidad</w:t>
            </w:r>
            <w:r w:rsidRPr="00594FC8">
              <w:rPr>
                <w:rFonts w:ascii="Times New Roman" w:hAnsi="Times New Roman" w:cs="Times New Roman"/>
                <w:sz w:val="15"/>
                <w:szCs w:val="15"/>
              </w:rPr>
              <w:br/>
              <w:t>4. Derechos</w:t>
            </w:r>
            <w:r w:rsidRPr="00594FC8">
              <w:rPr>
                <w:rFonts w:ascii="Times New Roman" w:hAnsi="Times New Roman" w:cs="Times New Roman"/>
                <w:sz w:val="15"/>
                <w:szCs w:val="15"/>
              </w:rPr>
              <w:br/>
              <w:t>5. Bienestar</w:t>
            </w:r>
          </w:p>
        </w:tc>
      </w:tr>
      <w:tr w:rsidR="00217787" w14:paraId="32FA0AD8" w14:textId="77777777" w:rsidTr="00046F19">
        <w:trPr>
          <w:jc w:val="center"/>
        </w:trPr>
        <w:tc>
          <w:tcPr>
            <w:tcW w:w="1299" w:type="dxa"/>
            <w:vAlign w:val="center"/>
          </w:tcPr>
          <w:p w14:paraId="18E4DDCE" w14:textId="6757D516" w:rsidR="00217787" w:rsidRDefault="00217787" w:rsidP="00217787">
            <w:pPr>
              <w:jc w:val="center"/>
              <w:rPr>
                <w:rFonts w:ascii="Times New Roman" w:hAnsi="Times New Roman" w:cs="Times New Roman"/>
                <w:sz w:val="24"/>
                <w:szCs w:val="24"/>
              </w:rPr>
            </w:pPr>
            <w:r w:rsidRPr="001737DA">
              <w:rPr>
                <w:rFonts w:ascii="Times New Roman" w:hAnsi="Times New Roman" w:cs="Times New Roman"/>
                <w:i/>
                <w:iCs/>
                <w:sz w:val="15"/>
                <w:szCs w:val="15"/>
              </w:rPr>
              <w:t>Mapa de relaciones conceptuales</w:t>
            </w:r>
          </w:p>
        </w:tc>
        <w:tc>
          <w:tcPr>
            <w:tcW w:w="1275" w:type="dxa"/>
            <w:vAlign w:val="center"/>
          </w:tcPr>
          <w:p w14:paraId="1DA67934" w14:textId="77777777" w:rsidR="00217787" w:rsidRPr="00594FC8" w:rsidRDefault="00217787" w:rsidP="00217787">
            <w:pPr>
              <w:rPr>
                <w:rFonts w:ascii="Times New Roman" w:hAnsi="Times New Roman" w:cs="Times New Roman"/>
                <w:sz w:val="15"/>
                <w:szCs w:val="15"/>
              </w:rPr>
            </w:pPr>
            <w:r w:rsidRPr="00594FC8">
              <w:rPr>
                <w:rFonts w:ascii="Times New Roman" w:hAnsi="Times New Roman" w:cs="Times New Roman"/>
                <w:sz w:val="15"/>
                <w:szCs w:val="15"/>
              </w:rPr>
              <w:t>Relaciones fuertes con:</w:t>
            </w:r>
          </w:p>
          <w:p w14:paraId="1684825B" w14:textId="77777777" w:rsidR="00217787" w:rsidRPr="00594FC8" w:rsidRDefault="00217787" w:rsidP="00217787">
            <w:pPr>
              <w:rPr>
                <w:rFonts w:ascii="Times New Roman" w:hAnsi="Times New Roman" w:cs="Times New Roman"/>
                <w:sz w:val="15"/>
                <w:szCs w:val="15"/>
              </w:rPr>
            </w:pPr>
            <w:r w:rsidRPr="00594FC8">
              <w:rPr>
                <w:rFonts w:ascii="Times New Roman" w:hAnsi="Times New Roman" w:cs="Times New Roman"/>
                <w:sz w:val="15"/>
                <w:szCs w:val="15"/>
              </w:rPr>
              <w:t>- Ética y valores</w:t>
            </w:r>
          </w:p>
          <w:p w14:paraId="748994F4" w14:textId="77777777" w:rsidR="00217787" w:rsidRPr="00594FC8" w:rsidRDefault="00217787" w:rsidP="00217787">
            <w:pPr>
              <w:rPr>
                <w:rFonts w:ascii="Times New Roman" w:hAnsi="Times New Roman" w:cs="Times New Roman"/>
                <w:sz w:val="15"/>
                <w:szCs w:val="15"/>
              </w:rPr>
            </w:pPr>
            <w:r w:rsidRPr="00594FC8">
              <w:rPr>
                <w:rFonts w:ascii="Times New Roman" w:hAnsi="Times New Roman" w:cs="Times New Roman"/>
                <w:sz w:val="15"/>
                <w:szCs w:val="15"/>
              </w:rPr>
              <w:t>- Protección de datos</w:t>
            </w:r>
          </w:p>
          <w:p w14:paraId="1F1DE6DA" w14:textId="5D2441CF" w:rsidR="00217787" w:rsidRDefault="00217787" w:rsidP="00217787">
            <w:pPr>
              <w:rPr>
                <w:rFonts w:ascii="Times New Roman" w:hAnsi="Times New Roman" w:cs="Times New Roman"/>
                <w:sz w:val="24"/>
                <w:szCs w:val="24"/>
              </w:rPr>
            </w:pPr>
            <w:r w:rsidRPr="00594FC8">
              <w:rPr>
                <w:rFonts w:ascii="Times New Roman" w:hAnsi="Times New Roman" w:cs="Times New Roman"/>
                <w:sz w:val="15"/>
                <w:szCs w:val="15"/>
              </w:rPr>
              <w:lastRenderedPageBreak/>
              <w:t>- Sesgos algorítmicos</w:t>
            </w:r>
          </w:p>
        </w:tc>
        <w:tc>
          <w:tcPr>
            <w:tcW w:w="1275" w:type="dxa"/>
            <w:vAlign w:val="center"/>
          </w:tcPr>
          <w:p w14:paraId="592E09D1" w14:textId="105EC149" w:rsidR="00217787" w:rsidRDefault="00217787" w:rsidP="00217787">
            <w:pPr>
              <w:rPr>
                <w:rFonts w:ascii="Times New Roman" w:hAnsi="Times New Roman" w:cs="Times New Roman"/>
                <w:sz w:val="24"/>
                <w:szCs w:val="24"/>
              </w:rPr>
            </w:pPr>
            <w:r w:rsidRPr="00594FC8">
              <w:rPr>
                <w:rFonts w:ascii="Times New Roman" w:hAnsi="Times New Roman" w:cs="Times New Roman"/>
                <w:sz w:val="15"/>
                <w:szCs w:val="15"/>
              </w:rPr>
              <w:lastRenderedPageBreak/>
              <w:t>Relaciones fuertes con:</w:t>
            </w:r>
            <w:r w:rsidRPr="00594FC8">
              <w:rPr>
                <w:rFonts w:ascii="Times New Roman" w:hAnsi="Times New Roman" w:cs="Times New Roman"/>
                <w:sz w:val="15"/>
                <w:szCs w:val="15"/>
              </w:rPr>
              <w:br/>
              <w:t>- Marco regulatorio</w:t>
            </w:r>
            <w:r w:rsidRPr="00594FC8">
              <w:rPr>
                <w:rFonts w:ascii="Times New Roman" w:hAnsi="Times New Roman" w:cs="Times New Roman"/>
                <w:sz w:val="15"/>
                <w:szCs w:val="15"/>
              </w:rPr>
              <w:br/>
              <w:t>- Ética y valores</w:t>
            </w:r>
            <w:r w:rsidRPr="00594FC8">
              <w:rPr>
                <w:rFonts w:ascii="Times New Roman" w:hAnsi="Times New Roman" w:cs="Times New Roman"/>
                <w:sz w:val="15"/>
                <w:szCs w:val="15"/>
              </w:rPr>
              <w:br/>
            </w:r>
            <w:r w:rsidRPr="00594FC8">
              <w:rPr>
                <w:rFonts w:ascii="Times New Roman" w:hAnsi="Times New Roman" w:cs="Times New Roman"/>
                <w:sz w:val="15"/>
                <w:szCs w:val="15"/>
              </w:rPr>
              <w:lastRenderedPageBreak/>
              <w:t>- Percepción pública</w:t>
            </w:r>
          </w:p>
        </w:tc>
        <w:tc>
          <w:tcPr>
            <w:tcW w:w="1261" w:type="dxa"/>
            <w:vAlign w:val="center"/>
          </w:tcPr>
          <w:p w14:paraId="563B81D9" w14:textId="50F24EE9" w:rsidR="00217787" w:rsidRDefault="00217787" w:rsidP="00217787">
            <w:pPr>
              <w:rPr>
                <w:rFonts w:ascii="Times New Roman" w:hAnsi="Times New Roman" w:cs="Times New Roman"/>
                <w:sz w:val="24"/>
                <w:szCs w:val="24"/>
              </w:rPr>
            </w:pPr>
            <w:r w:rsidRPr="00594FC8">
              <w:rPr>
                <w:rFonts w:ascii="Times New Roman" w:hAnsi="Times New Roman" w:cs="Times New Roman"/>
                <w:sz w:val="15"/>
                <w:szCs w:val="15"/>
              </w:rPr>
              <w:lastRenderedPageBreak/>
              <w:t>Relaciones fuertes con:</w:t>
            </w:r>
            <w:r w:rsidRPr="00594FC8">
              <w:rPr>
                <w:rFonts w:ascii="Times New Roman" w:hAnsi="Times New Roman" w:cs="Times New Roman"/>
                <w:sz w:val="15"/>
                <w:szCs w:val="15"/>
              </w:rPr>
              <w:br/>
              <w:t>- Ética y valores</w:t>
            </w:r>
            <w:r w:rsidRPr="00594FC8">
              <w:rPr>
                <w:rFonts w:ascii="Times New Roman" w:hAnsi="Times New Roman" w:cs="Times New Roman"/>
                <w:sz w:val="15"/>
                <w:szCs w:val="15"/>
              </w:rPr>
              <w:br/>
              <w:t>- Impacto en el mercado laboral</w:t>
            </w:r>
            <w:r w:rsidRPr="00594FC8">
              <w:rPr>
                <w:rFonts w:ascii="Times New Roman" w:hAnsi="Times New Roman" w:cs="Times New Roman"/>
                <w:sz w:val="15"/>
                <w:szCs w:val="15"/>
              </w:rPr>
              <w:br/>
            </w:r>
            <w:r w:rsidRPr="00594FC8">
              <w:rPr>
                <w:rFonts w:ascii="Times New Roman" w:hAnsi="Times New Roman" w:cs="Times New Roman"/>
                <w:sz w:val="15"/>
                <w:szCs w:val="15"/>
              </w:rPr>
              <w:lastRenderedPageBreak/>
              <w:t>- Marco regulatorio</w:t>
            </w:r>
          </w:p>
        </w:tc>
        <w:tc>
          <w:tcPr>
            <w:tcW w:w="1261" w:type="dxa"/>
            <w:vAlign w:val="center"/>
          </w:tcPr>
          <w:p w14:paraId="43F14364" w14:textId="36E42E2A" w:rsidR="00217787" w:rsidRDefault="00217787" w:rsidP="00217787">
            <w:pPr>
              <w:rPr>
                <w:rFonts w:ascii="Times New Roman" w:hAnsi="Times New Roman" w:cs="Times New Roman"/>
                <w:sz w:val="24"/>
                <w:szCs w:val="24"/>
              </w:rPr>
            </w:pPr>
            <w:r w:rsidRPr="00594FC8">
              <w:rPr>
                <w:rFonts w:ascii="Times New Roman" w:hAnsi="Times New Roman" w:cs="Times New Roman"/>
                <w:sz w:val="15"/>
                <w:szCs w:val="15"/>
              </w:rPr>
              <w:lastRenderedPageBreak/>
              <w:t>Relaciones fuertes con:</w:t>
            </w:r>
            <w:r w:rsidRPr="00594FC8">
              <w:rPr>
                <w:rFonts w:ascii="Times New Roman" w:hAnsi="Times New Roman" w:cs="Times New Roman"/>
                <w:sz w:val="15"/>
                <w:szCs w:val="15"/>
              </w:rPr>
              <w:br/>
              <w:t>- Sesgos algorítmicos</w:t>
            </w:r>
            <w:r w:rsidRPr="00594FC8">
              <w:rPr>
                <w:rFonts w:ascii="Times New Roman" w:hAnsi="Times New Roman" w:cs="Times New Roman"/>
                <w:sz w:val="15"/>
                <w:szCs w:val="15"/>
              </w:rPr>
              <w:br/>
              <w:t xml:space="preserve">- Percepción </w:t>
            </w:r>
            <w:r w:rsidRPr="00594FC8">
              <w:rPr>
                <w:rFonts w:ascii="Times New Roman" w:hAnsi="Times New Roman" w:cs="Times New Roman"/>
                <w:sz w:val="15"/>
                <w:szCs w:val="15"/>
              </w:rPr>
              <w:lastRenderedPageBreak/>
              <w:t>pública</w:t>
            </w:r>
            <w:r w:rsidRPr="00594FC8">
              <w:rPr>
                <w:rFonts w:ascii="Times New Roman" w:hAnsi="Times New Roman" w:cs="Times New Roman"/>
                <w:sz w:val="15"/>
                <w:szCs w:val="15"/>
              </w:rPr>
              <w:br/>
              <w:t>- Ética y valores</w:t>
            </w:r>
          </w:p>
        </w:tc>
        <w:tc>
          <w:tcPr>
            <w:tcW w:w="1261" w:type="dxa"/>
            <w:vAlign w:val="center"/>
          </w:tcPr>
          <w:p w14:paraId="19B319D7" w14:textId="7841604E" w:rsidR="00217787" w:rsidRDefault="00217787" w:rsidP="00217787">
            <w:pPr>
              <w:rPr>
                <w:rFonts w:ascii="Times New Roman" w:hAnsi="Times New Roman" w:cs="Times New Roman"/>
                <w:sz w:val="24"/>
                <w:szCs w:val="24"/>
              </w:rPr>
            </w:pPr>
            <w:r w:rsidRPr="00594FC8">
              <w:rPr>
                <w:rFonts w:ascii="Times New Roman" w:hAnsi="Times New Roman" w:cs="Times New Roman"/>
                <w:sz w:val="15"/>
                <w:szCs w:val="15"/>
              </w:rPr>
              <w:lastRenderedPageBreak/>
              <w:t>Relaciones fuertes con:</w:t>
            </w:r>
            <w:r w:rsidRPr="00594FC8">
              <w:rPr>
                <w:rFonts w:ascii="Times New Roman" w:hAnsi="Times New Roman" w:cs="Times New Roman"/>
                <w:sz w:val="15"/>
                <w:szCs w:val="15"/>
              </w:rPr>
              <w:br/>
              <w:t>- Ética y valores</w:t>
            </w:r>
            <w:r w:rsidRPr="00594FC8">
              <w:rPr>
                <w:rFonts w:ascii="Times New Roman" w:hAnsi="Times New Roman" w:cs="Times New Roman"/>
                <w:sz w:val="15"/>
                <w:szCs w:val="15"/>
              </w:rPr>
              <w:br/>
              <w:t>- Protección de datos</w:t>
            </w:r>
            <w:r w:rsidRPr="00594FC8">
              <w:rPr>
                <w:rFonts w:ascii="Times New Roman" w:hAnsi="Times New Roman" w:cs="Times New Roman"/>
                <w:sz w:val="15"/>
                <w:szCs w:val="15"/>
              </w:rPr>
              <w:br/>
            </w:r>
            <w:r w:rsidRPr="00594FC8">
              <w:rPr>
                <w:rFonts w:ascii="Times New Roman" w:hAnsi="Times New Roman" w:cs="Times New Roman"/>
                <w:sz w:val="15"/>
                <w:szCs w:val="15"/>
              </w:rPr>
              <w:lastRenderedPageBreak/>
              <w:t>- Impacto en el mercado laboral</w:t>
            </w:r>
          </w:p>
        </w:tc>
        <w:tc>
          <w:tcPr>
            <w:tcW w:w="1261" w:type="dxa"/>
            <w:vAlign w:val="center"/>
          </w:tcPr>
          <w:p w14:paraId="06F2FDAA" w14:textId="117BDCD6" w:rsidR="00217787" w:rsidRDefault="00217787" w:rsidP="00217787">
            <w:pPr>
              <w:rPr>
                <w:rFonts w:ascii="Times New Roman" w:hAnsi="Times New Roman" w:cs="Times New Roman"/>
                <w:sz w:val="24"/>
                <w:szCs w:val="24"/>
              </w:rPr>
            </w:pPr>
            <w:r w:rsidRPr="00594FC8">
              <w:rPr>
                <w:rFonts w:ascii="Times New Roman" w:hAnsi="Times New Roman" w:cs="Times New Roman"/>
                <w:sz w:val="15"/>
                <w:szCs w:val="15"/>
              </w:rPr>
              <w:lastRenderedPageBreak/>
              <w:t>Relaciones fuertes con:</w:t>
            </w:r>
            <w:r w:rsidRPr="00594FC8">
              <w:rPr>
                <w:rFonts w:ascii="Times New Roman" w:hAnsi="Times New Roman" w:cs="Times New Roman"/>
                <w:sz w:val="15"/>
                <w:szCs w:val="15"/>
              </w:rPr>
              <w:br/>
              <w:t>- Marco regulatorio</w:t>
            </w:r>
            <w:r w:rsidRPr="00594FC8">
              <w:rPr>
                <w:rFonts w:ascii="Times New Roman" w:hAnsi="Times New Roman" w:cs="Times New Roman"/>
                <w:sz w:val="15"/>
                <w:szCs w:val="15"/>
              </w:rPr>
              <w:br/>
              <w:t xml:space="preserve">- Protección de </w:t>
            </w:r>
            <w:r w:rsidRPr="00594FC8">
              <w:rPr>
                <w:rFonts w:ascii="Times New Roman" w:hAnsi="Times New Roman" w:cs="Times New Roman"/>
                <w:sz w:val="15"/>
                <w:szCs w:val="15"/>
              </w:rPr>
              <w:lastRenderedPageBreak/>
              <w:t>datos</w:t>
            </w:r>
            <w:r w:rsidRPr="00594FC8">
              <w:rPr>
                <w:rFonts w:ascii="Times New Roman" w:hAnsi="Times New Roman" w:cs="Times New Roman"/>
                <w:sz w:val="15"/>
                <w:szCs w:val="15"/>
              </w:rPr>
              <w:br/>
              <w:t>- Sesgos algorítmicos</w:t>
            </w:r>
          </w:p>
        </w:tc>
      </w:tr>
      <w:tr w:rsidR="0086745B" w14:paraId="6455C2AB" w14:textId="77777777" w:rsidTr="00046F19">
        <w:trPr>
          <w:jc w:val="center"/>
        </w:trPr>
        <w:tc>
          <w:tcPr>
            <w:tcW w:w="1299" w:type="dxa"/>
            <w:vAlign w:val="center"/>
          </w:tcPr>
          <w:p w14:paraId="3D7EE120" w14:textId="7A077D9C" w:rsidR="0086745B" w:rsidRDefault="0086745B" w:rsidP="0086745B">
            <w:pPr>
              <w:jc w:val="center"/>
              <w:rPr>
                <w:rFonts w:ascii="Times New Roman" w:hAnsi="Times New Roman" w:cs="Times New Roman"/>
                <w:sz w:val="24"/>
                <w:szCs w:val="24"/>
              </w:rPr>
            </w:pPr>
            <w:r w:rsidRPr="001737DA">
              <w:rPr>
                <w:rFonts w:ascii="Times New Roman" w:hAnsi="Times New Roman" w:cs="Times New Roman"/>
                <w:i/>
                <w:iCs/>
                <w:sz w:val="15"/>
                <w:szCs w:val="15"/>
              </w:rPr>
              <w:lastRenderedPageBreak/>
              <w:t>Comparación de codificación entre documentos</w:t>
            </w:r>
          </w:p>
        </w:tc>
        <w:tc>
          <w:tcPr>
            <w:tcW w:w="1275" w:type="dxa"/>
            <w:vAlign w:val="center"/>
          </w:tcPr>
          <w:p w14:paraId="6E13CC5A" w14:textId="77777777" w:rsidR="0086745B" w:rsidRPr="00594FC8" w:rsidRDefault="0086745B" w:rsidP="0086745B">
            <w:pPr>
              <w:rPr>
                <w:rFonts w:ascii="Times New Roman" w:hAnsi="Times New Roman" w:cs="Times New Roman"/>
                <w:sz w:val="15"/>
                <w:szCs w:val="15"/>
              </w:rPr>
            </w:pPr>
            <w:r w:rsidRPr="00594FC8">
              <w:rPr>
                <w:rFonts w:ascii="Times New Roman" w:hAnsi="Times New Roman" w:cs="Times New Roman"/>
                <w:sz w:val="15"/>
                <w:szCs w:val="15"/>
              </w:rPr>
              <w:t>Mayor presencia en:</w:t>
            </w:r>
            <w:r w:rsidRPr="00594FC8">
              <w:rPr>
                <w:rFonts w:ascii="Times New Roman" w:hAnsi="Times New Roman" w:cs="Times New Roman"/>
                <w:sz w:val="15"/>
                <w:szCs w:val="15"/>
              </w:rPr>
              <w:br/>
              <w:t>Parlamento Europeo y Consejo de la Unión Europea (2024);</w:t>
            </w:r>
          </w:p>
          <w:p w14:paraId="089394C8" w14:textId="77777777" w:rsidR="0086745B" w:rsidRPr="00594FC8" w:rsidRDefault="0086745B" w:rsidP="0086745B">
            <w:pPr>
              <w:rPr>
                <w:rFonts w:ascii="Times New Roman" w:hAnsi="Times New Roman" w:cs="Times New Roman"/>
                <w:sz w:val="15"/>
                <w:szCs w:val="15"/>
              </w:rPr>
            </w:pPr>
            <w:r w:rsidRPr="00594FC8">
              <w:rPr>
                <w:rFonts w:ascii="Times New Roman" w:hAnsi="Times New Roman" w:cs="Times New Roman"/>
                <w:sz w:val="15"/>
                <w:szCs w:val="15"/>
              </w:rPr>
              <w:t>UNESCO. (2021).</w:t>
            </w:r>
          </w:p>
          <w:p w14:paraId="20BF6857" w14:textId="77777777" w:rsidR="0086745B" w:rsidRPr="00594FC8" w:rsidRDefault="0086745B" w:rsidP="0086745B">
            <w:pPr>
              <w:rPr>
                <w:rFonts w:ascii="Times New Roman" w:hAnsi="Times New Roman" w:cs="Times New Roman"/>
                <w:sz w:val="15"/>
                <w:szCs w:val="15"/>
              </w:rPr>
            </w:pPr>
          </w:p>
          <w:p w14:paraId="478F6E9A" w14:textId="6A12A779" w:rsidR="0086745B" w:rsidRDefault="0086745B" w:rsidP="0086745B">
            <w:pPr>
              <w:jc w:val="both"/>
              <w:rPr>
                <w:rFonts w:ascii="Times New Roman" w:hAnsi="Times New Roman" w:cs="Times New Roman"/>
                <w:sz w:val="24"/>
                <w:szCs w:val="24"/>
              </w:rPr>
            </w:pPr>
            <w:r w:rsidRPr="00594FC8">
              <w:rPr>
                <w:rFonts w:ascii="Times New Roman" w:hAnsi="Times New Roman" w:cs="Times New Roman"/>
                <w:sz w:val="15"/>
                <w:szCs w:val="15"/>
              </w:rPr>
              <w:t>Menor presencia en:</w:t>
            </w:r>
            <w:r w:rsidRPr="00594FC8">
              <w:rPr>
                <w:rFonts w:ascii="Times New Roman" w:hAnsi="Times New Roman" w:cs="Times New Roman"/>
                <w:sz w:val="15"/>
                <w:szCs w:val="15"/>
              </w:rPr>
              <w:br/>
              <w:t>Organización de las Naciones Unidas (1948)</w:t>
            </w:r>
          </w:p>
        </w:tc>
        <w:tc>
          <w:tcPr>
            <w:tcW w:w="1275" w:type="dxa"/>
            <w:vAlign w:val="center"/>
          </w:tcPr>
          <w:p w14:paraId="46C238B2" w14:textId="77777777" w:rsidR="0086745B" w:rsidRPr="00031198" w:rsidRDefault="0086745B" w:rsidP="0086745B">
            <w:pPr>
              <w:rPr>
                <w:rFonts w:ascii="Times New Roman" w:hAnsi="Times New Roman" w:cs="Times New Roman"/>
                <w:sz w:val="15"/>
                <w:szCs w:val="15"/>
              </w:rPr>
            </w:pPr>
            <w:r w:rsidRPr="00594FC8">
              <w:rPr>
                <w:rFonts w:ascii="Times New Roman" w:hAnsi="Times New Roman" w:cs="Times New Roman"/>
                <w:sz w:val="15"/>
                <w:szCs w:val="15"/>
              </w:rPr>
              <w:t xml:space="preserve">Mayor presencia </w:t>
            </w:r>
            <w:r w:rsidRPr="00031198">
              <w:rPr>
                <w:rFonts w:ascii="Times New Roman" w:hAnsi="Times New Roman" w:cs="Times New Roman"/>
                <w:sz w:val="15"/>
                <w:szCs w:val="15"/>
              </w:rPr>
              <w:t>en:</w:t>
            </w:r>
          </w:p>
          <w:p w14:paraId="2405F1B0" w14:textId="77777777" w:rsidR="0086745B" w:rsidRPr="00594FC8" w:rsidRDefault="0086745B" w:rsidP="0086745B">
            <w:pPr>
              <w:rPr>
                <w:rFonts w:ascii="Times New Roman" w:hAnsi="Times New Roman" w:cs="Times New Roman"/>
                <w:sz w:val="15"/>
                <w:szCs w:val="15"/>
              </w:rPr>
            </w:pPr>
            <w:r w:rsidRPr="00031198">
              <w:rPr>
                <w:rFonts w:ascii="Times New Roman" w:hAnsi="Times New Roman" w:cs="Times New Roman"/>
                <w:sz w:val="15"/>
                <w:szCs w:val="15"/>
              </w:rPr>
              <w:t>Parlamento Europeo y Consejo de la Unión Europea (2016);</w:t>
            </w:r>
            <w:r w:rsidRPr="00031198">
              <w:rPr>
                <w:rFonts w:ascii="Times New Roman" w:hAnsi="Times New Roman" w:cs="Times New Roman"/>
                <w:sz w:val="15"/>
                <w:szCs w:val="15"/>
              </w:rPr>
              <w:br/>
            </w:r>
            <w:r w:rsidRPr="00594FC8">
              <w:rPr>
                <w:rFonts w:ascii="Times New Roman" w:hAnsi="Times New Roman" w:cs="Times New Roman"/>
                <w:sz w:val="15"/>
                <w:szCs w:val="15"/>
              </w:rPr>
              <w:t>UNESCO. (2021).</w:t>
            </w:r>
          </w:p>
          <w:p w14:paraId="1315AB6E" w14:textId="77777777" w:rsidR="0086745B" w:rsidRPr="00594FC8" w:rsidRDefault="0086745B" w:rsidP="0086745B">
            <w:pPr>
              <w:rPr>
                <w:rFonts w:ascii="Times New Roman" w:hAnsi="Times New Roman" w:cs="Times New Roman"/>
                <w:sz w:val="15"/>
                <w:szCs w:val="15"/>
              </w:rPr>
            </w:pPr>
          </w:p>
          <w:p w14:paraId="6492EBF3" w14:textId="415E612B" w:rsidR="0086745B" w:rsidRDefault="0086745B" w:rsidP="0086745B">
            <w:pPr>
              <w:jc w:val="both"/>
              <w:rPr>
                <w:rFonts w:ascii="Times New Roman" w:hAnsi="Times New Roman" w:cs="Times New Roman"/>
                <w:sz w:val="24"/>
                <w:szCs w:val="24"/>
              </w:rPr>
            </w:pPr>
            <w:r w:rsidRPr="00594FC8">
              <w:rPr>
                <w:rFonts w:ascii="Times New Roman" w:hAnsi="Times New Roman" w:cs="Times New Roman"/>
                <w:sz w:val="15"/>
                <w:szCs w:val="15"/>
              </w:rPr>
              <w:t>Menor presencia en:</w:t>
            </w:r>
            <w:r w:rsidRPr="00594FC8">
              <w:rPr>
                <w:rFonts w:ascii="Times New Roman" w:hAnsi="Times New Roman" w:cs="Times New Roman"/>
                <w:sz w:val="15"/>
                <w:szCs w:val="15"/>
              </w:rPr>
              <w:br/>
              <w:t>Organización de las Naciones Unidas (1948)</w:t>
            </w:r>
          </w:p>
        </w:tc>
        <w:tc>
          <w:tcPr>
            <w:tcW w:w="1261" w:type="dxa"/>
            <w:vAlign w:val="center"/>
          </w:tcPr>
          <w:p w14:paraId="674762DA" w14:textId="77777777" w:rsidR="0086745B" w:rsidRPr="00594FC8" w:rsidRDefault="0086745B" w:rsidP="0086745B">
            <w:pPr>
              <w:rPr>
                <w:rFonts w:ascii="Times New Roman" w:hAnsi="Times New Roman" w:cs="Times New Roman"/>
                <w:sz w:val="15"/>
                <w:szCs w:val="15"/>
              </w:rPr>
            </w:pPr>
            <w:r w:rsidRPr="00594FC8">
              <w:rPr>
                <w:rFonts w:ascii="Times New Roman" w:hAnsi="Times New Roman" w:cs="Times New Roman"/>
                <w:sz w:val="15"/>
                <w:szCs w:val="15"/>
              </w:rPr>
              <w:t>Mayor presencia en:</w:t>
            </w:r>
            <w:r w:rsidRPr="00594FC8">
              <w:rPr>
                <w:rFonts w:ascii="Times New Roman" w:hAnsi="Times New Roman" w:cs="Times New Roman"/>
                <w:sz w:val="15"/>
                <w:szCs w:val="15"/>
              </w:rPr>
              <w:br/>
              <w:t>UNESCO. (2021)</w:t>
            </w:r>
          </w:p>
          <w:p w14:paraId="38A84373" w14:textId="77777777" w:rsidR="0086745B" w:rsidRPr="00594FC8" w:rsidRDefault="0086745B" w:rsidP="0086745B">
            <w:pPr>
              <w:rPr>
                <w:rFonts w:ascii="Times New Roman" w:hAnsi="Times New Roman" w:cs="Times New Roman"/>
                <w:sz w:val="15"/>
                <w:szCs w:val="15"/>
              </w:rPr>
            </w:pPr>
          </w:p>
          <w:p w14:paraId="7372B998" w14:textId="2A306F17" w:rsidR="0086745B" w:rsidRDefault="0086745B" w:rsidP="0086745B">
            <w:pPr>
              <w:jc w:val="both"/>
              <w:rPr>
                <w:rFonts w:ascii="Times New Roman" w:hAnsi="Times New Roman" w:cs="Times New Roman"/>
                <w:sz w:val="24"/>
                <w:szCs w:val="24"/>
              </w:rPr>
            </w:pPr>
            <w:r w:rsidRPr="00594FC8">
              <w:rPr>
                <w:rFonts w:ascii="Times New Roman" w:hAnsi="Times New Roman" w:cs="Times New Roman"/>
                <w:sz w:val="15"/>
                <w:szCs w:val="15"/>
              </w:rPr>
              <w:t>Menor presencia en:</w:t>
            </w:r>
            <w:r w:rsidRPr="00594FC8">
              <w:rPr>
                <w:rFonts w:ascii="Times New Roman" w:hAnsi="Times New Roman" w:cs="Times New Roman"/>
                <w:sz w:val="15"/>
                <w:szCs w:val="15"/>
              </w:rPr>
              <w:br/>
              <w:t>Organización de las Naciones Unidas (1948)</w:t>
            </w:r>
          </w:p>
        </w:tc>
        <w:tc>
          <w:tcPr>
            <w:tcW w:w="1261" w:type="dxa"/>
            <w:vAlign w:val="center"/>
          </w:tcPr>
          <w:p w14:paraId="1F084AD9" w14:textId="77777777" w:rsidR="0086745B" w:rsidRPr="00594FC8" w:rsidRDefault="0086745B" w:rsidP="0086745B">
            <w:pPr>
              <w:rPr>
                <w:rFonts w:ascii="Times New Roman" w:hAnsi="Times New Roman" w:cs="Times New Roman"/>
                <w:sz w:val="15"/>
                <w:szCs w:val="15"/>
              </w:rPr>
            </w:pPr>
            <w:r w:rsidRPr="00594FC8">
              <w:rPr>
                <w:rFonts w:ascii="Times New Roman" w:hAnsi="Times New Roman" w:cs="Times New Roman"/>
                <w:sz w:val="15"/>
                <w:szCs w:val="15"/>
              </w:rPr>
              <w:t>Mayor presencia en:</w:t>
            </w:r>
            <w:r w:rsidRPr="00594FC8">
              <w:rPr>
                <w:rFonts w:ascii="Times New Roman" w:hAnsi="Times New Roman" w:cs="Times New Roman"/>
                <w:sz w:val="15"/>
                <w:szCs w:val="15"/>
              </w:rPr>
              <w:br/>
              <w:t>UNESCO. (2021).</w:t>
            </w:r>
          </w:p>
          <w:p w14:paraId="1346E0C7" w14:textId="1C2C1BCF" w:rsidR="0086745B" w:rsidRDefault="0086745B" w:rsidP="0086745B">
            <w:pPr>
              <w:jc w:val="both"/>
              <w:rPr>
                <w:rFonts w:ascii="Times New Roman" w:hAnsi="Times New Roman" w:cs="Times New Roman"/>
                <w:sz w:val="24"/>
                <w:szCs w:val="24"/>
              </w:rPr>
            </w:pPr>
            <w:r w:rsidRPr="00594FC8">
              <w:rPr>
                <w:rFonts w:ascii="Times New Roman" w:hAnsi="Times New Roman" w:cs="Times New Roman"/>
                <w:sz w:val="15"/>
                <w:szCs w:val="15"/>
              </w:rPr>
              <w:t>Menor presencia en:</w:t>
            </w:r>
            <w:r w:rsidRPr="00594FC8">
              <w:rPr>
                <w:rFonts w:ascii="Times New Roman" w:hAnsi="Times New Roman" w:cs="Times New Roman"/>
                <w:sz w:val="15"/>
                <w:szCs w:val="15"/>
              </w:rPr>
              <w:br/>
              <w:t>Organización de las Naciones Unidas (1948);</w:t>
            </w:r>
            <w:r w:rsidRPr="00594FC8">
              <w:rPr>
                <w:rFonts w:ascii="Times New Roman" w:hAnsi="Times New Roman" w:cs="Times New Roman"/>
                <w:sz w:val="15"/>
                <w:szCs w:val="15"/>
              </w:rPr>
              <w:br/>
              <w:t>Parlamento Europeo y Consejo de la Unión Europea (2016)</w:t>
            </w:r>
          </w:p>
        </w:tc>
        <w:tc>
          <w:tcPr>
            <w:tcW w:w="1261" w:type="dxa"/>
            <w:vAlign w:val="center"/>
          </w:tcPr>
          <w:p w14:paraId="7E2EACEB" w14:textId="77777777" w:rsidR="0086745B" w:rsidRPr="00594FC8" w:rsidRDefault="0086745B" w:rsidP="0086745B">
            <w:pPr>
              <w:rPr>
                <w:rFonts w:ascii="Times New Roman" w:hAnsi="Times New Roman" w:cs="Times New Roman"/>
                <w:sz w:val="15"/>
                <w:szCs w:val="15"/>
              </w:rPr>
            </w:pPr>
            <w:r w:rsidRPr="00594FC8">
              <w:rPr>
                <w:rFonts w:ascii="Times New Roman" w:hAnsi="Times New Roman" w:cs="Times New Roman"/>
                <w:sz w:val="15"/>
                <w:szCs w:val="15"/>
              </w:rPr>
              <w:t>Mayor presencia en:</w:t>
            </w:r>
            <w:r w:rsidRPr="00594FC8">
              <w:rPr>
                <w:rFonts w:ascii="Times New Roman" w:hAnsi="Times New Roman" w:cs="Times New Roman"/>
                <w:sz w:val="15"/>
                <w:szCs w:val="15"/>
              </w:rPr>
              <w:br/>
              <w:t>UNESCO. (2021).</w:t>
            </w:r>
          </w:p>
          <w:p w14:paraId="2129DCC8" w14:textId="5FACA363" w:rsidR="0086745B" w:rsidRDefault="0086745B" w:rsidP="0086745B">
            <w:pPr>
              <w:jc w:val="both"/>
              <w:rPr>
                <w:rFonts w:ascii="Times New Roman" w:hAnsi="Times New Roman" w:cs="Times New Roman"/>
                <w:sz w:val="24"/>
                <w:szCs w:val="24"/>
              </w:rPr>
            </w:pPr>
            <w:r w:rsidRPr="00594FC8">
              <w:rPr>
                <w:rFonts w:ascii="Times New Roman" w:hAnsi="Times New Roman" w:cs="Times New Roman"/>
                <w:sz w:val="15"/>
                <w:szCs w:val="15"/>
              </w:rPr>
              <w:t>Menor presencia en:</w:t>
            </w:r>
            <w:r w:rsidRPr="00594FC8">
              <w:rPr>
                <w:rFonts w:ascii="Times New Roman" w:hAnsi="Times New Roman" w:cs="Times New Roman"/>
                <w:sz w:val="15"/>
                <w:szCs w:val="15"/>
              </w:rPr>
              <w:br/>
              <w:t>Organización de las Naciones Unidas (1948);</w:t>
            </w:r>
            <w:r w:rsidRPr="00594FC8">
              <w:rPr>
                <w:rFonts w:ascii="Times New Roman" w:hAnsi="Times New Roman" w:cs="Times New Roman"/>
                <w:sz w:val="15"/>
                <w:szCs w:val="15"/>
              </w:rPr>
              <w:br/>
              <w:t>Parlamento Europeo y Consejo de la Unión Europea (2016)</w:t>
            </w:r>
          </w:p>
        </w:tc>
        <w:tc>
          <w:tcPr>
            <w:tcW w:w="1261" w:type="dxa"/>
            <w:vAlign w:val="center"/>
          </w:tcPr>
          <w:p w14:paraId="44BC08AB" w14:textId="77777777" w:rsidR="0086745B" w:rsidRPr="00594FC8" w:rsidRDefault="0086745B" w:rsidP="0086745B">
            <w:pPr>
              <w:rPr>
                <w:rFonts w:ascii="Times New Roman" w:hAnsi="Times New Roman" w:cs="Times New Roman"/>
                <w:sz w:val="15"/>
                <w:szCs w:val="15"/>
              </w:rPr>
            </w:pPr>
            <w:r w:rsidRPr="00594FC8">
              <w:rPr>
                <w:rFonts w:ascii="Times New Roman" w:hAnsi="Times New Roman" w:cs="Times New Roman"/>
                <w:sz w:val="15"/>
                <w:szCs w:val="15"/>
              </w:rPr>
              <w:t>Mayor presencia en:</w:t>
            </w:r>
            <w:r w:rsidRPr="00594FC8">
              <w:rPr>
                <w:rFonts w:ascii="Times New Roman" w:hAnsi="Times New Roman" w:cs="Times New Roman"/>
                <w:sz w:val="15"/>
                <w:szCs w:val="15"/>
              </w:rPr>
              <w:br/>
              <w:t>UNESCO. (2021).</w:t>
            </w:r>
          </w:p>
          <w:p w14:paraId="7CA5682D" w14:textId="77777777" w:rsidR="0086745B" w:rsidRPr="00594FC8" w:rsidRDefault="0086745B" w:rsidP="0086745B">
            <w:pPr>
              <w:rPr>
                <w:rFonts w:ascii="Times New Roman" w:hAnsi="Times New Roman" w:cs="Times New Roman"/>
                <w:sz w:val="15"/>
                <w:szCs w:val="15"/>
              </w:rPr>
            </w:pPr>
          </w:p>
          <w:p w14:paraId="5E0797C1" w14:textId="709A814D" w:rsidR="0086745B" w:rsidRDefault="0086745B" w:rsidP="0086745B">
            <w:pPr>
              <w:jc w:val="both"/>
              <w:rPr>
                <w:rFonts w:ascii="Times New Roman" w:hAnsi="Times New Roman" w:cs="Times New Roman"/>
                <w:sz w:val="24"/>
                <w:szCs w:val="24"/>
              </w:rPr>
            </w:pPr>
            <w:r w:rsidRPr="00594FC8">
              <w:rPr>
                <w:rFonts w:ascii="Times New Roman" w:hAnsi="Times New Roman" w:cs="Times New Roman"/>
                <w:sz w:val="15"/>
                <w:szCs w:val="15"/>
              </w:rPr>
              <w:t>Presente en todos los documentos</w:t>
            </w:r>
          </w:p>
        </w:tc>
      </w:tr>
      <w:tr w:rsidR="00FE7FC6" w14:paraId="1BD2CF0D" w14:textId="77777777" w:rsidTr="00046F19">
        <w:trPr>
          <w:jc w:val="center"/>
        </w:trPr>
        <w:tc>
          <w:tcPr>
            <w:tcW w:w="1299" w:type="dxa"/>
            <w:vAlign w:val="center"/>
          </w:tcPr>
          <w:p w14:paraId="493035D6" w14:textId="77777777" w:rsidR="00FE7FC6" w:rsidRPr="001737DA" w:rsidRDefault="00FE7FC6" w:rsidP="00FE7FC6">
            <w:pPr>
              <w:jc w:val="center"/>
              <w:rPr>
                <w:rFonts w:ascii="Times New Roman" w:hAnsi="Times New Roman" w:cs="Times New Roman"/>
                <w:i/>
                <w:iCs/>
                <w:sz w:val="15"/>
                <w:szCs w:val="15"/>
              </w:rPr>
            </w:pPr>
            <w:r w:rsidRPr="001737DA">
              <w:rPr>
                <w:rFonts w:ascii="Times New Roman" w:hAnsi="Times New Roman" w:cs="Times New Roman"/>
                <w:i/>
                <w:iCs/>
                <w:sz w:val="15"/>
                <w:szCs w:val="15"/>
              </w:rPr>
              <w:t>Hallazgos/</w:t>
            </w:r>
          </w:p>
          <w:p w14:paraId="491A081E" w14:textId="598E2E9A" w:rsidR="00FE7FC6" w:rsidRDefault="00FE7FC6" w:rsidP="00FE7FC6">
            <w:pPr>
              <w:jc w:val="center"/>
              <w:rPr>
                <w:rFonts w:ascii="Times New Roman" w:hAnsi="Times New Roman" w:cs="Times New Roman"/>
                <w:sz w:val="24"/>
                <w:szCs w:val="24"/>
              </w:rPr>
            </w:pPr>
            <w:r w:rsidRPr="001737DA">
              <w:rPr>
                <w:rFonts w:ascii="Times New Roman" w:hAnsi="Times New Roman" w:cs="Times New Roman"/>
                <w:i/>
                <w:iCs/>
                <w:sz w:val="15"/>
                <w:szCs w:val="15"/>
              </w:rPr>
              <w:t>patrones</w:t>
            </w:r>
          </w:p>
        </w:tc>
        <w:tc>
          <w:tcPr>
            <w:tcW w:w="1275" w:type="dxa"/>
            <w:vAlign w:val="center"/>
          </w:tcPr>
          <w:p w14:paraId="06B63341" w14:textId="68E1FCDE" w:rsidR="00FE7FC6" w:rsidRDefault="00FE7FC6" w:rsidP="00FE7FC6">
            <w:pPr>
              <w:rPr>
                <w:rFonts w:ascii="Times New Roman" w:hAnsi="Times New Roman" w:cs="Times New Roman"/>
                <w:sz w:val="24"/>
                <w:szCs w:val="24"/>
              </w:rPr>
            </w:pPr>
            <w:r w:rsidRPr="00594FC8">
              <w:rPr>
                <w:rFonts w:ascii="Times New Roman" w:hAnsi="Times New Roman" w:cs="Times New Roman"/>
                <w:sz w:val="15"/>
                <w:szCs w:val="15"/>
              </w:rPr>
              <w:t>Brecha significativa en regulación de IA en México</w:t>
            </w:r>
          </w:p>
        </w:tc>
        <w:tc>
          <w:tcPr>
            <w:tcW w:w="1275" w:type="dxa"/>
            <w:vAlign w:val="center"/>
          </w:tcPr>
          <w:p w14:paraId="16D8FB9D" w14:textId="737984AE" w:rsidR="00FE7FC6" w:rsidRDefault="00FE7FC6" w:rsidP="00FE7FC6">
            <w:pPr>
              <w:rPr>
                <w:rFonts w:ascii="Times New Roman" w:hAnsi="Times New Roman" w:cs="Times New Roman"/>
                <w:sz w:val="24"/>
                <w:szCs w:val="24"/>
              </w:rPr>
            </w:pPr>
            <w:r w:rsidRPr="00594FC8">
              <w:rPr>
                <w:rFonts w:ascii="Times New Roman" w:hAnsi="Times New Roman" w:cs="Times New Roman"/>
                <w:sz w:val="15"/>
                <w:szCs w:val="15"/>
              </w:rPr>
              <w:t>Aumento en quejas por violaciones de privacidad</w:t>
            </w:r>
          </w:p>
        </w:tc>
        <w:tc>
          <w:tcPr>
            <w:tcW w:w="1261" w:type="dxa"/>
            <w:vAlign w:val="center"/>
          </w:tcPr>
          <w:p w14:paraId="1D3975F4" w14:textId="7EC9D3E0" w:rsidR="00FE7FC6" w:rsidRDefault="00FE7FC6" w:rsidP="00FE7FC6">
            <w:pPr>
              <w:rPr>
                <w:rFonts w:ascii="Times New Roman" w:hAnsi="Times New Roman" w:cs="Times New Roman"/>
                <w:sz w:val="24"/>
                <w:szCs w:val="24"/>
              </w:rPr>
            </w:pPr>
            <w:r w:rsidRPr="00594FC8">
              <w:rPr>
                <w:rFonts w:ascii="Times New Roman" w:hAnsi="Times New Roman" w:cs="Times New Roman"/>
                <w:sz w:val="15"/>
                <w:szCs w:val="15"/>
              </w:rPr>
              <w:t>Riesgos de sesgos en sistemas de IA, especialmente en contratación</w:t>
            </w:r>
          </w:p>
        </w:tc>
        <w:tc>
          <w:tcPr>
            <w:tcW w:w="1261" w:type="dxa"/>
            <w:vAlign w:val="center"/>
          </w:tcPr>
          <w:p w14:paraId="406EC2CB" w14:textId="30D18259" w:rsidR="00FE7FC6" w:rsidRDefault="00FE7FC6" w:rsidP="00FE7FC6">
            <w:pPr>
              <w:rPr>
                <w:rFonts w:ascii="Times New Roman" w:hAnsi="Times New Roman" w:cs="Times New Roman"/>
                <w:sz w:val="24"/>
                <w:szCs w:val="24"/>
              </w:rPr>
            </w:pPr>
            <w:r w:rsidRPr="00594FC8">
              <w:rPr>
                <w:rFonts w:ascii="Times New Roman" w:hAnsi="Times New Roman" w:cs="Times New Roman"/>
                <w:sz w:val="15"/>
                <w:szCs w:val="15"/>
              </w:rPr>
              <w:t>Transformación del mercado laboral, necesidad de nuevas competencias</w:t>
            </w:r>
          </w:p>
        </w:tc>
        <w:tc>
          <w:tcPr>
            <w:tcW w:w="1261" w:type="dxa"/>
            <w:vAlign w:val="center"/>
          </w:tcPr>
          <w:p w14:paraId="7433C594" w14:textId="5A2972A3" w:rsidR="00FE7FC6" w:rsidRDefault="00FE7FC6" w:rsidP="00FE7FC6">
            <w:pPr>
              <w:rPr>
                <w:rFonts w:ascii="Times New Roman" w:hAnsi="Times New Roman" w:cs="Times New Roman"/>
                <w:sz w:val="24"/>
                <w:szCs w:val="24"/>
              </w:rPr>
            </w:pPr>
            <w:r w:rsidRPr="00594FC8">
              <w:rPr>
                <w:rFonts w:ascii="Times New Roman" w:hAnsi="Times New Roman" w:cs="Times New Roman"/>
                <w:sz w:val="15"/>
                <w:szCs w:val="15"/>
              </w:rPr>
              <w:t>Bajo conocimiento público sobre IA, preocupaciones sobre privacidad</w:t>
            </w:r>
          </w:p>
        </w:tc>
        <w:tc>
          <w:tcPr>
            <w:tcW w:w="1261" w:type="dxa"/>
            <w:vAlign w:val="center"/>
          </w:tcPr>
          <w:p w14:paraId="012FA4D2" w14:textId="2E4C8140" w:rsidR="00FE7FC6" w:rsidRDefault="00FE7FC6" w:rsidP="00FE7FC6">
            <w:pPr>
              <w:jc w:val="both"/>
              <w:rPr>
                <w:rFonts w:ascii="Times New Roman" w:hAnsi="Times New Roman" w:cs="Times New Roman"/>
                <w:sz w:val="24"/>
                <w:szCs w:val="24"/>
              </w:rPr>
            </w:pPr>
            <w:r w:rsidRPr="00594FC8">
              <w:rPr>
                <w:rFonts w:ascii="Times New Roman" w:hAnsi="Times New Roman" w:cs="Times New Roman"/>
                <w:sz w:val="15"/>
                <w:szCs w:val="15"/>
              </w:rPr>
              <w:t>Necesidad de principios éticos en desarrollo y uso de IA</w:t>
            </w:r>
          </w:p>
        </w:tc>
      </w:tr>
      <w:tr w:rsidR="00F50E32" w14:paraId="4F7B624E" w14:textId="77777777" w:rsidTr="00046F19">
        <w:trPr>
          <w:jc w:val="center"/>
        </w:trPr>
        <w:tc>
          <w:tcPr>
            <w:tcW w:w="1299" w:type="dxa"/>
            <w:vAlign w:val="center"/>
          </w:tcPr>
          <w:p w14:paraId="1E3C970B" w14:textId="3CA3F7FC" w:rsidR="00F50E32" w:rsidRDefault="00F50E32" w:rsidP="00F50E32">
            <w:pPr>
              <w:jc w:val="center"/>
              <w:rPr>
                <w:rFonts w:ascii="Times New Roman" w:hAnsi="Times New Roman" w:cs="Times New Roman"/>
                <w:sz w:val="24"/>
                <w:szCs w:val="24"/>
              </w:rPr>
            </w:pPr>
            <w:r w:rsidRPr="001737DA">
              <w:rPr>
                <w:rFonts w:ascii="Times New Roman" w:hAnsi="Times New Roman" w:cs="Times New Roman"/>
                <w:i/>
                <w:iCs/>
                <w:sz w:val="15"/>
                <w:szCs w:val="15"/>
              </w:rPr>
              <w:t>Discrepancias</w:t>
            </w:r>
          </w:p>
        </w:tc>
        <w:tc>
          <w:tcPr>
            <w:tcW w:w="1275" w:type="dxa"/>
            <w:vAlign w:val="center"/>
          </w:tcPr>
          <w:p w14:paraId="157B48EE" w14:textId="730E611A" w:rsidR="00F50E32" w:rsidRDefault="00F50E32" w:rsidP="00F50E32">
            <w:pPr>
              <w:rPr>
                <w:rFonts w:ascii="Times New Roman" w:hAnsi="Times New Roman" w:cs="Times New Roman"/>
                <w:sz w:val="24"/>
                <w:szCs w:val="24"/>
              </w:rPr>
            </w:pPr>
            <w:r w:rsidRPr="00594FC8">
              <w:rPr>
                <w:rFonts w:ascii="Times New Roman" w:hAnsi="Times New Roman" w:cs="Times New Roman"/>
                <w:sz w:val="15"/>
                <w:szCs w:val="15"/>
              </w:rPr>
              <w:t>Variaciones en el enfoque regulatorio propuesto (vinculante vs. voluntario)</w:t>
            </w:r>
          </w:p>
        </w:tc>
        <w:tc>
          <w:tcPr>
            <w:tcW w:w="1275" w:type="dxa"/>
            <w:vAlign w:val="center"/>
          </w:tcPr>
          <w:p w14:paraId="35A99453" w14:textId="3ABADB33" w:rsidR="00F50E32" w:rsidRDefault="00F50E32" w:rsidP="00F50E32">
            <w:pPr>
              <w:rPr>
                <w:rFonts w:ascii="Times New Roman" w:hAnsi="Times New Roman" w:cs="Times New Roman"/>
                <w:sz w:val="24"/>
                <w:szCs w:val="24"/>
              </w:rPr>
            </w:pPr>
            <w:r w:rsidRPr="00594FC8">
              <w:rPr>
                <w:rFonts w:ascii="Times New Roman" w:hAnsi="Times New Roman" w:cs="Times New Roman"/>
                <w:sz w:val="15"/>
                <w:szCs w:val="15"/>
              </w:rPr>
              <w:t>Protección de datos y privacidad</w:t>
            </w:r>
          </w:p>
        </w:tc>
        <w:tc>
          <w:tcPr>
            <w:tcW w:w="1261" w:type="dxa"/>
            <w:vAlign w:val="center"/>
          </w:tcPr>
          <w:p w14:paraId="45AC0107" w14:textId="444ED4D3" w:rsidR="00F50E32" w:rsidRDefault="00F50E32" w:rsidP="00F50E32">
            <w:pPr>
              <w:rPr>
                <w:rFonts w:ascii="Times New Roman" w:hAnsi="Times New Roman" w:cs="Times New Roman"/>
                <w:sz w:val="24"/>
                <w:szCs w:val="24"/>
              </w:rPr>
            </w:pPr>
            <w:r w:rsidRPr="00594FC8">
              <w:rPr>
                <w:rFonts w:ascii="Times New Roman" w:hAnsi="Times New Roman" w:cs="Times New Roman"/>
                <w:sz w:val="15"/>
                <w:szCs w:val="15"/>
              </w:rPr>
              <w:t>Variaciones en el énfasis sobre derechos específicos</w:t>
            </w:r>
          </w:p>
        </w:tc>
        <w:tc>
          <w:tcPr>
            <w:tcW w:w="1261" w:type="dxa"/>
            <w:vAlign w:val="center"/>
          </w:tcPr>
          <w:p w14:paraId="72B05151" w14:textId="174D6604" w:rsidR="00F50E32" w:rsidRDefault="00F50E32" w:rsidP="00F50E32">
            <w:pPr>
              <w:jc w:val="both"/>
              <w:rPr>
                <w:rFonts w:ascii="Times New Roman" w:hAnsi="Times New Roman" w:cs="Times New Roman"/>
                <w:sz w:val="24"/>
                <w:szCs w:val="24"/>
              </w:rPr>
            </w:pPr>
            <w:r w:rsidRPr="00594FC8">
              <w:rPr>
                <w:rFonts w:ascii="Times New Roman" w:hAnsi="Times New Roman" w:cs="Times New Roman"/>
                <w:sz w:val="15"/>
                <w:szCs w:val="15"/>
              </w:rPr>
              <w:t>Diferentes perspectivas sobre el grado de disrupción laboral</w:t>
            </w:r>
          </w:p>
        </w:tc>
        <w:tc>
          <w:tcPr>
            <w:tcW w:w="1261" w:type="dxa"/>
            <w:vAlign w:val="center"/>
          </w:tcPr>
          <w:p w14:paraId="712C8037" w14:textId="7C385C26" w:rsidR="00F50E32" w:rsidRDefault="00F50E32" w:rsidP="00F50E32">
            <w:pPr>
              <w:jc w:val="both"/>
              <w:rPr>
                <w:rFonts w:ascii="Times New Roman" w:hAnsi="Times New Roman" w:cs="Times New Roman"/>
                <w:sz w:val="24"/>
                <w:szCs w:val="24"/>
              </w:rPr>
            </w:pPr>
            <w:r w:rsidRPr="00594FC8">
              <w:rPr>
                <w:rFonts w:ascii="Times New Roman" w:hAnsi="Times New Roman" w:cs="Times New Roman"/>
                <w:sz w:val="15"/>
                <w:szCs w:val="15"/>
              </w:rPr>
              <w:t>Variaciones en los enfoques educativos propuestos</w:t>
            </w:r>
          </w:p>
        </w:tc>
        <w:tc>
          <w:tcPr>
            <w:tcW w:w="1261" w:type="dxa"/>
            <w:vAlign w:val="center"/>
          </w:tcPr>
          <w:p w14:paraId="533FBE7B" w14:textId="5622A3C8" w:rsidR="00F50E32" w:rsidRDefault="00F50E32" w:rsidP="00F50E32">
            <w:pPr>
              <w:rPr>
                <w:rFonts w:ascii="Times New Roman" w:hAnsi="Times New Roman" w:cs="Times New Roman"/>
                <w:sz w:val="24"/>
                <w:szCs w:val="24"/>
              </w:rPr>
            </w:pPr>
            <w:r w:rsidRPr="00594FC8">
              <w:rPr>
                <w:rFonts w:ascii="Times New Roman" w:hAnsi="Times New Roman" w:cs="Times New Roman"/>
                <w:sz w:val="15"/>
                <w:szCs w:val="15"/>
              </w:rPr>
              <w:t>Variaciones en la prioridad dada a las consideraciones éticas</w:t>
            </w:r>
          </w:p>
        </w:tc>
      </w:tr>
      <w:tr w:rsidR="00847843" w14:paraId="1B3B3154" w14:textId="77777777" w:rsidTr="00046F19">
        <w:trPr>
          <w:jc w:val="center"/>
        </w:trPr>
        <w:tc>
          <w:tcPr>
            <w:tcW w:w="1299" w:type="dxa"/>
            <w:vAlign w:val="center"/>
          </w:tcPr>
          <w:p w14:paraId="4B771A36" w14:textId="3DCE2102" w:rsidR="00847843" w:rsidRDefault="00847843" w:rsidP="00847843">
            <w:pPr>
              <w:jc w:val="center"/>
              <w:rPr>
                <w:rFonts w:ascii="Times New Roman" w:hAnsi="Times New Roman" w:cs="Times New Roman"/>
                <w:sz w:val="24"/>
                <w:szCs w:val="24"/>
              </w:rPr>
            </w:pPr>
            <w:r w:rsidRPr="001737DA">
              <w:rPr>
                <w:rFonts w:ascii="Times New Roman" w:hAnsi="Times New Roman" w:cs="Times New Roman"/>
                <w:i/>
                <w:iCs/>
                <w:sz w:val="15"/>
                <w:szCs w:val="15"/>
              </w:rPr>
              <w:t>Codificación temática</w:t>
            </w:r>
          </w:p>
        </w:tc>
        <w:tc>
          <w:tcPr>
            <w:tcW w:w="1275" w:type="dxa"/>
            <w:vAlign w:val="center"/>
          </w:tcPr>
          <w:p w14:paraId="33355539" w14:textId="414E58BE" w:rsidR="00847843" w:rsidRDefault="00847843" w:rsidP="00847843">
            <w:pPr>
              <w:rPr>
                <w:rFonts w:ascii="Times New Roman" w:hAnsi="Times New Roman" w:cs="Times New Roman"/>
                <w:sz w:val="24"/>
                <w:szCs w:val="24"/>
              </w:rPr>
            </w:pPr>
            <w:r w:rsidRPr="00594FC8">
              <w:rPr>
                <w:rFonts w:ascii="Times New Roman" w:hAnsi="Times New Roman" w:cs="Times New Roman"/>
                <w:sz w:val="15"/>
                <w:szCs w:val="15"/>
              </w:rPr>
              <w:t>Necesidad de regulación específica para IA</w:t>
            </w:r>
          </w:p>
        </w:tc>
        <w:tc>
          <w:tcPr>
            <w:tcW w:w="1275" w:type="dxa"/>
            <w:vAlign w:val="center"/>
          </w:tcPr>
          <w:p w14:paraId="201329C0" w14:textId="7EA1F352" w:rsidR="00847843" w:rsidRDefault="00847843" w:rsidP="00847843">
            <w:pPr>
              <w:jc w:val="both"/>
              <w:rPr>
                <w:rFonts w:ascii="Times New Roman" w:hAnsi="Times New Roman" w:cs="Times New Roman"/>
                <w:sz w:val="24"/>
                <w:szCs w:val="24"/>
              </w:rPr>
            </w:pPr>
            <w:r w:rsidRPr="00594FC8">
              <w:rPr>
                <w:rFonts w:ascii="Times New Roman" w:hAnsi="Times New Roman" w:cs="Times New Roman"/>
                <w:sz w:val="15"/>
                <w:szCs w:val="15"/>
              </w:rPr>
              <w:t>Garantías para la protección de datos personales</w:t>
            </w:r>
          </w:p>
        </w:tc>
        <w:tc>
          <w:tcPr>
            <w:tcW w:w="1261" w:type="dxa"/>
            <w:vAlign w:val="center"/>
          </w:tcPr>
          <w:p w14:paraId="1A356D84" w14:textId="7F1A424A" w:rsidR="00847843" w:rsidRDefault="00847843" w:rsidP="00847843">
            <w:pPr>
              <w:jc w:val="both"/>
              <w:rPr>
                <w:rFonts w:ascii="Times New Roman" w:hAnsi="Times New Roman" w:cs="Times New Roman"/>
                <w:sz w:val="24"/>
                <w:szCs w:val="24"/>
              </w:rPr>
            </w:pPr>
            <w:r w:rsidRPr="00594FC8">
              <w:rPr>
                <w:rFonts w:ascii="Times New Roman" w:hAnsi="Times New Roman" w:cs="Times New Roman"/>
                <w:sz w:val="15"/>
                <w:szCs w:val="15"/>
              </w:rPr>
              <w:t>Prevención de discriminación algorítmica</w:t>
            </w:r>
          </w:p>
        </w:tc>
        <w:tc>
          <w:tcPr>
            <w:tcW w:w="1261" w:type="dxa"/>
            <w:vAlign w:val="center"/>
          </w:tcPr>
          <w:p w14:paraId="0EB70E5D" w14:textId="081A6762" w:rsidR="00847843" w:rsidRDefault="00847843" w:rsidP="00847843">
            <w:pPr>
              <w:jc w:val="both"/>
              <w:rPr>
                <w:rFonts w:ascii="Times New Roman" w:hAnsi="Times New Roman" w:cs="Times New Roman"/>
                <w:sz w:val="24"/>
                <w:szCs w:val="24"/>
              </w:rPr>
            </w:pPr>
            <w:r w:rsidRPr="00594FC8">
              <w:rPr>
                <w:rFonts w:ascii="Times New Roman" w:hAnsi="Times New Roman" w:cs="Times New Roman"/>
                <w:sz w:val="15"/>
                <w:szCs w:val="15"/>
              </w:rPr>
              <w:t>Transformación del empleo por IA</w:t>
            </w:r>
          </w:p>
        </w:tc>
        <w:tc>
          <w:tcPr>
            <w:tcW w:w="1261" w:type="dxa"/>
            <w:vAlign w:val="center"/>
          </w:tcPr>
          <w:p w14:paraId="1FAEBC1C" w14:textId="674B7D7E" w:rsidR="00847843" w:rsidRDefault="00847843" w:rsidP="00847843">
            <w:pPr>
              <w:jc w:val="both"/>
              <w:rPr>
                <w:rFonts w:ascii="Times New Roman" w:hAnsi="Times New Roman" w:cs="Times New Roman"/>
                <w:sz w:val="24"/>
                <w:szCs w:val="24"/>
              </w:rPr>
            </w:pPr>
            <w:r w:rsidRPr="00594FC8">
              <w:rPr>
                <w:rFonts w:ascii="Times New Roman" w:hAnsi="Times New Roman" w:cs="Times New Roman"/>
                <w:sz w:val="15"/>
                <w:szCs w:val="15"/>
              </w:rPr>
              <w:t>Necesidad de educación pública sobre IA</w:t>
            </w:r>
          </w:p>
        </w:tc>
        <w:tc>
          <w:tcPr>
            <w:tcW w:w="1261" w:type="dxa"/>
            <w:vAlign w:val="center"/>
          </w:tcPr>
          <w:p w14:paraId="0D734C1A" w14:textId="09B1E13C" w:rsidR="00847843" w:rsidRDefault="00847843" w:rsidP="00847843">
            <w:pPr>
              <w:jc w:val="both"/>
              <w:rPr>
                <w:rFonts w:ascii="Times New Roman" w:hAnsi="Times New Roman" w:cs="Times New Roman"/>
                <w:sz w:val="24"/>
                <w:szCs w:val="24"/>
              </w:rPr>
            </w:pPr>
            <w:r w:rsidRPr="00594FC8">
              <w:rPr>
                <w:rFonts w:ascii="Times New Roman" w:hAnsi="Times New Roman" w:cs="Times New Roman"/>
                <w:sz w:val="15"/>
                <w:szCs w:val="15"/>
              </w:rPr>
              <w:t>Principios éticos para el desarrollo de IA</w:t>
            </w:r>
          </w:p>
        </w:tc>
      </w:tr>
      <w:tr w:rsidR="00747E1F" w14:paraId="6B8F168C" w14:textId="77777777" w:rsidTr="00046F19">
        <w:trPr>
          <w:jc w:val="center"/>
        </w:trPr>
        <w:tc>
          <w:tcPr>
            <w:tcW w:w="1299" w:type="dxa"/>
            <w:vAlign w:val="center"/>
          </w:tcPr>
          <w:p w14:paraId="48E0199D" w14:textId="21AAD3C5" w:rsidR="00747E1F" w:rsidRDefault="00747E1F" w:rsidP="00747E1F">
            <w:pPr>
              <w:jc w:val="center"/>
              <w:rPr>
                <w:rFonts w:ascii="Times New Roman" w:hAnsi="Times New Roman" w:cs="Times New Roman"/>
                <w:sz w:val="24"/>
                <w:szCs w:val="24"/>
              </w:rPr>
            </w:pPr>
            <w:r w:rsidRPr="001737DA">
              <w:rPr>
                <w:rFonts w:ascii="Times New Roman" w:hAnsi="Times New Roman" w:cs="Times New Roman"/>
                <w:i/>
                <w:iCs/>
                <w:sz w:val="15"/>
                <w:szCs w:val="15"/>
              </w:rPr>
              <w:t>Recomendaciones</w:t>
            </w:r>
          </w:p>
        </w:tc>
        <w:tc>
          <w:tcPr>
            <w:tcW w:w="1275" w:type="dxa"/>
            <w:vAlign w:val="center"/>
          </w:tcPr>
          <w:p w14:paraId="58437B6B" w14:textId="36A7C466" w:rsidR="00747E1F" w:rsidRDefault="00747E1F" w:rsidP="00747E1F">
            <w:pPr>
              <w:rPr>
                <w:rFonts w:ascii="Times New Roman" w:hAnsi="Times New Roman" w:cs="Times New Roman"/>
                <w:sz w:val="24"/>
                <w:szCs w:val="24"/>
              </w:rPr>
            </w:pPr>
            <w:r w:rsidRPr="00594FC8">
              <w:rPr>
                <w:rFonts w:ascii="Times New Roman" w:hAnsi="Times New Roman" w:cs="Times New Roman"/>
                <w:sz w:val="15"/>
                <w:szCs w:val="15"/>
              </w:rPr>
              <w:t>Desarrollar un marco regulatorio específico para IA (con evaluaciones de impacto ético)</w:t>
            </w:r>
          </w:p>
        </w:tc>
        <w:tc>
          <w:tcPr>
            <w:tcW w:w="1275" w:type="dxa"/>
            <w:vAlign w:val="center"/>
          </w:tcPr>
          <w:p w14:paraId="2FE29A7A" w14:textId="081E40F6" w:rsidR="00747E1F" w:rsidRDefault="00747E1F" w:rsidP="00747E1F">
            <w:pPr>
              <w:jc w:val="both"/>
              <w:rPr>
                <w:rFonts w:ascii="Times New Roman" w:hAnsi="Times New Roman" w:cs="Times New Roman"/>
                <w:sz w:val="24"/>
                <w:szCs w:val="24"/>
              </w:rPr>
            </w:pPr>
            <w:r w:rsidRPr="00594FC8">
              <w:rPr>
                <w:rFonts w:ascii="Times New Roman" w:hAnsi="Times New Roman" w:cs="Times New Roman"/>
                <w:sz w:val="15"/>
                <w:szCs w:val="15"/>
              </w:rPr>
              <w:t>Implementar medidas robustas de protección de datos, incluyendo evaluaciones de impacto en la privacidad</w:t>
            </w:r>
          </w:p>
        </w:tc>
        <w:tc>
          <w:tcPr>
            <w:tcW w:w="1261" w:type="dxa"/>
            <w:vAlign w:val="center"/>
          </w:tcPr>
          <w:p w14:paraId="234D15A9" w14:textId="1E8D43CC" w:rsidR="00747E1F" w:rsidRDefault="00747E1F" w:rsidP="00747E1F">
            <w:pPr>
              <w:jc w:val="both"/>
              <w:rPr>
                <w:rFonts w:ascii="Times New Roman" w:hAnsi="Times New Roman" w:cs="Times New Roman"/>
                <w:sz w:val="24"/>
                <w:szCs w:val="24"/>
              </w:rPr>
            </w:pPr>
            <w:r w:rsidRPr="00594FC8">
              <w:rPr>
                <w:rFonts w:ascii="Times New Roman" w:hAnsi="Times New Roman" w:cs="Times New Roman"/>
                <w:sz w:val="15"/>
                <w:szCs w:val="15"/>
              </w:rPr>
              <w:t>Auditorías de IA, diversidad en equipos de desarrollo y evaluaciones de impacto en la equidad</w:t>
            </w:r>
          </w:p>
        </w:tc>
        <w:tc>
          <w:tcPr>
            <w:tcW w:w="1261" w:type="dxa"/>
            <w:vAlign w:val="center"/>
          </w:tcPr>
          <w:p w14:paraId="5F44B7FA" w14:textId="152DE003" w:rsidR="00747E1F" w:rsidRDefault="00747E1F" w:rsidP="00747E1F">
            <w:pPr>
              <w:jc w:val="both"/>
              <w:rPr>
                <w:rFonts w:ascii="Times New Roman" w:hAnsi="Times New Roman" w:cs="Times New Roman"/>
                <w:sz w:val="24"/>
                <w:szCs w:val="24"/>
              </w:rPr>
            </w:pPr>
            <w:r w:rsidRPr="00594FC8">
              <w:rPr>
                <w:rFonts w:ascii="Times New Roman" w:hAnsi="Times New Roman" w:cs="Times New Roman"/>
                <w:sz w:val="15"/>
                <w:szCs w:val="15"/>
              </w:rPr>
              <w:t>Programas de recualificación, educación continua y políticas de transición justa</w:t>
            </w:r>
          </w:p>
        </w:tc>
        <w:tc>
          <w:tcPr>
            <w:tcW w:w="1261" w:type="dxa"/>
            <w:vAlign w:val="center"/>
          </w:tcPr>
          <w:p w14:paraId="6A52EBE0" w14:textId="1A5CF656" w:rsidR="00747E1F" w:rsidRDefault="00747E1F" w:rsidP="00747E1F">
            <w:pPr>
              <w:jc w:val="both"/>
              <w:rPr>
                <w:rFonts w:ascii="Times New Roman" w:hAnsi="Times New Roman" w:cs="Times New Roman"/>
                <w:sz w:val="24"/>
                <w:szCs w:val="24"/>
              </w:rPr>
            </w:pPr>
            <w:r w:rsidRPr="00594FC8">
              <w:rPr>
                <w:rFonts w:ascii="Times New Roman" w:hAnsi="Times New Roman" w:cs="Times New Roman"/>
                <w:sz w:val="15"/>
                <w:szCs w:val="15"/>
              </w:rPr>
              <w:t>Campañas de concientización, educación en IA y diálogo público sobre ética de la IA</w:t>
            </w:r>
          </w:p>
        </w:tc>
        <w:tc>
          <w:tcPr>
            <w:tcW w:w="1261" w:type="dxa"/>
            <w:vAlign w:val="center"/>
          </w:tcPr>
          <w:p w14:paraId="0A2FEC76" w14:textId="6681F541" w:rsidR="00747E1F" w:rsidRDefault="00747E1F" w:rsidP="00747E1F">
            <w:pPr>
              <w:jc w:val="both"/>
              <w:rPr>
                <w:rFonts w:ascii="Times New Roman" w:hAnsi="Times New Roman" w:cs="Times New Roman"/>
                <w:sz w:val="24"/>
                <w:szCs w:val="24"/>
              </w:rPr>
            </w:pPr>
            <w:r w:rsidRPr="00594FC8">
              <w:rPr>
                <w:rFonts w:ascii="Times New Roman" w:hAnsi="Times New Roman" w:cs="Times New Roman"/>
                <w:sz w:val="15"/>
                <w:szCs w:val="15"/>
              </w:rPr>
              <w:t>Desarrollar marcos éticos, evaluaciones de impacto ético y gobernanza participativa de la IA</w:t>
            </w:r>
          </w:p>
        </w:tc>
      </w:tr>
      <w:tr w:rsidR="007F4573" w14:paraId="5376CE27" w14:textId="77777777" w:rsidTr="00046F19">
        <w:trPr>
          <w:jc w:val="center"/>
        </w:trPr>
        <w:tc>
          <w:tcPr>
            <w:tcW w:w="1299" w:type="dxa"/>
            <w:vAlign w:val="center"/>
          </w:tcPr>
          <w:p w14:paraId="6B60F517" w14:textId="216575BB" w:rsidR="007F4573" w:rsidRDefault="007F4573" w:rsidP="007F4573">
            <w:pPr>
              <w:jc w:val="center"/>
              <w:rPr>
                <w:rFonts w:ascii="Times New Roman" w:hAnsi="Times New Roman" w:cs="Times New Roman"/>
                <w:sz w:val="24"/>
                <w:szCs w:val="24"/>
              </w:rPr>
            </w:pPr>
            <w:r w:rsidRPr="001737DA">
              <w:rPr>
                <w:rFonts w:ascii="Times New Roman" w:hAnsi="Times New Roman" w:cs="Times New Roman"/>
                <w:i/>
                <w:iCs/>
                <w:sz w:val="15"/>
                <w:szCs w:val="15"/>
              </w:rPr>
              <w:t>Relevancia para IA y derechos humanos</w:t>
            </w:r>
          </w:p>
        </w:tc>
        <w:tc>
          <w:tcPr>
            <w:tcW w:w="1275" w:type="dxa"/>
            <w:vAlign w:val="center"/>
          </w:tcPr>
          <w:p w14:paraId="7678B5FE" w14:textId="77777777" w:rsidR="007F4573" w:rsidRPr="00594FC8" w:rsidRDefault="007F4573" w:rsidP="007F4573">
            <w:pPr>
              <w:rPr>
                <w:rFonts w:ascii="Times New Roman" w:hAnsi="Times New Roman" w:cs="Times New Roman"/>
                <w:sz w:val="15"/>
                <w:szCs w:val="15"/>
              </w:rPr>
            </w:pPr>
            <w:r w:rsidRPr="00594FC8">
              <w:rPr>
                <w:rFonts w:ascii="Times New Roman" w:hAnsi="Times New Roman" w:cs="Times New Roman"/>
                <w:sz w:val="15"/>
                <w:szCs w:val="15"/>
              </w:rPr>
              <w:t>Relevancia alta.</w:t>
            </w:r>
          </w:p>
          <w:p w14:paraId="0FEABED2" w14:textId="77777777" w:rsidR="007F4573" w:rsidRPr="00594FC8" w:rsidRDefault="007F4573" w:rsidP="007F4573">
            <w:pPr>
              <w:rPr>
                <w:rFonts w:ascii="Times New Roman" w:hAnsi="Times New Roman" w:cs="Times New Roman"/>
                <w:sz w:val="15"/>
                <w:szCs w:val="15"/>
              </w:rPr>
            </w:pPr>
            <w:r w:rsidRPr="00594FC8">
              <w:rPr>
                <w:rFonts w:ascii="Times New Roman" w:hAnsi="Times New Roman" w:cs="Times New Roman"/>
                <w:sz w:val="15"/>
                <w:szCs w:val="15"/>
              </w:rPr>
              <w:t>La regulación es fundamental</w:t>
            </w:r>
          </w:p>
          <w:p w14:paraId="3BA74758" w14:textId="77777777" w:rsidR="007F4573" w:rsidRPr="00594FC8" w:rsidRDefault="007F4573" w:rsidP="007F4573">
            <w:pPr>
              <w:rPr>
                <w:rFonts w:ascii="Times New Roman" w:hAnsi="Times New Roman" w:cs="Times New Roman"/>
                <w:sz w:val="15"/>
                <w:szCs w:val="15"/>
              </w:rPr>
            </w:pPr>
            <w:r w:rsidRPr="00594FC8">
              <w:rPr>
                <w:rFonts w:ascii="Times New Roman" w:hAnsi="Times New Roman" w:cs="Times New Roman"/>
                <w:sz w:val="15"/>
                <w:szCs w:val="15"/>
              </w:rPr>
              <w:t>para garantizar que la IA respete los derechos humanos.</w:t>
            </w:r>
          </w:p>
          <w:p w14:paraId="01A7537E" w14:textId="7699B90D" w:rsidR="007F4573" w:rsidRDefault="007F4573" w:rsidP="007F4573">
            <w:pPr>
              <w:jc w:val="both"/>
              <w:rPr>
                <w:rFonts w:ascii="Times New Roman" w:hAnsi="Times New Roman" w:cs="Times New Roman"/>
                <w:sz w:val="24"/>
                <w:szCs w:val="24"/>
              </w:rPr>
            </w:pPr>
            <w:r w:rsidRPr="00594FC8">
              <w:rPr>
                <w:rFonts w:ascii="Times New Roman" w:hAnsi="Times New Roman" w:cs="Times New Roman"/>
                <w:sz w:val="15"/>
                <w:szCs w:val="15"/>
              </w:rPr>
              <w:t xml:space="preserve">Los documentos de </w:t>
            </w:r>
            <w:r w:rsidR="000C597E" w:rsidRPr="00594FC8">
              <w:rPr>
                <w:rFonts w:ascii="Times New Roman" w:hAnsi="Times New Roman" w:cs="Times New Roman"/>
                <w:sz w:val="15"/>
                <w:szCs w:val="15"/>
              </w:rPr>
              <w:t>la UNESCO</w:t>
            </w:r>
            <w:r w:rsidRPr="00594FC8">
              <w:rPr>
                <w:rFonts w:ascii="Times New Roman" w:hAnsi="Times New Roman" w:cs="Times New Roman"/>
                <w:sz w:val="15"/>
                <w:szCs w:val="15"/>
              </w:rPr>
              <w:t xml:space="preserve"> (2021) y Parlamento Europeo y Consejo de la Unión Europea (2024) dan directrices a la gobernanza ética de la IA y protegen los derechos humanos</w:t>
            </w:r>
          </w:p>
        </w:tc>
        <w:tc>
          <w:tcPr>
            <w:tcW w:w="1275" w:type="dxa"/>
            <w:vAlign w:val="center"/>
          </w:tcPr>
          <w:p w14:paraId="6EDC6F32" w14:textId="77777777" w:rsidR="007F4573" w:rsidRPr="00594FC8" w:rsidRDefault="007F4573" w:rsidP="007F4573">
            <w:pPr>
              <w:rPr>
                <w:rFonts w:ascii="Times New Roman" w:hAnsi="Times New Roman" w:cs="Times New Roman"/>
                <w:sz w:val="15"/>
                <w:szCs w:val="15"/>
              </w:rPr>
            </w:pPr>
            <w:r w:rsidRPr="00594FC8">
              <w:rPr>
                <w:rFonts w:ascii="Times New Roman" w:hAnsi="Times New Roman" w:cs="Times New Roman"/>
                <w:sz w:val="15"/>
                <w:szCs w:val="15"/>
              </w:rPr>
              <w:t>Relevancia alta.</w:t>
            </w:r>
          </w:p>
          <w:p w14:paraId="19A2B93E" w14:textId="77777777" w:rsidR="007F4573" w:rsidRPr="00594FC8" w:rsidRDefault="007F4573" w:rsidP="007F4573">
            <w:pPr>
              <w:rPr>
                <w:rFonts w:ascii="Times New Roman" w:hAnsi="Times New Roman" w:cs="Times New Roman"/>
                <w:sz w:val="15"/>
                <w:szCs w:val="15"/>
              </w:rPr>
            </w:pPr>
          </w:p>
          <w:p w14:paraId="0B3ABE0D" w14:textId="12A93E8B" w:rsidR="007F4573" w:rsidRDefault="007F4573" w:rsidP="007F4573">
            <w:pPr>
              <w:jc w:val="both"/>
              <w:rPr>
                <w:rFonts w:ascii="Times New Roman" w:hAnsi="Times New Roman" w:cs="Times New Roman"/>
                <w:sz w:val="24"/>
                <w:szCs w:val="24"/>
              </w:rPr>
            </w:pPr>
            <w:r w:rsidRPr="00594FC8">
              <w:rPr>
                <w:rFonts w:ascii="Times New Roman" w:hAnsi="Times New Roman" w:cs="Times New Roman"/>
                <w:sz w:val="15"/>
                <w:szCs w:val="15"/>
              </w:rPr>
              <w:t>Protección de datos como derecho fundamental en la era de la IA (Parlamento Europeo y Consejo de la UE, 2016; UNESCO, 2021)</w:t>
            </w:r>
          </w:p>
        </w:tc>
        <w:tc>
          <w:tcPr>
            <w:tcW w:w="1261" w:type="dxa"/>
            <w:vAlign w:val="center"/>
          </w:tcPr>
          <w:p w14:paraId="16383034" w14:textId="77777777" w:rsidR="007F4573" w:rsidRPr="00594FC8" w:rsidRDefault="007F4573" w:rsidP="007F4573">
            <w:pPr>
              <w:rPr>
                <w:rFonts w:ascii="Times New Roman" w:hAnsi="Times New Roman" w:cs="Times New Roman"/>
                <w:sz w:val="15"/>
                <w:szCs w:val="15"/>
              </w:rPr>
            </w:pPr>
            <w:r w:rsidRPr="00594FC8">
              <w:rPr>
                <w:rFonts w:ascii="Times New Roman" w:hAnsi="Times New Roman" w:cs="Times New Roman"/>
                <w:sz w:val="15"/>
                <w:szCs w:val="15"/>
              </w:rPr>
              <w:t>Relevancia alta.</w:t>
            </w:r>
          </w:p>
          <w:p w14:paraId="6799B1D1" w14:textId="049DFC9B" w:rsidR="007F4573" w:rsidRDefault="007F4573" w:rsidP="007F4573">
            <w:pPr>
              <w:jc w:val="both"/>
              <w:rPr>
                <w:rFonts w:ascii="Times New Roman" w:hAnsi="Times New Roman" w:cs="Times New Roman"/>
                <w:sz w:val="24"/>
                <w:szCs w:val="24"/>
              </w:rPr>
            </w:pPr>
            <w:r w:rsidRPr="00594FC8">
              <w:rPr>
                <w:rFonts w:ascii="Times New Roman" w:hAnsi="Times New Roman" w:cs="Times New Roman"/>
                <w:sz w:val="15"/>
                <w:szCs w:val="15"/>
              </w:rPr>
              <w:t>Prevención de sesgos en IA para proteger la igualdad y los derechos humanos (ONU, 1948; UNESCO, 2021; Parlamento Europeo y Consejo de la Unión Europea, 2024)</w:t>
            </w:r>
          </w:p>
        </w:tc>
        <w:tc>
          <w:tcPr>
            <w:tcW w:w="1261" w:type="dxa"/>
            <w:vAlign w:val="center"/>
          </w:tcPr>
          <w:p w14:paraId="21E73B38" w14:textId="77777777" w:rsidR="007F4573" w:rsidRPr="00594FC8" w:rsidRDefault="007F4573" w:rsidP="007F4573">
            <w:pPr>
              <w:rPr>
                <w:rFonts w:ascii="Times New Roman" w:hAnsi="Times New Roman" w:cs="Times New Roman"/>
                <w:sz w:val="15"/>
                <w:szCs w:val="15"/>
              </w:rPr>
            </w:pPr>
            <w:r w:rsidRPr="00594FC8">
              <w:rPr>
                <w:rFonts w:ascii="Times New Roman" w:hAnsi="Times New Roman" w:cs="Times New Roman"/>
                <w:sz w:val="15"/>
                <w:szCs w:val="15"/>
              </w:rPr>
              <w:t xml:space="preserve">Relevancia media-alta. </w:t>
            </w:r>
          </w:p>
          <w:p w14:paraId="3ED7A218" w14:textId="77777777" w:rsidR="007F4573" w:rsidRPr="00594FC8" w:rsidRDefault="007F4573" w:rsidP="007F4573">
            <w:pPr>
              <w:rPr>
                <w:rFonts w:ascii="Times New Roman" w:hAnsi="Times New Roman" w:cs="Times New Roman"/>
                <w:sz w:val="15"/>
                <w:szCs w:val="15"/>
              </w:rPr>
            </w:pPr>
          </w:p>
          <w:p w14:paraId="0E479401" w14:textId="717248E2" w:rsidR="007F4573" w:rsidRDefault="007F4573" w:rsidP="007F4573">
            <w:pPr>
              <w:jc w:val="both"/>
              <w:rPr>
                <w:rFonts w:ascii="Times New Roman" w:hAnsi="Times New Roman" w:cs="Times New Roman"/>
                <w:sz w:val="24"/>
                <w:szCs w:val="24"/>
              </w:rPr>
            </w:pPr>
            <w:r w:rsidRPr="00594FC8">
              <w:rPr>
                <w:rFonts w:ascii="Times New Roman" w:hAnsi="Times New Roman" w:cs="Times New Roman"/>
                <w:sz w:val="15"/>
                <w:szCs w:val="15"/>
              </w:rPr>
              <w:t>Protección de derechos laborales ante la transformación del empleo por IA (ONU, 1948; UNESCO, 2021).</w:t>
            </w:r>
          </w:p>
        </w:tc>
        <w:tc>
          <w:tcPr>
            <w:tcW w:w="1261" w:type="dxa"/>
            <w:vAlign w:val="center"/>
          </w:tcPr>
          <w:p w14:paraId="240266B4" w14:textId="77777777" w:rsidR="007F4573" w:rsidRPr="00594FC8" w:rsidRDefault="007F4573" w:rsidP="007F4573">
            <w:pPr>
              <w:rPr>
                <w:rFonts w:ascii="Times New Roman" w:hAnsi="Times New Roman" w:cs="Times New Roman"/>
                <w:sz w:val="15"/>
                <w:szCs w:val="15"/>
              </w:rPr>
            </w:pPr>
            <w:r w:rsidRPr="00594FC8">
              <w:rPr>
                <w:rFonts w:ascii="Times New Roman" w:hAnsi="Times New Roman" w:cs="Times New Roman"/>
                <w:sz w:val="15"/>
                <w:szCs w:val="15"/>
              </w:rPr>
              <w:t xml:space="preserve">Relevancia media. </w:t>
            </w:r>
          </w:p>
          <w:p w14:paraId="6B05A9E6" w14:textId="0B2AE056" w:rsidR="007F4573" w:rsidRDefault="007F4573" w:rsidP="007F4573">
            <w:pPr>
              <w:jc w:val="both"/>
              <w:rPr>
                <w:rFonts w:ascii="Times New Roman" w:hAnsi="Times New Roman" w:cs="Times New Roman"/>
                <w:sz w:val="24"/>
                <w:szCs w:val="24"/>
              </w:rPr>
            </w:pPr>
            <w:r w:rsidRPr="00594FC8">
              <w:rPr>
                <w:rFonts w:ascii="Times New Roman" w:hAnsi="Times New Roman" w:cs="Times New Roman"/>
                <w:sz w:val="15"/>
                <w:szCs w:val="15"/>
              </w:rPr>
              <w:t>Educación pública sobre IA crucial para ejercer derechos digitales (UNESCO, 2021; implícitamente relacionado con ONU, 1948)</w:t>
            </w:r>
          </w:p>
        </w:tc>
        <w:tc>
          <w:tcPr>
            <w:tcW w:w="1261" w:type="dxa"/>
            <w:vAlign w:val="center"/>
          </w:tcPr>
          <w:p w14:paraId="5353DDF4" w14:textId="2CDD6130" w:rsidR="007F4573" w:rsidRDefault="007F4573" w:rsidP="007F4573">
            <w:pPr>
              <w:jc w:val="both"/>
              <w:rPr>
                <w:rFonts w:ascii="Times New Roman" w:hAnsi="Times New Roman" w:cs="Times New Roman"/>
                <w:sz w:val="24"/>
                <w:szCs w:val="24"/>
              </w:rPr>
            </w:pPr>
            <w:r w:rsidRPr="00594FC8">
              <w:rPr>
                <w:rFonts w:ascii="Times New Roman" w:hAnsi="Times New Roman" w:cs="Times New Roman"/>
                <w:sz w:val="15"/>
                <w:szCs w:val="15"/>
              </w:rPr>
              <w:t>Relevancia alta. Principios éticos de IA alineados con la dignidad humana y los derechos humanos (ONU, 1948; UNESCO, 2021; Parlamento Europeo y Consejo de la UE, 2024)</w:t>
            </w:r>
          </w:p>
        </w:tc>
      </w:tr>
    </w:tbl>
    <w:p w14:paraId="31141A01" w14:textId="77777777" w:rsidR="00046F19" w:rsidRPr="00F7782C" w:rsidRDefault="00046F19" w:rsidP="00046F19">
      <w:pPr>
        <w:spacing w:after="0" w:line="360" w:lineRule="auto"/>
        <w:ind w:left="567" w:hanging="567"/>
        <w:jc w:val="both"/>
        <w:rPr>
          <w:rFonts w:ascii="Times New Roman" w:hAnsi="Times New Roman" w:cs="Times New Roman"/>
          <w:sz w:val="15"/>
          <w:szCs w:val="15"/>
        </w:rPr>
      </w:pPr>
    </w:p>
    <w:p w14:paraId="6B36732D" w14:textId="77777777" w:rsidR="00046F19" w:rsidRPr="00935F1F" w:rsidRDefault="00046F19" w:rsidP="00935F1F">
      <w:pPr>
        <w:spacing w:after="0" w:line="360" w:lineRule="auto"/>
        <w:ind w:left="567" w:hanging="567"/>
        <w:jc w:val="center"/>
        <w:rPr>
          <w:rFonts w:ascii="Times New Roman" w:hAnsi="Times New Roman" w:cs="Times New Roman"/>
          <w:sz w:val="24"/>
          <w:szCs w:val="24"/>
        </w:rPr>
      </w:pPr>
      <w:r w:rsidRPr="00935F1F">
        <w:rPr>
          <w:rFonts w:ascii="Times New Roman" w:hAnsi="Times New Roman" w:cs="Times New Roman"/>
          <w:sz w:val="24"/>
          <w:szCs w:val="24"/>
        </w:rPr>
        <w:t xml:space="preserve">Fuente: Elaboración propia a partir del uso de la técnica de análisis documental, </w:t>
      </w:r>
    </w:p>
    <w:p w14:paraId="260AE8E9" w14:textId="77777777" w:rsidR="00A76AA2" w:rsidRPr="00935F1F" w:rsidRDefault="00046F19" w:rsidP="00935F1F">
      <w:pPr>
        <w:spacing w:after="0" w:line="360" w:lineRule="auto"/>
        <w:ind w:left="567" w:hanging="567"/>
        <w:jc w:val="center"/>
        <w:rPr>
          <w:rFonts w:ascii="Times New Roman" w:hAnsi="Times New Roman" w:cs="Times New Roman"/>
          <w:sz w:val="24"/>
          <w:szCs w:val="24"/>
        </w:rPr>
      </w:pPr>
      <w:r w:rsidRPr="00935F1F">
        <w:rPr>
          <w:rFonts w:ascii="Times New Roman" w:hAnsi="Times New Roman" w:cs="Times New Roman"/>
          <w:sz w:val="24"/>
          <w:szCs w:val="24"/>
        </w:rPr>
        <w:t>con empleo del software NVivo (versión 14).</w:t>
      </w:r>
    </w:p>
    <w:sectPr w:rsidR="00A76AA2" w:rsidRPr="00935F1F" w:rsidSect="00935F1F">
      <w:headerReference w:type="default" r:id="rId12"/>
      <w:footerReference w:type="default" r:id="rId13"/>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E310" w14:textId="77777777" w:rsidR="00C4031E" w:rsidRDefault="00C4031E" w:rsidP="00935F1F">
      <w:pPr>
        <w:spacing w:after="0" w:line="240" w:lineRule="auto"/>
      </w:pPr>
      <w:r>
        <w:separator/>
      </w:r>
    </w:p>
  </w:endnote>
  <w:endnote w:type="continuationSeparator" w:id="0">
    <w:p w14:paraId="17434602" w14:textId="77777777" w:rsidR="00C4031E" w:rsidRDefault="00C4031E" w:rsidP="0093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A53B" w14:textId="49DCEC30" w:rsidR="00935F1F" w:rsidRDefault="00935F1F">
    <w:pPr>
      <w:pStyle w:val="Piedepgina"/>
    </w:pPr>
    <w:r>
      <w:t xml:space="preserve">                       </w:t>
    </w:r>
    <w:r w:rsidRPr="002A3D98">
      <w:rPr>
        <w:noProof/>
        <w:lang w:eastAsia="es-MX"/>
      </w:rPr>
      <w:drawing>
        <wp:inline distT="0" distB="0" distL="0" distR="0" wp14:anchorId="08AB3C6B" wp14:editId="2C397BFC">
          <wp:extent cx="1600200" cy="419100"/>
          <wp:effectExtent l="0" t="0" r="0" b="0"/>
          <wp:docPr id="2135331260" name="Imagen 213533126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Num.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F85640">
      <w:rPr>
        <w:rFonts w:ascii="Calibri" w:hAnsi="Calibri" w:cs="Calibri"/>
        <w:b/>
      </w:rPr>
      <w:t>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D995E" w14:textId="77777777" w:rsidR="00C4031E" w:rsidRDefault="00C4031E" w:rsidP="00935F1F">
      <w:pPr>
        <w:spacing w:after="0" w:line="240" w:lineRule="auto"/>
      </w:pPr>
      <w:r>
        <w:separator/>
      </w:r>
    </w:p>
  </w:footnote>
  <w:footnote w:type="continuationSeparator" w:id="0">
    <w:p w14:paraId="3DEE3EC5" w14:textId="77777777" w:rsidR="00C4031E" w:rsidRDefault="00C4031E" w:rsidP="0093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225" w14:textId="78636506" w:rsidR="00935F1F" w:rsidRDefault="00935F1F" w:rsidP="00935F1F">
    <w:pPr>
      <w:pStyle w:val="Encabezado"/>
      <w:jc w:val="center"/>
    </w:pPr>
    <w:r w:rsidRPr="002A3D98">
      <w:rPr>
        <w:noProof/>
        <w:lang w:eastAsia="es-MX"/>
      </w:rPr>
      <w:drawing>
        <wp:inline distT="0" distB="0" distL="0" distR="0" wp14:anchorId="18278A33" wp14:editId="3FED731C">
          <wp:extent cx="5397500" cy="635000"/>
          <wp:effectExtent l="0" t="0" r="0" b="0"/>
          <wp:docPr id="947196013" name="Imagen 94719601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DB4"/>
    <w:multiLevelType w:val="hybridMultilevel"/>
    <w:tmpl w:val="5E52CB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D47AA"/>
    <w:multiLevelType w:val="hybridMultilevel"/>
    <w:tmpl w:val="F3825D40"/>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C224F30"/>
    <w:multiLevelType w:val="hybridMultilevel"/>
    <w:tmpl w:val="E4DA3B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6560E"/>
    <w:multiLevelType w:val="hybridMultilevel"/>
    <w:tmpl w:val="4B06888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E64000E"/>
    <w:multiLevelType w:val="hybridMultilevel"/>
    <w:tmpl w:val="97EEF188"/>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B8025C9"/>
    <w:multiLevelType w:val="hybridMultilevel"/>
    <w:tmpl w:val="7EA89A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546CC5"/>
    <w:multiLevelType w:val="hybridMultilevel"/>
    <w:tmpl w:val="0BB6BAFE"/>
    <w:lvl w:ilvl="0" w:tplc="85B01182">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C67326"/>
    <w:multiLevelType w:val="multilevel"/>
    <w:tmpl w:val="97588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F3A24"/>
    <w:multiLevelType w:val="multilevel"/>
    <w:tmpl w:val="4AAC2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8652CA"/>
    <w:multiLevelType w:val="hybridMultilevel"/>
    <w:tmpl w:val="B64E7B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4F073C"/>
    <w:multiLevelType w:val="hybridMultilevel"/>
    <w:tmpl w:val="25BE5DBC"/>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245DB0"/>
    <w:multiLevelType w:val="hybridMultilevel"/>
    <w:tmpl w:val="CAF48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6719954">
    <w:abstractNumId w:val="11"/>
  </w:num>
  <w:num w:numId="2" w16cid:durableId="645086722">
    <w:abstractNumId w:val="10"/>
  </w:num>
  <w:num w:numId="3" w16cid:durableId="652216860">
    <w:abstractNumId w:val="7"/>
  </w:num>
  <w:num w:numId="4" w16cid:durableId="72750887">
    <w:abstractNumId w:val="9"/>
  </w:num>
  <w:num w:numId="5" w16cid:durableId="375589149">
    <w:abstractNumId w:val="5"/>
  </w:num>
  <w:num w:numId="6" w16cid:durableId="1385906874">
    <w:abstractNumId w:val="2"/>
  </w:num>
  <w:num w:numId="7" w16cid:durableId="1912276925">
    <w:abstractNumId w:val="0"/>
  </w:num>
  <w:num w:numId="8" w16cid:durableId="1610505143">
    <w:abstractNumId w:val="6"/>
  </w:num>
  <w:num w:numId="9" w16cid:durableId="299195057">
    <w:abstractNumId w:val="1"/>
  </w:num>
  <w:num w:numId="10" w16cid:durableId="1970084811">
    <w:abstractNumId w:val="8"/>
  </w:num>
  <w:num w:numId="11" w16cid:durableId="739862268">
    <w:abstractNumId w:val="3"/>
  </w:num>
  <w:num w:numId="12" w16cid:durableId="1462504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8F"/>
    <w:rsid w:val="00005E8A"/>
    <w:rsid w:val="00006D90"/>
    <w:rsid w:val="000115E8"/>
    <w:rsid w:val="0001173F"/>
    <w:rsid w:val="00012239"/>
    <w:rsid w:val="00031198"/>
    <w:rsid w:val="00041953"/>
    <w:rsid w:val="00046F19"/>
    <w:rsid w:val="000477AC"/>
    <w:rsid w:val="00052398"/>
    <w:rsid w:val="00082262"/>
    <w:rsid w:val="00082624"/>
    <w:rsid w:val="00083406"/>
    <w:rsid w:val="000879FF"/>
    <w:rsid w:val="00087AA7"/>
    <w:rsid w:val="00090BAF"/>
    <w:rsid w:val="000924EB"/>
    <w:rsid w:val="00096E49"/>
    <w:rsid w:val="000B0131"/>
    <w:rsid w:val="000B0A54"/>
    <w:rsid w:val="000B1A6D"/>
    <w:rsid w:val="000B2D96"/>
    <w:rsid w:val="000C597E"/>
    <w:rsid w:val="000E3A51"/>
    <w:rsid w:val="000E49ED"/>
    <w:rsid w:val="000E75D7"/>
    <w:rsid w:val="000F16B5"/>
    <w:rsid w:val="000F4259"/>
    <w:rsid w:val="001001C9"/>
    <w:rsid w:val="00100DF5"/>
    <w:rsid w:val="00102266"/>
    <w:rsid w:val="00103D45"/>
    <w:rsid w:val="001220E3"/>
    <w:rsid w:val="00124E59"/>
    <w:rsid w:val="001252BD"/>
    <w:rsid w:val="001304F0"/>
    <w:rsid w:val="00135D84"/>
    <w:rsid w:val="00140586"/>
    <w:rsid w:val="00142BCF"/>
    <w:rsid w:val="00160633"/>
    <w:rsid w:val="0016318A"/>
    <w:rsid w:val="00167CE6"/>
    <w:rsid w:val="00171F66"/>
    <w:rsid w:val="001737DA"/>
    <w:rsid w:val="00197FB0"/>
    <w:rsid w:val="001B2C2B"/>
    <w:rsid w:val="001C0891"/>
    <w:rsid w:val="001C418B"/>
    <w:rsid w:val="001D25AB"/>
    <w:rsid w:val="001D49C6"/>
    <w:rsid w:val="001D7DD8"/>
    <w:rsid w:val="001E0221"/>
    <w:rsid w:val="00205872"/>
    <w:rsid w:val="00217787"/>
    <w:rsid w:val="00220D6D"/>
    <w:rsid w:val="0022225E"/>
    <w:rsid w:val="00224D8F"/>
    <w:rsid w:val="002267B7"/>
    <w:rsid w:val="00233F22"/>
    <w:rsid w:val="00237E65"/>
    <w:rsid w:val="00242C18"/>
    <w:rsid w:val="0024430B"/>
    <w:rsid w:val="00257B45"/>
    <w:rsid w:val="00264A87"/>
    <w:rsid w:val="00264B0C"/>
    <w:rsid w:val="00270C4D"/>
    <w:rsid w:val="002737B6"/>
    <w:rsid w:val="0028293A"/>
    <w:rsid w:val="0028506C"/>
    <w:rsid w:val="002B0D39"/>
    <w:rsid w:val="002D4552"/>
    <w:rsid w:val="002E3F04"/>
    <w:rsid w:val="002F4EA1"/>
    <w:rsid w:val="00305882"/>
    <w:rsid w:val="00307F3C"/>
    <w:rsid w:val="0031305A"/>
    <w:rsid w:val="0031538F"/>
    <w:rsid w:val="00320896"/>
    <w:rsid w:val="00336772"/>
    <w:rsid w:val="00336ED3"/>
    <w:rsid w:val="00337BD3"/>
    <w:rsid w:val="00351970"/>
    <w:rsid w:val="00351BD4"/>
    <w:rsid w:val="0035226A"/>
    <w:rsid w:val="003524C8"/>
    <w:rsid w:val="00361029"/>
    <w:rsid w:val="0036748C"/>
    <w:rsid w:val="0037071F"/>
    <w:rsid w:val="00376AC9"/>
    <w:rsid w:val="00377029"/>
    <w:rsid w:val="003A0373"/>
    <w:rsid w:val="003A6C0F"/>
    <w:rsid w:val="003A7F5E"/>
    <w:rsid w:val="003C5CCA"/>
    <w:rsid w:val="003C68A8"/>
    <w:rsid w:val="003D6A7C"/>
    <w:rsid w:val="003E2CBB"/>
    <w:rsid w:val="003F6215"/>
    <w:rsid w:val="003F6517"/>
    <w:rsid w:val="004022C4"/>
    <w:rsid w:val="00403F1E"/>
    <w:rsid w:val="004056A0"/>
    <w:rsid w:val="00412FFF"/>
    <w:rsid w:val="00431F38"/>
    <w:rsid w:val="00434155"/>
    <w:rsid w:val="00443C28"/>
    <w:rsid w:val="00447E9F"/>
    <w:rsid w:val="00453C18"/>
    <w:rsid w:val="00455B27"/>
    <w:rsid w:val="004651C5"/>
    <w:rsid w:val="0047076A"/>
    <w:rsid w:val="004751A2"/>
    <w:rsid w:val="00476BC9"/>
    <w:rsid w:val="00497AD6"/>
    <w:rsid w:val="004B2768"/>
    <w:rsid w:val="004B3647"/>
    <w:rsid w:val="004B6A2B"/>
    <w:rsid w:val="004D7AA3"/>
    <w:rsid w:val="004E1C75"/>
    <w:rsid w:val="004E3976"/>
    <w:rsid w:val="004E504E"/>
    <w:rsid w:val="004E54CF"/>
    <w:rsid w:val="00504B73"/>
    <w:rsid w:val="00504F3B"/>
    <w:rsid w:val="00515E28"/>
    <w:rsid w:val="005239C2"/>
    <w:rsid w:val="00534945"/>
    <w:rsid w:val="00541167"/>
    <w:rsid w:val="00552378"/>
    <w:rsid w:val="00560457"/>
    <w:rsid w:val="00571B93"/>
    <w:rsid w:val="00573B6F"/>
    <w:rsid w:val="00580911"/>
    <w:rsid w:val="00587A15"/>
    <w:rsid w:val="00594FC8"/>
    <w:rsid w:val="0059734A"/>
    <w:rsid w:val="005A051E"/>
    <w:rsid w:val="005A130C"/>
    <w:rsid w:val="005A29EF"/>
    <w:rsid w:val="005A651B"/>
    <w:rsid w:val="005A6DD6"/>
    <w:rsid w:val="005B14C4"/>
    <w:rsid w:val="005C443A"/>
    <w:rsid w:val="005D2338"/>
    <w:rsid w:val="005D296B"/>
    <w:rsid w:val="005E38E6"/>
    <w:rsid w:val="005E4143"/>
    <w:rsid w:val="005E6566"/>
    <w:rsid w:val="005F0AFC"/>
    <w:rsid w:val="005F35B9"/>
    <w:rsid w:val="00600E6D"/>
    <w:rsid w:val="00603147"/>
    <w:rsid w:val="00604B8E"/>
    <w:rsid w:val="00604EFB"/>
    <w:rsid w:val="0061253E"/>
    <w:rsid w:val="0061618E"/>
    <w:rsid w:val="006224AC"/>
    <w:rsid w:val="00623C5B"/>
    <w:rsid w:val="00625B39"/>
    <w:rsid w:val="006276CC"/>
    <w:rsid w:val="00645505"/>
    <w:rsid w:val="00654C1A"/>
    <w:rsid w:val="00654E0E"/>
    <w:rsid w:val="00656074"/>
    <w:rsid w:val="00662DB3"/>
    <w:rsid w:val="0066396A"/>
    <w:rsid w:val="00663C8F"/>
    <w:rsid w:val="006651B8"/>
    <w:rsid w:val="00665A47"/>
    <w:rsid w:val="0066781B"/>
    <w:rsid w:val="00677B01"/>
    <w:rsid w:val="00685774"/>
    <w:rsid w:val="00685F4A"/>
    <w:rsid w:val="00697919"/>
    <w:rsid w:val="006A01C2"/>
    <w:rsid w:val="006A621A"/>
    <w:rsid w:val="006A7B55"/>
    <w:rsid w:val="006C07F9"/>
    <w:rsid w:val="006C0AAF"/>
    <w:rsid w:val="006D1E53"/>
    <w:rsid w:val="006D34F5"/>
    <w:rsid w:val="006E29BA"/>
    <w:rsid w:val="006E6036"/>
    <w:rsid w:val="006E6423"/>
    <w:rsid w:val="006F77BD"/>
    <w:rsid w:val="0070276C"/>
    <w:rsid w:val="007037CE"/>
    <w:rsid w:val="007063EA"/>
    <w:rsid w:val="00710BB0"/>
    <w:rsid w:val="00717AD8"/>
    <w:rsid w:val="0074477B"/>
    <w:rsid w:val="00746DD2"/>
    <w:rsid w:val="00747E1F"/>
    <w:rsid w:val="007532BF"/>
    <w:rsid w:val="00753527"/>
    <w:rsid w:val="00775594"/>
    <w:rsid w:val="007758F4"/>
    <w:rsid w:val="00781CD2"/>
    <w:rsid w:val="007824F4"/>
    <w:rsid w:val="007960B7"/>
    <w:rsid w:val="007B3539"/>
    <w:rsid w:val="007B6A9C"/>
    <w:rsid w:val="007D14DA"/>
    <w:rsid w:val="007E0053"/>
    <w:rsid w:val="007E198C"/>
    <w:rsid w:val="007F336F"/>
    <w:rsid w:val="007F39BE"/>
    <w:rsid w:val="007F4573"/>
    <w:rsid w:val="00806B2A"/>
    <w:rsid w:val="00811E74"/>
    <w:rsid w:val="0081544E"/>
    <w:rsid w:val="008261B7"/>
    <w:rsid w:val="008321CB"/>
    <w:rsid w:val="008321E6"/>
    <w:rsid w:val="008370E7"/>
    <w:rsid w:val="00840552"/>
    <w:rsid w:val="008409B8"/>
    <w:rsid w:val="0084648E"/>
    <w:rsid w:val="0084727D"/>
    <w:rsid w:val="00847843"/>
    <w:rsid w:val="00847A63"/>
    <w:rsid w:val="00852CA2"/>
    <w:rsid w:val="008566BF"/>
    <w:rsid w:val="0086174F"/>
    <w:rsid w:val="00864608"/>
    <w:rsid w:val="0086745B"/>
    <w:rsid w:val="00872964"/>
    <w:rsid w:val="00872A72"/>
    <w:rsid w:val="00873FF1"/>
    <w:rsid w:val="008768B9"/>
    <w:rsid w:val="00882039"/>
    <w:rsid w:val="008845F4"/>
    <w:rsid w:val="008A063A"/>
    <w:rsid w:val="008B14BB"/>
    <w:rsid w:val="008C0515"/>
    <w:rsid w:val="008C605D"/>
    <w:rsid w:val="008E2990"/>
    <w:rsid w:val="008E33FF"/>
    <w:rsid w:val="008E4ABB"/>
    <w:rsid w:val="008E4BB1"/>
    <w:rsid w:val="008E4DE1"/>
    <w:rsid w:val="008F3C93"/>
    <w:rsid w:val="008F4A1C"/>
    <w:rsid w:val="008F566B"/>
    <w:rsid w:val="009125CC"/>
    <w:rsid w:val="009201C6"/>
    <w:rsid w:val="0092085F"/>
    <w:rsid w:val="00921E30"/>
    <w:rsid w:val="00924631"/>
    <w:rsid w:val="009356B2"/>
    <w:rsid w:val="00935F1F"/>
    <w:rsid w:val="00946CFF"/>
    <w:rsid w:val="00950250"/>
    <w:rsid w:val="009514E3"/>
    <w:rsid w:val="00954AC1"/>
    <w:rsid w:val="009624B9"/>
    <w:rsid w:val="0097319B"/>
    <w:rsid w:val="00973D14"/>
    <w:rsid w:val="00976056"/>
    <w:rsid w:val="0097620F"/>
    <w:rsid w:val="00982CA8"/>
    <w:rsid w:val="00985D7A"/>
    <w:rsid w:val="009935F4"/>
    <w:rsid w:val="0099622D"/>
    <w:rsid w:val="009A07AA"/>
    <w:rsid w:val="009A2985"/>
    <w:rsid w:val="009B204C"/>
    <w:rsid w:val="009C0CAB"/>
    <w:rsid w:val="009C206A"/>
    <w:rsid w:val="009C51CC"/>
    <w:rsid w:val="009C673A"/>
    <w:rsid w:val="009C68A4"/>
    <w:rsid w:val="009C72BD"/>
    <w:rsid w:val="009E42A9"/>
    <w:rsid w:val="009E5990"/>
    <w:rsid w:val="009F4CF8"/>
    <w:rsid w:val="009F5FAE"/>
    <w:rsid w:val="009F7005"/>
    <w:rsid w:val="00A02E07"/>
    <w:rsid w:val="00A07D3C"/>
    <w:rsid w:val="00A207DB"/>
    <w:rsid w:val="00A214AE"/>
    <w:rsid w:val="00A37622"/>
    <w:rsid w:val="00A41D08"/>
    <w:rsid w:val="00A42E04"/>
    <w:rsid w:val="00A45BBD"/>
    <w:rsid w:val="00A47C37"/>
    <w:rsid w:val="00A53822"/>
    <w:rsid w:val="00A62115"/>
    <w:rsid w:val="00A67D61"/>
    <w:rsid w:val="00A74F52"/>
    <w:rsid w:val="00A76AA2"/>
    <w:rsid w:val="00A820F4"/>
    <w:rsid w:val="00A839E3"/>
    <w:rsid w:val="00A84A47"/>
    <w:rsid w:val="00A85B87"/>
    <w:rsid w:val="00AA123C"/>
    <w:rsid w:val="00AA5D71"/>
    <w:rsid w:val="00AA61F7"/>
    <w:rsid w:val="00AA7DF6"/>
    <w:rsid w:val="00AB0DCA"/>
    <w:rsid w:val="00AB1B8D"/>
    <w:rsid w:val="00AB1FCC"/>
    <w:rsid w:val="00AB4109"/>
    <w:rsid w:val="00AC430D"/>
    <w:rsid w:val="00AD0159"/>
    <w:rsid w:val="00AD7B91"/>
    <w:rsid w:val="00AE1A6D"/>
    <w:rsid w:val="00AE3DAC"/>
    <w:rsid w:val="00AF15A6"/>
    <w:rsid w:val="00B104E8"/>
    <w:rsid w:val="00B27DA6"/>
    <w:rsid w:val="00B41075"/>
    <w:rsid w:val="00B4282D"/>
    <w:rsid w:val="00B50037"/>
    <w:rsid w:val="00B561B7"/>
    <w:rsid w:val="00B565EE"/>
    <w:rsid w:val="00B56E9D"/>
    <w:rsid w:val="00B610C9"/>
    <w:rsid w:val="00B674FC"/>
    <w:rsid w:val="00B732CC"/>
    <w:rsid w:val="00B846C1"/>
    <w:rsid w:val="00B910E2"/>
    <w:rsid w:val="00B91527"/>
    <w:rsid w:val="00BA68F3"/>
    <w:rsid w:val="00BB4A18"/>
    <w:rsid w:val="00BC1074"/>
    <w:rsid w:val="00BC1853"/>
    <w:rsid w:val="00BD509F"/>
    <w:rsid w:val="00BE0095"/>
    <w:rsid w:val="00C023DC"/>
    <w:rsid w:val="00C06BB9"/>
    <w:rsid w:val="00C10C38"/>
    <w:rsid w:val="00C10E10"/>
    <w:rsid w:val="00C14C4A"/>
    <w:rsid w:val="00C26161"/>
    <w:rsid w:val="00C2634F"/>
    <w:rsid w:val="00C4031E"/>
    <w:rsid w:val="00C40A7C"/>
    <w:rsid w:val="00C40B81"/>
    <w:rsid w:val="00C568D3"/>
    <w:rsid w:val="00C60811"/>
    <w:rsid w:val="00C84B4C"/>
    <w:rsid w:val="00C8512E"/>
    <w:rsid w:val="00C955EC"/>
    <w:rsid w:val="00CA54BC"/>
    <w:rsid w:val="00CA7E9C"/>
    <w:rsid w:val="00CB7187"/>
    <w:rsid w:val="00CC4593"/>
    <w:rsid w:val="00CC62A0"/>
    <w:rsid w:val="00CD1CD5"/>
    <w:rsid w:val="00CD3EE2"/>
    <w:rsid w:val="00CD67F5"/>
    <w:rsid w:val="00CE3416"/>
    <w:rsid w:val="00CF69E6"/>
    <w:rsid w:val="00D0223F"/>
    <w:rsid w:val="00D03839"/>
    <w:rsid w:val="00D06C64"/>
    <w:rsid w:val="00D07CB0"/>
    <w:rsid w:val="00D14502"/>
    <w:rsid w:val="00D36388"/>
    <w:rsid w:val="00D37CF7"/>
    <w:rsid w:val="00D41162"/>
    <w:rsid w:val="00D422D3"/>
    <w:rsid w:val="00D44CF6"/>
    <w:rsid w:val="00D513D3"/>
    <w:rsid w:val="00D536B0"/>
    <w:rsid w:val="00D54DD9"/>
    <w:rsid w:val="00D55EE8"/>
    <w:rsid w:val="00D56575"/>
    <w:rsid w:val="00D6194C"/>
    <w:rsid w:val="00D813EE"/>
    <w:rsid w:val="00DB23FF"/>
    <w:rsid w:val="00DB3376"/>
    <w:rsid w:val="00DB37EF"/>
    <w:rsid w:val="00DC0FAE"/>
    <w:rsid w:val="00DC191F"/>
    <w:rsid w:val="00DC5995"/>
    <w:rsid w:val="00DD3EC2"/>
    <w:rsid w:val="00DE6188"/>
    <w:rsid w:val="00E0018D"/>
    <w:rsid w:val="00E02E5B"/>
    <w:rsid w:val="00E049C2"/>
    <w:rsid w:val="00E11F1C"/>
    <w:rsid w:val="00E12722"/>
    <w:rsid w:val="00E130A0"/>
    <w:rsid w:val="00E211D3"/>
    <w:rsid w:val="00E413E1"/>
    <w:rsid w:val="00E4726A"/>
    <w:rsid w:val="00E6615C"/>
    <w:rsid w:val="00E71DC3"/>
    <w:rsid w:val="00E7403C"/>
    <w:rsid w:val="00E9085A"/>
    <w:rsid w:val="00EA4183"/>
    <w:rsid w:val="00EA66FA"/>
    <w:rsid w:val="00EB0667"/>
    <w:rsid w:val="00EB28D7"/>
    <w:rsid w:val="00EC21DF"/>
    <w:rsid w:val="00ED01E6"/>
    <w:rsid w:val="00ED1D45"/>
    <w:rsid w:val="00ED6021"/>
    <w:rsid w:val="00ED6EB2"/>
    <w:rsid w:val="00EE37DA"/>
    <w:rsid w:val="00EE693A"/>
    <w:rsid w:val="00EF13B6"/>
    <w:rsid w:val="00EF1E10"/>
    <w:rsid w:val="00EF210B"/>
    <w:rsid w:val="00EF250E"/>
    <w:rsid w:val="00F02D43"/>
    <w:rsid w:val="00F14C23"/>
    <w:rsid w:val="00F2623B"/>
    <w:rsid w:val="00F443BF"/>
    <w:rsid w:val="00F45E14"/>
    <w:rsid w:val="00F50E32"/>
    <w:rsid w:val="00F65503"/>
    <w:rsid w:val="00F67B57"/>
    <w:rsid w:val="00F773E9"/>
    <w:rsid w:val="00F7782C"/>
    <w:rsid w:val="00F85640"/>
    <w:rsid w:val="00F939FC"/>
    <w:rsid w:val="00F950A7"/>
    <w:rsid w:val="00F96A20"/>
    <w:rsid w:val="00FA2D00"/>
    <w:rsid w:val="00FA36AD"/>
    <w:rsid w:val="00FA7C17"/>
    <w:rsid w:val="00FB0D47"/>
    <w:rsid w:val="00FB253A"/>
    <w:rsid w:val="00FB3B44"/>
    <w:rsid w:val="00FC0879"/>
    <w:rsid w:val="00FC4DED"/>
    <w:rsid w:val="00FC51E9"/>
    <w:rsid w:val="00FC6377"/>
    <w:rsid w:val="00FD13BD"/>
    <w:rsid w:val="00FD14C3"/>
    <w:rsid w:val="00FE1692"/>
    <w:rsid w:val="00FE4F91"/>
    <w:rsid w:val="00FE7FC6"/>
    <w:rsid w:val="00FF3A42"/>
    <w:rsid w:val="00FF43F1"/>
    <w:rsid w:val="00FF6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FE401"/>
  <w15:chartTrackingRefBased/>
  <w15:docId w15:val="{01831793-E3DE-4744-8DFF-3DAE056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5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5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3153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53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53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53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53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53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53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3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53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3153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53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53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53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53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53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538F"/>
    <w:rPr>
      <w:rFonts w:eastAsiaTheme="majorEastAsia" w:cstheme="majorBidi"/>
      <w:color w:val="272727" w:themeColor="text1" w:themeTint="D8"/>
    </w:rPr>
  </w:style>
  <w:style w:type="paragraph" w:styleId="Ttulo">
    <w:name w:val="Title"/>
    <w:basedOn w:val="Normal"/>
    <w:next w:val="Normal"/>
    <w:link w:val="TtuloCar"/>
    <w:uiPriority w:val="10"/>
    <w:qFormat/>
    <w:rsid w:val="00315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53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53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53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538F"/>
    <w:pPr>
      <w:spacing w:before="160"/>
      <w:jc w:val="center"/>
    </w:pPr>
    <w:rPr>
      <w:i/>
      <w:iCs/>
      <w:color w:val="404040" w:themeColor="text1" w:themeTint="BF"/>
    </w:rPr>
  </w:style>
  <w:style w:type="character" w:customStyle="1" w:styleId="CitaCar">
    <w:name w:val="Cita Car"/>
    <w:basedOn w:val="Fuentedeprrafopredeter"/>
    <w:link w:val="Cita"/>
    <w:uiPriority w:val="29"/>
    <w:rsid w:val="0031538F"/>
    <w:rPr>
      <w:i/>
      <w:iCs/>
      <w:color w:val="404040" w:themeColor="text1" w:themeTint="BF"/>
    </w:rPr>
  </w:style>
  <w:style w:type="paragraph" w:styleId="Prrafodelista">
    <w:name w:val="List Paragraph"/>
    <w:basedOn w:val="Normal"/>
    <w:uiPriority w:val="34"/>
    <w:qFormat/>
    <w:rsid w:val="0031538F"/>
    <w:pPr>
      <w:ind w:left="720"/>
      <w:contextualSpacing/>
    </w:pPr>
  </w:style>
  <w:style w:type="character" w:styleId="nfasisintenso">
    <w:name w:val="Intense Emphasis"/>
    <w:basedOn w:val="Fuentedeprrafopredeter"/>
    <w:uiPriority w:val="21"/>
    <w:qFormat/>
    <w:rsid w:val="0031538F"/>
    <w:rPr>
      <w:i/>
      <w:iCs/>
      <w:color w:val="0F4761" w:themeColor="accent1" w:themeShade="BF"/>
    </w:rPr>
  </w:style>
  <w:style w:type="paragraph" w:styleId="Citadestacada">
    <w:name w:val="Intense Quote"/>
    <w:basedOn w:val="Normal"/>
    <w:next w:val="Normal"/>
    <w:link w:val="CitadestacadaCar"/>
    <w:uiPriority w:val="30"/>
    <w:qFormat/>
    <w:rsid w:val="00315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538F"/>
    <w:rPr>
      <w:i/>
      <w:iCs/>
      <w:color w:val="0F4761" w:themeColor="accent1" w:themeShade="BF"/>
    </w:rPr>
  </w:style>
  <w:style w:type="character" w:styleId="Referenciaintensa">
    <w:name w:val="Intense Reference"/>
    <w:basedOn w:val="Fuentedeprrafopredeter"/>
    <w:uiPriority w:val="32"/>
    <w:qFormat/>
    <w:rsid w:val="0031538F"/>
    <w:rPr>
      <w:b/>
      <w:bCs/>
      <w:smallCaps/>
      <w:color w:val="0F4761" w:themeColor="accent1" w:themeShade="BF"/>
      <w:spacing w:val="5"/>
    </w:rPr>
  </w:style>
  <w:style w:type="character" w:styleId="Hipervnculo">
    <w:name w:val="Hyperlink"/>
    <w:basedOn w:val="Fuentedeprrafopredeter"/>
    <w:uiPriority w:val="99"/>
    <w:unhideWhenUsed/>
    <w:rsid w:val="000879FF"/>
    <w:rPr>
      <w:color w:val="467886" w:themeColor="hyperlink"/>
      <w:u w:val="single"/>
    </w:rPr>
  </w:style>
  <w:style w:type="character" w:styleId="Mencinsinresolver">
    <w:name w:val="Unresolved Mention"/>
    <w:basedOn w:val="Fuentedeprrafopredeter"/>
    <w:uiPriority w:val="99"/>
    <w:semiHidden/>
    <w:unhideWhenUsed/>
    <w:rsid w:val="000879FF"/>
    <w:rPr>
      <w:color w:val="605E5C"/>
      <w:shd w:val="clear" w:color="auto" w:fill="E1DFDD"/>
    </w:rPr>
  </w:style>
  <w:style w:type="table" w:styleId="Tablaconcuadrcula">
    <w:name w:val="Table Grid"/>
    <w:basedOn w:val="Tablanormal"/>
    <w:uiPriority w:val="39"/>
    <w:rsid w:val="000F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935F1F"/>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935F1F"/>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935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F1F"/>
  </w:style>
  <w:style w:type="paragraph" w:styleId="Piedepgina">
    <w:name w:val="footer"/>
    <w:basedOn w:val="Normal"/>
    <w:link w:val="PiedepginaCar"/>
    <w:uiPriority w:val="99"/>
    <w:unhideWhenUsed/>
    <w:rsid w:val="00935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676066">
      <w:bodyDiv w:val="1"/>
      <w:marLeft w:val="0"/>
      <w:marRight w:val="0"/>
      <w:marTop w:val="0"/>
      <w:marBottom w:val="0"/>
      <w:divBdr>
        <w:top w:val="none" w:sz="0" w:space="0" w:color="auto"/>
        <w:left w:val="none" w:sz="0" w:space="0" w:color="auto"/>
        <w:bottom w:val="none" w:sz="0" w:space="0" w:color="auto"/>
        <w:right w:val="none" w:sz="0" w:space="0" w:color="auto"/>
      </w:divBdr>
      <w:divsChild>
        <w:div w:id="1710648501">
          <w:marLeft w:val="0"/>
          <w:marRight w:val="0"/>
          <w:marTop w:val="0"/>
          <w:marBottom w:val="0"/>
          <w:divBdr>
            <w:top w:val="single" w:sz="2" w:space="0" w:color="E5E7EB"/>
            <w:left w:val="single" w:sz="2" w:space="0" w:color="E5E7EB"/>
            <w:bottom w:val="single" w:sz="2" w:space="0" w:color="E5E7EB"/>
            <w:right w:val="single" w:sz="2" w:space="0" w:color="E5E7EB"/>
          </w:divBdr>
          <w:divsChild>
            <w:div w:id="1493838553">
              <w:marLeft w:val="0"/>
              <w:marRight w:val="0"/>
              <w:marTop w:val="0"/>
              <w:marBottom w:val="0"/>
              <w:divBdr>
                <w:top w:val="single" w:sz="2" w:space="0" w:color="E5E7EB"/>
                <w:left w:val="single" w:sz="2" w:space="0" w:color="E5E7EB"/>
                <w:bottom w:val="single" w:sz="2" w:space="0" w:color="E5E7EB"/>
                <w:right w:val="single" w:sz="2" w:space="0" w:color="E5E7EB"/>
              </w:divBdr>
              <w:divsChild>
                <w:div w:id="1723675057">
                  <w:marLeft w:val="0"/>
                  <w:marRight w:val="0"/>
                  <w:marTop w:val="0"/>
                  <w:marBottom w:val="0"/>
                  <w:divBdr>
                    <w:top w:val="single" w:sz="2" w:space="0" w:color="auto"/>
                    <w:left w:val="single" w:sz="2" w:space="0" w:color="auto"/>
                    <w:bottom w:val="single" w:sz="2" w:space="0" w:color="auto"/>
                    <w:right w:val="single" w:sz="2" w:space="0" w:color="auto"/>
                  </w:divBdr>
                  <w:divsChild>
                    <w:div w:id="1401363203">
                      <w:marLeft w:val="0"/>
                      <w:marRight w:val="0"/>
                      <w:marTop w:val="0"/>
                      <w:marBottom w:val="0"/>
                      <w:divBdr>
                        <w:top w:val="single" w:sz="2" w:space="0" w:color="auto"/>
                        <w:left w:val="single" w:sz="2" w:space="0" w:color="auto"/>
                        <w:bottom w:val="single" w:sz="2" w:space="0" w:color="auto"/>
                        <w:right w:val="single" w:sz="2" w:space="0" w:color="auto"/>
                      </w:divBdr>
                      <w:divsChild>
                        <w:div w:id="390465372">
                          <w:marLeft w:val="0"/>
                          <w:marRight w:val="0"/>
                          <w:marTop w:val="0"/>
                          <w:marBottom w:val="0"/>
                          <w:divBdr>
                            <w:top w:val="single" w:sz="2" w:space="0" w:color="E5E7EB"/>
                            <w:left w:val="single" w:sz="2" w:space="0" w:color="E5E7EB"/>
                            <w:bottom w:val="single" w:sz="2" w:space="0" w:color="E5E7EB"/>
                            <w:right w:val="single" w:sz="2" w:space="0" w:color="E5E7EB"/>
                          </w:divBdr>
                          <w:divsChild>
                            <w:div w:id="1489707194">
                              <w:marLeft w:val="0"/>
                              <w:marRight w:val="0"/>
                              <w:marTop w:val="0"/>
                              <w:marBottom w:val="0"/>
                              <w:divBdr>
                                <w:top w:val="single" w:sz="2" w:space="0" w:color="E5E7EB"/>
                                <w:left w:val="single" w:sz="2" w:space="0" w:color="E5E7EB"/>
                                <w:bottom w:val="single" w:sz="2" w:space="0" w:color="E5E7EB"/>
                                <w:right w:val="single" w:sz="2" w:space="0" w:color="E5E7EB"/>
                              </w:divBdr>
                              <w:divsChild>
                                <w:div w:id="945888654">
                                  <w:marLeft w:val="0"/>
                                  <w:marRight w:val="0"/>
                                  <w:marTop w:val="0"/>
                                  <w:marBottom w:val="0"/>
                                  <w:divBdr>
                                    <w:top w:val="single" w:sz="2" w:space="0" w:color="E5E7EB"/>
                                    <w:left w:val="single" w:sz="2" w:space="0" w:color="E5E7EB"/>
                                    <w:bottom w:val="single" w:sz="2" w:space="0" w:color="E5E7EB"/>
                                    <w:right w:val="single" w:sz="2" w:space="0" w:color="E5E7EB"/>
                                  </w:divBdr>
                                  <w:divsChild>
                                    <w:div w:id="1086418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10837648">
                      <w:marLeft w:val="0"/>
                      <w:marRight w:val="0"/>
                      <w:marTop w:val="0"/>
                      <w:marBottom w:val="0"/>
                      <w:divBdr>
                        <w:top w:val="single" w:sz="2" w:space="0" w:color="auto"/>
                        <w:left w:val="single" w:sz="2" w:space="0" w:color="auto"/>
                        <w:bottom w:val="single" w:sz="2" w:space="0" w:color="auto"/>
                        <w:right w:val="single" w:sz="2" w:space="0" w:color="auto"/>
                      </w:divBdr>
                      <w:divsChild>
                        <w:div w:id="350421922">
                          <w:marLeft w:val="0"/>
                          <w:marRight w:val="0"/>
                          <w:marTop w:val="0"/>
                          <w:marBottom w:val="0"/>
                          <w:divBdr>
                            <w:top w:val="single" w:sz="2" w:space="0" w:color="E5E7EB"/>
                            <w:left w:val="single" w:sz="2" w:space="0" w:color="E5E7EB"/>
                            <w:bottom w:val="single" w:sz="2" w:space="0" w:color="E5E7EB"/>
                            <w:right w:val="single" w:sz="2" w:space="0" w:color="E5E7EB"/>
                          </w:divBdr>
                          <w:divsChild>
                            <w:div w:id="1973365078">
                              <w:marLeft w:val="0"/>
                              <w:marRight w:val="0"/>
                              <w:marTop w:val="0"/>
                              <w:marBottom w:val="0"/>
                              <w:divBdr>
                                <w:top w:val="single" w:sz="2" w:space="0" w:color="E5E7EB"/>
                                <w:left w:val="single" w:sz="2" w:space="0" w:color="E5E7EB"/>
                                <w:bottom w:val="single" w:sz="2" w:space="0" w:color="E5E7EB"/>
                                <w:right w:val="single" w:sz="2" w:space="0" w:color="E5E7EB"/>
                              </w:divBdr>
                              <w:divsChild>
                                <w:div w:id="1667051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3795533">
                              <w:marLeft w:val="0"/>
                              <w:marRight w:val="0"/>
                              <w:marTop w:val="0"/>
                              <w:marBottom w:val="0"/>
                              <w:divBdr>
                                <w:top w:val="single" w:sz="2" w:space="0" w:color="E5E7EB"/>
                                <w:left w:val="single" w:sz="2" w:space="0" w:color="E5E7EB"/>
                                <w:bottom w:val="single" w:sz="2" w:space="0" w:color="E5E7EB"/>
                                <w:right w:val="single" w:sz="2" w:space="0" w:color="E5E7EB"/>
                              </w:divBdr>
                              <w:divsChild>
                                <w:div w:id="1832326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73258135">
      <w:bodyDiv w:val="1"/>
      <w:marLeft w:val="0"/>
      <w:marRight w:val="0"/>
      <w:marTop w:val="0"/>
      <w:marBottom w:val="0"/>
      <w:divBdr>
        <w:top w:val="none" w:sz="0" w:space="0" w:color="auto"/>
        <w:left w:val="none" w:sz="0" w:space="0" w:color="auto"/>
        <w:bottom w:val="none" w:sz="0" w:space="0" w:color="auto"/>
        <w:right w:val="none" w:sz="0" w:space="0" w:color="auto"/>
      </w:divBdr>
      <w:divsChild>
        <w:div w:id="809322652">
          <w:marLeft w:val="0"/>
          <w:marRight w:val="0"/>
          <w:marTop w:val="0"/>
          <w:marBottom w:val="0"/>
          <w:divBdr>
            <w:top w:val="single" w:sz="2" w:space="0" w:color="E5E7EB"/>
            <w:left w:val="single" w:sz="2" w:space="0" w:color="E5E7EB"/>
            <w:bottom w:val="single" w:sz="2" w:space="0" w:color="E5E7EB"/>
            <w:right w:val="single" w:sz="2" w:space="0" w:color="E5E7EB"/>
          </w:divBdr>
          <w:divsChild>
            <w:div w:id="68818687">
              <w:marLeft w:val="0"/>
              <w:marRight w:val="0"/>
              <w:marTop w:val="0"/>
              <w:marBottom w:val="0"/>
              <w:divBdr>
                <w:top w:val="single" w:sz="2" w:space="0" w:color="E5E7EB"/>
                <w:left w:val="single" w:sz="2" w:space="0" w:color="E5E7EB"/>
                <w:bottom w:val="single" w:sz="2" w:space="0" w:color="E5E7EB"/>
                <w:right w:val="single" w:sz="2" w:space="0" w:color="E5E7EB"/>
              </w:divBdr>
              <w:divsChild>
                <w:div w:id="212813752">
                  <w:marLeft w:val="0"/>
                  <w:marRight w:val="0"/>
                  <w:marTop w:val="0"/>
                  <w:marBottom w:val="0"/>
                  <w:divBdr>
                    <w:top w:val="single" w:sz="2" w:space="0" w:color="auto"/>
                    <w:left w:val="single" w:sz="2" w:space="0" w:color="auto"/>
                    <w:bottom w:val="single" w:sz="2" w:space="0" w:color="auto"/>
                    <w:right w:val="single" w:sz="2" w:space="0" w:color="auto"/>
                  </w:divBdr>
                  <w:divsChild>
                    <w:div w:id="1356418918">
                      <w:marLeft w:val="0"/>
                      <w:marRight w:val="0"/>
                      <w:marTop w:val="0"/>
                      <w:marBottom w:val="0"/>
                      <w:divBdr>
                        <w:top w:val="single" w:sz="2" w:space="0" w:color="auto"/>
                        <w:left w:val="single" w:sz="2" w:space="0" w:color="auto"/>
                        <w:bottom w:val="single" w:sz="2" w:space="0" w:color="auto"/>
                        <w:right w:val="single" w:sz="2" w:space="0" w:color="auto"/>
                      </w:divBdr>
                      <w:divsChild>
                        <w:div w:id="1570767284">
                          <w:marLeft w:val="0"/>
                          <w:marRight w:val="0"/>
                          <w:marTop w:val="0"/>
                          <w:marBottom w:val="0"/>
                          <w:divBdr>
                            <w:top w:val="single" w:sz="2" w:space="0" w:color="E5E7EB"/>
                            <w:left w:val="single" w:sz="2" w:space="0" w:color="E5E7EB"/>
                            <w:bottom w:val="single" w:sz="2" w:space="0" w:color="E5E7EB"/>
                            <w:right w:val="single" w:sz="2" w:space="0" w:color="E5E7EB"/>
                          </w:divBdr>
                          <w:divsChild>
                            <w:div w:id="1861091497">
                              <w:marLeft w:val="0"/>
                              <w:marRight w:val="0"/>
                              <w:marTop w:val="0"/>
                              <w:marBottom w:val="0"/>
                              <w:divBdr>
                                <w:top w:val="single" w:sz="2" w:space="0" w:color="E5E7EB"/>
                                <w:left w:val="single" w:sz="2" w:space="0" w:color="E5E7EB"/>
                                <w:bottom w:val="single" w:sz="2" w:space="0" w:color="E5E7EB"/>
                                <w:right w:val="single" w:sz="2" w:space="0" w:color="E5E7EB"/>
                              </w:divBdr>
                              <w:divsChild>
                                <w:div w:id="1876964679">
                                  <w:marLeft w:val="0"/>
                                  <w:marRight w:val="0"/>
                                  <w:marTop w:val="0"/>
                                  <w:marBottom w:val="0"/>
                                  <w:divBdr>
                                    <w:top w:val="single" w:sz="2" w:space="0" w:color="E5E7EB"/>
                                    <w:left w:val="single" w:sz="2" w:space="0" w:color="E5E7EB"/>
                                    <w:bottom w:val="single" w:sz="2" w:space="0" w:color="E5E7EB"/>
                                    <w:right w:val="single" w:sz="2" w:space="0" w:color="E5E7EB"/>
                                  </w:divBdr>
                                  <w:divsChild>
                                    <w:div w:id="1040935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2671788">
                      <w:marLeft w:val="0"/>
                      <w:marRight w:val="0"/>
                      <w:marTop w:val="0"/>
                      <w:marBottom w:val="0"/>
                      <w:divBdr>
                        <w:top w:val="single" w:sz="2" w:space="0" w:color="auto"/>
                        <w:left w:val="single" w:sz="2" w:space="0" w:color="auto"/>
                        <w:bottom w:val="single" w:sz="2" w:space="0" w:color="auto"/>
                        <w:right w:val="single" w:sz="2" w:space="0" w:color="auto"/>
                      </w:divBdr>
                      <w:divsChild>
                        <w:div w:id="2090884885">
                          <w:marLeft w:val="0"/>
                          <w:marRight w:val="0"/>
                          <w:marTop w:val="0"/>
                          <w:marBottom w:val="0"/>
                          <w:divBdr>
                            <w:top w:val="single" w:sz="2" w:space="0" w:color="E5E7EB"/>
                            <w:left w:val="single" w:sz="2" w:space="0" w:color="E5E7EB"/>
                            <w:bottom w:val="single" w:sz="2" w:space="0" w:color="E5E7EB"/>
                            <w:right w:val="single" w:sz="2" w:space="0" w:color="E5E7EB"/>
                          </w:divBdr>
                          <w:divsChild>
                            <w:div w:id="1330988425">
                              <w:marLeft w:val="0"/>
                              <w:marRight w:val="0"/>
                              <w:marTop w:val="0"/>
                              <w:marBottom w:val="0"/>
                              <w:divBdr>
                                <w:top w:val="single" w:sz="2" w:space="0" w:color="E5E7EB"/>
                                <w:left w:val="single" w:sz="2" w:space="0" w:color="E5E7EB"/>
                                <w:bottom w:val="single" w:sz="2" w:space="0" w:color="E5E7EB"/>
                                <w:right w:val="single" w:sz="2" w:space="0" w:color="E5E7EB"/>
                              </w:divBdr>
                              <w:divsChild>
                                <w:div w:id="725378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8228603">
                              <w:marLeft w:val="0"/>
                              <w:marRight w:val="0"/>
                              <w:marTop w:val="0"/>
                              <w:marBottom w:val="0"/>
                              <w:divBdr>
                                <w:top w:val="single" w:sz="2" w:space="0" w:color="E5E7EB"/>
                                <w:left w:val="single" w:sz="2" w:space="0" w:color="E5E7EB"/>
                                <w:bottom w:val="single" w:sz="2" w:space="0" w:color="E5E7EB"/>
                                <w:right w:val="single" w:sz="2" w:space="0" w:color="E5E7EB"/>
                              </w:divBdr>
                              <w:divsChild>
                                <w:div w:id="1121149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56555388">
      <w:bodyDiv w:val="1"/>
      <w:marLeft w:val="0"/>
      <w:marRight w:val="0"/>
      <w:marTop w:val="0"/>
      <w:marBottom w:val="0"/>
      <w:divBdr>
        <w:top w:val="none" w:sz="0" w:space="0" w:color="auto"/>
        <w:left w:val="none" w:sz="0" w:space="0" w:color="auto"/>
        <w:bottom w:val="none" w:sz="0" w:space="0" w:color="auto"/>
        <w:right w:val="none" w:sz="0" w:space="0" w:color="auto"/>
      </w:divBdr>
    </w:div>
    <w:div w:id="624697986">
      <w:bodyDiv w:val="1"/>
      <w:marLeft w:val="0"/>
      <w:marRight w:val="0"/>
      <w:marTop w:val="0"/>
      <w:marBottom w:val="0"/>
      <w:divBdr>
        <w:top w:val="none" w:sz="0" w:space="0" w:color="auto"/>
        <w:left w:val="none" w:sz="0" w:space="0" w:color="auto"/>
        <w:bottom w:val="none" w:sz="0" w:space="0" w:color="auto"/>
        <w:right w:val="none" w:sz="0" w:space="0" w:color="auto"/>
      </w:divBdr>
      <w:divsChild>
        <w:div w:id="338850114">
          <w:marLeft w:val="0"/>
          <w:marRight w:val="0"/>
          <w:marTop w:val="0"/>
          <w:marBottom w:val="0"/>
          <w:divBdr>
            <w:top w:val="single" w:sz="2" w:space="0" w:color="E5E7EB"/>
            <w:left w:val="single" w:sz="2" w:space="0" w:color="E5E7EB"/>
            <w:bottom w:val="single" w:sz="2" w:space="0" w:color="E5E7EB"/>
            <w:right w:val="single" w:sz="2" w:space="0" w:color="E5E7EB"/>
          </w:divBdr>
          <w:divsChild>
            <w:div w:id="2092923843">
              <w:marLeft w:val="0"/>
              <w:marRight w:val="0"/>
              <w:marTop w:val="0"/>
              <w:marBottom w:val="0"/>
              <w:divBdr>
                <w:top w:val="single" w:sz="2" w:space="0" w:color="auto"/>
                <w:left w:val="single" w:sz="2" w:space="0" w:color="auto"/>
                <w:bottom w:val="single" w:sz="2" w:space="0" w:color="auto"/>
                <w:right w:val="single" w:sz="2" w:space="0" w:color="auto"/>
              </w:divBdr>
              <w:divsChild>
                <w:div w:id="463890704">
                  <w:marLeft w:val="0"/>
                  <w:marRight w:val="0"/>
                  <w:marTop w:val="0"/>
                  <w:marBottom w:val="0"/>
                  <w:divBdr>
                    <w:top w:val="single" w:sz="2" w:space="0" w:color="auto"/>
                    <w:left w:val="single" w:sz="2" w:space="0" w:color="auto"/>
                    <w:bottom w:val="single" w:sz="2" w:space="0" w:color="auto"/>
                    <w:right w:val="single" w:sz="2" w:space="0" w:color="auto"/>
                  </w:divBdr>
                  <w:divsChild>
                    <w:div w:id="358511565">
                      <w:marLeft w:val="0"/>
                      <w:marRight w:val="0"/>
                      <w:marTop w:val="0"/>
                      <w:marBottom w:val="0"/>
                      <w:divBdr>
                        <w:top w:val="single" w:sz="2" w:space="0" w:color="E5E7EB"/>
                        <w:left w:val="single" w:sz="2" w:space="0" w:color="E5E7EB"/>
                        <w:bottom w:val="single" w:sz="2" w:space="0" w:color="E5E7EB"/>
                        <w:right w:val="single" w:sz="2" w:space="0" w:color="E5E7EB"/>
                      </w:divBdr>
                      <w:divsChild>
                        <w:div w:id="590284664">
                          <w:marLeft w:val="0"/>
                          <w:marRight w:val="0"/>
                          <w:marTop w:val="0"/>
                          <w:marBottom w:val="0"/>
                          <w:divBdr>
                            <w:top w:val="single" w:sz="2" w:space="0" w:color="E5E7EB"/>
                            <w:left w:val="single" w:sz="2" w:space="0" w:color="E5E7EB"/>
                            <w:bottom w:val="single" w:sz="2" w:space="0" w:color="E5E7EB"/>
                            <w:right w:val="single" w:sz="2" w:space="0" w:color="E5E7EB"/>
                          </w:divBdr>
                          <w:divsChild>
                            <w:div w:id="1262833056">
                              <w:marLeft w:val="0"/>
                              <w:marRight w:val="0"/>
                              <w:marTop w:val="0"/>
                              <w:marBottom w:val="0"/>
                              <w:divBdr>
                                <w:top w:val="single" w:sz="2" w:space="0" w:color="E5E7EB"/>
                                <w:left w:val="single" w:sz="2" w:space="0" w:color="E5E7EB"/>
                                <w:bottom w:val="single" w:sz="2" w:space="0" w:color="E5E7EB"/>
                                <w:right w:val="single" w:sz="2" w:space="0" w:color="E5E7EB"/>
                              </w:divBdr>
                              <w:divsChild>
                                <w:div w:id="565527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0622025">
                  <w:marLeft w:val="0"/>
                  <w:marRight w:val="0"/>
                  <w:marTop w:val="0"/>
                  <w:marBottom w:val="0"/>
                  <w:divBdr>
                    <w:top w:val="single" w:sz="2" w:space="0" w:color="auto"/>
                    <w:left w:val="single" w:sz="2" w:space="0" w:color="auto"/>
                    <w:bottom w:val="single" w:sz="2" w:space="0" w:color="auto"/>
                    <w:right w:val="single" w:sz="2" w:space="0" w:color="auto"/>
                  </w:divBdr>
                  <w:divsChild>
                    <w:div w:id="1635331518">
                      <w:marLeft w:val="0"/>
                      <w:marRight w:val="0"/>
                      <w:marTop w:val="0"/>
                      <w:marBottom w:val="0"/>
                      <w:divBdr>
                        <w:top w:val="single" w:sz="2" w:space="0" w:color="E5E7EB"/>
                        <w:left w:val="single" w:sz="2" w:space="0" w:color="E5E7EB"/>
                        <w:bottom w:val="single" w:sz="2" w:space="0" w:color="E5E7EB"/>
                        <w:right w:val="single" w:sz="2" w:space="0" w:color="E5E7EB"/>
                      </w:divBdr>
                      <w:divsChild>
                        <w:div w:id="1787386295">
                          <w:marLeft w:val="0"/>
                          <w:marRight w:val="0"/>
                          <w:marTop w:val="0"/>
                          <w:marBottom w:val="0"/>
                          <w:divBdr>
                            <w:top w:val="single" w:sz="2" w:space="0" w:color="E5E7EB"/>
                            <w:left w:val="single" w:sz="2" w:space="0" w:color="E5E7EB"/>
                            <w:bottom w:val="single" w:sz="2" w:space="0" w:color="E5E7EB"/>
                            <w:right w:val="single" w:sz="2" w:space="0" w:color="E5E7EB"/>
                          </w:divBdr>
                          <w:divsChild>
                            <w:div w:id="647899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1526433">
                          <w:marLeft w:val="0"/>
                          <w:marRight w:val="0"/>
                          <w:marTop w:val="0"/>
                          <w:marBottom w:val="0"/>
                          <w:divBdr>
                            <w:top w:val="single" w:sz="2" w:space="0" w:color="E5E7EB"/>
                            <w:left w:val="single" w:sz="2" w:space="0" w:color="E5E7EB"/>
                            <w:bottom w:val="single" w:sz="2" w:space="0" w:color="E5E7EB"/>
                            <w:right w:val="single" w:sz="2" w:space="0" w:color="E5E7EB"/>
                          </w:divBdr>
                          <w:divsChild>
                            <w:div w:id="1562404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47518374">
      <w:bodyDiv w:val="1"/>
      <w:marLeft w:val="0"/>
      <w:marRight w:val="0"/>
      <w:marTop w:val="0"/>
      <w:marBottom w:val="0"/>
      <w:divBdr>
        <w:top w:val="none" w:sz="0" w:space="0" w:color="auto"/>
        <w:left w:val="none" w:sz="0" w:space="0" w:color="auto"/>
        <w:bottom w:val="none" w:sz="0" w:space="0" w:color="auto"/>
        <w:right w:val="none" w:sz="0" w:space="0" w:color="auto"/>
      </w:divBdr>
      <w:divsChild>
        <w:div w:id="702098855">
          <w:marLeft w:val="0"/>
          <w:marRight w:val="0"/>
          <w:marTop w:val="0"/>
          <w:marBottom w:val="0"/>
          <w:divBdr>
            <w:top w:val="none" w:sz="0" w:space="0" w:color="auto"/>
            <w:left w:val="none" w:sz="0" w:space="0" w:color="auto"/>
            <w:bottom w:val="none" w:sz="0" w:space="0" w:color="auto"/>
            <w:right w:val="none" w:sz="0" w:space="0" w:color="auto"/>
          </w:divBdr>
        </w:div>
        <w:div w:id="1938369513">
          <w:marLeft w:val="0"/>
          <w:marRight w:val="0"/>
          <w:marTop w:val="0"/>
          <w:marBottom w:val="0"/>
          <w:divBdr>
            <w:top w:val="none" w:sz="0" w:space="0" w:color="auto"/>
            <w:left w:val="none" w:sz="0" w:space="0" w:color="auto"/>
            <w:bottom w:val="none" w:sz="0" w:space="0" w:color="auto"/>
            <w:right w:val="none" w:sz="0" w:space="0" w:color="auto"/>
          </w:divBdr>
        </w:div>
        <w:div w:id="210114718">
          <w:marLeft w:val="0"/>
          <w:marRight w:val="0"/>
          <w:marTop w:val="0"/>
          <w:marBottom w:val="0"/>
          <w:divBdr>
            <w:top w:val="none" w:sz="0" w:space="0" w:color="auto"/>
            <w:left w:val="none" w:sz="0" w:space="0" w:color="auto"/>
            <w:bottom w:val="none" w:sz="0" w:space="0" w:color="auto"/>
            <w:right w:val="none" w:sz="0" w:space="0" w:color="auto"/>
          </w:divBdr>
        </w:div>
        <w:div w:id="1988977198">
          <w:marLeft w:val="0"/>
          <w:marRight w:val="0"/>
          <w:marTop w:val="0"/>
          <w:marBottom w:val="0"/>
          <w:divBdr>
            <w:top w:val="none" w:sz="0" w:space="0" w:color="auto"/>
            <w:left w:val="none" w:sz="0" w:space="0" w:color="auto"/>
            <w:bottom w:val="none" w:sz="0" w:space="0" w:color="auto"/>
            <w:right w:val="none" w:sz="0" w:space="0" w:color="auto"/>
          </w:divBdr>
        </w:div>
        <w:div w:id="464279570">
          <w:marLeft w:val="0"/>
          <w:marRight w:val="0"/>
          <w:marTop w:val="0"/>
          <w:marBottom w:val="0"/>
          <w:divBdr>
            <w:top w:val="none" w:sz="0" w:space="0" w:color="auto"/>
            <w:left w:val="none" w:sz="0" w:space="0" w:color="auto"/>
            <w:bottom w:val="none" w:sz="0" w:space="0" w:color="auto"/>
            <w:right w:val="none" w:sz="0" w:space="0" w:color="auto"/>
          </w:divBdr>
        </w:div>
        <w:div w:id="1374965182">
          <w:marLeft w:val="0"/>
          <w:marRight w:val="0"/>
          <w:marTop w:val="0"/>
          <w:marBottom w:val="0"/>
          <w:divBdr>
            <w:top w:val="none" w:sz="0" w:space="0" w:color="auto"/>
            <w:left w:val="none" w:sz="0" w:space="0" w:color="auto"/>
            <w:bottom w:val="none" w:sz="0" w:space="0" w:color="auto"/>
            <w:right w:val="none" w:sz="0" w:space="0" w:color="auto"/>
          </w:divBdr>
        </w:div>
        <w:div w:id="26875401">
          <w:marLeft w:val="0"/>
          <w:marRight w:val="0"/>
          <w:marTop w:val="0"/>
          <w:marBottom w:val="0"/>
          <w:divBdr>
            <w:top w:val="none" w:sz="0" w:space="0" w:color="auto"/>
            <w:left w:val="none" w:sz="0" w:space="0" w:color="auto"/>
            <w:bottom w:val="none" w:sz="0" w:space="0" w:color="auto"/>
            <w:right w:val="none" w:sz="0" w:space="0" w:color="auto"/>
          </w:divBdr>
        </w:div>
        <w:div w:id="1537891173">
          <w:marLeft w:val="0"/>
          <w:marRight w:val="0"/>
          <w:marTop w:val="0"/>
          <w:marBottom w:val="0"/>
          <w:divBdr>
            <w:top w:val="none" w:sz="0" w:space="0" w:color="auto"/>
            <w:left w:val="none" w:sz="0" w:space="0" w:color="auto"/>
            <w:bottom w:val="none" w:sz="0" w:space="0" w:color="auto"/>
            <w:right w:val="none" w:sz="0" w:space="0" w:color="auto"/>
          </w:divBdr>
        </w:div>
        <w:div w:id="1724908334">
          <w:marLeft w:val="0"/>
          <w:marRight w:val="0"/>
          <w:marTop w:val="0"/>
          <w:marBottom w:val="0"/>
          <w:divBdr>
            <w:top w:val="none" w:sz="0" w:space="0" w:color="auto"/>
            <w:left w:val="none" w:sz="0" w:space="0" w:color="auto"/>
            <w:bottom w:val="none" w:sz="0" w:space="0" w:color="auto"/>
            <w:right w:val="none" w:sz="0" w:space="0" w:color="auto"/>
          </w:divBdr>
        </w:div>
        <w:div w:id="2111078030">
          <w:marLeft w:val="0"/>
          <w:marRight w:val="0"/>
          <w:marTop w:val="0"/>
          <w:marBottom w:val="0"/>
          <w:divBdr>
            <w:top w:val="none" w:sz="0" w:space="0" w:color="auto"/>
            <w:left w:val="none" w:sz="0" w:space="0" w:color="auto"/>
            <w:bottom w:val="none" w:sz="0" w:space="0" w:color="auto"/>
            <w:right w:val="none" w:sz="0" w:space="0" w:color="auto"/>
          </w:divBdr>
        </w:div>
        <w:div w:id="752237168">
          <w:marLeft w:val="0"/>
          <w:marRight w:val="0"/>
          <w:marTop w:val="0"/>
          <w:marBottom w:val="0"/>
          <w:divBdr>
            <w:top w:val="none" w:sz="0" w:space="0" w:color="auto"/>
            <w:left w:val="none" w:sz="0" w:space="0" w:color="auto"/>
            <w:bottom w:val="none" w:sz="0" w:space="0" w:color="auto"/>
            <w:right w:val="none" w:sz="0" w:space="0" w:color="auto"/>
          </w:divBdr>
        </w:div>
        <w:div w:id="1733506828">
          <w:marLeft w:val="0"/>
          <w:marRight w:val="0"/>
          <w:marTop w:val="0"/>
          <w:marBottom w:val="0"/>
          <w:divBdr>
            <w:top w:val="none" w:sz="0" w:space="0" w:color="auto"/>
            <w:left w:val="none" w:sz="0" w:space="0" w:color="auto"/>
            <w:bottom w:val="none" w:sz="0" w:space="0" w:color="auto"/>
            <w:right w:val="none" w:sz="0" w:space="0" w:color="auto"/>
          </w:divBdr>
        </w:div>
        <w:div w:id="1646624246">
          <w:marLeft w:val="0"/>
          <w:marRight w:val="0"/>
          <w:marTop w:val="0"/>
          <w:marBottom w:val="0"/>
          <w:divBdr>
            <w:top w:val="none" w:sz="0" w:space="0" w:color="auto"/>
            <w:left w:val="none" w:sz="0" w:space="0" w:color="auto"/>
            <w:bottom w:val="none" w:sz="0" w:space="0" w:color="auto"/>
            <w:right w:val="none" w:sz="0" w:space="0" w:color="auto"/>
          </w:divBdr>
        </w:div>
        <w:div w:id="1853177970">
          <w:marLeft w:val="0"/>
          <w:marRight w:val="0"/>
          <w:marTop w:val="0"/>
          <w:marBottom w:val="0"/>
          <w:divBdr>
            <w:top w:val="none" w:sz="0" w:space="0" w:color="auto"/>
            <w:left w:val="none" w:sz="0" w:space="0" w:color="auto"/>
            <w:bottom w:val="none" w:sz="0" w:space="0" w:color="auto"/>
            <w:right w:val="none" w:sz="0" w:space="0" w:color="auto"/>
          </w:divBdr>
        </w:div>
        <w:div w:id="2122147874">
          <w:marLeft w:val="0"/>
          <w:marRight w:val="0"/>
          <w:marTop w:val="0"/>
          <w:marBottom w:val="0"/>
          <w:divBdr>
            <w:top w:val="none" w:sz="0" w:space="0" w:color="auto"/>
            <w:left w:val="none" w:sz="0" w:space="0" w:color="auto"/>
            <w:bottom w:val="none" w:sz="0" w:space="0" w:color="auto"/>
            <w:right w:val="none" w:sz="0" w:space="0" w:color="auto"/>
          </w:divBdr>
        </w:div>
        <w:div w:id="170753778">
          <w:marLeft w:val="0"/>
          <w:marRight w:val="0"/>
          <w:marTop w:val="0"/>
          <w:marBottom w:val="0"/>
          <w:divBdr>
            <w:top w:val="none" w:sz="0" w:space="0" w:color="auto"/>
            <w:left w:val="none" w:sz="0" w:space="0" w:color="auto"/>
            <w:bottom w:val="none" w:sz="0" w:space="0" w:color="auto"/>
            <w:right w:val="none" w:sz="0" w:space="0" w:color="auto"/>
          </w:divBdr>
        </w:div>
        <w:div w:id="1095707612">
          <w:marLeft w:val="0"/>
          <w:marRight w:val="0"/>
          <w:marTop w:val="0"/>
          <w:marBottom w:val="0"/>
          <w:divBdr>
            <w:top w:val="none" w:sz="0" w:space="0" w:color="auto"/>
            <w:left w:val="none" w:sz="0" w:space="0" w:color="auto"/>
            <w:bottom w:val="none" w:sz="0" w:space="0" w:color="auto"/>
            <w:right w:val="none" w:sz="0" w:space="0" w:color="auto"/>
          </w:divBdr>
        </w:div>
        <w:div w:id="987325831">
          <w:marLeft w:val="0"/>
          <w:marRight w:val="0"/>
          <w:marTop w:val="0"/>
          <w:marBottom w:val="0"/>
          <w:divBdr>
            <w:top w:val="none" w:sz="0" w:space="0" w:color="auto"/>
            <w:left w:val="none" w:sz="0" w:space="0" w:color="auto"/>
            <w:bottom w:val="none" w:sz="0" w:space="0" w:color="auto"/>
            <w:right w:val="none" w:sz="0" w:space="0" w:color="auto"/>
          </w:divBdr>
        </w:div>
        <w:div w:id="571356442">
          <w:marLeft w:val="0"/>
          <w:marRight w:val="0"/>
          <w:marTop w:val="0"/>
          <w:marBottom w:val="0"/>
          <w:divBdr>
            <w:top w:val="none" w:sz="0" w:space="0" w:color="auto"/>
            <w:left w:val="none" w:sz="0" w:space="0" w:color="auto"/>
            <w:bottom w:val="none" w:sz="0" w:space="0" w:color="auto"/>
            <w:right w:val="none" w:sz="0" w:space="0" w:color="auto"/>
          </w:divBdr>
        </w:div>
        <w:div w:id="883297022">
          <w:marLeft w:val="0"/>
          <w:marRight w:val="0"/>
          <w:marTop w:val="0"/>
          <w:marBottom w:val="0"/>
          <w:divBdr>
            <w:top w:val="none" w:sz="0" w:space="0" w:color="auto"/>
            <w:left w:val="none" w:sz="0" w:space="0" w:color="auto"/>
            <w:bottom w:val="none" w:sz="0" w:space="0" w:color="auto"/>
            <w:right w:val="none" w:sz="0" w:space="0" w:color="auto"/>
          </w:divBdr>
        </w:div>
        <w:div w:id="1183476220">
          <w:marLeft w:val="0"/>
          <w:marRight w:val="0"/>
          <w:marTop w:val="0"/>
          <w:marBottom w:val="0"/>
          <w:divBdr>
            <w:top w:val="none" w:sz="0" w:space="0" w:color="auto"/>
            <w:left w:val="none" w:sz="0" w:space="0" w:color="auto"/>
            <w:bottom w:val="none" w:sz="0" w:space="0" w:color="auto"/>
            <w:right w:val="none" w:sz="0" w:space="0" w:color="auto"/>
          </w:divBdr>
        </w:div>
        <w:div w:id="386103619">
          <w:marLeft w:val="0"/>
          <w:marRight w:val="0"/>
          <w:marTop w:val="0"/>
          <w:marBottom w:val="0"/>
          <w:divBdr>
            <w:top w:val="none" w:sz="0" w:space="0" w:color="auto"/>
            <w:left w:val="none" w:sz="0" w:space="0" w:color="auto"/>
            <w:bottom w:val="none" w:sz="0" w:space="0" w:color="auto"/>
            <w:right w:val="none" w:sz="0" w:space="0" w:color="auto"/>
          </w:divBdr>
        </w:div>
        <w:div w:id="806892845">
          <w:marLeft w:val="0"/>
          <w:marRight w:val="0"/>
          <w:marTop w:val="0"/>
          <w:marBottom w:val="0"/>
          <w:divBdr>
            <w:top w:val="none" w:sz="0" w:space="0" w:color="auto"/>
            <w:left w:val="none" w:sz="0" w:space="0" w:color="auto"/>
            <w:bottom w:val="none" w:sz="0" w:space="0" w:color="auto"/>
            <w:right w:val="none" w:sz="0" w:space="0" w:color="auto"/>
          </w:divBdr>
        </w:div>
        <w:div w:id="330523551">
          <w:marLeft w:val="0"/>
          <w:marRight w:val="0"/>
          <w:marTop w:val="0"/>
          <w:marBottom w:val="0"/>
          <w:divBdr>
            <w:top w:val="none" w:sz="0" w:space="0" w:color="auto"/>
            <w:left w:val="none" w:sz="0" w:space="0" w:color="auto"/>
            <w:bottom w:val="none" w:sz="0" w:space="0" w:color="auto"/>
            <w:right w:val="none" w:sz="0" w:space="0" w:color="auto"/>
          </w:divBdr>
        </w:div>
        <w:div w:id="1814566572">
          <w:marLeft w:val="0"/>
          <w:marRight w:val="0"/>
          <w:marTop w:val="0"/>
          <w:marBottom w:val="0"/>
          <w:divBdr>
            <w:top w:val="none" w:sz="0" w:space="0" w:color="auto"/>
            <w:left w:val="none" w:sz="0" w:space="0" w:color="auto"/>
            <w:bottom w:val="none" w:sz="0" w:space="0" w:color="auto"/>
            <w:right w:val="none" w:sz="0" w:space="0" w:color="auto"/>
          </w:divBdr>
        </w:div>
        <w:div w:id="1308705591">
          <w:marLeft w:val="0"/>
          <w:marRight w:val="0"/>
          <w:marTop w:val="0"/>
          <w:marBottom w:val="0"/>
          <w:divBdr>
            <w:top w:val="none" w:sz="0" w:space="0" w:color="auto"/>
            <w:left w:val="none" w:sz="0" w:space="0" w:color="auto"/>
            <w:bottom w:val="none" w:sz="0" w:space="0" w:color="auto"/>
            <w:right w:val="none" w:sz="0" w:space="0" w:color="auto"/>
          </w:divBdr>
        </w:div>
        <w:div w:id="1069117117">
          <w:marLeft w:val="0"/>
          <w:marRight w:val="0"/>
          <w:marTop w:val="0"/>
          <w:marBottom w:val="0"/>
          <w:divBdr>
            <w:top w:val="none" w:sz="0" w:space="0" w:color="auto"/>
            <w:left w:val="none" w:sz="0" w:space="0" w:color="auto"/>
            <w:bottom w:val="none" w:sz="0" w:space="0" w:color="auto"/>
            <w:right w:val="none" w:sz="0" w:space="0" w:color="auto"/>
          </w:divBdr>
        </w:div>
        <w:div w:id="1700888456">
          <w:marLeft w:val="0"/>
          <w:marRight w:val="0"/>
          <w:marTop w:val="0"/>
          <w:marBottom w:val="0"/>
          <w:divBdr>
            <w:top w:val="none" w:sz="0" w:space="0" w:color="auto"/>
            <w:left w:val="none" w:sz="0" w:space="0" w:color="auto"/>
            <w:bottom w:val="none" w:sz="0" w:space="0" w:color="auto"/>
            <w:right w:val="none" w:sz="0" w:space="0" w:color="auto"/>
          </w:divBdr>
        </w:div>
        <w:div w:id="986322851">
          <w:marLeft w:val="0"/>
          <w:marRight w:val="0"/>
          <w:marTop w:val="0"/>
          <w:marBottom w:val="0"/>
          <w:divBdr>
            <w:top w:val="none" w:sz="0" w:space="0" w:color="auto"/>
            <w:left w:val="none" w:sz="0" w:space="0" w:color="auto"/>
            <w:bottom w:val="none" w:sz="0" w:space="0" w:color="auto"/>
            <w:right w:val="none" w:sz="0" w:space="0" w:color="auto"/>
          </w:divBdr>
        </w:div>
        <w:div w:id="1199053458">
          <w:marLeft w:val="0"/>
          <w:marRight w:val="0"/>
          <w:marTop w:val="0"/>
          <w:marBottom w:val="0"/>
          <w:divBdr>
            <w:top w:val="none" w:sz="0" w:space="0" w:color="auto"/>
            <w:left w:val="none" w:sz="0" w:space="0" w:color="auto"/>
            <w:bottom w:val="none" w:sz="0" w:space="0" w:color="auto"/>
            <w:right w:val="none" w:sz="0" w:space="0" w:color="auto"/>
          </w:divBdr>
        </w:div>
        <w:div w:id="1756440996">
          <w:marLeft w:val="0"/>
          <w:marRight w:val="0"/>
          <w:marTop w:val="0"/>
          <w:marBottom w:val="0"/>
          <w:divBdr>
            <w:top w:val="none" w:sz="0" w:space="0" w:color="auto"/>
            <w:left w:val="none" w:sz="0" w:space="0" w:color="auto"/>
            <w:bottom w:val="none" w:sz="0" w:space="0" w:color="auto"/>
            <w:right w:val="none" w:sz="0" w:space="0" w:color="auto"/>
          </w:divBdr>
        </w:div>
        <w:div w:id="2104108814">
          <w:marLeft w:val="0"/>
          <w:marRight w:val="0"/>
          <w:marTop w:val="0"/>
          <w:marBottom w:val="0"/>
          <w:divBdr>
            <w:top w:val="none" w:sz="0" w:space="0" w:color="auto"/>
            <w:left w:val="none" w:sz="0" w:space="0" w:color="auto"/>
            <w:bottom w:val="none" w:sz="0" w:space="0" w:color="auto"/>
            <w:right w:val="none" w:sz="0" w:space="0" w:color="auto"/>
          </w:divBdr>
        </w:div>
        <w:div w:id="1320378035">
          <w:marLeft w:val="0"/>
          <w:marRight w:val="0"/>
          <w:marTop w:val="0"/>
          <w:marBottom w:val="0"/>
          <w:divBdr>
            <w:top w:val="none" w:sz="0" w:space="0" w:color="auto"/>
            <w:left w:val="none" w:sz="0" w:space="0" w:color="auto"/>
            <w:bottom w:val="none" w:sz="0" w:space="0" w:color="auto"/>
            <w:right w:val="none" w:sz="0" w:space="0" w:color="auto"/>
          </w:divBdr>
        </w:div>
        <w:div w:id="435566150">
          <w:marLeft w:val="0"/>
          <w:marRight w:val="0"/>
          <w:marTop w:val="0"/>
          <w:marBottom w:val="0"/>
          <w:divBdr>
            <w:top w:val="none" w:sz="0" w:space="0" w:color="auto"/>
            <w:left w:val="none" w:sz="0" w:space="0" w:color="auto"/>
            <w:bottom w:val="none" w:sz="0" w:space="0" w:color="auto"/>
            <w:right w:val="none" w:sz="0" w:space="0" w:color="auto"/>
          </w:divBdr>
        </w:div>
        <w:div w:id="866255622">
          <w:marLeft w:val="0"/>
          <w:marRight w:val="0"/>
          <w:marTop w:val="0"/>
          <w:marBottom w:val="0"/>
          <w:divBdr>
            <w:top w:val="none" w:sz="0" w:space="0" w:color="auto"/>
            <w:left w:val="none" w:sz="0" w:space="0" w:color="auto"/>
            <w:bottom w:val="none" w:sz="0" w:space="0" w:color="auto"/>
            <w:right w:val="none" w:sz="0" w:space="0" w:color="auto"/>
          </w:divBdr>
        </w:div>
        <w:div w:id="366761244">
          <w:marLeft w:val="0"/>
          <w:marRight w:val="0"/>
          <w:marTop w:val="0"/>
          <w:marBottom w:val="0"/>
          <w:divBdr>
            <w:top w:val="none" w:sz="0" w:space="0" w:color="auto"/>
            <w:left w:val="none" w:sz="0" w:space="0" w:color="auto"/>
            <w:bottom w:val="none" w:sz="0" w:space="0" w:color="auto"/>
            <w:right w:val="none" w:sz="0" w:space="0" w:color="auto"/>
          </w:divBdr>
        </w:div>
      </w:divsChild>
    </w:div>
    <w:div w:id="660350109">
      <w:bodyDiv w:val="1"/>
      <w:marLeft w:val="0"/>
      <w:marRight w:val="0"/>
      <w:marTop w:val="0"/>
      <w:marBottom w:val="0"/>
      <w:divBdr>
        <w:top w:val="none" w:sz="0" w:space="0" w:color="auto"/>
        <w:left w:val="none" w:sz="0" w:space="0" w:color="auto"/>
        <w:bottom w:val="none" w:sz="0" w:space="0" w:color="auto"/>
        <w:right w:val="none" w:sz="0" w:space="0" w:color="auto"/>
      </w:divBdr>
      <w:divsChild>
        <w:div w:id="609553769">
          <w:marLeft w:val="0"/>
          <w:marRight w:val="0"/>
          <w:marTop w:val="0"/>
          <w:marBottom w:val="0"/>
          <w:divBdr>
            <w:top w:val="none" w:sz="0" w:space="0" w:color="auto"/>
            <w:left w:val="none" w:sz="0" w:space="0" w:color="auto"/>
            <w:bottom w:val="none" w:sz="0" w:space="0" w:color="auto"/>
            <w:right w:val="none" w:sz="0" w:space="0" w:color="auto"/>
          </w:divBdr>
        </w:div>
        <w:div w:id="4019524">
          <w:marLeft w:val="0"/>
          <w:marRight w:val="0"/>
          <w:marTop w:val="0"/>
          <w:marBottom w:val="0"/>
          <w:divBdr>
            <w:top w:val="none" w:sz="0" w:space="0" w:color="auto"/>
            <w:left w:val="none" w:sz="0" w:space="0" w:color="auto"/>
            <w:bottom w:val="none" w:sz="0" w:space="0" w:color="auto"/>
            <w:right w:val="none" w:sz="0" w:space="0" w:color="auto"/>
          </w:divBdr>
        </w:div>
        <w:div w:id="549074144">
          <w:marLeft w:val="0"/>
          <w:marRight w:val="0"/>
          <w:marTop w:val="0"/>
          <w:marBottom w:val="0"/>
          <w:divBdr>
            <w:top w:val="none" w:sz="0" w:space="0" w:color="auto"/>
            <w:left w:val="none" w:sz="0" w:space="0" w:color="auto"/>
            <w:bottom w:val="none" w:sz="0" w:space="0" w:color="auto"/>
            <w:right w:val="none" w:sz="0" w:space="0" w:color="auto"/>
          </w:divBdr>
        </w:div>
        <w:div w:id="244996439">
          <w:marLeft w:val="0"/>
          <w:marRight w:val="0"/>
          <w:marTop w:val="0"/>
          <w:marBottom w:val="0"/>
          <w:divBdr>
            <w:top w:val="none" w:sz="0" w:space="0" w:color="auto"/>
            <w:left w:val="none" w:sz="0" w:space="0" w:color="auto"/>
            <w:bottom w:val="none" w:sz="0" w:space="0" w:color="auto"/>
            <w:right w:val="none" w:sz="0" w:space="0" w:color="auto"/>
          </w:divBdr>
        </w:div>
        <w:div w:id="287664500">
          <w:marLeft w:val="0"/>
          <w:marRight w:val="0"/>
          <w:marTop w:val="0"/>
          <w:marBottom w:val="0"/>
          <w:divBdr>
            <w:top w:val="none" w:sz="0" w:space="0" w:color="auto"/>
            <w:left w:val="none" w:sz="0" w:space="0" w:color="auto"/>
            <w:bottom w:val="none" w:sz="0" w:space="0" w:color="auto"/>
            <w:right w:val="none" w:sz="0" w:space="0" w:color="auto"/>
          </w:divBdr>
        </w:div>
        <w:div w:id="470639543">
          <w:marLeft w:val="0"/>
          <w:marRight w:val="0"/>
          <w:marTop w:val="0"/>
          <w:marBottom w:val="0"/>
          <w:divBdr>
            <w:top w:val="none" w:sz="0" w:space="0" w:color="auto"/>
            <w:left w:val="none" w:sz="0" w:space="0" w:color="auto"/>
            <w:bottom w:val="none" w:sz="0" w:space="0" w:color="auto"/>
            <w:right w:val="none" w:sz="0" w:space="0" w:color="auto"/>
          </w:divBdr>
        </w:div>
        <w:div w:id="210578001">
          <w:marLeft w:val="0"/>
          <w:marRight w:val="0"/>
          <w:marTop w:val="0"/>
          <w:marBottom w:val="0"/>
          <w:divBdr>
            <w:top w:val="none" w:sz="0" w:space="0" w:color="auto"/>
            <w:left w:val="none" w:sz="0" w:space="0" w:color="auto"/>
            <w:bottom w:val="none" w:sz="0" w:space="0" w:color="auto"/>
            <w:right w:val="none" w:sz="0" w:space="0" w:color="auto"/>
          </w:divBdr>
        </w:div>
        <w:div w:id="219638223">
          <w:marLeft w:val="0"/>
          <w:marRight w:val="0"/>
          <w:marTop w:val="0"/>
          <w:marBottom w:val="0"/>
          <w:divBdr>
            <w:top w:val="none" w:sz="0" w:space="0" w:color="auto"/>
            <w:left w:val="none" w:sz="0" w:space="0" w:color="auto"/>
            <w:bottom w:val="none" w:sz="0" w:space="0" w:color="auto"/>
            <w:right w:val="none" w:sz="0" w:space="0" w:color="auto"/>
          </w:divBdr>
        </w:div>
        <w:div w:id="1584097288">
          <w:marLeft w:val="0"/>
          <w:marRight w:val="0"/>
          <w:marTop w:val="0"/>
          <w:marBottom w:val="0"/>
          <w:divBdr>
            <w:top w:val="none" w:sz="0" w:space="0" w:color="auto"/>
            <w:left w:val="none" w:sz="0" w:space="0" w:color="auto"/>
            <w:bottom w:val="none" w:sz="0" w:space="0" w:color="auto"/>
            <w:right w:val="none" w:sz="0" w:space="0" w:color="auto"/>
          </w:divBdr>
        </w:div>
        <w:div w:id="558443104">
          <w:marLeft w:val="0"/>
          <w:marRight w:val="0"/>
          <w:marTop w:val="0"/>
          <w:marBottom w:val="0"/>
          <w:divBdr>
            <w:top w:val="none" w:sz="0" w:space="0" w:color="auto"/>
            <w:left w:val="none" w:sz="0" w:space="0" w:color="auto"/>
            <w:bottom w:val="none" w:sz="0" w:space="0" w:color="auto"/>
            <w:right w:val="none" w:sz="0" w:space="0" w:color="auto"/>
          </w:divBdr>
        </w:div>
        <w:div w:id="1124275091">
          <w:marLeft w:val="0"/>
          <w:marRight w:val="0"/>
          <w:marTop w:val="0"/>
          <w:marBottom w:val="0"/>
          <w:divBdr>
            <w:top w:val="none" w:sz="0" w:space="0" w:color="auto"/>
            <w:left w:val="none" w:sz="0" w:space="0" w:color="auto"/>
            <w:bottom w:val="none" w:sz="0" w:space="0" w:color="auto"/>
            <w:right w:val="none" w:sz="0" w:space="0" w:color="auto"/>
          </w:divBdr>
        </w:div>
        <w:div w:id="230969473">
          <w:marLeft w:val="0"/>
          <w:marRight w:val="0"/>
          <w:marTop w:val="0"/>
          <w:marBottom w:val="0"/>
          <w:divBdr>
            <w:top w:val="none" w:sz="0" w:space="0" w:color="auto"/>
            <w:left w:val="none" w:sz="0" w:space="0" w:color="auto"/>
            <w:bottom w:val="none" w:sz="0" w:space="0" w:color="auto"/>
            <w:right w:val="none" w:sz="0" w:space="0" w:color="auto"/>
          </w:divBdr>
        </w:div>
        <w:div w:id="1935622660">
          <w:marLeft w:val="0"/>
          <w:marRight w:val="0"/>
          <w:marTop w:val="0"/>
          <w:marBottom w:val="0"/>
          <w:divBdr>
            <w:top w:val="none" w:sz="0" w:space="0" w:color="auto"/>
            <w:left w:val="none" w:sz="0" w:space="0" w:color="auto"/>
            <w:bottom w:val="none" w:sz="0" w:space="0" w:color="auto"/>
            <w:right w:val="none" w:sz="0" w:space="0" w:color="auto"/>
          </w:divBdr>
        </w:div>
      </w:divsChild>
    </w:div>
    <w:div w:id="780683378">
      <w:bodyDiv w:val="1"/>
      <w:marLeft w:val="0"/>
      <w:marRight w:val="0"/>
      <w:marTop w:val="0"/>
      <w:marBottom w:val="0"/>
      <w:divBdr>
        <w:top w:val="none" w:sz="0" w:space="0" w:color="auto"/>
        <w:left w:val="none" w:sz="0" w:space="0" w:color="auto"/>
        <w:bottom w:val="none" w:sz="0" w:space="0" w:color="auto"/>
        <w:right w:val="none" w:sz="0" w:space="0" w:color="auto"/>
      </w:divBdr>
    </w:div>
    <w:div w:id="837815801">
      <w:bodyDiv w:val="1"/>
      <w:marLeft w:val="0"/>
      <w:marRight w:val="0"/>
      <w:marTop w:val="0"/>
      <w:marBottom w:val="0"/>
      <w:divBdr>
        <w:top w:val="none" w:sz="0" w:space="0" w:color="auto"/>
        <w:left w:val="none" w:sz="0" w:space="0" w:color="auto"/>
        <w:bottom w:val="none" w:sz="0" w:space="0" w:color="auto"/>
        <w:right w:val="none" w:sz="0" w:space="0" w:color="auto"/>
      </w:divBdr>
    </w:div>
    <w:div w:id="842860399">
      <w:bodyDiv w:val="1"/>
      <w:marLeft w:val="0"/>
      <w:marRight w:val="0"/>
      <w:marTop w:val="0"/>
      <w:marBottom w:val="0"/>
      <w:divBdr>
        <w:top w:val="none" w:sz="0" w:space="0" w:color="auto"/>
        <w:left w:val="none" w:sz="0" w:space="0" w:color="auto"/>
        <w:bottom w:val="none" w:sz="0" w:space="0" w:color="auto"/>
        <w:right w:val="none" w:sz="0" w:space="0" w:color="auto"/>
      </w:divBdr>
      <w:divsChild>
        <w:div w:id="1585336993">
          <w:marLeft w:val="0"/>
          <w:marRight w:val="0"/>
          <w:marTop w:val="0"/>
          <w:marBottom w:val="0"/>
          <w:divBdr>
            <w:top w:val="single" w:sz="2" w:space="0" w:color="E5E7EB"/>
            <w:left w:val="single" w:sz="2" w:space="0" w:color="E5E7EB"/>
            <w:bottom w:val="single" w:sz="2" w:space="0" w:color="E5E7EB"/>
            <w:right w:val="single" w:sz="2" w:space="0" w:color="E5E7EB"/>
          </w:divBdr>
          <w:divsChild>
            <w:div w:id="1985772929">
              <w:marLeft w:val="0"/>
              <w:marRight w:val="0"/>
              <w:marTop w:val="0"/>
              <w:marBottom w:val="0"/>
              <w:divBdr>
                <w:top w:val="single" w:sz="2" w:space="0" w:color="auto"/>
                <w:left w:val="single" w:sz="2" w:space="0" w:color="auto"/>
                <w:bottom w:val="single" w:sz="2" w:space="0" w:color="auto"/>
                <w:right w:val="single" w:sz="2" w:space="0" w:color="auto"/>
              </w:divBdr>
              <w:divsChild>
                <w:div w:id="1300184582">
                  <w:marLeft w:val="0"/>
                  <w:marRight w:val="0"/>
                  <w:marTop w:val="0"/>
                  <w:marBottom w:val="0"/>
                  <w:divBdr>
                    <w:top w:val="single" w:sz="2" w:space="0" w:color="auto"/>
                    <w:left w:val="single" w:sz="2" w:space="0" w:color="auto"/>
                    <w:bottom w:val="single" w:sz="2" w:space="0" w:color="auto"/>
                    <w:right w:val="single" w:sz="2" w:space="0" w:color="auto"/>
                  </w:divBdr>
                  <w:divsChild>
                    <w:div w:id="791704719">
                      <w:marLeft w:val="0"/>
                      <w:marRight w:val="0"/>
                      <w:marTop w:val="0"/>
                      <w:marBottom w:val="0"/>
                      <w:divBdr>
                        <w:top w:val="single" w:sz="2" w:space="0" w:color="E5E7EB"/>
                        <w:left w:val="single" w:sz="2" w:space="0" w:color="E5E7EB"/>
                        <w:bottom w:val="single" w:sz="2" w:space="0" w:color="E5E7EB"/>
                        <w:right w:val="single" w:sz="2" w:space="0" w:color="E5E7EB"/>
                      </w:divBdr>
                      <w:divsChild>
                        <w:div w:id="240868730">
                          <w:marLeft w:val="0"/>
                          <w:marRight w:val="0"/>
                          <w:marTop w:val="0"/>
                          <w:marBottom w:val="0"/>
                          <w:divBdr>
                            <w:top w:val="single" w:sz="2" w:space="0" w:color="E5E7EB"/>
                            <w:left w:val="single" w:sz="2" w:space="0" w:color="E5E7EB"/>
                            <w:bottom w:val="single" w:sz="2" w:space="0" w:color="E5E7EB"/>
                            <w:right w:val="single" w:sz="2" w:space="0" w:color="E5E7EB"/>
                          </w:divBdr>
                          <w:divsChild>
                            <w:div w:id="570694905">
                              <w:marLeft w:val="0"/>
                              <w:marRight w:val="0"/>
                              <w:marTop w:val="0"/>
                              <w:marBottom w:val="0"/>
                              <w:divBdr>
                                <w:top w:val="single" w:sz="2" w:space="0" w:color="E5E7EB"/>
                                <w:left w:val="single" w:sz="2" w:space="0" w:color="E5E7EB"/>
                                <w:bottom w:val="single" w:sz="2" w:space="0" w:color="E5E7EB"/>
                                <w:right w:val="single" w:sz="2" w:space="0" w:color="E5E7EB"/>
                              </w:divBdr>
                              <w:divsChild>
                                <w:div w:id="727580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6655489">
                  <w:marLeft w:val="0"/>
                  <w:marRight w:val="0"/>
                  <w:marTop w:val="0"/>
                  <w:marBottom w:val="0"/>
                  <w:divBdr>
                    <w:top w:val="single" w:sz="2" w:space="0" w:color="auto"/>
                    <w:left w:val="single" w:sz="2" w:space="0" w:color="auto"/>
                    <w:bottom w:val="single" w:sz="2" w:space="0" w:color="auto"/>
                    <w:right w:val="single" w:sz="2" w:space="0" w:color="auto"/>
                  </w:divBdr>
                  <w:divsChild>
                    <w:div w:id="1536963695">
                      <w:marLeft w:val="0"/>
                      <w:marRight w:val="0"/>
                      <w:marTop w:val="0"/>
                      <w:marBottom w:val="0"/>
                      <w:divBdr>
                        <w:top w:val="single" w:sz="2" w:space="0" w:color="E5E7EB"/>
                        <w:left w:val="single" w:sz="2" w:space="0" w:color="E5E7EB"/>
                        <w:bottom w:val="single" w:sz="2" w:space="0" w:color="E5E7EB"/>
                        <w:right w:val="single" w:sz="2" w:space="0" w:color="E5E7EB"/>
                      </w:divBdr>
                      <w:divsChild>
                        <w:div w:id="110562921">
                          <w:marLeft w:val="0"/>
                          <w:marRight w:val="0"/>
                          <w:marTop w:val="0"/>
                          <w:marBottom w:val="0"/>
                          <w:divBdr>
                            <w:top w:val="single" w:sz="2" w:space="0" w:color="E5E7EB"/>
                            <w:left w:val="single" w:sz="2" w:space="0" w:color="E5E7EB"/>
                            <w:bottom w:val="single" w:sz="2" w:space="0" w:color="E5E7EB"/>
                            <w:right w:val="single" w:sz="2" w:space="0" w:color="E5E7EB"/>
                          </w:divBdr>
                          <w:divsChild>
                            <w:div w:id="63725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1991878">
                          <w:marLeft w:val="0"/>
                          <w:marRight w:val="0"/>
                          <w:marTop w:val="0"/>
                          <w:marBottom w:val="0"/>
                          <w:divBdr>
                            <w:top w:val="single" w:sz="2" w:space="0" w:color="E5E7EB"/>
                            <w:left w:val="single" w:sz="2" w:space="0" w:color="E5E7EB"/>
                            <w:bottom w:val="single" w:sz="2" w:space="0" w:color="E5E7EB"/>
                            <w:right w:val="single" w:sz="2" w:space="0" w:color="E5E7EB"/>
                          </w:divBdr>
                          <w:divsChild>
                            <w:div w:id="1660159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98713836">
      <w:bodyDiv w:val="1"/>
      <w:marLeft w:val="0"/>
      <w:marRight w:val="0"/>
      <w:marTop w:val="0"/>
      <w:marBottom w:val="0"/>
      <w:divBdr>
        <w:top w:val="none" w:sz="0" w:space="0" w:color="auto"/>
        <w:left w:val="none" w:sz="0" w:space="0" w:color="auto"/>
        <w:bottom w:val="none" w:sz="0" w:space="0" w:color="auto"/>
        <w:right w:val="none" w:sz="0" w:space="0" w:color="auto"/>
      </w:divBdr>
      <w:divsChild>
        <w:div w:id="1055158718">
          <w:marLeft w:val="0"/>
          <w:marRight w:val="0"/>
          <w:marTop w:val="0"/>
          <w:marBottom w:val="0"/>
          <w:divBdr>
            <w:top w:val="none" w:sz="0" w:space="0" w:color="auto"/>
            <w:left w:val="none" w:sz="0" w:space="0" w:color="auto"/>
            <w:bottom w:val="none" w:sz="0" w:space="0" w:color="auto"/>
            <w:right w:val="none" w:sz="0" w:space="0" w:color="auto"/>
          </w:divBdr>
        </w:div>
        <w:div w:id="546264726">
          <w:marLeft w:val="0"/>
          <w:marRight w:val="0"/>
          <w:marTop w:val="0"/>
          <w:marBottom w:val="0"/>
          <w:divBdr>
            <w:top w:val="none" w:sz="0" w:space="0" w:color="auto"/>
            <w:left w:val="none" w:sz="0" w:space="0" w:color="auto"/>
            <w:bottom w:val="none" w:sz="0" w:space="0" w:color="auto"/>
            <w:right w:val="none" w:sz="0" w:space="0" w:color="auto"/>
          </w:divBdr>
        </w:div>
        <w:div w:id="1493986394">
          <w:marLeft w:val="0"/>
          <w:marRight w:val="0"/>
          <w:marTop w:val="0"/>
          <w:marBottom w:val="0"/>
          <w:divBdr>
            <w:top w:val="none" w:sz="0" w:space="0" w:color="auto"/>
            <w:left w:val="none" w:sz="0" w:space="0" w:color="auto"/>
            <w:bottom w:val="none" w:sz="0" w:space="0" w:color="auto"/>
            <w:right w:val="none" w:sz="0" w:space="0" w:color="auto"/>
          </w:divBdr>
        </w:div>
        <w:div w:id="1664694919">
          <w:marLeft w:val="0"/>
          <w:marRight w:val="0"/>
          <w:marTop w:val="0"/>
          <w:marBottom w:val="0"/>
          <w:divBdr>
            <w:top w:val="none" w:sz="0" w:space="0" w:color="auto"/>
            <w:left w:val="none" w:sz="0" w:space="0" w:color="auto"/>
            <w:bottom w:val="none" w:sz="0" w:space="0" w:color="auto"/>
            <w:right w:val="none" w:sz="0" w:space="0" w:color="auto"/>
          </w:divBdr>
        </w:div>
        <w:div w:id="1428232800">
          <w:marLeft w:val="0"/>
          <w:marRight w:val="0"/>
          <w:marTop w:val="0"/>
          <w:marBottom w:val="0"/>
          <w:divBdr>
            <w:top w:val="none" w:sz="0" w:space="0" w:color="auto"/>
            <w:left w:val="none" w:sz="0" w:space="0" w:color="auto"/>
            <w:bottom w:val="none" w:sz="0" w:space="0" w:color="auto"/>
            <w:right w:val="none" w:sz="0" w:space="0" w:color="auto"/>
          </w:divBdr>
        </w:div>
        <w:div w:id="1524123864">
          <w:marLeft w:val="0"/>
          <w:marRight w:val="0"/>
          <w:marTop w:val="0"/>
          <w:marBottom w:val="0"/>
          <w:divBdr>
            <w:top w:val="none" w:sz="0" w:space="0" w:color="auto"/>
            <w:left w:val="none" w:sz="0" w:space="0" w:color="auto"/>
            <w:bottom w:val="none" w:sz="0" w:space="0" w:color="auto"/>
            <w:right w:val="none" w:sz="0" w:space="0" w:color="auto"/>
          </w:divBdr>
        </w:div>
        <w:div w:id="797379838">
          <w:marLeft w:val="0"/>
          <w:marRight w:val="0"/>
          <w:marTop w:val="0"/>
          <w:marBottom w:val="0"/>
          <w:divBdr>
            <w:top w:val="none" w:sz="0" w:space="0" w:color="auto"/>
            <w:left w:val="none" w:sz="0" w:space="0" w:color="auto"/>
            <w:bottom w:val="none" w:sz="0" w:space="0" w:color="auto"/>
            <w:right w:val="none" w:sz="0" w:space="0" w:color="auto"/>
          </w:divBdr>
        </w:div>
        <w:div w:id="1757818680">
          <w:marLeft w:val="0"/>
          <w:marRight w:val="0"/>
          <w:marTop w:val="0"/>
          <w:marBottom w:val="0"/>
          <w:divBdr>
            <w:top w:val="none" w:sz="0" w:space="0" w:color="auto"/>
            <w:left w:val="none" w:sz="0" w:space="0" w:color="auto"/>
            <w:bottom w:val="none" w:sz="0" w:space="0" w:color="auto"/>
            <w:right w:val="none" w:sz="0" w:space="0" w:color="auto"/>
          </w:divBdr>
        </w:div>
        <w:div w:id="17003762">
          <w:marLeft w:val="0"/>
          <w:marRight w:val="0"/>
          <w:marTop w:val="0"/>
          <w:marBottom w:val="0"/>
          <w:divBdr>
            <w:top w:val="none" w:sz="0" w:space="0" w:color="auto"/>
            <w:left w:val="none" w:sz="0" w:space="0" w:color="auto"/>
            <w:bottom w:val="none" w:sz="0" w:space="0" w:color="auto"/>
            <w:right w:val="none" w:sz="0" w:space="0" w:color="auto"/>
          </w:divBdr>
        </w:div>
        <w:div w:id="34237915">
          <w:marLeft w:val="0"/>
          <w:marRight w:val="0"/>
          <w:marTop w:val="0"/>
          <w:marBottom w:val="0"/>
          <w:divBdr>
            <w:top w:val="none" w:sz="0" w:space="0" w:color="auto"/>
            <w:left w:val="none" w:sz="0" w:space="0" w:color="auto"/>
            <w:bottom w:val="none" w:sz="0" w:space="0" w:color="auto"/>
            <w:right w:val="none" w:sz="0" w:space="0" w:color="auto"/>
          </w:divBdr>
        </w:div>
        <w:div w:id="391000087">
          <w:marLeft w:val="0"/>
          <w:marRight w:val="0"/>
          <w:marTop w:val="0"/>
          <w:marBottom w:val="0"/>
          <w:divBdr>
            <w:top w:val="none" w:sz="0" w:space="0" w:color="auto"/>
            <w:left w:val="none" w:sz="0" w:space="0" w:color="auto"/>
            <w:bottom w:val="none" w:sz="0" w:space="0" w:color="auto"/>
            <w:right w:val="none" w:sz="0" w:space="0" w:color="auto"/>
          </w:divBdr>
        </w:div>
        <w:div w:id="2028406867">
          <w:marLeft w:val="0"/>
          <w:marRight w:val="0"/>
          <w:marTop w:val="0"/>
          <w:marBottom w:val="0"/>
          <w:divBdr>
            <w:top w:val="none" w:sz="0" w:space="0" w:color="auto"/>
            <w:left w:val="none" w:sz="0" w:space="0" w:color="auto"/>
            <w:bottom w:val="none" w:sz="0" w:space="0" w:color="auto"/>
            <w:right w:val="none" w:sz="0" w:space="0" w:color="auto"/>
          </w:divBdr>
        </w:div>
        <w:div w:id="1816875380">
          <w:marLeft w:val="0"/>
          <w:marRight w:val="0"/>
          <w:marTop w:val="0"/>
          <w:marBottom w:val="0"/>
          <w:divBdr>
            <w:top w:val="none" w:sz="0" w:space="0" w:color="auto"/>
            <w:left w:val="none" w:sz="0" w:space="0" w:color="auto"/>
            <w:bottom w:val="none" w:sz="0" w:space="0" w:color="auto"/>
            <w:right w:val="none" w:sz="0" w:space="0" w:color="auto"/>
          </w:divBdr>
        </w:div>
        <w:div w:id="2037077777">
          <w:marLeft w:val="0"/>
          <w:marRight w:val="0"/>
          <w:marTop w:val="0"/>
          <w:marBottom w:val="0"/>
          <w:divBdr>
            <w:top w:val="none" w:sz="0" w:space="0" w:color="auto"/>
            <w:left w:val="none" w:sz="0" w:space="0" w:color="auto"/>
            <w:bottom w:val="none" w:sz="0" w:space="0" w:color="auto"/>
            <w:right w:val="none" w:sz="0" w:space="0" w:color="auto"/>
          </w:divBdr>
        </w:div>
        <w:div w:id="1038504348">
          <w:marLeft w:val="0"/>
          <w:marRight w:val="0"/>
          <w:marTop w:val="0"/>
          <w:marBottom w:val="0"/>
          <w:divBdr>
            <w:top w:val="none" w:sz="0" w:space="0" w:color="auto"/>
            <w:left w:val="none" w:sz="0" w:space="0" w:color="auto"/>
            <w:bottom w:val="none" w:sz="0" w:space="0" w:color="auto"/>
            <w:right w:val="none" w:sz="0" w:space="0" w:color="auto"/>
          </w:divBdr>
        </w:div>
        <w:div w:id="2095199997">
          <w:marLeft w:val="0"/>
          <w:marRight w:val="0"/>
          <w:marTop w:val="0"/>
          <w:marBottom w:val="0"/>
          <w:divBdr>
            <w:top w:val="none" w:sz="0" w:space="0" w:color="auto"/>
            <w:left w:val="none" w:sz="0" w:space="0" w:color="auto"/>
            <w:bottom w:val="none" w:sz="0" w:space="0" w:color="auto"/>
            <w:right w:val="none" w:sz="0" w:space="0" w:color="auto"/>
          </w:divBdr>
        </w:div>
        <w:div w:id="431361875">
          <w:marLeft w:val="0"/>
          <w:marRight w:val="0"/>
          <w:marTop w:val="0"/>
          <w:marBottom w:val="0"/>
          <w:divBdr>
            <w:top w:val="none" w:sz="0" w:space="0" w:color="auto"/>
            <w:left w:val="none" w:sz="0" w:space="0" w:color="auto"/>
            <w:bottom w:val="none" w:sz="0" w:space="0" w:color="auto"/>
            <w:right w:val="none" w:sz="0" w:space="0" w:color="auto"/>
          </w:divBdr>
        </w:div>
        <w:div w:id="1884323800">
          <w:marLeft w:val="0"/>
          <w:marRight w:val="0"/>
          <w:marTop w:val="0"/>
          <w:marBottom w:val="0"/>
          <w:divBdr>
            <w:top w:val="none" w:sz="0" w:space="0" w:color="auto"/>
            <w:left w:val="none" w:sz="0" w:space="0" w:color="auto"/>
            <w:bottom w:val="none" w:sz="0" w:space="0" w:color="auto"/>
            <w:right w:val="none" w:sz="0" w:space="0" w:color="auto"/>
          </w:divBdr>
        </w:div>
        <w:div w:id="796879440">
          <w:marLeft w:val="0"/>
          <w:marRight w:val="0"/>
          <w:marTop w:val="0"/>
          <w:marBottom w:val="0"/>
          <w:divBdr>
            <w:top w:val="none" w:sz="0" w:space="0" w:color="auto"/>
            <w:left w:val="none" w:sz="0" w:space="0" w:color="auto"/>
            <w:bottom w:val="none" w:sz="0" w:space="0" w:color="auto"/>
            <w:right w:val="none" w:sz="0" w:space="0" w:color="auto"/>
          </w:divBdr>
        </w:div>
        <w:div w:id="362638995">
          <w:marLeft w:val="0"/>
          <w:marRight w:val="0"/>
          <w:marTop w:val="0"/>
          <w:marBottom w:val="0"/>
          <w:divBdr>
            <w:top w:val="none" w:sz="0" w:space="0" w:color="auto"/>
            <w:left w:val="none" w:sz="0" w:space="0" w:color="auto"/>
            <w:bottom w:val="none" w:sz="0" w:space="0" w:color="auto"/>
            <w:right w:val="none" w:sz="0" w:space="0" w:color="auto"/>
          </w:divBdr>
        </w:div>
        <w:div w:id="814297214">
          <w:marLeft w:val="0"/>
          <w:marRight w:val="0"/>
          <w:marTop w:val="0"/>
          <w:marBottom w:val="0"/>
          <w:divBdr>
            <w:top w:val="none" w:sz="0" w:space="0" w:color="auto"/>
            <w:left w:val="none" w:sz="0" w:space="0" w:color="auto"/>
            <w:bottom w:val="none" w:sz="0" w:space="0" w:color="auto"/>
            <w:right w:val="none" w:sz="0" w:space="0" w:color="auto"/>
          </w:divBdr>
        </w:div>
        <w:div w:id="1756054030">
          <w:marLeft w:val="0"/>
          <w:marRight w:val="0"/>
          <w:marTop w:val="0"/>
          <w:marBottom w:val="0"/>
          <w:divBdr>
            <w:top w:val="none" w:sz="0" w:space="0" w:color="auto"/>
            <w:left w:val="none" w:sz="0" w:space="0" w:color="auto"/>
            <w:bottom w:val="none" w:sz="0" w:space="0" w:color="auto"/>
            <w:right w:val="none" w:sz="0" w:space="0" w:color="auto"/>
          </w:divBdr>
        </w:div>
        <w:div w:id="1010644876">
          <w:marLeft w:val="0"/>
          <w:marRight w:val="0"/>
          <w:marTop w:val="0"/>
          <w:marBottom w:val="0"/>
          <w:divBdr>
            <w:top w:val="none" w:sz="0" w:space="0" w:color="auto"/>
            <w:left w:val="none" w:sz="0" w:space="0" w:color="auto"/>
            <w:bottom w:val="none" w:sz="0" w:space="0" w:color="auto"/>
            <w:right w:val="none" w:sz="0" w:space="0" w:color="auto"/>
          </w:divBdr>
        </w:div>
        <w:div w:id="58553338">
          <w:marLeft w:val="0"/>
          <w:marRight w:val="0"/>
          <w:marTop w:val="0"/>
          <w:marBottom w:val="0"/>
          <w:divBdr>
            <w:top w:val="none" w:sz="0" w:space="0" w:color="auto"/>
            <w:left w:val="none" w:sz="0" w:space="0" w:color="auto"/>
            <w:bottom w:val="none" w:sz="0" w:space="0" w:color="auto"/>
            <w:right w:val="none" w:sz="0" w:space="0" w:color="auto"/>
          </w:divBdr>
        </w:div>
        <w:div w:id="1789934183">
          <w:marLeft w:val="0"/>
          <w:marRight w:val="0"/>
          <w:marTop w:val="0"/>
          <w:marBottom w:val="0"/>
          <w:divBdr>
            <w:top w:val="none" w:sz="0" w:space="0" w:color="auto"/>
            <w:left w:val="none" w:sz="0" w:space="0" w:color="auto"/>
            <w:bottom w:val="none" w:sz="0" w:space="0" w:color="auto"/>
            <w:right w:val="none" w:sz="0" w:space="0" w:color="auto"/>
          </w:divBdr>
        </w:div>
        <w:div w:id="451947980">
          <w:marLeft w:val="0"/>
          <w:marRight w:val="0"/>
          <w:marTop w:val="0"/>
          <w:marBottom w:val="0"/>
          <w:divBdr>
            <w:top w:val="none" w:sz="0" w:space="0" w:color="auto"/>
            <w:left w:val="none" w:sz="0" w:space="0" w:color="auto"/>
            <w:bottom w:val="none" w:sz="0" w:space="0" w:color="auto"/>
            <w:right w:val="none" w:sz="0" w:space="0" w:color="auto"/>
          </w:divBdr>
        </w:div>
        <w:div w:id="1902204186">
          <w:marLeft w:val="0"/>
          <w:marRight w:val="0"/>
          <w:marTop w:val="0"/>
          <w:marBottom w:val="0"/>
          <w:divBdr>
            <w:top w:val="none" w:sz="0" w:space="0" w:color="auto"/>
            <w:left w:val="none" w:sz="0" w:space="0" w:color="auto"/>
            <w:bottom w:val="none" w:sz="0" w:space="0" w:color="auto"/>
            <w:right w:val="none" w:sz="0" w:space="0" w:color="auto"/>
          </w:divBdr>
        </w:div>
        <w:div w:id="1746147254">
          <w:marLeft w:val="0"/>
          <w:marRight w:val="0"/>
          <w:marTop w:val="0"/>
          <w:marBottom w:val="0"/>
          <w:divBdr>
            <w:top w:val="none" w:sz="0" w:space="0" w:color="auto"/>
            <w:left w:val="none" w:sz="0" w:space="0" w:color="auto"/>
            <w:bottom w:val="none" w:sz="0" w:space="0" w:color="auto"/>
            <w:right w:val="none" w:sz="0" w:space="0" w:color="auto"/>
          </w:divBdr>
        </w:div>
        <w:div w:id="628785067">
          <w:marLeft w:val="0"/>
          <w:marRight w:val="0"/>
          <w:marTop w:val="0"/>
          <w:marBottom w:val="0"/>
          <w:divBdr>
            <w:top w:val="none" w:sz="0" w:space="0" w:color="auto"/>
            <w:left w:val="none" w:sz="0" w:space="0" w:color="auto"/>
            <w:bottom w:val="none" w:sz="0" w:space="0" w:color="auto"/>
            <w:right w:val="none" w:sz="0" w:space="0" w:color="auto"/>
          </w:divBdr>
        </w:div>
        <w:div w:id="1722555531">
          <w:marLeft w:val="0"/>
          <w:marRight w:val="0"/>
          <w:marTop w:val="0"/>
          <w:marBottom w:val="0"/>
          <w:divBdr>
            <w:top w:val="none" w:sz="0" w:space="0" w:color="auto"/>
            <w:left w:val="none" w:sz="0" w:space="0" w:color="auto"/>
            <w:bottom w:val="none" w:sz="0" w:space="0" w:color="auto"/>
            <w:right w:val="none" w:sz="0" w:space="0" w:color="auto"/>
          </w:divBdr>
        </w:div>
        <w:div w:id="347872916">
          <w:marLeft w:val="0"/>
          <w:marRight w:val="0"/>
          <w:marTop w:val="0"/>
          <w:marBottom w:val="0"/>
          <w:divBdr>
            <w:top w:val="none" w:sz="0" w:space="0" w:color="auto"/>
            <w:left w:val="none" w:sz="0" w:space="0" w:color="auto"/>
            <w:bottom w:val="none" w:sz="0" w:space="0" w:color="auto"/>
            <w:right w:val="none" w:sz="0" w:space="0" w:color="auto"/>
          </w:divBdr>
        </w:div>
        <w:div w:id="790900939">
          <w:marLeft w:val="0"/>
          <w:marRight w:val="0"/>
          <w:marTop w:val="0"/>
          <w:marBottom w:val="0"/>
          <w:divBdr>
            <w:top w:val="none" w:sz="0" w:space="0" w:color="auto"/>
            <w:left w:val="none" w:sz="0" w:space="0" w:color="auto"/>
            <w:bottom w:val="none" w:sz="0" w:space="0" w:color="auto"/>
            <w:right w:val="none" w:sz="0" w:space="0" w:color="auto"/>
          </w:divBdr>
        </w:div>
        <w:div w:id="1925842745">
          <w:marLeft w:val="0"/>
          <w:marRight w:val="0"/>
          <w:marTop w:val="0"/>
          <w:marBottom w:val="0"/>
          <w:divBdr>
            <w:top w:val="none" w:sz="0" w:space="0" w:color="auto"/>
            <w:left w:val="none" w:sz="0" w:space="0" w:color="auto"/>
            <w:bottom w:val="none" w:sz="0" w:space="0" w:color="auto"/>
            <w:right w:val="none" w:sz="0" w:space="0" w:color="auto"/>
          </w:divBdr>
        </w:div>
        <w:div w:id="415247396">
          <w:marLeft w:val="0"/>
          <w:marRight w:val="0"/>
          <w:marTop w:val="0"/>
          <w:marBottom w:val="0"/>
          <w:divBdr>
            <w:top w:val="none" w:sz="0" w:space="0" w:color="auto"/>
            <w:left w:val="none" w:sz="0" w:space="0" w:color="auto"/>
            <w:bottom w:val="none" w:sz="0" w:space="0" w:color="auto"/>
            <w:right w:val="none" w:sz="0" w:space="0" w:color="auto"/>
          </w:divBdr>
        </w:div>
        <w:div w:id="2056731183">
          <w:marLeft w:val="0"/>
          <w:marRight w:val="0"/>
          <w:marTop w:val="0"/>
          <w:marBottom w:val="0"/>
          <w:divBdr>
            <w:top w:val="none" w:sz="0" w:space="0" w:color="auto"/>
            <w:left w:val="none" w:sz="0" w:space="0" w:color="auto"/>
            <w:bottom w:val="none" w:sz="0" w:space="0" w:color="auto"/>
            <w:right w:val="none" w:sz="0" w:space="0" w:color="auto"/>
          </w:divBdr>
        </w:div>
        <w:div w:id="724717992">
          <w:marLeft w:val="0"/>
          <w:marRight w:val="0"/>
          <w:marTop w:val="0"/>
          <w:marBottom w:val="0"/>
          <w:divBdr>
            <w:top w:val="none" w:sz="0" w:space="0" w:color="auto"/>
            <w:left w:val="none" w:sz="0" w:space="0" w:color="auto"/>
            <w:bottom w:val="none" w:sz="0" w:space="0" w:color="auto"/>
            <w:right w:val="none" w:sz="0" w:space="0" w:color="auto"/>
          </w:divBdr>
        </w:div>
      </w:divsChild>
    </w:div>
    <w:div w:id="911895551">
      <w:bodyDiv w:val="1"/>
      <w:marLeft w:val="0"/>
      <w:marRight w:val="0"/>
      <w:marTop w:val="0"/>
      <w:marBottom w:val="0"/>
      <w:divBdr>
        <w:top w:val="none" w:sz="0" w:space="0" w:color="auto"/>
        <w:left w:val="none" w:sz="0" w:space="0" w:color="auto"/>
        <w:bottom w:val="none" w:sz="0" w:space="0" w:color="auto"/>
        <w:right w:val="none" w:sz="0" w:space="0" w:color="auto"/>
      </w:divBdr>
    </w:div>
    <w:div w:id="949773923">
      <w:bodyDiv w:val="1"/>
      <w:marLeft w:val="0"/>
      <w:marRight w:val="0"/>
      <w:marTop w:val="0"/>
      <w:marBottom w:val="0"/>
      <w:divBdr>
        <w:top w:val="none" w:sz="0" w:space="0" w:color="auto"/>
        <w:left w:val="none" w:sz="0" w:space="0" w:color="auto"/>
        <w:bottom w:val="none" w:sz="0" w:space="0" w:color="auto"/>
        <w:right w:val="none" w:sz="0" w:space="0" w:color="auto"/>
      </w:divBdr>
      <w:divsChild>
        <w:div w:id="850606605">
          <w:marLeft w:val="0"/>
          <w:marRight w:val="0"/>
          <w:marTop w:val="0"/>
          <w:marBottom w:val="0"/>
          <w:divBdr>
            <w:top w:val="none" w:sz="0" w:space="0" w:color="auto"/>
            <w:left w:val="none" w:sz="0" w:space="0" w:color="auto"/>
            <w:bottom w:val="none" w:sz="0" w:space="0" w:color="auto"/>
            <w:right w:val="none" w:sz="0" w:space="0" w:color="auto"/>
          </w:divBdr>
        </w:div>
        <w:div w:id="726605481">
          <w:marLeft w:val="0"/>
          <w:marRight w:val="0"/>
          <w:marTop w:val="0"/>
          <w:marBottom w:val="0"/>
          <w:divBdr>
            <w:top w:val="none" w:sz="0" w:space="0" w:color="auto"/>
            <w:left w:val="none" w:sz="0" w:space="0" w:color="auto"/>
            <w:bottom w:val="none" w:sz="0" w:space="0" w:color="auto"/>
            <w:right w:val="none" w:sz="0" w:space="0" w:color="auto"/>
          </w:divBdr>
        </w:div>
        <w:div w:id="1415322664">
          <w:marLeft w:val="0"/>
          <w:marRight w:val="0"/>
          <w:marTop w:val="0"/>
          <w:marBottom w:val="0"/>
          <w:divBdr>
            <w:top w:val="none" w:sz="0" w:space="0" w:color="auto"/>
            <w:left w:val="none" w:sz="0" w:space="0" w:color="auto"/>
            <w:bottom w:val="none" w:sz="0" w:space="0" w:color="auto"/>
            <w:right w:val="none" w:sz="0" w:space="0" w:color="auto"/>
          </w:divBdr>
        </w:div>
        <w:div w:id="1093012757">
          <w:marLeft w:val="0"/>
          <w:marRight w:val="0"/>
          <w:marTop w:val="0"/>
          <w:marBottom w:val="0"/>
          <w:divBdr>
            <w:top w:val="none" w:sz="0" w:space="0" w:color="auto"/>
            <w:left w:val="none" w:sz="0" w:space="0" w:color="auto"/>
            <w:bottom w:val="none" w:sz="0" w:space="0" w:color="auto"/>
            <w:right w:val="none" w:sz="0" w:space="0" w:color="auto"/>
          </w:divBdr>
        </w:div>
        <w:div w:id="1660229276">
          <w:marLeft w:val="0"/>
          <w:marRight w:val="0"/>
          <w:marTop w:val="0"/>
          <w:marBottom w:val="0"/>
          <w:divBdr>
            <w:top w:val="none" w:sz="0" w:space="0" w:color="auto"/>
            <w:left w:val="none" w:sz="0" w:space="0" w:color="auto"/>
            <w:bottom w:val="none" w:sz="0" w:space="0" w:color="auto"/>
            <w:right w:val="none" w:sz="0" w:space="0" w:color="auto"/>
          </w:divBdr>
        </w:div>
        <w:div w:id="2002267006">
          <w:marLeft w:val="0"/>
          <w:marRight w:val="0"/>
          <w:marTop w:val="0"/>
          <w:marBottom w:val="0"/>
          <w:divBdr>
            <w:top w:val="none" w:sz="0" w:space="0" w:color="auto"/>
            <w:left w:val="none" w:sz="0" w:space="0" w:color="auto"/>
            <w:bottom w:val="none" w:sz="0" w:space="0" w:color="auto"/>
            <w:right w:val="none" w:sz="0" w:space="0" w:color="auto"/>
          </w:divBdr>
        </w:div>
        <w:div w:id="423763413">
          <w:marLeft w:val="0"/>
          <w:marRight w:val="0"/>
          <w:marTop w:val="0"/>
          <w:marBottom w:val="0"/>
          <w:divBdr>
            <w:top w:val="none" w:sz="0" w:space="0" w:color="auto"/>
            <w:left w:val="none" w:sz="0" w:space="0" w:color="auto"/>
            <w:bottom w:val="none" w:sz="0" w:space="0" w:color="auto"/>
            <w:right w:val="none" w:sz="0" w:space="0" w:color="auto"/>
          </w:divBdr>
        </w:div>
        <w:div w:id="34081665">
          <w:marLeft w:val="0"/>
          <w:marRight w:val="0"/>
          <w:marTop w:val="0"/>
          <w:marBottom w:val="0"/>
          <w:divBdr>
            <w:top w:val="none" w:sz="0" w:space="0" w:color="auto"/>
            <w:left w:val="none" w:sz="0" w:space="0" w:color="auto"/>
            <w:bottom w:val="none" w:sz="0" w:space="0" w:color="auto"/>
            <w:right w:val="none" w:sz="0" w:space="0" w:color="auto"/>
          </w:divBdr>
        </w:div>
        <w:div w:id="1775324167">
          <w:marLeft w:val="0"/>
          <w:marRight w:val="0"/>
          <w:marTop w:val="0"/>
          <w:marBottom w:val="0"/>
          <w:divBdr>
            <w:top w:val="none" w:sz="0" w:space="0" w:color="auto"/>
            <w:left w:val="none" w:sz="0" w:space="0" w:color="auto"/>
            <w:bottom w:val="none" w:sz="0" w:space="0" w:color="auto"/>
            <w:right w:val="none" w:sz="0" w:space="0" w:color="auto"/>
          </w:divBdr>
        </w:div>
        <w:div w:id="1465276062">
          <w:marLeft w:val="0"/>
          <w:marRight w:val="0"/>
          <w:marTop w:val="0"/>
          <w:marBottom w:val="0"/>
          <w:divBdr>
            <w:top w:val="none" w:sz="0" w:space="0" w:color="auto"/>
            <w:left w:val="none" w:sz="0" w:space="0" w:color="auto"/>
            <w:bottom w:val="none" w:sz="0" w:space="0" w:color="auto"/>
            <w:right w:val="none" w:sz="0" w:space="0" w:color="auto"/>
          </w:divBdr>
        </w:div>
        <w:div w:id="139424222">
          <w:marLeft w:val="0"/>
          <w:marRight w:val="0"/>
          <w:marTop w:val="0"/>
          <w:marBottom w:val="0"/>
          <w:divBdr>
            <w:top w:val="none" w:sz="0" w:space="0" w:color="auto"/>
            <w:left w:val="none" w:sz="0" w:space="0" w:color="auto"/>
            <w:bottom w:val="none" w:sz="0" w:space="0" w:color="auto"/>
            <w:right w:val="none" w:sz="0" w:space="0" w:color="auto"/>
          </w:divBdr>
        </w:div>
        <w:div w:id="1874461833">
          <w:marLeft w:val="0"/>
          <w:marRight w:val="0"/>
          <w:marTop w:val="0"/>
          <w:marBottom w:val="0"/>
          <w:divBdr>
            <w:top w:val="none" w:sz="0" w:space="0" w:color="auto"/>
            <w:left w:val="none" w:sz="0" w:space="0" w:color="auto"/>
            <w:bottom w:val="none" w:sz="0" w:space="0" w:color="auto"/>
            <w:right w:val="none" w:sz="0" w:space="0" w:color="auto"/>
          </w:divBdr>
        </w:div>
        <w:div w:id="2125421102">
          <w:marLeft w:val="0"/>
          <w:marRight w:val="0"/>
          <w:marTop w:val="0"/>
          <w:marBottom w:val="0"/>
          <w:divBdr>
            <w:top w:val="none" w:sz="0" w:space="0" w:color="auto"/>
            <w:left w:val="none" w:sz="0" w:space="0" w:color="auto"/>
            <w:bottom w:val="none" w:sz="0" w:space="0" w:color="auto"/>
            <w:right w:val="none" w:sz="0" w:space="0" w:color="auto"/>
          </w:divBdr>
        </w:div>
      </w:divsChild>
    </w:div>
    <w:div w:id="1166434210">
      <w:bodyDiv w:val="1"/>
      <w:marLeft w:val="0"/>
      <w:marRight w:val="0"/>
      <w:marTop w:val="0"/>
      <w:marBottom w:val="0"/>
      <w:divBdr>
        <w:top w:val="none" w:sz="0" w:space="0" w:color="auto"/>
        <w:left w:val="none" w:sz="0" w:space="0" w:color="auto"/>
        <w:bottom w:val="none" w:sz="0" w:space="0" w:color="auto"/>
        <w:right w:val="none" w:sz="0" w:space="0" w:color="auto"/>
      </w:divBdr>
      <w:divsChild>
        <w:div w:id="1829322968">
          <w:marLeft w:val="0"/>
          <w:marRight w:val="0"/>
          <w:marTop w:val="0"/>
          <w:marBottom w:val="0"/>
          <w:divBdr>
            <w:top w:val="single" w:sz="2" w:space="0" w:color="E5E7EB"/>
            <w:left w:val="single" w:sz="2" w:space="0" w:color="E5E7EB"/>
            <w:bottom w:val="single" w:sz="2" w:space="0" w:color="E5E7EB"/>
            <w:right w:val="single" w:sz="2" w:space="0" w:color="E5E7EB"/>
          </w:divBdr>
          <w:divsChild>
            <w:div w:id="2022003727">
              <w:marLeft w:val="0"/>
              <w:marRight w:val="0"/>
              <w:marTop w:val="0"/>
              <w:marBottom w:val="0"/>
              <w:divBdr>
                <w:top w:val="single" w:sz="2" w:space="0" w:color="auto"/>
                <w:left w:val="single" w:sz="2" w:space="0" w:color="auto"/>
                <w:bottom w:val="single" w:sz="2" w:space="0" w:color="auto"/>
                <w:right w:val="single" w:sz="2" w:space="0" w:color="auto"/>
              </w:divBdr>
              <w:divsChild>
                <w:div w:id="1314019118">
                  <w:marLeft w:val="0"/>
                  <w:marRight w:val="0"/>
                  <w:marTop w:val="0"/>
                  <w:marBottom w:val="0"/>
                  <w:divBdr>
                    <w:top w:val="single" w:sz="2" w:space="0" w:color="auto"/>
                    <w:left w:val="single" w:sz="2" w:space="0" w:color="auto"/>
                    <w:bottom w:val="single" w:sz="2" w:space="0" w:color="auto"/>
                    <w:right w:val="single" w:sz="2" w:space="0" w:color="auto"/>
                  </w:divBdr>
                  <w:divsChild>
                    <w:div w:id="2133396903">
                      <w:marLeft w:val="0"/>
                      <w:marRight w:val="0"/>
                      <w:marTop w:val="0"/>
                      <w:marBottom w:val="0"/>
                      <w:divBdr>
                        <w:top w:val="single" w:sz="2" w:space="0" w:color="E5E7EB"/>
                        <w:left w:val="single" w:sz="2" w:space="0" w:color="E5E7EB"/>
                        <w:bottom w:val="single" w:sz="2" w:space="0" w:color="E5E7EB"/>
                        <w:right w:val="single" w:sz="2" w:space="0" w:color="E5E7EB"/>
                      </w:divBdr>
                      <w:divsChild>
                        <w:div w:id="1536429033">
                          <w:marLeft w:val="0"/>
                          <w:marRight w:val="0"/>
                          <w:marTop w:val="0"/>
                          <w:marBottom w:val="0"/>
                          <w:divBdr>
                            <w:top w:val="single" w:sz="2" w:space="0" w:color="E5E7EB"/>
                            <w:left w:val="single" w:sz="2" w:space="0" w:color="E5E7EB"/>
                            <w:bottom w:val="single" w:sz="2" w:space="0" w:color="E5E7EB"/>
                            <w:right w:val="single" w:sz="2" w:space="0" w:color="E5E7EB"/>
                          </w:divBdr>
                          <w:divsChild>
                            <w:div w:id="2041275391">
                              <w:marLeft w:val="0"/>
                              <w:marRight w:val="0"/>
                              <w:marTop w:val="0"/>
                              <w:marBottom w:val="0"/>
                              <w:divBdr>
                                <w:top w:val="single" w:sz="2" w:space="0" w:color="E5E7EB"/>
                                <w:left w:val="single" w:sz="2" w:space="0" w:color="E5E7EB"/>
                                <w:bottom w:val="single" w:sz="2" w:space="0" w:color="E5E7EB"/>
                                <w:right w:val="single" w:sz="2" w:space="0" w:color="E5E7EB"/>
                              </w:divBdr>
                              <w:divsChild>
                                <w:div w:id="1752771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2438543">
                  <w:marLeft w:val="0"/>
                  <w:marRight w:val="0"/>
                  <w:marTop w:val="0"/>
                  <w:marBottom w:val="0"/>
                  <w:divBdr>
                    <w:top w:val="single" w:sz="2" w:space="0" w:color="auto"/>
                    <w:left w:val="single" w:sz="2" w:space="0" w:color="auto"/>
                    <w:bottom w:val="single" w:sz="2" w:space="0" w:color="auto"/>
                    <w:right w:val="single" w:sz="2" w:space="0" w:color="auto"/>
                  </w:divBdr>
                  <w:divsChild>
                    <w:div w:id="1786339798">
                      <w:marLeft w:val="0"/>
                      <w:marRight w:val="0"/>
                      <w:marTop w:val="0"/>
                      <w:marBottom w:val="0"/>
                      <w:divBdr>
                        <w:top w:val="single" w:sz="2" w:space="0" w:color="E5E7EB"/>
                        <w:left w:val="single" w:sz="2" w:space="0" w:color="E5E7EB"/>
                        <w:bottom w:val="single" w:sz="2" w:space="0" w:color="E5E7EB"/>
                        <w:right w:val="single" w:sz="2" w:space="0" w:color="E5E7EB"/>
                      </w:divBdr>
                      <w:divsChild>
                        <w:div w:id="1931886023">
                          <w:marLeft w:val="0"/>
                          <w:marRight w:val="0"/>
                          <w:marTop w:val="0"/>
                          <w:marBottom w:val="0"/>
                          <w:divBdr>
                            <w:top w:val="single" w:sz="2" w:space="0" w:color="E5E7EB"/>
                            <w:left w:val="single" w:sz="2" w:space="0" w:color="E5E7EB"/>
                            <w:bottom w:val="single" w:sz="2" w:space="0" w:color="E5E7EB"/>
                            <w:right w:val="single" w:sz="2" w:space="0" w:color="E5E7EB"/>
                          </w:divBdr>
                          <w:divsChild>
                            <w:div w:id="865292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6090718">
                          <w:marLeft w:val="0"/>
                          <w:marRight w:val="0"/>
                          <w:marTop w:val="0"/>
                          <w:marBottom w:val="0"/>
                          <w:divBdr>
                            <w:top w:val="single" w:sz="2" w:space="0" w:color="E5E7EB"/>
                            <w:left w:val="single" w:sz="2" w:space="0" w:color="E5E7EB"/>
                            <w:bottom w:val="single" w:sz="2" w:space="0" w:color="E5E7EB"/>
                            <w:right w:val="single" w:sz="2" w:space="0" w:color="E5E7EB"/>
                          </w:divBdr>
                          <w:divsChild>
                            <w:div w:id="156044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4927179">
      <w:bodyDiv w:val="1"/>
      <w:marLeft w:val="0"/>
      <w:marRight w:val="0"/>
      <w:marTop w:val="0"/>
      <w:marBottom w:val="0"/>
      <w:divBdr>
        <w:top w:val="none" w:sz="0" w:space="0" w:color="auto"/>
        <w:left w:val="none" w:sz="0" w:space="0" w:color="auto"/>
        <w:bottom w:val="none" w:sz="0" w:space="0" w:color="auto"/>
        <w:right w:val="none" w:sz="0" w:space="0" w:color="auto"/>
      </w:divBdr>
    </w:div>
    <w:div w:id="1358772377">
      <w:bodyDiv w:val="1"/>
      <w:marLeft w:val="0"/>
      <w:marRight w:val="0"/>
      <w:marTop w:val="0"/>
      <w:marBottom w:val="0"/>
      <w:divBdr>
        <w:top w:val="none" w:sz="0" w:space="0" w:color="auto"/>
        <w:left w:val="none" w:sz="0" w:space="0" w:color="auto"/>
        <w:bottom w:val="none" w:sz="0" w:space="0" w:color="auto"/>
        <w:right w:val="none" w:sz="0" w:space="0" w:color="auto"/>
      </w:divBdr>
      <w:divsChild>
        <w:div w:id="1107191595">
          <w:marLeft w:val="0"/>
          <w:marRight w:val="0"/>
          <w:marTop w:val="0"/>
          <w:marBottom w:val="0"/>
          <w:divBdr>
            <w:top w:val="single" w:sz="2" w:space="0" w:color="E5E7EB"/>
            <w:left w:val="single" w:sz="2" w:space="0" w:color="E5E7EB"/>
            <w:bottom w:val="single" w:sz="2" w:space="0" w:color="E5E7EB"/>
            <w:right w:val="single" w:sz="2" w:space="0" w:color="E5E7EB"/>
          </w:divBdr>
          <w:divsChild>
            <w:div w:id="1289970259">
              <w:marLeft w:val="0"/>
              <w:marRight w:val="0"/>
              <w:marTop w:val="0"/>
              <w:marBottom w:val="0"/>
              <w:divBdr>
                <w:top w:val="single" w:sz="2" w:space="0" w:color="auto"/>
                <w:left w:val="single" w:sz="2" w:space="0" w:color="auto"/>
                <w:bottom w:val="single" w:sz="2" w:space="0" w:color="auto"/>
                <w:right w:val="single" w:sz="2" w:space="0" w:color="auto"/>
              </w:divBdr>
              <w:divsChild>
                <w:div w:id="739332127">
                  <w:marLeft w:val="0"/>
                  <w:marRight w:val="0"/>
                  <w:marTop w:val="0"/>
                  <w:marBottom w:val="0"/>
                  <w:divBdr>
                    <w:top w:val="single" w:sz="2" w:space="0" w:color="auto"/>
                    <w:left w:val="single" w:sz="2" w:space="0" w:color="auto"/>
                    <w:bottom w:val="single" w:sz="2" w:space="0" w:color="auto"/>
                    <w:right w:val="single" w:sz="2" w:space="0" w:color="auto"/>
                  </w:divBdr>
                  <w:divsChild>
                    <w:div w:id="114368081">
                      <w:marLeft w:val="0"/>
                      <w:marRight w:val="0"/>
                      <w:marTop w:val="0"/>
                      <w:marBottom w:val="0"/>
                      <w:divBdr>
                        <w:top w:val="single" w:sz="2" w:space="0" w:color="E5E7EB"/>
                        <w:left w:val="single" w:sz="2" w:space="0" w:color="E5E7EB"/>
                        <w:bottom w:val="single" w:sz="2" w:space="0" w:color="E5E7EB"/>
                        <w:right w:val="single" w:sz="2" w:space="0" w:color="E5E7EB"/>
                      </w:divBdr>
                      <w:divsChild>
                        <w:div w:id="2110391173">
                          <w:marLeft w:val="0"/>
                          <w:marRight w:val="0"/>
                          <w:marTop w:val="0"/>
                          <w:marBottom w:val="0"/>
                          <w:divBdr>
                            <w:top w:val="single" w:sz="2" w:space="0" w:color="E5E7EB"/>
                            <w:left w:val="single" w:sz="2" w:space="0" w:color="E5E7EB"/>
                            <w:bottom w:val="single" w:sz="2" w:space="0" w:color="E5E7EB"/>
                            <w:right w:val="single" w:sz="2" w:space="0" w:color="E5E7EB"/>
                          </w:divBdr>
                          <w:divsChild>
                            <w:div w:id="1526092515">
                              <w:marLeft w:val="0"/>
                              <w:marRight w:val="0"/>
                              <w:marTop w:val="0"/>
                              <w:marBottom w:val="0"/>
                              <w:divBdr>
                                <w:top w:val="single" w:sz="2" w:space="0" w:color="E5E7EB"/>
                                <w:left w:val="single" w:sz="2" w:space="0" w:color="E5E7EB"/>
                                <w:bottom w:val="single" w:sz="2" w:space="0" w:color="E5E7EB"/>
                                <w:right w:val="single" w:sz="2" w:space="0" w:color="E5E7EB"/>
                              </w:divBdr>
                              <w:divsChild>
                                <w:div w:id="1983268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39473114">
                  <w:marLeft w:val="0"/>
                  <w:marRight w:val="0"/>
                  <w:marTop w:val="0"/>
                  <w:marBottom w:val="0"/>
                  <w:divBdr>
                    <w:top w:val="single" w:sz="2" w:space="0" w:color="auto"/>
                    <w:left w:val="single" w:sz="2" w:space="0" w:color="auto"/>
                    <w:bottom w:val="single" w:sz="2" w:space="0" w:color="auto"/>
                    <w:right w:val="single" w:sz="2" w:space="0" w:color="auto"/>
                  </w:divBdr>
                  <w:divsChild>
                    <w:div w:id="1409812015">
                      <w:marLeft w:val="0"/>
                      <w:marRight w:val="0"/>
                      <w:marTop w:val="0"/>
                      <w:marBottom w:val="0"/>
                      <w:divBdr>
                        <w:top w:val="single" w:sz="2" w:space="0" w:color="E5E7EB"/>
                        <w:left w:val="single" w:sz="2" w:space="0" w:color="E5E7EB"/>
                        <w:bottom w:val="single" w:sz="2" w:space="0" w:color="E5E7EB"/>
                        <w:right w:val="single" w:sz="2" w:space="0" w:color="E5E7EB"/>
                      </w:divBdr>
                      <w:divsChild>
                        <w:div w:id="447047762">
                          <w:marLeft w:val="0"/>
                          <w:marRight w:val="0"/>
                          <w:marTop w:val="0"/>
                          <w:marBottom w:val="0"/>
                          <w:divBdr>
                            <w:top w:val="single" w:sz="2" w:space="0" w:color="E5E7EB"/>
                            <w:left w:val="single" w:sz="2" w:space="0" w:color="E5E7EB"/>
                            <w:bottom w:val="single" w:sz="2" w:space="0" w:color="E5E7EB"/>
                            <w:right w:val="single" w:sz="2" w:space="0" w:color="E5E7EB"/>
                          </w:divBdr>
                          <w:divsChild>
                            <w:div w:id="1176336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1000532">
                          <w:marLeft w:val="0"/>
                          <w:marRight w:val="0"/>
                          <w:marTop w:val="0"/>
                          <w:marBottom w:val="0"/>
                          <w:divBdr>
                            <w:top w:val="single" w:sz="2" w:space="0" w:color="E5E7EB"/>
                            <w:left w:val="single" w:sz="2" w:space="0" w:color="E5E7EB"/>
                            <w:bottom w:val="single" w:sz="2" w:space="0" w:color="E5E7EB"/>
                            <w:right w:val="single" w:sz="2" w:space="0" w:color="E5E7EB"/>
                          </w:divBdr>
                          <w:divsChild>
                            <w:div w:id="1045064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67577737">
      <w:bodyDiv w:val="1"/>
      <w:marLeft w:val="0"/>
      <w:marRight w:val="0"/>
      <w:marTop w:val="0"/>
      <w:marBottom w:val="0"/>
      <w:divBdr>
        <w:top w:val="none" w:sz="0" w:space="0" w:color="auto"/>
        <w:left w:val="none" w:sz="0" w:space="0" w:color="auto"/>
        <w:bottom w:val="none" w:sz="0" w:space="0" w:color="auto"/>
        <w:right w:val="none" w:sz="0" w:space="0" w:color="auto"/>
      </w:divBdr>
    </w:div>
    <w:div w:id="1498575355">
      <w:bodyDiv w:val="1"/>
      <w:marLeft w:val="0"/>
      <w:marRight w:val="0"/>
      <w:marTop w:val="0"/>
      <w:marBottom w:val="0"/>
      <w:divBdr>
        <w:top w:val="none" w:sz="0" w:space="0" w:color="auto"/>
        <w:left w:val="none" w:sz="0" w:space="0" w:color="auto"/>
        <w:bottom w:val="none" w:sz="0" w:space="0" w:color="auto"/>
        <w:right w:val="none" w:sz="0" w:space="0" w:color="auto"/>
      </w:divBdr>
    </w:div>
    <w:div w:id="1516067393">
      <w:bodyDiv w:val="1"/>
      <w:marLeft w:val="0"/>
      <w:marRight w:val="0"/>
      <w:marTop w:val="0"/>
      <w:marBottom w:val="0"/>
      <w:divBdr>
        <w:top w:val="none" w:sz="0" w:space="0" w:color="auto"/>
        <w:left w:val="none" w:sz="0" w:space="0" w:color="auto"/>
        <w:bottom w:val="none" w:sz="0" w:space="0" w:color="auto"/>
        <w:right w:val="none" w:sz="0" w:space="0" w:color="auto"/>
      </w:divBdr>
    </w:div>
    <w:div w:id="1573538216">
      <w:bodyDiv w:val="1"/>
      <w:marLeft w:val="0"/>
      <w:marRight w:val="0"/>
      <w:marTop w:val="0"/>
      <w:marBottom w:val="0"/>
      <w:divBdr>
        <w:top w:val="none" w:sz="0" w:space="0" w:color="auto"/>
        <w:left w:val="none" w:sz="0" w:space="0" w:color="auto"/>
        <w:bottom w:val="none" w:sz="0" w:space="0" w:color="auto"/>
        <w:right w:val="none" w:sz="0" w:space="0" w:color="auto"/>
      </w:divBdr>
    </w:div>
    <w:div w:id="1818305642">
      <w:bodyDiv w:val="1"/>
      <w:marLeft w:val="0"/>
      <w:marRight w:val="0"/>
      <w:marTop w:val="0"/>
      <w:marBottom w:val="0"/>
      <w:divBdr>
        <w:top w:val="none" w:sz="0" w:space="0" w:color="auto"/>
        <w:left w:val="none" w:sz="0" w:space="0" w:color="auto"/>
        <w:bottom w:val="none" w:sz="0" w:space="0" w:color="auto"/>
        <w:right w:val="none" w:sz="0" w:space="0" w:color="auto"/>
      </w:divBdr>
      <w:divsChild>
        <w:div w:id="185099772">
          <w:marLeft w:val="0"/>
          <w:marRight w:val="0"/>
          <w:marTop w:val="0"/>
          <w:marBottom w:val="0"/>
          <w:divBdr>
            <w:top w:val="single" w:sz="2" w:space="0" w:color="E5E7EB"/>
            <w:left w:val="single" w:sz="2" w:space="0" w:color="E5E7EB"/>
            <w:bottom w:val="single" w:sz="2" w:space="0" w:color="E5E7EB"/>
            <w:right w:val="single" w:sz="2" w:space="0" w:color="E5E7EB"/>
          </w:divBdr>
          <w:divsChild>
            <w:div w:id="1346858332">
              <w:marLeft w:val="0"/>
              <w:marRight w:val="0"/>
              <w:marTop w:val="0"/>
              <w:marBottom w:val="0"/>
              <w:divBdr>
                <w:top w:val="single" w:sz="2" w:space="0" w:color="auto"/>
                <w:left w:val="single" w:sz="2" w:space="0" w:color="auto"/>
                <w:bottom w:val="single" w:sz="2" w:space="0" w:color="auto"/>
                <w:right w:val="single" w:sz="2" w:space="0" w:color="auto"/>
              </w:divBdr>
              <w:divsChild>
                <w:div w:id="1321351667">
                  <w:marLeft w:val="0"/>
                  <w:marRight w:val="0"/>
                  <w:marTop w:val="0"/>
                  <w:marBottom w:val="0"/>
                  <w:divBdr>
                    <w:top w:val="single" w:sz="2" w:space="0" w:color="auto"/>
                    <w:left w:val="single" w:sz="2" w:space="0" w:color="auto"/>
                    <w:bottom w:val="single" w:sz="2" w:space="0" w:color="auto"/>
                    <w:right w:val="single" w:sz="2" w:space="0" w:color="auto"/>
                  </w:divBdr>
                  <w:divsChild>
                    <w:div w:id="1922710794">
                      <w:marLeft w:val="0"/>
                      <w:marRight w:val="0"/>
                      <w:marTop w:val="0"/>
                      <w:marBottom w:val="0"/>
                      <w:divBdr>
                        <w:top w:val="single" w:sz="2" w:space="0" w:color="E5E7EB"/>
                        <w:left w:val="single" w:sz="2" w:space="0" w:color="E5E7EB"/>
                        <w:bottom w:val="single" w:sz="2" w:space="0" w:color="E5E7EB"/>
                        <w:right w:val="single" w:sz="2" w:space="0" w:color="E5E7EB"/>
                      </w:divBdr>
                      <w:divsChild>
                        <w:div w:id="7216647">
                          <w:marLeft w:val="0"/>
                          <w:marRight w:val="0"/>
                          <w:marTop w:val="0"/>
                          <w:marBottom w:val="0"/>
                          <w:divBdr>
                            <w:top w:val="single" w:sz="2" w:space="0" w:color="E5E7EB"/>
                            <w:left w:val="single" w:sz="2" w:space="0" w:color="E5E7EB"/>
                            <w:bottom w:val="single" w:sz="2" w:space="0" w:color="E5E7EB"/>
                            <w:right w:val="single" w:sz="2" w:space="0" w:color="E5E7EB"/>
                          </w:divBdr>
                          <w:divsChild>
                            <w:div w:id="1206258542">
                              <w:marLeft w:val="0"/>
                              <w:marRight w:val="0"/>
                              <w:marTop w:val="0"/>
                              <w:marBottom w:val="0"/>
                              <w:divBdr>
                                <w:top w:val="single" w:sz="2" w:space="0" w:color="E5E7EB"/>
                                <w:left w:val="single" w:sz="2" w:space="0" w:color="E5E7EB"/>
                                <w:bottom w:val="single" w:sz="2" w:space="0" w:color="E5E7EB"/>
                                <w:right w:val="single" w:sz="2" w:space="0" w:color="E5E7EB"/>
                              </w:divBdr>
                              <w:divsChild>
                                <w:div w:id="270547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8055282">
                  <w:marLeft w:val="0"/>
                  <w:marRight w:val="0"/>
                  <w:marTop w:val="0"/>
                  <w:marBottom w:val="0"/>
                  <w:divBdr>
                    <w:top w:val="single" w:sz="2" w:space="0" w:color="auto"/>
                    <w:left w:val="single" w:sz="2" w:space="0" w:color="auto"/>
                    <w:bottom w:val="single" w:sz="2" w:space="0" w:color="auto"/>
                    <w:right w:val="single" w:sz="2" w:space="0" w:color="auto"/>
                  </w:divBdr>
                  <w:divsChild>
                    <w:div w:id="900602177">
                      <w:marLeft w:val="0"/>
                      <w:marRight w:val="0"/>
                      <w:marTop w:val="0"/>
                      <w:marBottom w:val="0"/>
                      <w:divBdr>
                        <w:top w:val="single" w:sz="2" w:space="0" w:color="E5E7EB"/>
                        <w:left w:val="single" w:sz="2" w:space="0" w:color="E5E7EB"/>
                        <w:bottom w:val="single" w:sz="2" w:space="0" w:color="E5E7EB"/>
                        <w:right w:val="single" w:sz="2" w:space="0" w:color="E5E7EB"/>
                      </w:divBdr>
                      <w:divsChild>
                        <w:div w:id="1056390087">
                          <w:marLeft w:val="0"/>
                          <w:marRight w:val="0"/>
                          <w:marTop w:val="0"/>
                          <w:marBottom w:val="0"/>
                          <w:divBdr>
                            <w:top w:val="single" w:sz="2" w:space="0" w:color="E5E7EB"/>
                            <w:left w:val="single" w:sz="2" w:space="0" w:color="E5E7EB"/>
                            <w:bottom w:val="single" w:sz="2" w:space="0" w:color="E5E7EB"/>
                            <w:right w:val="single" w:sz="2" w:space="0" w:color="E5E7EB"/>
                          </w:divBdr>
                          <w:divsChild>
                            <w:div w:id="796875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7859141">
                          <w:marLeft w:val="0"/>
                          <w:marRight w:val="0"/>
                          <w:marTop w:val="0"/>
                          <w:marBottom w:val="0"/>
                          <w:divBdr>
                            <w:top w:val="single" w:sz="2" w:space="0" w:color="E5E7EB"/>
                            <w:left w:val="single" w:sz="2" w:space="0" w:color="E5E7EB"/>
                            <w:bottom w:val="single" w:sz="2" w:space="0" w:color="E5E7EB"/>
                            <w:right w:val="single" w:sz="2" w:space="0" w:color="E5E7EB"/>
                          </w:divBdr>
                          <w:divsChild>
                            <w:div w:id="1833527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20264470">
      <w:bodyDiv w:val="1"/>
      <w:marLeft w:val="0"/>
      <w:marRight w:val="0"/>
      <w:marTop w:val="0"/>
      <w:marBottom w:val="0"/>
      <w:divBdr>
        <w:top w:val="none" w:sz="0" w:space="0" w:color="auto"/>
        <w:left w:val="none" w:sz="0" w:space="0" w:color="auto"/>
        <w:bottom w:val="none" w:sz="0" w:space="0" w:color="auto"/>
        <w:right w:val="none" w:sz="0" w:space="0" w:color="auto"/>
      </w:divBdr>
      <w:divsChild>
        <w:div w:id="1876699223">
          <w:marLeft w:val="0"/>
          <w:marRight w:val="0"/>
          <w:marTop w:val="0"/>
          <w:marBottom w:val="0"/>
          <w:divBdr>
            <w:top w:val="single" w:sz="2" w:space="0" w:color="E5E7EB"/>
            <w:left w:val="single" w:sz="2" w:space="0" w:color="E5E7EB"/>
            <w:bottom w:val="single" w:sz="2" w:space="0" w:color="E5E7EB"/>
            <w:right w:val="single" w:sz="2" w:space="0" w:color="E5E7EB"/>
          </w:divBdr>
          <w:divsChild>
            <w:div w:id="1835101681">
              <w:marLeft w:val="0"/>
              <w:marRight w:val="0"/>
              <w:marTop w:val="0"/>
              <w:marBottom w:val="0"/>
              <w:divBdr>
                <w:top w:val="single" w:sz="2" w:space="0" w:color="E5E7EB"/>
                <w:left w:val="single" w:sz="2" w:space="0" w:color="E5E7EB"/>
                <w:bottom w:val="single" w:sz="2" w:space="0" w:color="E5E7EB"/>
                <w:right w:val="single" w:sz="2" w:space="0" w:color="E5E7EB"/>
              </w:divBdr>
              <w:divsChild>
                <w:div w:id="1559436610">
                  <w:marLeft w:val="0"/>
                  <w:marRight w:val="0"/>
                  <w:marTop w:val="0"/>
                  <w:marBottom w:val="0"/>
                  <w:divBdr>
                    <w:top w:val="single" w:sz="2" w:space="0" w:color="auto"/>
                    <w:left w:val="single" w:sz="2" w:space="0" w:color="auto"/>
                    <w:bottom w:val="single" w:sz="2" w:space="0" w:color="auto"/>
                    <w:right w:val="single" w:sz="2" w:space="0" w:color="auto"/>
                  </w:divBdr>
                  <w:divsChild>
                    <w:div w:id="167210653">
                      <w:marLeft w:val="0"/>
                      <w:marRight w:val="0"/>
                      <w:marTop w:val="0"/>
                      <w:marBottom w:val="0"/>
                      <w:divBdr>
                        <w:top w:val="single" w:sz="2" w:space="0" w:color="auto"/>
                        <w:left w:val="single" w:sz="2" w:space="0" w:color="auto"/>
                        <w:bottom w:val="single" w:sz="2" w:space="0" w:color="auto"/>
                        <w:right w:val="single" w:sz="2" w:space="0" w:color="auto"/>
                      </w:divBdr>
                      <w:divsChild>
                        <w:div w:id="1038242665">
                          <w:marLeft w:val="0"/>
                          <w:marRight w:val="0"/>
                          <w:marTop w:val="0"/>
                          <w:marBottom w:val="0"/>
                          <w:divBdr>
                            <w:top w:val="single" w:sz="2" w:space="0" w:color="E5E7EB"/>
                            <w:left w:val="single" w:sz="2" w:space="0" w:color="E5E7EB"/>
                            <w:bottom w:val="single" w:sz="2" w:space="0" w:color="E5E7EB"/>
                            <w:right w:val="single" w:sz="2" w:space="0" w:color="E5E7EB"/>
                          </w:divBdr>
                          <w:divsChild>
                            <w:div w:id="1482310452">
                              <w:marLeft w:val="0"/>
                              <w:marRight w:val="0"/>
                              <w:marTop w:val="0"/>
                              <w:marBottom w:val="0"/>
                              <w:divBdr>
                                <w:top w:val="single" w:sz="2" w:space="0" w:color="E5E7EB"/>
                                <w:left w:val="single" w:sz="2" w:space="0" w:color="E5E7EB"/>
                                <w:bottom w:val="single" w:sz="2" w:space="0" w:color="E5E7EB"/>
                                <w:right w:val="single" w:sz="2" w:space="0" w:color="E5E7EB"/>
                              </w:divBdr>
                              <w:divsChild>
                                <w:div w:id="193664938">
                                  <w:marLeft w:val="0"/>
                                  <w:marRight w:val="0"/>
                                  <w:marTop w:val="0"/>
                                  <w:marBottom w:val="0"/>
                                  <w:divBdr>
                                    <w:top w:val="single" w:sz="2" w:space="0" w:color="E5E7EB"/>
                                    <w:left w:val="single" w:sz="2" w:space="0" w:color="E5E7EB"/>
                                    <w:bottom w:val="single" w:sz="2" w:space="0" w:color="E5E7EB"/>
                                    <w:right w:val="single" w:sz="2" w:space="0" w:color="E5E7EB"/>
                                  </w:divBdr>
                                  <w:divsChild>
                                    <w:div w:id="309292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16453698">
                      <w:marLeft w:val="0"/>
                      <w:marRight w:val="0"/>
                      <w:marTop w:val="0"/>
                      <w:marBottom w:val="0"/>
                      <w:divBdr>
                        <w:top w:val="single" w:sz="2" w:space="0" w:color="auto"/>
                        <w:left w:val="single" w:sz="2" w:space="0" w:color="auto"/>
                        <w:bottom w:val="single" w:sz="2" w:space="0" w:color="auto"/>
                        <w:right w:val="single" w:sz="2" w:space="0" w:color="auto"/>
                      </w:divBdr>
                      <w:divsChild>
                        <w:div w:id="1544364554">
                          <w:marLeft w:val="0"/>
                          <w:marRight w:val="0"/>
                          <w:marTop w:val="0"/>
                          <w:marBottom w:val="0"/>
                          <w:divBdr>
                            <w:top w:val="single" w:sz="2" w:space="0" w:color="E5E7EB"/>
                            <w:left w:val="single" w:sz="2" w:space="0" w:color="E5E7EB"/>
                            <w:bottom w:val="single" w:sz="2" w:space="0" w:color="E5E7EB"/>
                            <w:right w:val="single" w:sz="2" w:space="0" w:color="E5E7EB"/>
                          </w:divBdr>
                          <w:divsChild>
                            <w:div w:id="1733773565">
                              <w:marLeft w:val="0"/>
                              <w:marRight w:val="0"/>
                              <w:marTop w:val="0"/>
                              <w:marBottom w:val="0"/>
                              <w:divBdr>
                                <w:top w:val="single" w:sz="2" w:space="0" w:color="E5E7EB"/>
                                <w:left w:val="single" w:sz="2" w:space="0" w:color="E5E7EB"/>
                                <w:bottom w:val="single" w:sz="2" w:space="0" w:color="E5E7EB"/>
                                <w:right w:val="single" w:sz="2" w:space="0" w:color="E5E7EB"/>
                              </w:divBdr>
                              <w:divsChild>
                                <w:div w:id="61428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059966">
                              <w:marLeft w:val="0"/>
                              <w:marRight w:val="0"/>
                              <w:marTop w:val="0"/>
                              <w:marBottom w:val="0"/>
                              <w:divBdr>
                                <w:top w:val="single" w:sz="2" w:space="0" w:color="E5E7EB"/>
                                <w:left w:val="single" w:sz="2" w:space="0" w:color="E5E7EB"/>
                                <w:bottom w:val="single" w:sz="2" w:space="0" w:color="E5E7EB"/>
                                <w:right w:val="single" w:sz="2" w:space="0" w:color="E5E7EB"/>
                              </w:divBdr>
                              <w:divsChild>
                                <w:div w:id="866797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29133671">
      <w:bodyDiv w:val="1"/>
      <w:marLeft w:val="0"/>
      <w:marRight w:val="0"/>
      <w:marTop w:val="0"/>
      <w:marBottom w:val="0"/>
      <w:divBdr>
        <w:top w:val="none" w:sz="0" w:space="0" w:color="auto"/>
        <w:left w:val="none" w:sz="0" w:space="0" w:color="auto"/>
        <w:bottom w:val="none" w:sz="0" w:space="0" w:color="auto"/>
        <w:right w:val="none" w:sz="0" w:space="0" w:color="auto"/>
      </w:divBdr>
    </w:div>
    <w:div w:id="2061633400">
      <w:bodyDiv w:val="1"/>
      <w:marLeft w:val="0"/>
      <w:marRight w:val="0"/>
      <w:marTop w:val="0"/>
      <w:marBottom w:val="0"/>
      <w:divBdr>
        <w:top w:val="none" w:sz="0" w:space="0" w:color="auto"/>
        <w:left w:val="none" w:sz="0" w:space="0" w:color="auto"/>
        <w:bottom w:val="none" w:sz="0" w:space="0" w:color="auto"/>
        <w:right w:val="none" w:sz="0" w:space="0" w:color="auto"/>
      </w:divBdr>
      <w:divsChild>
        <w:div w:id="464200935">
          <w:marLeft w:val="0"/>
          <w:marRight w:val="0"/>
          <w:marTop w:val="0"/>
          <w:marBottom w:val="0"/>
          <w:divBdr>
            <w:top w:val="single" w:sz="2" w:space="0" w:color="E5E7EB"/>
            <w:left w:val="single" w:sz="2" w:space="0" w:color="E5E7EB"/>
            <w:bottom w:val="single" w:sz="2" w:space="0" w:color="E5E7EB"/>
            <w:right w:val="single" w:sz="2" w:space="0" w:color="E5E7EB"/>
          </w:divBdr>
          <w:divsChild>
            <w:div w:id="1152059160">
              <w:marLeft w:val="0"/>
              <w:marRight w:val="0"/>
              <w:marTop w:val="0"/>
              <w:marBottom w:val="0"/>
              <w:divBdr>
                <w:top w:val="single" w:sz="2" w:space="0" w:color="auto"/>
                <w:left w:val="single" w:sz="2" w:space="0" w:color="auto"/>
                <w:bottom w:val="single" w:sz="2" w:space="0" w:color="auto"/>
                <w:right w:val="single" w:sz="2" w:space="0" w:color="auto"/>
              </w:divBdr>
              <w:divsChild>
                <w:div w:id="493186016">
                  <w:marLeft w:val="0"/>
                  <w:marRight w:val="0"/>
                  <w:marTop w:val="0"/>
                  <w:marBottom w:val="0"/>
                  <w:divBdr>
                    <w:top w:val="single" w:sz="2" w:space="0" w:color="auto"/>
                    <w:left w:val="single" w:sz="2" w:space="0" w:color="auto"/>
                    <w:bottom w:val="single" w:sz="2" w:space="0" w:color="auto"/>
                    <w:right w:val="single" w:sz="2" w:space="0" w:color="auto"/>
                  </w:divBdr>
                  <w:divsChild>
                    <w:div w:id="399599404">
                      <w:marLeft w:val="0"/>
                      <w:marRight w:val="0"/>
                      <w:marTop w:val="0"/>
                      <w:marBottom w:val="0"/>
                      <w:divBdr>
                        <w:top w:val="single" w:sz="2" w:space="0" w:color="E5E7EB"/>
                        <w:left w:val="single" w:sz="2" w:space="0" w:color="E5E7EB"/>
                        <w:bottom w:val="single" w:sz="2" w:space="0" w:color="E5E7EB"/>
                        <w:right w:val="single" w:sz="2" w:space="0" w:color="E5E7EB"/>
                      </w:divBdr>
                      <w:divsChild>
                        <w:div w:id="557668722">
                          <w:marLeft w:val="0"/>
                          <w:marRight w:val="0"/>
                          <w:marTop w:val="0"/>
                          <w:marBottom w:val="0"/>
                          <w:divBdr>
                            <w:top w:val="single" w:sz="2" w:space="0" w:color="E5E7EB"/>
                            <w:left w:val="single" w:sz="2" w:space="0" w:color="E5E7EB"/>
                            <w:bottom w:val="single" w:sz="2" w:space="0" w:color="E5E7EB"/>
                            <w:right w:val="single" w:sz="2" w:space="0" w:color="E5E7EB"/>
                          </w:divBdr>
                          <w:divsChild>
                            <w:div w:id="647783972">
                              <w:marLeft w:val="0"/>
                              <w:marRight w:val="0"/>
                              <w:marTop w:val="0"/>
                              <w:marBottom w:val="0"/>
                              <w:divBdr>
                                <w:top w:val="single" w:sz="2" w:space="0" w:color="E5E7EB"/>
                                <w:left w:val="single" w:sz="2" w:space="0" w:color="E5E7EB"/>
                                <w:bottom w:val="single" w:sz="2" w:space="0" w:color="E5E7EB"/>
                                <w:right w:val="single" w:sz="2" w:space="0" w:color="E5E7EB"/>
                              </w:divBdr>
                              <w:divsChild>
                                <w:div w:id="2035885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47694532">
                  <w:marLeft w:val="0"/>
                  <w:marRight w:val="0"/>
                  <w:marTop w:val="0"/>
                  <w:marBottom w:val="0"/>
                  <w:divBdr>
                    <w:top w:val="single" w:sz="2" w:space="0" w:color="auto"/>
                    <w:left w:val="single" w:sz="2" w:space="0" w:color="auto"/>
                    <w:bottom w:val="single" w:sz="2" w:space="0" w:color="auto"/>
                    <w:right w:val="single" w:sz="2" w:space="0" w:color="auto"/>
                  </w:divBdr>
                  <w:divsChild>
                    <w:div w:id="747387019">
                      <w:marLeft w:val="0"/>
                      <w:marRight w:val="0"/>
                      <w:marTop w:val="0"/>
                      <w:marBottom w:val="0"/>
                      <w:divBdr>
                        <w:top w:val="single" w:sz="2" w:space="0" w:color="E5E7EB"/>
                        <w:left w:val="single" w:sz="2" w:space="0" w:color="E5E7EB"/>
                        <w:bottom w:val="single" w:sz="2" w:space="0" w:color="E5E7EB"/>
                        <w:right w:val="single" w:sz="2" w:space="0" w:color="E5E7EB"/>
                      </w:divBdr>
                      <w:divsChild>
                        <w:div w:id="444732400">
                          <w:marLeft w:val="0"/>
                          <w:marRight w:val="0"/>
                          <w:marTop w:val="0"/>
                          <w:marBottom w:val="0"/>
                          <w:divBdr>
                            <w:top w:val="single" w:sz="2" w:space="0" w:color="E5E7EB"/>
                            <w:left w:val="single" w:sz="2" w:space="0" w:color="E5E7EB"/>
                            <w:bottom w:val="single" w:sz="2" w:space="0" w:color="E5E7EB"/>
                            <w:right w:val="single" w:sz="2" w:space="0" w:color="E5E7EB"/>
                          </w:divBdr>
                          <w:divsChild>
                            <w:div w:id="356082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708041">
                          <w:marLeft w:val="0"/>
                          <w:marRight w:val="0"/>
                          <w:marTop w:val="0"/>
                          <w:marBottom w:val="0"/>
                          <w:divBdr>
                            <w:top w:val="single" w:sz="2" w:space="0" w:color="E5E7EB"/>
                            <w:left w:val="single" w:sz="2" w:space="0" w:color="E5E7EB"/>
                            <w:bottom w:val="single" w:sz="2" w:space="0" w:color="E5E7EB"/>
                            <w:right w:val="single" w:sz="2" w:space="0" w:color="E5E7EB"/>
                          </w:divBdr>
                          <w:divsChild>
                            <w:div w:id="1559392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3507404">
      <w:bodyDiv w:val="1"/>
      <w:marLeft w:val="0"/>
      <w:marRight w:val="0"/>
      <w:marTop w:val="0"/>
      <w:marBottom w:val="0"/>
      <w:divBdr>
        <w:top w:val="none" w:sz="0" w:space="0" w:color="auto"/>
        <w:left w:val="none" w:sz="0" w:space="0" w:color="auto"/>
        <w:bottom w:val="none" w:sz="0" w:space="0" w:color="auto"/>
        <w:right w:val="none" w:sz="0" w:space="0" w:color="auto"/>
      </w:divBdr>
      <w:divsChild>
        <w:div w:id="1036928915">
          <w:marLeft w:val="0"/>
          <w:marRight w:val="0"/>
          <w:marTop w:val="0"/>
          <w:marBottom w:val="0"/>
          <w:divBdr>
            <w:top w:val="single" w:sz="2" w:space="0" w:color="E5E7EB"/>
            <w:left w:val="single" w:sz="2" w:space="0" w:color="E5E7EB"/>
            <w:bottom w:val="single" w:sz="2" w:space="0" w:color="E5E7EB"/>
            <w:right w:val="single" w:sz="2" w:space="0" w:color="E5E7EB"/>
          </w:divBdr>
          <w:divsChild>
            <w:div w:id="528840080">
              <w:marLeft w:val="0"/>
              <w:marRight w:val="0"/>
              <w:marTop w:val="0"/>
              <w:marBottom w:val="0"/>
              <w:divBdr>
                <w:top w:val="single" w:sz="2" w:space="0" w:color="E5E7EB"/>
                <w:left w:val="single" w:sz="2" w:space="0" w:color="E5E7EB"/>
                <w:bottom w:val="single" w:sz="2" w:space="0" w:color="E5E7EB"/>
                <w:right w:val="single" w:sz="2" w:space="0" w:color="E5E7EB"/>
              </w:divBdr>
              <w:divsChild>
                <w:div w:id="654114953">
                  <w:marLeft w:val="0"/>
                  <w:marRight w:val="0"/>
                  <w:marTop w:val="0"/>
                  <w:marBottom w:val="0"/>
                  <w:divBdr>
                    <w:top w:val="single" w:sz="2" w:space="0" w:color="auto"/>
                    <w:left w:val="single" w:sz="2" w:space="0" w:color="auto"/>
                    <w:bottom w:val="single" w:sz="2" w:space="0" w:color="auto"/>
                    <w:right w:val="single" w:sz="2" w:space="0" w:color="auto"/>
                  </w:divBdr>
                  <w:divsChild>
                    <w:div w:id="474838961">
                      <w:marLeft w:val="0"/>
                      <w:marRight w:val="0"/>
                      <w:marTop w:val="0"/>
                      <w:marBottom w:val="0"/>
                      <w:divBdr>
                        <w:top w:val="single" w:sz="2" w:space="0" w:color="auto"/>
                        <w:left w:val="single" w:sz="2" w:space="0" w:color="auto"/>
                        <w:bottom w:val="single" w:sz="2" w:space="0" w:color="auto"/>
                        <w:right w:val="single" w:sz="2" w:space="0" w:color="auto"/>
                      </w:divBdr>
                      <w:divsChild>
                        <w:div w:id="1520119175">
                          <w:marLeft w:val="0"/>
                          <w:marRight w:val="0"/>
                          <w:marTop w:val="0"/>
                          <w:marBottom w:val="0"/>
                          <w:divBdr>
                            <w:top w:val="single" w:sz="2" w:space="0" w:color="E5E7EB"/>
                            <w:left w:val="single" w:sz="2" w:space="0" w:color="E5E7EB"/>
                            <w:bottom w:val="single" w:sz="2" w:space="0" w:color="E5E7EB"/>
                            <w:right w:val="single" w:sz="2" w:space="0" w:color="E5E7EB"/>
                          </w:divBdr>
                          <w:divsChild>
                            <w:div w:id="1096635804">
                              <w:marLeft w:val="0"/>
                              <w:marRight w:val="0"/>
                              <w:marTop w:val="0"/>
                              <w:marBottom w:val="0"/>
                              <w:divBdr>
                                <w:top w:val="single" w:sz="2" w:space="0" w:color="E5E7EB"/>
                                <w:left w:val="single" w:sz="2" w:space="0" w:color="E5E7EB"/>
                                <w:bottom w:val="single" w:sz="2" w:space="0" w:color="E5E7EB"/>
                                <w:right w:val="single" w:sz="2" w:space="0" w:color="E5E7EB"/>
                              </w:divBdr>
                              <w:divsChild>
                                <w:div w:id="1733195486">
                                  <w:marLeft w:val="0"/>
                                  <w:marRight w:val="0"/>
                                  <w:marTop w:val="0"/>
                                  <w:marBottom w:val="0"/>
                                  <w:divBdr>
                                    <w:top w:val="single" w:sz="2" w:space="0" w:color="E5E7EB"/>
                                    <w:left w:val="single" w:sz="2" w:space="0" w:color="E5E7EB"/>
                                    <w:bottom w:val="single" w:sz="2" w:space="0" w:color="E5E7EB"/>
                                    <w:right w:val="single" w:sz="2" w:space="0" w:color="E5E7EB"/>
                                  </w:divBdr>
                                  <w:divsChild>
                                    <w:div w:id="2140761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75854196">
                      <w:marLeft w:val="0"/>
                      <w:marRight w:val="0"/>
                      <w:marTop w:val="0"/>
                      <w:marBottom w:val="0"/>
                      <w:divBdr>
                        <w:top w:val="single" w:sz="2" w:space="0" w:color="auto"/>
                        <w:left w:val="single" w:sz="2" w:space="0" w:color="auto"/>
                        <w:bottom w:val="single" w:sz="2" w:space="0" w:color="auto"/>
                        <w:right w:val="single" w:sz="2" w:space="0" w:color="auto"/>
                      </w:divBdr>
                      <w:divsChild>
                        <w:div w:id="359823556">
                          <w:marLeft w:val="0"/>
                          <w:marRight w:val="0"/>
                          <w:marTop w:val="0"/>
                          <w:marBottom w:val="0"/>
                          <w:divBdr>
                            <w:top w:val="single" w:sz="2" w:space="0" w:color="E5E7EB"/>
                            <w:left w:val="single" w:sz="2" w:space="0" w:color="E5E7EB"/>
                            <w:bottom w:val="single" w:sz="2" w:space="0" w:color="E5E7EB"/>
                            <w:right w:val="single" w:sz="2" w:space="0" w:color="E5E7EB"/>
                          </w:divBdr>
                          <w:divsChild>
                            <w:div w:id="1747680718">
                              <w:marLeft w:val="0"/>
                              <w:marRight w:val="0"/>
                              <w:marTop w:val="0"/>
                              <w:marBottom w:val="0"/>
                              <w:divBdr>
                                <w:top w:val="single" w:sz="2" w:space="0" w:color="E5E7EB"/>
                                <w:left w:val="single" w:sz="2" w:space="0" w:color="E5E7EB"/>
                                <w:bottom w:val="single" w:sz="2" w:space="0" w:color="E5E7EB"/>
                                <w:right w:val="single" w:sz="2" w:space="0" w:color="E5E7EB"/>
                              </w:divBdr>
                              <w:divsChild>
                                <w:div w:id="1878616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0914488">
                              <w:marLeft w:val="0"/>
                              <w:marRight w:val="0"/>
                              <w:marTop w:val="0"/>
                              <w:marBottom w:val="0"/>
                              <w:divBdr>
                                <w:top w:val="single" w:sz="2" w:space="0" w:color="E5E7EB"/>
                                <w:left w:val="single" w:sz="2" w:space="0" w:color="E5E7EB"/>
                                <w:bottom w:val="single" w:sz="2" w:space="0" w:color="E5E7EB"/>
                                <w:right w:val="single" w:sz="2" w:space="0" w:color="E5E7EB"/>
                              </w:divBdr>
                              <w:divsChild>
                                <w:div w:id="1930968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dos.gob.mx/LeyesBiblio/pdf/LFPDPPP.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putados.gob.mx/LeyesBiblio/pdf/CPEUM.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onomista.com.mx/tecnologia/60-de-mexicanos-desconoce-que-a-Inteligencia-Artificial-se-entrena-con-datos-personales-20240717-003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iputados.gob.mx/LeyesBiblio/pdf/LFTR.pdf" TargetMode="External"/><Relationship Id="rId4" Type="http://schemas.openxmlformats.org/officeDocument/2006/relationships/webSettings" Target="webSettings.xml"/><Relationship Id="rId9" Type="http://schemas.openxmlformats.org/officeDocument/2006/relationships/hyperlink" Target="https://www.diputados.gob.mx/LeyesBiblio/pdf/LGPDPPSO.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9577</Words>
  <Characters>52677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Autores</dc:creator>
  <cp:keywords/>
  <dc:description/>
  <cp:lastModifiedBy>Gustavo Toledo</cp:lastModifiedBy>
  <cp:revision>4</cp:revision>
  <cp:lastPrinted>2024-10-04T01:25:00Z</cp:lastPrinted>
  <dcterms:created xsi:type="dcterms:W3CDTF">2025-02-07T04:42:00Z</dcterms:created>
  <dcterms:modified xsi:type="dcterms:W3CDTF">2025-02-12T05:12:00Z</dcterms:modified>
</cp:coreProperties>
</file>