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1BBDF5" w14:textId="5C62DB48" w:rsidR="00394659" w:rsidRPr="00F03256" w:rsidRDefault="00F03256" w:rsidP="00394659">
      <w:pPr>
        <w:spacing w:before="240" w:line="360" w:lineRule="auto"/>
        <w:jc w:val="right"/>
        <w:rPr>
          <w:rFonts w:ascii="Times New Roman" w:hAnsi="Times New Roman" w:cs="Times New Roman"/>
          <w:b/>
          <w:bCs/>
          <w:i/>
          <w:iCs/>
          <w:color w:val="000000" w:themeColor="text1"/>
          <w:sz w:val="24"/>
          <w:szCs w:val="24"/>
        </w:rPr>
      </w:pPr>
      <w:r w:rsidRPr="00F03256">
        <w:rPr>
          <w:rFonts w:ascii="Times New Roman" w:hAnsi="Times New Roman" w:cs="Times New Roman"/>
          <w:b/>
          <w:bCs/>
          <w:i/>
          <w:iCs/>
          <w:color w:val="000000" w:themeColor="text1"/>
          <w:sz w:val="24"/>
          <w:szCs w:val="24"/>
        </w:rPr>
        <w:t>https://doi.org/10.23913/ride.v15i30.2267</w:t>
      </w:r>
    </w:p>
    <w:p w14:paraId="2B8CB976" w14:textId="4535671E" w:rsidR="00394659" w:rsidRPr="00394659" w:rsidRDefault="00394659" w:rsidP="00394659">
      <w:pPr>
        <w:spacing w:before="240" w:line="360" w:lineRule="auto"/>
        <w:jc w:val="right"/>
        <w:rPr>
          <w:rFonts w:ascii="Times New Roman" w:hAnsi="Times New Roman" w:cs="Times New Roman"/>
          <w:b/>
          <w:bCs/>
          <w:sz w:val="32"/>
          <w:szCs w:val="32"/>
        </w:rPr>
      </w:pPr>
      <w:r w:rsidRPr="00394659">
        <w:rPr>
          <w:rFonts w:ascii="Times New Roman" w:hAnsi="Times New Roman" w:cs="Times New Roman"/>
          <w:b/>
          <w:bCs/>
          <w:i/>
          <w:iCs/>
          <w:color w:val="000000" w:themeColor="text1"/>
          <w:sz w:val="24"/>
          <w:szCs w:val="24"/>
        </w:rPr>
        <w:t>Artículos científicos</w:t>
      </w:r>
    </w:p>
    <w:p w14:paraId="5CEBA9D4" w14:textId="2B5308FE" w:rsidR="002F760E" w:rsidRPr="00394659" w:rsidRDefault="00C539FB" w:rsidP="00394659">
      <w:pPr>
        <w:spacing w:after="0" w:line="276" w:lineRule="auto"/>
        <w:jc w:val="right"/>
        <w:rPr>
          <w:rFonts w:ascii="Calibri" w:hAnsi="Calibri" w:cs="Calibri"/>
          <w:b/>
          <w:sz w:val="32"/>
          <w:szCs w:val="32"/>
        </w:rPr>
      </w:pPr>
      <w:r>
        <w:rPr>
          <w:rFonts w:ascii="Times New Roman" w:hAnsi="Times New Roman" w:cs="Times New Roman"/>
          <w:b/>
          <w:bCs/>
          <w:sz w:val="28"/>
          <w:szCs w:val="28"/>
        </w:rPr>
        <w:t xml:space="preserve">      </w:t>
      </w:r>
      <w:r w:rsidR="006D2926" w:rsidRPr="00394659">
        <w:rPr>
          <w:rFonts w:ascii="Calibri" w:hAnsi="Calibri" w:cs="Calibri"/>
          <w:b/>
          <w:sz w:val="32"/>
          <w:szCs w:val="32"/>
        </w:rPr>
        <w:t xml:space="preserve">FIMALOF, una </w:t>
      </w:r>
      <w:r w:rsidR="002F760E" w:rsidRPr="00394659">
        <w:rPr>
          <w:rFonts w:ascii="Calibri" w:hAnsi="Calibri" w:cs="Calibri"/>
          <w:b/>
          <w:sz w:val="32"/>
          <w:szCs w:val="32"/>
        </w:rPr>
        <w:t xml:space="preserve">interfaz gráfica de usuario para </w:t>
      </w:r>
      <w:r w:rsidR="00E81CD6" w:rsidRPr="00394659">
        <w:rPr>
          <w:rFonts w:ascii="Calibri" w:hAnsi="Calibri" w:cs="Calibri"/>
          <w:b/>
          <w:sz w:val="32"/>
          <w:szCs w:val="32"/>
        </w:rPr>
        <w:t xml:space="preserve">el </w:t>
      </w:r>
      <w:r w:rsidR="006D2926" w:rsidRPr="00394659">
        <w:rPr>
          <w:rFonts w:ascii="Calibri" w:hAnsi="Calibri" w:cs="Calibri"/>
          <w:b/>
          <w:sz w:val="32"/>
          <w:szCs w:val="32"/>
        </w:rPr>
        <w:t>tratamiento de señales cerebrales y localización de fuentes</w:t>
      </w:r>
    </w:p>
    <w:p w14:paraId="3A93E79A" w14:textId="52432DAC" w:rsidR="00481833" w:rsidRPr="00394659" w:rsidRDefault="00394659" w:rsidP="00394659">
      <w:pPr>
        <w:spacing w:after="0" w:line="276" w:lineRule="auto"/>
        <w:jc w:val="right"/>
        <w:rPr>
          <w:rFonts w:ascii="Calibri" w:hAnsi="Calibri" w:cs="Calibri"/>
          <w:b/>
          <w:i/>
          <w:iCs/>
          <w:sz w:val="28"/>
          <w:szCs w:val="28"/>
        </w:rPr>
      </w:pPr>
      <w:r>
        <w:rPr>
          <w:rFonts w:ascii="Calibri" w:hAnsi="Calibri" w:cs="Calibri"/>
          <w:b/>
          <w:i/>
          <w:iCs/>
          <w:sz w:val="28"/>
          <w:szCs w:val="28"/>
        </w:rPr>
        <w:br/>
      </w:r>
      <w:r w:rsidR="006D2926" w:rsidRPr="00394659">
        <w:rPr>
          <w:rFonts w:ascii="Calibri" w:hAnsi="Calibri" w:cs="Calibri"/>
          <w:b/>
          <w:i/>
          <w:iCs/>
          <w:sz w:val="28"/>
          <w:szCs w:val="28"/>
        </w:rPr>
        <w:t xml:space="preserve">FIMALOF, </w:t>
      </w:r>
      <w:r w:rsidR="00481833" w:rsidRPr="00394659">
        <w:rPr>
          <w:rFonts w:ascii="Calibri" w:hAnsi="Calibri" w:cs="Calibri"/>
          <w:b/>
          <w:i/>
          <w:iCs/>
          <w:sz w:val="28"/>
          <w:szCs w:val="28"/>
        </w:rPr>
        <w:t xml:space="preserve">a graphical user interface for </w:t>
      </w:r>
      <w:r w:rsidR="006D2926" w:rsidRPr="00394659">
        <w:rPr>
          <w:rFonts w:ascii="Calibri" w:hAnsi="Calibri" w:cs="Calibri"/>
          <w:b/>
          <w:i/>
          <w:iCs/>
          <w:sz w:val="28"/>
          <w:szCs w:val="28"/>
        </w:rPr>
        <w:t xml:space="preserve">brain signal treatment </w:t>
      </w:r>
      <w:r w:rsidR="00B15D9B" w:rsidRPr="00394659">
        <w:rPr>
          <w:rFonts w:ascii="Calibri" w:hAnsi="Calibri" w:cs="Calibri"/>
          <w:b/>
          <w:i/>
          <w:iCs/>
          <w:sz w:val="28"/>
          <w:szCs w:val="28"/>
        </w:rPr>
        <w:t>and source localization</w:t>
      </w:r>
    </w:p>
    <w:p w14:paraId="447573BD" w14:textId="763BF32D" w:rsidR="00394659" w:rsidRPr="00394659" w:rsidRDefault="00394659" w:rsidP="00394659">
      <w:pPr>
        <w:spacing w:after="0" w:line="276" w:lineRule="auto"/>
        <w:jc w:val="right"/>
        <w:rPr>
          <w:rFonts w:ascii="Calibri" w:hAnsi="Calibri" w:cs="Calibri"/>
          <w:b/>
          <w:i/>
          <w:iCs/>
          <w:sz w:val="28"/>
          <w:szCs w:val="28"/>
        </w:rPr>
      </w:pPr>
      <w:r>
        <w:rPr>
          <w:rFonts w:ascii="Calibri" w:hAnsi="Calibri" w:cs="Calibri"/>
          <w:b/>
          <w:i/>
          <w:iCs/>
          <w:sz w:val="28"/>
          <w:szCs w:val="28"/>
        </w:rPr>
        <w:br/>
      </w:r>
      <w:r w:rsidRPr="00394659">
        <w:rPr>
          <w:rFonts w:ascii="Calibri" w:hAnsi="Calibri" w:cs="Calibri"/>
          <w:b/>
          <w:i/>
          <w:iCs/>
          <w:sz w:val="28"/>
          <w:szCs w:val="28"/>
        </w:rPr>
        <w:t>FIMALOF, uma interface gráfica de usuário para processamento de sinais cerebrais e localização de fontes</w:t>
      </w:r>
    </w:p>
    <w:p w14:paraId="5FAEF81A" w14:textId="77777777" w:rsidR="00394659" w:rsidRPr="00A00EAD" w:rsidRDefault="00954025" w:rsidP="00394659">
      <w:pPr>
        <w:spacing w:after="0" w:line="276" w:lineRule="auto"/>
        <w:jc w:val="right"/>
        <w:rPr>
          <w:rFonts w:cstheme="minorHAnsi"/>
          <w:b/>
          <w:bCs/>
          <w:sz w:val="20"/>
          <w:szCs w:val="20"/>
        </w:rPr>
      </w:pPr>
      <w:r w:rsidRPr="00FB6AFD">
        <w:rPr>
          <w:rFonts w:ascii="Times New Roman" w:hAnsi="Times New Roman" w:cs="Times New Roman"/>
          <w:b/>
          <w:bCs/>
          <w:sz w:val="18"/>
          <w:szCs w:val="18"/>
        </w:rPr>
        <w:br/>
      </w:r>
      <w:r w:rsidR="00394659" w:rsidRPr="00A00EAD">
        <w:rPr>
          <w:rFonts w:cstheme="minorHAnsi"/>
          <w:b/>
          <w:bCs/>
          <w:sz w:val="24"/>
          <w:szCs w:val="24"/>
        </w:rPr>
        <w:t>Alina Santillán-Guzmán</w:t>
      </w:r>
    </w:p>
    <w:p w14:paraId="5670E25F" w14:textId="77777777" w:rsidR="00394659" w:rsidRPr="00A00EAD" w:rsidRDefault="00394659" w:rsidP="00394659">
      <w:pPr>
        <w:spacing w:after="0" w:line="276" w:lineRule="auto"/>
        <w:jc w:val="right"/>
        <w:rPr>
          <w:rFonts w:ascii="Times New Roman" w:hAnsi="Times New Roman" w:cs="Times New Roman"/>
          <w:sz w:val="24"/>
          <w:szCs w:val="24"/>
        </w:rPr>
      </w:pPr>
      <w:r w:rsidRPr="00A00EAD">
        <w:rPr>
          <w:rFonts w:ascii="Times New Roman" w:hAnsi="Times New Roman" w:cs="Times New Roman"/>
          <w:sz w:val="24"/>
          <w:szCs w:val="24"/>
        </w:rPr>
        <w:t>Benemérita Universidad Autónoma de Puebla, Facultad de Ciencias de la Electrónica, México</w:t>
      </w:r>
    </w:p>
    <w:p w14:paraId="43A94A0D" w14:textId="77777777" w:rsidR="00394659" w:rsidRPr="00A00EAD" w:rsidRDefault="00394659" w:rsidP="00394659">
      <w:pPr>
        <w:spacing w:after="0"/>
        <w:jc w:val="right"/>
        <w:rPr>
          <w:color w:val="FF0000"/>
          <w:sz w:val="24"/>
          <w:szCs w:val="24"/>
        </w:rPr>
      </w:pPr>
      <w:r w:rsidRPr="00A00EAD">
        <w:rPr>
          <w:color w:val="FF0000"/>
          <w:sz w:val="24"/>
          <w:szCs w:val="24"/>
        </w:rPr>
        <w:t>alina.santillan@correo.buap.mx</w:t>
      </w:r>
    </w:p>
    <w:p w14:paraId="508AB202" w14:textId="77777777" w:rsidR="00394659" w:rsidRPr="00A00EAD" w:rsidRDefault="00394659" w:rsidP="00394659">
      <w:pPr>
        <w:spacing w:after="0" w:line="276" w:lineRule="auto"/>
        <w:jc w:val="right"/>
        <w:rPr>
          <w:rFonts w:ascii="Times New Roman" w:hAnsi="Times New Roman" w:cs="Times New Roman"/>
          <w:sz w:val="24"/>
          <w:szCs w:val="24"/>
        </w:rPr>
      </w:pPr>
      <w:r w:rsidRPr="00A00EAD">
        <w:rPr>
          <w:rFonts w:ascii="Times New Roman" w:hAnsi="Times New Roman" w:cs="Times New Roman"/>
          <w:sz w:val="24"/>
          <w:szCs w:val="24"/>
        </w:rPr>
        <w:t>https://orcid.org/0000-0001-5165-4889</w:t>
      </w:r>
    </w:p>
    <w:p w14:paraId="73DBD608" w14:textId="77777777" w:rsidR="00394659" w:rsidRPr="00A00EAD" w:rsidRDefault="00394659" w:rsidP="00394659">
      <w:pPr>
        <w:spacing w:after="0" w:line="276" w:lineRule="auto"/>
        <w:jc w:val="right"/>
        <w:rPr>
          <w:rFonts w:cstheme="minorHAnsi"/>
          <w:b/>
          <w:bCs/>
          <w:sz w:val="24"/>
          <w:szCs w:val="24"/>
        </w:rPr>
      </w:pPr>
      <w:r w:rsidRPr="00A00EAD">
        <w:rPr>
          <w:rFonts w:ascii="Times New Roman" w:hAnsi="Times New Roman" w:cs="Times New Roman"/>
          <w:b/>
          <w:bCs/>
          <w:sz w:val="20"/>
          <w:szCs w:val="20"/>
        </w:rPr>
        <w:br/>
      </w:r>
      <w:r w:rsidRPr="00A00EAD">
        <w:rPr>
          <w:rFonts w:cstheme="minorHAnsi"/>
          <w:b/>
          <w:bCs/>
          <w:sz w:val="24"/>
          <w:szCs w:val="24"/>
        </w:rPr>
        <w:t>María Monserrat Morín-Castillo</w:t>
      </w:r>
    </w:p>
    <w:p w14:paraId="53AEF2E8" w14:textId="77777777" w:rsidR="00394659" w:rsidRPr="00A00EAD" w:rsidRDefault="00394659" w:rsidP="00394659">
      <w:pPr>
        <w:spacing w:after="0" w:line="276" w:lineRule="auto"/>
        <w:jc w:val="right"/>
        <w:rPr>
          <w:rFonts w:ascii="Times New Roman" w:hAnsi="Times New Roman" w:cs="Times New Roman"/>
          <w:sz w:val="24"/>
          <w:szCs w:val="24"/>
        </w:rPr>
      </w:pPr>
      <w:r w:rsidRPr="00A00EAD">
        <w:rPr>
          <w:rFonts w:ascii="Times New Roman" w:hAnsi="Times New Roman" w:cs="Times New Roman"/>
          <w:sz w:val="24"/>
          <w:szCs w:val="24"/>
        </w:rPr>
        <w:t>Benemérita Universidad Autónoma de Puebla, Facultad de Ciencias de la Electrónica, México</w:t>
      </w:r>
    </w:p>
    <w:p w14:paraId="79A98DD0" w14:textId="77777777" w:rsidR="00394659" w:rsidRPr="00A00EAD" w:rsidRDefault="00394659" w:rsidP="00394659">
      <w:pPr>
        <w:spacing w:after="0"/>
        <w:jc w:val="right"/>
        <w:rPr>
          <w:color w:val="FF0000"/>
          <w:sz w:val="24"/>
          <w:szCs w:val="24"/>
        </w:rPr>
      </w:pPr>
      <w:r w:rsidRPr="00A00EAD">
        <w:rPr>
          <w:color w:val="FF0000"/>
          <w:sz w:val="24"/>
          <w:szCs w:val="24"/>
        </w:rPr>
        <w:t>maria.morin@correo.buap.mx</w:t>
      </w:r>
    </w:p>
    <w:p w14:paraId="78B2551A" w14:textId="77777777" w:rsidR="00394659" w:rsidRPr="00A00EAD" w:rsidRDefault="00394659" w:rsidP="00394659">
      <w:pPr>
        <w:spacing w:after="0" w:line="276" w:lineRule="auto"/>
        <w:jc w:val="right"/>
        <w:rPr>
          <w:rFonts w:ascii="Times New Roman" w:hAnsi="Times New Roman" w:cs="Times New Roman"/>
          <w:sz w:val="24"/>
          <w:szCs w:val="24"/>
        </w:rPr>
      </w:pPr>
      <w:r w:rsidRPr="00A00EAD">
        <w:rPr>
          <w:rFonts w:ascii="Times New Roman" w:hAnsi="Times New Roman" w:cs="Times New Roman"/>
          <w:sz w:val="24"/>
          <w:szCs w:val="24"/>
        </w:rPr>
        <w:t>https://orcid.org/0000-0002-9121-5917</w:t>
      </w:r>
    </w:p>
    <w:p w14:paraId="6C77C00D" w14:textId="77777777" w:rsidR="00394659" w:rsidRPr="00A00EAD" w:rsidRDefault="00394659" w:rsidP="00394659">
      <w:pPr>
        <w:spacing w:after="0" w:line="276" w:lineRule="auto"/>
        <w:jc w:val="right"/>
        <w:rPr>
          <w:rFonts w:cstheme="minorHAnsi"/>
          <w:b/>
          <w:bCs/>
          <w:sz w:val="24"/>
          <w:szCs w:val="24"/>
        </w:rPr>
      </w:pPr>
      <w:r w:rsidRPr="00A00EAD">
        <w:rPr>
          <w:rFonts w:ascii="Times New Roman" w:hAnsi="Times New Roman" w:cs="Times New Roman"/>
          <w:b/>
          <w:bCs/>
          <w:sz w:val="20"/>
          <w:szCs w:val="20"/>
        </w:rPr>
        <w:br/>
        <w:t xml:space="preserve"> </w:t>
      </w:r>
      <w:r w:rsidRPr="00A00EAD">
        <w:rPr>
          <w:rFonts w:cstheme="minorHAnsi"/>
          <w:b/>
          <w:bCs/>
          <w:sz w:val="24"/>
          <w:szCs w:val="24"/>
        </w:rPr>
        <w:t>José Jacobo Oliveros-Oliveros</w:t>
      </w:r>
    </w:p>
    <w:p w14:paraId="490FAB6F" w14:textId="77777777" w:rsidR="00394659" w:rsidRPr="00A00EAD" w:rsidRDefault="00394659" w:rsidP="00394659">
      <w:pPr>
        <w:spacing w:after="0" w:line="276" w:lineRule="auto"/>
        <w:jc w:val="right"/>
        <w:rPr>
          <w:rFonts w:ascii="Times New Roman" w:hAnsi="Times New Roman" w:cs="Times New Roman"/>
          <w:sz w:val="24"/>
          <w:szCs w:val="24"/>
        </w:rPr>
      </w:pPr>
      <w:r w:rsidRPr="00A00EAD">
        <w:rPr>
          <w:rFonts w:ascii="Times New Roman" w:hAnsi="Times New Roman" w:cs="Times New Roman"/>
          <w:sz w:val="24"/>
          <w:szCs w:val="24"/>
        </w:rPr>
        <w:t>Benemérita Universidad Autónoma de Puebla, Facultad de Ciencias de la Electrónica, México</w:t>
      </w:r>
    </w:p>
    <w:p w14:paraId="79308CC6" w14:textId="77777777" w:rsidR="00394659" w:rsidRPr="00A00EAD" w:rsidRDefault="00394659" w:rsidP="00394659">
      <w:pPr>
        <w:spacing w:after="0"/>
        <w:jc w:val="right"/>
        <w:rPr>
          <w:color w:val="FF0000"/>
          <w:sz w:val="24"/>
          <w:szCs w:val="24"/>
        </w:rPr>
      </w:pPr>
      <w:r w:rsidRPr="00A00EAD">
        <w:rPr>
          <w:color w:val="FF0000"/>
          <w:sz w:val="24"/>
          <w:szCs w:val="24"/>
        </w:rPr>
        <w:t>jose.oliveros@correo.buap.mx</w:t>
      </w:r>
    </w:p>
    <w:p w14:paraId="569584C2" w14:textId="77777777" w:rsidR="00394659" w:rsidRPr="00A00EAD" w:rsidRDefault="00394659" w:rsidP="00394659">
      <w:pPr>
        <w:spacing w:after="0" w:line="276" w:lineRule="auto"/>
        <w:jc w:val="right"/>
        <w:rPr>
          <w:rFonts w:ascii="Times New Roman" w:hAnsi="Times New Roman" w:cs="Times New Roman"/>
          <w:sz w:val="24"/>
          <w:szCs w:val="24"/>
        </w:rPr>
      </w:pPr>
      <w:r w:rsidRPr="00A00EAD">
        <w:rPr>
          <w:rFonts w:ascii="Times New Roman" w:hAnsi="Times New Roman" w:cs="Times New Roman"/>
          <w:sz w:val="24"/>
          <w:szCs w:val="24"/>
        </w:rPr>
        <w:t>https://orcid.org/0000-0002-1715-3631</w:t>
      </w:r>
    </w:p>
    <w:p w14:paraId="4112F7FE" w14:textId="77777777" w:rsidR="00394659" w:rsidRPr="00A00EAD" w:rsidRDefault="00394659" w:rsidP="00394659">
      <w:pPr>
        <w:spacing w:after="0" w:line="276" w:lineRule="auto"/>
        <w:jc w:val="right"/>
        <w:rPr>
          <w:rFonts w:cstheme="minorHAnsi"/>
          <w:b/>
          <w:bCs/>
          <w:sz w:val="24"/>
          <w:szCs w:val="24"/>
        </w:rPr>
      </w:pPr>
      <w:r w:rsidRPr="00A00EAD">
        <w:rPr>
          <w:rFonts w:ascii="Times New Roman" w:hAnsi="Times New Roman" w:cs="Times New Roman"/>
          <w:b/>
          <w:bCs/>
          <w:sz w:val="20"/>
          <w:szCs w:val="20"/>
        </w:rPr>
        <w:br/>
      </w:r>
      <w:r w:rsidRPr="00A00EAD">
        <w:rPr>
          <w:rFonts w:cstheme="minorHAnsi"/>
          <w:b/>
          <w:bCs/>
          <w:sz w:val="24"/>
          <w:szCs w:val="24"/>
        </w:rPr>
        <w:t>Jesús Rubén Vargas-García</w:t>
      </w:r>
    </w:p>
    <w:p w14:paraId="0FC0AC3C" w14:textId="77777777" w:rsidR="00394659" w:rsidRPr="00A00EAD" w:rsidRDefault="00394659" w:rsidP="00394659">
      <w:pPr>
        <w:spacing w:after="0" w:line="276" w:lineRule="auto"/>
        <w:jc w:val="right"/>
        <w:rPr>
          <w:rFonts w:ascii="Times New Roman" w:hAnsi="Times New Roman" w:cs="Times New Roman"/>
          <w:sz w:val="24"/>
          <w:szCs w:val="24"/>
        </w:rPr>
      </w:pPr>
      <w:r w:rsidRPr="00A00EAD">
        <w:rPr>
          <w:rFonts w:ascii="Times New Roman" w:hAnsi="Times New Roman" w:cs="Times New Roman"/>
          <w:sz w:val="24"/>
          <w:szCs w:val="24"/>
        </w:rPr>
        <w:t>Benemérita Universidad Autónoma de Puebla, Facultad de Ciencias de la Electrónica, México</w:t>
      </w:r>
    </w:p>
    <w:p w14:paraId="6D9C2EEB" w14:textId="77777777" w:rsidR="00394659" w:rsidRPr="00A00EAD" w:rsidRDefault="00394659" w:rsidP="00394659">
      <w:pPr>
        <w:spacing w:after="0"/>
        <w:jc w:val="right"/>
        <w:rPr>
          <w:color w:val="FF0000"/>
          <w:sz w:val="24"/>
          <w:szCs w:val="24"/>
        </w:rPr>
      </w:pPr>
      <w:r w:rsidRPr="00A00EAD">
        <w:rPr>
          <w:color w:val="FF0000"/>
          <w:sz w:val="24"/>
          <w:szCs w:val="24"/>
        </w:rPr>
        <w:t>actitudvgjr@gmail.com</w:t>
      </w:r>
    </w:p>
    <w:p w14:paraId="1BC0E542" w14:textId="77777777" w:rsidR="00394659" w:rsidRPr="00A00EAD" w:rsidRDefault="00394659" w:rsidP="00394659">
      <w:pPr>
        <w:spacing w:after="0" w:line="276" w:lineRule="auto"/>
        <w:jc w:val="right"/>
        <w:rPr>
          <w:rFonts w:ascii="Times New Roman" w:hAnsi="Times New Roman" w:cs="Times New Roman"/>
          <w:sz w:val="24"/>
          <w:szCs w:val="24"/>
        </w:rPr>
      </w:pPr>
      <w:r w:rsidRPr="00A00EAD">
        <w:rPr>
          <w:rFonts w:ascii="Times New Roman" w:hAnsi="Times New Roman" w:cs="Times New Roman"/>
          <w:sz w:val="24"/>
          <w:szCs w:val="24"/>
        </w:rPr>
        <w:t>https://orcid.org/0000-0001-7084-6421</w:t>
      </w:r>
    </w:p>
    <w:p w14:paraId="5227E06E" w14:textId="77777777" w:rsidR="00394659" w:rsidRPr="00A00EAD" w:rsidRDefault="00394659" w:rsidP="00394659">
      <w:pPr>
        <w:jc w:val="both"/>
        <w:rPr>
          <w:rFonts w:ascii="Times New Roman" w:hAnsi="Times New Roman" w:cs="Times New Roman"/>
          <w:b/>
          <w:bCs/>
          <w:sz w:val="20"/>
          <w:szCs w:val="20"/>
        </w:rPr>
      </w:pPr>
    </w:p>
    <w:p w14:paraId="5ED9B26D" w14:textId="77777777" w:rsidR="00394659" w:rsidRDefault="00394659" w:rsidP="00394659">
      <w:pPr>
        <w:jc w:val="both"/>
        <w:rPr>
          <w:rFonts w:ascii="Times New Roman" w:hAnsi="Times New Roman" w:cs="Times New Roman"/>
          <w:b/>
          <w:bCs/>
          <w:sz w:val="20"/>
          <w:szCs w:val="20"/>
        </w:rPr>
      </w:pPr>
    </w:p>
    <w:p w14:paraId="074C655D" w14:textId="77777777" w:rsidR="00394659" w:rsidRPr="00A00EAD" w:rsidRDefault="00394659" w:rsidP="00394659">
      <w:pPr>
        <w:jc w:val="both"/>
        <w:rPr>
          <w:rFonts w:ascii="Times New Roman" w:hAnsi="Times New Roman" w:cs="Times New Roman"/>
          <w:b/>
          <w:bCs/>
          <w:sz w:val="20"/>
          <w:szCs w:val="20"/>
        </w:rPr>
      </w:pPr>
    </w:p>
    <w:p w14:paraId="2602D77B" w14:textId="77777777" w:rsidR="00394659" w:rsidRPr="00A00EAD" w:rsidRDefault="00394659" w:rsidP="00394659">
      <w:pPr>
        <w:jc w:val="both"/>
        <w:rPr>
          <w:rFonts w:ascii="Calibri" w:hAnsi="Calibri" w:cs="Calibri"/>
          <w:b/>
          <w:bCs/>
          <w:sz w:val="28"/>
          <w:szCs w:val="28"/>
        </w:rPr>
      </w:pPr>
      <w:r w:rsidRPr="00A00EAD">
        <w:rPr>
          <w:rFonts w:ascii="Calibri" w:hAnsi="Calibri" w:cs="Calibri"/>
          <w:b/>
          <w:bCs/>
          <w:sz w:val="28"/>
          <w:szCs w:val="28"/>
        </w:rPr>
        <w:lastRenderedPageBreak/>
        <w:t xml:space="preserve">Resumen </w:t>
      </w:r>
    </w:p>
    <w:p w14:paraId="56115A75" w14:textId="77777777" w:rsidR="00394659" w:rsidRPr="00A00EAD" w:rsidRDefault="00394659" w:rsidP="00394659">
      <w:pPr>
        <w:spacing w:after="0" w:line="360" w:lineRule="auto"/>
        <w:jc w:val="both"/>
        <w:rPr>
          <w:rFonts w:ascii="Times New Roman" w:hAnsi="Times New Roman" w:cs="Times New Roman"/>
          <w:sz w:val="24"/>
          <w:szCs w:val="24"/>
        </w:rPr>
      </w:pPr>
      <w:r w:rsidRPr="00A00EAD">
        <w:rPr>
          <w:rFonts w:ascii="Times New Roman" w:hAnsi="Times New Roman" w:cs="Times New Roman"/>
          <w:sz w:val="24"/>
          <w:szCs w:val="24"/>
        </w:rPr>
        <w:t xml:space="preserve">Las señales electroencefalográficas </w:t>
      </w:r>
      <w:r w:rsidRPr="00A00EAD">
        <w:rPr>
          <w:rFonts w:ascii="Times New Roman" w:hAnsi="Times New Roman" w:cs="Times New Roman"/>
          <w:i/>
          <w:sz w:val="24"/>
          <w:szCs w:val="24"/>
        </w:rPr>
        <w:t>(EEG</w:t>
      </w:r>
      <w:r w:rsidRPr="00A00EAD">
        <w:rPr>
          <w:rFonts w:ascii="Times New Roman" w:hAnsi="Times New Roman" w:cs="Times New Roman"/>
          <w:sz w:val="24"/>
          <w:szCs w:val="24"/>
        </w:rPr>
        <w:t xml:space="preserve">) necesitan ser tratadas y procesadas debido a que contienen diferentes tipos de distorsiones. Generalmente, se suelen emplear softwares especializados para tal propósito. En el presente trabajo se describe una nueva interfaz gráfica de usuario, FIMALOF (Filtrado, Mapeo y Localización de Fuentes), que consiste en un conjunto de programas que realizan tareas específicas para el tratamiento de señales cerebrales, incluyendo filtros digitales. También incluye técnicas de descomposición de señales, como el análisis de componentes independientes </w:t>
      </w:r>
      <w:r w:rsidRPr="00A00EAD">
        <w:rPr>
          <w:rFonts w:ascii="Times New Roman" w:hAnsi="Times New Roman" w:cs="Times New Roman"/>
          <w:i/>
          <w:sz w:val="24"/>
          <w:szCs w:val="24"/>
        </w:rPr>
        <w:t>(ICA,</w:t>
      </w:r>
      <w:r w:rsidRPr="00A00EAD">
        <w:rPr>
          <w:rFonts w:ascii="Times New Roman" w:hAnsi="Times New Roman" w:cs="Times New Roman"/>
          <w:sz w:val="24"/>
          <w:szCs w:val="24"/>
        </w:rPr>
        <w:t xml:space="preserve"> Independent Component Analysis en inglés), </w:t>
      </w:r>
      <w:r w:rsidRPr="00A00EAD">
        <w:rPr>
          <w:rFonts w:ascii="Times New Roman" w:hAnsi="Times New Roman" w:cs="Times New Roman"/>
          <w:i/>
          <w:sz w:val="24"/>
          <w:szCs w:val="24"/>
        </w:rPr>
        <w:t>ICA</w:t>
      </w:r>
      <w:r w:rsidRPr="00A00EAD">
        <w:rPr>
          <w:rFonts w:ascii="Times New Roman" w:hAnsi="Times New Roman" w:cs="Times New Roman"/>
          <w:sz w:val="24"/>
          <w:szCs w:val="24"/>
        </w:rPr>
        <w:t>-filtros pasa-baja, descomposición empírica de modos. Asimismo, permite generar señales electroencefalográficas (</w:t>
      </w:r>
      <w:r w:rsidRPr="00A00EAD">
        <w:rPr>
          <w:rFonts w:ascii="Times New Roman" w:hAnsi="Times New Roman" w:cs="Times New Roman"/>
          <w:i/>
          <w:sz w:val="24"/>
          <w:szCs w:val="24"/>
        </w:rPr>
        <w:t>EEG</w:t>
      </w:r>
      <w:r w:rsidRPr="00A00EAD">
        <w:rPr>
          <w:rFonts w:ascii="Times New Roman" w:hAnsi="Times New Roman" w:cs="Times New Roman"/>
          <w:sz w:val="24"/>
          <w:szCs w:val="24"/>
        </w:rPr>
        <w:t xml:space="preserve">) sintéticas mediante una relación matemática basada en las características eléctricas del cerebro. Con esta señal EEG sintética se pueden probar y validar los filtros implementados para verificar su correcto funcionamiento. La interfaz también es capaz de procesar señales </w:t>
      </w:r>
      <w:r w:rsidRPr="00A00EAD">
        <w:rPr>
          <w:rFonts w:ascii="Times New Roman" w:hAnsi="Times New Roman" w:cs="Times New Roman"/>
          <w:i/>
          <w:sz w:val="24"/>
          <w:szCs w:val="24"/>
        </w:rPr>
        <w:t>EEG</w:t>
      </w:r>
      <w:r w:rsidRPr="00A00EAD">
        <w:rPr>
          <w:rFonts w:ascii="Times New Roman" w:hAnsi="Times New Roman" w:cs="Times New Roman"/>
          <w:sz w:val="24"/>
          <w:szCs w:val="24"/>
        </w:rPr>
        <w:t xml:space="preserve"> reales. De esta manera se presenta una herramienta, alternativa a las existentes, para poder llevar a cabo el procesamiento de señales </w:t>
      </w:r>
      <w:r w:rsidRPr="00A00EAD">
        <w:rPr>
          <w:rFonts w:ascii="Times New Roman" w:hAnsi="Times New Roman" w:cs="Times New Roman"/>
          <w:i/>
          <w:sz w:val="24"/>
          <w:szCs w:val="24"/>
        </w:rPr>
        <w:t>EEG</w:t>
      </w:r>
      <w:r w:rsidRPr="00A00EAD">
        <w:rPr>
          <w:rFonts w:ascii="Times New Roman" w:hAnsi="Times New Roman" w:cs="Times New Roman"/>
          <w:sz w:val="24"/>
          <w:szCs w:val="24"/>
        </w:rPr>
        <w:t>.</w:t>
      </w:r>
    </w:p>
    <w:p w14:paraId="72C80CFF" w14:textId="77777777" w:rsidR="00394659" w:rsidRPr="00A00EAD" w:rsidRDefault="00394659" w:rsidP="00394659">
      <w:pPr>
        <w:spacing w:after="0" w:line="360" w:lineRule="auto"/>
        <w:jc w:val="both"/>
        <w:rPr>
          <w:rFonts w:ascii="Times New Roman" w:hAnsi="Times New Roman" w:cs="Times New Roman"/>
          <w:sz w:val="18"/>
          <w:szCs w:val="18"/>
        </w:rPr>
      </w:pPr>
      <w:r w:rsidRPr="00A00EAD">
        <w:rPr>
          <w:rFonts w:ascii="Calibri" w:hAnsi="Calibri" w:cs="Calibri"/>
          <w:b/>
          <w:bCs/>
          <w:sz w:val="28"/>
          <w:szCs w:val="28"/>
        </w:rPr>
        <w:t>Keywords:</w:t>
      </w:r>
      <w:r w:rsidRPr="00A00EAD">
        <w:rPr>
          <w:rFonts w:ascii="Times New Roman" w:hAnsi="Times New Roman" w:cs="Times New Roman"/>
          <w:sz w:val="18"/>
          <w:szCs w:val="18"/>
        </w:rPr>
        <w:t xml:space="preserve"> </w:t>
      </w:r>
      <w:r w:rsidRPr="00A00EAD">
        <w:rPr>
          <w:rFonts w:ascii="Times New Roman" w:hAnsi="Times New Roman" w:cs="Times New Roman"/>
          <w:sz w:val="24"/>
          <w:szCs w:val="24"/>
        </w:rPr>
        <w:t>interfaz gráfica de usuario; filtrado; ICA; EMD.</w:t>
      </w:r>
    </w:p>
    <w:p w14:paraId="7FA79250" w14:textId="77777777" w:rsidR="00394659" w:rsidRPr="00A00EAD" w:rsidRDefault="00394659" w:rsidP="00394659">
      <w:pPr>
        <w:spacing w:after="0" w:line="360" w:lineRule="auto"/>
        <w:jc w:val="both"/>
        <w:rPr>
          <w:rFonts w:ascii="Times New Roman" w:hAnsi="Times New Roman" w:cs="Times New Roman"/>
          <w:sz w:val="18"/>
          <w:szCs w:val="18"/>
        </w:rPr>
      </w:pPr>
    </w:p>
    <w:p w14:paraId="5AA4F4AE" w14:textId="77777777" w:rsidR="00394659" w:rsidRPr="005261C4" w:rsidRDefault="00394659" w:rsidP="00394659">
      <w:pPr>
        <w:spacing w:after="0" w:line="360" w:lineRule="auto"/>
        <w:jc w:val="both"/>
        <w:rPr>
          <w:rFonts w:ascii="Calibri" w:hAnsi="Calibri" w:cs="Calibri"/>
          <w:b/>
          <w:bCs/>
          <w:sz w:val="28"/>
          <w:szCs w:val="28"/>
        </w:rPr>
      </w:pPr>
      <w:r w:rsidRPr="005261C4">
        <w:rPr>
          <w:rFonts w:ascii="Calibri" w:hAnsi="Calibri" w:cs="Calibri"/>
          <w:b/>
          <w:bCs/>
          <w:sz w:val="28"/>
          <w:szCs w:val="28"/>
        </w:rPr>
        <w:t>Abstract</w:t>
      </w:r>
    </w:p>
    <w:p w14:paraId="054BAD87" w14:textId="77777777" w:rsidR="00394659" w:rsidRPr="00536081" w:rsidRDefault="00394659" w:rsidP="00394659">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electroencephalographic (</w:t>
      </w:r>
      <w:r w:rsidRPr="00536081">
        <w:rPr>
          <w:rFonts w:ascii="Times New Roman" w:hAnsi="Times New Roman" w:cs="Times New Roman"/>
          <w:i/>
          <w:sz w:val="24"/>
          <w:szCs w:val="24"/>
          <w:lang w:val="en-US"/>
        </w:rPr>
        <w:t>EEG</w:t>
      </w:r>
      <w:r>
        <w:rPr>
          <w:rFonts w:ascii="Times New Roman" w:hAnsi="Times New Roman" w:cs="Times New Roman"/>
          <w:sz w:val="24"/>
          <w:szCs w:val="24"/>
          <w:lang w:val="en-US"/>
        </w:rPr>
        <w:t xml:space="preserve">) signals need to be treated and processed due to the fact that they contain different artifacts. Generally, specialized software tools are used for that purpose. </w:t>
      </w:r>
      <w:r w:rsidRPr="00944B2F">
        <w:rPr>
          <w:rFonts w:ascii="Times New Roman" w:hAnsi="Times New Roman" w:cs="Times New Roman"/>
          <w:sz w:val="24"/>
          <w:szCs w:val="24"/>
          <w:lang w:val="en-US"/>
        </w:rPr>
        <w:t>In the present work, a graphical user interface (GUI)</w:t>
      </w:r>
      <w:r>
        <w:rPr>
          <w:rFonts w:ascii="Times New Roman" w:hAnsi="Times New Roman" w:cs="Times New Roman"/>
          <w:sz w:val="24"/>
          <w:szCs w:val="24"/>
          <w:lang w:val="en-US"/>
        </w:rPr>
        <w:t>, FIMALOF (Filtering, Mapping and Source Localization)</w:t>
      </w:r>
      <w:r w:rsidRPr="00944B2F">
        <w:rPr>
          <w:rFonts w:ascii="Times New Roman" w:hAnsi="Times New Roman" w:cs="Times New Roman"/>
          <w:sz w:val="24"/>
          <w:szCs w:val="24"/>
          <w:lang w:val="en-US"/>
        </w:rPr>
        <w:t xml:space="preserve"> </w:t>
      </w:r>
      <w:r w:rsidRPr="00822FC6">
        <w:rPr>
          <w:rFonts w:ascii="Times New Roman" w:hAnsi="Times New Roman" w:cs="Times New Roman"/>
          <w:sz w:val="24"/>
          <w:szCs w:val="24"/>
          <w:lang w:val="en-US"/>
        </w:rPr>
        <w:t>is introduced,</w:t>
      </w:r>
      <w:r>
        <w:rPr>
          <w:rFonts w:ascii="Times New Roman" w:hAnsi="Times New Roman" w:cs="Times New Roman"/>
          <w:sz w:val="24"/>
          <w:szCs w:val="24"/>
          <w:lang w:val="en-US"/>
        </w:rPr>
        <w:t xml:space="preserve"> which </w:t>
      </w:r>
      <w:r w:rsidRPr="00944B2F">
        <w:rPr>
          <w:rFonts w:ascii="Times New Roman" w:hAnsi="Times New Roman" w:cs="Times New Roman"/>
          <w:sz w:val="24"/>
          <w:szCs w:val="24"/>
          <w:lang w:val="en-US"/>
        </w:rPr>
        <w:t xml:space="preserve">consists of a group of programs that do specific tasks </w:t>
      </w:r>
      <w:r>
        <w:rPr>
          <w:rFonts w:ascii="Times New Roman" w:hAnsi="Times New Roman" w:cs="Times New Roman"/>
          <w:sz w:val="24"/>
          <w:szCs w:val="24"/>
          <w:lang w:val="en-US"/>
        </w:rPr>
        <w:t xml:space="preserve">for brain signals treatment, including digital filters, and decomposition signals techniques such as </w:t>
      </w:r>
      <w:r w:rsidRPr="00944B2F">
        <w:rPr>
          <w:rFonts w:ascii="Times New Roman" w:hAnsi="Times New Roman" w:cs="Times New Roman"/>
          <w:sz w:val="24"/>
          <w:szCs w:val="24"/>
          <w:lang w:val="en-US"/>
        </w:rPr>
        <w:t>Independent Component Analysis (</w:t>
      </w:r>
      <w:r w:rsidRPr="00536081">
        <w:rPr>
          <w:rFonts w:ascii="Times New Roman" w:hAnsi="Times New Roman" w:cs="Times New Roman"/>
          <w:i/>
          <w:sz w:val="24"/>
          <w:szCs w:val="24"/>
          <w:lang w:val="en-US"/>
        </w:rPr>
        <w:t>ICA</w:t>
      </w:r>
      <w:r w:rsidRPr="00944B2F">
        <w:rPr>
          <w:rFonts w:ascii="Times New Roman" w:hAnsi="Times New Roman" w:cs="Times New Roman"/>
          <w:sz w:val="24"/>
          <w:szCs w:val="24"/>
          <w:lang w:val="en-US"/>
        </w:rPr>
        <w:t xml:space="preserve">), </w:t>
      </w:r>
      <w:r w:rsidRPr="00536081">
        <w:rPr>
          <w:rFonts w:ascii="Times New Roman" w:hAnsi="Times New Roman" w:cs="Times New Roman"/>
          <w:i/>
          <w:sz w:val="24"/>
          <w:szCs w:val="24"/>
          <w:lang w:val="en-US"/>
        </w:rPr>
        <w:t>ICA</w:t>
      </w:r>
      <w:r w:rsidRPr="00944B2F">
        <w:rPr>
          <w:rFonts w:ascii="Times New Roman" w:hAnsi="Times New Roman" w:cs="Times New Roman"/>
          <w:sz w:val="24"/>
          <w:szCs w:val="24"/>
          <w:lang w:val="en-US"/>
        </w:rPr>
        <w:t xml:space="preserve">-Low-pass filters, and Empirical Mode </w:t>
      </w:r>
      <w:r w:rsidRPr="005261C4">
        <w:rPr>
          <w:rFonts w:ascii="Times New Roman" w:hAnsi="Times New Roman" w:cs="Times New Roman"/>
          <w:sz w:val="24"/>
          <w:szCs w:val="24"/>
          <w:lang w:val="en-US"/>
        </w:rPr>
        <w:t>Decomposition (</w:t>
      </w:r>
      <w:r w:rsidRPr="005261C4">
        <w:rPr>
          <w:rFonts w:ascii="Times New Roman" w:hAnsi="Times New Roman" w:cs="Times New Roman"/>
          <w:i/>
          <w:sz w:val="24"/>
          <w:szCs w:val="24"/>
          <w:lang w:val="en-US"/>
        </w:rPr>
        <w:t>EMD</w:t>
      </w:r>
      <w:r w:rsidRPr="005261C4">
        <w:rPr>
          <w:rFonts w:ascii="Times New Roman" w:hAnsi="Times New Roman" w:cs="Times New Roman"/>
          <w:sz w:val="24"/>
          <w:szCs w:val="24"/>
          <w:lang w:val="en-US"/>
        </w:rPr>
        <w:t xml:space="preserve">).  Moreover, it is possible to generate </w:t>
      </w:r>
      <w:r w:rsidRPr="005261C4">
        <w:rPr>
          <w:rFonts w:ascii="Times New Roman" w:hAnsi="Times New Roman" w:cs="Times New Roman"/>
          <w:i/>
          <w:sz w:val="24"/>
          <w:szCs w:val="24"/>
          <w:lang w:val="en-US"/>
        </w:rPr>
        <w:t>EEG</w:t>
      </w:r>
      <w:r w:rsidRPr="005261C4">
        <w:rPr>
          <w:rFonts w:ascii="Times New Roman" w:hAnsi="Times New Roman" w:cs="Times New Roman"/>
          <w:sz w:val="24"/>
          <w:szCs w:val="24"/>
          <w:lang w:val="en-US"/>
        </w:rPr>
        <w:t xml:space="preserve"> synthetic signals through a </w:t>
      </w:r>
      <w:r w:rsidRPr="005261C4">
        <w:rPr>
          <w:rFonts w:ascii="Times New Roman" w:eastAsia="STXihei" w:hAnsi="Times New Roman" w:cs="Times New Roman"/>
          <w:sz w:val="24"/>
          <w:szCs w:val="24"/>
          <w:lang w:val="en-US"/>
        </w:rPr>
        <w:t>mathematical</w:t>
      </w:r>
      <w:r w:rsidRPr="00822FC6">
        <w:rPr>
          <w:rFonts w:ascii="Times New Roman" w:eastAsia="STXihei" w:hAnsi="Times New Roman" w:cs="Times New Roman"/>
          <w:sz w:val="24"/>
          <w:szCs w:val="24"/>
          <w:lang w:val="en-US"/>
        </w:rPr>
        <w:t xml:space="preserve"> relationship based on the brain's electrical characteristics</w:t>
      </w:r>
      <w:r w:rsidRPr="00822FC6">
        <w:rPr>
          <w:rFonts w:ascii="Times New Roman" w:hAnsi="Times New Roman" w:cs="Times New Roman"/>
          <w:sz w:val="24"/>
          <w:szCs w:val="24"/>
          <w:lang w:val="en-US"/>
        </w:rPr>
        <w:t xml:space="preserve">. The synthetic </w:t>
      </w:r>
      <w:r w:rsidRPr="00822FC6">
        <w:rPr>
          <w:rFonts w:ascii="Times New Roman" w:hAnsi="Times New Roman" w:cs="Times New Roman"/>
          <w:i/>
          <w:sz w:val="24"/>
          <w:szCs w:val="24"/>
          <w:lang w:val="en-US"/>
        </w:rPr>
        <w:t>EEG</w:t>
      </w:r>
      <w:r w:rsidRPr="00822FC6">
        <w:rPr>
          <w:rFonts w:ascii="Times New Roman" w:hAnsi="Times New Roman" w:cs="Times New Roman"/>
          <w:sz w:val="24"/>
          <w:szCs w:val="24"/>
          <w:lang w:val="en-US"/>
        </w:rPr>
        <w:t xml:space="preserve"> signals allow validating the proper functioning of the implemented filters</w:t>
      </w:r>
      <w:r w:rsidRPr="00822FC6">
        <w:rPr>
          <w:rFonts w:ascii="Times New Roman" w:hAnsi="Times New Roman" w:cs="Times New Roman"/>
          <w:i/>
          <w:iCs/>
          <w:sz w:val="24"/>
          <w:szCs w:val="24"/>
          <w:lang w:val="en-US"/>
        </w:rPr>
        <w:t xml:space="preserve">. </w:t>
      </w:r>
      <w:r w:rsidRPr="00822FC6">
        <w:rPr>
          <w:rFonts w:ascii="Times New Roman" w:hAnsi="Times New Roman" w:cs="Times New Roman"/>
          <w:sz w:val="24"/>
          <w:szCs w:val="24"/>
          <w:lang w:val="en-US"/>
        </w:rPr>
        <w:t xml:space="preserve">The interface is able to process real </w:t>
      </w:r>
      <w:r w:rsidRPr="00822FC6">
        <w:rPr>
          <w:rFonts w:ascii="Times New Roman" w:hAnsi="Times New Roman" w:cs="Times New Roman"/>
          <w:i/>
          <w:sz w:val="24"/>
          <w:szCs w:val="24"/>
          <w:lang w:val="en-US"/>
        </w:rPr>
        <w:t>EEG</w:t>
      </w:r>
      <w:r w:rsidRPr="00822FC6">
        <w:rPr>
          <w:rFonts w:ascii="Times New Roman" w:hAnsi="Times New Roman" w:cs="Times New Roman"/>
          <w:sz w:val="24"/>
          <w:szCs w:val="24"/>
          <w:lang w:val="en-US"/>
        </w:rPr>
        <w:t xml:space="preserve"> signals. Thus, the software tool is introduced as an alternative to existing solutions, in order to process the </w:t>
      </w:r>
      <w:r w:rsidRPr="00822FC6">
        <w:rPr>
          <w:rFonts w:ascii="Times New Roman" w:hAnsi="Times New Roman" w:cs="Times New Roman"/>
          <w:i/>
          <w:sz w:val="24"/>
          <w:szCs w:val="24"/>
          <w:lang w:val="en-US"/>
        </w:rPr>
        <w:t>EEG</w:t>
      </w:r>
      <w:r w:rsidRPr="00822FC6">
        <w:rPr>
          <w:rFonts w:ascii="Times New Roman" w:hAnsi="Times New Roman" w:cs="Times New Roman"/>
          <w:sz w:val="24"/>
          <w:szCs w:val="24"/>
          <w:lang w:val="en-US"/>
        </w:rPr>
        <w:t xml:space="preserve"> signals.</w:t>
      </w:r>
    </w:p>
    <w:p w14:paraId="434CC040" w14:textId="77777777" w:rsidR="00394659" w:rsidRDefault="00394659" w:rsidP="00394659">
      <w:pPr>
        <w:spacing w:after="0"/>
        <w:jc w:val="both"/>
        <w:rPr>
          <w:rFonts w:ascii="Times New Roman" w:hAnsi="Times New Roman" w:cs="Times New Roman"/>
          <w:sz w:val="24"/>
          <w:szCs w:val="24"/>
          <w:lang w:val="en-US"/>
        </w:rPr>
      </w:pPr>
      <w:r w:rsidRPr="005261C4">
        <w:rPr>
          <w:rFonts w:ascii="Calibri" w:hAnsi="Calibri" w:cs="Calibri"/>
          <w:b/>
          <w:bCs/>
          <w:sz w:val="28"/>
          <w:szCs w:val="28"/>
        </w:rPr>
        <w:t>Keywords:</w:t>
      </w:r>
      <w:r w:rsidRPr="00A200A6">
        <w:rPr>
          <w:rFonts w:ascii="Times New Roman" w:hAnsi="Times New Roman" w:cs="Times New Roman"/>
          <w:sz w:val="18"/>
          <w:szCs w:val="18"/>
          <w:lang w:val="en-US"/>
        </w:rPr>
        <w:t xml:space="preserve"> </w:t>
      </w:r>
      <w:r w:rsidRPr="005261C4">
        <w:rPr>
          <w:rFonts w:ascii="Times New Roman" w:hAnsi="Times New Roman" w:cs="Times New Roman"/>
          <w:sz w:val="24"/>
          <w:szCs w:val="24"/>
          <w:lang w:val="en-US"/>
        </w:rPr>
        <w:t>graphical user interface; filtering; ICA; EMD.</w:t>
      </w:r>
    </w:p>
    <w:p w14:paraId="72783788" w14:textId="77777777" w:rsidR="00394659" w:rsidRDefault="00394659" w:rsidP="00394659">
      <w:pPr>
        <w:spacing w:after="0"/>
        <w:jc w:val="both"/>
        <w:rPr>
          <w:rFonts w:ascii="Times New Roman" w:hAnsi="Times New Roman" w:cs="Times New Roman"/>
          <w:sz w:val="24"/>
          <w:szCs w:val="24"/>
          <w:lang w:val="en-US"/>
        </w:rPr>
      </w:pPr>
    </w:p>
    <w:p w14:paraId="08F745E9" w14:textId="77777777" w:rsidR="00394659" w:rsidRDefault="00394659" w:rsidP="00394659">
      <w:pPr>
        <w:spacing w:after="0"/>
        <w:jc w:val="both"/>
        <w:rPr>
          <w:rFonts w:ascii="Times New Roman" w:hAnsi="Times New Roman" w:cs="Times New Roman"/>
          <w:sz w:val="18"/>
          <w:szCs w:val="18"/>
          <w:lang w:val="en-US"/>
        </w:rPr>
      </w:pPr>
    </w:p>
    <w:p w14:paraId="1141A588" w14:textId="77777777" w:rsidR="00394659" w:rsidRDefault="00394659" w:rsidP="00394659">
      <w:pPr>
        <w:spacing w:after="0"/>
        <w:jc w:val="both"/>
        <w:rPr>
          <w:rFonts w:ascii="Times New Roman" w:hAnsi="Times New Roman" w:cs="Times New Roman"/>
          <w:sz w:val="18"/>
          <w:szCs w:val="18"/>
          <w:lang w:val="en-US"/>
        </w:rPr>
      </w:pPr>
    </w:p>
    <w:p w14:paraId="59AE7864" w14:textId="77777777" w:rsidR="00394659" w:rsidRDefault="00394659" w:rsidP="00394659">
      <w:pPr>
        <w:spacing w:after="0"/>
        <w:jc w:val="both"/>
        <w:rPr>
          <w:rFonts w:ascii="Times New Roman" w:hAnsi="Times New Roman" w:cs="Times New Roman"/>
          <w:sz w:val="18"/>
          <w:szCs w:val="18"/>
          <w:lang w:val="en-US"/>
        </w:rPr>
      </w:pPr>
    </w:p>
    <w:p w14:paraId="1E781A7D" w14:textId="77777777" w:rsidR="00394659" w:rsidRPr="00A00EAD" w:rsidRDefault="00394659" w:rsidP="00394659">
      <w:pPr>
        <w:spacing w:after="0" w:line="360" w:lineRule="auto"/>
        <w:jc w:val="both"/>
        <w:rPr>
          <w:rFonts w:ascii="Calibri" w:hAnsi="Calibri" w:cs="Calibri"/>
          <w:b/>
          <w:bCs/>
          <w:sz w:val="28"/>
          <w:szCs w:val="28"/>
        </w:rPr>
      </w:pPr>
      <w:r w:rsidRPr="00A00EAD">
        <w:rPr>
          <w:rFonts w:ascii="Calibri" w:hAnsi="Calibri" w:cs="Calibri"/>
          <w:b/>
          <w:bCs/>
          <w:sz w:val="28"/>
          <w:szCs w:val="28"/>
        </w:rPr>
        <w:lastRenderedPageBreak/>
        <w:t>Resumo</w:t>
      </w:r>
    </w:p>
    <w:p w14:paraId="009CFD37" w14:textId="77777777" w:rsidR="00394659" w:rsidRPr="00A00EAD" w:rsidRDefault="00394659" w:rsidP="00394659">
      <w:pPr>
        <w:spacing w:after="0" w:line="360" w:lineRule="auto"/>
        <w:jc w:val="both"/>
        <w:rPr>
          <w:rFonts w:ascii="Times New Roman" w:hAnsi="Times New Roman" w:cs="Times New Roman"/>
          <w:sz w:val="24"/>
          <w:szCs w:val="24"/>
        </w:rPr>
      </w:pPr>
      <w:r w:rsidRPr="00A00EAD">
        <w:rPr>
          <w:rFonts w:ascii="Times New Roman" w:hAnsi="Times New Roman" w:cs="Times New Roman"/>
          <w:sz w:val="24"/>
          <w:szCs w:val="24"/>
        </w:rPr>
        <w:t>Os sinais eletroencefalográficos (EEG) precisam ser tratados e processados ​​porque contêm diferentes tipos de distorções. Geralmente, software especializado é usado para essa finalidade. Este artigo descreve uma nova interface gráfica de usuário, FIMALOF (Source Filtering, Mapping and Localization), que consiste em um conjunto de programas que executam tarefas específicas para o processamento de sinais cerebrais, incluindo filtros digitais. Também inclui técnicas de decomposição de sinais, como análise de componentes independentes (ICA), filtros passa-baixa ICA e decomposição de modo empírico. Ele também permite a geração de sinais eletroencefalográficos (EEG) sintéticos por meio de uma relação matemática baseada nas características elétricas do cérebro. Com este sinal de EEG sintético, os filtros implementados podem ser testados e validados para verificar seu correto funcionamento. A interface também é capaz de processar sinais reais de EEG. Desta forma, é apresentada uma ferramenta, alternativa às existentes, para poder realizar o processamento de sinais de EEG.</w:t>
      </w:r>
    </w:p>
    <w:p w14:paraId="21AAC541" w14:textId="77777777" w:rsidR="00394659" w:rsidRPr="00A00EAD" w:rsidRDefault="00394659" w:rsidP="00394659">
      <w:pPr>
        <w:spacing w:after="0" w:line="360" w:lineRule="auto"/>
        <w:jc w:val="both"/>
        <w:rPr>
          <w:rFonts w:ascii="Times New Roman" w:hAnsi="Times New Roman" w:cs="Times New Roman"/>
          <w:sz w:val="24"/>
          <w:szCs w:val="24"/>
        </w:rPr>
      </w:pPr>
      <w:r w:rsidRPr="00A00EAD">
        <w:rPr>
          <w:rFonts w:ascii="Calibri" w:hAnsi="Calibri" w:cs="Calibri"/>
          <w:b/>
          <w:bCs/>
          <w:sz w:val="28"/>
          <w:szCs w:val="28"/>
        </w:rPr>
        <w:t>Palavras-chave:</w:t>
      </w:r>
      <w:r w:rsidRPr="00A00EAD">
        <w:rPr>
          <w:rFonts w:ascii="Times New Roman" w:hAnsi="Times New Roman" w:cs="Times New Roman"/>
          <w:sz w:val="18"/>
          <w:szCs w:val="18"/>
        </w:rPr>
        <w:t xml:space="preserve"> </w:t>
      </w:r>
      <w:r w:rsidRPr="00A00EAD">
        <w:rPr>
          <w:rFonts w:ascii="Times New Roman" w:hAnsi="Times New Roman" w:cs="Times New Roman"/>
          <w:sz w:val="24"/>
          <w:szCs w:val="24"/>
        </w:rPr>
        <w:t>interface gráfica do usuário; filtrado; ACI; EMD.</w:t>
      </w:r>
    </w:p>
    <w:p w14:paraId="3214F415" w14:textId="54596492" w:rsidR="00394659" w:rsidRPr="004334EF" w:rsidRDefault="00394659" w:rsidP="00394659">
      <w:pPr>
        <w:pStyle w:val="HTMLconformatoprevio"/>
        <w:shd w:val="clear" w:color="auto" w:fill="FFFFFF"/>
        <w:tabs>
          <w:tab w:val="left" w:pos="8647"/>
        </w:tabs>
        <w:rPr>
          <w:rFonts w:ascii="Times New Roman" w:hAnsi="Times New Roman"/>
          <w:color w:val="000000"/>
          <w:sz w:val="24"/>
        </w:rPr>
      </w:pPr>
      <w:r w:rsidRPr="00906375">
        <w:rPr>
          <w:rFonts w:ascii="Times New Roman" w:hAnsi="Times New Roman"/>
          <w:b/>
          <w:color w:val="000000"/>
          <w:sz w:val="24"/>
        </w:rPr>
        <w:t>Fecha Recepción:</w:t>
      </w:r>
      <w:r>
        <w:rPr>
          <w:rFonts w:ascii="Times New Roman" w:hAnsi="Times New Roman"/>
          <w:b/>
          <w:color w:val="000000"/>
          <w:sz w:val="24"/>
        </w:rPr>
        <w:t xml:space="preserve"> </w:t>
      </w:r>
      <w:r>
        <w:rPr>
          <w:rFonts w:ascii="Times New Roman" w:hAnsi="Times New Roman"/>
          <w:color w:val="000000"/>
          <w:sz w:val="24"/>
        </w:rPr>
        <w:t xml:space="preserve">Agosto 2024                                          </w:t>
      </w:r>
      <w:r w:rsidRPr="00906375">
        <w:rPr>
          <w:rFonts w:ascii="Times New Roman" w:hAnsi="Times New Roman"/>
          <w:b/>
          <w:color w:val="000000"/>
          <w:sz w:val="24"/>
        </w:rPr>
        <w:t>Fecha Aceptación:</w:t>
      </w:r>
      <w:r>
        <w:rPr>
          <w:rFonts w:ascii="Times New Roman" w:hAnsi="Times New Roman"/>
          <w:b/>
          <w:color w:val="000000"/>
          <w:sz w:val="24"/>
        </w:rPr>
        <w:t xml:space="preserve"> </w:t>
      </w:r>
      <w:r>
        <w:rPr>
          <w:rFonts w:ascii="Times New Roman" w:hAnsi="Times New Roman"/>
          <w:color w:val="000000"/>
          <w:sz w:val="24"/>
        </w:rPr>
        <w:t>Enero 2025</w:t>
      </w:r>
    </w:p>
    <w:p w14:paraId="68E4AA22" w14:textId="77777777" w:rsidR="00394659" w:rsidRPr="00F210AD" w:rsidRDefault="00000000" w:rsidP="00394659">
      <w:pPr>
        <w:spacing w:after="0" w:line="360" w:lineRule="auto"/>
        <w:jc w:val="both"/>
        <w:rPr>
          <w:b/>
          <w:bCs/>
        </w:rPr>
      </w:pPr>
      <w:r>
        <w:rPr>
          <w:noProof/>
        </w:rPr>
        <w:pict w14:anchorId="6656FC2B">
          <v:rect id="_x0000_i1025" style="width:441.9pt;height:.05pt" o:hralign="center" o:hrstd="t" o:hr="t" fillcolor="#a0a0a0" stroked="f"/>
        </w:pict>
      </w:r>
    </w:p>
    <w:p w14:paraId="19F9E260" w14:textId="736A984C" w:rsidR="00C43102" w:rsidRPr="006C613E" w:rsidRDefault="001C17EC" w:rsidP="001477FF">
      <w:pPr>
        <w:jc w:val="center"/>
        <w:rPr>
          <w:rFonts w:ascii="Times New Roman" w:hAnsi="Times New Roman" w:cs="Times New Roman"/>
          <w:b/>
          <w:bCs/>
          <w:sz w:val="32"/>
          <w:szCs w:val="32"/>
        </w:rPr>
      </w:pPr>
      <w:r w:rsidRPr="00703A55">
        <w:rPr>
          <w:rFonts w:ascii="Times New Roman" w:hAnsi="Times New Roman" w:cs="Times New Roman"/>
          <w:b/>
          <w:bCs/>
          <w:sz w:val="32"/>
          <w:szCs w:val="32"/>
          <w:lang w:val="en-US"/>
        </w:rPr>
        <w:t xml:space="preserve"> </w:t>
      </w:r>
      <w:r w:rsidR="00E81CD6" w:rsidRPr="006C613E">
        <w:rPr>
          <w:rFonts w:ascii="Times New Roman" w:hAnsi="Times New Roman" w:cs="Times New Roman"/>
          <w:b/>
          <w:bCs/>
          <w:sz w:val="32"/>
          <w:szCs w:val="32"/>
        </w:rPr>
        <w:t>Introducción</w:t>
      </w:r>
    </w:p>
    <w:p w14:paraId="24E67D9F" w14:textId="184F4F10" w:rsidR="00B50AB5" w:rsidRPr="00A200A6" w:rsidRDefault="00536081" w:rsidP="00394659">
      <w:pPr>
        <w:spacing w:after="0" w:line="360" w:lineRule="auto"/>
        <w:ind w:firstLine="709"/>
        <w:jc w:val="both"/>
        <w:rPr>
          <w:rFonts w:ascii="Times New Roman" w:hAnsi="Times New Roman" w:cs="Times New Roman"/>
          <w:sz w:val="24"/>
          <w:szCs w:val="24"/>
        </w:rPr>
      </w:pPr>
      <w:r w:rsidRPr="00822FC6">
        <w:rPr>
          <w:rFonts w:ascii="Times New Roman" w:hAnsi="Times New Roman" w:cs="Times New Roman"/>
          <w:sz w:val="24"/>
          <w:szCs w:val="24"/>
        </w:rPr>
        <w:t>La electroencefalografía (</w:t>
      </w:r>
      <w:r w:rsidRPr="00822FC6">
        <w:rPr>
          <w:rFonts w:ascii="Times New Roman" w:hAnsi="Times New Roman" w:cs="Times New Roman"/>
          <w:i/>
          <w:sz w:val="24"/>
          <w:szCs w:val="24"/>
        </w:rPr>
        <w:t>EEG</w:t>
      </w:r>
      <w:r w:rsidRPr="00822FC6">
        <w:rPr>
          <w:rFonts w:ascii="Times New Roman" w:hAnsi="Times New Roman" w:cs="Times New Roman"/>
          <w:sz w:val="24"/>
          <w:szCs w:val="24"/>
        </w:rPr>
        <w:t>) es una técnica ampliamente utilizada para el estudio del cerebro. Consiste en el registro de la actividad cerebral, tanto normal como anormal. Sin embargo, las señales adquiridas suelen estar contaminadas con diversos tipos de ruido o distorsiones, denominados artefactos. Estos artefactos pueden clasificarse en fisiológicos, como movimientos oculares, musculares, frecuencia cardíaca o sudoración, entre otros; y técnicos, como la desconexión de electrodos o interferencias de la línea de alimentación (Nayak y Anilkumar, 2022).</w:t>
      </w:r>
      <w:r>
        <w:rPr>
          <w:sz w:val="24"/>
          <w:szCs w:val="24"/>
        </w:rPr>
        <w:t xml:space="preserve"> </w:t>
      </w:r>
      <w:r w:rsidR="00016F10" w:rsidRPr="008A26F1">
        <w:rPr>
          <w:rFonts w:ascii="Times New Roman" w:hAnsi="Times New Roman" w:cs="Times New Roman"/>
          <w:sz w:val="24"/>
          <w:szCs w:val="24"/>
        </w:rPr>
        <w:t>Todas</w:t>
      </w:r>
      <w:r w:rsidR="00016F10" w:rsidRPr="00A200A6">
        <w:rPr>
          <w:rFonts w:ascii="Times New Roman" w:hAnsi="Times New Roman" w:cs="Times New Roman"/>
          <w:sz w:val="24"/>
          <w:szCs w:val="24"/>
        </w:rPr>
        <w:t xml:space="preserve"> estas distorsiones necesitan ser eliminadas, dado que pueden estar ocultando información fisiológica de importancia. Por ello, para eliminarl</w:t>
      </w:r>
      <w:r w:rsidR="00A200A6" w:rsidRPr="00A200A6">
        <w:rPr>
          <w:rFonts w:ascii="Times New Roman" w:hAnsi="Times New Roman" w:cs="Times New Roman"/>
          <w:sz w:val="24"/>
          <w:szCs w:val="24"/>
        </w:rPr>
        <w:t>a</w:t>
      </w:r>
      <w:r w:rsidR="00016F10" w:rsidRPr="00A200A6">
        <w:rPr>
          <w:rFonts w:ascii="Times New Roman" w:hAnsi="Times New Roman" w:cs="Times New Roman"/>
          <w:sz w:val="24"/>
          <w:szCs w:val="24"/>
        </w:rPr>
        <w:t xml:space="preserve">s se usan diferentes técnicas de filtrado, que van desde las más simples como </w:t>
      </w:r>
      <w:r w:rsidR="006D2926">
        <w:rPr>
          <w:rFonts w:ascii="Times New Roman" w:hAnsi="Times New Roman" w:cs="Times New Roman"/>
          <w:sz w:val="24"/>
          <w:szCs w:val="24"/>
        </w:rPr>
        <w:t xml:space="preserve">los filtros </w:t>
      </w:r>
      <w:r w:rsidR="00016F10" w:rsidRPr="00A200A6">
        <w:rPr>
          <w:rFonts w:ascii="Times New Roman" w:hAnsi="Times New Roman" w:cs="Times New Roman"/>
          <w:sz w:val="24"/>
          <w:szCs w:val="24"/>
        </w:rPr>
        <w:t>digitales</w:t>
      </w:r>
      <w:r w:rsidR="006D2926">
        <w:rPr>
          <w:rFonts w:ascii="Times New Roman" w:hAnsi="Times New Roman" w:cs="Times New Roman"/>
          <w:sz w:val="24"/>
          <w:szCs w:val="24"/>
        </w:rPr>
        <w:t>, ya sean de paso-bajo, paso-alto, pasa</w:t>
      </w:r>
      <w:r w:rsidR="00016F10" w:rsidRPr="00A200A6">
        <w:rPr>
          <w:rFonts w:ascii="Times New Roman" w:hAnsi="Times New Roman" w:cs="Times New Roman"/>
          <w:sz w:val="24"/>
          <w:szCs w:val="24"/>
        </w:rPr>
        <w:t>-banda</w:t>
      </w:r>
      <w:r w:rsidR="006D2926">
        <w:rPr>
          <w:rFonts w:ascii="Times New Roman" w:hAnsi="Times New Roman" w:cs="Times New Roman"/>
          <w:sz w:val="24"/>
          <w:szCs w:val="24"/>
        </w:rPr>
        <w:t xml:space="preserve"> o </w:t>
      </w:r>
      <w:r w:rsidR="00016F10" w:rsidRPr="00A200A6">
        <w:rPr>
          <w:rFonts w:ascii="Times New Roman" w:hAnsi="Times New Roman" w:cs="Times New Roman"/>
          <w:sz w:val="24"/>
          <w:szCs w:val="24"/>
        </w:rPr>
        <w:t>banda eliminada, hasta las más complejas, como técnicas de descomposición de señales</w:t>
      </w:r>
      <w:r w:rsidR="00191646">
        <w:rPr>
          <w:rFonts w:ascii="Times New Roman" w:hAnsi="Times New Roman" w:cs="Times New Roman"/>
          <w:sz w:val="24"/>
          <w:szCs w:val="24"/>
        </w:rPr>
        <w:t>.</w:t>
      </w:r>
    </w:p>
    <w:p w14:paraId="1CE13598" w14:textId="1B74E10A" w:rsidR="00163675" w:rsidRPr="008A26F1" w:rsidRDefault="00191646" w:rsidP="00394659">
      <w:pPr>
        <w:spacing w:after="0" w:line="360" w:lineRule="auto"/>
        <w:ind w:firstLine="709"/>
        <w:jc w:val="both"/>
        <w:rPr>
          <w:rFonts w:ascii="Times New Roman" w:hAnsi="Times New Roman" w:cs="Times New Roman"/>
          <w:sz w:val="24"/>
          <w:szCs w:val="24"/>
        </w:rPr>
      </w:pPr>
      <w:r w:rsidRPr="00822FC6">
        <w:rPr>
          <w:rFonts w:ascii="Times New Roman" w:hAnsi="Times New Roman" w:cs="Times New Roman"/>
          <w:color w:val="000000" w:themeColor="text1"/>
          <w:sz w:val="24"/>
          <w:szCs w:val="24"/>
        </w:rPr>
        <w:t xml:space="preserve">Una de las técnicas para </w:t>
      </w:r>
      <w:r w:rsidR="00B930DE" w:rsidRPr="00822FC6">
        <w:rPr>
          <w:rFonts w:ascii="Times New Roman" w:hAnsi="Times New Roman" w:cs="Times New Roman"/>
          <w:color w:val="000000" w:themeColor="text1"/>
          <w:sz w:val="24"/>
          <w:szCs w:val="24"/>
        </w:rPr>
        <w:t>suprimir</w:t>
      </w:r>
      <w:r w:rsidRPr="00822FC6">
        <w:rPr>
          <w:rFonts w:ascii="Times New Roman" w:hAnsi="Times New Roman" w:cs="Times New Roman"/>
          <w:color w:val="000000" w:themeColor="text1"/>
          <w:sz w:val="24"/>
          <w:szCs w:val="24"/>
        </w:rPr>
        <w:t xml:space="preserve"> diferentes tipos de </w:t>
      </w:r>
      <w:r w:rsidR="00B930DE" w:rsidRPr="00822FC6">
        <w:rPr>
          <w:rFonts w:ascii="Times New Roman" w:hAnsi="Times New Roman" w:cs="Times New Roman"/>
          <w:color w:val="000000" w:themeColor="text1"/>
          <w:sz w:val="24"/>
          <w:szCs w:val="24"/>
        </w:rPr>
        <w:t>distorsiones (artefactos)</w:t>
      </w:r>
      <w:r w:rsidRPr="00822FC6">
        <w:rPr>
          <w:rFonts w:ascii="Times New Roman" w:hAnsi="Times New Roman" w:cs="Times New Roman"/>
          <w:color w:val="000000" w:themeColor="text1"/>
          <w:sz w:val="24"/>
          <w:szCs w:val="24"/>
        </w:rPr>
        <w:t xml:space="preserve">, es la de análisis de componentes independientes </w:t>
      </w:r>
      <w:r w:rsidR="00163675" w:rsidRPr="00822FC6">
        <w:rPr>
          <w:rFonts w:ascii="Times New Roman" w:hAnsi="Times New Roman" w:cs="Times New Roman"/>
          <w:color w:val="000000" w:themeColor="text1"/>
          <w:sz w:val="24"/>
          <w:szCs w:val="24"/>
        </w:rPr>
        <w:t>(</w:t>
      </w:r>
      <w:r w:rsidRPr="00822FC6">
        <w:rPr>
          <w:rFonts w:ascii="Times New Roman" w:hAnsi="Times New Roman" w:cs="Times New Roman"/>
          <w:i/>
          <w:color w:val="000000" w:themeColor="text1"/>
          <w:sz w:val="24"/>
          <w:szCs w:val="24"/>
        </w:rPr>
        <w:t>ICA</w:t>
      </w:r>
      <w:r w:rsidR="00D00E01" w:rsidRPr="00822FC6">
        <w:rPr>
          <w:rFonts w:ascii="Times New Roman" w:hAnsi="Times New Roman" w:cs="Times New Roman"/>
          <w:color w:val="000000" w:themeColor="text1"/>
          <w:sz w:val="24"/>
          <w:szCs w:val="24"/>
        </w:rPr>
        <w:t>)</w:t>
      </w:r>
      <w:r w:rsidR="00256493" w:rsidRPr="00822FC6">
        <w:rPr>
          <w:rFonts w:ascii="Times New Roman" w:hAnsi="Times New Roman" w:cs="Times New Roman"/>
          <w:color w:val="000000" w:themeColor="text1"/>
          <w:sz w:val="24"/>
          <w:szCs w:val="24"/>
        </w:rPr>
        <w:t>. C</w:t>
      </w:r>
      <w:r w:rsidR="005B2D68" w:rsidRPr="00822FC6">
        <w:rPr>
          <w:rFonts w:ascii="Times New Roman" w:hAnsi="Times New Roman" w:cs="Times New Roman"/>
          <w:color w:val="000000" w:themeColor="text1"/>
          <w:sz w:val="24"/>
          <w:szCs w:val="24"/>
        </w:rPr>
        <w:t>on ella</w:t>
      </w:r>
      <w:r w:rsidR="00B930DE" w:rsidRPr="00822FC6">
        <w:rPr>
          <w:rFonts w:ascii="Times New Roman" w:hAnsi="Times New Roman" w:cs="Times New Roman"/>
          <w:color w:val="000000" w:themeColor="text1"/>
          <w:sz w:val="24"/>
          <w:szCs w:val="24"/>
        </w:rPr>
        <w:t>,</w:t>
      </w:r>
      <w:r w:rsidR="005B2D68" w:rsidRPr="00822FC6">
        <w:rPr>
          <w:rFonts w:ascii="Times New Roman" w:hAnsi="Times New Roman" w:cs="Times New Roman"/>
          <w:color w:val="000000" w:themeColor="text1"/>
          <w:sz w:val="24"/>
          <w:szCs w:val="24"/>
        </w:rPr>
        <w:t xml:space="preserve"> </w:t>
      </w:r>
      <w:r w:rsidRPr="00822FC6">
        <w:rPr>
          <w:rFonts w:ascii="Times New Roman" w:hAnsi="Times New Roman" w:cs="Times New Roman"/>
          <w:color w:val="000000" w:themeColor="text1"/>
          <w:sz w:val="24"/>
          <w:szCs w:val="24"/>
        </w:rPr>
        <w:t>es posible</w:t>
      </w:r>
      <w:r w:rsidR="00163675" w:rsidRPr="00822FC6">
        <w:rPr>
          <w:rFonts w:ascii="Times New Roman" w:hAnsi="Times New Roman" w:cs="Times New Roman"/>
          <w:color w:val="000000" w:themeColor="text1"/>
          <w:sz w:val="24"/>
          <w:szCs w:val="24"/>
        </w:rPr>
        <w:t xml:space="preserve"> separar la</w:t>
      </w:r>
      <w:r w:rsidRPr="00822FC6">
        <w:rPr>
          <w:rFonts w:ascii="Times New Roman" w:hAnsi="Times New Roman" w:cs="Times New Roman"/>
          <w:color w:val="000000" w:themeColor="text1"/>
          <w:sz w:val="24"/>
          <w:szCs w:val="24"/>
        </w:rPr>
        <w:t xml:space="preserve">s señales </w:t>
      </w:r>
      <w:r w:rsidRPr="00822FC6">
        <w:rPr>
          <w:rFonts w:ascii="Times New Roman" w:hAnsi="Times New Roman" w:cs="Times New Roman"/>
          <w:i/>
          <w:color w:val="000000" w:themeColor="text1"/>
          <w:sz w:val="24"/>
          <w:szCs w:val="24"/>
        </w:rPr>
        <w:t>EEG</w:t>
      </w:r>
      <w:r w:rsidRPr="00822FC6">
        <w:rPr>
          <w:rFonts w:ascii="Times New Roman" w:hAnsi="Times New Roman" w:cs="Times New Roman"/>
          <w:color w:val="000000" w:themeColor="text1"/>
          <w:sz w:val="24"/>
          <w:szCs w:val="24"/>
        </w:rPr>
        <w:t xml:space="preserve"> en diferentes componentes, en los que </w:t>
      </w:r>
      <w:r w:rsidR="00B930DE" w:rsidRPr="00822FC6">
        <w:rPr>
          <w:rFonts w:ascii="Times New Roman" w:hAnsi="Times New Roman" w:cs="Times New Roman"/>
          <w:color w:val="000000" w:themeColor="text1"/>
          <w:sz w:val="24"/>
          <w:szCs w:val="24"/>
        </w:rPr>
        <w:t xml:space="preserve">idealmente </w:t>
      </w:r>
      <w:r w:rsidRPr="00822FC6">
        <w:rPr>
          <w:rFonts w:ascii="Times New Roman" w:hAnsi="Times New Roman" w:cs="Times New Roman"/>
          <w:color w:val="000000" w:themeColor="text1"/>
          <w:sz w:val="24"/>
          <w:szCs w:val="24"/>
        </w:rPr>
        <w:t xml:space="preserve">unos </w:t>
      </w:r>
      <w:r w:rsidR="00B930DE" w:rsidRPr="00822FC6">
        <w:rPr>
          <w:rFonts w:ascii="Times New Roman" w:hAnsi="Times New Roman" w:cs="Times New Roman"/>
          <w:color w:val="000000" w:themeColor="text1"/>
          <w:sz w:val="24"/>
          <w:szCs w:val="24"/>
        </w:rPr>
        <w:t>tendrán solamente la señal cerebral</w:t>
      </w:r>
      <w:r w:rsidRPr="00822FC6">
        <w:rPr>
          <w:rFonts w:ascii="Times New Roman" w:hAnsi="Times New Roman" w:cs="Times New Roman"/>
          <w:color w:val="000000" w:themeColor="text1"/>
          <w:sz w:val="24"/>
          <w:szCs w:val="24"/>
        </w:rPr>
        <w:t xml:space="preserve"> </w:t>
      </w:r>
      <w:r w:rsidR="00163675" w:rsidRPr="00822FC6">
        <w:rPr>
          <w:rFonts w:ascii="Times New Roman" w:hAnsi="Times New Roman" w:cs="Times New Roman"/>
          <w:color w:val="000000" w:themeColor="text1"/>
          <w:sz w:val="24"/>
          <w:szCs w:val="24"/>
        </w:rPr>
        <w:t xml:space="preserve">y </w:t>
      </w:r>
      <w:r w:rsidR="00B930DE" w:rsidRPr="00822FC6">
        <w:rPr>
          <w:rFonts w:ascii="Times New Roman" w:hAnsi="Times New Roman" w:cs="Times New Roman"/>
          <w:color w:val="000000" w:themeColor="text1"/>
          <w:sz w:val="24"/>
          <w:szCs w:val="24"/>
        </w:rPr>
        <w:lastRenderedPageBreak/>
        <w:t xml:space="preserve">las distorsiones o </w:t>
      </w:r>
      <w:r w:rsidR="00163675" w:rsidRPr="00822FC6">
        <w:rPr>
          <w:rFonts w:ascii="Times New Roman" w:hAnsi="Times New Roman" w:cs="Times New Roman"/>
          <w:color w:val="000000" w:themeColor="text1"/>
          <w:sz w:val="24"/>
          <w:szCs w:val="24"/>
        </w:rPr>
        <w:t>artefactos</w:t>
      </w:r>
      <w:r w:rsidR="00B930DE" w:rsidRPr="00822FC6">
        <w:rPr>
          <w:rFonts w:ascii="Times New Roman" w:hAnsi="Times New Roman" w:cs="Times New Roman"/>
          <w:color w:val="000000" w:themeColor="text1"/>
          <w:sz w:val="24"/>
          <w:szCs w:val="24"/>
        </w:rPr>
        <w:t xml:space="preserve"> de distintos tipos</w:t>
      </w:r>
      <w:r w:rsidRPr="00822FC6">
        <w:rPr>
          <w:rFonts w:ascii="Times New Roman" w:hAnsi="Times New Roman" w:cs="Times New Roman"/>
          <w:color w:val="000000" w:themeColor="text1"/>
          <w:sz w:val="24"/>
          <w:szCs w:val="24"/>
        </w:rPr>
        <w:t xml:space="preserve"> </w:t>
      </w:r>
      <w:r w:rsidR="00E97761" w:rsidRPr="00822FC6">
        <w:rPr>
          <w:rFonts w:ascii="Times New Roman" w:hAnsi="Times New Roman" w:cs="Times New Roman"/>
          <w:color w:val="000000" w:themeColor="text1"/>
          <w:sz w:val="24"/>
          <w:szCs w:val="24"/>
        </w:rPr>
        <w:t xml:space="preserve"> </w:t>
      </w:r>
      <w:r w:rsidR="00CA4DE5" w:rsidRPr="00822FC6">
        <w:rPr>
          <w:rFonts w:ascii="Times New Roman" w:hAnsi="Times New Roman" w:cs="Times New Roman"/>
          <w:color w:val="000000" w:themeColor="text1"/>
          <w:sz w:val="24"/>
          <w:szCs w:val="24"/>
        </w:rPr>
        <w:t xml:space="preserve">(Jiang </w:t>
      </w:r>
      <w:r w:rsidR="006C613E" w:rsidRPr="00822FC6">
        <w:rPr>
          <w:rFonts w:ascii="Times New Roman" w:hAnsi="Times New Roman" w:cs="Times New Roman"/>
          <w:color w:val="000000" w:themeColor="text1"/>
          <w:sz w:val="24"/>
          <w:szCs w:val="24"/>
        </w:rPr>
        <w:t>et al</w:t>
      </w:r>
      <w:r w:rsidR="00CA4DE5" w:rsidRPr="00822FC6">
        <w:rPr>
          <w:rFonts w:ascii="Times New Roman" w:hAnsi="Times New Roman" w:cs="Times New Roman"/>
          <w:color w:val="000000" w:themeColor="text1"/>
          <w:sz w:val="24"/>
          <w:szCs w:val="24"/>
        </w:rPr>
        <w:t>, 2019)</w:t>
      </w:r>
      <w:r w:rsidR="00163675" w:rsidRPr="00822FC6">
        <w:rPr>
          <w:rFonts w:ascii="Times New Roman" w:hAnsi="Times New Roman" w:cs="Times New Roman"/>
          <w:color w:val="000000" w:themeColor="text1"/>
          <w:sz w:val="24"/>
          <w:szCs w:val="24"/>
        </w:rPr>
        <w:t xml:space="preserve">. </w:t>
      </w:r>
      <w:r w:rsidR="00A44B37" w:rsidRPr="008A26F1">
        <w:rPr>
          <w:rFonts w:ascii="Times New Roman" w:hAnsi="Times New Roman" w:cs="Times New Roman"/>
          <w:sz w:val="24"/>
          <w:szCs w:val="24"/>
        </w:rPr>
        <w:t>Sin embargo, existen</w:t>
      </w:r>
      <w:r w:rsidR="00B61975">
        <w:rPr>
          <w:rFonts w:ascii="Times New Roman" w:hAnsi="Times New Roman" w:cs="Times New Roman"/>
          <w:sz w:val="24"/>
          <w:szCs w:val="24"/>
        </w:rPr>
        <w:t xml:space="preserve"> algunos </w:t>
      </w:r>
      <w:r w:rsidR="00A44B37" w:rsidRPr="008A26F1">
        <w:rPr>
          <w:rFonts w:ascii="Times New Roman" w:hAnsi="Times New Roman" w:cs="Times New Roman"/>
          <w:sz w:val="24"/>
          <w:szCs w:val="24"/>
        </w:rPr>
        <w:t>artefactos</w:t>
      </w:r>
      <w:r w:rsidR="00B61975">
        <w:rPr>
          <w:rFonts w:ascii="Times New Roman" w:hAnsi="Times New Roman" w:cs="Times New Roman"/>
          <w:sz w:val="24"/>
          <w:szCs w:val="24"/>
        </w:rPr>
        <w:t xml:space="preserve"> que no son tan simples de identificar, </w:t>
      </w:r>
      <w:r w:rsidR="006C613E">
        <w:rPr>
          <w:rFonts w:ascii="Times New Roman" w:hAnsi="Times New Roman" w:cs="Times New Roman"/>
          <w:sz w:val="24"/>
          <w:szCs w:val="24"/>
        </w:rPr>
        <w:t>tal es el caso de los</w:t>
      </w:r>
      <w:r w:rsidR="00B61975">
        <w:rPr>
          <w:rFonts w:ascii="Times New Roman" w:hAnsi="Times New Roman" w:cs="Times New Roman"/>
          <w:sz w:val="24"/>
          <w:szCs w:val="24"/>
        </w:rPr>
        <w:t xml:space="preserve"> artefactos</w:t>
      </w:r>
      <w:r w:rsidR="00A44B37" w:rsidRPr="008A26F1">
        <w:rPr>
          <w:rFonts w:ascii="Times New Roman" w:hAnsi="Times New Roman" w:cs="Times New Roman"/>
          <w:sz w:val="24"/>
          <w:szCs w:val="24"/>
        </w:rPr>
        <w:t xml:space="preserve"> musculares, </w:t>
      </w:r>
      <w:r w:rsidR="00D00E01">
        <w:rPr>
          <w:rFonts w:ascii="Times New Roman" w:hAnsi="Times New Roman" w:cs="Times New Roman"/>
          <w:sz w:val="24"/>
          <w:szCs w:val="24"/>
        </w:rPr>
        <w:t>que</w:t>
      </w:r>
      <w:r w:rsidR="00A44B37" w:rsidRPr="008A26F1">
        <w:rPr>
          <w:rFonts w:ascii="Times New Roman" w:hAnsi="Times New Roman" w:cs="Times New Roman"/>
          <w:sz w:val="24"/>
          <w:szCs w:val="24"/>
        </w:rPr>
        <w:t xml:space="preserve"> pueden aparecer en muchos componentes y además </w:t>
      </w:r>
      <w:r w:rsidR="00B61975">
        <w:rPr>
          <w:rFonts w:ascii="Times New Roman" w:hAnsi="Times New Roman" w:cs="Times New Roman"/>
          <w:sz w:val="24"/>
          <w:szCs w:val="24"/>
        </w:rPr>
        <w:t>suelen estar</w:t>
      </w:r>
      <w:r w:rsidR="00A44B37" w:rsidRPr="008A26F1">
        <w:rPr>
          <w:rFonts w:ascii="Times New Roman" w:hAnsi="Times New Roman" w:cs="Times New Roman"/>
          <w:sz w:val="24"/>
          <w:szCs w:val="24"/>
        </w:rPr>
        <w:t xml:space="preserve"> mezclados con señal</w:t>
      </w:r>
      <w:r w:rsidR="00B61975">
        <w:rPr>
          <w:rFonts w:ascii="Times New Roman" w:hAnsi="Times New Roman" w:cs="Times New Roman"/>
          <w:sz w:val="24"/>
          <w:szCs w:val="24"/>
        </w:rPr>
        <w:t>es</w:t>
      </w:r>
      <w:r w:rsidR="00A44B37" w:rsidRPr="008A26F1">
        <w:rPr>
          <w:rFonts w:ascii="Times New Roman" w:hAnsi="Times New Roman" w:cs="Times New Roman"/>
          <w:sz w:val="24"/>
          <w:szCs w:val="24"/>
        </w:rPr>
        <w:t xml:space="preserve"> fisiológica</w:t>
      </w:r>
      <w:r w:rsidR="00B61975">
        <w:rPr>
          <w:rFonts w:ascii="Times New Roman" w:hAnsi="Times New Roman" w:cs="Times New Roman"/>
          <w:sz w:val="24"/>
          <w:szCs w:val="24"/>
        </w:rPr>
        <w:t>s</w:t>
      </w:r>
      <w:r w:rsidR="00A44B37" w:rsidRPr="008A26F1">
        <w:rPr>
          <w:rFonts w:ascii="Times New Roman" w:hAnsi="Times New Roman" w:cs="Times New Roman"/>
          <w:sz w:val="24"/>
          <w:szCs w:val="24"/>
        </w:rPr>
        <w:t xml:space="preserve"> en un mismo componente</w:t>
      </w:r>
      <w:r w:rsidR="00B61975">
        <w:rPr>
          <w:rFonts w:ascii="Times New Roman" w:hAnsi="Times New Roman" w:cs="Times New Roman"/>
          <w:sz w:val="24"/>
          <w:szCs w:val="24"/>
        </w:rPr>
        <w:t>, por lo que, p</w:t>
      </w:r>
      <w:r w:rsidR="008439AA" w:rsidRPr="008A26F1">
        <w:rPr>
          <w:rFonts w:ascii="Times New Roman" w:hAnsi="Times New Roman" w:cs="Times New Roman"/>
          <w:sz w:val="24"/>
          <w:szCs w:val="24"/>
        </w:rPr>
        <w:t xml:space="preserve">ara </w:t>
      </w:r>
      <w:r w:rsidR="00B61975">
        <w:rPr>
          <w:rFonts w:ascii="Times New Roman" w:hAnsi="Times New Roman" w:cs="Times New Roman"/>
          <w:sz w:val="24"/>
          <w:szCs w:val="24"/>
        </w:rPr>
        <w:t>su e</w:t>
      </w:r>
      <w:r w:rsidR="008439AA" w:rsidRPr="008A26F1">
        <w:rPr>
          <w:rFonts w:ascii="Times New Roman" w:hAnsi="Times New Roman" w:cs="Times New Roman"/>
          <w:sz w:val="24"/>
          <w:szCs w:val="24"/>
        </w:rPr>
        <w:t xml:space="preserve">liminación </w:t>
      </w:r>
      <w:r w:rsidR="005B1698" w:rsidRPr="008A26F1">
        <w:rPr>
          <w:rFonts w:ascii="Times New Roman" w:hAnsi="Times New Roman" w:cs="Times New Roman"/>
          <w:sz w:val="24"/>
          <w:szCs w:val="24"/>
        </w:rPr>
        <w:t xml:space="preserve">(Santillán </w:t>
      </w:r>
      <w:r w:rsidR="00AC42A6">
        <w:rPr>
          <w:rFonts w:ascii="Times New Roman" w:hAnsi="Times New Roman" w:cs="Times New Roman"/>
          <w:sz w:val="24"/>
          <w:szCs w:val="24"/>
        </w:rPr>
        <w:t>et al.</w:t>
      </w:r>
      <w:r w:rsidR="005B1698" w:rsidRPr="008A26F1">
        <w:rPr>
          <w:rFonts w:ascii="Times New Roman" w:hAnsi="Times New Roman" w:cs="Times New Roman"/>
          <w:sz w:val="24"/>
          <w:szCs w:val="24"/>
        </w:rPr>
        <w:t>, 201</w:t>
      </w:r>
      <w:r w:rsidR="005B1698" w:rsidRPr="00822FC6">
        <w:rPr>
          <w:rFonts w:ascii="Times New Roman" w:hAnsi="Times New Roman" w:cs="Times New Roman"/>
          <w:sz w:val="24"/>
          <w:szCs w:val="24"/>
        </w:rPr>
        <w:t>7)</w:t>
      </w:r>
      <w:r w:rsidR="007723E7" w:rsidRPr="00822FC6">
        <w:rPr>
          <w:rFonts w:ascii="Times New Roman" w:hAnsi="Times New Roman" w:cs="Times New Roman"/>
          <w:sz w:val="24"/>
          <w:szCs w:val="24"/>
        </w:rPr>
        <w:t>,</w:t>
      </w:r>
      <w:r w:rsidR="007723E7">
        <w:rPr>
          <w:rFonts w:ascii="Times New Roman" w:hAnsi="Times New Roman" w:cs="Times New Roman"/>
          <w:sz w:val="24"/>
          <w:szCs w:val="24"/>
        </w:rPr>
        <w:t xml:space="preserve"> </w:t>
      </w:r>
      <w:r w:rsidR="004129C9">
        <w:rPr>
          <w:rFonts w:ascii="Times New Roman" w:hAnsi="Times New Roman" w:cs="Times New Roman"/>
          <w:sz w:val="24"/>
          <w:szCs w:val="24"/>
        </w:rPr>
        <w:t xml:space="preserve">se </w:t>
      </w:r>
      <w:r w:rsidR="00916C99">
        <w:rPr>
          <w:rFonts w:ascii="Times New Roman" w:hAnsi="Times New Roman" w:cs="Times New Roman"/>
          <w:sz w:val="24"/>
          <w:szCs w:val="24"/>
        </w:rPr>
        <w:t>propone</w:t>
      </w:r>
      <w:r w:rsidR="004129C9">
        <w:rPr>
          <w:rFonts w:ascii="Times New Roman" w:hAnsi="Times New Roman" w:cs="Times New Roman"/>
          <w:sz w:val="24"/>
          <w:szCs w:val="24"/>
        </w:rPr>
        <w:t xml:space="preserve"> </w:t>
      </w:r>
      <w:r w:rsidR="008439AA" w:rsidRPr="008A26F1">
        <w:rPr>
          <w:rFonts w:ascii="Times New Roman" w:hAnsi="Times New Roman" w:cs="Times New Roman"/>
          <w:sz w:val="24"/>
          <w:szCs w:val="24"/>
        </w:rPr>
        <w:t xml:space="preserve">una combinación de </w:t>
      </w:r>
      <w:r w:rsidR="008439AA" w:rsidRPr="00536081">
        <w:rPr>
          <w:rFonts w:ascii="Times New Roman" w:hAnsi="Times New Roman" w:cs="Times New Roman"/>
          <w:i/>
          <w:sz w:val="24"/>
          <w:szCs w:val="24"/>
        </w:rPr>
        <w:t>ICA</w:t>
      </w:r>
      <w:r w:rsidR="008439AA" w:rsidRPr="008A26F1">
        <w:rPr>
          <w:rFonts w:ascii="Times New Roman" w:hAnsi="Times New Roman" w:cs="Times New Roman"/>
          <w:sz w:val="24"/>
          <w:szCs w:val="24"/>
        </w:rPr>
        <w:t xml:space="preserve"> con filtros pasa-baja y con modelos de espacio de estados.</w:t>
      </w:r>
      <w:r w:rsidR="00B930DE">
        <w:rPr>
          <w:rFonts w:ascii="Times New Roman" w:hAnsi="Times New Roman" w:cs="Times New Roman"/>
          <w:sz w:val="24"/>
          <w:szCs w:val="24"/>
        </w:rPr>
        <w:t xml:space="preserve"> Otra técnica de reciente uso, es la de </w:t>
      </w:r>
      <w:r w:rsidR="00B930DE" w:rsidRPr="00B930DE">
        <w:rPr>
          <w:rFonts w:ascii="Times New Roman" w:hAnsi="Times New Roman" w:cs="Times New Roman"/>
          <w:i/>
          <w:iCs/>
          <w:sz w:val="24"/>
          <w:szCs w:val="24"/>
        </w:rPr>
        <w:t>Empirical Mode Decomposition</w:t>
      </w:r>
      <w:r w:rsidR="00B930DE">
        <w:rPr>
          <w:rFonts w:ascii="Times New Roman" w:hAnsi="Times New Roman" w:cs="Times New Roman"/>
          <w:sz w:val="24"/>
          <w:szCs w:val="24"/>
        </w:rPr>
        <w:t xml:space="preserve"> (</w:t>
      </w:r>
      <w:r w:rsidR="00B930DE" w:rsidRPr="009114C5">
        <w:rPr>
          <w:rFonts w:ascii="Times New Roman" w:hAnsi="Times New Roman" w:cs="Times New Roman"/>
          <w:i/>
          <w:iCs/>
          <w:sz w:val="24"/>
          <w:szCs w:val="24"/>
        </w:rPr>
        <w:t>EMD</w:t>
      </w:r>
      <w:r w:rsidR="00B930DE">
        <w:rPr>
          <w:rFonts w:ascii="Times New Roman" w:hAnsi="Times New Roman" w:cs="Times New Roman"/>
          <w:sz w:val="24"/>
          <w:szCs w:val="24"/>
        </w:rPr>
        <w:t xml:space="preserve">, en español: </w:t>
      </w:r>
      <w:r w:rsidR="00163675" w:rsidRPr="008A26F1">
        <w:rPr>
          <w:rFonts w:ascii="Times New Roman" w:hAnsi="Times New Roman" w:cs="Times New Roman"/>
          <w:sz w:val="24"/>
          <w:szCs w:val="24"/>
        </w:rPr>
        <w:t>descomposición empíric</w:t>
      </w:r>
      <w:r w:rsidR="00163675" w:rsidRPr="00822FC6">
        <w:rPr>
          <w:rFonts w:ascii="Times New Roman" w:hAnsi="Times New Roman" w:cs="Times New Roman"/>
          <w:sz w:val="24"/>
          <w:szCs w:val="24"/>
        </w:rPr>
        <w:t>a de modos</w:t>
      </w:r>
      <w:r w:rsidR="00E477EC" w:rsidRPr="00822FC6">
        <w:rPr>
          <w:rFonts w:ascii="Times New Roman" w:hAnsi="Times New Roman" w:cs="Times New Roman"/>
          <w:sz w:val="24"/>
          <w:szCs w:val="24"/>
        </w:rPr>
        <w:t>)</w:t>
      </w:r>
      <w:r w:rsidR="00436A20" w:rsidRPr="00822FC6">
        <w:rPr>
          <w:rFonts w:ascii="Times New Roman" w:hAnsi="Times New Roman" w:cs="Times New Roman"/>
          <w:sz w:val="24"/>
          <w:szCs w:val="24"/>
        </w:rPr>
        <w:t xml:space="preserve"> </w:t>
      </w:r>
      <w:r w:rsidR="008C520D" w:rsidRPr="00822FC6">
        <w:rPr>
          <w:rFonts w:ascii="Times New Roman" w:hAnsi="Times New Roman" w:cs="Times New Roman"/>
          <w:sz w:val="24"/>
          <w:szCs w:val="24"/>
        </w:rPr>
        <w:t>(Huang y Attoh-Okine, 2005)</w:t>
      </w:r>
      <w:r w:rsidR="00E04059" w:rsidRPr="00822FC6">
        <w:rPr>
          <w:rFonts w:ascii="Times New Roman" w:hAnsi="Times New Roman" w:cs="Times New Roman"/>
          <w:sz w:val="24"/>
          <w:szCs w:val="24"/>
        </w:rPr>
        <w:t xml:space="preserve">, </w:t>
      </w:r>
      <w:r w:rsidR="00B61975" w:rsidRPr="00822FC6">
        <w:rPr>
          <w:rFonts w:ascii="Times New Roman" w:hAnsi="Times New Roman" w:cs="Times New Roman"/>
          <w:sz w:val="24"/>
          <w:szCs w:val="24"/>
        </w:rPr>
        <w:t>que</w:t>
      </w:r>
      <w:r w:rsidR="00E04059" w:rsidRPr="00822FC6">
        <w:rPr>
          <w:rFonts w:ascii="Times New Roman" w:hAnsi="Times New Roman" w:cs="Times New Roman"/>
          <w:sz w:val="24"/>
          <w:szCs w:val="24"/>
        </w:rPr>
        <w:t xml:space="preserve"> consiste en la eliminación del ruido y la tendencia</w:t>
      </w:r>
      <w:r w:rsidR="00C74678" w:rsidRPr="00822FC6">
        <w:rPr>
          <w:rFonts w:ascii="Times New Roman" w:hAnsi="Times New Roman" w:cs="Times New Roman"/>
          <w:sz w:val="24"/>
          <w:szCs w:val="24"/>
        </w:rPr>
        <w:t xml:space="preserve"> (</w:t>
      </w:r>
      <w:r w:rsidR="00C74678" w:rsidRPr="00822FC6">
        <w:rPr>
          <w:rFonts w:ascii="Times New Roman" w:hAnsi="Times New Roman" w:cs="Times New Roman"/>
          <w:i/>
          <w:iCs/>
          <w:sz w:val="24"/>
          <w:szCs w:val="24"/>
        </w:rPr>
        <w:t>tren</w:t>
      </w:r>
      <w:r w:rsidR="00EA0A28" w:rsidRPr="00822FC6">
        <w:rPr>
          <w:rFonts w:ascii="Times New Roman" w:hAnsi="Times New Roman" w:cs="Times New Roman"/>
          <w:i/>
          <w:iCs/>
          <w:sz w:val="24"/>
          <w:szCs w:val="24"/>
        </w:rPr>
        <w:t>d</w:t>
      </w:r>
      <w:r w:rsidR="00C74678" w:rsidRPr="00822FC6">
        <w:rPr>
          <w:rFonts w:ascii="Times New Roman" w:hAnsi="Times New Roman" w:cs="Times New Roman"/>
          <w:sz w:val="24"/>
          <w:szCs w:val="24"/>
        </w:rPr>
        <w:t>)</w:t>
      </w:r>
      <w:r w:rsidR="00C74678" w:rsidRPr="008A26F1">
        <w:rPr>
          <w:rFonts w:ascii="Times New Roman" w:hAnsi="Times New Roman" w:cs="Times New Roman"/>
          <w:sz w:val="24"/>
          <w:szCs w:val="24"/>
        </w:rPr>
        <w:t xml:space="preserve"> </w:t>
      </w:r>
      <w:r w:rsidR="00E04059" w:rsidRPr="008A26F1">
        <w:rPr>
          <w:rFonts w:ascii="Times New Roman" w:hAnsi="Times New Roman" w:cs="Times New Roman"/>
          <w:sz w:val="24"/>
          <w:szCs w:val="24"/>
        </w:rPr>
        <w:t>de las señales a las que se aplica</w:t>
      </w:r>
      <w:r w:rsidR="00C74678" w:rsidRPr="008A26F1">
        <w:rPr>
          <w:rFonts w:ascii="Times New Roman" w:hAnsi="Times New Roman" w:cs="Times New Roman"/>
          <w:sz w:val="24"/>
          <w:szCs w:val="24"/>
        </w:rPr>
        <w:t xml:space="preserve">. </w:t>
      </w:r>
      <w:r w:rsidR="00A44B37" w:rsidRPr="00822FC6">
        <w:rPr>
          <w:rFonts w:ascii="Times New Roman" w:hAnsi="Times New Roman" w:cs="Times New Roman"/>
          <w:sz w:val="24"/>
          <w:szCs w:val="24"/>
        </w:rPr>
        <w:t xml:space="preserve">En </w:t>
      </w:r>
      <w:r w:rsidR="00A44B37" w:rsidRPr="00822FC6">
        <w:rPr>
          <w:rFonts w:ascii="Times New Roman" w:hAnsi="Times New Roman" w:cs="Times New Roman"/>
          <w:i/>
          <w:iCs/>
          <w:sz w:val="24"/>
          <w:szCs w:val="24"/>
        </w:rPr>
        <w:t>EMD</w:t>
      </w:r>
      <w:r w:rsidR="009616E2" w:rsidRPr="00822FC6">
        <w:rPr>
          <w:rFonts w:ascii="Times New Roman" w:hAnsi="Times New Roman" w:cs="Times New Roman"/>
          <w:sz w:val="24"/>
          <w:szCs w:val="24"/>
        </w:rPr>
        <w:t>,</w:t>
      </w:r>
      <w:r w:rsidR="00A44B37" w:rsidRPr="00822FC6">
        <w:rPr>
          <w:rFonts w:ascii="Times New Roman" w:hAnsi="Times New Roman" w:cs="Times New Roman"/>
          <w:sz w:val="24"/>
          <w:szCs w:val="24"/>
        </w:rPr>
        <w:t xml:space="preserve"> u</w:t>
      </w:r>
      <w:r w:rsidR="00A44B37" w:rsidRPr="008A26F1">
        <w:rPr>
          <w:rFonts w:ascii="Times New Roman" w:hAnsi="Times New Roman" w:cs="Times New Roman"/>
          <w:sz w:val="24"/>
          <w:szCs w:val="24"/>
        </w:rPr>
        <w:t xml:space="preserve">na sola señal de entrada </w:t>
      </w:r>
      <w:r w:rsidR="00C74678" w:rsidRPr="008A26F1">
        <w:rPr>
          <w:rFonts w:ascii="Times New Roman" w:hAnsi="Times New Roman" w:cs="Times New Roman"/>
          <w:sz w:val="24"/>
          <w:szCs w:val="24"/>
        </w:rPr>
        <w:t>se descompone e</w:t>
      </w:r>
      <w:r w:rsidR="00A44B37" w:rsidRPr="008A26F1">
        <w:rPr>
          <w:rFonts w:ascii="Times New Roman" w:hAnsi="Times New Roman" w:cs="Times New Roman"/>
          <w:sz w:val="24"/>
          <w:szCs w:val="24"/>
        </w:rPr>
        <w:t>n</w:t>
      </w:r>
      <w:r w:rsidR="00C74678" w:rsidRPr="008A26F1">
        <w:rPr>
          <w:rFonts w:ascii="Times New Roman" w:hAnsi="Times New Roman" w:cs="Times New Roman"/>
          <w:sz w:val="24"/>
          <w:szCs w:val="24"/>
        </w:rPr>
        <w:t xml:space="preserve"> N modos (</w:t>
      </w:r>
      <w:r w:rsidR="00C74678" w:rsidRPr="008A26F1">
        <w:rPr>
          <w:rFonts w:ascii="Times New Roman" w:hAnsi="Times New Roman" w:cs="Times New Roman"/>
          <w:i/>
          <w:iCs/>
          <w:sz w:val="24"/>
          <w:szCs w:val="24"/>
        </w:rPr>
        <w:t xml:space="preserve">Intrinsic </w:t>
      </w:r>
      <w:r w:rsidR="00C74678" w:rsidRPr="00822FC6">
        <w:rPr>
          <w:rFonts w:ascii="Times New Roman" w:hAnsi="Times New Roman" w:cs="Times New Roman"/>
          <w:i/>
          <w:iCs/>
          <w:sz w:val="24"/>
          <w:szCs w:val="24"/>
        </w:rPr>
        <w:t>Mode Fun</w:t>
      </w:r>
      <w:r w:rsidR="00EA0F73" w:rsidRPr="00822FC6">
        <w:rPr>
          <w:rFonts w:ascii="Times New Roman" w:hAnsi="Times New Roman" w:cs="Times New Roman"/>
          <w:i/>
          <w:iCs/>
          <w:sz w:val="24"/>
          <w:szCs w:val="24"/>
        </w:rPr>
        <w:t>c</w:t>
      </w:r>
      <w:r w:rsidR="00C74678" w:rsidRPr="00822FC6">
        <w:rPr>
          <w:rFonts w:ascii="Times New Roman" w:hAnsi="Times New Roman" w:cs="Times New Roman"/>
          <w:i/>
          <w:iCs/>
          <w:sz w:val="24"/>
          <w:szCs w:val="24"/>
        </w:rPr>
        <w:t>tions</w:t>
      </w:r>
      <w:r w:rsidR="00C74678" w:rsidRPr="00822FC6">
        <w:rPr>
          <w:rFonts w:ascii="Times New Roman" w:hAnsi="Times New Roman" w:cs="Times New Roman"/>
          <w:sz w:val="24"/>
          <w:szCs w:val="24"/>
        </w:rPr>
        <w:t xml:space="preserve">, </w:t>
      </w:r>
      <w:r w:rsidR="00C74678" w:rsidRPr="00822FC6">
        <w:rPr>
          <w:rFonts w:ascii="Times New Roman" w:hAnsi="Times New Roman" w:cs="Times New Roman"/>
          <w:i/>
          <w:sz w:val="24"/>
          <w:szCs w:val="24"/>
        </w:rPr>
        <w:t>IMF</w:t>
      </w:r>
      <w:r w:rsidR="00C74678" w:rsidRPr="00822FC6">
        <w:rPr>
          <w:rFonts w:ascii="Times New Roman" w:hAnsi="Times New Roman" w:cs="Times New Roman"/>
          <w:sz w:val="24"/>
          <w:szCs w:val="24"/>
        </w:rPr>
        <w:t>), donde el primer</w:t>
      </w:r>
      <w:r w:rsidR="00A44B37" w:rsidRPr="00822FC6">
        <w:rPr>
          <w:rFonts w:ascii="Times New Roman" w:hAnsi="Times New Roman" w:cs="Times New Roman"/>
          <w:sz w:val="24"/>
          <w:szCs w:val="24"/>
        </w:rPr>
        <w:t>o</w:t>
      </w:r>
      <w:r w:rsidR="00C74678" w:rsidRPr="00822FC6">
        <w:rPr>
          <w:rFonts w:ascii="Times New Roman" w:hAnsi="Times New Roman" w:cs="Times New Roman"/>
          <w:sz w:val="24"/>
          <w:szCs w:val="24"/>
        </w:rPr>
        <w:t xml:space="preserve"> contiene la</w:t>
      </w:r>
      <w:r w:rsidR="005E215A" w:rsidRPr="00822FC6">
        <w:rPr>
          <w:rFonts w:ascii="Times New Roman" w:hAnsi="Times New Roman" w:cs="Times New Roman"/>
          <w:sz w:val="24"/>
          <w:szCs w:val="24"/>
        </w:rPr>
        <w:t>s</w:t>
      </w:r>
      <w:r w:rsidR="00A44B37" w:rsidRPr="00822FC6">
        <w:rPr>
          <w:rFonts w:ascii="Times New Roman" w:hAnsi="Times New Roman" w:cs="Times New Roman"/>
          <w:sz w:val="24"/>
          <w:szCs w:val="24"/>
        </w:rPr>
        <w:t xml:space="preserve"> </w:t>
      </w:r>
      <w:r w:rsidR="00C74678" w:rsidRPr="00822FC6">
        <w:rPr>
          <w:rFonts w:ascii="Times New Roman" w:hAnsi="Times New Roman" w:cs="Times New Roman"/>
          <w:sz w:val="24"/>
          <w:szCs w:val="24"/>
        </w:rPr>
        <w:t>frecuencia</w:t>
      </w:r>
      <w:r w:rsidR="005E215A" w:rsidRPr="00822FC6">
        <w:rPr>
          <w:rFonts w:ascii="Times New Roman" w:hAnsi="Times New Roman" w:cs="Times New Roman"/>
          <w:sz w:val="24"/>
          <w:szCs w:val="24"/>
        </w:rPr>
        <w:t>s</w:t>
      </w:r>
      <w:r w:rsidR="00C74678" w:rsidRPr="00822FC6">
        <w:rPr>
          <w:rFonts w:ascii="Times New Roman" w:hAnsi="Times New Roman" w:cs="Times New Roman"/>
          <w:sz w:val="24"/>
          <w:szCs w:val="24"/>
        </w:rPr>
        <w:t xml:space="preserve"> más alta</w:t>
      </w:r>
      <w:r w:rsidR="005E215A" w:rsidRPr="00822FC6">
        <w:rPr>
          <w:rFonts w:ascii="Times New Roman" w:hAnsi="Times New Roman" w:cs="Times New Roman"/>
          <w:sz w:val="24"/>
          <w:szCs w:val="24"/>
        </w:rPr>
        <w:t xml:space="preserve">s </w:t>
      </w:r>
      <w:r w:rsidR="008F3863" w:rsidRPr="00822FC6">
        <w:rPr>
          <w:rFonts w:ascii="Times New Roman" w:hAnsi="Times New Roman" w:cs="Times New Roman"/>
          <w:sz w:val="24"/>
          <w:szCs w:val="24"/>
        </w:rPr>
        <w:t xml:space="preserve">y </w:t>
      </w:r>
      <w:r w:rsidR="00437837" w:rsidRPr="00822FC6">
        <w:rPr>
          <w:rFonts w:ascii="Times New Roman" w:hAnsi="Times New Roman" w:cs="Times New Roman"/>
          <w:sz w:val="24"/>
          <w:szCs w:val="24"/>
        </w:rPr>
        <w:t>el último contiene las más bajas</w:t>
      </w:r>
      <w:r w:rsidR="008F3863" w:rsidRPr="00822FC6">
        <w:rPr>
          <w:rFonts w:ascii="Times New Roman" w:hAnsi="Times New Roman" w:cs="Times New Roman"/>
          <w:sz w:val="24"/>
          <w:szCs w:val="24"/>
        </w:rPr>
        <w:t>.</w:t>
      </w:r>
    </w:p>
    <w:p w14:paraId="186C4E10" w14:textId="4936FBEC" w:rsidR="006C613E" w:rsidRPr="00FB6AFD" w:rsidRDefault="008439AA" w:rsidP="00394659">
      <w:pPr>
        <w:spacing w:after="0" w:line="360" w:lineRule="auto"/>
        <w:ind w:firstLine="709"/>
        <w:jc w:val="both"/>
        <w:rPr>
          <w:rFonts w:ascii="Times New Roman" w:hAnsi="Times New Roman" w:cs="Times New Roman"/>
          <w:snapToGrid w:val="0"/>
          <w:color w:val="000000"/>
          <w:sz w:val="24"/>
          <w:szCs w:val="24"/>
          <w:lang w:val="es-ES_tradnl"/>
        </w:rPr>
      </w:pPr>
      <w:r w:rsidRPr="008A26F1">
        <w:rPr>
          <w:rFonts w:ascii="Times New Roman" w:hAnsi="Times New Roman" w:cs="Times New Roman"/>
          <w:sz w:val="24"/>
          <w:szCs w:val="24"/>
        </w:rPr>
        <w:t>Actualmente</w:t>
      </w:r>
      <w:r w:rsidR="005B2D68">
        <w:rPr>
          <w:rFonts w:ascii="Times New Roman" w:hAnsi="Times New Roman" w:cs="Times New Roman"/>
          <w:sz w:val="24"/>
          <w:szCs w:val="24"/>
        </w:rPr>
        <w:t>,</w:t>
      </w:r>
      <w:r w:rsidRPr="008A26F1">
        <w:rPr>
          <w:rFonts w:ascii="Times New Roman" w:hAnsi="Times New Roman" w:cs="Times New Roman"/>
          <w:sz w:val="24"/>
          <w:szCs w:val="24"/>
        </w:rPr>
        <w:t xml:space="preserve"> existe una variedad de interfaces gráficas de usuario capaces de analizar, filtrar, y calcular distintas mediciones de similitud en tiempo y frecuencia entre señales. Una de ellas</w:t>
      </w:r>
      <w:r w:rsidR="00256493">
        <w:rPr>
          <w:rFonts w:ascii="Times New Roman" w:hAnsi="Times New Roman" w:cs="Times New Roman"/>
          <w:sz w:val="24"/>
          <w:szCs w:val="24"/>
        </w:rPr>
        <w:t xml:space="preserve"> es</w:t>
      </w:r>
      <w:r w:rsidRPr="008A26F1">
        <w:rPr>
          <w:rFonts w:ascii="Times New Roman" w:hAnsi="Times New Roman" w:cs="Times New Roman"/>
          <w:sz w:val="24"/>
          <w:szCs w:val="24"/>
        </w:rPr>
        <w:t xml:space="preserve"> </w:t>
      </w:r>
      <w:r w:rsidRPr="00536081">
        <w:rPr>
          <w:rFonts w:ascii="Times New Roman" w:hAnsi="Times New Roman" w:cs="Times New Roman"/>
          <w:i/>
          <w:sz w:val="24"/>
          <w:szCs w:val="24"/>
        </w:rPr>
        <w:t>EEGLAB</w:t>
      </w:r>
      <w:r w:rsidR="001A3C60" w:rsidRPr="008A26F1">
        <w:rPr>
          <w:rFonts w:ascii="Times New Roman" w:hAnsi="Times New Roman" w:cs="Times New Roman"/>
          <w:sz w:val="24"/>
          <w:szCs w:val="24"/>
        </w:rPr>
        <w:t xml:space="preserve"> (Swartz Center for Computational Neuroscience, 2022</w:t>
      </w:r>
      <w:r w:rsidR="007877E2" w:rsidRPr="008A26F1">
        <w:rPr>
          <w:rFonts w:ascii="Times New Roman" w:hAnsi="Times New Roman" w:cs="Times New Roman"/>
          <w:sz w:val="24"/>
          <w:szCs w:val="24"/>
        </w:rPr>
        <w:t>; Delorme y Makeig, 2004</w:t>
      </w:r>
      <w:r w:rsidR="001A3C60" w:rsidRPr="008A26F1">
        <w:rPr>
          <w:rFonts w:ascii="Times New Roman" w:hAnsi="Times New Roman" w:cs="Times New Roman"/>
          <w:sz w:val="24"/>
          <w:szCs w:val="24"/>
        </w:rPr>
        <w:t>)</w:t>
      </w:r>
      <w:r w:rsidRPr="008A26F1">
        <w:rPr>
          <w:rFonts w:ascii="Times New Roman" w:hAnsi="Times New Roman" w:cs="Times New Roman"/>
          <w:sz w:val="24"/>
          <w:szCs w:val="24"/>
        </w:rPr>
        <w:t xml:space="preserve">. Esta </w:t>
      </w:r>
      <w:r w:rsidRPr="00FB6AFD">
        <w:rPr>
          <w:rFonts w:ascii="Times New Roman" w:hAnsi="Times New Roman" w:cs="Times New Roman"/>
          <w:sz w:val="24"/>
          <w:szCs w:val="24"/>
        </w:rPr>
        <w:t xml:space="preserve">herramienta permite </w:t>
      </w:r>
      <w:r w:rsidR="000B07D7" w:rsidRPr="00FB6AFD">
        <w:rPr>
          <w:rFonts w:ascii="Times New Roman" w:hAnsi="Times New Roman" w:cs="Times New Roman"/>
          <w:sz w:val="24"/>
          <w:szCs w:val="24"/>
        </w:rPr>
        <w:t>importar</w:t>
      </w:r>
      <w:r w:rsidRPr="00FB6AFD">
        <w:rPr>
          <w:rFonts w:ascii="Times New Roman" w:hAnsi="Times New Roman" w:cs="Times New Roman"/>
          <w:sz w:val="24"/>
          <w:szCs w:val="24"/>
        </w:rPr>
        <w:t xml:space="preserve"> datos, aplicar filtros </w:t>
      </w:r>
      <w:r w:rsidRPr="00FB6AFD">
        <w:rPr>
          <w:rFonts w:ascii="Times New Roman" w:hAnsi="Times New Roman" w:cs="Times New Roman"/>
          <w:i/>
          <w:sz w:val="24"/>
          <w:szCs w:val="24"/>
        </w:rPr>
        <w:t>FIR</w:t>
      </w:r>
      <w:r w:rsidRPr="00FB6AFD">
        <w:rPr>
          <w:rFonts w:ascii="Times New Roman" w:hAnsi="Times New Roman" w:cs="Times New Roman"/>
          <w:sz w:val="24"/>
          <w:szCs w:val="24"/>
        </w:rPr>
        <w:t xml:space="preserve"> (finite impulse response, filtros de respuesta finita) pasa-baja, pasa-banda o banda eliminada, dependiendo de la(s) frecuencia(s) a eliminar o analizar. </w:t>
      </w:r>
      <w:r w:rsidR="00E40DE8" w:rsidRPr="00FB6AFD">
        <w:rPr>
          <w:rFonts w:ascii="Times New Roman" w:hAnsi="Times New Roman" w:cs="Times New Roman"/>
          <w:sz w:val="24"/>
          <w:szCs w:val="24"/>
        </w:rPr>
        <w:t xml:space="preserve">La herramienta de </w:t>
      </w:r>
      <w:r w:rsidR="00E40DE8" w:rsidRPr="00FB6AFD">
        <w:rPr>
          <w:rFonts w:ascii="Times New Roman" w:hAnsi="Times New Roman" w:cs="Times New Roman"/>
          <w:i/>
          <w:sz w:val="24"/>
          <w:szCs w:val="24"/>
        </w:rPr>
        <w:t>EEGLAB</w:t>
      </w:r>
      <w:r w:rsidR="00E40DE8" w:rsidRPr="00FB6AFD">
        <w:rPr>
          <w:rFonts w:ascii="Times New Roman" w:hAnsi="Times New Roman" w:cs="Times New Roman"/>
          <w:sz w:val="24"/>
          <w:szCs w:val="24"/>
        </w:rPr>
        <w:t xml:space="preserve"> resulta ser muy útil para quienes ya conocen cómo trabajar con ella. Sin embargo, pueden existir </w:t>
      </w:r>
      <w:r w:rsidR="00103FB7" w:rsidRPr="00FB6AFD">
        <w:rPr>
          <w:rFonts w:ascii="Times New Roman" w:hAnsi="Times New Roman" w:cs="Times New Roman"/>
          <w:sz w:val="24"/>
          <w:szCs w:val="24"/>
        </w:rPr>
        <w:t xml:space="preserve">problemas cuando no se está familiarizado con la herramienta y cuando hay que hacer conversión de formatos de las señales de entrada para que puedan ser leídos </w:t>
      </w:r>
      <w:r w:rsidR="00103FB7" w:rsidRPr="00822FC6">
        <w:rPr>
          <w:rFonts w:ascii="Times New Roman" w:hAnsi="Times New Roman" w:cs="Times New Roman"/>
          <w:sz w:val="24"/>
          <w:szCs w:val="24"/>
        </w:rPr>
        <w:t>con el software.</w:t>
      </w:r>
      <w:r w:rsidRPr="00822FC6">
        <w:rPr>
          <w:rFonts w:ascii="Times New Roman" w:hAnsi="Times New Roman" w:cs="Times New Roman"/>
          <w:snapToGrid w:val="0"/>
          <w:color w:val="000000"/>
          <w:sz w:val="24"/>
          <w:szCs w:val="24"/>
          <w:lang w:val="es-ES_tradnl"/>
        </w:rPr>
        <w:t xml:space="preserve"> </w:t>
      </w:r>
      <w:r w:rsidR="00437837" w:rsidRPr="00822FC6">
        <w:rPr>
          <w:rFonts w:ascii="Times New Roman" w:hAnsi="Times New Roman" w:cs="Times New Roman"/>
          <w:snapToGrid w:val="0"/>
          <w:color w:val="000000"/>
          <w:sz w:val="24"/>
          <w:szCs w:val="24"/>
          <w:lang w:val="es-ES_tradnl"/>
        </w:rPr>
        <w:t>Por otra parte, también existen otras</w:t>
      </w:r>
      <w:r w:rsidR="007A10AD" w:rsidRPr="00822FC6">
        <w:rPr>
          <w:rFonts w:ascii="Times New Roman" w:hAnsi="Times New Roman" w:cs="Times New Roman"/>
          <w:snapToGrid w:val="0"/>
          <w:color w:val="000000"/>
          <w:sz w:val="24"/>
          <w:szCs w:val="24"/>
          <w:lang w:val="es-ES_tradnl"/>
        </w:rPr>
        <w:t xml:space="preserve"> interfaces</w:t>
      </w:r>
      <w:r w:rsidRPr="00822FC6">
        <w:rPr>
          <w:rFonts w:ascii="Times New Roman" w:hAnsi="Times New Roman" w:cs="Times New Roman"/>
          <w:snapToGrid w:val="0"/>
          <w:color w:val="000000"/>
          <w:sz w:val="24"/>
          <w:szCs w:val="24"/>
          <w:lang w:val="es-ES_tradnl"/>
        </w:rPr>
        <w:t xml:space="preserve"> gráficas de usuario </w:t>
      </w:r>
      <w:r w:rsidR="00437837" w:rsidRPr="00822FC6">
        <w:rPr>
          <w:rFonts w:ascii="Times New Roman" w:hAnsi="Times New Roman" w:cs="Times New Roman"/>
          <w:snapToGrid w:val="0"/>
          <w:color w:val="000000"/>
          <w:sz w:val="24"/>
          <w:szCs w:val="24"/>
          <w:lang w:val="es-ES_tradnl"/>
        </w:rPr>
        <w:t xml:space="preserve">como </w:t>
      </w:r>
      <w:r w:rsidRPr="00822FC6">
        <w:rPr>
          <w:rFonts w:ascii="Times New Roman" w:hAnsi="Times New Roman" w:cs="Times New Roman"/>
          <w:snapToGrid w:val="0"/>
          <w:color w:val="000000"/>
          <w:sz w:val="24"/>
          <w:szCs w:val="24"/>
          <w:lang w:val="es-ES_tradnl"/>
        </w:rPr>
        <w:t>son:</w:t>
      </w:r>
      <w:r w:rsidR="008265E6" w:rsidRPr="00822FC6">
        <w:rPr>
          <w:rFonts w:ascii="Times New Roman" w:hAnsi="Times New Roman" w:cs="Times New Roman"/>
          <w:i/>
          <w:iCs/>
          <w:snapToGrid w:val="0"/>
          <w:color w:val="000000"/>
          <w:sz w:val="24"/>
          <w:szCs w:val="24"/>
          <w:lang w:val="es-ES_tradnl"/>
        </w:rPr>
        <w:t>Brain Visualizer</w:t>
      </w:r>
      <w:r w:rsidR="008265E6" w:rsidRPr="00822FC6">
        <w:rPr>
          <w:rFonts w:ascii="Times New Roman" w:hAnsi="Times New Roman" w:cs="Times New Roman"/>
          <w:snapToGrid w:val="0"/>
          <w:color w:val="000000"/>
          <w:sz w:val="24"/>
          <w:szCs w:val="24"/>
          <w:lang w:val="es-ES_tradnl"/>
        </w:rPr>
        <w:t xml:space="preserve">, </w:t>
      </w:r>
      <w:r w:rsidR="00437837" w:rsidRPr="00822FC6">
        <w:rPr>
          <w:rFonts w:ascii="Times New Roman" w:hAnsi="Times New Roman" w:cs="Times New Roman"/>
          <w:snapToGrid w:val="0"/>
          <w:color w:val="000000"/>
          <w:sz w:val="24"/>
          <w:szCs w:val="24"/>
          <w:lang w:val="es-ES_tradnl"/>
        </w:rPr>
        <w:t>la cual</w:t>
      </w:r>
      <w:r w:rsidR="008265E6" w:rsidRPr="00822FC6">
        <w:rPr>
          <w:rFonts w:ascii="Times New Roman" w:hAnsi="Times New Roman" w:cs="Times New Roman"/>
          <w:snapToGrid w:val="0"/>
          <w:color w:val="000000"/>
          <w:sz w:val="24"/>
          <w:szCs w:val="24"/>
          <w:lang w:val="es-ES_tradnl"/>
        </w:rPr>
        <w:t xml:space="preserve"> </w:t>
      </w:r>
      <w:r w:rsidR="00437837" w:rsidRPr="00822FC6">
        <w:rPr>
          <w:rFonts w:ascii="Times New Roman" w:hAnsi="Times New Roman" w:cs="Times New Roman"/>
          <w:snapToGrid w:val="0"/>
          <w:color w:val="000000"/>
          <w:sz w:val="24"/>
          <w:szCs w:val="24"/>
          <w:lang w:val="es-ES_tradnl"/>
        </w:rPr>
        <w:t>provee</w:t>
      </w:r>
      <w:r w:rsidR="008265E6" w:rsidRPr="00822FC6">
        <w:rPr>
          <w:rFonts w:ascii="Times New Roman" w:hAnsi="Times New Roman" w:cs="Times New Roman"/>
          <w:snapToGrid w:val="0"/>
          <w:color w:val="000000"/>
          <w:sz w:val="24"/>
          <w:szCs w:val="24"/>
          <w:lang w:val="es-ES_tradnl"/>
        </w:rPr>
        <w:t xml:space="preserve"> una vis</w:t>
      </w:r>
      <w:r w:rsidR="009C696D" w:rsidRPr="00822FC6">
        <w:rPr>
          <w:rFonts w:ascii="Times New Roman" w:hAnsi="Times New Roman" w:cs="Times New Roman"/>
          <w:snapToGrid w:val="0"/>
          <w:color w:val="000000"/>
          <w:sz w:val="24"/>
          <w:szCs w:val="24"/>
          <w:lang w:val="es-ES_tradnl"/>
        </w:rPr>
        <w:t>ualización</w:t>
      </w:r>
      <w:r w:rsidR="008265E6" w:rsidRPr="00FB6AFD">
        <w:rPr>
          <w:rFonts w:ascii="Times New Roman" w:hAnsi="Times New Roman" w:cs="Times New Roman"/>
          <w:snapToGrid w:val="0"/>
          <w:color w:val="000000"/>
          <w:sz w:val="24"/>
          <w:szCs w:val="24"/>
          <w:lang w:val="es-ES_tradnl"/>
        </w:rPr>
        <w:t xml:space="preserve"> en tiempo real y en tercera dimensión del cerebr</w:t>
      </w:r>
      <w:r w:rsidR="00047981" w:rsidRPr="00FB6AFD">
        <w:rPr>
          <w:rFonts w:ascii="Times New Roman" w:hAnsi="Times New Roman" w:cs="Times New Roman"/>
          <w:snapToGrid w:val="0"/>
          <w:color w:val="000000"/>
          <w:sz w:val="24"/>
          <w:szCs w:val="24"/>
          <w:lang w:val="es-ES_tradnl"/>
        </w:rPr>
        <w:t xml:space="preserve">o </w:t>
      </w:r>
      <w:r w:rsidR="008265E6" w:rsidRPr="00FB6AFD">
        <w:rPr>
          <w:rFonts w:ascii="Times New Roman" w:hAnsi="Times New Roman" w:cs="Times New Roman"/>
          <w:snapToGrid w:val="0"/>
          <w:color w:val="000000"/>
          <w:sz w:val="24"/>
          <w:szCs w:val="24"/>
          <w:lang w:val="es-ES_tradnl"/>
        </w:rPr>
        <w:t xml:space="preserve"> </w:t>
      </w:r>
      <w:r w:rsidR="001A3C60" w:rsidRPr="00FB6AFD">
        <w:rPr>
          <w:rFonts w:ascii="Times New Roman" w:hAnsi="Times New Roman" w:cs="Times New Roman"/>
          <w:snapToGrid w:val="0"/>
          <w:color w:val="000000"/>
          <w:sz w:val="24"/>
          <w:szCs w:val="24"/>
          <w:lang w:val="es-ES_tradnl"/>
        </w:rPr>
        <w:t xml:space="preserve">(Excellent brain </w:t>
      </w:r>
      <w:r w:rsidR="00896031" w:rsidRPr="00FB6AFD">
        <w:rPr>
          <w:rFonts w:ascii="Times New Roman" w:hAnsi="Times New Roman" w:cs="Times New Roman"/>
          <w:snapToGrid w:val="0"/>
          <w:color w:val="000000"/>
          <w:sz w:val="24"/>
          <w:szCs w:val="24"/>
          <w:lang w:val="es-ES_tradnl"/>
        </w:rPr>
        <w:t>EEG</w:t>
      </w:r>
      <w:r w:rsidR="001A3C60" w:rsidRPr="00FB6AFD">
        <w:rPr>
          <w:rFonts w:ascii="Times New Roman" w:hAnsi="Times New Roman" w:cs="Times New Roman"/>
          <w:snapToGrid w:val="0"/>
          <w:color w:val="000000"/>
          <w:sz w:val="24"/>
          <w:szCs w:val="24"/>
          <w:lang w:val="es-ES_tradnl"/>
        </w:rPr>
        <w:t xml:space="preserve"> visualizar, 2022)</w:t>
      </w:r>
      <w:r w:rsidR="006275B6" w:rsidRPr="00FB6AFD">
        <w:rPr>
          <w:rFonts w:ascii="Times New Roman" w:hAnsi="Times New Roman" w:cs="Times New Roman"/>
          <w:snapToGrid w:val="0"/>
          <w:color w:val="000000"/>
          <w:sz w:val="24"/>
          <w:szCs w:val="24"/>
          <w:lang w:val="es-ES_tradnl"/>
        </w:rPr>
        <w:t xml:space="preserve"> ofreciendo con ello algo adicional al público</w:t>
      </w:r>
      <w:r w:rsidRPr="00FB6AFD">
        <w:rPr>
          <w:rFonts w:ascii="Times New Roman" w:hAnsi="Times New Roman" w:cs="Times New Roman"/>
          <w:snapToGrid w:val="0"/>
          <w:color w:val="000000"/>
          <w:sz w:val="24"/>
          <w:szCs w:val="24"/>
          <w:lang w:val="es-ES_tradnl"/>
        </w:rPr>
        <w:t xml:space="preserve">;  el </w:t>
      </w:r>
      <w:r w:rsidR="008265E6" w:rsidRPr="00FB6AFD">
        <w:rPr>
          <w:rFonts w:ascii="Times New Roman" w:hAnsi="Times New Roman" w:cs="Times New Roman"/>
          <w:snapToGrid w:val="0"/>
          <w:color w:val="000000"/>
          <w:sz w:val="24"/>
          <w:szCs w:val="24"/>
          <w:lang w:val="es-ES_tradnl"/>
        </w:rPr>
        <w:t xml:space="preserve">software </w:t>
      </w:r>
      <w:r w:rsidR="008265E6" w:rsidRPr="00822FC6">
        <w:rPr>
          <w:rFonts w:ascii="Times New Roman" w:hAnsi="Times New Roman" w:cs="Times New Roman"/>
          <w:i/>
          <w:iCs/>
          <w:snapToGrid w:val="0"/>
          <w:color w:val="000000"/>
          <w:sz w:val="24"/>
          <w:szCs w:val="24"/>
          <w:lang w:val="es-ES_tradnl"/>
        </w:rPr>
        <w:t>Curry 8 SBR</w:t>
      </w:r>
      <w:r w:rsidR="008265E6" w:rsidRPr="00822FC6">
        <w:rPr>
          <w:rFonts w:ascii="Times New Roman" w:hAnsi="Times New Roman" w:cs="Times New Roman"/>
          <w:snapToGrid w:val="0"/>
          <w:color w:val="000000"/>
          <w:sz w:val="24"/>
          <w:szCs w:val="24"/>
          <w:lang w:val="es-ES_tradnl"/>
        </w:rPr>
        <w:t>,</w:t>
      </w:r>
      <w:r w:rsidR="008265E6" w:rsidRPr="00FB6AFD">
        <w:rPr>
          <w:rFonts w:ascii="Times New Roman" w:hAnsi="Times New Roman" w:cs="Times New Roman"/>
          <w:snapToGrid w:val="0"/>
          <w:color w:val="000000"/>
          <w:sz w:val="24"/>
          <w:szCs w:val="24"/>
          <w:lang w:val="es-ES_tradnl"/>
        </w:rPr>
        <w:t xml:space="preserve">  </w:t>
      </w:r>
      <w:r w:rsidR="006275B6" w:rsidRPr="00FB6AFD">
        <w:rPr>
          <w:rFonts w:ascii="Times New Roman" w:hAnsi="Times New Roman" w:cs="Times New Roman"/>
          <w:snapToGrid w:val="0"/>
          <w:color w:val="000000"/>
          <w:sz w:val="24"/>
          <w:szCs w:val="24"/>
          <w:lang w:val="es-ES_tradnl"/>
        </w:rPr>
        <w:t>presenta</w:t>
      </w:r>
      <w:r w:rsidR="008265E6" w:rsidRPr="00FB6AFD">
        <w:rPr>
          <w:rFonts w:ascii="Times New Roman" w:hAnsi="Times New Roman" w:cs="Times New Roman"/>
          <w:snapToGrid w:val="0"/>
          <w:color w:val="000000"/>
          <w:sz w:val="24"/>
          <w:szCs w:val="24"/>
          <w:lang w:val="es-ES_tradnl"/>
        </w:rPr>
        <w:t xml:space="preserve"> un paquete de procesamiento de señales e imágenes</w:t>
      </w:r>
      <w:r w:rsidR="006275B6" w:rsidRPr="00FB6AFD">
        <w:rPr>
          <w:rFonts w:ascii="Times New Roman" w:hAnsi="Times New Roman" w:cs="Times New Roman"/>
          <w:snapToGrid w:val="0"/>
          <w:color w:val="000000"/>
          <w:sz w:val="24"/>
          <w:szCs w:val="24"/>
          <w:lang w:val="es-ES_tradnl"/>
        </w:rPr>
        <w:t xml:space="preserve"> así como el </w:t>
      </w:r>
      <w:r w:rsidR="008265E6" w:rsidRPr="00FB6AFD">
        <w:rPr>
          <w:rFonts w:ascii="Times New Roman" w:hAnsi="Times New Roman" w:cs="Times New Roman"/>
          <w:snapToGrid w:val="0"/>
          <w:color w:val="000000"/>
          <w:sz w:val="24"/>
          <w:szCs w:val="24"/>
          <w:lang w:val="es-ES_tradnl"/>
        </w:rPr>
        <w:t xml:space="preserve"> análisis de fuente</w:t>
      </w:r>
      <w:r w:rsidR="006275B6" w:rsidRPr="00FB6AFD">
        <w:rPr>
          <w:rFonts w:ascii="Times New Roman" w:hAnsi="Times New Roman" w:cs="Times New Roman"/>
          <w:snapToGrid w:val="0"/>
          <w:color w:val="000000"/>
          <w:sz w:val="24"/>
          <w:szCs w:val="24"/>
          <w:lang w:val="es-ES_tradnl"/>
        </w:rPr>
        <w:t>s</w:t>
      </w:r>
      <w:r w:rsidR="008265E6" w:rsidRPr="00FB6AFD">
        <w:rPr>
          <w:rFonts w:ascii="Times New Roman" w:hAnsi="Times New Roman" w:cs="Times New Roman"/>
          <w:snapToGrid w:val="0"/>
          <w:color w:val="000000"/>
          <w:sz w:val="24"/>
          <w:szCs w:val="24"/>
          <w:lang w:val="es-ES_tradnl"/>
        </w:rPr>
        <w:t xml:space="preserve"> para potenciales relacionados con eventos o ERP</w:t>
      </w:r>
      <w:r w:rsidR="006275B6" w:rsidRPr="00FB6AFD">
        <w:rPr>
          <w:rFonts w:ascii="Times New Roman" w:hAnsi="Times New Roman" w:cs="Times New Roman"/>
          <w:snapToGrid w:val="0"/>
          <w:color w:val="000000"/>
          <w:sz w:val="24"/>
          <w:szCs w:val="24"/>
          <w:lang w:val="es-ES_tradnl"/>
        </w:rPr>
        <w:t xml:space="preserve"> (</w:t>
      </w:r>
      <w:r w:rsidR="008265E6" w:rsidRPr="00FB6AFD">
        <w:rPr>
          <w:rFonts w:ascii="Times New Roman" w:hAnsi="Times New Roman" w:cs="Times New Roman"/>
          <w:snapToGrid w:val="0"/>
          <w:color w:val="000000"/>
          <w:sz w:val="24"/>
          <w:szCs w:val="24"/>
          <w:lang w:val="es-ES_tradnl"/>
        </w:rPr>
        <w:t xml:space="preserve">por sus siglas en inglés </w:t>
      </w:r>
      <w:r w:rsidR="008265E6" w:rsidRPr="00FB6AFD">
        <w:rPr>
          <w:rFonts w:ascii="Times New Roman" w:hAnsi="Times New Roman" w:cs="Times New Roman"/>
          <w:i/>
          <w:iCs/>
          <w:snapToGrid w:val="0"/>
          <w:color w:val="000000"/>
          <w:sz w:val="24"/>
          <w:szCs w:val="24"/>
          <w:lang w:val="es-ES_tradnl"/>
        </w:rPr>
        <w:t>event related potential</w:t>
      </w:r>
      <w:r w:rsidR="008265E6" w:rsidRPr="00FB6AFD">
        <w:rPr>
          <w:rFonts w:ascii="Times New Roman" w:hAnsi="Times New Roman" w:cs="Times New Roman"/>
          <w:snapToGrid w:val="0"/>
          <w:color w:val="000000"/>
          <w:sz w:val="24"/>
          <w:szCs w:val="24"/>
          <w:lang w:val="es-ES_tradnl"/>
        </w:rPr>
        <w:t xml:space="preserve">) </w:t>
      </w:r>
      <w:r w:rsidR="001A3C60" w:rsidRPr="00FB6AFD">
        <w:rPr>
          <w:rFonts w:ascii="Times New Roman" w:hAnsi="Times New Roman" w:cs="Times New Roman"/>
          <w:snapToGrid w:val="0"/>
          <w:color w:val="000000"/>
          <w:sz w:val="24"/>
          <w:szCs w:val="24"/>
          <w:lang w:val="es-ES_tradnl"/>
        </w:rPr>
        <w:t>(Compumedics Neuroscan, 2022)</w:t>
      </w:r>
      <w:r w:rsidR="00047981" w:rsidRPr="00FB6AFD">
        <w:rPr>
          <w:rFonts w:ascii="Times New Roman" w:hAnsi="Times New Roman" w:cs="Times New Roman"/>
          <w:snapToGrid w:val="0"/>
          <w:color w:val="000000"/>
          <w:sz w:val="24"/>
          <w:szCs w:val="24"/>
          <w:lang w:val="es-ES_tradnl"/>
        </w:rPr>
        <w:t xml:space="preserve"> </w:t>
      </w:r>
      <w:r w:rsidR="007A10AD" w:rsidRPr="00FB6AFD">
        <w:rPr>
          <w:rFonts w:ascii="Times New Roman" w:hAnsi="Times New Roman" w:cs="Times New Roman"/>
          <w:snapToGrid w:val="0"/>
          <w:color w:val="000000"/>
          <w:sz w:val="24"/>
          <w:szCs w:val="24"/>
          <w:lang w:val="es-ES_tradnl"/>
        </w:rPr>
        <w:t>adicionalmente  est</w:t>
      </w:r>
      <w:r w:rsidR="00437837">
        <w:rPr>
          <w:rFonts w:ascii="Times New Roman" w:hAnsi="Times New Roman" w:cs="Times New Roman"/>
          <w:snapToGrid w:val="0"/>
          <w:color w:val="000000"/>
          <w:sz w:val="24"/>
          <w:szCs w:val="24"/>
          <w:lang w:val="es-ES_tradnl"/>
        </w:rPr>
        <w:t>á</w:t>
      </w:r>
      <w:r w:rsidR="007A10AD" w:rsidRPr="00FB6AFD">
        <w:rPr>
          <w:rFonts w:ascii="Times New Roman" w:hAnsi="Times New Roman" w:cs="Times New Roman"/>
          <w:snapToGrid w:val="0"/>
          <w:color w:val="000000"/>
          <w:sz w:val="24"/>
          <w:szCs w:val="24"/>
          <w:lang w:val="es-ES_tradnl"/>
        </w:rPr>
        <w:t xml:space="preserve"> </w:t>
      </w:r>
      <w:r w:rsidR="00047981" w:rsidRPr="00FB6AFD">
        <w:rPr>
          <w:rFonts w:ascii="Times New Roman" w:hAnsi="Times New Roman" w:cs="Times New Roman"/>
          <w:snapToGrid w:val="0"/>
          <w:color w:val="000000"/>
          <w:sz w:val="24"/>
          <w:szCs w:val="24"/>
          <w:lang w:val="es-ES_tradnl"/>
        </w:rPr>
        <w:t xml:space="preserve"> </w:t>
      </w:r>
      <w:r w:rsidR="008265E6" w:rsidRPr="00822FC6">
        <w:rPr>
          <w:rFonts w:ascii="Times New Roman" w:hAnsi="Times New Roman" w:cs="Times New Roman"/>
          <w:i/>
          <w:iCs/>
          <w:snapToGrid w:val="0"/>
          <w:color w:val="000000"/>
          <w:sz w:val="24"/>
          <w:szCs w:val="24"/>
          <w:lang w:val="es-ES_tradnl"/>
        </w:rPr>
        <w:t>LORETA KEY</w:t>
      </w:r>
      <w:r w:rsidRPr="00FB6AFD">
        <w:rPr>
          <w:rFonts w:ascii="Times New Roman" w:hAnsi="Times New Roman" w:cs="Times New Roman"/>
          <w:snapToGrid w:val="0"/>
          <w:color w:val="000000"/>
          <w:sz w:val="24"/>
          <w:szCs w:val="24"/>
          <w:lang w:val="es-ES_tradnl"/>
        </w:rPr>
        <w:t xml:space="preserve"> que</w:t>
      </w:r>
      <w:r w:rsidR="008265E6" w:rsidRPr="00FB6AFD">
        <w:rPr>
          <w:rFonts w:ascii="Times New Roman" w:hAnsi="Times New Roman" w:cs="Times New Roman"/>
          <w:snapToGrid w:val="0"/>
          <w:color w:val="000000"/>
          <w:sz w:val="24"/>
          <w:szCs w:val="24"/>
          <w:lang w:val="es-ES_tradnl"/>
        </w:rPr>
        <w:t xml:space="preserve"> permite</w:t>
      </w:r>
      <w:r w:rsidR="007A10AD" w:rsidRPr="00FB6AFD">
        <w:rPr>
          <w:rFonts w:ascii="Times New Roman" w:hAnsi="Times New Roman" w:cs="Times New Roman"/>
          <w:snapToGrid w:val="0"/>
          <w:color w:val="000000"/>
          <w:sz w:val="24"/>
          <w:szCs w:val="24"/>
          <w:lang w:val="es-ES_tradnl"/>
        </w:rPr>
        <w:t>, a partir de datos</w:t>
      </w:r>
      <w:r w:rsidR="002A5F76" w:rsidRPr="00FB6AFD">
        <w:rPr>
          <w:rFonts w:ascii="Times New Roman" w:hAnsi="Times New Roman" w:cs="Times New Roman"/>
          <w:snapToGrid w:val="0"/>
          <w:color w:val="000000"/>
          <w:sz w:val="24"/>
          <w:szCs w:val="24"/>
          <w:lang w:val="es-ES_tradnl"/>
        </w:rPr>
        <w:t xml:space="preserve"> de señales</w:t>
      </w:r>
      <w:r w:rsidR="007A10AD" w:rsidRPr="00FB6AFD">
        <w:rPr>
          <w:rFonts w:ascii="Times New Roman" w:hAnsi="Times New Roman" w:cs="Times New Roman"/>
          <w:snapToGrid w:val="0"/>
          <w:color w:val="000000"/>
          <w:sz w:val="24"/>
          <w:szCs w:val="24"/>
          <w:lang w:val="es-ES_tradnl"/>
        </w:rPr>
        <w:t xml:space="preserve"> EEG</w:t>
      </w:r>
      <w:r w:rsidR="00437837">
        <w:rPr>
          <w:rFonts w:ascii="Times New Roman" w:hAnsi="Times New Roman" w:cs="Times New Roman"/>
          <w:snapToGrid w:val="0"/>
          <w:color w:val="000000"/>
          <w:sz w:val="24"/>
          <w:szCs w:val="24"/>
          <w:lang w:val="es-ES_tradnl"/>
        </w:rPr>
        <w:t>,</w:t>
      </w:r>
      <w:r w:rsidR="007A10AD" w:rsidRPr="00FB6AFD">
        <w:rPr>
          <w:rFonts w:ascii="Times New Roman" w:hAnsi="Times New Roman" w:cs="Times New Roman"/>
          <w:snapToGrid w:val="0"/>
          <w:color w:val="000000"/>
          <w:sz w:val="24"/>
          <w:szCs w:val="24"/>
          <w:lang w:val="es-ES_tradnl"/>
        </w:rPr>
        <w:t xml:space="preserve"> realizar</w:t>
      </w:r>
      <w:r w:rsidR="008265E6" w:rsidRPr="00FB6AFD">
        <w:rPr>
          <w:rFonts w:ascii="Times New Roman" w:hAnsi="Times New Roman" w:cs="Times New Roman"/>
          <w:snapToGrid w:val="0"/>
          <w:color w:val="000000"/>
          <w:sz w:val="24"/>
          <w:szCs w:val="24"/>
          <w:lang w:val="es-ES_tradnl"/>
        </w:rPr>
        <w:t xml:space="preserve"> una reconstrucción de fuente distribuida</w:t>
      </w:r>
      <w:r w:rsidR="007A10AD" w:rsidRPr="00FB6AFD">
        <w:rPr>
          <w:rFonts w:ascii="Times New Roman" w:hAnsi="Times New Roman" w:cs="Times New Roman"/>
          <w:snapToGrid w:val="0"/>
          <w:color w:val="000000"/>
          <w:sz w:val="24"/>
          <w:szCs w:val="24"/>
          <w:lang w:val="es-ES_tradnl"/>
        </w:rPr>
        <w:t xml:space="preserve">, </w:t>
      </w:r>
      <w:r w:rsidR="008265E6" w:rsidRPr="00FB6AFD">
        <w:rPr>
          <w:rFonts w:ascii="Times New Roman" w:hAnsi="Times New Roman" w:cs="Times New Roman"/>
          <w:snapToGrid w:val="0"/>
          <w:color w:val="000000"/>
          <w:sz w:val="24"/>
          <w:szCs w:val="24"/>
          <w:lang w:val="es-ES_tradnl"/>
        </w:rPr>
        <w:t xml:space="preserve"> </w:t>
      </w:r>
      <w:r w:rsidR="007A10AD" w:rsidRPr="00FB6AFD">
        <w:rPr>
          <w:rFonts w:ascii="Times New Roman" w:hAnsi="Times New Roman" w:cs="Times New Roman"/>
          <w:snapToGrid w:val="0"/>
          <w:color w:val="000000"/>
          <w:sz w:val="24"/>
          <w:szCs w:val="24"/>
          <w:lang w:val="es-ES_tradnl"/>
        </w:rPr>
        <w:t xml:space="preserve">utilizando </w:t>
      </w:r>
      <w:r w:rsidR="008265E6" w:rsidRPr="00FB6AFD">
        <w:rPr>
          <w:rFonts w:ascii="Times New Roman" w:hAnsi="Times New Roman" w:cs="Times New Roman"/>
          <w:snapToGrid w:val="0"/>
          <w:color w:val="000000"/>
          <w:sz w:val="24"/>
          <w:szCs w:val="24"/>
          <w:lang w:val="es-ES_tradnl"/>
        </w:rPr>
        <w:t xml:space="preserve"> un modelo de cabeza esférica </w:t>
      </w:r>
      <w:r w:rsidR="007A10AD" w:rsidRPr="00FB6AFD">
        <w:rPr>
          <w:rFonts w:ascii="Times New Roman" w:hAnsi="Times New Roman" w:cs="Times New Roman"/>
          <w:snapToGrid w:val="0"/>
          <w:color w:val="000000"/>
          <w:sz w:val="24"/>
          <w:szCs w:val="24"/>
          <w:lang w:val="es-ES_tradnl"/>
        </w:rPr>
        <w:t xml:space="preserve">basada en </w:t>
      </w:r>
      <w:r w:rsidR="008265E6" w:rsidRPr="00FB6AFD">
        <w:rPr>
          <w:rFonts w:ascii="Times New Roman" w:hAnsi="Times New Roman" w:cs="Times New Roman"/>
          <w:snapToGrid w:val="0"/>
          <w:color w:val="000000"/>
          <w:sz w:val="24"/>
          <w:szCs w:val="24"/>
          <w:lang w:val="es-ES_tradnl"/>
        </w:rPr>
        <w:t xml:space="preserve"> tres capas </w:t>
      </w:r>
      <w:r w:rsidR="001A3C60" w:rsidRPr="00FB6AFD">
        <w:rPr>
          <w:rFonts w:ascii="Times New Roman" w:hAnsi="Times New Roman" w:cs="Times New Roman"/>
          <w:snapToGrid w:val="0"/>
          <w:color w:val="000000"/>
          <w:sz w:val="24"/>
          <w:szCs w:val="24"/>
          <w:lang w:val="es-ES_tradnl"/>
        </w:rPr>
        <w:t>(Fieldtrip, 2022)</w:t>
      </w:r>
      <w:r w:rsidR="0016028E" w:rsidRPr="00FB6AFD">
        <w:rPr>
          <w:rFonts w:ascii="Times New Roman" w:hAnsi="Times New Roman" w:cs="Times New Roman"/>
          <w:snapToGrid w:val="0"/>
          <w:color w:val="000000"/>
          <w:sz w:val="24"/>
          <w:szCs w:val="24"/>
          <w:lang w:val="es-ES_tradnl"/>
        </w:rPr>
        <w:t>.</w:t>
      </w:r>
      <w:r w:rsidR="007A10AD" w:rsidRPr="00FB6AFD">
        <w:rPr>
          <w:rFonts w:ascii="Times New Roman" w:hAnsi="Times New Roman" w:cs="Times New Roman"/>
          <w:snapToGrid w:val="0"/>
          <w:color w:val="000000"/>
          <w:sz w:val="24"/>
          <w:szCs w:val="24"/>
          <w:lang w:val="es-ES_tradnl"/>
        </w:rPr>
        <w:t xml:space="preserve"> Adicionalmente</w:t>
      </w:r>
      <w:r w:rsidR="00437837">
        <w:rPr>
          <w:rFonts w:ascii="Times New Roman" w:hAnsi="Times New Roman" w:cs="Times New Roman"/>
          <w:snapToGrid w:val="0"/>
          <w:color w:val="000000"/>
          <w:sz w:val="24"/>
          <w:szCs w:val="24"/>
          <w:lang w:val="es-ES_tradnl"/>
        </w:rPr>
        <w:t>,</w:t>
      </w:r>
      <w:r w:rsidR="00664CE0" w:rsidRPr="00FB6AFD">
        <w:rPr>
          <w:rFonts w:ascii="Times New Roman" w:hAnsi="Times New Roman" w:cs="Times New Roman"/>
          <w:snapToGrid w:val="0"/>
          <w:color w:val="000000"/>
          <w:sz w:val="24"/>
          <w:szCs w:val="24"/>
          <w:lang w:val="es-ES_tradnl"/>
        </w:rPr>
        <w:t xml:space="preserve"> </w:t>
      </w:r>
      <w:r w:rsidR="00A335F7" w:rsidRPr="00FB6AFD">
        <w:rPr>
          <w:rFonts w:ascii="Times New Roman" w:hAnsi="Times New Roman" w:cs="Times New Roman"/>
          <w:snapToGrid w:val="0"/>
          <w:color w:val="000000"/>
          <w:sz w:val="24"/>
          <w:szCs w:val="24"/>
          <w:lang w:val="es-ES_tradnl"/>
        </w:rPr>
        <w:t xml:space="preserve">Niso </w:t>
      </w:r>
      <w:r w:rsidR="006C613E" w:rsidRPr="00FB6AFD">
        <w:rPr>
          <w:rFonts w:ascii="Times New Roman" w:hAnsi="Times New Roman" w:cs="Times New Roman"/>
          <w:snapToGrid w:val="0"/>
          <w:color w:val="000000"/>
          <w:sz w:val="24"/>
          <w:szCs w:val="24"/>
          <w:lang w:val="es-ES_tradnl"/>
        </w:rPr>
        <w:t xml:space="preserve">et al. </w:t>
      </w:r>
      <w:r w:rsidR="00A335F7" w:rsidRPr="00FB6AFD">
        <w:rPr>
          <w:rFonts w:ascii="Times New Roman" w:hAnsi="Times New Roman" w:cs="Times New Roman"/>
          <w:snapToGrid w:val="0"/>
          <w:color w:val="000000"/>
          <w:sz w:val="24"/>
          <w:szCs w:val="24"/>
          <w:lang w:val="es-ES_tradnl"/>
        </w:rPr>
        <w:t xml:space="preserve">(2013) </w:t>
      </w:r>
      <w:r w:rsidR="007A10AD" w:rsidRPr="00FB6AFD">
        <w:rPr>
          <w:rFonts w:ascii="Times New Roman" w:hAnsi="Times New Roman" w:cs="Times New Roman"/>
          <w:snapToGrid w:val="0"/>
          <w:color w:val="000000"/>
          <w:sz w:val="24"/>
          <w:szCs w:val="24"/>
          <w:lang w:val="es-ES_tradnl"/>
        </w:rPr>
        <w:t>crearon</w:t>
      </w:r>
      <w:r w:rsidR="00A335F7" w:rsidRPr="00FB6AFD">
        <w:rPr>
          <w:rFonts w:ascii="Times New Roman" w:hAnsi="Times New Roman" w:cs="Times New Roman"/>
          <w:snapToGrid w:val="0"/>
          <w:color w:val="000000"/>
          <w:sz w:val="24"/>
          <w:szCs w:val="24"/>
          <w:lang w:val="es-ES_tradnl"/>
        </w:rPr>
        <w:t xml:space="preserve"> </w:t>
      </w:r>
      <w:r w:rsidR="002F21C7" w:rsidRPr="00822FC6">
        <w:rPr>
          <w:rFonts w:ascii="Times New Roman" w:hAnsi="Times New Roman" w:cs="Times New Roman"/>
          <w:i/>
          <w:iCs/>
          <w:snapToGrid w:val="0"/>
          <w:color w:val="000000"/>
          <w:sz w:val="24"/>
          <w:szCs w:val="24"/>
          <w:lang w:val="es-ES_tradnl"/>
        </w:rPr>
        <w:t>HERMES</w:t>
      </w:r>
      <w:r w:rsidR="00A335F7" w:rsidRPr="00822FC6">
        <w:rPr>
          <w:rFonts w:ascii="Times New Roman" w:hAnsi="Times New Roman" w:cs="Times New Roman"/>
          <w:snapToGrid w:val="0"/>
          <w:color w:val="000000"/>
          <w:sz w:val="24"/>
          <w:szCs w:val="24"/>
          <w:lang w:val="es-ES_tradnl"/>
        </w:rPr>
        <w:t>,</w:t>
      </w:r>
      <w:r w:rsidR="00A335F7" w:rsidRPr="00FB6AFD">
        <w:rPr>
          <w:rFonts w:ascii="Times New Roman" w:hAnsi="Times New Roman" w:cs="Times New Roman"/>
          <w:snapToGrid w:val="0"/>
          <w:color w:val="000000"/>
          <w:sz w:val="24"/>
          <w:szCs w:val="24"/>
          <w:lang w:val="es-ES_tradnl"/>
        </w:rPr>
        <w:t xml:space="preserve"> </w:t>
      </w:r>
      <w:r w:rsidR="007A10AD" w:rsidRPr="00FB6AFD">
        <w:rPr>
          <w:rFonts w:ascii="Times New Roman" w:hAnsi="Times New Roman" w:cs="Times New Roman"/>
          <w:snapToGrid w:val="0"/>
          <w:color w:val="000000"/>
          <w:sz w:val="24"/>
          <w:szCs w:val="24"/>
          <w:lang w:val="es-ES_tradnl"/>
        </w:rPr>
        <w:t>una</w:t>
      </w:r>
      <w:r w:rsidR="0016028E" w:rsidRPr="00FB6AFD">
        <w:rPr>
          <w:rFonts w:ascii="Times New Roman" w:hAnsi="Times New Roman" w:cs="Times New Roman"/>
          <w:snapToGrid w:val="0"/>
          <w:color w:val="000000"/>
          <w:sz w:val="24"/>
          <w:szCs w:val="24"/>
          <w:lang w:val="es-ES_tradnl"/>
        </w:rPr>
        <w:t xml:space="preserve"> interfaz gráfica</w:t>
      </w:r>
      <w:r w:rsidR="002F21C7" w:rsidRPr="00FB6AFD">
        <w:rPr>
          <w:rFonts w:ascii="Times New Roman" w:hAnsi="Times New Roman" w:cs="Times New Roman"/>
          <w:snapToGrid w:val="0"/>
          <w:color w:val="000000"/>
          <w:sz w:val="24"/>
          <w:szCs w:val="24"/>
          <w:lang w:val="es-ES_tradnl"/>
        </w:rPr>
        <w:t xml:space="preserve"> utiliz</w:t>
      </w:r>
      <w:r w:rsidR="00840138" w:rsidRPr="00FB6AFD">
        <w:rPr>
          <w:rFonts w:ascii="Times New Roman" w:hAnsi="Times New Roman" w:cs="Times New Roman"/>
          <w:snapToGrid w:val="0"/>
          <w:color w:val="000000"/>
          <w:sz w:val="24"/>
          <w:szCs w:val="24"/>
          <w:lang w:val="es-ES_tradnl"/>
        </w:rPr>
        <w:t>a</w:t>
      </w:r>
      <w:r w:rsidR="002F21C7" w:rsidRPr="00FB6AFD">
        <w:rPr>
          <w:rFonts w:ascii="Times New Roman" w:hAnsi="Times New Roman" w:cs="Times New Roman"/>
          <w:snapToGrid w:val="0"/>
          <w:color w:val="000000"/>
          <w:sz w:val="24"/>
          <w:szCs w:val="24"/>
          <w:lang w:val="es-ES_tradnl"/>
        </w:rPr>
        <w:t xml:space="preserve">da para </w:t>
      </w:r>
      <w:r w:rsidR="00556D3C" w:rsidRPr="00FB6AFD">
        <w:rPr>
          <w:rFonts w:ascii="Times New Roman" w:hAnsi="Times New Roman" w:cs="Times New Roman"/>
          <w:snapToGrid w:val="0"/>
          <w:color w:val="000000"/>
          <w:sz w:val="24"/>
          <w:szCs w:val="24"/>
          <w:lang w:val="es-ES_tradnl"/>
        </w:rPr>
        <w:t>determinar las</w:t>
      </w:r>
      <w:r w:rsidR="002F21C7" w:rsidRPr="00FB6AFD">
        <w:rPr>
          <w:rFonts w:ascii="Times New Roman" w:hAnsi="Times New Roman" w:cs="Times New Roman"/>
          <w:snapToGrid w:val="0"/>
          <w:color w:val="000000"/>
          <w:sz w:val="24"/>
          <w:szCs w:val="24"/>
          <w:lang w:val="es-ES_tradnl"/>
        </w:rPr>
        <w:t xml:space="preserve"> conexiones entre l</w:t>
      </w:r>
      <w:r w:rsidR="00840138" w:rsidRPr="00FB6AFD">
        <w:rPr>
          <w:rFonts w:ascii="Times New Roman" w:hAnsi="Times New Roman" w:cs="Times New Roman"/>
          <w:snapToGrid w:val="0"/>
          <w:color w:val="000000"/>
          <w:sz w:val="24"/>
          <w:szCs w:val="24"/>
          <w:lang w:val="es-ES_tradnl"/>
        </w:rPr>
        <w:t>a</w:t>
      </w:r>
      <w:r w:rsidR="002F21C7" w:rsidRPr="00FB6AFD">
        <w:rPr>
          <w:rFonts w:ascii="Times New Roman" w:hAnsi="Times New Roman" w:cs="Times New Roman"/>
          <w:snapToGrid w:val="0"/>
          <w:color w:val="000000"/>
          <w:sz w:val="24"/>
          <w:szCs w:val="24"/>
          <w:lang w:val="es-ES_tradnl"/>
        </w:rPr>
        <w:t>s señales y zonas activadas</w:t>
      </w:r>
      <w:r w:rsidR="007A10AD" w:rsidRPr="00FB6AFD">
        <w:rPr>
          <w:rFonts w:ascii="Times New Roman" w:hAnsi="Times New Roman" w:cs="Times New Roman"/>
          <w:snapToGrid w:val="0"/>
          <w:color w:val="000000"/>
          <w:sz w:val="24"/>
          <w:szCs w:val="24"/>
          <w:lang w:val="es-ES_tradnl"/>
        </w:rPr>
        <w:t xml:space="preserve"> en el cerebro</w:t>
      </w:r>
      <w:r w:rsidR="002F21C7" w:rsidRPr="00FB6AFD">
        <w:rPr>
          <w:rFonts w:ascii="Times New Roman" w:hAnsi="Times New Roman" w:cs="Times New Roman"/>
          <w:snapToGrid w:val="0"/>
          <w:color w:val="000000"/>
          <w:sz w:val="24"/>
          <w:szCs w:val="24"/>
          <w:lang w:val="es-ES_tradnl"/>
        </w:rPr>
        <w:t>, así como para</w:t>
      </w:r>
      <w:r w:rsidR="0055206C" w:rsidRPr="00FB6AFD">
        <w:rPr>
          <w:rFonts w:ascii="Times New Roman" w:hAnsi="Times New Roman" w:cs="Times New Roman"/>
          <w:snapToGrid w:val="0"/>
          <w:color w:val="000000"/>
          <w:sz w:val="24"/>
          <w:szCs w:val="24"/>
          <w:lang w:val="es-ES_tradnl"/>
        </w:rPr>
        <w:t xml:space="preserve"> </w:t>
      </w:r>
      <w:r w:rsidR="002F21C7" w:rsidRPr="00FB6AFD">
        <w:rPr>
          <w:rFonts w:ascii="Times New Roman" w:hAnsi="Times New Roman" w:cs="Times New Roman"/>
          <w:snapToGrid w:val="0"/>
          <w:color w:val="000000"/>
          <w:sz w:val="24"/>
          <w:szCs w:val="24"/>
          <w:lang w:val="es-ES_tradnl"/>
        </w:rPr>
        <w:t>el cálculo de correlac</w:t>
      </w:r>
      <w:r w:rsidR="00503A75" w:rsidRPr="00FB6AFD">
        <w:rPr>
          <w:rFonts w:ascii="Times New Roman" w:hAnsi="Times New Roman" w:cs="Times New Roman"/>
          <w:snapToGrid w:val="0"/>
          <w:color w:val="000000"/>
          <w:sz w:val="24"/>
          <w:szCs w:val="24"/>
          <w:lang w:val="es-ES_tradnl"/>
        </w:rPr>
        <w:t>i</w:t>
      </w:r>
      <w:r w:rsidR="002F21C7" w:rsidRPr="00FB6AFD">
        <w:rPr>
          <w:rFonts w:ascii="Times New Roman" w:hAnsi="Times New Roman" w:cs="Times New Roman"/>
          <w:snapToGrid w:val="0"/>
          <w:color w:val="000000"/>
          <w:sz w:val="24"/>
          <w:szCs w:val="24"/>
          <w:lang w:val="es-ES_tradnl"/>
        </w:rPr>
        <w:t xml:space="preserve">ón, coherencia, causalidad de Granger, entre otros </w:t>
      </w:r>
      <w:r w:rsidR="002F21C7" w:rsidRPr="00FB6AFD">
        <w:rPr>
          <w:rFonts w:ascii="Times New Roman" w:hAnsi="Times New Roman" w:cs="Times New Roman"/>
          <w:snapToGrid w:val="0"/>
          <w:sz w:val="24"/>
          <w:szCs w:val="24"/>
          <w:lang w:val="es-ES_tradnl"/>
        </w:rPr>
        <w:t>parámetros</w:t>
      </w:r>
      <w:r w:rsidR="007A10AD" w:rsidRPr="00FB6AFD">
        <w:rPr>
          <w:rFonts w:ascii="Times New Roman" w:hAnsi="Times New Roman" w:cs="Times New Roman"/>
          <w:snapToGrid w:val="0"/>
          <w:sz w:val="24"/>
          <w:szCs w:val="24"/>
          <w:lang w:val="es-ES_tradnl"/>
        </w:rPr>
        <w:t xml:space="preserve"> </w:t>
      </w:r>
      <w:r w:rsidR="007A10AD" w:rsidRPr="00FB6AFD">
        <w:rPr>
          <w:rFonts w:ascii="Times New Roman" w:hAnsi="Times New Roman" w:cs="Times New Roman"/>
          <w:snapToGrid w:val="0"/>
          <w:color w:val="000000"/>
          <w:sz w:val="24"/>
          <w:szCs w:val="24"/>
          <w:lang w:val="es-ES_tradnl"/>
        </w:rPr>
        <w:t>destacados</w:t>
      </w:r>
      <w:r w:rsidR="00397671" w:rsidRPr="00FB6AFD">
        <w:rPr>
          <w:rFonts w:ascii="Times New Roman" w:hAnsi="Times New Roman" w:cs="Times New Roman"/>
          <w:snapToGrid w:val="0"/>
          <w:color w:val="000000"/>
          <w:sz w:val="24"/>
          <w:szCs w:val="24"/>
          <w:lang w:val="es-ES_tradnl"/>
        </w:rPr>
        <w:t xml:space="preserve">. </w:t>
      </w:r>
      <w:r w:rsidR="007A10AD" w:rsidRPr="00FB6AFD">
        <w:rPr>
          <w:rFonts w:ascii="Times New Roman" w:hAnsi="Times New Roman" w:cs="Times New Roman"/>
          <w:snapToGrid w:val="0"/>
          <w:color w:val="000000"/>
          <w:sz w:val="24"/>
          <w:szCs w:val="24"/>
          <w:lang w:val="es-ES_tradnl"/>
        </w:rPr>
        <w:t xml:space="preserve"> Estás interfaces, aunque </w:t>
      </w:r>
      <w:r w:rsidR="00397671" w:rsidRPr="00FB6AFD">
        <w:rPr>
          <w:rFonts w:ascii="Times New Roman" w:hAnsi="Times New Roman" w:cs="Times New Roman"/>
          <w:snapToGrid w:val="0"/>
          <w:color w:val="000000"/>
          <w:sz w:val="24"/>
          <w:szCs w:val="24"/>
          <w:lang w:val="es-ES_tradnl"/>
        </w:rPr>
        <w:t>útiles</w:t>
      </w:r>
      <w:r w:rsidR="009E562E" w:rsidRPr="00FB6AFD">
        <w:rPr>
          <w:rFonts w:ascii="Times New Roman" w:hAnsi="Times New Roman" w:cs="Times New Roman"/>
          <w:snapToGrid w:val="0"/>
          <w:color w:val="000000"/>
          <w:sz w:val="24"/>
          <w:szCs w:val="24"/>
          <w:lang w:val="es-ES_tradnl"/>
        </w:rPr>
        <w:t xml:space="preserve"> </w:t>
      </w:r>
      <w:r w:rsidR="009E562E" w:rsidRPr="00822FC6">
        <w:rPr>
          <w:rFonts w:ascii="Times New Roman" w:hAnsi="Times New Roman" w:cs="Times New Roman"/>
          <w:snapToGrid w:val="0"/>
          <w:color w:val="000000"/>
          <w:sz w:val="24"/>
          <w:szCs w:val="24"/>
          <w:lang w:val="es-ES_tradnl"/>
        </w:rPr>
        <w:t>para aplicaciones</w:t>
      </w:r>
      <w:r w:rsidR="00D603B3" w:rsidRPr="00822FC6">
        <w:rPr>
          <w:rFonts w:ascii="Times New Roman" w:hAnsi="Times New Roman" w:cs="Times New Roman"/>
          <w:snapToGrid w:val="0"/>
          <w:color w:val="000000"/>
          <w:sz w:val="24"/>
          <w:szCs w:val="24"/>
          <w:lang w:val="es-ES_tradnl"/>
        </w:rPr>
        <w:t xml:space="preserve"> específicas</w:t>
      </w:r>
      <w:r w:rsidR="00397671" w:rsidRPr="00822FC6">
        <w:rPr>
          <w:rFonts w:ascii="Times New Roman" w:hAnsi="Times New Roman" w:cs="Times New Roman"/>
          <w:snapToGrid w:val="0"/>
          <w:color w:val="000000"/>
          <w:sz w:val="24"/>
          <w:szCs w:val="24"/>
          <w:lang w:val="es-ES_tradnl"/>
        </w:rPr>
        <w:t xml:space="preserve">, </w:t>
      </w:r>
      <w:r w:rsidR="007A10AD" w:rsidRPr="00822FC6">
        <w:rPr>
          <w:rFonts w:ascii="Times New Roman" w:hAnsi="Times New Roman" w:cs="Times New Roman"/>
          <w:snapToGrid w:val="0"/>
          <w:color w:val="000000"/>
          <w:sz w:val="24"/>
          <w:szCs w:val="24"/>
          <w:lang w:val="es-ES_tradnl"/>
        </w:rPr>
        <w:t>presentan inconvenientes como altos costos,</w:t>
      </w:r>
      <w:r w:rsidR="0016028E" w:rsidRPr="00822FC6">
        <w:rPr>
          <w:rFonts w:ascii="Times New Roman" w:hAnsi="Times New Roman" w:cs="Times New Roman"/>
          <w:snapToGrid w:val="0"/>
          <w:color w:val="000000"/>
          <w:sz w:val="24"/>
          <w:szCs w:val="24"/>
          <w:lang w:val="es-ES_tradnl"/>
        </w:rPr>
        <w:t xml:space="preserve"> suelen ser</w:t>
      </w:r>
      <w:r w:rsidR="002F21C7" w:rsidRPr="00822FC6">
        <w:rPr>
          <w:rFonts w:ascii="Times New Roman" w:hAnsi="Times New Roman" w:cs="Times New Roman"/>
          <w:snapToGrid w:val="0"/>
          <w:color w:val="000000"/>
          <w:sz w:val="24"/>
          <w:szCs w:val="24"/>
          <w:lang w:val="es-ES_tradnl"/>
        </w:rPr>
        <w:t xml:space="preserve"> </w:t>
      </w:r>
      <w:r w:rsidR="00047981" w:rsidRPr="00822FC6">
        <w:rPr>
          <w:rFonts w:ascii="Times New Roman" w:hAnsi="Times New Roman" w:cs="Times New Roman"/>
          <w:snapToGrid w:val="0"/>
          <w:color w:val="000000"/>
          <w:sz w:val="24"/>
          <w:szCs w:val="24"/>
          <w:lang w:val="es-ES_tradnl"/>
        </w:rPr>
        <w:t>poco intuitivas</w:t>
      </w:r>
      <w:r w:rsidR="0016028E" w:rsidRPr="00822FC6">
        <w:rPr>
          <w:rFonts w:ascii="Times New Roman" w:hAnsi="Times New Roman" w:cs="Times New Roman"/>
          <w:snapToGrid w:val="0"/>
          <w:color w:val="000000"/>
          <w:sz w:val="24"/>
          <w:szCs w:val="24"/>
          <w:lang w:val="es-ES_tradnl"/>
        </w:rPr>
        <w:t xml:space="preserve"> para el usuario</w:t>
      </w:r>
      <w:r w:rsidR="00047981" w:rsidRPr="00822FC6">
        <w:rPr>
          <w:rFonts w:ascii="Times New Roman" w:hAnsi="Times New Roman" w:cs="Times New Roman"/>
          <w:snapToGrid w:val="0"/>
          <w:color w:val="000000"/>
          <w:sz w:val="24"/>
          <w:szCs w:val="24"/>
          <w:lang w:val="es-ES_tradnl"/>
        </w:rPr>
        <w:t>, o en algunas ocasiones se debe pagar una licencia extra para poder usarla</w:t>
      </w:r>
      <w:r w:rsidR="0016028E" w:rsidRPr="00822FC6">
        <w:rPr>
          <w:rFonts w:ascii="Times New Roman" w:hAnsi="Times New Roman" w:cs="Times New Roman"/>
          <w:snapToGrid w:val="0"/>
          <w:color w:val="000000"/>
          <w:sz w:val="24"/>
          <w:szCs w:val="24"/>
          <w:lang w:val="es-ES_tradnl"/>
        </w:rPr>
        <w:t>s</w:t>
      </w:r>
      <w:r w:rsidR="00047981" w:rsidRPr="00822FC6">
        <w:rPr>
          <w:rFonts w:ascii="Times New Roman" w:hAnsi="Times New Roman" w:cs="Times New Roman"/>
          <w:snapToGrid w:val="0"/>
          <w:color w:val="000000"/>
          <w:sz w:val="24"/>
          <w:szCs w:val="24"/>
          <w:lang w:val="es-ES_tradnl"/>
        </w:rPr>
        <w:t>.</w:t>
      </w:r>
      <w:r w:rsidR="00750D9E" w:rsidRPr="00822FC6">
        <w:rPr>
          <w:rFonts w:ascii="Times New Roman" w:hAnsi="Times New Roman" w:cs="Times New Roman"/>
          <w:snapToGrid w:val="0"/>
          <w:color w:val="000000"/>
          <w:sz w:val="24"/>
          <w:szCs w:val="24"/>
          <w:lang w:val="es-ES_tradnl"/>
        </w:rPr>
        <w:t xml:space="preserve"> </w:t>
      </w:r>
      <w:r w:rsidR="00F93B60" w:rsidRPr="00822FC6">
        <w:rPr>
          <w:rFonts w:ascii="Times New Roman" w:hAnsi="Times New Roman" w:cs="Times New Roman"/>
          <w:snapToGrid w:val="0"/>
          <w:color w:val="000000"/>
          <w:sz w:val="24"/>
          <w:szCs w:val="24"/>
          <w:lang w:val="es-ES_tradnl"/>
        </w:rPr>
        <w:t xml:space="preserve"> </w:t>
      </w:r>
      <w:r w:rsidR="00F93B60" w:rsidRPr="00822FC6">
        <w:rPr>
          <w:rFonts w:ascii="Times New Roman" w:hAnsi="Times New Roman" w:cs="Times New Roman"/>
          <w:sz w:val="24"/>
          <w:szCs w:val="24"/>
        </w:rPr>
        <w:t xml:space="preserve">Por este motivo, y con el </w:t>
      </w:r>
      <w:r w:rsidR="00F93B60" w:rsidRPr="00822FC6">
        <w:rPr>
          <w:rFonts w:ascii="Times New Roman" w:hAnsi="Times New Roman" w:cs="Times New Roman"/>
          <w:sz w:val="24"/>
          <w:szCs w:val="24"/>
        </w:rPr>
        <w:lastRenderedPageBreak/>
        <w:t>objetivo de ofrecer una herramienta más intuitiva y didáctica</w:t>
      </w:r>
      <w:r w:rsidR="007A10AD" w:rsidRPr="00822FC6">
        <w:rPr>
          <w:rFonts w:ascii="Times New Roman" w:hAnsi="Times New Roman" w:cs="Times New Roman"/>
          <w:snapToGrid w:val="0"/>
          <w:color w:val="000000"/>
          <w:sz w:val="24"/>
          <w:szCs w:val="24"/>
          <w:lang w:val="es-ES_tradnl"/>
        </w:rPr>
        <w:t>,</w:t>
      </w:r>
      <w:r w:rsidR="007A10AD" w:rsidRPr="00FB6AFD">
        <w:rPr>
          <w:rFonts w:ascii="Times New Roman" w:hAnsi="Times New Roman" w:cs="Times New Roman"/>
          <w:snapToGrid w:val="0"/>
          <w:color w:val="000000"/>
          <w:sz w:val="24"/>
          <w:szCs w:val="24"/>
          <w:lang w:val="es-ES_tradnl"/>
        </w:rPr>
        <w:t xml:space="preserve"> </w:t>
      </w:r>
      <w:r w:rsidR="002F21C7" w:rsidRPr="00FB6AFD">
        <w:rPr>
          <w:rFonts w:ascii="Times New Roman" w:hAnsi="Times New Roman" w:cs="Times New Roman"/>
          <w:snapToGrid w:val="0"/>
          <w:color w:val="000000"/>
          <w:sz w:val="24"/>
          <w:szCs w:val="24"/>
          <w:lang w:val="es-ES_tradnl"/>
        </w:rPr>
        <w:t xml:space="preserve">se  </w:t>
      </w:r>
      <w:r w:rsidR="00B47AAB" w:rsidRPr="00FB6AFD">
        <w:rPr>
          <w:rFonts w:ascii="Times New Roman" w:hAnsi="Times New Roman" w:cs="Times New Roman"/>
          <w:snapToGrid w:val="0"/>
          <w:color w:val="000000"/>
          <w:sz w:val="24"/>
          <w:szCs w:val="24"/>
          <w:lang w:val="es-ES_tradnl"/>
        </w:rPr>
        <w:t xml:space="preserve"> desarrolló una  mejora</w:t>
      </w:r>
      <w:r w:rsidR="00BB75E3" w:rsidRPr="00FB6AFD">
        <w:rPr>
          <w:rFonts w:ascii="Times New Roman" w:hAnsi="Times New Roman" w:cs="Times New Roman"/>
          <w:snapToGrid w:val="0"/>
          <w:color w:val="000000"/>
          <w:sz w:val="24"/>
          <w:szCs w:val="24"/>
          <w:lang w:val="es-ES_tradnl"/>
        </w:rPr>
        <w:t xml:space="preserve"> de</w:t>
      </w:r>
      <w:r w:rsidR="007F1724" w:rsidRPr="00FB6AFD">
        <w:rPr>
          <w:rFonts w:ascii="Times New Roman" w:hAnsi="Times New Roman" w:cs="Times New Roman"/>
          <w:snapToGrid w:val="0"/>
          <w:color w:val="000000"/>
          <w:sz w:val="24"/>
          <w:szCs w:val="24"/>
          <w:lang w:val="es-ES_tradnl"/>
        </w:rPr>
        <w:t xml:space="preserve"> l</w:t>
      </w:r>
      <w:r w:rsidR="00047981" w:rsidRPr="00FB6AFD">
        <w:rPr>
          <w:rFonts w:ascii="Times New Roman" w:hAnsi="Times New Roman" w:cs="Times New Roman"/>
          <w:snapToGrid w:val="0"/>
          <w:color w:val="000000"/>
          <w:sz w:val="24"/>
          <w:szCs w:val="24"/>
          <w:lang w:val="es-ES_tradnl"/>
        </w:rPr>
        <w:t xml:space="preserve">a interfaz gráfica de usuario FIMALOF (Filtrado, Mapeo y Localización de Fuentes), como se describe en </w:t>
      </w:r>
      <w:r w:rsidR="00A335F7" w:rsidRPr="00FB6AFD">
        <w:rPr>
          <w:rFonts w:ascii="Times New Roman" w:hAnsi="Times New Roman" w:cs="Times New Roman"/>
          <w:snapToGrid w:val="0"/>
          <w:color w:val="000000"/>
          <w:sz w:val="24"/>
          <w:szCs w:val="24"/>
          <w:lang w:val="es-ES_tradnl"/>
        </w:rPr>
        <w:t xml:space="preserve">Santillán </w:t>
      </w:r>
      <w:r w:rsidR="006C613E" w:rsidRPr="00FB6AFD">
        <w:rPr>
          <w:rFonts w:ascii="Times New Roman" w:hAnsi="Times New Roman" w:cs="Times New Roman"/>
          <w:snapToGrid w:val="0"/>
          <w:color w:val="000000"/>
          <w:sz w:val="24"/>
          <w:szCs w:val="24"/>
          <w:lang w:val="es-ES_tradnl"/>
        </w:rPr>
        <w:t>et al.</w:t>
      </w:r>
      <w:r w:rsidR="00A335F7" w:rsidRPr="00FB6AFD">
        <w:rPr>
          <w:rFonts w:ascii="Times New Roman" w:hAnsi="Times New Roman" w:cs="Times New Roman"/>
          <w:snapToGrid w:val="0"/>
          <w:color w:val="000000"/>
          <w:sz w:val="24"/>
          <w:szCs w:val="24"/>
          <w:lang w:val="es-ES_tradnl"/>
        </w:rPr>
        <w:t xml:space="preserve"> (2018)</w:t>
      </w:r>
      <w:r w:rsidR="00047981" w:rsidRPr="00FB6AFD">
        <w:rPr>
          <w:rFonts w:ascii="Times New Roman" w:hAnsi="Times New Roman" w:cs="Times New Roman"/>
          <w:snapToGrid w:val="0"/>
          <w:color w:val="000000"/>
          <w:sz w:val="24"/>
          <w:szCs w:val="24"/>
          <w:lang w:val="es-ES_tradnl"/>
        </w:rPr>
        <w:t xml:space="preserve">, </w:t>
      </w:r>
      <w:r w:rsidR="007F1724" w:rsidRPr="00FB6AFD">
        <w:rPr>
          <w:rFonts w:ascii="Times New Roman" w:hAnsi="Times New Roman" w:cs="Times New Roman"/>
          <w:snapToGrid w:val="0"/>
          <w:color w:val="000000"/>
          <w:sz w:val="24"/>
          <w:szCs w:val="24"/>
          <w:lang w:val="es-ES_tradnl"/>
        </w:rPr>
        <w:t xml:space="preserve">cuyo  objetivo  es </w:t>
      </w:r>
      <w:r w:rsidR="00047981" w:rsidRPr="00FB6AFD">
        <w:rPr>
          <w:rFonts w:ascii="Times New Roman" w:hAnsi="Times New Roman" w:cs="Times New Roman"/>
          <w:snapToGrid w:val="0"/>
          <w:color w:val="000000"/>
          <w:sz w:val="24"/>
          <w:szCs w:val="24"/>
          <w:lang w:val="es-ES_tradnl"/>
        </w:rPr>
        <w:t xml:space="preserve"> proveer una herramienta que no solo filtre las señales usando filtros digitales o las técnicas de descomposición de señales descritas anteriormente (</w:t>
      </w:r>
      <w:r w:rsidR="00047981" w:rsidRPr="00FB6AFD">
        <w:rPr>
          <w:rFonts w:ascii="Times New Roman" w:hAnsi="Times New Roman" w:cs="Times New Roman"/>
          <w:i/>
          <w:iCs/>
          <w:snapToGrid w:val="0"/>
          <w:color w:val="000000"/>
          <w:sz w:val="24"/>
          <w:szCs w:val="24"/>
          <w:lang w:val="es-ES_tradnl"/>
        </w:rPr>
        <w:t>ICA</w:t>
      </w:r>
      <w:r w:rsidR="00047981" w:rsidRPr="00FB6AFD">
        <w:rPr>
          <w:rFonts w:ascii="Times New Roman" w:hAnsi="Times New Roman" w:cs="Times New Roman"/>
          <w:snapToGrid w:val="0"/>
          <w:color w:val="000000"/>
          <w:sz w:val="24"/>
          <w:szCs w:val="24"/>
          <w:lang w:val="es-ES_tradnl"/>
        </w:rPr>
        <w:t xml:space="preserve">, </w:t>
      </w:r>
      <w:r w:rsidR="00047981" w:rsidRPr="00822FC6">
        <w:rPr>
          <w:rFonts w:ascii="Times New Roman" w:hAnsi="Times New Roman" w:cs="Times New Roman"/>
          <w:i/>
          <w:iCs/>
          <w:snapToGrid w:val="0"/>
          <w:color w:val="000000"/>
          <w:sz w:val="24"/>
          <w:szCs w:val="24"/>
          <w:lang w:val="es-ES_tradnl"/>
        </w:rPr>
        <w:t>ICA</w:t>
      </w:r>
      <w:r w:rsidR="003120D7" w:rsidRPr="00822FC6">
        <w:rPr>
          <w:rFonts w:ascii="Times New Roman" w:hAnsi="Times New Roman" w:cs="Times New Roman"/>
          <w:snapToGrid w:val="0"/>
          <w:color w:val="000000"/>
          <w:sz w:val="24"/>
          <w:szCs w:val="24"/>
          <w:lang w:val="es-ES_tradnl"/>
        </w:rPr>
        <w:t xml:space="preserve"> con filtro</w:t>
      </w:r>
      <w:r w:rsidR="00047981" w:rsidRPr="00822FC6">
        <w:rPr>
          <w:rFonts w:ascii="Times New Roman" w:hAnsi="Times New Roman" w:cs="Times New Roman"/>
          <w:snapToGrid w:val="0"/>
          <w:color w:val="000000"/>
          <w:sz w:val="24"/>
          <w:szCs w:val="24"/>
          <w:lang w:val="es-ES_tradnl"/>
        </w:rPr>
        <w:t xml:space="preserve"> pasa-baja</w:t>
      </w:r>
      <w:r w:rsidR="00047981" w:rsidRPr="00FB6AFD">
        <w:rPr>
          <w:rFonts w:ascii="Times New Roman" w:hAnsi="Times New Roman" w:cs="Times New Roman"/>
          <w:snapToGrid w:val="0"/>
          <w:color w:val="000000"/>
          <w:sz w:val="24"/>
          <w:szCs w:val="24"/>
          <w:lang w:val="es-ES_tradnl"/>
        </w:rPr>
        <w:t xml:space="preserve">, </w:t>
      </w:r>
      <w:r w:rsidR="00047981" w:rsidRPr="00FB6AFD">
        <w:rPr>
          <w:rFonts w:ascii="Times New Roman" w:hAnsi="Times New Roman" w:cs="Times New Roman"/>
          <w:i/>
          <w:iCs/>
          <w:snapToGrid w:val="0"/>
          <w:color w:val="000000"/>
          <w:sz w:val="24"/>
          <w:szCs w:val="24"/>
          <w:lang w:val="es-ES_tradnl"/>
        </w:rPr>
        <w:t>EMD</w:t>
      </w:r>
      <w:r w:rsidR="00047981" w:rsidRPr="00FB6AFD">
        <w:rPr>
          <w:rFonts w:ascii="Times New Roman" w:hAnsi="Times New Roman" w:cs="Times New Roman"/>
          <w:snapToGrid w:val="0"/>
          <w:color w:val="000000"/>
          <w:sz w:val="24"/>
          <w:szCs w:val="24"/>
          <w:lang w:val="es-ES_tradnl"/>
        </w:rPr>
        <w:t xml:space="preserve">), sino que  también </w:t>
      </w:r>
      <w:bookmarkStart w:id="0" w:name="_Hlk74676787"/>
      <w:r w:rsidR="00B47AAB" w:rsidRPr="00FB6AFD">
        <w:rPr>
          <w:rFonts w:ascii="Times New Roman" w:hAnsi="Times New Roman" w:cs="Times New Roman"/>
          <w:snapToGrid w:val="0"/>
          <w:color w:val="000000"/>
          <w:sz w:val="24"/>
          <w:szCs w:val="24"/>
          <w:lang w:val="es-ES_tradnl"/>
        </w:rPr>
        <w:t xml:space="preserve"> filtra </w:t>
      </w:r>
      <w:r w:rsidR="00047981" w:rsidRPr="00FB6AFD">
        <w:rPr>
          <w:rFonts w:ascii="Times New Roman" w:hAnsi="Times New Roman" w:cs="Times New Roman"/>
          <w:snapToGrid w:val="0"/>
          <w:color w:val="000000"/>
          <w:sz w:val="24"/>
          <w:szCs w:val="24"/>
          <w:lang w:val="es-ES_tradnl"/>
        </w:rPr>
        <w:t xml:space="preserve"> señal</w:t>
      </w:r>
      <w:r w:rsidR="0016028E" w:rsidRPr="00FB6AFD">
        <w:rPr>
          <w:rFonts w:ascii="Times New Roman" w:hAnsi="Times New Roman" w:cs="Times New Roman"/>
          <w:snapToGrid w:val="0"/>
          <w:color w:val="000000"/>
          <w:sz w:val="24"/>
          <w:szCs w:val="24"/>
          <w:lang w:val="es-ES_tradnl"/>
        </w:rPr>
        <w:t>es</w:t>
      </w:r>
      <w:r w:rsidR="00047981" w:rsidRPr="00FB6AFD">
        <w:rPr>
          <w:rFonts w:ascii="Times New Roman" w:hAnsi="Times New Roman" w:cs="Times New Roman"/>
          <w:snapToGrid w:val="0"/>
          <w:color w:val="000000"/>
          <w:sz w:val="24"/>
          <w:szCs w:val="24"/>
          <w:lang w:val="es-ES_tradnl"/>
        </w:rPr>
        <w:t xml:space="preserve"> sintética</w:t>
      </w:r>
      <w:r w:rsidR="0016028E" w:rsidRPr="00FB6AFD">
        <w:rPr>
          <w:rFonts w:ascii="Times New Roman" w:hAnsi="Times New Roman" w:cs="Times New Roman"/>
          <w:snapToGrid w:val="0"/>
          <w:color w:val="000000"/>
          <w:sz w:val="24"/>
          <w:szCs w:val="24"/>
          <w:lang w:val="es-ES_tradnl"/>
        </w:rPr>
        <w:t>s</w:t>
      </w:r>
      <w:r w:rsidR="00397671" w:rsidRPr="00FB6AFD">
        <w:rPr>
          <w:rFonts w:ascii="Times New Roman" w:hAnsi="Times New Roman" w:cs="Times New Roman"/>
          <w:snapToGrid w:val="0"/>
          <w:color w:val="000000"/>
          <w:sz w:val="24"/>
          <w:szCs w:val="24"/>
          <w:lang w:val="es-ES_tradnl"/>
        </w:rPr>
        <w:t xml:space="preserve"> </w:t>
      </w:r>
      <w:r w:rsidR="00047981" w:rsidRPr="00FB6AFD">
        <w:rPr>
          <w:rFonts w:ascii="Times New Roman" w:hAnsi="Times New Roman" w:cs="Times New Roman"/>
          <w:snapToGrid w:val="0"/>
          <w:color w:val="000000"/>
          <w:sz w:val="24"/>
          <w:szCs w:val="24"/>
          <w:lang w:val="es-ES_tradnl"/>
        </w:rPr>
        <w:t>creada</w:t>
      </w:r>
      <w:r w:rsidR="0016028E" w:rsidRPr="00FB6AFD">
        <w:rPr>
          <w:rFonts w:ascii="Times New Roman" w:hAnsi="Times New Roman" w:cs="Times New Roman"/>
          <w:snapToGrid w:val="0"/>
          <w:color w:val="000000"/>
          <w:sz w:val="24"/>
          <w:szCs w:val="24"/>
          <w:lang w:val="es-ES_tradnl"/>
        </w:rPr>
        <w:t>s</w:t>
      </w:r>
      <w:r w:rsidR="00047981" w:rsidRPr="00FB6AFD">
        <w:rPr>
          <w:rFonts w:ascii="Times New Roman" w:hAnsi="Times New Roman" w:cs="Times New Roman"/>
          <w:snapToGrid w:val="0"/>
          <w:color w:val="000000"/>
          <w:sz w:val="24"/>
          <w:szCs w:val="24"/>
          <w:lang w:val="es-ES_tradnl"/>
        </w:rPr>
        <w:t xml:space="preserve"> con un modelo matemático</w:t>
      </w:r>
      <w:bookmarkEnd w:id="0"/>
      <w:r w:rsidR="00B47AAB" w:rsidRPr="00FB6AFD">
        <w:rPr>
          <w:rFonts w:ascii="Times New Roman" w:hAnsi="Times New Roman" w:cs="Times New Roman"/>
          <w:snapToGrid w:val="0"/>
          <w:color w:val="000000"/>
          <w:sz w:val="24"/>
          <w:szCs w:val="24"/>
          <w:lang w:val="es-ES_tradnl"/>
        </w:rPr>
        <w:t>,  con la cual se conocen  los parámetros que caracterizan</w:t>
      </w:r>
      <w:r w:rsidR="00F15BF7" w:rsidRPr="00FB6AFD">
        <w:rPr>
          <w:rFonts w:ascii="Times New Roman" w:hAnsi="Times New Roman" w:cs="Times New Roman"/>
          <w:snapToGrid w:val="0"/>
          <w:color w:val="000000"/>
          <w:sz w:val="24"/>
          <w:szCs w:val="24"/>
          <w:lang w:val="es-ES_tradnl"/>
        </w:rPr>
        <w:t xml:space="preserve"> </w:t>
      </w:r>
      <w:r w:rsidR="00B47AAB" w:rsidRPr="00FB6AFD">
        <w:rPr>
          <w:rFonts w:ascii="Times New Roman" w:hAnsi="Times New Roman" w:cs="Times New Roman"/>
          <w:snapToGrid w:val="0"/>
          <w:color w:val="000000"/>
          <w:sz w:val="24"/>
          <w:szCs w:val="24"/>
          <w:lang w:val="es-ES_tradnl"/>
        </w:rPr>
        <w:t>la s</w:t>
      </w:r>
      <w:r w:rsidR="00B47AAB" w:rsidRPr="00822FC6">
        <w:rPr>
          <w:rFonts w:ascii="Times New Roman" w:hAnsi="Times New Roman" w:cs="Times New Roman"/>
          <w:snapToGrid w:val="0"/>
          <w:color w:val="000000"/>
          <w:sz w:val="24"/>
          <w:szCs w:val="24"/>
          <w:lang w:val="es-ES_tradnl"/>
        </w:rPr>
        <w:t>eñal</w:t>
      </w:r>
      <w:r w:rsidR="00B47AAB" w:rsidRPr="00FB6AFD">
        <w:rPr>
          <w:rFonts w:ascii="Times New Roman" w:hAnsi="Times New Roman" w:cs="Times New Roman"/>
          <w:snapToGrid w:val="0"/>
          <w:color w:val="000000"/>
          <w:sz w:val="24"/>
          <w:szCs w:val="24"/>
          <w:lang w:val="es-ES_tradnl"/>
        </w:rPr>
        <w:t xml:space="preserve"> y por lo tanto se pueden valida</w:t>
      </w:r>
      <w:r w:rsidR="00BB75E3" w:rsidRPr="00FB6AFD">
        <w:rPr>
          <w:rFonts w:ascii="Times New Roman" w:hAnsi="Times New Roman" w:cs="Times New Roman"/>
          <w:snapToGrid w:val="0"/>
          <w:color w:val="000000"/>
          <w:sz w:val="24"/>
          <w:szCs w:val="24"/>
          <w:lang w:val="es-ES_tradnl"/>
        </w:rPr>
        <w:t>r</w:t>
      </w:r>
      <w:r w:rsidR="00B47AAB" w:rsidRPr="00FB6AFD">
        <w:rPr>
          <w:rFonts w:ascii="Times New Roman" w:hAnsi="Times New Roman" w:cs="Times New Roman"/>
          <w:snapToGrid w:val="0"/>
          <w:color w:val="000000"/>
          <w:sz w:val="24"/>
          <w:szCs w:val="24"/>
          <w:lang w:val="es-ES_tradnl"/>
        </w:rPr>
        <w:t xml:space="preserve"> los algoritmos de   identificación de la fuente  y alterarlas de manera </w:t>
      </w:r>
      <w:r w:rsidR="00B47AAB" w:rsidRPr="00822FC6">
        <w:rPr>
          <w:rFonts w:ascii="Times New Roman" w:hAnsi="Times New Roman" w:cs="Times New Roman"/>
          <w:snapToGrid w:val="0"/>
          <w:color w:val="000000"/>
          <w:sz w:val="24"/>
          <w:szCs w:val="24"/>
          <w:lang w:val="es-ES_tradnl"/>
        </w:rPr>
        <w:t>con</w:t>
      </w:r>
      <w:r w:rsidR="000E250A" w:rsidRPr="00822FC6">
        <w:rPr>
          <w:rFonts w:ascii="Times New Roman" w:hAnsi="Times New Roman" w:cs="Times New Roman"/>
          <w:snapToGrid w:val="0"/>
          <w:color w:val="000000"/>
          <w:sz w:val="24"/>
          <w:szCs w:val="24"/>
          <w:lang w:val="es-ES_tradnl"/>
        </w:rPr>
        <w:t>s</w:t>
      </w:r>
      <w:r w:rsidR="00DE570D" w:rsidRPr="00822FC6">
        <w:rPr>
          <w:rFonts w:ascii="Times New Roman" w:hAnsi="Times New Roman" w:cs="Times New Roman"/>
          <w:snapToGrid w:val="0"/>
          <w:color w:val="000000"/>
          <w:sz w:val="24"/>
          <w:szCs w:val="24"/>
          <w:lang w:val="es-ES_tradnl"/>
        </w:rPr>
        <w:t>c</w:t>
      </w:r>
      <w:r w:rsidR="00B47AAB" w:rsidRPr="00822FC6">
        <w:rPr>
          <w:rFonts w:ascii="Times New Roman" w:hAnsi="Times New Roman" w:cs="Times New Roman"/>
          <w:snapToGrid w:val="0"/>
          <w:color w:val="000000"/>
          <w:sz w:val="24"/>
          <w:szCs w:val="24"/>
          <w:lang w:val="es-ES_tradnl"/>
        </w:rPr>
        <w:t>iente</w:t>
      </w:r>
      <w:r w:rsidR="00B47AAB" w:rsidRPr="00FB6AFD">
        <w:rPr>
          <w:rFonts w:ascii="Times New Roman" w:hAnsi="Times New Roman" w:cs="Times New Roman"/>
          <w:snapToGrid w:val="0"/>
          <w:color w:val="000000"/>
          <w:sz w:val="24"/>
          <w:szCs w:val="24"/>
          <w:lang w:val="es-ES_tradnl"/>
        </w:rPr>
        <w:t xml:space="preserve">  para probar</w:t>
      </w:r>
      <w:r w:rsidR="00437837">
        <w:rPr>
          <w:rFonts w:ascii="Times New Roman" w:hAnsi="Times New Roman" w:cs="Times New Roman"/>
          <w:snapToGrid w:val="0"/>
          <w:color w:val="000000"/>
          <w:sz w:val="24"/>
          <w:szCs w:val="24"/>
          <w:lang w:val="es-ES_tradnl"/>
        </w:rPr>
        <w:t xml:space="preserve"> </w:t>
      </w:r>
      <w:r w:rsidR="00B47AAB" w:rsidRPr="00FB6AFD">
        <w:rPr>
          <w:rFonts w:ascii="Times New Roman" w:hAnsi="Times New Roman" w:cs="Times New Roman"/>
          <w:snapToGrid w:val="0"/>
          <w:color w:val="000000"/>
          <w:sz w:val="24"/>
          <w:szCs w:val="24"/>
          <w:lang w:val="es-ES_tradnl"/>
        </w:rPr>
        <w:t>y validar  los filtros</w:t>
      </w:r>
      <w:r w:rsidR="00047981" w:rsidRPr="00FB6AFD">
        <w:rPr>
          <w:rFonts w:ascii="Times New Roman" w:hAnsi="Times New Roman" w:cs="Times New Roman"/>
          <w:snapToGrid w:val="0"/>
          <w:color w:val="000000"/>
          <w:sz w:val="24"/>
          <w:szCs w:val="24"/>
          <w:lang w:val="es-ES_tradnl"/>
        </w:rPr>
        <w:t>. La señal creada puede ingresarse a la misma interfaz para ser filtrada</w:t>
      </w:r>
      <w:r w:rsidR="00F22234" w:rsidRPr="00FB6AFD">
        <w:rPr>
          <w:rFonts w:ascii="Times New Roman" w:hAnsi="Times New Roman" w:cs="Times New Roman"/>
          <w:snapToGrid w:val="0"/>
          <w:color w:val="000000"/>
          <w:sz w:val="24"/>
          <w:szCs w:val="24"/>
          <w:lang w:val="es-ES_tradnl"/>
        </w:rPr>
        <w:t>, a</w:t>
      </w:r>
      <w:r w:rsidR="007F1724" w:rsidRPr="00FB6AFD">
        <w:rPr>
          <w:rFonts w:ascii="Times New Roman" w:hAnsi="Times New Roman" w:cs="Times New Roman"/>
          <w:snapToGrid w:val="0"/>
          <w:color w:val="000000"/>
          <w:sz w:val="24"/>
          <w:szCs w:val="24"/>
          <w:lang w:val="es-ES_tradnl"/>
        </w:rPr>
        <w:t>demá</w:t>
      </w:r>
      <w:r w:rsidR="0093222A" w:rsidRPr="00FB6AFD">
        <w:rPr>
          <w:rFonts w:ascii="Times New Roman" w:hAnsi="Times New Roman" w:cs="Times New Roman"/>
          <w:snapToGrid w:val="0"/>
          <w:color w:val="000000"/>
          <w:sz w:val="24"/>
          <w:szCs w:val="24"/>
          <w:lang w:val="es-ES_tradnl"/>
        </w:rPr>
        <w:t>s,</w:t>
      </w:r>
      <w:r w:rsidR="007F1724" w:rsidRPr="00FB6AFD">
        <w:rPr>
          <w:rFonts w:ascii="Times New Roman" w:hAnsi="Times New Roman" w:cs="Times New Roman"/>
          <w:snapToGrid w:val="0"/>
          <w:color w:val="000000"/>
          <w:sz w:val="24"/>
          <w:szCs w:val="24"/>
          <w:lang w:val="es-ES_tradnl"/>
        </w:rPr>
        <w:t xml:space="preserve"> sienta las bases para que en un futuro se pueda usar como una herramienta en el campo de trabajo de los médicos, en particular a los que realizan esta actividad en zonas alejadas que no cuentan con dispositivos tecnológicos para el registro y análisis de señales </w:t>
      </w:r>
      <w:r w:rsidR="007F1724" w:rsidRPr="00FB6AFD">
        <w:rPr>
          <w:rFonts w:ascii="Times New Roman" w:hAnsi="Times New Roman" w:cs="Times New Roman"/>
          <w:i/>
          <w:snapToGrid w:val="0"/>
          <w:color w:val="000000"/>
          <w:sz w:val="24"/>
          <w:szCs w:val="24"/>
          <w:lang w:val="es-ES_tradnl"/>
        </w:rPr>
        <w:t>EEG</w:t>
      </w:r>
      <w:r w:rsidR="007F1724" w:rsidRPr="00FB6AFD">
        <w:rPr>
          <w:rFonts w:ascii="Times New Roman" w:hAnsi="Times New Roman" w:cs="Times New Roman"/>
          <w:snapToGrid w:val="0"/>
          <w:color w:val="000000"/>
          <w:sz w:val="24"/>
          <w:szCs w:val="24"/>
          <w:lang w:val="es-ES_tradnl"/>
        </w:rPr>
        <w:t xml:space="preserve"> y poder</w:t>
      </w:r>
      <w:r w:rsidR="00830CB9" w:rsidRPr="00FB6AFD">
        <w:rPr>
          <w:rFonts w:ascii="Times New Roman" w:hAnsi="Times New Roman" w:cs="Times New Roman"/>
          <w:snapToGrid w:val="0"/>
          <w:color w:val="000000"/>
          <w:sz w:val="24"/>
          <w:szCs w:val="24"/>
          <w:lang w:val="es-ES_tradnl"/>
        </w:rPr>
        <w:t xml:space="preserve"> </w:t>
      </w:r>
      <w:r w:rsidR="007F1724" w:rsidRPr="00FB6AFD">
        <w:rPr>
          <w:rFonts w:ascii="Times New Roman" w:hAnsi="Times New Roman" w:cs="Times New Roman"/>
          <w:snapToGrid w:val="0"/>
          <w:color w:val="000000"/>
          <w:sz w:val="24"/>
          <w:szCs w:val="24"/>
          <w:lang w:val="es-ES_tradnl"/>
        </w:rPr>
        <w:t>detectar a tiempo alguna alteración o d</w:t>
      </w:r>
      <w:r w:rsidR="00830CB9" w:rsidRPr="00FB6AFD">
        <w:rPr>
          <w:rFonts w:ascii="Times New Roman" w:hAnsi="Times New Roman" w:cs="Times New Roman"/>
          <w:snapToGrid w:val="0"/>
          <w:color w:val="000000"/>
          <w:sz w:val="24"/>
          <w:szCs w:val="24"/>
          <w:lang w:val="es-ES_tradnl"/>
        </w:rPr>
        <w:t>a</w:t>
      </w:r>
      <w:r w:rsidR="007F1724" w:rsidRPr="00FB6AFD">
        <w:rPr>
          <w:rFonts w:ascii="Times New Roman" w:hAnsi="Times New Roman" w:cs="Times New Roman"/>
          <w:snapToGrid w:val="0"/>
          <w:color w:val="000000"/>
          <w:sz w:val="24"/>
          <w:szCs w:val="24"/>
          <w:lang w:val="es-ES_tradnl"/>
        </w:rPr>
        <w:t>ño en el cerebro.</w:t>
      </w:r>
    </w:p>
    <w:p w14:paraId="3E591514" w14:textId="41709E0E" w:rsidR="00794C12" w:rsidRPr="00A200A6" w:rsidRDefault="00221C08" w:rsidP="00394659">
      <w:pPr>
        <w:spacing w:after="0" w:line="360" w:lineRule="auto"/>
        <w:jc w:val="both"/>
        <w:rPr>
          <w:rFonts w:ascii="Times New Roman" w:hAnsi="Times New Roman" w:cs="Times New Roman"/>
          <w:snapToGrid w:val="0"/>
          <w:color w:val="000000"/>
          <w:sz w:val="24"/>
          <w:szCs w:val="24"/>
          <w:lang w:val="es-ES_tradnl"/>
        </w:rPr>
      </w:pPr>
      <w:r>
        <w:rPr>
          <w:rFonts w:ascii="Times New Roman" w:hAnsi="Times New Roman" w:cs="Times New Roman"/>
          <w:snapToGrid w:val="0"/>
          <w:color w:val="000000"/>
          <w:sz w:val="24"/>
          <w:szCs w:val="24"/>
          <w:lang w:val="es-ES_tradnl"/>
        </w:rPr>
        <w:t xml:space="preserve"> </w:t>
      </w:r>
    </w:p>
    <w:p w14:paraId="22C097C7" w14:textId="56C89D9B" w:rsidR="00827FE8" w:rsidRPr="006C613E" w:rsidRDefault="00794C12" w:rsidP="00394659">
      <w:pPr>
        <w:spacing w:after="0" w:line="360" w:lineRule="auto"/>
        <w:jc w:val="center"/>
        <w:rPr>
          <w:rFonts w:ascii="Times New Roman" w:hAnsi="Times New Roman" w:cs="Times New Roman"/>
          <w:b/>
          <w:bCs/>
          <w:snapToGrid w:val="0"/>
          <w:color w:val="000000"/>
          <w:sz w:val="32"/>
          <w:szCs w:val="32"/>
          <w:lang w:val="es-ES_tradnl"/>
        </w:rPr>
      </w:pPr>
      <w:r w:rsidRPr="006C613E">
        <w:rPr>
          <w:rFonts w:ascii="Times New Roman" w:hAnsi="Times New Roman" w:cs="Times New Roman"/>
          <w:b/>
          <w:bCs/>
          <w:snapToGrid w:val="0"/>
          <w:color w:val="000000"/>
          <w:sz w:val="32"/>
          <w:szCs w:val="32"/>
          <w:lang w:val="es-ES_tradnl"/>
        </w:rPr>
        <w:t xml:space="preserve"> </w:t>
      </w:r>
      <w:r w:rsidR="00827FE8" w:rsidRPr="006C613E">
        <w:rPr>
          <w:rFonts w:ascii="Times New Roman" w:hAnsi="Times New Roman" w:cs="Times New Roman"/>
          <w:b/>
          <w:bCs/>
          <w:snapToGrid w:val="0"/>
          <w:color w:val="000000"/>
          <w:sz w:val="32"/>
          <w:szCs w:val="32"/>
          <w:lang w:val="es-ES_tradnl"/>
        </w:rPr>
        <w:t>M</w:t>
      </w:r>
      <w:r w:rsidR="00FC528B" w:rsidRPr="006C613E">
        <w:rPr>
          <w:rFonts w:ascii="Times New Roman" w:hAnsi="Times New Roman" w:cs="Times New Roman"/>
          <w:b/>
          <w:bCs/>
          <w:snapToGrid w:val="0"/>
          <w:color w:val="000000"/>
          <w:sz w:val="32"/>
          <w:szCs w:val="32"/>
          <w:lang w:val="es-ES_tradnl"/>
        </w:rPr>
        <w:t>ateriales y métodos</w:t>
      </w:r>
      <w:r w:rsidR="00827FE8" w:rsidRPr="006C613E">
        <w:rPr>
          <w:rFonts w:ascii="Times New Roman" w:hAnsi="Times New Roman" w:cs="Times New Roman"/>
          <w:b/>
          <w:bCs/>
          <w:snapToGrid w:val="0"/>
          <w:color w:val="000000"/>
          <w:sz w:val="32"/>
          <w:szCs w:val="32"/>
          <w:lang w:val="es-ES_tradnl"/>
        </w:rPr>
        <w:t xml:space="preserve"> para el desarrollo de la interfaz gráfica</w:t>
      </w:r>
    </w:p>
    <w:p w14:paraId="2A64B30C" w14:textId="50C46188" w:rsidR="00794C12" w:rsidRPr="00140B32" w:rsidRDefault="000B14EA" w:rsidP="00394659">
      <w:pPr>
        <w:spacing w:after="0" w:line="360" w:lineRule="auto"/>
        <w:ind w:firstLine="709"/>
        <w:jc w:val="both"/>
        <w:rPr>
          <w:rFonts w:ascii="Times New Roman" w:hAnsi="Times New Roman" w:cs="Times New Roman"/>
          <w:snapToGrid w:val="0"/>
          <w:color w:val="000000"/>
          <w:sz w:val="24"/>
          <w:szCs w:val="24"/>
          <w:lang w:val="es-ES_tradnl"/>
        </w:rPr>
      </w:pPr>
      <w:r w:rsidRPr="00140B32">
        <w:rPr>
          <w:rFonts w:ascii="Times New Roman" w:hAnsi="Times New Roman" w:cs="Times New Roman"/>
          <w:snapToGrid w:val="0"/>
          <w:color w:val="000000"/>
          <w:sz w:val="24"/>
          <w:szCs w:val="24"/>
          <w:lang w:val="es-ES_tradnl"/>
        </w:rPr>
        <w:t>Se comenz</w:t>
      </w:r>
      <w:r w:rsidR="006C613E">
        <w:rPr>
          <w:rFonts w:ascii="Times New Roman" w:hAnsi="Times New Roman" w:cs="Times New Roman"/>
          <w:snapToGrid w:val="0"/>
          <w:color w:val="000000"/>
          <w:sz w:val="24"/>
          <w:szCs w:val="24"/>
          <w:lang w:val="es-ES_tradnl"/>
        </w:rPr>
        <w:t xml:space="preserve">ará </w:t>
      </w:r>
      <w:r w:rsidRPr="00140B32">
        <w:rPr>
          <w:rFonts w:ascii="Times New Roman" w:hAnsi="Times New Roman" w:cs="Times New Roman"/>
          <w:snapToGrid w:val="0"/>
          <w:color w:val="000000"/>
          <w:sz w:val="24"/>
          <w:szCs w:val="24"/>
          <w:lang w:val="es-ES_tradnl"/>
        </w:rPr>
        <w:t xml:space="preserve">describiendo el funcionamiento general de cada elemento </w:t>
      </w:r>
      <w:r w:rsidR="008B5438" w:rsidRPr="00140B32">
        <w:rPr>
          <w:rFonts w:ascii="Times New Roman" w:hAnsi="Times New Roman" w:cs="Times New Roman"/>
          <w:snapToGrid w:val="0"/>
          <w:color w:val="000000"/>
          <w:sz w:val="24"/>
          <w:szCs w:val="24"/>
          <w:lang w:val="es-ES_tradnl"/>
        </w:rPr>
        <w:t>involucrado en e</w:t>
      </w:r>
      <w:r w:rsidR="00140B32" w:rsidRPr="00140B32">
        <w:rPr>
          <w:rFonts w:ascii="Times New Roman" w:hAnsi="Times New Roman" w:cs="Times New Roman"/>
          <w:snapToGrid w:val="0"/>
          <w:color w:val="000000"/>
          <w:sz w:val="24"/>
          <w:szCs w:val="24"/>
          <w:lang w:val="es-ES_tradnl"/>
        </w:rPr>
        <w:t>l desarrollo de la interfaz</w:t>
      </w:r>
      <w:r w:rsidR="00026C39" w:rsidRPr="00140B32">
        <w:rPr>
          <w:rFonts w:ascii="Times New Roman" w:hAnsi="Times New Roman" w:cs="Times New Roman"/>
          <w:snapToGrid w:val="0"/>
          <w:color w:val="000000"/>
          <w:sz w:val="24"/>
          <w:szCs w:val="24"/>
          <w:lang w:val="es-ES_tradnl"/>
        </w:rPr>
        <w:t xml:space="preserve"> </w:t>
      </w:r>
      <w:r w:rsidR="00B75872">
        <w:rPr>
          <w:rFonts w:ascii="Times New Roman" w:hAnsi="Times New Roman" w:cs="Times New Roman"/>
          <w:snapToGrid w:val="0"/>
          <w:color w:val="000000"/>
          <w:sz w:val="24"/>
          <w:szCs w:val="24"/>
          <w:lang w:val="es-ES_tradnl"/>
        </w:rPr>
        <w:t>FIMALOF.</w:t>
      </w:r>
    </w:p>
    <w:p w14:paraId="4130A8A8" w14:textId="77777777" w:rsidR="00394659" w:rsidRDefault="00394659" w:rsidP="00394659">
      <w:pPr>
        <w:spacing w:after="0" w:line="360" w:lineRule="auto"/>
        <w:jc w:val="center"/>
        <w:rPr>
          <w:rFonts w:ascii="Times New Roman" w:hAnsi="Times New Roman" w:cs="Times New Roman"/>
          <w:b/>
          <w:bCs/>
          <w:snapToGrid w:val="0"/>
          <w:color w:val="000000"/>
          <w:sz w:val="28"/>
          <w:szCs w:val="28"/>
          <w:lang w:val="es-ES_tradnl"/>
        </w:rPr>
      </w:pPr>
    </w:p>
    <w:p w14:paraId="019BAF5A" w14:textId="5634C32E" w:rsidR="00057DF2" w:rsidRPr="006C613E" w:rsidRDefault="00057DF2" w:rsidP="00394659">
      <w:pPr>
        <w:spacing w:after="0" w:line="360" w:lineRule="auto"/>
        <w:jc w:val="center"/>
        <w:rPr>
          <w:rFonts w:ascii="Times New Roman" w:hAnsi="Times New Roman" w:cs="Times New Roman"/>
          <w:b/>
          <w:bCs/>
          <w:snapToGrid w:val="0"/>
          <w:color w:val="000000"/>
          <w:sz w:val="28"/>
          <w:szCs w:val="28"/>
          <w:lang w:val="es-ES_tradnl"/>
        </w:rPr>
      </w:pPr>
      <w:r w:rsidRPr="006C613E">
        <w:rPr>
          <w:rFonts w:ascii="Times New Roman" w:hAnsi="Times New Roman" w:cs="Times New Roman"/>
          <w:b/>
          <w:bCs/>
          <w:snapToGrid w:val="0"/>
          <w:color w:val="000000"/>
          <w:sz w:val="28"/>
          <w:szCs w:val="28"/>
          <w:lang w:val="es-ES_tradnl"/>
        </w:rPr>
        <w:t xml:space="preserve">Filtros </w:t>
      </w:r>
      <w:r w:rsidR="001477FF">
        <w:rPr>
          <w:rFonts w:ascii="Times New Roman" w:hAnsi="Times New Roman" w:cs="Times New Roman"/>
          <w:b/>
          <w:bCs/>
          <w:snapToGrid w:val="0"/>
          <w:color w:val="000000"/>
          <w:sz w:val="28"/>
          <w:szCs w:val="28"/>
          <w:lang w:val="es-ES_tradnl"/>
        </w:rPr>
        <w:t>d</w:t>
      </w:r>
      <w:r w:rsidRPr="006C613E">
        <w:rPr>
          <w:rFonts w:ascii="Times New Roman" w:hAnsi="Times New Roman" w:cs="Times New Roman"/>
          <w:b/>
          <w:bCs/>
          <w:snapToGrid w:val="0"/>
          <w:color w:val="000000"/>
          <w:sz w:val="28"/>
          <w:szCs w:val="28"/>
          <w:lang w:val="es-ES_tradnl"/>
        </w:rPr>
        <w:t>igitales</w:t>
      </w:r>
    </w:p>
    <w:p w14:paraId="29E25A21" w14:textId="501CBF87" w:rsidR="00B45AD6" w:rsidRPr="00F63D6E" w:rsidRDefault="00B75872" w:rsidP="00394659">
      <w:pPr>
        <w:autoSpaceDE w:val="0"/>
        <w:autoSpaceDN w:val="0"/>
        <w:adjustRightInd w:val="0"/>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Para poder llevar a cabo el filtrado de las señales cerebrales, para posteriormente hacer la localización de fuentes, se implementaron diversos filtros digitales. Primeramente, se desarrolló un filtro pasa-</w:t>
      </w:r>
      <w:r w:rsidRPr="00822FC6">
        <w:rPr>
          <w:rFonts w:ascii="Times New Roman" w:hAnsi="Times New Roman" w:cs="Times New Roman"/>
          <w:color w:val="000000"/>
          <w:sz w:val="24"/>
          <w:szCs w:val="24"/>
        </w:rPr>
        <w:t>baja,</w:t>
      </w:r>
      <w:r>
        <w:rPr>
          <w:rFonts w:ascii="Times New Roman" w:hAnsi="Times New Roman" w:cs="Times New Roman"/>
          <w:color w:val="000000"/>
          <w:sz w:val="24"/>
          <w:szCs w:val="24"/>
        </w:rPr>
        <w:t xml:space="preserve"> con el cual se podrán eliminar las frecuencias por encima de una frecuencia de corte (fc) especificada, y se preservarán aquellas por debajo de ésta</w:t>
      </w:r>
      <w:r w:rsidR="00EE3A0A">
        <w:rPr>
          <w:rFonts w:ascii="Times New Roman" w:hAnsi="Times New Roman" w:cs="Times New Roman"/>
          <w:color w:val="000000"/>
          <w:sz w:val="24"/>
          <w:szCs w:val="24"/>
        </w:rPr>
        <w:t xml:space="preserve"> </w:t>
      </w:r>
      <w:r w:rsidR="00EE3A0A" w:rsidRPr="008A26F1">
        <w:rPr>
          <w:rFonts w:ascii="Times New Roman" w:hAnsi="Times New Roman" w:cs="Times New Roman"/>
          <w:color w:val="000000"/>
          <w:sz w:val="24"/>
          <w:szCs w:val="24"/>
        </w:rPr>
        <w:t>(Malvino, 2000)</w:t>
      </w:r>
      <w:r>
        <w:rPr>
          <w:rFonts w:ascii="Times New Roman" w:hAnsi="Times New Roman" w:cs="Times New Roman"/>
          <w:color w:val="000000"/>
          <w:sz w:val="24"/>
          <w:szCs w:val="24"/>
        </w:rPr>
        <w:t xml:space="preserve">. </w:t>
      </w:r>
      <w:r w:rsidR="00B45AD6" w:rsidRPr="008A26F1">
        <w:rPr>
          <w:rFonts w:ascii="Times New Roman" w:hAnsi="Times New Roman" w:cs="Times New Roman"/>
          <w:color w:val="000000"/>
          <w:sz w:val="24"/>
          <w:szCs w:val="24"/>
        </w:rPr>
        <w:t>A</w:t>
      </w:r>
      <w:r>
        <w:rPr>
          <w:rFonts w:ascii="Times New Roman" w:hAnsi="Times New Roman" w:cs="Times New Roman"/>
          <w:color w:val="000000"/>
          <w:sz w:val="24"/>
          <w:szCs w:val="24"/>
        </w:rPr>
        <w:t xml:space="preserve">l rango de 0 a fc se le </w:t>
      </w:r>
      <w:r w:rsidR="00B45AD6" w:rsidRPr="008A26F1">
        <w:rPr>
          <w:rFonts w:ascii="Times New Roman" w:hAnsi="Times New Roman" w:cs="Times New Roman"/>
          <w:color w:val="000000"/>
          <w:sz w:val="24"/>
          <w:szCs w:val="24"/>
        </w:rPr>
        <w:t xml:space="preserve">llama banda pasante. </w:t>
      </w:r>
      <w:r>
        <w:rPr>
          <w:rFonts w:ascii="Times New Roman" w:hAnsi="Times New Roman" w:cs="Times New Roman"/>
          <w:color w:val="000000"/>
          <w:sz w:val="24"/>
          <w:szCs w:val="24"/>
        </w:rPr>
        <w:t>Posteriormente se implementaron los</w:t>
      </w:r>
      <w:r w:rsidR="00B45AD6" w:rsidRPr="008A26F1">
        <w:rPr>
          <w:rFonts w:ascii="Times New Roman" w:hAnsi="Times New Roman" w:cs="Times New Roman"/>
          <w:color w:val="000000"/>
          <w:sz w:val="24"/>
          <w:szCs w:val="24"/>
        </w:rPr>
        <w:t xml:space="preserve"> filtros pasa-</w:t>
      </w:r>
      <w:r w:rsidR="00B45AD6" w:rsidRPr="00822FC6">
        <w:rPr>
          <w:rFonts w:ascii="Times New Roman" w:hAnsi="Times New Roman" w:cs="Times New Roman"/>
          <w:color w:val="000000"/>
          <w:sz w:val="24"/>
          <w:szCs w:val="24"/>
        </w:rPr>
        <w:t>alta</w:t>
      </w:r>
      <w:r w:rsidRPr="00822FC6">
        <w:rPr>
          <w:rFonts w:ascii="Times New Roman" w:hAnsi="Times New Roman" w:cs="Times New Roman"/>
          <w:color w:val="000000"/>
          <w:sz w:val="24"/>
          <w:szCs w:val="24"/>
        </w:rPr>
        <w:t>,</w:t>
      </w:r>
      <w:r>
        <w:rPr>
          <w:rFonts w:ascii="Times New Roman" w:hAnsi="Times New Roman" w:cs="Times New Roman"/>
          <w:color w:val="000000"/>
          <w:sz w:val="24"/>
          <w:szCs w:val="24"/>
        </w:rPr>
        <w:t xml:space="preserve"> los cuales actúan de manera inversa que los pasa-</w:t>
      </w:r>
      <w:r w:rsidRPr="00822FC6">
        <w:rPr>
          <w:rFonts w:ascii="Times New Roman" w:hAnsi="Times New Roman" w:cs="Times New Roman"/>
          <w:color w:val="000000"/>
          <w:sz w:val="24"/>
          <w:szCs w:val="24"/>
        </w:rPr>
        <w:t>baja</w:t>
      </w:r>
      <w:r>
        <w:rPr>
          <w:rFonts w:ascii="Times New Roman" w:hAnsi="Times New Roman" w:cs="Times New Roman"/>
          <w:color w:val="000000"/>
          <w:sz w:val="24"/>
          <w:szCs w:val="24"/>
        </w:rPr>
        <w:t xml:space="preserve">. Es decir, conservarán las señales cuyas frecuencias estén por encima de </w:t>
      </w:r>
      <w:r w:rsidRPr="00822FC6">
        <w:rPr>
          <w:rFonts w:ascii="Times New Roman" w:hAnsi="Times New Roman" w:cs="Times New Roman"/>
          <w:color w:val="000000"/>
          <w:sz w:val="24"/>
          <w:szCs w:val="24"/>
        </w:rPr>
        <w:t>fc</w:t>
      </w:r>
      <w:r>
        <w:rPr>
          <w:rFonts w:ascii="Times New Roman" w:hAnsi="Times New Roman" w:cs="Times New Roman"/>
          <w:color w:val="000000"/>
          <w:sz w:val="24"/>
          <w:szCs w:val="24"/>
        </w:rPr>
        <w:t xml:space="preserve"> mientras que se eliminarán aquéllas por debajo de ésta.</w:t>
      </w:r>
      <w:r w:rsidR="00B45AD6" w:rsidRPr="008A26F1">
        <w:rPr>
          <w:rFonts w:ascii="Times New Roman" w:hAnsi="Times New Roman" w:cs="Times New Roman"/>
          <w:color w:val="000000"/>
          <w:sz w:val="24"/>
          <w:szCs w:val="24"/>
        </w:rPr>
        <w:t xml:space="preserve"> Otro filtro que es muy comúnmente usado en el procesamiento de señales cerebrales, es el filtro pasa-banda, el cual </w:t>
      </w:r>
      <w:r>
        <w:rPr>
          <w:rFonts w:ascii="Times New Roman" w:hAnsi="Times New Roman" w:cs="Times New Roman"/>
          <w:color w:val="000000"/>
          <w:sz w:val="24"/>
          <w:szCs w:val="24"/>
        </w:rPr>
        <w:t>consiste en dejar pasar las señales cuyas frecuencias estén entre una frecuencia de corte inferior</w:t>
      </w:r>
      <w:r w:rsidR="00B45AD6" w:rsidRPr="008A26F1">
        <w:rPr>
          <w:rFonts w:ascii="Times New Roman" w:hAnsi="Times New Roman" w:cs="Times New Roman"/>
          <w:color w:val="000000"/>
          <w:sz w:val="24"/>
          <w:szCs w:val="24"/>
        </w:rPr>
        <w:t xml:space="preserve"> (fc1)</w:t>
      </w:r>
      <w:r>
        <w:rPr>
          <w:rFonts w:ascii="Times New Roman" w:hAnsi="Times New Roman" w:cs="Times New Roman"/>
          <w:color w:val="000000"/>
          <w:sz w:val="24"/>
          <w:szCs w:val="24"/>
        </w:rPr>
        <w:t xml:space="preserve"> y una </w:t>
      </w:r>
      <w:r w:rsidR="00B45AD6" w:rsidRPr="008A26F1">
        <w:rPr>
          <w:rFonts w:ascii="Times New Roman" w:hAnsi="Times New Roman" w:cs="Times New Roman"/>
          <w:color w:val="000000"/>
          <w:sz w:val="24"/>
          <w:szCs w:val="24"/>
        </w:rPr>
        <w:t xml:space="preserve">frecuencia de corte superior (fc2), atenuando el resto. La diferencia entre ambas frecuencias de corte se conoce como ancho de banda (B) y es inversamente proporcional al factor Q, el cual, junto con el ancho de banda definen la selectividad del filtro. Así también, existe una </w:t>
      </w:r>
      <w:r w:rsidR="00B45AD6" w:rsidRPr="008A26F1">
        <w:rPr>
          <w:rFonts w:ascii="Times New Roman" w:hAnsi="Times New Roman" w:cs="Times New Roman"/>
          <w:color w:val="000000"/>
          <w:sz w:val="24"/>
          <w:szCs w:val="24"/>
        </w:rPr>
        <w:lastRenderedPageBreak/>
        <w:t>frecuencia central (f0), la cual corresponde a la frecuencia q</w:t>
      </w:r>
      <w:r w:rsidR="00B45AD6" w:rsidRPr="00822FC6">
        <w:rPr>
          <w:rFonts w:ascii="Times New Roman" w:hAnsi="Times New Roman" w:cs="Times New Roman"/>
          <w:color w:val="000000"/>
          <w:sz w:val="24"/>
          <w:szCs w:val="24"/>
        </w:rPr>
        <w:t xml:space="preserve">ue tiene la máxima amplitud. </w:t>
      </w:r>
      <w:r w:rsidR="00672D1B" w:rsidRPr="00822FC6">
        <w:rPr>
          <w:rFonts w:ascii="Times New Roman" w:hAnsi="Times New Roman" w:cs="Times New Roman"/>
          <w:sz w:val="24"/>
          <w:szCs w:val="24"/>
        </w:rPr>
        <w:t xml:space="preserve">Finalmente, se desarrollaron filtros de banda-eliminada (de ranura o Notch), frecuentemente empleados para suprimir distorsiones provenientes de la línea de alimentación </w:t>
      </w:r>
      <w:r w:rsidR="007E6431" w:rsidRPr="00822FC6">
        <w:rPr>
          <w:rFonts w:ascii="Times New Roman" w:hAnsi="Times New Roman" w:cs="Times New Roman"/>
          <w:sz w:val="24"/>
          <w:szCs w:val="24"/>
        </w:rPr>
        <w:t>(50 o 60</w:t>
      </w:r>
      <w:r w:rsidR="00672D1B" w:rsidRPr="00822FC6">
        <w:rPr>
          <w:rFonts w:ascii="Times New Roman" w:hAnsi="Times New Roman" w:cs="Times New Roman"/>
          <w:sz w:val="24"/>
          <w:szCs w:val="24"/>
        </w:rPr>
        <w:t>Hz)</w:t>
      </w:r>
      <w:r w:rsidR="00EE3A0A" w:rsidRPr="00822FC6">
        <w:rPr>
          <w:rFonts w:ascii="Times New Roman" w:hAnsi="Times New Roman" w:cs="Times New Roman"/>
          <w:color w:val="000000"/>
          <w:sz w:val="24"/>
          <w:szCs w:val="24"/>
        </w:rPr>
        <w:t xml:space="preserve">. </w:t>
      </w:r>
      <w:r w:rsidR="008B701B" w:rsidRPr="00822FC6">
        <w:rPr>
          <w:rFonts w:ascii="Times New Roman" w:hAnsi="Times New Roman" w:cs="Times New Roman"/>
          <w:sz w:val="24"/>
          <w:szCs w:val="24"/>
        </w:rPr>
        <w:t>En general, al igual que los</w:t>
      </w:r>
      <w:r w:rsidR="008B701B" w:rsidRPr="00822FC6">
        <w:rPr>
          <w:rFonts w:ascii="Times New Roman" w:hAnsi="Times New Roman" w:cs="Times New Roman"/>
          <w:i/>
          <w:iCs/>
          <w:sz w:val="24"/>
          <w:szCs w:val="24"/>
        </w:rPr>
        <w:t xml:space="preserve"> </w:t>
      </w:r>
      <w:r w:rsidR="008B701B" w:rsidRPr="00822FC6">
        <w:rPr>
          <w:rFonts w:ascii="Times New Roman" w:hAnsi="Times New Roman" w:cs="Times New Roman"/>
          <w:sz w:val="24"/>
          <w:szCs w:val="24"/>
        </w:rPr>
        <w:t>filtros pasa-banda, los filtros Notch cuentan con dos frecuencias (fc</w:t>
      </w:r>
      <w:r w:rsidR="00976251" w:rsidRPr="00822FC6">
        <w:rPr>
          <w:rFonts w:ascii="Times New Roman" w:hAnsi="Times New Roman" w:cs="Times New Roman"/>
          <w:sz w:val="24"/>
          <w:szCs w:val="24"/>
        </w:rPr>
        <w:t>1</w:t>
      </w:r>
      <w:r w:rsidR="008B701B" w:rsidRPr="00822FC6">
        <w:rPr>
          <w:rFonts w:ascii="Times New Roman" w:hAnsi="Times New Roman" w:cs="Times New Roman"/>
          <w:sz w:val="24"/>
          <w:szCs w:val="24"/>
        </w:rPr>
        <w:t xml:space="preserve"> y fc2)</w:t>
      </w:r>
      <w:r w:rsidR="00EE3A0A" w:rsidRPr="00822FC6">
        <w:rPr>
          <w:rFonts w:ascii="Times New Roman" w:hAnsi="Times New Roman" w:cs="Times New Roman"/>
          <w:color w:val="000000"/>
          <w:sz w:val="24"/>
          <w:szCs w:val="24"/>
        </w:rPr>
        <w:t xml:space="preserve">, pero al contrario de éstos, los Notch eliminarán las señales </w:t>
      </w:r>
      <w:r w:rsidR="007D195C" w:rsidRPr="00822FC6">
        <w:rPr>
          <w:rFonts w:ascii="Times New Roman" w:hAnsi="Times New Roman" w:cs="Times New Roman"/>
          <w:color w:val="000000"/>
          <w:sz w:val="24"/>
          <w:szCs w:val="24"/>
        </w:rPr>
        <w:t>comprendidas</w:t>
      </w:r>
      <w:r w:rsidR="00EE3A0A" w:rsidRPr="00822FC6">
        <w:rPr>
          <w:rFonts w:ascii="Times New Roman" w:hAnsi="Times New Roman" w:cs="Times New Roman"/>
          <w:color w:val="000000"/>
          <w:sz w:val="24"/>
          <w:szCs w:val="24"/>
        </w:rPr>
        <w:t xml:space="preserve"> entre ambas</w:t>
      </w:r>
      <w:r w:rsidR="00EE3A0A">
        <w:rPr>
          <w:rFonts w:ascii="Times New Roman" w:hAnsi="Times New Roman" w:cs="Times New Roman"/>
          <w:color w:val="000000"/>
          <w:sz w:val="24"/>
          <w:szCs w:val="24"/>
        </w:rPr>
        <w:t xml:space="preserve"> frecuencias.</w:t>
      </w:r>
      <w:r w:rsidR="00B45AD6" w:rsidRPr="008A26F1">
        <w:rPr>
          <w:rFonts w:ascii="Times New Roman" w:hAnsi="Times New Roman" w:cs="Times New Roman"/>
          <w:color w:val="000000"/>
          <w:sz w:val="24"/>
          <w:szCs w:val="24"/>
        </w:rPr>
        <w:t xml:space="preserve"> El factor Q se calcula de la misma manera que en el pasa-ban</w:t>
      </w:r>
      <w:r w:rsidR="00B45AD6" w:rsidRPr="00822FC6">
        <w:rPr>
          <w:rFonts w:ascii="Times New Roman" w:hAnsi="Times New Roman" w:cs="Times New Roman"/>
          <w:color w:val="000000"/>
          <w:sz w:val="24"/>
          <w:szCs w:val="24"/>
        </w:rPr>
        <w:t>da, y la frecuencia central es la frecuencia principal que necesita ser suprimida. Todos estos filtros pueden ser diseñad</w:t>
      </w:r>
      <w:r w:rsidR="00B45AD6">
        <w:rPr>
          <w:rFonts w:ascii="Times New Roman" w:hAnsi="Times New Roman" w:cs="Times New Roman"/>
          <w:color w:val="000000"/>
          <w:sz w:val="24"/>
          <w:szCs w:val="24"/>
        </w:rPr>
        <w:t xml:space="preserve">os en diferentes aproximaciones. </w:t>
      </w:r>
      <w:r w:rsidR="00B45AD6" w:rsidRPr="00B45AD6">
        <w:rPr>
          <w:rFonts w:ascii="Times New Roman" w:hAnsi="Times New Roman" w:cs="Times New Roman"/>
          <w:color w:val="000000"/>
          <w:sz w:val="24"/>
          <w:szCs w:val="24"/>
        </w:rPr>
        <w:t xml:space="preserve">Cuatro de esas aproximaciones </w:t>
      </w:r>
      <w:r w:rsidR="00B45AD6" w:rsidRPr="00822FC6">
        <w:rPr>
          <w:rFonts w:ascii="Times New Roman" w:hAnsi="Times New Roman" w:cs="Times New Roman"/>
          <w:color w:val="000000"/>
          <w:sz w:val="24"/>
          <w:szCs w:val="24"/>
        </w:rPr>
        <w:t>se</w:t>
      </w:r>
      <w:r w:rsidR="006C7108" w:rsidRPr="00822FC6">
        <w:rPr>
          <w:rFonts w:ascii="Times New Roman" w:hAnsi="Times New Roman" w:cs="Times New Roman"/>
          <w:color w:val="000000"/>
          <w:sz w:val="24"/>
          <w:szCs w:val="24"/>
        </w:rPr>
        <w:t xml:space="preserve"> describen </w:t>
      </w:r>
      <w:r w:rsidR="00B45AD6" w:rsidRPr="00822FC6">
        <w:rPr>
          <w:rFonts w:ascii="Times New Roman" w:hAnsi="Times New Roman" w:cs="Times New Roman"/>
          <w:color w:val="000000"/>
          <w:sz w:val="24"/>
          <w:szCs w:val="24"/>
        </w:rPr>
        <w:t>brevemente a continuación</w:t>
      </w:r>
      <w:r w:rsidR="00F22234" w:rsidRPr="00822FC6">
        <w:rPr>
          <w:rFonts w:ascii="Times New Roman" w:hAnsi="Times New Roman" w:cs="Times New Roman"/>
          <w:color w:val="000000"/>
          <w:sz w:val="24"/>
          <w:szCs w:val="24"/>
        </w:rPr>
        <w:t>.</w:t>
      </w:r>
      <w:r w:rsidR="00397671" w:rsidRPr="00822FC6">
        <w:rPr>
          <w:rFonts w:ascii="Times New Roman" w:hAnsi="Times New Roman" w:cs="Times New Roman"/>
          <w:color w:val="000000"/>
          <w:sz w:val="24"/>
          <w:szCs w:val="24"/>
        </w:rPr>
        <w:t xml:space="preserve"> </w:t>
      </w:r>
      <w:r w:rsidR="00B45AD6" w:rsidRPr="00822FC6">
        <w:rPr>
          <w:rFonts w:ascii="Times New Roman" w:hAnsi="Times New Roman" w:cs="Times New Roman"/>
          <w:color w:val="000000"/>
          <w:sz w:val="24"/>
          <w:szCs w:val="24"/>
        </w:rPr>
        <w:t xml:space="preserve">La primera de ellas es la aproximación Butterworth, la cual se caracteriza por tener una respuesta plana en la banda pasante y una caída </w:t>
      </w:r>
      <w:r w:rsidR="00DF4608" w:rsidRPr="00822FC6">
        <w:rPr>
          <w:rFonts w:ascii="Times New Roman" w:hAnsi="Times New Roman" w:cs="Times New Roman"/>
          <w:color w:val="000000"/>
          <w:sz w:val="24"/>
          <w:szCs w:val="24"/>
        </w:rPr>
        <w:t>monótona</w:t>
      </w:r>
      <w:r w:rsidR="00B45AD6" w:rsidRPr="00822FC6">
        <w:rPr>
          <w:rFonts w:ascii="Times New Roman" w:hAnsi="Times New Roman" w:cs="Times New Roman"/>
          <w:color w:val="000000"/>
          <w:sz w:val="24"/>
          <w:szCs w:val="24"/>
        </w:rPr>
        <w:t xml:space="preserve"> en la banda eliminada</w:t>
      </w:r>
      <w:r w:rsidR="007B2A8B" w:rsidRPr="00822FC6">
        <w:rPr>
          <w:rFonts w:ascii="Times New Roman" w:hAnsi="Times New Roman" w:cs="Times New Roman"/>
          <w:color w:val="000000"/>
          <w:sz w:val="24"/>
          <w:szCs w:val="24"/>
        </w:rPr>
        <w:t>, l</w:t>
      </w:r>
      <w:r w:rsidR="00B45AD6" w:rsidRPr="00822FC6">
        <w:rPr>
          <w:rFonts w:ascii="Times New Roman" w:hAnsi="Times New Roman" w:cs="Times New Roman"/>
          <w:color w:val="000000"/>
          <w:sz w:val="24"/>
          <w:szCs w:val="24"/>
        </w:rPr>
        <w:t xml:space="preserve">a pendiente decae a razón de 20 </w:t>
      </w:r>
      <w:r w:rsidR="00B45AD6" w:rsidRPr="00822FC6">
        <w:rPr>
          <w:rFonts w:ascii="Times New Roman" w:hAnsi="Times New Roman" w:cs="Times New Roman"/>
          <w:i/>
          <w:iCs/>
          <w:color w:val="000000"/>
          <w:sz w:val="24"/>
          <w:szCs w:val="24"/>
        </w:rPr>
        <w:t>n</w:t>
      </w:r>
      <w:r w:rsidR="00B45AD6" w:rsidRPr="00822FC6">
        <w:rPr>
          <w:rFonts w:ascii="Times New Roman" w:hAnsi="Times New Roman" w:cs="Times New Roman"/>
          <w:color w:val="000000"/>
          <w:sz w:val="24"/>
          <w:szCs w:val="24"/>
        </w:rPr>
        <w:t xml:space="preserve"> dB/década o 6 </w:t>
      </w:r>
      <w:r w:rsidR="00B45AD6" w:rsidRPr="00822FC6">
        <w:rPr>
          <w:rFonts w:ascii="Times New Roman" w:hAnsi="Times New Roman" w:cs="Times New Roman"/>
          <w:i/>
          <w:iCs/>
          <w:color w:val="000000"/>
          <w:sz w:val="24"/>
          <w:szCs w:val="24"/>
        </w:rPr>
        <w:t>n</w:t>
      </w:r>
      <w:r w:rsidR="00B45AD6" w:rsidRPr="00822FC6">
        <w:rPr>
          <w:rFonts w:ascii="Times New Roman" w:hAnsi="Times New Roman" w:cs="Times New Roman"/>
          <w:color w:val="000000"/>
          <w:sz w:val="24"/>
          <w:szCs w:val="24"/>
        </w:rPr>
        <w:t xml:space="preserve"> dB/octava, </w:t>
      </w:r>
      <w:r w:rsidR="007B2A8B" w:rsidRPr="00822FC6">
        <w:rPr>
          <w:rFonts w:ascii="Times New Roman" w:hAnsi="Times New Roman" w:cs="Times New Roman"/>
          <w:color w:val="000000"/>
          <w:sz w:val="24"/>
          <w:szCs w:val="24"/>
        </w:rPr>
        <w:t>donde</w:t>
      </w:r>
      <w:r w:rsidR="00B45AD6" w:rsidRPr="00822FC6">
        <w:rPr>
          <w:rFonts w:ascii="Times New Roman" w:hAnsi="Times New Roman" w:cs="Times New Roman"/>
          <w:color w:val="000000"/>
          <w:sz w:val="24"/>
          <w:szCs w:val="24"/>
        </w:rPr>
        <w:t xml:space="preserve"> </w:t>
      </w:r>
      <w:r w:rsidR="00B45AD6" w:rsidRPr="00822FC6">
        <w:rPr>
          <w:rFonts w:ascii="Times New Roman" w:hAnsi="Times New Roman" w:cs="Times New Roman"/>
          <w:i/>
          <w:iCs/>
          <w:color w:val="000000"/>
          <w:sz w:val="24"/>
          <w:szCs w:val="24"/>
        </w:rPr>
        <w:t>n</w:t>
      </w:r>
      <w:r w:rsidR="00B45AD6" w:rsidRPr="00822FC6">
        <w:rPr>
          <w:rFonts w:ascii="Times New Roman" w:hAnsi="Times New Roman" w:cs="Times New Roman"/>
          <w:color w:val="000000"/>
          <w:sz w:val="24"/>
          <w:szCs w:val="24"/>
        </w:rPr>
        <w:t xml:space="preserve"> el orden del filtro </w:t>
      </w:r>
      <w:r w:rsidR="00A335F7" w:rsidRPr="00822FC6">
        <w:rPr>
          <w:rFonts w:ascii="Times New Roman" w:hAnsi="Times New Roman" w:cs="Times New Roman"/>
          <w:color w:val="000000"/>
          <w:sz w:val="24"/>
          <w:szCs w:val="24"/>
        </w:rPr>
        <w:t>(Malvino, 2000)</w:t>
      </w:r>
      <w:r w:rsidR="00B45AD6" w:rsidRPr="00822FC6">
        <w:rPr>
          <w:rFonts w:ascii="Times New Roman" w:hAnsi="Times New Roman" w:cs="Times New Roman"/>
          <w:color w:val="000000"/>
          <w:sz w:val="24"/>
          <w:szCs w:val="24"/>
        </w:rPr>
        <w:t xml:space="preserve">. La siguiente aproximación es la </w:t>
      </w:r>
      <w:r w:rsidR="00B45AD6" w:rsidRPr="00822FC6">
        <w:rPr>
          <w:rFonts w:ascii="Times New Roman" w:hAnsi="Times New Roman" w:cs="Times New Roman"/>
          <w:i/>
          <w:iCs/>
          <w:color w:val="000000"/>
          <w:sz w:val="24"/>
          <w:szCs w:val="24"/>
        </w:rPr>
        <w:t>Chebyshev I</w:t>
      </w:r>
      <w:r w:rsidR="00B45AD6" w:rsidRPr="00822FC6">
        <w:rPr>
          <w:rFonts w:ascii="Times New Roman" w:hAnsi="Times New Roman" w:cs="Times New Roman"/>
          <w:color w:val="000000"/>
          <w:sz w:val="24"/>
          <w:szCs w:val="24"/>
        </w:rPr>
        <w:t>, presenta rizos en la banda pasante (Ap)</w:t>
      </w:r>
      <w:r w:rsidR="00EE3A0A" w:rsidRPr="00822FC6">
        <w:rPr>
          <w:rFonts w:ascii="Times New Roman" w:hAnsi="Times New Roman" w:cs="Times New Roman"/>
          <w:color w:val="000000"/>
          <w:sz w:val="24"/>
          <w:szCs w:val="24"/>
        </w:rPr>
        <w:t>, cuya amplitud puede ser seleccionada por el usuario y generalmente está dada en dB</w:t>
      </w:r>
      <w:r w:rsidR="00B45AD6" w:rsidRPr="00822FC6">
        <w:rPr>
          <w:rFonts w:ascii="Times New Roman" w:hAnsi="Times New Roman" w:cs="Times New Roman"/>
          <w:color w:val="000000"/>
          <w:sz w:val="24"/>
          <w:szCs w:val="24"/>
        </w:rPr>
        <w:t xml:space="preserve">. </w:t>
      </w:r>
      <w:r w:rsidR="00DA7F8A" w:rsidRPr="00822FC6">
        <w:rPr>
          <w:rFonts w:ascii="Times New Roman" w:hAnsi="Times New Roman" w:cs="Times New Roman"/>
          <w:color w:val="000000"/>
          <w:sz w:val="24"/>
          <w:szCs w:val="24"/>
        </w:rPr>
        <w:t xml:space="preserve">Este </w:t>
      </w:r>
      <w:r w:rsidR="00B45AD6" w:rsidRPr="00822FC6">
        <w:rPr>
          <w:rFonts w:ascii="Times New Roman" w:hAnsi="Times New Roman" w:cs="Times New Roman"/>
          <w:color w:val="000000"/>
          <w:sz w:val="24"/>
          <w:szCs w:val="24"/>
        </w:rPr>
        <w:t>filtro</w:t>
      </w:r>
      <w:r w:rsidR="00DA7F8A" w:rsidRPr="00822FC6">
        <w:rPr>
          <w:rFonts w:ascii="Times New Roman" w:hAnsi="Times New Roman" w:cs="Times New Roman"/>
          <w:color w:val="000000"/>
          <w:sz w:val="24"/>
          <w:szCs w:val="24"/>
        </w:rPr>
        <w:t xml:space="preserve"> se caracteriza</w:t>
      </w:r>
      <w:r w:rsidR="00DA7F8A">
        <w:rPr>
          <w:rFonts w:ascii="Times New Roman" w:hAnsi="Times New Roman" w:cs="Times New Roman"/>
          <w:color w:val="000000"/>
          <w:sz w:val="24"/>
          <w:szCs w:val="24"/>
        </w:rPr>
        <w:t xml:space="preserve"> porque</w:t>
      </w:r>
      <w:r w:rsidR="00EE3A0A">
        <w:rPr>
          <w:rFonts w:ascii="Times New Roman" w:hAnsi="Times New Roman" w:cs="Times New Roman"/>
          <w:color w:val="000000"/>
          <w:sz w:val="24"/>
          <w:szCs w:val="24"/>
        </w:rPr>
        <w:t xml:space="preserve"> su caída es más rápida que la de los filtros</w:t>
      </w:r>
      <w:r w:rsidR="00B45AD6" w:rsidRPr="00B45AD6">
        <w:rPr>
          <w:rFonts w:ascii="Times New Roman" w:hAnsi="Times New Roman" w:cs="Times New Roman"/>
          <w:color w:val="000000"/>
          <w:sz w:val="24"/>
          <w:szCs w:val="24"/>
        </w:rPr>
        <w:t xml:space="preserve"> Butterworth</w:t>
      </w:r>
      <w:r w:rsidR="007B2A8B">
        <w:rPr>
          <w:rFonts w:ascii="Times New Roman" w:hAnsi="Times New Roman" w:cs="Times New Roman"/>
          <w:color w:val="000000"/>
          <w:sz w:val="24"/>
          <w:szCs w:val="24"/>
        </w:rPr>
        <w:t xml:space="preserve"> s</w:t>
      </w:r>
      <w:r w:rsidR="00B45AD6" w:rsidRPr="00B45AD6">
        <w:rPr>
          <w:rFonts w:ascii="Times New Roman" w:hAnsi="Times New Roman" w:cs="Times New Roman"/>
          <w:color w:val="000000"/>
          <w:sz w:val="24"/>
          <w:szCs w:val="24"/>
        </w:rPr>
        <w:t xml:space="preserve">in embargo, presenta rizos en la banda pasante, reflejándose atenuaciones diferentes de cero en la banda de frecuencias donde dichas atenuaciones deberían ser cero </w:t>
      </w:r>
      <w:r w:rsidR="00A335F7">
        <w:rPr>
          <w:rFonts w:ascii="Times New Roman" w:hAnsi="Times New Roman" w:cs="Times New Roman"/>
          <w:color w:val="000000"/>
          <w:sz w:val="24"/>
          <w:szCs w:val="24"/>
        </w:rPr>
        <w:t>(Malvino, 2000)</w:t>
      </w:r>
      <w:r w:rsidR="00B45AD6" w:rsidRPr="00B45AD6">
        <w:rPr>
          <w:rFonts w:ascii="Times New Roman" w:hAnsi="Times New Roman" w:cs="Times New Roman"/>
          <w:color w:val="000000"/>
          <w:sz w:val="24"/>
          <w:szCs w:val="24"/>
        </w:rPr>
        <w:t xml:space="preserve">. Dependiendo de las necesidades del usuario, se elegirá este tipo de aproximación, haciendo un compromiso entre el decaimiento rápido en la banda eliminada y la atenuación debida a los rizos en la banda pasante. </w:t>
      </w:r>
      <w:r w:rsidR="001D5CBF">
        <w:rPr>
          <w:rFonts w:ascii="Times New Roman" w:hAnsi="Times New Roman" w:cs="Times New Roman"/>
          <w:color w:val="000000"/>
          <w:sz w:val="24"/>
          <w:szCs w:val="24"/>
        </w:rPr>
        <w:t>La siguiente aproximación desarrollada fue la de</w:t>
      </w:r>
      <w:r w:rsidR="00B45AD6">
        <w:rPr>
          <w:rFonts w:ascii="Times New Roman" w:hAnsi="Times New Roman" w:cs="Times New Roman"/>
          <w:color w:val="000000"/>
          <w:sz w:val="24"/>
          <w:szCs w:val="24"/>
        </w:rPr>
        <w:t xml:space="preserve"> </w:t>
      </w:r>
      <w:r w:rsidR="00B45AD6" w:rsidRPr="00A73189">
        <w:rPr>
          <w:rFonts w:ascii="Times New Roman" w:hAnsi="Times New Roman" w:cs="Times New Roman"/>
          <w:i/>
          <w:iCs/>
          <w:color w:val="000000"/>
          <w:sz w:val="24"/>
          <w:szCs w:val="24"/>
        </w:rPr>
        <w:t>Chebyshev II</w:t>
      </w:r>
      <w:r w:rsidR="00B45AD6">
        <w:rPr>
          <w:rFonts w:ascii="Times New Roman" w:hAnsi="Times New Roman" w:cs="Times New Roman"/>
          <w:color w:val="000000"/>
          <w:sz w:val="24"/>
          <w:szCs w:val="24"/>
        </w:rPr>
        <w:t xml:space="preserve"> o</w:t>
      </w:r>
      <w:r w:rsidR="00830CB9">
        <w:rPr>
          <w:rFonts w:ascii="Times New Roman" w:hAnsi="Times New Roman" w:cs="Times New Roman"/>
          <w:color w:val="000000"/>
          <w:sz w:val="24"/>
          <w:szCs w:val="24"/>
        </w:rPr>
        <w:t xml:space="preserve"> </w:t>
      </w:r>
      <w:r w:rsidR="00B45AD6" w:rsidRPr="00A73189">
        <w:rPr>
          <w:rFonts w:ascii="Times New Roman" w:hAnsi="Times New Roman" w:cs="Times New Roman"/>
          <w:i/>
          <w:iCs/>
          <w:color w:val="000000"/>
          <w:sz w:val="24"/>
          <w:szCs w:val="24"/>
        </w:rPr>
        <w:t>Chebyshev inverso</w:t>
      </w:r>
      <w:r w:rsidR="00B45AD6" w:rsidRPr="00B45AD6">
        <w:rPr>
          <w:rFonts w:ascii="Times New Roman" w:hAnsi="Times New Roman" w:cs="Times New Roman"/>
          <w:color w:val="000000"/>
          <w:sz w:val="24"/>
          <w:szCs w:val="24"/>
        </w:rPr>
        <w:t xml:space="preserve">, </w:t>
      </w:r>
      <w:r w:rsidR="00983E26">
        <w:rPr>
          <w:rFonts w:ascii="Times New Roman" w:hAnsi="Times New Roman" w:cs="Times New Roman"/>
          <w:color w:val="000000"/>
          <w:sz w:val="24"/>
          <w:szCs w:val="24"/>
        </w:rPr>
        <w:t xml:space="preserve">la cual </w:t>
      </w:r>
      <w:r w:rsidR="00B45AD6" w:rsidRPr="00B45AD6">
        <w:rPr>
          <w:rFonts w:ascii="Times New Roman" w:hAnsi="Times New Roman" w:cs="Times New Roman"/>
          <w:color w:val="000000"/>
          <w:sz w:val="24"/>
          <w:szCs w:val="24"/>
        </w:rPr>
        <w:t xml:space="preserve">presenta </w:t>
      </w:r>
      <w:r w:rsidR="001D5CBF">
        <w:rPr>
          <w:rFonts w:ascii="Times New Roman" w:hAnsi="Times New Roman" w:cs="Times New Roman"/>
          <w:color w:val="000000"/>
          <w:sz w:val="24"/>
          <w:szCs w:val="24"/>
        </w:rPr>
        <w:t>rizos en la banda eliminada, denotados por As (definido por el usuario</w:t>
      </w:r>
      <w:r w:rsidR="007F54D3">
        <w:rPr>
          <w:rFonts w:ascii="Times New Roman" w:hAnsi="Times New Roman" w:cs="Times New Roman"/>
          <w:color w:val="000000"/>
          <w:sz w:val="24"/>
          <w:szCs w:val="24"/>
        </w:rPr>
        <w:t>,</w:t>
      </w:r>
      <w:r w:rsidR="001D5CBF">
        <w:rPr>
          <w:rFonts w:ascii="Times New Roman" w:hAnsi="Times New Roman" w:cs="Times New Roman"/>
          <w:color w:val="000000"/>
          <w:sz w:val="24"/>
          <w:szCs w:val="24"/>
        </w:rPr>
        <w:t xml:space="preserve"> también dado en dB</w:t>
      </w:r>
      <w:r w:rsidR="007F54D3">
        <w:rPr>
          <w:rFonts w:ascii="Times New Roman" w:hAnsi="Times New Roman" w:cs="Times New Roman"/>
          <w:color w:val="000000"/>
          <w:sz w:val="24"/>
          <w:szCs w:val="24"/>
        </w:rPr>
        <w:t xml:space="preserve"> y menor que Ap</w:t>
      </w:r>
      <w:r w:rsidR="001D5CBF">
        <w:rPr>
          <w:rFonts w:ascii="Times New Roman" w:hAnsi="Times New Roman" w:cs="Times New Roman"/>
          <w:color w:val="000000"/>
          <w:sz w:val="24"/>
          <w:szCs w:val="24"/>
        </w:rPr>
        <w:t>) y tiene una banda pasante plana.</w:t>
      </w:r>
      <w:r w:rsidR="00B45AD6" w:rsidRPr="00B45AD6">
        <w:rPr>
          <w:rFonts w:ascii="Times New Roman" w:hAnsi="Times New Roman" w:cs="Times New Roman"/>
          <w:color w:val="000000"/>
          <w:sz w:val="24"/>
          <w:szCs w:val="24"/>
        </w:rPr>
        <w:t xml:space="preserve"> La ventaja de este filtro es </w:t>
      </w:r>
      <w:r w:rsidR="007F54D3">
        <w:rPr>
          <w:rFonts w:ascii="Times New Roman" w:hAnsi="Times New Roman" w:cs="Times New Roman"/>
          <w:color w:val="000000"/>
          <w:sz w:val="24"/>
          <w:szCs w:val="24"/>
        </w:rPr>
        <w:t xml:space="preserve">la banda pasante no presentará disminución en amplitud, mientras que su desventaja es que en la banda eliminada habrá </w:t>
      </w:r>
      <w:r w:rsidR="00B45AD6" w:rsidRPr="00B45AD6">
        <w:rPr>
          <w:rFonts w:ascii="Times New Roman" w:hAnsi="Times New Roman" w:cs="Times New Roman"/>
          <w:color w:val="000000"/>
          <w:sz w:val="24"/>
          <w:szCs w:val="24"/>
        </w:rPr>
        <w:t>menos atenuaciones.</w:t>
      </w:r>
      <w:r w:rsidR="00274246">
        <w:rPr>
          <w:rFonts w:ascii="Times New Roman" w:hAnsi="Times New Roman" w:cs="Times New Roman"/>
          <w:color w:val="000000"/>
          <w:sz w:val="24"/>
          <w:szCs w:val="24"/>
        </w:rPr>
        <w:t xml:space="preserve"> </w:t>
      </w:r>
      <w:r w:rsidR="00B45AD6" w:rsidRPr="00B45AD6">
        <w:rPr>
          <w:rFonts w:ascii="Times New Roman" w:hAnsi="Times New Roman" w:cs="Times New Roman"/>
          <w:color w:val="000000"/>
          <w:sz w:val="24"/>
          <w:szCs w:val="24"/>
        </w:rPr>
        <w:t xml:space="preserve"> </w:t>
      </w:r>
      <w:r w:rsidR="002D694B" w:rsidRPr="00822FC6">
        <w:rPr>
          <w:rFonts w:ascii="Times New Roman" w:hAnsi="Times New Roman" w:cs="Times New Roman"/>
          <w:sz w:val="24"/>
          <w:szCs w:val="24"/>
        </w:rPr>
        <w:t>Finalmente, la aproximación Elíptica se caracteriza por la presencia de rizos en ambas bandas, tanto pasante como eliminada. Esto implica que se producirán atenuaciones en las frecuencias de la banda pasante y que parte de la señal permanecerá en las frecuencias de la banda eliminada.</w:t>
      </w:r>
      <w:r w:rsidR="00B45AD6" w:rsidRPr="00B45AD6">
        <w:rPr>
          <w:rFonts w:ascii="Times New Roman" w:hAnsi="Times New Roman" w:cs="Times New Roman"/>
          <w:color w:val="000000"/>
          <w:sz w:val="24"/>
          <w:szCs w:val="24"/>
        </w:rPr>
        <w:t xml:space="preserve"> La mayor ventaja de esta aproximación es que</w:t>
      </w:r>
      <w:r w:rsidR="007F54D3">
        <w:rPr>
          <w:rFonts w:ascii="Times New Roman" w:hAnsi="Times New Roman" w:cs="Times New Roman"/>
          <w:color w:val="000000"/>
          <w:sz w:val="24"/>
          <w:szCs w:val="24"/>
        </w:rPr>
        <w:t xml:space="preserve"> con un menor orden, se puede lograr una respuesta similar a la que se obtendría con otra aproximación de mayor orden.</w:t>
      </w:r>
    </w:p>
    <w:p w14:paraId="35A72CDC" w14:textId="77777777" w:rsidR="007F54D3" w:rsidRDefault="007F54D3" w:rsidP="00394659">
      <w:pPr>
        <w:autoSpaceDE w:val="0"/>
        <w:autoSpaceDN w:val="0"/>
        <w:adjustRightInd w:val="0"/>
        <w:spacing w:after="0" w:line="360" w:lineRule="auto"/>
        <w:jc w:val="both"/>
        <w:rPr>
          <w:rFonts w:ascii="Times New Roman" w:hAnsi="Times New Roman" w:cs="Times New Roman"/>
          <w:color w:val="000000"/>
          <w:sz w:val="24"/>
          <w:szCs w:val="24"/>
        </w:rPr>
      </w:pPr>
    </w:p>
    <w:p w14:paraId="0424C65E" w14:textId="77777777" w:rsidR="00F03256" w:rsidRDefault="00F03256" w:rsidP="00394659">
      <w:pPr>
        <w:autoSpaceDE w:val="0"/>
        <w:autoSpaceDN w:val="0"/>
        <w:adjustRightInd w:val="0"/>
        <w:spacing w:after="0" w:line="360" w:lineRule="auto"/>
        <w:jc w:val="both"/>
        <w:rPr>
          <w:rFonts w:ascii="Times New Roman" w:hAnsi="Times New Roman" w:cs="Times New Roman"/>
          <w:color w:val="000000"/>
          <w:sz w:val="24"/>
          <w:szCs w:val="24"/>
        </w:rPr>
      </w:pPr>
    </w:p>
    <w:p w14:paraId="0E280DC9" w14:textId="77777777" w:rsidR="00F03256" w:rsidRDefault="00F03256" w:rsidP="00394659">
      <w:pPr>
        <w:autoSpaceDE w:val="0"/>
        <w:autoSpaceDN w:val="0"/>
        <w:adjustRightInd w:val="0"/>
        <w:spacing w:after="0" w:line="360" w:lineRule="auto"/>
        <w:jc w:val="both"/>
        <w:rPr>
          <w:rFonts w:ascii="Times New Roman" w:hAnsi="Times New Roman" w:cs="Times New Roman"/>
          <w:color w:val="000000"/>
          <w:sz w:val="24"/>
          <w:szCs w:val="24"/>
        </w:rPr>
      </w:pPr>
    </w:p>
    <w:p w14:paraId="35AEE6C7" w14:textId="77777777" w:rsidR="00F03256" w:rsidRDefault="00F03256" w:rsidP="00394659">
      <w:pPr>
        <w:autoSpaceDE w:val="0"/>
        <w:autoSpaceDN w:val="0"/>
        <w:adjustRightInd w:val="0"/>
        <w:spacing w:after="0" w:line="360" w:lineRule="auto"/>
        <w:jc w:val="both"/>
        <w:rPr>
          <w:rFonts w:ascii="Times New Roman" w:hAnsi="Times New Roman" w:cs="Times New Roman"/>
          <w:color w:val="000000"/>
          <w:sz w:val="24"/>
          <w:szCs w:val="24"/>
        </w:rPr>
      </w:pPr>
    </w:p>
    <w:p w14:paraId="3743DE78" w14:textId="744A48AD" w:rsidR="00B45AD6" w:rsidRPr="006C613E" w:rsidRDefault="00057DF2" w:rsidP="00394659">
      <w:pPr>
        <w:autoSpaceDE w:val="0"/>
        <w:autoSpaceDN w:val="0"/>
        <w:adjustRightInd w:val="0"/>
        <w:spacing w:after="0" w:line="480" w:lineRule="auto"/>
        <w:jc w:val="center"/>
        <w:rPr>
          <w:rFonts w:ascii="Times New Roman" w:hAnsi="Times New Roman" w:cs="Times New Roman"/>
          <w:b/>
          <w:bCs/>
          <w:color w:val="000000"/>
          <w:sz w:val="28"/>
          <w:szCs w:val="28"/>
        </w:rPr>
      </w:pPr>
      <w:r w:rsidRPr="006C613E">
        <w:rPr>
          <w:rFonts w:ascii="Times New Roman" w:hAnsi="Times New Roman" w:cs="Times New Roman"/>
          <w:b/>
          <w:bCs/>
          <w:color w:val="000000"/>
          <w:sz w:val="28"/>
          <w:szCs w:val="28"/>
        </w:rPr>
        <w:lastRenderedPageBreak/>
        <w:t xml:space="preserve"> </w:t>
      </w:r>
      <w:r w:rsidR="00342EC9" w:rsidRPr="006C613E">
        <w:rPr>
          <w:rFonts w:ascii="Times New Roman" w:hAnsi="Times New Roman" w:cs="Times New Roman"/>
          <w:b/>
          <w:bCs/>
          <w:color w:val="000000"/>
          <w:sz w:val="28"/>
          <w:szCs w:val="28"/>
        </w:rPr>
        <w:t xml:space="preserve">Análisis de </w:t>
      </w:r>
      <w:r w:rsidR="001477FF">
        <w:rPr>
          <w:rFonts w:ascii="Times New Roman" w:hAnsi="Times New Roman" w:cs="Times New Roman"/>
          <w:b/>
          <w:bCs/>
          <w:color w:val="000000"/>
          <w:sz w:val="28"/>
          <w:szCs w:val="28"/>
        </w:rPr>
        <w:t>c</w:t>
      </w:r>
      <w:r w:rsidR="00342EC9" w:rsidRPr="006C613E">
        <w:rPr>
          <w:rFonts w:ascii="Times New Roman" w:hAnsi="Times New Roman" w:cs="Times New Roman"/>
          <w:b/>
          <w:bCs/>
          <w:color w:val="000000"/>
          <w:sz w:val="28"/>
          <w:szCs w:val="28"/>
        </w:rPr>
        <w:t xml:space="preserve">omponentes </w:t>
      </w:r>
      <w:r w:rsidR="001477FF">
        <w:rPr>
          <w:rFonts w:ascii="Times New Roman" w:hAnsi="Times New Roman" w:cs="Times New Roman"/>
          <w:b/>
          <w:bCs/>
          <w:color w:val="000000"/>
          <w:sz w:val="28"/>
          <w:szCs w:val="28"/>
        </w:rPr>
        <w:t>i</w:t>
      </w:r>
      <w:r w:rsidR="00342EC9" w:rsidRPr="006C613E">
        <w:rPr>
          <w:rFonts w:ascii="Times New Roman" w:hAnsi="Times New Roman" w:cs="Times New Roman"/>
          <w:b/>
          <w:bCs/>
          <w:color w:val="000000"/>
          <w:sz w:val="28"/>
          <w:szCs w:val="28"/>
        </w:rPr>
        <w:t>ndependientes</w:t>
      </w:r>
    </w:p>
    <w:p w14:paraId="41BA6A59" w14:textId="70432479" w:rsidR="00B45AD6" w:rsidRPr="00B45AD6" w:rsidRDefault="00E41B08" w:rsidP="00394659">
      <w:pPr>
        <w:autoSpaceDE w:val="0"/>
        <w:autoSpaceDN w:val="0"/>
        <w:adjustRightInd w:val="0"/>
        <w:spacing w:after="0" w:line="360" w:lineRule="auto"/>
        <w:jc w:val="both"/>
        <w:rPr>
          <w:rFonts w:ascii="Times New Roman" w:hAnsi="Times New Roman" w:cs="Times New Roman"/>
          <w:color w:val="000000"/>
          <w:sz w:val="24"/>
          <w:szCs w:val="24"/>
        </w:rPr>
      </w:pPr>
      <w:r w:rsidRPr="00B45AD6">
        <w:rPr>
          <w:rFonts w:ascii="Times New Roman" w:hAnsi="Times New Roman" w:cs="Times New Roman"/>
          <w:color w:val="000000"/>
          <w:sz w:val="24"/>
          <w:szCs w:val="24"/>
        </w:rPr>
        <w:t xml:space="preserve">El </w:t>
      </w:r>
      <w:r w:rsidR="00B45AD6" w:rsidRPr="00B45AD6">
        <w:rPr>
          <w:rFonts w:ascii="Times New Roman" w:hAnsi="Times New Roman" w:cs="Times New Roman"/>
          <w:color w:val="000000"/>
          <w:sz w:val="24"/>
          <w:szCs w:val="24"/>
        </w:rPr>
        <w:t xml:space="preserve">objetivo de </w:t>
      </w:r>
      <w:r w:rsidR="00B45AD6" w:rsidRPr="00AF5DB8">
        <w:rPr>
          <w:rFonts w:ascii="Times New Roman" w:hAnsi="Times New Roman" w:cs="Times New Roman"/>
          <w:i/>
          <w:iCs/>
          <w:color w:val="000000"/>
          <w:sz w:val="24"/>
          <w:szCs w:val="24"/>
        </w:rPr>
        <w:t>ICA</w:t>
      </w:r>
      <w:r w:rsidR="00B45AD6" w:rsidRPr="00B45AD6">
        <w:rPr>
          <w:rFonts w:ascii="Times New Roman" w:hAnsi="Times New Roman" w:cs="Times New Roman"/>
          <w:color w:val="000000"/>
          <w:sz w:val="24"/>
          <w:szCs w:val="24"/>
        </w:rPr>
        <w:t xml:space="preserve"> es estimar los componentes independientes a partir del siguiente modelo </w:t>
      </w:r>
      <w:r w:rsidR="004625E7">
        <w:rPr>
          <w:rFonts w:ascii="Times New Roman" w:hAnsi="Times New Roman" w:cs="Times New Roman"/>
          <w:color w:val="000000"/>
          <w:sz w:val="24"/>
          <w:szCs w:val="24"/>
        </w:rPr>
        <w:t xml:space="preserve">(Santillán </w:t>
      </w:r>
      <w:r w:rsidR="00AC42A6">
        <w:rPr>
          <w:rFonts w:ascii="Times New Roman" w:hAnsi="Times New Roman" w:cs="Times New Roman"/>
          <w:color w:val="000000"/>
          <w:sz w:val="24"/>
          <w:szCs w:val="24"/>
        </w:rPr>
        <w:t>et al.</w:t>
      </w:r>
      <w:r w:rsidR="004625E7">
        <w:rPr>
          <w:rFonts w:ascii="Times New Roman" w:hAnsi="Times New Roman" w:cs="Times New Roman"/>
          <w:color w:val="000000"/>
          <w:sz w:val="24"/>
          <w:szCs w:val="24"/>
        </w:rPr>
        <w:t>, 2017)</w:t>
      </w:r>
      <w:r w:rsidR="00B45AD6" w:rsidRPr="00B45AD6">
        <w:rPr>
          <w:rFonts w:ascii="Times New Roman" w:hAnsi="Times New Roman" w:cs="Times New Roman"/>
          <w:color w:val="000000"/>
          <w:sz w:val="24"/>
          <w:szCs w:val="24"/>
        </w:rPr>
        <w:t>:</w:t>
      </w:r>
    </w:p>
    <w:p w14:paraId="47773E9B" w14:textId="09508AF4" w:rsidR="0005669B" w:rsidRDefault="0005669B" w:rsidP="00394659">
      <w:pPr>
        <w:spacing w:after="0" w:line="360" w:lineRule="auto"/>
        <w:jc w:val="center"/>
      </w:pPr>
      <m:oMath>
        <m:r>
          <m:rPr>
            <m:sty m:val="b"/>
          </m:rPr>
          <w:rPr>
            <w:rFonts w:ascii="Cambria Math" w:hAnsi="Cambria Math"/>
          </w:rPr>
          <m:t>y</m:t>
        </m:r>
        <m:d>
          <m:dPr>
            <m:ctrlPr>
              <w:rPr>
                <w:rFonts w:ascii="Cambria Math" w:hAnsi="Cambria Math"/>
                <w:i/>
              </w:rPr>
            </m:ctrlPr>
          </m:dPr>
          <m:e>
            <m:r>
              <w:rPr>
                <w:rFonts w:ascii="Cambria Math" w:hAnsi="Cambria Math"/>
              </w:rPr>
              <m:t>k</m:t>
            </m:r>
          </m:e>
        </m:d>
        <m:r>
          <w:rPr>
            <w:rFonts w:ascii="Cambria Math" w:hAnsi="Cambria Math"/>
          </w:rPr>
          <m:t>=</m:t>
        </m:r>
        <m:nary>
          <m:naryPr>
            <m:chr m:val="∑"/>
            <m:limLoc m:val="undOvr"/>
            <m:ctrlPr>
              <w:rPr>
                <w:rFonts w:ascii="Cambria Math" w:hAnsi="Cambria Math"/>
                <w:i/>
              </w:rPr>
            </m:ctrlPr>
          </m:naryPr>
          <m:sub>
            <m:r>
              <w:rPr>
                <w:rFonts w:ascii="Cambria Math" w:hAnsi="Cambria Math"/>
              </w:rPr>
              <m:t>l=1</m:t>
            </m:r>
          </m:sub>
          <m:sup>
            <m:r>
              <w:rPr>
                <w:rFonts w:ascii="Cambria Math" w:hAnsi="Cambria Math"/>
              </w:rPr>
              <m:t>m</m:t>
            </m:r>
          </m:sup>
          <m:e>
            <m:sSub>
              <m:sSubPr>
                <m:ctrlPr>
                  <w:rPr>
                    <w:rFonts w:ascii="Cambria Math" w:hAnsi="Cambria Math"/>
                    <w:i/>
                  </w:rPr>
                </m:ctrlPr>
              </m:sSubPr>
              <m:e>
                <m:r>
                  <w:rPr>
                    <w:rFonts w:ascii="Cambria Math" w:hAnsi="Cambria Math"/>
                  </w:rPr>
                  <m:t>c</m:t>
                </m:r>
              </m:e>
              <m:sub>
                <m:r>
                  <w:rPr>
                    <w:rFonts w:ascii="Cambria Math" w:hAnsi="Cambria Math"/>
                  </w:rPr>
                  <m:t>l</m:t>
                </m:r>
              </m:sub>
            </m:sSub>
          </m:e>
        </m:nary>
        <m:sSub>
          <m:sSubPr>
            <m:ctrlPr>
              <w:rPr>
                <w:rFonts w:ascii="Cambria Math" w:hAnsi="Cambria Math"/>
                <w:i/>
              </w:rPr>
            </m:ctrlPr>
          </m:sSubPr>
          <m:e>
            <m:r>
              <w:rPr>
                <w:rFonts w:ascii="Cambria Math" w:hAnsi="Cambria Math"/>
              </w:rPr>
              <m:t>s</m:t>
            </m:r>
          </m:e>
          <m:sub>
            <m:r>
              <w:rPr>
                <w:rFonts w:ascii="Cambria Math" w:hAnsi="Cambria Math"/>
              </w:rPr>
              <m:t>l</m:t>
            </m:r>
          </m:sub>
        </m:sSub>
        <m:d>
          <m:dPr>
            <m:ctrlPr>
              <w:rPr>
                <w:rFonts w:ascii="Cambria Math" w:hAnsi="Cambria Math"/>
                <w:i/>
              </w:rPr>
            </m:ctrlPr>
          </m:dPr>
          <m:e>
            <m:r>
              <w:rPr>
                <w:rFonts w:ascii="Cambria Math" w:hAnsi="Cambria Math"/>
              </w:rPr>
              <m:t>k</m:t>
            </m:r>
          </m:e>
        </m:d>
        <m:r>
          <w:rPr>
            <w:rFonts w:ascii="Cambria Math" w:hAnsi="Cambria Math"/>
          </w:rPr>
          <m:t>=</m:t>
        </m:r>
        <m:r>
          <m:rPr>
            <m:sty m:val="b"/>
          </m:rPr>
          <w:rPr>
            <w:rFonts w:ascii="Cambria Math" w:hAnsi="Cambria Math"/>
          </w:rPr>
          <m:t>Cs</m:t>
        </m:r>
        <m:r>
          <w:rPr>
            <w:rFonts w:ascii="Cambria Math" w:hAnsi="Cambria Math"/>
          </w:rPr>
          <m:t>(k)</m:t>
        </m:r>
      </m:oMath>
      <w:r>
        <w:t>,             (1)</w:t>
      </w:r>
    </w:p>
    <w:p w14:paraId="11832306" w14:textId="789AD1F5" w:rsidR="00B45AD6" w:rsidRPr="00B45AD6" w:rsidRDefault="00394659" w:rsidP="00394659">
      <w:pPr>
        <w:autoSpaceDE w:val="0"/>
        <w:autoSpaceDN w:val="0"/>
        <w:adjustRightInd w:val="0"/>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D</w:t>
      </w:r>
      <w:r w:rsidR="00B45AD6" w:rsidRPr="00822FC6">
        <w:rPr>
          <w:rFonts w:ascii="Times New Roman" w:hAnsi="Times New Roman" w:cs="Times New Roman"/>
          <w:color w:val="000000"/>
          <w:sz w:val="24"/>
          <w:szCs w:val="24"/>
        </w:rPr>
        <w:t>onde</w:t>
      </w:r>
      <w:r w:rsidR="005655B1" w:rsidRPr="00822FC6">
        <w:rPr>
          <w:rFonts w:ascii="Times New Roman" w:hAnsi="Times New Roman" w:cs="Times New Roman"/>
          <w:color w:val="000000"/>
          <w:sz w:val="24"/>
          <w:szCs w:val="24"/>
        </w:rPr>
        <w:t>,</w:t>
      </w:r>
      <w:r w:rsidR="00B45AD6" w:rsidRPr="00822FC6">
        <w:rPr>
          <w:rFonts w:ascii="Times New Roman" w:hAnsi="Times New Roman" w:cs="Times New Roman"/>
          <w:color w:val="000000"/>
          <w:sz w:val="24"/>
          <w:szCs w:val="24"/>
        </w:rPr>
        <w:t xml:space="preserve"> </w:t>
      </w:r>
      <m:oMath>
        <m:r>
          <m:rPr>
            <m:sty m:val="b"/>
          </m:rPr>
          <w:rPr>
            <w:rFonts w:ascii="Cambria Math" w:hAnsi="Cambria Math"/>
          </w:rPr>
          <m:t>y</m:t>
        </m:r>
        <m:d>
          <m:dPr>
            <m:ctrlPr>
              <w:rPr>
                <w:rFonts w:ascii="Cambria Math" w:hAnsi="Cambria Math"/>
                <w:i/>
              </w:rPr>
            </m:ctrlPr>
          </m:dPr>
          <m:e>
            <m:r>
              <w:rPr>
                <w:rFonts w:ascii="Cambria Math" w:hAnsi="Cambria Math"/>
              </w:rPr>
              <m:t>k</m:t>
            </m:r>
          </m:e>
        </m:d>
        <m:r>
          <w:rPr>
            <w:rFonts w:ascii="Cambria Math" w:hAnsi="Cambria Math"/>
          </w:rPr>
          <m:t>=</m:t>
        </m:r>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d>
              <m:dPr>
                <m:ctrlPr>
                  <w:rPr>
                    <w:rFonts w:ascii="Cambria Math" w:hAnsi="Cambria Math"/>
                    <w:i/>
                  </w:rPr>
                </m:ctrlPr>
              </m:dPr>
              <m:e>
                <m:r>
                  <w:rPr>
                    <w:rFonts w:ascii="Cambria Math" w:hAnsi="Cambria Math"/>
                  </w:rPr>
                  <m:t>k</m:t>
                </m:r>
              </m:e>
            </m:d>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n</m:t>
                </m:r>
              </m:sub>
            </m:sSub>
            <m:d>
              <m:dPr>
                <m:ctrlPr>
                  <w:rPr>
                    <w:rFonts w:ascii="Cambria Math" w:hAnsi="Cambria Math"/>
                    <w:i/>
                  </w:rPr>
                </m:ctrlPr>
              </m:dPr>
              <m:e>
                <m:r>
                  <w:rPr>
                    <w:rFonts w:ascii="Cambria Math" w:hAnsi="Cambria Math"/>
                  </w:rPr>
                  <m:t>k</m:t>
                </m:r>
              </m:e>
            </m:d>
            <m:r>
              <w:rPr>
                <w:rFonts w:ascii="Cambria Math" w:hAnsi="Cambria Math"/>
              </w:rPr>
              <m:t>]</m:t>
            </m:r>
          </m:e>
          <m:sup>
            <m:r>
              <w:rPr>
                <w:rFonts w:ascii="Cambria Math" w:hAnsi="Cambria Math"/>
              </w:rPr>
              <m:t>T</m:t>
            </m:r>
          </m:sup>
        </m:sSup>
        <m:r>
          <w:rPr>
            <w:rFonts w:ascii="Cambria Math" w:hAnsi="Cambria Math"/>
          </w:rPr>
          <m:t xml:space="preserve"> </m:t>
        </m:r>
        <m:r>
          <w:rPr>
            <w:rFonts w:ascii="Cambria Math" w:eastAsiaTheme="minorEastAsia" w:hAnsi="Cambria Math" w:cs="Times New Roman"/>
          </w:rPr>
          <m:t xml:space="preserve">, </m:t>
        </m:r>
      </m:oMath>
      <w:r w:rsidR="00A97BA0">
        <w:rPr>
          <w:rFonts w:ascii="Times New Roman" w:eastAsiaTheme="minorEastAsia" w:hAnsi="Times New Roman" w:cs="Times New Roman"/>
        </w:rPr>
        <w:t xml:space="preserve"> </w:t>
      </w:r>
      <w:r w:rsidR="00B45AD6" w:rsidRPr="00B45AD6">
        <w:rPr>
          <w:rFonts w:ascii="Times New Roman" w:hAnsi="Times New Roman" w:cs="Times New Roman"/>
          <w:color w:val="000000"/>
          <w:sz w:val="24"/>
          <w:szCs w:val="24"/>
        </w:rPr>
        <w:t>corresponde a las señales</w:t>
      </w:r>
      <w:r w:rsidR="00E41B08">
        <w:rPr>
          <w:rFonts w:ascii="Times New Roman" w:hAnsi="Times New Roman" w:cs="Times New Roman"/>
          <w:color w:val="000000"/>
          <w:sz w:val="24"/>
          <w:szCs w:val="24"/>
        </w:rPr>
        <w:t xml:space="preserve"> adquiridas por el sistema de medición</w:t>
      </w:r>
      <w:r w:rsidR="00B45AD6" w:rsidRPr="00B45AD6">
        <w:rPr>
          <w:rFonts w:ascii="Times New Roman" w:hAnsi="Times New Roman" w:cs="Times New Roman"/>
          <w:color w:val="000000"/>
          <w:sz w:val="24"/>
          <w:szCs w:val="24"/>
        </w:rPr>
        <w:t xml:space="preserve">, </w:t>
      </w:r>
      <w:r w:rsidR="00B45AD6" w:rsidRPr="00983E26">
        <w:rPr>
          <w:rFonts w:ascii="Times New Roman" w:hAnsi="Times New Roman" w:cs="Times New Roman"/>
          <w:i/>
          <w:iCs/>
          <w:color w:val="000000"/>
          <w:sz w:val="24"/>
          <w:szCs w:val="24"/>
        </w:rPr>
        <w:t>k</w:t>
      </w:r>
      <w:r w:rsidR="00B45AD6" w:rsidRPr="00B45AD6">
        <w:rPr>
          <w:rFonts w:ascii="Times New Roman" w:hAnsi="Times New Roman" w:cs="Times New Roman"/>
          <w:color w:val="000000"/>
          <w:sz w:val="24"/>
          <w:szCs w:val="24"/>
        </w:rPr>
        <w:t xml:space="preserve"> </w:t>
      </w:r>
      <w:r w:rsidR="00E41B08">
        <w:rPr>
          <w:rFonts w:ascii="Times New Roman" w:hAnsi="Times New Roman" w:cs="Times New Roman"/>
          <w:color w:val="000000"/>
          <w:sz w:val="24"/>
          <w:szCs w:val="24"/>
        </w:rPr>
        <w:t>indica el tiempo</w:t>
      </w:r>
      <w:r w:rsidR="00B45AD6" w:rsidRPr="00B45AD6">
        <w:rPr>
          <w:rFonts w:ascii="Times New Roman" w:hAnsi="Times New Roman" w:cs="Times New Roman"/>
          <w:color w:val="000000"/>
          <w:sz w:val="24"/>
          <w:szCs w:val="24"/>
        </w:rPr>
        <w:t xml:space="preserve">; </w:t>
      </w:r>
      <w:r w:rsidR="00B45AD6" w:rsidRPr="00684B45">
        <w:rPr>
          <w:rFonts w:ascii="Times New Roman" w:hAnsi="Times New Roman" w:cs="Times New Roman"/>
          <w:i/>
          <w:iCs/>
          <w:color w:val="000000"/>
          <w:sz w:val="24"/>
          <w:szCs w:val="24"/>
        </w:rPr>
        <w:t>n</w:t>
      </w:r>
      <w:r w:rsidR="00B45AD6" w:rsidRPr="00B45AD6">
        <w:rPr>
          <w:rFonts w:ascii="Times New Roman" w:hAnsi="Times New Roman" w:cs="Times New Roman"/>
          <w:color w:val="000000"/>
          <w:sz w:val="24"/>
          <w:szCs w:val="24"/>
        </w:rPr>
        <w:t xml:space="preserve"> es el número de electrodos </w:t>
      </w:r>
      <w:r w:rsidR="00B45AD6" w:rsidRPr="00536081">
        <w:rPr>
          <w:rFonts w:ascii="Times New Roman" w:hAnsi="Times New Roman" w:cs="Times New Roman"/>
          <w:i/>
          <w:color w:val="000000"/>
          <w:sz w:val="24"/>
          <w:szCs w:val="24"/>
        </w:rPr>
        <w:t>EEG</w:t>
      </w:r>
      <w:r w:rsidR="00B45AD6" w:rsidRPr="00B45AD6">
        <w:rPr>
          <w:rFonts w:ascii="Times New Roman" w:hAnsi="Times New Roman" w:cs="Times New Roman"/>
          <w:color w:val="000000"/>
          <w:sz w:val="24"/>
          <w:szCs w:val="24"/>
        </w:rPr>
        <w:t xml:space="preserve">; </w:t>
      </w:r>
      <m:oMath>
        <m:r>
          <m:rPr>
            <m:sty m:val="b"/>
          </m:rPr>
          <w:rPr>
            <w:rFonts w:ascii="Cambria Math" w:hAnsi="Cambria Math"/>
          </w:rPr>
          <m:t>s</m:t>
        </m:r>
        <m:d>
          <m:dPr>
            <m:ctrlPr>
              <w:rPr>
                <w:rFonts w:ascii="Cambria Math" w:hAnsi="Cambria Math"/>
                <w:i/>
              </w:rPr>
            </m:ctrlPr>
          </m:dPr>
          <m:e>
            <m:r>
              <w:rPr>
                <w:rFonts w:ascii="Cambria Math" w:hAnsi="Cambria Math"/>
              </w:rPr>
              <m:t>k</m:t>
            </m:r>
          </m:e>
        </m:d>
        <m:r>
          <w:rPr>
            <w:rFonts w:ascii="Cambria Math" w:hAnsi="Cambria Math"/>
          </w:rPr>
          <m:t>=</m:t>
        </m:r>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1</m:t>
                </m:r>
              </m:sub>
            </m:sSub>
            <m:d>
              <m:dPr>
                <m:ctrlPr>
                  <w:rPr>
                    <w:rFonts w:ascii="Cambria Math" w:hAnsi="Cambria Math"/>
                    <w:i/>
                  </w:rPr>
                </m:ctrlPr>
              </m:dPr>
              <m:e>
                <m:r>
                  <w:rPr>
                    <w:rFonts w:ascii="Cambria Math" w:hAnsi="Cambria Math"/>
                  </w:rPr>
                  <m:t>k</m:t>
                </m:r>
              </m:e>
            </m:d>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m</m:t>
                </m:r>
              </m:sub>
            </m:sSub>
            <m:d>
              <m:dPr>
                <m:ctrlPr>
                  <w:rPr>
                    <w:rFonts w:ascii="Cambria Math" w:hAnsi="Cambria Math"/>
                    <w:i/>
                  </w:rPr>
                </m:ctrlPr>
              </m:dPr>
              <m:e>
                <m:r>
                  <w:rPr>
                    <w:rFonts w:ascii="Cambria Math" w:hAnsi="Cambria Math"/>
                  </w:rPr>
                  <m:t>k</m:t>
                </m:r>
              </m:e>
            </m:d>
            <m:r>
              <w:rPr>
                <w:rFonts w:ascii="Cambria Math" w:hAnsi="Cambria Math"/>
              </w:rPr>
              <m:t>]</m:t>
            </m:r>
          </m:e>
          <m:sup>
            <m:r>
              <w:rPr>
                <w:rFonts w:ascii="Cambria Math" w:hAnsi="Cambria Math"/>
              </w:rPr>
              <m:t>T</m:t>
            </m:r>
          </m:sup>
        </m:sSup>
      </m:oMath>
      <w:r w:rsidR="00B45AD6" w:rsidRPr="00B45AD6">
        <w:rPr>
          <w:rFonts w:ascii="Times New Roman" w:hAnsi="Times New Roman" w:cs="Times New Roman"/>
          <w:color w:val="000000"/>
          <w:sz w:val="24"/>
          <w:szCs w:val="24"/>
        </w:rPr>
        <w:t xml:space="preserve">, </w:t>
      </w:r>
      <w:r w:rsidR="00E41B08">
        <w:rPr>
          <w:rFonts w:ascii="Times New Roman" w:hAnsi="Times New Roman" w:cs="Times New Roman"/>
          <w:color w:val="000000"/>
          <w:sz w:val="24"/>
          <w:szCs w:val="24"/>
        </w:rPr>
        <w:t xml:space="preserve">denotan </w:t>
      </w:r>
      <w:r w:rsidR="00B45AD6" w:rsidRPr="00B45AD6">
        <w:rPr>
          <w:rFonts w:ascii="Times New Roman" w:hAnsi="Times New Roman" w:cs="Times New Roman"/>
          <w:color w:val="000000"/>
          <w:sz w:val="24"/>
          <w:szCs w:val="24"/>
        </w:rPr>
        <w:t xml:space="preserve">los </w:t>
      </w:r>
      <w:r w:rsidR="00B45AD6" w:rsidRPr="00684B45">
        <w:rPr>
          <w:rFonts w:ascii="Times New Roman" w:hAnsi="Times New Roman" w:cs="Times New Roman"/>
          <w:i/>
          <w:iCs/>
          <w:color w:val="000000"/>
          <w:sz w:val="24"/>
          <w:szCs w:val="24"/>
        </w:rPr>
        <w:t>m</w:t>
      </w:r>
      <w:r w:rsidR="00B45AD6" w:rsidRPr="00B45AD6">
        <w:rPr>
          <w:rFonts w:ascii="Times New Roman" w:hAnsi="Times New Roman" w:cs="Times New Roman"/>
          <w:color w:val="000000"/>
          <w:sz w:val="24"/>
          <w:szCs w:val="24"/>
        </w:rPr>
        <w:t xml:space="preserve"> componentes independientes; y </w:t>
      </w:r>
      <m:oMath>
        <m:r>
          <m:rPr>
            <m:sty m:val="b"/>
          </m:rPr>
          <w:rPr>
            <w:rFonts w:ascii="Cambria Math" w:hAnsi="Cambria Math"/>
          </w:rPr>
          <m:t>C</m:t>
        </m:r>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m</m:t>
            </m:r>
          </m:sub>
        </m:sSub>
        <m:r>
          <w:rPr>
            <w:rFonts w:ascii="Cambria Math" w:hAnsi="Cambria Math"/>
          </w:rPr>
          <m:t>]</m:t>
        </m:r>
      </m:oMath>
      <w:r w:rsidR="003B1F0E">
        <w:t xml:space="preserve"> </w:t>
      </w:r>
      <w:r w:rsidR="00B45AD6" w:rsidRPr="00B45AD6">
        <w:rPr>
          <w:rFonts w:ascii="Times New Roman" w:hAnsi="Times New Roman" w:cs="Times New Roman"/>
          <w:color w:val="000000"/>
          <w:sz w:val="24"/>
          <w:szCs w:val="24"/>
        </w:rPr>
        <w:t xml:space="preserve">es </w:t>
      </w:r>
      <w:r w:rsidR="00E41B08">
        <w:rPr>
          <w:rFonts w:ascii="Times New Roman" w:hAnsi="Times New Roman" w:cs="Times New Roman"/>
          <w:color w:val="000000"/>
          <w:sz w:val="24"/>
          <w:szCs w:val="24"/>
        </w:rPr>
        <w:t>la</w:t>
      </w:r>
      <w:r w:rsidR="00B45AD6" w:rsidRPr="00B45AD6">
        <w:rPr>
          <w:rFonts w:ascii="Times New Roman" w:hAnsi="Times New Roman" w:cs="Times New Roman"/>
          <w:color w:val="000000"/>
          <w:sz w:val="24"/>
          <w:szCs w:val="24"/>
        </w:rPr>
        <w:t xml:space="preserve"> matriz de mezclas de tamaño </w:t>
      </w:r>
      <m:oMath>
        <m:r>
          <w:rPr>
            <w:rFonts w:ascii="Cambria Math" w:hAnsi="Cambria Math"/>
          </w:rPr>
          <m:t>n×m</m:t>
        </m:r>
      </m:oMath>
      <w:r w:rsidR="00B45AD6" w:rsidRPr="00B45AD6">
        <w:rPr>
          <w:rFonts w:ascii="Times New Roman" w:hAnsi="Times New Roman" w:cs="Times New Roman"/>
          <w:color w:val="000000"/>
          <w:sz w:val="24"/>
          <w:szCs w:val="24"/>
        </w:rPr>
        <w:t xml:space="preserve">. </w:t>
      </w:r>
      <w:r w:rsidR="00E41B08">
        <w:rPr>
          <w:rFonts w:ascii="Times New Roman" w:hAnsi="Times New Roman" w:cs="Times New Roman"/>
          <w:color w:val="000000"/>
          <w:sz w:val="24"/>
          <w:szCs w:val="24"/>
        </w:rPr>
        <w:t xml:space="preserve"> De acuerdo a (1), se tienen dos incógnitas y solamente una variable conocida (</w:t>
      </w:r>
      <w:r w:rsidR="00E41B08" w:rsidRPr="00E41B08">
        <w:rPr>
          <w:rFonts w:ascii="Times New Roman" w:hAnsi="Times New Roman" w:cs="Times New Roman"/>
          <w:b/>
          <w:bCs/>
          <w:color w:val="000000"/>
          <w:sz w:val="24"/>
          <w:szCs w:val="24"/>
        </w:rPr>
        <w:t>y</w:t>
      </w:r>
      <w:r w:rsidR="00E41B08">
        <w:rPr>
          <w:rFonts w:ascii="Times New Roman" w:hAnsi="Times New Roman" w:cs="Times New Roman"/>
          <w:color w:val="000000"/>
          <w:sz w:val="24"/>
          <w:szCs w:val="24"/>
        </w:rPr>
        <w:t>(</w:t>
      </w:r>
      <w:r w:rsidR="00E41B08" w:rsidRPr="00E41B08">
        <w:rPr>
          <w:rFonts w:ascii="Times New Roman" w:hAnsi="Times New Roman" w:cs="Times New Roman"/>
          <w:i/>
          <w:iCs/>
          <w:color w:val="000000"/>
          <w:sz w:val="24"/>
          <w:szCs w:val="24"/>
        </w:rPr>
        <w:t>k</w:t>
      </w:r>
      <w:r w:rsidR="00E41B08">
        <w:rPr>
          <w:rFonts w:ascii="Times New Roman" w:hAnsi="Times New Roman" w:cs="Times New Roman"/>
          <w:color w:val="000000"/>
          <w:sz w:val="24"/>
          <w:szCs w:val="24"/>
        </w:rPr>
        <w:t xml:space="preserve">)). Por ello, es necesario tomar en cuenta las suposiciones de </w:t>
      </w:r>
      <w:r w:rsidR="00E41B08" w:rsidRPr="006D588B">
        <w:rPr>
          <w:rFonts w:ascii="Times New Roman" w:hAnsi="Times New Roman" w:cs="Times New Roman"/>
          <w:i/>
          <w:iCs/>
          <w:color w:val="000000"/>
          <w:sz w:val="24"/>
          <w:szCs w:val="24"/>
        </w:rPr>
        <w:t>ICA</w:t>
      </w:r>
      <w:r w:rsidR="00E41B08">
        <w:rPr>
          <w:rFonts w:ascii="Times New Roman" w:hAnsi="Times New Roman" w:cs="Times New Roman"/>
          <w:color w:val="000000"/>
          <w:sz w:val="24"/>
          <w:szCs w:val="24"/>
        </w:rPr>
        <w:t xml:space="preserve">, descritas en </w:t>
      </w:r>
      <w:r w:rsidR="004625E7">
        <w:rPr>
          <w:rFonts w:ascii="Times New Roman" w:hAnsi="Times New Roman" w:cs="Times New Roman"/>
          <w:color w:val="000000"/>
          <w:sz w:val="24"/>
          <w:szCs w:val="24"/>
        </w:rPr>
        <w:t xml:space="preserve">(Santillán </w:t>
      </w:r>
      <w:r w:rsidR="00AC42A6">
        <w:rPr>
          <w:rFonts w:ascii="Times New Roman" w:hAnsi="Times New Roman" w:cs="Times New Roman"/>
          <w:color w:val="000000"/>
          <w:sz w:val="24"/>
          <w:szCs w:val="24"/>
        </w:rPr>
        <w:t>et al.,</w:t>
      </w:r>
      <w:r w:rsidR="004625E7">
        <w:rPr>
          <w:rFonts w:ascii="Times New Roman" w:hAnsi="Times New Roman" w:cs="Times New Roman"/>
          <w:color w:val="000000"/>
          <w:sz w:val="24"/>
          <w:szCs w:val="24"/>
        </w:rPr>
        <w:t xml:space="preserve"> 2017</w:t>
      </w:r>
      <w:r w:rsidR="00E41B08">
        <w:rPr>
          <w:rFonts w:ascii="Times New Roman" w:hAnsi="Times New Roman" w:cs="Times New Roman"/>
          <w:color w:val="000000"/>
          <w:sz w:val="24"/>
          <w:szCs w:val="24"/>
        </w:rPr>
        <w:t>).</w:t>
      </w:r>
      <w:r w:rsidR="00B45AD6" w:rsidRPr="00B45AD6">
        <w:rPr>
          <w:rFonts w:ascii="Times New Roman" w:hAnsi="Times New Roman" w:cs="Times New Roman"/>
          <w:color w:val="000000"/>
          <w:sz w:val="24"/>
          <w:szCs w:val="24"/>
        </w:rPr>
        <w:t xml:space="preserve"> </w:t>
      </w:r>
    </w:p>
    <w:p w14:paraId="7793CC33" w14:textId="6D2E176C" w:rsidR="007B47B5" w:rsidRDefault="00B45AD6" w:rsidP="00394659">
      <w:pPr>
        <w:autoSpaceDE w:val="0"/>
        <w:autoSpaceDN w:val="0"/>
        <w:adjustRightInd w:val="0"/>
        <w:spacing w:after="0" w:line="360" w:lineRule="auto"/>
        <w:ind w:firstLine="709"/>
        <w:jc w:val="both"/>
        <w:rPr>
          <w:rFonts w:ascii="Times New Roman" w:hAnsi="Times New Roman" w:cs="Times New Roman"/>
          <w:color w:val="000000"/>
          <w:sz w:val="24"/>
          <w:szCs w:val="24"/>
        </w:rPr>
      </w:pPr>
      <w:r w:rsidRPr="00B45AD6">
        <w:rPr>
          <w:rFonts w:ascii="Times New Roman" w:hAnsi="Times New Roman" w:cs="Times New Roman"/>
          <w:color w:val="000000"/>
          <w:sz w:val="24"/>
          <w:szCs w:val="24"/>
        </w:rPr>
        <w:t xml:space="preserve">Uno de los algoritmos para el cálculo de los componentes independientes y que se usan más comúnmente en </w:t>
      </w:r>
      <w:r w:rsidRPr="006D588B">
        <w:rPr>
          <w:rFonts w:ascii="Times New Roman" w:hAnsi="Times New Roman" w:cs="Times New Roman"/>
          <w:i/>
          <w:iCs/>
          <w:color w:val="000000"/>
          <w:sz w:val="24"/>
          <w:szCs w:val="24"/>
        </w:rPr>
        <w:t>MATLAB</w:t>
      </w:r>
      <w:r w:rsidRPr="00B45AD6">
        <w:rPr>
          <w:rFonts w:ascii="Times New Roman" w:hAnsi="Times New Roman" w:cs="Times New Roman"/>
          <w:color w:val="000000"/>
          <w:sz w:val="24"/>
          <w:szCs w:val="24"/>
        </w:rPr>
        <w:t xml:space="preserve"> debido a su rápida convergencia y a su facilidad de implementación es </w:t>
      </w:r>
      <w:r w:rsidRPr="006D588B">
        <w:rPr>
          <w:rFonts w:ascii="Times New Roman" w:hAnsi="Times New Roman" w:cs="Times New Roman"/>
          <w:i/>
          <w:iCs/>
          <w:color w:val="000000"/>
          <w:sz w:val="24"/>
          <w:szCs w:val="24"/>
        </w:rPr>
        <w:t>FastICA</w:t>
      </w:r>
      <w:r w:rsidRPr="00B45AD6">
        <w:rPr>
          <w:rFonts w:ascii="Times New Roman" w:hAnsi="Times New Roman" w:cs="Times New Roman"/>
          <w:color w:val="000000"/>
          <w:sz w:val="24"/>
          <w:szCs w:val="24"/>
        </w:rPr>
        <w:t xml:space="preserve"> </w:t>
      </w:r>
      <w:r w:rsidR="004625E7">
        <w:rPr>
          <w:rFonts w:ascii="Times New Roman" w:hAnsi="Times New Roman" w:cs="Times New Roman"/>
          <w:color w:val="000000"/>
          <w:sz w:val="24"/>
          <w:szCs w:val="24"/>
        </w:rPr>
        <w:t xml:space="preserve">(Santillán </w:t>
      </w:r>
      <w:r w:rsidR="00AC42A6">
        <w:rPr>
          <w:rFonts w:ascii="Times New Roman" w:hAnsi="Times New Roman" w:cs="Times New Roman"/>
          <w:color w:val="000000"/>
          <w:sz w:val="24"/>
          <w:szCs w:val="24"/>
        </w:rPr>
        <w:t>et al.</w:t>
      </w:r>
      <w:r w:rsidR="004625E7">
        <w:rPr>
          <w:rFonts w:ascii="Times New Roman" w:hAnsi="Times New Roman" w:cs="Times New Roman"/>
          <w:color w:val="000000"/>
          <w:sz w:val="24"/>
          <w:szCs w:val="24"/>
        </w:rPr>
        <w:t>, 2017)</w:t>
      </w:r>
      <w:r w:rsidRPr="00B45AD6">
        <w:rPr>
          <w:rFonts w:ascii="Times New Roman" w:hAnsi="Times New Roman" w:cs="Times New Roman"/>
          <w:color w:val="000000"/>
          <w:sz w:val="24"/>
          <w:szCs w:val="24"/>
        </w:rPr>
        <w:t xml:space="preserve">. En la presente interfaz, </w:t>
      </w:r>
      <w:r w:rsidRPr="006D588B">
        <w:rPr>
          <w:rFonts w:ascii="Times New Roman" w:hAnsi="Times New Roman" w:cs="Times New Roman"/>
          <w:i/>
          <w:iCs/>
          <w:color w:val="000000"/>
          <w:sz w:val="24"/>
          <w:szCs w:val="24"/>
        </w:rPr>
        <w:t>FastICA</w:t>
      </w:r>
      <w:r w:rsidRPr="00B45AD6">
        <w:rPr>
          <w:rFonts w:ascii="Times New Roman" w:hAnsi="Times New Roman" w:cs="Times New Roman"/>
          <w:color w:val="000000"/>
          <w:sz w:val="24"/>
          <w:szCs w:val="24"/>
        </w:rPr>
        <w:t xml:space="preserve"> es el algoritmo usado para obtener los componentes independientes.  Los componentes con artefactos son eliminados y las señales limpias son reconstruidas usando la nueva serie de componentes sin artefactos y la matriz de mezclas.</w:t>
      </w:r>
    </w:p>
    <w:p w14:paraId="5F47884E" w14:textId="77777777" w:rsidR="00394659" w:rsidRDefault="00394659" w:rsidP="00394659">
      <w:pPr>
        <w:autoSpaceDE w:val="0"/>
        <w:autoSpaceDN w:val="0"/>
        <w:adjustRightInd w:val="0"/>
        <w:spacing w:after="0" w:line="360" w:lineRule="auto"/>
        <w:ind w:firstLine="709"/>
        <w:jc w:val="both"/>
        <w:rPr>
          <w:rFonts w:ascii="Times New Roman" w:hAnsi="Times New Roman" w:cs="Times New Roman"/>
          <w:color w:val="000000"/>
          <w:sz w:val="24"/>
          <w:szCs w:val="24"/>
        </w:rPr>
      </w:pPr>
    </w:p>
    <w:p w14:paraId="108E53D3" w14:textId="324BEA21" w:rsidR="00B45AD6" w:rsidRPr="006C613E" w:rsidRDefault="00342EC9" w:rsidP="00394659">
      <w:pPr>
        <w:autoSpaceDE w:val="0"/>
        <w:autoSpaceDN w:val="0"/>
        <w:adjustRightInd w:val="0"/>
        <w:spacing w:after="0" w:line="360" w:lineRule="auto"/>
        <w:jc w:val="center"/>
        <w:rPr>
          <w:rFonts w:ascii="Times New Roman" w:hAnsi="Times New Roman" w:cs="Times New Roman"/>
          <w:b/>
          <w:bCs/>
          <w:color w:val="000000"/>
          <w:sz w:val="28"/>
          <w:szCs w:val="28"/>
        </w:rPr>
      </w:pPr>
      <w:r w:rsidRPr="006C613E">
        <w:rPr>
          <w:rFonts w:ascii="Times New Roman" w:hAnsi="Times New Roman" w:cs="Times New Roman"/>
          <w:b/>
          <w:bCs/>
          <w:color w:val="000000"/>
          <w:sz w:val="28"/>
          <w:szCs w:val="28"/>
        </w:rPr>
        <w:t xml:space="preserve"> Descomposición </w:t>
      </w:r>
      <w:r w:rsidR="001477FF">
        <w:rPr>
          <w:rFonts w:ascii="Times New Roman" w:hAnsi="Times New Roman" w:cs="Times New Roman"/>
          <w:b/>
          <w:bCs/>
          <w:color w:val="000000"/>
          <w:sz w:val="28"/>
          <w:szCs w:val="28"/>
        </w:rPr>
        <w:t>e</w:t>
      </w:r>
      <w:r w:rsidRPr="006C613E">
        <w:rPr>
          <w:rFonts w:ascii="Times New Roman" w:hAnsi="Times New Roman" w:cs="Times New Roman"/>
          <w:b/>
          <w:bCs/>
          <w:color w:val="000000"/>
          <w:sz w:val="28"/>
          <w:szCs w:val="28"/>
        </w:rPr>
        <w:t xml:space="preserve">mpírica de </w:t>
      </w:r>
      <w:r w:rsidR="001477FF">
        <w:rPr>
          <w:rFonts w:ascii="Times New Roman" w:hAnsi="Times New Roman" w:cs="Times New Roman"/>
          <w:b/>
          <w:bCs/>
          <w:color w:val="000000"/>
          <w:sz w:val="28"/>
          <w:szCs w:val="28"/>
        </w:rPr>
        <w:t>mo</w:t>
      </w:r>
      <w:r w:rsidRPr="006C613E">
        <w:rPr>
          <w:rFonts w:ascii="Times New Roman" w:hAnsi="Times New Roman" w:cs="Times New Roman"/>
          <w:b/>
          <w:bCs/>
          <w:color w:val="000000"/>
          <w:sz w:val="28"/>
          <w:szCs w:val="28"/>
        </w:rPr>
        <w:t>dos</w:t>
      </w:r>
    </w:p>
    <w:p w14:paraId="399829DD" w14:textId="4D1E5E90" w:rsidR="00684B45" w:rsidRDefault="00372005" w:rsidP="00394659">
      <w:pPr>
        <w:autoSpaceDE w:val="0"/>
        <w:autoSpaceDN w:val="0"/>
        <w:adjustRightInd w:val="0"/>
        <w:spacing w:after="0" w:line="360" w:lineRule="auto"/>
        <w:ind w:firstLine="709"/>
        <w:jc w:val="both"/>
        <w:rPr>
          <w:rFonts w:ascii="Times New Roman" w:hAnsi="Times New Roman" w:cs="Times New Roman"/>
          <w:color w:val="000000"/>
          <w:sz w:val="24"/>
          <w:szCs w:val="24"/>
        </w:rPr>
      </w:pPr>
      <w:r w:rsidRPr="00F3382A">
        <w:rPr>
          <w:rFonts w:ascii="Times New Roman" w:hAnsi="Times New Roman" w:cs="Times New Roman"/>
          <w:color w:val="000000"/>
          <w:sz w:val="24"/>
          <w:szCs w:val="24"/>
        </w:rPr>
        <w:t>Esta</w:t>
      </w:r>
      <w:r w:rsidR="00B45AD6" w:rsidRPr="00F3382A">
        <w:rPr>
          <w:rFonts w:ascii="Times New Roman" w:hAnsi="Times New Roman" w:cs="Times New Roman"/>
          <w:color w:val="000000"/>
          <w:sz w:val="24"/>
          <w:szCs w:val="24"/>
        </w:rPr>
        <w:t xml:space="preserve"> técnica</w:t>
      </w:r>
      <w:r w:rsidRPr="00F3382A">
        <w:rPr>
          <w:rFonts w:ascii="Times New Roman" w:hAnsi="Times New Roman" w:cs="Times New Roman"/>
          <w:color w:val="000000"/>
          <w:sz w:val="24"/>
          <w:szCs w:val="24"/>
        </w:rPr>
        <w:t>:</w:t>
      </w:r>
      <w:r w:rsidR="00B45AD6" w:rsidRPr="00F3382A">
        <w:rPr>
          <w:rFonts w:ascii="Times New Roman" w:hAnsi="Times New Roman" w:cs="Times New Roman"/>
          <w:color w:val="000000"/>
          <w:sz w:val="24"/>
          <w:szCs w:val="24"/>
        </w:rPr>
        <w:t xml:space="preserve"> descomposición empírica de modos permite la entrada de una señal univariable, y(k), para descomponerla en una serie de funciones intrínsecas de modos (intrinsic mode functions, IMF),</w:t>
      </w:r>
      <w:r w:rsidR="004B7250" w:rsidRPr="00F3382A">
        <w:rPr>
          <w:rFonts w:ascii="Times New Roman" w:hAnsi="Times New Roman" w:cs="Times New Roman"/>
          <w:i/>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 xml:space="preserve">  IMF</m:t>
            </m:r>
          </m:e>
          <m:sub>
            <m:r>
              <w:rPr>
                <w:rFonts w:ascii="Cambria Math" w:hAnsi="Cambria Math" w:cs="Times New Roman"/>
                <w:sz w:val="24"/>
                <w:szCs w:val="24"/>
              </w:rPr>
              <m:t>i</m:t>
            </m:r>
          </m:sub>
        </m:sSub>
        <m:d>
          <m:dPr>
            <m:ctrlPr>
              <w:rPr>
                <w:rFonts w:ascii="Cambria Math" w:hAnsi="Cambria Math" w:cs="Times New Roman"/>
                <w:i/>
                <w:sz w:val="24"/>
                <w:szCs w:val="24"/>
              </w:rPr>
            </m:ctrlPr>
          </m:dPr>
          <m:e>
            <m:r>
              <w:rPr>
                <w:rFonts w:ascii="Cambria Math" w:hAnsi="Cambria Math" w:cs="Times New Roman"/>
                <w:sz w:val="24"/>
                <w:szCs w:val="24"/>
              </w:rPr>
              <m:t>k</m:t>
            </m:r>
          </m:e>
        </m:d>
        <m:r>
          <w:rPr>
            <w:rFonts w:ascii="Cambria Math" w:hAnsi="Cambria Math" w:cs="Times New Roman"/>
            <w:sz w:val="24"/>
            <w:szCs w:val="24"/>
          </w:rPr>
          <m:t>,</m:t>
        </m:r>
      </m:oMath>
      <w:r w:rsidR="00B45AD6" w:rsidRPr="00F3382A">
        <w:rPr>
          <w:rFonts w:ascii="Times New Roman" w:hAnsi="Times New Roman" w:cs="Times New Roman"/>
          <w:color w:val="000000"/>
          <w:sz w:val="24"/>
          <w:szCs w:val="24"/>
        </w:rPr>
        <w:t xml:space="preserve"> y un residuo</w:t>
      </w:r>
      <w:r w:rsidR="004B3D0A" w:rsidRPr="00F3382A">
        <w:rPr>
          <w:rFonts w:ascii="Times New Roman" w:hAnsi="Times New Roman" w:cs="Times New Roman"/>
          <w:color w:val="000000"/>
          <w:sz w:val="24"/>
          <w:szCs w:val="24"/>
        </w:rPr>
        <w:t xml:space="preserve"> den</w:t>
      </w:r>
      <w:r w:rsidR="00B45AD6" w:rsidRPr="00F3382A">
        <w:rPr>
          <w:rFonts w:ascii="Times New Roman" w:hAnsi="Times New Roman" w:cs="Times New Roman"/>
          <w:color w:val="000000"/>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N</m:t>
            </m:r>
          </m:sub>
        </m:sSub>
        <m:r>
          <w:rPr>
            <w:rFonts w:ascii="Cambria Math" w:hAnsi="Cambria Math" w:cs="Times New Roman"/>
            <w:sz w:val="24"/>
            <w:szCs w:val="24"/>
          </w:rPr>
          <m:t>(k)</m:t>
        </m:r>
      </m:oMath>
      <w:r w:rsidR="004B7250" w:rsidRPr="00F3382A">
        <w:rPr>
          <w:rFonts w:ascii="Times New Roman" w:hAnsi="Times New Roman" w:cs="Times New Roman"/>
          <w:sz w:val="24"/>
          <w:szCs w:val="24"/>
        </w:rPr>
        <w:t>,</w:t>
      </w:r>
      <w:r w:rsidR="003F6425" w:rsidRPr="00F3382A">
        <w:rPr>
          <w:rFonts w:ascii="Times New Roman" w:hAnsi="Times New Roman" w:cs="Times New Roman"/>
          <w:sz w:val="24"/>
          <w:szCs w:val="24"/>
        </w:rPr>
        <w:t xml:space="preserve"> </w:t>
      </w:r>
      <w:r w:rsidR="003F6425" w:rsidRPr="00822FC6">
        <w:rPr>
          <w:rFonts w:ascii="Times New Roman" w:hAnsi="Times New Roman" w:cs="Times New Roman"/>
          <w:sz w:val="24"/>
          <w:szCs w:val="24"/>
        </w:rPr>
        <w:t>el cual puede ser una constante o considerarse como la tendencia (‘trend’) de la señal de entrada</w:t>
      </w:r>
      <w:r w:rsidR="00B45AD6" w:rsidRPr="003F6425">
        <w:rPr>
          <w:rFonts w:ascii="Times New Roman" w:hAnsi="Times New Roman" w:cs="Times New Roman"/>
          <w:color w:val="000000"/>
          <w:sz w:val="24"/>
          <w:szCs w:val="24"/>
        </w:rPr>
        <w:t>.</w:t>
      </w:r>
      <w:r w:rsidR="00B45AD6" w:rsidRPr="00B45AD6">
        <w:rPr>
          <w:rFonts w:ascii="Times New Roman" w:hAnsi="Times New Roman" w:cs="Times New Roman"/>
          <w:color w:val="000000"/>
          <w:sz w:val="24"/>
          <w:szCs w:val="24"/>
        </w:rPr>
        <w:t xml:space="preserve"> Matemáticamente, se expresa como </w:t>
      </w:r>
      <w:r w:rsidR="00AA0242">
        <w:rPr>
          <w:rFonts w:ascii="Times New Roman" w:hAnsi="Times New Roman" w:cs="Times New Roman"/>
          <w:sz w:val="24"/>
          <w:szCs w:val="24"/>
        </w:rPr>
        <w:t xml:space="preserve">(Huang y </w:t>
      </w:r>
      <w:r w:rsidR="00AA0242" w:rsidRPr="008C520D">
        <w:rPr>
          <w:rFonts w:ascii="Times New Roman" w:hAnsi="Times New Roman" w:cs="Times New Roman"/>
          <w:sz w:val="24"/>
          <w:szCs w:val="24"/>
        </w:rPr>
        <w:t>Attoh-Okine</w:t>
      </w:r>
      <w:r w:rsidR="00AA0242">
        <w:rPr>
          <w:rFonts w:ascii="Times New Roman" w:hAnsi="Times New Roman" w:cs="Times New Roman"/>
          <w:sz w:val="24"/>
          <w:szCs w:val="24"/>
        </w:rPr>
        <w:t>, 2005)</w:t>
      </w:r>
      <w:r w:rsidR="00B45AD6" w:rsidRPr="00B45AD6">
        <w:rPr>
          <w:rFonts w:ascii="Times New Roman" w:hAnsi="Times New Roman" w:cs="Times New Roman"/>
          <w:color w:val="000000"/>
          <w:sz w:val="24"/>
          <w:szCs w:val="24"/>
        </w:rPr>
        <w:t>:</w:t>
      </w:r>
      <w:r w:rsidR="009B386F">
        <w:rPr>
          <w:rFonts w:ascii="Times New Roman" w:hAnsi="Times New Roman" w:cs="Times New Roman"/>
          <w:color w:val="000000"/>
          <w:sz w:val="24"/>
          <w:szCs w:val="24"/>
        </w:rPr>
        <w:t xml:space="preserve">  </w:t>
      </w:r>
    </w:p>
    <w:p w14:paraId="5EAEF7AC" w14:textId="4D3B7CAE" w:rsidR="004B7250" w:rsidRPr="009B386F" w:rsidRDefault="009B386F" w:rsidP="00394659">
      <w:pPr>
        <w:autoSpaceDE w:val="0"/>
        <w:autoSpaceDN w:val="0"/>
        <w:adjustRightInd w:val="0"/>
        <w:spacing w:after="0" w:line="360" w:lineRule="auto"/>
        <w:ind w:left="2124"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m:oMath>
        <m:r>
          <w:rPr>
            <w:rFonts w:ascii="Cambria Math" w:hAnsi="Cambria Math"/>
          </w:rPr>
          <m:t>y</m:t>
        </m:r>
        <m:d>
          <m:dPr>
            <m:ctrlPr>
              <w:rPr>
                <w:rFonts w:ascii="Cambria Math" w:hAnsi="Cambria Math"/>
                <w:i/>
              </w:rPr>
            </m:ctrlPr>
          </m:dPr>
          <m:e>
            <m:r>
              <w:rPr>
                <w:rFonts w:ascii="Cambria Math" w:hAnsi="Cambria Math"/>
              </w:rPr>
              <m:t>k</m:t>
            </m:r>
          </m:e>
        </m:d>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IMF</m:t>
                </m:r>
              </m:e>
              <m:sub>
                <m:r>
                  <w:rPr>
                    <w:rFonts w:ascii="Cambria Math" w:hAnsi="Cambria Math"/>
                  </w:rPr>
                  <m:t>i</m:t>
                </m:r>
              </m:sub>
            </m:sSub>
            <m:d>
              <m:dPr>
                <m:ctrlPr>
                  <w:rPr>
                    <w:rFonts w:ascii="Cambria Math" w:hAnsi="Cambria Math"/>
                    <w:i/>
                  </w:rPr>
                </m:ctrlPr>
              </m:dPr>
              <m:e>
                <m:r>
                  <w:rPr>
                    <w:rFonts w:ascii="Cambria Math" w:hAnsi="Cambria Math"/>
                  </w:rPr>
                  <m:t>k</m:t>
                </m:r>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N</m:t>
                </m:r>
              </m:sub>
            </m:sSub>
            <m:d>
              <m:dPr>
                <m:ctrlPr>
                  <w:rPr>
                    <w:rFonts w:ascii="Cambria Math" w:hAnsi="Cambria Math"/>
                    <w:i/>
                  </w:rPr>
                </m:ctrlPr>
              </m:dPr>
              <m:e>
                <m:r>
                  <w:rPr>
                    <w:rFonts w:ascii="Cambria Math" w:hAnsi="Cambria Math"/>
                  </w:rPr>
                  <m:t>k</m:t>
                </m:r>
              </m:e>
            </m:d>
            <m:r>
              <w:rPr>
                <w:rFonts w:ascii="Cambria Math" w:hAnsi="Cambria Math"/>
              </w:rPr>
              <m:t xml:space="preserve">. </m:t>
            </m:r>
          </m:e>
        </m:nary>
      </m:oMath>
      <w:r w:rsidR="004B7250">
        <w:t xml:space="preserve">                  </w:t>
      </w:r>
      <w:r w:rsidR="004B7250" w:rsidRPr="00684B45">
        <w:t xml:space="preserve">  (</w:t>
      </w:r>
      <w:r w:rsidR="007A30EF">
        <w:t>2</w:t>
      </w:r>
      <w:r w:rsidR="004B7250" w:rsidRPr="00684B45">
        <w:t>)</w:t>
      </w:r>
    </w:p>
    <w:p w14:paraId="72F08964" w14:textId="43489DF0" w:rsidR="00F3382A" w:rsidRPr="00F3382A" w:rsidRDefault="00B45AD6" w:rsidP="00394659">
      <w:pPr>
        <w:autoSpaceDE w:val="0"/>
        <w:autoSpaceDN w:val="0"/>
        <w:adjustRightInd w:val="0"/>
        <w:spacing w:after="0" w:line="360" w:lineRule="auto"/>
        <w:ind w:firstLine="709"/>
        <w:jc w:val="both"/>
        <w:rPr>
          <w:rFonts w:ascii="Times New Roman" w:hAnsi="Times New Roman" w:cs="Times New Roman"/>
          <w:sz w:val="24"/>
          <w:szCs w:val="24"/>
        </w:rPr>
      </w:pPr>
      <w:r w:rsidRPr="00822FC6">
        <w:rPr>
          <w:rFonts w:ascii="Times New Roman" w:hAnsi="Times New Roman" w:cs="Times New Roman"/>
          <w:sz w:val="24"/>
          <w:szCs w:val="24"/>
        </w:rPr>
        <w:t xml:space="preserve">Al procedimiento para identificar y extraer los IMFs se </w:t>
      </w:r>
      <w:r w:rsidR="00C110AE" w:rsidRPr="00822FC6">
        <w:rPr>
          <w:rFonts w:ascii="Times New Roman" w:hAnsi="Times New Roman" w:cs="Times New Roman"/>
          <w:sz w:val="24"/>
          <w:szCs w:val="24"/>
        </w:rPr>
        <w:t>denomina</w:t>
      </w:r>
      <w:r w:rsidRPr="00822FC6">
        <w:rPr>
          <w:rFonts w:ascii="Times New Roman" w:hAnsi="Times New Roman" w:cs="Times New Roman"/>
          <w:sz w:val="24"/>
          <w:szCs w:val="24"/>
        </w:rPr>
        <w:t xml:space="preserve"> </w:t>
      </w:r>
      <w:r w:rsidRPr="00822FC6">
        <w:rPr>
          <w:rFonts w:ascii="Times New Roman" w:hAnsi="Times New Roman" w:cs="Times New Roman"/>
          <w:i/>
          <w:iCs/>
          <w:sz w:val="24"/>
          <w:szCs w:val="24"/>
        </w:rPr>
        <w:t>sifting</w:t>
      </w:r>
      <w:r w:rsidRPr="00822FC6">
        <w:rPr>
          <w:rFonts w:ascii="Times New Roman" w:hAnsi="Times New Roman" w:cs="Times New Roman"/>
          <w:sz w:val="24"/>
          <w:szCs w:val="24"/>
        </w:rPr>
        <w:t xml:space="preserve">.  </w:t>
      </w:r>
      <w:r w:rsidR="00F3382A" w:rsidRPr="00822FC6">
        <w:rPr>
          <w:rFonts w:ascii="Times New Roman" w:hAnsi="Times New Roman" w:cs="Times New Roman"/>
          <w:sz w:val="24"/>
          <w:szCs w:val="24"/>
        </w:rPr>
        <w:t xml:space="preserve">Cada IMF debe cumplir dos condiciones fundamentales. La primera es que el número de extremos y el número de cruces entre la envolvente superior y la envolvente inferior (definidas por los máximos y mínimos locales, respectivamente) debe ser </w:t>
      </w:r>
      <w:r w:rsidR="008E24BC" w:rsidRPr="00822FC6">
        <w:rPr>
          <w:rFonts w:ascii="Times New Roman" w:hAnsi="Times New Roman" w:cs="Times New Roman"/>
          <w:sz w:val="24"/>
          <w:szCs w:val="24"/>
        </w:rPr>
        <w:t>menos que dos.</w:t>
      </w:r>
    </w:p>
    <w:p w14:paraId="44B15A7C" w14:textId="7FBFC11E" w:rsidR="00B45AD6" w:rsidRPr="00397671" w:rsidRDefault="00B45AD6" w:rsidP="00394659">
      <w:pPr>
        <w:autoSpaceDE w:val="0"/>
        <w:autoSpaceDN w:val="0"/>
        <w:adjustRightInd w:val="0"/>
        <w:spacing w:after="0" w:line="360" w:lineRule="auto"/>
        <w:ind w:firstLine="709"/>
        <w:jc w:val="both"/>
        <w:rPr>
          <w:rFonts w:ascii="Times New Roman" w:hAnsi="Times New Roman" w:cs="Times New Roman"/>
          <w:sz w:val="24"/>
          <w:szCs w:val="24"/>
        </w:rPr>
      </w:pPr>
      <w:r w:rsidRPr="009B386F">
        <w:rPr>
          <w:rFonts w:ascii="Times New Roman" w:hAnsi="Times New Roman" w:cs="Times New Roman"/>
          <w:sz w:val="24"/>
          <w:szCs w:val="24"/>
        </w:rPr>
        <w:t>Para ello,</w:t>
      </w:r>
      <w:r w:rsidR="00397671">
        <w:rPr>
          <w:rFonts w:ascii="Times New Roman" w:hAnsi="Times New Roman" w:cs="Times New Roman"/>
          <w:sz w:val="24"/>
          <w:szCs w:val="24"/>
        </w:rPr>
        <w:t xml:space="preserve"> </w:t>
      </w:r>
      <w:r w:rsidRPr="009B386F">
        <w:rPr>
          <w:rFonts w:ascii="Times New Roman" w:hAnsi="Times New Roman" w:cs="Times New Roman"/>
          <w:sz w:val="24"/>
          <w:szCs w:val="24"/>
        </w:rPr>
        <w:t xml:space="preserve">se identifican los extremos locales (máximos y mínimos), los cuales determinan las envolventes superior e inferior. Posteriormente, se calcula el valor medio, </w:t>
      </w:r>
      <m:oMath>
        <m:sSub>
          <m:sSubPr>
            <m:ctrlPr>
              <w:rPr>
                <w:rFonts w:ascii="Cambria Math" w:hAnsi="Cambria Math"/>
                <w:i/>
              </w:rPr>
            </m:ctrlPr>
          </m:sSubPr>
          <m:e>
            <m:r>
              <w:rPr>
                <w:rFonts w:ascii="Cambria Math" w:hAnsi="Cambria Math"/>
              </w:rPr>
              <m:t>m</m:t>
            </m:r>
          </m:e>
          <m:sub>
            <m:r>
              <w:rPr>
                <w:rFonts w:ascii="Cambria Math" w:hAnsi="Cambria Math"/>
              </w:rPr>
              <m:t>1</m:t>
            </m:r>
          </m:sub>
        </m:sSub>
        <m:d>
          <m:dPr>
            <m:ctrlPr>
              <w:rPr>
                <w:rFonts w:ascii="Cambria Math" w:hAnsi="Cambria Math"/>
                <w:i/>
              </w:rPr>
            </m:ctrlPr>
          </m:dPr>
          <m:e>
            <m:r>
              <w:rPr>
                <w:rFonts w:ascii="Cambria Math" w:hAnsi="Cambria Math"/>
              </w:rPr>
              <m:t>k</m:t>
            </m:r>
          </m:e>
        </m:d>
        <m:r>
          <w:rPr>
            <w:rFonts w:ascii="Cambria Math" w:hAnsi="Cambria Math"/>
          </w:rPr>
          <m:t>,</m:t>
        </m:r>
      </m:oMath>
      <w:r w:rsidRPr="009B386F">
        <w:rPr>
          <w:rFonts w:ascii="Times New Roman" w:hAnsi="Times New Roman" w:cs="Times New Roman"/>
          <w:sz w:val="24"/>
          <w:szCs w:val="24"/>
        </w:rPr>
        <w:t xml:space="preserve">entre ambas curvas. Este valor medio se resta a la señal de entrada para extraer al primer candidato IMF, conocido como proto-IMF, denotado </w:t>
      </w:r>
      <m:oMath>
        <m:sSub>
          <m:sSubPr>
            <m:ctrlPr>
              <w:rPr>
                <w:rFonts w:ascii="Cambria Math" w:hAnsi="Cambria Math"/>
                <w:i/>
              </w:rPr>
            </m:ctrlPr>
          </m:sSubPr>
          <m:e>
            <m:r>
              <w:rPr>
                <w:rFonts w:ascii="Cambria Math" w:hAnsi="Cambria Math"/>
              </w:rPr>
              <m:t>pIMF</m:t>
            </m:r>
          </m:e>
          <m:sub>
            <m:r>
              <w:rPr>
                <w:rFonts w:ascii="Cambria Math" w:hAnsi="Cambria Math"/>
              </w:rPr>
              <m:t>1</m:t>
            </m:r>
          </m:sub>
        </m:sSub>
        <m:d>
          <m:dPr>
            <m:ctrlPr>
              <w:rPr>
                <w:rFonts w:ascii="Cambria Math" w:hAnsi="Cambria Math"/>
                <w:i/>
              </w:rPr>
            </m:ctrlPr>
          </m:dPr>
          <m:e>
            <m:r>
              <w:rPr>
                <w:rFonts w:ascii="Cambria Math" w:hAnsi="Cambria Math"/>
              </w:rPr>
              <m:t>k</m:t>
            </m:r>
          </m:e>
        </m:d>
        <m:r>
          <w:rPr>
            <w:rFonts w:ascii="Cambria Math" w:hAnsi="Cambria Math"/>
          </w:rPr>
          <m:t>=y</m:t>
        </m:r>
        <m:d>
          <m:dPr>
            <m:ctrlPr>
              <w:rPr>
                <w:rFonts w:ascii="Cambria Math" w:hAnsi="Cambria Math"/>
                <w:i/>
              </w:rPr>
            </m:ctrlPr>
          </m:dPr>
          <m:e>
            <m:r>
              <w:rPr>
                <w:rFonts w:ascii="Cambria Math" w:hAnsi="Cambria Math"/>
              </w:rPr>
              <m:t>k</m:t>
            </m:r>
          </m:e>
        </m:d>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(k)</m:t>
        </m:r>
      </m:oMath>
      <w:r w:rsidR="004B7250" w:rsidRPr="007B4838">
        <w:t xml:space="preserve">. </w:t>
      </w:r>
      <w:r w:rsidRPr="00B45AD6">
        <w:rPr>
          <w:rFonts w:ascii="Times New Roman" w:hAnsi="Times New Roman" w:cs="Times New Roman"/>
          <w:color w:val="000000"/>
          <w:sz w:val="24"/>
          <w:szCs w:val="24"/>
        </w:rPr>
        <w:t xml:space="preserve">El </w:t>
      </w:r>
      <w:r w:rsidRPr="00B45AD6">
        <w:rPr>
          <w:rFonts w:ascii="Times New Roman" w:hAnsi="Times New Roman" w:cs="Times New Roman"/>
          <w:color w:val="000000"/>
          <w:sz w:val="24"/>
          <w:szCs w:val="24"/>
        </w:rPr>
        <w:lastRenderedPageBreak/>
        <w:t xml:space="preserve">proto-IMF es la nueva señal de </w:t>
      </w:r>
      <w:r w:rsidRPr="00822FC6">
        <w:rPr>
          <w:rFonts w:ascii="Times New Roman" w:hAnsi="Times New Roman" w:cs="Times New Roman"/>
          <w:color w:val="000000"/>
          <w:sz w:val="24"/>
          <w:szCs w:val="24"/>
        </w:rPr>
        <w:t xml:space="preserve">entrada y el proceso de </w:t>
      </w:r>
      <w:r w:rsidRPr="00822FC6">
        <w:rPr>
          <w:rFonts w:ascii="Times New Roman" w:hAnsi="Times New Roman" w:cs="Times New Roman"/>
          <w:i/>
          <w:color w:val="000000"/>
          <w:sz w:val="24"/>
          <w:szCs w:val="24"/>
        </w:rPr>
        <w:t>sifting</w:t>
      </w:r>
      <w:r w:rsidRPr="00822FC6">
        <w:rPr>
          <w:rFonts w:ascii="Times New Roman" w:hAnsi="Times New Roman" w:cs="Times New Roman"/>
          <w:color w:val="000000"/>
          <w:sz w:val="24"/>
          <w:szCs w:val="24"/>
        </w:rPr>
        <w:t xml:space="preserve"> es aplicado iterativame</w:t>
      </w:r>
      <w:r w:rsidR="00F74713" w:rsidRPr="00822FC6">
        <w:rPr>
          <w:rFonts w:ascii="Times New Roman" w:hAnsi="Times New Roman" w:cs="Times New Roman"/>
          <w:color w:val="000000"/>
          <w:sz w:val="24"/>
          <w:szCs w:val="24"/>
        </w:rPr>
        <w:t xml:space="preserve">nte a éste. Para evitar un </w:t>
      </w:r>
      <w:r w:rsidRPr="00822FC6">
        <w:rPr>
          <w:rFonts w:ascii="Times New Roman" w:hAnsi="Times New Roman" w:cs="Times New Roman"/>
          <w:color w:val="000000"/>
          <w:sz w:val="24"/>
          <w:szCs w:val="24"/>
        </w:rPr>
        <w:t>número</w:t>
      </w:r>
      <w:r w:rsidR="00F74713" w:rsidRPr="00822FC6">
        <w:rPr>
          <w:rFonts w:ascii="Times New Roman" w:hAnsi="Times New Roman" w:cs="Times New Roman"/>
          <w:color w:val="000000"/>
          <w:sz w:val="24"/>
          <w:szCs w:val="24"/>
        </w:rPr>
        <w:t xml:space="preserve"> elevado</w:t>
      </w:r>
      <w:r w:rsidRPr="00822FC6">
        <w:rPr>
          <w:rFonts w:ascii="Times New Roman" w:hAnsi="Times New Roman" w:cs="Times New Roman"/>
          <w:color w:val="000000"/>
          <w:sz w:val="24"/>
          <w:szCs w:val="24"/>
        </w:rPr>
        <w:t xml:space="preserve"> de iteraciones,</w:t>
      </w:r>
      <w:r w:rsidRPr="00B45AD6">
        <w:rPr>
          <w:rFonts w:ascii="Times New Roman" w:hAnsi="Times New Roman" w:cs="Times New Roman"/>
          <w:color w:val="000000"/>
          <w:sz w:val="24"/>
          <w:szCs w:val="24"/>
        </w:rPr>
        <w:t xml:space="preserve"> así como perder el sentido físico de los IMFs, dos criterios se emplean para parar el proceso, los cuales se detallan en </w:t>
      </w:r>
      <w:r w:rsidR="00C93BA7">
        <w:rPr>
          <w:rFonts w:ascii="Times New Roman" w:hAnsi="Times New Roman" w:cs="Times New Roman"/>
          <w:sz w:val="24"/>
          <w:szCs w:val="24"/>
        </w:rPr>
        <w:t xml:space="preserve">(Huang y </w:t>
      </w:r>
      <w:r w:rsidR="00C93BA7" w:rsidRPr="008C520D">
        <w:rPr>
          <w:rFonts w:ascii="Times New Roman" w:hAnsi="Times New Roman" w:cs="Times New Roman"/>
          <w:sz w:val="24"/>
          <w:szCs w:val="24"/>
        </w:rPr>
        <w:t>Attoh-Okine</w:t>
      </w:r>
      <w:r w:rsidR="00C93BA7">
        <w:rPr>
          <w:rFonts w:ascii="Times New Roman" w:hAnsi="Times New Roman" w:cs="Times New Roman"/>
          <w:sz w:val="24"/>
          <w:szCs w:val="24"/>
        </w:rPr>
        <w:t>, 2005)</w:t>
      </w:r>
      <w:r w:rsidRPr="00B45AD6">
        <w:rPr>
          <w:rFonts w:ascii="Times New Roman" w:hAnsi="Times New Roman" w:cs="Times New Roman"/>
          <w:color w:val="000000"/>
          <w:sz w:val="24"/>
          <w:szCs w:val="24"/>
        </w:rPr>
        <w:t xml:space="preserve">.  Cuando ambos criterios se satisfacen, después de </w:t>
      </w:r>
      <w:r w:rsidRPr="008B04F9">
        <w:rPr>
          <w:rFonts w:ascii="Times New Roman" w:hAnsi="Times New Roman" w:cs="Times New Roman"/>
          <w:i/>
          <w:iCs/>
          <w:color w:val="000000"/>
          <w:sz w:val="24"/>
          <w:szCs w:val="24"/>
        </w:rPr>
        <w:t>i</w:t>
      </w:r>
      <w:r w:rsidRPr="00B45AD6">
        <w:rPr>
          <w:rFonts w:ascii="Times New Roman" w:hAnsi="Times New Roman" w:cs="Times New Roman"/>
          <w:color w:val="000000"/>
          <w:sz w:val="24"/>
          <w:szCs w:val="24"/>
        </w:rPr>
        <w:t xml:space="preserve"> iteraciones, el primer IMF (</w:t>
      </w:r>
      <m:oMath>
        <m:sSub>
          <m:sSubPr>
            <m:ctrlPr>
              <w:rPr>
                <w:rFonts w:ascii="Cambria Math" w:hAnsi="Cambria Math"/>
                <w:i/>
              </w:rPr>
            </m:ctrlPr>
          </m:sSubPr>
          <m:e>
            <m:r>
              <w:rPr>
                <w:rFonts w:ascii="Cambria Math" w:hAnsi="Cambria Math"/>
              </w:rPr>
              <m:t>IMF</m:t>
            </m:r>
          </m:e>
          <m:sub>
            <m:r>
              <w:rPr>
                <w:rFonts w:ascii="Cambria Math" w:hAnsi="Cambria Math"/>
              </w:rPr>
              <m:t>1</m:t>
            </m:r>
          </m:sub>
        </m:sSub>
        <m:d>
          <m:dPr>
            <m:ctrlPr>
              <w:rPr>
                <w:rFonts w:ascii="Cambria Math" w:hAnsi="Cambria Math"/>
                <w:i/>
              </w:rPr>
            </m:ctrlPr>
          </m:dPr>
          <m:e>
            <m:r>
              <w:rPr>
                <w:rFonts w:ascii="Cambria Math" w:hAnsi="Cambria Math"/>
              </w:rPr>
              <m:t>k</m:t>
            </m:r>
          </m:e>
        </m:d>
      </m:oMath>
      <w:r w:rsidRPr="00B45AD6">
        <w:rPr>
          <w:rFonts w:ascii="Times New Roman" w:hAnsi="Times New Roman" w:cs="Times New Roman"/>
          <w:color w:val="000000"/>
          <w:sz w:val="24"/>
          <w:szCs w:val="24"/>
        </w:rPr>
        <w:t xml:space="preserve">, el cual contiene la frecuencia más alta de la señal) es obtenido: </w:t>
      </w:r>
    </w:p>
    <w:p w14:paraId="62E925FB" w14:textId="427B74C9" w:rsidR="00B45AD6" w:rsidRPr="00B45AD6" w:rsidRDefault="00B45AD6" w:rsidP="00394659">
      <w:pPr>
        <w:autoSpaceDE w:val="0"/>
        <w:autoSpaceDN w:val="0"/>
        <w:adjustRightInd w:val="0"/>
        <w:spacing w:after="0" w:line="360" w:lineRule="auto"/>
        <w:ind w:firstLine="709"/>
        <w:jc w:val="both"/>
        <w:rPr>
          <w:rFonts w:ascii="Times New Roman" w:hAnsi="Times New Roman" w:cs="Times New Roman"/>
          <w:color w:val="000000"/>
          <w:sz w:val="24"/>
          <w:szCs w:val="24"/>
        </w:rPr>
      </w:pPr>
      <w:r w:rsidRPr="004B7250">
        <w:rPr>
          <w:rFonts w:ascii="Times New Roman" w:hAnsi="Times New Roman" w:cs="Times New Roman"/>
          <w:color w:val="000000"/>
          <w:sz w:val="24"/>
          <w:szCs w:val="24"/>
        </w:rPr>
        <w:t xml:space="preserve">        </w:t>
      </w:r>
      <w:r w:rsidR="00AA0242">
        <w:rPr>
          <w:rFonts w:ascii="Times New Roman" w:hAnsi="Times New Roman" w:cs="Times New Roman"/>
          <w:color w:val="000000"/>
          <w:sz w:val="24"/>
          <w:szCs w:val="24"/>
        </w:rPr>
        <w:tab/>
      </w:r>
      <w:r w:rsidR="00AA0242">
        <w:rPr>
          <w:rFonts w:ascii="Times New Roman" w:hAnsi="Times New Roman" w:cs="Times New Roman"/>
          <w:color w:val="000000"/>
          <w:sz w:val="24"/>
          <w:szCs w:val="24"/>
        </w:rPr>
        <w:tab/>
      </w:r>
      <w:r w:rsidR="00AA0242">
        <w:rPr>
          <w:rFonts w:ascii="Times New Roman" w:hAnsi="Times New Roman" w:cs="Times New Roman"/>
          <w:color w:val="000000"/>
          <w:sz w:val="24"/>
          <w:szCs w:val="24"/>
        </w:rPr>
        <w:tab/>
        <w:t xml:space="preserve">     </w:t>
      </w:r>
      <w:r w:rsidRPr="004B7250">
        <w:rPr>
          <w:rFonts w:ascii="Times New Roman" w:hAnsi="Times New Roman" w:cs="Times New Roman"/>
          <w:color w:val="000000"/>
          <w:sz w:val="24"/>
          <w:szCs w:val="24"/>
        </w:rPr>
        <w:t xml:space="preserve">       </w:t>
      </w:r>
      <w:r w:rsidR="004B7250" w:rsidRPr="002C5963">
        <w:t xml:space="preserve">  </w:t>
      </w:r>
      <m:oMath>
        <m:sSub>
          <m:sSubPr>
            <m:ctrlPr>
              <w:rPr>
                <w:rFonts w:ascii="Cambria Math" w:hAnsi="Cambria Math"/>
                <w:i/>
              </w:rPr>
            </m:ctrlPr>
          </m:sSubPr>
          <m:e>
            <m:r>
              <w:rPr>
                <w:rFonts w:ascii="Cambria Math" w:hAnsi="Cambria Math"/>
              </w:rPr>
              <m:t>IMF</m:t>
            </m:r>
          </m:e>
          <m:sub>
            <m:r>
              <w:rPr>
                <w:rFonts w:ascii="Cambria Math" w:hAnsi="Cambria Math"/>
              </w:rPr>
              <m:t>1</m:t>
            </m:r>
          </m:sub>
        </m:sSub>
        <m:d>
          <m:dPr>
            <m:ctrlPr>
              <w:rPr>
                <w:rFonts w:ascii="Cambria Math" w:hAnsi="Cambria Math"/>
                <w:i/>
              </w:rPr>
            </m:ctrlPr>
          </m:dPr>
          <m:e>
            <m:r>
              <w:rPr>
                <w:rFonts w:ascii="Cambria Math" w:hAnsi="Cambria Math"/>
              </w:rPr>
              <m:t>k</m:t>
            </m:r>
          </m:e>
        </m:d>
        <m:r>
          <w:rPr>
            <w:rFonts w:ascii="Cambria Math" w:hAnsi="Cambria Math"/>
          </w:rPr>
          <m:t>=</m:t>
        </m:r>
        <m:sSub>
          <m:sSubPr>
            <m:ctrlPr>
              <w:rPr>
                <w:rFonts w:ascii="Cambria Math" w:hAnsi="Cambria Math"/>
                <w:i/>
              </w:rPr>
            </m:ctrlPr>
          </m:sSubPr>
          <m:e>
            <m:r>
              <w:rPr>
                <w:rFonts w:ascii="Cambria Math" w:hAnsi="Cambria Math"/>
              </w:rPr>
              <m:t>pIMF</m:t>
            </m:r>
          </m:e>
          <m:sub>
            <m:d>
              <m:dPr>
                <m:ctrlPr>
                  <w:rPr>
                    <w:rFonts w:ascii="Cambria Math" w:hAnsi="Cambria Math"/>
                    <w:i/>
                  </w:rPr>
                </m:ctrlPr>
              </m:dPr>
              <m:e>
                <m:r>
                  <w:rPr>
                    <w:rFonts w:ascii="Cambria Math" w:hAnsi="Cambria Math"/>
                  </w:rPr>
                  <m:t>i-1</m:t>
                </m:r>
              </m:e>
            </m:d>
          </m:sub>
        </m:sSub>
        <m:d>
          <m:dPr>
            <m:ctrlPr>
              <w:rPr>
                <w:rFonts w:ascii="Cambria Math" w:hAnsi="Cambria Math"/>
                <w:i/>
              </w:rPr>
            </m:ctrlPr>
          </m:dPr>
          <m:e>
            <m:r>
              <w:rPr>
                <w:rFonts w:ascii="Cambria Math" w:hAnsi="Cambria Math"/>
              </w:rPr>
              <m:t>k</m:t>
            </m:r>
          </m:e>
        </m:d>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i</m:t>
            </m:r>
          </m:sub>
        </m:sSub>
        <m:r>
          <w:rPr>
            <w:rFonts w:ascii="Cambria Math" w:hAnsi="Cambria Math"/>
          </w:rPr>
          <m:t>(k)</m:t>
        </m:r>
      </m:oMath>
      <w:r w:rsidR="004B7250" w:rsidRPr="002C5963">
        <w:t>.             (</w:t>
      </w:r>
      <w:r w:rsidR="008A4369">
        <w:t>3</w:t>
      </w:r>
      <w:r w:rsidR="004B7250" w:rsidRPr="002C5963">
        <w:t>)</w:t>
      </w:r>
    </w:p>
    <w:p w14:paraId="2562ED58" w14:textId="77777777" w:rsidR="00B45AD6" w:rsidRPr="00B45AD6" w:rsidRDefault="00B45AD6" w:rsidP="00394659">
      <w:pPr>
        <w:autoSpaceDE w:val="0"/>
        <w:autoSpaceDN w:val="0"/>
        <w:adjustRightInd w:val="0"/>
        <w:spacing w:after="0" w:line="360" w:lineRule="auto"/>
        <w:ind w:firstLine="709"/>
        <w:jc w:val="both"/>
        <w:rPr>
          <w:rFonts w:ascii="Times New Roman" w:hAnsi="Times New Roman" w:cs="Times New Roman"/>
          <w:color w:val="000000"/>
          <w:sz w:val="24"/>
          <w:szCs w:val="24"/>
        </w:rPr>
      </w:pPr>
      <w:r w:rsidRPr="00B45AD6">
        <w:rPr>
          <w:rFonts w:ascii="Times New Roman" w:hAnsi="Times New Roman" w:cs="Times New Roman"/>
          <w:color w:val="000000"/>
          <w:sz w:val="24"/>
          <w:szCs w:val="24"/>
        </w:rPr>
        <w:t xml:space="preserve">El primer </w:t>
      </w:r>
      <w:r w:rsidRPr="00F14607">
        <w:rPr>
          <w:rFonts w:ascii="Times New Roman" w:hAnsi="Times New Roman" w:cs="Times New Roman"/>
          <w:i/>
          <w:color w:val="000000"/>
          <w:sz w:val="24"/>
          <w:szCs w:val="24"/>
        </w:rPr>
        <w:t>IMF</w:t>
      </w:r>
      <w:r w:rsidRPr="00B45AD6">
        <w:rPr>
          <w:rFonts w:ascii="Times New Roman" w:hAnsi="Times New Roman" w:cs="Times New Roman"/>
          <w:color w:val="000000"/>
          <w:sz w:val="24"/>
          <w:szCs w:val="24"/>
        </w:rPr>
        <w:t xml:space="preserve"> se separa del resto de la señal de entrada de la siguiente manera:</w:t>
      </w:r>
    </w:p>
    <w:p w14:paraId="57ADA571" w14:textId="40921E4C" w:rsidR="004B7250" w:rsidRPr="002C5963" w:rsidRDefault="004B7250" w:rsidP="00394659">
      <w:pPr>
        <w:spacing w:after="0" w:line="360" w:lineRule="auto"/>
        <w:ind w:firstLine="709"/>
        <w:jc w:val="both"/>
      </w:pPr>
      <w:r w:rsidRPr="002C5963">
        <w:t xml:space="preserve">  </w:t>
      </w:r>
      <w:r w:rsidR="00AA0242">
        <w:tab/>
      </w:r>
      <w:r w:rsidR="00AA0242">
        <w:tab/>
      </w:r>
      <w:r w:rsidR="00AA0242">
        <w:tab/>
      </w:r>
      <w:r w:rsidR="00AA0242">
        <w:tab/>
        <w:t xml:space="preserve">    </w:t>
      </w:r>
      <w:r w:rsidRPr="002C5963">
        <w:t xml:space="preserve">        </w:t>
      </w:r>
      <m:oMath>
        <m:sSub>
          <m:sSubPr>
            <m:ctrlPr>
              <w:rPr>
                <w:rFonts w:ascii="Cambria Math" w:hAnsi="Cambria Math"/>
                <w:i/>
              </w:rPr>
            </m:ctrlPr>
          </m:sSubPr>
          <m:e>
            <m:r>
              <w:rPr>
                <w:rFonts w:ascii="Cambria Math" w:hAnsi="Cambria Math"/>
              </w:rPr>
              <m:t>r</m:t>
            </m:r>
          </m:e>
          <m:sub>
            <m:r>
              <w:rPr>
                <w:rFonts w:ascii="Cambria Math" w:hAnsi="Cambria Math"/>
              </w:rPr>
              <m:t>1</m:t>
            </m:r>
          </m:sub>
        </m:sSub>
        <m:d>
          <m:dPr>
            <m:ctrlPr>
              <w:rPr>
                <w:rFonts w:ascii="Cambria Math" w:hAnsi="Cambria Math"/>
                <w:i/>
              </w:rPr>
            </m:ctrlPr>
          </m:dPr>
          <m:e>
            <m:r>
              <w:rPr>
                <w:rFonts w:ascii="Cambria Math" w:hAnsi="Cambria Math"/>
              </w:rPr>
              <m:t>k</m:t>
            </m:r>
          </m:e>
        </m:d>
        <m:r>
          <w:rPr>
            <w:rFonts w:ascii="Cambria Math" w:hAnsi="Cambria Math"/>
          </w:rPr>
          <m:t>=yk)-</m:t>
        </m:r>
        <m:sSub>
          <m:sSubPr>
            <m:ctrlPr>
              <w:rPr>
                <w:rFonts w:ascii="Cambria Math" w:hAnsi="Cambria Math"/>
                <w:i/>
              </w:rPr>
            </m:ctrlPr>
          </m:sSubPr>
          <m:e>
            <m:r>
              <w:rPr>
                <w:rFonts w:ascii="Cambria Math" w:hAnsi="Cambria Math"/>
              </w:rPr>
              <m:t>IMF</m:t>
            </m:r>
          </m:e>
          <m:sub>
            <m:r>
              <w:rPr>
                <w:rFonts w:ascii="Cambria Math" w:hAnsi="Cambria Math"/>
              </w:rPr>
              <m:t>1</m:t>
            </m:r>
          </m:sub>
        </m:sSub>
        <m:r>
          <w:rPr>
            <w:rFonts w:ascii="Cambria Math" w:hAnsi="Cambria Math"/>
          </w:rPr>
          <m:t>(k)</m:t>
        </m:r>
      </m:oMath>
      <w:r w:rsidRPr="002C5963">
        <w:t>.                        (</w:t>
      </w:r>
      <w:r w:rsidR="008A4369">
        <w:t>4</w:t>
      </w:r>
      <w:r w:rsidRPr="002C5963">
        <w:t>)</w:t>
      </w:r>
    </w:p>
    <w:p w14:paraId="190BAC9A" w14:textId="4A69D0C9" w:rsidR="008A26F1" w:rsidRDefault="00B45AD6" w:rsidP="00394659">
      <w:pPr>
        <w:autoSpaceDE w:val="0"/>
        <w:autoSpaceDN w:val="0"/>
        <w:adjustRightInd w:val="0"/>
        <w:spacing w:after="0" w:line="360" w:lineRule="auto"/>
        <w:ind w:firstLine="709"/>
        <w:jc w:val="both"/>
        <w:rPr>
          <w:rFonts w:ascii="Times New Roman" w:hAnsi="Times New Roman" w:cs="Times New Roman"/>
          <w:color w:val="000000"/>
          <w:sz w:val="24"/>
          <w:szCs w:val="24"/>
        </w:rPr>
      </w:pPr>
      <w:r w:rsidRPr="00B45AD6">
        <w:rPr>
          <w:rFonts w:ascii="Times New Roman" w:hAnsi="Times New Roman" w:cs="Times New Roman"/>
          <w:color w:val="000000"/>
          <w:sz w:val="24"/>
          <w:szCs w:val="24"/>
        </w:rPr>
        <w:t xml:space="preserve">Con ello, </w:t>
      </w:r>
      <m:oMath>
        <m:sSub>
          <m:sSubPr>
            <m:ctrlPr>
              <w:rPr>
                <w:rFonts w:ascii="Cambria Math" w:hAnsi="Cambria Math"/>
                <w:i/>
              </w:rPr>
            </m:ctrlPr>
          </m:sSubPr>
          <m:e>
            <m:r>
              <w:rPr>
                <w:rFonts w:ascii="Cambria Math" w:hAnsi="Cambria Math"/>
              </w:rPr>
              <m:t>r</m:t>
            </m:r>
          </m:e>
          <m:sub>
            <m:r>
              <w:rPr>
                <w:rFonts w:ascii="Cambria Math" w:hAnsi="Cambria Math"/>
              </w:rPr>
              <m:t>1</m:t>
            </m:r>
          </m:sub>
        </m:sSub>
        <m:d>
          <m:dPr>
            <m:ctrlPr>
              <w:rPr>
                <w:rFonts w:ascii="Cambria Math" w:hAnsi="Cambria Math"/>
                <w:i/>
              </w:rPr>
            </m:ctrlPr>
          </m:dPr>
          <m:e>
            <m:r>
              <w:rPr>
                <w:rFonts w:ascii="Cambria Math" w:hAnsi="Cambria Math"/>
              </w:rPr>
              <m:t>k</m:t>
            </m:r>
          </m:e>
        </m:d>
      </m:oMath>
      <w:r w:rsidR="004B7250" w:rsidRPr="002C5963">
        <w:t xml:space="preserve"> </w:t>
      </w:r>
      <w:r w:rsidRPr="00B45AD6">
        <w:rPr>
          <w:rFonts w:ascii="Times New Roman" w:hAnsi="Times New Roman" w:cs="Times New Roman"/>
          <w:color w:val="000000"/>
          <w:sz w:val="24"/>
          <w:szCs w:val="24"/>
        </w:rPr>
        <w:t xml:space="preserve">es la nueva entrada al proceso de </w:t>
      </w:r>
      <w:r w:rsidRPr="00822FC6">
        <w:rPr>
          <w:rFonts w:ascii="Times New Roman" w:hAnsi="Times New Roman" w:cs="Times New Roman"/>
          <w:i/>
          <w:color w:val="000000"/>
          <w:sz w:val="24"/>
          <w:szCs w:val="24"/>
        </w:rPr>
        <w:t>sifting.</w:t>
      </w:r>
      <w:r w:rsidRPr="00B45AD6">
        <w:rPr>
          <w:rFonts w:ascii="Times New Roman" w:hAnsi="Times New Roman" w:cs="Times New Roman"/>
          <w:color w:val="000000"/>
          <w:sz w:val="24"/>
          <w:szCs w:val="24"/>
        </w:rPr>
        <w:t xml:space="preserve"> El algoritmo se detiene cuando el residuo es una constante o corresponde a la tendencia de la señal.</w:t>
      </w:r>
    </w:p>
    <w:p w14:paraId="201CFB6D" w14:textId="77777777" w:rsidR="006C613E" w:rsidRDefault="006C613E" w:rsidP="00394659">
      <w:pPr>
        <w:autoSpaceDE w:val="0"/>
        <w:autoSpaceDN w:val="0"/>
        <w:adjustRightInd w:val="0"/>
        <w:spacing w:after="0" w:line="360" w:lineRule="auto"/>
        <w:jc w:val="both"/>
        <w:rPr>
          <w:rFonts w:ascii="Times New Roman" w:hAnsi="Times New Roman" w:cs="Times New Roman"/>
          <w:color w:val="000000"/>
          <w:sz w:val="24"/>
          <w:szCs w:val="24"/>
        </w:rPr>
      </w:pPr>
    </w:p>
    <w:p w14:paraId="5BC9E0CB" w14:textId="5D6B5AE2" w:rsidR="00B45AD6" w:rsidRPr="006C613E" w:rsidRDefault="00342EC9" w:rsidP="00394659">
      <w:pPr>
        <w:autoSpaceDE w:val="0"/>
        <w:autoSpaceDN w:val="0"/>
        <w:adjustRightInd w:val="0"/>
        <w:spacing w:after="0" w:line="360" w:lineRule="auto"/>
        <w:jc w:val="center"/>
        <w:rPr>
          <w:rFonts w:ascii="Times New Roman" w:hAnsi="Times New Roman" w:cs="Times New Roman"/>
          <w:b/>
          <w:bCs/>
          <w:color w:val="000000"/>
          <w:sz w:val="28"/>
          <w:szCs w:val="28"/>
        </w:rPr>
      </w:pPr>
      <w:r w:rsidRPr="006C613E">
        <w:rPr>
          <w:rFonts w:ascii="Times New Roman" w:hAnsi="Times New Roman" w:cs="Times New Roman"/>
          <w:b/>
          <w:bCs/>
          <w:color w:val="000000"/>
          <w:sz w:val="28"/>
          <w:szCs w:val="28"/>
        </w:rPr>
        <w:t xml:space="preserve"> Combinación de ICA y </w:t>
      </w:r>
      <w:r w:rsidR="001477FF">
        <w:rPr>
          <w:rFonts w:ascii="Times New Roman" w:hAnsi="Times New Roman" w:cs="Times New Roman"/>
          <w:b/>
          <w:bCs/>
          <w:color w:val="000000"/>
          <w:sz w:val="28"/>
          <w:szCs w:val="28"/>
        </w:rPr>
        <w:t>f</w:t>
      </w:r>
      <w:r w:rsidRPr="006C613E">
        <w:rPr>
          <w:rFonts w:ascii="Times New Roman" w:hAnsi="Times New Roman" w:cs="Times New Roman"/>
          <w:b/>
          <w:bCs/>
          <w:color w:val="000000"/>
          <w:sz w:val="28"/>
          <w:szCs w:val="28"/>
        </w:rPr>
        <w:t xml:space="preserve">iltros </w:t>
      </w:r>
      <w:r w:rsidR="001477FF">
        <w:rPr>
          <w:rFonts w:ascii="Times New Roman" w:hAnsi="Times New Roman" w:cs="Times New Roman"/>
          <w:b/>
          <w:bCs/>
          <w:color w:val="000000"/>
          <w:sz w:val="28"/>
          <w:szCs w:val="28"/>
        </w:rPr>
        <w:t>p</w:t>
      </w:r>
      <w:r w:rsidRPr="006C613E">
        <w:rPr>
          <w:rFonts w:ascii="Times New Roman" w:hAnsi="Times New Roman" w:cs="Times New Roman"/>
          <w:b/>
          <w:bCs/>
          <w:color w:val="000000"/>
          <w:sz w:val="28"/>
          <w:szCs w:val="28"/>
        </w:rPr>
        <w:t>asa-</w:t>
      </w:r>
      <w:r w:rsidR="001477FF">
        <w:rPr>
          <w:rFonts w:ascii="Times New Roman" w:hAnsi="Times New Roman" w:cs="Times New Roman"/>
          <w:b/>
          <w:bCs/>
          <w:color w:val="000000"/>
          <w:sz w:val="28"/>
          <w:szCs w:val="28"/>
        </w:rPr>
        <w:t>b</w:t>
      </w:r>
      <w:r w:rsidRPr="006C613E">
        <w:rPr>
          <w:rFonts w:ascii="Times New Roman" w:hAnsi="Times New Roman" w:cs="Times New Roman"/>
          <w:b/>
          <w:bCs/>
          <w:color w:val="000000"/>
          <w:sz w:val="28"/>
          <w:szCs w:val="28"/>
        </w:rPr>
        <w:t>aja</w:t>
      </w:r>
    </w:p>
    <w:p w14:paraId="63FFDA59" w14:textId="7E1134E9" w:rsidR="000E0207" w:rsidRPr="000E0207" w:rsidRDefault="00B45AD6" w:rsidP="00394659">
      <w:pPr>
        <w:autoSpaceDE w:val="0"/>
        <w:autoSpaceDN w:val="0"/>
        <w:adjustRightInd w:val="0"/>
        <w:spacing w:after="0" w:line="360" w:lineRule="auto"/>
        <w:ind w:firstLine="709"/>
        <w:jc w:val="both"/>
        <w:rPr>
          <w:rFonts w:ascii="Times New Roman" w:hAnsi="Times New Roman" w:cs="Times New Roman"/>
          <w:color w:val="000000"/>
          <w:sz w:val="24"/>
          <w:szCs w:val="24"/>
        </w:rPr>
      </w:pPr>
      <w:r w:rsidRPr="00FB6AFD">
        <w:rPr>
          <w:rFonts w:ascii="Times New Roman" w:hAnsi="Times New Roman" w:cs="Times New Roman"/>
          <w:color w:val="000000"/>
          <w:sz w:val="24"/>
          <w:szCs w:val="24"/>
        </w:rPr>
        <w:t>Debido a que l</w:t>
      </w:r>
      <w:r w:rsidRPr="00822FC6">
        <w:rPr>
          <w:rFonts w:ascii="Times New Roman" w:hAnsi="Times New Roman" w:cs="Times New Roman"/>
          <w:color w:val="000000"/>
          <w:sz w:val="24"/>
          <w:szCs w:val="24"/>
        </w:rPr>
        <w:t xml:space="preserve">os </w:t>
      </w:r>
      <w:r w:rsidR="00F3382A" w:rsidRPr="00822FC6">
        <w:rPr>
          <w:rFonts w:ascii="Times New Roman" w:hAnsi="Times New Roman" w:cs="Times New Roman"/>
          <w:sz w:val="24"/>
          <w:szCs w:val="24"/>
        </w:rPr>
        <w:t>artefactos musculares no pueden</w:t>
      </w:r>
      <w:r w:rsidR="00D7792D" w:rsidRPr="00822FC6">
        <w:rPr>
          <w:rFonts w:ascii="Times New Roman" w:hAnsi="Times New Roman" w:cs="Times New Roman"/>
          <w:sz w:val="24"/>
          <w:szCs w:val="24"/>
        </w:rPr>
        <w:t xml:space="preserve"> ser completamente eliminados mediante el uso exclusivo de</w:t>
      </w:r>
      <w:r w:rsidRPr="00822FC6">
        <w:rPr>
          <w:rFonts w:ascii="Times New Roman" w:hAnsi="Times New Roman" w:cs="Times New Roman"/>
          <w:color w:val="000000"/>
          <w:sz w:val="24"/>
          <w:szCs w:val="24"/>
        </w:rPr>
        <w:t xml:space="preserve"> filtros pasa-baja</w:t>
      </w:r>
      <w:r w:rsidRPr="00FB6AFD">
        <w:rPr>
          <w:rFonts w:ascii="Times New Roman" w:hAnsi="Times New Roman" w:cs="Times New Roman"/>
          <w:color w:val="000000"/>
          <w:sz w:val="24"/>
          <w:szCs w:val="24"/>
        </w:rPr>
        <w:t xml:space="preserve"> o </w:t>
      </w:r>
      <w:r w:rsidRPr="00FB6AFD">
        <w:rPr>
          <w:rFonts w:ascii="Times New Roman" w:hAnsi="Times New Roman" w:cs="Times New Roman"/>
          <w:i/>
          <w:color w:val="000000"/>
          <w:sz w:val="24"/>
          <w:szCs w:val="24"/>
        </w:rPr>
        <w:t>ICA</w:t>
      </w:r>
      <w:r w:rsidRPr="00FB6AFD">
        <w:rPr>
          <w:rFonts w:ascii="Times New Roman" w:hAnsi="Times New Roman" w:cs="Times New Roman"/>
          <w:color w:val="000000"/>
          <w:sz w:val="24"/>
          <w:szCs w:val="24"/>
        </w:rPr>
        <w:t xml:space="preserve">, </w:t>
      </w:r>
      <w:r w:rsidR="00372005" w:rsidRPr="00FB6AFD">
        <w:rPr>
          <w:rFonts w:ascii="Times New Roman" w:hAnsi="Times New Roman" w:cs="Times New Roman"/>
          <w:color w:val="000000"/>
          <w:sz w:val="24"/>
          <w:szCs w:val="24"/>
        </w:rPr>
        <w:t xml:space="preserve">en </w:t>
      </w:r>
      <w:r w:rsidRPr="00FB6AFD">
        <w:rPr>
          <w:rFonts w:ascii="Times New Roman" w:hAnsi="Times New Roman" w:cs="Times New Roman"/>
          <w:color w:val="000000"/>
          <w:sz w:val="24"/>
          <w:szCs w:val="24"/>
        </w:rPr>
        <w:t>la presente interfaz se cuenta con una combinación de ICA</w:t>
      </w:r>
      <w:r w:rsidRPr="00B45AD6">
        <w:rPr>
          <w:rFonts w:ascii="Times New Roman" w:hAnsi="Times New Roman" w:cs="Times New Roman"/>
          <w:color w:val="000000"/>
          <w:sz w:val="24"/>
          <w:szCs w:val="24"/>
        </w:rPr>
        <w:t xml:space="preserve"> con filtros pasa-baja, tal como se describe en </w:t>
      </w:r>
      <w:r w:rsidR="00AA0242">
        <w:rPr>
          <w:rFonts w:ascii="Times New Roman" w:hAnsi="Times New Roman" w:cs="Times New Roman"/>
          <w:color w:val="000000"/>
          <w:sz w:val="24"/>
          <w:szCs w:val="24"/>
        </w:rPr>
        <w:t>(Santillán</w:t>
      </w:r>
      <w:r w:rsidR="00AC42A6">
        <w:rPr>
          <w:rFonts w:ascii="Times New Roman" w:hAnsi="Times New Roman" w:cs="Times New Roman"/>
          <w:color w:val="000000"/>
          <w:sz w:val="24"/>
          <w:szCs w:val="24"/>
        </w:rPr>
        <w:t xml:space="preserve"> et al.</w:t>
      </w:r>
      <w:r w:rsidR="00AA0242">
        <w:rPr>
          <w:rFonts w:ascii="Times New Roman" w:hAnsi="Times New Roman" w:cs="Times New Roman"/>
          <w:color w:val="000000"/>
          <w:sz w:val="24"/>
          <w:szCs w:val="24"/>
        </w:rPr>
        <w:t>, 2017).</w:t>
      </w:r>
      <w:r w:rsidR="00397671">
        <w:rPr>
          <w:rFonts w:ascii="Times New Roman" w:hAnsi="Times New Roman" w:cs="Times New Roman"/>
          <w:color w:val="000000"/>
          <w:sz w:val="24"/>
          <w:szCs w:val="24"/>
        </w:rPr>
        <w:t xml:space="preserve"> </w:t>
      </w:r>
      <w:r w:rsidRPr="00B45AD6">
        <w:rPr>
          <w:rFonts w:ascii="Times New Roman" w:hAnsi="Times New Roman" w:cs="Times New Roman"/>
          <w:color w:val="000000"/>
          <w:sz w:val="24"/>
          <w:szCs w:val="24"/>
        </w:rPr>
        <w:t xml:space="preserve">Esta combinación comienza con la aplicación de </w:t>
      </w:r>
      <w:r w:rsidRPr="00F14607">
        <w:rPr>
          <w:rFonts w:ascii="Times New Roman" w:hAnsi="Times New Roman" w:cs="Times New Roman"/>
          <w:i/>
          <w:color w:val="000000"/>
          <w:sz w:val="24"/>
          <w:szCs w:val="24"/>
        </w:rPr>
        <w:t>ICA</w:t>
      </w:r>
      <w:r w:rsidRPr="00B45AD6">
        <w:rPr>
          <w:rFonts w:ascii="Times New Roman" w:hAnsi="Times New Roman" w:cs="Times New Roman"/>
          <w:color w:val="000000"/>
          <w:sz w:val="24"/>
          <w:szCs w:val="24"/>
        </w:rPr>
        <w:t xml:space="preserve"> a las señales de entrada. Se obtienen los componentes independientes y de éstos se seleccionan por inspección visual </w:t>
      </w:r>
      <w:r w:rsidRPr="008A4369">
        <w:rPr>
          <w:rFonts w:ascii="Times New Roman" w:hAnsi="Times New Roman" w:cs="Times New Roman"/>
          <w:color w:val="000000"/>
          <w:sz w:val="24"/>
          <w:szCs w:val="24"/>
          <w:shd w:val="clear" w:color="auto" w:fill="FFFFFF" w:themeFill="background1"/>
        </w:rPr>
        <w:t>aquellos que contengan información fisiológica mezclada con artefactos musculares o que contengan puramente artefactos. A los componentes seleccionados se les aplica un filtro pasa-baja para evitar que los componentes independientes contengan</w:t>
      </w:r>
      <w:r w:rsidRPr="00B45AD6">
        <w:rPr>
          <w:rFonts w:ascii="Times New Roman" w:hAnsi="Times New Roman" w:cs="Times New Roman"/>
          <w:color w:val="000000"/>
          <w:sz w:val="24"/>
          <w:szCs w:val="24"/>
        </w:rPr>
        <w:t xml:space="preserve"> una mezcla de señales fisiológicas con artefactos. Si existen componentes independientes que, a pesar de ser filtrados, siguen conteniendo residuos de artefactos, </w:t>
      </w:r>
      <w:r w:rsidR="008B5683">
        <w:rPr>
          <w:rFonts w:ascii="Times New Roman" w:hAnsi="Times New Roman" w:cs="Times New Roman"/>
          <w:color w:val="000000"/>
          <w:sz w:val="24"/>
          <w:szCs w:val="24"/>
        </w:rPr>
        <w:t xml:space="preserve">estos </w:t>
      </w:r>
      <w:r w:rsidRPr="00B45AD6">
        <w:rPr>
          <w:rFonts w:ascii="Times New Roman" w:hAnsi="Times New Roman" w:cs="Times New Roman"/>
          <w:color w:val="000000"/>
          <w:sz w:val="24"/>
          <w:szCs w:val="24"/>
        </w:rPr>
        <w:t>se</w:t>
      </w:r>
      <w:r w:rsidR="00372005">
        <w:rPr>
          <w:rFonts w:ascii="Times New Roman" w:hAnsi="Times New Roman" w:cs="Times New Roman"/>
          <w:color w:val="000000"/>
          <w:sz w:val="24"/>
          <w:szCs w:val="24"/>
        </w:rPr>
        <w:t>rán</w:t>
      </w:r>
      <w:r w:rsidRPr="00B45AD6">
        <w:rPr>
          <w:rFonts w:ascii="Times New Roman" w:hAnsi="Times New Roman" w:cs="Times New Roman"/>
          <w:color w:val="000000"/>
          <w:sz w:val="24"/>
          <w:szCs w:val="24"/>
        </w:rPr>
        <w:t xml:space="preserve"> elimin</w:t>
      </w:r>
      <w:r w:rsidR="006C613E">
        <w:rPr>
          <w:rFonts w:ascii="Times New Roman" w:hAnsi="Times New Roman" w:cs="Times New Roman"/>
          <w:color w:val="000000"/>
          <w:sz w:val="24"/>
          <w:szCs w:val="24"/>
        </w:rPr>
        <w:t>a</w:t>
      </w:r>
      <w:r w:rsidR="00372005">
        <w:rPr>
          <w:rFonts w:ascii="Times New Roman" w:hAnsi="Times New Roman" w:cs="Times New Roman"/>
          <w:color w:val="000000"/>
          <w:sz w:val="24"/>
          <w:szCs w:val="24"/>
        </w:rPr>
        <w:t>dos</w:t>
      </w:r>
      <w:r w:rsidRPr="00B45AD6">
        <w:rPr>
          <w:rFonts w:ascii="Times New Roman" w:hAnsi="Times New Roman" w:cs="Times New Roman"/>
          <w:color w:val="000000"/>
          <w:sz w:val="24"/>
          <w:szCs w:val="24"/>
        </w:rPr>
        <w:t>.</w:t>
      </w:r>
      <w:r w:rsidR="000E0207">
        <w:rPr>
          <w:rFonts w:ascii="Times New Roman" w:hAnsi="Times New Roman" w:cs="Times New Roman"/>
          <w:color w:val="000000"/>
          <w:sz w:val="24"/>
          <w:szCs w:val="24"/>
        </w:rPr>
        <w:t xml:space="preserve"> </w:t>
      </w:r>
      <w:r w:rsidR="000E0207" w:rsidRPr="002E2359">
        <w:rPr>
          <w:rFonts w:ascii="Times New Roman" w:hAnsi="Times New Roman" w:cs="Times New Roman"/>
          <w:sz w:val="24"/>
          <w:szCs w:val="24"/>
        </w:rPr>
        <w:t xml:space="preserve">Las señales </w:t>
      </w:r>
      <w:r w:rsidR="000E0207" w:rsidRPr="002E2359">
        <w:rPr>
          <w:rFonts w:ascii="Times New Roman" w:hAnsi="Times New Roman" w:cs="Times New Roman"/>
          <w:i/>
          <w:sz w:val="24"/>
          <w:szCs w:val="24"/>
        </w:rPr>
        <w:t>EEG</w:t>
      </w:r>
      <w:r w:rsidR="000E0207" w:rsidRPr="002E2359">
        <w:rPr>
          <w:rFonts w:ascii="Times New Roman" w:hAnsi="Times New Roman" w:cs="Times New Roman"/>
          <w:sz w:val="24"/>
          <w:szCs w:val="24"/>
        </w:rPr>
        <w:t xml:space="preserve"> filtradas se reconstruyen mediante la nueva serie de componentes independientes libres de artefactos, junto con la matriz de mezclas </w:t>
      </w:r>
      <w:r w:rsidR="000E0207" w:rsidRPr="002E2359">
        <w:rPr>
          <w:rFonts w:ascii="Times New Roman" w:hAnsi="Times New Roman" w:cs="Times New Roman"/>
          <w:b/>
          <w:bCs/>
          <w:color w:val="000000"/>
          <w:sz w:val="24"/>
          <w:szCs w:val="24"/>
        </w:rPr>
        <w:t>C</w:t>
      </w:r>
      <w:r w:rsidR="000E0207" w:rsidRPr="002E2359">
        <w:rPr>
          <w:rFonts w:ascii="Times New Roman" w:hAnsi="Times New Roman" w:cs="Times New Roman"/>
          <w:sz w:val="24"/>
          <w:szCs w:val="24"/>
        </w:rPr>
        <w:t xml:space="preserve"> previamente definida.</w:t>
      </w:r>
    </w:p>
    <w:p w14:paraId="50E8AF46" w14:textId="77777777" w:rsidR="000E0207" w:rsidRDefault="000E0207" w:rsidP="00394659">
      <w:pPr>
        <w:autoSpaceDE w:val="0"/>
        <w:autoSpaceDN w:val="0"/>
        <w:adjustRightInd w:val="0"/>
        <w:spacing w:after="0" w:line="360" w:lineRule="auto"/>
        <w:jc w:val="center"/>
        <w:rPr>
          <w:rFonts w:ascii="Times New Roman" w:hAnsi="Times New Roman" w:cs="Times New Roman"/>
          <w:b/>
          <w:bCs/>
          <w:color w:val="000000"/>
          <w:sz w:val="28"/>
          <w:szCs w:val="28"/>
        </w:rPr>
      </w:pPr>
    </w:p>
    <w:p w14:paraId="10A8720F" w14:textId="0364E66E" w:rsidR="00057DF2" w:rsidRPr="006C613E" w:rsidRDefault="00372005" w:rsidP="00394659">
      <w:pPr>
        <w:autoSpaceDE w:val="0"/>
        <w:autoSpaceDN w:val="0"/>
        <w:adjustRightInd w:val="0"/>
        <w:spacing w:after="0" w:line="360" w:lineRule="auto"/>
        <w:jc w:val="center"/>
        <w:rPr>
          <w:rFonts w:ascii="Times New Roman" w:hAnsi="Times New Roman" w:cs="Times New Roman"/>
          <w:b/>
          <w:bCs/>
          <w:color w:val="000000"/>
          <w:sz w:val="28"/>
          <w:szCs w:val="28"/>
        </w:rPr>
      </w:pPr>
      <w:r w:rsidRPr="006C613E">
        <w:rPr>
          <w:rFonts w:ascii="Times New Roman" w:hAnsi="Times New Roman" w:cs="Times New Roman"/>
          <w:b/>
          <w:bCs/>
          <w:color w:val="000000"/>
          <w:sz w:val="28"/>
          <w:szCs w:val="28"/>
        </w:rPr>
        <w:t xml:space="preserve">Método de </w:t>
      </w:r>
      <w:r w:rsidR="001477FF">
        <w:rPr>
          <w:rFonts w:ascii="Times New Roman" w:hAnsi="Times New Roman" w:cs="Times New Roman"/>
          <w:b/>
          <w:bCs/>
          <w:color w:val="000000"/>
          <w:sz w:val="28"/>
          <w:szCs w:val="28"/>
        </w:rPr>
        <w:t>i</w:t>
      </w:r>
      <w:r w:rsidR="00057DF2" w:rsidRPr="006C613E">
        <w:rPr>
          <w:rFonts w:ascii="Times New Roman" w:hAnsi="Times New Roman" w:cs="Times New Roman"/>
          <w:b/>
          <w:bCs/>
          <w:color w:val="000000"/>
          <w:sz w:val="28"/>
          <w:szCs w:val="28"/>
        </w:rPr>
        <w:t xml:space="preserve">dentificación de </w:t>
      </w:r>
      <w:r w:rsidR="001477FF">
        <w:rPr>
          <w:rFonts w:ascii="Times New Roman" w:hAnsi="Times New Roman" w:cs="Times New Roman"/>
          <w:b/>
          <w:bCs/>
          <w:color w:val="000000"/>
          <w:sz w:val="28"/>
          <w:szCs w:val="28"/>
        </w:rPr>
        <w:t>f</w:t>
      </w:r>
      <w:r w:rsidR="00057DF2" w:rsidRPr="006C613E">
        <w:rPr>
          <w:rFonts w:ascii="Times New Roman" w:hAnsi="Times New Roman" w:cs="Times New Roman"/>
          <w:b/>
          <w:bCs/>
          <w:color w:val="000000"/>
          <w:sz w:val="28"/>
          <w:szCs w:val="28"/>
        </w:rPr>
        <w:t>uentes</w:t>
      </w:r>
    </w:p>
    <w:p w14:paraId="44A54ACF" w14:textId="021C115B" w:rsidR="0008233F" w:rsidRDefault="00372005" w:rsidP="00394659">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color w:val="000000"/>
          <w:sz w:val="24"/>
          <w:szCs w:val="24"/>
        </w:rPr>
        <w:t>Uno de los métodos utilizados comúnmente para validar la identificación de una fuente es a través de la generación de la misma en forma</w:t>
      </w:r>
      <w:r w:rsidR="006C613E">
        <w:rPr>
          <w:rFonts w:ascii="Times New Roman" w:hAnsi="Times New Roman" w:cs="Times New Roman"/>
          <w:color w:val="000000"/>
          <w:sz w:val="24"/>
          <w:szCs w:val="24"/>
        </w:rPr>
        <w:t xml:space="preserve"> de</w:t>
      </w:r>
      <w:r w:rsidR="0008233F">
        <w:rPr>
          <w:rFonts w:ascii="Times New Roman" w:hAnsi="Times New Roman" w:cs="Times New Roman"/>
          <w:color w:val="000000"/>
          <w:sz w:val="24"/>
          <w:szCs w:val="24"/>
        </w:rPr>
        <w:t xml:space="preserve"> fuente sintética</w:t>
      </w:r>
      <w:r w:rsidR="006C613E">
        <w:rPr>
          <w:rFonts w:ascii="Times New Roman" w:hAnsi="Times New Roman" w:cs="Times New Roman"/>
          <w:color w:val="000000"/>
          <w:sz w:val="24"/>
          <w:szCs w:val="24"/>
        </w:rPr>
        <w:t>. P</w:t>
      </w:r>
      <w:r w:rsidR="00BE157F">
        <w:rPr>
          <w:rFonts w:ascii="Times New Roman" w:hAnsi="Times New Roman" w:cs="Times New Roman"/>
          <w:color w:val="000000"/>
          <w:sz w:val="24"/>
          <w:szCs w:val="24"/>
        </w:rPr>
        <w:t>ara ello</w:t>
      </w:r>
      <w:r w:rsidR="006C613E">
        <w:rPr>
          <w:rFonts w:ascii="Times New Roman" w:hAnsi="Times New Roman" w:cs="Times New Roman"/>
          <w:color w:val="000000"/>
          <w:sz w:val="24"/>
          <w:szCs w:val="24"/>
        </w:rPr>
        <w:t xml:space="preserve">, </w:t>
      </w:r>
      <w:r w:rsidR="0008233F">
        <w:rPr>
          <w:rFonts w:ascii="Times New Roman" w:hAnsi="Times New Roman" w:cs="Times New Roman"/>
          <w:color w:val="000000"/>
          <w:sz w:val="24"/>
          <w:szCs w:val="24"/>
        </w:rPr>
        <w:t xml:space="preserve">se resuelve el problema directo de identificación de fuentes, </w:t>
      </w:r>
      <w:r w:rsidR="0008233F" w:rsidRPr="000439A3">
        <w:rPr>
          <w:rFonts w:ascii="Times New Roman" w:hAnsi="Times New Roman" w:cs="Times New Roman"/>
          <w:color w:val="000000"/>
          <w:sz w:val="24"/>
          <w:szCs w:val="24"/>
        </w:rPr>
        <w:t xml:space="preserve">el cual se basa en un </w:t>
      </w:r>
      <w:r w:rsidR="0008233F" w:rsidRPr="000439A3">
        <w:rPr>
          <w:rFonts w:ascii="Times New Roman" w:hAnsi="Times New Roman" w:cs="Times New Roman"/>
          <w:sz w:val="24"/>
          <w:szCs w:val="24"/>
        </w:rPr>
        <w:t xml:space="preserve">modelo de medio conductor ya estudiado en </w:t>
      </w:r>
      <w:r w:rsidR="0061748B" w:rsidRPr="008A26F1">
        <w:rPr>
          <w:rFonts w:ascii="Times New Roman" w:hAnsi="Times New Roman" w:cs="Times New Roman"/>
          <w:sz w:val="24"/>
          <w:szCs w:val="24"/>
        </w:rPr>
        <w:t xml:space="preserve">Morín </w:t>
      </w:r>
      <w:r w:rsidR="006C613E">
        <w:rPr>
          <w:rFonts w:ascii="Times New Roman" w:hAnsi="Times New Roman" w:cs="Times New Roman"/>
          <w:sz w:val="24"/>
          <w:szCs w:val="24"/>
        </w:rPr>
        <w:t>et al.</w:t>
      </w:r>
      <w:r w:rsidR="0061748B" w:rsidRPr="008A26F1">
        <w:rPr>
          <w:rFonts w:ascii="Times New Roman" w:hAnsi="Times New Roman" w:cs="Times New Roman"/>
          <w:sz w:val="24"/>
          <w:szCs w:val="24"/>
        </w:rPr>
        <w:t xml:space="preserve"> (2019).</w:t>
      </w:r>
      <w:r w:rsidR="0008233F" w:rsidRPr="0008233F">
        <w:rPr>
          <w:rFonts w:ascii="Times New Roman" w:hAnsi="Times New Roman" w:cs="Times New Roman"/>
          <w:sz w:val="24"/>
          <w:szCs w:val="24"/>
        </w:rPr>
        <w:t xml:space="preserve"> </w:t>
      </w:r>
    </w:p>
    <w:p w14:paraId="2CDF572F" w14:textId="77777777" w:rsidR="00F03256" w:rsidRPr="0008233F" w:rsidRDefault="00F03256" w:rsidP="00394659">
      <w:pPr>
        <w:autoSpaceDE w:val="0"/>
        <w:autoSpaceDN w:val="0"/>
        <w:adjustRightInd w:val="0"/>
        <w:spacing w:after="0" w:line="360" w:lineRule="auto"/>
        <w:ind w:firstLine="709"/>
        <w:jc w:val="both"/>
        <w:rPr>
          <w:rFonts w:ascii="Times New Roman" w:hAnsi="Times New Roman" w:cs="Times New Roman"/>
          <w:color w:val="000000"/>
          <w:sz w:val="24"/>
          <w:szCs w:val="24"/>
        </w:rPr>
      </w:pPr>
    </w:p>
    <w:p w14:paraId="1433AF49" w14:textId="09D27DC5" w:rsidR="0008233F" w:rsidRPr="0008233F" w:rsidRDefault="0008233F" w:rsidP="00394659">
      <w:pPr>
        <w:spacing w:after="0" w:line="360" w:lineRule="auto"/>
        <w:ind w:firstLine="709"/>
        <w:jc w:val="both"/>
        <w:rPr>
          <w:rFonts w:ascii="Times New Roman" w:eastAsiaTheme="minorEastAsia" w:hAnsi="Times New Roman" w:cs="Times New Roman"/>
          <w:sz w:val="24"/>
          <w:szCs w:val="24"/>
        </w:rPr>
      </w:pPr>
      <w:r w:rsidRPr="0008233F">
        <w:rPr>
          <w:rFonts w:ascii="Times New Roman" w:hAnsi="Times New Roman" w:cs="Times New Roman"/>
          <w:sz w:val="24"/>
          <w:szCs w:val="24"/>
        </w:rPr>
        <w:lastRenderedPageBreak/>
        <w:t>Una representación de este modelo,</w:t>
      </w:r>
      <w:r w:rsidR="00BE157F">
        <w:rPr>
          <w:rFonts w:ascii="Times New Roman" w:hAnsi="Times New Roman" w:cs="Times New Roman"/>
          <w:sz w:val="24"/>
          <w:szCs w:val="24"/>
        </w:rPr>
        <w:t xml:space="preserve"> considera a la cabeza en </w:t>
      </w:r>
      <w:r w:rsidRPr="0008233F">
        <w:rPr>
          <w:rFonts w:ascii="Times New Roman" w:hAnsi="Times New Roman" w:cs="Times New Roman"/>
          <w:sz w:val="24"/>
          <w:szCs w:val="24"/>
        </w:rPr>
        <w:t>dos capas conductoras, donde</w:t>
      </w:r>
      <w:r w:rsidR="00BE157F">
        <w:rPr>
          <w:rFonts w:ascii="Times New Roman" w:hAnsi="Times New Roman" w:cs="Times New Roman"/>
          <w:sz w:val="24"/>
          <w:szCs w:val="24"/>
        </w:rPr>
        <w:t xml:space="preserve"> la más interna, </w:t>
      </w:r>
      <w:r w:rsidRPr="0008233F">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Ω</m:t>
            </m:r>
          </m:e>
          <m:sub>
            <m:r>
              <w:rPr>
                <w:rFonts w:ascii="Cambria Math" w:hAnsi="Cambria Math" w:cs="Times New Roman"/>
                <w:sz w:val="24"/>
                <w:szCs w:val="24"/>
              </w:rPr>
              <m:t>1</m:t>
            </m:r>
          </m:sub>
        </m:sSub>
      </m:oMath>
      <w:r w:rsidRPr="0008233F">
        <w:rPr>
          <w:rFonts w:ascii="Times New Roman" w:eastAsiaTheme="minorEastAsia" w:hAnsi="Times New Roman" w:cs="Times New Roman"/>
          <w:sz w:val="24"/>
          <w:szCs w:val="24"/>
        </w:rPr>
        <w:t xml:space="preserve"> representa al cerebro y</w:t>
      </w:r>
      <w:r w:rsidR="00BE157F">
        <w:rPr>
          <w:rFonts w:ascii="Times New Roman" w:eastAsiaTheme="minorEastAsia" w:hAnsi="Times New Roman" w:cs="Times New Roman"/>
          <w:sz w:val="24"/>
          <w:szCs w:val="24"/>
        </w:rPr>
        <w:t xml:space="preserve"> la siguiente </w:t>
      </w:r>
      <w:r w:rsidRPr="0008233F">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Ω</m:t>
            </m:r>
          </m:e>
          <m:sub>
            <m:r>
              <w:rPr>
                <w:rFonts w:ascii="Cambria Math" w:hAnsi="Cambria Math" w:cs="Times New Roman"/>
                <w:sz w:val="24"/>
                <w:szCs w:val="24"/>
              </w:rPr>
              <m:t>2</m:t>
            </m:r>
          </m:sub>
        </m:sSub>
      </m:oMath>
      <w:r w:rsidRPr="0008233F">
        <w:rPr>
          <w:rFonts w:ascii="Times New Roman" w:eastAsiaTheme="minorEastAsia" w:hAnsi="Times New Roman" w:cs="Times New Roman"/>
          <w:sz w:val="24"/>
          <w:szCs w:val="24"/>
        </w:rPr>
        <w:t xml:space="preserve"> </w:t>
      </w:r>
      <w:r w:rsidR="00BE157F">
        <w:rPr>
          <w:rFonts w:ascii="Times New Roman" w:eastAsiaTheme="minorEastAsia" w:hAnsi="Times New Roman" w:cs="Times New Roman"/>
          <w:sz w:val="24"/>
          <w:szCs w:val="24"/>
        </w:rPr>
        <w:t xml:space="preserve"> representa  la otra capa conductora que debe agrupar a líquido intracraneal, cráneo y cuero cabelludo</w:t>
      </w:r>
      <w:r w:rsidRPr="0008233F">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S</m:t>
            </m:r>
          </m:e>
          <m:sub>
            <m:r>
              <w:rPr>
                <w:rFonts w:ascii="Cambria Math" w:hAnsi="Cambria Math" w:cs="Times New Roman"/>
                <w:sz w:val="24"/>
                <w:szCs w:val="24"/>
              </w:rPr>
              <m:t>1</m:t>
            </m:r>
          </m:sub>
        </m:sSub>
      </m:oMath>
      <w:r w:rsidRPr="0008233F">
        <w:rPr>
          <w:rFonts w:ascii="Times New Roman" w:eastAsiaTheme="minorEastAsia" w:hAnsi="Times New Roman" w:cs="Times New Roman"/>
          <w:sz w:val="24"/>
          <w:szCs w:val="24"/>
        </w:rPr>
        <w:t xml:space="preserve"> representa la superficie de separación entre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Ω</m:t>
            </m:r>
          </m:e>
          <m:sub>
            <m:r>
              <w:rPr>
                <w:rFonts w:ascii="Cambria Math" w:hAnsi="Cambria Math" w:cs="Times New Roman"/>
                <w:sz w:val="24"/>
                <w:szCs w:val="24"/>
              </w:rPr>
              <m:t>1</m:t>
            </m:r>
          </m:sub>
        </m:sSub>
      </m:oMath>
      <w:r w:rsidRPr="0008233F">
        <w:rPr>
          <w:rFonts w:ascii="Times New Roman" w:eastAsiaTheme="minorEastAsia" w:hAnsi="Times New Roman" w:cs="Times New Roman"/>
          <w:sz w:val="24"/>
          <w:szCs w:val="24"/>
        </w:rPr>
        <w:t xml:space="preserve"> y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Ω</m:t>
            </m:r>
          </m:e>
          <m:sub>
            <m:r>
              <w:rPr>
                <w:rFonts w:ascii="Cambria Math" w:hAnsi="Cambria Math" w:cs="Times New Roman"/>
                <w:sz w:val="24"/>
                <w:szCs w:val="24"/>
              </w:rPr>
              <m:t>2</m:t>
            </m:r>
          </m:sub>
        </m:sSub>
      </m:oMath>
      <w:r w:rsidRPr="0008233F">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S</m:t>
            </m:r>
          </m:e>
          <m:sub>
            <m:r>
              <w:rPr>
                <w:rFonts w:ascii="Cambria Math" w:hAnsi="Cambria Math" w:cs="Times New Roman"/>
                <w:sz w:val="24"/>
                <w:szCs w:val="24"/>
              </w:rPr>
              <m:t>2</m:t>
            </m:r>
          </m:sub>
        </m:sSub>
      </m:oMath>
      <w:r w:rsidRPr="0008233F">
        <w:rPr>
          <w:rFonts w:ascii="Times New Roman" w:eastAsiaTheme="minorEastAsia" w:hAnsi="Times New Roman" w:cs="Times New Roman"/>
          <w:sz w:val="24"/>
          <w:szCs w:val="24"/>
        </w:rPr>
        <w:t xml:space="preserve"> la superficie del cuero cabelludo.  A partir de ciertas condiciones</w:t>
      </w:r>
      <w:r w:rsidR="00BE157F">
        <w:rPr>
          <w:rFonts w:ascii="Times New Roman" w:eastAsiaTheme="minorEastAsia" w:hAnsi="Times New Roman" w:cs="Times New Roman"/>
          <w:sz w:val="24"/>
          <w:szCs w:val="24"/>
        </w:rPr>
        <w:t xml:space="preserve"> y dado que se consideran capas conductoras, es posible aplicar, para la modelación algunas de las leyes</w:t>
      </w:r>
      <w:r w:rsidRPr="0008233F">
        <w:rPr>
          <w:rFonts w:ascii="Times New Roman" w:eastAsiaTheme="minorEastAsia" w:hAnsi="Times New Roman" w:cs="Times New Roman"/>
          <w:sz w:val="24"/>
          <w:szCs w:val="24"/>
        </w:rPr>
        <w:t xml:space="preserve"> de Maxwell, es</w:t>
      </w:r>
      <w:r w:rsidR="00BE157F">
        <w:rPr>
          <w:rFonts w:ascii="Times New Roman" w:eastAsiaTheme="minorEastAsia" w:hAnsi="Times New Roman" w:cs="Times New Roman"/>
          <w:sz w:val="24"/>
          <w:szCs w:val="24"/>
        </w:rPr>
        <w:t xml:space="preserve">ta condición y algunas restricciones hacen </w:t>
      </w:r>
      <w:r w:rsidRPr="0008233F">
        <w:rPr>
          <w:rFonts w:ascii="Times New Roman" w:eastAsiaTheme="minorEastAsia" w:hAnsi="Times New Roman" w:cs="Times New Roman"/>
          <w:sz w:val="24"/>
          <w:szCs w:val="24"/>
        </w:rPr>
        <w:t xml:space="preserve">posible encontrar que el potencial electrostático </w:t>
      </w:r>
      <m:oMath>
        <m:r>
          <w:rPr>
            <w:rFonts w:ascii="Cambria Math" w:eastAsiaTheme="minorEastAsia" w:hAnsi="Cambria Math" w:cs="Times New Roman"/>
            <w:sz w:val="24"/>
            <w:szCs w:val="24"/>
          </w:rPr>
          <m:t>u</m:t>
        </m:r>
      </m:oMath>
      <w:r w:rsidRPr="0008233F">
        <w:rPr>
          <w:rFonts w:ascii="Times New Roman" w:eastAsiaTheme="minorEastAsia" w:hAnsi="Times New Roman" w:cs="Times New Roman"/>
          <w:sz w:val="24"/>
          <w:szCs w:val="24"/>
        </w:rPr>
        <w:t xml:space="preserve"> satisface el problema de contorno siguiente, cuando la fuente se encuentra en la corteza cerebral:</w:t>
      </w:r>
    </w:p>
    <w:p w14:paraId="1DD82CF5" w14:textId="77777777" w:rsidR="0008233F" w:rsidRPr="0008233F" w:rsidRDefault="0008233F" w:rsidP="00394659">
      <w:pPr>
        <w:spacing w:after="0" w:line="360" w:lineRule="auto"/>
        <w:ind w:left="3540" w:firstLine="708"/>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∆u=0</m:t>
        </m:r>
      </m:oMath>
      <w:r w:rsidRPr="0008233F">
        <w:rPr>
          <w:rFonts w:ascii="Times New Roman" w:eastAsiaTheme="minorEastAsia" w:hAnsi="Times New Roman" w:cs="Times New Roman"/>
          <w:sz w:val="24"/>
          <w:szCs w:val="24"/>
        </w:rPr>
        <w:t xml:space="preserve">                  en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Ω</m:t>
            </m:r>
          </m:e>
          <m:sub>
            <m:r>
              <w:rPr>
                <w:rFonts w:ascii="Cambria Math" w:hAnsi="Cambria Math" w:cs="Times New Roman"/>
                <w:sz w:val="24"/>
                <w:szCs w:val="24"/>
              </w:rPr>
              <m:t>1</m:t>
            </m:r>
          </m:sub>
        </m:sSub>
      </m:oMath>
      <w:r w:rsidRPr="0008233F">
        <w:rPr>
          <w:rFonts w:ascii="Times New Roman" w:eastAsiaTheme="minorEastAsia" w:hAnsi="Times New Roman" w:cs="Times New Roman"/>
          <w:sz w:val="24"/>
          <w:szCs w:val="24"/>
        </w:rPr>
        <w:t xml:space="preserve">                                            </w:t>
      </w:r>
    </w:p>
    <w:p w14:paraId="094177A4" w14:textId="77777777" w:rsidR="0008233F" w:rsidRPr="0008233F" w:rsidRDefault="0008233F" w:rsidP="00394659">
      <w:pPr>
        <w:spacing w:after="0" w:line="360" w:lineRule="auto"/>
        <w:ind w:left="3540" w:firstLine="708"/>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∆u=0</m:t>
        </m:r>
      </m:oMath>
      <w:r w:rsidRPr="0008233F">
        <w:rPr>
          <w:rFonts w:ascii="Times New Roman" w:eastAsiaTheme="minorEastAsia" w:hAnsi="Times New Roman" w:cs="Times New Roman"/>
          <w:sz w:val="24"/>
          <w:szCs w:val="24"/>
        </w:rPr>
        <w:t xml:space="preserve">                   en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Ω</m:t>
            </m:r>
          </m:e>
          <m:sub>
            <m:r>
              <w:rPr>
                <w:rFonts w:ascii="Cambria Math" w:hAnsi="Cambria Math" w:cs="Times New Roman"/>
                <w:sz w:val="24"/>
                <w:szCs w:val="24"/>
              </w:rPr>
              <m:t>2</m:t>
            </m:r>
          </m:sub>
        </m:sSub>
      </m:oMath>
    </w:p>
    <w:p w14:paraId="2F9790BE" w14:textId="77777777" w:rsidR="0008233F" w:rsidRPr="0008233F" w:rsidRDefault="0008233F" w:rsidP="00394659">
      <w:pPr>
        <w:spacing w:after="0" w:line="360" w:lineRule="auto"/>
        <w:jc w:val="both"/>
        <w:rPr>
          <w:rFonts w:ascii="Times New Roman" w:eastAsiaTheme="minorEastAsia" w:hAnsi="Times New Roman" w:cs="Times New Roman"/>
          <w:sz w:val="24"/>
          <w:szCs w:val="24"/>
        </w:rPr>
      </w:pPr>
      <w:r w:rsidRPr="0008233F">
        <w:rPr>
          <w:rFonts w:ascii="Times New Roman" w:eastAsiaTheme="minorEastAsia" w:hAnsi="Times New Roman" w:cs="Times New Roman"/>
          <w:sz w:val="24"/>
          <w:szCs w:val="24"/>
        </w:rPr>
        <w:t xml:space="preserve">Con las condiciones de   contorno: </w:t>
      </w:r>
    </w:p>
    <w:p w14:paraId="64988B68" w14:textId="77777777" w:rsidR="0008233F" w:rsidRPr="0008233F" w:rsidRDefault="00000000" w:rsidP="00394659">
      <w:pPr>
        <w:spacing w:after="0" w:line="360" w:lineRule="auto"/>
        <w:ind w:left="3540" w:firstLine="708"/>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2</m:t>
            </m:r>
          </m:sub>
        </m:sSub>
        <m:r>
          <w:rPr>
            <w:rFonts w:ascii="Cambria Math" w:eastAsiaTheme="minorEastAsia" w:hAnsi="Cambria Math" w:cs="Times New Roman"/>
            <w:sz w:val="24"/>
            <w:szCs w:val="24"/>
          </w:rPr>
          <m:t xml:space="preserve"> </m:t>
        </m:r>
      </m:oMath>
      <w:r w:rsidR="0008233F" w:rsidRPr="0008233F">
        <w:rPr>
          <w:rFonts w:ascii="Times New Roman" w:eastAsiaTheme="minorEastAsia" w:hAnsi="Times New Roman" w:cs="Times New Roman"/>
          <w:sz w:val="24"/>
          <w:szCs w:val="24"/>
        </w:rPr>
        <w:t xml:space="preserve">                   en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S</m:t>
            </m:r>
          </m:e>
          <m:sub>
            <m:r>
              <w:rPr>
                <w:rFonts w:ascii="Cambria Math" w:hAnsi="Cambria Math" w:cs="Times New Roman"/>
                <w:sz w:val="24"/>
                <w:szCs w:val="24"/>
              </w:rPr>
              <m:t>1</m:t>
            </m:r>
          </m:sub>
        </m:sSub>
      </m:oMath>
      <w:r w:rsidR="0008233F" w:rsidRPr="0008233F">
        <w:rPr>
          <w:rFonts w:ascii="Times New Roman" w:eastAsiaTheme="minorEastAsia" w:hAnsi="Times New Roman" w:cs="Times New Roman"/>
          <w:sz w:val="24"/>
          <w:szCs w:val="24"/>
        </w:rPr>
        <w:t xml:space="preserve">         </w:t>
      </w:r>
    </w:p>
    <w:p w14:paraId="4B291270" w14:textId="77777777" w:rsidR="0008233F" w:rsidRPr="0008233F" w:rsidRDefault="0008233F" w:rsidP="00394659">
      <w:pPr>
        <w:spacing w:after="0" w:line="360" w:lineRule="auto"/>
        <w:ind w:left="2832" w:firstLine="708"/>
        <w:jc w:val="both"/>
        <w:rPr>
          <w:rFonts w:ascii="Times New Roman" w:eastAsiaTheme="minorEastAsia" w:hAnsi="Times New Roman" w:cs="Times New Roman"/>
          <w:sz w:val="24"/>
          <w:szCs w:val="24"/>
        </w:rPr>
      </w:pPr>
      <w:r w:rsidRPr="0008233F">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i</m:t>
            </m:r>
          </m:sub>
        </m:sSub>
        <m:f>
          <m:fPr>
            <m:ctrlPr>
              <w:rPr>
                <w:rFonts w:ascii="Cambria Math" w:hAnsi="Cambria Math" w:cs="Times New Roman"/>
                <w:i/>
                <w:sz w:val="24"/>
                <w:szCs w:val="24"/>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num>
          <m:den>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2</m:t>
            </m:r>
          </m:sub>
        </m:sSub>
        <m:f>
          <m:fPr>
            <m:ctrlPr>
              <w:rPr>
                <w:rFonts w:ascii="Cambria Math" w:hAnsi="Cambria Math" w:cs="Times New Roman"/>
                <w:i/>
                <w:sz w:val="24"/>
                <w:szCs w:val="24"/>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2</m:t>
                </m:r>
              </m:sub>
            </m:sSub>
          </m:num>
          <m:den>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den>
        </m:f>
        <m:r>
          <w:rPr>
            <w:rFonts w:ascii="Cambria Math" w:hAnsi="Cambria Math" w:cs="Times New Roman"/>
            <w:sz w:val="24"/>
            <w:szCs w:val="24"/>
          </w:rPr>
          <m:t>+j∙</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r>
          <w:rPr>
            <w:rFonts w:ascii="Cambria Math" w:eastAsiaTheme="minorEastAsia" w:hAnsi="Cambria Math" w:cs="Times New Roman"/>
            <w:sz w:val="24"/>
            <w:szCs w:val="24"/>
          </w:rPr>
          <m:t xml:space="preserve">    </m:t>
        </m:r>
      </m:oMath>
      <w:r w:rsidRPr="00F82EC4">
        <w:rPr>
          <w:rFonts w:ascii="Times New Roman" w:eastAsiaTheme="minorEastAsia" w:hAnsi="Times New Roman" w:cs="Times New Roman"/>
          <w:sz w:val="24"/>
          <w:szCs w:val="24"/>
        </w:rPr>
        <w:t>en</w:t>
      </w:r>
      <m:oMath>
        <m:r>
          <w:rPr>
            <w:rFonts w:ascii="Cambria Math" w:eastAsiaTheme="minorEastAsia" w:hAnsi="Cambria Math" w:cs="Times New Roman"/>
            <w:sz w:val="24"/>
            <w:szCs w:val="24"/>
          </w:rPr>
          <m:t xml:space="preserve"> </m:t>
        </m:r>
        <m:sSub>
          <m:sSubPr>
            <m:ctrlPr>
              <w:rPr>
                <w:rFonts w:ascii="Cambria Math" w:hAnsi="Cambria Math" w:cs="Times New Roman"/>
                <w:i/>
                <w:sz w:val="24"/>
                <w:szCs w:val="24"/>
              </w:rPr>
            </m:ctrlPr>
          </m:sSubPr>
          <m:e>
            <m:r>
              <m:rPr>
                <m:sty m:val="p"/>
              </m:rPr>
              <w:rPr>
                <w:rFonts w:ascii="Cambria Math" w:hAnsi="Cambria Math" w:cs="Times New Roman"/>
                <w:sz w:val="24"/>
                <w:szCs w:val="24"/>
              </w:rPr>
              <m:t>S</m:t>
            </m:r>
          </m:e>
          <m:sub>
            <m:r>
              <w:rPr>
                <w:rFonts w:ascii="Cambria Math" w:hAnsi="Cambria Math" w:cs="Times New Roman"/>
                <w:sz w:val="24"/>
                <w:szCs w:val="24"/>
              </w:rPr>
              <m:t>1</m:t>
            </m:r>
          </m:sub>
        </m:sSub>
      </m:oMath>
      <w:r w:rsidRPr="0008233F">
        <w:rPr>
          <w:rFonts w:ascii="Times New Roman" w:eastAsiaTheme="minorEastAsia" w:hAnsi="Times New Roman" w:cs="Times New Roman"/>
          <w:sz w:val="24"/>
          <w:szCs w:val="24"/>
        </w:rPr>
        <w:t xml:space="preserve">                             </w:t>
      </w:r>
    </w:p>
    <w:p w14:paraId="01B51D9F" w14:textId="77777777" w:rsidR="0008233F" w:rsidRPr="0008233F" w:rsidRDefault="0008233F" w:rsidP="00394659">
      <w:pPr>
        <w:spacing w:after="0" w:line="360" w:lineRule="auto"/>
        <w:ind w:left="2832" w:firstLine="708"/>
        <w:jc w:val="both"/>
        <w:rPr>
          <w:rFonts w:ascii="Times New Roman" w:eastAsiaTheme="minorEastAsia" w:hAnsi="Times New Roman" w:cs="Times New Roman"/>
          <w:sz w:val="24"/>
          <w:szCs w:val="24"/>
        </w:rPr>
      </w:pPr>
      <m:oMath>
        <m:r>
          <w:rPr>
            <w:rFonts w:ascii="Cambria Math" w:hAnsi="Cambria Math" w:cs="Times New Roman"/>
            <w:sz w:val="24"/>
            <w:szCs w:val="24"/>
          </w:rPr>
          <m:t xml:space="preserve">       </m:t>
        </m:r>
      </m:oMath>
      <w:r w:rsidRPr="0008233F">
        <w:rPr>
          <w:rFonts w:ascii="Times New Roman" w:eastAsiaTheme="minorEastAsia"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2</m:t>
                </m:r>
              </m:sub>
            </m:sSub>
          </m:num>
          <m:den>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den>
        </m:f>
        <m:r>
          <w:rPr>
            <w:rFonts w:ascii="Cambria Math" w:eastAsiaTheme="minorEastAsia" w:hAnsi="Cambria Math" w:cs="Times New Roman"/>
            <w:sz w:val="24"/>
            <w:szCs w:val="24"/>
          </w:rPr>
          <m:t>=0</m:t>
        </m:r>
      </m:oMath>
      <w:r w:rsidRPr="0008233F">
        <w:rPr>
          <w:rFonts w:ascii="Times New Roman" w:eastAsiaTheme="minorEastAsia" w:hAnsi="Times New Roman" w:cs="Times New Roman"/>
          <w:sz w:val="24"/>
          <w:szCs w:val="24"/>
        </w:rPr>
        <w:t xml:space="preserve">                        en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2</m:t>
            </m:r>
          </m:sub>
        </m:sSub>
      </m:oMath>
      <w:r w:rsidRPr="0008233F">
        <w:rPr>
          <w:rFonts w:ascii="Times New Roman" w:eastAsiaTheme="minorEastAsia" w:hAnsi="Times New Roman" w:cs="Times New Roman"/>
          <w:sz w:val="24"/>
          <w:szCs w:val="24"/>
        </w:rPr>
        <w:t xml:space="preserve">                                  </w:t>
      </w:r>
    </w:p>
    <w:p w14:paraId="282115AC" w14:textId="77777777" w:rsidR="001808AB" w:rsidRDefault="00BE157F" w:rsidP="00394659">
      <w:pPr>
        <w:spacing w:after="0" w:line="36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Usando estos </w:t>
      </w:r>
      <w:r w:rsidR="0008233F" w:rsidRPr="0008233F">
        <w:rPr>
          <w:rFonts w:ascii="Times New Roman" w:eastAsiaTheme="minorEastAsia" w:hAnsi="Times New Roman" w:cs="Times New Roman"/>
          <w:sz w:val="24"/>
          <w:szCs w:val="24"/>
        </w:rPr>
        <w:t xml:space="preserve">planteamientos, se pueden </w:t>
      </w:r>
      <w:r>
        <w:rPr>
          <w:rFonts w:ascii="Times New Roman" w:eastAsiaTheme="minorEastAsia" w:hAnsi="Times New Roman" w:cs="Times New Roman"/>
          <w:sz w:val="24"/>
          <w:szCs w:val="24"/>
        </w:rPr>
        <w:t>plantear y resolver dos problemas</w:t>
      </w:r>
      <w:r w:rsidR="006C613E">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principales: El</w:t>
      </w:r>
      <w:r w:rsidR="0008233F" w:rsidRPr="0008233F">
        <w:rPr>
          <w:rFonts w:ascii="Times New Roman" w:eastAsiaTheme="minorEastAsia" w:hAnsi="Times New Roman" w:cs="Times New Roman"/>
          <w:sz w:val="24"/>
          <w:szCs w:val="24"/>
        </w:rPr>
        <w:t xml:space="preserve"> problemas directo e inverso</w:t>
      </w:r>
      <w:r w:rsidR="006C613E">
        <w:rPr>
          <w:rFonts w:ascii="Times New Roman" w:eastAsiaTheme="minorEastAsia" w:hAnsi="Times New Roman" w:cs="Times New Roman"/>
          <w:sz w:val="24"/>
          <w:szCs w:val="24"/>
        </w:rPr>
        <w:t xml:space="preserve"> (</w:t>
      </w:r>
      <w:r w:rsidR="0061748B">
        <w:rPr>
          <w:rFonts w:ascii="Times New Roman" w:eastAsiaTheme="minorEastAsia" w:hAnsi="Times New Roman" w:cs="Times New Roman"/>
          <w:sz w:val="24"/>
          <w:szCs w:val="24"/>
        </w:rPr>
        <w:t xml:space="preserve">Morín </w:t>
      </w:r>
      <w:r w:rsidR="006C613E">
        <w:rPr>
          <w:rFonts w:ascii="Times New Roman" w:eastAsiaTheme="minorEastAsia" w:hAnsi="Times New Roman" w:cs="Times New Roman"/>
          <w:sz w:val="24"/>
          <w:szCs w:val="24"/>
        </w:rPr>
        <w:t xml:space="preserve">et al., </w:t>
      </w:r>
      <w:r w:rsidR="0008233F" w:rsidRPr="0008233F">
        <w:rPr>
          <w:rFonts w:ascii="Times New Roman" w:eastAsiaTheme="minorEastAsia" w:hAnsi="Times New Roman" w:cs="Times New Roman"/>
          <w:sz w:val="24"/>
          <w:szCs w:val="24"/>
        </w:rPr>
        <w:t>2019</w:t>
      </w:r>
      <w:r w:rsidR="0061748B">
        <w:rPr>
          <w:rFonts w:ascii="Times New Roman" w:eastAsiaTheme="minorEastAsia" w:hAnsi="Times New Roman" w:cs="Times New Roman"/>
          <w:sz w:val="24"/>
          <w:szCs w:val="24"/>
        </w:rPr>
        <w:t>)</w:t>
      </w:r>
      <w:r w:rsidR="0008233F" w:rsidRPr="0008233F">
        <w:rPr>
          <w:rFonts w:ascii="Times New Roman" w:eastAsiaTheme="minorEastAsia" w:hAnsi="Times New Roman" w:cs="Times New Roman"/>
          <w:sz w:val="24"/>
          <w:szCs w:val="24"/>
        </w:rPr>
        <w:t>.</w:t>
      </w:r>
      <w:r w:rsidR="003F3294">
        <w:rPr>
          <w:rFonts w:ascii="Times New Roman" w:eastAsiaTheme="minorEastAsia" w:hAnsi="Times New Roman" w:cs="Times New Roman"/>
          <w:sz w:val="24"/>
          <w:szCs w:val="24"/>
        </w:rPr>
        <w:t xml:space="preserve"> </w:t>
      </w:r>
      <w:r w:rsidR="0008233F">
        <w:rPr>
          <w:rFonts w:ascii="Times New Roman" w:hAnsi="Times New Roman" w:cs="Times New Roman"/>
          <w:sz w:val="24"/>
          <w:szCs w:val="24"/>
        </w:rPr>
        <w:t>Para el problema directo en 2 dimensiones, s</w:t>
      </w:r>
      <w:r w:rsidR="0008233F" w:rsidRPr="0008233F">
        <w:rPr>
          <w:rFonts w:ascii="Times New Roman" w:hAnsi="Times New Roman" w:cs="Times New Roman"/>
          <w:sz w:val="24"/>
          <w:szCs w:val="24"/>
        </w:rPr>
        <w:t xml:space="preserve">e supondrá que se conoce la fuente </w:t>
      </w:r>
      <m:oMath>
        <m:r>
          <w:rPr>
            <w:rFonts w:ascii="Cambria Math" w:hAnsi="Cambria Math" w:cs="Times New Roman"/>
            <w:sz w:val="24"/>
            <w:szCs w:val="24"/>
          </w:rPr>
          <m:t>g</m:t>
        </m:r>
      </m:oMath>
      <w:r w:rsidR="0008233F" w:rsidRPr="0008233F">
        <w:rPr>
          <w:rFonts w:ascii="Times New Roman" w:eastAsiaTheme="minorEastAsia" w:hAnsi="Times New Roman" w:cs="Times New Roman"/>
          <w:sz w:val="24"/>
          <w:szCs w:val="24"/>
        </w:rPr>
        <w:t xml:space="preserve"> = </w:t>
      </w:r>
      <m:oMath>
        <m:r>
          <w:rPr>
            <w:rFonts w:ascii="Cambria Math" w:hAnsi="Cambria Math" w:cs="Times New Roman"/>
            <w:sz w:val="24"/>
            <w:szCs w:val="24"/>
          </w:rPr>
          <m:t>j∙</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oMath>
      <w:r w:rsidR="0008233F" w:rsidRPr="0008233F">
        <w:rPr>
          <w:rFonts w:ascii="Times New Roman" w:eastAsiaTheme="minorEastAsia" w:hAnsi="Times New Roman" w:cs="Times New Roman"/>
          <w:sz w:val="24"/>
          <w:szCs w:val="24"/>
        </w:rPr>
        <w:t xml:space="preserve">, la cual   restringida 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1</m:t>
            </m:r>
          </m:sub>
        </m:sSub>
      </m:oMath>
      <w:r w:rsidR="0008233F" w:rsidRPr="0008233F">
        <w:rPr>
          <w:rFonts w:ascii="Times New Roman" w:eastAsiaTheme="minorEastAsia" w:hAnsi="Times New Roman" w:cs="Times New Roman"/>
          <w:sz w:val="24"/>
          <w:szCs w:val="24"/>
        </w:rPr>
        <w:t xml:space="preserve"> , </w:t>
      </w:r>
      <w:r w:rsidR="0008233F">
        <w:rPr>
          <w:rFonts w:ascii="Times New Roman" w:eastAsiaTheme="minorEastAsia" w:hAnsi="Times New Roman" w:cs="Times New Roman"/>
          <w:sz w:val="24"/>
          <w:szCs w:val="24"/>
        </w:rPr>
        <w:t>denotada</w:t>
      </w:r>
      <w:r w:rsidR="0008233F" w:rsidRPr="0008233F">
        <w:rPr>
          <w:rFonts w:ascii="Times New Roman" w:eastAsiaTheme="minorEastAsia" w:hAnsi="Times New Roman" w:cs="Times New Roman"/>
          <w:sz w:val="24"/>
          <w:szCs w:val="24"/>
        </w:rPr>
        <w:t xml:space="preserve"> como  </w:t>
      </w:r>
      <m:oMath>
        <m:r>
          <w:rPr>
            <w:rFonts w:ascii="Cambria Math" w:eastAsiaTheme="minorEastAsia" w:hAnsi="Cambria Math" w:cs="Times New Roman"/>
            <w:sz w:val="24"/>
            <w:szCs w:val="24"/>
          </w:rPr>
          <m:t>g(θ</m:t>
        </m:r>
      </m:oMath>
      <w:r w:rsidR="0008233F" w:rsidRPr="00F82EC4">
        <w:rPr>
          <w:rFonts w:ascii="Times New Roman" w:eastAsiaTheme="minorEastAsia" w:hAnsi="Times New Roman" w:cs="Times New Roman"/>
          <w:sz w:val="24"/>
          <w:szCs w:val="24"/>
        </w:rPr>
        <w:t>), cuando está descrita por series de Fourier y se calcula el potencial (medición) producida por dicha fuente</w:t>
      </w:r>
      <w:r w:rsidR="0061748B">
        <w:rPr>
          <w:rFonts w:ascii="Times New Roman" w:eastAsiaTheme="minorEastAsia" w:hAnsi="Times New Roman" w:cs="Times New Roman"/>
          <w:sz w:val="24"/>
          <w:szCs w:val="24"/>
        </w:rPr>
        <w:t xml:space="preserve"> (</w:t>
      </w:r>
      <w:r w:rsidR="0061748B" w:rsidRPr="008A26F1">
        <w:rPr>
          <w:rFonts w:ascii="Times New Roman" w:eastAsiaTheme="minorEastAsia" w:hAnsi="Times New Roman" w:cs="Times New Roman"/>
          <w:sz w:val="24"/>
          <w:szCs w:val="24"/>
        </w:rPr>
        <w:t>Kirsch, 1996)</w:t>
      </w:r>
      <w:r w:rsidR="0008233F" w:rsidRPr="008A26F1">
        <w:rPr>
          <w:rFonts w:ascii="Times New Roman" w:eastAsiaTheme="minorEastAsia" w:hAnsi="Times New Roman" w:cs="Times New Roman"/>
          <w:sz w:val="24"/>
          <w:szCs w:val="24"/>
        </w:rPr>
        <w:t>.</w:t>
      </w:r>
      <w:r w:rsidR="0008233F" w:rsidRPr="0061748B">
        <w:rPr>
          <w:rFonts w:ascii="Times New Roman" w:eastAsiaTheme="minorEastAsia" w:hAnsi="Times New Roman" w:cs="Times New Roman"/>
          <w:sz w:val="24"/>
          <w:szCs w:val="24"/>
        </w:rPr>
        <w:t xml:space="preserve"> </w:t>
      </w:r>
      <w:r w:rsidR="0008233F" w:rsidRPr="00F82EC4">
        <w:rPr>
          <w:rFonts w:ascii="Times New Roman" w:eastAsiaTheme="minorEastAsia" w:hAnsi="Times New Roman" w:cs="Times New Roman"/>
          <w:sz w:val="24"/>
          <w:szCs w:val="24"/>
        </w:rPr>
        <w:t>Para ello, se propone:</w:t>
      </w:r>
      <w:r w:rsidR="003F3294">
        <w:rPr>
          <w:rFonts w:ascii="Times New Roman" w:eastAsiaTheme="minorEastAsia" w:hAnsi="Times New Roman" w:cs="Times New Roman"/>
          <w:sz w:val="24"/>
          <w:szCs w:val="24"/>
        </w:rPr>
        <w:t xml:space="preserve"> </w:t>
      </w:r>
      <m:oMath>
        <m:r>
          <w:rPr>
            <w:rFonts w:ascii="Cambria Math" w:hAnsi="Cambria Math" w:cs="Times New Roman"/>
            <w:sz w:val="24"/>
            <w:szCs w:val="24"/>
          </w:rPr>
          <m:t>g(θ)=</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k=1</m:t>
            </m:r>
          </m:sub>
          <m:sup>
            <m:r>
              <w:rPr>
                <w:rFonts w:ascii="Cambria Math" w:hAnsi="Cambria Math" w:cs="Times New Roman"/>
                <w:sz w:val="24"/>
                <w:szCs w:val="24"/>
              </w:rPr>
              <m:t>∞</m:t>
            </m:r>
          </m:sup>
          <m:e>
            <m:sSubSup>
              <m:sSubSupPr>
                <m:ctrlPr>
                  <w:rPr>
                    <w:rFonts w:ascii="Cambria Math" w:hAnsi="Cambria Math" w:cs="Times New Roman"/>
                    <w:i/>
                    <w:sz w:val="24"/>
                    <w:szCs w:val="24"/>
                  </w:rPr>
                </m:ctrlPr>
              </m:sSubSupPr>
              <m:e>
                <m:r>
                  <w:rPr>
                    <w:rFonts w:ascii="Cambria Math" w:hAnsi="Cambria Math" w:cs="Times New Roman"/>
                    <w:sz w:val="24"/>
                    <w:szCs w:val="24"/>
                  </w:rPr>
                  <m:t>g</m:t>
                </m:r>
              </m:e>
              <m:sub>
                <m:r>
                  <w:rPr>
                    <w:rFonts w:ascii="Cambria Math" w:hAnsi="Cambria Math" w:cs="Times New Roman"/>
                    <w:sz w:val="24"/>
                    <w:szCs w:val="24"/>
                  </w:rPr>
                  <m:t>k</m:t>
                </m:r>
              </m:sub>
              <m:sup>
                <m:r>
                  <w:rPr>
                    <w:rFonts w:ascii="Cambria Math" w:hAnsi="Cambria Math" w:cs="Times New Roman"/>
                    <w:sz w:val="24"/>
                    <w:szCs w:val="24"/>
                  </w:rPr>
                  <m:t>1</m:t>
                </m:r>
              </m:sup>
            </m:sSubSup>
            <m:r>
              <w:rPr>
                <w:rFonts w:ascii="Cambria Math" w:hAnsi="Cambria Math" w:cs="Times New Roman"/>
                <w:sz w:val="24"/>
                <w:szCs w:val="24"/>
              </w:rPr>
              <m:t>coskθ</m:t>
            </m:r>
          </m:e>
        </m:nary>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g</m:t>
            </m:r>
          </m:e>
          <m:sub>
            <m:r>
              <w:rPr>
                <w:rFonts w:ascii="Cambria Math" w:hAnsi="Cambria Math" w:cs="Times New Roman"/>
                <w:sz w:val="24"/>
                <w:szCs w:val="24"/>
              </w:rPr>
              <m:t>k</m:t>
            </m:r>
          </m:sub>
          <m:sup>
            <m:r>
              <w:rPr>
                <w:rFonts w:ascii="Cambria Math" w:hAnsi="Cambria Math" w:cs="Times New Roman"/>
                <w:sz w:val="24"/>
                <w:szCs w:val="24"/>
              </w:rPr>
              <m:t>2</m:t>
            </m:r>
          </m:sup>
        </m:sSubSup>
        <m:r>
          <w:rPr>
            <w:rFonts w:ascii="Cambria Math" w:hAnsi="Cambria Math" w:cs="Times New Roman"/>
            <w:sz w:val="24"/>
            <w:szCs w:val="24"/>
          </w:rPr>
          <m:t>senkθ</m:t>
        </m:r>
      </m:oMath>
      <w:r w:rsidR="00C914FE">
        <w:rPr>
          <w:rFonts w:ascii="Times New Roman" w:eastAsiaTheme="minorEastAsia" w:hAnsi="Times New Roman" w:cs="Times New Roman"/>
          <w:sz w:val="24"/>
          <w:szCs w:val="24"/>
        </w:rPr>
        <w:t xml:space="preserve">. </w:t>
      </w:r>
      <w:r w:rsidR="0008233F" w:rsidRPr="0008233F">
        <w:rPr>
          <w:rFonts w:ascii="Times New Roman" w:eastAsiaTheme="minorEastAsia" w:hAnsi="Times New Roman" w:cs="Times New Roman"/>
          <w:sz w:val="24"/>
          <w:szCs w:val="24"/>
        </w:rPr>
        <w:t xml:space="preserve">Donde los coeficientes de Fourier </w:t>
      </w:r>
      <w:r w:rsidR="007215E8">
        <w:rPr>
          <w:rFonts w:ascii="Times New Roman" w:eastAsiaTheme="minorEastAsia" w:hAnsi="Times New Roman" w:cs="Times New Roman"/>
          <w:sz w:val="24"/>
          <w:szCs w:val="24"/>
        </w:rPr>
        <w:t>están</w:t>
      </w:r>
      <w:r w:rsidR="00262765">
        <w:rPr>
          <w:rFonts w:ascii="Times New Roman" w:eastAsiaTheme="minorEastAsia" w:hAnsi="Times New Roman" w:cs="Times New Roman"/>
          <w:sz w:val="24"/>
          <w:szCs w:val="24"/>
        </w:rPr>
        <w:t xml:space="preserve"> dados en  la  forma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g</m:t>
            </m:r>
          </m:e>
          <m:sub>
            <m:r>
              <w:rPr>
                <w:rFonts w:ascii="Cambria Math" w:eastAsiaTheme="minorEastAsia" w:hAnsi="Cambria Math" w:cs="Times New Roman"/>
                <w:sz w:val="24"/>
                <w:szCs w:val="24"/>
              </w:rPr>
              <m:t>k</m:t>
            </m:r>
          </m:sub>
          <m:sup>
            <m:r>
              <w:rPr>
                <w:rFonts w:ascii="Cambria Math" w:eastAsiaTheme="minorEastAsia" w:hAnsi="Cambria Math" w:cs="Times New Roman"/>
                <w:sz w:val="24"/>
                <w:szCs w:val="24"/>
              </w:rPr>
              <m:t>1</m:t>
            </m:r>
          </m:sup>
        </m:sSubSup>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1</m:t>
            </m:r>
          </m:sub>
        </m:sSub>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-π</m:t>
            </m:r>
          </m:sub>
          <m:sup>
            <m:r>
              <w:rPr>
                <w:rFonts w:ascii="Cambria Math" w:eastAsiaTheme="minorEastAsia" w:hAnsi="Cambria Math" w:cs="Times New Roman"/>
                <w:sz w:val="24"/>
                <w:szCs w:val="24"/>
              </w:rPr>
              <m:t>π</m:t>
            </m:r>
          </m:sup>
          <m:e>
            <m:r>
              <w:rPr>
                <w:rFonts w:ascii="Cambria Math" w:eastAsiaTheme="minorEastAsia" w:hAnsi="Cambria Math" w:cs="Times New Roman"/>
                <w:sz w:val="24"/>
                <w:szCs w:val="24"/>
              </w:rPr>
              <m:t>g</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θ</m:t>
                </m:r>
              </m:e>
            </m:d>
            <m:r>
              <w:rPr>
                <w:rFonts w:ascii="Cambria Math" w:eastAsiaTheme="minorEastAsia" w:hAnsi="Cambria Math" w:cs="Times New Roman"/>
                <w:sz w:val="24"/>
                <w:szCs w:val="24"/>
              </w:rPr>
              <m:t>coskθdθ</m:t>
            </m:r>
          </m:e>
        </m:nary>
      </m:oMath>
      <w:r w:rsidR="00E03996">
        <w:rPr>
          <w:rFonts w:ascii="Times New Roman" w:eastAsiaTheme="minorEastAsia" w:hAnsi="Times New Roman" w:cs="Times New Roman"/>
          <w:sz w:val="24"/>
          <w:szCs w:val="24"/>
        </w:rPr>
        <w:t xml:space="preserve"> y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g</m:t>
            </m:r>
          </m:e>
          <m:sub>
            <m:r>
              <w:rPr>
                <w:rFonts w:ascii="Cambria Math" w:eastAsiaTheme="minorEastAsia" w:hAnsi="Cambria Math" w:cs="Times New Roman"/>
                <w:sz w:val="24"/>
                <w:szCs w:val="24"/>
              </w:rPr>
              <m:t>k</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1</m:t>
            </m:r>
          </m:sub>
        </m:sSub>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-π</m:t>
            </m:r>
          </m:sub>
          <m:sup>
            <m:r>
              <w:rPr>
                <w:rFonts w:ascii="Cambria Math" w:eastAsiaTheme="minorEastAsia" w:hAnsi="Cambria Math" w:cs="Times New Roman"/>
                <w:sz w:val="24"/>
                <w:szCs w:val="24"/>
              </w:rPr>
              <m:t>π</m:t>
            </m:r>
          </m:sup>
          <m:e>
            <m:r>
              <w:rPr>
                <w:rFonts w:ascii="Cambria Math" w:eastAsiaTheme="minorEastAsia" w:hAnsi="Cambria Math" w:cs="Times New Roman"/>
                <w:sz w:val="24"/>
                <w:szCs w:val="24"/>
              </w:rPr>
              <m:t>g</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θ</m:t>
                </m:r>
              </m:e>
            </m:d>
            <m:r>
              <w:rPr>
                <w:rFonts w:ascii="Cambria Math" w:eastAsiaTheme="minorEastAsia" w:hAnsi="Cambria Math" w:cs="Times New Roman"/>
                <w:sz w:val="24"/>
                <w:szCs w:val="24"/>
              </w:rPr>
              <m:t>senkθdθ</m:t>
            </m:r>
          </m:e>
        </m:nary>
      </m:oMath>
    </w:p>
    <w:p w14:paraId="007E4C0B" w14:textId="506F9DF3" w:rsidR="0008233F" w:rsidRPr="0008233F" w:rsidRDefault="001808AB" w:rsidP="00394659">
      <w:p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Los potenciales  se buscan en la siguiente forma</w:t>
      </w:r>
      <w:r w:rsidR="0008233F" w:rsidRPr="0008233F">
        <w:rPr>
          <w:rFonts w:ascii="Times New Roman" w:eastAsiaTheme="minorEastAsia" w:hAnsi="Times New Roman" w:cs="Times New Roman"/>
          <w:sz w:val="24"/>
          <w:szCs w:val="24"/>
        </w:rPr>
        <w:t xml:space="preserve">: </w:t>
      </w:r>
    </w:p>
    <w:p w14:paraId="0837E0F2" w14:textId="77777777" w:rsidR="0008233F" w:rsidRPr="0008233F" w:rsidRDefault="00000000" w:rsidP="00394659">
      <w:pPr>
        <w:spacing w:after="0" w:line="360" w:lineRule="auto"/>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1</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r,θ</m:t>
              </m:r>
            </m:e>
          </m:d>
          <m:r>
            <w:rPr>
              <w:rFonts w:ascii="Cambria Math" w:eastAsiaTheme="minorEastAsia" w:hAnsi="Cambria Math" w:cs="Times New Roman"/>
              <w:sz w:val="24"/>
              <w:szCs w:val="24"/>
            </w:rPr>
            <m:t>=</m:t>
          </m:r>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k=1</m:t>
              </m:r>
            </m:sub>
            <m:sup>
              <m:r>
                <w:rPr>
                  <w:rFonts w:ascii="Cambria Math" w:eastAsiaTheme="minorEastAsia" w:hAnsi="Cambria Math" w:cs="Times New Roman"/>
                  <w:sz w:val="24"/>
                  <w:szCs w:val="24"/>
                </w:rPr>
                <m:t>∞</m:t>
              </m:r>
            </m:sup>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k</m:t>
                  </m:r>
                </m:sub>
                <m:sup>
                  <m:r>
                    <w:rPr>
                      <w:rFonts w:ascii="Cambria Math" w:eastAsiaTheme="minorEastAsia" w:hAnsi="Cambria Math" w:cs="Times New Roman"/>
                      <w:sz w:val="24"/>
                      <w:szCs w:val="24"/>
                    </w:rPr>
                    <m:t>1</m:t>
                  </m:r>
                </m:sup>
              </m:sSub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k</m:t>
                  </m:r>
                </m:sup>
              </m:sSup>
              <m:r>
                <w:rPr>
                  <w:rFonts w:ascii="Cambria Math" w:eastAsiaTheme="minorEastAsia" w:hAnsi="Cambria Math" w:cs="Times New Roman"/>
                  <w:sz w:val="24"/>
                  <w:szCs w:val="24"/>
                </w:rPr>
                <m:t>coskθ+</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k</m:t>
                  </m:r>
                </m:sub>
                <m:sup>
                  <m:r>
                    <w:rPr>
                      <w:rFonts w:ascii="Cambria Math" w:eastAsiaTheme="minorEastAsia" w:hAnsi="Cambria Math" w:cs="Times New Roman"/>
                      <w:sz w:val="24"/>
                      <w:szCs w:val="24"/>
                    </w:rPr>
                    <m:t>1</m:t>
                  </m:r>
                </m:sup>
              </m:sSub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k</m:t>
                  </m:r>
                </m:sup>
              </m:sSup>
              <m:r>
                <w:rPr>
                  <w:rFonts w:ascii="Cambria Math" w:eastAsiaTheme="minorEastAsia" w:hAnsi="Cambria Math" w:cs="Times New Roman"/>
                  <w:sz w:val="24"/>
                  <w:szCs w:val="24"/>
                </w:rPr>
                <m:t>senkθ</m:t>
              </m:r>
            </m:e>
          </m:nary>
        </m:oMath>
      </m:oMathPara>
    </w:p>
    <w:p w14:paraId="62BD5810" w14:textId="77777777" w:rsidR="0008233F" w:rsidRPr="0008233F" w:rsidRDefault="00000000" w:rsidP="00394659">
      <w:pPr>
        <w:spacing w:after="0" w:line="360" w:lineRule="auto"/>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2</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r,θ</m:t>
              </m:r>
            </m:e>
          </m:d>
          <m:r>
            <w:rPr>
              <w:rFonts w:ascii="Cambria Math" w:eastAsiaTheme="minorEastAsia" w:hAnsi="Cambria Math" w:cs="Times New Roman"/>
              <w:sz w:val="24"/>
              <w:szCs w:val="24"/>
            </w:rPr>
            <m:t>=</m:t>
          </m:r>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k=1</m:t>
              </m:r>
            </m:sub>
            <m:sup>
              <m:r>
                <w:rPr>
                  <w:rFonts w:ascii="Cambria Math" w:eastAsiaTheme="minorEastAsia" w:hAnsi="Cambria Math" w:cs="Times New Roman"/>
                  <w:sz w:val="24"/>
                  <w:szCs w:val="24"/>
                </w:rPr>
                <m:t>∞</m:t>
              </m:r>
            </m:sup>
            <m:e>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k</m:t>
                  </m:r>
                </m:sub>
                <m:sup>
                  <m:r>
                    <w:rPr>
                      <w:rFonts w:ascii="Cambria Math" w:eastAsiaTheme="minorEastAsia" w:hAnsi="Cambria Math" w:cs="Times New Roman"/>
                      <w:sz w:val="24"/>
                      <w:szCs w:val="24"/>
                    </w:rPr>
                    <m:t>2</m:t>
                  </m:r>
                </m:sup>
              </m:sSub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k</m:t>
                  </m:r>
                </m:sup>
              </m:sSup>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k</m:t>
                  </m:r>
                </m:sub>
                <m:sup>
                  <m:r>
                    <w:rPr>
                      <w:rFonts w:ascii="Cambria Math" w:eastAsiaTheme="minorEastAsia" w:hAnsi="Cambria Math" w:cs="Times New Roman"/>
                      <w:sz w:val="24"/>
                      <w:szCs w:val="24"/>
                    </w:rPr>
                    <m:t>2</m:t>
                  </m:r>
                </m:sup>
              </m:sSub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-k</m:t>
                  </m:r>
                </m:sup>
              </m:sSup>
              <m:r>
                <w:rPr>
                  <w:rFonts w:ascii="Cambria Math" w:eastAsiaTheme="minorEastAsia" w:hAnsi="Cambria Math" w:cs="Times New Roman"/>
                  <w:sz w:val="24"/>
                  <w:szCs w:val="24"/>
                </w:rPr>
                <m:t>)</m:t>
              </m:r>
            </m:e>
          </m:nary>
          <m:r>
            <w:rPr>
              <w:rFonts w:ascii="Cambria Math" w:eastAsiaTheme="minorEastAsia" w:hAnsi="Cambria Math" w:cs="Times New Roman"/>
              <w:sz w:val="24"/>
              <w:szCs w:val="24"/>
            </w:rPr>
            <m:t>coskθ+</m:t>
          </m:r>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k=1</m:t>
              </m:r>
            </m:sub>
            <m:sup>
              <m:r>
                <w:rPr>
                  <w:rFonts w:ascii="Cambria Math" w:eastAsiaTheme="minorEastAsia" w:hAnsi="Cambria Math" w:cs="Times New Roman"/>
                  <w:sz w:val="24"/>
                  <w:szCs w:val="24"/>
                </w:rPr>
                <m:t>∞</m:t>
              </m:r>
            </m:sup>
            <m:e>
              <m:d>
                <m:dPr>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k</m:t>
                      </m:r>
                    </m:sub>
                    <m:sup>
                      <m:r>
                        <w:rPr>
                          <w:rFonts w:ascii="Cambria Math" w:eastAsiaTheme="minorEastAsia" w:hAnsi="Cambria Math" w:cs="Times New Roman"/>
                          <w:sz w:val="24"/>
                          <w:szCs w:val="24"/>
                        </w:rPr>
                        <m:t>2</m:t>
                      </m:r>
                    </m:sup>
                  </m:sSub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k</m:t>
                      </m:r>
                    </m:sup>
                  </m:sSup>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k</m:t>
                      </m:r>
                    </m:sub>
                    <m:sup>
                      <m:r>
                        <w:rPr>
                          <w:rFonts w:ascii="Cambria Math" w:eastAsiaTheme="minorEastAsia" w:hAnsi="Cambria Math" w:cs="Times New Roman"/>
                          <w:sz w:val="24"/>
                          <w:szCs w:val="24"/>
                        </w:rPr>
                        <m:t>2</m:t>
                      </m:r>
                    </m:sup>
                  </m:sSub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-k</m:t>
                      </m:r>
                    </m:sup>
                  </m:sSup>
                </m:e>
              </m:d>
            </m:e>
          </m:nary>
          <m:r>
            <w:rPr>
              <w:rFonts w:ascii="Cambria Math" w:eastAsiaTheme="minorEastAsia" w:hAnsi="Cambria Math" w:cs="Times New Roman"/>
              <w:sz w:val="24"/>
              <w:szCs w:val="24"/>
            </w:rPr>
            <m:t>senkθ</m:t>
          </m:r>
        </m:oMath>
      </m:oMathPara>
    </w:p>
    <w:p w14:paraId="3287A02C" w14:textId="2F482E24" w:rsidR="0008233F" w:rsidRPr="0008233F" w:rsidRDefault="0008233F" w:rsidP="00394659">
      <w:pPr>
        <w:spacing w:after="0" w:line="360" w:lineRule="auto"/>
        <w:ind w:firstLine="709"/>
        <w:jc w:val="both"/>
        <w:rPr>
          <w:rFonts w:ascii="Times New Roman" w:eastAsiaTheme="minorEastAsia" w:hAnsi="Times New Roman" w:cs="Times New Roman"/>
          <w:sz w:val="24"/>
          <w:szCs w:val="24"/>
        </w:rPr>
      </w:pPr>
      <w:r w:rsidRPr="0008233F">
        <w:rPr>
          <w:rFonts w:ascii="Times New Roman" w:eastAsiaTheme="minorEastAsia" w:hAnsi="Times New Roman" w:cs="Times New Roman"/>
          <w:sz w:val="24"/>
          <w:szCs w:val="24"/>
        </w:rPr>
        <w:t>De acuerdo a las condiciones de contorn</w:t>
      </w:r>
      <w:r w:rsidRPr="002E2359">
        <w:rPr>
          <w:rFonts w:ascii="Times New Roman" w:eastAsiaTheme="minorEastAsia" w:hAnsi="Times New Roman" w:cs="Times New Roman"/>
          <w:sz w:val="24"/>
          <w:szCs w:val="24"/>
        </w:rPr>
        <w:t xml:space="preserve">o, </w:t>
      </w:r>
      <w:r w:rsidR="00CE2FEF" w:rsidRPr="002E2359">
        <w:rPr>
          <w:rFonts w:ascii="Times New Roman" w:eastAsiaTheme="minorEastAsia" w:hAnsi="Times New Roman" w:cs="Times New Roman"/>
          <w:sz w:val="24"/>
          <w:szCs w:val="24"/>
        </w:rPr>
        <w:t>al desarrollar y simplificar</w:t>
      </w:r>
      <w:r w:rsidR="000E0947">
        <w:rPr>
          <w:rFonts w:ascii="Times New Roman" w:eastAsiaTheme="minorEastAsia" w:hAnsi="Times New Roman" w:cs="Times New Roman"/>
          <w:sz w:val="24"/>
          <w:szCs w:val="24"/>
        </w:rPr>
        <w:t xml:space="preserve">, </w:t>
      </w:r>
      <w:r w:rsidRPr="0008233F">
        <w:rPr>
          <w:rFonts w:ascii="Times New Roman" w:eastAsiaTheme="minorEastAsia" w:hAnsi="Times New Roman" w:cs="Times New Roman"/>
          <w:sz w:val="24"/>
          <w:szCs w:val="24"/>
        </w:rPr>
        <w:t xml:space="preserve">se obtiene el potencial generado por la expresión  </w:t>
      </w:r>
      <m:oMath>
        <m:r>
          <w:rPr>
            <w:rFonts w:ascii="Cambria Math" w:hAnsi="Cambria Math" w:cs="Times New Roman"/>
            <w:sz w:val="24"/>
            <w:szCs w:val="24"/>
          </w:rPr>
          <m:t>g</m:t>
        </m:r>
        <m:d>
          <m:dPr>
            <m:ctrlPr>
              <w:rPr>
                <w:rFonts w:ascii="Cambria Math" w:hAnsi="Cambria Math" w:cs="Times New Roman"/>
                <w:i/>
                <w:sz w:val="24"/>
                <w:szCs w:val="24"/>
              </w:rPr>
            </m:ctrlPr>
          </m:dPr>
          <m:e>
            <m:r>
              <w:rPr>
                <w:rFonts w:ascii="Cambria Math" w:hAnsi="Cambria Math" w:cs="Times New Roman"/>
                <w:sz w:val="24"/>
                <w:szCs w:val="24"/>
              </w:rPr>
              <m:t>θ</m:t>
            </m:r>
          </m:e>
        </m:d>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k=1</m:t>
            </m:r>
          </m:sub>
          <m:sup>
            <m:r>
              <w:rPr>
                <w:rFonts w:ascii="Cambria Math" w:hAnsi="Cambria Math" w:cs="Times New Roman"/>
                <w:sz w:val="24"/>
                <w:szCs w:val="24"/>
              </w:rPr>
              <m:t>∞</m:t>
            </m:r>
          </m:sup>
          <m:e>
            <m:sSubSup>
              <m:sSubSupPr>
                <m:ctrlPr>
                  <w:rPr>
                    <w:rFonts w:ascii="Cambria Math" w:hAnsi="Cambria Math" w:cs="Times New Roman"/>
                    <w:i/>
                    <w:sz w:val="24"/>
                    <w:szCs w:val="24"/>
                  </w:rPr>
                </m:ctrlPr>
              </m:sSubSupPr>
              <m:e>
                <m:r>
                  <w:rPr>
                    <w:rFonts w:ascii="Cambria Math" w:hAnsi="Cambria Math" w:cs="Times New Roman"/>
                    <w:sz w:val="24"/>
                    <w:szCs w:val="24"/>
                  </w:rPr>
                  <m:t>(g</m:t>
                </m:r>
              </m:e>
              <m:sub>
                <m:r>
                  <w:rPr>
                    <w:rFonts w:ascii="Cambria Math" w:hAnsi="Cambria Math" w:cs="Times New Roman"/>
                    <w:sz w:val="24"/>
                    <w:szCs w:val="24"/>
                  </w:rPr>
                  <m:t>k</m:t>
                </m:r>
              </m:sub>
              <m:sup>
                <m:r>
                  <w:rPr>
                    <w:rFonts w:ascii="Cambria Math" w:hAnsi="Cambria Math" w:cs="Times New Roman"/>
                    <w:sz w:val="24"/>
                    <w:szCs w:val="24"/>
                  </w:rPr>
                  <m:t>1</m:t>
                </m:r>
              </m:sup>
            </m:sSubSup>
            <m:r>
              <w:rPr>
                <w:rFonts w:ascii="Cambria Math" w:hAnsi="Cambria Math" w:cs="Times New Roman"/>
                <w:sz w:val="24"/>
                <w:szCs w:val="24"/>
              </w:rPr>
              <m:t>coskθ</m:t>
            </m:r>
          </m:e>
        </m:nary>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g</m:t>
            </m:r>
          </m:e>
          <m:sub>
            <m:r>
              <w:rPr>
                <w:rFonts w:ascii="Cambria Math" w:hAnsi="Cambria Math" w:cs="Times New Roman"/>
                <w:sz w:val="24"/>
                <w:szCs w:val="24"/>
              </w:rPr>
              <m:t>k</m:t>
            </m:r>
          </m:sub>
          <m:sup>
            <m:r>
              <w:rPr>
                <w:rFonts w:ascii="Cambria Math" w:hAnsi="Cambria Math" w:cs="Times New Roman"/>
                <w:sz w:val="24"/>
                <w:szCs w:val="24"/>
              </w:rPr>
              <m:t>2</m:t>
            </m:r>
          </m:sup>
        </m:sSubSup>
        <m:r>
          <w:rPr>
            <w:rFonts w:ascii="Cambria Math" w:hAnsi="Cambria Math" w:cs="Times New Roman"/>
            <w:sz w:val="24"/>
            <w:szCs w:val="24"/>
          </w:rPr>
          <m:t>senkθ</m:t>
        </m:r>
        <m:r>
          <w:rPr>
            <w:rFonts w:ascii="Cambria Math" w:eastAsiaTheme="minorEastAsia" w:hAnsi="Cambria Math" w:cs="Times New Roman"/>
            <w:sz w:val="24"/>
            <w:szCs w:val="24"/>
          </w:rPr>
          <m:t xml:space="preserve">), </m:t>
        </m:r>
      </m:oMath>
      <w:r w:rsidRPr="0008233F">
        <w:rPr>
          <w:rFonts w:ascii="Times New Roman" w:eastAsiaTheme="minorEastAsia" w:hAnsi="Times New Roman" w:cs="Times New Roman"/>
          <w:sz w:val="24"/>
          <w:szCs w:val="24"/>
        </w:rPr>
        <w:t xml:space="preserve"> se expresa en la forma:</w:t>
      </w:r>
    </w:p>
    <w:p w14:paraId="00462CD9" w14:textId="77777777" w:rsidR="0008233F" w:rsidRPr="0008233F" w:rsidRDefault="0008233F" w:rsidP="00394659">
      <w:pPr>
        <w:spacing w:after="0" w:line="36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V</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θ</m:t>
              </m:r>
            </m:e>
          </m:d>
          <m:r>
            <w:rPr>
              <w:rFonts w:ascii="Cambria Math" w:eastAsiaTheme="minorEastAsia" w:hAnsi="Cambria Math" w:cs="Times New Roman"/>
              <w:sz w:val="24"/>
              <w:szCs w:val="24"/>
            </w:rPr>
            <m:t>=</m:t>
          </m:r>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2</m:t>
                  </m:r>
                </m:sub>
              </m:sSub>
            </m:e>
          </m:d>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(r,θ)</m:t>
          </m:r>
        </m:oMath>
      </m:oMathPara>
    </w:p>
    <w:p w14:paraId="1F332FAA" w14:textId="77777777" w:rsidR="0008233F" w:rsidRPr="0008233F" w:rsidRDefault="0008233F" w:rsidP="00394659">
      <w:pPr>
        <w:spacing w:after="0" w:line="36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w:lastRenderedPageBreak/>
            <m:t xml:space="preserve">           =</m:t>
          </m:r>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k=1</m:t>
              </m:r>
            </m:sub>
            <m:sup>
              <m:r>
                <w:rPr>
                  <w:rFonts w:ascii="Cambria Math" w:eastAsiaTheme="minorEastAsia" w:hAnsi="Cambria Math" w:cs="Times New Roman"/>
                  <w:sz w:val="24"/>
                  <w:szCs w:val="24"/>
                </w:rPr>
                <m:t>∞</m:t>
              </m:r>
            </m:sup>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2g</m:t>
                          </m:r>
                        </m:e>
                        <m:sub>
                          <m:r>
                            <w:rPr>
                              <w:rFonts w:ascii="Cambria Math" w:eastAsiaTheme="minorEastAsia" w:hAnsi="Cambria Math" w:cs="Times New Roman"/>
                              <w:sz w:val="24"/>
                              <w:szCs w:val="24"/>
                            </w:rPr>
                            <m:t>k</m:t>
                          </m:r>
                        </m:sub>
                        <m:sup>
                          <m:r>
                            <w:rPr>
                              <w:rFonts w:ascii="Cambria Math" w:eastAsiaTheme="minorEastAsia" w:hAnsi="Cambria Math" w:cs="Times New Roman"/>
                              <w:sz w:val="24"/>
                              <w:szCs w:val="24"/>
                            </w:rPr>
                            <m:t>1</m:t>
                          </m:r>
                        </m:sup>
                      </m:sSub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k+1</m:t>
                          </m:r>
                        </m:sup>
                      </m:sSubSup>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2</m:t>
                          </m:r>
                        </m:sub>
                        <m:sup>
                          <m:r>
                            <w:rPr>
                              <w:rFonts w:ascii="Cambria Math" w:eastAsiaTheme="minorEastAsia" w:hAnsi="Cambria Math" w:cs="Times New Roman"/>
                              <w:sz w:val="24"/>
                              <w:szCs w:val="24"/>
                            </w:rPr>
                            <m:t>k</m:t>
                          </m:r>
                        </m:sup>
                      </m:sSubSup>
                      <m:r>
                        <w:rPr>
                          <w:rFonts w:ascii="Cambria Math" w:eastAsiaTheme="minorEastAsia" w:hAnsi="Cambria Math" w:cs="Times New Roman"/>
                          <w:sz w:val="24"/>
                          <w:szCs w:val="24"/>
                        </w:rPr>
                        <m:t>)</m:t>
                      </m:r>
                    </m:num>
                    <m:den>
                      <m:r>
                        <w:rPr>
                          <w:rFonts w:ascii="Cambria Math" w:eastAsiaTheme="minorEastAsia" w:hAnsi="Cambria Math" w:cs="Times New Roman"/>
                          <w:sz w:val="24"/>
                          <w:szCs w:val="24"/>
                        </w:rPr>
                        <m:t>k</m:t>
                      </m:r>
                      <m:d>
                        <m:dPr>
                          <m:begChr m:val="["/>
                          <m:endChr m:val="]"/>
                          <m:ctrlPr>
                            <w:rPr>
                              <w:rFonts w:ascii="Cambria Math" w:eastAsiaTheme="minorEastAsia" w:hAnsi="Cambria Math" w:cs="Times New Roman"/>
                              <w:i/>
                              <w:sz w:val="24"/>
                              <w:szCs w:val="24"/>
                            </w:rPr>
                          </m:ctrlPr>
                        </m:dPr>
                        <m:e>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2</m:t>
                                  </m:r>
                                </m:sub>
                              </m:sSub>
                            </m:e>
                          </m:d>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2k</m:t>
                              </m:r>
                            </m:sup>
                          </m:sSubSup>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2</m:t>
                                  </m:r>
                                </m:sub>
                              </m:sSub>
                            </m:e>
                          </m:d>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2</m:t>
                              </m:r>
                            </m:sub>
                            <m:sup>
                              <m:r>
                                <w:rPr>
                                  <w:rFonts w:ascii="Cambria Math" w:eastAsiaTheme="minorEastAsia" w:hAnsi="Cambria Math" w:cs="Times New Roman"/>
                                  <w:sz w:val="24"/>
                                  <w:szCs w:val="24"/>
                                </w:rPr>
                                <m:t>2k</m:t>
                              </m:r>
                            </m:sup>
                          </m:sSubSup>
                        </m:e>
                      </m:d>
                    </m:den>
                  </m:f>
                </m:e>
              </m:d>
              <m:r>
                <w:rPr>
                  <w:rFonts w:ascii="Cambria Math" w:eastAsiaTheme="minorEastAsia" w:hAnsi="Cambria Math" w:cs="Times New Roman"/>
                  <w:sz w:val="24"/>
                  <w:szCs w:val="24"/>
                </w:rPr>
                <m:t>coskθ</m:t>
              </m:r>
            </m:e>
          </m:nary>
        </m:oMath>
      </m:oMathPara>
    </w:p>
    <w:p w14:paraId="09B85465" w14:textId="77777777" w:rsidR="0008233F" w:rsidRPr="0008233F" w:rsidRDefault="0008233F" w:rsidP="00394659">
      <w:pPr>
        <w:spacing w:after="0" w:line="36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 xml:space="preserve">               +</m:t>
          </m:r>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k=1</m:t>
              </m:r>
            </m:sub>
            <m:sup>
              <m:r>
                <w:rPr>
                  <w:rFonts w:ascii="Cambria Math" w:eastAsiaTheme="minorEastAsia" w:hAnsi="Cambria Math" w:cs="Times New Roman"/>
                  <w:sz w:val="24"/>
                  <w:szCs w:val="24"/>
                </w:rPr>
                <m:t>∞</m:t>
              </m:r>
            </m:sup>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2g</m:t>
                          </m:r>
                        </m:e>
                        <m:sub>
                          <m:r>
                            <w:rPr>
                              <w:rFonts w:ascii="Cambria Math" w:eastAsiaTheme="minorEastAsia" w:hAnsi="Cambria Math" w:cs="Times New Roman"/>
                              <w:sz w:val="24"/>
                              <w:szCs w:val="24"/>
                            </w:rPr>
                            <m:t>k</m:t>
                          </m:r>
                        </m:sub>
                        <m:sup>
                          <m:r>
                            <w:rPr>
                              <w:rFonts w:ascii="Cambria Math" w:eastAsiaTheme="minorEastAsia" w:hAnsi="Cambria Math" w:cs="Times New Roman"/>
                              <w:sz w:val="24"/>
                              <w:szCs w:val="24"/>
                            </w:rPr>
                            <m:t>2</m:t>
                          </m:r>
                        </m:sup>
                      </m:sSub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k+1</m:t>
                          </m:r>
                        </m:sup>
                      </m:sSubSup>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2</m:t>
                          </m:r>
                        </m:sub>
                        <m:sup>
                          <m:r>
                            <w:rPr>
                              <w:rFonts w:ascii="Cambria Math" w:eastAsiaTheme="minorEastAsia" w:hAnsi="Cambria Math" w:cs="Times New Roman"/>
                              <w:sz w:val="24"/>
                              <w:szCs w:val="24"/>
                            </w:rPr>
                            <m:t>k</m:t>
                          </m:r>
                        </m:sup>
                      </m:sSubSup>
                      <m:r>
                        <w:rPr>
                          <w:rFonts w:ascii="Cambria Math" w:eastAsiaTheme="minorEastAsia" w:hAnsi="Cambria Math" w:cs="Times New Roman"/>
                          <w:sz w:val="24"/>
                          <w:szCs w:val="24"/>
                        </w:rPr>
                        <m:t>)</m:t>
                      </m:r>
                    </m:num>
                    <m:den>
                      <m:r>
                        <w:rPr>
                          <w:rFonts w:ascii="Cambria Math" w:eastAsiaTheme="minorEastAsia" w:hAnsi="Cambria Math" w:cs="Times New Roman"/>
                          <w:sz w:val="24"/>
                          <w:szCs w:val="24"/>
                        </w:rPr>
                        <m:t>k</m:t>
                      </m:r>
                      <m:d>
                        <m:dPr>
                          <m:begChr m:val="["/>
                          <m:endChr m:val="]"/>
                          <m:ctrlPr>
                            <w:rPr>
                              <w:rFonts w:ascii="Cambria Math" w:eastAsiaTheme="minorEastAsia" w:hAnsi="Cambria Math" w:cs="Times New Roman"/>
                              <w:i/>
                              <w:sz w:val="24"/>
                              <w:szCs w:val="24"/>
                            </w:rPr>
                          </m:ctrlPr>
                        </m:dPr>
                        <m:e>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2</m:t>
                                  </m:r>
                                </m:sub>
                              </m:sSub>
                            </m:e>
                          </m:d>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2k</m:t>
                              </m:r>
                            </m:sup>
                          </m:sSubSup>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2</m:t>
                                  </m:r>
                                </m:sub>
                              </m:sSub>
                            </m:e>
                          </m:d>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2</m:t>
                              </m:r>
                            </m:sub>
                            <m:sup>
                              <m:r>
                                <w:rPr>
                                  <w:rFonts w:ascii="Cambria Math" w:eastAsiaTheme="minorEastAsia" w:hAnsi="Cambria Math" w:cs="Times New Roman"/>
                                  <w:sz w:val="24"/>
                                  <w:szCs w:val="24"/>
                                </w:rPr>
                                <m:t>2k</m:t>
                              </m:r>
                            </m:sup>
                          </m:sSubSup>
                        </m:e>
                      </m:d>
                    </m:den>
                  </m:f>
                </m:e>
              </m:d>
            </m:e>
          </m:nary>
          <m:r>
            <w:rPr>
              <w:rFonts w:ascii="Cambria Math" w:eastAsiaTheme="minorEastAsia" w:hAnsi="Cambria Math" w:cs="Times New Roman"/>
              <w:sz w:val="24"/>
              <w:szCs w:val="24"/>
            </w:rPr>
            <m:t>senkθ</m:t>
          </m:r>
        </m:oMath>
      </m:oMathPara>
    </w:p>
    <w:p w14:paraId="798904E1" w14:textId="25563E22" w:rsidR="0008233F" w:rsidRPr="0008233F" w:rsidRDefault="0008233F" w:rsidP="00394659">
      <w:pPr>
        <w:spacing w:after="0" w:line="360" w:lineRule="auto"/>
        <w:jc w:val="both"/>
        <w:rPr>
          <w:rFonts w:ascii="Times New Roman" w:eastAsiaTheme="minorEastAsia" w:hAnsi="Times New Roman" w:cs="Times New Roman"/>
          <w:sz w:val="24"/>
          <w:szCs w:val="24"/>
        </w:rPr>
      </w:pPr>
      <w:r w:rsidRPr="0008233F">
        <w:rPr>
          <w:rFonts w:ascii="Times New Roman" w:eastAsiaTheme="minorEastAsia" w:hAnsi="Times New Roman" w:cs="Times New Roman"/>
          <w:sz w:val="24"/>
          <w:szCs w:val="24"/>
        </w:rPr>
        <w:t xml:space="preserve">donde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k</m:t>
            </m:r>
          </m:sub>
          <m:sup>
            <m:r>
              <w:rPr>
                <w:rFonts w:ascii="Cambria Math" w:eastAsiaTheme="minorEastAsia" w:hAnsi="Cambria Math" w:cs="Times New Roman"/>
                <w:sz w:val="24"/>
                <w:szCs w:val="24"/>
              </w:rPr>
              <m:t>1</m:t>
            </m:r>
          </m:sup>
        </m:sSub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g</m:t>
                </m:r>
              </m:e>
              <m:sub>
                <m:r>
                  <w:rPr>
                    <w:rFonts w:ascii="Cambria Math" w:eastAsiaTheme="minorEastAsia" w:hAnsi="Cambria Math" w:cs="Times New Roman"/>
                    <w:sz w:val="24"/>
                    <w:szCs w:val="24"/>
                  </w:rPr>
                  <m:t>k</m:t>
                </m:r>
              </m:sub>
              <m:sup>
                <m:r>
                  <w:rPr>
                    <w:rFonts w:ascii="Cambria Math" w:eastAsiaTheme="minorEastAsia" w:hAnsi="Cambria Math" w:cs="Times New Roman"/>
                    <w:sz w:val="24"/>
                    <w:szCs w:val="24"/>
                  </w:rPr>
                  <m:t>1</m:t>
                </m:r>
              </m:sup>
            </m:sSub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2k</m:t>
                </m:r>
              </m:sup>
            </m:sSubSup>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2</m:t>
                </m:r>
              </m:sub>
              <m:sup>
                <m:r>
                  <w:rPr>
                    <w:rFonts w:ascii="Cambria Math" w:eastAsiaTheme="minorEastAsia" w:hAnsi="Cambria Math" w:cs="Times New Roman"/>
                    <w:sz w:val="24"/>
                    <w:szCs w:val="24"/>
                  </w:rPr>
                  <m:t>2k</m:t>
                </m:r>
              </m:sup>
            </m:sSubSup>
            <m:r>
              <w:rPr>
                <w:rFonts w:ascii="Cambria Math" w:eastAsiaTheme="minorEastAsia" w:hAnsi="Cambria Math" w:cs="Times New Roman"/>
                <w:sz w:val="24"/>
                <w:szCs w:val="24"/>
              </w:rPr>
              <m:t>)</m:t>
            </m:r>
          </m:num>
          <m:den>
            <m:r>
              <w:rPr>
                <w:rFonts w:ascii="Cambria Math" w:eastAsiaTheme="minorEastAsia" w:hAnsi="Cambria Math" w:cs="Times New Roman"/>
                <w:sz w:val="24"/>
                <w:szCs w:val="24"/>
              </w:rPr>
              <m:t>k</m:t>
            </m:r>
            <m:d>
              <m:dPr>
                <m:begChr m:val="["/>
                <m:endChr m:val="]"/>
                <m:ctrlPr>
                  <w:rPr>
                    <w:rFonts w:ascii="Cambria Math" w:eastAsiaTheme="minorEastAsia" w:hAnsi="Cambria Math" w:cs="Times New Roman"/>
                    <w:i/>
                    <w:sz w:val="24"/>
                    <w:szCs w:val="24"/>
                  </w:rPr>
                </m:ctrlPr>
              </m:dPr>
              <m:e>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2</m:t>
                        </m:r>
                      </m:sub>
                    </m:sSub>
                  </m:e>
                </m:d>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2k</m:t>
                    </m:r>
                  </m:sup>
                </m:sSubSup>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2</m:t>
                        </m:r>
                      </m:sub>
                    </m:sSub>
                  </m:e>
                </m:d>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2</m:t>
                    </m:r>
                  </m:sub>
                  <m:sup>
                    <m:r>
                      <w:rPr>
                        <w:rFonts w:ascii="Cambria Math" w:eastAsiaTheme="minorEastAsia" w:hAnsi="Cambria Math" w:cs="Times New Roman"/>
                        <w:sz w:val="24"/>
                        <w:szCs w:val="24"/>
                      </w:rPr>
                      <m:t>2k</m:t>
                    </m:r>
                  </m:sup>
                </m:sSubSup>
              </m:e>
            </m:d>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k-1</m:t>
                </m:r>
              </m:sup>
            </m:sSubSup>
          </m:den>
        </m:f>
      </m:oMath>
      <w:r w:rsidR="00C914FE">
        <w:rPr>
          <w:rFonts w:ascii="Times New Roman" w:eastAsiaTheme="minorEastAsia" w:hAnsi="Times New Roman" w:cs="Times New Roman"/>
          <w:sz w:val="24"/>
          <w:szCs w:val="24"/>
        </w:rPr>
        <w:t xml:space="preserve">,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k</m:t>
            </m:r>
          </m:sub>
          <m:sup>
            <m:r>
              <w:rPr>
                <w:rFonts w:ascii="Cambria Math" w:eastAsiaTheme="minorEastAsia" w:hAnsi="Cambria Math" w:cs="Times New Roman"/>
                <w:sz w:val="24"/>
                <w:szCs w:val="24"/>
              </w:rPr>
              <m:t>1</m:t>
            </m:r>
          </m:sup>
        </m:sSub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g</m:t>
                </m:r>
              </m:e>
              <m:sub>
                <m:r>
                  <w:rPr>
                    <w:rFonts w:ascii="Cambria Math" w:eastAsiaTheme="minorEastAsia" w:hAnsi="Cambria Math" w:cs="Times New Roman"/>
                    <w:sz w:val="24"/>
                    <w:szCs w:val="24"/>
                  </w:rPr>
                  <m:t>k</m:t>
                </m:r>
              </m:sub>
              <m:sup>
                <m:r>
                  <w:rPr>
                    <w:rFonts w:ascii="Cambria Math" w:eastAsiaTheme="minorEastAsia" w:hAnsi="Cambria Math" w:cs="Times New Roman"/>
                    <w:sz w:val="24"/>
                    <w:szCs w:val="24"/>
                  </w:rPr>
                  <m:t>2</m:t>
                </m:r>
              </m:sup>
            </m:sSub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2k</m:t>
                </m:r>
              </m:sup>
            </m:sSubSup>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2</m:t>
                </m:r>
              </m:sub>
              <m:sup>
                <m:r>
                  <w:rPr>
                    <w:rFonts w:ascii="Cambria Math" w:eastAsiaTheme="minorEastAsia" w:hAnsi="Cambria Math" w:cs="Times New Roman"/>
                    <w:sz w:val="24"/>
                    <w:szCs w:val="24"/>
                  </w:rPr>
                  <m:t>2k</m:t>
                </m:r>
              </m:sup>
            </m:sSubSup>
            <m:r>
              <w:rPr>
                <w:rFonts w:ascii="Cambria Math" w:eastAsiaTheme="minorEastAsia" w:hAnsi="Cambria Math" w:cs="Times New Roman"/>
                <w:sz w:val="24"/>
                <w:szCs w:val="24"/>
              </w:rPr>
              <m:t>)</m:t>
            </m:r>
          </m:num>
          <m:den>
            <m:r>
              <w:rPr>
                <w:rFonts w:ascii="Cambria Math" w:eastAsiaTheme="minorEastAsia" w:hAnsi="Cambria Math" w:cs="Times New Roman"/>
                <w:sz w:val="24"/>
                <w:szCs w:val="24"/>
              </w:rPr>
              <m:t>k</m:t>
            </m:r>
            <m:d>
              <m:dPr>
                <m:begChr m:val="["/>
                <m:endChr m:val="]"/>
                <m:ctrlPr>
                  <w:rPr>
                    <w:rFonts w:ascii="Cambria Math" w:eastAsiaTheme="minorEastAsia" w:hAnsi="Cambria Math" w:cs="Times New Roman"/>
                    <w:i/>
                    <w:sz w:val="24"/>
                    <w:szCs w:val="24"/>
                  </w:rPr>
                </m:ctrlPr>
              </m:dPr>
              <m:e>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2</m:t>
                        </m:r>
                      </m:sub>
                    </m:sSub>
                  </m:e>
                </m:d>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2k</m:t>
                    </m:r>
                  </m:sup>
                </m:sSubSup>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2</m:t>
                        </m:r>
                      </m:sub>
                    </m:sSub>
                  </m:e>
                </m:d>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2</m:t>
                    </m:r>
                  </m:sub>
                  <m:sup>
                    <m:r>
                      <w:rPr>
                        <w:rFonts w:ascii="Cambria Math" w:eastAsiaTheme="minorEastAsia" w:hAnsi="Cambria Math" w:cs="Times New Roman"/>
                        <w:sz w:val="24"/>
                        <w:szCs w:val="24"/>
                      </w:rPr>
                      <m:t>2k</m:t>
                    </m:r>
                  </m:sup>
                </m:sSubSup>
              </m:e>
            </m:d>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k-1</m:t>
                </m:r>
              </m:sup>
            </m:sSubSup>
          </m:den>
        </m:f>
      </m:oMath>
    </w:p>
    <w:p w14:paraId="04AC4E5D" w14:textId="7EB0B5E4" w:rsidR="00C93BA7" w:rsidRPr="00394659" w:rsidRDefault="00BE157F" w:rsidP="00394659">
      <w:pPr>
        <w:autoSpaceDE w:val="0"/>
        <w:autoSpaceDN w:val="0"/>
        <w:adjustRightInd w:val="0"/>
        <w:spacing w:after="0" w:line="360" w:lineRule="auto"/>
        <w:ind w:firstLine="709"/>
        <w:jc w:val="both"/>
        <w:rPr>
          <w:rFonts w:ascii="Times New Roman" w:eastAsiaTheme="minorEastAsia" w:hAnsi="Times New Roman" w:cs="Times New Roman"/>
          <w:sz w:val="24"/>
          <w:szCs w:val="24"/>
        </w:rPr>
      </w:pPr>
      <w:r w:rsidRPr="00394659">
        <w:rPr>
          <w:rFonts w:ascii="Times New Roman" w:eastAsiaTheme="minorEastAsia" w:hAnsi="Times New Roman" w:cs="Times New Roman"/>
          <w:sz w:val="24"/>
          <w:szCs w:val="24"/>
        </w:rPr>
        <w:t>E</w:t>
      </w:r>
      <w:r w:rsidR="0008233F" w:rsidRPr="00394659">
        <w:rPr>
          <w:rFonts w:ascii="Times New Roman" w:eastAsiaTheme="minorEastAsia" w:hAnsi="Times New Roman" w:cs="Times New Roman"/>
          <w:sz w:val="24"/>
          <w:szCs w:val="24"/>
        </w:rPr>
        <w:t xml:space="preserve">sta </w:t>
      </w:r>
      <w:r w:rsidRPr="00394659">
        <w:rPr>
          <w:rFonts w:ascii="Times New Roman" w:eastAsiaTheme="minorEastAsia" w:hAnsi="Times New Roman" w:cs="Times New Roman"/>
          <w:sz w:val="24"/>
          <w:szCs w:val="24"/>
        </w:rPr>
        <w:t xml:space="preserve"> expresión  puede ser considerada </w:t>
      </w:r>
      <w:r w:rsidR="0008233F" w:rsidRPr="00394659">
        <w:rPr>
          <w:rFonts w:ascii="Times New Roman" w:eastAsiaTheme="minorEastAsia" w:hAnsi="Times New Roman" w:cs="Times New Roman"/>
          <w:sz w:val="24"/>
          <w:szCs w:val="24"/>
        </w:rPr>
        <w:t xml:space="preserve"> como la medición </w:t>
      </w:r>
      <w:r w:rsidRPr="00394659">
        <w:rPr>
          <w:rFonts w:ascii="Times New Roman" w:eastAsiaTheme="minorEastAsia" w:hAnsi="Times New Roman" w:cs="Times New Roman"/>
          <w:sz w:val="24"/>
          <w:szCs w:val="24"/>
        </w:rPr>
        <w:t>(</w:t>
      </w:r>
      <w:r w:rsidR="0008233F" w:rsidRPr="00394659">
        <w:rPr>
          <w:rFonts w:ascii="Times New Roman" w:eastAsiaTheme="minorEastAsia" w:hAnsi="Times New Roman" w:cs="Times New Roman"/>
          <w:sz w:val="24"/>
          <w:szCs w:val="24"/>
        </w:rPr>
        <w:t>electroencefalográfica</w:t>
      </w:r>
      <w:r w:rsidRPr="00394659">
        <w:rPr>
          <w:rFonts w:ascii="Times New Roman" w:eastAsiaTheme="minorEastAsia" w:hAnsi="Times New Roman" w:cs="Times New Roman"/>
          <w:sz w:val="24"/>
          <w:szCs w:val="24"/>
        </w:rPr>
        <w:t xml:space="preserve">) </w:t>
      </w:r>
      <w:r w:rsidR="0008233F" w:rsidRPr="00394659">
        <w:rPr>
          <w:rFonts w:ascii="Times New Roman" w:eastAsiaTheme="minorEastAsia" w:hAnsi="Times New Roman" w:cs="Times New Roman"/>
          <w:sz w:val="24"/>
          <w:szCs w:val="24"/>
        </w:rPr>
        <w:t xml:space="preserve">producida por la fuente, donde: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g</m:t>
            </m:r>
          </m:e>
          <m:sub>
            <m:r>
              <w:rPr>
                <w:rFonts w:ascii="Cambria Math" w:eastAsiaTheme="minorEastAsia" w:hAnsi="Cambria Math" w:cs="Times New Roman"/>
                <w:sz w:val="24"/>
                <w:szCs w:val="24"/>
              </w:rPr>
              <m:t>k</m:t>
            </m:r>
          </m:sub>
          <m:sup>
            <m:r>
              <w:rPr>
                <w:rFonts w:ascii="Cambria Math" w:eastAsiaTheme="minorEastAsia" w:hAnsi="Cambria Math" w:cs="Times New Roman"/>
                <w:sz w:val="24"/>
                <w:szCs w:val="24"/>
              </w:rPr>
              <m:t>1</m:t>
            </m:r>
          </m:sup>
        </m:sSubSup>
        <m:r>
          <w:rPr>
            <w:rFonts w:ascii="Cambria Math" w:eastAsiaTheme="minorEastAsia" w:hAnsi="Cambria Math" w:cs="Times New Roman"/>
            <w:sz w:val="24"/>
            <w:szCs w:val="24"/>
          </w:rPr>
          <m:t xml:space="preserve"> </m:t>
        </m:r>
      </m:oMath>
      <w:r w:rsidR="0008233F" w:rsidRPr="00394659">
        <w:rPr>
          <w:rFonts w:ascii="Times New Roman" w:eastAsiaTheme="minorEastAsia" w:hAnsi="Times New Roman" w:cs="Times New Roman"/>
          <w:sz w:val="24"/>
          <w:szCs w:val="24"/>
        </w:rPr>
        <w:t xml:space="preserve">y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g</m:t>
            </m:r>
          </m:e>
          <m:sub>
            <m:r>
              <w:rPr>
                <w:rFonts w:ascii="Cambria Math" w:eastAsiaTheme="minorEastAsia" w:hAnsi="Cambria Math" w:cs="Times New Roman"/>
                <w:sz w:val="24"/>
                <w:szCs w:val="24"/>
              </w:rPr>
              <m:t>k</m:t>
            </m:r>
          </m:sub>
          <m:sup>
            <m:r>
              <w:rPr>
                <w:rFonts w:ascii="Cambria Math" w:eastAsiaTheme="minorEastAsia" w:hAnsi="Cambria Math" w:cs="Times New Roman"/>
                <w:sz w:val="24"/>
                <w:szCs w:val="24"/>
              </w:rPr>
              <m:t>2</m:t>
            </m:r>
          </m:sup>
        </m:sSubSup>
      </m:oMath>
      <w:r w:rsidR="0008233F" w:rsidRPr="00394659">
        <w:rPr>
          <w:rFonts w:ascii="Times New Roman" w:eastAsiaTheme="minorEastAsia" w:hAnsi="Times New Roman" w:cs="Times New Roman"/>
          <w:sz w:val="24"/>
          <w:szCs w:val="24"/>
        </w:rPr>
        <w:t xml:space="preserve"> son los coeficientes de Fourier de </w:t>
      </w:r>
      <m:oMath>
        <m:r>
          <w:rPr>
            <w:rFonts w:ascii="Cambria Math" w:eastAsiaTheme="minorEastAsia" w:hAnsi="Cambria Math" w:cs="Times New Roman"/>
            <w:sz w:val="24"/>
            <w:szCs w:val="24"/>
          </w:rPr>
          <m:t>g</m:t>
        </m:r>
      </m:oMath>
      <w:r w:rsidR="00187188" w:rsidRPr="00394659">
        <w:rPr>
          <w:rFonts w:ascii="Times New Roman" w:eastAsiaTheme="minorEastAsia" w:hAnsi="Times New Roman" w:cs="Times New Roman"/>
          <w:sz w:val="24"/>
          <w:szCs w:val="24"/>
        </w:rPr>
        <w:t xml:space="preserve"> y dado  que  se consideró desde un inicio que la cabeza sería representada  por   esferas  concéntricas , podemos  convenir en que </w:t>
      </w:r>
      <w:r w:rsidR="0008233F" w:rsidRPr="00394659">
        <w:rPr>
          <w:rFonts w:ascii="Times New Roman" w:eastAsiaTheme="minorEastAsia" w:hAnsi="Times New Roman" w:cs="Times New Roman"/>
          <w:sz w:val="24"/>
          <w:szCs w:val="24"/>
        </w:rPr>
        <w:t xml:space="preserve"> el radio del cerebro</w:t>
      </w:r>
      <w:r w:rsidR="00187188" w:rsidRPr="00394659">
        <w:rPr>
          <w:rFonts w:ascii="Times New Roman" w:eastAsiaTheme="minorEastAsia" w:hAnsi="Times New Roman" w:cs="Times New Roman"/>
          <w:sz w:val="24"/>
          <w:szCs w:val="24"/>
        </w:rPr>
        <w:t xml:space="preserve"> es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1</m:t>
            </m:r>
          </m:sub>
        </m:sSub>
      </m:oMath>
      <w:r w:rsidR="0008233F" w:rsidRPr="00394659">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2</m:t>
            </m:r>
          </m:sub>
        </m:sSub>
      </m:oMath>
      <w:r w:rsidR="0008233F" w:rsidRPr="00394659">
        <w:rPr>
          <w:rFonts w:ascii="Times New Roman" w:eastAsiaTheme="minorEastAsia" w:hAnsi="Times New Roman" w:cs="Times New Roman"/>
          <w:sz w:val="24"/>
          <w:szCs w:val="24"/>
        </w:rPr>
        <w:t xml:space="preserve"> el radio de la cabeza,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1</m:t>
            </m:r>
          </m:sub>
        </m:sSub>
      </m:oMath>
      <w:r w:rsidR="0008233F" w:rsidRPr="00394659">
        <w:rPr>
          <w:rFonts w:ascii="Times New Roman" w:eastAsiaTheme="minorEastAsia" w:hAnsi="Times New Roman" w:cs="Times New Roman"/>
          <w:sz w:val="24"/>
          <w:szCs w:val="24"/>
        </w:rPr>
        <w:t xml:space="preserve"> y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2</m:t>
            </m:r>
          </m:sub>
        </m:sSub>
      </m:oMath>
      <w:r w:rsidR="0008233F" w:rsidRPr="00394659">
        <w:rPr>
          <w:rFonts w:ascii="Times New Roman" w:eastAsiaTheme="minorEastAsia" w:hAnsi="Times New Roman" w:cs="Times New Roman"/>
          <w:sz w:val="24"/>
          <w:szCs w:val="24"/>
        </w:rPr>
        <w:t xml:space="preserve"> son las conductividades promedio del cerebro y cabeza respectivamente, </w:t>
      </w:r>
      <m:oMath>
        <m:r>
          <w:rPr>
            <w:rFonts w:ascii="Cambria Math" w:eastAsiaTheme="minorEastAsia" w:hAnsi="Cambria Math" w:cs="Times New Roman"/>
            <w:sz w:val="24"/>
            <w:szCs w:val="24"/>
          </w:rPr>
          <m:t>θ</m:t>
        </m:r>
      </m:oMath>
      <w:r w:rsidR="0008233F" w:rsidRPr="00394659">
        <w:rPr>
          <w:rFonts w:ascii="Times New Roman" w:eastAsiaTheme="minorEastAsia" w:hAnsi="Times New Roman" w:cs="Times New Roman"/>
          <w:sz w:val="24"/>
          <w:szCs w:val="24"/>
        </w:rPr>
        <w:t xml:space="preserve"> indica la posición de cada electrodo ubicado sobre el cuero cabellud</w:t>
      </w:r>
      <w:r w:rsidR="002A5F76" w:rsidRPr="00394659">
        <w:rPr>
          <w:rFonts w:ascii="Times New Roman" w:eastAsiaTheme="minorEastAsia" w:hAnsi="Times New Roman" w:cs="Times New Roman"/>
          <w:sz w:val="24"/>
          <w:szCs w:val="24"/>
        </w:rPr>
        <w:t>o. Con esta relación se genera la señal</w:t>
      </w:r>
      <w:r w:rsidR="0008233F" w:rsidRPr="00394659">
        <w:rPr>
          <w:rFonts w:ascii="Times New Roman" w:eastAsiaTheme="minorEastAsia" w:hAnsi="Times New Roman" w:cs="Times New Roman"/>
          <w:sz w:val="24"/>
          <w:szCs w:val="24"/>
        </w:rPr>
        <w:t xml:space="preserve"> EEG </w:t>
      </w:r>
      <w:r w:rsidR="002A5F76" w:rsidRPr="00394659">
        <w:rPr>
          <w:rFonts w:ascii="Times New Roman" w:eastAsiaTheme="minorEastAsia" w:hAnsi="Times New Roman" w:cs="Times New Roman"/>
          <w:sz w:val="24"/>
          <w:szCs w:val="24"/>
        </w:rPr>
        <w:t>sintética</w:t>
      </w:r>
      <w:r w:rsidR="00187188" w:rsidRPr="00394659">
        <w:rPr>
          <w:rFonts w:ascii="Times New Roman" w:eastAsiaTheme="minorEastAsia" w:hAnsi="Times New Roman" w:cs="Times New Roman"/>
          <w:sz w:val="24"/>
          <w:szCs w:val="24"/>
        </w:rPr>
        <w:t xml:space="preserve"> </w:t>
      </w:r>
      <w:r w:rsidR="002A5F76" w:rsidRPr="00394659">
        <w:rPr>
          <w:rFonts w:ascii="Times New Roman" w:eastAsiaTheme="minorEastAsia" w:hAnsi="Times New Roman" w:cs="Times New Roman"/>
          <w:sz w:val="24"/>
          <w:szCs w:val="24"/>
        </w:rPr>
        <w:t>mencionada</w:t>
      </w:r>
      <w:r w:rsidR="0008233F" w:rsidRPr="00394659">
        <w:rPr>
          <w:rFonts w:ascii="Times New Roman" w:eastAsiaTheme="minorEastAsia" w:hAnsi="Times New Roman" w:cs="Times New Roman"/>
          <w:sz w:val="24"/>
          <w:szCs w:val="24"/>
        </w:rPr>
        <w:t>, con el cual es posible validar la interfaz implementada.</w:t>
      </w:r>
    </w:p>
    <w:p w14:paraId="0D13E264" w14:textId="77777777" w:rsidR="00727AF3" w:rsidRDefault="00727AF3" w:rsidP="00394659">
      <w:pPr>
        <w:autoSpaceDE w:val="0"/>
        <w:autoSpaceDN w:val="0"/>
        <w:adjustRightInd w:val="0"/>
        <w:spacing w:after="0" w:line="360" w:lineRule="auto"/>
        <w:jc w:val="both"/>
        <w:rPr>
          <w:rFonts w:ascii="Times New Roman" w:hAnsi="Times New Roman" w:cs="Times New Roman"/>
          <w:b/>
          <w:bCs/>
          <w:color w:val="000000"/>
          <w:sz w:val="24"/>
          <w:szCs w:val="24"/>
        </w:rPr>
      </w:pPr>
    </w:p>
    <w:p w14:paraId="53593E20" w14:textId="552C7AF6" w:rsidR="00057DF2" w:rsidRPr="006C613E" w:rsidRDefault="00C92698" w:rsidP="00394659">
      <w:pPr>
        <w:autoSpaceDE w:val="0"/>
        <w:autoSpaceDN w:val="0"/>
        <w:adjustRightInd w:val="0"/>
        <w:spacing w:after="0" w:line="360" w:lineRule="auto"/>
        <w:jc w:val="center"/>
        <w:rPr>
          <w:rFonts w:ascii="Times New Roman" w:hAnsi="Times New Roman" w:cs="Times New Roman"/>
          <w:b/>
          <w:bCs/>
          <w:color w:val="000000"/>
          <w:sz w:val="32"/>
          <w:szCs w:val="32"/>
        </w:rPr>
      </w:pPr>
      <w:r w:rsidRPr="006C613E">
        <w:rPr>
          <w:rFonts w:ascii="Times New Roman" w:hAnsi="Times New Roman" w:cs="Times New Roman"/>
          <w:b/>
          <w:bCs/>
          <w:color w:val="000000"/>
          <w:sz w:val="32"/>
          <w:szCs w:val="32"/>
        </w:rPr>
        <w:t xml:space="preserve"> Resultados</w:t>
      </w:r>
    </w:p>
    <w:p w14:paraId="70683EAB" w14:textId="77777777" w:rsidR="00C72BC1" w:rsidRDefault="005B377C" w:rsidP="00394659">
      <w:pPr>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La interfaz gráfica fue implementada en </w:t>
      </w:r>
      <w:r w:rsidRPr="00F14607">
        <w:rPr>
          <w:rFonts w:ascii="Times New Roman" w:hAnsi="Times New Roman" w:cs="Times New Roman"/>
          <w:i/>
          <w:color w:val="000000"/>
          <w:sz w:val="24"/>
          <w:szCs w:val="24"/>
        </w:rPr>
        <w:t>MATLAB</w:t>
      </w:r>
      <w:r w:rsidR="006C613E">
        <w:rPr>
          <w:rFonts w:ascii="Times New Roman" w:hAnsi="Times New Roman" w:cs="Times New Roman"/>
          <w:color w:val="000000"/>
          <w:sz w:val="24"/>
          <w:szCs w:val="24"/>
        </w:rPr>
        <w:t>,</w:t>
      </w:r>
      <w:r w:rsidR="001C17EC">
        <w:rPr>
          <w:rFonts w:ascii="Times New Roman" w:hAnsi="Times New Roman" w:cs="Times New Roman"/>
          <w:color w:val="000000"/>
          <w:sz w:val="24"/>
          <w:szCs w:val="24"/>
        </w:rPr>
        <w:t xml:space="preserve"> </w:t>
      </w:r>
      <w:r w:rsidR="00187188">
        <w:rPr>
          <w:rFonts w:ascii="Times New Roman" w:hAnsi="Times New Roman" w:cs="Times New Roman"/>
          <w:color w:val="000000"/>
          <w:sz w:val="24"/>
          <w:szCs w:val="24"/>
        </w:rPr>
        <w:t xml:space="preserve">la cual se muestra </w:t>
      </w:r>
      <w:r w:rsidR="001C17EC">
        <w:rPr>
          <w:rFonts w:ascii="Times New Roman" w:hAnsi="Times New Roman" w:cs="Times New Roman"/>
          <w:color w:val="000000"/>
          <w:sz w:val="24"/>
          <w:szCs w:val="24"/>
        </w:rPr>
        <w:t xml:space="preserve">en la </w:t>
      </w:r>
      <w:r w:rsidR="0091539A">
        <w:rPr>
          <w:rFonts w:ascii="Times New Roman" w:hAnsi="Times New Roman" w:cs="Times New Roman"/>
          <w:color w:val="000000"/>
          <w:sz w:val="24"/>
          <w:szCs w:val="24"/>
        </w:rPr>
        <w:t>f</w:t>
      </w:r>
      <w:r w:rsidR="001C17EC">
        <w:rPr>
          <w:rFonts w:ascii="Times New Roman" w:hAnsi="Times New Roman" w:cs="Times New Roman"/>
          <w:color w:val="000000"/>
          <w:sz w:val="24"/>
          <w:szCs w:val="24"/>
        </w:rPr>
        <w:t>igura 1.</w:t>
      </w:r>
    </w:p>
    <w:p w14:paraId="1844D9AE" w14:textId="7527D404" w:rsidR="008A6715" w:rsidRPr="00765B68" w:rsidRDefault="005B377C" w:rsidP="00394659">
      <w:pPr>
        <w:spacing w:after="0" w:line="360" w:lineRule="auto"/>
        <w:ind w:firstLine="709"/>
        <w:jc w:val="both"/>
        <w:rPr>
          <w:rFonts w:ascii="Times New Roman" w:hAnsi="Times New Roman" w:cs="Times New Roman"/>
          <w:sz w:val="24"/>
          <w:szCs w:val="24"/>
          <w:lang w:val="es-ES_tradnl"/>
        </w:rPr>
      </w:pPr>
      <w:r>
        <w:rPr>
          <w:rFonts w:ascii="Times New Roman" w:hAnsi="Times New Roman" w:cs="Times New Roman"/>
          <w:color w:val="000000"/>
          <w:sz w:val="24"/>
          <w:szCs w:val="24"/>
        </w:rPr>
        <w:t xml:space="preserve"> </w:t>
      </w:r>
      <w:r w:rsidR="00124D13" w:rsidRPr="002E2359">
        <w:rPr>
          <w:rFonts w:ascii="Times New Roman" w:hAnsi="Times New Roman" w:cs="Times New Roman"/>
          <w:sz w:val="24"/>
          <w:szCs w:val="24"/>
          <w:lang w:val="es-ES_tradnl"/>
        </w:rPr>
        <w:t xml:space="preserve">La interfaz FIMALOF </w:t>
      </w:r>
      <w:r w:rsidR="00C72BC1" w:rsidRPr="002E2359">
        <w:rPr>
          <w:rFonts w:ascii="Times New Roman" w:hAnsi="Times New Roman" w:cs="Times New Roman"/>
          <w:sz w:val="24"/>
          <w:szCs w:val="24"/>
          <w:lang w:val="es-ES_tradnl"/>
        </w:rPr>
        <w:t>incluye diversos</w:t>
      </w:r>
      <w:r w:rsidR="00124D13" w:rsidRPr="002E2359">
        <w:rPr>
          <w:rFonts w:ascii="Times New Roman" w:hAnsi="Times New Roman" w:cs="Times New Roman"/>
          <w:sz w:val="24"/>
          <w:szCs w:val="24"/>
          <w:lang w:val="es-ES_tradnl"/>
        </w:rPr>
        <w:t xml:space="preserve"> botones</w:t>
      </w:r>
      <w:r w:rsidR="00187188" w:rsidRPr="002E2359">
        <w:rPr>
          <w:rFonts w:ascii="Times New Roman" w:hAnsi="Times New Roman" w:cs="Times New Roman"/>
          <w:sz w:val="24"/>
          <w:szCs w:val="24"/>
          <w:lang w:val="es-ES_tradnl"/>
        </w:rPr>
        <w:t xml:space="preserve">, distribuidos </w:t>
      </w:r>
      <w:r w:rsidR="00C72BC1" w:rsidRPr="002E2359">
        <w:rPr>
          <w:rFonts w:ascii="Times New Roman" w:hAnsi="Times New Roman" w:cs="Times New Roman"/>
          <w:sz w:val="24"/>
          <w:szCs w:val="24"/>
          <w:lang w:val="es-ES_tradnl"/>
        </w:rPr>
        <w:t>según su funcionalidad: Cuatro para filtros</w:t>
      </w:r>
      <w:r w:rsidR="008E24BC" w:rsidRPr="002E2359">
        <w:rPr>
          <w:rFonts w:ascii="Times New Roman" w:hAnsi="Times New Roman" w:cs="Times New Roman"/>
          <w:sz w:val="24"/>
          <w:szCs w:val="24"/>
          <w:lang w:val="es-ES_tradnl"/>
        </w:rPr>
        <w:t xml:space="preserve"> </w:t>
      </w:r>
      <w:r w:rsidR="00C72BC1" w:rsidRPr="002E2359">
        <w:rPr>
          <w:rFonts w:ascii="Times New Roman" w:hAnsi="Times New Roman" w:cs="Times New Roman"/>
          <w:sz w:val="24"/>
          <w:szCs w:val="24"/>
          <w:lang w:val="es-ES_tradnl"/>
        </w:rPr>
        <w:t>digitales (pasa-baja,</w:t>
      </w:r>
      <w:r w:rsidR="008E24BC" w:rsidRPr="002E2359">
        <w:rPr>
          <w:rFonts w:ascii="Times New Roman" w:hAnsi="Times New Roman" w:cs="Times New Roman"/>
          <w:sz w:val="24"/>
          <w:szCs w:val="24"/>
          <w:lang w:val="es-ES_tradnl"/>
        </w:rPr>
        <w:t xml:space="preserve"> </w:t>
      </w:r>
      <w:r w:rsidR="00C72BC1" w:rsidRPr="002E2359">
        <w:rPr>
          <w:rFonts w:ascii="Times New Roman" w:hAnsi="Times New Roman" w:cs="Times New Roman"/>
          <w:sz w:val="24"/>
          <w:szCs w:val="24"/>
          <w:lang w:val="es-ES_tradnl"/>
        </w:rPr>
        <w:t>pasa-alta, pasa-banda y rechaza-banda), tres  para técnicas de</w:t>
      </w:r>
      <w:r w:rsidR="00124D13" w:rsidRPr="002E2359">
        <w:rPr>
          <w:rFonts w:ascii="Times New Roman" w:hAnsi="Times New Roman" w:cs="Times New Roman"/>
          <w:sz w:val="24"/>
          <w:szCs w:val="24"/>
          <w:lang w:val="es-ES_tradnl"/>
        </w:rPr>
        <w:t xml:space="preserve"> descomposición de señales</w:t>
      </w:r>
      <w:r w:rsidR="00C72BC1" w:rsidRPr="002E2359">
        <w:rPr>
          <w:rFonts w:ascii="Times New Roman" w:hAnsi="Times New Roman" w:cs="Times New Roman"/>
          <w:sz w:val="24"/>
          <w:szCs w:val="24"/>
          <w:lang w:val="es-ES_tradnl"/>
        </w:rPr>
        <w:t xml:space="preserve"> (</w:t>
      </w:r>
      <w:r w:rsidR="00124D13" w:rsidRPr="002E2359">
        <w:rPr>
          <w:rFonts w:ascii="Times New Roman" w:hAnsi="Times New Roman" w:cs="Times New Roman"/>
          <w:i/>
          <w:sz w:val="24"/>
          <w:szCs w:val="24"/>
          <w:lang w:val="es-ES_tradnl"/>
        </w:rPr>
        <w:t>ICA</w:t>
      </w:r>
      <w:r w:rsidR="00124D13" w:rsidRPr="002E2359">
        <w:rPr>
          <w:rFonts w:ascii="Times New Roman" w:hAnsi="Times New Roman" w:cs="Times New Roman"/>
          <w:sz w:val="24"/>
          <w:szCs w:val="24"/>
          <w:lang w:val="es-ES_tradnl"/>
        </w:rPr>
        <w:t xml:space="preserve">, </w:t>
      </w:r>
      <w:r w:rsidR="00124D13" w:rsidRPr="002E2359">
        <w:rPr>
          <w:rFonts w:ascii="Times New Roman" w:hAnsi="Times New Roman" w:cs="Times New Roman"/>
          <w:i/>
          <w:sz w:val="24"/>
          <w:szCs w:val="24"/>
          <w:lang w:val="es-ES_tradnl"/>
        </w:rPr>
        <w:t>ICA</w:t>
      </w:r>
      <w:r w:rsidR="00124D13" w:rsidRPr="002E2359">
        <w:rPr>
          <w:rFonts w:ascii="Times New Roman" w:hAnsi="Times New Roman" w:cs="Times New Roman"/>
          <w:sz w:val="24"/>
          <w:szCs w:val="24"/>
          <w:lang w:val="es-ES_tradnl"/>
        </w:rPr>
        <w:t>-filtro pasa-baja</w:t>
      </w:r>
      <w:r w:rsidR="00C72BC1" w:rsidRPr="002E2359">
        <w:rPr>
          <w:rFonts w:ascii="Times New Roman" w:hAnsi="Times New Roman" w:cs="Times New Roman"/>
          <w:sz w:val="24"/>
          <w:szCs w:val="24"/>
          <w:lang w:val="es-ES_tradnl"/>
        </w:rPr>
        <w:t xml:space="preserve"> y</w:t>
      </w:r>
      <w:r w:rsidR="00124D13" w:rsidRPr="002E2359">
        <w:rPr>
          <w:rFonts w:ascii="Times New Roman" w:hAnsi="Times New Roman" w:cs="Times New Roman"/>
          <w:sz w:val="24"/>
          <w:szCs w:val="24"/>
          <w:lang w:val="es-ES_tradnl"/>
        </w:rPr>
        <w:t xml:space="preserve"> </w:t>
      </w:r>
      <w:r w:rsidR="00124D13" w:rsidRPr="002E2359">
        <w:rPr>
          <w:rFonts w:ascii="Times New Roman" w:hAnsi="Times New Roman" w:cs="Times New Roman"/>
          <w:i/>
          <w:sz w:val="24"/>
          <w:szCs w:val="24"/>
          <w:lang w:val="es-ES_tradnl"/>
        </w:rPr>
        <w:t>EMD</w:t>
      </w:r>
      <w:r w:rsidR="00C72BC1" w:rsidRPr="002E2359">
        <w:rPr>
          <w:rFonts w:ascii="Times New Roman" w:hAnsi="Times New Roman" w:cs="Times New Roman"/>
          <w:sz w:val="24"/>
          <w:szCs w:val="24"/>
          <w:lang w:val="es-ES_tradnl"/>
        </w:rPr>
        <w:t>)</w:t>
      </w:r>
      <w:r w:rsidR="00187188" w:rsidRPr="002E2359">
        <w:rPr>
          <w:rFonts w:ascii="Times New Roman" w:hAnsi="Times New Roman" w:cs="Times New Roman"/>
          <w:sz w:val="24"/>
          <w:szCs w:val="24"/>
          <w:lang w:val="es-ES_tradnl"/>
        </w:rPr>
        <w:t xml:space="preserve"> </w:t>
      </w:r>
      <w:r w:rsidR="00124D13" w:rsidRPr="002E2359">
        <w:rPr>
          <w:rFonts w:ascii="Times New Roman" w:hAnsi="Times New Roman" w:cs="Times New Roman"/>
          <w:sz w:val="24"/>
          <w:szCs w:val="24"/>
          <w:lang w:val="es-ES_tradnl"/>
        </w:rPr>
        <w:t>y un</w:t>
      </w:r>
      <w:r w:rsidR="00187188" w:rsidRPr="002E2359">
        <w:rPr>
          <w:rFonts w:ascii="Times New Roman" w:hAnsi="Times New Roman" w:cs="Times New Roman"/>
          <w:sz w:val="24"/>
          <w:szCs w:val="24"/>
          <w:lang w:val="es-ES_tradnl"/>
        </w:rPr>
        <w:t xml:space="preserve">o </w:t>
      </w:r>
      <w:r w:rsidR="00C72BC1" w:rsidRPr="002E2359">
        <w:rPr>
          <w:rFonts w:ascii="Times New Roman" w:hAnsi="Times New Roman" w:cs="Times New Roman"/>
          <w:sz w:val="24"/>
          <w:szCs w:val="24"/>
          <w:lang w:val="es-ES_tradnl"/>
        </w:rPr>
        <w:t xml:space="preserve">adicional para realizar  </w:t>
      </w:r>
      <w:r w:rsidR="00124D13" w:rsidRPr="002E2359">
        <w:rPr>
          <w:rFonts w:ascii="Times New Roman" w:hAnsi="Times New Roman" w:cs="Times New Roman"/>
          <w:sz w:val="24"/>
          <w:szCs w:val="24"/>
          <w:lang w:val="es-ES_tradnl"/>
        </w:rPr>
        <w:t xml:space="preserve"> conversión de formatos.</w:t>
      </w:r>
      <w:r w:rsidR="00124D13" w:rsidRPr="00FB04BF">
        <w:rPr>
          <w:rFonts w:ascii="Times New Roman" w:hAnsi="Times New Roman" w:cs="Times New Roman"/>
          <w:sz w:val="24"/>
          <w:szCs w:val="24"/>
          <w:lang w:val="es-ES_tradnl"/>
        </w:rPr>
        <w:t xml:space="preserve"> También es posible</w:t>
      </w:r>
      <w:r w:rsidR="00187188">
        <w:rPr>
          <w:rFonts w:ascii="Times New Roman" w:hAnsi="Times New Roman" w:cs="Times New Roman"/>
          <w:sz w:val="24"/>
          <w:szCs w:val="24"/>
          <w:lang w:val="es-ES_tradnl"/>
        </w:rPr>
        <w:t xml:space="preserve"> seleccionar</w:t>
      </w:r>
      <w:r w:rsidR="00124D13" w:rsidRPr="00FB04BF">
        <w:rPr>
          <w:rFonts w:ascii="Times New Roman" w:hAnsi="Times New Roman" w:cs="Times New Roman"/>
          <w:sz w:val="24"/>
          <w:szCs w:val="24"/>
          <w:lang w:val="es-ES_tradnl"/>
        </w:rPr>
        <w:t xml:space="preserve"> elegir el idioma</w:t>
      </w:r>
      <w:r w:rsidR="00187188">
        <w:rPr>
          <w:rFonts w:ascii="Times New Roman" w:hAnsi="Times New Roman" w:cs="Times New Roman"/>
          <w:sz w:val="24"/>
          <w:szCs w:val="24"/>
          <w:lang w:val="es-ES_tradnl"/>
        </w:rPr>
        <w:t xml:space="preserve">, ya sea </w:t>
      </w:r>
      <w:r w:rsidR="00124D13" w:rsidRPr="00FB04BF">
        <w:rPr>
          <w:rFonts w:ascii="Times New Roman" w:hAnsi="Times New Roman" w:cs="Times New Roman"/>
          <w:sz w:val="24"/>
          <w:szCs w:val="24"/>
          <w:lang w:val="es-ES_tradnl"/>
        </w:rPr>
        <w:t>español o inglés, además de contar con un botón que permite generar un</w:t>
      </w:r>
      <w:r w:rsidR="002A5F76">
        <w:rPr>
          <w:rFonts w:ascii="Times New Roman" w:hAnsi="Times New Roman" w:cs="Times New Roman"/>
          <w:sz w:val="24"/>
          <w:szCs w:val="24"/>
          <w:lang w:val="es-ES_tradnl"/>
        </w:rPr>
        <w:t>a señal</w:t>
      </w:r>
      <w:r w:rsidR="00124D13" w:rsidRPr="00FB04BF">
        <w:rPr>
          <w:rFonts w:ascii="Times New Roman" w:hAnsi="Times New Roman" w:cs="Times New Roman"/>
          <w:sz w:val="24"/>
          <w:szCs w:val="24"/>
          <w:lang w:val="es-ES_tradnl"/>
        </w:rPr>
        <w:t xml:space="preserve"> </w:t>
      </w:r>
      <w:r w:rsidR="00124D13" w:rsidRPr="00F14607">
        <w:rPr>
          <w:rFonts w:ascii="Times New Roman" w:hAnsi="Times New Roman" w:cs="Times New Roman"/>
          <w:i/>
          <w:sz w:val="24"/>
          <w:szCs w:val="24"/>
          <w:lang w:val="es-ES_tradnl"/>
        </w:rPr>
        <w:t>EEG</w:t>
      </w:r>
      <w:r w:rsidR="002A5F76">
        <w:rPr>
          <w:rFonts w:ascii="Times New Roman" w:hAnsi="Times New Roman" w:cs="Times New Roman"/>
          <w:sz w:val="24"/>
          <w:szCs w:val="24"/>
          <w:lang w:val="es-ES_tradnl"/>
        </w:rPr>
        <w:t xml:space="preserve"> sintética</w:t>
      </w:r>
      <w:r w:rsidR="00124D13" w:rsidRPr="00FB04BF">
        <w:rPr>
          <w:rFonts w:ascii="Times New Roman" w:hAnsi="Times New Roman" w:cs="Times New Roman"/>
          <w:sz w:val="24"/>
          <w:szCs w:val="24"/>
          <w:lang w:val="es-ES_tradnl"/>
        </w:rPr>
        <w:t>, creado a partir del modelo matemático descrito</w:t>
      </w:r>
      <w:r w:rsidR="000E0947">
        <w:rPr>
          <w:rFonts w:ascii="Times New Roman" w:hAnsi="Times New Roman" w:cs="Times New Roman"/>
          <w:sz w:val="24"/>
          <w:szCs w:val="24"/>
          <w:lang w:val="es-ES_tradnl"/>
        </w:rPr>
        <w:t>.</w:t>
      </w:r>
      <w:r w:rsidR="00765B68">
        <w:rPr>
          <w:rFonts w:ascii="Times New Roman" w:hAnsi="Times New Roman" w:cs="Times New Roman"/>
          <w:sz w:val="24"/>
          <w:szCs w:val="24"/>
          <w:lang w:val="es-ES_tradnl"/>
        </w:rPr>
        <w:t xml:space="preserve"> </w:t>
      </w:r>
      <w:r w:rsidR="001753FD" w:rsidRPr="002E2359">
        <w:rPr>
          <w:rFonts w:ascii="Times New Roman" w:hAnsi="Times New Roman" w:cs="Times New Roman"/>
          <w:color w:val="000000"/>
          <w:sz w:val="24"/>
          <w:szCs w:val="24"/>
        </w:rPr>
        <w:t>Si</w:t>
      </w:r>
      <w:r w:rsidR="00765B68" w:rsidRPr="002E2359">
        <w:rPr>
          <w:rFonts w:ascii="Times New Roman" w:hAnsi="Times New Roman" w:cs="Times New Roman"/>
          <w:color w:val="000000"/>
          <w:sz w:val="24"/>
          <w:szCs w:val="24"/>
        </w:rPr>
        <w:t xml:space="preserve"> se selecciona una</w:t>
      </w:r>
      <w:r w:rsidR="002563BE" w:rsidRPr="002E2359">
        <w:rPr>
          <w:rFonts w:ascii="Times New Roman" w:hAnsi="Times New Roman" w:cs="Times New Roman"/>
          <w:color w:val="000000"/>
          <w:sz w:val="24"/>
          <w:szCs w:val="24"/>
        </w:rPr>
        <w:t xml:space="preserve"> fu</w:t>
      </w:r>
      <w:r w:rsidR="002563BE">
        <w:rPr>
          <w:rFonts w:ascii="Times New Roman" w:hAnsi="Times New Roman" w:cs="Times New Roman"/>
          <w:color w:val="000000"/>
          <w:sz w:val="24"/>
          <w:szCs w:val="24"/>
        </w:rPr>
        <w:t>ente a ser filtrada es una generada a partir del problema de contorno</w:t>
      </w:r>
      <w:r w:rsidR="00684B45" w:rsidRPr="001753FD">
        <w:rPr>
          <w:rFonts w:ascii="Times New Roman" w:hAnsi="Times New Roman" w:cs="Times New Roman"/>
          <w:color w:val="000000"/>
          <w:sz w:val="24"/>
          <w:szCs w:val="24"/>
        </w:rPr>
        <w:t>, se</w:t>
      </w:r>
      <w:r w:rsidR="002563BE">
        <w:rPr>
          <w:rFonts w:ascii="Times New Roman" w:hAnsi="Times New Roman" w:cs="Times New Roman"/>
          <w:color w:val="000000"/>
          <w:sz w:val="24"/>
          <w:szCs w:val="24"/>
        </w:rPr>
        <w:t>rá</w:t>
      </w:r>
      <w:r w:rsidR="00684B45" w:rsidRPr="001753FD">
        <w:rPr>
          <w:rFonts w:ascii="Times New Roman" w:hAnsi="Times New Roman" w:cs="Times New Roman"/>
          <w:color w:val="000000"/>
          <w:sz w:val="24"/>
          <w:szCs w:val="24"/>
        </w:rPr>
        <w:t xml:space="preserve"> </w:t>
      </w:r>
      <w:r w:rsidR="002563BE">
        <w:rPr>
          <w:rFonts w:ascii="Times New Roman" w:hAnsi="Times New Roman" w:cs="Times New Roman"/>
          <w:color w:val="000000"/>
          <w:sz w:val="24"/>
          <w:szCs w:val="24"/>
        </w:rPr>
        <w:t>necesario generar</w:t>
      </w:r>
      <w:r w:rsidR="00684B45" w:rsidRPr="001753FD">
        <w:rPr>
          <w:rFonts w:ascii="Times New Roman" w:hAnsi="Times New Roman" w:cs="Times New Roman"/>
          <w:color w:val="000000"/>
          <w:sz w:val="24"/>
          <w:szCs w:val="24"/>
        </w:rPr>
        <w:t xml:space="preserve"> una medición </w:t>
      </w:r>
      <w:r w:rsidR="007C7293">
        <w:rPr>
          <w:rFonts w:ascii="Times New Roman" w:hAnsi="Times New Roman" w:cs="Times New Roman"/>
          <w:color w:val="000000"/>
          <w:sz w:val="24"/>
          <w:szCs w:val="24"/>
        </w:rPr>
        <w:t xml:space="preserve">V </w:t>
      </w:r>
      <w:r w:rsidR="00684B45" w:rsidRPr="001753FD">
        <w:rPr>
          <w:rFonts w:ascii="Times New Roman" w:hAnsi="Times New Roman" w:cs="Times New Roman"/>
          <w:color w:val="000000"/>
          <w:sz w:val="24"/>
          <w:szCs w:val="24"/>
        </w:rPr>
        <w:t xml:space="preserve">(medición sintética), </w:t>
      </w:r>
      <w:r w:rsidR="002563BE">
        <w:rPr>
          <w:rFonts w:ascii="Times New Roman" w:hAnsi="Times New Roman" w:cs="Times New Roman"/>
          <w:color w:val="000000"/>
          <w:sz w:val="24"/>
          <w:szCs w:val="24"/>
        </w:rPr>
        <w:t xml:space="preserve">la cual </w:t>
      </w:r>
      <w:r w:rsidR="00684B45" w:rsidRPr="001753FD">
        <w:rPr>
          <w:rFonts w:ascii="Times New Roman" w:hAnsi="Times New Roman" w:cs="Times New Roman"/>
          <w:color w:val="000000"/>
          <w:sz w:val="24"/>
          <w:szCs w:val="24"/>
        </w:rPr>
        <w:t>será expresada por series de Fourier en el modelo de medio conductor</w:t>
      </w:r>
      <w:r w:rsidR="001462FE">
        <w:rPr>
          <w:rFonts w:ascii="Times New Roman" w:hAnsi="Times New Roman" w:cs="Times New Roman"/>
          <w:color w:val="000000"/>
          <w:sz w:val="24"/>
          <w:szCs w:val="24"/>
        </w:rPr>
        <w:t>. P</w:t>
      </w:r>
      <w:r w:rsidR="00684B45" w:rsidRPr="001753FD">
        <w:rPr>
          <w:rFonts w:ascii="Times New Roman" w:hAnsi="Times New Roman" w:cs="Times New Roman"/>
          <w:color w:val="000000"/>
          <w:sz w:val="24"/>
          <w:szCs w:val="24"/>
        </w:rPr>
        <w:t xml:space="preserve">or la estructura, </w:t>
      </w:r>
      <w:r w:rsidR="001462FE">
        <w:rPr>
          <w:rFonts w:ascii="Times New Roman" w:hAnsi="Times New Roman" w:cs="Times New Roman"/>
          <w:color w:val="000000"/>
          <w:sz w:val="24"/>
          <w:szCs w:val="24"/>
        </w:rPr>
        <w:t>se generará</w:t>
      </w:r>
      <w:r w:rsidR="002A5F76">
        <w:rPr>
          <w:rFonts w:ascii="Times New Roman" w:hAnsi="Times New Roman" w:cs="Times New Roman"/>
          <w:color w:val="000000"/>
          <w:sz w:val="24"/>
          <w:szCs w:val="24"/>
        </w:rPr>
        <w:t xml:space="preserve"> una señal </w:t>
      </w:r>
      <w:r w:rsidR="00684B45" w:rsidRPr="00F14607">
        <w:rPr>
          <w:rFonts w:ascii="Times New Roman" w:hAnsi="Times New Roman" w:cs="Times New Roman"/>
          <w:i/>
          <w:color w:val="000000"/>
          <w:sz w:val="24"/>
          <w:szCs w:val="24"/>
        </w:rPr>
        <w:t>EEG</w:t>
      </w:r>
      <w:r w:rsidR="00684B45" w:rsidRPr="001753FD">
        <w:rPr>
          <w:rFonts w:ascii="Times New Roman" w:hAnsi="Times New Roman" w:cs="Times New Roman"/>
          <w:color w:val="000000"/>
          <w:sz w:val="24"/>
          <w:szCs w:val="24"/>
        </w:rPr>
        <w:t xml:space="preserve"> sintétic</w:t>
      </w:r>
      <w:r w:rsidR="002A5F76">
        <w:rPr>
          <w:rFonts w:ascii="Times New Roman" w:hAnsi="Times New Roman" w:cs="Times New Roman"/>
          <w:color w:val="000000"/>
          <w:sz w:val="24"/>
          <w:szCs w:val="24"/>
        </w:rPr>
        <w:t>a</w:t>
      </w:r>
      <w:r w:rsidR="00684B45" w:rsidRPr="001753FD">
        <w:rPr>
          <w:rFonts w:ascii="Times New Roman" w:hAnsi="Times New Roman" w:cs="Times New Roman"/>
          <w:color w:val="000000"/>
          <w:sz w:val="24"/>
          <w:szCs w:val="24"/>
        </w:rPr>
        <w:t xml:space="preserve"> que podrá ser filtrado mediante esta interfaz. </w:t>
      </w:r>
      <w:r w:rsidR="00C914FE" w:rsidRPr="001753FD">
        <w:rPr>
          <w:rFonts w:ascii="Times New Roman" w:hAnsi="Times New Roman" w:cs="Times New Roman"/>
          <w:color w:val="000000"/>
          <w:sz w:val="24"/>
          <w:szCs w:val="24"/>
        </w:rPr>
        <w:t>En</w:t>
      </w:r>
      <w:r w:rsidR="002563BE">
        <w:rPr>
          <w:rFonts w:ascii="Times New Roman" w:hAnsi="Times New Roman" w:cs="Times New Roman"/>
          <w:color w:val="000000"/>
          <w:sz w:val="24"/>
          <w:szCs w:val="24"/>
        </w:rPr>
        <w:t xml:space="preserve"> el caso en que el</w:t>
      </w:r>
      <w:r w:rsidR="00684B45" w:rsidRPr="001753FD">
        <w:rPr>
          <w:rFonts w:ascii="Times New Roman" w:hAnsi="Times New Roman" w:cs="Times New Roman"/>
          <w:color w:val="000000"/>
          <w:sz w:val="24"/>
          <w:szCs w:val="24"/>
        </w:rPr>
        <w:t xml:space="preserve"> usuario ingrese datos fuera de rango, la interfaz gráfica </w:t>
      </w:r>
      <w:r w:rsidR="00C914FE" w:rsidRPr="001753FD">
        <w:rPr>
          <w:rFonts w:ascii="Times New Roman" w:hAnsi="Times New Roman" w:cs="Times New Roman"/>
          <w:color w:val="000000"/>
          <w:sz w:val="24"/>
          <w:szCs w:val="24"/>
        </w:rPr>
        <w:t>desplegará</w:t>
      </w:r>
      <w:r w:rsidR="00684B45" w:rsidRPr="001753FD">
        <w:rPr>
          <w:rFonts w:ascii="Times New Roman" w:hAnsi="Times New Roman" w:cs="Times New Roman"/>
          <w:color w:val="000000"/>
          <w:sz w:val="24"/>
          <w:szCs w:val="24"/>
        </w:rPr>
        <w:t xml:space="preserve"> una alerta</w:t>
      </w:r>
      <w:r w:rsidR="00C914FE" w:rsidRPr="001753FD">
        <w:rPr>
          <w:rFonts w:ascii="Times New Roman" w:hAnsi="Times New Roman" w:cs="Times New Roman"/>
          <w:color w:val="000000"/>
          <w:sz w:val="24"/>
          <w:szCs w:val="24"/>
        </w:rPr>
        <w:t xml:space="preserve">, informándole </w:t>
      </w:r>
      <w:r w:rsidR="00684B45" w:rsidRPr="001753FD">
        <w:rPr>
          <w:rFonts w:ascii="Times New Roman" w:hAnsi="Times New Roman" w:cs="Times New Roman"/>
          <w:color w:val="000000"/>
          <w:sz w:val="24"/>
          <w:szCs w:val="24"/>
        </w:rPr>
        <w:t>el rango o límite del dato que ingresó erróneamente.</w:t>
      </w:r>
      <w:r w:rsidR="0093746F">
        <w:rPr>
          <w:rFonts w:ascii="Times New Roman" w:hAnsi="Times New Roman" w:cs="Times New Roman"/>
          <w:color w:val="000000"/>
          <w:sz w:val="24"/>
          <w:szCs w:val="24"/>
        </w:rPr>
        <w:t xml:space="preserve"> </w:t>
      </w:r>
    </w:p>
    <w:p w14:paraId="450139EC" w14:textId="77777777" w:rsidR="00B373C1" w:rsidRDefault="00B373C1" w:rsidP="001462FE">
      <w:pPr>
        <w:autoSpaceDE w:val="0"/>
        <w:autoSpaceDN w:val="0"/>
        <w:adjustRightInd w:val="0"/>
        <w:spacing w:after="0" w:line="360" w:lineRule="auto"/>
        <w:jc w:val="center"/>
        <w:rPr>
          <w:rFonts w:ascii="Times New Roman" w:hAnsi="Times New Roman" w:cs="Times New Roman"/>
          <w:bCs/>
          <w:noProof/>
          <w:color w:val="000000"/>
          <w:sz w:val="18"/>
          <w:lang w:eastAsia="es-MX"/>
        </w:rPr>
      </w:pPr>
    </w:p>
    <w:p w14:paraId="3FB8BA9D" w14:textId="77777777" w:rsidR="00B373C1" w:rsidRDefault="00B373C1" w:rsidP="001462FE">
      <w:pPr>
        <w:autoSpaceDE w:val="0"/>
        <w:autoSpaceDN w:val="0"/>
        <w:adjustRightInd w:val="0"/>
        <w:spacing w:after="0" w:line="360" w:lineRule="auto"/>
        <w:jc w:val="center"/>
        <w:rPr>
          <w:rFonts w:ascii="Times New Roman" w:hAnsi="Times New Roman" w:cs="Times New Roman"/>
          <w:bCs/>
          <w:noProof/>
          <w:color w:val="000000"/>
          <w:sz w:val="18"/>
          <w:lang w:eastAsia="es-MX"/>
        </w:rPr>
      </w:pPr>
    </w:p>
    <w:p w14:paraId="0E48FE4F" w14:textId="77777777" w:rsidR="00B373C1" w:rsidRDefault="00B373C1" w:rsidP="001462FE">
      <w:pPr>
        <w:autoSpaceDE w:val="0"/>
        <w:autoSpaceDN w:val="0"/>
        <w:adjustRightInd w:val="0"/>
        <w:spacing w:after="0" w:line="360" w:lineRule="auto"/>
        <w:jc w:val="center"/>
        <w:rPr>
          <w:rFonts w:ascii="Times New Roman" w:hAnsi="Times New Roman" w:cs="Times New Roman"/>
          <w:bCs/>
          <w:noProof/>
          <w:color w:val="000000"/>
          <w:sz w:val="18"/>
          <w:lang w:eastAsia="es-MX"/>
        </w:rPr>
      </w:pPr>
    </w:p>
    <w:p w14:paraId="32D3B117" w14:textId="77777777" w:rsidR="00B373C1" w:rsidRDefault="00B373C1" w:rsidP="001462FE">
      <w:pPr>
        <w:autoSpaceDE w:val="0"/>
        <w:autoSpaceDN w:val="0"/>
        <w:adjustRightInd w:val="0"/>
        <w:spacing w:after="0" w:line="360" w:lineRule="auto"/>
        <w:jc w:val="center"/>
        <w:rPr>
          <w:rFonts w:ascii="Times New Roman" w:hAnsi="Times New Roman" w:cs="Times New Roman"/>
          <w:bCs/>
          <w:noProof/>
          <w:color w:val="000000"/>
          <w:sz w:val="18"/>
          <w:lang w:eastAsia="es-MX"/>
        </w:rPr>
      </w:pPr>
    </w:p>
    <w:p w14:paraId="1D2219B7" w14:textId="77777777" w:rsidR="00B373C1" w:rsidRDefault="00B373C1" w:rsidP="001462FE">
      <w:pPr>
        <w:autoSpaceDE w:val="0"/>
        <w:autoSpaceDN w:val="0"/>
        <w:adjustRightInd w:val="0"/>
        <w:spacing w:after="0" w:line="360" w:lineRule="auto"/>
        <w:jc w:val="center"/>
        <w:rPr>
          <w:rFonts w:ascii="Times New Roman" w:hAnsi="Times New Roman" w:cs="Times New Roman"/>
          <w:bCs/>
          <w:noProof/>
          <w:color w:val="000000"/>
          <w:sz w:val="18"/>
          <w:lang w:eastAsia="es-MX"/>
        </w:rPr>
      </w:pPr>
    </w:p>
    <w:p w14:paraId="24E93B04" w14:textId="77777777" w:rsidR="00B373C1" w:rsidRDefault="00B373C1" w:rsidP="001462FE">
      <w:pPr>
        <w:autoSpaceDE w:val="0"/>
        <w:autoSpaceDN w:val="0"/>
        <w:adjustRightInd w:val="0"/>
        <w:spacing w:after="0" w:line="360" w:lineRule="auto"/>
        <w:jc w:val="center"/>
        <w:rPr>
          <w:rFonts w:ascii="Times New Roman" w:hAnsi="Times New Roman" w:cs="Times New Roman"/>
          <w:bCs/>
          <w:noProof/>
          <w:color w:val="000000"/>
          <w:sz w:val="18"/>
          <w:lang w:eastAsia="es-MX"/>
        </w:rPr>
      </w:pPr>
    </w:p>
    <w:p w14:paraId="098843E6" w14:textId="7978DBF5" w:rsidR="00B373C1" w:rsidRDefault="00CD7A6A" w:rsidP="001462FE">
      <w:pPr>
        <w:autoSpaceDE w:val="0"/>
        <w:autoSpaceDN w:val="0"/>
        <w:adjustRightInd w:val="0"/>
        <w:spacing w:after="0" w:line="360" w:lineRule="auto"/>
        <w:jc w:val="center"/>
        <w:rPr>
          <w:rFonts w:ascii="Times New Roman" w:hAnsi="Times New Roman" w:cs="Times New Roman"/>
          <w:bCs/>
          <w:noProof/>
          <w:color w:val="000000"/>
          <w:sz w:val="18"/>
          <w:lang w:eastAsia="es-MX"/>
        </w:rPr>
      </w:pPr>
      <w:r w:rsidRPr="00394659">
        <w:rPr>
          <w:rFonts w:ascii="Times New Roman" w:hAnsi="Times New Roman" w:cs="Times New Roman"/>
          <w:b/>
          <w:snapToGrid w:val="0"/>
          <w:color w:val="000000"/>
          <w:sz w:val="24"/>
          <w:szCs w:val="32"/>
          <w:lang w:val="es-ES_tradnl"/>
        </w:rPr>
        <w:lastRenderedPageBreak/>
        <w:t>Figura 1.</w:t>
      </w:r>
      <w:r w:rsidRPr="0018492C">
        <w:rPr>
          <w:rFonts w:ascii="Times New Roman" w:hAnsi="Times New Roman" w:cs="Times New Roman"/>
          <w:bCs/>
          <w:snapToGrid w:val="0"/>
          <w:color w:val="000000"/>
          <w:sz w:val="24"/>
          <w:szCs w:val="32"/>
          <w:lang w:val="es-ES_tradnl"/>
        </w:rPr>
        <w:t xml:space="preserve"> GUI principal FIMALOF</w:t>
      </w:r>
    </w:p>
    <w:p w14:paraId="75138926" w14:textId="2CDBFB6B" w:rsidR="00FE4683" w:rsidRDefault="00FE4683" w:rsidP="001462FE">
      <w:pPr>
        <w:autoSpaceDE w:val="0"/>
        <w:autoSpaceDN w:val="0"/>
        <w:adjustRightInd w:val="0"/>
        <w:spacing w:after="0" w:line="360" w:lineRule="auto"/>
        <w:jc w:val="center"/>
        <w:rPr>
          <w:rFonts w:ascii="Times New Roman" w:hAnsi="Times New Roman" w:cs="Times New Roman"/>
          <w:color w:val="000000"/>
          <w:sz w:val="24"/>
          <w:szCs w:val="24"/>
        </w:rPr>
      </w:pPr>
      <w:r w:rsidRPr="00A200A6">
        <w:rPr>
          <w:rFonts w:ascii="Times New Roman" w:hAnsi="Times New Roman" w:cs="Times New Roman"/>
          <w:bCs/>
          <w:noProof/>
          <w:color w:val="000000"/>
          <w:sz w:val="18"/>
          <w:lang w:eastAsia="es-MX"/>
        </w:rPr>
        <w:drawing>
          <wp:inline distT="0" distB="0" distL="0" distR="0" wp14:anchorId="470FD5DA" wp14:editId="458BEC41">
            <wp:extent cx="2374739" cy="3041072"/>
            <wp:effectExtent l="0" t="0" r="6985" b="6985"/>
            <wp:docPr id="1360280011" name="Imagen 136028001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2396394" cy="3068804"/>
                    </a:xfrm>
                    <a:prstGeom prst="rect">
                      <a:avLst/>
                    </a:prstGeom>
                  </pic:spPr>
                </pic:pic>
              </a:graphicData>
            </a:graphic>
          </wp:inline>
        </w:drawing>
      </w:r>
    </w:p>
    <w:p w14:paraId="3B5AE71C" w14:textId="575D2BB2" w:rsidR="00FE4683" w:rsidRPr="00394659" w:rsidRDefault="00FE4683" w:rsidP="00394659">
      <w:pPr>
        <w:spacing w:after="0" w:line="360" w:lineRule="auto"/>
        <w:jc w:val="center"/>
        <w:rPr>
          <w:rFonts w:ascii="Times New Roman" w:hAnsi="Times New Roman" w:cs="Times New Roman"/>
          <w:bCs/>
          <w:snapToGrid w:val="0"/>
          <w:color w:val="000000"/>
          <w:sz w:val="24"/>
          <w:szCs w:val="32"/>
          <w:lang w:val="es-ES_tradnl"/>
        </w:rPr>
      </w:pPr>
      <w:r w:rsidRPr="0018492C">
        <w:rPr>
          <w:rFonts w:ascii="Times New Roman" w:hAnsi="Times New Roman" w:cs="Times New Roman"/>
          <w:bCs/>
          <w:snapToGrid w:val="0"/>
          <w:color w:val="000000"/>
          <w:sz w:val="24"/>
          <w:szCs w:val="32"/>
          <w:lang w:val="es-ES_tradnl"/>
        </w:rPr>
        <w:t>F</w:t>
      </w:r>
      <w:r w:rsidR="00CD7A6A">
        <w:rPr>
          <w:rFonts w:ascii="Times New Roman" w:hAnsi="Times New Roman" w:cs="Times New Roman"/>
          <w:bCs/>
          <w:snapToGrid w:val="0"/>
          <w:color w:val="000000"/>
          <w:sz w:val="24"/>
          <w:szCs w:val="32"/>
          <w:lang w:val="es-ES_tradnl"/>
        </w:rPr>
        <w:t>uente</w:t>
      </w:r>
      <w:r w:rsidR="00644C80">
        <w:rPr>
          <w:rFonts w:ascii="Times New Roman" w:hAnsi="Times New Roman" w:cs="Times New Roman"/>
          <w:bCs/>
          <w:snapToGrid w:val="0"/>
          <w:color w:val="000000"/>
          <w:sz w:val="24"/>
          <w:szCs w:val="32"/>
          <w:lang w:val="es-ES_tradnl"/>
        </w:rPr>
        <w:t>:</w:t>
      </w:r>
      <w:r w:rsidR="008E24BC">
        <w:rPr>
          <w:rFonts w:ascii="Times New Roman" w:hAnsi="Times New Roman" w:cs="Times New Roman"/>
          <w:bCs/>
          <w:snapToGrid w:val="0"/>
          <w:color w:val="000000"/>
          <w:sz w:val="24"/>
          <w:szCs w:val="32"/>
          <w:lang w:val="es-ES_tradnl"/>
        </w:rPr>
        <w:t xml:space="preserve"> </w:t>
      </w:r>
      <w:r w:rsidR="00644C80">
        <w:rPr>
          <w:rFonts w:ascii="Times New Roman" w:hAnsi="Times New Roman" w:cs="Times New Roman"/>
          <w:bCs/>
          <w:snapToGrid w:val="0"/>
          <w:color w:val="000000"/>
          <w:sz w:val="24"/>
          <w:szCs w:val="32"/>
          <w:lang w:val="es-ES_tradnl"/>
        </w:rPr>
        <w:t>Elaboración propia</w:t>
      </w:r>
      <w:r w:rsidR="00B53B6E">
        <w:rPr>
          <w:rFonts w:ascii="Times New Roman" w:hAnsi="Times New Roman" w:cs="Times New Roman"/>
          <w:bCs/>
          <w:snapToGrid w:val="0"/>
          <w:color w:val="000000"/>
          <w:sz w:val="24"/>
          <w:szCs w:val="32"/>
          <w:lang w:val="es-ES_tradnl"/>
        </w:rPr>
        <w:t>.</w:t>
      </w:r>
      <w:r w:rsidR="00CD7A6A">
        <w:rPr>
          <w:rFonts w:ascii="Times New Roman" w:hAnsi="Times New Roman" w:cs="Times New Roman"/>
          <w:bCs/>
          <w:snapToGrid w:val="0"/>
          <w:color w:val="000000"/>
          <w:sz w:val="24"/>
          <w:szCs w:val="32"/>
          <w:lang w:val="es-ES_tradnl"/>
        </w:rPr>
        <w:t xml:space="preserve"> </w:t>
      </w:r>
    </w:p>
    <w:p w14:paraId="726AFB9E" w14:textId="62E69731" w:rsidR="0080369D" w:rsidRDefault="00557D40" w:rsidP="00557D40">
      <w:pPr>
        <w:autoSpaceDE w:val="0"/>
        <w:autoSpaceDN w:val="0"/>
        <w:adjustRightInd w:val="0"/>
        <w:spacing w:after="0" w:line="360" w:lineRule="auto"/>
        <w:jc w:val="both"/>
        <w:rPr>
          <w:rFonts w:ascii="Times New Roman" w:hAnsi="Times New Roman" w:cs="Times New Roman"/>
          <w:color w:val="000000"/>
          <w:sz w:val="24"/>
          <w:szCs w:val="24"/>
        </w:rPr>
      </w:pPr>
      <w:r w:rsidRPr="007C2DDD">
        <w:rPr>
          <w:rFonts w:ascii="Times New Roman" w:hAnsi="Times New Roman" w:cs="Times New Roman"/>
          <w:color w:val="000000"/>
          <w:sz w:val="24"/>
          <w:szCs w:val="24"/>
        </w:rPr>
        <w:t xml:space="preserve">A </w:t>
      </w:r>
      <w:r w:rsidR="00765B68" w:rsidRPr="007C2DDD">
        <w:rPr>
          <w:rFonts w:ascii="Times New Roman" w:hAnsi="Times New Roman" w:cs="Times New Roman"/>
          <w:color w:val="000000"/>
          <w:sz w:val="24"/>
          <w:szCs w:val="24"/>
        </w:rPr>
        <w:t>continuación,</w:t>
      </w:r>
      <w:r w:rsidRPr="007C2DDD">
        <w:rPr>
          <w:rFonts w:ascii="Times New Roman" w:hAnsi="Times New Roman" w:cs="Times New Roman"/>
          <w:color w:val="000000"/>
          <w:sz w:val="24"/>
          <w:szCs w:val="24"/>
        </w:rPr>
        <w:t xml:space="preserve"> se describen </w:t>
      </w:r>
      <w:r w:rsidR="00765B68" w:rsidRPr="007C2DDD">
        <w:rPr>
          <w:rFonts w:ascii="Times New Roman" w:hAnsi="Times New Roman" w:cs="Times New Roman"/>
          <w:color w:val="000000"/>
          <w:sz w:val="24"/>
          <w:szCs w:val="24"/>
        </w:rPr>
        <w:t>algunas funciones</w:t>
      </w:r>
      <w:r w:rsidR="007C2DDD" w:rsidRPr="007C2DDD">
        <w:rPr>
          <w:rFonts w:ascii="Times New Roman" w:hAnsi="Times New Roman" w:cs="Times New Roman"/>
          <w:color w:val="000000"/>
          <w:sz w:val="24"/>
          <w:szCs w:val="24"/>
        </w:rPr>
        <w:t xml:space="preserve"> especiales </w:t>
      </w:r>
      <w:r w:rsidR="00765B68" w:rsidRPr="007C2DDD">
        <w:rPr>
          <w:rFonts w:ascii="Times New Roman" w:hAnsi="Times New Roman" w:cs="Times New Roman"/>
          <w:color w:val="000000"/>
          <w:sz w:val="24"/>
          <w:szCs w:val="24"/>
        </w:rPr>
        <w:t>usadas en</w:t>
      </w:r>
      <w:r w:rsidR="007C2DDD" w:rsidRPr="007C2DDD">
        <w:rPr>
          <w:rFonts w:ascii="Times New Roman" w:hAnsi="Times New Roman" w:cs="Times New Roman"/>
          <w:color w:val="000000"/>
          <w:sz w:val="24"/>
          <w:szCs w:val="24"/>
        </w:rPr>
        <w:t xml:space="preserve"> </w:t>
      </w:r>
      <w:r w:rsidR="00765B68" w:rsidRPr="007C2DDD">
        <w:rPr>
          <w:rFonts w:ascii="Times New Roman" w:hAnsi="Times New Roman" w:cs="Times New Roman"/>
          <w:color w:val="000000"/>
          <w:sz w:val="24"/>
          <w:szCs w:val="24"/>
        </w:rPr>
        <w:t>la interfaz</w:t>
      </w:r>
    </w:p>
    <w:p w14:paraId="539A680F" w14:textId="13565797" w:rsidR="00EC59BD" w:rsidRPr="007C2DDD" w:rsidRDefault="0034226D" w:rsidP="00557D40">
      <w:pPr>
        <w:autoSpaceDE w:val="0"/>
        <w:autoSpaceDN w:val="0"/>
        <w:adjustRightInd w:val="0"/>
        <w:spacing w:after="0" w:line="360" w:lineRule="auto"/>
        <w:jc w:val="both"/>
        <w:rPr>
          <w:rFonts w:ascii="Times New Roman" w:hAnsi="Times New Roman" w:cs="Times New Roman"/>
          <w:color w:val="000000"/>
          <w:sz w:val="24"/>
          <w:szCs w:val="24"/>
        </w:rPr>
      </w:pPr>
      <w:r w:rsidRPr="007C2DDD">
        <w:rPr>
          <w:rFonts w:ascii="Times New Roman" w:hAnsi="Times New Roman" w:cs="Times New Roman"/>
          <w:color w:val="000000"/>
          <w:sz w:val="24"/>
          <w:szCs w:val="24"/>
        </w:rPr>
        <w:t xml:space="preserve"> </w:t>
      </w:r>
    </w:p>
    <w:p w14:paraId="16C213E0" w14:textId="61157BC9" w:rsidR="00342EC9" w:rsidRPr="001462FE" w:rsidRDefault="00F6659A" w:rsidP="001477FF">
      <w:pPr>
        <w:autoSpaceDE w:val="0"/>
        <w:autoSpaceDN w:val="0"/>
        <w:adjustRightInd w:val="0"/>
        <w:spacing w:after="0" w:line="360" w:lineRule="auto"/>
        <w:jc w:val="center"/>
        <w:rPr>
          <w:rFonts w:ascii="Times New Roman" w:hAnsi="Times New Roman" w:cs="Times New Roman"/>
          <w:b/>
          <w:bCs/>
          <w:color w:val="000000"/>
          <w:sz w:val="28"/>
          <w:szCs w:val="28"/>
        </w:rPr>
      </w:pPr>
      <w:r w:rsidRPr="001462FE">
        <w:rPr>
          <w:rFonts w:ascii="Times New Roman" w:hAnsi="Times New Roman" w:cs="Times New Roman"/>
          <w:b/>
          <w:bCs/>
          <w:color w:val="000000"/>
          <w:sz w:val="28"/>
          <w:szCs w:val="28"/>
        </w:rPr>
        <w:t>a)</w:t>
      </w:r>
      <w:r w:rsidR="00342EC9" w:rsidRPr="001462FE">
        <w:rPr>
          <w:rFonts w:ascii="Times New Roman" w:hAnsi="Times New Roman" w:cs="Times New Roman"/>
          <w:b/>
          <w:bCs/>
          <w:color w:val="000000"/>
          <w:sz w:val="28"/>
          <w:szCs w:val="28"/>
        </w:rPr>
        <w:t xml:space="preserve"> Sub-interfaz: </w:t>
      </w:r>
      <w:r w:rsidR="001477FF">
        <w:rPr>
          <w:rFonts w:ascii="Times New Roman" w:hAnsi="Times New Roman" w:cs="Times New Roman"/>
          <w:b/>
          <w:bCs/>
          <w:color w:val="000000"/>
          <w:sz w:val="28"/>
          <w:szCs w:val="28"/>
        </w:rPr>
        <w:t>c</w:t>
      </w:r>
      <w:r w:rsidR="00342EC9" w:rsidRPr="001462FE">
        <w:rPr>
          <w:rFonts w:ascii="Times New Roman" w:hAnsi="Times New Roman" w:cs="Times New Roman"/>
          <w:b/>
          <w:bCs/>
          <w:color w:val="000000"/>
          <w:sz w:val="28"/>
          <w:szCs w:val="28"/>
        </w:rPr>
        <w:t xml:space="preserve">onversión de </w:t>
      </w:r>
      <w:r w:rsidR="001477FF">
        <w:rPr>
          <w:rFonts w:ascii="Times New Roman" w:hAnsi="Times New Roman" w:cs="Times New Roman"/>
          <w:b/>
          <w:bCs/>
          <w:color w:val="000000"/>
          <w:sz w:val="28"/>
          <w:szCs w:val="28"/>
        </w:rPr>
        <w:t>f</w:t>
      </w:r>
      <w:r w:rsidR="00342EC9" w:rsidRPr="001462FE">
        <w:rPr>
          <w:rFonts w:ascii="Times New Roman" w:hAnsi="Times New Roman" w:cs="Times New Roman"/>
          <w:b/>
          <w:bCs/>
          <w:color w:val="000000"/>
          <w:sz w:val="28"/>
          <w:szCs w:val="28"/>
        </w:rPr>
        <w:t>ormatos</w:t>
      </w:r>
    </w:p>
    <w:p w14:paraId="445C6F0F" w14:textId="4A9EA874" w:rsidR="0018492C" w:rsidRDefault="00186184" w:rsidP="00394659">
      <w:pPr>
        <w:autoSpaceDE w:val="0"/>
        <w:autoSpaceDN w:val="0"/>
        <w:adjustRightInd w:val="0"/>
        <w:spacing w:after="0" w:line="360" w:lineRule="auto"/>
        <w:ind w:firstLine="709"/>
        <w:jc w:val="both"/>
        <w:rPr>
          <w:rFonts w:ascii="Times New Roman" w:hAnsi="Times New Roman" w:cs="Times New Roman"/>
          <w:sz w:val="24"/>
          <w:szCs w:val="24"/>
        </w:rPr>
      </w:pPr>
      <w:r w:rsidRPr="002E2359">
        <w:rPr>
          <w:rFonts w:ascii="Times New Roman" w:hAnsi="Times New Roman" w:cs="Times New Roman"/>
          <w:sz w:val="24"/>
          <w:szCs w:val="24"/>
        </w:rPr>
        <w:t>La pantalla principal de la interfaz contiene un botón para la conversión de formatos, que permite convertir archivos de los formatos .edf, .cnt y .mat al formato .mat compatible con FIMALOF.</w:t>
      </w:r>
      <w:r w:rsidRPr="002E2359">
        <w:rPr>
          <w:rFonts w:ascii="Times New Roman" w:hAnsi="Times New Roman" w:cs="Times New Roman"/>
          <w:color w:val="000000"/>
          <w:sz w:val="24"/>
          <w:szCs w:val="24"/>
        </w:rPr>
        <w:t xml:space="preserve"> </w:t>
      </w:r>
      <w:r w:rsidR="00342EC9" w:rsidRPr="002E2359">
        <w:rPr>
          <w:rFonts w:ascii="Times New Roman" w:hAnsi="Times New Roman" w:cs="Times New Roman"/>
          <w:sz w:val="24"/>
          <w:szCs w:val="24"/>
        </w:rPr>
        <w:t>Esta conversión es necesaria para que</w:t>
      </w:r>
      <w:r w:rsidR="0077141A" w:rsidRPr="002E2359">
        <w:rPr>
          <w:rFonts w:ascii="Times New Roman" w:hAnsi="Times New Roman" w:cs="Times New Roman"/>
          <w:sz w:val="24"/>
          <w:szCs w:val="24"/>
        </w:rPr>
        <w:t xml:space="preserve"> FIMALOF pueda cargar y leer las señales</w:t>
      </w:r>
      <w:r w:rsidR="00342EC9" w:rsidRPr="002E2359">
        <w:rPr>
          <w:rFonts w:ascii="Times New Roman" w:hAnsi="Times New Roman" w:cs="Times New Roman"/>
          <w:sz w:val="24"/>
          <w:szCs w:val="24"/>
        </w:rPr>
        <w:t>. Es importante mencionar que</w:t>
      </w:r>
      <w:r w:rsidR="00A256B3" w:rsidRPr="002E2359">
        <w:rPr>
          <w:rFonts w:ascii="Times New Roman" w:hAnsi="Times New Roman" w:cs="Times New Roman"/>
          <w:sz w:val="24"/>
          <w:szCs w:val="24"/>
        </w:rPr>
        <w:t xml:space="preserve"> dentro de la interfaz existen</w:t>
      </w:r>
      <w:r w:rsidR="00A256B3">
        <w:rPr>
          <w:rFonts w:ascii="Times New Roman" w:hAnsi="Times New Roman" w:cs="Times New Roman"/>
          <w:sz w:val="24"/>
          <w:szCs w:val="24"/>
        </w:rPr>
        <w:t xml:space="preserve"> </w:t>
      </w:r>
      <w:r w:rsidR="00342EC9" w:rsidRPr="008A26F1">
        <w:rPr>
          <w:rFonts w:ascii="Times New Roman" w:hAnsi="Times New Roman" w:cs="Times New Roman"/>
          <w:sz w:val="24"/>
          <w:szCs w:val="24"/>
        </w:rPr>
        <w:t>dos tipos de conversión de .edf a .mat</w:t>
      </w:r>
      <w:r w:rsidR="00A256B3">
        <w:rPr>
          <w:rFonts w:ascii="Times New Roman" w:hAnsi="Times New Roman" w:cs="Times New Roman"/>
          <w:sz w:val="24"/>
          <w:szCs w:val="24"/>
        </w:rPr>
        <w:t xml:space="preserve">. Esto es </w:t>
      </w:r>
      <w:r w:rsidR="00342EC9" w:rsidRPr="008A26F1">
        <w:rPr>
          <w:rFonts w:ascii="Times New Roman" w:hAnsi="Times New Roman" w:cs="Times New Roman"/>
          <w:sz w:val="24"/>
          <w:szCs w:val="24"/>
        </w:rPr>
        <w:t>debido a que</w:t>
      </w:r>
      <w:r w:rsidR="00A256B3">
        <w:rPr>
          <w:rFonts w:ascii="Times New Roman" w:hAnsi="Times New Roman" w:cs="Times New Roman"/>
          <w:sz w:val="24"/>
          <w:szCs w:val="24"/>
        </w:rPr>
        <w:t>, por un lado,</w:t>
      </w:r>
      <w:r w:rsidR="00342EC9" w:rsidRPr="008A26F1">
        <w:rPr>
          <w:rFonts w:ascii="Times New Roman" w:hAnsi="Times New Roman" w:cs="Times New Roman"/>
          <w:sz w:val="24"/>
          <w:szCs w:val="24"/>
        </w:rPr>
        <w:t xml:space="preserve"> </w:t>
      </w:r>
      <w:r w:rsidR="00A256B3">
        <w:rPr>
          <w:rFonts w:ascii="Times New Roman" w:hAnsi="Times New Roman" w:cs="Times New Roman"/>
          <w:sz w:val="24"/>
          <w:szCs w:val="24"/>
        </w:rPr>
        <w:t xml:space="preserve">es posible determinar los canales que provienen del </w:t>
      </w:r>
      <w:r w:rsidR="00342EC9" w:rsidRPr="00F14607">
        <w:rPr>
          <w:rFonts w:ascii="Times New Roman" w:hAnsi="Times New Roman" w:cs="Times New Roman"/>
          <w:i/>
          <w:sz w:val="24"/>
          <w:szCs w:val="24"/>
        </w:rPr>
        <w:t>EMOTIV</w:t>
      </w:r>
      <w:r w:rsidR="00CF3EC1" w:rsidRPr="008A26F1">
        <w:rPr>
          <w:rFonts w:ascii="Times New Roman" w:hAnsi="Times New Roman" w:cs="Times New Roman"/>
          <w:sz w:val="24"/>
          <w:szCs w:val="24"/>
        </w:rPr>
        <w:t xml:space="preserve"> </w:t>
      </w:r>
      <w:r w:rsidR="00CF3EC1" w:rsidRPr="00F14607">
        <w:rPr>
          <w:rFonts w:ascii="Times New Roman" w:hAnsi="Times New Roman" w:cs="Times New Roman"/>
          <w:i/>
          <w:sz w:val="24"/>
          <w:szCs w:val="24"/>
        </w:rPr>
        <w:t xml:space="preserve">Epoc </w:t>
      </w:r>
      <w:r w:rsidR="00CF3EC1" w:rsidRPr="008A26F1">
        <w:rPr>
          <w:rFonts w:ascii="Times New Roman" w:hAnsi="Times New Roman" w:cs="Times New Roman"/>
          <w:sz w:val="24"/>
          <w:szCs w:val="24"/>
        </w:rPr>
        <w:t>+</w:t>
      </w:r>
      <w:r w:rsidR="0061748B" w:rsidRPr="008A26F1">
        <w:rPr>
          <w:rFonts w:ascii="Times New Roman" w:hAnsi="Times New Roman" w:cs="Times New Roman"/>
          <w:sz w:val="24"/>
          <w:szCs w:val="24"/>
        </w:rPr>
        <w:t xml:space="preserve"> (sistema de mediciones </w:t>
      </w:r>
      <w:r w:rsidR="0061748B" w:rsidRPr="00F14607">
        <w:rPr>
          <w:rFonts w:ascii="Times New Roman" w:hAnsi="Times New Roman" w:cs="Times New Roman"/>
          <w:i/>
          <w:sz w:val="24"/>
          <w:szCs w:val="24"/>
        </w:rPr>
        <w:t>EEG</w:t>
      </w:r>
      <w:r w:rsidR="0061748B" w:rsidRPr="008A26F1">
        <w:rPr>
          <w:rFonts w:ascii="Times New Roman" w:hAnsi="Times New Roman" w:cs="Times New Roman"/>
          <w:sz w:val="24"/>
          <w:szCs w:val="24"/>
        </w:rPr>
        <w:t xml:space="preserve"> de 14 canales más dos de referencia, </w:t>
      </w:r>
      <w:r w:rsidR="00CF3EC1" w:rsidRPr="008A26F1">
        <w:rPr>
          <w:rFonts w:ascii="Times New Roman" w:hAnsi="Times New Roman" w:cs="Times New Roman"/>
          <w:sz w:val="24"/>
          <w:szCs w:val="24"/>
        </w:rPr>
        <w:t>(</w:t>
      </w:r>
      <w:r w:rsidR="0061748B" w:rsidRPr="00F14607">
        <w:rPr>
          <w:rFonts w:ascii="Times New Roman" w:hAnsi="Times New Roman" w:cs="Times New Roman"/>
          <w:i/>
          <w:sz w:val="24"/>
          <w:szCs w:val="24"/>
        </w:rPr>
        <w:t>EMOTIV</w:t>
      </w:r>
      <w:r w:rsidR="0061748B" w:rsidRPr="008A26F1">
        <w:rPr>
          <w:rFonts w:ascii="Times New Roman" w:hAnsi="Times New Roman" w:cs="Times New Roman"/>
          <w:sz w:val="24"/>
          <w:szCs w:val="24"/>
        </w:rPr>
        <w:t>, 202</w:t>
      </w:r>
      <w:r w:rsidR="00A256B3">
        <w:rPr>
          <w:rFonts w:ascii="Times New Roman" w:hAnsi="Times New Roman" w:cs="Times New Roman"/>
          <w:sz w:val="24"/>
          <w:szCs w:val="24"/>
        </w:rPr>
        <w:t>4</w:t>
      </w:r>
      <w:r w:rsidR="00CF3EC1" w:rsidRPr="008A26F1">
        <w:rPr>
          <w:rFonts w:ascii="Times New Roman" w:hAnsi="Times New Roman" w:cs="Times New Roman"/>
          <w:sz w:val="24"/>
          <w:szCs w:val="24"/>
        </w:rPr>
        <w:t>)</w:t>
      </w:r>
      <w:r w:rsidR="0061748B" w:rsidRPr="008A26F1">
        <w:rPr>
          <w:rFonts w:ascii="Times New Roman" w:hAnsi="Times New Roman" w:cs="Times New Roman"/>
          <w:sz w:val="24"/>
          <w:szCs w:val="24"/>
        </w:rPr>
        <w:t>)</w:t>
      </w:r>
      <w:r w:rsidR="00342EC9" w:rsidRPr="008A26F1">
        <w:rPr>
          <w:rFonts w:ascii="Times New Roman" w:hAnsi="Times New Roman" w:cs="Times New Roman"/>
          <w:sz w:val="24"/>
          <w:szCs w:val="24"/>
        </w:rPr>
        <w:t xml:space="preserve">, mientras </w:t>
      </w:r>
      <w:r w:rsidR="00765B68" w:rsidRPr="008A26F1">
        <w:rPr>
          <w:rFonts w:ascii="Times New Roman" w:hAnsi="Times New Roman" w:cs="Times New Roman"/>
          <w:sz w:val="24"/>
          <w:szCs w:val="24"/>
        </w:rPr>
        <w:t>que,</w:t>
      </w:r>
      <w:r w:rsidR="00342EC9" w:rsidRPr="008A26F1">
        <w:rPr>
          <w:rFonts w:ascii="Times New Roman" w:hAnsi="Times New Roman" w:cs="Times New Roman"/>
          <w:sz w:val="24"/>
          <w:szCs w:val="24"/>
        </w:rPr>
        <w:t xml:space="preserve"> </w:t>
      </w:r>
      <w:r w:rsidR="00A256B3">
        <w:rPr>
          <w:rFonts w:ascii="Times New Roman" w:hAnsi="Times New Roman" w:cs="Times New Roman"/>
          <w:sz w:val="24"/>
          <w:szCs w:val="24"/>
        </w:rPr>
        <w:t>por otro, existen otros sistemas cuyos canales con señales EEG pueden variar, pero siguen teniendo el formato.edf originalmente.</w:t>
      </w:r>
    </w:p>
    <w:p w14:paraId="1B6F37D5" w14:textId="77777777" w:rsidR="001462FE" w:rsidRDefault="001462FE" w:rsidP="00F96FDF">
      <w:pPr>
        <w:autoSpaceDE w:val="0"/>
        <w:autoSpaceDN w:val="0"/>
        <w:adjustRightInd w:val="0"/>
        <w:spacing w:after="0" w:line="360" w:lineRule="auto"/>
        <w:jc w:val="both"/>
        <w:rPr>
          <w:rFonts w:ascii="Times New Roman" w:hAnsi="Times New Roman" w:cs="Times New Roman"/>
          <w:b/>
          <w:bCs/>
          <w:snapToGrid w:val="0"/>
          <w:color w:val="000000"/>
          <w:sz w:val="24"/>
          <w:szCs w:val="24"/>
          <w:lang w:val="es-ES_tradnl"/>
        </w:rPr>
      </w:pPr>
    </w:p>
    <w:p w14:paraId="3A635A37" w14:textId="7AA946A6" w:rsidR="00026C39" w:rsidRPr="001462FE" w:rsidRDefault="00F6659A" w:rsidP="00394659">
      <w:pPr>
        <w:spacing w:after="0" w:line="360" w:lineRule="auto"/>
        <w:jc w:val="center"/>
        <w:rPr>
          <w:rFonts w:ascii="Times New Roman" w:hAnsi="Times New Roman" w:cs="Times New Roman"/>
          <w:b/>
          <w:bCs/>
          <w:snapToGrid w:val="0"/>
          <w:color w:val="000000"/>
          <w:sz w:val="28"/>
          <w:szCs w:val="28"/>
          <w:lang w:val="es-ES_tradnl"/>
        </w:rPr>
      </w:pPr>
      <w:r w:rsidRPr="001462FE">
        <w:rPr>
          <w:rFonts w:ascii="Times New Roman" w:hAnsi="Times New Roman" w:cs="Times New Roman"/>
          <w:b/>
          <w:bCs/>
          <w:snapToGrid w:val="0"/>
          <w:color w:val="000000"/>
          <w:sz w:val="28"/>
          <w:szCs w:val="28"/>
          <w:lang w:val="es-ES_tradnl"/>
        </w:rPr>
        <w:t>b)</w:t>
      </w:r>
      <w:r w:rsidR="001740D5" w:rsidRPr="001462FE">
        <w:rPr>
          <w:rFonts w:ascii="Times New Roman" w:hAnsi="Times New Roman" w:cs="Times New Roman"/>
          <w:b/>
          <w:bCs/>
          <w:snapToGrid w:val="0"/>
          <w:color w:val="000000"/>
          <w:sz w:val="28"/>
          <w:szCs w:val="28"/>
          <w:lang w:val="es-ES_tradnl"/>
        </w:rPr>
        <w:t xml:space="preserve"> Sub-Interfaz: Filtros</w:t>
      </w:r>
    </w:p>
    <w:p w14:paraId="7B4BFF7D" w14:textId="13FD8395" w:rsidR="00C04401" w:rsidRPr="000B0EE9" w:rsidRDefault="002563BE" w:rsidP="00394659">
      <w:pPr>
        <w:spacing w:after="0" w:line="360" w:lineRule="auto"/>
        <w:ind w:firstLine="709"/>
        <w:jc w:val="both"/>
        <w:rPr>
          <w:rFonts w:ascii="Times New Roman" w:hAnsi="Times New Roman" w:cs="Times New Roman"/>
          <w:snapToGrid w:val="0"/>
          <w:color w:val="000000"/>
          <w:sz w:val="24"/>
          <w:szCs w:val="24"/>
          <w:lang w:val="es-ES_tradnl"/>
        </w:rPr>
      </w:pPr>
      <w:r>
        <w:rPr>
          <w:rFonts w:ascii="Times New Roman" w:hAnsi="Times New Roman" w:cs="Times New Roman"/>
          <w:snapToGrid w:val="0"/>
          <w:color w:val="000000"/>
          <w:sz w:val="24"/>
          <w:szCs w:val="24"/>
          <w:lang w:val="es-ES_tradnl"/>
        </w:rPr>
        <w:t xml:space="preserve">En el caso que </w:t>
      </w:r>
      <w:r w:rsidR="000B0EE9" w:rsidRPr="000B0EE9">
        <w:rPr>
          <w:rFonts w:ascii="Times New Roman" w:hAnsi="Times New Roman" w:cs="Times New Roman"/>
          <w:snapToGrid w:val="0"/>
          <w:color w:val="000000"/>
          <w:sz w:val="24"/>
          <w:szCs w:val="24"/>
          <w:lang w:val="es-ES_tradnl"/>
        </w:rPr>
        <w:t xml:space="preserve"> el usuario selecciona aplicar un filtro pasa-baja de la interfaz principal, </w:t>
      </w:r>
      <w:r w:rsidR="0057482B">
        <w:rPr>
          <w:rFonts w:ascii="Times New Roman" w:hAnsi="Times New Roman" w:cs="Times New Roman"/>
          <w:snapToGrid w:val="0"/>
          <w:color w:val="000000"/>
          <w:sz w:val="24"/>
          <w:szCs w:val="24"/>
          <w:lang w:val="es-ES_tradnl"/>
        </w:rPr>
        <w:t>e</w:t>
      </w:r>
      <w:r w:rsidR="000B0EE9" w:rsidRPr="000B0EE9">
        <w:rPr>
          <w:rFonts w:ascii="Times New Roman" w:hAnsi="Times New Roman" w:cs="Times New Roman"/>
          <w:snapToGrid w:val="0"/>
          <w:color w:val="000000"/>
          <w:sz w:val="24"/>
          <w:szCs w:val="24"/>
          <w:lang w:val="es-ES_tradnl"/>
        </w:rPr>
        <w:t>l usuario deberá ingresar</w:t>
      </w:r>
      <w:r w:rsidR="00C84DC1">
        <w:rPr>
          <w:rFonts w:ascii="Times New Roman" w:hAnsi="Times New Roman" w:cs="Times New Roman"/>
          <w:snapToGrid w:val="0"/>
          <w:color w:val="000000"/>
          <w:sz w:val="24"/>
          <w:szCs w:val="24"/>
          <w:lang w:val="es-ES_tradnl"/>
        </w:rPr>
        <w:t xml:space="preserve"> los parámetros necesarios para cada tipo de aproximación, como son:</w:t>
      </w:r>
      <w:r w:rsidR="000B0EE9" w:rsidRPr="000B0EE9">
        <w:rPr>
          <w:rFonts w:ascii="Times New Roman" w:hAnsi="Times New Roman" w:cs="Times New Roman"/>
          <w:snapToGrid w:val="0"/>
          <w:color w:val="000000"/>
          <w:sz w:val="24"/>
          <w:szCs w:val="24"/>
          <w:lang w:val="es-ES_tradnl"/>
        </w:rPr>
        <w:t xml:space="preserve"> la frecuencia de muestreo (Fs), la </w:t>
      </w:r>
      <w:r w:rsidR="00A256B3">
        <w:rPr>
          <w:rFonts w:ascii="Times New Roman" w:hAnsi="Times New Roman" w:cs="Times New Roman"/>
          <w:snapToGrid w:val="0"/>
          <w:color w:val="000000"/>
          <w:sz w:val="24"/>
          <w:szCs w:val="24"/>
          <w:lang w:val="es-ES_tradnl"/>
        </w:rPr>
        <w:t>de</w:t>
      </w:r>
      <w:r w:rsidR="000B0EE9" w:rsidRPr="000B0EE9">
        <w:rPr>
          <w:rFonts w:ascii="Times New Roman" w:hAnsi="Times New Roman" w:cs="Times New Roman"/>
          <w:snapToGrid w:val="0"/>
          <w:color w:val="000000"/>
          <w:sz w:val="24"/>
          <w:szCs w:val="24"/>
          <w:lang w:val="es-ES_tradnl"/>
        </w:rPr>
        <w:t xml:space="preserve"> corte (Fc), el orden (Orden), Ap, para el caso de filtros tipo </w:t>
      </w:r>
      <w:r w:rsidR="000B0EE9" w:rsidRPr="00F14607">
        <w:rPr>
          <w:rFonts w:ascii="Times New Roman" w:hAnsi="Times New Roman" w:cs="Times New Roman"/>
          <w:i/>
          <w:snapToGrid w:val="0"/>
          <w:color w:val="000000"/>
          <w:sz w:val="24"/>
          <w:szCs w:val="24"/>
          <w:lang w:val="es-ES_tradnl"/>
        </w:rPr>
        <w:t xml:space="preserve">Chebyshev </w:t>
      </w:r>
      <w:r w:rsidR="000B0EE9" w:rsidRPr="000B0EE9">
        <w:rPr>
          <w:rFonts w:ascii="Times New Roman" w:hAnsi="Times New Roman" w:cs="Times New Roman"/>
          <w:snapToGrid w:val="0"/>
          <w:color w:val="000000"/>
          <w:sz w:val="24"/>
          <w:szCs w:val="24"/>
          <w:lang w:val="es-ES_tradnl"/>
        </w:rPr>
        <w:t xml:space="preserve">I y el elíptico, As, para el caso de filtros tipo </w:t>
      </w:r>
      <w:r w:rsidR="000B0EE9" w:rsidRPr="00F14607">
        <w:rPr>
          <w:rFonts w:ascii="Times New Roman" w:hAnsi="Times New Roman" w:cs="Times New Roman"/>
          <w:i/>
          <w:snapToGrid w:val="0"/>
          <w:color w:val="000000"/>
          <w:sz w:val="24"/>
          <w:szCs w:val="24"/>
          <w:lang w:val="es-ES_tradnl"/>
        </w:rPr>
        <w:t>Chebyshev I</w:t>
      </w:r>
      <w:r w:rsidR="000B0EE9" w:rsidRPr="000B0EE9">
        <w:rPr>
          <w:rFonts w:ascii="Times New Roman" w:hAnsi="Times New Roman" w:cs="Times New Roman"/>
          <w:snapToGrid w:val="0"/>
          <w:color w:val="000000"/>
          <w:sz w:val="24"/>
          <w:szCs w:val="24"/>
          <w:lang w:val="es-ES_tradnl"/>
        </w:rPr>
        <w:t xml:space="preserve">I y el elíptico, el </w:t>
      </w:r>
      <w:r w:rsidR="00C84DC1">
        <w:rPr>
          <w:rFonts w:ascii="Times New Roman" w:hAnsi="Times New Roman" w:cs="Times New Roman"/>
          <w:snapToGrid w:val="0"/>
          <w:color w:val="000000"/>
          <w:sz w:val="24"/>
          <w:szCs w:val="24"/>
          <w:lang w:val="es-ES_tradnl"/>
        </w:rPr>
        <w:t>número de muestra de</w:t>
      </w:r>
      <w:r w:rsidR="000B0EE9" w:rsidRPr="000B0EE9">
        <w:rPr>
          <w:rFonts w:ascii="Times New Roman" w:hAnsi="Times New Roman" w:cs="Times New Roman"/>
          <w:snapToGrid w:val="0"/>
          <w:color w:val="000000"/>
          <w:sz w:val="24"/>
          <w:szCs w:val="24"/>
          <w:lang w:val="es-ES_tradnl"/>
        </w:rPr>
        <w:t xml:space="preserve"> inicio de las señales a procesar (Punto de Inicio) y </w:t>
      </w:r>
      <w:r w:rsidR="00C84DC1">
        <w:rPr>
          <w:rFonts w:ascii="Times New Roman" w:hAnsi="Times New Roman" w:cs="Times New Roman"/>
          <w:snapToGrid w:val="0"/>
          <w:color w:val="000000"/>
          <w:sz w:val="24"/>
          <w:szCs w:val="24"/>
          <w:lang w:val="es-ES_tradnl"/>
        </w:rPr>
        <w:t>la cantidad</w:t>
      </w:r>
      <w:r w:rsidR="000B0EE9" w:rsidRPr="000B0EE9">
        <w:rPr>
          <w:rFonts w:ascii="Times New Roman" w:hAnsi="Times New Roman" w:cs="Times New Roman"/>
          <w:snapToGrid w:val="0"/>
          <w:color w:val="000000"/>
          <w:sz w:val="24"/>
          <w:szCs w:val="24"/>
          <w:lang w:val="es-ES_tradnl"/>
        </w:rPr>
        <w:t xml:space="preserve"> de segundos a analizar (Segundos). Posteriormente, se deberán seleccionar los canales a filtrar, </w:t>
      </w:r>
      <w:r w:rsidR="000B0EE9" w:rsidRPr="000B0EE9">
        <w:rPr>
          <w:rFonts w:ascii="Times New Roman" w:hAnsi="Times New Roman" w:cs="Times New Roman"/>
          <w:snapToGrid w:val="0"/>
          <w:color w:val="000000"/>
          <w:sz w:val="24"/>
          <w:szCs w:val="24"/>
          <w:lang w:val="es-ES_tradnl"/>
        </w:rPr>
        <w:lastRenderedPageBreak/>
        <w:t xml:space="preserve">los cuales pueden ser parte de cuatro posibles configuraciones que, actualmente, se están considerando en la interfaz: Configuración 1, correspondiente al </w:t>
      </w:r>
      <w:r w:rsidR="000B0EE9" w:rsidRPr="00F14607">
        <w:rPr>
          <w:rFonts w:ascii="Times New Roman" w:hAnsi="Times New Roman" w:cs="Times New Roman"/>
          <w:i/>
          <w:snapToGrid w:val="0"/>
          <w:color w:val="000000"/>
          <w:sz w:val="24"/>
          <w:szCs w:val="24"/>
          <w:lang w:val="es-ES_tradnl"/>
        </w:rPr>
        <w:t>EMOTIV</w:t>
      </w:r>
      <w:r w:rsidR="000B0EE9" w:rsidRPr="000B0EE9">
        <w:rPr>
          <w:rFonts w:ascii="Times New Roman" w:hAnsi="Times New Roman" w:cs="Times New Roman"/>
          <w:snapToGrid w:val="0"/>
          <w:color w:val="000000"/>
          <w:sz w:val="24"/>
          <w:szCs w:val="24"/>
          <w:lang w:val="es-ES_tradnl"/>
        </w:rPr>
        <w:t xml:space="preserve"> (14 canales); Configuración 2, </w:t>
      </w:r>
      <w:r w:rsidR="00894644">
        <w:rPr>
          <w:rFonts w:ascii="Times New Roman" w:hAnsi="Times New Roman" w:cs="Times New Roman"/>
          <w:snapToGrid w:val="0"/>
          <w:color w:val="000000"/>
          <w:sz w:val="24"/>
          <w:szCs w:val="24"/>
          <w:lang w:val="es-ES_tradnl"/>
        </w:rPr>
        <w:t xml:space="preserve">de 19 canales, </w:t>
      </w:r>
      <w:r w:rsidR="000B0EE9" w:rsidRPr="000B0EE9">
        <w:rPr>
          <w:rFonts w:ascii="Times New Roman" w:hAnsi="Times New Roman" w:cs="Times New Roman"/>
          <w:snapToGrid w:val="0"/>
          <w:color w:val="000000"/>
          <w:sz w:val="24"/>
          <w:szCs w:val="24"/>
          <w:lang w:val="es-ES_tradnl"/>
        </w:rPr>
        <w:t>correspondiente al sistema 10-20</w:t>
      </w:r>
      <w:r w:rsidR="00894644">
        <w:rPr>
          <w:rFonts w:ascii="Times New Roman" w:hAnsi="Times New Roman" w:cs="Times New Roman"/>
          <w:snapToGrid w:val="0"/>
          <w:color w:val="000000"/>
          <w:sz w:val="24"/>
          <w:szCs w:val="24"/>
          <w:lang w:val="es-ES_tradnl"/>
        </w:rPr>
        <w:t xml:space="preserve">; </w:t>
      </w:r>
      <w:r w:rsidR="000B0EE9" w:rsidRPr="000B0EE9">
        <w:rPr>
          <w:rFonts w:ascii="Times New Roman" w:hAnsi="Times New Roman" w:cs="Times New Roman"/>
          <w:snapToGrid w:val="0"/>
          <w:color w:val="000000"/>
          <w:sz w:val="24"/>
          <w:szCs w:val="24"/>
          <w:lang w:val="es-ES_tradnl"/>
        </w:rPr>
        <w:t xml:space="preserve">Configuración 3, </w:t>
      </w:r>
      <w:r w:rsidR="00894644">
        <w:rPr>
          <w:rFonts w:ascii="Times New Roman" w:hAnsi="Times New Roman" w:cs="Times New Roman"/>
          <w:snapToGrid w:val="0"/>
          <w:color w:val="000000"/>
          <w:sz w:val="24"/>
          <w:szCs w:val="24"/>
          <w:lang w:val="es-ES_tradnl"/>
        </w:rPr>
        <w:t xml:space="preserve">de 32 canales, </w:t>
      </w:r>
      <w:r w:rsidR="000B0EE9" w:rsidRPr="000B0EE9">
        <w:rPr>
          <w:rFonts w:ascii="Times New Roman" w:hAnsi="Times New Roman" w:cs="Times New Roman"/>
          <w:snapToGrid w:val="0"/>
          <w:color w:val="000000"/>
          <w:sz w:val="24"/>
          <w:szCs w:val="24"/>
          <w:lang w:val="es-ES_tradnl"/>
        </w:rPr>
        <w:t>correspondiente al sistema 10-20; Configuración 4, correspondiente a 128 canales</w:t>
      </w:r>
      <w:r w:rsidR="00894644">
        <w:rPr>
          <w:rFonts w:ascii="Times New Roman" w:hAnsi="Times New Roman" w:cs="Times New Roman"/>
          <w:snapToGrid w:val="0"/>
          <w:color w:val="000000"/>
          <w:sz w:val="24"/>
          <w:szCs w:val="24"/>
          <w:lang w:val="es-ES_tradnl"/>
        </w:rPr>
        <w:t xml:space="preserve">. En este caso, el usuario </w:t>
      </w:r>
      <w:r w:rsidR="00894644" w:rsidRPr="002E2359">
        <w:rPr>
          <w:rFonts w:ascii="Times New Roman" w:hAnsi="Times New Roman" w:cs="Times New Roman"/>
          <w:snapToGrid w:val="0"/>
          <w:color w:val="000000"/>
          <w:sz w:val="24"/>
          <w:szCs w:val="24"/>
          <w:lang w:val="es-ES_tradnl"/>
        </w:rPr>
        <w:t>podrá elegir aqu</w:t>
      </w:r>
      <w:r w:rsidR="00765B68" w:rsidRPr="002E2359">
        <w:rPr>
          <w:rFonts w:ascii="Times New Roman" w:hAnsi="Times New Roman" w:cs="Times New Roman"/>
          <w:snapToGrid w:val="0"/>
          <w:color w:val="000000"/>
          <w:sz w:val="24"/>
          <w:szCs w:val="24"/>
          <w:lang w:val="es-ES_tradnl"/>
        </w:rPr>
        <w:t>e</w:t>
      </w:r>
      <w:r w:rsidR="00894644" w:rsidRPr="002E2359">
        <w:rPr>
          <w:rFonts w:ascii="Times New Roman" w:hAnsi="Times New Roman" w:cs="Times New Roman"/>
          <w:snapToGrid w:val="0"/>
          <w:color w:val="000000"/>
          <w:sz w:val="24"/>
          <w:szCs w:val="24"/>
          <w:lang w:val="es-ES_tradnl"/>
        </w:rPr>
        <w:t>llos que</w:t>
      </w:r>
      <w:r w:rsidR="00894644">
        <w:rPr>
          <w:rFonts w:ascii="Times New Roman" w:hAnsi="Times New Roman" w:cs="Times New Roman"/>
          <w:snapToGrid w:val="0"/>
          <w:color w:val="000000"/>
          <w:sz w:val="24"/>
          <w:szCs w:val="24"/>
          <w:lang w:val="es-ES_tradnl"/>
        </w:rPr>
        <w:t xml:space="preserve"> requiera para analizar y procesar.</w:t>
      </w:r>
      <w:r w:rsidR="000B0EE9" w:rsidRPr="000B0EE9">
        <w:rPr>
          <w:rFonts w:ascii="Times New Roman" w:hAnsi="Times New Roman" w:cs="Times New Roman"/>
          <w:snapToGrid w:val="0"/>
          <w:color w:val="000000"/>
          <w:sz w:val="24"/>
          <w:szCs w:val="24"/>
          <w:lang w:val="es-ES_tradnl"/>
        </w:rPr>
        <w:t xml:space="preserve">  </w:t>
      </w:r>
    </w:p>
    <w:p w14:paraId="7DC937FF" w14:textId="5EC6A638" w:rsidR="000B0EE9" w:rsidRPr="000B0EE9" w:rsidRDefault="000B0EE9" w:rsidP="00394659">
      <w:pPr>
        <w:spacing w:after="0" w:line="360" w:lineRule="auto"/>
        <w:ind w:firstLine="709"/>
        <w:jc w:val="both"/>
        <w:rPr>
          <w:rFonts w:ascii="Times New Roman" w:hAnsi="Times New Roman" w:cs="Times New Roman"/>
          <w:snapToGrid w:val="0"/>
          <w:color w:val="000000"/>
          <w:sz w:val="24"/>
          <w:szCs w:val="24"/>
          <w:lang w:val="es-ES_tradnl"/>
        </w:rPr>
      </w:pPr>
      <w:r w:rsidRPr="000B0EE9">
        <w:rPr>
          <w:rFonts w:ascii="Times New Roman" w:hAnsi="Times New Roman" w:cs="Times New Roman"/>
          <w:snapToGrid w:val="0"/>
          <w:color w:val="000000"/>
          <w:sz w:val="24"/>
          <w:szCs w:val="24"/>
          <w:lang w:val="es-ES_tradnl"/>
        </w:rPr>
        <w:t>Una vez que el usuario seleccionó el (los) canal(es) a filtrar,</w:t>
      </w:r>
      <w:r w:rsidR="00AF1EEC">
        <w:rPr>
          <w:rFonts w:ascii="Times New Roman" w:hAnsi="Times New Roman" w:cs="Times New Roman"/>
          <w:snapToGrid w:val="0"/>
          <w:color w:val="000000"/>
          <w:sz w:val="24"/>
          <w:szCs w:val="24"/>
          <w:lang w:val="es-ES_tradnl"/>
        </w:rPr>
        <w:t xml:space="preserve"> las señales EEG se cargan en la interfaz</w:t>
      </w:r>
      <w:r w:rsidRPr="000B0EE9">
        <w:rPr>
          <w:rFonts w:ascii="Times New Roman" w:hAnsi="Times New Roman" w:cs="Times New Roman"/>
          <w:snapToGrid w:val="0"/>
          <w:color w:val="000000"/>
          <w:sz w:val="24"/>
          <w:szCs w:val="24"/>
          <w:lang w:val="es-ES_tradnl"/>
        </w:rPr>
        <w:t xml:space="preserve">. Como se mencionó anteriormente, los datos deberán estar en </w:t>
      </w:r>
      <w:r w:rsidR="00490FBB" w:rsidRPr="000B0EE9">
        <w:rPr>
          <w:rFonts w:ascii="Times New Roman" w:hAnsi="Times New Roman" w:cs="Times New Roman"/>
          <w:snapToGrid w:val="0"/>
          <w:color w:val="000000"/>
          <w:sz w:val="24"/>
          <w:szCs w:val="24"/>
          <w:lang w:val="es-ES_tradnl"/>
        </w:rPr>
        <w:t>formato. mat</w:t>
      </w:r>
      <w:r w:rsidRPr="000B0EE9">
        <w:rPr>
          <w:rFonts w:ascii="Times New Roman" w:hAnsi="Times New Roman" w:cs="Times New Roman"/>
          <w:snapToGrid w:val="0"/>
          <w:color w:val="000000"/>
          <w:sz w:val="24"/>
          <w:szCs w:val="24"/>
          <w:lang w:val="es-ES_tradnl"/>
        </w:rPr>
        <w:t xml:space="preserve"> para poder utilizarlos en</w:t>
      </w:r>
      <w:r w:rsidR="00AF1EEC">
        <w:rPr>
          <w:rFonts w:ascii="Times New Roman" w:hAnsi="Times New Roman" w:cs="Times New Roman"/>
          <w:snapToGrid w:val="0"/>
          <w:color w:val="000000"/>
          <w:sz w:val="24"/>
          <w:szCs w:val="24"/>
          <w:lang w:val="es-ES_tradnl"/>
        </w:rPr>
        <w:t xml:space="preserve"> FIMALOF</w:t>
      </w:r>
      <w:r w:rsidRPr="000B0EE9">
        <w:rPr>
          <w:rFonts w:ascii="Times New Roman" w:hAnsi="Times New Roman" w:cs="Times New Roman"/>
          <w:snapToGrid w:val="0"/>
          <w:color w:val="000000"/>
          <w:sz w:val="24"/>
          <w:szCs w:val="24"/>
          <w:lang w:val="es-ES_tradnl"/>
        </w:rPr>
        <w:t xml:space="preserve">. Si están en otro formato, se hace la conversión con la sub-interfaz “Convertir Data”, con la cual los datos son convertidos </w:t>
      </w:r>
      <w:r w:rsidR="00490FBB" w:rsidRPr="000B0EE9">
        <w:rPr>
          <w:rFonts w:ascii="Times New Roman" w:hAnsi="Times New Roman" w:cs="Times New Roman"/>
          <w:snapToGrid w:val="0"/>
          <w:color w:val="000000"/>
          <w:sz w:val="24"/>
          <w:szCs w:val="24"/>
          <w:lang w:val="es-ES_tradnl"/>
        </w:rPr>
        <w:t>a. mat</w:t>
      </w:r>
      <w:r w:rsidRPr="000B0EE9">
        <w:rPr>
          <w:rFonts w:ascii="Times New Roman" w:hAnsi="Times New Roman" w:cs="Times New Roman"/>
          <w:snapToGrid w:val="0"/>
          <w:color w:val="000000"/>
          <w:sz w:val="24"/>
          <w:szCs w:val="24"/>
          <w:lang w:val="es-ES_tradnl"/>
        </w:rPr>
        <w:t xml:space="preserve">, para que puedan ser procesados. Inmediatamente después de ser cargada la información a filtrar, </w:t>
      </w:r>
      <w:r w:rsidR="00AF1EEC">
        <w:rPr>
          <w:rFonts w:ascii="Times New Roman" w:hAnsi="Times New Roman" w:cs="Times New Roman"/>
          <w:snapToGrid w:val="0"/>
          <w:color w:val="000000"/>
          <w:sz w:val="24"/>
          <w:szCs w:val="24"/>
          <w:lang w:val="es-ES_tradnl"/>
        </w:rPr>
        <w:t xml:space="preserve">se grafican </w:t>
      </w:r>
      <w:r w:rsidRPr="000B0EE9">
        <w:rPr>
          <w:rFonts w:ascii="Times New Roman" w:hAnsi="Times New Roman" w:cs="Times New Roman"/>
          <w:snapToGrid w:val="0"/>
          <w:color w:val="000000"/>
          <w:sz w:val="24"/>
          <w:szCs w:val="24"/>
          <w:lang w:val="es-ES_tradnl"/>
        </w:rPr>
        <w:t xml:space="preserve">los canales seleccionados en la parte superior derecha, y se </w:t>
      </w:r>
      <w:r w:rsidR="00AF1EEC">
        <w:rPr>
          <w:rFonts w:ascii="Times New Roman" w:hAnsi="Times New Roman" w:cs="Times New Roman"/>
          <w:snapToGrid w:val="0"/>
          <w:color w:val="000000"/>
          <w:sz w:val="24"/>
          <w:szCs w:val="24"/>
          <w:lang w:val="es-ES_tradnl"/>
        </w:rPr>
        <w:t>hace</w:t>
      </w:r>
      <w:r w:rsidRPr="000B0EE9">
        <w:rPr>
          <w:rFonts w:ascii="Times New Roman" w:hAnsi="Times New Roman" w:cs="Times New Roman"/>
          <w:snapToGrid w:val="0"/>
          <w:color w:val="000000"/>
          <w:sz w:val="24"/>
          <w:szCs w:val="24"/>
          <w:lang w:val="es-ES_tradnl"/>
        </w:rPr>
        <w:t xml:space="preserve"> una </w:t>
      </w:r>
      <w:r w:rsidR="00AF1EEC">
        <w:rPr>
          <w:rFonts w:ascii="Times New Roman" w:hAnsi="Times New Roman" w:cs="Times New Roman"/>
          <w:snapToGrid w:val="0"/>
          <w:color w:val="000000"/>
          <w:sz w:val="24"/>
          <w:szCs w:val="24"/>
          <w:lang w:val="es-ES_tradnl"/>
        </w:rPr>
        <w:t>estandarización (varianza unitaria y valor medio de cero)</w:t>
      </w:r>
      <w:r w:rsidRPr="000B0EE9">
        <w:rPr>
          <w:rFonts w:ascii="Times New Roman" w:hAnsi="Times New Roman" w:cs="Times New Roman"/>
          <w:snapToGrid w:val="0"/>
          <w:color w:val="000000"/>
          <w:sz w:val="24"/>
          <w:szCs w:val="24"/>
          <w:lang w:val="es-ES_tradnl"/>
        </w:rPr>
        <w:t xml:space="preserve">. </w:t>
      </w:r>
      <w:r w:rsidR="00E4448C">
        <w:rPr>
          <w:rFonts w:ascii="Times New Roman" w:hAnsi="Times New Roman" w:cs="Times New Roman"/>
          <w:snapToGrid w:val="0"/>
          <w:color w:val="000000"/>
          <w:sz w:val="24"/>
          <w:szCs w:val="24"/>
          <w:lang w:val="es-ES_tradnl"/>
        </w:rPr>
        <w:t xml:space="preserve"> </w:t>
      </w:r>
      <w:r w:rsidRPr="000B0EE9">
        <w:rPr>
          <w:rFonts w:ascii="Times New Roman" w:hAnsi="Times New Roman" w:cs="Times New Roman"/>
          <w:snapToGrid w:val="0"/>
          <w:color w:val="000000"/>
          <w:sz w:val="24"/>
          <w:szCs w:val="24"/>
          <w:lang w:val="es-ES_tradnl"/>
        </w:rPr>
        <w:t xml:space="preserve">Posteriormente, </w:t>
      </w:r>
      <w:r w:rsidR="00AF1EEC" w:rsidRPr="000B0EE9">
        <w:rPr>
          <w:rFonts w:ascii="Times New Roman" w:hAnsi="Times New Roman" w:cs="Times New Roman"/>
          <w:snapToGrid w:val="0"/>
          <w:color w:val="000000"/>
          <w:sz w:val="24"/>
          <w:szCs w:val="24"/>
          <w:lang w:val="es-ES_tradnl"/>
        </w:rPr>
        <w:t xml:space="preserve">la(s) aproximación(es) de filtro(s) </w:t>
      </w:r>
      <w:r w:rsidRPr="000B0EE9">
        <w:rPr>
          <w:rFonts w:ascii="Times New Roman" w:hAnsi="Times New Roman" w:cs="Times New Roman"/>
          <w:snapToGrid w:val="0"/>
          <w:color w:val="000000"/>
          <w:sz w:val="24"/>
          <w:szCs w:val="24"/>
          <w:lang w:val="es-ES_tradnl"/>
        </w:rPr>
        <w:t>se selecciona(n)</w:t>
      </w:r>
      <w:r w:rsidR="00AF1EEC">
        <w:rPr>
          <w:rFonts w:ascii="Times New Roman" w:hAnsi="Times New Roman" w:cs="Times New Roman"/>
          <w:snapToGrid w:val="0"/>
          <w:color w:val="000000"/>
          <w:sz w:val="24"/>
          <w:szCs w:val="24"/>
          <w:lang w:val="es-ES_tradnl"/>
        </w:rPr>
        <w:t>. En la parte inferior izquierda, se grafica l</w:t>
      </w:r>
      <w:r w:rsidRPr="000B0EE9">
        <w:rPr>
          <w:rFonts w:ascii="Times New Roman" w:hAnsi="Times New Roman" w:cs="Times New Roman"/>
          <w:snapToGrid w:val="0"/>
          <w:color w:val="000000"/>
          <w:sz w:val="24"/>
          <w:szCs w:val="24"/>
          <w:lang w:val="es-ES_tradnl"/>
        </w:rPr>
        <w:t>a respuesta en frecuencia de cada selección en el color correspondiente a la aproximació</w:t>
      </w:r>
      <w:r w:rsidR="00AF1EEC">
        <w:rPr>
          <w:rFonts w:ascii="Times New Roman" w:hAnsi="Times New Roman" w:cs="Times New Roman"/>
          <w:snapToGrid w:val="0"/>
          <w:color w:val="000000"/>
          <w:sz w:val="24"/>
          <w:szCs w:val="24"/>
          <w:lang w:val="es-ES_tradnl"/>
        </w:rPr>
        <w:t>n</w:t>
      </w:r>
      <w:r w:rsidRPr="000B0EE9">
        <w:rPr>
          <w:rFonts w:ascii="Times New Roman" w:hAnsi="Times New Roman" w:cs="Times New Roman"/>
          <w:snapToGrid w:val="0"/>
          <w:color w:val="000000"/>
          <w:sz w:val="24"/>
          <w:szCs w:val="24"/>
          <w:lang w:val="es-ES_tradnl"/>
        </w:rPr>
        <w:t xml:space="preserve">. Se aplica(n) los filtro(s) seleccionado(s) y </w:t>
      </w:r>
      <w:r w:rsidR="00AF1EEC">
        <w:rPr>
          <w:rFonts w:ascii="Times New Roman" w:hAnsi="Times New Roman" w:cs="Times New Roman"/>
          <w:snapToGrid w:val="0"/>
          <w:color w:val="000000"/>
          <w:sz w:val="24"/>
          <w:szCs w:val="24"/>
          <w:lang w:val="es-ES_tradnl"/>
        </w:rPr>
        <w:t xml:space="preserve">se grafican las señales filtradas </w:t>
      </w:r>
      <w:r w:rsidRPr="000B0EE9">
        <w:rPr>
          <w:rFonts w:ascii="Times New Roman" w:hAnsi="Times New Roman" w:cs="Times New Roman"/>
          <w:snapToGrid w:val="0"/>
          <w:color w:val="000000"/>
          <w:sz w:val="24"/>
          <w:szCs w:val="24"/>
          <w:lang w:val="es-ES_tradnl"/>
        </w:rPr>
        <w:t xml:space="preserve">en la parte superior derecha. </w:t>
      </w:r>
      <w:r w:rsidR="00AF1EEC">
        <w:rPr>
          <w:rFonts w:ascii="Times New Roman" w:hAnsi="Times New Roman" w:cs="Times New Roman"/>
          <w:snapToGrid w:val="0"/>
          <w:color w:val="000000"/>
          <w:sz w:val="24"/>
          <w:szCs w:val="24"/>
          <w:lang w:val="es-ES_tradnl"/>
        </w:rPr>
        <w:t>En la parte inferior derecha, se grafica el espectro de potencia de un canal a elegir.</w:t>
      </w:r>
      <w:r w:rsidRPr="000B0EE9">
        <w:rPr>
          <w:rFonts w:ascii="Times New Roman" w:hAnsi="Times New Roman" w:cs="Times New Roman"/>
          <w:snapToGrid w:val="0"/>
          <w:color w:val="000000"/>
          <w:sz w:val="24"/>
          <w:szCs w:val="24"/>
          <w:lang w:val="es-ES_tradnl"/>
        </w:rPr>
        <w:t xml:space="preserve"> </w:t>
      </w:r>
    </w:p>
    <w:p w14:paraId="314F112C" w14:textId="01C64EA7" w:rsidR="00AD5D80" w:rsidRDefault="002563BE" w:rsidP="00394659">
      <w:pPr>
        <w:spacing w:after="0" w:line="360" w:lineRule="auto"/>
        <w:ind w:firstLine="709"/>
        <w:jc w:val="both"/>
        <w:rPr>
          <w:rFonts w:ascii="Times New Roman" w:hAnsi="Times New Roman" w:cs="Times New Roman"/>
          <w:sz w:val="24"/>
          <w:szCs w:val="24"/>
        </w:rPr>
      </w:pPr>
      <w:r>
        <w:rPr>
          <w:rFonts w:ascii="Times New Roman" w:hAnsi="Times New Roman" w:cs="Times New Roman"/>
          <w:snapToGrid w:val="0"/>
          <w:color w:val="000000"/>
          <w:sz w:val="24"/>
          <w:szCs w:val="24"/>
          <w:lang w:val="es-ES_tradnl"/>
        </w:rPr>
        <w:t>Así, una</w:t>
      </w:r>
      <w:r w:rsidR="00AF1EEC">
        <w:rPr>
          <w:rFonts w:ascii="Times New Roman" w:hAnsi="Times New Roman" w:cs="Times New Roman"/>
          <w:snapToGrid w:val="0"/>
          <w:color w:val="000000"/>
          <w:sz w:val="24"/>
          <w:szCs w:val="24"/>
          <w:lang w:val="es-ES_tradnl"/>
        </w:rPr>
        <w:t xml:space="preserve"> vez aplicadas las distintas aproximaciones, el usuario podrá </w:t>
      </w:r>
      <w:r w:rsidR="000B0EE9" w:rsidRPr="000B0EE9">
        <w:rPr>
          <w:rFonts w:ascii="Times New Roman" w:hAnsi="Times New Roman" w:cs="Times New Roman"/>
          <w:snapToGrid w:val="0"/>
          <w:color w:val="000000"/>
          <w:sz w:val="24"/>
          <w:szCs w:val="24"/>
          <w:lang w:val="es-ES_tradnl"/>
        </w:rPr>
        <w:t xml:space="preserve">determinar cuál de ellas otorga mejores resultados de filtrado de las señales </w:t>
      </w:r>
      <w:r w:rsidR="000B0EE9" w:rsidRPr="00F14607">
        <w:rPr>
          <w:rFonts w:ascii="Times New Roman" w:hAnsi="Times New Roman" w:cs="Times New Roman"/>
          <w:i/>
          <w:snapToGrid w:val="0"/>
          <w:color w:val="000000"/>
          <w:sz w:val="24"/>
          <w:szCs w:val="24"/>
          <w:lang w:val="es-ES_tradnl"/>
        </w:rPr>
        <w:t>EEG</w:t>
      </w:r>
      <w:r w:rsidR="000B0EE9" w:rsidRPr="000B0EE9">
        <w:rPr>
          <w:rFonts w:ascii="Times New Roman" w:hAnsi="Times New Roman" w:cs="Times New Roman"/>
          <w:snapToGrid w:val="0"/>
          <w:color w:val="000000"/>
          <w:sz w:val="24"/>
          <w:szCs w:val="24"/>
          <w:lang w:val="es-ES_tradnl"/>
        </w:rPr>
        <w:t>, de acuerdo a la banda de frecuencias que desee analizar posteriormente.</w:t>
      </w:r>
      <w:r w:rsidR="00BA5AA0">
        <w:rPr>
          <w:rFonts w:ascii="Times New Roman" w:hAnsi="Times New Roman" w:cs="Times New Roman"/>
          <w:snapToGrid w:val="0"/>
          <w:color w:val="000000"/>
          <w:sz w:val="24"/>
          <w:szCs w:val="24"/>
          <w:lang w:val="es-ES_tradnl"/>
        </w:rPr>
        <w:t xml:space="preserve"> </w:t>
      </w:r>
      <w:r w:rsidR="00432738">
        <w:rPr>
          <w:rFonts w:ascii="Times New Roman" w:hAnsi="Times New Roman" w:cs="Times New Roman"/>
          <w:noProof/>
          <w:color w:val="000000"/>
          <w:sz w:val="24"/>
          <w:szCs w:val="24"/>
          <w:lang w:val="es-ES_tradnl"/>
        </w:rPr>
        <w:t xml:space="preserve"> </w:t>
      </w:r>
      <w:r w:rsidR="00D84BC2">
        <w:rPr>
          <w:rFonts w:ascii="Times New Roman" w:hAnsi="Times New Roman" w:cs="Times New Roman"/>
          <w:sz w:val="24"/>
          <w:szCs w:val="24"/>
        </w:rPr>
        <w:t xml:space="preserve">Lo anterior se hace de </w:t>
      </w:r>
      <w:r w:rsidR="000B0EE9" w:rsidRPr="00A200A6">
        <w:rPr>
          <w:rFonts w:ascii="Times New Roman" w:hAnsi="Times New Roman" w:cs="Times New Roman"/>
          <w:sz w:val="24"/>
          <w:szCs w:val="24"/>
        </w:rPr>
        <w:t>manera análoga</w:t>
      </w:r>
      <w:r w:rsidR="00AD5D80" w:rsidRPr="00A200A6">
        <w:rPr>
          <w:rFonts w:ascii="Times New Roman" w:hAnsi="Times New Roman" w:cs="Times New Roman"/>
          <w:sz w:val="24"/>
          <w:szCs w:val="24"/>
        </w:rPr>
        <w:t xml:space="preserve"> para </w:t>
      </w:r>
      <w:r w:rsidR="00432738">
        <w:rPr>
          <w:rFonts w:ascii="Times New Roman" w:hAnsi="Times New Roman" w:cs="Times New Roman"/>
          <w:sz w:val="24"/>
          <w:szCs w:val="24"/>
        </w:rPr>
        <w:t xml:space="preserve">todos </w:t>
      </w:r>
      <w:r w:rsidR="00DB2AE1" w:rsidRPr="00A200A6">
        <w:rPr>
          <w:rFonts w:ascii="Times New Roman" w:hAnsi="Times New Roman" w:cs="Times New Roman"/>
          <w:sz w:val="24"/>
          <w:szCs w:val="24"/>
        </w:rPr>
        <w:t>filtros</w:t>
      </w:r>
      <w:r w:rsidR="00815571" w:rsidRPr="00A200A6">
        <w:rPr>
          <w:rFonts w:ascii="Times New Roman" w:hAnsi="Times New Roman" w:cs="Times New Roman"/>
          <w:sz w:val="24"/>
          <w:szCs w:val="24"/>
        </w:rPr>
        <w:t>,</w:t>
      </w:r>
      <w:r w:rsidR="00D84BC2">
        <w:rPr>
          <w:rFonts w:ascii="Times New Roman" w:hAnsi="Times New Roman" w:cs="Times New Roman"/>
          <w:sz w:val="24"/>
          <w:szCs w:val="24"/>
        </w:rPr>
        <w:t xml:space="preserve"> los cuales </w:t>
      </w:r>
      <w:r w:rsidR="000B0EE9">
        <w:rPr>
          <w:rFonts w:ascii="Times New Roman" w:hAnsi="Times New Roman" w:cs="Times New Roman"/>
          <w:sz w:val="24"/>
          <w:szCs w:val="24"/>
        </w:rPr>
        <w:t>han sido</w:t>
      </w:r>
      <w:r w:rsidR="00D84BC2">
        <w:rPr>
          <w:rFonts w:ascii="Times New Roman" w:hAnsi="Times New Roman" w:cs="Times New Roman"/>
          <w:sz w:val="24"/>
          <w:szCs w:val="24"/>
        </w:rPr>
        <w:t xml:space="preserve"> mejorados de la versión previa de la interfaz FIMALOF. En </w:t>
      </w:r>
      <w:r w:rsidR="000B0EE9">
        <w:rPr>
          <w:rFonts w:ascii="Times New Roman" w:hAnsi="Times New Roman" w:cs="Times New Roman"/>
          <w:sz w:val="24"/>
          <w:szCs w:val="24"/>
        </w:rPr>
        <w:t>la presente</w:t>
      </w:r>
      <w:r w:rsidR="00D84BC2">
        <w:rPr>
          <w:rFonts w:ascii="Times New Roman" w:hAnsi="Times New Roman" w:cs="Times New Roman"/>
          <w:sz w:val="24"/>
          <w:szCs w:val="24"/>
        </w:rPr>
        <w:t xml:space="preserve"> versión, se agregó el guardado de las señales, además de que se generaron mensajes de advertencia</w:t>
      </w:r>
      <w:r w:rsidR="00FB640B" w:rsidRPr="00A200A6">
        <w:rPr>
          <w:rFonts w:ascii="Times New Roman" w:hAnsi="Times New Roman" w:cs="Times New Roman"/>
          <w:sz w:val="24"/>
          <w:szCs w:val="24"/>
        </w:rPr>
        <w:t xml:space="preserve"> al usuario</w:t>
      </w:r>
      <w:r w:rsidR="006E5893" w:rsidRPr="00A200A6">
        <w:rPr>
          <w:rFonts w:ascii="Times New Roman" w:hAnsi="Times New Roman" w:cs="Times New Roman"/>
          <w:sz w:val="24"/>
          <w:szCs w:val="24"/>
        </w:rPr>
        <w:t xml:space="preserve"> </w:t>
      </w:r>
      <w:r w:rsidR="000244D8" w:rsidRPr="00A200A6">
        <w:rPr>
          <w:rFonts w:ascii="Times New Roman" w:hAnsi="Times New Roman" w:cs="Times New Roman"/>
          <w:sz w:val="24"/>
          <w:szCs w:val="24"/>
        </w:rPr>
        <w:t>cuando</w:t>
      </w:r>
      <w:r w:rsidR="00D84BC2">
        <w:rPr>
          <w:rFonts w:ascii="Times New Roman" w:hAnsi="Times New Roman" w:cs="Times New Roman"/>
          <w:sz w:val="24"/>
          <w:szCs w:val="24"/>
        </w:rPr>
        <w:t xml:space="preserve"> los datos ingresados por </w:t>
      </w:r>
      <w:r w:rsidR="001462FE">
        <w:rPr>
          <w:rFonts w:ascii="Times New Roman" w:hAnsi="Times New Roman" w:cs="Times New Roman"/>
          <w:sz w:val="24"/>
          <w:szCs w:val="24"/>
        </w:rPr>
        <w:t>este</w:t>
      </w:r>
      <w:r w:rsidR="00D84BC2">
        <w:rPr>
          <w:rFonts w:ascii="Times New Roman" w:hAnsi="Times New Roman" w:cs="Times New Roman"/>
          <w:sz w:val="24"/>
          <w:szCs w:val="24"/>
        </w:rPr>
        <w:t xml:space="preserve"> no se realizaron adecuadamente, informándole cómo </w:t>
      </w:r>
      <w:r w:rsidR="00C92698">
        <w:rPr>
          <w:rFonts w:ascii="Times New Roman" w:hAnsi="Times New Roman" w:cs="Times New Roman"/>
          <w:sz w:val="24"/>
          <w:szCs w:val="24"/>
        </w:rPr>
        <w:t>pueden</w:t>
      </w:r>
      <w:r w:rsidR="00D84BC2">
        <w:rPr>
          <w:rFonts w:ascii="Times New Roman" w:hAnsi="Times New Roman" w:cs="Times New Roman"/>
          <w:sz w:val="24"/>
          <w:szCs w:val="24"/>
        </w:rPr>
        <w:t xml:space="preserve"> ser escritos</w:t>
      </w:r>
      <w:r w:rsidR="00C92698">
        <w:rPr>
          <w:rFonts w:ascii="Times New Roman" w:hAnsi="Times New Roman" w:cs="Times New Roman"/>
          <w:sz w:val="24"/>
          <w:szCs w:val="24"/>
        </w:rPr>
        <w:t>.</w:t>
      </w:r>
      <w:r w:rsidR="000645C2">
        <w:rPr>
          <w:rFonts w:ascii="Times New Roman" w:hAnsi="Times New Roman" w:cs="Times New Roman"/>
          <w:sz w:val="24"/>
          <w:szCs w:val="24"/>
        </w:rPr>
        <w:t xml:space="preserve"> </w:t>
      </w:r>
      <w:r w:rsidR="000645C2" w:rsidRPr="000645C2">
        <w:rPr>
          <w:rFonts w:ascii="Times New Roman" w:hAnsi="Times New Roman" w:cs="Times New Roman"/>
          <w:sz w:val="24"/>
          <w:szCs w:val="24"/>
        </w:rPr>
        <w:t xml:space="preserve">Para más detalles sobre el funcionamiento de la parte de filtrado, referirse a </w:t>
      </w:r>
      <w:r w:rsidR="009F1924">
        <w:rPr>
          <w:rFonts w:ascii="Times New Roman" w:hAnsi="Times New Roman" w:cs="Times New Roman"/>
          <w:sz w:val="24"/>
          <w:szCs w:val="24"/>
        </w:rPr>
        <w:t>(</w:t>
      </w:r>
      <w:r w:rsidR="00CF3EC1">
        <w:rPr>
          <w:rFonts w:ascii="Times New Roman" w:hAnsi="Times New Roman" w:cs="Times New Roman"/>
          <w:sz w:val="24"/>
          <w:szCs w:val="24"/>
        </w:rPr>
        <w:t xml:space="preserve">Santillán </w:t>
      </w:r>
      <w:r w:rsidR="001462FE">
        <w:rPr>
          <w:rFonts w:ascii="Times New Roman" w:hAnsi="Times New Roman" w:cs="Times New Roman"/>
          <w:sz w:val="24"/>
          <w:szCs w:val="24"/>
        </w:rPr>
        <w:t xml:space="preserve">et al., </w:t>
      </w:r>
      <w:r w:rsidR="00CF3EC1">
        <w:rPr>
          <w:rFonts w:ascii="Times New Roman" w:hAnsi="Times New Roman" w:cs="Times New Roman"/>
          <w:sz w:val="24"/>
          <w:szCs w:val="24"/>
        </w:rPr>
        <w:t>2018)</w:t>
      </w:r>
      <w:r w:rsidR="000645C2" w:rsidRPr="000645C2">
        <w:rPr>
          <w:rFonts w:ascii="Times New Roman" w:hAnsi="Times New Roman" w:cs="Times New Roman"/>
          <w:sz w:val="24"/>
          <w:szCs w:val="24"/>
        </w:rPr>
        <w:t>.</w:t>
      </w:r>
    </w:p>
    <w:p w14:paraId="6E46EB08" w14:textId="77777777" w:rsidR="009F1924" w:rsidRPr="00432738" w:rsidRDefault="009F1924" w:rsidP="00394659">
      <w:pPr>
        <w:spacing w:after="0" w:line="360" w:lineRule="auto"/>
        <w:jc w:val="both"/>
        <w:rPr>
          <w:rFonts w:ascii="Times New Roman" w:hAnsi="Times New Roman" w:cs="Times New Roman"/>
          <w:noProof/>
          <w:color w:val="000000"/>
          <w:sz w:val="24"/>
          <w:szCs w:val="24"/>
          <w:lang w:val="es-ES_tradnl"/>
        </w:rPr>
      </w:pPr>
    </w:p>
    <w:p w14:paraId="59B053A2" w14:textId="080F4F80" w:rsidR="00C92698" w:rsidRPr="001462FE" w:rsidRDefault="00DC2700" w:rsidP="00394659">
      <w:pPr>
        <w:spacing w:after="0" w:line="360" w:lineRule="auto"/>
        <w:jc w:val="center"/>
        <w:rPr>
          <w:rFonts w:ascii="Times New Roman" w:hAnsi="Times New Roman" w:cs="Times New Roman"/>
          <w:b/>
          <w:bCs/>
          <w:sz w:val="28"/>
          <w:szCs w:val="28"/>
        </w:rPr>
      </w:pPr>
      <w:r w:rsidRPr="001462FE">
        <w:rPr>
          <w:rFonts w:ascii="Times New Roman" w:hAnsi="Times New Roman" w:cs="Times New Roman"/>
          <w:b/>
          <w:bCs/>
          <w:sz w:val="28"/>
          <w:szCs w:val="28"/>
        </w:rPr>
        <w:t>c)</w:t>
      </w:r>
      <w:r w:rsidR="001740D5" w:rsidRPr="001462FE">
        <w:rPr>
          <w:rFonts w:ascii="Times New Roman" w:hAnsi="Times New Roman" w:cs="Times New Roman"/>
          <w:b/>
          <w:bCs/>
          <w:sz w:val="28"/>
          <w:szCs w:val="28"/>
        </w:rPr>
        <w:t xml:space="preserve"> Sub-</w:t>
      </w:r>
      <w:r w:rsidR="00C92698" w:rsidRPr="001462FE">
        <w:rPr>
          <w:rFonts w:ascii="Times New Roman" w:hAnsi="Times New Roman" w:cs="Times New Roman"/>
          <w:b/>
          <w:bCs/>
          <w:sz w:val="28"/>
          <w:szCs w:val="28"/>
        </w:rPr>
        <w:t>Interfaz</w:t>
      </w:r>
      <w:r w:rsidR="001740D5" w:rsidRPr="001462FE">
        <w:rPr>
          <w:rFonts w:ascii="Times New Roman" w:hAnsi="Times New Roman" w:cs="Times New Roman"/>
          <w:b/>
          <w:bCs/>
          <w:sz w:val="28"/>
          <w:szCs w:val="28"/>
        </w:rPr>
        <w:t>:</w:t>
      </w:r>
      <w:r w:rsidR="00C92698" w:rsidRPr="001462FE">
        <w:rPr>
          <w:rFonts w:ascii="Times New Roman" w:hAnsi="Times New Roman" w:cs="Times New Roman"/>
          <w:b/>
          <w:bCs/>
          <w:sz w:val="28"/>
          <w:szCs w:val="28"/>
        </w:rPr>
        <w:t xml:space="preserve"> ICA</w:t>
      </w:r>
    </w:p>
    <w:p w14:paraId="5C855567" w14:textId="129C725A" w:rsidR="00C92698" w:rsidRPr="00C92698" w:rsidRDefault="00C92698" w:rsidP="00394659">
      <w:pPr>
        <w:spacing w:after="0" w:line="360" w:lineRule="auto"/>
        <w:ind w:firstLine="709"/>
        <w:jc w:val="both"/>
        <w:rPr>
          <w:rFonts w:ascii="Times New Roman" w:hAnsi="Times New Roman" w:cs="Times New Roman"/>
          <w:sz w:val="24"/>
          <w:szCs w:val="24"/>
        </w:rPr>
      </w:pPr>
      <w:r w:rsidRPr="00C92698">
        <w:rPr>
          <w:rFonts w:ascii="Times New Roman" w:hAnsi="Times New Roman" w:cs="Times New Roman"/>
          <w:sz w:val="24"/>
          <w:szCs w:val="24"/>
        </w:rPr>
        <w:t xml:space="preserve">Como se mencionó anteriormente, con ICA es posible descomponer los </w:t>
      </w:r>
      <w:r w:rsidRPr="00D723EF">
        <w:rPr>
          <w:rFonts w:ascii="Times New Roman" w:hAnsi="Times New Roman" w:cs="Times New Roman"/>
          <w:i/>
          <w:iCs/>
          <w:sz w:val="24"/>
          <w:szCs w:val="24"/>
        </w:rPr>
        <w:t>n</w:t>
      </w:r>
      <w:r w:rsidRPr="00C92698">
        <w:rPr>
          <w:rFonts w:ascii="Times New Roman" w:hAnsi="Times New Roman" w:cs="Times New Roman"/>
          <w:sz w:val="24"/>
          <w:szCs w:val="24"/>
        </w:rPr>
        <w:t xml:space="preserve"> canales de entrada en </w:t>
      </w:r>
      <w:r w:rsidRPr="00D723EF">
        <w:rPr>
          <w:rFonts w:ascii="Times New Roman" w:hAnsi="Times New Roman" w:cs="Times New Roman"/>
          <w:i/>
          <w:iCs/>
          <w:sz w:val="24"/>
          <w:szCs w:val="24"/>
        </w:rPr>
        <w:t>m</w:t>
      </w:r>
      <w:r w:rsidRPr="00C92698">
        <w:rPr>
          <w:rFonts w:ascii="Times New Roman" w:hAnsi="Times New Roman" w:cs="Times New Roman"/>
          <w:sz w:val="24"/>
          <w:szCs w:val="24"/>
        </w:rPr>
        <w:t xml:space="preserve"> componentes independientes de salida. De éstos, se seleccionan aquel(los) que contenga(n) artefactos para eliminarlos, y de este modo, reconstruir las señales limpias. </w:t>
      </w:r>
    </w:p>
    <w:p w14:paraId="33348EE4" w14:textId="2AE723BB" w:rsidR="000B4B32" w:rsidRDefault="00AF1EEC" w:rsidP="0039465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La interfaz gráfica correspondiente a </w:t>
      </w:r>
      <w:r w:rsidRPr="00F14607">
        <w:rPr>
          <w:rFonts w:ascii="Times New Roman" w:hAnsi="Times New Roman" w:cs="Times New Roman"/>
          <w:i/>
          <w:sz w:val="24"/>
          <w:szCs w:val="24"/>
        </w:rPr>
        <w:t>ICA</w:t>
      </w:r>
      <w:r>
        <w:rPr>
          <w:rFonts w:ascii="Times New Roman" w:hAnsi="Times New Roman" w:cs="Times New Roman"/>
          <w:sz w:val="24"/>
          <w:szCs w:val="24"/>
        </w:rPr>
        <w:t>, se muestra e</w:t>
      </w:r>
      <w:r w:rsidR="00C92698" w:rsidRPr="00C92698">
        <w:rPr>
          <w:rFonts w:ascii="Times New Roman" w:hAnsi="Times New Roman" w:cs="Times New Roman"/>
          <w:sz w:val="24"/>
          <w:szCs w:val="24"/>
        </w:rPr>
        <w:t xml:space="preserve">n la </w:t>
      </w:r>
      <w:r w:rsidR="0091539A">
        <w:rPr>
          <w:rFonts w:ascii="Times New Roman" w:hAnsi="Times New Roman" w:cs="Times New Roman"/>
          <w:sz w:val="24"/>
          <w:szCs w:val="24"/>
        </w:rPr>
        <w:t>f</w:t>
      </w:r>
      <w:r w:rsidR="00C92698" w:rsidRPr="00C92698">
        <w:rPr>
          <w:rFonts w:ascii="Times New Roman" w:hAnsi="Times New Roman" w:cs="Times New Roman"/>
          <w:sz w:val="24"/>
          <w:szCs w:val="24"/>
        </w:rPr>
        <w:t xml:space="preserve">igura </w:t>
      </w:r>
      <w:r w:rsidR="00432738">
        <w:rPr>
          <w:rFonts w:ascii="Times New Roman" w:hAnsi="Times New Roman" w:cs="Times New Roman"/>
          <w:sz w:val="24"/>
          <w:szCs w:val="24"/>
        </w:rPr>
        <w:t>2</w:t>
      </w:r>
      <w:r>
        <w:rPr>
          <w:rFonts w:ascii="Times New Roman" w:hAnsi="Times New Roman" w:cs="Times New Roman"/>
          <w:sz w:val="24"/>
          <w:szCs w:val="24"/>
        </w:rPr>
        <w:t>.</w:t>
      </w:r>
      <w:r w:rsidR="00C92698" w:rsidRPr="00C92698">
        <w:rPr>
          <w:rFonts w:ascii="Times New Roman" w:hAnsi="Times New Roman" w:cs="Times New Roman"/>
          <w:sz w:val="24"/>
          <w:szCs w:val="24"/>
        </w:rPr>
        <w:t xml:space="preserve">  En este caso, el usuario deberá ingresar el valor de la frecuencia de muestreo, de inicio de la señal, </w:t>
      </w:r>
      <w:r w:rsidR="002563BE">
        <w:rPr>
          <w:rFonts w:ascii="Times New Roman" w:hAnsi="Times New Roman" w:cs="Times New Roman"/>
          <w:sz w:val="24"/>
          <w:szCs w:val="24"/>
        </w:rPr>
        <w:t xml:space="preserve">además del número </w:t>
      </w:r>
      <w:r w:rsidR="00C92698" w:rsidRPr="00C92698">
        <w:rPr>
          <w:rFonts w:ascii="Times New Roman" w:hAnsi="Times New Roman" w:cs="Times New Roman"/>
          <w:sz w:val="24"/>
          <w:szCs w:val="24"/>
        </w:rPr>
        <w:t xml:space="preserve">  en segundos de las señales a limpiar. </w:t>
      </w:r>
      <w:r w:rsidR="0018492C" w:rsidRPr="00C92698">
        <w:rPr>
          <w:rFonts w:ascii="Times New Roman" w:hAnsi="Times New Roman" w:cs="Times New Roman"/>
          <w:sz w:val="24"/>
          <w:szCs w:val="24"/>
        </w:rPr>
        <w:t xml:space="preserve">Para este caso particular, no se seleccionan los canales a ser filtrados, ya que </w:t>
      </w:r>
      <w:r w:rsidR="0018492C" w:rsidRPr="00F14607">
        <w:rPr>
          <w:rFonts w:ascii="Times New Roman" w:hAnsi="Times New Roman" w:cs="Times New Roman"/>
          <w:i/>
          <w:sz w:val="24"/>
          <w:szCs w:val="24"/>
        </w:rPr>
        <w:t>ICA</w:t>
      </w:r>
      <w:r w:rsidR="0018492C" w:rsidRPr="00C92698">
        <w:rPr>
          <w:rFonts w:ascii="Times New Roman" w:hAnsi="Times New Roman" w:cs="Times New Roman"/>
          <w:sz w:val="24"/>
          <w:szCs w:val="24"/>
        </w:rPr>
        <w:t xml:space="preserve"> trabaja con todos los canales de entrada para producir </w:t>
      </w:r>
      <w:r w:rsidR="0018492C" w:rsidRPr="00C92698">
        <w:rPr>
          <w:rFonts w:ascii="Times New Roman" w:hAnsi="Times New Roman" w:cs="Times New Roman"/>
          <w:sz w:val="24"/>
          <w:szCs w:val="24"/>
        </w:rPr>
        <w:lastRenderedPageBreak/>
        <w:t xml:space="preserve">los </w:t>
      </w:r>
      <w:r w:rsidR="0018492C" w:rsidRPr="00D723EF">
        <w:rPr>
          <w:rFonts w:ascii="Times New Roman" w:hAnsi="Times New Roman" w:cs="Times New Roman"/>
          <w:i/>
          <w:iCs/>
          <w:sz w:val="24"/>
          <w:szCs w:val="24"/>
        </w:rPr>
        <w:t>m</w:t>
      </w:r>
      <w:r w:rsidR="0018492C" w:rsidRPr="00C92698">
        <w:rPr>
          <w:rFonts w:ascii="Times New Roman" w:hAnsi="Times New Roman" w:cs="Times New Roman"/>
          <w:sz w:val="24"/>
          <w:szCs w:val="24"/>
        </w:rPr>
        <w:t xml:space="preserve"> componentes independientes.Una vez ingresados los datos, se cargan las señales a ser filtradas y se elige la forma de cómputo del algoritmo </w:t>
      </w:r>
      <w:r w:rsidR="0018492C" w:rsidRPr="00F14607">
        <w:rPr>
          <w:rFonts w:ascii="Times New Roman" w:hAnsi="Times New Roman" w:cs="Times New Roman"/>
          <w:i/>
          <w:sz w:val="24"/>
          <w:szCs w:val="24"/>
        </w:rPr>
        <w:t>fastICA</w:t>
      </w:r>
      <w:r w:rsidR="0018492C" w:rsidRPr="00C92698">
        <w:rPr>
          <w:rFonts w:ascii="Times New Roman" w:hAnsi="Times New Roman" w:cs="Times New Roman"/>
          <w:sz w:val="24"/>
          <w:szCs w:val="24"/>
        </w:rPr>
        <w:t>. En el panel “Parámetros Básicos” se encuentran: “defl” con el que los componentes independientes se calcularán uno por uno; y “symm”, que calculará todos los componentes en forma paralela. El valor por defecto es “defl”. Se puede escribir el número de componentes que se quieren tomar. Por defecto, aparecerá el mismo número de canales, es decir, no se hace una reducción de la dimensión de las señales.</w:t>
      </w:r>
    </w:p>
    <w:p w14:paraId="3EFF8DE9" w14:textId="77777777" w:rsidR="00394659" w:rsidRDefault="00394659" w:rsidP="00394659">
      <w:pPr>
        <w:spacing w:after="0" w:line="360" w:lineRule="auto"/>
        <w:ind w:firstLine="709"/>
        <w:jc w:val="both"/>
        <w:rPr>
          <w:rFonts w:ascii="Times New Roman" w:hAnsi="Times New Roman" w:cs="Times New Roman"/>
          <w:sz w:val="24"/>
          <w:szCs w:val="24"/>
        </w:rPr>
      </w:pPr>
    </w:p>
    <w:p w14:paraId="22DB735C" w14:textId="57E547CB" w:rsidR="00BB5AB2" w:rsidRPr="00394659" w:rsidRDefault="00BB5AB2" w:rsidP="00BB5AB2">
      <w:pPr>
        <w:spacing w:line="360" w:lineRule="auto"/>
        <w:jc w:val="center"/>
        <w:rPr>
          <w:rFonts w:ascii="Times New Roman" w:hAnsi="Times New Roman" w:cs="Times New Roman"/>
          <w:sz w:val="28"/>
          <w:szCs w:val="28"/>
        </w:rPr>
      </w:pPr>
      <w:r w:rsidRPr="00394659">
        <w:rPr>
          <w:rFonts w:ascii="Times New Roman" w:hAnsi="Times New Roman" w:cs="Times New Roman"/>
          <w:b/>
          <w:bCs/>
          <w:sz w:val="24"/>
          <w:szCs w:val="20"/>
        </w:rPr>
        <w:t>Figura 2.</w:t>
      </w:r>
      <w:r w:rsidRPr="00394659">
        <w:rPr>
          <w:rFonts w:ascii="Times New Roman" w:hAnsi="Times New Roman" w:cs="Times New Roman"/>
          <w:sz w:val="24"/>
          <w:szCs w:val="20"/>
        </w:rPr>
        <w:t xml:space="preserve"> Interfaz correspondiente a ICA</w:t>
      </w:r>
    </w:p>
    <w:p w14:paraId="3FCC8A65" w14:textId="658E29DF" w:rsidR="00C04401" w:rsidRDefault="00C04401" w:rsidP="001462FE">
      <w:pPr>
        <w:spacing w:line="360" w:lineRule="auto"/>
        <w:jc w:val="center"/>
        <w:rPr>
          <w:rFonts w:ascii="Times New Roman" w:hAnsi="Times New Roman" w:cs="Times New Roman"/>
          <w:sz w:val="24"/>
          <w:szCs w:val="24"/>
        </w:rPr>
      </w:pPr>
      <w:r w:rsidRPr="00BF55B7">
        <w:rPr>
          <w:noProof/>
          <w:szCs w:val="18"/>
          <w:lang w:eastAsia="es-MX"/>
        </w:rPr>
        <w:drawing>
          <wp:inline distT="0" distB="0" distL="0" distR="0" wp14:anchorId="0DBCB944" wp14:editId="0D452A5C">
            <wp:extent cx="4079820" cy="1639002"/>
            <wp:effectExtent l="19050" t="19050" r="16510" b="18415"/>
            <wp:docPr id="23" name="Imagen 23"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Interfaz de usuario gráfica&#10;&#10;Descripción generada automáticamente"/>
                    <pic:cNvPicPr/>
                  </pic:nvPicPr>
                  <pic:blipFill rotWithShape="1">
                    <a:blip r:embed="rId9">
                      <a:extLst>
                        <a:ext uri="{28A0092B-C50C-407E-A947-70E740481C1C}">
                          <a14:useLocalDpi xmlns:a14="http://schemas.microsoft.com/office/drawing/2010/main" val="0"/>
                        </a:ext>
                      </a:extLst>
                    </a:blip>
                    <a:srcRect l="3544" t="11127" r="3627" b="4044"/>
                    <a:stretch/>
                  </pic:blipFill>
                  <pic:spPr bwMode="auto">
                    <a:xfrm>
                      <a:off x="0" y="0"/>
                      <a:ext cx="4110354" cy="1651269"/>
                    </a:xfrm>
                    <a:prstGeom prst="rect">
                      <a:avLst/>
                    </a:prstGeom>
                    <a:ln w="3175" cap="sq">
                      <a:solidFill>
                        <a:sysClr val="windowText" lastClr="000000"/>
                      </a:solidFill>
                      <a:prstDash val="solid"/>
                      <a:miter lim="800000"/>
                    </a:ln>
                    <a:effectLst/>
                    <a:extLst>
                      <a:ext uri="{53640926-AAD7-44D8-BBD7-CCE9431645EC}">
                        <a14:shadowObscured xmlns:a14="http://schemas.microsoft.com/office/drawing/2010/main"/>
                      </a:ext>
                    </a:extLst>
                  </pic:spPr>
                </pic:pic>
              </a:graphicData>
            </a:graphic>
          </wp:inline>
        </w:drawing>
      </w:r>
    </w:p>
    <w:p w14:paraId="0333E524" w14:textId="6CF40CB1" w:rsidR="00C04401" w:rsidRPr="00394659" w:rsidRDefault="00CF58E4" w:rsidP="00394659">
      <w:pPr>
        <w:spacing w:after="0" w:line="360" w:lineRule="auto"/>
        <w:jc w:val="center"/>
        <w:rPr>
          <w:rFonts w:ascii="Times New Roman" w:hAnsi="Times New Roman" w:cs="Times New Roman"/>
          <w:sz w:val="24"/>
          <w:szCs w:val="20"/>
        </w:rPr>
      </w:pPr>
      <w:r w:rsidRPr="00394659">
        <w:rPr>
          <w:rFonts w:ascii="Times New Roman" w:hAnsi="Times New Roman" w:cs="Times New Roman"/>
          <w:sz w:val="24"/>
          <w:szCs w:val="20"/>
        </w:rPr>
        <w:t>Fuente: Elaboración</w:t>
      </w:r>
      <w:r w:rsidR="00BB5AB2" w:rsidRPr="00394659">
        <w:rPr>
          <w:rFonts w:ascii="Times New Roman" w:hAnsi="Times New Roman" w:cs="Times New Roman"/>
          <w:sz w:val="24"/>
          <w:szCs w:val="20"/>
        </w:rPr>
        <w:t xml:space="preserve"> propia</w:t>
      </w:r>
    </w:p>
    <w:p w14:paraId="553F9C0B" w14:textId="0545FA95" w:rsidR="00C92698" w:rsidRPr="00C92698" w:rsidRDefault="00C92698" w:rsidP="00394659">
      <w:pPr>
        <w:spacing w:after="0" w:line="360" w:lineRule="auto"/>
        <w:ind w:firstLine="709"/>
        <w:jc w:val="both"/>
        <w:rPr>
          <w:rFonts w:ascii="Times New Roman" w:hAnsi="Times New Roman" w:cs="Times New Roman"/>
          <w:sz w:val="24"/>
          <w:szCs w:val="24"/>
        </w:rPr>
      </w:pPr>
      <w:r w:rsidRPr="00C92698">
        <w:rPr>
          <w:rFonts w:ascii="Times New Roman" w:hAnsi="Times New Roman" w:cs="Times New Roman"/>
          <w:sz w:val="24"/>
          <w:szCs w:val="24"/>
        </w:rPr>
        <w:t xml:space="preserve">En el panel “No linealidades” están las funciones no-lineales que se usan para </w:t>
      </w:r>
      <w:r w:rsidR="00F43DE6">
        <w:rPr>
          <w:rFonts w:ascii="Times New Roman" w:hAnsi="Times New Roman" w:cs="Times New Roman"/>
          <w:sz w:val="24"/>
          <w:szCs w:val="24"/>
        </w:rPr>
        <w:t xml:space="preserve">obtener </w:t>
      </w:r>
      <w:r w:rsidR="00F43DE6" w:rsidRPr="00F43DE6">
        <w:rPr>
          <w:rFonts w:ascii="Times New Roman" w:hAnsi="Times New Roman" w:cs="Times New Roman"/>
          <w:b/>
          <w:bCs/>
          <w:sz w:val="24"/>
          <w:szCs w:val="24"/>
        </w:rPr>
        <w:t>C</w:t>
      </w:r>
      <w:r w:rsidRPr="00C92698">
        <w:rPr>
          <w:rFonts w:ascii="Times New Roman" w:hAnsi="Times New Roman" w:cs="Times New Roman"/>
          <w:sz w:val="24"/>
          <w:szCs w:val="24"/>
        </w:rPr>
        <w:t xml:space="preserve"> </w:t>
      </w:r>
      <w:r w:rsidR="00F43DE6">
        <w:rPr>
          <w:rFonts w:ascii="Times New Roman" w:hAnsi="Times New Roman" w:cs="Times New Roman"/>
          <w:sz w:val="24"/>
          <w:szCs w:val="24"/>
        </w:rPr>
        <w:t>(</w:t>
      </w:r>
      <w:r w:rsidRPr="00C92698">
        <w:rPr>
          <w:rFonts w:ascii="Times New Roman" w:hAnsi="Times New Roman" w:cs="Times New Roman"/>
          <w:sz w:val="24"/>
          <w:szCs w:val="24"/>
        </w:rPr>
        <w:t>matriz de mezclas</w:t>
      </w:r>
      <w:r w:rsidR="00F43DE6">
        <w:rPr>
          <w:rFonts w:ascii="Times New Roman" w:hAnsi="Times New Roman" w:cs="Times New Roman"/>
          <w:sz w:val="24"/>
          <w:szCs w:val="24"/>
        </w:rPr>
        <w:t>)</w:t>
      </w:r>
      <w:r w:rsidRPr="00C92698">
        <w:rPr>
          <w:rFonts w:ascii="Times New Roman" w:hAnsi="Times New Roman" w:cs="Times New Roman"/>
          <w:sz w:val="24"/>
          <w:szCs w:val="24"/>
        </w:rPr>
        <w:t xml:space="preserve">; tales como “pow3”, “tanh”, “gauss” y “skew” </w:t>
      </w:r>
      <w:r w:rsidR="00CF3EC1" w:rsidRPr="008A26F1">
        <w:rPr>
          <w:rFonts w:ascii="Times New Roman" w:hAnsi="Times New Roman" w:cs="Times New Roman"/>
          <w:sz w:val="24"/>
          <w:szCs w:val="24"/>
        </w:rPr>
        <w:t>(</w:t>
      </w:r>
      <w:r w:rsidR="00CF3EC1" w:rsidRPr="008A26F1">
        <w:rPr>
          <w:rFonts w:ascii="Times New Roman" w:hAnsi="Times New Roman" w:cs="Times New Roman"/>
          <w:color w:val="000000"/>
          <w:sz w:val="24"/>
          <w:szCs w:val="24"/>
        </w:rPr>
        <w:t>Hyvarinen y Oja</w:t>
      </w:r>
      <w:r w:rsidR="00CF3EC1" w:rsidRPr="008A26F1">
        <w:rPr>
          <w:rFonts w:ascii="Times New Roman" w:hAnsi="Times New Roman" w:cs="Times New Roman"/>
          <w:sz w:val="24"/>
          <w:szCs w:val="24"/>
        </w:rPr>
        <w:t>, 2000</w:t>
      </w:r>
      <w:r w:rsidR="00CF3EC1" w:rsidRPr="00CF3EC1">
        <w:rPr>
          <w:rFonts w:ascii="Times New Roman" w:hAnsi="Times New Roman" w:cs="Times New Roman"/>
          <w:sz w:val="24"/>
          <w:szCs w:val="24"/>
        </w:rPr>
        <w:t>)</w:t>
      </w:r>
      <w:r w:rsidRPr="00C92698">
        <w:rPr>
          <w:rFonts w:ascii="Times New Roman" w:hAnsi="Times New Roman" w:cs="Times New Roman"/>
          <w:sz w:val="24"/>
          <w:szCs w:val="24"/>
        </w:rPr>
        <w:t xml:space="preserve">. Dichas funciones también son empleadas para tener un ‘Ajuste de precisión’. La ‘Estabilización’ puede o no estar habilitada. El valor por defecto es ‘on’, indicando que se utilizará una versión estable para obtener en forma más efectiva los componentes independientes.  </w:t>
      </w:r>
      <w:r w:rsidR="00F43DE6">
        <w:rPr>
          <w:rFonts w:ascii="Times New Roman" w:hAnsi="Times New Roman" w:cs="Times New Roman"/>
          <w:sz w:val="24"/>
          <w:szCs w:val="24"/>
        </w:rPr>
        <w:t>L</w:t>
      </w:r>
      <w:r w:rsidR="00F43DE6" w:rsidRPr="00C92698">
        <w:rPr>
          <w:rFonts w:ascii="Times New Roman" w:hAnsi="Times New Roman" w:cs="Times New Roman"/>
          <w:sz w:val="24"/>
          <w:szCs w:val="24"/>
        </w:rPr>
        <w:t xml:space="preserve">os coeficientes ‘a1’ y ‘a2’; y ‘mu’, </w:t>
      </w:r>
      <w:r w:rsidR="00F43DE6">
        <w:rPr>
          <w:rFonts w:ascii="Times New Roman" w:hAnsi="Times New Roman" w:cs="Times New Roman"/>
          <w:sz w:val="24"/>
          <w:szCs w:val="24"/>
        </w:rPr>
        <w:t>que corresponde al</w:t>
      </w:r>
      <w:r w:rsidR="00F43DE6" w:rsidRPr="00C92698">
        <w:rPr>
          <w:rFonts w:ascii="Times New Roman" w:hAnsi="Times New Roman" w:cs="Times New Roman"/>
          <w:sz w:val="24"/>
          <w:szCs w:val="24"/>
        </w:rPr>
        <w:t xml:space="preserve"> tamaño de paso</w:t>
      </w:r>
      <w:r w:rsidR="00F43DE6">
        <w:rPr>
          <w:rFonts w:ascii="Times New Roman" w:hAnsi="Times New Roman" w:cs="Times New Roman"/>
          <w:sz w:val="24"/>
          <w:szCs w:val="24"/>
        </w:rPr>
        <w:t xml:space="preserve"> también deben ser ingresados</w:t>
      </w:r>
      <w:r w:rsidR="00F43DE6" w:rsidRPr="00C92698">
        <w:rPr>
          <w:rFonts w:ascii="Times New Roman" w:hAnsi="Times New Roman" w:cs="Times New Roman"/>
          <w:sz w:val="24"/>
          <w:szCs w:val="24"/>
        </w:rPr>
        <w:t>.</w:t>
      </w:r>
      <w:r w:rsidR="00F43DE6">
        <w:rPr>
          <w:rFonts w:ascii="Times New Roman" w:hAnsi="Times New Roman" w:cs="Times New Roman"/>
          <w:sz w:val="24"/>
          <w:szCs w:val="24"/>
        </w:rPr>
        <w:t xml:space="preserve"> </w:t>
      </w:r>
      <w:r w:rsidRPr="00C92698">
        <w:rPr>
          <w:rFonts w:ascii="Times New Roman" w:hAnsi="Times New Roman" w:cs="Times New Roman"/>
          <w:sz w:val="24"/>
          <w:szCs w:val="24"/>
        </w:rPr>
        <w:t>Dichos parámetros tienen el valor por defecto igual a 1.</w:t>
      </w:r>
      <w:r w:rsidR="006F7A4D">
        <w:rPr>
          <w:rFonts w:ascii="Times New Roman" w:hAnsi="Times New Roman" w:cs="Times New Roman"/>
          <w:sz w:val="24"/>
          <w:szCs w:val="24"/>
        </w:rPr>
        <w:t xml:space="preserve"> </w:t>
      </w:r>
      <w:r w:rsidRPr="00C92698">
        <w:rPr>
          <w:rFonts w:ascii="Times New Roman" w:hAnsi="Times New Roman" w:cs="Times New Roman"/>
          <w:sz w:val="24"/>
          <w:szCs w:val="24"/>
        </w:rPr>
        <w:t>Los parámetros para controlar la convergencia, se muestran en la parte derecha. Los valores por defecto son “Epsilon”</w:t>
      </w:r>
      <w:r w:rsidR="00221C08">
        <w:rPr>
          <w:rFonts w:ascii="Times New Roman" w:hAnsi="Times New Roman" w:cs="Times New Roman"/>
          <w:sz w:val="24"/>
          <w:szCs w:val="24"/>
        </w:rPr>
        <w:t>=</w:t>
      </w:r>
      <w:r w:rsidRPr="00C92698">
        <w:rPr>
          <w:rFonts w:ascii="Times New Roman" w:hAnsi="Times New Roman" w:cs="Times New Roman"/>
          <w:sz w:val="24"/>
          <w:szCs w:val="24"/>
        </w:rPr>
        <w:t xml:space="preserve">0.0001, con el cual se detiene el algoritmo; “Max. Núm. Iteraciones” = 1000, parámetro </w:t>
      </w:r>
      <w:r w:rsidR="00F43DE6">
        <w:rPr>
          <w:rFonts w:ascii="Times New Roman" w:hAnsi="Times New Roman" w:cs="Times New Roman"/>
          <w:sz w:val="24"/>
          <w:szCs w:val="24"/>
        </w:rPr>
        <w:t>relacionado</w:t>
      </w:r>
      <w:r w:rsidRPr="00C92698">
        <w:rPr>
          <w:rFonts w:ascii="Times New Roman" w:hAnsi="Times New Roman" w:cs="Times New Roman"/>
          <w:sz w:val="24"/>
          <w:szCs w:val="24"/>
        </w:rPr>
        <w:t xml:space="preserve"> con el número máximo de iteraciones para </w:t>
      </w:r>
      <w:r w:rsidR="00F43DE6">
        <w:rPr>
          <w:rFonts w:ascii="Times New Roman" w:hAnsi="Times New Roman" w:cs="Times New Roman"/>
          <w:sz w:val="24"/>
          <w:szCs w:val="24"/>
        </w:rPr>
        <w:t>hacer la estimación de</w:t>
      </w:r>
      <w:r w:rsidRPr="00C92698">
        <w:rPr>
          <w:rFonts w:ascii="Times New Roman" w:hAnsi="Times New Roman" w:cs="Times New Roman"/>
          <w:sz w:val="24"/>
          <w:szCs w:val="24"/>
        </w:rPr>
        <w:t xml:space="preserve"> cada componente independiente; y “Max. Núm. Precisión” igual a 100, el cual </w:t>
      </w:r>
      <w:r w:rsidR="00F43DE6">
        <w:rPr>
          <w:rFonts w:ascii="Times New Roman" w:hAnsi="Times New Roman" w:cs="Times New Roman"/>
          <w:sz w:val="24"/>
          <w:szCs w:val="24"/>
        </w:rPr>
        <w:t>tiene que ver con el</w:t>
      </w:r>
      <w:r w:rsidRPr="00C92698">
        <w:rPr>
          <w:rFonts w:ascii="Times New Roman" w:hAnsi="Times New Roman" w:cs="Times New Roman"/>
          <w:sz w:val="24"/>
          <w:szCs w:val="24"/>
        </w:rPr>
        <w:t xml:space="preserve"> número máximo de iteraciones para ajustar al algoritmo.</w:t>
      </w:r>
    </w:p>
    <w:p w14:paraId="26C90B12" w14:textId="4F0F8678" w:rsidR="00932488" w:rsidRDefault="00C92698" w:rsidP="00394659">
      <w:pPr>
        <w:spacing w:after="0" w:line="360" w:lineRule="auto"/>
        <w:ind w:firstLine="709"/>
        <w:jc w:val="both"/>
        <w:rPr>
          <w:rFonts w:ascii="Times New Roman" w:hAnsi="Times New Roman" w:cs="Times New Roman"/>
          <w:sz w:val="24"/>
          <w:szCs w:val="24"/>
        </w:rPr>
      </w:pPr>
      <w:r w:rsidRPr="00C92698">
        <w:rPr>
          <w:rFonts w:ascii="Times New Roman" w:hAnsi="Times New Roman" w:cs="Times New Roman"/>
          <w:sz w:val="24"/>
          <w:szCs w:val="24"/>
        </w:rPr>
        <w:t xml:space="preserve">Una vez ingresados todos los datos correspondientes, se aplica el algoritmo fastica, se obtienen los componentes y de entre ellos se eligen por inspección visual aquellos que tanto en el dominio del tiempo como en la frecuencia sean considerados como contaminados </w:t>
      </w:r>
      <w:r w:rsidRPr="00C92698">
        <w:rPr>
          <w:rFonts w:ascii="Times New Roman" w:hAnsi="Times New Roman" w:cs="Times New Roman"/>
          <w:sz w:val="24"/>
          <w:szCs w:val="24"/>
        </w:rPr>
        <w:lastRenderedPageBreak/>
        <w:t>con artefactos. Una vez seleccionados, se eliminan para poder suprimir los distintos tipos de artefactos que contengan. Todos los datos de entrada previamente descritos, pueden ser actualizados tantas veces lo considere necesario el usuario.</w:t>
      </w:r>
      <w:r w:rsidR="00432738">
        <w:rPr>
          <w:rFonts w:ascii="Times New Roman" w:hAnsi="Times New Roman" w:cs="Times New Roman"/>
          <w:sz w:val="24"/>
          <w:szCs w:val="24"/>
        </w:rPr>
        <w:t xml:space="preserve"> </w:t>
      </w:r>
      <w:r w:rsidRPr="00C92698">
        <w:rPr>
          <w:rFonts w:ascii="Times New Roman" w:hAnsi="Times New Roman" w:cs="Times New Roman"/>
          <w:sz w:val="24"/>
          <w:szCs w:val="24"/>
        </w:rPr>
        <w:t>Finalmente, se podrán guardar los resultados para su futura comparación y análisis.</w:t>
      </w:r>
    </w:p>
    <w:p w14:paraId="7C686B89" w14:textId="77777777" w:rsidR="00394659" w:rsidRPr="00A200A6" w:rsidRDefault="00394659" w:rsidP="00394659">
      <w:pPr>
        <w:spacing w:after="0" w:line="360" w:lineRule="auto"/>
        <w:ind w:firstLine="709"/>
        <w:jc w:val="both"/>
        <w:rPr>
          <w:rFonts w:ascii="Times New Roman" w:hAnsi="Times New Roman" w:cs="Times New Roman"/>
          <w:sz w:val="24"/>
          <w:szCs w:val="24"/>
        </w:rPr>
      </w:pPr>
    </w:p>
    <w:p w14:paraId="1690E0EF" w14:textId="565DCD76" w:rsidR="00C92698" w:rsidRPr="001462FE" w:rsidRDefault="002951BF" w:rsidP="00394659">
      <w:pPr>
        <w:autoSpaceDE w:val="0"/>
        <w:autoSpaceDN w:val="0"/>
        <w:adjustRightInd w:val="0"/>
        <w:spacing w:after="0" w:line="360" w:lineRule="auto"/>
        <w:jc w:val="center"/>
        <w:rPr>
          <w:rFonts w:ascii="Times New Roman" w:hAnsi="Times New Roman" w:cs="Times New Roman"/>
          <w:b/>
          <w:bCs/>
          <w:sz w:val="28"/>
          <w:szCs w:val="28"/>
        </w:rPr>
      </w:pPr>
      <w:r w:rsidRPr="001462FE">
        <w:rPr>
          <w:rFonts w:ascii="Times New Roman" w:hAnsi="Times New Roman" w:cs="Times New Roman"/>
          <w:b/>
          <w:bCs/>
          <w:sz w:val="28"/>
          <w:szCs w:val="28"/>
        </w:rPr>
        <w:t>d)</w:t>
      </w:r>
      <w:r w:rsidR="001740D5" w:rsidRPr="001462FE">
        <w:rPr>
          <w:rFonts w:ascii="Times New Roman" w:hAnsi="Times New Roman" w:cs="Times New Roman"/>
          <w:b/>
          <w:bCs/>
          <w:sz w:val="28"/>
          <w:szCs w:val="28"/>
        </w:rPr>
        <w:t xml:space="preserve"> Sub-</w:t>
      </w:r>
      <w:r w:rsidR="00C92698" w:rsidRPr="001462FE">
        <w:rPr>
          <w:rFonts w:ascii="Times New Roman" w:hAnsi="Times New Roman" w:cs="Times New Roman"/>
          <w:b/>
          <w:bCs/>
          <w:sz w:val="28"/>
          <w:szCs w:val="28"/>
        </w:rPr>
        <w:t>Interfaz</w:t>
      </w:r>
      <w:r w:rsidR="001740D5" w:rsidRPr="001462FE">
        <w:rPr>
          <w:rFonts w:ascii="Times New Roman" w:hAnsi="Times New Roman" w:cs="Times New Roman"/>
          <w:b/>
          <w:bCs/>
          <w:sz w:val="28"/>
          <w:szCs w:val="28"/>
        </w:rPr>
        <w:t>:</w:t>
      </w:r>
      <w:r w:rsidR="00C92698" w:rsidRPr="001462FE">
        <w:rPr>
          <w:rFonts w:ascii="Times New Roman" w:hAnsi="Times New Roman" w:cs="Times New Roman"/>
          <w:b/>
          <w:bCs/>
          <w:sz w:val="28"/>
          <w:szCs w:val="28"/>
        </w:rPr>
        <w:t xml:space="preserve"> ICA-LPF</w:t>
      </w:r>
    </w:p>
    <w:p w14:paraId="7DA071D7" w14:textId="45FD4BB3" w:rsidR="00C92698" w:rsidRDefault="00C92698" w:rsidP="00394659">
      <w:pPr>
        <w:autoSpaceDE w:val="0"/>
        <w:autoSpaceDN w:val="0"/>
        <w:adjustRightInd w:val="0"/>
        <w:spacing w:after="0" w:line="360" w:lineRule="auto"/>
        <w:ind w:firstLine="709"/>
        <w:jc w:val="both"/>
        <w:rPr>
          <w:rFonts w:ascii="Times New Roman" w:hAnsi="Times New Roman" w:cs="Times New Roman"/>
          <w:sz w:val="24"/>
          <w:szCs w:val="24"/>
        </w:rPr>
      </w:pPr>
      <w:r w:rsidRPr="00C92698">
        <w:rPr>
          <w:rFonts w:ascii="Times New Roman" w:hAnsi="Times New Roman" w:cs="Times New Roman"/>
          <w:sz w:val="24"/>
          <w:szCs w:val="24"/>
        </w:rPr>
        <w:t>La interfaz de la combinación de ICA-LPF es similar a la correspondiente a ICA</w:t>
      </w:r>
      <w:r w:rsidR="00F43DE6">
        <w:rPr>
          <w:rFonts w:ascii="Times New Roman" w:hAnsi="Times New Roman" w:cs="Times New Roman"/>
          <w:sz w:val="24"/>
          <w:szCs w:val="24"/>
        </w:rPr>
        <w:t xml:space="preserve">, en la cual se le agrega </w:t>
      </w:r>
      <w:r w:rsidRPr="00C92698">
        <w:rPr>
          <w:rFonts w:ascii="Times New Roman" w:hAnsi="Times New Roman" w:cs="Times New Roman"/>
          <w:sz w:val="24"/>
          <w:szCs w:val="24"/>
        </w:rPr>
        <w:t xml:space="preserve">un botón </w:t>
      </w:r>
      <w:r w:rsidR="00F43DE6">
        <w:rPr>
          <w:rFonts w:ascii="Times New Roman" w:hAnsi="Times New Roman" w:cs="Times New Roman"/>
          <w:sz w:val="24"/>
          <w:szCs w:val="24"/>
        </w:rPr>
        <w:t>que se usa para</w:t>
      </w:r>
      <w:r w:rsidRPr="00C92698">
        <w:rPr>
          <w:rFonts w:ascii="Times New Roman" w:hAnsi="Times New Roman" w:cs="Times New Roman"/>
          <w:sz w:val="24"/>
          <w:szCs w:val="24"/>
        </w:rPr>
        <w:t xml:space="preserve"> seleccionar los componentes con artefactos musculares</w:t>
      </w:r>
      <w:r w:rsidR="00F43DE6">
        <w:rPr>
          <w:rFonts w:ascii="Times New Roman" w:hAnsi="Times New Roman" w:cs="Times New Roman"/>
          <w:sz w:val="24"/>
          <w:szCs w:val="24"/>
        </w:rPr>
        <w:t xml:space="preserve"> y de esta manera apl</w:t>
      </w:r>
      <w:r w:rsidRPr="00C92698">
        <w:rPr>
          <w:rFonts w:ascii="Times New Roman" w:hAnsi="Times New Roman" w:cs="Times New Roman"/>
          <w:sz w:val="24"/>
          <w:szCs w:val="24"/>
        </w:rPr>
        <w:t>icarles un filtro pasa-baja.</w:t>
      </w:r>
      <w:r w:rsidR="00275640">
        <w:rPr>
          <w:rFonts w:ascii="Times New Roman" w:hAnsi="Times New Roman" w:cs="Times New Roman"/>
          <w:sz w:val="24"/>
          <w:szCs w:val="24"/>
        </w:rPr>
        <w:t xml:space="preserve"> </w:t>
      </w:r>
      <w:r w:rsidRPr="00C92698">
        <w:rPr>
          <w:rFonts w:ascii="Times New Roman" w:hAnsi="Times New Roman" w:cs="Times New Roman"/>
          <w:sz w:val="24"/>
          <w:szCs w:val="24"/>
        </w:rPr>
        <w:t xml:space="preserve">Los componentes seleccionados son filtrados con un filtro pasa-baja </w:t>
      </w:r>
      <w:r w:rsidRPr="00F14607">
        <w:rPr>
          <w:rFonts w:ascii="Times New Roman" w:hAnsi="Times New Roman" w:cs="Times New Roman"/>
          <w:i/>
          <w:sz w:val="24"/>
          <w:szCs w:val="24"/>
        </w:rPr>
        <w:t>Butterworth</w:t>
      </w:r>
      <w:r w:rsidRPr="00C92698">
        <w:rPr>
          <w:rFonts w:ascii="Times New Roman" w:hAnsi="Times New Roman" w:cs="Times New Roman"/>
          <w:sz w:val="24"/>
          <w:szCs w:val="24"/>
        </w:rPr>
        <w:t xml:space="preserve"> de sexto orden, con</w:t>
      </w:r>
      <w:r w:rsidR="00F43DE6">
        <w:rPr>
          <w:rFonts w:ascii="Times New Roman" w:hAnsi="Times New Roman" w:cs="Times New Roman"/>
          <w:sz w:val="24"/>
          <w:szCs w:val="24"/>
        </w:rPr>
        <w:t xml:space="preserve"> una </w:t>
      </w:r>
      <w:r w:rsidR="00F43DE6" w:rsidRPr="002E2359">
        <w:rPr>
          <w:rFonts w:ascii="Times New Roman" w:hAnsi="Times New Roman" w:cs="Times New Roman"/>
          <w:sz w:val="24"/>
          <w:szCs w:val="24"/>
        </w:rPr>
        <w:t>fc=</w:t>
      </w:r>
      <w:r w:rsidR="007E6431" w:rsidRPr="002E2359">
        <w:rPr>
          <w:rFonts w:ascii="Times New Roman" w:hAnsi="Times New Roman" w:cs="Times New Roman"/>
          <w:sz w:val="24"/>
          <w:szCs w:val="24"/>
        </w:rPr>
        <w:t>30</w:t>
      </w:r>
      <w:r w:rsidRPr="002E2359">
        <w:rPr>
          <w:rFonts w:ascii="Times New Roman" w:hAnsi="Times New Roman" w:cs="Times New Roman"/>
          <w:sz w:val="24"/>
          <w:szCs w:val="24"/>
        </w:rPr>
        <w:t>Hz</w:t>
      </w:r>
      <w:r w:rsidRPr="00C92698">
        <w:rPr>
          <w:rFonts w:ascii="Times New Roman" w:hAnsi="Times New Roman" w:cs="Times New Roman"/>
          <w:sz w:val="24"/>
          <w:szCs w:val="24"/>
        </w:rPr>
        <w:t xml:space="preserve"> y que está previamente determinado internamente. La nueva serie de componentes, que contiene a los filtrados y a los no filtrados, se muestran en una figura para seleccionar de entre ellos los que aún sigan teniendo artefactos musculares o de otro tipo. La combinación </w:t>
      </w:r>
      <w:r w:rsidRPr="00F14607">
        <w:rPr>
          <w:rFonts w:ascii="Times New Roman" w:hAnsi="Times New Roman" w:cs="Times New Roman"/>
          <w:i/>
          <w:sz w:val="24"/>
          <w:szCs w:val="24"/>
        </w:rPr>
        <w:t>ICA-LPF</w:t>
      </w:r>
      <w:r w:rsidRPr="00C92698">
        <w:rPr>
          <w:rFonts w:ascii="Times New Roman" w:hAnsi="Times New Roman" w:cs="Times New Roman"/>
          <w:sz w:val="24"/>
          <w:szCs w:val="24"/>
        </w:rPr>
        <w:t xml:space="preserve"> permite</w:t>
      </w:r>
      <w:r w:rsidR="00F43DE6">
        <w:rPr>
          <w:rFonts w:ascii="Times New Roman" w:hAnsi="Times New Roman" w:cs="Times New Roman"/>
          <w:sz w:val="24"/>
          <w:szCs w:val="24"/>
        </w:rPr>
        <w:t xml:space="preserve">, de manera más eficiente que usando únicamente </w:t>
      </w:r>
      <w:r w:rsidR="00F43DE6" w:rsidRPr="00F14607">
        <w:rPr>
          <w:rFonts w:ascii="Times New Roman" w:hAnsi="Times New Roman" w:cs="Times New Roman"/>
          <w:i/>
          <w:sz w:val="24"/>
          <w:szCs w:val="24"/>
        </w:rPr>
        <w:t>ICA</w:t>
      </w:r>
      <w:r w:rsidR="00F43DE6">
        <w:rPr>
          <w:rFonts w:ascii="Times New Roman" w:hAnsi="Times New Roman" w:cs="Times New Roman"/>
          <w:sz w:val="24"/>
          <w:szCs w:val="24"/>
        </w:rPr>
        <w:t xml:space="preserve">, </w:t>
      </w:r>
      <w:r w:rsidRPr="00C92698">
        <w:rPr>
          <w:rFonts w:ascii="Times New Roman" w:hAnsi="Times New Roman" w:cs="Times New Roman"/>
          <w:sz w:val="24"/>
          <w:szCs w:val="24"/>
        </w:rPr>
        <w:t>la eliminación de artefactos musculares</w:t>
      </w:r>
      <w:r w:rsidR="00F43DE6">
        <w:rPr>
          <w:rFonts w:ascii="Times New Roman" w:hAnsi="Times New Roman" w:cs="Times New Roman"/>
          <w:sz w:val="24"/>
          <w:szCs w:val="24"/>
        </w:rPr>
        <w:t>.</w:t>
      </w:r>
    </w:p>
    <w:p w14:paraId="7D0CEC03" w14:textId="77777777" w:rsidR="00F43DE6" w:rsidRDefault="00F43DE6" w:rsidP="00394659">
      <w:pPr>
        <w:autoSpaceDE w:val="0"/>
        <w:autoSpaceDN w:val="0"/>
        <w:adjustRightInd w:val="0"/>
        <w:spacing w:after="0" w:line="360" w:lineRule="auto"/>
        <w:jc w:val="both"/>
        <w:rPr>
          <w:rFonts w:ascii="Times New Roman" w:hAnsi="Times New Roman" w:cs="Times New Roman"/>
          <w:sz w:val="24"/>
          <w:szCs w:val="24"/>
        </w:rPr>
      </w:pPr>
    </w:p>
    <w:p w14:paraId="5DD81123" w14:textId="34960291" w:rsidR="007D0066" w:rsidRPr="001462FE" w:rsidRDefault="002951BF" w:rsidP="00394659">
      <w:pPr>
        <w:autoSpaceDE w:val="0"/>
        <w:autoSpaceDN w:val="0"/>
        <w:adjustRightInd w:val="0"/>
        <w:spacing w:after="0" w:line="360" w:lineRule="auto"/>
        <w:jc w:val="center"/>
        <w:rPr>
          <w:rFonts w:ascii="Times New Roman" w:hAnsi="Times New Roman" w:cs="Times New Roman"/>
          <w:b/>
          <w:bCs/>
          <w:sz w:val="28"/>
          <w:szCs w:val="28"/>
        </w:rPr>
      </w:pPr>
      <w:r w:rsidRPr="001462FE">
        <w:rPr>
          <w:rFonts w:ascii="Times New Roman" w:hAnsi="Times New Roman" w:cs="Times New Roman"/>
          <w:b/>
          <w:bCs/>
          <w:sz w:val="28"/>
          <w:szCs w:val="28"/>
        </w:rPr>
        <w:t>e)</w:t>
      </w:r>
      <w:r w:rsidR="001740D5" w:rsidRPr="001462FE">
        <w:rPr>
          <w:rFonts w:ascii="Times New Roman" w:hAnsi="Times New Roman" w:cs="Times New Roman"/>
          <w:b/>
          <w:bCs/>
          <w:sz w:val="28"/>
          <w:szCs w:val="28"/>
        </w:rPr>
        <w:t xml:space="preserve"> Sub-</w:t>
      </w:r>
      <w:r w:rsidR="00C92698" w:rsidRPr="001462FE">
        <w:rPr>
          <w:rFonts w:ascii="Times New Roman" w:hAnsi="Times New Roman" w:cs="Times New Roman"/>
          <w:b/>
          <w:bCs/>
          <w:sz w:val="28"/>
          <w:szCs w:val="28"/>
        </w:rPr>
        <w:t>Interfaz</w:t>
      </w:r>
      <w:r w:rsidR="001740D5" w:rsidRPr="001462FE">
        <w:rPr>
          <w:rFonts w:ascii="Times New Roman" w:hAnsi="Times New Roman" w:cs="Times New Roman"/>
          <w:b/>
          <w:bCs/>
          <w:sz w:val="28"/>
          <w:szCs w:val="28"/>
        </w:rPr>
        <w:t>:</w:t>
      </w:r>
      <w:r w:rsidR="00C92698" w:rsidRPr="001462FE">
        <w:rPr>
          <w:rFonts w:ascii="Times New Roman" w:hAnsi="Times New Roman" w:cs="Times New Roman"/>
          <w:b/>
          <w:bCs/>
          <w:sz w:val="28"/>
          <w:szCs w:val="28"/>
        </w:rPr>
        <w:t xml:space="preserve"> EMD</w:t>
      </w:r>
    </w:p>
    <w:p w14:paraId="2FBFA958" w14:textId="4A3A7C78" w:rsidR="00C92698" w:rsidRDefault="00C92698" w:rsidP="00394659">
      <w:pPr>
        <w:autoSpaceDE w:val="0"/>
        <w:autoSpaceDN w:val="0"/>
        <w:adjustRightInd w:val="0"/>
        <w:spacing w:after="0" w:line="360" w:lineRule="auto"/>
        <w:ind w:firstLine="709"/>
        <w:jc w:val="both"/>
        <w:rPr>
          <w:rFonts w:ascii="Times New Roman" w:hAnsi="Times New Roman" w:cs="Times New Roman"/>
          <w:sz w:val="24"/>
          <w:szCs w:val="24"/>
        </w:rPr>
      </w:pPr>
      <w:r w:rsidRPr="00C92698">
        <w:rPr>
          <w:rFonts w:ascii="Times New Roman" w:hAnsi="Times New Roman" w:cs="Times New Roman"/>
          <w:sz w:val="24"/>
          <w:szCs w:val="24"/>
        </w:rPr>
        <w:t xml:space="preserve">En la Figura </w:t>
      </w:r>
      <w:r w:rsidR="00432738">
        <w:rPr>
          <w:rFonts w:ascii="Times New Roman" w:hAnsi="Times New Roman" w:cs="Times New Roman"/>
          <w:sz w:val="24"/>
          <w:szCs w:val="24"/>
        </w:rPr>
        <w:t>3</w:t>
      </w:r>
      <w:r w:rsidR="008A26F1">
        <w:rPr>
          <w:rFonts w:ascii="Times New Roman" w:hAnsi="Times New Roman" w:cs="Times New Roman"/>
          <w:sz w:val="24"/>
          <w:szCs w:val="24"/>
        </w:rPr>
        <w:t>a</w:t>
      </w:r>
      <w:r w:rsidRPr="00C92698">
        <w:rPr>
          <w:rFonts w:ascii="Times New Roman" w:hAnsi="Times New Roman" w:cs="Times New Roman"/>
          <w:sz w:val="24"/>
          <w:szCs w:val="24"/>
        </w:rPr>
        <w:t xml:space="preserve"> se muestra la </w:t>
      </w:r>
      <w:r w:rsidR="008A26F1">
        <w:rPr>
          <w:rFonts w:ascii="Times New Roman" w:hAnsi="Times New Roman" w:cs="Times New Roman"/>
          <w:sz w:val="24"/>
          <w:szCs w:val="24"/>
        </w:rPr>
        <w:t>sub-</w:t>
      </w:r>
      <w:r w:rsidRPr="00C92698">
        <w:rPr>
          <w:rFonts w:ascii="Times New Roman" w:hAnsi="Times New Roman" w:cs="Times New Roman"/>
          <w:sz w:val="24"/>
          <w:szCs w:val="24"/>
        </w:rPr>
        <w:t xml:space="preserve">interfaz correspondiente a </w:t>
      </w:r>
      <w:r w:rsidRPr="00F14607">
        <w:rPr>
          <w:rFonts w:ascii="Times New Roman" w:hAnsi="Times New Roman" w:cs="Times New Roman"/>
          <w:i/>
          <w:sz w:val="24"/>
          <w:szCs w:val="24"/>
        </w:rPr>
        <w:t>EMD</w:t>
      </w:r>
      <w:r w:rsidRPr="00C92698">
        <w:rPr>
          <w:rFonts w:ascii="Times New Roman" w:hAnsi="Times New Roman" w:cs="Times New Roman"/>
          <w:sz w:val="24"/>
          <w:szCs w:val="24"/>
        </w:rPr>
        <w:t xml:space="preserve">. Los parámetros a introducir por el usuario, además de la frecuencia de muestreo, el punto de inicio y el número de segundos son: El número máximo de iteraciones para obtener los </w:t>
      </w:r>
      <w:r w:rsidRPr="00F14607">
        <w:rPr>
          <w:rFonts w:ascii="Times New Roman" w:hAnsi="Times New Roman" w:cs="Times New Roman"/>
          <w:i/>
          <w:sz w:val="24"/>
          <w:szCs w:val="24"/>
        </w:rPr>
        <w:t>IMFs</w:t>
      </w:r>
      <w:r w:rsidRPr="00C92698">
        <w:rPr>
          <w:rFonts w:ascii="Times New Roman" w:hAnsi="Times New Roman" w:cs="Times New Roman"/>
          <w:sz w:val="24"/>
          <w:szCs w:val="24"/>
        </w:rPr>
        <w:t xml:space="preserve">, el valor umbral que sirve para detener el algoritmo, como se describió en secciones anteriores y el tipo de interpolación a usar (cúbica o lineal). Asimismo, es posible elegir el canal a filtrar con </w:t>
      </w:r>
      <w:r w:rsidRPr="00F14607">
        <w:rPr>
          <w:rFonts w:ascii="Times New Roman" w:hAnsi="Times New Roman" w:cs="Times New Roman"/>
          <w:i/>
          <w:sz w:val="24"/>
          <w:szCs w:val="24"/>
        </w:rPr>
        <w:t>EMD</w:t>
      </w:r>
      <w:r w:rsidRPr="00C92698">
        <w:rPr>
          <w:rFonts w:ascii="Times New Roman" w:hAnsi="Times New Roman" w:cs="Times New Roman"/>
          <w:sz w:val="24"/>
          <w:szCs w:val="24"/>
        </w:rPr>
        <w:t xml:space="preserve">, uno a la vez, eligiendo primero la configuración, tal como en el caso de los filtros digitales. </w:t>
      </w:r>
      <w:r w:rsidRPr="002E2359">
        <w:rPr>
          <w:rFonts w:ascii="Times New Roman" w:hAnsi="Times New Roman" w:cs="Times New Roman"/>
          <w:sz w:val="24"/>
          <w:szCs w:val="24"/>
        </w:rPr>
        <w:t xml:space="preserve">Cada parámetro básico </w:t>
      </w:r>
      <w:r w:rsidR="004B7164" w:rsidRPr="002E2359">
        <w:rPr>
          <w:rFonts w:ascii="Times New Roman" w:hAnsi="Times New Roman" w:cs="Times New Roman"/>
          <w:sz w:val="24"/>
          <w:szCs w:val="24"/>
        </w:rPr>
        <w:t>cuenta con un valor predeterminado</w:t>
      </w:r>
      <w:r w:rsidRPr="002E2359">
        <w:rPr>
          <w:rFonts w:ascii="Times New Roman" w:hAnsi="Times New Roman" w:cs="Times New Roman"/>
          <w:sz w:val="24"/>
          <w:szCs w:val="24"/>
        </w:rPr>
        <w:t>.</w:t>
      </w:r>
      <w:r w:rsidRPr="00C92698">
        <w:rPr>
          <w:rFonts w:ascii="Times New Roman" w:hAnsi="Times New Roman" w:cs="Times New Roman"/>
          <w:sz w:val="24"/>
          <w:szCs w:val="24"/>
        </w:rPr>
        <w:t xml:space="preserve"> Una vez ingresando los valores, se puede aplicar EMD al canal seleccionado, graficar su espectro y seleccionar aquellos </w:t>
      </w:r>
      <w:r w:rsidRPr="00F14607">
        <w:rPr>
          <w:rFonts w:ascii="Times New Roman" w:hAnsi="Times New Roman" w:cs="Times New Roman"/>
          <w:i/>
          <w:sz w:val="24"/>
          <w:szCs w:val="24"/>
        </w:rPr>
        <w:t>IMFs</w:t>
      </w:r>
      <w:r w:rsidRPr="00C92698">
        <w:rPr>
          <w:rFonts w:ascii="Times New Roman" w:hAnsi="Times New Roman" w:cs="Times New Roman"/>
          <w:sz w:val="24"/>
          <w:szCs w:val="24"/>
        </w:rPr>
        <w:t xml:space="preserve"> que son considerados como contaminados con algún tipo de artefacto. Así como en las interfaces anteriores, se pueden guardar los resultados.</w:t>
      </w:r>
      <w:r w:rsidR="008A26F1">
        <w:rPr>
          <w:rFonts w:ascii="Times New Roman" w:hAnsi="Times New Roman" w:cs="Times New Roman"/>
          <w:sz w:val="24"/>
          <w:szCs w:val="24"/>
        </w:rPr>
        <w:t xml:space="preserve"> En la </w:t>
      </w:r>
      <w:r w:rsidR="0091539A">
        <w:rPr>
          <w:rFonts w:ascii="Times New Roman" w:hAnsi="Times New Roman" w:cs="Times New Roman"/>
          <w:sz w:val="24"/>
          <w:szCs w:val="24"/>
        </w:rPr>
        <w:t>f</w:t>
      </w:r>
      <w:r w:rsidR="008A26F1">
        <w:rPr>
          <w:rFonts w:ascii="Times New Roman" w:hAnsi="Times New Roman" w:cs="Times New Roman"/>
          <w:sz w:val="24"/>
          <w:szCs w:val="24"/>
        </w:rPr>
        <w:t xml:space="preserve">igura </w:t>
      </w:r>
      <w:r w:rsidR="00432738">
        <w:rPr>
          <w:rFonts w:ascii="Times New Roman" w:hAnsi="Times New Roman" w:cs="Times New Roman"/>
          <w:sz w:val="24"/>
          <w:szCs w:val="24"/>
        </w:rPr>
        <w:t>3</w:t>
      </w:r>
      <w:r w:rsidR="008A26F1">
        <w:rPr>
          <w:rFonts w:ascii="Times New Roman" w:hAnsi="Times New Roman" w:cs="Times New Roman"/>
          <w:sz w:val="24"/>
          <w:szCs w:val="24"/>
        </w:rPr>
        <w:t xml:space="preserve">b se presenta un ejemplo de cómo se pueden ver los </w:t>
      </w:r>
      <w:r w:rsidR="008A26F1" w:rsidRPr="00F14607">
        <w:rPr>
          <w:rFonts w:ascii="Times New Roman" w:hAnsi="Times New Roman" w:cs="Times New Roman"/>
          <w:i/>
          <w:sz w:val="24"/>
          <w:szCs w:val="24"/>
        </w:rPr>
        <w:t>IMFs</w:t>
      </w:r>
      <w:r w:rsidR="008A26F1">
        <w:rPr>
          <w:rFonts w:ascii="Times New Roman" w:hAnsi="Times New Roman" w:cs="Times New Roman"/>
          <w:sz w:val="24"/>
          <w:szCs w:val="24"/>
        </w:rPr>
        <w:t xml:space="preserve"> de uno de los canales elegidos.</w:t>
      </w:r>
    </w:p>
    <w:p w14:paraId="54394744" w14:textId="77777777" w:rsidR="009B6AC1" w:rsidRDefault="009B6AC1" w:rsidP="00B75812">
      <w:pPr>
        <w:autoSpaceDE w:val="0"/>
        <w:autoSpaceDN w:val="0"/>
        <w:adjustRightInd w:val="0"/>
        <w:spacing w:after="0" w:line="360" w:lineRule="auto"/>
        <w:jc w:val="center"/>
        <w:rPr>
          <w:rFonts w:ascii="Times New Roman" w:hAnsi="Times New Roman" w:cs="Times New Roman"/>
          <w:sz w:val="24"/>
          <w:szCs w:val="24"/>
        </w:rPr>
      </w:pPr>
    </w:p>
    <w:p w14:paraId="6A3D23AE" w14:textId="77777777" w:rsidR="00F03256" w:rsidRDefault="00F03256" w:rsidP="00B75812">
      <w:pPr>
        <w:autoSpaceDE w:val="0"/>
        <w:autoSpaceDN w:val="0"/>
        <w:adjustRightInd w:val="0"/>
        <w:spacing w:after="0" w:line="360" w:lineRule="auto"/>
        <w:jc w:val="center"/>
        <w:rPr>
          <w:rFonts w:ascii="Times New Roman" w:hAnsi="Times New Roman" w:cs="Times New Roman"/>
          <w:sz w:val="24"/>
          <w:szCs w:val="24"/>
        </w:rPr>
      </w:pPr>
    </w:p>
    <w:p w14:paraId="6E73DC20" w14:textId="77777777" w:rsidR="00F03256" w:rsidRDefault="00F03256" w:rsidP="00B75812">
      <w:pPr>
        <w:autoSpaceDE w:val="0"/>
        <w:autoSpaceDN w:val="0"/>
        <w:adjustRightInd w:val="0"/>
        <w:spacing w:after="0" w:line="360" w:lineRule="auto"/>
        <w:jc w:val="center"/>
        <w:rPr>
          <w:rFonts w:ascii="Times New Roman" w:hAnsi="Times New Roman" w:cs="Times New Roman"/>
          <w:sz w:val="24"/>
          <w:szCs w:val="24"/>
        </w:rPr>
      </w:pPr>
    </w:p>
    <w:p w14:paraId="7AC1966A" w14:textId="77777777" w:rsidR="00F03256" w:rsidRDefault="00F03256" w:rsidP="00B75812">
      <w:pPr>
        <w:autoSpaceDE w:val="0"/>
        <w:autoSpaceDN w:val="0"/>
        <w:adjustRightInd w:val="0"/>
        <w:spacing w:after="0" w:line="360" w:lineRule="auto"/>
        <w:jc w:val="center"/>
        <w:rPr>
          <w:rFonts w:ascii="Times New Roman" w:hAnsi="Times New Roman" w:cs="Times New Roman"/>
          <w:sz w:val="24"/>
          <w:szCs w:val="24"/>
        </w:rPr>
      </w:pPr>
    </w:p>
    <w:p w14:paraId="671BF860" w14:textId="2ED248A2" w:rsidR="00B75812" w:rsidRPr="007D0066" w:rsidRDefault="00B75812" w:rsidP="0091539A">
      <w:pPr>
        <w:autoSpaceDE w:val="0"/>
        <w:autoSpaceDN w:val="0"/>
        <w:adjustRightInd w:val="0"/>
        <w:spacing w:after="0" w:line="360" w:lineRule="auto"/>
        <w:jc w:val="center"/>
        <w:rPr>
          <w:rFonts w:ascii="Times New Roman" w:hAnsi="Times New Roman" w:cs="Times New Roman"/>
          <w:b/>
          <w:bCs/>
          <w:sz w:val="24"/>
          <w:szCs w:val="24"/>
        </w:rPr>
      </w:pPr>
      <w:r w:rsidRPr="00394659">
        <w:rPr>
          <w:rFonts w:ascii="Times New Roman" w:hAnsi="Times New Roman" w:cs="Times New Roman"/>
          <w:b/>
          <w:bCs/>
          <w:sz w:val="24"/>
          <w:szCs w:val="24"/>
        </w:rPr>
        <w:lastRenderedPageBreak/>
        <w:t>Figura 3.</w:t>
      </w:r>
      <w:r w:rsidRPr="001740D5">
        <w:rPr>
          <w:rFonts w:ascii="Times New Roman" w:hAnsi="Times New Roman" w:cs="Times New Roman"/>
          <w:sz w:val="24"/>
          <w:szCs w:val="24"/>
        </w:rPr>
        <w:t xml:space="preserve"> </w:t>
      </w:r>
      <w:r>
        <w:rPr>
          <w:rFonts w:ascii="Times New Roman" w:hAnsi="Times New Roman" w:cs="Times New Roman"/>
          <w:sz w:val="24"/>
          <w:szCs w:val="24"/>
        </w:rPr>
        <w:t xml:space="preserve">a) </w:t>
      </w:r>
      <w:r w:rsidRPr="001740D5">
        <w:rPr>
          <w:rFonts w:ascii="Times New Roman" w:hAnsi="Times New Roman" w:cs="Times New Roman"/>
          <w:sz w:val="24"/>
          <w:szCs w:val="24"/>
        </w:rPr>
        <w:t>Interfaz correspondiente a EMD</w:t>
      </w:r>
      <w:r>
        <w:rPr>
          <w:rFonts w:ascii="Times New Roman" w:hAnsi="Times New Roman" w:cs="Times New Roman"/>
          <w:sz w:val="24"/>
          <w:szCs w:val="24"/>
        </w:rPr>
        <w:t>, mostrando los parámetros a elegir; b) ejemplo de cómo se observan los IMFs (modos) de uno de los canales elegidos.</w:t>
      </w:r>
    </w:p>
    <w:p w14:paraId="45CD1142" w14:textId="77777777" w:rsidR="00B75812" w:rsidRDefault="00B75812" w:rsidP="00F96FDF">
      <w:pPr>
        <w:autoSpaceDE w:val="0"/>
        <w:autoSpaceDN w:val="0"/>
        <w:adjustRightInd w:val="0"/>
        <w:spacing w:after="0" w:line="360" w:lineRule="auto"/>
        <w:jc w:val="both"/>
        <w:rPr>
          <w:rFonts w:ascii="Times New Roman" w:hAnsi="Times New Roman" w:cs="Times New Roman"/>
          <w:sz w:val="24"/>
          <w:szCs w:val="24"/>
        </w:rPr>
      </w:pPr>
    </w:p>
    <w:p w14:paraId="79A1052C" w14:textId="77777777" w:rsidR="006F7A4D" w:rsidRDefault="006F7A4D" w:rsidP="001462FE">
      <w:pPr>
        <w:autoSpaceDE w:val="0"/>
        <w:autoSpaceDN w:val="0"/>
        <w:adjustRightInd w:val="0"/>
        <w:spacing w:after="0" w:line="360" w:lineRule="auto"/>
        <w:jc w:val="center"/>
        <w:rPr>
          <w:rFonts w:ascii="Times New Roman" w:hAnsi="Times New Roman" w:cs="Times New Roman"/>
          <w:sz w:val="24"/>
          <w:szCs w:val="24"/>
        </w:rPr>
      </w:pPr>
      <w:r w:rsidRPr="00300945">
        <w:rPr>
          <w:rFonts w:ascii="Times New Roman" w:hAnsi="Times New Roman" w:cs="Times New Roman"/>
          <w:noProof/>
          <w:sz w:val="24"/>
          <w:szCs w:val="24"/>
          <w:lang w:eastAsia="es-MX"/>
        </w:rPr>
        <mc:AlternateContent>
          <mc:Choice Requires="wpg">
            <w:drawing>
              <wp:inline distT="0" distB="0" distL="0" distR="0" wp14:anchorId="736A78FE" wp14:editId="11F5E1EC">
                <wp:extent cx="4090266" cy="4218710"/>
                <wp:effectExtent l="0" t="0" r="5715" b="0"/>
                <wp:docPr id="14" name="Grupo 9"/>
                <wp:cNvGraphicFramePr/>
                <a:graphic xmlns:a="http://schemas.openxmlformats.org/drawingml/2006/main">
                  <a:graphicData uri="http://schemas.microsoft.com/office/word/2010/wordprocessingGroup">
                    <wpg:wgp>
                      <wpg:cNvGrpSpPr/>
                      <wpg:grpSpPr>
                        <a:xfrm>
                          <a:off x="0" y="0"/>
                          <a:ext cx="4090266" cy="4218710"/>
                          <a:chOff x="0" y="0"/>
                          <a:chExt cx="5146675" cy="6261836"/>
                        </a:xfrm>
                      </wpg:grpSpPr>
                      <wpg:grpSp>
                        <wpg:cNvPr id="15" name="Grupo 15"/>
                        <wpg:cNvGrpSpPr/>
                        <wpg:grpSpPr>
                          <a:xfrm>
                            <a:off x="0" y="0"/>
                            <a:ext cx="5146675" cy="3230880"/>
                            <a:chOff x="0" y="0"/>
                            <a:chExt cx="5146675" cy="3230880"/>
                          </a:xfrm>
                        </wpg:grpSpPr>
                        <pic:pic xmlns:pic="http://schemas.openxmlformats.org/drawingml/2006/picture">
                          <pic:nvPicPr>
                            <pic:cNvPr id="16" name="Imagen 1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46675" cy="3230880"/>
                            </a:xfrm>
                            <a:prstGeom prst="rect">
                              <a:avLst/>
                            </a:prstGeom>
                          </pic:spPr>
                        </pic:pic>
                        <wps:wsp>
                          <wps:cNvPr id="17" name="CuadroTexto 4"/>
                          <wps:cNvSpPr txBox="1"/>
                          <wps:spPr>
                            <a:xfrm>
                              <a:off x="4705529" y="163235"/>
                              <a:ext cx="387985" cy="527685"/>
                            </a:xfrm>
                            <a:prstGeom prst="rect">
                              <a:avLst/>
                            </a:prstGeom>
                            <a:noFill/>
                          </wps:spPr>
                          <wps:txbx>
                            <w:txbxContent>
                              <w:p w14:paraId="5F16A8F0" w14:textId="77777777" w:rsidR="00536081" w:rsidRDefault="00536081" w:rsidP="006F7A4D">
                                <w:pPr>
                                  <w:rPr>
                                    <w:b/>
                                    <w:bCs/>
                                    <w:color w:val="000000" w:themeColor="text1"/>
                                    <w:kern w:val="24"/>
                                    <w:sz w:val="40"/>
                                    <w:szCs w:val="40"/>
                                    <w:lang w:val="es-ES"/>
                                  </w:rPr>
                                </w:pPr>
                                <w:r>
                                  <w:rPr>
                                    <w:b/>
                                    <w:bCs/>
                                    <w:color w:val="000000" w:themeColor="text1"/>
                                    <w:kern w:val="24"/>
                                    <w:sz w:val="40"/>
                                    <w:szCs w:val="40"/>
                                    <w:lang w:val="es-ES"/>
                                  </w:rPr>
                                  <w:t>a)</w:t>
                                </w:r>
                              </w:p>
                            </w:txbxContent>
                          </wps:txbx>
                          <wps:bodyPr wrap="square" rtlCol="0">
                            <a:noAutofit/>
                          </wps:bodyPr>
                        </wps:wsp>
                      </wpg:grpSp>
                      <wpg:grpSp>
                        <wpg:cNvPr id="18" name="Grupo 18"/>
                        <wpg:cNvGrpSpPr/>
                        <wpg:grpSpPr>
                          <a:xfrm>
                            <a:off x="0" y="3215741"/>
                            <a:ext cx="5146675" cy="3046095"/>
                            <a:chOff x="0" y="3215741"/>
                            <a:chExt cx="5146675" cy="3046095"/>
                          </a:xfrm>
                        </wpg:grpSpPr>
                        <pic:pic xmlns:pic="http://schemas.openxmlformats.org/drawingml/2006/picture">
                          <pic:nvPicPr>
                            <pic:cNvPr id="19" name="Imagen 1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3215741"/>
                              <a:ext cx="5146675" cy="3046095"/>
                            </a:xfrm>
                            <a:prstGeom prst="rect">
                              <a:avLst/>
                            </a:prstGeom>
                          </pic:spPr>
                        </pic:pic>
                        <wps:wsp>
                          <wps:cNvPr id="20" name="CuadroTexto 7"/>
                          <wps:cNvSpPr txBox="1"/>
                          <wps:spPr>
                            <a:xfrm>
                              <a:off x="4691103" y="3394063"/>
                              <a:ext cx="398780" cy="527685"/>
                            </a:xfrm>
                            <a:prstGeom prst="rect">
                              <a:avLst/>
                            </a:prstGeom>
                            <a:noFill/>
                          </wps:spPr>
                          <wps:txbx>
                            <w:txbxContent>
                              <w:p w14:paraId="035BF3B4" w14:textId="77777777" w:rsidR="00536081" w:rsidRDefault="00536081" w:rsidP="006F7A4D">
                                <w:pPr>
                                  <w:rPr>
                                    <w:b/>
                                    <w:bCs/>
                                    <w:color w:val="000000" w:themeColor="text1"/>
                                    <w:kern w:val="24"/>
                                    <w:sz w:val="40"/>
                                    <w:szCs w:val="40"/>
                                    <w:lang w:val="es-ES"/>
                                  </w:rPr>
                                </w:pPr>
                                <w:r>
                                  <w:rPr>
                                    <w:b/>
                                    <w:bCs/>
                                    <w:color w:val="000000" w:themeColor="text1"/>
                                    <w:kern w:val="24"/>
                                    <w:sz w:val="40"/>
                                    <w:szCs w:val="40"/>
                                    <w:lang w:val="es-ES"/>
                                  </w:rPr>
                                  <w:t>b)</w:t>
                                </w:r>
                              </w:p>
                            </w:txbxContent>
                          </wps:txbx>
                          <wps:bodyPr wrap="square" rtlCol="0">
                            <a:noAutofit/>
                          </wps:bodyPr>
                        </wps:wsp>
                      </wpg:grpSp>
                    </wpg:wgp>
                  </a:graphicData>
                </a:graphic>
              </wp:inline>
            </w:drawing>
          </mc:Choice>
          <mc:Fallback>
            <w:pict>
              <v:group w14:anchorId="736A78FE" id="Grupo 9" o:spid="_x0000_s1026" style="width:322.05pt;height:332.2pt;mso-position-horizontal-relative:char;mso-position-vertical-relative:line" coordsize="51466,6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">
                <v:group id="Grupo 15" o:spid="_x0000_s1027" style="position:absolute;width:51466;height:32308" coordsize="51466,32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6" o:spid="_x0000_s1028" type="#_x0000_t75" style="position:absolute;width:51466;height:32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">
                    <v:imagedata r:id="rId12" o:title=""/>
                  </v:shape>
                  <v:shapetype id="_x0000_t202" coordsize="21600,21600" o:spt="202" path="m,l,21600r21600,l21600,xe">
                    <v:stroke joinstyle="miter"/>
                    <v:path gradientshapeok="t" o:connecttype="rect"/>
                  </v:shapetype>
                  <v:shape id="CuadroTexto 4" o:spid="_x0000_s1029" type="#_x0000_t202" style="position:absolute;left:47055;top:1632;width:3880;height:5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5F16A8F0" w14:textId="77777777" w:rsidR="00536081" w:rsidRDefault="00536081" w:rsidP="006F7A4D">
                          <w:pPr>
                            <w:rPr>
                              <w:b/>
                              <w:bCs/>
                              <w:color w:val="000000" w:themeColor="text1"/>
                              <w:kern w:val="24"/>
                              <w:sz w:val="40"/>
                              <w:szCs w:val="40"/>
                              <w:lang w:val="es-ES"/>
                            </w:rPr>
                          </w:pPr>
                          <w:r>
                            <w:rPr>
                              <w:b/>
                              <w:bCs/>
                              <w:color w:val="000000" w:themeColor="text1"/>
                              <w:kern w:val="24"/>
                              <w:sz w:val="40"/>
                              <w:szCs w:val="40"/>
                              <w:lang w:val="es-ES"/>
                            </w:rPr>
                            <w:t>a)</w:t>
                          </w:r>
                        </w:p>
                      </w:txbxContent>
                    </v:textbox>
                  </v:shape>
                </v:group>
                <v:group id="Grupo 18" o:spid="_x0000_s1030" style="position:absolute;top:32157;width:51466;height:30461" coordorigin=",32157" coordsize="51466,3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Imagen 19" o:spid="_x0000_s1031" type="#_x0000_t75" style="position:absolute;top:32157;width:51466;height:30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">
                    <v:imagedata r:id="rId13" o:title=""/>
                  </v:shape>
                  <v:shape id="CuadroTexto 7" o:spid="_x0000_s1032" type="#_x0000_t202" style="position:absolute;left:46911;top:33940;width:3987;height:5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035BF3B4" w14:textId="77777777" w:rsidR="00536081" w:rsidRDefault="00536081" w:rsidP="006F7A4D">
                          <w:pPr>
                            <w:rPr>
                              <w:b/>
                              <w:bCs/>
                              <w:color w:val="000000" w:themeColor="text1"/>
                              <w:kern w:val="24"/>
                              <w:sz w:val="40"/>
                              <w:szCs w:val="40"/>
                              <w:lang w:val="es-ES"/>
                            </w:rPr>
                          </w:pPr>
                          <w:r>
                            <w:rPr>
                              <w:b/>
                              <w:bCs/>
                              <w:color w:val="000000" w:themeColor="text1"/>
                              <w:kern w:val="24"/>
                              <w:sz w:val="40"/>
                              <w:szCs w:val="40"/>
                              <w:lang w:val="es-ES"/>
                            </w:rPr>
                            <w:t>b)</w:t>
                          </w:r>
                        </w:p>
                      </w:txbxContent>
                    </v:textbox>
                  </v:shape>
                </v:group>
                <w10:anchorlock/>
              </v:group>
            </w:pict>
          </mc:Fallback>
        </mc:AlternateContent>
      </w:r>
    </w:p>
    <w:p w14:paraId="117620CF" w14:textId="31B38DC4" w:rsidR="006F7A4D" w:rsidRDefault="006F7A4D" w:rsidP="001462FE">
      <w:pPr>
        <w:autoSpaceDE w:val="0"/>
        <w:autoSpaceDN w:val="0"/>
        <w:adjustRightInd w:val="0"/>
        <w:spacing w:after="0" w:line="360" w:lineRule="auto"/>
        <w:jc w:val="center"/>
        <w:rPr>
          <w:rFonts w:ascii="Times New Roman" w:hAnsi="Times New Roman" w:cs="Times New Roman"/>
          <w:sz w:val="24"/>
          <w:szCs w:val="24"/>
        </w:rPr>
      </w:pPr>
      <w:r w:rsidRPr="001740D5">
        <w:rPr>
          <w:rFonts w:ascii="Times New Roman" w:hAnsi="Times New Roman" w:cs="Times New Roman"/>
          <w:sz w:val="24"/>
          <w:szCs w:val="24"/>
        </w:rPr>
        <w:t>F</w:t>
      </w:r>
      <w:r w:rsidR="009B6AC1">
        <w:rPr>
          <w:rFonts w:ascii="Times New Roman" w:hAnsi="Times New Roman" w:cs="Times New Roman"/>
          <w:sz w:val="24"/>
          <w:szCs w:val="24"/>
        </w:rPr>
        <w:t>uente: Elaboración propia</w:t>
      </w:r>
      <w:r w:rsidR="00762419">
        <w:rPr>
          <w:rFonts w:ascii="Times New Roman" w:hAnsi="Times New Roman" w:cs="Times New Roman"/>
          <w:sz w:val="24"/>
          <w:szCs w:val="24"/>
        </w:rPr>
        <w:t>.</w:t>
      </w:r>
    </w:p>
    <w:p w14:paraId="01A3D313" w14:textId="77777777" w:rsidR="009F1924" w:rsidRPr="007D0066" w:rsidRDefault="009F1924" w:rsidP="001462FE">
      <w:pPr>
        <w:autoSpaceDE w:val="0"/>
        <w:autoSpaceDN w:val="0"/>
        <w:adjustRightInd w:val="0"/>
        <w:spacing w:after="0" w:line="360" w:lineRule="auto"/>
        <w:jc w:val="center"/>
        <w:rPr>
          <w:rFonts w:ascii="Times New Roman" w:hAnsi="Times New Roman" w:cs="Times New Roman"/>
          <w:b/>
          <w:bCs/>
          <w:sz w:val="24"/>
          <w:szCs w:val="24"/>
        </w:rPr>
      </w:pPr>
    </w:p>
    <w:p w14:paraId="617D997F" w14:textId="3A065DE4" w:rsidR="0057482B" w:rsidRPr="001462FE" w:rsidRDefault="002951BF" w:rsidP="00F03256">
      <w:pPr>
        <w:spacing w:after="0" w:line="360" w:lineRule="auto"/>
        <w:jc w:val="center"/>
        <w:rPr>
          <w:rFonts w:ascii="Times New Roman" w:hAnsi="Times New Roman" w:cs="Times New Roman"/>
          <w:b/>
          <w:bCs/>
          <w:sz w:val="28"/>
          <w:szCs w:val="28"/>
        </w:rPr>
      </w:pPr>
      <w:r w:rsidRPr="001462FE">
        <w:rPr>
          <w:rFonts w:ascii="Times New Roman" w:hAnsi="Times New Roman" w:cs="Times New Roman"/>
          <w:b/>
          <w:bCs/>
          <w:sz w:val="28"/>
          <w:szCs w:val="28"/>
        </w:rPr>
        <w:t>f)</w:t>
      </w:r>
      <w:r w:rsidR="0057482B" w:rsidRPr="001462FE">
        <w:rPr>
          <w:rFonts w:ascii="Times New Roman" w:hAnsi="Times New Roman" w:cs="Times New Roman"/>
          <w:b/>
          <w:bCs/>
          <w:sz w:val="28"/>
          <w:szCs w:val="28"/>
        </w:rPr>
        <w:t xml:space="preserve"> Subinterfaz: Identificación de </w:t>
      </w:r>
      <w:r w:rsidR="001477FF">
        <w:rPr>
          <w:rFonts w:ascii="Times New Roman" w:hAnsi="Times New Roman" w:cs="Times New Roman"/>
          <w:b/>
          <w:bCs/>
          <w:sz w:val="28"/>
          <w:szCs w:val="28"/>
        </w:rPr>
        <w:t>f</w:t>
      </w:r>
      <w:r w:rsidR="0057482B" w:rsidRPr="001462FE">
        <w:rPr>
          <w:rFonts w:ascii="Times New Roman" w:hAnsi="Times New Roman" w:cs="Times New Roman"/>
          <w:b/>
          <w:bCs/>
          <w:sz w:val="28"/>
          <w:szCs w:val="28"/>
        </w:rPr>
        <w:t>uentes</w:t>
      </w:r>
    </w:p>
    <w:p w14:paraId="2A76977F" w14:textId="1E0C0C45" w:rsidR="0057482B" w:rsidRDefault="00507891" w:rsidP="00394659">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Finalmente</w:t>
      </w:r>
      <w:r w:rsidR="0057482B" w:rsidRPr="00A200A6">
        <w:rPr>
          <w:rFonts w:ascii="Times New Roman" w:hAnsi="Times New Roman" w:cs="Times New Roman"/>
          <w:sz w:val="24"/>
          <w:szCs w:val="24"/>
        </w:rPr>
        <w:t xml:space="preserve">, </w:t>
      </w:r>
      <w:r>
        <w:rPr>
          <w:rFonts w:ascii="Times New Roman" w:hAnsi="Times New Roman" w:cs="Times New Roman"/>
          <w:sz w:val="24"/>
          <w:szCs w:val="24"/>
        </w:rPr>
        <w:t xml:space="preserve">son implementados los modelos matemáticos utilizados para la subinterfaz </w:t>
      </w:r>
      <w:r w:rsidRPr="000645C2">
        <w:rPr>
          <w:rFonts w:ascii="Times New Roman" w:hAnsi="Times New Roman" w:cs="Times New Roman"/>
          <w:i/>
          <w:iCs/>
          <w:sz w:val="24"/>
          <w:szCs w:val="24"/>
        </w:rPr>
        <w:t>Identdefuentes</w:t>
      </w:r>
      <w:r w:rsidRPr="00A200A6">
        <w:rPr>
          <w:rFonts w:ascii="Times New Roman" w:hAnsi="Times New Roman" w:cs="Times New Roman"/>
          <w:sz w:val="24"/>
          <w:szCs w:val="24"/>
        </w:rPr>
        <w:t xml:space="preserve"> </w:t>
      </w:r>
      <w:r>
        <w:rPr>
          <w:rFonts w:ascii="Times New Roman" w:hAnsi="Times New Roman" w:cs="Times New Roman"/>
          <w:sz w:val="24"/>
          <w:szCs w:val="24"/>
        </w:rPr>
        <w:t>que es usada para la</w:t>
      </w:r>
      <w:r w:rsidR="0057482B" w:rsidRPr="00A200A6">
        <w:rPr>
          <w:rFonts w:ascii="Times New Roman" w:hAnsi="Times New Roman" w:cs="Times New Roman"/>
          <w:sz w:val="24"/>
          <w:szCs w:val="24"/>
        </w:rPr>
        <w:t xml:space="preserve"> localización de fuentes</w:t>
      </w:r>
      <w:r w:rsidR="0057482B">
        <w:rPr>
          <w:rFonts w:ascii="Times New Roman" w:hAnsi="Times New Roman" w:cs="Times New Roman"/>
          <w:sz w:val="24"/>
          <w:szCs w:val="24"/>
        </w:rPr>
        <w:t>.</w:t>
      </w:r>
      <w:r w:rsidR="0057482B" w:rsidRPr="00A200A6">
        <w:rPr>
          <w:rFonts w:ascii="Times New Roman" w:hAnsi="Times New Roman" w:cs="Times New Roman"/>
          <w:sz w:val="24"/>
          <w:szCs w:val="24"/>
        </w:rPr>
        <w:t xml:space="preserve"> Esta consiste </w:t>
      </w:r>
      <w:r w:rsidR="004F2E87">
        <w:rPr>
          <w:rFonts w:ascii="Times New Roman" w:hAnsi="Times New Roman" w:cs="Times New Roman"/>
          <w:sz w:val="24"/>
          <w:szCs w:val="24"/>
        </w:rPr>
        <w:t xml:space="preserve">en </w:t>
      </w:r>
      <w:r w:rsidR="0057482B" w:rsidRPr="00A200A6">
        <w:rPr>
          <w:rFonts w:ascii="Times New Roman" w:hAnsi="Times New Roman" w:cs="Times New Roman"/>
          <w:sz w:val="24"/>
          <w:szCs w:val="24"/>
        </w:rPr>
        <w:t xml:space="preserve">generar </w:t>
      </w:r>
      <w:r w:rsidR="0057482B" w:rsidRPr="002E2359">
        <w:rPr>
          <w:rFonts w:ascii="Times New Roman" w:hAnsi="Times New Roman" w:cs="Times New Roman"/>
          <w:sz w:val="24"/>
          <w:szCs w:val="24"/>
        </w:rPr>
        <w:t>un</w:t>
      </w:r>
      <w:r w:rsidR="002A5F76" w:rsidRPr="002E2359">
        <w:rPr>
          <w:rFonts w:ascii="Times New Roman" w:hAnsi="Times New Roman" w:cs="Times New Roman"/>
          <w:sz w:val="24"/>
          <w:szCs w:val="24"/>
        </w:rPr>
        <w:t>a señal</w:t>
      </w:r>
      <w:r w:rsidR="0057482B" w:rsidRPr="00A200A6">
        <w:rPr>
          <w:rFonts w:ascii="Times New Roman" w:hAnsi="Times New Roman" w:cs="Times New Roman"/>
          <w:sz w:val="24"/>
          <w:szCs w:val="24"/>
        </w:rPr>
        <w:t xml:space="preserve"> </w:t>
      </w:r>
      <w:r w:rsidR="0057482B" w:rsidRPr="00F14607">
        <w:rPr>
          <w:rFonts w:ascii="Times New Roman" w:hAnsi="Times New Roman" w:cs="Times New Roman"/>
          <w:i/>
          <w:sz w:val="24"/>
          <w:szCs w:val="24"/>
        </w:rPr>
        <w:t>EEG</w:t>
      </w:r>
      <w:r w:rsidR="0057482B" w:rsidRPr="00A200A6">
        <w:rPr>
          <w:rFonts w:ascii="Times New Roman" w:hAnsi="Times New Roman" w:cs="Times New Roman"/>
          <w:sz w:val="24"/>
          <w:szCs w:val="24"/>
        </w:rPr>
        <w:t xml:space="preserve"> a través de</w:t>
      </w:r>
      <w:r w:rsidR="0057482B">
        <w:rPr>
          <w:rFonts w:ascii="Times New Roman" w:hAnsi="Times New Roman" w:cs="Times New Roman"/>
          <w:sz w:val="24"/>
          <w:szCs w:val="24"/>
        </w:rPr>
        <w:t>l modelo matemático de</w:t>
      </w:r>
      <w:r w:rsidR="0057482B" w:rsidRPr="00A200A6">
        <w:rPr>
          <w:rFonts w:ascii="Times New Roman" w:hAnsi="Times New Roman" w:cs="Times New Roman"/>
          <w:sz w:val="24"/>
          <w:szCs w:val="24"/>
        </w:rPr>
        <w:t xml:space="preserve"> medio conductor</w:t>
      </w:r>
      <w:r w:rsidR="0057482B">
        <w:rPr>
          <w:rFonts w:ascii="Times New Roman" w:hAnsi="Times New Roman" w:cs="Times New Roman"/>
          <w:sz w:val="24"/>
          <w:szCs w:val="24"/>
        </w:rPr>
        <w:t>, descrito anteriormente</w:t>
      </w:r>
      <w:r w:rsidR="004F2E87">
        <w:rPr>
          <w:rFonts w:ascii="Times New Roman" w:hAnsi="Times New Roman" w:cs="Times New Roman"/>
          <w:sz w:val="24"/>
          <w:szCs w:val="24"/>
        </w:rPr>
        <w:t xml:space="preserve"> (</w:t>
      </w:r>
      <w:r w:rsidR="0057482B" w:rsidRPr="008A26F1">
        <w:rPr>
          <w:rFonts w:ascii="Times New Roman" w:hAnsi="Times New Roman" w:cs="Times New Roman"/>
          <w:sz w:val="24"/>
          <w:szCs w:val="24"/>
        </w:rPr>
        <w:t xml:space="preserve">Santillán </w:t>
      </w:r>
      <w:r w:rsidR="001462FE">
        <w:rPr>
          <w:rFonts w:ascii="Times New Roman" w:hAnsi="Times New Roman" w:cs="Times New Roman"/>
          <w:sz w:val="24"/>
          <w:szCs w:val="24"/>
        </w:rPr>
        <w:t>et al.</w:t>
      </w:r>
      <w:r w:rsidR="004F2E87">
        <w:rPr>
          <w:rFonts w:ascii="Times New Roman" w:hAnsi="Times New Roman" w:cs="Times New Roman"/>
          <w:sz w:val="24"/>
          <w:szCs w:val="24"/>
        </w:rPr>
        <w:t xml:space="preserve">, </w:t>
      </w:r>
      <w:r w:rsidR="0057482B" w:rsidRPr="008A26F1">
        <w:rPr>
          <w:rFonts w:ascii="Times New Roman" w:hAnsi="Times New Roman" w:cs="Times New Roman"/>
          <w:sz w:val="24"/>
          <w:szCs w:val="24"/>
        </w:rPr>
        <w:t>2021).</w:t>
      </w:r>
      <w:r w:rsidR="0057482B" w:rsidRPr="00A200A6">
        <w:rPr>
          <w:rFonts w:ascii="Times New Roman" w:hAnsi="Times New Roman" w:cs="Times New Roman"/>
          <w:sz w:val="24"/>
          <w:szCs w:val="24"/>
        </w:rPr>
        <w:t xml:space="preserve">  En la </w:t>
      </w:r>
      <w:r w:rsidR="007D0066">
        <w:rPr>
          <w:rFonts w:ascii="Times New Roman" w:hAnsi="Times New Roman" w:cs="Times New Roman"/>
          <w:sz w:val="24"/>
          <w:szCs w:val="24"/>
        </w:rPr>
        <w:t>interfaz</w:t>
      </w:r>
      <w:r w:rsidR="008E6F9A">
        <w:rPr>
          <w:rFonts w:ascii="Times New Roman" w:hAnsi="Times New Roman" w:cs="Times New Roman"/>
          <w:sz w:val="24"/>
          <w:szCs w:val="24"/>
        </w:rPr>
        <w:t xml:space="preserve"> de identificación de fuentes se piden</w:t>
      </w:r>
      <w:r w:rsidR="0057482B" w:rsidRPr="00A200A6">
        <w:rPr>
          <w:rFonts w:ascii="Times New Roman" w:hAnsi="Times New Roman" w:cs="Times New Roman"/>
          <w:sz w:val="24"/>
          <w:szCs w:val="24"/>
        </w:rPr>
        <w:t xml:space="preserve"> los datos como son</w:t>
      </w:r>
      <w:r w:rsidR="0057482B">
        <w:rPr>
          <w:rFonts w:ascii="Times New Roman" w:hAnsi="Times New Roman" w:cs="Times New Roman"/>
          <w:sz w:val="24"/>
          <w:szCs w:val="24"/>
        </w:rPr>
        <w:t>:</w:t>
      </w:r>
      <w:r w:rsidR="0057482B" w:rsidRPr="00A200A6">
        <w:rPr>
          <w:rFonts w:ascii="Times New Roman" w:hAnsi="Times New Roman" w:cs="Times New Roman"/>
          <w:sz w:val="24"/>
          <w:szCs w:val="24"/>
        </w:rPr>
        <w:t xml:space="preserve">  número de términos de la serie de Fourier, </w:t>
      </w:r>
      <w:r>
        <w:rPr>
          <w:rFonts w:ascii="Times New Roman" w:hAnsi="Times New Roman" w:cs="Times New Roman"/>
          <w:sz w:val="24"/>
          <w:szCs w:val="24"/>
        </w:rPr>
        <w:t xml:space="preserve">el valor del </w:t>
      </w:r>
      <w:r w:rsidR="0057482B" w:rsidRPr="00A200A6">
        <w:rPr>
          <w:rFonts w:ascii="Times New Roman" w:hAnsi="Times New Roman" w:cs="Times New Roman"/>
          <w:sz w:val="24"/>
          <w:szCs w:val="24"/>
        </w:rPr>
        <w:t xml:space="preserve">tamaño del paso para </w:t>
      </w:r>
      <w:r>
        <w:rPr>
          <w:rFonts w:ascii="Times New Roman" w:hAnsi="Times New Roman" w:cs="Times New Roman"/>
          <w:sz w:val="24"/>
          <w:szCs w:val="24"/>
        </w:rPr>
        <w:t>l</w:t>
      </w:r>
      <w:r w:rsidR="0057482B" w:rsidRPr="00A200A6">
        <w:rPr>
          <w:rFonts w:ascii="Times New Roman" w:hAnsi="Times New Roman" w:cs="Times New Roman"/>
          <w:sz w:val="24"/>
          <w:szCs w:val="24"/>
        </w:rPr>
        <w:t>a partición del intervalo,</w:t>
      </w:r>
      <w:r>
        <w:rPr>
          <w:rFonts w:ascii="Times New Roman" w:hAnsi="Times New Roman" w:cs="Times New Roman"/>
          <w:sz w:val="24"/>
          <w:szCs w:val="24"/>
        </w:rPr>
        <w:t xml:space="preserve"> el punto central y el ancho</w:t>
      </w:r>
      <w:r w:rsidR="0057482B" w:rsidRPr="00A200A6">
        <w:rPr>
          <w:rFonts w:ascii="Times New Roman" w:hAnsi="Times New Roman" w:cs="Times New Roman"/>
          <w:sz w:val="24"/>
          <w:szCs w:val="24"/>
        </w:rPr>
        <w:t xml:space="preserve"> de la función campana, </w:t>
      </w:r>
      <w:r>
        <w:rPr>
          <w:rFonts w:ascii="Times New Roman" w:hAnsi="Times New Roman" w:cs="Times New Roman"/>
          <w:sz w:val="24"/>
          <w:szCs w:val="24"/>
        </w:rPr>
        <w:t xml:space="preserve">el </w:t>
      </w:r>
      <w:r w:rsidR="0057482B" w:rsidRPr="00A200A6">
        <w:rPr>
          <w:rFonts w:ascii="Times New Roman" w:hAnsi="Times New Roman" w:cs="Times New Roman"/>
          <w:sz w:val="24"/>
          <w:szCs w:val="24"/>
        </w:rPr>
        <w:t>radio del cerebro</w:t>
      </w:r>
      <w:r>
        <w:rPr>
          <w:rFonts w:ascii="Times New Roman" w:hAnsi="Times New Roman" w:cs="Times New Roman"/>
          <w:sz w:val="24"/>
          <w:szCs w:val="24"/>
        </w:rPr>
        <w:t xml:space="preserve"> y del cráneo</w:t>
      </w:r>
      <w:r w:rsidR="0057482B" w:rsidRPr="00A200A6">
        <w:rPr>
          <w:rFonts w:ascii="Times New Roman" w:hAnsi="Times New Roman" w:cs="Times New Roman"/>
          <w:sz w:val="24"/>
          <w:szCs w:val="24"/>
        </w:rPr>
        <w:t>, sigma 1, sigma 2 y error</w:t>
      </w:r>
      <w:r w:rsidR="0057482B">
        <w:rPr>
          <w:rFonts w:ascii="Times New Roman" w:hAnsi="Times New Roman" w:cs="Times New Roman"/>
          <w:sz w:val="24"/>
          <w:szCs w:val="24"/>
        </w:rPr>
        <w:t xml:space="preserve">. </w:t>
      </w:r>
      <w:r w:rsidR="0057482B" w:rsidRPr="00A200A6">
        <w:rPr>
          <w:rFonts w:ascii="Times New Roman" w:hAnsi="Times New Roman" w:cs="Times New Roman"/>
          <w:sz w:val="24"/>
          <w:szCs w:val="24"/>
        </w:rPr>
        <w:t>Esta información es para generar una fuente de tipo epiléptica donde la cabeza está representada por dos círculos concéntricos</w:t>
      </w:r>
      <w:r>
        <w:rPr>
          <w:rFonts w:ascii="Times New Roman" w:hAnsi="Times New Roman" w:cs="Times New Roman"/>
          <w:sz w:val="24"/>
          <w:szCs w:val="24"/>
        </w:rPr>
        <w:t xml:space="preserve">; </w:t>
      </w:r>
      <w:r w:rsidR="0057482B" w:rsidRPr="00A200A6">
        <w:rPr>
          <w:rFonts w:ascii="Times New Roman" w:hAnsi="Times New Roman" w:cs="Times New Roman"/>
          <w:sz w:val="24"/>
          <w:szCs w:val="24"/>
        </w:rPr>
        <w:t>sigma</w:t>
      </w:r>
      <w:r w:rsidR="008E6F9A">
        <w:rPr>
          <w:rFonts w:ascii="Times New Roman" w:hAnsi="Times New Roman" w:cs="Times New Roman"/>
          <w:sz w:val="24"/>
          <w:szCs w:val="24"/>
        </w:rPr>
        <w:t xml:space="preserve">1 </w:t>
      </w:r>
      <w:r w:rsidR="0057482B" w:rsidRPr="00A200A6">
        <w:rPr>
          <w:rFonts w:ascii="Times New Roman" w:hAnsi="Times New Roman" w:cs="Times New Roman"/>
          <w:sz w:val="24"/>
          <w:szCs w:val="24"/>
        </w:rPr>
        <w:t xml:space="preserve">y sigma2 son las conductividades </w:t>
      </w:r>
      <w:r w:rsidR="008E6F9A">
        <w:rPr>
          <w:rFonts w:ascii="Times New Roman" w:hAnsi="Times New Roman" w:cs="Times New Roman"/>
          <w:sz w:val="24"/>
          <w:szCs w:val="24"/>
        </w:rPr>
        <w:t>d</w:t>
      </w:r>
      <w:r w:rsidR="0057482B" w:rsidRPr="00A200A6">
        <w:rPr>
          <w:rFonts w:ascii="Times New Roman" w:hAnsi="Times New Roman" w:cs="Times New Roman"/>
          <w:sz w:val="24"/>
          <w:szCs w:val="24"/>
        </w:rPr>
        <w:t>e los medios</w:t>
      </w:r>
      <w:r w:rsidR="008E6F9A">
        <w:rPr>
          <w:rFonts w:ascii="Times New Roman" w:hAnsi="Times New Roman" w:cs="Times New Roman"/>
          <w:sz w:val="24"/>
          <w:szCs w:val="24"/>
        </w:rPr>
        <w:t>. Lo</w:t>
      </w:r>
      <w:r w:rsidR="0057482B" w:rsidRPr="00A200A6">
        <w:rPr>
          <w:rFonts w:ascii="Times New Roman" w:hAnsi="Times New Roman" w:cs="Times New Roman"/>
          <w:sz w:val="24"/>
          <w:szCs w:val="24"/>
        </w:rPr>
        <w:t>s datos correspondientes a la función campana se deben a la   representación del foco epiléptico</w:t>
      </w:r>
      <w:r w:rsidR="008E6F9A">
        <w:rPr>
          <w:rFonts w:ascii="Times New Roman" w:hAnsi="Times New Roman" w:cs="Times New Roman"/>
          <w:sz w:val="24"/>
          <w:szCs w:val="24"/>
        </w:rPr>
        <w:t>. Después</w:t>
      </w:r>
      <w:r w:rsidR="0057482B" w:rsidRPr="00A200A6">
        <w:rPr>
          <w:rFonts w:ascii="Times New Roman" w:hAnsi="Times New Roman" w:cs="Times New Roman"/>
          <w:sz w:val="24"/>
          <w:szCs w:val="24"/>
        </w:rPr>
        <w:t xml:space="preserve">, al dar click en </w:t>
      </w:r>
      <w:r w:rsidR="0057482B" w:rsidRPr="000645C2">
        <w:rPr>
          <w:rFonts w:ascii="Times New Roman" w:hAnsi="Times New Roman" w:cs="Times New Roman"/>
          <w:i/>
          <w:iCs/>
          <w:sz w:val="24"/>
          <w:szCs w:val="24"/>
        </w:rPr>
        <w:t>Generar</w:t>
      </w:r>
      <w:r w:rsidR="0057482B" w:rsidRPr="00A200A6">
        <w:rPr>
          <w:rFonts w:ascii="Times New Roman" w:hAnsi="Times New Roman" w:cs="Times New Roman"/>
          <w:sz w:val="24"/>
          <w:szCs w:val="24"/>
        </w:rPr>
        <w:t xml:space="preserve">, </w:t>
      </w:r>
      <w:r w:rsidR="0057482B" w:rsidRPr="00A200A6">
        <w:rPr>
          <w:rFonts w:ascii="Times New Roman" w:hAnsi="Times New Roman" w:cs="Times New Roman"/>
          <w:sz w:val="24"/>
          <w:szCs w:val="24"/>
        </w:rPr>
        <w:lastRenderedPageBreak/>
        <w:t xml:space="preserve">la gráfica de la fuente y de su </w:t>
      </w:r>
      <w:r w:rsidR="00896031">
        <w:rPr>
          <w:rFonts w:ascii="Times New Roman" w:hAnsi="Times New Roman" w:cs="Times New Roman"/>
          <w:sz w:val="24"/>
          <w:szCs w:val="24"/>
        </w:rPr>
        <w:t xml:space="preserve">correspondiente </w:t>
      </w:r>
      <w:r w:rsidR="0057482B" w:rsidRPr="00A200A6">
        <w:rPr>
          <w:rFonts w:ascii="Times New Roman" w:hAnsi="Times New Roman" w:cs="Times New Roman"/>
          <w:sz w:val="24"/>
          <w:szCs w:val="24"/>
        </w:rPr>
        <w:t>serie de Fourier</w:t>
      </w:r>
      <w:r w:rsidR="00896031">
        <w:rPr>
          <w:rFonts w:ascii="Times New Roman" w:hAnsi="Times New Roman" w:cs="Times New Roman"/>
          <w:sz w:val="24"/>
          <w:szCs w:val="24"/>
        </w:rPr>
        <w:t xml:space="preserve">, es mostrada. Al mismo tiempo, </w:t>
      </w:r>
      <w:r w:rsidR="0057482B" w:rsidRPr="00A200A6">
        <w:rPr>
          <w:rFonts w:ascii="Times New Roman" w:hAnsi="Times New Roman" w:cs="Times New Roman"/>
          <w:sz w:val="24"/>
          <w:szCs w:val="24"/>
        </w:rPr>
        <w:t xml:space="preserve">también </w:t>
      </w:r>
      <w:r w:rsidR="00896031">
        <w:rPr>
          <w:rFonts w:ascii="Times New Roman" w:hAnsi="Times New Roman" w:cs="Times New Roman"/>
          <w:sz w:val="24"/>
          <w:szCs w:val="24"/>
        </w:rPr>
        <w:t xml:space="preserve">se </w:t>
      </w:r>
      <w:r w:rsidR="0057482B" w:rsidRPr="00A200A6">
        <w:rPr>
          <w:rFonts w:ascii="Times New Roman" w:hAnsi="Times New Roman" w:cs="Times New Roman"/>
          <w:sz w:val="24"/>
          <w:szCs w:val="24"/>
        </w:rPr>
        <w:t>genera la gráfica de la medición exacta</w:t>
      </w:r>
      <w:r w:rsidR="00896031">
        <w:rPr>
          <w:rFonts w:ascii="Times New Roman" w:hAnsi="Times New Roman" w:cs="Times New Roman"/>
          <w:sz w:val="24"/>
          <w:szCs w:val="24"/>
        </w:rPr>
        <w:t xml:space="preserve"> y de la medición con error</w:t>
      </w:r>
      <w:r w:rsidR="0057482B" w:rsidRPr="00A200A6">
        <w:rPr>
          <w:rFonts w:ascii="Times New Roman" w:hAnsi="Times New Roman" w:cs="Times New Roman"/>
          <w:sz w:val="24"/>
          <w:szCs w:val="24"/>
        </w:rPr>
        <w:t xml:space="preserve"> producida</w:t>
      </w:r>
      <w:r w:rsidR="00896031">
        <w:rPr>
          <w:rFonts w:ascii="Times New Roman" w:hAnsi="Times New Roman" w:cs="Times New Roman"/>
          <w:sz w:val="24"/>
          <w:szCs w:val="24"/>
        </w:rPr>
        <w:t>s</w:t>
      </w:r>
      <w:r w:rsidR="0057482B" w:rsidRPr="00A200A6">
        <w:rPr>
          <w:rFonts w:ascii="Times New Roman" w:hAnsi="Times New Roman" w:cs="Times New Roman"/>
          <w:sz w:val="24"/>
          <w:szCs w:val="24"/>
        </w:rPr>
        <w:t xml:space="preserve"> por la fuente; amb</w:t>
      </w:r>
      <w:r w:rsidR="00896031">
        <w:rPr>
          <w:rFonts w:ascii="Times New Roman" w:hAnsi="Times New Roman" w:cs="Times New Roman"/>
          <w:sz w:val="24"/>
          <w:szCs w:val="24"/>
        </w:rPr>
        <w:t>as mediciones</w:t>
      </w:r>
      <w:r w:rsidR="0057482B" w:rsidRPr="00A200A6">
        <w:rPr>
          <w:rFonts w:ascii="Times New Roman" w:hAnsi="Times New Roman" w:cs="Times New Roman"/>
          <w:sz w:val="24"/>
          <w:szCs w:val="24"/>
        </w:rPr>
        <w:t xml:space="preserve"> </w:t>
      </w:r>
      <w:r w:rsidR="008E6F9A">
        <w:rPr>
          <w:rFonts w:ascii="Times New Roman" w:hAnsi="Times New Roman" w:cs="Times New Roman"/>
          <w:sz w:val="24"/>
          <w:szCs w:val="24"/>
        </w:rPr>
        <w:t>obtenid</w:t>
      </w:r>
      <w:r w:rsidR="00896031">
        <w:rPr>
          <w:rFonts w:ascii="Times New Roman" w:hAnsi="Times New Roman" w:cs="Times New Roman"/>
          <w:sz w:val="24"/>
          <w:szCs w:val="24"/>
        </w:rPr>
        <w:t>a</w:t>
      </w:r>
      <w:r w:rsidR="008E6F9A">
        <w:rPr>
          <w:rFonts w:ascii="Times New Roman" w:hAnsi="Times New Roman" w:cs="Times New Roman"/>
          <w:sz w:val="24"/>
          <w:szCs w:val="24"/>
        </w:rPr>
        <w:t>s</w:t>
      </w:r>
      <w:r w:rsidR="0057482B" w:rsidRPr="00A200A6">
        <w:rPr>
          <w:rFonts w:ascii="Times New Roman" w:hAnsi="Times New Roman" w:cs="Times New Roman"/>
          <w:sz w:val="24"/>
          <w:szCs w:val="24"/>
        </w:rPr>
        <w:t xml:space="preserve"> mediante la solución del </w:t>
      </w:r>
      <w:r w:rsidR="0057482B">
        <w:rPr>
          <w:rFonts w:ascii="Times New Roman" w:hAnsi="Times New Roman" w:cs="Times New Roman"/>
          <w:sz w:val="24"/>
          <w:szCs w:val="24"/>
        </w:rPr>
        <w:t>p</w:t>
      </w:r>
      <w:r w:rsidR="0057482B" w:rsidRPr="00A200A6">
        <w:rPr>
          <w:rFonts w:ascii="Times New Roman" w:hAnsi="Times New Roman" w:cs="Times New Roman"/>
          <w:sz w:val="24"/>
          <w:szCs w:val="24"/>
        </w:rPr>
        <w:t xml:space="preserve">roblema de contorno electroencefalográfico. </w:t>
      </w:r>
      <w:r w:rsidR="00896031">
        <w:rPr>
          <w:rFonts w:ascii="Times New Roman" w:hAnsi="Times New Roman" w:cs="Times New Roman"/>
          <w:sz w:val="24"/>
          <w:szCs w:val="24"/>
        </w:rPr>
        <w:t xml:space="preserve">Posteriormente, </w:t>
      </w:r>
      <w:r w:rsidR="0057482B" w:rsidRPr="00A200A6">
        <w:rPr>
          <w:rFonts w:ascii="Times New Roman" w:hAnsi="Times New Roman" w:cs="Times New Roman"/>
          <w:sz w:val="24"/>
          <w:szCs w:val="24"/>
        </w:rPr>
        <w:t xml:space="preserve">los botones </w:t>
      </w:r>
      <w:r w:rsidR="0057482B" w:rsidRPr="000645C2">
        <w:rPr>
          <w:rFonts w:ascii="Times New Roman" w:hAnsi="Times New Roman" w:cs="Times New Roman"/>
          <w:i/>
          <w:iCs/>
          <w:sz w:val="24"/>
          <w:szCs w:val="24"/>
        </w:rPr>
        <w:t xml:space="preserve">Generar </w:t>
      </w:r>
      <w:r w:rsidR="002A5F76">
        <w:rPr>
          <w:rFonts w:ascii="Times New Roman" w:hAnsi="Times New Roman" w:cs="Times New Roman"/>
          <w:i/>
          <w:iCs/>
          <w:sz w:val="24"/>
          <w:szCs w:val="24"/>
        </w:rPr>
        <w:t xml:space="preserve">señales </w:t>
      </w:r>
      <w:r w:rsidR="0057482B" w:rsidRPr="000645C2">
        <w:rPr>
          <w:rFonts w:ascii="Times New Roman" w:hAnsi="Times New Roman" w:cs="Times New Roman"/>
          <w:i/>
          <w:iCs/>
          <w:sz w:val="24"/>
          <w:szCs w:val="24"/>
        </w:rPr>
        <w:t>EEG</w:t>
      </w:r>
      <w:r w:rsidR="0057482B" w:rsidRPr="00A200A6">
        <w:rPr>
          <w:rFonts w:ascii="Times New Roman" w:hAnsi="Times New Roman" w:cs="Times New Roman"/>
          <w:sz w:val="24"/>
          <w:szCs w:val="24"/>
        </w:rPr>
        <w:t xml:space="preserve"> y </w:t>
      </w:r>
      <w:r w:rsidR="0057482B" w:rsidRPr="000645C2">
        <w:rPr>
          <w:rFonts w:ascii="Times New Roman" w:hAnsi="Times New Roman" w:cs="Times New Roman"/>
          <w:i/>
          <w:iCs/>
          <w:sz w:val="24"/>
          <w:szCs w:val="24"/>
        </w:rPr>
        <w:t>Resolver</w:t>
      </w:r>
      <w:r w:rsidR="0057482B" w:rsidRPr="00A200A6">
        <w:rPr>
          <w:rFonts w:ascii="Times New Roman" w:hAnsi="Times New Roman" w:cs="Times New Roman"/>
          <w:sz w:val="24"/>
          <w:szCs w:val="24"/>
        </w:rPr>
        <w:t xml:space="preserve"> </w:t>
      </w:r>
      <w:r w:rsidR="00896031">
        <w:rPr>
          <w:rFonts w:ascii="Times New Roman" w:hAnsi="Times New Roman" w:cs="Times New Roman"/>
          <w:sz w:val="24"/>
          <w:szCs w:val="24"/>
        </w:rPr>
        <w:t xml:space="preserve">son habilitados, </w:t>
      </w:r>
      <w:r w:rsidR="0057482B" w:rsidRPr="00A200A6">
        <w:rPr>
          <w:rFonts w:ascii="Times New Roman" w:hAnsi="Times New Roman" w:cs="Times New Roman"/>
          <w:sz w:val="24"/>
          <w:szCs w:val="24"/>
        </w:rPr>
        <w:t xml:space="preserve">y al dar click en </w:t>
      </w:r>
      <w:r w:rsidR="0057482B" w:rsidRPr="000645C2">
        <w:rPr>
          <w:rFonts w:ascii="Times New Roman" w:hAnsi="Times New Roman" w:cs="Times New Roman"/>
          <w:i/>
          <w:iCs/>
          <w:sz w:val="24"/>
          <w:szCs w:val="24"/>
        </w:rPr>
        <w:t>Generar EEG</w:t>
      </w:r>
      <w:r w:rsidR="0057482B" w:rsidRPr="00A200A6">
        <w:rPr>
          <w:rFonts w:ascii="Times New Roman" w:hAnsi="Times New Roman" w:cs="Times New Roman"/>
          <w:sz w:val="24"/>
          <w:szCs w:val="24"/>
        </w:rPr>
        <w:t xml:space="preserve"> se </w:t>
      </w:r>
      <w:r w:rsidR="0057482B">
        <w:rPr>
          <w:rFonts w:ascii="Times New Roman" w:hAnsi="Times New Roman" w:cs="Times New Roman"/>
          <w:sz w:val="24"/>
          <w:szCs w:val="24"/>
        </w:rPr>
        <w:t>produce</w:t>
      </w:r>
      <w:r w:rsidR="0057482B" w:rsidRPr="00A200A6">
        <w:rPr>
          <w:rFonts w:ascii="Times New Roman" w:hAnsi="Times New Roman" w:cs="Times New Roman"/>
          <w:sz w:val="24"/>
          <w:szCs w:val="24"/>
        </w:rPr>
        <w:t xml:space="preserve"> un </w:t>
      </w:r>
      <w:r w:rsidR="0057482B" w:rsidRPr="00F14607">
        <w:rPr>
          <w:rFonts w:ascii="Times New Roman" w:hAnsi="Times New Roman" w:cs="Times New Roman"/>
          <w:i/>
          <w:sz w:val="24"/>
          <w:szCs w:val="24"/>
        </w:rPr>
        <w:t>EEG</w:t>
      </w:r>
      <w:r w:rsidR="0057482B" w:rsidRPr="00A200A6">
        <w:rPr>
          <w:rFonts w:ascii="Times New Roman" w:hAnsi="Times New Roman" w:cs="Times New Roman"/>
          <w:sz w:val="24"/>
          <w:szCs w:val="24"/>
        </w:rPr>
        <w:t xml:space="preserve"> sintético a partir de la medición obtenida anteriormente</w:t>
      </w:r>
      <w:r w:rsidR="00896031">
        <w:rPr>
          <w:rFonts w:ascii="Times New Roman" w:hAnsi="Times New Roman" w:cs="Times New Roman"/>
          <w:sz w:val="24"/>
          <w:szCs w:val="24"/>
        </w:rPr>
        <w:t>. Dicho</w:t>
      </w:r>
      <w:r w:rsidR="0057482B" w:rsidRPr="00A200A6">
        <w:rPr>
          <w:rFonts w:ascii="Times New Roman" w:hAnsi="Times New Roman" w:cs="Times New Roman"/>
          <w:sz w:val="24"/>
          <w:szCs w:val="24"/>
        </w:rPr>
        <w:t xml:space="preserve"> EEG sintético</w:t>
      </w:r>
      <w:r w:rsidR="00896031">
        <w:rPr>
          <w:rFonts w:ascii="Times New Roman" w:hAnsi="Times New Roman" w:cs="Times New Roman"/>
          <w:sz w:val="24"/>
          <w:szCs w:val="24"/>
        </w:rPr>
        <w:t xml:space="preserve"> </w:t>
      </w:r>
      <w:r w:rsidR="007E6431">
        <w:rPr>
          <w:rFonts w:ascii="Times New Roman" w:hAnsi="Times New Roman" w:cs="Times New Roman"/>
          <w:sz w:val="24"/>
          <w:szCs w:val="24"/>
        </w:rPr>
        <w:t>contendrá frecuencias d</w:t>
      </w:r>
      <w:r w:rsidR="007E6431" w:rsidRPr="002E2359">
        <w:rPr>
          <w:rFonts w:ascii="Times New Roman" w:hAnsi="Times New Roman" w:cs="Times New Roman"/>
          <w:sz w:val="24"/>
          <w:szCs w:val="24"/>
        </w:rPr>
        <w:t>e 3.5</w:t>
      </w:r>
      <w:r w:rsidR="0057482B" w:rsidRPr="002E2359">
        <w:rPr>
          <w:rFonts w:ascii="Times New Roman" w:hAnsi="Times New Roman" w:cs="Times New Roman"/>
          <w:sz w:val="24"/>
          <w:szCs w:val="24"/>
        </w:rPr>
        <w:t>Hz</w:t>
      </w:r>
      <w:r w:rsidR="007E6431" w:rsidRPr="002E2359">
        <w:rPr>
          <w:rFonts w:ascii="Times New Roman" w:hAnsi="Times New Roman" w:cs="Times New Roman"/>
          <w:sz w:val="24"/>
          <w:szCs w:val="24"/>
        </w:rPr>
        <w:t>, 11Hz y 60</w:t>
      </w:r>
      <w:r w:rsidR="00896031" w:rsidRPr="002E2359">
        <w:rPr>
          <w:rFonts w:ascii="Times New Roman" w:hAnsi="Times New Roman" w:cs="Times New Roman"/>
          <w:sz w:val="24"/>
          <w:szCs w:val="24"/>
        </w:rPr>
        <w:t>Hz,</w:t>
      </w:r>
      <w:r w:rsidR="00896031">
        <w:rPr>
          <w:rFonts w:ascii="Times New Roman" w:hAnsi="Times New Roman" w:cs="Times New Roman"/>
          <w:sz w:val="24"/>
          <w:szCs w:val="24"/>
        </w:rPr>
        <w:t xml:space="preserve"> emulando un evento</w:t>
      </w:r>
      <w:r w:rsidR="0057482B" w:rsidRPr="00A200A6">
        <w:rPr>
          <w:rFonts w:ascii="Times New Roman" w:hAnsi="Times New Roman" w:cs="Times New Roman"/>
          <w:sz w:val="24"/>
          <w:szCs w:val="24"/>
        </w:rPr>
        <w:t xml:space="preserve"> epiléptico de ausencia, ondas alfa y el artefacto técnico de la línea de alimentación</w:t>
      </w:r>
      <w:r w:rsidR="00896031">
        <w:rPr>
          <w:rFonts w:ascii="Times New Roman" w:hAnsi="Times New Roman" w:cs="Times New Roman"/>
          <w:sz w:val="24"/>
          <w:szCs w:val="24"/>
        </w:rPr>
        <w:t>, respectivamente</w:t>
      </w:r>
      <w:r w:rsidR="0057482B" w:rsidRPr="00A200A6">
        <w:rPr>
          <w:rFonts w:ascii="Times New Roman" w:hAnsi="Times New Roman" w:cs="Times New Roman"/>
          <w:sz w:val="24"/>
          <w:szCs w:val="24"/>
        </w:rPr>
        <w:t>.</w:t>
      </w:r>
    </w:p>
    <w:p w14:paraId="46C99E03" w14:textId="04D0D607" w:rsidR="00292A96" w:rsidRDefault="00FB04BF" w:rsidP="00394659">
      <w:pPr>
        <w:spacing w:line="360" w:lineRule="auto"/>
        <w:ind w:firstLine="709"/>
        <w:jc w:val="both"/>
        <w:rPr>
          <w:rFonts w:ascii="Times New Roman" w:hAnsi="Times New Roman" w:cs="Times New Roman"/>
          <w:sz w:val="24"/>
          <w:szCs w:val="24"/>
        </w:rPr>
      </w:pPr>
      <w:r w:rsidRPr="00275640">
        <w:rPr>
          <w:rFonts w:ascii="Times New Roman" w:hAnsi="Times New Roman" w:cs="Times New Roman"/>
          <w:snapToGrid w:val="0"/>
          <w:color w:val="000000"/>
          <w:sz w:val="24"/>
          <w:szCs w:val="24"/>
          <w:lang w:val="es-ES_tradnl"/>
        </w:rPr>
        <w:t>A</w:t>
      </w:r>
      <w:r w:rsidR="006B403C" w:rsidRPr="00275640">
        <w:rPr>
          <w:rFonts w:ascii="Times New Roman" w:hAnsi="Times New Roman" w:cs="Times New Roman"/>
          <w:snapToGrid w:val="0"/>
          <w:color w:val="000000"/>
          <w:sz w:val="24"/>
          <w:szCs w:val="24"/>
          <w:lang w:val="es-ES_tradnl"/>
        </w:rPr>
        <w:t>l elegir el botón de “</w:t>
      </w:r>
      <w:r w:rsidR="006B403C" w:rsidRPr="00275640">
        <w:rPr>
          <w:rFonts w:ascii="Times New Roman" w:hAnsi="Times New Roman" w:cs="Times New Roman"/>
          <w:i/>
          <w:iCs/>
          <w:snapToGrid w:val="0"/>
          <w:color w:val="000000"/>
          <w:sz w:val="24"/>
          <w:szCs w:val="24"/>
          <w:lang w:val="es-ES_tradnl"/>
        </w:rPr>
        <w:t>Generación de una medición sintética</w:t>
      </w:r>
      <w:r w:rsidR="006B403C" w:rsidRPr="00275640">
        <w:rPr>
          <w:rFonts w:ascii="Times New Roman" w:hAnsi="Times New Roman" w:cs="Times New Roman"/>
          <w:snapToGrid w:val="0"/>
          <w:color w:val="000000"/>
          <w:sz w:val="24"/>
          <w:szCs w:val="24"/>
          <w:lang w:val="es-ES_tradnl"/>
        </w:rPr>
        <w:t>”</w:t>
      </w:r>
      <w:r w:rsidR="00896031">
        <w:rPr>
          <w:rFonts w:ascii="Times New Roman" w:hAnsi="Times New Roman" w:cs="Times New Roman"/>
          <w:snapToGrid w:val="0"/>
          <w:color w:val="000000"/>
          <w:sz w:val="24"/>
          <w:szCs w:val="24"/>
          <w:lang w:val="es-ES_tradnl"/>
        </w:rPr>
        <w:t xml:space="preserve">, </w:t>
      </w:r>
      <w:r w:rsidR="006B403C" w:rsidRPr="00275640">
        <w:rPr>
          <w:rFonts w:ascii="Times New Roman" w:hAnsi="Times New Roman" w:cs="Times New Roman"/>
          <w:snapToGrid w:val="0"/>
          <w:color w:val="000000"/>
          <w:sz w:val="24"/>
          <w:szCs w:val="24"/>
          <w:lang w:val="es-ES_tradnl"/>
        </w:rPr>
        <w:t xml:space="preserve">la subinterfaz </w:t>
      </w:r>
      <w:r w:rsidR="00896031">
        <w:rPr>
          <w:rFonts w:ascii="Times New Roman" w:hAnsi="Times New Roman" w:cs="Times New Roman"/>
          <w:snapToGrid w:val="0"/>
          <w:color w:val="000000"/>
          <w:sz w:val="24"/>
          <w:szCs w:val="24"/>
          <w:lang w:val="es-ES_tradnl"/>
        </w:rPr>
        <w:t>mostrada</w:t>
      </w:r>
      <w:r w:rsidR="006B403C" w:rsidRPr="00275640">
        <w:rPr>
          <w:rFonts w:ascii="Times New Roman" w:hAnsi="Times New Roman" w:cs="Times New Roman"/>
          <w:snapToGrid w:val="0"/>
          <w:color w:val="000000"/>
          <w:sz w:val="24"/>
          <w:szCs w:val="24"/>
          <w:lang w:val="es-ES_tradnl"/>
        </w:rPr>
        <w:t xml:space="preserve"> en la Figura </w:t>
      </w:r>
      <w:r w:rsidR="0057482B">
        <w:rPr>
          <w:rFonts w:ascii="Times New Roman" w:hAnsi="Times New Roman" w:cs="Times New Roman"/>
          <w:snapToGrid w:val="0"/>
          <w:color w:val="000000"/>
          <w:sz w:val="24"/>
          <w:szCs w:val="24"/>
          <w:lang w:val="es-ES_tradnl"/>
        </w:rPr>
        <w:t>4</w:t>
      </w:r>
      <w:r w:rsidR="00275640" w:rsidRPr="00275640">
        <w:rPr>
          <w:rFonts w:ascii="Times New Roman" w:hAnsi="Times New Roman" w:cs="Times New Roman"/>
          <w:snapToGrid w:val="0"/>
          <w:color w:val="000000"/>
          <w:sz w:val="24"/>
          <w:szCs w:val="24"/>
          <w:lang w:val="es-ES_tradnl"/>
        </w:rPr>
        <w:t xml:space="preserve">, </w:t>
      </w:r>
      <w:r w:rsidR="00896031">
        <w:rPr>
          <w:rFonts w:ascii="Times New Roman" w:hAnsi="Times New Roman" w:cs="Times New Roman"/>
          <w:snapToGrid w:val="0"/>
          <w:color w:val="000000"/>
          <w:sz w:val="24"/>
          <w:szCs w:val="24"/>
          <w:lang w:val="es-ES_tradnl"/>
        </w:rPr>
        <w:t>se abre. T</w:t>
      </w:r>
      <w:r w:rsidR="00275640" w:rsidRPr="00275640">
        <w:rPr>
          <w:rFonts w:ascii="Times New Roman" w:hAnsi="Times New Roman" w:cs="Times New Roman"/>
          <w:snapToGrid w:val="0"/>
          <w:color w:val="000000"/>
          <w:sz w:val="24"/>
          <w:szCs w:val="24"/>
          <w:lang w:val="es-ES_tradnl"/>
        </w:rPr>
        <w:t>al</w:t>
      </w:r>
      <w:r w:rsidR="00275640" w:rsidRPr="00275640">
        <w:rPr>
          <w:rFonts w:ascii="Times New Roman" w:hAnsi="Times New Roman" w:cs="Times New Roman"/>
          <w:snapToGrid w:val="0"/>
          <w:color w:val="000000"/>
          <w:sz w:val="18"/>
          <w:lang w:val="es-ES_tradnl"/>
        </w:rPr>
        <w:t xml:space="preserve"> </w:t>
      </w:r>
      <w:r w:rsidR="006B403C" w:rsidRPr="00275640">
        <w:rPr>
          <w:rFonts w:ascii="Times New Roman" w:hAnsi="Times New Roman" w:cs="Times New Roman"/>
          <w:snapToGrid w:val="0"/>
          <w:color w:val="000000"/>
          <w:sz w:val="24"/>
          <w:szCs w:val="24"/>
          <w:lang w:val="es-ES_tradnl"/>
        </w:rPr>
        <w:t>como se observa</w:t>
      </w:r>
      <w:r w:rsidR="006B403C" w:rsidRPr="00275640">
        <w:rPr>
          <w:rFonts w:ascii="Times New Roman" w:hAnsi="Times New Roman" w:cs="Times New Roman"/>
          <w:sz w:val="24"/>
          <w:szCs w:val="24"/>
        </w:rPr>
        <w:t>, se ingresan valores como el número de términos de la serie de Fourier, el</w:t>
      </w:r>
      <w:r w:rsidR="00896031">
        <w:rPr>
          <w:rFonts w:ascii="Times New Roman" w:hAnsi="Times New Roman" w:cs="Times New Roman"/>
          <w:sz w:val="24"/>
          <w:szCs w:val="24"/>
        </w:rPr>
        <w:t xml:space="preserve"> valor del</w:t>
      </w:r>
      <w:r w:rsidR="006B403C" w:rsidRPr="00275640">
        <w:rPr>
          <w:rFonts w:ascii="Times New Roman" w:hAnsi="Times New Roman" w:cs="Times New Roman"/>
          <w:sz w:val="24"/>
          <w:szCs w:val="24"/>
        </w:rPr>
        <w:t xml:space="preserve"> tamaño del paso para la partición del intervalo de </w:t>
      </w:r>
      <m:oMath>
        <m:r>
          <w:rPr>
            <w:rFonts w:ascii="Cambria Math" w:hAnsi="Cambria Math" w:cs="Times New Roman"/>
            <w:sz w:val="24"/>
            <w:szCs w:val="24"/>
          </w:rPr>
          <m:t>θ</m:t>
        </m:r>
      </m:oMath>
      <w:r w:rsidR="006B403C" w:rsidRPr="00275640">
        <w:rPr>
          <w:rFonts w:ascii="Times New Roman" w:hAnsi="Times New Roman" w:cs="Times New Roman"/>
          <w:sz w:val="24"/>
          <w:szCs w:val="24"/>
        </w:rPr>
        <w:t xml:space="preserve">, que va de </w:t>
      </w:r>
      <m:oMath>
        <m:r>
          <w:rPr>
            <w:rFonts w:ascii="Cambria Math" w:hAnsi="Cambria Math" w:cs="Times New Roman"/>
            <w:sz w:val="24"/>
            <w:szCs w:val="24"/>
          </w:rPr>
          <m:t>-π a π</m:t>
        </m:r>
      </m:oMath>
      <w:r w:rsidR="006B403C" w:rsidRPr="00275640">
        <w:rPr>
          <w:rFonts w:ascii="Times New Roman" w:hAnsi="Times New Roman" w:cs="Times New Roman"/>
          <w:sz w:val="24"/>
          <w:szCs w:val="24"/>
        </w:rPr>
        <w:t>, el valor de la posición del centro de la función campana (que es la que se eligió por emular un foco epiléptico)</w:t>
      </w:r>
      <w:r w:rsidR="006B403C" w:rsidRPr="00A200A6">
        <w:rPr>
          <w:rFonts w:ascii="Times New Roman" w:hAnsi="Times New Roman" w:cs="Times New Roman"/>
          <w:sz w:val="24"/>
          <w:szCs w:val="24"/>
        </w:rPr>
        <w:t xml:space="preserve"> que aproxima a la fuente, el valor del ancho de la función campana que aproxima a la fuente</w:t>
      </w:r>
      <w:r w:rsidR="001462FE">
        <w:rPr>
          <w:rFonts w:ascii="Times New Roman" w:hAnsi="Times New Roman" w:cs="Times New Roman"/>
          <w:sz w:val="24"/>
          <w:szCs w:val="24"/>
        </w:rPr>
        <w:t xml:space="preserve"> (</w:t>
      </w:r>
      <w:r w:rsidR="00BB584B">
        <w:rPr>
          <w:rFonts w:ascii="Times New Roman" w:hAnsi="Times New Roman" w:cs="Times New Roman"/>
          <w:sz w:val="24"/>
          <w:szCs w:val="24"/>
        </w:rPr>
        <w:t xml:space="preserve">Morín </w:t>
      </w:r>
      <w:r w:rsidR="001462FE">
        <w:rPr>
          <w:rFonts w:ascii="Times New Roman" w:hAnsi="Times New Roman" w:cs="Times New Roman"/>
          <w:sz w:val="24"/>
          <w:szCs w:val="24"/>
        </w:rPr>
        <w:t xml:space="preserve">et al., </w:t>
      </w:r>
      <w:r w:rsidR="00BB584B">
        <w:rPr>
          <w:rFonts w:ascii="Times New Roman" w:hAnsi="Times New Roman" w:cs="Times New Roman"/>
          <w:sz w:val="24"/>
          <w:szCs w:val="24"/>
        </w:rPr>
        <w:t>2019)</w:t>
      </w:r>
      <w:r w:rsidR="006B403C" w:rsidRPr="00A200A6">
        <w:rPr>
          <w:rFonts w:ascii="Times New Roman" w:hAnsi="Times New Roman" w:cs="Times New Roman"/>
          <w:sz w:val="24"/>
          <w:szCs w:val="24"/>
        </w:rPr>
        <w:t>, el valor de R1, R2, de las conductividades (“Sigma 1”, “Sigma 2”) y el valor del error. Esta subinter</w:t>
      </w:r>
      <w:r w:rsidR="007E6431">
        <w:rPr>
          <w:rFonts w:ascii="Times New Roman" w:hAnsi="Times New Roman" w:cs="Times New Roman"/>
          <w:sz w:val="24"/>
          <w:szCs w:val="24"/>
        </w:rPr>
        <w:t xml:space="preserve">faz muestra dos botones, el de </w:t>
      </w:r>
      <w:r w:rsidR="007E6431" w:rsidRPr="002E2359">
        <w:rPr>
          <w:rFonts w:ascii="Times New Roman" w:hAnsi="Times New Roman" w:cs="Times New Roman"/>
          <w:i/>
          <w:sz w:val="24"/>
          <w:szCs w:val="24"/>
        </w:rPr>
        <w:t>Generar</w:t>
      </w:r>
      <w:r w:rsidR="007E6431">
        <w:rPr>
          <w:rFonts w:ascii="Times New Roman" w:hAnsi="Times New Roman" w:cs="Times New Roman"/>
          <w:sz w:val="24"/>
          <w:szCs w:val="24"/>
        </w:rPr>
        <w:t xml:space="preserve"> </w:t>
      </w:r>
      <w:r w:rsidR="008E6F9A">
        <w:rPr>
          <w:rFonts w:ascii="Times New Roman" w:hAnsi="Times New Roman" w:cs="Times New Roman"/>
          <w:sz w:val="24"/>
          <w:szCs w:val="24"/>
        </w:rPr>
        <w:t>que</w:t>
      </w:r>
      <w:r w:rsidR="006B403C" w:rsidRPr="00A200A6">
        <w:rPr>
          <w:rFonts w:ascii="Times New Roman" w:hAnsi="Times New Roman" w:cs="Times New Roman"/>
          <w:sz w:val="24"/>
          <w:szCs w:val="24"/>
        </w:rPr>
        <w:t xml:space="preserve"> es usado para crear la fuente previamente establecida dentro del código y con la cual se podrá generar el </w:t>
      </w:r>
      <w:r w:rsidR="006B403C" w:rsidRPr="00F14607">
        <w:rPr>
          <w:rFonts w:ascii="Times New Roman" w:hAnsi="Times New Roman" w:cs="Times New Roman"/>
          <w:i/>
          <w:sz w:val="24"/>
          <w:szCs w:val="24"/>
        </w:rPr>
        <w:t xml:space="preserve">EEG </w:t>
      </w:r>
      <w:r w:rsidR="006B403C" w:rsidRPr="00A200A6">
        <w:rPr>
          <w:rFonts w:ascii="Times New Roman" w:hAnsi="Times New Roman" w:cs="Times New Roman"/>
          <w:sz w:val="24"/>
          <w:szCs w:val="24"/>
        </w:rPr>
        <w:t xml:space="preserve">sintético, usando el botón </w:t>
      </w:r>
      <w:r w:rsidR="006B403C" w:rsidRPr="002E2359">
        <w:rPr>
          <w:rFonts w:ascii="Times New Roman" w:hAnsi="Times New Roman" w:cs="Times New Roman"/>
          <w:sz w:val="24"/>
          <w:szCs w:val="24"/>
        </w:rPr>
        <w:t>“</w:t>
      </w:r>
      <w:r w:rsidR="006B403C" w:rsidRPr="002E2359">
        <w:rPr>
          <w:rFonts w:ascii="Times New Roman" w:hAnsi="Times New Roman" w:cs="Times New Roman"/>
          <w:i/>
          <w:sz w:val="24"/>
          <w:szCs w:val="24"/>
        </w:rPr>
        <w:t>Generar</w:t>
      </w:r>
      <w:r w:rsidR="002A5F76" w:rsidRPr="002E2359">
        <w:rPr>
          <w:rFonts w:ascii="Times New Roman" w:hAnsi="Times New Roman" w:cs="Times New Roman"/>
          <w:i/>
          <w:sz w:val="24"/>
          <w:szCs w:val="24"/>
        </w:rPr>
        <w:t xml:space="preserve"> señales</w:t>
      </w:r>
      <w:r w:rsidR="006B403C" w:rsidRPr="002E2359">
        <w:rPr>
          <w:rFonts w:ascii="Times New Roman" w:hAnsi="Times New Roman" w:cs="Times New Roman"/>
          <w:i/>
          <w:sz w:val="24"/>
          <w:szCs w:val="24"/>
        </w:rPr>
        <w:t xml:space="preserve"> EEG</w:t>
      </w:r>
      <w:r w:rsidR="006B403C" w:rsidRPr="00A200A6">
        <w:rPr>
          <w:rFonts w:ascii="Times New Roman" w:hAnsi="Times New Roman" w:cs="Times New Roman"/>
          <w:sz w:val="24"/>
          <w:szCs w:val="24"/>
        </w:rPr>
        <w:t>”.</w:t>
      </w:r>
      <w:r w:rsidR="00D52840">
        <w:rPr>
          <w:rFonts w:ascii="Times New Roman" w:hAnsi="Times New Roman" w:cs="Times New Roman"/>
          <w:snapToGrid w:val="0"/>
          <w:color w:val="000000"/>
          <w:sz w:val="18"/>
        </w:rPr>
        <w:t xml:space="preserve">  </w:t>
      </w:r>
      <w:r w:rsidR="006F7A4D">
        <w:rPr>
          <w:rFonts w:ascii="Times New Roman" w:hAnsi="Times New Roman" w:cs="Times New Roman"/>
          <w:sz w:val="24"/>
          <w:szCs w:val="24"/>
        </w:rPr>
        <w:t>L</w:t>
      </w:r>
      <w:r w:rsidR="00552C10">
        <w:rPr>
          <w:rFonts w:ascii="Times New Roman" w:hAnsi="Times New Roman" w:cs="Times New Roman"/>
          <w:sz w:val="24"/>
          <w:szCs w:val="24"/>
        </w:rPr>
        <w:t>a interfaz</w:t>
      </w:r>
      <w:r w:rsidR="00423BDD" w:rsidRPr="00A200A6">
        <w:rPr>
          <w:rFonts w:ascii="Times New Roman" w:hAnsi="Times New Roman" w:cs="Times New Roman"/>
          <w:sz w:val="24"/>
          <w:szCs w:val="24"/>
        </w:rPr>
        <w:t xml:space="preserve"> proporciona </w:t>
      </w:r>
      <w:r w:rsidR="002A5F76">
        <w:rPr>
          <w:rFonts w:ascii="Times New Roman" w:hAnsi="Times New Roman" w:cs="Times New Roman"/>
          <w:sz w:val="24"/>
          <w:szCs w:val="24"/>
        </w:rPr>
        <w:t xml:space="preserve">la señal </w:t>
      </w:r>
      <w:r w:rsidR="00423BDD" w:rsidRPr="00A200A6">
        <w:rPr>
          <w:rFonts w:ascii="Times New Roman" w:hAnsi="Times New Roman" w:cs="Times New Roman"/>
          <w:sz w:val="24"/>
          <w:szCs w:val="24"/>
        </w:rPr>
        <w:t xml:space="preserve"> </w:t>
      </w:r>
      <w:r w:rsidR="00423BDD" w:rsidRPr="00F14607">
        <w:rPr>
          <w:rFonts w:ascii="Times New Roman" w:hAnsi="Times New Roman" w:cs="Times New Roman"/>
          <w:i/>
          <w:sz w:val="24"/>
          <w:szCs w:val="24"/>
        </w:rPr>
        <w:t>EEG</w:t>
      </w:r>
      <w:r w:rsidR="002A5F76">
        <w:rPr>
          <w:rFonts w:ascii="Times New Roman" w:hAnsi="Times New Roman" w:cs="Times New Roman"/>
          <w:sz w:val="24"/>
          <w:szCs w:val="24"/>
        </w:rPr>
        <w:t xml:space="preserve"> sintética</w:t>
      </w:r>
      <w:r w:rsidR="00423BDD" w:rsidRPr="00A200A6">
        <w:rPr>
          <w:rFonts w:ascii="Times New Roman" w:hAnsi="Times New Roman" w:cs="Times New Roman"/>
          <w:sz w:val="24"/>
          <w:szCs w:val="24"/>
        </w:rPr>
        <w:t xml:space="preserve"> requerido, lo guarda y</w:t>
      </w:r>
      <w:r w:rsidR="00552C10">
        <w:rPr>
          <w:rFonts w:ascii="Times New Roman" w:hAnsi="Times New Roman" w:cs="Times New Roman"/>
          <w:sz w:val="24"/>
          <w:szCs w:val="24"/>
        </w:rPr>
        <w:t xml:space="preserve"> </w:t>
      </w:r>
      <w:r w:rsidR="00423BDD" w:rsidRPr="00A200A6">
        <w:rPr>
          <w:rFonts w:ascii="Times New Roman" w:hAnsi="Times New Roman" w:cs="Times New Roman"/>
          <w:sz w:val="24"/>
          <w:szCs w:val="24"/>
        </w:rPr>
        <w:t>aparece en la pantalla</w:t>
      </w:r>
      <w:r w:rsidR="002F44DD" w:rsidRPr="00A200A6">
        <w:rPr>
          <w:rFonts w:ascii="Times New Roman" w:hAnsi="Times New Roman" w:cs="Times New Roman"/>
          <w:sz w:val="24"/>
          <w:szCs w:val="24"/>
        </w:rPr>
        <w:t xml:space="preserve">, de esta manera ya es posible aplicar el filtrado que se </w:t>
      </w:r>
      <w:r w:rsidR="00556D3C" w:rsidRPr="00A200A6">
        <w:rPr>
          <w:rFonts w:ascii="Times New Roman" w:hAnsi="Times New Roman" w:cs="Times New Roman"/>
          <w:sz w:val="24"/>
          <w:szCs w:val="24"/>
        </w:rPr>
        <w:t>desee</w:t>
      </w:r>
      <w:r w:rsidR="00556D3C">
        <w:rPr>
          <w:rFonts w:ascii="Times New Roman" w:hAnsi="Times New Roman" w:cs="Times New Roman"/>
          <w:sz w:val="24"/>
          <w:szCs w:val="24"/>
        </w:rPr>
        <w:t>, como</w:t>
      </w:r>
      <w:r w:rsidR="0091539A">
        <w:rPr>
          <w:rFonts w:ascii="Times New Roman" w:hAnsi="Times New Roman" w:cs="Times New Roman"/>
          <w:sz w:val="24"/>
          <w:szCs w:val="24"/>
        </w:rPr>
        <w:t xml:space="preserve"> se muestra </w:t>
      </w:r>
      <w:r w:rsidR="007E6431">
        <w:rPr>
          <w:rFonts w:ascii="Times New Roman" w:hAnsi="Times New Roman" w:cs="Times New Roman"/>
          <w:sz w:val="24"/>
          <w:szCs w:val="24"/>
        </w:rPr>
        <w:t>en la</w:t>
      </w:r>
      <w:r w:rsidR="0091539A">
        <w:rPr>
          <w:rFonts w:ascii="Times New Roman" w:hAnsi="Times New Roman" w:cs="Times New Roman"/>
          <w:sz w:val="24"/>
          <w:szCs w:val="24"/>
        </w:rPr>
        <w:t xml:space="preserve"> figura 4.</w:t>
      </w:r>
    </w:p>
    <w:p w14:paraId="241BF656" w14:textId="77777777" w:rsidR="00F22C9B" w:rsidRDefault="00F22C9B" w:rsidP="00F96FDF">
      <w:pPr>
        <w:spacing w:line="360" w:lineRule="auto"/>
        <w:jc w:val="both"/>
        <w:rPr>
          <w:rFonts w:ascii="Times New Roman" w:hAnsi="Times New Roman" w:cs="Times New Roman"/>
          <w:noProof/>
          <w:color w:val="000000"/>
          <w:sz w:val="18"/>
          <w:lang w:val="es-ES_tradnl"/>
        </w:rPr>
      </w:pPr>
    </w:p>
    <w:p w14:paraId="67C516C8" w14:textId="77777777" w:rsidR="00F03256" w:rsidRDefault="00F03256" w:rsidP="00F96FDF">
      <w:pPr>
        <w:spacing w:line="360" w:lineRule="auto"/>
        <w:jc w:val="both"/>
        <w:rPr>
          <w:rFonts w:ascii="Times New Roman" w:hAnsi="Times New Roman" w:cs="Times New Roman"/>
          <w:noProof/>
          <w:color w:val="000000"/>
          <w:sz w:val="18"/>
          <w:lang w:val="es-ES_tradnl"/>
        </w:rPr>
      </w:pPr>
    </w:p>
    <w:p w14:paraId="3DAD7D94" w14:textId="77777777" w:rsidR="00F03256" w:rsidRDefault="00F03256" w:rsidP="00F96FDF">
      <w:pPr>
        <w:spacing w:line="360" w:lineRule="auto"/>
        <w:jc w:val="both"/>
        <w:rPr>
          <w:rFonts w:ascii="Times New Roman" w:hAnsi="Times New Roman" w:cs="Times New Roman"/>
          <w:noProof/>
          <w:color w:val="000000"/>
          <w:sz w:val="18"/>
          <w:lang w:val="es-ES_tradnl"/>
        </w:rPr>
      </w:pPr>
    </w:p>
    <w:p w14:paraId="70D7AB6D" w14:textId="77777777" w:rsidR="00F03256" w:rsidRDefault="00F03256" w:rsidP="00F96FDF">
      <w:pPr>
        <w:spacing w:line="360" w:lineRule="auto"/>
        <w:jc w:val="both"/>
        <w:rPr>
          <w:rFonts w:ascii="Times New Roman" w:hAnsi="Times New Roman" w:cs="Times New Roman"/>
          <w:noProof/>
          <w:color w:val="000000"/>
          <w:sz w:val="18"/>
          <w:lang w:val="es-ES_tradnl"/>
        </w:rPr>
      </w:pPr>
    </w:p>
    <w:p w14:paraId="32A4A0A8" w14:textId="77777777" w:rsidR="00F03256" w:rsidRDefault="00F03256" w:rsidP="00F96FDF">
      <w:pPr>
        <w:spacing w:line="360" w:lineRule="auto"/>
        <w:jc w:val="both"/>
        <w:rPr>
          <w:rFonts w:ascii="Times New Roman" w:hAnsi="Times New Roman" w:cs="Times New Roman"/>
          <w:noProof/>
          <w:color w:val="000000"/>
          <w:sz w:val="18"/>
          <w:lang w:val="es-ES_tradnl"/>
        </w:rPr>
      </w:pPr>
    </w:p>
    <w:p w14:paraId="4AA2E66A" w14:textId="77777777" w:rsidR="00F03256" w:rsidRDefault="00F03256" w:rsidP="00F96FDF">
      <w:pPr>
        <w:spacing w:line="360" w:lineRule="auto"/>
        <w:jc w:val="both"/>
        <w:rPr>
          <w:rFonts w:ascii="Times New Roman" w:hAnsi="Times New Roman" w:cs="Times New Roman"/>
          <w:noProof/>
          <w:color w:val="000000"/>
          <w:sz w:val="18"/>
          <w:lang w:val="es-ES_tradnl"/>
        </w:rPr>
      </w:pPr>
    </w:p>
    <w:p w14:paraId="32B66C85" w14:textId="77777777" w:rsidR="00F03256" w:rsidRDefault="00F03256" w:rsidP="00F96FDF">
      <w:pPr>
        <w:spacing w:line="360" w:lineRule="auto"/>
        <w:jc w:val="both"/>
        <w:rPr>
          <w:rFonts w:ascii="Times New Roman" w:hAnsi="Times New Roman" w:cs="Times New Roman"/>
          <w:noProof/>
          <w:color w:val="000000"/>
          <w:sz w:val="18"/>
          <w:lang w:val="es-ES_tradnl"/>
        </w:rPr>
      </w:pPr>
    </w:p>
    <w:p w14:paraId="63BCA591" w14:textId="77777777" w:rsidR="00F03256" w:rsidRDefault="00F03256" w:rsidP="00F96FDF">
      <w:pPr>
        <w:spacing w:line="360" w:lineRule="auto"/>
        <w:jc w:val="both"/>
        <w:rPr>
          <w:rFonts w:ascii="Times New Roman" w:hAnsi="Times New Roman" w:cs="Times New Roman"/>
          <w:noProof/>
          <w:color w:val="000000"/>
          <w:sz w:val="18"/>
          <w:lang w:val="es-ES_tradnl"/>
        </w:rPr>
      </w:pPr>
    </w:p>
    <w:p w14:paraId="4CA1BC11" w14:textId="77777777" w:rsidR="00F03256" w:rsidRDefault="00F03256" w:rsidP="00F96FDF">
      <w:pPr>
        <w:spacing w:line="360" w:lineRule="auto"/>
        <w:jc w:val="both"/>
        <w:rPr>
          <w:rFonts w:ascii="Times New Roman" w:hAnsi="Times New Roman" w:cs="Times New Roman"/>
          <w:noProof/>
          <w:color w:val="000000"/>
          <w:sz w:val="18"/>
          <w:lang w:val="es-ES_tradnl"/>
        </w:rPr>
      </w:pPr>
    </w:p>
    <w:p w14:paraId="1163C02D" w14:textId="77777777" w:rsidR="00F03256" w:rsidRDefault="00F03256" w:rsidP="00F96FDF">
      <w:pPr>
        <w:spacing w:line="360" w:lineRule="auto"/>
        <w:jc w:val="both"/>
        <w:rPr>
          <w:rFonts w:ascii="Times New Roman" w:hAnsi="Times New Roman" w:cs="Times New Roman"/>
          <w:noProof/>
          <w:color w:val="000000"/>
          <w:sz w:val="18"/>
          <w:lang w:val="es-ES_tradnl"/>
        </w:rPr>
      </w:pPr>
    </w:p>
    <w:p w14:paraId="7582098C" w14:textId="77777777" w:rsidR="00F03256" w:rsidRDefault="00F03256" w:rsidP="00F96FDF">
      <w:pPr>
        <w:spacing w:line="360" w:lineRule="auto"/>
        <w:jc w:val="both"/>
        <w:rPr>
          <w:rFonts w:ascii="Times New Roman" w:hAnsi="Times New Roman" w:cs="Times New Roman"/>
          <w:noProof/>
          <w:color w:val="000000"/>
          <w:sz w:val="18"/>
          <w:lang w:val="es-ES_tradnl"/>
        </w:rPr>
      </w:pPr>
    </w:p>
    <w:p w14:paraId="1CAB9FCE" w14:textId="4F419BA9" w:rsidR="00F22C9B" w:rsidRPr="00F22C9B" w:rsidRDefault="00F22C9B" w:rsidP="0091539A">
      <w:pPr>
        <w:spacing w:line="360" w:lineRule="auto"/>
        <w:jc w:val="center"/>
        <w:rPr>
          <w:rFonts w:ascii="Times New Roman" w:hAnsi="Times New Roman" w:cs="Times New Roman"/>
          <w:sz w:val="24"/>
          <w:szCs w:val="24"/>
        </w:rPr>
      </w:pPr>
      <w:r w:rsidRPr="00394659">
        <w:rPr>
          <w:rFonts w:ascii="Times New Roman" w:hAnsi="Times New Roman" w:cs="Times New Roman"/>
          <w:b/>
          <w:bCs/>
          <w:snapToGrid w:val="0"/>
          <w:color w:val="000000"/>
          <w:sz w:val="24"/>
          <w:szCs w:val="24"/>
          <w:lang w:val="es-ES_tradnl"/>
        </w:rPr>
        <w:lastRenderedPageBreak/>
        <w:t>Figura 4.</w:t>
      </w:r>
      <w:r w:rsidRPr="00F82EC4">
        <w:rPr>
          <w:rFonts w:ascii="Times New Roman" w:hAnsi="Times New Roman" w:cs="Times New Roman"/>
          <w:snapToGrid w:val="0"/>
          <w:color w:val="000000"/>
          <w:sz w:val="24"/>
          <w:szCs w:val="24"/>
          <w:lang w:val="es-ES_tradnl"/>
        </w:rPr>
        <w:t xml:space="preserve"> Subinterfaz correspondiente a la generación de una medición sintética. Aquí se muestra la información soli</w:t>
      </w:r>
      <w:r w:rsidR="002A5F76">
        <w:rPr>
          <w:rFonts w:ascii="Times New Roman" w:hAnsi="Times New Roman" w:cs="Times New Roman"/>
          <w:snapToGrid w:val="0"/>
          <w:color w:val="000000"/>
          <w:sz w:val="24"/>
          <w:szCs w:val="24"/>
          <w:lang w:val="es-ES_tradnl"/>
        </w:rPr>
        <w:t>citada al usuario para generar la señal</w:t>
      </w:r>
      <w:r w:rsidRPr="00F82EC4">
        <w:rPr>
          <w:rFonts w:ascii="Times New Roman" w:hAnsi="Times New Roman" w:cs="Times New Roman"/>
          <w:snapToGrid w:val="0"/>
          <w:color w:val="000000"/>
          <w:sz w:val="24"/>
          <w:szCs w:val="24"/>
          <w:lang w:val="es-ES_tradnl"/>
        </w:rPr>
        <w:t xml:space="preserve"> EEG.</w:t>
      </w:r>
    </w:p>
    <w:p w14:paraId="35CFCEDA" w14:textId="000340EE" w:rsidR="00466920" w:rsidRDefault="00466920" w:rsidP="00F96FDF">
      <w:pPr>
        <w:spacing w:line="360" w:lineRule="auto"/>
        <w:jc w:val="both"/>
        <w:rPr>
          <w:rFonts w:ascii="Times New Roman" w:hAnsi="Times New Roman" w:cs="Times New Roman"/>
          <w:sz w:val="24"/>
          <w:szCs w:val="24"/>
        </w:rPr>
      </w:pPr>
      <w:r>
        <w:rPr>
          <w:rFonts w:ascii="Times New Roman" w:hAnsi="Times New Roman" w:cs="Times New Roman"/>
          <w:noProof/>
          <w:color w:val="000000"/>
          <w:sz w:val="18"/>
          <w:lang w:eastAsia="es-MX"/>
        </w:rPr>
        <w:drawing>
          <wp:inline distT="0" distB="0" distL="0" distR="0" wp14:anchorId="19635C25" wp14:editId="13D2A3CE">
            <wp:extent cx="4884766" cy="3338863"/>
            <wp:effectExtent l="0" t="0" r="0" b="0"/>
            <wp:docPr id="10" name="Imagen 10"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nterfaz de usuario gráfica, Aplicación&#10;&#10;Descripción generada automá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03309" cy="3351538"/>
                    </a:xfrm>
                    <a:prstGeom prst="rect">
                      <a:avLst/>
                    </a:prstGeom>
                  </pic:spPr>
                </pic:pic>
              </a:graphicData>
            </a:graphic>
          </wp:inline>
        </w:drawing>
      </w:r>
    </w:p>
    <w:p w14:paraId="0A76DF20" w14:textId="04E53448" w:rsidR="00AC4363" w:rsidRDefault="00466920" w:rsidP="00394659">
      <w:pPr>
        <w:spacing w:after="0" w:line="360" w:lineRule="auto"/>
        <w:jc w:val="center"/>
        <w:rPr>
          <w:rFonts w:ascii="Times New Roman" w:hAnsi="Times New Roman" w:cs="Times New Roman"/>
          <w:sz w:val="24"/>
          <w:szCs w:val="24"/>
        </w:rPr>
      </w:pPr>
      <w:r w:rsidRPr="00F82EC4">
        <w:rPr>
          <w:rFonts w:ascii="Times New Roman" w:hAnsi="Times New Roman" w:cs="Times New Roman"/>
          <w:snapToGrid w:val="0"/>
          <w:color w:val="000000"/>
          <w:sz w:val="24"/>
          <w:szCs w:val="24"/>
          <w:lang w:val="es-ES_tradnl"/>
        </w:rPr>
        <w:t>F</w:t>
      </w:r>
      <w:r w:rsidR="00F70370">
        <w:rPr>
          <w:rFonts w:ascii="Times New Roman" w:hAnsi="Times New Roman" w:cs="Times New Roman"/>
          <w:snapToGrid w:val="0"/>
          <w:color w:val="000000"/>
          <w:sz w:val="24"/>
          <w:szCs w:val="24"/>
          <w:lang w:val="es-ES_tradnl"/>
        </w:rPr>
        <w:t>uente: Elaboración propia</w:t>
      </w:r>
      <w:r w:rsidR="0048412C">
        <w:rPr>
          <w:rFonts w:ascii="Times New Roman" w:hAnsi="Times New Roman" w:cs="Times New Roman"/>
          <w:snapToGrid w:val="0"/>
          <w:color w:val="000000"/>
          <w:sz w:val="24"/>
          <w:szCs w:val="24"/>
          <w:lang w:val="es-ES_tradnl"/>
        </w:rPr>
        <w:t>.</w:t>
      </w:r>
    </w:p>
    <w:p w14:paraId="0AE9FEBB" w14:textId="214DF35D" w:rsidR="006F7A4D" w:rsidRPr="00DB5969" w:rsidRDefault="006F7A4D" w:rsidP="00394659">
      <w:pPr>
        <w:spacing w:after="0" w:line="360" w:lineRule="auto"/>
        <w:ind w:firstLine="709"/>
        <w:jc w:val="both"/>
        <w:rPr>
          <w:rFonts w:ascii="Times New Roman" w:hAnsi="Times New Roman" w:cs="Times New Roman"/>
          <w:kern w:val="2"/>
          <w14:ligatures w14:val="standardContextual"/>
        </w:rPr>
      </w:pPr>
      <w:r w:rsidRPr="00DB5969">
        <w:rPr>
          <w:rFonts w:ascii="Times New Roman" w:hAnsi="Times New Roman" w:cs="Times New Roman"/>
          <w:sz w:val="24"/>
          <w:szCs w:val="24"/>
        </w:rPr>
        <w:t xml:space="preserve">En la </w:t>
      </w:r>
      <w:r w:rsidR="0091539A" w:rsidRPr="00DB5969">
        <w:rPr>
          <w:rFonts w:ascii="Times New Roman" w:hAnsi="Times New Roman" w:cs="Times New Roman"/>
          <w:sz w:val="24"/>
          <w:szCs w:val="24"/>
        </w:rPr>
        <w:t>f</w:t>
      </w:r>
      <w:r w:rsidRPr="00DB5969">
        <w:rPr>
          <w:rFonts w:ascii="Times New Roman" w:hAnsi="Times New Roman" w:cs="Times New Roman"/>
          <w:sz w:val="24"/>
          <w:szCs w:val="24"/>
        </w:rPr>
        <w:t>igura 5 se muestra un ejemplo del uso de un filtro pasa-baja aplicado a un</w:t>
      </w:r>
      <w:r w:rsidR="00685E36">
        <w:rPr>
          <w:rFonts w:ascii="Times New Roman" w:hAnsi="Times New Roman" w:cs="Times New Roman"/>
          <w:sz w:val="24"/>
          <w:szCs w:val="24"/>
        </w:rPr>
        <w:t xml:space="preserve">a </w:t>
      </w:r>
      <w:r w:rsidRPr="00DB5969">
        <w:rPr>
          <w:rFonts w:ascii="Times New Roman" w:hAnsi="Times New Roman" w:cs="Times New Roman"/>
          <w:sz w:val="24"/>
          <w:szCs w:val="24"/>
        </w:rPr>
        <w:t xml:space="preserve">EEG sintético </w:t>
      </w:r>
      <w:r w:rsidRPr="00F03256">
        <w:rPr>
          <w:rFonts w:ascii="Times New Roman" w:hAnsi="Times New Roman" w:cs="Times New Roman"/>
          <w:sz w:val="24"/>
          <w:szCs w:val="24"/>
        </w:rPr>
        <w:t xml:space="preserve">de </w:t>
      </w:r>
      <w:r w:rsidR="00F2320C" w:rsidRPr="00F03256">
        <w:rPr>
          <w:rFonts w:ascii="Times New Roman" w:hAnsi="Times New Roman" w:cs="Times New Roman"/>
          <w:sz w:val="24"/>
          <w:szCs w:val="24"/>
        </w:rPr>
        <w:t>señale</w:t>
      </w:r>
      <w:r w:rsidR="00F2320C" w:rsidRPr="002E2359">
        <w:rPr>
          <w:rFonts w:ascii="Times New Roman" w:hAnsi="Times New Roman" w:cs="Times New Roman"/>
          <w:sz w:val="24"/>
          <w:szCs w:val="24"/>
        </w:rPr>
        <w:t xml:space="preserve">s </w:t>
      </w:r>
      <w:r w:rsidRPr="002E2359">
        <w:rPr>
          <w:rFonts w:ascii="Times New Roman" w:hAnsi="Times New Roman" w:cs="Times New Roman"/>
          <w:sz w:val="24"/>
          <w:szCs w:val="24"/>
        </w:rPr>
        <w:t xml:space="preserve">que </w:t>
      </w:r>
      <w:r w:rsidR="007E6431" w:rsidRPr="002E2359">
        <w:rPr>
          <w:rFonts w:ascii="Times New Roman" w:hAnsi="Times New Roman" w:cs="Times New Roman"/>
          <w:sz w:val="24"/>
          <w:szCs w:val="24"/>
        </w:rPr>
        <w:t>contienen una frecuencia de 3.5</w:t>
      </w:r>
      <w:r w:rsidRPr="002E2359">
        <w:rPr>
          <w:rFonts w:ascii="Times New Roman" w:hAnsi="Times New Roman" w:cs="Times New Roman"/>
          <w:sz w:val="24"/>
          <w:szCs w:val="24"/>
        </w:rPr>
        <w:t>Hz</w:t>
      </w:r>
      <w:r w:rsidR="001462FE" w:rsidRPr="002E2359">
        <w:rPr>
          <w:rFonts w:ascii="Times New Roman" w:hAnsi="Times New Roman" w:cs="Times New Roman"/>
          <w:sz w:val="24"/>
          <w:szCs w:val="24"/>
        </w:rPr>
        <w:t xml:space="preserve"> (</w:t>
      </w:r>
      <w:r w:rsidRPr="002E2359">
        <w:rPr>
          <w:rFonts w:ascii="Times New Roman" w:hAnsi="Times New Roman" w:cs="Times New Roman"/>
          <w:sz w:val="24"/>
          <w:szCs w:val="24"/>
        </w:rPr>
        <w:t xml:space="preserve">Panayiotopoulos </w:t>
      </w:r>
      <w:r w:rsidR="001462FE" w:rsidRPr="002E2359">
        <w:rPr>
          <w:rFonts w:ascii="Times New Roman" w:hAnsi="Times New Roman" w:cs="Times New Roman"/>
          <w:sz w:val="24"/>
          <w:szCs w:val="24"/>
        </w:rPr>
        <w:t xml:space="preserve">et al., </w:t>
      </w:r>
      <w:r w:rsidRPr="002E2359">
        <w:rPr>
          <w:rFonts w:ascii="Times New Roman" w:hAnsi="Times New Roman" w:cs="Times New Roman"/>
          <w:sz w:val="24"/>
          <w:szCs w:val="24"/>
        </w:rPr>
        <w:t xml:space="preserve">2010), 10Hz (señal alfa) y 60 Hz (artefacto de la línea de alimentación). </w:t>
      </w:r>
      <w:r w:rsidR="00DB5969" w:rsidRPr="002E2359">
        <w:rPr>
          <w:rFonts w:ascii="Times New Roman" w:hAnsi="Times New Roman" w:cs="Times New Roman"/>
          <w:sz w:val="24"/>
          <w:szCs w:val="24"/>
        </w:rPr>
        <w:t xml:space="preserve"> </w:t>
      </w:r>
      <w:r w:rsidR="00DB5969" w:rsidRPr="002E2359">
        <w:rPr>
          <w:rFonts w:ascii="Times New Roman" w:hAnsi="Times New Roman" w:cs="Times New Roman"/>
          <w:kern w:val="2"/>
          <w:sz w:val="24"/>
          <w:szCs w:val="24"/>
          <w14:ligatures w14:val="standardContextual"/>
        </w:rPr>
        <w:t>A esta señal se añadió ruido aleatorio para simular condiciones más realistas. La señal generada se almacena automáticamente, permitiendo su reutilización en la interfaz para procesos de filtrado adicionales</w:t>
      </w:r>
      <w:r w:rsidR="00DB5969" w:rsidRPr="002E2359">
        <w:rPr>
          <w:rFonts w:ascii="Times New Roman" w:hAnsi="Times New Roman" w:cs="Times New Roman"/>
          <w:kern w:val="2"/>
          <w14:ligatures w14:val="standardContextual"/>
        </w:rPr>
        <w:t>.</w:t>
      </w:r>
      <w:r w:rsidR="004F2E87" w:rsidRPr="002E2359">
        <w:rPr>
          <w:rFonts w:ascii="Times New Roman" w:hAnsi="Times New Roman" w:cs="Times New Roman"/>
          <w:kern w:val="2"/>
          <w14:ligatures w14:val="standardContextual"/>
        </w:rPr>
        <w:t xml:space="preserve"> </w:t>
      </w:r>
      <w:r w:rsidRPr="002E2359">
        <w:rPr>
          <w:rFonts w:ascii="Times New Roman" w:hAnsi="Times New Roman" w:cs="Times New Roman"/>
          <w:sz w:val="24"/>
          <w:szCs w:val="24"/>
        </w:rPr>
        <w:t>Como se observa en la Figura</w:t>
      </w:r>
      <w:r w:rsidR="001462FE" w:rsidRPr="002E2359">
        <w:rPr>
          <w:rFonts w:ascii="Times New Roman" w:hAnsi="Times New Roman" w:cs="Times New Roman"/>
          <w:sz w:val="24"/>
          <w:szCs w:val="24"/>
        </w:rPr>
        <w:t xml:space="preserve"> 5</w:t>
      </w:r>
      <w:r w:rsidRPr="002E2359">
        <w:rPr>
          <w:rFonts w:ascii="Times New Roman" w:hAnsi="Times New Roman" w:cs="Times New Roman"/>
          <w:sz w:val="24"/>
          <w:szCs w:val="24"/>
        </w:rPr>
        <w:t>, se aplicó un filtro Butterworth de cuarto orden y con una f</w:t>
      </w:r>
      <w:r w:rsidR="00896031" w:rsidRPr="002E2359">
        <w:rPr>
          <w:rFonts w:ascii="Times New Roman" w:hAnsi="Times New Roman" w:cs="Times New Roman"/>
          <w:sz w:val="24"/>
          <w:szCs w:val="24"/>
        </w:rPr>
        <w:t>c=30</w:t>
      </w:r>
      <w:r w:rsidRPr="002E2359">
        <w:rPr>
          <w:rFonts w:ascii="Times New Roman" w:hAnsi="Times New Roman" w:cs="Times New Roman"/>
          <w:sz w:val="24"/>
          <w:szCs w:val="24"/>
        </w:rPr>
        <w:t>Hz. Las señales en color negro son las originales y en magenta se presentan las filtradas, tanto en tiempo como en frecuencia. En ambos casos es posible observar una diferencia, notándose que las frecu</w:t>
      </w:r>
      <w:r w:rsidR="007E6431" w:rsidRPr="002E2359">
        <w:rPr>
          <w:rFonts w:ascii="Times New Roman" w:hAnsi="Times New Roman" w:cs="Times New Roman"/>
          <w:sz w:val="24"/>
          <w:szCs w:val="24"/>
        </w:rPr>
        <w:t>encias por arriba de 30</w:t>
      </w:r>
      <w:r w:rsidRPr="002E2359">
        <w:rPr>
          <w:rFonts w:ascii="Times New Roman" w:hAnsi="Times New Roman" w:cs="Times New Roman"/>
          <w:sz w:val="24"/>
          <w:szCs w:val="24"/>
        </w:rPr>
        <w:t>Hz</w:t>
      </w:r>
      <w:r w:rsidRPr="00DB5969">
        <w:rPr>
          <w:rFonts w:ascii="Times New Roman" w:hAnsi="Times New Roman" w:cs="Times New Roman"/>
          <w:sz w:val="24"/>
          <w:szCs w:val="24"/>
        </w:rPr>
        <w:t xml:space="preserve"> han sido eliminadas.</w:t>
      </w:r>
    </w:p>
    <w:p w14:paraId="2234BC87" w14:textId="77777777" w:rsidR="00F70370" w:rsidRDefault="00F70370" w:rsidP="00F96FDF">
      <w:pPr>
        <w:autoSpaceDE w:val="0"/>
        <w:autoSpaceDN w:val="0"/>
        <w:adjustRightInd w:val="0"/>
        <w:spacing w:line="360" w:lineRule="auto"/>
        <w:jc w:val="both"/>
        <w:rPr>
          <w:rFonts w:ascii="Times New Roman" w:hAnsi="Times New Roman" w:cs="Times New Roman"/>
          <w:sz w:val="24"/>
          <w:szCs w:val="24"/>
        </w:rPr>
      </w:pPr>
    </w:p>
    <w:p w14:paraId="6CD1B61C" w14:textId="77777777" w:rsidR="00F70370" w:rsidRDefault="00F70370" w:rsidP="00F96FDF">
      <w:pPr>
        <w:autoSpaceDE w:val="0"/>
        <w:autoSpaceDN w:val="0"/>
        <w:adjustRightInd w:val="0"/>
        <w:spacing w:line="360" w:lineRule="auto"/>
        <w:jc w:val="both"/>
        <w:rPr>
          <w:rFonts w:ascii="Times New Roman" w:hAnsi="Times New Roman" w:cs="Times New Roman"/>
          <w:sz w:val="24"/>
          <w:szCs w:val="24"/>
        </w:rPr>
      </w:pPr>
    </w:p>
    <w:p w14:paraId="077F5615" w14:textId="77777777" w:rsidR="00F70370" w:rsidRDefault="00F70370" w:rsidP="00F96FDF">
      <w:pPr>
        <w:autoSpaceDE w:val="0"/>
        <w:autoSpaceDN w:val="0"/>
        <w:adjustRightInd w:val="0"/>
        <w:spacing w:line="360" w:lineRule="auto"/>
        <w:jc w:val="both"/>
        <w:rPr>
          <w:rFonts w:ascii="Times New Roman" w:hAnsi="Times New Roman" w:cs="Times New Roman"/>
          <w:sz w:val="24"/>
          <w:szCs w:val="24"/>
        </w:rPr>
      </w:pPr>
    </w:p>
    <w:p w14:paraId="5A41CFD0" w14:textId="77777777" w:rsidR="00F70370" w:rsidRDefault="00F70370" w:rsidP="00F96FDF">
      <w:pPr>
        <w:autoSpaceDE w:val="0"/>
        <w:autoSpaceDN w:val="0"/>
        <w:adjustRightInd w:val="0"/>
        <w:spacing w:line="360" w:lineRule="auto"/>
        <w:jc w:val="both"/>
        <w:rPr>
          <w:rFonts w:ascii="Times New Roman" w:hAnsi="Times New Roman" w:cs="Times New Roman"/>
          <w:sz w:val="24"/>
          <w:szCs w:val="24"/>
        </w:rPr>
      </w:pPr>
    </w:p>
    <w:p w14:paraId="349A8564" w14:textId="77777777" w:rsidR="00394659" w:rsidRDefault="00394659" w:rsidP="00F96FDF">
      <w:pPr>
        <w:autoSpaceDE w:val="0"/>
        <w:autoSpaceDN w:val="0"/>
        <w:adjustRightInd w:val="0"/>
        <w:spacing w:line="360" w:lineRule="auto"/>
        <w:jc w:val="both"/>
        <w:rPr>
          <w:rFonts w:ascii="Times New Roman" w:hAnsi="Times New Roman" w:cs="Times New Roman"/>
          <w:sz w:val="24"/>
          <w:szCs w:val="24"/>
        </w:rPr>
      </w:pPr>
    </w:p>
    <w:p w14:paraId="4BE4AFE2" w14:textId="15EED75D" w:rsidR="00F70370" w:rsidRDefault="00F03256" w:rsidP="003124E8">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b/>
          <w:bCs/>
          <w:sz w:val="24"/>
          <w:szCs w:val="24"/>
        </w:rPr>
        <w:lastRenderedPageBreak/>
        <w:t>F</w:t>
      </w:r>
      <w:r w:rsidR="007E6431" w:rsidRPr="00394659">
        <w:rPr>
          <w:rFonts w:ascii="Times New Roman" w:hAnsi="Times New Roman" w:cs="Times New Roman"/>
          <w:b/>
          <w:bCs/>
          <w:sz w:val="24"/>
          <w:szCs w:val="24"/>
        </w:rPr>
        <w:t>igura 5</w:t>
      </w:r>
      <w:r w:rsidR="00394659">
        <w:rPr>
          <w:rFonts w:ascii="Times New Roman" w:hAnsi="Times New Roman" w:cs="Times New Roman"/>
          <w:b/>
          <w:bCs/>
          <w:sz w:val="24"/>
          <w:szCs w:val="24"/>
        </w:rPr>
        <w:t xml:space="preserve">. </w:t>
      </w:r>
      <w:r w:rsidR="007E6431" w:rsidRPr="002E2359">
        <w:rPr>
          <w:rFonts w:ascii="Times New Roman" w:hAnsi="Times New Roman" w:cs="Times New Roman"/>
          <w:sz w:val="24"/>
          <w:szCs w:val="24"/>
        </w:rPr>
        <w:t>Ejemplo del uso de un filtro pasa-baja aplicando a un EEG sintético</w:t>
      </w:r>
      <w:r w:rsidR="00F70370" w:rsidRPr="002E2359">
        <w:rPr>
          <w:rFonts w:ascii="Times New Roman" w:hAnsi="Times New Roman" w:cs="Times New Roman"/>
          <w:sz w:val="24"/>
          <w:szCs w:val="24"/>
        </w:rPr>
        <w:t>.</w:t>
      </w:r>
    </w:p>
    <w:p w14:paraId="5C2B99B4" w14:textId="739E5DDF" w:rsidR="00466920" w:rsidRDefault="00466920" w:rsidP="00394659">
      <w:pPr>
        <w:autoSpaceDE w:val="0"/>
        <w:autoSpaceDN w:val="0"/>
        <w:adjustRightInd w:val="0"/>
        <w:spacing w:after="0" w:line="360" w:lineRule="auto"/>
        <w:jc w:val="center"/>
        <w:rPr>
          <w:rFonts w:ascii="Times New Roman" w:hAnsi="Times New Roman" w:cs="Times New Roman"/>
          <w:sz w:val="24"/>
          <w:szCs w:val="24"/>
        </w:rPr>
      </w:pPr>
      <w:r w:rsidRPr="00466920">
        <w:rPr>
          <w:rFonts w:ascii="Times New Roman" w:hAnsi="Times New Roman" w:cs="Times New Roman"/>
          <w:noProof/>
          <w:sz w:val="24"/>
          <w:szCs w:val="24"/>
          <w:lang w:eastAsia="es-MX"/>
        </w:rPr>
        <w:drawing>
          <wp:inline distT="0" distB="0" distL="0" distR="0" wp14:anchorId="118182E9" wp14:editId="3087EE9A">
            <wp:extent cx="4851510" cy="2639291"/>
            <wp:effectExtent l="0" t="0" r="6350" b="8890"/>
            <wp:docPr id="11" name="Imagen 1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magen que contiene Interfaz de usuario gráfica&#10;&#10;Descripción generada automá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72304" cy="2650603"/>
                    </a:xfrm>
                    <a:prstGeom prst="rect">
                      <a:avLst/>
                    </a:prstGeom>
                  </pic:spPr>
                </pic:pic>
              </a:graphicData>
            </a:graphic>
          </wp:inline>
        </w:drawing>
      </w:r>
      <w:r w:rsidRPr="00466920">
        <w:rPr>
          <w:rFonts w:ascii="Times New Roman" w:hAnsi="Times New Roman" w:cs="Times New Roman"/>
          <w:sz w:val="24"/>
          <w:szCs w:val="24"/>
        </w:rPr>
        <w:br/>
      </w:r>
      <w:r w:rsidR="005B72E6" w:rsidRPr="00466920">
        <w:rPr>
          <w:rFonts w:ascii="Times New Roman" w:hAnsi="Times New Roman" w:cs="Times New Roman"/>
          <w:sz w:val="24"/>
          <w:szCs w:val="24"/>
        </w:rPr>
        <w:t>F</w:t>
      </w:r>
      <w:r w:rsidR="005B72E6">
        <w:rPr>
          <w:rFonts w:ascii="Times New Roman" w:hAnsi="Times New Roman" w:cs="Times New Roman"/>
          <w:sz w:val="24"/>
          <w:szCs w:val="24"/>
        </w:rPr>
        <w:t>uente</w:t>
      </w:r>
      <w:r w:rsidR="00762419">
        <w:rPr>
          <w:rFonts w:ascii="Times New Roman" w:hAnsi="Times New Roman" w:cs="Times New Roman"/>
          <w:sz w:val="24"/>
          <w:szCs w:val="24"/>
        </w:rPr>
        <w:t>:</w:t>
      </w:r>
      <w:r w:rsidR="00FB6AFD">
        <w:rPr>
          <w:rFonts w:ascii="Times New Roman" w:hAnsi="Times New Roman" w:cs="Times New Roman"/>
          <w:sz w:val="24"/>
          <w:szCs w:val="24"/>
        </w:rPr>
        <w:t xml:space="preserve"> </w:t>
      </w:r>
      <w:r w:rsidR="00762419">
        <w:rPr>
          <w:rFonts w:ascii="Times New Roman" w:hAnsi="Times New Roman" w:cs="Times New Roman"/>
          <w:sz w:val="24"/>
          <w:szCs w:val="24"/>
        </w:rPr>
        <w:t>Elaboración propia</w:t>
      </w:r>
    </w:p>
    <w:p w14:paraId="456A63F6" w14:textId="77777777" w:rsidR="00394659" w:rsidRDefault="00394659" w:rsidP="00394659">
      <w:pPr>
        <w:autoSpaceDE w:val="0"/>
        <w:autoSpaceDN w:val="0"/>
        <w:adjustRightInd w:val="0"/>
        <w:spacing w:after="0" w:line="360" w:lineRule="auto"/>
        <w:jc w:val="center"/>
        <w:rPr>
          <w:rFonts w:ascii="Times New Roman" w:hAnsi="Times New Roman" w:cs="Times New Roman"/>
          <w:sz w:val="24"/>
          <w:szCs w:val="24"/>
        </w:rPr>
      </w:pPr>
    </w:p>
    <w:p w14:paraId="44882AC6" w14:textId="46E4E2D0" w:rsidR="00F66F1F" w:rsidRPr="001462FE" w:rsidRDefault="00F66F1F" w:rsidP="00394659">
      <w:pPr>
        <w:autoSpaceDE w:val="0"/>
        <w:autoSpaceDN w:val="0"/>
        <w:adjustRightInd w:val="0"/>
        <w:spacing w:after="0" w:line="360" w:lineRule="auto"/>
        <w:jc w:val="center"/>
        <w:rPr>
          <w:rFonts w:ascii="Times New Roman" w:hAnsi="Times New Roman" w:cs="Times New Roman"/>
          <w:color w:val="000000"/>
          <w:sz w:val="32"/>
          <w:szCs w:val="32"/>
        </w:rPr>
      </w:pPr>
      <w:r w:rsidRPr="001462FE">
        <w:rPr>
          <w:rFonts w:ascii="Times New Roman" w:hAnsi="Times New Roman" w:cs="Times New Roman"/>
          <w:b/>
          <w:bCs/>
          <w:color w:val="000000"/>
          <w:sz w:val="32"/>
          <w:szCs w:val="32"/>
        </w:rPr>
        <w:t>Discusión</w:t>
      </w:r>
    </w:p>
    <w:p w14:paraId="554CAB82" w14:textId="0A4EBEC8" w:rsidR="00FB6AFD" w:rsidRPr="00394659" w:rsidRDefault="00FF22C0" w:rsidP="00394659">
      <w:pPr>
        <w:autoSpaceDE w:val="0"/>
        <w:autoSpaceDN w:val="0"/>
        <w:adjustRightInd w:val="0"/>
        <w:spacing w:after="0" w:line="360" w:lineRule="auto"/>
        <w:ind w:firstLine="709"/>
        <w:jc w:val="both"/>
        <w:rPr>
          <w:rFonts w:ascii="Times New Roman" w:hAnsi="Times New Roman" w:cs="Times New Roman"/>
          <w:snapToGrid w:val="0"/>
          <w:color w:val="000000"/>
          <w:sz w:val="24"/>
          <w:szCs w:val="24"/>
          <w:lang w:val="es-ES_tradnl"/>
        </w:rPr>
      </w:pPr>
      <w:r>
        <w:rPr>
          <w:rFonts w:ascii="Times New Roman" w:hAnsi="Times New Roman" w:cs="Times New Roman"/>
          <w:b/>
          <w:bCs/>
          <w:color w:val="000000"/>
          <w:sz w:val="24"/>
          <w:szCs w:val="24"/>
        </w:rPr>
        <w:t xml:space="preserve">Ventajas: </w:t>
      </w:r>
      <w:r>
        <w:rPr>
          <w:rFonts w:ascii="Times New Roman" w:hAnsi="Times New Roman" w:cs="Times New Roman"/>
          <w:color w:val="000000"/>
          <w:sz w:val="24"/>
          <w:szCs w:val="24"/>
        </w:rPr>
        <w:t>E</w:t>
      </w:r>
      <w:r w:rsidR="005F1C2B">
        <w:rPr>
          <w:rFonts w:ascii="Times New Roman" w:hAnsi="Times New Roman" w:cs="Times New Roman"/>
          <w:color w:val="000000"/>
          <w:sz w:val="24"/>
          <w:szCs w:val="24"/>
        </w:rPr>
        <w:t>sta interfaz</w:t>
      </w:r>
      <w:r w:rsidR="00F66F1F">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ofrece fácil </w:t>
      </w:r>
      <w:r w:rsidR="00F66F1F">
        <w:rPr>
          <w:rFonts w:ascii="Times New Roman" w:hAnsi="Times New Roman" w:cs="Times New Roman"/>
          <w:color w:val="000000"/>
          <w:sz w:val="24"/>
          <w:szCs w:val="24"/>
        </w:rPr>
        <w:t xml:space="preserve">accesibilidad </w:t>
      </w:r>
      <w:r>
        <w:rPr>
          <w:rFonts w:ascii="Times New Roman" w:hAnsi="Times New Roman" w:cs="Times New Roman"/>
          <w:color w:val="000000"/>
          <w:sz w:val="24"/>
          <w:szCs w:val="24"/>
        </w:rPr>
        <w:t xml:space="preserve">y manejo para el usuario </w:t>
      </w:r>
      <w:r w:rsidR="009A6064">
        <w:rPr>
          <w:rFonts w:ascii="Times New Roman" w:hAnsi="Times New Roman" w:cs="Times New Roman"/>
          <w:color w:val="000000"/>
          <w:sz w:val="24"/>
          <w:szCs w:val="24"/>
        </w:rPr>
        <w:t xml:space="preserve">debido </w:t>
      </w:r>
      <w:r>
        <w:rPr>
          <w:rFonts w:ascii="Times New Roman" w:hAnsi="Times New Roman" w:cs="Times New Roman"/>
          <w:color w:val="000000"/>
          <w:sz w:val="24"/>
          <w:szCs w:val="24"/>
        </w:rPr>
        <w:t xml:space="preserve">a </w:t>
      </w:r>
      <w:r w:rsidR="00490FBB">
        <w:rPr>
          <w:rFonts w:ascii="Times New Roman" w:hAnsi="Times New Roman" w:cs="Times New Roman"/>
          <w:color w:val="000000"/>
          <w:sz w:val="24"/>
          <w:szCs w:val="24"/>
        </w:rPr>
        <w:t>que no</w:t>
      </w:r>
      <w:r w:rsidR="00F66F1F">
        <w:rPr>
          <w:rFonts w:ascii="Times New Roman" w:hAnsi="Times New Roman" w:cs="Times New Roman"/>
          <w:color w:val="000000"/>
          <w:sz w:val="24"/>
          <w:szCs w:val="24"/>
        </w:rPr>
        <w:t xml:space="preserve"> es necesario   contar co</w:t>
      </w:r>
      <w:r w:rsidR="00F66F1F" w:rsidRPr="001E2127">
        <w:rPr>
          <w:rFonts w:ascii="Times New Roman" w:hAnsi="Times New Roman" w:cs="Times New Roman"/>
          <w:color w:val="000000"/>
          <w:sz w:val="24"/>
          <w:szCs w:val="24"/>
        </w:rPr>
        <w:t xml:space="preserve">n conocimientos </w:t>
      </w:r>
      <w:r w:rsidR="00DB5969" w:rsidRPr="001E2127">
        <w:rPr>
          <w:rFonts w:ascii="Times New Roman" w:hAnsi="Times New Roman" w:cs="Times New Roman"/>
          <w:color w:val="000000"/>
          <w:sz w:val="24"/>
          <w:szCs w:val="24"/>
        </w:rPr>
        <w:t xml:space="preserve">especializados </w:t>
      </w:r>
      <w:r w:rsidR="00F66F1F" w:rsidRPr="001E2127">
        <w:rPr>
          <w:rFonts w:ascii="Times New Roman" w:hAnsi="Times New Roman" w:cs="Times New Roman"/>
          <w:color w:val="000000"/>
          <w:sz w:val="24"/>
          <w:szCs w:val="24"/>
        </w:rPr>
        <w:t>para</w:t>
      </w:r>
      <w:r w:rsidR="00F66F1F">
        <w:rPr>
          <w:rFonts w:ascii="Times New Roman" w:hAnsi="Times New Roman" w:cs="Times New Roman"/>
          <w:color w:val="000000"/>
          <w:sz w:val="24"/>
          <w:szCs w:val="24"/>
        </w:rPr>
        <w:t xml:space="preserve"> su uso</w:t>
      </w:r>
      <w:r w:rsidR="00703A55">
        <w:rPr>
          <w:rFonts w:ascii="Times New Roman" w:hAnsi="Times New Roman" w:cs="Times New Roman"/>
          <w:color w:val="000000"/>
          <w:sz w:val="24"/>
          <w:szCs w:val="24"/>
        </w:rPr>
        <w:t>. P</w:t>
      </w:r>
      <w:r w:rsidR="00F66F1F">
        <w:rPr>
          <w:rFonts w:ascii="Times New Roman" w:hAnsi="Times New Roman" w:cs="Times New Roman"/>
          <w:color w:val="000000"/>
          <w:sz w:val="24"/>
          <w:szCs w:val="24"/>
        </w:rPr>
        <w:t xml:space="preserve">or </w:t>
      </w:r>
      <w:r w:rsidR="00122118">
        <w:rPr>
          <w:rFonts w:ascii="Times New Roman" w:hAnsi="Times New Roman" w:cs="Times New Roman"/>
          <w:color w:val="000000"/>
          <w:sz w:val="24"/>
          <w:szCs w:val="24"/>
        </w:rPr>
        <w:t>otra parte</w:t>
      </w:r>
      <w:r w:rsidR="00703A55">
        <w:rPr>
          <w:rFonts w:ascii="Times New Roman" w:hAnsi="Times New Roman" w:cs="Times New Roman"/>
          <w:color w:val="000000"/>
          <w:sz w:val="24"/>
          <w:szCs w:val="24"/>
        </w:rPr>
        <w:t>,</w:t>
      </w:r>
      <w:r w:rsidR="00F66F1F">
        <w:rPr>
          <w:rFonts w:ascii="Times New Roman" w:hAnsi="Times New Roman" w:cs="Times New Roman"/>
          <w:color w:val="000000"/>
          <w:sz w:val="24"/>
          <w:szCs w:val="24"/>
        </w:rPr>
        <w:t xml:space="preserve"> </w:t>
      </w:r>
      <w:r w:rsidR="00122118">
        <w:rPr>
          <w:rFonts w:ascii="Times New Roman" w:hAnsi="Times New Roman" w:cs="Times New Roman"/>
          <w:color w:val="000000"/>
          <w:sz w:val="24"/>
          <w:szCs w:val="24"/>
        </w:rPr>
        <w:t>la generación de</w:t>
      </w:r>
      <w:r w:rsidR="00F66F1F">
        <w:rPr>
          <w:rFonts w:ascii="Times New Roman" w:hAnsi="Times New Roman" w:cs="Times New Roman"/>
          <w:color w:val="000000"/>
          <w:sz w:val="24"/>
          <w:szCs w:val="24"/>
        </w:rPr>
        <w:t xml:space="preserve"> </w:t>
      </w:r>
      <w:r w:rsidR="009C3956">
        <w:rPr>
          <w:rFonts w:ascii="Times New Roman" w:hAnsi="Times New Roman" w:cs="Times New Roman"/>
          <w:color w:val="000000"/>
          <w:sz w:val="24"/>
          <w:szCs w:val="24"/>
        </w:rPr>
        <w:t xml:space="preserve">señales EEG </w:t>
      </w:r>
      <w:r w:rsidR="00F66F1F">
        <w:rPr>
          <w:rFonts w:ascii="Times New Roman" w:hAnsi="Times New Roman" w:cs="Times New Roman"/>
          <w:color w:val="000000"/>
          <w:sz w:val="24"/>
          <w:szCs w:val="24"/>
        </w:rPr>
        <w:t>sintétic</w:t>
      </w:r>
      <w:r w:rsidR="009C3956">
        <w:rPr>
          <w:rFonts w:ascii="Times New Roman" w:hAnsi="Times New Roman" w:cs="Times New Roman"/>
          <w:color w:val="000000"/>
          <w:sz w:val="24"/>
          <w:szCs w:val="24"/>
        </w:rPr>
        <w:t>a</w:t>
      </w:r>
      <w:r w:rsidR="00F66F1F">
        <w:rPr>
          <w:rFonts w:ascii="Times New Roman" w:hAnsi="Times New Roman" w:cs="Times New Roman"/>
          <w:color w:val="000000"/>
          <w:sz w:val="24"/>
          <w:szCs w:val="24"/>
        </w:rPr>
        <w:t xml:space="preserve">s </w:t>
      </w:r>
      <w:r w:rsidR="009C3956">
        <w:rPr>
          <w:rFonts w:ascii="Times New Roman" w:hAnsi="Times New Roman" w:cs="Times New Roman"/>
          <w:color w:val="000000"/>
          <w:sz w:val="24"/>
          <w:szCs w:val="24"/>
        </w:rPr>
        <w:t>a través del modelo matemático de medio conductor</w:t>
      </w:r>
      <w:r w:rsidR="00104E97">
        <w:rPr>
          <w:rFonts w:ascii="Times New Roman" w:hAnsi="Times New Roman" w:cs="Times New Roman"/>
          <w:color w:val="000000"/>
          <w:sz w:val="24"/>
          <w:szCs w:val="24"/>
        </w:rPr>
        <w:t xml:space="preserve">, </w:t>
      </w:r>
      <w:r w:rsidR="009C3956">
        <w:rPr>
          <w:rFonts w:ascii="Times New Roman" w:hAnsi="Times New Roman" w:cs="Times New Roman"/>
          <w:color w:val="000000"/>
          <w:sz w:val="24"/>
          <w:szCs w:val="24"/>
        </w:rPr>
        <w:t xml:space="preserve">en el que conocemos las fuentes que generan dichas señales sintéticas, </w:t>
      </w:r>
      <w:r w:rsidR="00F66F1F">
        <w:rPr>
          <w:rFonts w:ascii="Times New Roman" w:hAnsi="Times New Roman" w:cs="Times New Roman"/>
          <w:color w:val="000000"/>
          <w:sz w:val="24"/>
          <w:szCs w:val="24"/>
        </w:rPr>
        <w:t xml:space="preserve">permite </w:t>
      </w:r>
      <w:r w:rsidR="00490FBB">
        <w:rPr>
          <w:rFonts w:ascii="Times New Roman" w:hAnsi="Times New Roman" w:cs="Times New Roman"/>
          <w:color w:val="000000"/>
          <w:sz w:val="24"/>
          <w:szCs w:val="24"/>
        </w:rPr>
        <w:t>con señales</w:t>
      </w:r>
      <w:r w:rsidR="009C3956">
        <w:rPr>
          <w:rFonts w:ascii="Times New Roman" w:hAnsi="Times New Roman" w:cs="Times New Roman"/>
          <w:color w:val="000000"/>
          <w:sz w:val="24"/>
          <w:szCs w:val="24"/>
        </w:rPr>
        <w:t xml:space="preserve"> EEG</w:t>
      </w:r>
      <w:r w:rsidR="00F66F1F">
        <w:rPr>
          <w:rFonts w:ascii="Times New Roman" w:hAnsi="Times New Roman" w:cs="Times New Roman"/>
          <w:color w:val="000000"/>
          <w:sz w:val="24"/>
          <w:szCs w:val="24"/>
        </w:rPr>
        <w:t xml:space="preserve"> </w:t>
      </w:r>
      <w:r w:rsidR="00122118">
        <w:rPr>
          <w:rFonts w:ascii="Times New Roman" w:hAnsi="Times New Roman" w:cs="Times New Roman"/>
          <w:color w:val="000000"/>
          <w:sz w:val="24"/>
          <w:szCs w:val="24"/>
        </w:rPr>
        <w:t xml:space="preserve">ideales totalmente </w:t>
      </w:r>
      <w:r w:rsidR="009C3956">
        <w:rPr>
          <w:rFonts w:ascii="Times New Roman" w:hAnsi="Times New Roman" w:cs="Times New Roman"/>
          <w:color w:val="000000"/>
          <w:sz w:val="24"/>
          <w:szCs w:val="24"/>
        </w:rPr>
        <w:t>caracterizadas, que</w:t>
      </w:r>
      <w:r w:rsidR="00F66F1F">
        <w:rPr>
          <w:rFonts w:ascii="Times New Roman" w:hAnsi="Times New Roman" w:cs="Times New Roman"/>
          <w:color w:val="000000"/>
          <w:sz w:val="24"/>
          <w:szCs w:val="24"/>
        </w:rPr>
        <w:t xml:space="preserve"> pueden</w:t>
      </w:r>
      <w:r w:rsidR="009C3956">
        <w:rPr>
          <w:rFonts w:ascii="Times New Roman" w:hAnsi="Times New Roman" w:cs="Times New Roman"/>
          <w:color w:val="000000"/>
          <w:sz w:val="24"/>
          <w:szCs w:val="24"/>
        </w:rPr>
        <w:t xml:space="preserve"> </w:t>
      </w:r>
      <w:r w:rsidR="00F66F1F">
        <w:rPr>
          <w:rFonts w:ascii="Times New Roman" w:hAnsi="Times New Roman" w:cs="Times New Roman"/>
          <w:color w:val="000000"/>
          <w:sz w:val="24"/>
          <w:szCs w:val="24"/>
        </w:rPr>
        <w:t>ser contaminadas con ruido aleatorio</w:t>
      </w:r>
      <w:r w:rsidR="00122118">
        <w:rPr>
          <w:rFonts w:ascii="Times New Roman" w:hAnsi="Times New Roman" w:cs="Times New Roman"/>
          <w:color w:val="000000"/>
          <w:sz w:val="24"/>
          <w:szCs w:val="24"/>
        </w:rPr>
        <w:t xml:space="preserve"> asociado a diferentes artefactos</w:t>
      </w:r>
      <w:r w:rsidR="009C3956">
        <w:rPr>
          <w:rFonts w:ascii="Times New Roman" w:hAnsi="Times New Roman" w:cs="Times New Roman"/>
          <w:color w:val="000000"/>
          <w:sz w:val="24"/>
          <w:szCs w:val="24"/>
        </w:rPr>
        <w:t xml:space="preserve">. Estas </w:t>
      </w:r>
      <w:r w:rsidR="009C3956" w:rsidRPr="001E2127">
        <w:rPr>
          <w:rFonts w:ascii="Times New Roman" w:hAnsi="Times New Roman" w:cs="Times New Roman"/>
          <w:color w:val="000000"/>
          <w:sz w:val="24"/>
          <w:szCs w:val="24"/>
        </w:rPr>
        <w:t>señales contaminadas</w:t>
      </w:r>
      <w:r w:rsidR="009C3956">
        <w:rPr>
          <w:rFonts w:ascii="Times New Roman" w:hAnsi="Times New Roman" w:cs="Times New Roman"/>
          <w:color w:val="000000"/>
          <w:sz w:val="24"/>
          <w:szCs w:val="24"/>
        </w:rPr>
        <w:t xml:space="preserve"> pueden ser filtradas desde los diferentes filtros implementados en la interfaz para obtener una señal limpia desde la cual </w:t>
      </w:r>
      <w:r w:rsidR="009C3956" w:rsidRPr="001E2127">
        <w:rPr>
          <w:rFonts w:ascii="Times New Roman" w:hAnsi="Times New Roman" w:cs="Times New Roman"/>
          <w:color w:val="000000"/>
          <w:sz w:val="24"/>
          <w:szCs w:val="24"/>
        </w:rPr>
        <w:t xml:space="preserve">se puedan </w:t>
      </w:r>
      <w:r w:rsidR="00F66F1F" w:rsidRPr="001E2127">
        <w:rPr>
          <w:rFonts w:ascii="Times New Roman" w:hAnsi="Times New Roman" w:cs="Times New Roman"/>
          <w:color w:val="000000"/>
          <w:sz w:val="24"/>
          <w:szCs w:val="24"/>
        </w:rPr>
        <w:t>identificar la</w:t>
      </w:r>
      <w:r w:rsidR="008D349C" w:rsidRPr="001E2127">
        <w:rPr>
          <w:rFonts w:ascii="Times New Roman" w:hAnsi="Times New Roman" w:cs="Times New Roman"/>
          <w:color w:val="000000"/>
          <w:sz w:val="24"/>
          <w:szCs w:val="24"/>
        </w:rPr>
        <w:t>s fuentes</w:t>
      </w:r>
      <w:r w:rsidR="009C3956" w:rsidRPr="001E2127">
        <w:rPr>
          <w:rFonts w:ascii="Times New Roman" w:hAnsi="Times New Roman" w:cs="Times New Roman"/>
          <w:color w:val="000000"/>
          <w:sz w:val="24"/>
          <w:szCs w:val="24"/>
        </w:rPr>
        <w:t xml:space="preserve"> genera</w:t>
      </w:r>
      <w:r w:rsidR="008D349C" w:rsidRPr="001E2127">
        <w:rPr>
          <w:rFonts w:ascii="Times New Roman" w:hAnsi="Times New Roman" w:cs="Times New Roman"/>
          <w:color w:val="000000"/>
          <w:sz w:val="24"/>
          <w:szCs w:val="24"/>
        </w:rPr>
        <w:t>doras de</w:t>
      </w:r>
      <w:r w:rsidR="009C3956" w:rsidRPr="001E2127">
        <w:rPr>
          <w:rFonts w:ascii="Times New Roman" w:hAnsi="Times New Roman" w:cs="Times New Roman"/>
          <w:color w:val="000000"/>
          <w:sz w:val="24"/>
          <w:szCs w:val="24"/>
        </w:rPr>
        <w:t xml:space="preserve"> </w:t>
      </w:r>
      <w:r w:rsidR="00685E36" w:rsidRPr="001E2127">
        <w:rPr>
          <w:rFonts w:ascii="Times New Roman" w:hAnsi="Times New Roman" w:cs="Times New Roman"/>
          <w:color w:val="000000"/>
          <w:sz w:val="24"/>
          <w:szCs w:val="24"/>
        </w:rPr>
        <w:t>señales</w:t>
      </w:r>
      <w:r w:rsidR="009C3956" w:rsidRPr="001E2127">
        <w:rPr>
          <w:rFonts w:ascii="Times New Roman" w:hAnsi="Times New Roman" w:cs="Times New Roman"/>
          <w:color w:val="000000"/>
          <w:sz w:val="24"/>
          <w:szCs w:val="24"/>
        </w:rPr>
        <w:t xml:space="preserve"> </w:t>
      </w:r>
      <w:r w:rsidR="009C3956" w:rsidRPr="001E2127">
        <w:rPr>
          <w:rFonts w:ascii="Times New Roman" w:hAnsi="Times New Roman" w:cs="Times New Roman"/>
          <w:i/>
          <w:color w:val="000000"/>
          <w:sz w:val="24"/>
          <w:szCs w:val="24"/>
        </w:rPr>
        <w:t>EEG</w:t>
      </w:r>
      <w:r w:rsidR="009C3956" w:rsidRPr="001E2127">
        <w:rPr>
          <w:rFonts w:ascii="Times New Roman" w:hAnsi="Times New Roman" w:cs="Times New Roman"/>
          <w:color w:val="000000"/>
          <w:sz w:val="24"/>
          <w:szCs w:val="24"/>
        </w:rPr>
        <w:t xml:space="preserve"> ideal</w:t>
      </w:r>
      <w:r w:rsidR="00104E97" w:rsidRPr="001E2127">
        <w:rPr>
          <w:rFonts w:ascii="Times New Roman" w:hAnsi="Times New Roman" w:cs="Times New Roman"/>
          <w:color w:val="000000"/>
          <w:sz w:val="24"/>
          <w:szCs w:val="24"/>
        </w:rPr>
        <w:t>es.</w:t>
      </w:r>
      <w:r w:rsidR="009C3956" w:rsidRPr="001E2127">
        <w:rPr>
          <w:rFonts w:ascii="Times New Roman" w:hAnsi="Times New Roman" w:cs="Times New Roman"/>
          <w:color w:val="000000"/>
          <w:sz w:val="24"/>
          <w:szCs w:val="24"/>
        </w:rPr>
        <w:t xml:space="preserve"> </w:t>
      </w:r>
      <w:r w:rsidR="00703A55" w:rsidRPr="001E2127">
        <w:rPr>
          <w:rFonts w:ascii="Times New Roman" w:hAnsi="Times New Roman" w:cs="Times New Roman"/>
          <w:color w:val="000000"/>
          <w:sz w:val="24"/>
          <w:szCs w:val="24"/>
        </w:rPr>
        <w:t xml:space="preserve"> E</w:t>
      </w:r>
      <w:r w:rsidR="00703A55">
        <w:rPr>
          <w:rFonts w:ascii="Times New Roman" w:hAnsi="Times New Roman" w:cs="Times New Roman"/>
          <w:color w:val="000000"/>
          <w:sz w:val="24"/>
          <w:szCs w:val="24"/>
        </w:rPr>
        <w:t>s</w:t>
      </w:r>
      <w:r w:rsidR="00F66F1F">
        <w:rPr>
          <w:rFonts w:ascii="Times New Roman" w:hAnsi="Times New Roman" w:cs="Times New Roman"/>
          <w:color w:val="000000"/>
          <w:sz w:val="24"/>
          <w:szCs w:val="24"/>
        </w:rPr>
        <w:t xml:space="preserve">to </w:t>
      </w:r>
      <w:r w:rsidR="00703A55">
        <w:rPr>
          <w:rFonts w:ascii="Times New Roman" w:hAnsi="Times New Roman" w:cs="Times New Roman"/>
          <w:color w:val="000000"/>
          <w:sz w:val="24"/>
          <w:szCs w:val="24"/>
        </w:rPr>
        <w:t>representa</w:t>
      </w:r>
      <w:r w:rsidR="00F66F1F">
        <w:rPr>
          <w:rFonts w:ascii="Times New Roman" w:hAnsi="Times New Roman" w:cs="Times New Roman"/>
          <w:color w:val="000000"/>
          <w:sz w:val="24"/>
          <w:szCs w:val="24"/>
        </w:rPr>
        <w:t xml:space="preserve"> una ventaja para los </w:t>
      </w:r>
      <w:r w:rsidR="00104E97">
        <w:rPr>
          <w:rFonts w:ascii="Times New Roman" w:hAnsi="Times New Roman" w:cs="Times New Roman"/>
          <w:color w:val="000000"/>
          <w:sz w:val="24"/>
          <w:szCs w:val="24"/>
        </w:rPr>
        <w:t xml:space="preserve">usuarios y </w:t>
      </w:r>
      <w:r w:rsidR="00F66F1F">
        <w:rPr>
          <w:rFonts w:ascii="Times New Roman" w:hAnsi="Times New Roman" w:cs="Times New Roman"/>
          <w:color w:val="000000"/>
          <w:sz w:val="24"/>
          <w:szCs w:val="24"/>
        </w:rPr>
        <w:t>modeladores</w:t>
      </w:r>
      <w:r w:rsidR="00104E97">
        <w:rPr>
          <w:rFonts w:ascii="Times New Roman" w:hAnsi="Times New Roman" w:cs="Times New Roman"/>
          <w:color w:val="000000"/>
          <w:sz w:val="24"/>
          <w:szCs w:val="24"/>
        </w:rPr>
        <w:t xml:space="preserve"> que, hasta el conocimiento de los autores</w:t>
      </w:r>
      <w:r w:rsidR="00F66F1F">
        <w:rPr>
          <w:rFonts w:ascii="Times New Roman" w:hAnsi="Times New Roman" w:cs="Times New Roman"/>
          <w:color w:val="000000"/>
          <w:sz w:val="24"/>
          <w:szCs w:val="24"/>
        </w:rPr>
        <w:t xml:space="preserve">, </w:t>
      </w:r>
      <w:r w:rsidR="00104E97">
        <w:rPr>
          <w:rFonts w:ascii="Times New Roman" w:hAnsi="Times New Roman" w:cs="Times New Roman"/>
          <w:color w:val="000000"/>
          <w:sz w:val="24"/>
          <w:szCs w:val="24"/>
        </w:rPr>
        <w:t xml:space="preserve">no ofrecen otras interfaces. Así, </w:t>
      </w:r>
      <w:r w:rsidR="00F66F1F">
        <w:rPr>
          <w:rFonts w:ascii="Times New Roman" w:hAnsi="Times New Roman" w:cs="Times New Roman"/>
          <w:color w:val="000000"/>
          <w:sz w:val="24"/>
          <w:szCs w:val="24"/>
        </w:rPr>
        <w:t xml:space="preserve">con esta interfaz es posible generar datos de señales </w:t>
      </w:r>
      <w:r w:rsidR="001F2623">
        <w:rPr>
          <w:rFonts w:ascii="Times New Roman" w:hAnsi="Times New Roman" w:cs="Times New Roman"/>
          <w:color w:val="000000"/>
          <w:sz w:val="24"/>
          <w:szCs w:val="24"/>
        </w:rPr>
        <w:t>que representen alteraciones en</w:t>
      </w:r>
      <w:r w:rsidR="00703A55">
        <w:rPr>
          <w:rFonts w:ascii="Times New Roman" w:hAnsi="Times New Roman" w:cs="Times New Roman"/>
          <w:color w:val="000000"/>
          <w:sz w:val="24"/>
          <w:szCs w:val="24"/>
        </w:rPr>
        <w:t xml:space="preserve"> el </w:t>
      </w:r>
      <w:r w:rsidR="00F66F1F">
        <w:rPr>
          <w:rFonts w:ascii="Times New Roman" w:hAnsi="Times New Roman" w:cs="Times New Roman"/>
          <w:color w:val="000000"/>
          <w:sz w:val="24"/>
          <w:szCs w:val="24"/>
        </w:rPr>
        <w:t>EE</w:t>
      </w:r>
      <w:r w:rsidR="003174AF">
        <w:rPr>
          <w:rFonts w:ascii="Times New Roman" w:hAnsi="Times New Roman" w:cs="Times New Roman"/>
          <w:color w:val="000000"/>
          <w:sz w:val="24"/>
          <w:szCs w:val="24"/>
        </w:rPr>
        <w:t>G que</w:t>
      </w:r>
      <w:r w:rsidR="00703A55">
        <w:rPr>
          <w:rFonts w:ascii="Times New Roman" w:hAnsi="Times New Roman" w:cs="Times New Roman"/>
          <w:color w:val="000000"/>
          <w:sz w:val="24"/>
          <w:szCs w:val="24"/>
        </w:rPr>
        <w:t>,</w:t>
      </w:r>
      <w:r w:rsidR="00F66F1F">
        <w:rPr>
          <w:rFonts w:ascii="Times New Roman" w:hAnsi="Times New Roman" w:cs="Times New Roman"/>
          <w:color w:val="000000"/>
          <w:sz w:val="24"/>
          <w:szCs w:val="24"/>
        </w:rPr>
        <w:t xml:space="preserve"> en general</w:t>
      </w:r>
      <w:r w:rsidR="00703A55">
        <w:rPr>
          <w:rFonts w:ascii="Times New Roman" w:hAnsi="Times New Roman" w:cs="Times New Roman"/>
          <w:color w:val="000000"/>
          <w:sz w:val="24"/>
          <w:szCs w:val="24"/>
        </w:rPr>
        <w:t>,</w:t>
      </w:r>
      <w:r w:rsidR="00F66F1F">
        <w:rPr>
          <w:rFonts w:ascii="Times New Roman" w:hAnsi="Times New Roman" w:cs="Times New Roman"/>
          <w:color w:val="000000"/>
          <w:sz w:val="24"/>
          <w:szCs w:val="24"/>
        </w:rPr>
        <w:t xml:space="preserve"> puede ser complicado conseguir, pero con </w:t>
      </w:r>
      <w:r w:rsidR="00F66F1F" w:rsidRPr="001E2127">
        <w:rPr>
          <w:rFonts w:ascii="Times New Roman" w:hAnsi="Times New Roman" w:cs="Times New Roman"/>
          <w:color w:val="000000"/>
          <w:sz w:val="24"/>
          <w:szCs w:val="24"/>
        </w:rPr>
        <w:t xml:space="preserve">esta metodología </w:t>
      </w:r>
      <w:r w:rsidR="00DA0DAA" w:rsidRPr="001E2127">
        <w:rPr>
          <w:rFonts w:ascii="Times New Roman" w:hAnsi="Times New Roman" w:cs="Times New Roman"/>
          <w:iCs/>
          <w:sz w:val="24"/>
          <w:szCs w:val="24"/>
        </w:rPr>
        <w:t>se puede contribuir a la identificación de alteraciones neuronales como epilepsia, daño cerebral o tumoraciones</w:t>
      </w:r>
      <w:r w:rsidR="007A4929" w:rsidRPr="001E2127">
        <w:rPr>
          <w:rFonts w:ascii="Times New Roman" w:hAnsi="Times New Roman" w:cs="Times New Roman"/>
          <w:color w:val="000000"/>
          <w:sz w:val="24"/>
          <w:szCs w:val="24"/>
        </w:rPr>
        <w:t>.</w:t>
      </w:r>
      <w:r w:rsidR="007A4929">
        <w:rPr>
          <w:rFonts w:ascii="Times New Roman" w:hAnsi="Times New Roman" w:cs="Times New Roman"/>
          <w:color w:val="000000"/>
          <w:sz w:val="24"/>
          <w:szCs w:val="24"/>
        </w:rPr>
        <w:t xml:space="preserve"> </w:t>
      </w:r>
      <w:r w:rsidR="002E0E44" w:rsidRPr="00C2377D">
        <w:rPr>
          <w:rFonts w:ascii="Times New Roman" w:hAnsi="Times New Roman" w:cs="Times New Roman"/>
          <w:color w:val="000000"/>
          <w:sz w:val="24"/>
          <w:szCs w:val="24"/>
        </w:rPr>
        <w:t xml:space="preserve"> </w:t>
      </w:r>
      <w:r w:rsidR="00F66F1F" w:rsidRPr="00C2377D">
        <w:rPr>
          <w:rFonts w:ascii="Times New Roman" w:hAnsi="Times New Roman" w:cs="Times New Roman"/>
          <w:color w:val="000000"/>
          <w:sz w:val="24"/>
          <w:szCs w:val="24"/>
        </w:rPr>
        <w:t>Se destaca que este tipo de implementaciones</w:t>
      </w:r>
      <w:r w:rsidR="00104E97" w:rsidRPr="00C2377D">
        <w:rPr>
          <w:rFonts w:ascii="Times New Roman" w:hAnsi="Times New Roman" w:cs="Times New Roman"/>
          <w:color w:val="000000"/>
          <w:sz w:val="24"/>
          <w:szCs w:val="24"/>
        </w:rPr>
        <w:t>, que utilizan</w:t>
      </w:r>
      <w:r w:rsidR="00F66F1F" w:rsidRPr="00C2377D">
        <w:rPr>
          <w:rFonts w:ascii="Times New Roman" w:hAnsi="Times New Roman" w:cs="Times New Roman"/>
          <w:color w:val="000000"/>
          <w:sz w:val="24"/>
          <w:szCs w:val="24"/>
        </w:rPr>
        <w:t xml:space="preserve"> modelos matemáticos </w:t>
      </w:r>
      <w:r w:rsidR="00104E97" w:rsidRPr="00C2377D">
        <w:rPr>
          <w:rFonts w:ascii="Times New Roman" w:hAnsi="Times New Roman" w:cs="Times New Roman"/>
          <w:color w:val="000000"/>
          <w:sz w:val="24"/>
          <w:szCs w:val="24"/>
        </w:rPr>
        <w:t>basados</w:t>
      </w:r>
      <w:r w:rsidR="00104E97" w:rsidRPr="00C30820">
        <w:rPr>
          <w:rFonts w:ascii="Times New Roman" w:hAnsi="Times New Roman" w:cs="Times New Roman"/>
          <w:b/>
          <w:bCs/>
          <w:color w:val="000000"/>
          <w:sz w:val="24"/>
          <w:szCs w:val="24"/>
        </w:rPr>
        <w:t xml:space="preserve"> </w:t>
      </w:r>
      <w:r w:rsidR="00104E97">
        <w:rPr>
          <w:rFonts w:ascii="Times New Roman" w:hAnsi="Times New Roman" w:cs="Times New Roman"/>
          <w:color w:val="000000"/>
          <w:sz w:val="24"/>
          <w:szCs w:val="24"/>
        </w:rPr>
        <w:t xml:space="preserve">en leyes de la Física y matemática avanzada que respaldan el marco teórico de este trabajo, </w:t>
      </w:r>
      <w:r w:rsidR="000B7FC4">
        <w:rPr>
          <w:rFonts w:ascii="Times New Roman" w:hAnsi="Times New Roman" w:cs="Times New Roman"/>
          <w:color w:val="000000"/>
          <w:sz w:val="24"/>
          <w:szCs w:val="24"/>
        </w:rPr>
        <w:t xml:space="preserve">son desarrollos </w:t>
      </w:r>
      <w:r w:rsidR="002365E7">
        <w:rPr>
          <w:rFonts w:ascii="Times New Roman" w:hAnsi="Times New Roman" w:cs="Times New Roman"/>
          <w:color w:val="000000"/>
          <w:sz w:val="24"/>
          <w:szCs w:val="24"/>
        </w:rPr>
        <w:t>tecnológicos</w:t>
      </w:r>
      <w:r w:rsidR="000B7FC4">
        <w:rPr>
          <w:rFonts w:ascii="Times New Roman" w:hAnsi="Times New Roman" w:cs="Times New Roman"/>
          <w:color w:val="000000"/>
          <w:sz w:val="24"/>
          <w:szCs w:val="24"/>
        </w:rPr>
        <w:t xml:space="preserve"> robustos </w:t>
      </w:r>
      <w:r w:rsidR="00A940B7">
        <w:rPr>
          <w:rFonts w:ascii="Times New Roman" w:hAnsi="Times New Roman" w:cs="Times New Roman"/>
          <w:color w:val="000000"/>
          <w:sz w:val="24"/>
          <w:szCs w:val="24"/>
        </w:rPr>
        <w:t>que</w:t>
      </w:r>
      <w:r w:rsidR="000B7FC4">
        <w:rPr>
          <w:rFonts w:ascii="Times New Roman" w:hAnsi="Times New Roman" w:cs="Times New Roman"/>
          <w:color w:val="000000"/>
          <w:sz w:val="24"/>
          <w:szCs w:val="24"/>
        </w:rPr>
        <w:t xml:space="preserve"> </w:t>
      </w:r>
      <w:r w:rsidR="00104E97">
        <w:rPr>
          <w:rFonts w:ascii="Times New Roman" w:hAnsi="Times New Roman" w:cs="Times New Roman"/>
          <w:color w:val="000000"/>
          <w:sz w:val="24"/>
          <w:szCs w:val="24"/>
        </w:rPr>
        <w:t>se requieren para que se utilicen por una comunidad</w:t>
      </w:r>
      <w:r w:rsidR="00510ECA">
        <w:rPr>
          <w:rFonts w:ascii="Times New Roman" w:hAnsi="Times New Roman" w:cs="Times New Roman"/>
          <w:color w:val="000000"/>
          <w:sz w:val="24"/>
          <w:szCs w:val="24"/>
        </w:rPr>
        <w:t xml:space="preserve"> </w:t>
      </w:r>
      <w:r w:rsidR="00104E97">
        <w:rPr>
          <w:rFonts w:ascii="Times New Roman" w:hAnsi="Times New Roman" w:cs="Times New Roman"/>
          <w:color w:val="000000"/>
          <w:sz w:val="24"/>
          <w:szCs w:val="24"/>
        </w:rPr>
        <w:t xml:space="preserve">más </w:t>
      </w:r>
      <w:r w:rsidR="00104E97" w:rsidRPr="001E2127">
        <w:rPr>
          <w:rFonts w:ascii="Times New Roman" w:hAnsi="Times New Roman" w:cs="Times New Roman"/>
          <w:color w:val="000000"/>
          <w:sz w:val="24"/>
          <w:szCs w:val="24"/>
        </w:rPr>
        <w:t>amplia</w:t>
      </w:r>
      <w:r w:rsidR="000C2B20" w:rsidRPr="001E2127">
        <w:rPr>
          <w:rFonts w:ascii="Times New Roman" w:hAnsi="Times New Roman" w:cs="Times New Roman"/>
          <w:color w:val="000000"/>
          <w:sz w:val="24"/>
          <w:szCs w:val="24"/>
        </w:rPr>
        <w:t>,</w:t>
      </w:r>
      <w:r w:rsidR="00104E97" w:rsidRPr="001E2127">
        <w:rPr>
          <w:rFonts w:ascii="Times New Roman" w:hAnsi="Times New Roman" w:cs="Times New Roman"/>
          <w:color w:val="000000"/>
          <w:sz w:val="24"/>
          <w:szCs w:val="24"/>
        </w:rPr>
        <w:t xml:space="preserve"> con lo que</w:t>
      </w:r>
      <w:r w:rsidR="000C2B20" w:rsidRPr="001E2127">
        <w:rPr>
          <w:rFonts w:ascii="Times New Roman" w:hAnsi="Times New Roman" w:cs="Times New Roman"/>
          <w:color w:val="000000"/>
          <w:sz w:val="24"/>
          <w:szCs w:val="24"/>
        </w:rPr>
        <w:t xml:space="preserve"> permitirá avanzar</w:t>
      </w:r>
      <w:r w:rsidR="000C2B20">
        <w:rPr>
          <w:rFonts w:ascii="Times New Roman" w:hAnsi="Times New Roman" w:cs="Times New Roman"/>
          <w:color w:val="000000"/>
          <w:sz w:val="24"/>
          <w:szCs w:val="24"/>
        </w:rPr>
        <w:t xml:space="preserve"> más eficazmente</w:t>
      </w:r>
      <w:r w:rsidR="00104E97">
        <w:rPr>
          <w:rFonts w:ascii="Times New Roman" w:hAnsi="Times New Roman" w:cs="Times New Roman"/>
          <w:color w:val="000000"/>
          <w:sz w:val="24"/>
          <w:szCs w:val="24"/>
        </w:rPr>
        <w:t xml:space="preserve"> en el análisis, estudio e investigación de problemas en el cerebro. Cabe destacar que la interfaz </w:t>
      </w:r>
      <w:r w:rsidR="00A940B7">
        <w:rPr>
          <w:rFonts w:ascii="Times New Roman" w:hAnsi="Times New Roman" w:cs="Times New Roman"/>
          <w:color w:val="000000"/>
          <w:sz w:val="24"/>
          <w:szCs w:val="24"/>
        </w:rPr>
        <w:t xml:space="preserve">puede tener un uso </w:t>
      </w:r>
      <w:r w:rsidR="00703A55">
        <w:rPr>
          <w:rFonts w:ascii="Times New Roman" w:hAnsi="Times New Roman" w:cs="Times New Roman"/>
          <w:color w:val="000000"/>
          <w:sz w:val="24"/>
          <w:szCs w:val="24"/>
        </w:rPr>
        <w:t>didáctico</w:t>
      </w:r>
      <w:r w:rsidR="00A940B7">
        <w:rPr>
          <w:rFonts w:ascii="Times New Roman" w:hAnsi="Times New Roman" w:cs="Times New Roman"/>
          <w:color w:val="000000"/>
          <w:sz w:val="24"/>
          <w:szCs w:val="24"/>
        </w:rPr>
        <w:t xml:space="preserve"> que impactará en las comunidades de </w:t>
      </w:r>
      <w:r w:rsidR="00A940B7">
        <w:rPr>
          <w:rFonts w:ascii="Times New Roman" w:hAnsi="Times New Roman" w:cs="Times New Roman"/>
          <w:color w:val="000000"/>
          <w:sz w:val="24"/>
          <w:szCs w:val="24"/>
        </w:rPr>
        <w:lastRenderedPageBreak/>
        <w:t>estudiantes y docentes de medicina, psicología, ingeniería y ciencias.</w:t>
      </w:r>
      <w:r>
        <w:rPr>
          <w:rFonts w:ascii="Times New Roman" w:hAnsi="Times New Roman" w:cs="Times New Roman"/>
          <w:color w:val="000000"/>
          <w:sz w:val="24"/>
          <w:szCs w:val="24"/>
        </w:rPr>
        <w:t xml:space="preserve"> </w:t>
      </w:r>
      <w:r>
        <w:rPr>
          <w:rFonts w:ascii="Times New Roman" w:hAnsi="Times New Roman" w:cs="Times New Roman"/>
          <w:snapToGrid w:val="0"/>
          <w:color w:val="000000"/>
          <w:sz w:val="24"/>
          <w:szCs w:val="24"/>
          <w:lang w:val="es-ES_tradnl"/>
        </w:rPr>
        <w:t xml:space="preserve">La interfaz está desarrollada </w:t>
      </w:r>
      <w:r w:rsidRPr="00FB04BF">
        <w:rPr>
          <w:rFonts w:ascii="Times New Roman" w:hAnsi="Times New Roman" w:cs="Times New Roman"/>
          <w:snapToGrid w:val="0"/>
          <w:color w:val="000000"/>
          <w:sz w:val="24"/>
          <w:szCs w:val="24"/>
          <w:lang w:val="es-ES_tradnl"/>
        </w:rPr>
        <w:t>e</w:t>
      </w:r>
      <w:r>
        <w:rPr>
          <w:rFonts w:ascii="Times New Roman" w:hAnsi="Times New Roman" w:cs="Times New Roman"/>
          <w:snapToGrid w:val="0"/>
          <w:color w:val="000000"/>
          <w:sz w:val="24"/>
          <w:szCs w:val="24"/>
          <w:lang w:val="es-ES_tradnl"/>
        </w:rPr>
        <w:t xml:space="preserve">n </w:t>
      </w:r>
      <w:r w:rsidRPr="00FB04BF">
        <w:rPr>
          <w:rFonts w:ascii="Times New Roman" w:hAnsi="Times New Roman" w:cs="Times New Roman"/>
          <w:snapToGrid w:val="0"/>
          <w:color w:val="000000"/>
          <w:sz w:val="24"/>
          <w:szCs w:val="24"/>
          <w:lang w:val="es-ES_tradnl"/>
        </w:rPr>
        <w:t>español</w:t>
      </w:r>
      <w:r>
        <w:rPr>
          <w:rFonts w:ascii="Times New Roman" w:hAnsi="Times New Roman" w:cs="Times New Roman"/>
          <w:snapToGrid w:val="0"/>
          <w:color w:val="000000"/>
          <w:sz w:val="24"/>
          <w:szCs w:val="24"/>
          <w:lang w:val="es-ES_tradnl"/>
        </w:rPr>
        <w:t xml:space="preserve"> e inglés. </w:t>
      </w:r>
      <w:r w:rsidRPr="00FB04BF">
        <w:rPr>
          <w:rFonts w:ascii="Times New Roman" w:hAnsi="Times New Roman" w:cs="Times New Roman"/>
          <w:snapToGrid w:val="0"/>
          <w:color w:val="000000"/>
          <w:sz w:val="24"/>
          <w:szCs w:val="24"/>
          <w:lang w:val="es-ES_tradnl"/>
        </w:rPr>
        <w:t>El idioma por defecto es el español</w:t>
      </w:r>
      <w:r>
        <w:rPr>
          <w:rFonts w:ascii="Times New Roman" w:hAnsi="Times New Roman" w:cs="Times New Roman"/>
          <w:snapToGrid w:val="0"/>
          <w:color w:val="000000"/>
          <w:sz w:val="24"/>
          <w:szCs w:val="24"/>
          <w:lang w:val="es-ES_tradnl"/>
        </w:rPr>
        <w:t>. Incluir este idioma la hace accesible a los nativos de esta lengua que es la segunda más hablada del mundo.</w:t>
      </w:r>
    </w:p>
    <w:p w14:paraId="39AE5BD5" w14:textId="23ADE923" w:rsidR="00236484" w:rsidRDefault="002E6729" w:rsidP="00394659">
      <w:pPr>
        <w:autoSpaceDE w:val="0"/>
        <w:autoSpaceDN w:val="0"/>
        <w:adjustRightInd w:val="0"/>
        <w:spacing w:after="0" w:line="360" w:lineRule="auto"/>
        <w:ind w:firstLine="709"/>
        <w:jc w:val="both"/>
        <w:rPr>
          <w:rFonts w:ascii="Times New Roman" w:hAnsi="Times New Roman" w:cs="Times New Roman"/>
          <w:color w:val="000000"/>
          <w:sz w:val="24"/>
          <w:szCs w:val="24"/>
        </w:rPr>
      </w:pPr>
      <w:r w:rsidRPr="002E6729">
        <w:rPr>
          <w:rFonts w:ascii="Times New Roman" w:hAnsi="Times New Roman" w:cs="Times New Roman"/>
          <w:b/>
          <w:bCs/>
          <w:color w:val="000000"/>
          <w:sz w:val="24"/>
          <w:szCs w:val="24"/>
        </w:rPr>
        <w:t>C</w:t>
      </w:r>
      <w:r w:rsidR="009B382C" w:rsidRPr="002E6729">
        <w:rPr>
          <w:rFonts w:ascii="Times New Roman" w:hAnsi="Times New Roman" w:cs="Times New Roman"/>
          <w:b/>
          <w:bCs/>
          <w:color w:val="000000"/>
          <w:sz w:val="24"/>
          <w:szCs w:val="24"/>
        </w:rPr>
        <w:t>omparaciones</w:t>
      </w:r>
      <w:r w:rsidR="004E3AD7">
        <w:rPr>
          <w:rFonts w:ascii="Times New Roman" w:hAnsi="Times New Roman" w:cs="Times New Roman"/>
          <w:b/>
          <w:bCs/>
          <w:color w:val="000000"/>
          <w:sz w:val="24"/>
          <w:szCs w:val="24"/>
        </w:rPr>
        <w:t xml:space="preserve">: </w:t>
      </w:r>
      <w:r w:rsidR="004E3AD7">
        <w:rPr>
          <w:rFonts w:ascii="Times New Roman" w:hAnsi="Times New Roman" w:cs="Times New Roman"/>
          <w:color w:val="000000"/>
          <w:sz w:val="24"/>
          <w:szCs w:val="24"/>
        </w:rPr>
        <w:t>Se muestran comparaciones</w:t>
      </w:r>
      <w:r w:rsidR="009B382C" w:rsidRPr="00236484">
        <w:rPr>
          <w:rFonts w:ascii="Times New Roman" w:hAnsi="Times New Roman" w:cs="Times New Roman"/>
          <w:color w:val="000000"/>
          <w:sz w:val="24"/>
          <w:szCs w:val="24"/>
        </w:rPr>
        <w:t xml:space="preserve"> </w:t>
      </w:r>
      <w:r w:rsidR="009B382C">
        <w:rPr>
          <w:rFonts w:ascii="Times New Roman" w:hAnsi="Times New Roman" w:cs="Times New Roman"/>
          <w:color w:val="000000"/>
          <w:sz w:val="24"/>
          <w:szCs w:val="24"/>
        </w:rPr>
        <w:t xml:space="preserve">entre </w:t>
      </w:r>
      <w:r w:rsidR="00703A55" w:rsidRPr="00F14607">
        <w:rPr>
          <w:rFonts w:ascii="Times New Roman" w:hAnsi="Times New Roman" w:cs="Times New Roman"/>
          <w:i/>
          <w:color w:val="000000"/>
          <w:sz w:val="24"/>
          <w:szCs w:val="24"/>
        </w:rPr>
        <w:t>EEGLAB</w:t>
      </w:r>
      <w:r w:rsidR="009B382C">
        <w:rPr>
          <w:rFonts w:ascii="Times New Roman" w:hAnsi="Times New Roman" w:cs="Times New Roman"/>
          <w:color w:val="000000"/>
          <w:sz w:val="24"/>
          <w:szCs w:val="24"/>
        </w:rPr>
        <w:t xml:space="preserve"> y la interfaz propuesta, FIMALOF</w:t>
      </w:r>
      <w:r w:rsidR="00236484">
        <w:rPr>
          <w:rFonts w:ascii="Times New Roman" w:hAnsi="Times New Roman" w:cs="Times New Roman"/>
          <w:color w:val="000000"/>
          <w:sz w:val="24"/>
          <w:szCs w:val="24"/>
        </w:rPr>
        <w:t xml:space="preserve"> con el objetivo de mostrar las </w:t>
      </w:r>
      <w:r w:rsidR="00236484" w:rsidRPr="00236484">
        <w:rPr>
          <w:rFonts w:ascii="Times New Roman" w:hAnsi="Times New Roman" w:cs="Times New Roman"/>
          <w:color w:val="000000"/>
          <w:sz w:val="24"/>
          <w:szCs w:val="24"/>
        </w:rPr>
        <w:t xml:space="preserve">similitudes y diferencias </w:t>
      </w:r>
      <w:r w:rsidR="00236484">
        <w:rPr>
          <w:rFonts w:ascii="Times New Roman" w:hAnsi="Times New Roman" w:cs="Times New Roman"/>
          <w:color w:val="000000"/>
          <w:sz w:val="24"/>
          <w:szCs w:val="24"/>
        </w:rPr>
        <w:t xml:space="preserve">que nos permitan concluir </w:t>
      </w:r>
      <w:r w:rsidR="009B382C">
        <w:rPr>
          <w:rFonts w:ascii="Times New Roman" w:hAnsi="Times New Roman" w:cs="Times New Roman"/>
          <w:color w:val="000000"/>
          <w:sz w:val="24"/>
          <w:szCs w:val="24"/>
        </w:rPr>
        <w:t xml:space="preserve">que FIMALOF es comparable con </w:t>
      </w:r>
      <w:r w:rsidR="00236484" w:rsidRPr="00F14607">
        <w:rPr>
          <w:rFonts w:ascii="Times New Roman" w:hAnsi="Times New Roman" w:cs="Times New Roman"/>
          <w:i/>
          <w:color w:val="000000"/>
          <w:sz w:val="24"/>
          <w:szCs w:val="24"/>
        </w:rPr>
        <w:t>EEGLAB</w:t>
      </w:r>
      <w:r w:rsidR="009B382C">
        <w:rPr>
          <w:rFonts w:ascii="Times New Roman" w:hAnsi="Times New Roman" w:cs="Times New Roman"/>
          <w:color w:val="000000"/>
          <w:sz w:val="24"/>
          <w:szCs w:val="24"/>
        </w:rPr>
        <w:t xml:space="preserve"> que es ampliamente utilizada para el procesamiento de señales</w:t>
      </w:r>
      <w:r w:rsidR="00236484">
        <w:rPr>
          <w:rFonts w:ascii="Times New Roman" w:hAnsi="Times New Roman" w:cs="Times New Roman"/>
          <w:color w:val="000000"/>
          <w:sz w:val="24"/>
          <w:szCs w:val="24"/>
        </w:rPr>
        <w:t>. Así, la interfaz descrita en este trabajo, podría considerarse</w:t>
      </w:r>
      <w:r w:rsidR="009B382C">
        <w:rPr>
          <w:rFonts w:ascii="Times New Roman" w:hAnsi="Times New Roman" w:cs="Times New Roman"/>
          <w:color w:val="000000"/>
          <w:sz w:val="24"/>
          <w:szCs w:val="24"/>
        </w:rPr>
        <w:t xml:space="preserve"> una alternativa de fácil uso para el tratamiento de señales, generación de señales sintéticas</w:t>
      </w:r>
      <w:r w:rsidR="00A940B7">
        <w:rPr>
          <w:rFonts w:ascii="Times New Roman" w:hAnsi="Times New Roman" w:cs="Times New Roman"/>
          <w:color w:val="000000"/>
          <w:sz w:val="24"/>
          <w:szCs w:val="24"/>
        </w:rPr>
        <w:t>, así como la</w:t>
      </w:r>
      <w:r w:rsidR="009B382C">
        <w:rPr>
          <w:rFonts w:ascii="Times New Roman" w:hAnsi="Times New Roman" w:cs="Times New Roman"/>
          <w:color w:val="000000"/>
          <w:sz w:val="24"/>
          <w:szCs w:val="24"/>
        </w:rPr>
        <w:t xml:space="preserve"> localización de fuentes. </w:t>
      </w:r>
    </w:p>
    <w:p w14:paraId="30303198" w14:textId="467DE863" w:rsidR="00703A55" w:rsidRDefault="009B382C" w:rsidP="00394659">
      <w:pPr>
        <w:autoSpaceDE w:val="0"/>
        <w:autoSpaceDN w:val="0"/>
        <w:adjustRightInd w:val="0"/>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E</w:t>
      </w:r>
      <w:r w:rsidR="008E281D">
        <w:rPr>
          <w:rFonts w:ascii="Times New Roman" w:hAnsi="Times New Roman" w:cs="Times New Roman"/>
          <w:color w:val="000000"/>
          <w:sz w:val="24"/>
          <w:szCs w:val="24"/>
        </w:rPr>
        <w:t>n</w:t>
      </w:r>
      <w:r w:rsidR="00703A55">
        <w:rPr>
          <w:rFonts w:ascii="Times New Roman" w:hAnsi="Times New Roman" w:cs="Times New Roman"/>
          <w:color w:val="000000"/>
          <w:sz w:val="24"/>
          <w:szCs w:val="24"/>
        </w:rPr>
        <w:t xml:space="preserve"> la Figura 6 se muestran los filtros que</w:t>
      </w:r>
      <w:r w:rsidR="00DC3052">
        <w:rPr>
          <w:rFonts w:ascii="Times New Roman" w:hAnsi="Times New Roman" w:cs="Times New Roman"/>
          <w:color w:val="000000"/>
          <w:sz w:val="24"/>
          <w:szCs w:val="24"/>
        </w:rPr>
        <w:t xml:space="preserve"> son </w:t>
      </w:r>
      <w:r w:rsidR="00703A55">
        <w:rPr>
          <w:rFonts w:ascii="Times New Roman" w:hAnsi="Times New Roman" w:cs="Times New Roman"/>
          <w:color w:val="000000"/>
          <w:sz w:val="24"/>
          <w:szCs w:val="24"/>
        </w:rPr>
        <w:t>posible</w:t>
      </w:r>
      <w:r w:rsidR="00DC3052">
        <w:rPr>
          <w:rFonts w:ascii="Times New Roman" w:hAnsi="Times New Roman" w:cs="Times New Roman"/>
          <w:color w:val="000000"/>
          <w:sz w:val="24"/>
          <w:szCs w:val="24"/>
        </w:rPr>
        <w:t>s</w:t>
      </w:r>
      <w:r w:rsidR="00703A55">
        <w:rPr>
          <w:rFonts w:ascii="Times New Roman" w:hAnsi="Times New Roman" w:cs="Times New Roman"/>
          <w:color w:val="000000"/>
          <w:sz w:val="24"/>
          <w:szCs w:val="24"/>
        </w:rPr>
        <w:t xml:space="preserve"> utilizar</w:t>
      </w:r>
      <w:r>
        <w:rPr>
          <w:rFonts w:ascii="Times New Roman" w:hAnsi="Times New Roman" w:cs="Times New Roman"/>
          <w:color w:val="000000"/>
          <w:sz w:val="24"/>
          <w:szCs w:val="24"/>
        </w:rPr>
        <w:t xml:space="preserve"> con </w:t>
      </w:r>
      <w:r w:rsidRPr="00F14607">
        <w:rPr>
          <w:rFonts w:ascii="Times New Roman" w:hAnsi="Times New Roman" w:cs="Times New Roman"/>
          <w:i/>
          <w:color w:val="000000"/>
          <w:sz w:val="24"/>
          <w:szCs w:val="24"/>
        </w:rPr>
        <w:t>EEGLAB</w:t>
      </w:r>
      <w:r w:rsidR="00703A55">
        <w:rPr>
          <w:rFonts w:ascii="Times New Roman" w:hAnsi="Times New Roman" w:cs="Times New Roman"/>
          <w:color w:val="000000"/>
          <w:sz w:val="24"/>
          <w:szCs w:val="24"/>
        </w:rPr>
        <w:t xml:space="preserve">, los cuales corresponden a filtros de respuesta finita </w:t>
      </w:r>
      <w:r w:rsidR="00703A55" w:rsidRPr="00F14607">
        <w:rPr>
          <w:rFonts w:ascii="Times New Roman" w:hAnsi="Times New Roman" w:cs="Times New Roman"/>
          <w:i/>
          <w:color w:val="000000"/>
          <w:sz w:val="24"/>
          <w:szCs w:val="24"/>
        </w:rPr>
        <w:t>(FIR)</w:t>
      </w:r>
      <w:r w:rsidR="00703A55">
        <w:rPr>
          <w:rFonts w:ascii="Times New Roman" w:hAnsi="Times New Roman" w:cs="Times New Roman"/>
          <w:color w:val="000000"/>
          <w:sz w:val="24"/>
          <w:szCs w:val="24"/>
        </w:rPr>
        <w:t xml:space="preserve"> e </w:t>
      </w:r>
      <w:r w:rsidR="00703A55" w:rsidRPr="00F14607">
        <w:rPr>
          <w:rFonts w:ascii="Times New Roman" w:hAnsi="Times New Roman" w:cs="Times New Roman"/>
          <w:i/>
          <w:color w:val="000000"/>
          <w:sz w:val="24"/>
          <w:szCs w:val="24"/>
        </w:rPr>
        <w:t>ICA</w:t>
      </w:r>
      <w:r w:rsidR="00703A55">
        <w:rPr>
          <w:rFonts w:ascii="Times New Roman" w:hAnsi="Times New Roman" w:cs="Times New Roman"/>
          <w:color w:val="000000"/>
          <w:sz w:val="24"/>
          <w:szCs w:val="24"/>
        </w:rPr>
        <w:t>, en comparación con la interfaz FIMALOF, que puede realizar filtros de respuesta infinita (I</w:t>
      </w:r>
      <w:r w:rsidR="00703A55" w:rsidRPr="00F14607">
        <w:rPr>
          <w:rFonts w:ascii="Times New Roman" w:hAnsi="Times New Roman" w:cs="Times New Roman"/>
          <w:i/>
          <w:color w:val="000000"/>
          <w:sz w:val="24"/>
          <w:szCs w:val="24"/>
        </w:rPr>
        <w:t>IR</w:t>
      </w:r>
      <w:r w:rsidR="00703A55">
        <w:rPr>
          <w:rFonts w:ascii="Times New Roman" w:hAnsi="Times New Roman" w:cs="Times New Roman"/>
          <w:color w:val="000000"/>
          <w:sz w:val="24"/>
          <w:szCs w:val="24"/>
        </w:rPr>
        <w:t xml:space="preserve">), además de </w:t>
      </w:r>
      <w:r w:rsidR="00703A55" w:rsidRPr="00F14607">
        <w:rPr>
          <w:rFonts w:ascii="Times New Roman" w:hAnsi="Times New Roman" w:cs="Times New Roman"/>
          <w:i/>
          <w:color w:val="000000"/>
          <w:sz w:val="24"/>
          <w:szCs w:val="24"/>
        </w:rPr>
        <w:t>ICA</w:t>
      </w:r>
      <w:r w:rsidR="00703A55">
        <w:rPr>
          <w:rFonts w:ascii="Times New Roman" w:hAnsi="Times New Roman" w:cs="Times New Roman"/>
          <w:color w:val="000000"/>
          <w:sz w:val="24"/>
          <w:szCs w:val="24"/>
        </w:rPr>
        <w:t xml:space="preserve"> </w:t>
      </w:r>
      <w:r w:rsidR="00122118">
        <w:rPr>
          <w:rFonts w:ascii="Times New Roman" w:hAnsi="Times New Roman" w:cs="Times New Roman"/>
          <w:color w:val="000000"/>
          <w:sz w:val="24"/>
          <w:szCs w:val="24"/>
        </w:rPr>
        <w:t xml:space="preserve">e </w:t>
      </w:r>
      <w:r w:rsidR="00122118" w:rsidRPr="00F14607">
        <w:rPr>
          <w:rFonts w:ascii="Times New Roman" w:hAnsi="Times New Roman" w:cs="Times New Roman"/>
          <w:i/>
          <w:color w:val="000000"/>
          <w:sz w:val="24"/>
          <w:szCs w:val="24"/>
        </w:rPr>
        <w:t>ICA</w:t>
      </w:r>
      <w:r w:rsidR="00703A55" w:rsidRPr="00F14607">
        <w:rPr>
          <w:rFonts w:ascii="Times New Roman" w:hAnsi="Times New Roman" w:cs="Times New Roman"/>
          <w:i/>
          <w:color w:val="000000"/>
          <w:sz w:val="24"/>
          <w:szCs w:val="24"/>
        </w:rPr>
        <w:t xml:space="preserve"> </w:t>
      </w:r>
      <w:r w:rsidR="00703A55">
        <w:rPr>
          <w:rFonts w:ascii="Times New Roman" w:hAnsi="Times New Roman" w:cs="Times New Roman"/>
          <w:color w:val="000000"/>
          <w:sz w:val="24"/>
          <w:szCs w:val="24"/>
        </w:rPr>
        <w:t xml:space="preserve">combinada </w:t>
      </w:r>
      <w:r w:rsidR="008E281D">
        <w:rPr>
          <w:rFonts w:ascii="Times New Roman" w:hAnsi="Times New Roman" w:cs="Times New Roman"/>
          <w:color w:val="000000"/>
          <w:sz w:val="24"/>
          <w:szCs w:val="24"/>
        </w:rPr>
        <w:t>con filtros pasa-baja (ver Fig. 1).</w:t>
      </w:r>
    </w:p>
    <w:p w14:paraId="6B535C8B" w14:textId="77777777" w:rsidR="00FB6AFD" w:rsidRDefault="00FB6AFD" w:rsidP="00F64DF1">
      <w:pPr>
        <w:autoSpaceDE w:val="0"/>
        <w:autoSpaceDN w:val="0"/>
        <w:adjustRightInd w:val="0"/>
        <w:spacing w:after="0" w:line="360" w:lineRule="auto"/>
        <w:jc w:val="both"/>
        <w:rPr>
          <w:rFonts w:ascii="Times New Roman" w:hAnsi="Times New Roman" w:cs="Times New Roman"/>
          <w:color w:val="000000"/>
          <w:sz w:val="24"/>
          <w:szCs w:val="24"/>
        </w:rPr>
      </w:pPr>
    </w:p>
    <w:p w14:paraId="762A148B" w14:textId="795C7722" w:rsidR="00F64DF1" w:rsidRDefault="00F64DF1" w:rsidP="00394659">
      <w:pPr>
        <w:autoSpaceDE w:val="0"/>
        <w:autoSpaceDN w:val="0"/>
        <w:adjustRightInd w:val="0"/>
        <w:spacing w:after="0" w:line="360" w:lineRule="auto"/>
        <w:jc w:val="center"/>
        <w:rPr>
          <w:rFonts w:ascii="Times New Roman" w:hAnsi="Times New Roman" w:cs="Times New Roman"/>
          <w:color w:val="000000"/>
          <w:sz w:val="24"/>
          <w:szCs w:val="24"/>
        </w:rPr>
      </w:pPr>
      <w:r w:rsidRPr="00394659">
        <w:rPr>
          <w:rFonts w:ascii="Times New Roman" w:hAnsi="Times New Roman" w:cs="Times New Roman"/>
          <w:b/>
          <w:bCs/>
          <w:color w:val="000000"/>
          <w:sz w:val="24"/>
          <w:szCs w:val="24"/>
        </w:rPr>
        <w:t>Fig</w:t>
      </w:r>
      <w:r w:rsidR="0091539A" w:rsidRPr="00394659">
        <w:rPr>
          <w:rFonts w:ascii="Times New Roman" w:hAnsi="Times New Roman" w:cs="Times New Roman"/>
          <w:b/>
          <w:bCs/>
          <w:color w:val="000000"/>
          <w:sz w:val="24"/>
          <w:szCs w:val="24"/>
        </w:rPr>
        <w:t>ura</w:t>
      </w:r>
      <w:r w:rsidRPr="00394659">
        <w:rPr>
          <w:rFonts w:ascii="Times New Roman" w:hAnsi="Times New Roman" w:cs="Times New Roman"/>
          <w:b/>
          <w:bCs/>
          <w:color w:val="000000"/>
          <w:sz w:val="24"/>
          <w:szCs w:val="24"/>
        </w:rPr>
        <w:t xml:space="preserve"> 6.</w:t>
      </w:r>
      <w:r>
        <w:rPr>
          <w:rFonts w:ascii="Times New Roman" w:hAnsi="Times New Roman" w:cs="Times New Roman"/>
          <w:color w:val="000000"/>
          <w:sz w:val="24"/>
          <w:szCs w:val="24"/>
        </w:rPr>
        <w:t xml:space="preserve"> Parte de la herramienta EEGLAB, mostrando los filtros disponibles a aplicar a señales EEG.</w:t>
      </w:r>
    </w:p>
    <w:p w14:paraId="3CEDFE82" w14:textId="055725BE" w:rsidR="00703A55" w:rsidRDefault="00703A55" w:rsidP="00FB6AFD">
      <w:pPr>
        <w:autoSpaceDE w:val="0"/>
        <w:autoSpaceDN w:val="0"/>
        <w:adjustRightInd w:val="0"/>
        <w:spacing w:after="0" w:line="360" w:lineRule="auto"/>
        <w:jc w:val="center"/>
        <w:rPr>
          <w:rFonts w:ascii="Times New Roman" w:hAnsi="Times New Roman" w:cs="Times New Roman"/>
          <w:color w:val="000000"/>
          <w:sz w:val="24"/>
          <w:szCs w:val="24"/>
        </w:rPr>
      </w:pPr>
      <w:r w:rsidRPr="00703A55">
        <w:rPr>
          <w:rFonts w:ascii="Times New Roman" w:hAnsi="Times New Roman" w:cs="Times New Roman"/>
          <w:noProof/>
          <w:color w:val="000000"/>
          <w:sz w:val="24"/>
          <w:szCs w:val="24"/>
          <w:lang w:eastAsia="es-MX"/>
        </w:rPr>
        <w:drawing>
          <wp:inline distT="0" distB="0" distL="0" distR="0" wp14:anchorId="7B4F9C86" wp14:editId="69A740EB">
            <wp:extent cx="4762057" cy="2025622"/>
            <wp:effectExtent l="0" t="0" r="635" b="0"/>
            <wp:docPr id="1278187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18720" name=""/>
                    <pic:cNvPicPr/>
                  </pic:nvPicPr>
                  <pic:blipFill>
                    <a:blip r:embed="rId16"/>
                    <a:stretch>
                      <a:fillRect/>
                    </a:stretch>
                  </pic:blipFill>
                  <pic:spPr>
                    <a:xfrm>
                      <a:off x="0" y="0"/>
                      <a:ext cx="4796160" cy="2040128"/>
                    </a:xfrm>
                    <a:prstGeom prst="rect">
                      <a:avLst/>
                    </a:prstGeom>
                  </pic:spPr>
                </pic:pic>
              </a:graphicData>
            </a:graphic>
          </wp:inline>
        </w:drawing>
      </w:r>
    </w:p>
    <w:p w14:paraId="5C2E7A5C" w14:textId="09F9B7C1" w:rsidR="008E281D" w:rsidRDefault="00F64DF1" w:rsidP="00394659">
      <w:pPr>
        <w:autoSpaceDE w:val="0"/>
        <w:autoSpaceDN w:val="0"/>
        <w:adjustRightInd w:val="0"/>
        <w:spacing w:after="0" w:line="360" w:lineRule="auto"/>
        <w:jc w:val="center"/>
        <w:rPr>
          <w:rFonts w:ascii="Times New Roman" w:hAnsi="Times New Roman" w:cs="Times New Roman"/>
          <w:color w:val="000000"/>
          <w:sz w:val="24"/>
          <w:szCs w:val="24"/>
        </w:rPr>
      </w:pPr>
      <w:r w:rsidRPr="001E2127">
        <w:rPr>
          <w:rFonts w:ascii="Times New Roman" w:hAnsi="Times New Roman" w:cs="Times New Roman"/>
          <w:color w:val="000000"/>
          <w:sz w:val="24"/>
          <w:szCs w:val="24"/>
        </w:rPr>
        <w:t>Fuente: Elaboración propia, basada en EEGLAB</w:t>
      </w:r>
      <w:r w:rsidR="008E281D" w:rsidRPr="001E2127">
        <w:rPr>
          <w:rFonts w:ascii="Times New Roman" w:hAnsi="Times New Roman" w:cs="Times New Roman"/>
          <w:color w:val="000000"/>
          <w:sz w:val="24"/>
          <w:szCs w:val="24"/>
        </w:rPr>
        <w:t>.</w:t>
      </w:r>
    </w:p>
    <w:p w14:paraId="38A0A66B" w14:textId="47BAA90F" w:rsidR="008E281D" w:rsidRDefault="008E281D" w:rsidP="00394659">
      <w:pPr>
        <w:autoSpaceDE w:val="0"/>
        <w:autoSpaceDN w:val="0"/>
        <w:adjustRightInd w:val="0"/>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Uno de los problemas a los que el usuario se enfrenta normalmente cuando utiliza interf</w:t>
      </w:r>
      <w:r w:rsidR="00DA0DAA">
        <w:rPr>
          <w:rFonts w:ascii="Times New Roman" w:hAnsi="Times New Roman" w:cs="Times New Roman"/>
          <w:color w:val="000000"/>
          <w:sz w:val="24"/>
          <w:szCs w:val="24"/>
        </w:rPr>
        <w:t xml:space="preserve">aces gráficas consiste en </w:t>
      </w:r>
      <w:r w:rsidR="00DA0DAA" w:rsidRPr="001E2127">
        <w:rPr>
          <w:rFonts w:ascii="Times New Roman" w:hAnsi="Times New Roman" w:cs="Times New Roman"/>
          <w:color w:val="000000"/>
          <w:sz w:val="24"/>
          <w:szCs w:val="24"/>
        </w:rPr>
        <w:t>importar</w:t>
      </w:r>
      <w:r>
        <w:rPr>
          <w:rFonts w:ascii="Times New Roman" w:hAnsi="Times New Roman" w:cs="Times New Roman"/>
          <w:color w:val="000000"/>
          <w:sz w:val="24"/>
          <w:szCs w:val="24"/>
        </w:rPr>
        <w:t xml:space="preserve"> los datos. En la figura 7 se muestra los distintos formatos que pueden ser cargados</w:t>
      </w:r>
      <w:r w:rsidR="009B382C">
        <w:rPr>
          <w:rFonts w:ascii="Times New Roman" w:hAnsi="Times New Roman" w:cs="Times New Roman"/>
          <w:color w:val="000000"/>
          <w:sz w:val="24"/>
          <w:szCs w:val="24"/>
        </w:rPr>
        <w:t xml:space="preserve"> con </w:t>
      </w:r>
      <w:r w:rsidR="009B382C" w:rsidRPr="00F14607">
        <w:rPr>
          <w:rFonts w:ascii="Times New Roman" w:hAnsi="Times New Roman" w:cs="Times New Roman"/>
          <w:i/>
          <w:color w:val="000000"/>
          <w:sz w:val="24"/>
          <w:szCs w:val="24"/>
        </w:rPr>
        <w:t>EEGLAB</w:t>
      </w:r>
      <w:r w:rsidRPr="00F14607">
        <w:rPr>
          <w:rFonts w:ascii="Times New Roman" w:hAnsi="Times New Roman" w:cs="Times New Roman"/>
          <w:i/>
          <w:color w:val="000000"/>
          <w:sz w:val="24"/>
          <w:szCs w:val="24"/>
        </w:rPr>
        <w:t>,</w:t>
      </w:r>
      <w:r>
        <w:rPr>
          <w:rFonts w:ascii="Times New Roman" w:hAnsi="Times New Roman" w:cs="Times New Roman"/>
          <w:color w:val="000000"/>
          <w:sz w:val="24"/>
          <w:szCs w:val="24"/>
        </w:rPr>
        <w:t xml:space="preserve"> además de que permite procesar señales previamente localizadas en el espacio de trabajo de </w:t>
      </w:r>
      <w:r w:rsidRPr="00F14607">
        <w:rPr>
          <w:rFonts w:ascii="Times New Roman" w:hAnsi="Times New Roman" w:cs="Times New Roman"/>
          <w:i/>
          <w:color w:val="000000"/>
          <w:sz w:val="24"/>
          <w:szCs w:val="24"/>
        </w:rPr>
        <w:t>MATLAB</w:t>
      </w:r>
      <w:r>
        <w:rPr>
          <w:rFonts w:ascii="Times New Roman" w:hAnsi="Times New Roman" w:cs="Times New Roman"/>
          <w:color w:val="000000"/>
          <w:sz w:val="24"/>
          <w:szCs w:val="24"/>
        </w:rPr>
        <w:t xml:space="preserve">. Comparando con la interfaz propuesta, FIMALOF, también es posible </w:t>
      </w:r>
      <w:r w:rsidR="00DA0DAA" w:rsidRPr="001E2127">
        <w:rPr>
          <w:rFonts w:ascii="Times New Roman" w:hAnsi="Times New Roman" w:cs="Times New Roman"/>
          <w:color w:val="000000"/>
          <w:sz w:val="24"/>
          <w:szCs w:val="24"/>
        </w:rPr>
        <w:t>importar datos</w:t>
      </w:r>
      <w:r w:rsidR="00DA0DAA">
        <w:rPr>
          <w:rFonts w:ascii="Times New Roman" w:hAnsi="Times New Roman" w:cs="Times New Roman"/>
          <w:color w:val="000000"/>
          <w:sz w:val="24"/>
          <w:szCs w:val="24"/>
        </w:rPr>
        <w:t xml:space="preserve"> </w:t>
      </w:r>
      <w:r w:rsidR="00980B44">
        <w:rPr>
          <w:rFonts w:ascii="Times New Roman" w:hAnsi="Times New Roman" w:cs="Times New Roman"/>
          <w:color w:val="000000"/>
          <w:sz w:val="24"/>
          <w:szCs w:val="24"/>
        </w:rPr>
        <w:t xml:space="preserve">en </w:t>
      </w:r>
      <w:r w:rsidR="00980B44" w:rsidRPr="00236484">
        <w:rPr>
          <w:rFonts w:ascii="Times New Roman" w:hAnsi="Times New Roman" w:cs="Times New Roman"/>
          <w:color w:val="000000"/>
          <w:sz w:val="24"/>
          <w:szCs w:val="24"/>
        </w:rPr>
        <w:t>distintos</w:t>
      </w:r>
      <w:r w:rsidRPr="00236484">
        <w:rPr>
          <w:rFonts w:ascii="Times New Roman" w:hAnsi="Times New Roman" w:cs="Times New Roman"/>
          <w:color w:val="000000"/>
          <w:sz w:val="24"/>
          <w:szCs w:val="24"/>
        </w:rPr>
        <w:t xml:space="preserve"> tipos de formatos,</w:t>
      </w:r>
      <w:r>
        <w:rPr>
          <w:rFonts w:ascii="Times New Roman" w:hAnsi="Times New Roman" w:cs="Times New Roman"/>
          <w:color w:val="000000"/>
          <w:sz w:val="24"/>
          <w:szCs w:val="24"/>
        </w:rPr>
        <w:t xml:space="preserve"> provenientes de diversos sistemas, tal como está descrito en la sección de resultados en la sub-interfaz </w:t>
      </w:r>
      <w:r w:rsidR="009B382C">
        <w:rPr>
          <w:rFonts w:ascii="Times New Roman" w:hAnsi="Times New Roman" w:cs="Times New Roman"/>
          <w:color w:val="000000"/>
          <w:sz w:val="24"/>
          <w:szCs w:val="24"/>
        </w:rPr>
        <w:t>c</w:t>
      </w:r>
      <w:r>
        <w:rPr>
          <w:rFonts w:ascii="Times New Roman" w:hAnsi="Times New Roman" w:cs="Times New Roman"/>
          <w:color w:val="000000"/>
          <w:sz w:val="24"/>
          <w:szCs w:val="24"/>
        </w:rPr>
        <w:t xml:space="preserve">onversión de formatos. </w:t>
      </w:r>
      <w:r w:rsidR="009B382C" w:rsidRPr="00236484">
        <w:rPr>
          <w:rFonts w:ascii="Times New Roman" w:hAnsi="Times New Roman" w:cs="Times New Roman"/>
          <w:color w:val="000000"/>
          <w:sz w:val="24"/>
          <w:szCs w:val="24"/>
        </w:rPr>
        <w:t>Si bien</w:t>
      </w:r>
      <w:r w:rsidR="009B382C" w:rsidRPr="00C30820">
        <w:rPr>
          <w:rFonts w:ascii="Times New Roman" w:hAnsi="Times New Roman" w:cs="Times New Roman"/>
          <w:b/>
          <w:bCs/>
          <w:color w:val="000000"/>
          <w:sz w:val="24"/>
          <w:szCs w:val="24"/>
        </w:rPr>
        <w:t xml:space="preserve"> </w:t>
      </w:r>
      <w:r w:rsidR="009B382C">
        <w:rPr>
          <w:rFonts w:ascii="Times New Roman" w:hAnsi="Times New Roman" w:cs="Times New Roman"/>
          <w:color w:val="000000"/>
          <w:sz w:val="24"/>
          <w:szCs w:val="24"/>
        </w:rPr>
        <w:t xml:space="preserve">es cierto que en </w:t>
      </w:r>
      <w:r w:rsidR="009B382C" w:rsidRPr="00F14607">
        <w:rPr>
          <w:rFonts w:ascii="Times New Roman" w:hAnsi="Times New Roman" w:cs="Times New Roman"/>
          <w:i/>
          <w:color w:val="000000"/>
          <w:sz w:val="24"/>
          <w:szCs w:val="24"/>
        </w:rPr>
        <w:t>EEGLAB</w:t>
      </w:r>
      <w:r w:rsidR="009B382C">
        <w:rPr>
          <w:rFonts w:ascii="Times New Roman" w:hAnsi="Times New Roman" w:cs="Times New Roman"/>
          <w:color w:val="000000"/>
          <w:sz w:val="24"/>
          <w:szCs w:val="24"/>
        </w:rPr>
        <w:t xml:space="preserve"> es posible usar distintos formatos, en FIMALOF resulta más sencillo </w:t>
      </w:r>
      <w:r w:rsidR="00236484">
        <w:rPr>
          <w:rFonts w:ascii="Times New Roman" w:hAnsi="Times New Roman" w:cs="Times New Roman"/>
          <w:color w:val="000000"/>
          <w:sz w:val="24"/>
          <w:szCs w:val="24"/>
        </w:rPr>
        <w:t>realizar dicha carga</w:t>
      </w:r>
      <w:r w:rsidR="009B382C">
        <w:rPr>
          <w:rFonts w:ascii="Times New Roman" w:hAnsi="Times New Roman" w:cs="Times New Roman"/>
          <w:color w:val="000000"/>
          <w:sz w:val="24"/>
          <w:szCs w:val="24"/>
        </w:rPr>
        <w:t>.</w:t>
      </w:r>
    </w:p>
    <w:p w14:paraId="1A8FE7F4" w14:textId="3AF239C0" w:rsidR="00F64DF1" w:rsidRDefault="00F64DF1" w:rsidP="00394659">
      <w:pPr>
        <w:autoSpaceDE w:val="0"/>
        <w:autoSpaceDN w:val="0"/>
        <w:adjustRightInd w:val="0"/>
        <w:spacing w:after="0" w:line="360" w:lineRule="auto"/>
        <w:jc w:val="center"/>
        <w:rPr>
          <w:rFonts w:ascii="Times New Roman" w:hAnsi="Times New Roman" w:cs="Times New Roman"/>
          <w:color w:val="000000"/>
          <w:sz w:val="24"/>
          <w:szCs w:val="24"/>
        </w:rPr>
      </w:pPr>
      <w:r w:rsidRPr="00394659">
        <w:rPr>
          <w:rFonts w:ascii="Times New Roman" w:hAnsi="Times New Roman" w:cs="Times New Roman"/>
          <w:b/>
          <w:bCs/>
          <w:color w:val="000000"/>
          <w:sz w:val="24"/>
          <w:szCs w:val="24"/>
        </w:rPr>
        <w:lastRenderedPageBreak/>
        <w:t>Fig</w:t>
      </w:r>
      <w:r w:rsidR="0091539A" w:rsidRPr="00394659">
        <w:rPr>
          <w:rFonts w:ascii="Times New Roman" w:hAnsi="Times New Roman" w:cs="Times New Roman"/>
          <w:b/>
          <w:bCs/>
          <w:color w:val="000000"/>
          <w:sz w:val="24"/>
          <w:szCs w:val="24"/>
        </w:rPr>
        <w:t>ura</w:t>
      </w:r>
      <w:r w:rsidRPr="00394659">
        <w:rPr>
          <w:rFonts w:ascii="Times New Roman" w:hAnsi="Times New Roman" w:cs="Times New Roman"/>
          <w:b/>
          <w:bCs/>
          <w:color w:val="000000"/>
          <w:sz w:val="24"/>
          <w:szCs w:val="24"/>
        </w:rPr>
        <w:t xml:space="preserve"> 7.</w:t>
      </w:r>
      <w:r>
        <w:rPr>
          <w:rFonts w:ascii="Times New Roman" w:hAnsi="Times New Roman" w:cs="Times New Roman"/>
          <w:color w:val="000000"/>
          <w:sz w:val="24"/>
          <w:szCs w:val="24"/>
        </w:rPr>
        <w:t xml:space="preserve"> Formatos que pueden ser cargados con </w:t>
      </w:r>
      <w:r w:rsidRPr="00F14607">
        <w:rPr>
          <w:rFonts w:ascii="Times New Roman" w:hAnsi="Times New Roman" w:cs="Times New Roman"/>
          <w:i/>
          <w:color w:val="000000"/>
          <w:sz w:val="24"/>
          <w:szCs w:val="24"/>
        </w:rPr>
        <w:t>EEGLAB</w:t>
      </w:r>
      <w:r>
        <w:rPr>
          <w:rFonts w:ascii="Times New Roman" w:hAnsi="Times New Roman" w:cs="Times New Roman"/>
          <w:color w:val="000000"/>
          <w:sz w:val="24"/>
          <w:szCs w:val="24"/>
        </w:rPr>
        <w:t xml:space="preserve"> (arriba) y con FIMALOF (abajo).</w:t>
      </w:r>
    </w:p>
    <w:p w14:paraId="0335D2F9" w14:textId="77CE504A" w:rsidR="00703A55" w:rsidRDefault="008E281D" w:rsidP="00FB6AFD">
      <w:pPr>
        <w:autoSpaceDE w:val="0"/>
        <w:autoSpaceDN w:val="0"/>
        <w:adjustRightInd w:val="0"/>
        <w:spacing w:after="0" w:line="360" w:lineRule="auto"/>
        <w:jc w:val="center"/>
        <w:rPr>
          <w:rFonts w:ascii="Times New Roman" w:hAnsi="Times New Roman" w:cs="Times New Roman"/>
          <w:color w:val="000000"/>
          <w:sz w:val="24"/>
          <w:szCs w:val="24"/>
        </w:rPr>
      </w:pPr>
      <w:r w:rsidRPr="00667D6F">
        <w:rPr>
          <w:noProof/>
          <w:lang w:eastAsia="es-MX"/>
        </w:rPr>
        <w:drawing>
          <wp:inline distT="0" distB="0" distL="0" distR="0" wp14:anchorId="3E7B43A9" wp14:editId="7F2AF612">
            <wp:extent cx="4476750" cy="2317394"/>
            <wp:effectExtent l="0" t="0" r="0" b="6985"/>
            <wp:docPr id="3623519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351961" name=""/>
                    <pic:cNvPicPr/>
                  </pic:nvPicPr>
                  <pic:blipFill>
                    <a:blip r:embed="rId17"/>
                    <a:stretch>
                      <a:fillRect/>
                    </a:stretch>
                  </pic:blipFill>
                  <pic:spPr>
                    <a:xfrm>
                      <a:off x="0" y="0"/>
                      <a:ext cx="4483112" cy="2320687"/>
                    </a:xfrm>
                    <a:prstGeom prst="rect">
                      <a:avLst/>
                    </a:prstGeom>
                  </pic:spPr>
                </pic:pic>
              </a:graphicData>
            </a:graphic>
          </wp:inline>
        </w:drawing>
      </w:r>
      <w:r w:rsidRPr="008E281D">
        <w:rPr>
          <w:rFonts w:ascii="Times New Roman" w:hAnsi="Times New Roman" w:cs="Times New Roman"/>
          <w:noProof/>
          <w:color w:val="000000"/>
          <w:sz w:val="24"/>
          <w:szCs w:val="24"/>
          <w:lang w:eastAsia="es-MX"/>
        </w:rPr>
        <w:drawing>
          <wp:inline distT="0" distB="0" distL="0" distR="0" wp14:anchorId="40EB194C" wp14:editId="751A8C18">
            <wp:extent cx="2719985" cy="2702843"/>
            <wp:effectExtent l="0" t="0" r="4445" b="2540"/>
            <wp:docPr id="18239757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975738" name=""/>
                    <pic:cNvPicPr/>
                  </pic:nvPicPr>
                  <pic:blipFill>
                    <a:blip r:embed="rId18"/>
                    <a:stretch>
                      <a:fillRect/>
                    </a:stretch>
                  </pic:blipFill>
                  <pic:spPr>
                    <a:xfrm>
                      <a:off x="0" y="0"/>
                      <a:ext cx="2731138" cy="2713926"/>
                    </a:xfrm>
                    <a:prstGeom prst="rect">
                      <a:avLst/>
                    </a:prstGeom>
                  </pic:spPr>
                </pic:pic>
              </a:graphicData>
            </a:graphic>
          </wp:inline>
        </w:drawing>
      </w:r>
    </w:p>
    <w:p w14:paraId="37BC4BA4" w14:textId="28412D93" w:rsidR="009B382C" w:rsidRDefault="00F64DF1" w:rsidP="00394659">
      <w:pPr>
        <w:autoSpaceDE w:val="0"/>
        <w:autoSpaceDN w:val="0"/>
        <w:adjustRightInd w:val="0"/>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Fuente: </w:t>
      </w:r>
      <w:r w:rsidR="000B07D7">
        <w:rPr>
          <w:rFonts w:ascii="Times New Roman" w:hAnsi="Times New Roman" w:cs="Times New Roman"/>
          <w:color w:val="000000"/>
          <w:sz w:val="24"/>
          <w:szCs w:val="24"/>
        </w:rPr>
        <w:t>Elaboración propia</w:t>
      </w:r>
      <w:r>
        <w:rPr>
          <w:rFonts w:ascii="Times New Roman" w:hAnsi="Times New Roman" w:cs="Times New Roman"/>
          <w:color w:val="000000"/>
          <w:sz w:val="24"/>
          <w:szCs w:val="24"/>
        </w:rPr>
        <w:t xml:space="preserve">, </w:t>
      </w:r>
      <w:r w:rsidR="000B07D7">
        <w:rPr>
          <w:rFonts w:ascii="Times New Roman" w:hAnsi="Times New Roman" w:cs="Times New Roman"/>
          <w:color w:val="000000"/>
          <w:sz w:val="24"/>
          <w:szCs w:val="24"/>
        </w:rPr>
        <w:t>basada en</w:t>
      </w:r>
      <w:r>
        <w:rPr>
          <w:rFonts w:ascii="Times New Roman" w:hAnsi="Times New Roman" w:cs="Times New Roman"/>
          <w:color w:val="000000"/>
          <w:sz w:val="24"/>
          <w:szCs w:val="24"/>
        </w:rPr>
        <w:t xml:space="preserve"> EEGLAB</w:t>
      </w:r>
      <w:r w:rsidR="003E2C76">
        <w:rPr>
          <w:rFonts w:ascii="Times New Roman" w:hAnsi="Times New Roman" w:cs="Times New Roman"/>
          <w:color w:val="000000"/>
          <w:sz w:val="24"/>
          <w:szCs w:val="24"/>
        </w:rPr>
        <w:t>.</w:t>
      </w:r>
    </w:p>
    <w:p w14:paraId="37BCD44D" w14:textId="4B295C05" w:rsidR="009B382C" w:rsidRDefault="00297CEE" w:rsidP="00394659">
      <w:pPr>
        <w:autoSpaceDE w:val="0"/>
        <w:autoSpaceDN w:val="0"/>
        <w:adjustRightInd w:val="0"/>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8B6B4D">
        <w:rPr>
          <w:rFonts w:ascii="Times New Roman" w:hAnsi="Times New Roman" w:cs="Times New Roman"/>
          <w:color w:val="000000"/>
          <w:sz w:val="24"/>
          <w:szCs w:val="24"/>
        </w:rPr>
        <w:t>A m</w:t>
      </w:r>
      <w:r>
        <w:rPr>
          <w:rFonts w:ascii="Times New Roman" w:hAnsi="Times New Roman" w:cs="Times New Roman"/>
          <w:color w:val="000000"/>
          <w:sz w:val="24"/>
          <w:szCs w:val="24"/>
        </w:rPr>
        <w:t>anera de ilustrar el potencial de la interfaz, e</w:t>
      </w:r>
      <w:r w:rsidR="009B382C">
        <w:rPr>
          <w:rFonts w:ascii="Times New Roman" w:hAnsi="Times New Roman" w:cs="Times New Roman"/>
          <w:color w:val="000000"/>
          <w:sz w:val="24"/>
          <w:szCs w:val="24"/>
        </w:rPr>
        <w:t xml:space="preserve">n la </w:t>
      </w:r>
      <w:r w:rsidR="0091539A">
        <w:rPr>
          <w:rFonts w:ascii="Times New Roman" w:hAnsi="Times New Roman" w:cs="Times New Roman"/>
          <w:color w:val="000000"/>
          <w:sz w:val="24"/>
          <w:szCs w:val="24"/>
        </w:rPr>
        <w:t>figura</w:t>
      </w:r>
      <w:r w:rsidR="009B382C">
        <w:rPr>
          <w:rFonts w:ascii="Times New Roman" w:hAnsi="Times New Roman" w:cs="Times New Roman"/>
          <w:color w:val="000000"/>
          <w:sz w:val="24"/>
          <w:szCs w:val="24"/>
        </w:rPr>
        <w:t xml:space="preserve"> 8 se muestra una comparación de señales antes y después de filtrar. En la parte de arriba se muestran </w:t>
      </w:r>
      <w:r w:rsidR="00097217">
        <w:rPr>
          <w:rFonts w:ascii="Times New Roman" w:hAnsi="Times New Roman" w:cs="Times New Roman"/>
          <w:color w:val="000000"/>
          <w:sz w:val="24"/>
          <w:szCs w:val="24"/>
        </w:rPr>
        <w:t xml:space="preserve">los resultados usando </w:t>
      </w:r>
      <w:r w:rsidR="00097217" w:rsidRPr="00F14607">
        <w:rPr>
          <w:rFonts w:ascii="Times New Roman" w:hAnsi="Times New Roman" w:cs="Times New Roman"/>
          <w:i/>
          <w:color w:val="000000"/>
          <w:sz w:val="24"/>
          <w:szCs w:val="24"/>
        </w:rPr>
        <w:t>EEGLAB</w:t>
      </w:r>
      <w:r w:rsidR="00097217">
        <w:rPr>
          <w:rFonts w:ascii="Times New Roman" w:hAnsi="Times New Roman" w:cs="Times New Roman"/>
          <w:color w:val="000000"/>
          <w:sz w:val="24"/>
          <w:szCs w:val="24"/>
        </w:rPr>
        <w:t xml:space="preserve">; en la parte de abajo, los resultados usando FIMALOF. En ambos casos se utilizaron </w:t>
      </w:r>
      <w:r w:rsidR="009B382C">
        <w:rPr>
          <w:rFonts w:ascii="Times New Roman" w:hAnsi="Times New Roman" w:cs="Times New Roman"/>
          <w:color w:val="000000"/>
          <w:sz w:val="24"/>
          <w:szCs w:val="24"/>
        </w:rPr>
        <w:t xml:space="preserve">4 señales </w:t>
      </w:r>
      <w:r w:rsidR="00097217">
        <w:rPr>
          <w:rFonts w:ascii="Times New Roman" w:hAnsi="Times New Roman" w:cs="Times New Roman"/>
          <w:color w:val="000000"/>
          <w:sz w:val="24"/>
          <w:szCs w:val="24"/>
        </w:rPr>
        <w:t xml:space="preserve">EEG correspondientes a los canales FC5, T7, T8 y FC6, del segundo 6 al 8, donde se observaron artefactos musculares. En el caso de </w:t>
      </w:r>
      <w:r w:rsidR="00097217" w:rsidRPr="00F14607">
        <w:rPr>
          <w:rFonts w:ascii="Times New Roman" w:hAnsi="Times New Roman" w:cs="Times New Roman"/>
          <w:i/>
          <w:color w:val="000000"/>
          <w:sz w:val="24"/>
          <w:szCs w:val="24"/>
        </w:rPr>
        <w:t>EEGLAB</w:t>
      </w:r>
      <w:r w:rsidR="00097217">
        <w:rPr>
          <w:rFonts w:ascii="Times New Roman" w:hAnsi="Times New Roman" w:cs="Times New Roman"/>
          <w:color w:val="000000"/>
          <w:sz w:val="24"/>
          <w:szCs w:val="24"/>
        </w:rPr>
        <w:t xml:space="preserve"> se utilizó un filtro </w:t>
      </w:r>
      <w:r w:rsidR="00097217" w:rsidRPr="00F14607">
        <w:rPr>
          <w:rFonts w:ascii="Times New Roman" w:hAnsi="Times New Roman" w:cs="Times New Roman"/>
          <w:i/>
          <w:color w:val="000000"/>
          <w:sz w:val="24"/>
          <w:szCs w:val="24"/>
        </w:rPr>
        <w:t xml:space="preserve">FIR </w:t>
      </w:r>
      <w:r w:rsidR="00097217">
        <w:rPr>
          <w:rFonts w:ascii="Times New Roman" w:hAnsi="Times New Roman" w:cs="Times New Roman"/>
          <w:color w:val="000000"/>
          <w:sz w:val="24"/>
          <w:szCs w:val="24"/>
        </w:rPr>
        <w:t>de 0.1</w:t>
      </w:r>
      <w:r w:rsidR="00AB6CA3">
        <w:rPr>
          <w:rFonts w:ascii="Times New Roman" w:hAnsi="Times New Roman" w:cs="Times New Roman"/>
          <w:color w:val="000000"/>
          <w:sz w:val="24"/>
          <w:szCs w:val="24"/>
        </w:rPr>
        <w:t xml:space="preserve"> a 30</w:t>
      </w:r>
      <w:r w:rsidR="00097217">
        <w:rPr>
          <w:rFonts w:ascii="Times New Roman" w:hAnsi="Times New Roman" w:cs="Times New Roman"/>
          <w:color w:val="000000"/>
          <w:sz w:val="24"/>
          <w:szCs w:val="24"/>
        </w:rPr>
        <w:t>Hz. En el caso de FIMALOF, se eligió un filtro Butterworth, de cuarto orden, co</w:t>
      </w:r>
      <w:r w:rsidR="00AB6CA3">
        <w:rPr>
          <w:rFonts w:ascii="Times New Roman" w:hAnsi="Times New Roman" w:cs="Times New Roman"/>
          <w:color w:val="000000"/>
          <w:sz w:val="24"/>
          <w:szCs w:val="24"/>
        </w:rPr>
        <w:t xml:space="preserve">n una frecuencia de corte en </w:t>
      </w:r>
      <w:r w:rsidR="00AB6CA3" w:rsidRPr="001E2127">
        <w:rPr>
          <w:rFonts w:ascii="Times New Roman" w:hAnsi="Times New Roman" w:cs="Times New Roman"/>
          <w:color w:val="000000"/>
          <w:sz w:val="24"/>
          <w:szCs w:val="24"/>
        </w:rPr>
        <w:t>30</w:t>
      </w:r>
      <w:r w:rsidR="00097217" w:rsidRPr="001E2127">
        <w:rPr>
          <w:rFonts w:ascii="Times New Roman" w:hAnsi="Times New Roman" w:cs="Times New Roman"/>
          <w:color w:val="000000"/>
          <w:sz w:val="24"/>
          <w:szCs w:val="24"/>
        </w:rPr>
        <w:t>Hz.</w:t>
      </w:r>
      <w:r w:rsidR="00494A46">
        <w:rPr>
          <w:rFonts w:ascii="Times New Roman" w:hAnsi="Times New Roman" w:cs="Times New Roman"/>
          <w:color w:val="000000"/>
          <w:sz w:val="24"/>
          <w:szCs w:val="24"/>
        </w:rPr>
        <w:t xml:space="preserve"> </w:t>
      </w:r>
    </w:p>
    <w:p w14:paraId="48E27F80" w14:textId="0724610B" w:rsidR="005F37EB" w:rsidRDefault="005F37EB" w:rsidP="00394659">
      <w:pPr>
        <w:autoSpaceDE w:val="0"/>
        <w:autoSpaceDN w:val="0"/>
        <w:adjustRightInd w:val="0"/>
        <w:spacing w:after="0" w:line="360" w:lineRule="auto"/>
        <w:ind w:firstLine="709"/>
        <w:jc w:val="both"/>
        <w:rPr>
          <w:rFonts w:ascii="Times New Roman" w:hAnsi="Times New Roman" w:cs="Times New Roman"/>
          <w:sz w:val="24"/>
          <w:szCs w:val="24"/>
        </w:rPr>
      </w:pPr>
      <w:r w:rsidRPr="005F37EB">
        <w:rPr>
          <w:rFonts w:ascii="Times New Roman" w:hAnsi="Times New Roman" w:cs="Times New Roman"/>
          <w:sz w:val="24"/>
          <w:szCs w:val="24"/>
        </w:rPr>
        <w:t xml:space="preserve">Mientras que en EEGLAB únicamente se visualizan las señales filtradas, FIMALOF permite observar, además, la respuesta en frecuencia del filtro aplicado y la densidad </w:t>
      </w:r>
      <w:r w:rsidRPr="005F37EB">
        <w:rPr>
          <w:rFonts w:ascii="Times New Roman" w:hAnsi="Times New Roman" w:cs="Times New Roman"/>
          <w:sz w:val="24"/>
          <w:szCs w:val="24"/>
        </w:rPr>
        <w:lastRenderedPageBreak/>
        <w:t>espectral de potencia del canal seleccionado, proporcionando una visión más completa del proceso</w:t>
      </w:r>
      <w:r>
        <w:rPr>
          <w:rFonts w:ascii="Times New Roman" w:hAnsi="Times New Roman" w:cs="Times New Roman"/>
          <w:sz w:val="24"/>
          <w:szCs w:val="24"/>
        </w:rPr>
        <w:t>.</w:t>
      </w:r>
    </w:p>
    <w:p w14:paraId="2439343F" w14:textId="77777777" w:rsidR="008B6B4D" w:rsidRDefault="008B6B4D" w:rsidP="00510ECA">
      <w:pPr>
        <w:autoSpaceDE w:val="0"/>
        <w:autoSpaceDN w:val="0"/>
        <w:adjustRightInd w:val="0"/>
        <w:spacing w:after="0" w:line="360" w:lineRule="auto"/>
        <w:jc w:val="both"/>
        <w:rPr>
          <w:rFonts w:ascii="Times New Roman" w:hAnsi="Times New Roman" w:cs="Times New Roman"/>
          <w:sz w:val="24"/>
          <w:szCs w:val="24"/>
        </w:rPr>
      </w:pPr>
    </w:p>
    <w:p w14:paraId="6F2437A5" w14:textId="600100A1" w:rsidR="008B6B4D" w:rsidRPr="001462FE" w:rsidRDefault="008B6B4D" w:rsidP="00394659">
      <w:pPr>
        <w:spacing w:after="0" w:line="360" w:lineRule="auto"/>
        <w:jc w:val="center"/>
        <w:rPr>
          <w:rFonts w:ascii="Times New Roman" w:hAnsi="Times New Roman" w:cs="Times New Roman"/>
          <w:b/>
          <w:snapToGrid w:val="0"/>
          <w:color w:val="000000"/>
          <w:sz w:val="32"/>
          <w:szCs w:val="32"/>
          <w:lang w:val="es-ES_tradnl"/>
        </w:rPr>
      </w:pPr>
      <w:r w:rsidRPr="001462FE">
        <w:rPr>
          <w:rFonts w:ascii="Times New Roman" w:hAnsi="Times New Roman" w:cs="Times New Roman"/>
          <w:b/>
          <w:snapToGrid w:val="0"/>
          <w:color w:val="000000"/>
          <w:sz w:val="32"/>
          <w:szCs w:val="32"/>
          <w:lang w:val="es-ES_tradnl"/>
        </w:rPr>
        <w:t>C</w:t>
      </w:r>
      <w:r>
        <w:rPr>
          <w:rFonts w:ascii="Times New Roman" w:hAnsi="Times New Roman" w:cs="Times New Roman"/>
          <w:b/>
          <w:snapToGrid w:val="0"/>
          <w:color w:val="000000"/>
          <w:sz w:val="32"/>
          <w:szCs w:val="32"/>
          <w:lang w:val="es-ES_tradnl"/>
        </w:rPr>
        <w:t>onclusiones</w:t>
      </w:r>
    </w:p>
    <w:p w14:paraId="5B77A02A" w14:textId="6749013E" w:rsidR="008B6B4D" w:rsidRPr="00FB6AFD" w:rsidRDefault="008B6B4D" w:rsidP="00394659">
      <w:pPr>
        <w:autoSpaceDE w:val="0"/>
        <w:autoSpaceDN w:val="0"/>
        <w:adjustRightInd w:val="0"/>
        <w:spacing w:after="0" w:line="360" w:lineRule="auto"/>
        <w:ind w:firstLine="709"/>
        <w:jc w:val="both"/>
        <w:rPr>
          <w:rFonts w:ascii="Times New Roman" w:hAnsi="Times New Roman" w:cs="Times New Roman"/>
          <w:color w:val="000000"/>
          <w:sz w:val="24"/>
          <w:szCs w:val="24"/>
        </w:rPr>
      </w:pPr>
      <w:r w:rsidRPr="001E2127">
        <w:rPr>
          <w:rFonts w:ascii="Times New Roman" w:hAnsi="Times New Roman" w:cs="Times New Roman"/>
          <w:snapToGrid w:val="0"/>
          <w:color w:val="000000"/>
          <w:sz w:val="24"/>
          <w:szCs w:val="24"/>
          <w:lang w:val="es-ES_tradnl"/>
        </w:rPr>
        <w:t xml:space="preserve">Se desarrolló una interfaz gráfica de usuario para uso académico e investigativo implementada en </w:t>
      </w:r>
      <w:r w:rsidRPr="001E2127">
        <w:rPr>
          <w:rFonts w:ascii="Times New Roman" w:hAnsi="Times New Roman" w:cs="Times New Roman"/>
          <w:i/>
          <w:snapToGrid w:val="0"/>
          <w:color w:val="000000"/>
          <w:sz w:val="24"/>
          <w:szCs w:val="24"/>
          <w:lang w:val="es-ES_tradnl"/>
        </w:rPr>
        <w:t>MATLAB</w:t>
      </w:r>
      <w:r w:rsidRPr="001E2127">
        <w:rPr>
          <w:rFonts w:ascii="Times New Roman" w:hAnsi="Times New Roman" w:cs="Times New Roman"/>
          <w:snapToGrid w:val="0"/>
          <w:color w:val="000000"/>
          <w:sz w:val="24"/>
          <w:szCs w:val="24"/>
          <w:lang w:val="es-ES_tradnl"/>
        </w:rPr>
        <w:t xml:space="preserve">, intuitiva y de fácil manejo. Esta herramienta permite el filtrado de señales </w:t>
      </w:r>
      <w:r w:rsidRPr="001E2127">
        <w:rPr>
          <w:rFonts w:ascii="Times New Roman" w:hAnsi="Times New Roman" w:cs="Times New Roman"/>
          <w:i/>
          <w:snapToGrid w:val="0"/>
          <w:color w:val="000000"/>
          <w:sz w:val="24"/>
          <w:szCs w:val="24"/>
          <w:lang w:val="es-ES_tradnl"/>
        </w:rPr>
        <w:t>EEG</w:t>
      </w:r>
      <w:r w:rsidRPr="001E2127">
        <w:rPr>
          <w:rFonts w:ascii="Times New Roman" w:hAnsi="Times New Roman" w:cs="Times New Roman"/>
          <w:snapToGrid w:val="0"/>
          <w:color w:val="000000"/>
          <w:sz w:val="24"/>
          <w:szCs w:val="24"/>
          <w:lang w:val="es-ES_tradnl"/>
        </w:rPr>
        <w:t xml:space="preserve">, así como la identificación de fuentes bioeléctricas sintéticas que emulan a las fuentes reales.  La generación de señales </w:t>
      </w:r>
      <w:r w:rsidRPr="001E2127">
        <w:rPr>
          <w:rFonts w:ascii="Times New Roman" w:hAnsi="Times New Roman" w:cs="Times New Roman"/>
          <w:i/>
          <w:snapToGrid w:val="0"/>
          <w:color w:val="000000"/>
          <w:sz w:val="24"/>
          <w:szCs w:val="24"/>
          <w:lang w:val="es-ES_tradnl"/>
        </w:rPr>
        <w:t>EEG</w:t>
      </w:r>
      <w:r w:rsidRPr="001E2127">
        <w:rPr>
          <w:rFonts w:ascii="Times New Roman" w:hAnsi="Times New Roman" w:cs="Times New Roman"/>
          <w:snapToGrid w:val="0"/>
          <w:color w:val="000000"/>
          <w:sz w:val="24"/>
          <w:szCs w:val="24"/>
          <w:lang w:val="es-ES_tradnl"/>
        </w:rPr>
        <w:t xml:space="preserve"> sintéticas, obtenidas mediante un modelo matemático basado en un problema de contorno, representa una ventaja significativa, ya que permite validar tanto los filtros </w:t>
      </w:r>
      <w:r w:rsidRPr="00F03256">
        <w:rPr>
          <w:rFonts w:ascii="Times New Roman" w:hAnsi="Times New Roman" w:cs="Times New Roman"/>
          <w:snapToGrid w:val="0"/>
          <w:color w:val="000000"/>
          <w:sz w:val="24"/>
          <w:szCs w:val="24"/>
          <w:lang w:val="es-ES_tradnl"/>
        </w:rPr>
        <w:t>implementados como el algoritmo de identificación de fuentes, garantizando un control completo sobre las</w:t>
      </w:r>
      <w:r w:rsidRPr="001E2127">
        <w:rPr>
          <w:rFonts w:ascii="Times New Roman" w:hAnsi="Times New Roman" w:cs="Times New Roman"/>
          <w:snapToGrid w:val="0"/>
          <w:color w:val="000000"/>
          <w:sz w:val="24"/>
          <w:szCs w:val="24"/>
          <w:lang w:val="es-ES_tradnl"/>
        </w:rPr>
        <w:t xml:space="preserve"> señales generadas. Además, la interfaz está disponible en español e inglés, lo que la hace accesible para un público más amplio. Incluye mensajes de ayuda en caso de que el usuario al ingresar parámetros, y su capacidad de combinar </w:t>
      </w:r>
      <w:r w:rsidRPr="001E2127">
        <w:rPr>
          <w:rFonts w:ascii="Times New Roman" w:hAnsi="Times New Roman" w:cs="Times New Roman"/>
          <w:i/>
          <w:snapToGrid w:val="0"/>
          <w:color w:val="000000"/>
          <w:sz w:val="24"/>
          <w:szCs w:val="24"/>
          <w:lang w:val="es-ES_tradnl"/>
        </w:rPr>
        <w:t>ICA</w:t>
      </w:r>
      <w:r w:rsidRPr="001E2127">
        <w:rPr>
          <w:rFonts w:ascii="Times New Roman" w:hAnsi="Times New Roman" w:cs="Times New Roman"/>
          <w:snapToGrid w:val="0"/>
          <w:color w:val="000000"/>
          <w:sz w:val="24"/>
          <w:szCs w:val="24"/>
          <w:lang w:val="es-ES_tradnl"/>
        </w:rPr>
        <w:t xml:space="preserve"> </w:t>
      </w:r>
      <w:r w:rsidRPr="001E2127">
        <w:rPr>
          <w:rFonts w:ascii="Times New Roman" w:hAnsi="Times New Roman" w:cs="Times New Roman"/>
          <w:iCs/>
          <w:sz w:val="24"/>
          <w:szCs w:val="24"/>
        </w:rPr>
        <w:t>con un filtro pasa-baja, mejora significativamente la eliminación de artefactos musculares en comparación   con el uso exclusivo de</w:t>
      </w:r>
      <w:r w:rsidRPr="001E2127">
        <w:rPr>
          <w:rFonts w:ascii="Times New Roman" w:hAnsi="Times New Roman" w:cs="Times New Roman"/>
          <w:i/>
          <w:iCs/>
          <w:sz w:val="24"/>
          <w:szCs w:val="24"/>
        </w:rPr>
        <w:t xml:space="preserve"> ICA. </w:t>
      </w:r>
      <w:r w:rsidRPr="001E2127">
        <w:rPr>
          <w:rFonts w:ascii="Times New Roman" w:hAnsi="Times New Roman" w:cs="Times New Roman"/>
          <w:sz w:val="24"/>
          <w:szCs w:val="24"/>
        </w:rPr>
        <w:t xml:space="preserve">Las comparaciones realizadas demuestran la funcionalidad y viabilidad de FIMALOF como una alternativa altamente comparable a </w:t>
      </w:r>
      <w:r w:rsidRPr="001E2127">
        <w:rPr>
          <w:rFonts w:ascii="Times New Roman" w:hAnsi="Times New Roman" w:cs="Times New Roman"/>
          <w:i/>
          <w:sz w:val="24"/>
          <w:szCs w:val="24"/>
        </w:rPr>
        <w:t>EEGLAB</w:t>
      </w:r>
      <w:r w:rsidRPr="001E2127">
        <w:rPr>
          <w:rFonts w:ascii="Times New Roman" w:hAnsi="Times New Roman" w:cs="Times New Roman"/>
          <w:sz w:val="24"/>
          <w:szCs w:val="24"/>
        </w:rPr>
        <w:t>.</w:t>
      </w:r>
    </w:p>
    <w:p w14:paraId="17484267" w14:textId="77777777" w:rsidR="008B6B4D" w:rsidRPr="008B6B4D" w:rsidRDefault="008B6B4D" w:rsidP="008B6B4D">
      <w:pPr>
        <w:autoSpaceDE w:val="0"/>
        <w:autoSpaceDN w:val="0"/>
        <w:adjustRightInd w:val="0"/>
        <w:spacing w:line="360" w:lineRule="auto"/>
        <w:jc w:val="both"/>
        <w:rPr>
          <w:rFonts w:ascii="Times New Roman" w:hAnsi="Times New Roman" w:cs="Times New Roman"/>
          <w:snapToGrid w:val="0"/>
          <w:color w:val="000000"/>
          <w:sz w:val="24"/>
          <w:szCs w:val="24"/>
        </w:rPr>
      </w:pPr>
    </w:p>
    <w:p w14:paraId="4A282669" w14:textId="0E4092BD" w:rsidR="008B6B4D" w:rsidRPr="00394659" w:rsidRDefault="00394659" w:rsidP="008B6B4D">
      <w:pPr>
        <w:autoSpaceDE w:val="0"/>
        <w:autoSpaceDN w:val="0"/>
        <w:adjustRightInd w:val="0"/>
        <w:spacing w:after="0" w:line="360" w:lineRule="auto"/>
        <w:jc w:val="center"/>
        <w:rPr>
          <w:rFonts w:ascii="Times New Roman" w:hAnsi="Times New Roman" w:cs="Times New Roman"/>
          <w:b/>
          <w:bCs/>
          <w:snapToGrid w:val="0"/>
          <w:color w:val="000000"/>
          <w:sz w:val="28"/>
          <w:szCs w:val="28"/>
          <w:lang w:val="es-ES_tradnl"/>
        </w:rPr>
      </w:pPr>
      <w:r>
        <w:rPr>
          <w:rFonts w:ascii="Times New Roman" w:hAnsi="Times New Roman" w:cs="Times New Roman"/>
          <w:b/>
          <w:bCs/>
          <w:snapToGrid w:val="0"/>
          <w:color w:val="000000"/>
          <w:sz w:val="28"/>
          <w:szCs w:val="28"/>
          <w:lang w:val="es-ES_tradnl"/>
        </w:rPr>
        <w:t>Futuras Líneas de Investigación</w:t>
      </w:r>
    </w:p>
    <w:p w14:paraId="01565E71" w14:textId="77777777" w:rsidR="008B6B4D" w:rsidRDefault="008B6B4D" w:rsidP="00394659">
      <w:pPr>
        <w:spacing w:after="0" w:line="360" w:lineRule="auto"/>
        <w:ind w:firstLine="709"/>
        <w:jc w:val="both"/>
        <w:rPr>
          <w:rFonts w:ascii="Times New Roman" w:hAnsi="Times New Roman" w:cs="Times New Roman"/>
          <w:kern w:val="2"/>
          <w:sz w:val="24"/>
          <w:szCs w:val="24"/>
          <w14:ligatures w14:val="standardContextual"/>
        </w:rPr>
      </w:pPr>
      <w:r w:rsidRPr="001E2127">
        <w:rPr>
          <w:rFonts w:ascii="Times New Roman" w:hAnsi="Times New Roman" w:cs="Times New Roman"/>
          <w:kern w:val="2"/>
          <w:sz w:val="24"/>
          <w:szCs w:val="24"/>
          <w14:ligatures w14:val="standardContextual"/>
        </w:rPr>
        <w:t>Entre los desarrollos futuros se plantea la automatización en la eliminación de artefactos mediante ICA e ICA-LPF, identificando componentes contaminados de manera automática. Además, se espera implementar   mapeos topográficos y cálculos estadísticos de señales EEG.</w:t>
      </w:r>
      <w:r w:rsidRPr="001E2127">
        <w:rPr>
          <w:rFonts w:ascii="Times New Roman" w:hAnsi="Times New Roman" w:cs="Times New Roman"/>
          <w:kern w:val="2"/>
          <w:sz w:val="24"/>
          <w:szCs w:val="24"/>
          <w14:ligatures w14:val="standardContextual"/>
        </w:rPr>
        <w:br/>
        <w:t xml:space="preserve">        En cuanto a los modelos matemáticos, se busca emular otras enfermedades neurodegenerativas, generando bases de datos sintéticas para análisis y filtrado. Esto permitirá preservar la información completa de las señales EEG, incluyendo el ruido suprimido, útil para aplicaciones como el desarrollo de interfaces cerebro-computadora.</w:t>
      </w:r>
    </w:p>
    <w:p w14:paraId="6971D5C9" w14:textId="77777777" w:rsidR="008B6B4D" w:rsidRPr="005F37EB" w:rsidRDefault="008B6B4D" w:rsidP="00394659">
      <w:pPr>
        <w:autoSpaceDE w:val="0"/>
        <w:autoSpaceDN w:val="0"/>
        <w:adjustRightInd w:val="0"/>
        <w:spacing w:after="0" w:line="360" w:lineRule="auto"/>
        <w:ind w:firstLine="709"/>
        <w:jc w:val="both"/>
        <w:rPr>
          <w:rFonts w:ascii="Times New Roman" w:hAnsi="Times New Roman" w:cs="Times New Roman"/>
          <w:color w:val="000000"/>
          <w:sz w:val="24"/>
          <w:szCs w:val="24"/>
        </w:rPr>
      </w:pPr>
      <w:r w:rsidRPr="005F37EB">
        <w:rPr>
          <w:rFonts w:ascii="Times New Roman" w:hAnsi="Times New Roman" w:cs="Times New Roman"/>
          <w:sz w:val="24"/>
          <w:szCs w:val="24"/>
        </w:rPr>
        <w:t>Entre las posibles mejoras, se encuentra la ampliación del modelo de identificación de fuentes, que actualmente opera en dos dimensiones. En futuros desarrollos, se planea incorporar un modelo basado en esferas concéntricas para mayor precisión</w:t>
      </w:r>
      <w:r>
        <w:rPr>
          <w:rFonts w:ascii="Times New Roman" w:hAnsi="Times New Roman" w:cs="Times New Roman"/>
          <w:sz w:val="24"/>
          <w:szCs w:val="24"/>
        </w:rPr>
        <w:t>.</w:t>
      </w:r>
    </w:p>
    <w:p w14:paraId="39438A7A" w14:textId="1F9EEBFC" w:rsidR="008B6B4D" w:rsidRDefault="008B6B4D" w:rsidP="00394659">
      <w:pPr>
        <w:autoSpaceDE w:val="0"/>
        <w:autoSpaceDN w:val="0"/>
        <w:adjustRightInd w:val="0"/>
        <w:spacing w:after="0" w:line="360" w:lineRule="auto"/>
        <w:ind w:firstLine="709"/>
        <w:jc w:val="both"/>
        <w:rPr>
          <w:rFonts w:ascii="Times New Roman" w:hAnsi="Times New Roman" w:cs="Times New Roman"/>
          <w:sz w:val="24"/>
          <w:szCs w:val="24"/>
        </w:rPr>
      </w:pPr>
      <w:r w:rsidRPr="00FB6AFD">
        <w:rPr>
          <w:rFonts w:ascii="Times New Roman" w:hAnsi="Times New Roman" w:cs="Times New Roman"/>
          <w:kern w:val="2"/>
          <w:sz w:val="24"/>
          <w:szCs w:val="24"/>
          <w14:ligatures w14:val="standardContextual"/>
        </w:rPr>
        <w:t xml:space="preserve">Por otro lado, se planea desarrollar una versión ejecutable de la interfaz que pueda ser utilizada por médicos y especialistas biomédicos sin necesidad de conocimientos en </w:t>
      </w:r>
      <w:r w:rsidRPr="00FB6AFD">
        <w:rPr>
          <w:rFonts w:ascii="Times New Roman" w:hAnsi="Times New Roman" w:cs="Times New Roman"/>
          <w:i/>
          <w:iCs/>
          <w:kern w:val="2"/>
          <w:sz w:val="24"/>
          <w:szCs w:val="24"/>
          <w14:ligatures w14:val="standardContextual"/>
        </w:rPr>
        <w:lastRenderedPageBreak/>
        <w:t>MATLAB</w:t>
      </w:r>
      <w:r w:rsidRPr="00FB6AFD">
        <w:rPr>
          <w:rFonts w:ascii="Times New Roman" w:hAnsi="Times New Roman" w:cs="Times New Roman"/>
          <w:kern w:val="2"/>
          <w:sz w:val="24"/>
          <w:szCs w:val="24"/>
          <w14:ligatures w14:val="standardContextual"/>
        </w:rPr>
        <w:t xml:space="preserve">. Asimismo, se está trabajando en la incorporación de técnicas de filtrado basadas en </w:t>
      </w:r>
      <w:r w:rsidRPr="00FB6AFD">
        <w:rPr>
          <w:rFonts w:ascii="Times New Roman" w:hAnsi="Times New Roman" w:cs="Times New Roman"/>
          <w:i/>
          <w:iCs/>
          <w:kern w:val="2"/>
          <w:sz w:val="24"/>
          <w:szCs w:val="24"/>
          <w14:ligatures w14:val="standardContextual"/>
        </w:rPr>
        <w:t>wavelets</w:t>
      </w:r>
      <w:r w:rsidRPr="00FB6AFD">
        <w:rPr>
          <w:rFonts w:ascii="Times New Roman" w:hAnsi="Times New Roman" w:cs="Times New Roman"/>
          <w:kern w:val="2"/>
          <w:sz w:val="24"/>
          <w:szCs w:val="24"/>
          <w14:ligatures w14:val="standardContextual"/>
        </w:rPr>
        <w:t xml:space="preserve">, que ofrecen una mejor resolución en tiempo-frecuencia y mejoran el análisis de señales </w:t>
      </w:r>
      <w:r w:rsidRPr="00FB6AFD">
        <w:rPr>
          <w:rFonts w:ascii="Times New Roman" w:hAnsi="Times New Roman" w:cs="Times New Roman"/>
          <w:i/>
          <w:kern w:val="2"/>
          <w:sz w:val="24"/>
          <w:szCs w:val="24"/>
          <w14:ligatures w14:val="standardContextual"/>
        </w:rPr>
        <w:t>EEG</w:t>
      </w:r>
      <w:r w:rsidRPr="00FB6AFD">
        <w:rPr>
          <w:rFonts w:ascii="Times New Roman" w:hAnsi="Times New Roman" w:cs="Times New Roman"/>
          <w:kern w:val="2"/>
          <w:sz w:val="24"/>
          <w:szCs w:val="24"/>
          <w14:ligatures w14:val="standardContextual"/>
        </w:rPr>
        <w:t>.</w:t>
      </w:r>
    </w:p>
    <w:p w14:paraId="5D9FF6A9" w14:textId="77777777" w:rsidR="008B6B4D" w:rsidRDefault="008B6B4D" w:rsidP="00510ECA">
      <w:pPr>
        <w:autoSpaceDE w:val="0"/>
        <w:autoSpaceDN w:val="0"/>
        <w:adjustRightInd w:val="0"/>
        <w:spacing w:after="0" w:line="360" w:lineRule="auto"/>
        <w:jc w:val="both"/>
        <w:rPr>
          <w:rFonts w:ascii="Times New Roman" w:hAnsi="Times New Roman" w:cs="Times New Roman"/>
          <w:sz w:val="24"/>
          <w:szCs w:val="24"/>
        </w:rPr>
      </w:pPr>
    </w:p>
    <w:p w14:paraId="095FF369" w14:textId="56EE97DF" w:rsidR="008E281D" w:rsidRPr="00F64DF1" w:rsidRDefault="00F64DF1" w:rsidP="00394659">
      <w:pPr>
        <w:spacing w:line="360" w:lineRule="auto"/>
        <w:jc w:val="center"/>
      </w:pPr>
      <w:r w:rsidRPr="00394659">
        <w:rPr>
          <w:rFonts w:ascii="Times New Roman" w:hAnsi="Times New Roman" w:cs="Times New Roman"/>
          <w:b/>
          <w:bCs/>
          <w:color w:val="000000"/>
          <w:sz w:val="24"/>
          <w:szCs w:val="24"/>
        </w:rPr>
        <w:t>Fig</w:t>
      </w:r>
      <w:r w:rsidR="0091539A" w:rsidRPr="00394659">
        <w:rPr>
          <w:rFonts w:ascii="Times New Roman" w:hAnsi="Times New Roman" w:cs="Times New Roman"/>
          <w:b/>
          <w:bCs/>
          <w:color w:val="000000"/>
          <w:sz w:val="24"/>
          <w:szCs w:val="24"/>
        </w:rPr>
        <w:t>ura</w:t>
      </w:r>
      <w:r w:rsidRPr="00394659">
        <w:rPr>
          <w:rFonts w:ascii="Times New Roman" w:hAnsi="Times New Roman" w:cs="Times New Roman"/>
          <w:b/>
          <w:bCs/>
          <w:color w:val="000000"/>
          <w:sz w:val="24"/>
          <w:szCs w:val="24"/>
        </w:rPr>
        <w:t xml:space="preserve"> 8.</w:t>
      </w:r>
      <w:r>
        <w:rPr>
          <w:rFonts w:ascii="Times New Roman" w:hAnsi="Times New Roman" w:cs="Times New Roman"/>
          <w:color w:val="000000"/>
          <w:sz w:val="24"/>
          <w:szCs w:val="24"/>
        </w:rPr>
        <w:t xml:space="preserve"> Arriba: Resultados de filtrar 4 señales </w:t>
      </w:r>
      <w:r w:rsidRPr="00F14607">
        <w:rPr>
          <w:rFonts w:ascii="Times New Roman" w:hAnsi="Times New Roman" w:cs="Times New Roman"/>
          <w:i/>
          <w:color w:val="000000"/>
          <w:sz w:val="24"/>
          <w:szCs w:val="24"/>
        </w:rPr>
        <w:t>EEG</w:t>
      </w:r>
      <w:r>
        <w:rPr>
          <w:rFonts w:ascii="Times New Roman" w:hAnsi="Times New Roman" w:cs="Times New Roman"/>
          <w:color w:val="000000"/>
          <w:sz w:val="24"/>
          <w:szCs w:val="24"/>
        </w:rPr>
        <w:t xml:space="preserve"> usando </w:t>
      </w:r>
      <w:r w:rsidRPr="00F14607">
        <w:rPr>
          <w:rFonts w:ascii="Times New Roman" w:hAnsi="Times New Roman" w:cs="Times New Roman"/>
          <w:i/>
          <w:color w:val="000000"/>
          <w:sz w:val="24"/>
          <w:szCs w:val="24"/>
        </w:rPr>
        <w:t>EEGLAB</w:t>
      </w:r>
      <w:r>
        <w:rPr>
          <w:rFonts w:ascii="Times New Roman" w:hAnsi="Times New Roman" w:cs="Times New Roman"/>
          <w:color w:val="000000"/>
          <w:sz w:val="24"/>
          <w:szCs w:val="24"/>
        </w:rPr>
        <w:t xml:space="preserve">. Abajo: Resultados de filtrar 4 señales </w:t>
      </w:r>
      <w:r w:rsidRPr="00F14607">
        <w:rPr>
          <w:rFonts w:ascii="Times New Roman" w:hAnsi="Times New Roman" w:cs="Times New Roman"/>
          <w:i/>
          <w:color w:val="000000"/>
          <w:sz w:val="24"/>
          <w:szCs w:val="24"/>
        </w:rPr>
        <w:t>EEG</w:t>
      </w:r>
      <w:r>
        <w:rPr>
          <w:rFonts w:ascii="Times New Roman" w:hAnsi="Times New Roman" w:cs="Times New Roman"/>
          <w:color w:val="000000"/>
          <w:sz w:val="24"/>
          <w:szCs w:val="24"/>
        </w:rPr>
        <w:t xml:space="preserve"> usando FIMALOF. En ambos casos se utilizaron 4 señales </w:t>
      </w:r>
      <w:r w:rsidRPr="00F14607">
        <w:rPr>
          <w:rFonts w:ascii="Times New Roman" w:hAnsi="Times New Roman" w:cs="Times New Roman"/>
          <w:i/>
          <w:color w:val="000000"/>
          <w:sz w:val="24"/>
          <w:szCs w:val="24"/>
        </w:rPr>
        <w:t>EEG</w:t>
      </w:r>
      <w:r>
        <w:rPr>
          <w:rFonts w:ascii="Times New Roman" w:hAnsi="Times New Roman" w:cs="Times New Roman"/>
          <w:color w:val="000000"/>
          <w:sz w:val="24"/>
          <w:szCs w:val="24"/>
        </w:rPr>
        <w:t xml:space="preserve"> correspondientes a los canales FC5, T7, T8 y FC6, del segundo 6 al 8, donde se observaron artefactos musculares.</w:t>
      </w:r>
    </w:p>
    <w:p w14:paraId="6E3BAF27" w14:textId="065D9D2E" w:rsidR="00703A55" w:rsidRDefault="00EB3331" w:rsidP="00703A55">
      <w:pPr>
        <w:jc w:val="center"/>
        <w:rPr>
          <w:rFonts w:ascii="Times New Roman" w:hAnsi="Times New Roman" w:cs="Times New Roman"/>
          <w:color w:val="000000"/>
          <w:sz w:val="24"/>
          <w:szCs w:val="24"/>
        </w:rPr>
      </w:pPr>
      <w:r w:rsidRPr="009B382C">
        <w:rPr>
          <w:noProof/>
          <w:lang w:eastAsia="es-MX"/>
        </w:rPr>
        <w:drawing>
          <wp:inline distT="0" distB="0" distL="0" distR="0" wp14:anchorId="50639BCB" wp14:editId="59F9C050">
            <wp:extent cx="4428490" cy="2958815"/>
            <wp:effectExtent l="0" t="0" r="0" b="0"/>
            <wp:docPr id="10103669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366971" name=""/>
                    <pic:cNvPicPr/>
                  </pic:nvPicPr>
                  <pic:blipFill>
                    <a:blip r:embed="rId19"/>
                    <a:stretch>
                      <a:fillRect/>
                    </a:stretch>
                  </pic:blipFill>
                  <pic:spPr>
                    <a:xfrm>
                      <a:off x="0" y="0"/>
                      <a:ext cx="4444640" cy="2969605"/>
                    </a:xfrm>
                    <a:prstGeom prst="rect">
                      <a:avLst/>
                    </a:prstGeom>
                  </pic:spPr>
                </pic:pic>
              </a:graphicData>
            </a:graphic>
          </wp:inline>
        </w:drawing>
      </w:r>
      <w:r w:rsidR="00C176B4">
        <w:rPr>
          <w:rFonts w:ascii="Times New Roman" w:hAnsi="Times New Roman" w:cs="Times New Roman"/>
          <w:color w:val="000000"/>
          <w:sz w:val="24"/>
          <w:szCs w:val="24"/>
        </w:rPr>
        <w:t xml:space="preserve"> </w:t>
      </w:r>
      <w:r w:rsidR="00703A55" w:rsidRPr="00C12309">
        <w:rPr>
          <w:noProof/>
          <w:lang w:eastAsia="es-MX"/>
        </w:rPr>
        <w:drawing>
          <wp:inline distT="0" distB="0" distL="0" distR="0" wp14:anchorId="568280A8" wp14:editId="65F3B032">
            <wp:extent cx="5395595" cy="2596454"/>
            <wp:effectExtent l="0" t="0" r="0" b="0"/>
            <wp:docPr id="18388403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840382" name=""/>
                    <pic:cNvPicPr/>
                  </pic:nvPicPr>
                  <pic:blipFill>
                    <a:blip r:embed="rId20"/>
                    <a:stretch>
                      <a:fillRect/>
                    </a:stretch>
                  </pic:blipFill>
                  <pic:spPr>
                    <a:xfrm>
                      <a:off x="0" y="0"/>
                      <a:ext cx="5408979" cy="2602894"/>
                    </a:xfrm>
                    <a:prstGeom prst="rect">
                      <a:avLst/>
                    </a:prstGeom>
                  </pic:spPr>
                </pic:pic>
              </a:graphicData>
            </a:graphic>
          </wp:inline>
        </w:drawing>
      </w:r>
    </w:p>
    <w:p w14:paraId="38DEB317" w14:textId="56DF4E63" w:rsidR="00F64DF1" w:rsidRDefault="00F64DF1" w:rsidP="00FB6AFD">
      <w:pPr>
        <w:autoSpaceDE w:val="0"/>
        <w:autoSpaceDN w:val="0"/>
        <w:adjustRightInd w:val="0"/>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Fuente: Elaboración propia, basada en </w:t>
      </w:r>
      <w:r w:rsidRPr="00F14607">
        <w:rPr>
          <w:rFonts w:ascii="Times New Roman" w:hAnsi="Times New Roman" w:cs="Times New Roman"/>
          <w:i/>
          <w:color w:val="000000"/>
          <w:sz w:val="24"/>
          <w:szCs w:val="24"/>
        </w:rPr>
        <w:t>EEGLAB</w:t>
      </w:r>
      <w:r w:rsidR="003E2C76">
        <w:rPr>
          <w:rFonts w:ascii="Times New Roman" w:hAnsi="Times New Roman" w:cs="Times New Roman"/>
          <w:i/>
          <w:color w:val="000000"/>
          <w:sz w:val="24"/>
          <w:szCs w:val="24"/>
        </w:rPr>
        <w:t>.</w:t>
      </w:r>
    </w:p>
    <w:p w14:paraId="00CE6E44" w14:textId="257BE9E1" w:rsidR="00703A55" w:rsidRDefault="00703A55" w:rsidP="00703A55">
      <w:pPr>
        <w:jc w:val="center"/>
      </w:pPr>
    </w:p>
    <w:p w14:paraId="74BD5A6A" w14:textId="0D5FE9FE" w:rsidR="00703A55" w:rsidRDefault="00703A55" w:rsidP="00703A55">
      <w:pPr>
        <w:jc w:val="center"/>
      </w:pPr>
    </w:p>
    <w:p w14:paraId="2FB76B3F" w14:textId="6E8EACBE" w:rsidR="003F645E" w:rsidRPr="00394659" w:rsidRDefault="006B403C" w:rsidP="00394659">
      <w:pPr>
        <w:spacing w:after="0" w:line="360" w:lineRule="auto"/>
        <w:ind w:left="709" w:hanging="709"/>
        <w:jc w:val="both"/>
        <w:rPr>
          <w:rFonts w:cstheme="minorHAnsi"/>
          <w:b/>
          <w:bCs/>
          <w:snapToGrid w:val="0"/>
          <w:color w:val="000000"/>
          <w:sz w:val="28"/>
          <w:szCs w:val="28"/>
          <w:lang w:val="en-US"/>
        </w:rPr>
      </w:pPr>
      <w:r w:rsidRPr="00394659">
        <w:rPr>
          <w:rFonts w:cstheme="minorHAnsi"/>
          <w:b/>
          <w:bCs/>
          <w:snapToGrid w:val="0"/>
          <w:color w:val="000000"/>
          <w:sz w:val="28"/>
          <w:szCs w:val="28"/>
          <w:lang w:val="en-US"/>
        </w:rPr>
        <w:lastRenderedPageBreak/>
        <w:t>R</w:t>
      </w:r>
      <w:r w:rsidR="0032069C" w:rsidRPr="00394659">
        <w:rPr>
          <w:rFonts w:cstheme="minorHAnsi"/>
          <w:b/>
          <w:bCs/>
          <w:snapToGrid w:val="0"/>
          <w:color w:val="000000"/>
          <w:sz w:val="28"/>
          <w:szCs w:val="28"/>
          <w:lang w:val="en-US"/>
        </w:rPr>
        <w:t>eferencias</w:t>
      </w:r>
    </w:p>
    <w:p w14:paraId="0DC76EF6" w14:textId="10D5A5BF" w:rsidR="00483405" w:rsidRPr="00F03256" w:rsidRDefault="00483405" w:rsidP="00394659">
      <w:pPr>
        <w:spacing w:after="0" w:line="360" w:lineRule="auto"/>
        <w:ind w:left="709" w:hanging="709"/>
        <w:jc w:val="both"/>
        <w:rPr>
          <w:rFonts w:ascii="Times New Roman" w:hAnsi="Times New Roman" w:cs="Times New Roman"/>
          <w:snapToGrid w:val="0"/>
          <w:color w:val="000000"/>
          <w:sz w:val="24"/>
          <w:szCs w:val="24"/>
        </w:rPr>
      </w:pPr>
      <w:r w:rsidRPr="00F03256">
        <w:rPr>
          <w:rFonts w:ascii="Times New Roman" w:hAnsi="Times New Roman" w:cs="Times New Roman"/>
          <w:snapToGrid w:val="0"/>
          <w:color w:val="000000"/>
          <w:sz w:val="24"/>
          <w:szCs w:val="24"/>
          <w:lang w:val="en-US"/>
        </w:rPr>
        <w:t xml:space="preserve">Compumedics Neuroscan, CURRY 9 X – Data Acquisition and Online Processing.  </w:t>
      </w:r>
      <w:r w:rsidR="003F7979" w:rsidRPr="00F03256">
        <w:rPr>
          <w:rFonts w:ascii="Times New Roman" w:hAnsi="Times New Roman" w:cs="Times New Roman"/>
          <w:snapToGrid w:val="0"/>
          <w:color w:val="000000"/>
          <w:sz w:val="24"/>
          <w:szCs w:val="24"/>
        </w:rPr>
        <w:t>Consultado el 30 de Septiembre de 2024.</w:t>
      </w:r>
      <w:r w:rsidRPr="00F03256">
        <w:rPr>
          <w:rFonts w:ascii="Times New Roman" w:hAnsi="Times New Roman" w:cs="Times New Roman"/>
          <w:snapToGrid w:val="0"/>
          <w:color w:val="000000"/>
          <w:sz w:val="24"/>
          <w:szCs w:val="24"/>
        </w:rPr>
        <w:t xml:space="preserve"> </w:t>
      </w:r>
      <w:hyperlink r:id="rId21" w:history="1">
        <w:r w:rsidRPr="00F03256">
          <w:rPr>
            <w:rStyle w:val="Hipervnculo"/>
            <w:rFonts w:ascii="Times New Roman" w:hAnsi="Times New Roman" w:cs="Times New Roman"/>
            <w:snapToGrid w:val="0"/>
            <w:sz w:val="24"/>
            <w:szCs w:val="24"/>
          </w:rPr>
          <w:t>https://compumedicsneuroscan.com/product/curry-9-x-data-acquisition-and-online-processing/</w:t>
        </w:r>
      </w:hyperlink>
      <w:r w:rsidRPr="00F03256">
        <w:rPr>
          <w:rFonts w:ascii="Times New Roman" w:hAnsi="Times New Roman" w:cs="Times New Roman"/>
          <w:snapToGrid w:val="0"/>
          <w:color w:val="000000"/>
          <w:sz w:val="24"/>
          <w:szCs w:val="24"/>
        </w:rPr>
        <w:t xml:space="preserve">. </w:t>
      </w:r>
    </w:p>
    <w:p w14:paraId="6D95698D" w14:textId="78420D3E" w:rsidR="00483405" w:rsidRPr="00F03256" w:rsidRDefault="00483405" w:rsidP="00394659">
      <w:pPr>
        <w:spacing w:after="0" w:line="360" w:lineRule="auto"/>
        <w:ind w:left="709" w:hanging="709"/>
        <w:jc w:val="both"/>
        <w:rPr>
          <w:rFonts w:ascii="Times New Roman" w:hAnsi="Times New Roman" w:cs="Times New Roman"/>
          <w:sz w:val="24"/>
          <w:szCs w:val="24"/>
          <w:lang w:val="en-US"/>
        </w:rPr>
      </w:pPr>
      <w:r w:rsidRPr="00F03256">
        <w:rPr>
          <w:rFonts w:ascii="Times New Roman" w:hAnsi="Times New Roman" w:cs="Times New Roman"/>
          <w:sz w:val="24"/>
          <w:szCs w:val="24"/>
        </w:rPr>
        <w:t xml:space="preserve">Delorme, A </w:t>
      </w:r>
      <w:r w:rsidR="00571918" w:rsidRPr="00F03256">
        <w:rPr>
          <w:rFonts w:ascii="Times New Roman" w:hAnsi="Times New Roman" w:cs="Times New Roman"/>
          <w:sz w:val="24"/>
          <w:szCs w:val="24"/>
        </w:rPr>
        <w:t>y</w:t>
      </w:r>
      <w:r w:rsidRPr="00F03256">
        <w:rPr>
          <w:rFonts w:ascii="Times New Roman" w:hAnsi="Times New Roman" w:cs="Times New Roman"/>
          <w:sz w:val="24"/>
          <w:szCs w:val="24"/>
        </w:rPr>
        <w:t xml:space="preserve"> Makeig, S. (2004). </w:t>
      </w:r>
      <w:r w:rsidRPr="00F03256">
        <w:rPr>
          <w:rFonts w:ascii="Times New Roman" w:hAnsi="Times New Roman" w:cs="Times New Roman"/>
          <w:sz w:val="24"/>
          <w:szCs w:val="24"/>
          <w:lang w:val="en-US"/>
        </w:rPr>
        <w:t>EEGLAB: an open</w:t>
      </w:r>
      <w:r w:rsidR="00571918" w:rsidRPr="00F03256">
        <w:rPr>
          <w:rFonts w:ascii="Times New Roman" w:hAnsi="Times New Roman" w:cs="Times New Roman"/>
          <w:sz w:val="24"/>
          <w:szCs w:val="24"/>
          <w:lang w:val="en-US"/>
        </w:rPr>
        <w:t xml:space="preserve"> </w:t>
      </w:r>
      <w:r w:rsidRPr="00F03256">
        <w:rPr>
          <w:rFonts w:ascii="Times New Roman" w:hAnsi="Times New Roman" w:cs="Times New Roman"/>
          <w:sz w:val="24"/>
          <w:szCs w:val="24"/>
          <w:lang w:val="en-US"/>
        </w:rPr>
        <w:t>source toolbox for analysis of single-trial EEG dynamics including independent component analysis, Journal of neuroscience methods, 134(1)</w:t>
      </w:r>
      <w:r w:rsidR="00571918" w:rsidRPr="00F03256">
        <w:rPr>
          <w:rFonts w:ascii="Times New Roman" w:hAnsi="Times New Roman" w:cs="Times New Roman"/>
          <w:sz w:val="24"/>
          <w:szCs w:val="24"/>
          <w:lang w:val="en-US"/>
        </w:rPr>
        <w:t>,</w:t>
      </w:r>
      <w:r w:rsidRPr="00F03256">
        <w:rPr>
          <w:rFonts w:ascii="Times New Roman" w:hAnsi="Times New Roman" w:cs="Times New Roman"/>
          <w:sz w:val="24"/>
          <w:szCs w:val="24"/>
          <w:lang w:val="en-US"/>
        </w:rPr>
        <w:t xml:space="preserve"> 9–21.</w:t>
      </w:r>
    </w:p>
    <w:p w14:paraId="7B2C997D" w14:textId="3BBB471A" w:rsidR="00483405" w:rsidRPr="00F03256" w:rsidRDefault="00483405" w:rsidP="00394659">
      <w:pPr>
        <w:spacing w:after="0" w:line="360" w:lineRule="auto"/>
        <w:ind w:left="709" w:hanging="709"/>
        <w:jc w:val="both"/>
        <w:rPr>
          <w:rFonts w:ascii="Times New Roman" w:hAnsi="Times New Roman" w:cs="Times New Roman"/>
          <w:snapToGrid w:val="0"/>
          <w:color w:val="000000"/>
          <w:sz w:val="24"/>
          <w:szCs w:val="24"/>
          <w:lang w:val="en-US"/>
        </w:rPr>
      </w:pPr>
      <w:r w:rsidRPr="00F03256">
        <w:rPr>
          <w:rFonts w:ascii="Times New Roman" w:hAnsi="Times New Roman" w:cs="Times New Roman"/>
          <w:sz w:val="24"/>
          <w:szCs w:val="24"/>
        </w:rPr>
        <w:t>EMOTIV</w:t>
      </w:r>
      <w:r w:rsidR="00571918" w:rsidRPr="00F03256">
        <w:rPr>
          <w:rFonts w:ascii="Times New Roman" w:hAnsi="Times New Roman" w:cs="Times New Roman"/>
          <w:sz w:val="24"/>
          <w:szCs w:val="24"/>
        </w:rPr>
        <w:t xml:space="preserve">, </w:t>
      </w:r>
      <w:r w:rsidRPr="00F03256">
        <w:rPr>
          <w:rFonts w:ascii="Times New Roman" w:hAnsi="Times New Roman" w:cs="Times New Roman"/>
          <w:sz w:val="24"/>
          <w:szCs w:val="24"/>
        </w:rPr>
        <w:t xml:space="preserve">Epoc +. </w:t>
      </w:r>
      <w:r w:rsidR="00571918" w:rsidRPr="00F03256">
        <w:rPr>
          <w:rFonts w:ascii="Times New Roman" w:hAnsi="Times New Roman" w:cs="Times New Roman"/>
          <w:sz w:val="24"/>
          <w:szCs w:val="24"/>
        </w:rPr>
        <w:t>Consultado el 30 de Septiembre de 2024.</w:t>
      </w:r>
      <w:r w:rsidRPr="00F03256">
        <w:rPr>
          <w:rFonts w:ascii="Times New Roman" w:hAnsi="Times New Roman" w:cs="Times New Roman"/>
          <w:sz w:val="24"/>
          <w:szCs w:val="24"/>
        </w:rPr>
        <w:t xml:space="preserve"> </w:t>
      </w:r>
      <w:hyperlink r:id="rId22" w:history="1">
        <w:r w:rsidRPr="00F03256">
          <w:rPr>
            <w:rStyle w:val="Hipervnculo"/>
            <w:rFonts w:ascii="Times New Roman" w:hAnsi="Times New Roman" w:cs="Times New Roman"/>
            <w:sz w:val="24"/>
            <w:szCs w:val="24"/>
            <w:lang w:val="en-US"/>
          </w:rPr>
          <w:t>https://www.emotiv.com/epoc/</w:t>
        </w:r>
      </w:hyperlink>
      <w:r w:rsidRPr="00F03256">
        <w:rPr>
          <w:rStyle w:val="Hipervnculo"/>
          <w:rFonts w:ascii="Times New Roman" w:hAnsi="Times New Roman" w:cs="Times New Roman"/>
          <w:sz w:val="24"/>
          <w:szCs w:val="24"/>
          <w:lang w:val="en-US"/>
        </w:rPr>
        <w:t>.</w:t>
      </w:r>
      <w:r w:rsidRPr="00F03256">
        <w:rPr>
          <w:rFonts w:ascii="Times New Roman" w:hAnsi="Times New Roman" w:cs="Times New Roman"/>
          <w:snapToGrid w:val="0"/>
          <w:color w:val="000000"/>
          <w:sz w:val="24"/>
          <w:szCs w:val="24"/>
          <w:lang w:val="en-US"/>
        </w:rPr>
        <w:t xml:space="preserve"> </w:t>
      </w:r>
      <w:r w:rsidR="000957DA" w:rsidRPr="00F03256">
        <w:rPr>
          <w:rFonts w:ascii="Times New Roman" w:hAnsi="Times New Roman" w:cs="Times New Roman"/>
          <w:snapToGrid w:val="0"/>
          <w:color w:val="000000"/>
          <w:sz w:val="24"/>
          <w:szCs w:val="24"/>
          <w:lang w:val="en-US"/>
        </w:rPr>
        <w:t xml:space="preserve"> </w:t>
      </w:r>
    </w:p>
    <w:p w14:paraId="17FF2649" w14:textId="0B83888E" w:rsidR="00483405" w:rsidRPr="00F03256" w:rsidRDefault="00483405" w:rsidP="00394659">
      <w:pPr>
        <w:spacing w:after="0" w:line="360" w:lineRule="auto"/>
        <w:ind w:left="709" w:hanging="709"/>
        <w:jc w:val="both"/>
        <w:rPr>
          <w:rFonts w:ascii="Times New Roman" w:hAnsi="Times New Roman" w:cs="Times New Roman"/>
          <w:snapToGrid w:val="0"/>
          <w:color w:val="000000"/>
          <w:sz w:val="24"/>
          <w:szCs w:val="24"/>
          <w:lang w:val="en-US"/>
        </w:rPr>
      </w:pPr>
      <w:r w:rsidRPr="00F03256">
        <w:rPr>
          <w:rFonts w:ascii="Times New Roman" w:hAnsi="Times New Roman" w:cs="Times New Roman"/>
          <w:snapToGrid w:val="0"/>
          <w:color w:val="000000"/>
          <w:sz w:val="24"/>
          <w:szCs w:val="24"/>
          <w:lang w:val="en-US"/>
        </w:rPr>
        <w:t xml:space="preserve">Excellent Brain, Excellent brain EEG visualizer.  </w:t>
      </w:r>
      <w:r w:rsidR="00571918" w:rsidRPr="00F03256">
        <w:rPr>
          <w:rFonts w:ascii="Times New Roman" w:hAnsi="Times New Roman" w:cs="Times New Roman"/>
          <w:snapToGrid w:val="0"/>
          <w:color w:val="000000"/>
          <w:sz w:val="24"/>
          <w:szCs w:val="24"/>
        </w:rPr>
        <w:t xml:space="preserve">Consultado el 30 de Septiembre de 2024. </w:t>
      </w:r>
      <w:hyperlink r:id="rId23" w:history="1">
        <w:r w:rsidRPr="00F03256">
          <w:rPr>
            <w:rStyle w:val="Hipervnculo"/>
            <w:rFonts w:ascii="Times New Roman" w:hAnsi="Times New Roman" w:cs="Times New Roman"/>
            <w:snapToGrid w:val="0"/>
            <w:sz w:val="24"/>
            <w:szCs w:val="24"/>
            <w:lang w:val="en-US"/>
          </w:rPr>
          <w:t>https://excellent-brain.com/eeg-visualizer/</w:t>
        </w:r>
      </w:hyperlink>
    </w:p>
    <w:p w14:paraId="580CFF55" w14:textId="30890814" w:rsidR="00483405" w:rsidRPr="00F03256" w:rsidRDefault="00483405" w:rsidP="00394659">
      <w:pPr>
        <w:spacing w:after="0" w:line="360" w:lineRule="auto"/>
        <w:ind w:left="709" w:hanging="709"/>
        <w:jc w:val="both"/>
        <w:rPr>
          <w:rFonts w:ascii="Times New Roman" w:hAnsi="Times New Roman" w:cs="Times New Roman"/>
          <w:snapToGrid w:val="0"/>
          <w:color w:val="000000"/>
          <w:sz w:val="24"/>
          <w:szCs w:val="24"/>
          <w:lang w:val="en-US"/>
        </w:rPr>
      </w:pPr>
      <w:r w:rsidRPr="00F03256">
        <w:rPr>
          <w:rFonts w:ascii="Times New Roman" w:hAnsi="Times New Roman" w:cs="Times New Roman"/>
          <w:snapToGrid w:val="0"/>
          <w:color w:val="000000"/>
          <w:sz w:val="24"/>
          <w:szCs w:val="24"/>
          <w:lang w:val="en-US"/>
        </w:rPr>
        <w:t>FieldTri</w:t>
      </w:r>
      <w:r w:rsidR="00571918" w:rsidRPr="00F03256">
        <w:rPr>
          <w:rFonts w:ascii="Times New Roman" w:hAnsi="Times New Roman" w:cs="Times New Roman"/>
          <w:snapToGrid w:val="0"/>
          <w:color w:val="000000"/>
          <w:sz w:val="24"/>
          <w:szCs w:val="24"/>
          <w:lang w:val="en-US"/>
        </w:rPr>
        <w:t>p</w:t>
      </w:r>
      <w:r w:rsidRPr="00F03256">
        <w:rPr>
          <w:rFonts w:ascii="Times New Roman" w:hAnsi="Times New Roman" w:cs="Times New Roman"/>
          <w:snapToGrid w:val="0"/>
          <w:color w:val="000000"/>
          <w:sz w:val="24"/>
          <w:szCs w:val="24"/>
          <w:lang w:val="en-US"/>
        </w:rPr>
        <w:t>, Getting started with Loreta</w:t>
      </w:r>
      <w:r w:rsidR="00F65786" w:rsidRPr="00F03256">
        <w:rPr>
          <w:rFonts w:ascii="Times New Roman" w:hAnsi="Times New Roman" w:cs="Times New Roman"/>
          <w:snapToGrid w:val="0"/>
          <w:color w:val="000000"/>
          <w:sz w:val="24"/>
          <w:szCs w:val="24"/>
          <w:lang w:val="en-US"/>
        </w:rPr>
        <w:t>.</w:t>
      </w:r>
      <w:r w:rsidR="00571918" w:rsidRPr="00F03256">
        <w:rPr>
          <w:rFonts w:ascii="Times New Roman" w:hAnsi="Times New Roman" w:cs="Times New Roman"/>
          <w:snapToGrid w:val="0"/>
          <w:color w:val="000000"/>
          <w:sz w:val="24"/>
          <w:szCs w:val="24"/>
          <w:lang w:val="en-US"/>
        </w:rPr>
        <w:t xml:space="preserve"> </w:t>
      </w:r>
      <w:r w:rsidR="00571918" w:rsidRPr="00F03256">
        <w:rPr>
          <w:rFonts w:ascii="Times New Roman" w:hAnsi="Times New Roman" w:cs="Times New Roman"/>
          <w:snapToGrid w:val="0"/>
          <w:color w:val="000000"/>
          <w:sz w:val="24"/>
          <w:szCs w:val="24"/>
        </w:rPr>
        <w:t>Consultado el 30 de Septiembre de 2024.</w:t>
      </w:r>
      <w:r w:rsidRPr="00F03256">
        <w:rPr>
          <w:rFonts w:ascii="Times New Roman" w:hAnsi="Times New Roman" w:cs="Times New Roman"/>
          <w:snapToGrid w:val="0"/>
          <w:color w:val="000000"/>
          <w:sz w:val="24"/>
          <w:szCs w:val="24"/>
          <w:lang w:val="es-ES_tradnl"/>
        </w:rPr>
        <w:t xml:space="preserve"> </w:t>
      </w:r>
      <w:hyperlink r:id="rId24" w:history="1">
        <w:r w:rsidRPr="00F03256">
          <w:rPr>
            <w:rStyle w:val="Hipervnculo"/>
            <w:rFonts w:ascii="Times New Roman" w:hAnsi="Times New Roman" w:cs="Times New Roman"/>
            <w:snapToGrid w:val="0"/>
            <w:sz w:val="24"/>
            <w:szCs w:val="24"/>
            <w:lang w:val="en-US"/>
          </w:rPr>
          <w:t>https://www.fieldtriptoolbox.org/getting_started/loreta/</w:t>
        </w:r>
      </w:hyperlink>
    </w:p>
    <w:p w14:paraId="45F1D9D1" w14:textId="77777777" w:rsidR="00483405" w:rsidRPr="00F03256" w:rsidRDefault="00483405" w:rsidP="00394659">
      <w:pPr>
        <w:spacing w:after="0" w:line="360" w:lineRule="auto"/>
        <w:ind w:left="709" w:hanging="709"/>
        <w:jc w:val="both"/>
        <w:rPr>
          <w:rFonts w:ascii="Times New Roman" w:hAnsi="Times New Roman" w:cs="Times New Roman"/>
          <w:snapToGrid w:val="0"/>
          <w:color w:val="000000"/>
          <w:sz w:val="24"/>
          <w:szCs w:val="24"/>
          <w:lang w:val="en-US"/>
        </w:rPr>
      </w:pPr>
      <w:r w:rsidRPr="00F03256">
        <w:rPr>
          <w:rFonts w:ascii="Times New Roman" w:hAnsi="Times New Roman" w:cs="Times New Roman"/>
          <w:snapToGrid w:val="0"/>
          <w:color w:val="000000"/>
          <w:sz w:val="24"/>
          <w:szCs w:val="24"/>
          <w:lang w:val="en-US"/>
        </w:rPr>
        <w:t>Huang, NE, Attoh-Okine, NO. (2005) The Hilbert-Huang transform in engineering. CrC Press.</w:t>
      </w:r>
    </w:p>
    <w:p w14:paraId="00D327CB" w14:textId="7553671A" w:rsidR="00483405" w:rsidRPr="00F03256" w:rsidRDefault="00483405" w:rsidP="00394659">
      <w:pPr>
        <w:spacing w:after="0" w:line="360" w:lineRule="auto"/>
        <w:ind w:left="709" w:hanging="709"/>
        <w:jc w:val="both"/>
        <w:rPr>
          <w:rFonts w:ascii="Times New Roman" w:hAnsi="Times New Roman" w:cs="Times New Roman"/>
          <w:color w:val="000000"/>
          <w:sz w:val="24"/>
          <w:szCs w:val="24"/>
          <w:lang w:val="en-US"/>
        </w:rPr>
      </w:pPr>
      <w:r w:rsidRPr="00F03256">
        <w:rPr>
          <w:rFonts w:ascii="Times New Roman" w:hAnsi="Times New Roman" w:cs="Times New Roman"/>
          <w:color w:val="000000"/>
          <w:sz w:val="24"/>
          <w:szCs w:val="24"/>
          <w:lang w:val="en-US"/>
        </w:rPr>
        <w:t>Hyvarinen, A, Oja, E. (2000). Independent component analysis: Algorithms and applications.</w:t>
      </w:r>
      <w:r w:rsidR="00466920" w:rsidRPr="00F03256">
        <w:rPr>
          <w:rFonts w:ascii="Times New Roman" w:hAnsi="Times New Roman" w:cs="Times New Roman"/>
          <w:color w:val="000000"/>
          <w:sz w:val="24"/>
          <w:szCs w:val="24"/>
          <w:lang w:val="en-US"/>
        </w:rPr>
        <w:t xml:space="preserve"> </w:t>
      </w:r>
      <w:r w:rsidRPr="00F03256">
        <w:rPr>
          <w:rFonts w:ascii="Times New Roman" w:hAnsi="Times New Roman" w:cs="Times New Roman"/>
          <w:color w:val="000000"/>
          <w:sz w:val="24"/>
          <w:szCs w:val="24"/>
          <w:lang w:val="en-US"/>
        </w:rPr>
        <w:t>Neural Networks, 12, 411-430</w:t>
      </w:r>
    </w:p>
    <w:p w14:paraId="5E6A85A5" w14:textId="214B0D53" w:rsidR="00483405" w:rsidRPr="00F03256" w:rsidRDefault="00483405" w:rsidP="00394659">
      <w:pPr>
        <w:spacing w:after="0" w:line="360" w:lineRule="auto"/>
        <w:ind w:left="709" w:hanging="709"/>
        <w:jc w:val="both"/>
        <w:rPr>
          <w:rFonts w:ascii="Times New Roman" w:hAnsi="Times New Roman" w:cs="Times New Roman"/>
          <w:color w:val="000000"/>
          <w:sz w:val="24"/>
          <w:szCs w:val="24"/>
          <w:lang w:val="en-US"/>
        </w:rPr>
      </w:pPr>
      <w:r w:rsidRPr="00F03256">
        <w:rPr>
          <w:rFonts w:ascii="Times New Roman" w:hAnsi="Times New Roman" w:cs="Times New Roman"/>
          <w:color w:val="000000"/>
          <w:sz w:val="24"/>
          <w:szCs w:val="24"/>
          <w:lang w:val="en-US"/>
        </w:rPr>
        <w:t xml:space="preserve">Jiang, X., Bian, G. Bin, &amp; Tian, Z. (2019). Removal of Artifacts from EEG Signals: A Review. Sensors, 19(5): 987, </w:t>
      </w:r>
      <w:hyperlink r:id="rId25" w:history="1">
        <w:r w:rsidRPr="00F03256">
          <w:rPr>
            <w:rStyle w:val="Hipervnculo"/>
            <w:rFonts w:ascii="Times New Roman" w:hAnsi="Times New Roman" w:cs="Times New Roman"/>
            <w:sz w:val="24"/>
            <w:szCs w:val="24"/>
            <w:lang w:val="en-US"/>
          </w:rPr>
          <w:t>https://doi.org/10.3390/S19050987</w:t>
        </w:r>
      </w:hyperlink>
    </w:p>
    <w:p w14:paraId="08C05913" w14:textId="77777777" w:rsidR="00483405" w:rsidRPr="00F03256" w:rsidRDefault="00483405" w:rsidP="00394659">
      <w:pPr>
        <w:spacing w:after="0" w:line="360" w:lineRule="auto"/>
        <w:ind w:left="709" w:hanging="709"/>
        <w:jc w:val="both"/>
        <w:rPr>
          <w:rFonts w:ascii="Times New Roman" w:hAnsi="Times New Roman" w:cs="Times New Roman"/>
          <w:snapToGrid w:val="0"/>
          <w:color w:val="000000"/>
          <w:sz w:val="24"/>
          <w:szCs w:val="24"/>
          <w:lang w:val="es-ES_tradnl"/>
        </w:rPr>
      </w:pPr>
      <w:r w:rsidRPr="00F03256">
        <w:rPr>
          <w:rFonts w:ascii="Times New Roman" w:hAnsi="Times New Roman" w:cs="Times New Roman"/>
          <w:sz w:val="24"/>
          <w:szCs w:val="24"/>
          <w:lang w:val="en-US"/>
        </w:rPr>
        <w:t xml:space="preserve">Kirsch A. (1996). An introduction to the mathematical theory of inverse problems. </w:t>
      </w:r>
      <w:r w:rsidRPr="00F03256">
        <w:rPr>
          <w:rFonts w:ascii="Times New Roman" w:hAnsi="Times New Roman" w:cs="Times New Roman"/>
          <w:sz w:val="24"/>
          <w:szCs w:val="24"/>
        </w:rPr>
        <w:t>Springer Verlag</w:t>
      </w:r>
      <w:r w:rsidRPr="00F03256">
        <w:rPr>
          <w:rFonts w:ascii="Times New Roman" w:eastAsiaTheme="minorEastAsia" w:hAnsi="Times New Roman" w:cs="Times New Roman"/>
          <w:sz w:val="24"/>
          <w:szCs w:val="24"/>
        </w:rPr>
        <w:t xml:space="preserve"> </w:t>
      </w:r>
    </w:p>
    <w:p w14:paraId="56FF48B9" w14:textId="77777777" w:rsidR="00483405" w:rsidRPr="00F03256" w:rsidRDefault="00483405" w:rsidP="00394659">
      <w:pPr>
        <w:pStyle w:val="Default"/>
        <w:spacing w:line="360" w:lineRule="auto"/>
        <w:ind w:left="709" w:hanging="709"/>
        <w:jc w:val="both"/>
      </w:pPr>
      <w:r w:rsidRPr="00F03256">
        <w:t xml:space="preserve">Malvino A. P. (2000) Principios de Electrónica, Mc Graw Hill, 747 España. </w:t>
      </w:r>
    </w:p>
    <w:p w14:paraId="00350A81" w14:textId="34B1A155" w:rsidR="00483405" w:rsidRPr="00F03256" w:rsidRDefault="00483405" w:rsidP="00394659">
      <w:pPr>
        <w:spacing w:after="0" w:line="360" w:lineRule="auto"/>
        <w:ind w:left="709" w:hanging="709"/>
        <w:jc w:val="both"/>
        <w:rPr>
          <w:rFonts w:ascii="Times New Roman" w:hAnsi="Times New Roman" w:cs="Times New Roman"/>
          <w:snapToGrid w:val="0"/>
          <w:color w:val="000000"/>
          <w:sz w:val="24"/>
          <w:szCs w:val="24"/>
          <w:lang w:val="es-ES_tradnl"/>
        </w:rPr>
      </w:pPr>
      <w:r w:rsidRPr="00F03256">
        <w:rPr>
          <w:rFonts w:ascii="Times New Roman" w:hAnsi="Times New Roman" w:cs="Times New Roman"/>
          <w:color w:val="000000"/>
          <w:sz w:val="24"/>
          <w:szCs w:val="24"/>
        </w:rPr>
        <w:t xml:space="preserve">Morín M., </w:t>
      </w:r>
      <w:r w:rsidR="00AC42A6" w:rsidRPr="00F03256">
        <w:rPr>
          <w:rFonts w:ascii="Times New Roman" w:hAnsi="Times New Roman" w:cs="Times New Roman"/>
          <w:color w:val="000000"/>
          <w:sz w:val="24"/>
          <w:szCs w:val="24"/>
        </w:rPr>
        <w:t>Netzahualcóyotl</w:t>
      </w:r>
      <w:r w:rsidRPr="00F03256">
        <w:rPr>
          <w:rFonts w:ascii="Times New Roman" w:hAnsi="Times New Roman" w:cs="Times New Roman"/>
          <w:color w:val="000000"/>
          <w:sz w:val="24"/>
          <w:szCs w:val="24"/>
        </w:rPr>
        <w:t xml:space="preserve"> C., Oliveros J., Conde J., &amp; Santillán A. (2019). Identificación Estable de Fuentes </w:t>
      </w:r>
      <w:r w:rsidR="00AC42A6" w:rsidRPr="00F03256">
        <w:rPr>
          <w:rFonts w:ascii="Times New Roman" w:hAnsi="Times New Roman" w:cs="Times New Roman"/>
          <w:color w:val="000000"/>
          <w:sz w:val="24"/>
          <w:szCs w:val="24"/>
        </w:rPr>
        <w:t>a</w:t>
      </w:r>
      <w:r w:rsidRPr="00F03256">
        <w:rPr>
          <w:rFonts w:ascii="Times New Roman" w:hAnsi="Times New Roman" w:cs="Times New Roman"/>
          <w:color w:val="000000"/>
          <w:sz w:val="24"/>
          <w:szCs w:val="24"/>
        </w:rPr>
        <w:t xml:space="preserve">sociadas a Focos Epilépticos </w:t>
      </w:r>
      <w:r w:rsidR="00AC42A6" w:rsidRPr="00F03256">
        <w:rPr>
          <w:rFonts w:ascii="Times New Roman" w:hAnsi="Times New Roman" w:cs="Times New Roman"/>
          <w:color w:val="000000"/>
          <w:sz w:val="24"/>
          <w:szCs w:val="24"/>
        </w:rPr>
        <w:t>u</w:t>
      </w:r>
      <w:r w:rsidRPr="00F03256">
        <w:rPr>
          <w:rFonts w:ascii="Times New Roman" w:hAnsi="Times New Roman" w:cs="Times New Roman"/>
          <w:color w:val="000000"/>
          <w:sz w:val="24"/>
          <w:szCs w:val="24"/>
        </w:rPr>
        <w:t>bicadas sobre la Corteza. Revista Mexicana de Ingeniería Biomédica, 40</w:t>
      </w:r>
      <w:r w:rsidR="00571918" w:rsidRPr="00F03256">
        <w:rPr>
          <w:rFonts w:ascii="Times New Roman" w:hAnsi="Times New Roman" w:cs="Times New Roman"/>
          <w:color w:val="000000"/>
          <w:sz w:val="24"/>
          <w:szCs w:val="24"/>
        </w:rPr>
        <w:t>,</w:t>
      </w:r>
      <w:r w:rsidRPr="00F03256">
        <w:rPr>
          <w:rFonts w:ascii="Times New Roman" w:hAnsi="Times New Roman" w:cs="Times New Roman"/>
          <w:color w:val="000000"/>
          <w:sz w:val="24"/>
          <w:szCs w:val="24"/>
        </w:rPr>
        <w:t xml:space="preserve"> 1-14, </w:t>
      </w:r>
      <w:r w:rsidRPr="00F03256">
        <w:rPr>
          <w:rFonts w:ascii="Times New Roman" w:hAnsi="Times New Roman" w:cs="Times New Roman"/>
          <w:snapToGrid w:val="0"/>
          <w:color w:val="000000"/>
          <w:sz w:val="24"/>
          <w:szCs w:val="24"/>
          <w:lang w:val="es-ES_tradnl"/>
        </w:rPr>
        <w:t>DOI: dx.doi.org/10.17488/RMIB.40.3.5.</w:t>
      </w:r>
    </w:p>
    <w:p w14:paraId="7F9ECFF8" w14:textId="38614E01" w:rsidR="005B1698" w:rsidRPr="00F03256" w:rsidRDefault="005B1698" w:rsidP="00394659">
      <w:pPr>
        <w:spacing w:after="0" w:line="360" w:lineRule="auto"/>
        <w:ind w:left="709" w:hanging="709"/>
        <w:jc w:val="both"/>
        <w:rPr>
          <w:rFonts w:ascii="Times New Roman" w:hAnsi="Times New Roman" w:cs="Times New Roman"/>
          <w:color w:val="000000"/>
          <w:sz w:val="24"/>
          <w:szCs w:val="24"/>
          <w:lang w:val="en-US"/>
        </w:rPr>
      </w:pPr>
      <w:r w:rsidRPr="00F03256">
        <w:rPr>
          <w:rFonts w:ascii="Times New Roman" w:hAnsi="Times New Roman" w:cs="Times New Roman"/>
          <w:color w:val="000000"/>
          <w:sz w:val="24"/>
          <w:szCs w:val="24"/>
        </w:rPr>
        <w:t>Nayak CS, Anilkumar AC</w:t>
      </w:r>
      <w:r w:rsidR="00571918" w:rsidRPr="00F03256">
        <w:rPr>
          <w:rFonts w:ascii="Times New Roman" w:hAnsi="Times New Roman" w:cs="Times New Roman"/>
          <w:color w:val="000000"/>
          <w:sz w:val="24"/>
          <w:szCs w:val="24"/>
        </w:rPr>
        <w:t xml:space="preserve"> (2024, 30 de Septiembre)</w:t>
      </w:r>
      <w:r w:rsidRPr="00F03256">
        <w:rPr>
          <w:rFonts w:ascii="Times New Roman" w:hAnsi="Times New Roman" w:cs="Times New Roman"/>
          <w:color w:val="000000"/>
          <w:sz w:val="24"/>
          <w:szCs w:val="24"/>
        </w:rPr>
        <w:t xml:space="preserve">. </w:t>
      </w:r>
      <w:r w:rsidRPr="00F03256">
        <w:rPr>
          <w:rFonts w:ascii="Times New Roman" w:hAnsi="Times New Roman" w:cs="Times New Roman"/>
          <w:color w:val="000000"/>
          <w:sz w:val="24"/>
          <w:szCs w:val="24"/>
          <w:lang w:val="en-US"/>
        </w:rPr>
        <w:t>EEG Normal Waveforms. In: StatPearls. Treasure Island (FL)</w:t>
      </w:r>
      <w:r w:rsidR="00571918" w:rsidRPr="00F03256">
        <w:rPr>
          <w:rFonts w:ascii="Times New Roman" w:hAnsi="Times New Roman" w:cs="Times New Roman"/>
          <w:color w:val="000000"/>
          <w:sz w:val="24"/>
          <w:szCs w:val="24"/>
          <w:lang w:val="en-US"/>
        </w:rPr>
        <w:t xml:space="preserve">: </w:t>
      </w:r>
      <w:r w:rsidRPr="00F03256">
        <w:rPr>
          <w:rFonts w:ascii="Times New Roman" w:hAnsi="Times New Roman" w:cs="Times New Roman"/>
          <w:color w:val="000000"/>
          <w:sz w:val="24"/>
          <w:szCs w:val="24"/>
          <w:lang w:val="en-US"/>
        </w:rPr>
        <w:t>StatPearls Publishing</w:t>
      </w:r>
      <w:r w:rsidR="00571918" w:rsidRPr="00F03256">
        <w:rPr>
          <w:rFonts w:ascii="Times New Roman" w:hAnsi="Times New Roman" w:cs="Times New Roman"/>
          <w:color w:val="000000"/>
          <w:sz w:val="24"/>
          <w:szCs w:val="24"/>
          <w:lang w:val="en-US"/>
        </w:rPr>
        <w:t xml:space="preserve">. </w:t>
      </w:r>
      <w:hyperlink r:id="rId26" w:history="1">
        <w:r w:rsidRPr="00F03256">
          <w:rPr>
            <w:rStyle w:val="Hipervnculo"/>
            <w:rFonts w:ascii="Times New Roman" w:hAnsi="Times New Roman" w:cs="Times New Roman"/>
            <w:sz w:val="24"/>
            <w:szCs w:val="24"/>
            <w:lang w:val="en-US"/>
          </w:rPr>
          <w:t>https://www.ncbi.nlm.nih.gov/books/NBK539805/</w:t>
        </w:r>
      </w:hyperlink>
      <w:r w:rsidR="00511F96" w:rsidRPr="00F03256">
        <w:rPr>
          <w:rFonts w:ascii="Times New Roman" w:hAnsi="Times New Roman" w:cs="Times New Roman"/>
          <w:color w:val="000000"/>
          <w:sz w:val="24"/>
          <w:szCs w:val="24"/>
          <w:lang w:val="en-US"/>
        </w:rPr>
        <w:t xml:space="preserve">. </w:t>
      </w:r>
    </w:p>
    <w:p w14:paraId="29DABFEE" w14:textId="77777777" w:rsidR="00483405" w:rsidRPr="00F03256" w:rsidRDefault="00483405" w:rsidP="00394659">
      <w:pPr>
        <w:autoSpaceDE w:val="0"/>
        <w:autoSpaceDN w:val="0"/>
        <w:adjustRightInd w:val="0"/>
        <w:spacing w:after="0" w:line="360" w:lineRule="auto"/>
        <w:ind w:left="709" w:hanging="709"/>
        <w:jc w:val="both"/>
        <w:rPr>
          <w:rFonts w:ascii="Times New Roman" w:hAnsi="Times New Roman" w:cs="Times New Roman"/>
          <w:snapToGrid w:val="0"/>
          <w:color w:val="000000"/>
          <w:sz w:val="24"/>
          <w:szCs w:val="24"/>
          <w:lang w:val="en-US"/>
        </w:rPr>
      </w:pPr>
      <w:r w:rsidRPr="00F03256">
        <w:rPr>
          <w:rFonts w:ascii="Times New Roman" w:hAnsi="Times New Roman" w:cs="Times New Roman"/>
          <w:snapToGrid w:val="0"/>
          <w:color w:val="000000"/>
          <w:sz w:val="24"/>
          <w:szCs w:val="24"/>
          <w:lang w:val="en-US"/>
        </w:rPr>
        <w:t>Panayiotopoulos, CP, Benbadis, SR, Beran, RG, Berg, AT, Engel, J, Galanopoulou, Jr. AS, Kaplan, PW, Koutroumanidis, M, Moshe, SL, Nordli, DR, Serratosa, Jr., J.M., Sisodiya, S.M., Tatum, W.O. Valeta, T., Wilner, A. (2010). Atlas of Epilepsies. Springer-Verlag London, pp. 225-234.</w:t>
      </w:r>
    </w:p>
    <w:p w14:paraId="23528E4A" w14:textId="32FCD5F6" w:rsidR="005B1698" w:rsidRPr="00F03256" w:rsidRDefault="005B1698" w:rsidP="00394659">
      <w:pPr>
        <w:spacing w:after="0" w:line="360" w:lineRule="auto"/>
        <w:ind w:left="709" w:hanging="709"/>
        <w:jc w:val="both"/>
        <w:rPr>
          <w:rFonts w:ascii="Times New Roman" w:hAnsi="Times New Roman" w:cs="Times New Roman"/>
          <w:snapToGrid w:val="0"/>
          <w:color w:val="000000"/>
          <w:sz w:val="24"/>
          <w:szCs w:val="24"/>
        </w:rPr>
      </w:pPr>
      <w:r w:rsidRPr="00F03256">
        <w:rPr>
          <w:rFonts w:ascii="Times New Roman" w:hAnsi="Times New Roman" w:cs="Times New Roman"/>
          <w:color w:val="000000"/>
          <w:sz w:val="24"/>
          <w:szCs w:val="24"/>
          <w:lang w:val="en-US"/>
        </w:rPr>
        <w:lastRenderedPageBreak/>
        <w:t>Santillán</w:t>
      </w:r>
      <w:r w:rsidR="00483405" w:rsidRPr="00F03256">
        <w:rPr>
          <w:rFonts w:ascii="Times New Roman" w:hAnsi="Times New Roman" w:cs="Times New Roman"/>
          <w:color w:val="000000"/>
          <w:sz w:val="24"/>
          <w:szCs w:val="24"/>
          <w:lang w:val="en-US"/>
        </w:rPr>
        <w:t xml:space="preserve">, </w:t>
      </w:r>
      <w:r w:rsidRPr="00F03256">
        <w:rPr>
          <w:rFonts w:ascii="Times New Roman" w:hAnsi="Times New Roman" w:cs="Times New Roman"/>
          <w:color w:val="000000"/>
          <w:sz w:val="24"/>
          <w:szCs w:val="24"/>
          <w:lang w:val="en-US"/>
        </w:rPr>
        <w:t>A., Heute U., Stephani U.</w:t>
      </w:r>
      <w:r w:rsidR="00483405" w:rsidRPr="00F03256">
        <w:rPr>
          <w:rFonts w:ascii="Times New Roman" w:hAnsi="Times New Roman" w:cs="Times New Roman"/>
          <w:color w:val="000000"/>
          <w:sz w:val="24"/>
          <w:szCs w:val="24"/>
          <w:lang w:val="en-US"/>
        </w:rPr>
        <w:t>,</w:t>
      </w:r>
      <w:r w:rsidRPr="00F03256">
        <w:rPr>
          <w:rFonts w:ascii="Times New Roman" w:hAnsi="Times New Roman" w:cs="Times New Roman"/>
          <w:color w:val="000000"/>
          <w:sz w:val="24"/>
          <w:szCs w:val="24"/>
          <w:lang w:val="en-US"/>
        </w:rPr>
        <w:t xml:space="preserve"> Galka A. (2017). Comparison of different methods to suppress muscle artifacts in EEG signals. </w:t>
      </w:r>
      <w:r w:rsidRPr="00F03256">
        <w:rPr>
          <w:rFonts w:ascii="Times New Roman" w:hAnsi="Times New Roman" w:cs="Times New Roman"/>
          <w:color w:val="000000"/>
          <w:sz w:val="24"/>
          <w:szCs w:val="24"/>
        </w:rPr>
        <w:t>Signal, image, and Video Proc Journal, 11, 761-593</w:t>
      </w:r>
    </w:p>
    <w:p w14:paraId="0481BCDC" w14:textId="15883E9A" w:rsidR="00A335F7" w:rsidRPr="00F03256" w:rsidRDefault="00A335F7" w:rsidP="00394659">
      <w:pPr>
        <w:spacing w:after="0" w:line="360" w:lineRule="auto"/>
        <w:ind w:left="709" w:hanging="709"/>
        <w:jc w:val="both"/>
        <w:rPr>
          <w:rFonts w:ascii="Times New Roman" w:hAnsi="Times New Roman" w:cs="Times New Roman"/>
          <w:snapToGrid w:val="0"/>
          <w:color w:val="000000"/>
          <w:sz w:val="24"/>
          <w:szCs w:val="24"/>
          <w:lang w:val="es-ES_tradnl"/>
        </w:rPr>
      </w:pPr>
      <w:r w:rsidRPr="00F03256">
        <w:rPr>
          <w:rFonts w:ascii="Times New Roman" w:hAnsi="Times New Roman" w:cs="Times New Roman"/>
          <w:color w:val="000000"/>
          <w:sz w:val="24"/>
          <w:szCs w:val="24"/>
        </w:rPr>
        <w:t>Santillán A., Ramírez H., Oliveros   J., Morín M. &amp; Ramírez-Díaz H. (2018). Interfaz Gráfica Intuitiva para el Procesamiento de Señales EEG. Memorias Del Congreso Nacional De Ingeniería Biomédica, 1, 146-149.</w:t>
      </w:r>
      <w:r w:rsidRPr="00F03256">
        <w:rPr>
          <w:rFonts w:ascii="Times New Roman" w:hAnsi="Times New Roman" w:cs="Times New Roman"/>
          <w:snapToGrid w:val="0"/>
          <w:color w:val="000000"/>
          <w:sz w:val="24"/>
          <w:szCs w:val="24"/>
        </w:rPr>
        <w:t xml:space="preserve"> https://memorias.somib.org.mx/index.php/memorias/article/view/623</w:t>
      </w:r>
    </w:p>
    <w:p w14:paraId="313FA751" w14:textId="77777777" w:rsidR="00466920" w:rsidRPr="00F03256" w:rsidRDefault="00D2502A" w:rsidP="00394659">
      <w:pPr>
        <w:spacing w:after="0" w:line="360" w:lineRule="auto"/>
        <w:ind w:left="709" w:hanging="709"/>
        <w:jc w:val="both"/>
        <w:rPr>
          <w:rFonts w:ascii="Times New Roman" w:hAnsi="Times New Roman" w:cs="Times New Roman"/>
          <w:snapToGrid w:val="0"/>
          <w:color w:val="000000"/>
          <w:sz w:val="24"/>
          <w:szCs w:val="24"/>
          <w:lang w:val="es-ES_tradnl"/>
        </w:rPr>
      </w:pPr>
      <w:r w:rsidRPr="00F03256">
        <w:rPr>
          <w:rFonts w:ascii="Times New Roman" w:hAnsi="Times New Roman" w:cs="Times New Roman"/>
          <w:snapToGrid w:val="0"/>
          <w:color w:val="000000"/>
          <w:sz w:val="24"/>
          <w:szCs w:val="24"/>
          <w:lang w:val="es-ES_tradnl"/>
        </w:rPr>
        <w:t xml:space="preserve">Santillán Guzmán, A., Morín Castillo MM., Rodríguez Domínguez, AM., Vargas García, JR., Oliveros Oliveros, JJ. (2021). Interfaz Gráfica de Usuario para la Generación de un EEG Sintético. </w:t>
      </w:r>
      <w:r w:rsidR="00483405" w:rsidRPr="00F03256">
        <w:rPr>
          <w:rFonts w:ascii="Times New Roman" w:hAnsi="Times New Roman" w:cs="Times New Roman"/>
          <w:snapToGrid w:val="0"/>
          <w:color w:val="000000"/>
          <w:sz w:val="24"/>
          <w:szCs w:val="24"/>
          <w:lang w:val="es-ES_tradnl"/>
        </w:rPr>
        <w:t xml:space="preserve">Memorias de la Vigésima Conferencia Iberoamericana en Sistemas, Cibernética e Informática </w:t>
      </w:r>
      <w:r w:rsidRPr="00F03256">
        <w:rPr>
          <w:rFonts w:ascii="Times New Roman" w:hAnsi="Times New Roman" w:cs="Times New Roman"/>
          <w:snapToGrid w:val="0"/>
          <w:color w:val="000000"/>
          <w:sz w:val="24"/>
          <w:szCs w:val="24"/>
          <w:lang w:val="es-ES_tradnl"/>
        </w:rPr>
        <w:t xml:space="preserve">CISCI, </w:t>
      </w:r>
      <w:r w:rsidR="00483405" w:rsidRPr="00F03256">
        <w:rPr>
          <w:rFonts w:ascii="Times New Roman" w:hAnsi="Times New Roman" w:cs="Times New Roman"/>
          <w:snapToGrid w:val="0"/>
          <w:color w:val="000000"/>
          <w:sz w:val="24"/>
          <w:szCs w:val="24"/>
          <w:lang w:val="es-ES_tradnl"/>
        </w:rPr>
        <w:t>Orlando, Florida, USA.</w:t>
      </w:r>
    </w:p>
    <w:p w14:paraId="1F357B9B" w14:textId="5E9CE37E" w:rsidR="00505AF2" w:rsidRDefault="00483405" w:rsidP="00394659">
      <w:pPr>
        <w:spacing w:after="0" w:line="360" w:lineRule="auto"/>
        <w:ind w:left="709" w:hanging="709"/>
        <w:jc w:val="both"/>
        <w:rPr>
          <w:rFonts w:ascii="Times New Roman" w:hAnsi="Times New Roman" w:cs="Times New Roman"/>
          <w:snapToGrid w:val="0"/>
          <w:color w:val="000000"/>
          <w:sz w:val="24"/>
          <w:szCs w:val="24"/>
        </w:rPr>
      </w:pPr>
      <w:r w:rsidRPr="00F03256">
        <w:rPr>
          <w:rFonts w:ascii="Times New Roman" w:hAnsi="Times New Roman" w:cs="Times New Roman"/>
          <w:snapToGrid w:val="0"/>
          <w:color w:val="000000"/>
          <w:sz w:val="24"/>
          <w:szCs w:val="24"/>
          <w:lang w:val="en-US"/>
        </w:rPr>
        <w:t>Swartz Center for Computational Neuroscience, What is eeglab?</w:t>
      </w:r>
      <w:r w:rsidR="00AC42A6" w:rsidRPr="00F03256">
        <w:rPr>
          <w:rFonts w:ascii="Times New Roman" w:hAnsi="Times New Roman" w:cs="Times New Roman"/>
          <w:snapToGrid w:val="0"/>
          <w:color w:val="000000"/>
          <w:sz w:val="24"/>
          <w:szCs w:val="24"/>
          <w:lang w:val="en-US"/>
        </w:rPr>
        <w:t xml:space="preserve"> </w:t>
      </w:r>
      <w:r w:rsidR="00AC42A6" w:rsidRPr="00F03256">
        <w:rPr>
          <w:rFonts w:ascii="Times New Roman" w:hAnsi="Times New Roman" w:cs="Times New Roman"/>
          <w:snapToGrid w:val="0"/>
          <w:color w:val="000000"/>
          <w:sz w:val="24"/>
          <w:szCs w:val="24"/>
        </w:rPr>
        <w:t>Consultado el 30 de Septiembre de 2024.</w:t>
      </w:r>
      <w:r w:rsidRPr="00F03256">
        <w:rPr>
          <w:rFonts w:ascii="Times New Roman" w:hAnsi="Times New Roman" w:cs="Times New Roman"/>
          <w:snapToGrid w:val="0"/>
          <w:color w:val="000000"/>
          <w:sz w:val="24"/>
          <w:szCs w:val="24"/>
        </w:rPr>
        <w:t xml:space="preserve"> </w:t>
      </w:r>
      <w:hyperlink r:id="rId27" w:history="1">
        <w:r w:rsidRPr="00F03256">
          <w:rPr>
            <w:rStyle w:val="Hipervnculo"/>
            <w:rFonts w:ascii="Times New Roman" w:hAnsi="Times New Roman" w:cs="Times New Roman"/>
            <w:snapToGrid w:val="0"/>
            <w:sz w:val="24"/>
            <w:szCs w:val="24"/>
          </w:rPr>
          <w:t>https://sccn.ucsd.edu/eeglab/index.php</w:t>
        </w:r>
      </w:hyperlink>
      <w:r w:rsidRPr="00F03256">
        <w:rPr>
          <w:rFonts w:ascii="Times New Roman" w:hAnsi="Times New Roman" w:cs="Times New Roman"/>
          <w:snapToGrid w:val="0"/>
          <w:color w:val="000000"/>
          <w:sz w:val="24"/>
          <w:szCs w:val="24"/>
        </w:rPr>
        <w:t>.</w:t>
      </w:r>
      <w:r w:rsidRPr="005B0389">
        <w:rPr>
          <w:rFonts w:ascii="Times New Roman" w:hAnsi="Times New Roman" w:cs="Times New Roman"/>
          <w:snapToGrid w:val="0"/>
          <w:color w:val="000000"/>
          <w:sz w:val="24"/>
          <w:szCs w:val="24"/>
        </w:rPr>
        <w:t xml:space="preserve"> </w:t>
      </w:r>
      <w:r w:rsidR="00505AF2" w:rsidRPr="005B0389">
        <w:rPr>
          <w:color w:val="FFFFFF"/>
          <w:sz w:val="24"/>
          <w:szCs w:val="24"/>
        </w:rPr>
        <w:t>de</w:t>
      </w:r>
      <w:r w:rsidR="00505AF2" w:rsidRPr="002B4F5E">
        <w:rPr>
          <w:color w:val="FFFFFF"/>
          <w:sz w:val="24"/>
          <w:szCs w:val="24"/>
        </w:rPr>
        <w:t xml:space="preserve"> t</w:t>
      </w:r>
      <w:r w:rsidR="00505AF2">
        <w:rPr>
          <w:color w:val="FFFFFF"/>
          <w:sz w:val="18"/>
          <w:szCs w:val="18"/>
        </w:rPr>
        <w:t xml:space="preserve">amaño 2.34 cm x 1.87 cm </w:t>
      </w:r>
    </w:p>
    <w:p w14:paraId="150BEE93" w14:textId="77777777" w:rsidR="00F03256" w:rsidRPr="00F03256" w:rsidRDefault="00F03256" w:rsidP="00F03256">
      <w:pPr>
        <w:rPr>
          <w:rFonts w:ascii="Times New Roman" w:hAnsi="Times New Roman" w:cs="Times New Roman"/>
          <w:sz w:val="24"/>
          <w:szCs w:val="24"/>
        </w:rPr>
      </w:pPr>
    </w:p>
    <w:p w14:paraId="09786B81" w14:textId="77777777" w:rsidR="00F03256" w:rsidRPr="00F03256" w:rsidRDefault="00F03256" w:rsidP="00F03256">
      <w:pPr>
        <w:rPr>
          <w:rFonts w:ascii="Times New Roman" w:hAnsi="Times New Roman" w:cs="Times New Roman"/>
          <w:sz w:val="24"/>
          <w:szCs w:val="24"/>
        </w:rPr>
      </w:pPr>
    </w:p>
    <w:p w14:paraId="61A02FFA" w14:textId="77777777" w:rsidR="00F03256" w:rsidRPr="00F03256" w:rsidRDefault="00F03256" w:rsidP="00F03256">
      <w:pPr>
        <w:rPr>
          <w:rFonts w:ascii="Times New Roman" w:hAnsi="Times New Roman" w:cs="Times New Roman"/>
          <w:sz w:val="24"/>
          <w:szCs w:val="24"/>
        </w:rPr>
      </w:pPr>
    </w:p>
    <w:p w14:paraId="6F0A18F6" w14:textId="77777777" w:rsidR="00F03256" w:rsidRDefault="00F03256" w:rsidP="00F03256">
      <w:pPr>
        <w:rPr>
          <w:rFonts w:ascii="Times New Roman" w:hAnsi="Times New Roman" w:cs="Times New Roman"/>
          <w:snapToGrid w:val="0"/>
          <w:color w:val="000000"/>
          <w:sz w:val="24"/>
          <w:szCs w:val="24"/>
        </w:rPr>
      </w:pPr>
    </w:p>
    <w:p w14:paraId="6A4EBAD7" w14:textId="6962BB78" w:rsidR="00F03256" w:rsidRDefault="00F03256" w:rsidP="00F03256">
      <w:pPr>
        <w:tabs>
          <w:tab w:val="left" w:pos="1700"/>
        </w:tabs>
        <w:rPr>
          <w:rFonts w:ascii="Times New Roman" w:hAnsi="Times New Roman" w:cs="Times New Roman"/>
          <w:sz w:val="24"/>
          <w:szCs w:val="24"/>
        </w:rPr>
      </w:pPr>
      <w:r>
        <w:rPr>
          <w:rFonts w:ascii="Times New Roman" w:hAnsi="Times New Roman" w:cs="Times New Roman"/>
          <w:sz w:val="24"/>
          <w:szCs w:val="24"/>
        </w:rPr>
        <w:tab/>
      </w:r>
    </w:p>
    <w:p w14:paraId="353CD18D" w14:textId="77777777" w:rsidR="00F03256" w:rsidRDefault="00F03256" w:rsidP="00F03256">
      <w:pPr>
        <w:tabs>
          <w:tab w:val="left" w:pos="1700"/>
        </w:tabs>
        <w:rPr>
          <w:rFonts w:ascii="Times New Roman" w:hAnsi="Times New Roman" w:cs="Times New Roman"/>
          <w:sz w:val="24"/>
          <w:szCs w:val="24"/>
        </w:rPr>
      </w:pPr>
    </w:p>
    <w:p w14:paraId="225AAF23" w14:textId="77777777" w:rsidR="00F03256" w:rsidRDefault="00F03256" w:rsidP="00F03256">
      <w:pPr>
        <w:tabs>
          <w:tab w:val="left" w:pos="1700"/>
        </w:tabs>
        <w:rPr>
          <w:rFonts w:ascii="Times New Roman" w:hAnsi="Times New Roman" w:cs="Times New Roman"/>
          <w:sz w:val="24"/>
          <w:szCs w:val="24"/>
        </w:rPr>
      </w:pPr>
    </w:p>
    <w:p w14:paraId="17DA3B40" w14:textId="77777777" w:rsidR="00F03256" w:rsidRDefault="00F03256" w:rsidP="00F03256">
      <w:pPr>
        <w:tabs>
          <w:tab w:val="left" w:pos="1700"/>
        </w:tabs>
        <w:rPr>
          <w:rFonts w:ascii="Times New Roman" w:hAnsi="Times New Roman" w:cs="Times New Roman"/>
          <w:sz w:val="24"/>
          <w:szCs w:val="24"/>
        </w:rPr>
      </w:pPr>
    </w:p>
    <w:p w14:paraId="21C83C58" w14:textId="77777777" w:rsidR="00F03256" w:rsidRDefault="00F03256" w:rsidP="00F03256">
      <w:pPr>
        <w:tabs>
          <w:tab w:val="left" w:pos="1700"/>
        </w:tabs>
        <w:rPr>
          <w:rFonts w:ascii="Times New Roman" w:hAnsi="Times New Roman" w:cs="Times New Roman"/>
          <w:sz w:val="24"/>
          <w:szCs w:val="24"/>
        </w:rPr>
      </w:pPr>
    </w:p>
    <w:p w14:paraId="6AC8ADED" w14:textId="77777777" w:rsidR="00F03256" w:rsidRDefault="00F03256" w:rsidP="00F03256">
      <w:pPr>
        <w:tabs>
          <w:tab w:val="left" w:pos="1700"/>
        </w:tabs>
        <w:rPr>
          <w:rFonts w:ascii="Times New Roman" w:hAnsi="Times New Roman" w:cs="Times New Roman"/>
          <w:sz w:val="24"/>
          <w:szCs w:val="24"/>
        </w:rPr>
      </w:pPr>
    </w:p>
    <w:p w14:paraId="40F82BF6" w14:textId="77777777" w:rsidR="00F03256" w:rsidRDefault="00F03256" w:rsidP="00F03256">
      <w:pPr>
        <w:tabs>
          <w:tab w:val="left" w:pos="1700"/>
        </w:tabs>
        <w:rPr>
          <w:rFonts w:ascii="Times New Roman" w:hAnsi="Times New Roman" w:cs="Times New Roman"/>
          <w:sz w:val="24"/>
          <w:szCs w:val="24"/>
        </w:rPr>
      </w:pPr>
    </w:p>
    <w:p w14:paraId="2DF814A4" w14:textId="77777777" w:rsidR="00F03256" w:rsidRDefault="00F03256" w:rsidP="00F03256">
      <w:pPr>
        <w:tabs>
          <w:tab w:val="left" w:pos="1700"/>
        </w:tabs>
        <w:rPr>
          <w:rFonts w:ascii="Times New Roman" w:hAnsi="Times New Roman" w:cs="Times New Roman"/>
          <w:sz w:val="24"/>
          <w:szCs w:val="24"/>
        </w:rPr>
      </w:pPr>
    </w:p>
    <w:p w14:paraId="2F3015E6" w14:textId="77777777" w:rsidR="00F03256" w:rsidRDefault="00F03256" w:rsidP="00F03256">
      <w:pPr>
        <w:tabs>
          <w:tab w:val="left" w:pos="1700"/>
        </w:tabs>
        <w:rPr>
          <w:rFonts w:ascii="Times New Roman" w:hAnsi="Times New Roman" w:cs="Times New Roman"/>
          <w:sz w:val="24"/>
          <w:szCs w:val="24"/>
        </w:rPr>
      </w:pPr>
    </w:p>
    <w:p w14:paraId="3812842F" w14:textId="77777777" w:rsidR="00F03256" w:rsidRDefault="00F03256" w:rsidP="00F03256">
      <w:pPr>
        <w:tabs>
          <w:tab w:val="left" w:pos="1700"/>
        </w:tabs>
        <w:rPr>
          <w:rFonts w:ascii="Times New Roman" w:hAnsi="Times New Roman" w:cs="Times New Roman"/>
          <w:sz w:val="24"/>
          <w:szCs w:val="24"/>
        </w:rPr>
      </w:pPr>
    </w:p>
    <w:p w14:paraId="1239C674" w14:textId="77777777" w:rsidR="00F03256" w:rsidRDefault="00F03256" w:rsidP="00F03256">
      <w:pPr>
        <w:tabs>
          <w:tab w:val="left" w:pos="1700"/>
        </w:tabs>
        <w:rPr>
          <w:rFonts w:ascii="Times New Roman" w:hAnsi="Times New Roman" w:cs="Times New Roman"/>
          <w:sz w:val="24"/>
          <w:szCs w:val="24"/>
        </w:rPr>
      </w:pPr>
    </w:p>
    <w:p w14:paraId="1B5EC5B9" w14:textId="77777777" w:rsidR="00F03256" w:rsidRDefault="00F03256" w:rsidP="00F03256">
      <w:pPr>
        <w:tabs>
          <w:tab w:val="left" w:pos="1700"/>
        </w:tabs>
        <w:rPr>
          <w:rFonts w:ascii="Times New Roman" w:hAnsi="Times New Roman" w:cs="Times New Roman"/>
          <w:sz w:val="24"/>
          <w:szCs w:val="24"/>
        </w:rPr>
      </w:pPr>
    </w:p>
    <w:p w14:paraId="68A3D526" w14:textId="77777777" w:rsidR="00F03256" w:rsidRDefault="00F03256" w:rsidP="00F03256">
      <w:pPr>
        <w:tabs>
          <w:tab w:val="left" w:pos="1700"/>
        </w:tabs>
        <w:rPr>
          <w:rFonts w:ascii="Times New Roman" w:hAnsi="Times New Roman" w:cs="Times New Roman"/>
          <w:sz w:val="24"/>
          <w:szCs w:val="24"/>
        </w:rPr>
      </w:pPr>
    </w:p>
    <w:p w14:paraId="3DA8B699" w14:textId="77777777" w:rsidR="00F03256" w:rsidRDefault="00F03256" w:rsidP="00F03256">
      <w:pPr>
        <w:tabs>
          <w:tab w:val="left" w:pos="1700"/>
        </w:tabs>
        <w:rPr>
          <w:rFonts w:ascii="Times New Roman" w:hAnsi="Times New Roman" w:cs="Times New Roman"/>
          <w:sz w:val="24"/>
          <w:szCs w:val="24"/>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F03256" w:rsidRPr="00F03256" w14:paraId="69E38F03" w14:textId="77777777" w:rsidTr="00F03256">
        <w:trPr>
          <w:jc w:val="center"/>
        </w:trPr>
        <w:tc>
          <w:tcPr>
            <w:tcW w:w="3045" w:type="dxa"/>
            <w:shd w:val="clear" w:color="auto" w:fill="auto"/>
            <w:tcMar>
              <w:top w:w="100" w:type="dxa"/>
              <w:left w:w="100" w:type="dxa"/>
              <w:bottom w:w="100" w:type="dxa"/>
              <w:right w:w="100" w:type="dxa"/>
            </w:tcMar>
          </w:tcPr>
          <w:p w14:paraId="1B481ACA" w14:textId="77777777" w:rsidR="00F03256" w:rsidRPr="00F03256" w:rsidRDefault="00F03256" w:rsidP="007F5D37">
            <w:pPr>
              <w:pStyle w:val="Ttulo3"/>
              <w:widowControl w:val="0"/>
              <w:spacing w:before="0" w:line="240" w:lineRule="auto"/>
              <w:rPr>
                <w:rFonts w:ascii="Times New Roman" w:hAnsi="Times New Roman" w:cs="Times New Roman"/>
                <w:color w:val="auto"/>
              </w:rPr>
            </w:pPr>
            <w:r w:rsidRPr="00F03256">
              <w:rPr>
                <w:rFonts w:ascii="Times New Roman" w:hAnsi="Times New Roman" w:cs="Times New Roman"/>
                <w:color w:val="auto"/>
              </w:rPr>
              <w:lastRenderedPageBreak/>
              <w:t>Rol de Contribución</w:t>
            </w:r>
          </w:p>
        </w:tc>
        <w:tc>
          <w:tcPr>
            <w:tcW w:w="6315" w:type="dxa"/>
            <w:shd w:val="clear" w:color="auto" w:fill="auto"/>
            <w:tcMar>
              <w:top w:w="100" w:type="dxa"/>
              <w:left w:w="100" w:type="dxa"/>
              <w:bottom w:w="100" w:type="dxa"/>
              <w:right w:w="100" w:type="dxa"/>
            </w:tcMar>
          </w:tcPr>
          <w:p w14:paraId="38387B6B" w14:textId="451F76A1" w:rsidR="00F03256" w:rsidRPr="00F03256" w:rsidRDefault="00F03256" w:rsidP="007F5D37">
            <w:pPr>
              <w:pStyle w:val="Ttulo3"/>
              <w:widowControl w:val="0"/>
              <w:spacing w:before="0" w:line="240" w:lineRule="auto"/>
              <w:rPr>
                <w:rFonts w:ascii="Times New Roman" w:hAnsi="Times New Roman" w:cs="Times New Roman"/>
                <w:color w:val="auto"/>
              </w:rPr>
            </w:pPr>
            <w:bookmarkStart w:id="1" w:name="_btsjgdfgjwkr" w:colFirst="0" w:colLast="0"/>
            <w:bookmarkEnd w:id="1"/>
            <w:r>
              <w:rPr>
                <w:rFonts w:ascii="Times New Roman" w:hAnsi="Times New Roman" w:cs="Times New Roman"/>
                <w:color w:val="auto"/>
              </w:rPr>
              <w:t>Autor (es)</w:t>
            </w:r>
          </w:p>
        </w:tc>
      </w:tr>
      <w:tr w:rsidR="00F03256" w:rsidRPr="00F03256" w14:paraId="5BBBFCDB" w14:textId="77777777" w:rsidTr="00F03256">
        <w:trPr>
          <w:jc w:val="center"/>
        </w:trPr>
        <w:tc>
          <w:tcPr>
            <w:tcW w:w="3045" w:type="dxa"/>
            <w:shd w:val="clear" w:color="auto" w:fill="auto"/>
            <w:tcMar>
              <w:top w:w="100" w:type="dxa"/>
              <w:left w:w="100" w:type="dxa"/>
              <w:bottom w:w="100" w:type="dxa"/>
              <w:right w:w="100" w:type="dxa"/>
            </w:tcMar>
          </w:tcPr>
          <w:p w14:paraId="59F24972" w14:textId="77777777" w:rsidR="00F03256" w:rsidRPr="00F03256" w:rsidRDefault="00F03256" w:rsidP="007F5D37">
            <w:pPr>
              <w:widowControl w:val="0"/>
              <w:spacing w:line="240" w:lineRule="auto"/>
              <w:rPr>
                <w:rFonts w:ascii="Times New Roman" w:hAnsi="Times New Roman" w:cs="Times New Roman"/>
                <w:sz w:val="24"/>
                <w:szCs w:val="24"/>
              </w:rPr>
            </w:pPr>
            <w:r w:rsidRPr="00F03256">
              <w:rPr>
                <w:rFonts w:ascii="Times New Roman" w:hAnsi="Times New Roman" w:cs="Times New Roman"/>
                <w:sz w:val="24"/>
                <w:szCs w:val="24"/>
              </w:rPr>
              <w:t>Conceptualización</w:t>
            </w:r>
          </w:p>
        </w:tc>
        <w:tc>
          <w:tcPr>
            <w:tcW w:w="6315" w:type="dxa"/>
            <w:shd w:val="clear" w:color="auto" w:fill="auto"/>
            <w:tcMar>
              <w:top w:w="100" w:type="dxa"/>
              <w:left w:w="100" w:type="dxa"/>
              <w:bottom w:w="100" w:type="dxa"/>
              <w:right w:w="100" w:type="dxa"/>
            </w:tcMar>
          </w:tcPr>
          <w:p w14:paraId="3EF86EB5" w14:textId="77777777" w:rsidR="00F03256" w:rsidRPr="00F03256" w:rsidRDefault="00F03256" w:rsidP="007F5D37">
            <w:pPr>
              <w:widowControl w:val="0"/>
              <w:spacing w:line="240" w:lineRule="auto"/>
              <w:rPr>
                <w:rFonts w:ascii="Times New Roman" w:hAnsi="Times New Roman" w:cs="Times New Roman"/>
                <w:sz w:val="24"/>
                <w:szCs w:val="24"/>
              </w:rPr>
            </w:pPr>
            <w:r w:rsidRPr="00F03256">
              <w:rPr>
                <w:rFonts w:ascii="Times New Roman" w:hAnsi="Times New Roman" w:cs="Times New Roman"/>
                <w:sz w:val="24"/>
                <w:szCs w:val="24"/>
              </w:rPr>
              <w:t>Alina Santillán, Monserrat Morín, Jacobo Oliveros  (igual)</w:t>
            </w:r>
          </w:p>
        </w:tc>
      </w:tr>
      <w:tr w:rsidR="00F03256" w:rsidRPr="00F03256" w14:paraId="56131D75" w14:textId="77777777" w:rsidTr="00F03256">
        <w:trPr>
          <w:jc w:val="center"/>
        </w:trPr>
        <w:tc>
          <w:tcPr>
            <w:tcW w:w="3045" w:type="dxa"/>
            <w:shd w:val="clear" w:color="auto" w:fill="auto"/>
            <w:tcMar>
              <w:top w:w="100" w:type="dxa"/>
              <w:left w:w="100" w:type="dxa"/>
              <w:bottom w:w="100" w:type="dxa"/>
              <w:right w:w="100" w:type="dxa"/>
            </w:tcMar>
          </w:tcPr>
          <w:p w14:paraId="55E03500" w14:textId="77777777" w:rsidR="00F03256" w:rsidRPr="00F03256" w:rsidRDefault="00F03256" w:rsidP="007F5D37">
            <w:pPr>
              <w:widowControl w:val="0"/>
              <w:spacing w:line="240" w:lineRule="auto"/>
              <w:rPr>
                <w:rFonts w:ascii="Times New Roman" w:hAnsi="Times New Roman" w:cs="Times New Roman"/>
                <w:sz w:val="24"/>
                <w:szCs w:val="24"/>
              </w:rPr>
            </w:pPr>
            <w:r w:rsidRPr="00F03256">
              <w:rPr>
                <w:rFonts w:ascii="Times New Roman" w:hAnsi="Times New Roman" w:cs="Times New Roman"/>
                <w:sz w:val="24"/>
                <w:szCs w:val="24"/>
              </w:rPr>
              <w:t>Metodología</w:t>
            </w:r>
          </w:p>
        </w:tc>
        <w:tc>
          <w:tcPr>
            <w:tcW w:w="6315" w:type="dxa"/>
            <w:shd w:val="clear" w:color="auto" w:fill="auto"/>
            <w:tcMar>
              <w:top w:w="100" w:type="dxa"/>
              <w:left w:w="100" w:type="dxa"/>
              <w:bottom w:w="100" w:type="dxa"/>
              <w:right w:w="100" w:type="dxa"/>
            </w:tcMar>
          </w:tcPr>
          <w:p w14:paraId="155E19DE" w14:textId="77777777" w:rsidR="00F03256" w:rsidRPr="00F03256" w:rsidRDefault="00F03256" w:rsidP="007F5D37">
            <w:pPr>
              <w:widowControl w:val="0"/>
              <w:spacing w:line="240" w:lineRule="auto"/>
              <w:rPr>
                <w:rFonts w:ascii="Times New Roman" w:hAnsi="Times New Roman" w:cs="Times New Roman"/>
                <w:sz w:val="24"/>
                <w:szCs w:val="24"/>
              </w:rPr>
            </w:pPr>
            <w:r w:rsidRPr="00F03256">
              <w:rPr>
                <w:rFonts w:ascii="Times New Roman" w:hAnsi="Times New Roman" w:cs="Times New Roman"/>
                <w:sz w:val="24"/>
                <w:szCs w:val="24"/>
              </w:rPr>
              <w:t>Alina Santillán, Monserrat Morín, Jacobo Oliveros, Jesús Vargas (igual)</w:t>
            </w:r>
          </w:p>
        </w:tc>
      </w:tr>
      <w:tr w:rsidR="00F03256" w:rsidRPr="00F03256" w14:paraId="0729C96F" w14:textId="77777777" w:rsidTr="00F03256">
        <w:trPr>
          <w:jc w:val="center"/>
        </w:trPr>
        <w:tc>
          <w:tcPr>
            <w:tcW w:w="3045" w:type="dxa"/>
            <w:shd w:val="clear" w:color="auto" w:fill="auto"/>
            <w:tcMar>
              <w:top w:w="100" w:type="dxa"/>
              <w:left w:w="100" w:type="dxa"/>
              <w:bottom w:w="100" w:type="dxa"/>
              <w:right w:w="100" w:type="dxa"/>
            </w:tcMar>
          </w:tcPr>
          <w:p w14:paraId="365DFA1B" w14:textId="77777777" w:rsidR="00F03256" w:rsidRPr="00F03256" w:rsidRDefault="00F03256" w:rsidP="007F5D37">
            <w:pPr>
              <w:widowControl w:val="0"/>
              <w:spacing w:line="240" w:lineRule="auto"/>
              <w:rPr>
                <w:rFonts w:ascii="Times New Roman" w:hAnsi="Times New Roman" w:cs="Times New Roman"/>
                <w:sz w:val="24"/>
                <w:szCs w:val="24"/>
              </w:rPr>
            </w:pPr>
            <w:r w:rsidRPr="00F03256">
              <w:rPr>
                <w:rFonts w:ascii="Times New Roman" w:hAnsi="Times New Roman" w:cs="Times New Roman"/>
                <w:sz w:val="24"/>
                <w:szCs w:val="24"/>
              </w:rPr>
              <w:t>Software</w:t>
            </w:r>
          </w:p>
        </w:tc>
        <w:tc>
          <w:tcPr>
            <w:tcW w:w="6315" w:type="dxa"/>
            <w:shd w:val="clear" w:color="auto" w:fill="auto"/>
            <w:tcMar>
              <w:top w:w="100" w:type="dxa"/>
              <w:left w:w="100" w:type="dxa"/>
              <w:bottom w:w="100" w:type="dxa"/>
              <w:right w:w="100" w:type="dxa"/>
            </w:tcMar>
          </w:tcPr>
          <w:p w14:paraId="4E50A72A" w14:textId="77777777" w:rsidR="00F03256" w:rsidRPr="00F03256" w:rsidRDefault="00F03256" w:rsidP="007F5D37">
            <w:pPr>
              <w:widowControl w:val="0"/>
              <w:spacing w:line="240" w:lineRule="auto"/>
              <w:rPr>
                <w:rFonts w:ascii="Times New Roman" w:hAnsi="Times New Roman" w:cs="Times New Roman"/>
                <w:sz w:val="24"/>
                <w:szCs w:val="24"/>
              </w:rPr>
            </w:pPr>
            <w:r w:rsidRPr="00F03256">
              <w:rPr>
                <w:rFonts w:ascii="Times New Roman" w:hAnsi="Times New Roman" w:cs="Times New Roman"/>
                <w:sz w:val="24"/>
                <w:szCs w:val="24"/>
              </w:rPr>
              <w:t>Jacobo Oliveros, Jesús Vargas (igual).</w:t>
            </w:r>
          </w:p>
        </w:tc>
      </w:tr>
      <w:tr w:rsidR="00F03256" w:rsidRPr="00F03256" w14:paraId="2FA4F20B" w14:textId="77777777" w:rsidTr="00F03256">
        <w:trPr>
          <w:jc w:val="center"/>
        </w:trPr>
        <w:tc>
          <w:tcPr>
            <w:tcW w:w="3045" w:type="dxa"/>
            <w:shd w:val="clear" w:color="auto" w:fill="auto"/>
            <w:tcMar>
              <w:top w:w="100" w:type="dxa"/>
              <w:left w:w="100" w:type="dxa"/>
              <w:bottom w:w="100" w:type="dxa"/>
              <w:right w:w="100" w:type="dxa"/>
            </w:tcMar>
          </w:tcPr>
          <w:p w14:paraId="69214C43" w14:textId="77777777" w:rsidR="00F03256" w:rsidRPr="00F03256" w:rsidRDefault="00F03256" w:rsidP="007F5D37">
            <w:pPr>
              <w:widowControl w:val="0"/>
              <w:spacing w:line="240" w:lineRule="auto"/>
              <w:rPr>
                <w:rFonts w:ascii="Times New Roman" w:hAnsi="Times New Roman" w:cs="Times New Roman"/>
                <w:sz w:val="24"/>
                <w:szCs w:val="24"/>
              </w:rPr>
            </w:pPr>
            <w:r w:rsidRPr="00F03256">
              <w:rPr>
                <w:rFonts w:ascii="Times New Roman" w:hAnsi="Times New Roman" w:cs="Times New Roman"/>
                <w:sz w:val="24"/>
                <w:szCs w:val="24"/>
              </w:rPr>
              <w:t>Validación</w:t>
            </w:r>
          </w:p>
        </w:tc>
        <w:tc>
          <w:tcPr>
            <w:tcW w:w="6315" w:type="dxa"/>
            <w:shd w:val="clear" w:color="auto" w:fill="auto"/>
            <w:tcMar>
              <w:top w:w="100" w:type="dxa"/>
              <w:left w:w="100" w:type="dxa"/>
              <w:bottom w:w="100" w:type="dxa"/>
              <w:right w:w="100" w:type="dxa"/>
            </w:tcMar>
          </w:tcPr>
          <w:p w14:paraId="3D77953C" w14:textId="77777777" w:rsidR="00F03256" w:rsidRPr="00F03256" w:rsidRDefault="00F03256" w:rsidP="007F5D37">
            <w:pPr>
              <w:widowControl w:val="0"/>
              <w:spacing w:line="240" w:lineRule="auto"/>
              <w:rPr>
                <w:rFonts w:ascii="Times New Roman" w:hAnsi="Times New Roman" w:cs="Times New Roman"/>
                <w:sz w:val="24"/>
                <w:szCs w:val="24"/>
              </w:rPr>
            </w:pPr>
            <w:r w:rsidRPr="00F03256">
              <w:rPr>
                <w:rFonts w:ascii="Times New Roman" w:hAnsi="Times New Roman" w:cs="Times New Roman"/>
                <w:sz w:val="24"/>
                <w:szCs w:val="24"/>
              </w:rPr>
              <w:t>Alina Santillán, Monserrat Morín, Jacobo Oliveros, Jesús Vargas (igual).</w:t>
            </w:r>
          </w:p>
        </w:tc>
      </w:tr>
      <w:tr w:rsidR="00F03256" w:rsidRPr="00F03256" w14:paraId="16C2DCF1" w14:textId="77777777" w:rsidTr="00F03256">
        <w:trPr>
          <w:jc w:val="center"/>
        </w:trPr>
        <w:tc>
          <w:tcPr>
            <w:tcW w:w="3045" w:type="dxa"/>
            <w:shd w:val="clear" w:color="auto" w:fill="auto"/>
            <w:tcMar>
              <w:top w:w="100" w:type="dxa"/>
              <w:left w:w="100" w:type="dxa"/>
              <w:bottom w:w="100" w:type="dxa"/>
              <w:right w:w="100" w:type="dxa"/>
            </w:tcMar>
          </w:tcPr>
          <w:p w14:paraId="65E66244" w14:textId="77777777" w:rsidR="00F03256" w:rsidRPr="00F03256" w:rsidRDefault="00F03256" w:rsidP="007F5D37">
            <w:pPr>
              <w:widowControl w:val="0"/>
              <w:spacing w:line="240" w:lineRule="auto"/>
              <w:rPr>
                <w:rFonts w:ascii="Times New Roman" w:hAnsi="Times New Roman" w:cs="Times New Roman"/>
                <w:sz w:val="24"/>
                <w:szCs w:val="24"/>
              </w:rPr>
            </w:pPr>
            <w:r w:rsidRPr="00F03256">
              <w:rPr>
                <w:rFonts w:ascii="Times New Roman" w:hAnsi="Times New Roman" w:cs="Times New Roman"/>
                <w:sz w:val="24"/>
                <w:szCs w:val="24"/>
              </w:rPr>
              <w:t>Análisis Formal</w:t>
            </w:r>
          </w:p>
        </w:tc>
        <w:tc>
          <w:tcPr>
            <w:tcW w:w="6315" w:type="dxa"/>
            <w:shd w:val="clear" w:color="auto" w:fill="auto"/>
            <w:tcMar>
              <w:top w:w="100" w:type="dxa"/>
              <w:left w:w="100" w:type="dxa"/>
              <w:bottom w:w="100" w:type="dxa"/>
              <w:right w:w="100" w:type="dxa"/>
            </w:tcMar>
          </w:tcPr>
          <w:p w14:paraId="5254B57A" w14:textId="77777777" w:rsidR="00F03256" w:rsidRPr="00F03256" w:rsidRDefault="00F03256" w:rsidP="007F5D37">
            <w:pPr>
              <w:widowControl w:val="0"/>
              <w:spacing w:line="240" w:lineRule="auto"/>
              <w:rPr>
                <w:rFonts w:ascii="Times New Roman" w:hAnsi="Times New Roman" w:cs="Times New Roman"/>
                <w:sz w:val="24"/>
                <w:szCs w:val="24"/>
              </w:rPr>
            </w:pPr>
            <w:r w:rsidRPr="00F03256">
              <w:rPr>
                <w:rFonts w:ascii="Times New Roman" w:hAnsi="Times New Roman" w:cs="Times New Roman"/>
                <w:sz w:val="24"/>
                <w:szCs w:val="24"/>
              </w:rPr>
              <w:t xml:space="preserve"> Monserrat Morín, Jacobo Oliveros (igual).</w:t>
            </w:r>
          </w:p>
        </w:tc>
      </w:tr>
      <w:tr w:rsidR="00F03256" w:rsidRPr="00F03256" w14:paraId="1E80B293" w14:textId="77777777" w:rsidTr="00F03256">
        <w:trPr>
          <w:jc w:val="center"/>
        </w:trPr>
        <w:tc>
          <w:tcPr>
            <w:tcW w:w="3045" w:type="dxa"/>
            <w:shd w:val="clear" w:color="auto" w:fill="auto"/>
            <w:tcMar>
              <w:top w:w="100" w:type="dxa"/>
              <w:left w:w="100" w:type="dxa"/>
              <w:bottom w:w="100" w:type="dxa"/>
              <w:right w:w="100" w:type="dxa"/>
            </w:tcMar>
          </w:tcPr>
          <w:p w14:paraId="4CA2D84D" w14:textId="77777777" w:rsidR="00F03256" w:rsidRPr="00F03256" w:rsidRDefault="00F03256" w:rsidP="007F5D37">
            <w:pPr>
              <w:widowControl w:val="0"/>
              <w:spacing w:line="240" w:lineRule="auto"/>
              <w:rPr>
                <w:rFonts w:ascii="Times New Roman" w:hAnsi="Times New Roman" w:cs="Times New Roman"/>
                <w:sz w:val="24"/>
                <w:szCs w:val="24"/>
              </w:rPr>
            </w:pPr>
            <w:r w:rsidRPr="00F03256">
              <w:rPr>
                <w:rFonts w:ascii="Times New Roman" w:hAnsi="Times New Roman" w:cs="Times New Roman"/>
                <w:sz w:val="24"/>
                <w:szCs w:val="24"/>
              </w:rPr>
              <w:t>Investigación</w:t>
            </w:r>
          </w:p>
        </w:tc>
        <w:tc>
          <w:tcPr>
            <w:tcW w:w="6315" w:type="dxa"/>
            <w:shd w:val="clear" w:color="auto" w:fill="auto"/>
            <w:tcMar>
              <w:top w:w="100" w:type="dxa"/>
              <w:left w:w="100" w:type="dxa"/>
              <w:bottom w:w="100" w:type="dxa"/>
              <w:right w:w="100" w:type="dxa"/>
            </w:tcMar>
          </w:tcPr>
          <w:p w14:paraId="1E50D824" w14:textId="77777777" w:rsidR="00F03256" w:rsidRPr="00F03256" w:rsidRDefault="00F03256" w:rsidP="007F5D37">
            <w:pPr>
              <w:widowControl w:val="0"/>
              <w:spacing w:line="240" w:lineRule="auto"/>
              <w:rPr>
                <w:rFonts w:ascii="Times New Roman" w:hAnsi="Times New Roman" w:cs="Times New Roman"/>
                <w:sz w:val="24"/>
                <w:szCs w:val="24"/>
              </w:rPr>
            </w:pPr>
            <w:r w:rsidRPr="00F03256">
              <w:rPr>
                <w:rFonts w:ascii="Times New Roman" w:hAnsi="Times New Roman" w:cs="Times New Roman"/>
                <w:sz w:val="24"/>
                <w:szCs w:val="24"/>
              </w:rPr>
              <w:t>Alina Santillán,  Jacobo Oliveros (igual).</w:t>
            </w:r>
          </w:p>
        </w:tc>
      </w:tr>
      <w:tr w:rsidR="00F03256" w:rsidRPr="00F03256" w14:paraId="05FF3A6F" w14:textId="77777777" w:rsidTr="00F03256">
        <w:trPr>
          <w:jc w:val="center"/>
        </w:trPr>
        <w:tc>
          <w:tcPr>
            <w:tcW w:w="3045" w:type="dxa"/>
            <w:shd w:val="clear" w:color="auto" w:fill="auto"/>
            <w:tcMar>
              <w:top w:w="100" w:type="dxa"/>
              <w:left w:w="100" w:type="dxa"/>
              <w:bottom w:w="100" w:type="dxa"/>
              <w:right w:w="100" w:type="dxa"/>
            </w:tcMar>
          </w:tcPr>
          <w:p w14:paraId="4A4F6E8B" w14:textId="77777777" w:rsidR="00F03256" w:rsidRPr="00F03256" w:rsidRDefault="00F03256" w:rsidP="007F5D37">
            <w:pPr>
              <w:widowControl w:val="0"/>
              <w:spacing w:line="240" w:lineRule="auto"/>
              <w:rPr>
                <w:rFonts w:ascii="Times New Roman" w:hAnsi="Times New Roman" w:cs="Times New Roman"/>
                <w:sz w:val="24"/>
                <w:szCs w:val="24"/>
              </w:rPr>
            </w:pPr>
            <w:r w:rsidRPr="00F03256">
              <w:rPr>
                <w:rFonts w:ascii="Times New Roman" w:hAnsi="Times New Roman" w:cs="Times New Roman"/>
                <w:sz w:val="24"/>
                <w:szCs w:val="24"/>
              </w:rPr>
              <w:t>Recursos</w:t>
            </w:r>
          </w:p>
        </w:tc>
        <w:tc>
          <w:tcPr>
            <w:tcW w:w="6315" w:type="dxa"/>
            <w:shd w:val="clear" w:color="auto" w:fill="auto"/>
            <w:tcMar>
              <w:top w:w="100" w:type="dxa"/>
              <w:left w:w="100" w:type="dxa"/>
              <w:bottom w:w="100" w:type="dxa"/>
              <w:right w:w="100" w:type="dxa"/>
            </w:tcMar>
          </w:tcPr>
          <w:p w14:paraId="6450ACBA" w14:textId="77777777" w:rsidR="00F03256" w:rsidRPr="00F03256" w:rsidRDefault="00F03256" w:rsidP="007F5D37">
            <w:pPr>
              <w:widowControl w:val="0"/>
              <w:spacing w:line="240" w:lineRule="auto"/>
              <w:rPr>
                <w:rFonts w:ascii="Times New Roman" w:hAnsi="Times New Roman" w:cs="Times New Roman"/>
                <w:sz w:val="24"/>
                <w:szCs w:val="24"/>
              </w:rPr>
            </w:pPr>
            <w:r w:rsidRPr="00F03256">
              <w:rPr>
                <w:rFonts w:ascii="Times New Roman" w:hAnsi="Times New Roman" w:cs="Times New Roman"/>
                <w:sz w:val="24"/>
                <w:szCs w:val="24"/>
              </w:rPr>
              <w:t>Alina Santillán, Monserrat Morín, Jacobo Oliveros (igual).</w:t>
            </w:r>
          </w:p>
        </w:tc>
      </w:tr>
      <w:tr w:rsidR="00F03256" w:rsidRPr="00F03256" w14:paraId="24674C3D" w14:textId="77777777" w:rsidTr="00F03256">
        <w:trPr>
          <w:jc w:val="center"/>
        </w:trPr>
        <w:tc>
          <w:tcPr>
            <w:tcW w:w="3045" w:type="dxa"/>
            <w:shd w:val="clear" w:color="auto" w:fill="auto"/>
            <w:tcMar>
              <w:top w:w="100" w:type="dxa"/>
              <w:left w:w="100" w:type="dxa"/>
              <w:bottom w:w="100" w:type="dxa"/>
              <w:right w:w="100" w:type="dxa"/>
            </w:tcMar>
          </w:tcPr>
          <w:p w14:paraId="2B716627" w14:textId="77777777" w:rsidR="00F03256" w:rsidRPr="00F03256" w:rsidRDefault="00F03256" w:rsidP="007F5D37">
            <w:pPr>
              <w:widowControl w:val="0"/>
              <w:spacing w:line="240" w:lineRule="auto"/>
              <w:rPr>
                <w:rFonts w:ascii="Times New Roman" w:hAnsi="Times New Roman" w:cs="Times New Roman"/>
                <w:sz w:val="24"/>
                <w:szCs w:val="24"/>
              </w:rPr>
            </w:pPr>
            <w:r w:rsidRPr="00F03256">
              <w:rPr>
                <w:rFonts w:ascii="Times New Roman" w:hAnsi="Times New Roman" w:cs="Times New Roman"/>
                <w:sz w:val="24"/>
                <w:szCs w:val="24"/>
              </w:rPr>
              <w:t>Curación de datos</w:t>
            </w:r>
          </w:p>
        </w:tc>
        <w:tc>
          <w:tcPr>
            <w:tcW w:w="6315" w:type="dxa"/>
            <w:shd w:val="clear" w:color="auto" w:fill="auto"/>
            <w:tcMar>
              <w:top w:w="100" w:type="dxa"/>
              <w:left w:w="100" w:type="dxa"/>
              <w:bottom w:w="100" w:type="dxa"/>
              <w:right w:w="100" w:type="dxa"/>
            </w:tcMar>
          </w:tcPr>
          <w:p w14:paraId="3868B7FE" w14:textId="77777777" w:rsidR="00F03256" w:rsidRPr="00F03256" w:rsidRDefault="00F03256" w:rsidP="007F5D37">
            <w:pPr>
              <w:widowControl w:val="0"/>
              <w:spacing w:line="240" w:lineRule="auto"/>
              <w:rPr>
                <w:rFonts w:ascii="Times New Roman" w:hAnsi="Times New Roman" w:cs="Times New Roman"/>
                <w:sz w:val="24"/>
                <w:szCs w:val="24"/>
              </w:rPr>
            </w:pPr>
            <w:r w:rsidRPr="00F03256">
              <w:rPr>
                <w:rFonts w:ascii="Times New Roman" w:hAnsi="Times New Roman" w:cs="Times New Roman"/>
                <w:sz w:val="24"/>
                <w:szCs w:val="24"/>
              </w:rPr>
              <w:t>Alina Santillán, Monserrat Morín, Jacobo Oliveros (igual).</w:t>
            </w:r>
          </w:p>
        </w:tc>
      </w:tr>
      <w:tr w:rsidR="00F03256" w:rsidRPr="00F03256" w14:paraId="3F1FD9D9" w14:textId="77777777" w:rsidTr="00F03256">
        <w:trPr>
          <w:jc w:val="center"/>
        </w:trPr>
        <w:tc>
          <w:tcPr>
            <w:tcW w:w="3045" w:type="dxa"/>
            <w:shd w:val="clear" w:color="auto" w:fill="auto"/>
            <w:tcMar>
              <w:top w:w="100" w:type="dxa"/>
              <w:left w:w="100" w:type="dxa"/>
              <w:bottom w:w="100" w:type="dxa"/>
              <w:right w:w="100" w:type="dxa"/>
            </w:tcMar>
          </w:tcPr>
          <w:p w14:paraId="29E48625" w14:textId="77777777" w:rsidR="00F03256" w:rsidRPr="00F03256" w:rsidRDefault="00F03256" w:rsidP="007F5D37">
            <w:pPr>
              <w:widowControl w:val="0"/>
              <w:spacing w:line="240" w:lineRule="auto"/>
              <w:rPr>
                <w:rFonts w:ascii="Times New Roman" w:hAnsi="Times New Roman" w:cs="Times New Roman"/>
                <w:sz w:val="24"/>
                <w:szCs w:val="24"/>
              </w:rPr>
            </w:pPr>
            <w:r w:rsidRPr="00F03256">
              <w:rPr>
                <w:rFonts w:ascii="Times New Roman" w:hAnsi="Times New Roman" w:cs="Times New Roman"/>
                <w:sz w:val="24"/>
                <w:szCs w:val="24"/>
              </w:rPr>
              <w:t>Escritura - Preparación del borrador original</w:t>
            </w:r>
          </w:p>
        </w:tc>
        <w:tc>
          <w:tcPr>
            <w:tcW w:w="6315" w:type="dxa"/>
            <w:shd w:val="clear" w:color="auto" w:fill="auto"/>
            <w:tcMar>
              <w:top w:w="100" w:type="dxa"/>
              <w:left w:w="100" w:type="dxa"/>
              <w:bottom w:w="100" w:type="dxa"/>
              <w:right w:w="100" w:type="dxa"/>
            </w:tcMar>
          </w:tcPr>
          <w:p w14:paraId="3EFB05F2" w14:textId="77777777" w:rsidR="00F03256" w:rsidRPr="00F03256" w:rsidRDefault="00F03256" w:rsidP="007F5D37">
            <w:pPr>
              <w:widowControl w:val="0"/>
              <w:spacing w:line="240" w:lineRule="auto"/>
              <w:rPr>
                <w:rFonts w:ascii="Times New Roman" w:hAnsi="Times New Roman" w:cs="Times New Roman"/>
                <w:sz w:val="24"/>
                <w:szCs w:val="24"/>
              </w:rPr>
            </w:pPr>
            <w:r w:rsidRPr="00F03256">
              <w:rPr>
                <w:rFonts w:ascii="Times New Roman" w:hAnsi="Times New Roman" w:cs="Times New Roman"/>
                <w:sz w:val="24"/>
                <w:szCs w:val="24"/>
              </w:rPr>
              <w:t>Alina Santillán, Monserrat Morín, Jacobo Oliveros (igual).</w:t>
            </w:r>
          </w:p>
        </w:tc>
      </w:tr>
      <w:tr w:rsidR="00F03256" w:rsidRPr="00F03256" w14:paraId="413B44CC" w14:textId="77777777" w:rsidTr="00F03256">
        <w:trPr>
          <w:jc w:val="center"/>
        </w:trPr>
        <w:tc>
          <w:tcPr>
            <w:tcW w:w="3045" w:type="dxa"/>
            <w:shd w:val="clear" w:color="auto" w:fill="auto"/>
            <w:tcMar>
              <w:top w:w="100" w:type="dxa"/>
              <w:left w:w="100" w:type="dxa"/>
              <w:bottom w:w="100" w:type="dxa"/>
              <w:right w:w="100" w:type="dxa"/>
            </w:tcMar>
          </w:tcPr>
          <w:p w14:paraId="43F537DE" w14:textId="77777777" w:rsidR="00F03256" w:rsidRPr="00F03256" w:rsidRDefault="00F03256" w:rsidP="007F5D37">
            <w:pPr>
              <w:widowControl w:val="0"/>
              <w:spacing w:line="240" w:lineRule="auto"/>
              <w:rPr>
                <w:rFonts w:ascii="Times New Roman" w:hAnsi="Times New Roman" w:cs="Times New Roman"/>
                <w:sz w:val="24"/>
                <w:szCs w:val="24"/>
              </w:rPr>
            </w:pPr>
            <w:r w:rsidRPr="00F03256">
              <w:rPr>
                <w:rFonts w:ascii="Times New Roman" w:hAnsi="Times New Roman" w:cs="Times New Roman"/>
                <w:sz w:val="24"/>
                <w:szCs w:val="24"/>
              </w:rPr>
              <w:t>Escritura - Revisión y edición</w:t>
            </w:r>
          </w:p>
        </w:tc>
        <w:tc>
          <w:tcPr>
            <w:tcW w:w="6315" w:type="dxa"/>
            <w:shd w:val="clear" w:color="auto" w:fill="auto"/>
            <w:tcMar>
              <w:top w:w="100" w:type="dxa"/>
              <w:left w:w="100" w:type="dxa"/>
              <w:bottom w:w="100" w:type="dxa"/>
              <w:right w:w="100" w:type="dxa"/>
            </w:tcMar>
          </w:tcPr>
          <w:p w14:paraId="316D17EA" w14:textId="77777777" w:rsidR="00F03256" w:rsidRPr="00F03256" w:rsidRDefault="00F03256" w:rsidP="007F5D37">
            <w:pPr>
              <w:widowControl w:val="0"/>
              <w:spacing w:line="240" w:lineRule="auto"/>
              <w:rPr>
                <w:rFonts w:ascii="Times New Roman" w:hAnsi="Times New Roman" w:cs="Times New Roman"/>
                <w:sz w:val="24"/>
                <w:szCs w:val="24"/>
              </w:rPr>
            </w:pPr>
            <w:r w:rsidRPr="00F03256">
              <w:rPr>
                <w:rFonts w:ascii="Times New Roman" w:hAnsi="Times New Roman" w:cs="Times New Roman"/>
                <w:sz w:val="24"/>
                <w:szCs w:val="24"/>
              </w:rPr>
              <w:t>Alina Santillán, Monserrat Morín, Jacobo Oliveros (igual).</w:t>
            </w:r>
          </w:p>
        </w:tc>
      </w:tr>
      <w:tr w:rsidR="00F03256" w:rsidRPr="00F03256" w14:paraId="7A95BDFF" w14:textId="77777777" w:rsidTr="00F03256">
        <w:trPr>
          <w:jc w:val="center"/>
        </w:trPr>
        <w:tc>
          <w:tcPr>
            <w:tcW w:w="3045" w:type="dxa"/>
            <w:shd w:val="clear" w:color="auto" w:fill="auto"/>
            <w:tcMar>
              <w:top w:w="100" w:type="dxa"/>
              <w:left w:w="100" w:type="dxa"/>
              <w:bottom w:w="100" w:type="dxa"/>
              <w:right w:w="100" w:type="dxa"/>
            </w:tcMar>
          </w:tcPr>
          <w:p w14:paraId="19CB2951" w14:textId="77777777" w:rsidR="00F03256" w:rsidRPr="00F03256" w:rsidRDefault="00F03256" w:rsidP="007F5D37">
            <w:pPr>
              <w:widowControl w:val="0"/>
              <w:spacing w:line="240" w:lineRule="auto"/>
              <w:rPr>
                <w:rFonts w:ascii="Times New Roman" w:hAnsi="Times New Roman" w:cs="Times New Roman"/>
                <w:sz w:val="24"/>
                <w:szCs w:val="24"/>
              </w:rPr>
            </w:pPr>
            <w:r w:rsidRPr="00F03256">
              <w:rPr>
                <w:rFonts w:ascii="Times New Roman" w:hAnsi="Times New Roman" w:cs="Times New Roman"/>
                <w:sz w:val="24"/>
                <w:szCs w:val="24"/>
              </w:rPr>
              <w:t>Visualización</w:t>
            </w:r>
          </w:p>
        </w:tc>
        <w:tc>
          <w:tcPr>
            <w:tcW w:w="6315" w:type="dxa"/>
            <w:shd w:val="clear" w:color="auto" w:fill="auto"/>
            <w:tcMar>
              <w:top w:w="100" w:type="dxa"/>
              <w:left w:w="100" w:type="dxa"/>
              <w:bottom w:w="100" w:type="dxa"/>
              <w:right w:w="100" w:type="dxa"/>
            </w:tcMar>
          </w:tcPr>
          <w:p w14:paraId="21FCCEC9" w14:textId="77777777" w:rsidR="00F03256" w:rsidRPr="00F03256" w:rsidRDefault="00F03256" w:rsidP="007F5D37">
            <w:pPr>
              <w:widowControl w:val="0"/>
              <w:spacing w:line="240" w:lineRule="auto"/>
              <w:rPr>
                <w:rFonts w:ascii="Times New Roman" w:hAnsi="Times New Roman" w:cs="Times New Roman"/>
                <w:sz w:val="24"/>
                <w:szCs w:val="24"/>
              </w:rPr>
            </w:pPr>
            <w:r w:rsidRPr="00F03256">
              <w:rPr>
                <w:rFonts w:ascii="Times New Roman" w:hAnsi="Times New Roman" w:cs="Times New Roman"/>
                <w:sz w:val="24"/>
                <w:szCs w:val="24"/>
              </w:rPr>
              <w:t>Alina Santillán, Monserrat Morín, Jacobo Oliveros , Jesús Vargas (apoya).</w:t>
            </w:r>
          </w:p>
        </w:tc>
      </w:tr>
      <w:tr w:rsidR="00F03256" w:rsidRPr="00F03256" w14:paraId="2DFA8826" w14:textId="77777777" w:rsidTr="00F03256">
        <w:trPr>
          <w:jc w:val="center"/>
        </w:trPr>
        <w:tc>
          <w:tcPr>
            <w:tcW w:w="3045" w:type="dxa"/>
            <w:shd w:val="clear" w:color="auto" w:fill="auto"/>
            <w:tcMar>
              <w:top w:w="100" w:type="dxa"/>
              <w:left w:w="100" w:type="dxa"/>
              <w:bottom w:w="100" w:type="dxa"/>
              <w:right w:w="100" w:type="dxa"/>
            </w:tcMar>
          </w:tcPr>
          <w:p w14:paraId="5DA6DCB1" w14:textId="77777777" w:rsidR="00F03256" w:rsidRPr="00F03256" w:rsidRDefault="00F03256" w:rsidP="007F5D37">
            <w:pPr>
              <w:widowControl w:val="0"/>
              <w:spacing w:line="240" w:lineRule="auto"/>
              <w:rPr>
                <w:rFonts w:ascii="Times New Roman" w:hAnsi="Times New Roman" w:cs="Times New Roman"/>
                <w:sz w:val="24"/>
                <w:szCs w:val="24"/>
              </w:rPr>
            </w:pPr>
            <w:r w:rsidRPr="00F03256">
              <w:rPr>
                <w:rFonts w:ascii="Times New Roman" w:hAnsi="Times New Roman" w:cs="Times New Roman"/>
                <w:sz w:val="24"/>
                <w:szCs w:val="24"/>
              </w:rPr>
              <w:t>Supervisión</w:t>
            </w:r>
          </w:p>
        </w:tc>
        <w:tc>
          <w:tcPr>
            <w:tcW w:w="6315" w:type="dxa"/>
            <w:shd w:val="clear" w:color="auto" w:fill="auto"/>
            <w:tcMar>
              <w:top w:w="100" w:type="dxa"/>
              <w:left w:w="100" w:type="dxa"/>
              <w:bottom w:w="100" w:type="dxa"/>
              <w:right w:w="100" w:type="dxa"/>
            </w:tcMar>
          </w:tcPr>
          <w:p w14:paraId="656D5248" w14:textId="77777777" w:rsidR="00F03256" w:rsidRPr="00F03256" w:rsidRDefault="00F03256" w:rsidP="007F5D37">
            <w:pPr>
              <w:widowControl w:val="0"/>
              <w:spacing w:line="240" w:lineRule="auto"/>
              <w:rPr>
                <w:rFonts w:ascii="Times New Roman" w:hAnsi="Times New Roman" w:cs="Times New Roman"/>
                <w:sz w:val="24"/>
                <w:szCs w:val="24"/>
              </w:rPr>
            </w:pPr>
            <w:r w:rsidRPr="00F03256">
              <w:rPr>
                <w:rFonts w:ascii="Times New Roman" w:hAnsi="Times New Roman" w:cs="Times New Roman"/>
                <w:sz w:val="24"/>
                <w:szCs w:val="24"/>
              </w:rPr>
              <w:t>Alina Santillán, Monserrat Morín, Jacobo Oliveros (igual).</w:t>
            </w:r>
          </w:p>
        </w:tc>
      </w:tr>
      <w:tr w:rsidR="00F03256" w:rsidRPr="00F03256" w14:paraId="7E36F07E" w14:textId="77777777" w:rsidTr="00F03256">
        <w:trPr>
          <w:jc w:val="center"/>
        </w:trPr>
        <w:tc>
          <w:tcPr>
            <w:tcW w:w="3045" w:type="dxa"/>
            <w:shd w:val="clear" w:color="auto" w:fill="auto"/>
            <w:tcMar>
              <w:top w:w="100" w:type="dxa"/>
              <w:left w:w="100" w:type="dxa"/>
              <w:bottom w:w="100" w:type="dxa"/>
              <w:right w:w="100" w:type="dxa"/>
            </w:tcMar>
          </w:tcPr>
          <w:p w14:paraId="7F45D42C" w14:textId="77777777" w:rsidR="00F03256" w:rsidRPr="00F03256" w:rsidRDefault="00F03256" w:rsidP="007F5D37">
            <w:pPr>
              <w:widowControl w:val="0"/>
              <w:spacing w:line="240" w:lineRule="auto"/>
              <w:rPr>
                <w:rFonts w:ascii="Times New Roman" w:hAnsi="Times New Roman" w:cs="Times New Roman"/>
                <w:sz w:val="24"/>
                <w:szCs w:val="24"/>
              </w:rPr>
            </w:pPr>
            <w:r w:rsidRPr="00F03256">
              <w:rPr>
                <w:rFonts w:ascii="Times New Roman" w:hAnsi="Times New Roman" w:cs="Times New Roman"/>
                <w:sz w:val="24"/>
                <w:szCs w:val="24"/>
              </w:rPr>
              <w:t>Administración de Proyectos</w:t>
            </w:r>
          </w:p>
        </w:tc>
        <w:tc>
          <w:tcPr>
            <w:tcW w:w="6315" w:type="dxa"/>
            <w:shd w:val="clear" w:color="auto" w:fill="auto"/>
            <w:tcMar>
              <w:top w:w="100" w:type="dxa"/>
              <w:left w:w="100" w:type="dxa"/>
              <w:bottom w:w="100" w:type="dxa"/>
              <w:right w:w="100" w:type="dxa"/>
            </w:tcMar>
          </w:tcPr>
          <w:p w14:paraId="34E988EE" w14:textId="77777777" w:rsidR="00F03256" w:rsidRPr="00F03256" w:rsidRDefault="00F03256" w:rsidP="007F5D37">
            <w:pPr>
              <w:widowControl w:val="0"/>
              <w:spacing w:line="240" w:lineRule="auto"/>
              <w:rPr>
                <w:rFonts w:ascii="Times New Roman" w:hAnsi="Times New Roman" w:cs="Times New Roman"/>
                <w:sz w:val="24"/>
                <w:szCs w:val="24"/>
              </w:rPr>
            </w:pPr>
            <w:r w:rsidRPr="00F03256">
              <w:rPr>
                <w:rFonts w:ascii="Times New Roman" w:hAnsi="Times New Roman" w:cs="Times New Roman"/>
                <w:sz w:val="24"/>
                <w:szCs w:val="24"/>
              </w:rPr>
              <w:t>Alina Santillán, Monserrat Morín, Jacobo Oliveros, Jesús Vargas (apoya).</w:t>
            </w:r>
          </w:p>
        </w:tc>
      </w:tr>
      <w:tr w:rsidR="00F03256" w:rsidRPr="00F03256" w14:paraId="4E0A4C33" w14:textId="77777777" w:rsidTr="00F03256">
        <w:trPr>
          <w:jc w:val="center"/>
        </w:trPr>
        <w:tc>
          <w:tcPr>
            <w:tcW w:w="3045" w:type="dxa"/>
            <w:shd w:val="clear" w:color="auto" w:fill="auto"/>
            <w:tcMar>
              <w:top w:w="100" w:type="dxa"/>
              <w:left w:w="100" w:type="dxa"/>
              <w:bottom w:w="100" w:type="dxa"/>
              <w:right w:w="100" w:type="dxa"/>
            </w:tcMar>
          </w:tcPr>
          <w:p w14:paraId="1CB51068" w14:textId="77777777" w:rsidR="00F03256" w:rsidRPr="00F03256" w:rsidRDefault="00F03256" w:rsidP="007F5D37">
            <w:pPr>
              <w:widowControl w:val="0"/>
              <w:spacing w:line="240" w:lineRule="auto"/>
              <w:rPr>
                <w:rFonts w:ascii="Times New Roman" w:hAnsi="Times New Roman" w:cs="Times New Roman"/>
                <w:sz w:val="24"/>
                <w:szCs w:val="24"/>
              </w:rPr>
            </w:pPr>
            <w:r w:rsidRPr="00F03256">
              <w:rPr>
                <w:rFonts w:ascii="Times New Roman" w:hAnsi="Times New Roman" w:cs="Times New Roman"/>
                <w:sz w:val="24"/>
                <w:szCs w:val="24"/>
              </w:rPr>
              <w:t>Adquisición de fondos</w:t>
            </w:r>
          </w:p>
        </w:tc>
        <w:tc>
          <w:tcPr>
            <w:tcW w:w="6315" w:type="dxa"/>
            <w:shd w:val="clear" w:color="auto" w:fill="auto"/>
            <w:tcMar>
              <w:top w:w="100" w:type="dxa"/>
              <w:left w:w="100" w:type="dxa"/>
              <w:bottom w:w="100" w:type="dxa"/>
              <w:right w:w="100" w:type="dxa"/>
            </w:tcMar>
          </w:tcPr>
          <w:p w14:paraId="6943185B" w14:textId="77777777" w:rsidR="00F03256" w:rsidRPr="00F03256" w:rsidRDefault="00F03256" w:rsidP="007F5D37">
            <w:pPr>
              <w:widowControl w:val="0"/>
              <w:spacing w:line="240" w:lineRule="auto"/>
              <w:rPr>
                <w:rFonts w:ascii="Times New Roman" w:hAnsi="Times New Roman" w:cs="Times New Roman"/>
                <w:sz w:val="24"/>
                <w:szCs w:val="24"/>
              </w:rPr>
            </w:pPr>
            <w:r w:rsidRPr="00F03256">
              <w:rPr>
                <w:rFonts w:ascii="Times New Roman" w:hAnsi="Times New Roman" w:cs="Times New Roman"/>
                <w:sz w:val="24"/>
                <w:szCs w:val="24"/>
              </w:rPr>
              <w:t>Alina Santillán, Monserrat Morín, Jacobo Oliveros, Jesús Vargas (apoya).</w:t>
            </w:r>
          </w:p>
        </w:tc>
      </w:tr>
    </w:tbl>
    <w:p w14:paraId="3E88A5A9" w14:textId="77777777" w:rsidR="00F03256" w:rsidRPr="00F03256" w:rsidRDefault="00F03256" w:rsidP="00F03256">
      <w:pPr>
        <w:tabs>
          <w:tab w:val="left" w:pos="1700"/>
        </w:tabs>
        <w:rPr>
          <w:rFonts w:ascii="Times New Roman" w:hAnsi="Times New Roman" w:cs="Times New Roman"/>
          <w:sz w:val="24"/>
          <w:szCs w:val="24"/>
        </w:rPr>
      </w:pPr>
    </w:p>
    <w:sectPr w:rsidR="00F03256" w:rsidRPr="00F03256" w:rsidSect="00394659">
      <w:headerReference w:type="default" r:id="rId28"/>
      <w:footerReference w:type="default" r:id="rId29"/>
      <w:pgSz w:w="12240" w:h="15840"/>
      <w:pgMar w:top="1276" w:right="1701" w:bottom="851" w:left="1701"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5E4151" w14:textId="77777777" w:rsidR="00DC4B54" w:rsidRDefault="00DC4B54" w:rsidP="00332082">
      <w:pPr>
        <w:spacing w:after="0" w:line="240" w:lineRule="auto"/>
      </w:pPr>
      <w:r>
        <w:separator/>
      </w:r>
    </w:p>
  </w:endnote>
  <w:endnote w:type="continuationSeparator" w:id="0">
    <w:p w14:paraId="7E29EF33" w14:textId="77777777" w:rsidR="00DC4B54" w:rsidRDefault="00DC4B54" w:rsidP="00332082">
      <w:pPr>
        <w:spacing w:after="0" w:line="240" w:lineRule="auto"/>
      </w:pPr>
      <w:r>
        <w:continuationSeparator/>
      </w:r>
    </w:p>
  </w:endnote>
  <w:endnote w:type="continuationNotice" w:id="1">
    <w:p w14:paraId="5599E71D" w14:textId="77777777" w:rsidR="00DC4B54" w:rsidRDefault="00DC4B5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TXihei">
    <w:charset w:val="86"/>
    <w:family w:val="auto"/>
    <w:pitch w:val="variable"/>
    <w:sig w:usb0="00000287" w:usb1="080F0000" w:usb2="00000010" w:usb3="00000000" w:csb0="0004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5DCF6" w14:textId="617FAA44" w:rsidR="00536081" w:rsidRDefault="00394659" w:rsidP="00394659">
    <w:pPr>
      <w:pStyle w:val="Piedepgina"/>
      <w:jc w:val="center"/>
    </w:pPr>
    <w:r w:rsidRPr="002A3D98">
      <w:rPr>
        <w:noProof/>
        <w:lang w:eastAsia="es-MX"/>
      </w:rPr>
      <w:drawing>
        <wp:inline distT="0" distB="0" distL="0" distR="0" wp14:anchorId="16411968" wp14:editId="5A785B09">
          <wp:extent cx="1600200" cy="419100"/>
          <wp:effectExtent l="0" t="0" r="0" b="0"/>
          <wp:docPr id="1265315947" name="Imagen 1265315947"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6739CC">
      <w:rPr>
        <w:rFonts w:ascii="Calibri" w:hAnsi="Calibri" w:cs="Calibri"/>
        <w:b/>
      </w:rPr>
      <w:t>Vol. 15 Num. 30 January – June 2025, e</w:t>
    </w:r>
    <w:r w:rsidR="00F03256">
      <w:rPr>
        <w:rFonts w:ascii="Calibri" w:hAnsi="Calibri" w:cs="Calibri"/>
        <w:b/>
      </w:rPr>
      <w:t>822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97E068" w14:textId="77777777" w:rsidR="00DC4B54" w:rsidRDefault="00DC4B54" w:rsidP="00332082">
      <w:pPr>
        <w:spacing w:after="0" w:line="240" w:lineRule="auto"/>
      </w:pPr>
      <w:r>
        <w:separator/>
      </w:r>
    </w:p>
  </w:footnote>
  <w:footnote w:type="continuationSeparator" w:id="0">
    <w:p w14:paraId="36AF452E" w14:textId="77777777" w:rsidR="00DC4B54" w:rsidRDefault="00DC4B54" w:rsidP="00332082">
      <w:pPr>
        <w:spacing w:after="0" w:line="240" w:lineRule="auto"/>
      </w:pPr>
      <w:r>
        <w:continuationSeparator/>
      </w:r>
    </w:p>
  </w:footnote>
  <w:footnote w:type="continuationNotice" w:id="1">
    <w:p w14:paraId="30F61B8D" w14:textId="77777777" w:rsidR="00DC4B54" w:rsidRDefault="00DC4B5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43B5C" w14:textId="2600A06F" w:rsidR="00394659" w:rsidRDefault="00394659" w:rsidP="00394659">
    <w:pPr>
      <w:pStyle w:val="Encabezado"/>
      <w:jc w:val="center"/>
    </w:pPr>
    <w:r w:rsidRPr="002A3D98">
      <w:rPr>
        <w:noProof/>
        <w:lang w:eastAsia="es-MX"/>
      </w:rPr>
      <w:drawing>
        <wp:inline distT="0" distB="0" distL="0" distR="0" wp14:anchorId="01179054" wp14:editId="00089D5E">
          <wp:extent cx="5397500" cy="635000"/>
          <wp:effectExtent l="0" t="0" r="0" b="0"/>
          <wp:docPr id="234625620" name="Imagen 234625620"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F274C"/>
    <w:multiLevelType w:val="hybridMultilevel"/>
    <w:tmpl w:val="8E748F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C71686"/>
    <w:multiLevelType w:val="hybridMultilevel"/>
    <w:tmpl w:val="B8088926"/>
    <w:lvl w:ilvl="0" w:tplc="DBC825E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2C12412"/>
    <w:multiLevelType w:val="hybridMultilevel"/>
    <w:tmpl w:val="39A24AAC"/>
    <w:lvl w:ilvl="0" w:tplc="222C3A76">
      <w:start w:val="5"/>
      <w:numFmt w:val="bullet"/>
      <w:lvlText w:val=""/>
      <w:lvlJc w:val="left"/>
      <w:pPr>
        <w:ind w:left="720" w:hanging="360"/>
      </w:pPr>
      <w:rPr>
        <w:rFonts w:ascii="Symbol" w:eastAsiaTheme="minorHAns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3AD07F4"/>
    <w:multiLevelType w:val="singleLevel"/>
    <w:tmpl w:val="1952D00A"/>
    <w:lvl w:ilvl="0">
      <w:start w:val="1"/>
      <w:numFmt w:val="decimal"/>
      <w:lvlText w:val="%1."/>
      <w:lvlJc w:val="left"/>
      <w:pPr>
        <w:tabs>
          <w:tab w:val="num" w:pos="360"/>
        </w:tabs>
        <w:ind w:left="360" w:hanging="360"/>
      </w:pPr>
      <w:rPr>
        <w:rFonts w:ascii="Times New Roman" w:hAnsi="Times New Roman" w:hint="default"/>
        <w:b/>
        <w:i w:val="0"/>
        <w:sz w:val="18"/>
      </w:rPr>
    </w:lvl>
  </w:abstractNum>
  <w:abstractNum w:abstractNumId="4" w15:restartNumberingAfterBreak="0">
    <w:nsid w:val="6DC3293B"/>
    <w:multiLevelType w:val="singleLevel"/>
    <w:tmpl w:val="5328A33C"/>
    <w:lvl w:ilvl="0">
      <w:start w:val="1"/>
      <w:numFmt w:val="decimal"/>
      <w:lvlText w:val="[%1]"/>
      <w:lvlJc w:val="left"/>
      <w:pPr>
        <w:tabs>
          <w:tab w:val="num" w:pos="360"/>
        </w:tabs>
        <w:ind w:left="360" w:hanging="360"/>
      </w:pPr>
      <w:rPr>
        <w:color w:val="auto"/>
      </w:rPr>
    </w:lvl>
  </w:abstractNum>
  <w:num w:numId="1" w16cid:durableId="1275870980">
    <w:abstractNumId w:val="3"/>
  </w:num>
  <w:num w:numId="2" w16cid:durableId="2010327720">
    <w:abstractNumId w:val="1"/>
  </w:num>
  <w:num w:numId="3" w16cid:durableId="435636549">
    <w:abstractNumId w:val="0"/>
  </w:num>
  <w:num w:numId="4" w16cid:durableId="1755662933">
    <w:abstractNumId w:val="4"/>
  </w:num>
  <w:num w:numId="5" w16cid:durableId="13842565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ECD"/>
    <w:rsid w:val="000007CE"/>
    <w:rsid w:val="00001158"/>
    <w:rsid w:val="00003A61"/>
    <w:rsid w:val="000048D9"/>
    <w:rsid w:val="00005E55"/>
    <w:rsid w:val="00006B32"/>
    <w:rsid w:val="000104C7"/>
    <w:rsid w:val="000116BF"/>
    <w:rsid w:val="0001456D"/>
    <w:rsid w:val="00016F10"/>
    <w:rsid w:val="000244D8"/>
    <w:rsid w:val="00025A29"/>
    <w:rsid w:val="00026C39"/>
    <w:rsid w:val="00032869"/>
    <w:rsid w:val="0003605E"/>
    <w:rsid w:val="0004094F"/>
    <w:rsid w:val="000439A3"/>
    <w:rsid w:val="00047981"/>
    <w:rsid w:val="00056202"/>
    <w:rsid w:val="0005669B"/>
    <w:rsid w:val="00057DF2"/>
    <w:rsid w:val="00060595"/>
    <w:rsid w:val="00060845"/>
    <w:rsid w:val="000645C2"/>
    <w:rsid w:val="000646A4"/>
    <w:rsid w:val="00071947"/>
    <w:rsid w:val="000766F5"/>
    <w:rsid w:val="00077776"/>
    <w:rsid w:val="000817E9"/>
    <w:rsid w:val="0008233F"/>
    <w:rsid w:val="00082355"/>
    <w:rsid w:val="000866BD"/>
    <w:rsid w:val="00093402"/>
    <w:rsid w:val="000957DA"/>
    <w:rsid w:val="00097217"/>
    <w:rsid w:val="000A2760"/>
    <w:rsid w:val="000A51D8"/>
    <w:rsid w:val="000B07D7"/>
    <w:rsid w:val="000B0EE9"/>
    <w:rsid w:val="000B14EA"/>
    <w:rsid w:val="000B1B00"/>
    <w:rsid w:val="000B3D50"/>
    <w:rsid w:val="000B4B32"/>
    <w:rsid w:val="000B6311"/>
    <w:rsid w:val="000B72F0"/>
    <w:rsid w:val="000B7667"/>
    <w:rsid w:val="000B7FC4"/>
    <w:rsid w:val="000C010A"/>
    <w:rsid w:val="000C2B20"/>
    <w:rsid w:val="000C3623"/>
    <w:rsid w:val="000C4F7A"/>
    <w:rsid w:val="000C53EC"/>
    <w:rsid w:val="000C630D"/>
    <w:rsid w:val="000C6E8F"/>
    <w:rsid w:val="000D0407"/>
    <w:rsid w:val="000D697B"/>
    <w:rsid w:val="000E0207"/>
    <w:rsid w:val="000E0947"/>
    <w:rsid w:val="000E1EDE"/>
    <w:rsid w:val="000E250A"/>
    <w:rsid w:val="000E35CD"/>
    <w:rsid w:val="000E49E9"/>
    <w:rsid w:val="000F5E4D"/>
    <w:rsid w:val="00103FB7"/>
    <w:rsid w:val="00104E97"/>
    <w:rsid w:val="00106042"/>
    <w:rsid w:val="00111634"/>
    <w:rsid w:val="001150D3"/>
    <w:rsid w:val="001151AC"/>
    <w:rsid w:val="00122118"/>
    <w:rsid w:val="0012306B"/>
    <w:rsid w:val="00124D13"/>
    <w:rsid w:val="00133F58"/>
    <w:rsid w:val="00135C83"/>
    <w:rsid w:val="00140B32"/>
    <w:rsid w:val="00142387"/>
    <w:rsid w:val="00145D3A"/>
    <w:rsid w:val="001462FE"/>
    <w:rsid w:val="0014684B"/>
    <w:rsid w:val="0014714F"/>
    <w:rsid w:val="001477FF"/>
    <w:rsid w:val="0015331B"/>
    <w:rsid w:val="00156551"/>
    <w:rsid w:val="0016028E"/>
    <w:rsid w:val="0016315A"/>
    <w:rsid w:val="00163675"/>
    <w:rsid w:val="00163CE7"/>
    <w:rsid w:val="00164084"/>
    <w:rsid w:val="00166AB7"/>
    <w:rsid w:val="00166CAA"/>
    <w:rsid w:val="00170D0D"/>
    <w:rsid w:val="001740D5"/>
    <w:rsid w:val="00174B24"/>
    <w:rsid w:val="001753FD"/>
    <w:rsid w:val="001761EF"/>
    <w:rsid w:val="00177301"/>
    <w:rsid w:val="001808AB"/>
    <w:rsid w:val="00182E6A"/>
    <w:rsid w:val="0018492C"/>
    <w:rsid w:val="0018538A"/>
    <w:rsid w:val="00186184"/>
    <w:rsid w:val="00187188"/>
    <w:rsid w:val="00191646"/>
    <w:rsid w:val="00195C2E"/>
    <w:rsid w:val="00197318"/>
    <w:rsid w:val="001A04E2"/>
    <w:rsid w:val="001A3C60"/>
    <w:rsid w:val="001A6C4B"/>
    <w:rsid w:val="001B141F"/>
    <w:rsid w:val="001B3F59"/>
    <w:rsid w:val="001B4F56"/>
    <w:rsid w:val="001C0AB5"/>
    <w:rsid w:val="001C0D66"/>
    <w:rsid w:val="001C17EC"/>
    <w:rsid w:val="001C6488"/>
    <w:rsid w:val="001C7934"/>
    <w:rsid w:val="001D2AD1"/>
    <w:rsid w:val="001D3AE4"/>
    <w:rsid w:val="001D5CBF"/>
    <w:rsid w:val="001D7A71"/>
    <w:rsid w:val="001E0051"/>
    <w:rsid w:val="001E2127"/>
    <w:rsid w:val="001E36AC"/>
    <w:rsid w:val="001E454A"/>
    <w:rsid w:val="001F003A"/>
    <w:rsid w:val="001F2623"/>
    <w:rsid w:val="00205BF4"/>
    <w:rsid w:val="00206C1F"/>
    <w:rsid w:val="002101ED"/>
    <w:rsid w:val="0021199C"/>
    <w:rsid w:val="00211AE8"/>
    <w:rsid w:val="00221C08"/>
    <w:rsid w:val="0022232C"/>
    <w:rsid w:val="00222B03"/>
    <w:rsid w:val="00225C0D"/>
    <w:rsid w:val="0022671A"/>
    <w:rsid w:val="00230605"/>
    <w:rsid w:val="0023109A"/>
    <w:rsid w:val="00231BBC"/>
    <w:rsid w:val="00236484"/>
    <w:rsid w:val="002365E7"/>
    <w:rsid w:val="00236BBF"/>
    <w:rsid w:val="00240A54"/>
    <w:rsid w:val="00243C50"/>
    <w:rsid w:val="00245D71"/>
    <w:rsid w:val="0024782B"/>
    <w:rsid w:val="002563BE"/>
    <w:rsid w:val="00256493"/>
    <w:rsid w:val="00262765"/>
    <w:rsid w:val="00262F1B"/>
    <w:rsid w:val="00264D2F"/>
    <w:rsid w:val="0026725D"/>
    <w:rsid w:val="00270AD0"/>
    <w:rsid w:val="00274246"/>
    <w:rsid w:val="00275640"/>
    <w:rsid w:val="0027667F"/>
    <w:rsid w:val="00284614"/>
    <w:rsid w:val="00290F46"/>
    <w:rsid w:val="00292444"/>
    <w:rsid w:val="00292A96"/>
    <w:rsid w:val="00293B04"/>
    <w:rsid w:val="002951BF"/>
    <w:rsid w:val="00295E56"/>
    <w:rsid w:val="00297CEE"/>
    <w:rsid w:val="002A2520"/>
    <w:rsid w:val="002A5F76"/>
    <w:rsid w:val="002B0D68"/>
    <w:rsid w:val="002B174F"/>
    <w:rsid w:val="002B3895"/>
    <w:rsid w:val="002B4F44"/>
    <w:rsid w:val="002B4F5E"/>
    <w:rsid w:val="002B6161"/>
    <w:rsid w:val="002C0D6F"/>
    <w:rsid w:val="002C2616"/>
    <w:rsid w:val="002C6816"/>
    <w:rsid w:val="002D02D4"/>
    <w:rsid w:val="002D3383"/>
    <w:rsid w:val="002D694B"/>
    <w:rsid w:val="002E0E44"/>
    <w:rsid w:val="002E2359"/>
    <w:rsid w:val="002E6729"/>
    <w:rsid w:val="002E7086"/>
    <w:rsid w:val="002F0E16"/>
    <w:rsid w:val="002F21C7"/>
    <w:rsid w:val="002F44DD"/>
    <w:rsid w:val="002F6FC1"/>
    <w:rsid w:val="002F760E"/>
    <w:rsid w:val="00300945"/>
    <w:rsid w:val="00303A7F"/>
    <w:rsid w:val="003110E6"/>
    <w:rsid w:val="003120D7"/>
    <w:rsid w:val="003124E8"/>
    <w:rsid w:val="003158FA"/>
    <w:rsid w:val="003174AF"/>
    <w:rsid w:val="0032069C"/>
    <w:rsid w:val="003246C9"/>
    <w:rsid w:val="0032559A"/>
    <w:rsid w:val="00325E39"/>
    <w:rsid w:val="00326E54"/>
    <w:rsid w:val="00330EF6"/>
    <w:rsid w:val="00332082"/>
    <w:rsid w:val="00337EBA"/>
    <w:rsid w:val="00341C33"/>
    <w:rsid w:val="0034226D"/>
    <w:rsid w:val="00342EC9"/>
    <w:rsid w:val="003442B6"/>
    <w:rsid w:val="00350854"/>
    <w:rsid w:val="00351EE5"/>
    <w:rsid w:val="003556D9"/>
    <w:rsid w:val="00356E2D"/>
    <w:rsid w:val="00364B3B"/>
    <w:rsid w:val="00370856"/>
    <w:rsid w:val="00372005"/>
    <w:rsid w:val="00372F87"/>
    <w:rsid w:val="00381808"/>
    <w:rsid w:val="003842BA"/>
    <w:rsid w:val="00393599"/>
    <w:rsid w:val="00394659"/>
    <w:rsid w:val="00395B12"/>
    <w:rsid w:val="00395D48"/>
    <w:rsid w:val="00397671"/>
    <w:rsid w:val="003A1982"/>
    <w:rsid w:val="003A2294"/>
    <w:rsid w:val="003A3A02"/>
    <w:rsid w:val="003A5563"/>
    <w:rsid w:val="003B1F0E"/>
    <w:rsid w:val="003B3E85"/>
    <w:rsid w:val="003B5B11"/>
    <w:rsid w:val="003C16A0"/>
    <w:rsid w:val="003C6954"/>
    <w:rsid w:val="003C6BA4"/>
    <w:rsid w:val="003D200B"/>
    <w:rsid w:val="003E1C44"/>
    <w:rsid w:val="003E2C76"/>
    <w:rsid w:val="003E6D26"/>
    <w:rsid w:val="003E7F24"/>
    <w:rsid w:val="003F0E51"/>
    <w:rsid w:val="003F1002"/>
    <w:rsid w:val="003F255B"/>
    <w:rsid w:val="003F3294"/>
    <w:rsid w:val="003F3BEA"/>
    <w:rsid w:val="003F4DB5"/>
    <w:rsid w:val="003F6425"/>
    <w:rsid w:val="003F645E"/>
    <w:rsid w:val="003F7979"/>
    <w:rsid w:val="00401904"/>
    <w:rsid w:val="00403A77"/>
    <w:rsid w:val="00405453"/>
    <w:rsid w:val="00405E2F"/>
    <w:rsid w:val="004119DB"/>
    <w:rsid w:val="004129C9"/>
    <w:rsid w:val="004133E6"/>
    <w:rsid w:val="00416E47"/>
    <w:rsid w:val="00417138"/>
    <w:rsid w:val="004233A7"/>
    <w:rsid w:val="00423BDD"/>
    <w:rsid w:val="004240B4"/>
    <w:rsid w:val="00424792"/>
    <w:rsid w:val="00425FDB"/>
    <w:rsid w:val="00430DFD"/>
    <w:rsid w:val="00432738"/>
    <w:rsid w:val="00432A8D"/>
    <w:rsid w:val="004363C0"/>
    <w:rsid w:val="00436A20"/>
    <w:rsid w:val="00437837"/>
    <w:rsid w:val="00440CD0"/>
    <w:rsid w:val="00445363"/>
    <w:rsid w:val="00446EF8"/>
    <w:rsid w:val="00451662"/>
    <w:rsid w:val="00451986"/>
    <w:rsid w:val="00453403"/>
    <w:rsid w:val="00453567"/>
    <w:rsid w:val="004561CC"/>
    <w:rsid w:val="004625E7"/>
    <w:rsid w:val="00464F8B"/>
    <w:rsid w:val="004665E4"/>
    <w:rsid w:val="00466920"/>
    <w:rsid w:val="00474CDA"/>
    <w:rsid w:val="00475A91"/>
    <w:rsid w:val="00481833"/>
    <w:rsid w:val="00482156"/>
    <w:rsid w:val="00483405"/>
    <w:rsid w:val="0048412C"/>
    <w:rsid w:val="00484487"/>
    <w:rsid w:val="00484708"/>
    <w:rsid w:val="0048754F"/>
    <w:rsid w:val="00490615"/>
    <w:rsid w:val="00490FBB"/>
    <w:rsid w:val="00491687"/>
    <w:rsid w:val="00491D49"/>
    <w:rsid w:val="00492AF0"/>
    <w:rsid w:val="00494A46"/>
    <w:rsid w:val="004A0325"/>
    <w:rsid w:val="004A2697"/>
    <w:rsid w:val="004B05C2"/>
    <w:rsid w:val="004B2C11"/>
    <w:rsid w:val="004B3D0A"/>
    <w:rsid w:val="004B7164"/>
    <w:rsid w:val="004B7250"/>
    <w:rsid w:val="004D33C6"/>
    <w:rsid w:val="004E3AD7"/>
    <w:rsid w:val="004E737E"/>
    <w:rsid w:val="004F2E87"/>
    <w:rsid w:val="004F3197"/>
    <w:rsid w:val="004F461B"/>
    <w:rsid w:val="004F6AC8"/>
    <w:rsid w:val="00503A75"/>
    <w:rsid w:val="00504B5F"/>
    <w:rsid w:val="00505AF2"/>
    <w:rsid w:val="00507891"/>
    <w:rsid w:val="00507F76"/>
    <w:rsid w:val="00510ECA"/>
    <w:rsid w:val="00511B97"/>
    <w:rsid w:val="00511F96"/>
    <w:rsid w:val="00513003"/>
    <w:rsid w:val="0051323F"/>
    <w:rsid w:val="005206A2"/>
    <w:rsid w:val="00522EFC"/>
    <w:rsid w:val="00526EED"/>
    <w:rsid w:val="005343D9"/>
    <w:rsid w:val="00536081"/>
    <w:rsid w:val="00537E42"/>
    <w:rsid w:val="005437C7"/>
    <w:rsid w:val="0054626E"/>
    <w:rsid w:val="0055206C"/>
    <w:rsid w:val="00552C10"/>
    <w:rsid w:val="00556D3C"/>
    <w:rsid w:val="00557D40"/>
    <w:rsid w:val="005655B1"/>
    <w:rsid w:val="005670B7"/>
    <w:rsid w:val="0057086F"/>
    <w:rsid w:val="00571918"/>
    <w:rsid w:val="0057482B"/>
    <w:rsid w:val="005748A3"/>
    <w:rsid w:val="005808E8"/>
    <w:rsid w:val="00583521"/>
    <w:rsid w:val="0059024F"/>
    <w:rsid w:val="00593C28"/>
    <w:rsid w:val="005A11E8"/>
    <w:rsid w:val="005A1E21"/>
    <w:rsid w:val="005B0389"/>
    <w:rsid w:val="005B1698"/>
    <w:rsid w:val="005B2D68"/>
    <w:rsid w:val="005B3081"/>
    <w:rsid w:val="005B377C"/>
    <w:rsid w:val="005B6F9D"/>
    <w:rsid w:val="005B72E6"/>
    <w:rsid w:val="005B7AF5"/>
    <w:rsid w:val="005C3B64"/>
    <w:rsid w:val="005C4A13"/>
    <w:rsid w:val="005D6F61"/>
    <w:rsid w:val="005E215A"/>
    <w:rsid w:val="005E4E84"/>
    <w:rsid w:val="005E58EC"/>
    <w:rsid w:val="005E645B"/>
    <w:rsid w:val="005F0A0B"/>
    <w:rsid w:val="005F1C2B"/>
    <w:rsid w:val="005F37EB"/>
    <w:rsid w:val="005F4DB9"/>
    <w:rsid w:val="005F56AE"/>
    <w:rsid w:val="005F58FE"/>
    <w:rsid w:val="005F6561"/>
    <w:rsid w:val="00600F55"/>
    <w:rsid w:val="0060111E"/>
    <w:rsid w:val="0060470C"/>
    <w:rsid w:val="00605AB5"/>
    <w:rsid w:val="00613406"/>
    <w:rsid w:val="00613677"/>
    <w:rsid w:val="0061748B"/>
    <w:rsid w:val="0062042C"/>
    <w:rsid w:val="00620D7D"/>
    <w:rsid w:val="00623CE9"/>
    <w:rsid w:val="00627233"/>
    <w:rsid w:val="006275B6"/>
    <w:rsid w:val="0063699D"/>
    <w:rsid w:val="006378CA"/>
    <w:rsid w:val="006415E3"/>
    <w:rsid w:val="00642A02"/>
    <w:rsid w:val="006437C9"/>
    <w:rsid w:val="00644C80"/>
    <w:rsid w:val="00647899"/>
    <w:rsid w:val="00657A2B"/>
    <w:rsid w:val="00657B5E"/>
    <w:rsid w:val="00664CE0"/>
    <w:rsid w:val="00665459"/>
    <w:rsid w:val="006711EE"/>
    <w:rsid w:val="006724B2"/>
    <w:rsid w:val="00672D1B"/>
    <w:rsid w:val="00682B4B"/>
    <w:rsid w:val="0068405C"/>
    <w:rsid w:val="00684B45"/>
    <w:rsid w:val="00685E36"/>
    <w:rsid w:val="00687548"/>
    <w:rsid w:val="0069115F"/>
    <w:rsid w:val="006A0623"/>
    <w:rsid w:val="006A0CCC"/>
    <w:rsid w:val="006A13B9"/>
    <w:rsid w:val="006A7933"/>
    <w:rsid w:val="006B2AA9"/>
    <w:rsid w:val="006B403C"/>
    <w:rsid w:val="006B4049"/>
    <w:rsid w:val="006B73D5"/>
    <w:rsid w:val="006B76B4"/>
    <w:rsid w:val="006C613E"/>
    <w:rsid w:val="006C7108"/>
    <w:rsid w:val="006C7C14"/>
    <w:rsid w:val="006C7CDF"/>
    <w:rsid w:val="006D2926"/>
    <w:rsid w:val="006D4AF8"/>
    <w:rsid w:val="006D588B"/>
    <w:rsid w:val="006D6C14"/>
    <w:rsid w:val="006E11E8"/>
    <w:rsid w:val="006E5893"/>
    <w:rsid w:val="006F3D52"/>
    <w:rsid w:val="006F7A4D"/>
    <w:rsid w:val="006F7EAE"/>
    <w:rsid w:val="00701AC0"/>
    <w:rsid w:val="00703050"/>
    <w:rsid w:val="00703A55"/>
    <w:rsid w:val="00706BEC"/>
    <w:rsid w:val="00710C53"/>
    <w:rsid w:val="00711CCA"/>
    <w:rsid w:val="007137CA"/>
    <w:rsid w:val="007142B8"/>
    <w:rsid w:val="00717762"/>
    <w:rsid w:val="00721082"/>
    <w:rsid w:val="007215E8"/>
    <w:rsid w:val="007238B6"/>
    <w:rsid w:val="007240D3"/>
    <w:rsid w:val="007240F2"/>
    <w:rsid w:val="00725678"/>
    <w:rsid w:val="00727AF3"/>
    <w:rsid w:val="00734EB9"/>
    <w:rsid w:val="007422BC"/>
    <w:rsid w:val="00742569"/>
    <w:rsid w:val="00745603"/>
    <w:rsid w:val="00745BD0"/>
    <w:rsid w:val="00746CC7"/>
    <w:rsid w:val="00750D9E"/>
    <w:rsid w:val="00752E9B"/>
    <w:rsid w:val="00754AFA"/>
    <w:rsid w:val="00755E85"/>
    <w:rsid w:val="00762419"/>
    <w:rsid w:val="00763224"/>
    <w:rsid w:val="00764F76"/>
    <w:rsid w:val="00765B68"/>
    <w:rsid w:val="00766B22"/>
    <w:rsid w:val="0076741F"/>
    <w:rsid w:val="00767D71"/>
    <w:rsid w:val="0077141A"/>
    <w:rsid w:val="007723E7"/>
    <w:rsid w:val="00773066"/>
    <w:rsid w:val="0077337D"/>
    <w:rsid w:val="00775DAF"/>
    <w:rsid w:val="00776240"/>
    <w:rsid w:val="00776D91"/>
    <w:rsid w:val="00780E50"/>
    <w:rsid w:val="00784391"/>
    <w:rsid w:val="00784803"/>
    <w:rsid w:val="007877E2"/>
    <w:rsid w:val="00791EB4"/>
    <w:rsid w:val="00794C12"/>
    <w:rsid w:val="00795551"/>
    <w:rsid w:val="00796B99"/>
    <w:rsid w:val="007A10AD"/>
    <w:rsid w:val="007A19E2"/>
    <w:rsid w:val="007A2096"/>
    <w:rsid w:val="007A30EF"/>
    <w:rsid w:val="007A4929"/>
    <w:rsid w:val="007A61BF"/>
    <w:rsid w:val="007B2A8B"/>
    <w:rsid w:val="007B47B5"/>
    <w:rsid w:val="007B4E56"/>
    <w:rsid w:val="007B6061"/>
    <w:rsid w:val="007C2983"/>
    <w:rsid w:val="007C2DDD"/>
    <w:rsid w:val="007C6E8D"/>
    <w:rsid w:val="007C7293"/>
    <w:rsid w:val="007D0066"/>
    <w:rsid w:val="007D195C"/>
    <w:rsid w:val="007D2BE5"/>
    <w:rsid w:val="007D586F"/>
    <w:rsid w:val="007E1D72"/>
    <w:rsid w:val="007E2040"/>
    <w:rsid w:val="007E28C7"/>
    <w:rsid w:val="007E327D"/>
    <w:rsid w:val="007E3383"/>
    <w:rsid w:val="007E5BE9"/>
    <w:rsid w:val="007E6431"/>
    <w:rsid w:val="007E749B"/>
    <w:rsid w:val="007F1093"/>
    <w:rsid w:val="007F1724"/>
    <w:rsid w:val="007F2827"/>
    <w:rsid w:val="007F29A4"/>
    <w:rsid w:val="007F2B36"/>
    <w:rsid w:val="007F40A3"/>
    <w:rsid w:val="007F46DB"/>
    <w:rsid w:val="007F49A3"/>
    <w:rsid w:val="007F54D3"/>
    <w:rsid w:val="008028FE"/>
    <w:rsid w:val="0080369D"/>
    <w:rsid w:val="00806C63"/>
    <w:rsid w:val="008072DC"/>
    <w:rsid w:val="008129E4"/>
    <w:rsid w:val="00814DC9"/>
    <w:rsid w:val="00815571"/>
    <w:rsid w:val="00822FC6"/>
    <w:rsid w:val="008265E6"/>
    <w:rsid w:val="00827FE8"/>
    <w:rsid w:val="00830CB9"/>
    <w:rsid w:val="00832170"/>
    <w:rsid w:val="00832CE8"/>
    <w:rsid w:val="00832D30"/>
    <w:rsid w:val="00833AF2"/>
    <w:rsid w:val="0083496E"/>
    <w:rsid w:val="00835EF2"/>
    <w:rsid w:val="00836C59"/>
    <w:rsid w:val="00840138"/>
    <w:rsid w:val="00842676"/>
    <w:rsid w:val="008439AA"/>
    <w:rsid w:val="00847E3B"/>
    <w:rsid w:val="00852FB5"/>
    <w:rsid w:val="00871FBC"/>
    <w:rsid w:val="0087210A"/>
    <w:rsid w:val="00873F4D"/>
    <w:rsid w:val="00877291"/>
    <w:rsid w:val="0088029A"/>
    <w:rsid w:val="00880CC0"/>
    <w:rsid w:val="00885F33"/>
    <w:rsid w:val="00894644"/>
    <w:rsid w:val="008956E9"/>
    <w:rsid w:val="00896031"/>
    <w:rsid w:val="008A26F1"/>
    <w:rsid w:val="008A4369"/>
    <w:rsid w:val="008A6715"/>
    <w:rsid w:val="008A6A50"/>
    <w:rsid w:val="008B04F9"/>
    <w:rsid w:val="008B1558"/>
    <w:rsid w:val="008B2FCA"/>
    <w:rsid w:val="008B323C"/>
    <w:rsid w:val="008B5438"/>
    <w:rsid w:val="008B5683"/>
    <w:rsid w:val="008B5F65"/>
    <w:rsid w:val="008B6B4D"/>
    <w:rsid w:val="008B701B"/>
    <w:rsid w:val="008B7326"/>
    <w:rsid w:val="008C1679"/>
    <w:rsid w:val="008C4133"/>
    <w:rsid w:val="008C41C9"/>
    <w:rsid w:val="008C520D"/>
    <w:rsid w:val="008C64A1"/>
    <w:rsid w:val="008D333C"/>
    <w:rsid w:val="008D349C"/>
    <w:rsid w:val="008D47D1"/>
    <w:rsid w:val="008D7643"/>
    <w:rsid w:val="008E24BC"/>
    <w:rsid w:val="008E281D"/>
    <w:rsid w:val="008E3D3B"/>
    <w:rsid w:val="008E4B34"/>
    <w:rsid w:val="008E693A"/>
    <w:rsid w:val="008E6F9A"/>
    <w:rsid w:val="008F3863"/>
    <w:rsid w:val="008F6798"/>
    <w:rsid w:val="008F7E7C"/>
    <w:rsid w:val="00901799"/>
    <w:rsid w:val="0090188B"/>
    <w:rsid w:val="009022A4"/>
    <w:rsid w:val="009037AE"/>
    <w:rsid w:val="009114C5"/>
    <w:rsid w:val="0091539A"/>
    <w:rsid w:val="00916C99"/>
    <w:rsid w:val="00921077"/>
    <w:rsid w:val="00921E45"/>
    <w:rsid w:val="009249CB"/>
    <w:rsid w:val="009319EF"/>
    <w:rsid w:val="0093222A"/>
    <w:rsid w:val="00932488"/>
    <w:rsid w:val="00933CCB"/>
    <w:rsid w:val="009349A8"/>
    <w:rsid w:val="009358B4"/>
    <w:rsid w:val="0093746F"/>
    <w:rsid w:val="00944B2F"/>
    <w:rsid w:val="00944E32"/>
    <w:rsid w:val="00945B27"/>
    <w:rsid w:val="00946A54"/>
    <w:rsid w:val="009511D5"/>
    <w:rsid w:val="009514E8"/>
    <w:rsid w:val="00954025"/>
    <w:rsid w:val="009616E2"/>
    <w:rsid w:val="00961AF3"/>
    <w:rsid w:val="00966DF6"/>
    <w:rsid w:val="009672CB"/>
    <w:rsid w:val="00970CF5"/>
    <w:rsid w:val="00976076"/>
    <w:rsid w:val="00976251"/>
    <w:rsid w:val="00980B44"/>
    <w:rsid w:val="00981D78"/>
    <w:rsid w:val="00983E26"/>
    <w:rsid w:val="00986286"/>
    <w:rsid w:val="00990717"/>
    <w:rsid w:val="00990CA1"/>
    <w:rsid w:val="00990DDA"/>
    <w:rsid w:val="00992AA0"/>
    <w:rsid w:val="009A2FEA"/>
    <w:rsid w:val="009A6064"/>
    <w:rsid w:val="009B382C"/>
    <w:rsid w:val="009B386F"/>
    <w:rsid w:val="009B41D4"/>
    <w:rsid w:val="009B474E"/>
    <w:rsid w:val="009B6AC1"/>
    <w:rsid w:val="009B7839"/>
    <w:rsid w:val="009C0BBB"/>
    <w:rsid w:val="009C3956"/>
    <w:rsid w:val="009C3BB3"/>
    <w:rsid w:val="009C4CD2"/>
    <w:rsid w:val="009C696D"/>
    <w:rsid w:val="009D2C7A"/>
    <w:rsid w:val="009D514E"/>
    <w:rsid w:val="009E3FCC"/>
    <w:rsid w:val="009E562E"/>
    <w:rsid w:val="009F1924"/>
    <w:rsid w:val="009F73D7"/>
    <w:rsid w:val="00A017B9"/>
    <w:rsid w:val="00A01B60"/>
    <w:rsid w:val="00A02670"/>
    <w:rsid w:val="00A05F73"/>
    <w:rsid w:val="00A1387F"/>
    <w:rsid w:val="00A200A6"/>
    <w:rsid w:val="00A2087D"/>
    <w:rsid w:val="00A20F65"/>
    <w:rsid w:val="00A23A17"/>
    <w:rsid w:val="00A23D68"/>
    <w:rsid w:val="00A2425E"/>
    <w:rsid w:val="00A256B3"/>
    <w:rsid w:val="00A260AC"/>
    <w:rsid w:val="00A27439"/>
    <w:rsid w:val="00A3002A"/>
    <w:rsid w:val="00A30D18"/>
    <w:rsid w:val="00A32300"/>
    <w:rsid w:val="00A33383"/>
    <w:rsid w:val="00A335F7"/>
    <w:rsid w:val="00A366AA"/>
    <w:rsid w:val="00A40508"/>
    <w:rsid w:val="00A415BE"/>
    <w:rsid w:val="00A44B37"/>
    <w:rsid w:val="00A50702"/>
    <w:rsid w:val="00A515E0"/>
    <w:rsid w:val="00A52BC1"/>
    <w:rsid w:val="00A54BE1"/>
    <w:rsid w:val="00A556F2"/>
    <w:rsid w:val="00A620EC"/>
    <w:rsid w:val="00A73189"/>
    <w:rsid w:val="00A74A9A"/>
    <w:rsid w:val="00A7506A"/>
    <w:rsid w:val="00A823DF"/>
    <w:rsid w:val="00A85BF0"/>
    <w:rsid w:val="00A940B7"/>
    <w:rsid w:val="00A97653"/>
    <w:rsid w:val="00A97BA0"/>
    <w:rsid w:val="00AA0242"/>
    <w:rsid w:val="00AA5D5D"/>
    <w:rsid w:val="00AB3F31"/>
    <w:rsid w:val="00AB5022"/>
    <w:rsid w:val="00AB6CA3"/>
    <w:rsid w:val="00AC2E0F"/>
    <w:rsid w:val="00AC3A70"/>
    <w:rsid w:val="00AC42A6"/>
    <w:rsid w:val="00AC4363"/>
    <w:rsid w:val="00AC75DA"/>
    <w:rsid w:val="00AD2B6E"/>
    <w:rsid w:val="00AD5B04"/>
    <w:rsid w:val="00AD5D80"/>
    <w:rsid w:val="00AD5EA1"/>
    <w:rsid w:val="00AD6421"/>
    <w:rsid w:val="00AE3256"/>
    <w:rsid w:val="00AE3895"/>
    <w:rsid w:val="00AE3A2D"/>
    <w:rsid w:val="00AE67F2"/>
    <w:rsid w:val="00AE68EA"/>
    <w:rsid w:val="00AF0CD8"/>
    <w:rsid w:val="00AF1540"/>
    <w:rsid w:val="00AF1EEC"/>
    <w:rsid w:val="00AF2E75"/>
    <w:rsid w:val="00AF4FEF"/>
    <w:rsid w:val="00AF5DB8"/>
    <w:rsid w:val="00B00898"/>
    <w:rsid w:val="00B060D2"/>
    <w:rsid w:val="00B06587"/>
    <w:rsid w:val="00B10434"/>
    <w:rsid w:val="00B15D9B"/>
    <w:rsid w:val="00B22CB8"/>
    <w:rsid w:val="00B2491F"/>
    <w:rsid w:val="00B24B6C"/>
    <w:rsid w:val="00B255B8"/>
    <w:rsid w:val="00B25FC7"/>
    <w:rsid w:val="00B31C1A"/>
    <w:rsid w:val="00B32F51"/>
    <w:rsid w:val="00B373C1"/>
    <w:rsid w:val="00B37A09"/>
    <w:rsid w:val="00B4243C"/>
    <w:rsid w:val="00B43929"/>
    <w:rsid w:val="00B45AD6"/>
    <w:rsid w:val="00B47AAB"/>
    <w:rsid w:val="00B47EFA"/>
    <w:rsid w:val="00B50AB5"/>
    <w:rsid w:val="00B50CEB"/>
    <w:rsid w:val="00B53B6E"/>
    <w:rsid w:val="00B55FFB"/>
    <w:rsid w:val="00B600C8"/>
    <w:rsid w:val="00B61975"/>
    <w:rsid w:val="00B636BB"/>
    <w:rsid w:val="00B640E2"/>
    <w:rsid w:val="00B641A3"/>
    <w:rsid w:val="00B668B9"/>
    <w:rsid w:val="00B66BE3"/>
    <w:rsid w:val="00B66D2C"/>
    <w:rsid w:val="00B73D74"/>
    <w:rsid w:val="00B73DD7"/>
    <w:rsid w:val="00B75812"/>
    <w:rsid w:val="00B75872"/>
    <w:rsid w:val="00B75FCB"/>
    <w:rsid w:val="00B76AD4"/>
    <w:rsid w:val="00B8118E"/>
    <w:rsid w:val="00B82C30"/>
    <w:rsid w:val="00B839BD"/>
    <w:rsid w:val="00B84229"/>
    <w:rsid w:val="00B84DFE"/>
    <w:rsid w:val="00B84F8D"/>
    <w:rsid w:val="00B86866"/>
    <w:rsid w:val="00B90C2D"/>
    <w:rsid w:val="00B930DE"/>
    <w:rsid w:val="00B943D8"/>
    <w:rsid w:val="00B95799"/>
    <w:rsid w:val="00B95C7F"/>
    <w:rsid w:val="00B96831"/>
    <w:rsid w:val="00BA5926"/>
    <w:rsid w:val="00BA5AA0"/>
    <w:rsid w:val="00BA6511"/>
    <w:rsid w:val="00BB584B"/>
    <w:rsid w:val="00BB5AB2"/>
    <w:rsid w:val="00BB6E39"/>
    <w:rsid w:val="00BB75E3"/>
    <w:rsid w:val="00BC0AEE"/>
    <w:rsid w:val="00BC2A64"/>
    <w:rsid w:val="00BC6D41"/>
    <w:rsid w:val="00BD10F4"/>
    <w:rsid w:val="00BD1926"/>
    <w:rsid w:val="00BE157F"/>
    <w:rsid w:val="00BE186C"/>
    <w:rsid w:val="00BE1DB6"/>
    <w:rsid w:val="00BF19F7"/>
    <w:rsid w:val="00C01707"/>
    <w:rsid w:val="00C027A3"/>
    <w:rsid w:val="00C04401"/>
    <w:rsid w:val="00C04720"/>
    <w:rsid w:val="00C06204"/>
    <w:rsid w:val="00C0626E"/>
    <w:rsid w:val="00C07767"/>
    <w:rsid w:val="00C110AE"/>
    <w:rsid w:val="00C1155E"/>
    <w:rsid w:val="00C176B4"/>
    <w:rsid w:val="00C2186C"/>
    <w:rsid w:val="00C2236B"/>
    <w:rsid w:val="00C223A3"/>
    <w:rsid w:val="00C2377D"/>
    <w:rsid w:val="00C23B9A"/>
    <w:rsid w:val="00C258CE"/>
    <w:rsid w:val="00C3036F"/>
    <w:rsid w:val="00C30375"/>
    <w:rsid w:val="00C30820"/>
    <w:rsid w:val="00C33112"/>
    <w:rsid w:val="00C3439B"/>
    <w:rsid w:val="00C34FAE"/>
    <w:rsid w:val="00C36C17"/>
    <w:rsid w:val="00C4234E"/>
    <w:rsid w:val="00C43102"/>
    <w:rsid w:val="00C439A5"/>
    <w:rsid w:val="00C43F75"/>
    <w:rsid w:val="00C45B62"/>
    <w:rsid w:val="00C464C6"/>
    <w:rsid w:val="00C539FB"/>
    <w:rsid w:val="00C643D6"/>
    <w:rsid w:val="00C72BC1"/>
    <w:rsid w:val="00C7430F"/>
    <w:rsid w:val="00C74678"/>
    <w:rsid w:val="00C752D1"/>
    <w:rsid w:val="00C75D21"/>
    <w:rsid w:val="00C82391"/>
    <w:rsid w:val="00C84DC1"/>
    <w:rsid w:val="00C8746A"/>
    <w:rsid w:val="00C914FE"/>
    <w:rsid w:val="00C92698"/>
    <w:rsid w:val="00C93BA7"/>
    <w:rsid w:val="00C94F4D"/>
    <w:rsid w:val="00CA1DFB"/>
    <w:rsid w:val="00CA2AE0"/>
    <w:rsid w:val="00CA41B6"/>
    <w:rsid w:val="00CA4DE5"/>
    <w:rsid w:val="00CC1583"/>
    <w:rsid w:val="00CC1F92"/>
    <w:rsid w:val="00CC4656"/>
    <w:rsid w:val="00CC4D4E"/>
    <w:rsid w:val="00CC573C"/>
    <w:rsid w:val="00CC621C"/>
    <w:rsid w:val="00CC7708"/>
    <w:rsid w:val="00CD13DA"/>
    <w:rsid w:val="00CD7A6A"/>
    <w:rsid w:val="00CE0CB2"/>
    <w:rsid w:val="00CE20DF"/>
    <w:rsid w:val="00CE2FEF"/>
    <w:rsid w:val="00CE4AFE"/>
    <w:rsid w:val="00CF0BC2"/>
    <w:rsid w:val="00CF0BDE"/>
    <w:rsid w:val="00CF1F27"/>
    <w:rsid w:val="00CF2927"/>
    <w:rsid w:val="00CF38D3"/>
    <w:rsid w:val="00CF3EC1"/>
    <w:rsid w:val="00CF58E4"/>
    <w:rsid w:val="00D00E01"/>
    <w:rsid w:val="00D01A6D"/>
    <w:rsid w:val="00D05E33"/>
    <w:rsid w:val="00D06D5F"/>
    <w:rsid w:val="00D0799A"/>
    <w:rsid w:val="00D113B6"/>
    <w:rsid w:val="00D14E28"/>
    <w:rsid w:val="00D23574"/>
    <w:rsid w:val="00D2502A"/>
    <w:rsid w:val="00D3057D"/>
    <w:rsid w:val="00D30DDE"/>
    <w:rsid w:val="00D36682"/>
    <w:rsid w:val="00D369FC"/>
    <w:rsid w:val="00D41C0F"/>
    <w:rsid w:val="00D436DD"/>
    <w:rsid w:val="00D44B1F"/>
    <w:rsid w:val="00D51C94"/>
    <w:rsid w:val="00D52840"/>
    <w:rsid w:val="00D55E58"/>
    <w:rsid w:val="00D603B3"/>
    <w:rsid w:val="00D62C73"/>
    <w:rsid w:val="00D651B0"/>
    <w:rsid w:val="00D66CDF"/>
    <w:rsid w:val="00D71E50"/>
    <w:rsid w:val="00D723EF"/>
    <w:rsid w:val="00D73E0B"/>
    <w:rsid w:val="00D752D6"/>
    <w:rsid w:val="00D75719"/>
    <w:rsid w:val="00D7792D"/>
    <w:rsid w:val="00D77CCD"/>
    <w:rsid w:val="00D84BC2"/>
    <w:rsid w:val="00D85AF6"/>
    <w:rsid w:val="00D85D96"/>
    <w:rsid w:val="00D85FCA"/>
    <w:rsid w:val="00D9767B"/>
    <w:rsid w:val="00DA0DAA"/>
    <w:rsid w:val="00DA0FBF"/>
    <w:rsid w:val="00DA7F8A"/>
    <w:rsid w:val="00DB2257"/>
    <w:rsid w:val="00DB239B"/>
    <w:rsid w:val="00DB2AE1"/>
    <w:rsid w:val="00DB3247"/>
    <w:rsid w:val="00DB4113"/>
    <w:rsid w:val="00DB5969"/>
    <w:rsid w:val="00DC2700"/>
    <w:rsid w:val="00DC3052"/>
    <w:rsid w:val="00DC3BA0"/>
    <w:rsid w:val="00DC47D7"/>
    <w:rsid w:val="00DC4B54"/>
    <w:rsid w:val="00DC6301"/>
    <w:rsid w:val="00DC70A5"/>
    <w:rsid w:val="00DD0039"/>
    <w:rsid w:val="00DD4731"/>
    <w:rsid w:val="00DE2EE5"/>
    <w:rsid w:val="00DE570D"/>
    <w:rsid w:val="00DF1BC1"/>
    <w:rsid w:val="00DF306B"/>
    <w:rsid w:val="00DF309E"/>
    <w:rsid w:val="00DF4608"/>
    <w:rsid w:val="00E02753"/>
    <w:rsid w:val="00E03996"/>
    <w:rsid w:val="00E04059"/>
    <w:rsid w:val="00E053B6"/>
    <w:rsid w:val="00E1571F"/>
    <w:rsid w:val="00E16EA7"/>
    <w:rsid w:val="00E16ECD"/>
    <w:rsid w:val="00E236F9"/>
    <w:rsid w:val="00E24CFD"/>
    <w:rsid w:val="00E30B79"/>
    <w:rsid w:val="00E33446"/>
    <w:rsid w:val="00E339FD"/>
    <w:rsid w:val="00E40596"/>
    <w:rsid w:val="00E40DE8"/>
    <w:rsid w:val="00E41B08"/>
    <w:rsid w:val="00E4448C"/>
    <w:rsid w:val="00E44AD3"/>
    <w:rsid w:val="00E44DB6"/>
    <w:rsid w:val="00E4776B"/>
    <w:rsid w:val="00E477EC"/>
    <w:rsid w:val="00E513EA"/>
    <w:rsid w:val="00E55C62"/>
    <w:rsid w:val="00E65ABF"/>
    <w:rsid w:val="00E67096"/>
    <w:rsid w:val="00E6738A"/>
    <w:rsid w:val="00E71EB6"/>
    <w:rsid w:val="00E72277"/>
    <w:rsid w:val="00E801D7"/>
    <w:rsid w:val="00E81CD6"/>
    <w:rsid w:val="00E82327"/>
    <w:rsid w:val="00E83BBD"/>
    <w:rsid w:val="00E83C30"/>
    <w:rsid w:val="00E83D1E"/>
    <w:rsid w:val="00E83DD0"/>
    <w:rsid w:val="00E87559"/>
    <w:rsid w:val="00E91E08"/>
    <w:rsid w:val="00E92EE4"/>
    <w:rsid w:val="00E9439E"/>
    <w:rsid w:val="00E943DC"/>
    <w:rsid w:val="00E967AE"/>
    <w:rsid w:val="00E9690B"/>
    <w:rsid w:val="00E97549"/>
    <w:rsid w:val="00E97761"/>
    <w:rsid w:val="00EA0A28"/>
    <w:rsid w:val="00EA0F73"/>
    <w:rsid w:val="00EA21CE"/>
    <w:rsid w:val="00EA56BC"/>
    <w:rsid w:val="00EA702A"/>
    <w:rsid w:val="00EB1CA5"/>
    <w:rsid w:val="00EB2E2B"/>
    <w:rsid w:val="00EB3331"/>
    <w:rsid w:val="00EB4DCC"/>
    <w:rsid w:val="00EC186F"/>
    <w:rsid w:val="00EC3831"/>
    <w:rsid w:val="00EC59BD"/>
    <w:rsid w:val="00ED126D"/>
    <w:rsid w:val="00EE2685"/>
    <w:rsid w:val="00EE3A0A"/>
    <w:rsid w:val="00EE6763"/>
    <w:rsid w:val="00EF071C"/>
    <w:rsid w:val="00EF58DD"/>
    <w:rsid w:val="00F03256"/>
    <w:rsid w:val="00F066A1"/>
    <w:rsid w:val="00F101FE"/>
    <w:rsid w:val="00F11715"/>
    <w:rsid w:val="00F14607"/>
    <w:rsid w:val="00F14A7A"/>
    <w:rsid w:val="00F157C1"/>
    <w:rsid w:val="00F15BF7"/>
    <w:rsid w:val="00F16AF2"/>
    <w:rsid w:val="00F1744A"/>
    <w:rsid w:val="00F176B2"/>
    <w:rsid w:val="00F17B39"/>
    <w:rsid w:val="00F17DC5"/>
    <w:rsid w:val="00F21358"/>
    <w:rsid w:val="00F22234"/>
    <w:rsid w:val="00F22C9B"/>
    <w:rsid w:val="00F2320C"/>
    <w:rsid w:val="00F25F0D"/>
    <w:rsid w:val="00F25F51"/>
    <w:rsid w:val="00F32352"/>
    <w:rsid w:val="00F3382A"/>
    <w:rsid w:val="00F33E83"/>
    <w:rsid w:val="00F34B5F"/>
    <w:rsid w:val="00F366CC"/>
    <w:rsid w:val="00F43DE6"/>
    <w:rsid w:val="00F546A7"/>
    <w:rsid w:val="00F562F8"/>
    <w:rsid w:val="00F62FD1"/>
    <w:rsid w:val="00F6317E"/>
    <w:rsid w:val="00F63932"/>
    <w:rsid w:val="00F63D6E"/>
    <w:rsid w:val="00F64DF1"/>
    <w:rsid w:val="00F65786"/>
    <w:rsid w:val="00F6614E"/>
    <w:rsid w:val="00F6659A"/>
    <w:rsid w:val="00F66F1F"/>
    <w:rsid w:val="00F67742"/>
    <w:rsid w:val="00F70370"/>
    <w:rsid w:val="00F7427B"/>
    <w:rsid w:val="00F74713"/>
    <w:rsid w:val="00F74CC9"/>
    <w:rsid w:val="00F8096C"/>
    <w:rsid w:val="00F82EC4"/>
    <w:rsid w:val="00F91EC1"/>
    <w:rsid w:val="00F935B6"/>
    <w:rsid w:val="00F93B60"/>
    <w:rsid w:val="00F962C6"/>
    <w:rsid w:val="00F96FDF"/>
    <w:rsid w:val="00FA19A2"/>
    <w:rsid w:val="00FA545C"/>
    <w:rsid w:val="00FB04BF"/>
    <w:rsid w:val="00FB2068"/>
    <w:rsid w:val="00FB2F42"/>
    <w:rsid w:val="00FB3136"/>
    <w:rsid w:val="00FB329D"/>
    <w:rsid w:val="00FB640B"/>
    <w:rsid w:val="00FB6AFD"/>
    <w:rsid w:val="00FC3C24"/>
    <w:rsid w:val="00FC528B"/>
    <w:rsid w:val="00FC75A1"/>
    <w:rsid w:val="00FD0B67"/>
    <w:rsid w:val="00FD79C4"/>
    <w:rsid w:val="00FE046D"/>
    <w:rsid w:val="00FE3E40"/>
    <w:rsid w:val="00FE4683"/>
    <w:rsid w:val="00FE55F4"/>
    <w:rsid w:val="00FE5C0E"/>
    <w:rsid w:val="00FF0139"/>
    <w:rsid w:val="00FF22C0"/>
    <w:rsid w:val="00FF43B8"/>
    <w:rsid w:val="00FF4AF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36412C"/>
  <w15:chartTrackingRefBased/>
  <w15:docId w15:val="{F412C516-84EE-4C56-B5AC-2E31816F5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3F0E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0104C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245D7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50AB5"/>
    <w:rPr>
      <w:color w:val="0563C1" w:themeColor="hyperlink"/>
      <w:u w:val="single"/>
    </w:rPr>
  </w:style>
  <w:style w:type="character" w:customStyle="1" w:styleId="Mencinsinresolver1">
    <w:name w:val="Mención sin resolver1"/>
    <w:basedOn w:val="Fuentedeprrafopredeter"/>
    <w:uiPriority w:val="99"/>
    <w:semiHidden/>
    <w:unhideWhenUsed/>
    <w:rsid w:val="00B50AB5"/>
    <w:rPr>
      <w:color w:val="605E5C"/>
      <w:shd w:val="clear" w:color="auto" w:fill="E1DFDD"/>
    </w:rPr>
  </w:style>
  <w:style w:type="paragraph" w:styleId="Prrafodelista">
    <w:name w:val="List Paragraph"/>
    <w:basedOn w:val="Normal"/>
    <w:uiPriority w:val="34"/>
    <w:qFormat/>
    <w:rsid w:val="006B403C"/>
    <w:pPr>
      <w:spacing w:after="0" w:line="240" w:lineRule="auto"/>
      <w:ind w:left="720"/>
      <w:contextualSpacing/>
    </w:pPr>
    <w:rPr>
      <w:rFonts w:ascii="Times New Roman" w:eastAsia="Times New Roman" w:hAnsi="Times New Roman" w:cs="Times New Roman"/>
      <w:sz w:val="24"/>
      <w:szCs w:val="24"/>
      <w:lang w:val="en-US"/>
    </w:rPr>
  </w:style>
  <w:style w:type="character" w:customStyle="1" w:styleId="Ttulo3Car">
    <w:name w:val="Título 3 Car"/>
    <w:basedOn w:val="Fuentedeprrafopredeter"/>
    <w:link w:val="Ttulo3"/>
    <w:uiPriority w:val="9"/>
    <w:rsid w:val="00245D71"/>
    <w:rPr>
      <w:rFonts w:asciiTheme="majorHAnsi" w:eastAsiaTheme="majorEastAsia" w:hAnsiTheme="majorHAnsi" w:cstheme="majorBidi"/>
      <w:color w:val="1F3763" w:themeColor="accent1" w:themeShade="7F"/>
      <w:sz w:val="24"/>
      <w:szCs w:val="24"/>
    </w:rPr>
  </w:style>
  <w:style w:type="character" w:styleId="Textodelmarcadordeposicin">
    <w:name w:val="Placeholder Text"/>
    <w:basedOn w:val="Fuentedeprrafopredeter"/>
    <w:uiPriority w:val="99"/>
    <w:semiHidden/>
    <w:rsid w:val="003E1C44"/>
    <w:rPr>
      <w:color w:val="808080"/>
    </w:rPr>
  </w:style>
  <w:style w:type="character" w:styleId="Textoennegrita">
    <w:name w:val="Strong"/>
    <w:basedOn w:val="Fuentedeprrafopredeter"/>
    <w:uiPriority w:val="22"/>
    <w:qFormat/>
    <w:rsid w:val="003B5B11"/>
    <w:rPr>
      <w:b/>
      <w:bCs/>
    </w:rPr>
  </w:style>
  <w:style w:type="character" w:customStyle="1" w:styleId="Ttulo2Car">
    <w:name w:val="Título 2 Car"/>
    <w:basedOn w:val="Fuentedeprrafopredeter"/>
    <w:link w:val="Ttulo2"/>
    <w:uiPriority w:val="9"/>
    <w:rsid w:val="000104C7"/>
    <w:rPr>
      <w:rFonts w:asciiTheme="majorHAnsi" w:eastAsiaTheme="majorEastAsia" w:hAnsiTheme="majorHAnsi" w:cstheme="majorBidi"/>
      <w:color w:val="2F5496" w:themeColor="accent1" w:themeShade="BF"/>
      <w:sz w:val="26"/>
      <w:szCs w:val="26"/>
    </w:rPr>
  </w:style>
  <w:style w:type="paragraph" w:styleId="Encabezado">
    <w:name w:val="header"/>
    <w:basedOn w:val="Normal"/>
    <w:link w:val="EncabezadoCar"/>
    <w:uiPriority w:val="99"/>
    <w:unhideWhenUsed/>
    <w:rsid w:val="0033208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32082"/>
  </w:style>
  <w:style w:type="paragraph" w:styleId="Piedepgina">
    <w:name w:val="footer"/>
    <w:basedOn w:val="Normal"/>
    <w:link w:val="PiedepginaCar"/>
    <w:uiPriority w:val="99"/>
    <w:unhideWhenUsed/>
    <w:rsid w:val="0033208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32082"/>
  </w:style>
  <w:style w:type="character" w:styleId="Nmerodelnea">
    <w:name w:val="line number"/>
    <w:basedOn w:val="Fuentedeprrafopredeter"/>
    <w:uiPriority w:val="99"/>
    <w:semiHidden/>
    <w:unhideWhenUsed/>
    <w:rsid w:val="00332082"/>
  </w:style>
  <w:style w:type="paragraph" w:customStyle="1" w:styleId="Default">
    <w:name w:val="Default"/>
    <w:rsid w:val="00A335F7"/>
    <w:pPr>
      <w:autoSpaceDE w:val="0"/>
      <w:autoSpaceDN w:val="0"/>
      <w:adjustRightInd w:val="0"/>
      <w:spacing w:after="0" w:line="240" w:lineRule="auto"/>
    </w:pPr>
    <w:rPr>
      <w:rFonts w:ascii="Times New Roman" w:hAnsi="Times New Roman" w:cs="Times New Roman"/>
      <w:color w:val="000000"/>
      <w:sz w:val="24"/>
      <w:szCs w:val="24"/>
    </w:rPr>
  </w:style>
  <w:style w:type="character" w:styleId="nfasis">
    <w:name w:val="Emphasis"/>
    <w:basedOn w:val="Fuentedeprrafopredeter"/>
    <w:uiPriority w:val="20"/>
    <w:qFormat/>
    <w:rsid w:val="003F645E"/>
    <w:rPr>
      <w:i/>
      <w:iCs/>
    </w:rPr>
  </w:style>
  <w:style w:type="character" w:customStyle="1" w:styleId="Ttulo1Car">
    <w:name w:val="Título 1 Car"/>
    <w:basedOn w:val="Fuentedeprrafopredeter"/>
    <w:link w:val="Ttulo1"/>
    <w:uiPriority w:val="9"/>
    <w:rsid w:val="003F0E51"/>
    <w:rPr>
      <w:rFonts w:asciiTheme="majorHAnsi" w:eastAsiaTheme="majorEastAsia" w:hAnsiTheme="majorHAnsi" w:cstheme="majorBidi"/>
      <w:color w:val="2F5496" w:themeColor="accent1" w:themeShade="BF"/>
      <w:sz w:val="32"/>
      <w:szCs w:val="32"/>
    </w:rPr>
  </w:style>
  <w:style w:type="character" w:styleId="Mencinsinresolver">
    <w:name w:val="Unresolved Mention"/>
    <w:basedOn w:val="Fuentedeprrafopredeter"/>
    <w:uiPriority w:val="99"/>
    <w:semiHidden/>
    <w:unhideWhenUsed/>
    <w:rsid w:val="00FB6AFD"/>
    <w:rPr>
      <w:color w:val="605E5C"/>
      <w:shd w:val="clear" w:color="auto" w:fill="E1DFDD"/>
    </w:rPr>
  </w:style>
  <w:style w:type="paragraph" w:styleId="HTMLconformatoprevio">
    <w:name w:val="HTML Preformatted"/>
    <w:basedOn w:val="Normal"/>
    <w:link w:val="HTMLconformatoprevioCar"/>
    <w:uiPriority w:val="99"/>
    <w:unhideWhenUsed/>
    <w:rsid w:val="00394659"/>
    <w:pPr>
      <w:spacing w:after="0" w:line="240" w:lineRule="auto"/>
    </w:pPr>
    <w:rPr>
      <w:rFonts w:ascii="Consolas" w:eastAsia="Times New Roman" w:hAnsi="Consolas" w:cs="Consolas"/>
      <w:sz w:val="20"/>
      <w:szCs w:val="20"/>
      <w:lang w:val="en" w:eastAsia="es-ES"/>
    </w:rPr>
  </w:style>
  <w:style w:type="character" w:customStyle="1" w:styleId="HTMLconformatoprevioCar">
    <w:name w:val="HTML con formato previo Car"/>
    <w:basedOn w:val="Fuentedeprrafopredeter"/>
    <w:link w:val="HTMLconformatoprevio"/>
    <w:uiPriority w:val="99"/>
    <w:rsid w:val="00394659"/>
    <w:rPr>
      <w:rFonts w:ascii="Consolas" w:eastAsia="Times New Roman" w:hAnsi="Consolas" w:cs="Consolas"/>
      <w:sz w:val="20"/>
      <w:szCs w:val="20"/>
      <w:lang w:val="en"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2373671">
      <w:bodyDiv w:val="1"/>
      <w:marLeft w:val="0"/>
      <w:marRight w:val="0"/>
      <w:marTop w:val="0"/>
      <w:marBottom w:val="0"/>
      <w:divBdr>
        <w:top w:val="none" w:sz="0" w:space="0" w:color="auto"/>
        <w:left w:val="none" w:sz="0" w:space="0" w:color="auto"/>
        <w:bottom w:val="none" w:sz="0" w:space="0" w:color="auto"/>
        <w:right w:val="none" w:sz="0" w:space="0" w:color="auto"/>
      </w:divBdr>
    </w:div>
    <w:div w:id="491331053">
      <w:bodyDiv w:val="1"/>
      <w:marLeft w:val="0"/>
      <w:marRight w:val="0"/>
      <w:marTop w:val="0"/>
      <w:marBottom w:val="0"/>
      <w:divBdr>
        <w:top w:val="none" w:sz="0" w:space="0" w:color="auto"/>
        <w:left w:val="none" w:sz="0" w:space="0" w:color="auto"/>
        <w:bottom w:val="none" w:sz="0" w:space="0" w:color="auto"/>
        <w:right w:val="none" w:sz="0" w:space="0" w:color="auto"/>
      </w:divBdr>
    </w:div>
    <w:div w:id="993992165">
      <w:bodyDiv w:val="1"/>
      <w:marLeft w:val="0"/>
      <w:marRight w:val="0"/>
      <w:marTop w:val="0"/>
      <w:marBottom w:val="0"/>
      <w:divBdr>
        <w:top w:val="none" w:sz="0" w:space="0" w:color="auto"/>
        <w:left w:val="none" w:sz="0" w:space="0" w:color="auto"/>
        <w:bottom w:val="none" w:sz="0" w:space="0" w:color="auto"/>
        <w:right w:val="none" w:sz="0" w:space="0" w:color="auto"/>
      </w:divBdr>
    </w:div>
    <w:div w:id="1036352590">
      <w:bodyDiv w:val="1"/>
      <w:marLeft w:val="0"/>
      <w:marRight w:val="0"/>
      <w:marTop w:val="0"/>
      <w:marBottom w:val="0"/>
      <w:divBdr>
        <w:top w:val="none" w:sz="0" w:space="0" w:color="auto"/>
        <w:left w:val="none" w:sz="0" w:space="0" w:color="auto"/>
        <w:bottom w:val="none" w:sz="0" w:space="0" w:color="auto"/>
        <w:right w:val="none" w:sz="0" w:space="0" w:color="auto"/>
      </w:divBdr>
    </w:div>
    <w:div w:id="1523283733">
      <w:bodyDiv w:val="1"/>
      <w:marLeft w:val="0"/>
      <w:marRight w:val="0"/>
      <w:marTop w:val="0"/>
      <w:marBottom w:val="0"/>
      <w:divBdr>
        <w:top w:val="none" w:sz="0" w:space="0" w:color="auto"/>
        <w:left w:val="none" w:sz="0" w:space="0" w:color="auto"/>
        <w:bottom w:val="none" w:sz="0" w:space="0" w:color="auto"/>
        <w:right w:val="none" w:sz="0" w:space="0" w:color="auto"/>
      </w:divBdr>
    </w:div>
    <w:div w:id="1647860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s://www.ncbi.nlm.nih.gov/books/NBK539805/" TargetMode="External"/><Relationship Id="rId3" Type="http://schemas.openxmlformats.org/officeDocument/2006/relationships/styles" Target="styles.xml"/><Relationship Id="rId21" Type="http://schemas.openxmlformats.org/officeDocument/2006/relationships/hyperlink" Target="https://compumedicsneuroscan.com/product/curry-9-x-data-acquisition-and-online-processing/"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doi.org/10.3390/S19050987"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fieldtriptoolbox.org/getting_started/loreta/"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excellent-brain.com/eeg-visualizer/" TargetMode="External"/><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www.emotiv.com/epoc/" TargetMode="External"/><Relationship Id="rId27" Type="http://schemas.openxmlformats.org/officeDocument/2006/relationships/hyperlink" Target="https://sccn.ucsd.edu/eeglab/index.php"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2706CF-D3CD-4D00-8D81-1B8881B13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25</Pages>
  <Words>7239</Words>
  <Characters>39820</Characters>
  <Application>Microsoft Office Word</Application>
  <DocSecurity>0</DocSecurity>
  <Lines>331</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morin.monserrat@outlook.es</dc:creator>
  <cp:keywords/>
  <dc:description/>
  <cp:lastModifiedBy>Gustavo Toledo</cp:lastModifiedBy>
  <cp:revision>4</cp:revision>
  <dcterms:created xsi:type="dcterms:W3CDTF">2025-01-28T17:02:00Z</dcterms:created>
  <dcterms:modified xsi:type="dcterms:W3CDTF">2025-01-30T06:12:00Z</dcterms:modified>
</cp:coreProperties>
</file>