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2C558" w14:textId="5A8EB8D9" w:rsidR="00F35EEA" w:rsidRDefault="00DC0CF1" w:rsidP="0050041F">
      <w:pPr>
        <w:pStyle w:val="Ttulo1"/>
        <w:spacing w:after="240" w:line="276" w:lineRule="auto"/>
        <w:jc w:val="right"/>
        <w:rPr>
          <w:rFonts w:ascii="Times New Roman" w:hAnsi="Times New Roman" w:cs="Times New Roman"/>
          <w:b/>
          <w:bCs/>
          <w:i/>
          <w:iCs/>
          <w:color w:val="000000" w:themeColor="text1"/>
          <w:sz w:val="24"/>
          <w:szCs w:val="24"/>
        </w:rPr>
      </w:pPr>
      <w:r w:rsidRPr="00DC0CF1">
        <w:rPr>
          <w:rFonts w:ascii="Times New Roman" w:hAnsi="Times New Roman" w:cs="Times New Roman"/>
          <w:b/>
          <w:bCs/>
          <w:i/>
          <w:iCs/>
          <w:color w:val="000000" w:themeColor="text1"/>
          <w:sz w:val="24"/>
          <w:szCs w:val="24"/>
        </w:rPr>
        <w:t>https://doi.org/10.23913/ride.v15i29.2218</w:t>
      </w:r>
    </w:p>
    <w:p w14:paraId="67E20B17" w14:textId="7893CBEA" w:rsidR="0050041F" w:rsidRPr="00764948" w:rsidRDefault="0050041F" w:rsidP="0050041F">
      <w:pPr>
        <w:pStyle w:val="Ttulo1"/>
        <w:spacing w:after="240" w:line="276" w:lineRule="auto"/>
        <w:jc w:val="right"/>
        <w:rPr>
          <w:rFonts w:ascii="Times New Roman" w:hAnsi="Times New Roman" w:cs="Times New Roman"/>
          <w:color w:val="auto"/>
        </w:rPr>
      </w:pPr>
      <w:r w:rsidRPr="0004454B">
        <w:rPr>
          <w:rFonts w:ascii="Times New Roman" w:hAnsi="Times New Roman" w:cs="Times New Roman"/>
          <w:b/>
          <w:bCs/>
          <w:i/>
          <w:iCs/>
          <w:color w:val="000000" w:themeColor="text1"/>
          <w:sz w:val="24"/>
          <w:szCs w:val="24"/>
        </w:rPr>
        <w:t>Artículos científicos</w:t>
      </w:r>
    </w:p>
    <w:p w14:paraId="65D06258" w14:textId="6F70FD24" w:rsidR="0050041F" w:rsidRPr="008477B7" w:rsidRDefault="0050041F" w:rsidP="0050041F">
      <w:pPr>
        <w:shd w:val="clear" w:color="auto" w:fill="FFFFFF"/>
        <w:tabs>
          <w:tab w:val="num" w:pos="720"/>
        </w:tabs>
        <w:spacing w:line="276" w:lineRule="auto"/>
        <w:jc w:val="right"/>
        <w:rPr>
          <w:rFonts w:ascii="Calibri" w:hAnsi="Calibri" w:cs="Calibri"/>
          <w:b/>
          <w:bCs/>
          <w:sz w:val="32"/>
          <w:szCs w:val="32"/>
        </w:rPr>
      </w:pPr>
      <w:r w:rsidRPr="008477B7">
        <w:rPr>
          <w:rFonts w:ascii="Calibri" w:hAnsi="Calibri" w:cs="Calibri"/>
          <w:b/>
          <w:bCs/>
          <w:sz w:val="32"/>
          <w:szCs w:val="32"/>
        </w:rPr>
        <w:t xml:space="preserve">Serpientes y </w:t>
      </w:r>
      <w:r w:rsidR="00170EB9">
        <w:rPr>
          <w:rFonts w:ascii="Calibri" w:hAnsi="Calibri" w:cs="Calibri"/>
          <w:b/>
          <w:bCs/>
          <w:sz w:val="32"/>
          <w:szCs w:val="32"/>
        </w:rPr>
        <w:t>E</w:t>
      </w:r>
      <w:r w:rsidRPr="008477B7">
        <w:rPr>
          <w:rFonts w:ascii="Calibri" w:hAnsi="Calibri" w:cs="Calibri"/>
          <w:b/>
          <w:bCs/>
          <w:sz w:val="32"/>
          <w:szCs w:val="32"/>
        </w:rPr>
        <w:t xml:space="preserve">scaleras: </w:t>
      </w:r>
      <w:r w:rsidR="00520B8E" w:rsidRPr="008477B7">
        <w:rPr>
          <w:rFonts w:ascii="Calibri" w:hAnsi="Calibri" w:cs="Calibri"/>
          <w:b/>
          <w:bCs/>
          <w:sz w:val="32"/>
          <w:szCs w:val="32"/>
        </w:rPr>
        <w:t>p</w:t>
      </w:r>
      <w:r w:rsidRPr="008477B7">
        <w:rPr>
          <w:rFonts w:ascii="Calibri" w:hAnsi="Calibri" w:cs="Calibri"/>
          <w:b/>
          <w:bCs/>
          <w:sz w:val="32"/>
          <w:szCs w:val="32"/>
        </w:rPr>
        <w:t>ropuesta innovadora para la clase de Educación Física</w:t>
      </w:r>
    </w:p>
    <w:p w14:paraId="0659C6E1" w14:textId="77777777" w:rsidR="0050041F" w:rsidRPr="008477B7" w:rsidRDefault="0050041F" w:rsidP="0050041F">
      <w:pPr>
        <w:shd w:val="clear" w:color="auto" w:fill="FFFFFF"/>
        <w:tabs>
          <w:tab w:val="num" w:pos="720"/>
        </w:tabs>
        <w:spacing w:line="276" w:lineRule="auto"/>
        <w:jc w:val="right"/>
        <w:rPr>
          <w:rFonts w:ascii="Calibri" w:hAnsi="Calibri" w:cs="Calibri"/>
          <w:b/>
          <w:bCs/>
          <w:sz w:val="32"/>
          <w:szCs w:val="32"/>
        </w:rPr>
      </w:pPr>
    </w:p>
    <w:p w14:paraId="3D2F5159" w14:textId="59AB6D3F" w:rsidR="0050041F" w:rsidRPr="008477B7" w:rsidRDefault="0050041F" w:rsidP="0050041F">
      <w:pPr>
        <w:shd w:val="clear" w:color="auto" w:fill="FFFFFF"/>
        <w:tabs>
          <w:tab w:val="num" w:pos="720"/>
        </w:tabs>
        <w:spacing w:line="276" w:lineRule="auto"/>
        <w:jc w:val="right"/>
        <w:rPr>
          <w:rFonts w:ascii="Calibri" w:hAnsi="Calibri" w:cs="Calibri"/>
          <w:b/>
          <w:bCs/>
          <w:i/>
          <w:iCs/>
          <w:sz w:val="28"/>
          <w:szCs w:val="28"/>
          <w:lang w:val="en-US"/>
        </w:rPr>
      </w:pPr>
      <w:r w:rsidRPr="008477B7">
        <w:rPr>
          <w:rFonts w:ascii="Calibri" w:hAnsi="Calibri" w:cs="Calibri"/>
          <w:b/>
          <w:bCs/>
          <w:i/>
          <w:iCs/>
          <w:sz w:val="28"/>
          <w:szCs w:val="28"/>
          <w:lang w:val="en-US"/>
        </w:rPr>
        <w:t xml:space="preserve">Snakes and </w:t>
      </w:r>
      <w:r w:rsidR="00170EB9">
        <w:rPr>
          <w:rFonts w:ascii="Calibri" w:hAnsi="Calibri" w:cs="Calibri"/>
          <w:b/>
          <w:bCs/>
          <w:i/>
          <w:iCs/>
          <w:sz w:val="28"/>
          <w:szCs w:val="28"/>
          <w:lang w:val="en-US"/>
        </w:rPr>
        <w:t>L</w:t>
      </w:r>
      <w:r w:rsidRPr="008477B7">
        <w:rPr>
          <w:rFonts w:ascii="Calibri" w:hAnsi="Calibri" w:cs="Calibri"/>
          <w:b/>
          <w:bCs/>
          <w:i/>
          <w:iCs/>
          <w:sz w:val="28"/>
          <w:szCs w:val="28"/>
          <w:lang w:val="en-US"/>
        </w:rPr>
        <w:t xml:space="preserve">adders: </w:t>
      </w:r>
      <w:r w:rsidR="00520B8E" w:rsidRPr="008477B7">
        <w:rPr>
          <w:rFonts w:ascii="Calibri" w:hAnsi="Calibri" w:cs="Calibri"/>
          <w:b/>
          <w:bCs/>
          <w:i/>
          <w:iCs/>
          <w:sz w:val="28"/>
          <w:szCs w:val="28"/>
          <w:lang w:val="en-US"/>
        </w:rPr>
        <w:t>i</w:t>
      </w:r>
      <w:r w:rsidRPr="008477B7">
        <w:rPr>
          <w:rFonts w:ascii="Calibri" w:hAnsi="Calibri" w:cs="Calibri"/>
          <w:b/>
          <w:bCs/>
          <w:i/>
          <w:iCs/>
          <w:sz w:val="28"/>
          <w:szCs w:val="28"/>
          <w:lang w:val="en-US"/>
        </w:rPr>
        <w:t>nnovative proposal for the Physical Education class</w:t>
      </w:r>
    </w:p>
    <w:p w14:paraId="25A6825D" w14:textId="77777777" w:rsidR="008477B7" w:rsidRPr="008477B7" w:rsidRDefault="008477B7" w:rsidP="0050041F">
      <w:pPr>
        <w:shd w:val="clear" w:color="auto" w:fill="FFFFFF"/>
        <w:tabs>
          <w:tab w:val="num" w:pos="720"/>
        </w:tabs>
        <w:spacing w:line="276" w:lineRule="auto"/>
        <w:jc w:val="right"/>
        <w:rPr>
          <w:rFonts w:ascii="Calibri" w:hAnsi="Calibri" w:cs="Calibri"/>
          <w:b/>
          <w:bCs/>
          <w:i/>
          <w:iCs/>
          <w:sz w:val="28"/>
          <w:szCs w:val="28"/>
          <w:lang w:val="en-US"/>
        </w:rPr>
      </w:pPr>
    </w:p>
    <w:p w14:paraId="29D80D3A" w14:textId="65CD7049" w:rsidR="008477B7" w:rsidRPr="008477B7" w:rsidRDefault="008477B7" w:rsidP="008477B7">
      <w:pPr>
        <w:shd w:val="clear" w:color="auto" w:fill="FFFFFF"/>
        <w:tabs>
          <w:tab w:val="num" w:pos="720"/>
        </w:tabs>
        <w:spacing w:line="276" w:lineRule="auto"/>
        <w:jc w:val="right"/>
        <w:rPr>
          <w:rFonts w:ascii="Calibri" w:hAnsi="Calibri" w:cs="Calibri"/>
          <w:b/>
          <w:bCs/>
          <w:i/>
          <w:iCs/>
          <w:sz w:val="28"/>
          <w:szCs w:val="28"/>
        </w:rPr>
      </w:pPr>
      <w:r w:rsidRPr="008477B7">
        <w:rPr>
          <w:rFonts w:ascii="Calibri" w:hAnsi="Calibri" w:cs="Calibri"/>
          <w:b/>
          <w:bCs/>
          <w:i/>
          <w:iCs/>
          <w:sz w:val="28"/>
          <w:szCs w:val="28"/>
        </w:rPr>
        <w:t xml:space="preserve">Cobras e </w:t>
      </w:r>
      <w:proofErr w:type="spellStart"/>
      <w:r w:rsidRPr="008477B7">
        <w:rPr>
          <w:rFonts w:ascii="Calibri" w:hAnsi="Calibri" w:cs="Calibri"/>
          <w:b/>
          <w:bCs/>
          <w:i/>
          <w:iCs/>
          <w:sz w:val="28"/>
          <w:szCs w:val="28"/>
        </w:rPr>
        <w:t>Escadas</w:t>
      </w:r>
      <w:proofErr w:type="spellEnd"/>
      <w:r w:rsidRPr="008477B7">
        <w:rPr>
          <w:rFonts w:ascii="Calibri" w:hAnsi="Calibri" w:cs="Calibri"/>
          <w:b/>
          <w:bCs/>
          <w:i/>
          <w:iCs/>
          <w:sz w:val="28"/>
          <w:szCs w:val="28"/>
        </w:rPr>
        <w:t xml:space="preserve">: </w:t>
      </w:r>
      <w:proofErr w:type="spellStart"/>
      <w:r w:rsidRPr="008477B7">
        <w:rPr>
          <w:rFonts w:ascii="Calibri" w:hAnsi="Calibri" w:cs="Calibri"/>
          <w:b/>
          <w:bCs/>
          <w:i/>
          <w:iCs/>
          <w:sz w:val="28"/>
          <w:szCs w:val="28"/>
        </w:rPr>
        <w:t>uma</w:t>
      </w:r>
      <w:proofErr w:type="spellEnd"/>
      <w:r w:rsidRPr="008477B7">
        <w:rPr>
          <w:rFonts w:ascii="Calibri" w:hAnsi="Calibri" w:cs="Calibri"/>
          <w:b/>
          <w:bCs/>
          <w:i/>
          <w:iCs/>
          <w:sz w:val="28"/>
          <w:szCs w:val="28"/>
        </w:rPr>
        <w:t xml:space="preserve"> </w:t>
      </w:r>
      <w:proofErr w:type="spellStart"/>
      <w:r w:rsidRPr="008477B7">
        <w:rPr>
          <w:rFonts w:ascii="Calibri" w:hAnsi="Calibri" w:cs="Calibri"/>
          <w:b/>
          <w:bCs/>
          <w:i/>
          <w:iCs/>
          <w:sz w:val="28"/>
          <w:szCs w:val="28"/>
        </w:rPr>
        <w:t>proposta</w:t>
      </w:r>
      <w:proofErr w:type="spellEnd"/>
      <w:r w:rsidRPr="008477B7">
        <w:rPr>
          <w:rFonts w:ascii="Calibri" w:hAnsi="Calibri" w:cs="Calibri"/>
          <w:b/>
          <w:bCs/>
          <w:i/>
          <w:iCs/>
          <w:sz w:val="28"/>
          <w:szCs w:val="28"/>
        </w:rPr>
        <w:t xml:space="preserve"> </w:t>
      </w:r>
      <w:proofErr w:type="spellStart"/>
      <w:r w:rsidRPr="008477B7">
        <w:rPr>
          <w:rFonts w:ascii="Calibri" w:hAnsi="Calibri" w:cs="Calibri"/>
          <w:b/>
          <w:bCs/>
          <w:i/>
          <w:iCs/>
          <w:sz w:val="28"/>
          <w:szCs w:val="28"/>
        </w:rPr>
        <w:t>inovadora</w:t>
      </w:r>
      <w:proofErr w:type="spellEnd"/>
      <w:r w:rsidRPr="008477B7">
        <w:rPr>
          <w:rFonts w:ascii="Calibri" w:hAnsi="Calibri" w:cs="Calibri"/>
          <w:b/>
          <w:bCs/>
          <w:i/>
          <w:iCs/>
          <w:sz w:val="28"/>
          <w:szCs w:val="28"/>
        </w:rPr>
        <w:t xml:space="preserve"> para a aula de </w:t>
      </w:r>
      <w:proofErr w:type="spellStart"/>
      <w:r w:rsidRPr="008477B7">
        <w:rPr>
          <w:rFonts w:ascii="Calibri" w:hAnsi="Calibri" w:cs="Calibri"/>
          <w:b/>
          <w:bCs/>
          <w:i/>
          <w:iCs/>
          <w:sz w:val="28"/>
          <w:szCs w:val="28"/>
        </w:rPr>
        <w:t>Educação</w:t>
      </w:r>
      <w:proofErr w:type="spellEnd"/>
      <w:r w:rsidRPr="008477B7">
        <w:rPr>
          <w:rFonts w:ascii="Calibri" w:hAnsi="Calibri" w:cs="Calibri"/>
          <w:b/>
          <w:bCs/>
          <w:i/>
          <w:iCs/>
          <w:sz w:val="28"/>
          <w:szCs w:val="28"/>
        </w:rPr>
        <w:t xml:space="preserve"> Física</w:t>
      </w:r>
    </w:p>
    <w:p w14:paraId="5B50923B" w14:textId="77777777" w:rsidR="0050041F" w:rsidRPr="008477B7" w:rsidRDefault="0050041F" w:rsidP="0050041F">
      <w:pPr>
        <w:shd w:val="clear" w:color="auto" w:fill="FFFFFF"/>
        <w:tabs>
          <w:tab w:val="num" w:pos="720"/>
        </w:tabs>
        <w:spacing w:line="276" w:lineRule="auto"/>
        <w:jc w:val="right"/>
        <w:rPr>
          <w:rFonts w:ascii="Calibri" w:hAnsi="Calibri" w:cs="Calibri"/>
          <w:b/>
          <w:bCs/>
          <w:i/>
          <w:iCs/>
          <w:sz w:val="28"/>
          <w:szCs w:val="28"/>
        </w:rPr>
      </w:pPr>
    </w:p>
    <w:p w14:paraId="3D06C58A" w14:textId="77777777" w:rsidR="0050041F" w:rsidRPr="00F35EEA" w:rsidRDefault="0050041F" w:rsidP="0050041F">
      <w:pPr>
        <w:pStyle w:val="NormalWeb"/>
        <w:spacing w:before="0" w:beforeAutospacing="0" w:after="0" w:afterAutospacing="0" w:line="276" w:lineRule="auto"/>
        <w:jc w:val="right"/>
        <w:rPr>
          <w:rFonts w:ascii="Calibri" w:hAnsi="Calibri" w:cs="Calibri"/>
          <w:b/>
          <w:bCs/>
          <w:lang w:val="es-ES" w:eastAsia="en-US"/>
        </w:rPr>
      </w:pPr>
      <w:r w:rsidRPr="00F35EEA">
        <w:rPr>
          <w:rFonts w:ascii="Calibri" w:hAnsi="Calibri" w:cs="Calibri"/>
          <w:b/>
          <w:bCs/>
          <w:lang w:val="es-ES" w:eastAsia="en-US"/>
        </w:rPr>
        <w:t>Jared Said González García</w:t>
      </w:r>
    </w:p>
    <w:p w14:paraId="47D50C62" w14:textId="101546D9" w:rsidR="0050041F" w:rsidRPr="008848F0" w:rsidRDefault="0050041F" w:rsidP="0050041F">
      <w:pPr>
        <w:pStyle w:val="NormalWeb"/>
        <w:spacing w:before="0" w:beforeAutospacing="0" w:after="0" w:afterAutospacing="0" w:line="276" w:lineRule="auto"/>
        <w:jc w:val="right"/>
        <w:rPr>
          <w:lang w:val="es-ES" w:eastAsia="en-US"/>
        </w:rPr>
      </w:pPr>
      <w:r w:rsidRPr="008848F0">
        <w:rPr>
          <w:lang w:val="es-ES" w:eastAsia="en-US"/>
        </w:rPr>
        <w:t xml:space="preserve">Benemérita Escuela Normal “Manuel Ávila Camacho”, México </w:t>
      </w:r>
    </w:p>
    <w:p w14:paraId="5348EFDB" w14:textId="77777777" w:rsidR="0050041F" w:rsidRPr="008848F0" w:rsidRDefault="0050041F" w:rsidP="0050041F">
      <w:pPr>
        <w:pStyle w:val="NormalWeb"/>
        <w:spacing w:before="0" w:beforeAutospacing="0" w:after="0" w:afterAutospacing="0" w:line="276" w:lineRule="auto"/>
        <w:jc w:val="right"/>
        <w:rPr>
          <w:rFonts w:ascii="Calibri" w:hAnsi="Calibri" w:cs="Calibri"/>
          <w:lang w:val="es-ES" w:eastAsia="en-US"/>
        </w:rPr>
      </w:pPr>
      <w:r w:rsidRPr="008848F0">
        <w:rPr>
          <w:rFonts w:ascii="Calibri" w:hAnsi="Calibri" w:cs="Calibri"/>
          <w:color w:val="FF0000"/>
          <w:lang w:val="es-ES" w:eastAsia="en-US"/>
        </w:rPr>
        <w:t>jaredgonzalez@benmac.edu.mx</w:t>
      </w:r>
    </w:p>
    <w:p w14:paraId="30267FBF" w14:textId="3F4F20D9" w:rsidR="0050041F" w:rsidRDefault="0050041F" w:rsidP="0050041F">
      <w:pPr>
        <w:pStyle w:val="NormalWeb"/>
        <w:spacing w:before="0" w:beforeAutospacing="0" w:after="0" w:afterAutospacing="0" w:line="276" w:lineRule="auto"/>
        <w:jc w:val="right"/>
        <w:rPr>
          <w:lang w:val="es-ES" w:eastAsia="en-US"/>
        </w:rPr>
      </w:pPr>
      <w:r w:rsidRPr="00F35EEA">
        <w:rPr>
          <w:lang w:val="es-ES" w:eastAsia="en-US"/>
        </w:rPr>
        <w:t>https://orcid.org/0000-0002-1890-1419</w:t>
      </w:r>
    </w:p>
    <w:p w14:paraId="32E47AEF" w14:textId="77777777" w:rsidR="0050041F" w:rsidRPr="0059707A" w:rsidRDefault="0050041F" w:rsidP="0050041F">
      <w:pPr>
        <w:shd w:val="clear" w:color="auto" w:fill="FFFFFF"/>
        <w:spacing w:line="276" w:lineRule="auto"/>
        <w:rPr>
          <w:b/>
          <w:bCs/>
          <w:i/>
          <w:iCs/>
          <w:sz w:val="28"/>
          <w:szCs w:val="28"/>
        </w:rPr>
      </w:pPr>
    </w:p>
    <w:p w14:paraId="15548E6F" w14:textId="314FD146" w:rsidR="0025596F" w:rsidRPr="00E30AFE" w:rsidRDefault="00934DAE" w:rsidP="004E33AE">
      <w:pPr>
        <w:shd w:val="clear" w:color="auto" w:fill="FFFFFF"/>
        <w:spacing w:line="360" w:lineRule="auto"/>
        <w:rPr>
          <w:rFonts w:ascii="Calibri" w:hAnsi="Calibri" w:cs="Calibri"/>
          <w:b/>
          <w:bCs/>
          <w:sz w:val="28"/>
          <w:szCs w:val="28"/>
        </w:rPr>
      </w:pPr>
      <w:r w:rsidRPr="00E30AFE">
        <w:rPr>
          <w:rFonts w:ascii="Calibri" w:hAnsi="Calibri" w:cs="Calibri"/>
          <w:b/>
          <w:bCs/>
          <w:sz w:val="28"/>
          <w:szCs w:val="28"/>
        </w:rPr>
        <w:t>Resumen</w:t>
      </w:r>
    </w:p>
    <w:p w14:paraId="7E17B55D" w14:textId="46908D8A" w:rsidR="00934DAE" w:rsidRDefault="0055325D" w:rsidP="004E33AE">
      <w:pPr>
        <w:shd w:val="clear" w:color="auto" w:fill="FFFFFF"/>
        <w:spacing w:line="360" w:lineRule="auto"/>
        <w:jc w:val="both"/>
      </w:pPr>
      <w:r>
        <w:t>El interés</w:t>
      </w:r>
      <w:r w:rsidR="00934DAE" w:rsidRPr="00934DAE">
        <w:t xml:space="preserve"> de los </w:t>
      </w:r>
      <w:r w:rsidR="00934DAE">
        <w:t>alumnos</w:t>
      </w:r>
      <w:r w:rsidR="00934DAE" w:rsidRPr="00934DAE">
        <w:t xml:space="preserve"> hacia la </w:t>
      </w:r>
      <w:r w:rsidR="00934DAE">
        <w:t xml:space="preserve">clase de </w:t>
      </w:r>
      <w:r w:rsidR="00934DAE" w:rsidRPr="00934DAE">
        <w:t>Educación Física ha disminuido debido a la monotonía en las actividades</w:t>
      </w:r>
      <w:r>
        <w:t xml:space="preserve"> y/o juegos</w:t>
      </w:r>
      <w:r w:rsidR="00934DAE" w:rsidRPr="00934DAE">
        <w:t xml:space="preserve"> propuest</w:t>
      </w:r>
      <w:r>
        <w:t>o</w:t>
      </w:r>
      <w:r w:rsidR="00934DAE" w:rsidRPr="00934DAE">
        <w:t xml:space="preserve">s por los docentes. </w:t>
      </w:r>
      <w:r w:rsidR="00DB44A9" w:rsidRPr="00DB44A9">
        <w:rPr>
          <w:rStyle w:val="nfasis"/>
          <w:rFonts w:eastAsiaTheme="majorEastAsia"/>
          <w:i w:val="0"/>
          <w:iCs w:val="0"/>
        </w:rPr>
        <w:t>El estudio exploró el impacto de la propuesta</w:t>
      </w:r>
      <w:r w:rsidR="000B38FA" w:rsidRPr="00DB44A9">
        <w:rPr>
          <w:i/>
          <w:iCs/>
        </w:rPr>
        <w:t xml:space="preserve"> </w:t>
      </w:r>
      <w:r w:rsidR="000B38FA">
        <w:t>del</w:t>
      </w:r>
      <w:r w:rsidR="00934DAE" w:rsidRPr="00934DAE">
        <w:t xml:space="preserve"> juego </w:t>
      </w:r>
      <w:r w:rsidR="007B208C">
        <w:t xml:space="preserve">tradicional </w:t>
      </w:r>
      <w:r w:rsidR="00E14C5C">
        <w:rPr>
          <w:i/>
          <w:iCs/>
        </w:rPr>
        <w:t>S</w:t>
      </w:r>
      <w:r w:rsidR="00934DAE" w:rsidRPr="00934DAE">
        <w:rPr>
          <w:i/>
          <w:iCs/>
        </w:rPr>
        <w:t>erpientes</w:t>
      </w:r>
      <w:r w:rsidR="00655A61">
        <w:rPr>
          <w:i/>
          <w:iCs/>
        </w:rPr>
        <w:t xml:space="preserve"> </w:t>
      </w:r>
      <w:r w:rsidR="00934DAE" w:rsidRPr="00934DAE">
        <w:rPr>
          <w:i/>
          <w:iCs/>
        </w:rPr>
        <w:t xml:space="preserve">y </w:t>
      </w:r>
      <w:r w:rsidR="00E14C5C">
        <w:rPr>
          <w:i/>
          <w:iCs/>
        </w:rPr>
        <w:t>E</w:t>
      </w:r>
      <w:r w:rsidR="00934DAE" w:rsidRPr="00934DAE">
        <w:rPr>
          <w:i/>
          <w:iCs/>
        </w:rPr>
        <w:t>scaleras</w:t>
      </w:r>
      <w:r w:rsidR="00AF3A13">
        <w:rPr>
          <w:i/>
          <w:iCs/>
        </w:rPr>
        <w:t xml:space="preserve"> </w:t>
      </w:r>
      <w:r w:rsidR="00655A61">
        <w:rPr>
          <w:i/>
          <w:iCs/>
        </w:rPr>
        <w:t>f</w:t>
      </w:r>
      <w:r w:rsidR="00AF3A13">
        <w:rPr>
          <w:i/>
          <w:iCs/>
        </w:rPr>
        <w:t>ísico-motrices</w:t>
      </w:r>
      <w:r w:rsidR="005C5100">
        <w:t xml:space="preserve"> </w:t>
      </w:r>
      <w:r w:rsidR="00A74856">
        <w:t>a través de</w:t>
      </w:r>
      <w:r w:rsidR="00934DAE" w:rsidRPr="00934DAE">
        <w:t xml:space="preserve"> la plataforma </w:t>
      </w:r>
      <w:proofErr w:type="spellStart"/>
      <w:r w:rsidR="00CC07D0">
        <w:rPr>
          <w:i/>
          <w:iCs/>
        </w:rPr>
        <w:t>G</w:t>
      </w:r>
      <w:r w:rsidR="00934DAE" w:rsidRPr="009459F8">
        <w:rPr>
          <w:i/>
          <w:iCs/>
        </w:rPr>
        <w:t>enially</w:t>
      </w:r>
      <w:proofErr w:type="spellEnd"/>
      <w:r w:rsidR="005C5100">
        <w:t xml:space="preserve">. </w:t>
      </w:r>
      <w:r w:rsidR="002010C8" w:rsidRPr="002010C8">
        <w:rPr>
          <w:rStyle w:val="nfasis"/>
          <w:rFonts w:eastAsiaTheme="majorEastAsia"/>
          <w:i w:val="0"/>
          <w:iCs w:val="0"/>
        </w:rPr>
        <w:t>El objetivo central fue analizar las experiencias y el significado que los participantes atribuyen a dicha propuesta de juego después de su ejecución. Asimismo, se buscó fomentar la reflexión para diseñar y elaborar juegos que contribuyan a mejorar los procesos de aprendizaje del alumnado futuro.</w:t>
      </w:r>
      <w:r w:rsidR="002010C8">
        <w:rPr>
          <w:rStyle w:val="nfasis"/>
          <w:rFonts w:eastAsiaTheme="majorEastAsia"/>
        </w:rPr>
        <w:t xml:space="preserve"> </w:t>
      </w:r>
      <w:r w:rsidR="00EB133C">
        <w:t>La intervención se llevó a cabo con docentes en formación</w:t>
      </w:r>
      <w:r w:rsidR="00442298">
        <w:t xml:space="preserve"> de la Licenciatura en Educación </w:t>
      </w:r>
      <w:proofErr w:type="spellStart"/>
      <w:r w:rsidR="00442298">
        <w:t>Fisica</w:t>
      </w:r>
      <w:proofErr w:type="spellEnd"/>
      <w:r w:rsidR="00731182">
        <w:t xml:space="preserve"> </w:t>
      </w:r>
      <w:r w:rsidR="0052521A">
        <w:t xml:space="preserve">de la Benemérita Escuela Normal “Manuel Ávila Camacho”, ubicada en </w:t>
      </w:r>
      <w:r w:rsidR="008E6475">
        <w:t>la capital zacatecana</w:t>
      </w:r>
      <w:r w:rsidR="0052521A">
        <w:t>.</w:t>
      </w:r>
      <w:r w:rsidR="00EB133C">
        <w:t xml:space="preserve"> </w:t>
      </w:r>
      <w:r w:rsidR="005137FF" w:rsidRPr="005137FF">
        <w:rPr>
          <w:rStyle w:val="nfasis"/>
          <w:rFonts w:eastAsiaTheme="majorEastAsia"/>
          <w:i w:val="0"/>
          <w:iCs w:val="0"/>
        </w:rPr>
        <w:t>En la fase diagnóstica se optó por utilizar un enfoque cualitativo, empleando el diseño fenomenológico</w:t>
      </w:r>
      <w:r w:rsidR="00AE313C">
        <w:rPr>
          <w:rStyle w:val="nfasis"/>
          <w:rFonts w:eastAsiaTheme="majorEastAsia"/>
        </w:rPr>
        <w:t xml:space="preserve">, </w:t>
      </w:r>
      <w:r w:rsidR="00AE313C" w:rsidRPr="00AE313C">
        <w:rPr>
          <w:rStyle w:val="nfasis"/>
          <w:rFonts w:eastAsiaTheme="majorEastAsia"/>
          <w:i w:val="0"/>
          <w:iCs w:val="0"/>
        </w:rPr>
        <w:t>un enfoque que busca explorar y comprender las experiencias vividas por los participantes desde su perspectiva</w:t>
      </w:r>
      <w:r w:rsidR="00E1007D" w:rsidRPr="00AE313C">
        <w:rPr>
          <w:i/>
          <w:iCs/>
        </w:rPr>
        <w:t>.</w:t>
      </w:r>
      <w:r w:rsidR="0072618B">
        <w:rPr>
          <w:i/>
          <w:iCs/>
        </w:rPr>
        <w:t xml:space="preserve"> </w:t>
      </w:r>
      <w:r w:rsidR="00A24614" w:rsidRPr="00A24614">
        <w:t>Por otro lado,</w:t>
      </w:r>
      <w:r w:rsidR="00A24614">
        <w:rPr>
          <w:i/>
          <w:iCs/>
        </w:rPr>
        <w:t xml:space="preserve"> </w:t>
      </w:r>
      <w:r w:rsidR="00A24614">
        <w:rPr>
          <w:rStyle w:val="nfasis"/>
          <w:rFonts w:eastAsiaTheme="majorEastAsia"/>
          <w:i w:val="0"/>
          <w:iCs w:val="0"/>
        </w:rPr>
        <w:t>e</w:t>
      </w:r>
      <w:r w:rsidR="0072618B" w:rsidRPr="0072618B">
        <w:rPr>
          <w:rStyle w:val="nfasis"/>
          <w:rFonts w:eastAsiaTheme="majorEastAsia"/>
          <w:i w:val="0"/>
          <w:iCs w:val="0"/>
        </w:rPr>
        <w:t>l universo de participantes estuvo compuesto por 61 docentes en formación, de los cuales 31 fueron seleccionados por conveniencia del investigador como muestra para participar en las entrevistas</w:t>
      </w:r>
      <w:r w:rsidR="00934DAE" w:rsidRPr="0072618B">
        <w:rPr>
          <w:i/>
          <w:iCs/>
        </w:rPr>
        <w:t>.</w:t>
      </w:r>
      <w:r w:rsidR="00934DAE" w:rsidRPr="00934DAE">
        <w:t xml:space="preserve"> Los datos recolectados se analizaron en el software MAXQDA,</w:t>
      </w:r>
      <w:r w:rsidR="00CC1816">
        <w:t xml:space="preserve"> arrojando palabras </w:t>
      </w:r>
      <w:r w:rsidR="00AE426F">
        <w:t>distintivas como: motivador, satisfactorio, resistencia, innovador y divertido</w:t>
      </w:r>
      <w:r w:rsidR="00170C07">
        <w:t xml:space="preserve">. </w:t>
      </w:r>
      <w:r w:rsidR="00A87C75" w:rsidRPr="00A87C75">
        <w:rPr>
          <w:rStyle w:val="nfasis"/>
          <w:rFonts w:eastAsiaTheme="majorEastAsia"/>
          <w:i w:val="0"/>
          <w:iCs w:val="0"/>
        </w:rPr>
        <w:t xml:space="preserve">Como resultado, se determinó que el juego fomenta la participación activa, favorece el interés, la motivación y el disfrute, contribuyendo al desarrollo de las </w:t>
      </w:r>
      <w:r w:rsidR="00A87C75" w:rsidRPr="00A87C75">
        <w:rPr>
          <w:rStyle w:val="nfasis"/>
          <w:rFonts w:eastAsiaTheme="majorEastAsia"/>
          <w:i w:val="0"/>
          <w:iCs w:val="0"/>
        </w:rPr>
        <w:lastRenderedPageBreak/>
        <w:t>capacidades físico-motrices</w:t>
      </w:r>
      <w:r w:rsidR="00A56509" w:rsidRPr="00A87C75">
        <w:rPr>
          <w:i/>
          <w:iCs/>
        </w:rPr>
        <w:t>.</w:t>
      </w:r>
      <w:r w:rsidR="00082D51" w:rsidRPr="00A87C75">
        <w:rPr>
          <w:i/>
          <w:iCs/>
        </w:rPr>
        <w:t xml:space="preserve"> </w:t>
      </w:r>
      <w:r w:rsidR="00082D51">
        <w:t>C</w:t>
      </w:r>
      <w:r w:rsidR="00934DAE" w:rsidRPr="00934DAE">
        <w:t>oncluye</w:t>
      </w:r>
      <w:r w:rsidR="00082D51">
        <w:t>ndo en</w:t>
      </w:r>
      <w:r w:rsidR="00934DAE" w:rsidRPr="00934DAE">
        <w:t xml:space="preserve"> que </w:t>
      </w:r>
      <w:r w:rsidR="00B0078D">
        <w:t>esta</w:t>
      </w:r>
      <w:r w:rsidR="00072B84">
        <w:t xml:space="preserve"> propuesta </w:t>
      </w:r>
      <w:r w:rsidR="00082D51" w:rsidRPr="00082D51">
        <w:t>presentada</w:t>
      </w:r>
      <w:r w:rsidR="00934DAE" w:rsidRPr="00934DAE">
        <w:t xml:space="preserve"> es un</w:t>
      </w:r>
      <w:r w:rsidR="00072B84">
        <w:t xml:space="preserve"> juego innovador y </w:t>
      </w:r>
      <w:r w:rsidR="00934DAE" w:rsidRPr="00934DAE">
        <w:t>efectiv</w:t>
      </w:r>
      <w:r w:rsidR="00082D51">
        <w:t>o</w:t>
      </w:r>
      <w:r w:rsidR="00934DAE" w:rsidRPr="00934DAE">
        <w:t xml:space="preserve"> para la </w:t>
      </w:r>
      <w:r w:rsidR="00072B84">
        <w:t xml:space="preserve">clase de </w:t>
      </w:r>
      <w:r w:rsidR="00934DAE" w:rsidRPr="00934DAE">
        <w:t>Educación Física, capaz de integrar</w:t>
      </w:r>
      <w:r w:rsidR="00827D6A">
        <w:t xml:space="preserve"> la</w:t>
      </w:r>
      <w:r w:rsidR="00934DAE" w:rsidRPr="00934DAE">
        <w:t xml:space="preserve"> tecnología </w:t>
      </w:r>
      <w:r w:rsidR="00827D6A">
        <w:t xml:space="preserve">con </w:t>
      </w:r>
      <w:r w:rsidR="00934DAE" w:rsidRPr="00934DAE">
        <w:t>actividades físicas.</w:t>
      </w:r>
    </w:p>
    <w:p w14:paraId="1BC8C74B" w14:textId="1902FCC3" w:rsidR="00A83A7C" w:rsidRPr="00A83A7C" w:rsidRDefault="00A83A7C" w:rsidP="001C6687">
      <w:pPr>
        <w:shd w:val="clear" w:color="auto" w:fill="FFFFFF"/>
        <w:spacing w:line="360" w:lineRule="auto"/>
        <w:jc w:val="both"/>
        <w:rPr>
          <w:rFonts w:ascii="Noto Serif" w:hAnsi="Noto Serif" w:cs="Noto Serif"/>
          <w:sz w:val="21"/>
          <w:szCs w:val="21"/>
          <w:shd w:val="clear" w:color="auto" w:fill="FFFFFF"/>
        </w:rPr>
      </w:pPr>
      <w:r w:rsidRPr="0097155C">
        <w:rPr>
          <w:rFonts w:ascii="Calibri" w:hAnsi="Calibri" w:cs="Calibri"/>
          <w:b/>
          <w:bCs/>
          <w:sz w:val="28"/>
          <w:szCs w:val="28"/>
        </w:rPr>
        <w:t>Palabras clave:</w:t>
      </w:r>
      <w:r w:rsidRPr="0097155C">
        <w:rPr>
          <w:sz w:val="28"/>
          <w:szCs w:val="28"/>
        </w:rPr>
        <w:t xml:space="preserve"> </w:t>
      </w:r>
      <w:r>
        <w:t>Educación Física</w:t>
      </w:r>
      <w:r w:rsidR="0031732F">
        <w:t>;</w:t>
      </w:r>
      <w:r>
        <w:t xml:space="preserve"> juego </w:t>
      </w:r>
      <w:r w:rsidR="00FF679E">
        <w:t>S</w:t>
      </w:r>
      <w:r>
        <w:t xml:space="preserve">erpientes y </w:t>
      </w:r>
      <w:r w:rsidR="00FF679E">
        <w:t>E</w:t>
      </w:r>
      <w:r>
        <w:t>scaleras</w:t>
      </w:r>
      <w:r w:rsidR="0031732F">
        <w:t>;</w:t>
      </w:r>
      <w:r>
        <w:t xml:space="preserve"> </w:t>
      </w:r>
      <w:proofErr w:type="spellStart"/>
      <w:r w:rsidR="00FF679E">
        <w:t>G</w:t>
      </w:r>
      <w:r>
        <w:t>enially</w:t>
      </w:r>
      <w:proofErr w:type="spellEnd"/>
      <w:r w:rsidR="0031732F">
        <w:t>;</w:t>
      </w:r>
      <w:r>
        <w:t xml:space="preserve"> tecnología educacional</w:t>
      </w:r>
      <w:r w:rsidR="0031732F">
        <w:t>;</w:t>
      </w:r>
      <w:r>
        <w:t xml:space="preserve"> innovación educativa.</w:t>
      </w:r>
    </w:p>
    <w:p w14:paraId="5538E6EC" w14:textId="77777777" w:rsidR="0050041F" w:rsidRDefault="0050041F" w:rsidP="0050041F">
      <w:pPr>
        <w:shd w:val="clear" w:color="auto" w:fill="FFFFFF"/>
        <w:spacing w:line="276" w:lineRule="auto"/>
        <w:rPr>
          <w:rFonts w:ascii="Noto Serif" w:hAnsi="Noto Serif" w:cs="Noto Serif"/>
          <w:b/>
          <w:bCs/>
          <w:sz w:val="32"/>
          <w:szCs w:val="32"/>
          <w:shd w:val="clear" w:color="auto" w:fill="FFFFFF"/>
          <w:lang w:val="es-ES"/>
        </w:rPr>
      </w:pPr>
    </w:p>
    <w:p w14:paraId="24F8450B" w14:textId="77777777" w:rsidR="00E30AFE" w:rsidRDefault="00E30AFE" w:rsidP="00E30AFE">
      <w:pPr>
        <w:pStyle w:val="Textoindependiente"/>
        <w:spacing w:line="360" w:lineRule="auto"/>
        <w:ind w:right="-12"/>
        <w:rPr>
          <w:rFonts w:ascii="Calibri" w:hAnsi="Calibri" w:cs="Calibri"/>
          <w:b/>
          <w:bCs/>
          <w:sz w:val="28"/>
          <w:szCs w:val="28"/>
          <w:lang w:val="en-US"/>
        </w:rPr>
      </w:pPr>
      <w:r w:rsidRPr="00E657BC">
        <w:rPr>
          <w:rFonts w:ascii="Calibri" w:hAnsi="Calibri" w:cs="Calibri"/>
          <w:b/>
          <w:bCs/>
          <w:sz w:val="28"/>
          <w:szCs w:val="28"/>
          <w:lang w:val="en-US"/>
        </w:rPr>
        <w:t>Abstract</w:t>
      </w:r>
    </w:p>
    <w:p w14:paraId="4E2AD3C9" w14:textId="087AE8F0" w:rsidR="00B13705" w:rsidRPr="00B13705" w:rsidRDefault="00B13705" w:rsidP="00B13705">
      <w:pPr>
        <w:spacing w:line="360" w:lineRule="auto"/>
        <w:jc w:val="both"/>
        <w:rPr>
          <w:lang w:val="en-US"/>
        </w:rPr>
      </w:pPr>
      <w:r w:rsidRPr="00B13705">
        <w:rPr>
          <w:lang w:val="en-US"/>
        </w:rPr>
        <w:t xml:space="preserve">Students’ interest in Physical Education classes has declined due to the monotony of activities and/or games proposed by teachers. This study explored the impact of the traditional game Snakes and Ladders with a physical-motor adaptation, implemented through the </w:t>
      </w:r>
      <w:r w:rsidR="00CC07D0">
        <w:rPr>
          <w:i/>
          <w:iCs/>
          <w:lang w:val="en-US"/>
        </w:rPr>
        <w:t>G</w:t>
      </w:r>
      <w:r w:rsidRPr="009459F8">
        <w:rPr>
          <w:i/>
          <w:iCs/>
          <w:lang w:val="en-US"/>
        </w:rPr>
        <w:t>enially</w:t>
      </w:r>
      <w:r w:rsidRPr="00B13705">
        <w:rPr>
          <w:lang w:val="en-US"/>
        </w:rPr>
        <w:t xml:space="preserve"> platform. The central objective was to analyze the experiences and meanings participants attributed to this game proposal after its execution. Additionally, it aimed to encourage reflection for designing and developing games that enhance future students’ learning processes.</w:t>
      </w:r>
      <w:r w:rsidR="009D1018">
        <w:rPr>
          <w:lang w:val="en-US"/>
        </w:rPr>
        <w:t xml:space="preserve"> </w:t>
      </w:r>
      <w:r w:rsidRPr="00B13705">
        <w:rPr>
          <w:lang w:val="en-US"/>
        </w:rPr>
        <w:t xml:space="preserve">The intervention was conducted with pre-service teachers in the Bachelor’s Degree program in Physical Education at the </w:t>
      </w:r>
      <w:proofErr w:type="spellStart"/>
      <w:r w:rsidRPr="00B13705">
        <w:rPr>
          <w:lang w:val="en-US"/>
        </w:rPr>
        <w:t>Benemérita</w:t>
      </w:r>
      <w:proofErr w:type="spellEnd"/>
      <w:r w:rsidRPr="00B13705">
        <w:rPr>
          <w:lang w:val="en-US"/>
        </w:rPr>
        <w:t xml:space="preserve"> Escuela Normal “Manuel Ávila Camacho”</w:t>
      </w:r>
      <w:r w:rsidR="009D1018">
        <w:rPr>
          <w:lang w:val="en-US"/>
        </w:rPr>
        <w:t>,</w:t>
      </w:r>
      <w:r w:rsidRPr="00B13705">
        <w:rPr>
          <w:lang w:val="en-US"/>
        </w:rPr>
        <w:t xml:space="preserve"> located in the capital city of Zacatecas. During the diagnostic phase, a qualitative approach was adopted, employing a phenomenological design to explore and understand the lived experiences of participants from their perspective. The participant pool consisted of 61 pre-service teachers, of whom 31 were conveniently selected by the researcher as the sample for interviews.</w:t>
      </w:r>
      <w:r w:rsidR="009D1018">
        <w:rPr>
          <w:lang w:val="en-US"/>
        </w:rPr>
        <w:t xml:space="preserve"> </w:t>
      </w:r>
      <w:r w:rsidRPr="00B13705">
        <w:rPr>
          <w:lang w:val="en-US"/>
        </w:rPr>
        <w:t>The collected data were analyzed using MAXQDA software, revealing distinctive terms such as: motivational, satisfying, resistance, innovative, and enjoyable. The results determined that the game fosters active participation, enhances interest, motivation, and enjoyment, and contributes to the development of physical-motor skills. It was concluded that this proposal represents an innovative and effective game for Physical Education classes, capable of integrating technology with physical activities.</w:t>
      </w:r>
    </w:p>
    <w:p w14:paraId="015B41CF" w14:textId="6940494F" w:rsidR="00E30AFE" w:rsidRPr="00910E12" w:rsidRDefault="0097155C" w:rsidP="009D1018">
      <w:pPr>
        <w:spacing w:line="360" w:lineRule="auto"/>
        <w:jc w:val="both"/>
        <w:rPr>
          <w:rFonts w:ascii="Calibri" w:hAnsi="Calibri" w:cs="Calibri"/>
          <w:b/>
          <w:sz w:val="28"/>
          <w:szCs w:val="28"/>
          <w:lang w:val="en-US"/>
        </w:rPr>
      </w:pPr>
      <w:r w:rsidRPr="009D1018">
        <w:rPr>
          <w:rFonts w:ascii="Calibri" w:hAnsi="Calibri" w:cs="Calibri"/>
          <w:b/>
          <w:bCs/>
          <w:sz w:val="28"/>
          <w:szCs w:val="28"/>
          <w:lang w:val="en-US"/>
        </w:rPr>
        <w:t>Key words:</w:t>
      </w:r>
      <w:r w:rsidR="00910E12" w:rsidRPr="009D1018">
        <w:rPr>
          <w:sz w:val="28"/>
          <w:szCs w:val="28"/>
          <w:lang w:val="en-US"/>
        </w:rPr>
        <w:t xml:space="preserve"> </w:t>
      </w:r>
      <w:r w:rsidR="00910E12" w:rsidRPr="009D1018">
        <w:rPr>
          <w:lang w:val="en-US"/>
        </w:rPr>
        <w:t>Physical</w:t>
      </w:r>
      <w:r w:rsidR="00910E12" w:rsidRPr="00910E12">
        <w:rPr>
          <w:bCs/>
          <w:lang w:val="en-US"/>
        </w:rPr>
        <w:t xml:space="preserve"> Education</w:t>
      </w:r>
      <w:r w:rsidR="002C425C">
        <w:rPr>
          <w:bCs/>
          <w:lang w:val="en-US"/>
        </w:rPr>
        <w:t>;</w:t>
      </w:r>
      <w:r w:rsidR="00910E12" w:rsidRPr="00910E12">
        <w:rPr>
          <w:bCs/>
          <w:lang w:val="en-US"/>
        </w:rPr>
        <w:t xml:space="preserve"> </w:t>
      </w:r>
      <w:r w:rsidR="0096007C">
        <w:rPr>
          <w:bCs/>
          <w:lang w:val="en-US"/>
        </w:rPr>
        <w:t>S</w:t>
      </w:r>
      <w:r w:rsidR="00910E12" w:rsidRPr="00910E12">
        <w:rPr>
          <w:bCs/>
          <w:lang w:val="en-US"/>
        </w:rPr>
        <w:t xml:space="preserve">nakes and </w:t>
      </w:r>
      <w:r w:rsidR="0096007C">
        <w:rPr>
          <w:bCs/>
          <w:lang w:val="en-US"/>
        </w:rPr>
        <w:t>L</w:t>
      </w:r>
      <w:r w:rsidR="00910E12" w:rsidRPr="00910E12">
        <w:rPr>
          <w:bCs/>
          <w:lang w:val="en-US"/>
        </w:rPr>
        <w:t>adders game</w:t>
      </w:r>
      <w:r w:rsidR="002C425C">
        <w:rPr>
          <w:bCs/>
          <w:lang w:val="en-US"/>
        </w:rPr>
        <w:t>;</w:t>
      </w:r>
      <w:r w:rsidR="00910E12" w:rsidRPr="00910E12">
        <w:rPr>
          <w:bCs/>
          <w:lang w:val="en-US"/>
        </w:rPr>
        <w:t xml:space="preserve"> </w:t>
      </w:r>
      <w:r w:rsidR="0096007C">
        <w:rPr>
          <w:bCs/>
          <w:lang w:val="en-US"/>
        </w:rPr>
        <w:t>G</w:t>
      </w:r>
      <w:r w:rsidR="00910E12" w:rsidRPr="00910E12">
        <w:rPr>
          <w:bCs/>
          <w:lang w:val="en-US"/>
        </w:rPr>
        <w:t>enially</w:t>
      </w:r>
      <w:r w:rsidR="002C425C">
        <w:rPr>
          <w:bCs/>
          <w:lang w:val="en-US"/>
        </w:rPr>
        <w:t>;</w:t>
      </w:r>
      <w:r w:rsidR="00910E12" w:rsidRPr="00910E12">
        <w:rPr>
          <w:bCs/>
          <w:lang w:val="en-US"/>
        </w:rPr>
        <w:t xml:space="preserve"> educational technology</w:t>
      </w:r>
      <w:r w:rsidR="002C425C">
        <w:rPr>
          <w:bCs/>
          <w:lang w:val="en-US"/>
        </w:rPr>
        <w:t>;</w:t>
      </w:r>
      <w:r w:rsidR="00910E12" w:rsidRPr="00910E12">
        <w:rPr>
          <w:bCs/>
          <w:lang w:val="en-US"/>
        </w:rPr>
        <w:t xml:space="preserve"> educational innovation.</w:t>
      </w:r>
    </w:p>
    <w:p w14:paraId="2F7F17A6" w14:textId="77777777" w:rsidR="0097155C" w:rsidRDefault="0097155C" w:rsidP="0050041F">
      <w:pPr>
        <w:shd w:val="clear" w:color="auto" w:fill="FFFFFF"/>
        <w:spacing w:line="276" w:lineRule="auto"/>
        <w:rPr>
          <w:rFonts w:ascii="Calibri" w:hAnsi="Calibri" w:cs="Calibri"/>
          <w:b/>
          <w:sz w:val="28"/>
          <w:szCs w:val="28"/>
          <w:lang w:val="en-US"/>
        </w:rPr>
      </w:pPr>
    </w:p>
    <w:p w14:paraId="78482176" w14:textId="77777777" w:rsidR="00DC0CF1" w:rsidRDefault="00DC0CF1" w:rsidP="0050041F">
      <w:pPr>
        <w:shd w:val="clear" w:color="auto" w:fill="FFFFFF"/>
        <w:spacing w:line="276" w:lineRule="auto"/>
        <w:rPr>
          <w:rFonts w:ascii="Calibri" w:hAnsi="Calibri" w:cs="Calibri"/>
          <w:b/>
          <w:sz w:val="28"/>
          <w:szCs w:val="28"/>
          <w:lang w:val="en-US"/>
        </w:rPr>
      </w:pPr>
    </w:p>
    <w:p w14:paraId="5208CD7A" w14:textId="77777777" w:rsidR="00DC0CF1" w:rsidRDefault="00DC0CF1" w:rsidP="0050041F">
      <w:pPr>
        <w:shd w:val="clear" w:color="auto" w:fill="FFFFFF"/>
        <w:spacing w:line="276" w:lineRule="auto"/>
        <w:rPr>
          <w:rFonts w:ascii="Calibri" w:hAnsi="Calibri" w:cs="Calibri"/>
          <w:b/>
          <w:sz w:val="28"/>
          <w:szCs w:val="28"/>
          <w:lang w:val="en-US"/>
        </w:rPr>
      </w:pPr>
    </w:p>
    <w:p w14:paraId="706B3429" w14:textId="77777777" w:rsidR="00DC0CF1" w:rsidRDefault="00DC0CF1" w:rsidP="0050041F">
      <w:pPr>
        <w:shd w:val="clear" w:color="auto" w:fill="FFFFFF"/>
        <w:spacing w:line="276" w:lineRule="auto"/>
        <w:rPr>
          <w:rFonts w:ascii="Calibri" w:hAnsi="Calibri" w:cs="Calibri"/>
          <w:b/>
          <w:sz w:val="28"/>
          <w:szCs w:val="28"/>
          <w:lang w:val="en-US"/>
        </w:rPr>
      </w:pPr>
    </w:p>
    <w:p w14:paraId="7CBFA516" w14:textId="77777777" w:rsidR="00DC0CF1" w:rsidRDefault="00DC0CF1" w:rsidP="0050041F">
      <w:pPr>
        <w:shd w:val="clear" w:color="auto" w:fill="FFFFFF"/>
        <w:spacing w:line="276" w:lineRule="auto"/>
        <w:rPr>
          <w:rFonts w:ascii="Calibri" w:hAnsi="Calibri" w:cs="Calibri"/>
          <w:b/>
          <w:sz w:val="28"/>
          <w:szCs w:val="28"/>
          <w:lang w:val="en-US"/>
        </w:rPr>
      </w:pPr>
    </w:p>
    <w:p w14:paraId="2CDF9B47" w14:textId="77777777" w:rsidR="0097155C" w:rsidRPr="00160B25" w:rsidRDefault="0097155C" w:rsidP="0097155C">
      <w:pPr>
        <w:spacing w:line="360" w:lineRule="auto"/>
        <w:jc w:val="both"/>
        <w:rPr>
          <w:rFonts w:ascii="Calibri" w:hAnsi="Calibri" w:cs="Calibri"/>
          <w:b/>
          <w:sz w:val="28"/>
          <w:szCs w:val="28"/>
        </w:rPr>
      </w:pPr>
      <w:r w:rsidRPr="00160B25">
        <w:rPr>
          <w:rFonts w:ascii="Calibri" w:hAnsi="Calibri" w:cs="Calibri"/>
          <w:b/>
          <w:sz w:val="28"/>
          <w:szCs w:val="28"/>
        </w:rPr>
        <w:lastRenderedPageBreak/>
        <w:t>Resumo</w:t>
      </w:r>
    </w:p>
    <w:p w14:paraId="0539BA02" w14:textId="2DA33BE1" w:rsidR="005D43F2" w:rsidRPr="005D43F2" w:rsidRDefault="005D43F2" w:rsidP="00F35EEA">
      <w:pPr>
        <w:spacing w:line="360" w:lineRule="auto"/>
        <w:jc w:val="both"/>
      </w:pPr>
      <w:r w:rsidRPr="005D43F2">
        <w:t xml:space="preserve">O </w:t>
      </w:r>
      <w:proofErr w:type="spellStart"/>
      <w:r w:rsidRPr="005D43F2">
        <w:t>interesse</w:t>
      </w:r>
      <w:proofErr w:type="spellEnd"/>
      <w:r w:rsidRPr="005D43F2">
        <w:t xml:space="preserve"> dos </w:t>
      </w:r>
      <w:proofErr w:type="spellStart"/>
      <w:r w:rsidRPr="005D43F2">
        <w:t>alunos</w:t>
      </w:r>
      <w:proofErr w:type="spellEnd"/>
      <w:r w:rsidRPr="005D43F2">
        <w:t xml:space="preserve"> pelas aulas de </w:t>
      </w:r>
      <w:proofErr w:type="spellStart"/>
      <w:r w:rsidRPr="005D43F2">
        <w:t>Educação</w:t>
      </w:r>
      <w:proofErr w:type="spellEnd"/>
      <w:r w:rsidRPr="005D43F2">
        <w:t xml:space="preserve"> Física </w:t>
      </w:r>
      <w:proofErr w:type="spellStart"/>
      <w:r w:rsidRPr="005D43F2">
        <w:t>diminuiu</w:t>
      </w:r>
      <w:proofErr w:type="spellEnd"/>
      <w:r w:rsidRPr="005D43F2">
        <w:t xml:space="preserve"> </w:t>
      </w:r>
      <w:proofErr w:type="spellStart"/>
      <w:r w:rsidRPr="005D43F2">
        <w:t>devido</w:t>
      </w:r>
      <w:proofErr w:type="spellEnd"/>
      <w:r w:rsidRPr="005D43F2">
        <w:t xml:space="preserve"> à </w:t>
      </w:r>
      <w:proofErr w:type="spellStart"/>
      <w:r w:rsidRPr="005D43F2">
        <w:t>monotonia</w:t>
      </w:r>
      <w:proofErr w:type="spellEnd"/>
      <w:r w:rsidRPr="005D43F2">
        <w:t xml:space="preserve"> </w:t>
      </w:r>
      <w:proofErr w:type="spellStart"/>
      <w:r w:rsidRPr="005D43F2">
        <w:t>nas</w:t>
      </w:r>
      <w:proofErr w:type="spellEnd"/>
      <w:r w:rsidRPr="005D43F2">
        <w:t xml:space="preserve"> </w:t>
      </w:r>
      <w:proofErr w:type="spellStart"/>
      <w:r w:rsidRPr="005D43F2">
        <w:t>atividades</w:t>
      </w:r>
      <w:proofErr w:type="spellEnd"/>
      <w:r w:rsidRPr="005D43F2">
        <w:t xml:space="preserve"> e/</w:t>
      </w:r>
      <w:proofErr w:type="spellStart"/>
      <w:r w:rsidRPr="005D43F2">
        <w:t>ou</w:t>
      </w:r>
      <w:proofErr w:type="spellEnd"/>
      <w:r w:rsidRPr="005D43F2">
        <w:t xml:space="preserve"> </w:t>
      </w:r>
      <w:proofErr w:type="spellStart"/>
      <w:r w:rsidRPr="005D43F2">
        <w:t>jogos</w:t>
      </w:r>
      <w:proofErr w:type="spellEnd"/>
      <w:r w:rsidRPr="005D43F2">
        <w:t xml:space="preserve"> </w:t>
      </w:r>
      <w:proofErr w:type="spellStart"/>
      <w:r w:rsidRPr="005D43F2">
        <w:t>propostos</w:t>
      </w:r>
      <w:proofErr w:type="spellEnd"/>
      <w:r w:rsidRPr="005D43F2">
        <w:t xml:space="preserve"> pelos </w:t>
      </w:r>
      <w:proofErr w:type="spellStart"/>
      <w:r w:rsidRPr="005D43F2">
        <w:t>professores</w:t>
      </w:r>
      <w:proofErr w:type="spellEnd"/>
      <w:r w:rsidRPr="005D43F2">
        <w:t xml:space="preserve">. Este </w:t>
      </w:r>
      <w:proofErr w:type="spellStart"/>
      <w:r w:rsidRPr="005D43F2">
        <w:t>estudo</w:t>
      </w:r>
      <w:proofErr w:type="spellEnd"/>
      <w:r w:rsidRPr="005D43F2">
        <w:t xml:space="preserve"> </w:t>
      </w:r>
      <w:proofErr w:type="spellStart"/>
      <w:r w:rsidRPr="005D43F2">
        <w:t>explorou</w:t>
      </w:r>
      <w:proofErr w:type="spellEnd"/>
      <w:r w:rsidRPr="005D43F2">
        <w:t xml:space="preserve"> o impacto do </w:t>
      </w:r>
      <w:proofErr w:type="spellStart"/>
      <w:r w:rsidRPr="005D43F2">
        <w:t>jogo</w:t>
      </w:r>
      <w:proofErr w:type="spellEnd"/>
      <w:r w:rsidRPr="005D43F2">
        <w:t xml:space="preserve"> tradicional Cobras e </w:t>
      </w:r>
      <w:proofErr w:type="spellStart"/>
      <w:r w:rsidRPr="005D43F2">
        <w:t>Escadas</w:t>
      </w:r>
      <w:proofErr w:type="spellEnd"/>
      <w:r w:rsidRPr="005D43F2">
        <w:t xml:space="preserve"> adaptado para </w:t>
      </w:r>
      <w:proofErr w:type="spellStart"/>
      <w:r w:rsidRPr="005D43F2">
        <w:t>uma</w:t>
      </w:r>
      <w:proofErr w:type="spellEnd"/>
      <w:r w:rsidRPr="005D43F2">
        <w:t xml:space="preserve"> </w:t>
      </w:r>
      <w:proofErr w:type="spellStart"/>
      <w:r w:rsidRPr="005D43F2">
        <w:t>versão</w:t>
      </w:r>
      <w:proofErr w:type="spellEnd"/>
      <w:r w:rsidRPr="005D43F2">
        <w:t xml:space="preserve"> físico-motora, implementado por </w:t>
      </w:r>
      <w:proofErr w:type="spellStart"/>
      <w:r w:rsidRPr="005D43F2">
        <w:t>meio</w:t>
      </w:r>
      <w:proofErr w:type="spellEnd"/>
      <w:r w:rsidRPr="005D43F2">
        <w:t xml:space="preserve"> da plataforma </w:t>
      </w:r>
      <w:proofErr w:type="spellStart"/>
      <w:r w:rsidR="00CC07D0">
        <w:rPr>
          <w:i/>
          <w:iCs/>
        </w:rPr>
        <w:t>G</w:t>
      </w:r>
      <w:r w:rsidRPr="002E384B">
        <w:rPr>
          <w:i/>
          <w:iCs/>
        </w:rPr>
        <w:t>enially</w:t>
      </w:r>
      <w:proofErr w:type="spellEnd"/>
      <w:r w:rsidRPr="005D43F2">
        <w:t xml:space="preserve">. O objetivo central </w:t>
      </w:r>
      <w:proofErr w:type="spellStart"/>
      <w:r w:rsidRPr="005D43F2">
        <w:t>foi</w:t>
      </w:r>
      <w:proofErr w:type="spellEnd"/>
      <w:r w:rsidRPr="005D43F2">
        <w:t xml:space="preserve"> </w:t>
      </w:r>
      <w:proofErr w:type="spellStart"/>
      <w:r w:rsidRPr="005D43F2">
        <w:t>analisar</w:t>
      </w:r>
      <w:proofErr w:type="spellEnd"/>
      <w:r w:rsidRPr="005D43F2">
        <w:t xml:space="preserve"> as </w:t>
      </w:r>
      <w:proofErr w:type="spellStart"/>
      <w:r w:rsidRPr="005D43F2">
        <w:t>experiências</w:t>
      </w:r>
      <w:proofErr w:type="spellEnd"/>
      <w:r w:rsidRPr="005D43F2">
        <w:t xml:space="preserve"> e os significados que os participantes </w:t>
      </w:r>
      <w:proofErr w:type="spellStart"/>
      <w:r w:rsidRPr="005D43F2">
        <w:t>atribuíram</w:t>
      </w:r>
      <w:proofErr w:type="spellEnd"/>
      <w:r w:rsidRPr="005D43F2">
        <w:t xml:space="preserve"> a </w:t>
      </w:r>
      <w:proofErr w:type="spellStart"/>
      <w:r w:rsidRPr="005D43F2">
        <w:t>essa</w:t>
      </w:r>
      <w:proofErr w:type="spellEnd"/>
      <w:r w:rsidRPr="005D43F2">
        <w:t xml:space="preserve"> </w:t>
      </w:r>
      <w:proofErr w:type="spellStart"/>
      <w:r w:rsidRPr="005D43F2">
        <w:t>proposta</w:t>
      </w:r>
      <w:proofErr w:type="spellEnd"/>
      <w:r w:rsidRPr="005D43F2">
        <w:t xml:space="preserve"> de </w:t>
      </w:r>
      <w:proofErr w:type="spellStart"/>
      <w:r w:rsidRPr="005D43F2">
        <w:t>jogo</w:t>
      </w:r>
      <w:proofErr w:type="spellEnd"/>
      <w:r w:rsidRPr="005D43F2">
        <w:t xml:space="preserve"> </w:t>
      </w:r>
      <w:proofErr w:type="spellStart"/>
      <w:r w:rsidRPr="005D43F2">
        <w:t>após</w:t>
      </w:r>
      <w:proofErr w:type="spellEnd"/>
      <w:r w:rsidRPr="005D43F2">
        <w:t xml:space="preserve"> </w:t>
      </w:r>
      <w:proofErr w:type="spellStart"/>
      <w:r w:rsidRPr="005D43F2">
        <w:t>sua</w:t>
      </w:r>
      <w:proofErr w:type="spellEnd"/>
      <w:r w:rsidRPr="005D43F2">
        <w:t xml:space="preserve"> </w:t>
      </w:r>
      <w:proofErr w:type="spellStart"/>
      <w:r w:rsidRPr="005D43F2">
        <w:t>execução</w:t>
      </w:r>
      <w:proofErr w:type="spellEnd"/>
      <w:r w:rsidRPr="005D43F2">
        <w:t xml:space="preserve">. </w:t>
      </w:r>
      <w:proofErr w:type="spellStart"/>
      <w:r w:rsidRPr="005D43F2">
        <w:t>Além</w:t>
      </w:r>
      <w:proofErr w:type="spellEnd"/>
      <w:r w:rsidRPr="005D43F2">
        <w:t xml:space="preserve"> </w:t>
      </w:r>
      <w:proofErr w:type="spellStart"/>
      <w:r w:rsidRPr="005D43F2">
        <w:t>disso</w:t>
      </w:r>
      <w:proofErr w:type="spellEnd"/>
      <w:r w:rsidRPr="005D43F2">
        <w:t xml:space="preserve">, </w:t>
      </w:r>
      <w:proofErr w:type="spellStart"/>
      <w:r w:rsidRPr="005D43F2">
        <w:t>buscou</w:t>
      </w:r>
      <w:proofErr w:type="spellEnd"/>
      <w:r w:rsidRPr="005D43F2">
        <w:t xml:space="preserve">-se promover a </w:t>
      </w:r>
      <w:proofErr w:type="spellStart"/>
      <w:r w:rsidRPr="005D43F2">
        <w:t>reflexão</w:t>
      </w:r>
      <w:proofErr w:type="spellEnd"/>
      <w:r w:rsidRPr="005D43F2">
        <w:t xml:space="preserve"> para </w:t>
      </w:r>
      <w:proofErr w:type="spellStart"/>
      <w:r w:rsidRPr="005D43F2">
        <w:t>projetar</w:t>
      </w:r>
      <w:proofErr w:type="spellEnd"/>
      <w:r w:rsidRPr="005D43F2">
        <w:t xml:space="preserve"> e elaborar </w:t>
      </w:r>
      <w:proofErr w:type="spellStart"/>
      <w:r w:rsidRPr="005D43F2">
        <w:t>jogos</w:t>
      </w:r>
      <w:proofErr w:type="spellEnd"/>
      <w:r w:rsidRPr="005D43F2">
        <w:t xml:space="preserve"> que </w:t>
      </w:r>
      <w:proofErr w:type="spellStart"/>
      <w:r w:rsidRPr="005D43F2">
        <w:t>contribuam</w:t>
      </w:r>
      <w:proofErr w:type="spellEnd"/>
      <w:r w:rsidRPr="005D43F2">
        <w:t xml:space="preserve"> para </w:t>
      </w:r>
      <w:proofErr w:type="spellStart"/>
      <w:r w:rsidRPr="005D43F2">
        <w:t>melhorar</w:t>
      </w:r>
      <w:proofErr w:type="spellEnd"/>
      <w:r w:rsidRPr="005D43F2">
        <w:t xml:space="preserve"> os </w:t>
      </w:r>
      <w:proofErr w:type="spellStart"/>
      <w:r w:rsidRPr="005D43F2">
        <w:t>processos</w:t>
      </w:r>
      <w:proofErr w:type="spellEnd"/>
      <w:r w:rsidRPr="005D43F2">
        <w:t xml:space="preserve"> de </w:t>
      </w:r>
      <w:proofErr w:type="spellStart"/>
      <w:r w:rsidRPr="005D43F2">
        <w:t>aprendizagem</w:t>
      </w:r>
      <w:proofErr w:type="spellEnd"/>
      <w:r w:rsidRPr="005D43F2">
        <w:t xml:space="preserve"> dos futuros </w:t>
      </w:r>
      <w:proofErr w:type="spellStart"/>
      <w:r w:rsidRPr="005D43F2">
        <w:t>alunos</w:t>
      </w:r>
      <w:proofErr w:type="spellEnd"/>
      <w:r w:rsidRPr="005D43F2">
        <w:t>.</w:t>
      </w:r>
      <w:r>
        <w:t xml:space="preserve"> </w:t>
      </w:r>
      <w:r w:rsidRPr="005D43F2">
        <w:t xml:space="preserve">A </w:t>
      </w:r>
      <w:proofErr w:type="spellStart"/>
      <w:r w:rsidRPr="005D43F2">
        <w:t>intervenção</w:t>
      </w:r>
      <w:proofErr w:type="spellEnd"/>
      <w:r w:rsidRPr="005D43F2">
        <w:t xml:space="preserve"> </w:t>
      </w:r>
      <w:proofErr w:type="spellStart"/>
      <w:r w:rsidRPr="005D43F2">
        <w:t>foi</w:t>
      </w:r>
      <w:proofErr w:type="spellEnd"/>
      <w:r w:rsidRPr="005D43F2">
        <w:t xml:space="preserve"> realizada </w:t>
      </w:r>
      <w:proofErr w:type="spellStart"/>
      <w:r w:rsidRPr="005D43F2">
        <w:t>com</w:t>
      </w:r>
      <w:proofErr w:type="spellEnd"/>
      <w:r w:rsidRPr="005D43F2">
        <w:t xml:space="preserve"> </w:t>
      </w:r>
      <w:proofErr w:type="spellStart"/>
      <w:r w:rsidRPr="005D43F2">
        <w:t>professores</w:t>
      </w:r>
      <w:proofErr w:type="spellEnd"/>
      <w:r w:rsidRPr="005D43F2">
        <w:t xml:space="preserve"> em </w:t>
      </w:r>
      <w:proofErr w:type="spellStart"/>
      <w:r w:rsidRPr="005D43F2">
        <w:t>formação</w:t>
      </w:r>
      <w:proofErr w:type="spellEnd"/>
      <w:r w:rsidRPr="005D43F2">
        <w:t xml:space="preserve"> do curso de Licenciatura em </w:t>
      </w:r>
      <w:proofErr w:type="spellStart"/>
      <w:r w:rsidRPr="005D43F2">
        <w:t>Educação</w:t>
      </w:r>
      <w:proofErr w:type="spellEnd"/>
      <w:r w:rsidRPr="005D43F2">
        <w:t xml:space="preserve"> Física da Benemérita Escola Normal “Manuel Ávila Camacho”</w:t>
      </w:r>
      <w:r>
        <w:t>,</w:t>
      </w:r>
      <w:r w:rsidRPr="005D43F2">
        <w:t xml:space="preserve"> localizada </w:t>
      </w:r>
      <w:proofErr w:type="spellStart"/>
      <w:r w:rsidRPr="005D43F2">
        <w:t>na</w:t>
      </w:r>
      <w:proofErr w:type="spellEnd"/>
      <w:r w:rsidRPr="005D43F2">
        <w:t xml:space="preserve"> capital do estado de Zacatecas. </w:t>
      </w:r>
      <w:proofErr w:type="spellStart"/>
      <w:r w:rsidRPr="005D43F2">
        <w:t>Na</w:t>
      </w:r>
      <w:proofErr w:type="spellEnd"/>
      <w:r w:rsidRPr="005D43F2">
        <w:t xml:space="preserve"> fase de diagnóstico, </w:t>
      </w:r>
      <w:proofErr w:type="spellStart"/>
      <w:r w:rsidRPr="005D43F2">
        <w:t>optou</w:t>
      </w:r>
      <w:proofErr w:type="spellEnd"/>
      <w:r w:rsidRPr="005D43F2">
        <w:t xml:space="preserve">-se por </w:t>
      </w:r>
      <w:proofErr w:type="spellStart"/>
      <w:r w:rsidRPr="005D43F2">
        <w:t>uma</w:t>
      </w:r>
      <w:proofErr w:type="spellEnd"/>
      <w:r w:rsidRPr="005D43F2">
        <w:t xml:space="preserve"> </w:t>
      </w:r>
      <w:proofErr w:type="spellStart"/>
      <w:r w:rsidRPr="005D43F2">
        <w:t>abordagem</w:t>
      </w:r>
      <w:proofErr w:type="spellEnd"/>
      <w:r w:rsidRPr="005D43F2">
        <w:t xml:space="preserve"> </w:t>
      </w:r>
      <w:proofErr w:type="spellStart"/>
      <w:r w:rsidRPr="005D43F2">
        <w:t>qualitativa</w:t>
      </w:r>
      <w:proofErr w:type="spellEnd"/>
      <w:r w:rsidRPr="005D43F2">
        <w:t xml:space="preserve">, utilizando o </w:t>
      </w:r>
      <w:proofErr w:type="spellStart"/>
      <w:r w:rsidRPr="005D43F2">
        <w:t>desenho</w:t>
      </w:r>
      <w:proofErr w:type="spellEnd"/>
      <w:r w:rsidRPr="005D43F2">
        <w:t xml:space="preserve"> fenomenológico, </w:t>
      </w:r>
      <w:proofErr w:type="spellStart"/>
      <w:r w:rsidRPr="005D43F2">
        <w:t>com</w:t>
      </w:r>
      <w:proofErr w:type="spellEnd"/>
      <w:r w:rsidRPr="005D43F2">
        <w:t xml:space="preserve"> </w:t>
      </w:r>
      <w:proofErr w:type="spellStart"/>
      <w:r w:rsidRPr="005D43F2">
        <w:t>o</w:t>
      </w:r>
      <w:proofErr w:type="spellEnd"/>
      <w:r w:rsidRPr="005D43F2">
        <w:t xml:space="preserve"> objetivo de explorar e </w:t>
      </w:r>
      <w:proofErr w:type="spellStart"/>
      <w:r w:rsidRPr="005D43F2">
        <w:t>compreender</w:t>
      </w:r>
      <w:proofErr w:type="spellEnd"/>
      <w:r w:rsidRPr="005D43F2">
        <w:t xml:space="preserve"> as </w:t>
      </w:r>
      <w:proofErr w:type="spellStart"/>
      <w:r w:rsidRPr="005D43F2">
        <w:t>experiências</w:t>
      </w:r>
      <w:proofErr w:type="spellEnd"/>
      <w:r w:rsidRPr="005D43F2">
        <w:t xml:space="preserve"> vividas pelos participantes a partir de </w:t>
      </w:r>
      <w:proofErr w:type="spellStart"/>
      <w:r w:rsidRPr="005D43F2">
        <w:t>sua</w:t>
      </w:r>
      <w:proofErr w:type="spellEnd"/>
      <w:r w:rsidRPr="005D43F2">
        <w:t xml:space="preserve"> perspectiva. O universo de participantes </w:t>
      </w:r>
      <w:proofErr w:type="spellStart"/>
      <w:r w:rsidRPr="005D43F2">
        <w:t>foi</w:t>
      </w:r>
      <w:proofErr w:type="spellEnd"/>
      <w:r w:rsidRPr="005D43F2">
        <w:t xml:space="preserve"> composto por 61 </w:t>
      </w:r>
      <w:proofErr w:type="spellStart"/>
      <w:r w:rsidRPr="005D43F2">
        <w:t>professores</w:t>
      </w:r>
      <w:proofErr w:type="spellEnd"/>
      <w:r w:rsidRPr="005D43F2">
        <w:t xml:space="preserve"> em </w:t>
      </w:r>
      <w:proofErr w:type="spellStart"/>
      <w:r w:rsidRPr="005D43F2">
        <w:t>formação</w:t>
      </w:r>
      <w:proofErr w:type="spellEnd"/>
      <w:r w:rsidRPr="005D43F2">
        <w:t xml:space="preserve">, dos </w:t>
      </w:r>
      <w:proofErr w:type="spellStart"/>
      <w:r w:rsidRPr="005D43F2">
        <w:t>quais</w:t>
      </w:r>
      <w:proofErr w:type="spellEnd"/>
      <w:r w:rsidRPr="005D43F2">
        <w:t xml:space="preserve"> 31 </w:t>
      </w:r>
      <w:proofErr w:type="spellStart"/>
      <w:r w:rsidRPr="005D43F2">
        <w:t>foram</w:t>
      </w:r>
      <w:proofErr w:type="spellEnd"/>
      <w:r w:rsidRPr="005D43F2">
        <w:t xml:space="preserve"> </w:t>
      </w:r>
      <w:proofErr w:type="spellStart"/>
      <w:r w:rsidRPr="005D43F2">
        <w:t>selecionados</w:t>
      </w:r>
      <w:proofErr w:type="spellEnd"/>
      <w:r w:rsidRPr="005D43F2">
        <w:t xml:space="preserve"> por </w:t>
      </w:r>
      <w:proofErr w:type="spellStart"/>
      <w:r w:rsidRPr="005D43F2">
        <w:t>conveniência</w:t>
      </w:r>
      <w:proofErr w:type="spellEnd"/>
      <w:r w:rsidRPr="005D43F2">
        <w:t xml:space="preserve"> do </w:t>
      </w:r>
      <w:proofErr w:type="spellStart"/>
      <w:r w:rsidRPr="005D43F2">
        <w:t>pesquisador</w:t>
      </w:r>
      <w:proofErr w:type="spellEnd"/>
      <w:r w:rsidRPr="005D43F2">
        <w:t xml:space="preserve"> como </w:t>
      </w:r>
      <w:proofErr w:type="spellStart"/>
      <w:r w:rsidRPr="005D43F2">
        <w:t>amostra</w:t>
      </w:r>
      <w:proofErr w:type="spellEnd"/>
      <w:r w:rsidRPr="005D43F2">
        <w:t xml:space="preserve"> para participar das entrevistas.</w:t>
      </w:r>
      <w:r>
        <w:t xml:space="preserve"> </w:t>
      </w:r>
      <w:r w:rsidRPr="005D43F2">
        <w:t xml:space="preserve">Os dados </w:t>
      </w:r>
      <w:proofErr w:type="spellStart"/>
      <w:r w:rsidRPr="005D43F2">
        <w:t>coletados</w:t>
      </w:r>
      <w:proofErr w:type="spellEnd"/>
      <w:r w:rsidRPr="005D43F2">
        <w:t xml:space="preserve"> </w:t>
      </w:r>
      <w:proofErr w:type="spellStart"/>
      <w:r w:rsidRPr="005D43F2">
        <w:t>foram</w:t>
      </w:r>
      <w:proofErr w:type="spellEnd"/>
      <w:r w:rsidRPr="005D43F2">
        <w:t xml:space="preserve"> </w:t>
      </w:r>
      <w:proofErr w:type="spellStart"/>
      <w:r w:rsidRPr="005D43F2">
        <w:t>analisados</w:t>
      </w:r>
      <w:proofErr w:type="spellEnd"/>
      <w:r w:rsidRPr="005D43F2">
        <w:t xml:space="preserve"> </w:t>
      </w:r>
      <w:proofErr w:type="spellStart"/>
      <w:r w:rsidRPr="005D43F2">
        <w:t>com</w:t>
      </w:r>
      <w:proofErr w:type="spellEnd"/>
      <w:r w:rsidRPr="005D43F2">
        <w:t xml:space="preserve"> o software MAXQDA, revelando termos distintivos como: motivador, </w:t>
      </w:r>
      <w:proofErr w:type="spellStart"/>
      <w:r w:rsidRPr="005D43F2">
        <w:t>satisfatório</w:t>
      </w:r>
      <w:proofErr w:type="spellEnd"/>
      <w:r w:rsidRPr="005D43F2">
        <w:t xml:space="preserve">, </w:t>
      </w:r>
      <w:proofErr w:type="spellStart"/>
      <w:r w:rsidRPr="005D43F2">
        <w:t>resistência</w:t>
      </w:r>
      <w:proofErr w:type="spellEnd"/>
      <w:r w:rsidRPr="005D43F2">
        <w:t xml:space="preserve">, </w:t>
      </w:r>
      <w:proofErr w:type="spellStart"/>
      <w:r w:rsidRPr="005D43F2">
        <w:t>inovador</w:t>
      </w:r>
      <w:proofErr w:type="spellEnd"/>
      <w:r w:rsidRPr="005D43F2">
        <w:t xml:space="preserve"> e divertido. Os resultados </w:t>
      </w:r>
      <w:proofErr w:type="spellStart"/>
      <w:r w:rsidRPr="005D43F2">
        <w:t>determinaram</w:t>
      </w:r>
      <w:proofErr w:type="spellEnd"/>
      <w:r w:rsidRPr="005D43F2">
        <w:t xml:space="preserve"> que o </w:t>
      </w:r>
      <w:proofErr w:type="spellStart"/>
      <w:r w:rsidRPr="005D43F2">
        <w:t>jogo</w:t>
      </w:r>
      <w:proofErr w:type="spellEnd"/>
      <w:r w:rsidRPr="005D43F2">
        <w:t xml:space="preserve"> </w:t>
      </w:r>
      <w:proofErr w:type="spellStart"/>
      <w:r w:rsidRPr="005D43F2">
        <w:t>promove</w:t>
      </w:r>
      <w:proofErr w:type="spellEnd"/>
      <w:r w:rsidRPr="005D43F2">
        <w:t xml:space="preserve"> a </w:t>
      </w:r>
      <w:proofErr w:type="spellStart"/>
      <w:r w:rsidRPr="005D43F2">
        <w:t>participação</w:t>
      </w:r>
      <w:proofErr w:type="spellEnd"/>
      <w:r w:rsidRPr="005D43F2">
        <w:t xml:space="preserve"> </w:t>
      </w:r>
      <w:proofErr w:type="spellStart"/>
      <w:r w:rsidRPr="005D43F2">
        <w:t>ativa</w:t>
      </w:r>
      <w:proofErr w:type="spellEnd"/>
      <w:r w:rsidRPr="005D43F2">
        <w:t xml:space="preserve">, aumenta o </w:t>
      </w:r>
      <w:proofErr w:type="spellStart"/>
      <w:r w:rsidRPr="005D43F2">
        <w:t>interesse</w:t>
      </w:r>
      <w:proofErr w:type="spellEnd"/>
      <w:r w:rsidRPr="005D43F2">
        <w:t xml:space="preserve">, a </w:t>
      </w:r>
      <w:proofErr w:type="spellStart"/>
      <w:r w:rsidRPr="005D43F2">
        <w:t>motivação</w:t>
      </w:r>
      <w:proofErr w:type="spellEnd"/>
      <w:r w:rsidRPr="005D43F2">
        <w:t xml:space="preserve"> e o </w:t>
      </w:r>
      <w:proofErr w:type="spellStart"/>
      <w:r w:rsidRPr="005D43F2">
        <w:t>prazer</w:t>
      </w:r>
      <w:proofErr w:type="spellEnd"/>
      <w:r w:rsidRPr="005D43F2">
        <w:t xml:space="preserve">, </w:t>
      </w:r>
      <w:proofErr w:type="spellStart"/>
      <w:r w:rsidRPr="005D43F2">
        <w:t>contribuindo</w:t>
      </w:r>
      <w:proofErr w:type="spellEnd"/>
      <w:r w:rsidRPr="005D43F2">
        <w:t xml:space="preserve"> para o </w:t>
      </w:r>
      <w:proofErr w:type="spellStart"/>
      <w:r w:rsidRPr="005D43F2">
        <w:t>desenvolvimento</w:t>
      </w:r>
      <w:proofErr w:type="spellEnd"/>
      <w:r w:rsidRPr="005D43F2">
        <w:t xml:space="preserve"> das capacidades físico-motoras. </w:t>
      </w:r>
      <w:proofErr w:type="spellStart"/>
      <w:r w:rsidRPr="005D43F2">
        <w:t>Concluiu</w:t>
      </w:r>
      <w:proofErr w:type="spellEnd"/>
      <w:r w:rsidRPr="005D43F2">
        <w:t>-</w:t>
      </w:r>
      <w:proofErr w:type="spellStart"/>
      <w:r w:rsidRPr="005D43F2">
        <w:t>se</w:t>
      </w:r>
      <w:proofErr w:type="spellEnd"/>
      <w:r w:rsidRPr="005D43F2">
        <w:t xml:space="preserve"> que </w:t>
      </w:r>
      <w:proofErr w:type="spellStart"/>
      <w:r w:rsidRPr="005D43F2">
        <w:t>essa</w:t>
      </w:r>
      <w:proofErr w:type="spellEnd"/>
      <w:r w:rsidRPr="005D43F2">
        <w:t xml:space="preserve"> </w:t>
      </w:r>
      <w:proofErr w:type="spellStart"/>
      <w:r w:rsidRPr="005D43F2">
        <w:t>proposta</w:t>
      </w:r>
      <w:proofErr w:type="spellEnd"/>
      <w:r w:rsidRPr="005D43F2">
        <w:t xml:space="preserve"> representa </w:t>
      </w:r>
      <w:proofErr w:type="spellStart"/>
      <w:r w:rsidRPr="005D43F2">
        <w:t>um</w:t>
      </w:r>
      <w:proofErr w:type="spellEnd"/>
      <w:r w:rsidRPr="005D43F2">
        <w:t xml:space="preserve"> </w:t>
      </w:r>
      <w:proofErr w:type="spellStart"/>
      <w:r w:rsidRPr="005D43F2">
        <w:t>jogo</w:t>
      </w:r>
      <w:proofErr w:type="spellEnd"/>
      <w:r w:rsidRPr="005D43F2">
        <w:t xml:space="preserve"> </w:t>
      </w:r>
      <w:proofErr w:type="spellStart"/>
      <w:r w:rsidRPr="005D43F2">
        <w:t>inovador</w:t>
      </w:r>
      <w:proofErr w:type="spellEnd"/>
      <w:r w:rsidRPr="005D43F2">
        <w:t xml:space="preserve"> e eficaz para as aulas de </w:t>
      </w:r>
      <w:proofErr w:type="spellStart"/>
      <w:r w:rsidRPr="005D43F2">
        <w:t>Educação</w:t>
      </w:r>
      <w:proofErr w:type="spellEnd"/>
      <w:r w:rsidRPr="005D43F2">
        <w:t xml:space="preserve"> Física, capaz de integrar </w:t>
      </w:r>
      <w:proofErr w:type="spellStart"/>
      <w:r w:rsidRPr="005D43F2">
        <w:t>tecnologia</w:t>
      </w:r>
      <w:proofErr w:type="spellEnd"/>
      <w:r w:rsidRPr="005D43F2">
        <w:t xml:space="preserve"> </w:t>
      </w:r>
      <w:proofErr w:type="spellStart"/>
      <w:r w:rsidRPr="005D43F2">
        <w:t>com</w:t>
      </w:r>
      <w:proofErr w:type="spellEnd"/>
      <w:r w:rsidRPr="005D43F2">
        <w:t xml:space="preserve"> </w:t>
      </w:r>
      <w:proofErr w:type="spellStart"/>
      <w:r w:rsidRPr="005D43F2">
        <w:t>atividades</w:t>
      </w:r>
      <w:proofErr w:type="spellEnd"/>
      <w:r w:rsidRPr="005D43F2">
        <w:t xml:space="preserve"> físicas.</w:t>
      </w:r>
    </w:p>
    <w:p w14:paraId="5E3EDE36" w14:textId="7742D133" w:rsidR="0097155C" w:rsidRDefault="0097155C" w:rsidP="004E33AE">
      <w:pPr>
        <w:shd w:val="clear" w:color="auto" w:fill="FFFFFF"/>
        <w:spacing w:line="360" w:lineRule="auto"/>
        <w:jc w:val="both"/>
        <w:rPr>
          <w:bCs/>
        </w:rPr>
      </w:pPr>
      <w:proofErr w:type="spellStart"/>
      <w:r w:rsidRPr="004E33AE">
        <w:rPr>
          <w:rFonts w:ascii="Calibri" w:hAnsi="Calibri" w:cs="Calibri"/>
          <w:b/>
          <w:sz w:val="28"/>
          <w:szCs w:val="28"/>
        </w:rPr>
        <w:t>Palavras</w:t>
      </w:r>
      <w:proofErr w:type="spellEnd"/>
      <w:r w:rsidRPr="004E33AE">
        <w:rPr>
          <w:rFonts w:ascii="Calibri" w:hAnsi="Calibri" w:cs="Calibri"/>
          <w:b/>
          <w:sz w:val="28"/>
          <w:szCs w:val="28"/>
        </w:rPr>
        <w:t>-chave:</w:t>
      </w:r>
      <w:r w:rsidR="004E33AE" w:rsidRPr="004E33AE">
        <w:rPr>
          <w:rFonts w:ascii="Calibri" w:hAnsi="Calibri" w:cs="Calibri"/>
          <w:b/>
          <w:sz w:val="28"/>
          <w:szCs w:val="28"/>
        </w:rPr>
        <w:t xml:space="preserve"> </w:t>
      </w:r>
      <w:proofErr w:type="spellStart"/>
      <w:r w:rsidR="004E33AE" w:rsidRPr="004E33AE">
        <w:rPr>
          <w:bCs/>
        </w:rPr>
        <w:t>Educação</w:t>
      </w:r>
      <w:proofErr w:type="spellEnd"/>
      <w:r w:rsidR="004E33AE" w:rsidRPr="004E33AE">
        <w:rPr>
          <w:bCs/>
        </w:rPr>
        <w:t xml:space="preserve"> Física</w:t>
      </w:r>
      <w:r w:rsidR="00A72F68">
        <w:rPr>
          <w:bCs/>
        </w:rPr>
        <w:t>;</w:t>
      </w:r>
      <w:r w:rsidR="004E33AE" w:rsidRPr="004E33AE">
        <w:rPr>
          <w:bCs/>
        </w:rPr>
        <w:t xml:space="preserve"> juego de </w:t>
      </w:r>
      <w:r w:rsidR="0096007C">
        <w:rPr>
          <w:bCs/>
        </w:rPr>
        <w:t>C</w:t>
      </w:r>
      <w:r w:rsidR="004E33AE" w:rsidRPr="004E33AE">
        <w:rPr>
          <w:bCs/>
        </w:rPr>
        <w:t xml:space="preserve">obras e </w:t>
      </w:r>
      <w:proofErr w:type="spellStart"/>
      <w:r w:rsidR="0096007C">
        <w:rPr>
          <w:bCs/>
        </w:rPr>
        <w:t>E</w:t>
      </w:r>
      <w:r w:rsidR="004E33AE" w:rsidRPr="004E33AE">
        <w:rPr>
          <w:bCs/>
        </w:rPr>
        <w:t>scadas</w:t>
      </w:r>
      <w:proofErr w:type="spellEnd"/>
      <w:r w:rsidR="00A72F68">
        <w:rPr>
          <w:bCs/>
        </w:rPr>
        <w:t>;</w:t>
      </w:r>
      <w:r w:rsidR="004E33AE" w:rsidRPr="004E33AE">
        <w:rPr>
          <w:bCs/>
        </w:rPr>
        <w:t xml:space="preserve"> </w:t>
      </w:r>
      <w:proofErr w:type="spellStart"/>
      <w:r w:rsidR="0096007C">
        <w:rPr>
          <w:bCs/>
        </w:rPr>
        <w:t>G</w:t>
      </w:r>
      <w:r w:rsidR="004E33AE" w:rsidRPr="004E33AE">
        <w:rPr>
          <w:bCs/>
        </w:rPr>
        <w:t>enially</w:t>
      </w:r>
      <w:proofErr w:type="spellEnd"/>
      <w:r w:rsidR="00A72F68">
        <w:rPr>
          <w:bCs/>
        </w:rPr>
        <w:t>;</w:t>
      </w:r>
      <w:r w:rsidR="004E33AE" w:rsidRPr="004E33AE">
        <w:rPr>
          <w:bCs/>
        </w:rPr>
        <w:t xml:space="preserve"> </w:t>
      </w:r>
      <w:proofErr w:type="spellStart"/>
      <w:r w:rsidR="004E33AE" w:rsidRPr="004E33AE">
        <w:rPr>
          <w:bCs/>
        </w:rPr>
        <w:t>tecnologia</w:t>
      </w:r>
      <w:proofErr w:type="spellEnd"/>
      <w:r w:rsidR="004E33AE" w:rsidRPr="004E33AE">
        <w:rPr>
          <w:bCs/>
        </w:rPr>
        <w:t xml:space="preserve"> educativa</w:t>
      </w:r>
      <w:r w:rsidR="00A72F68">
        <w:rPr>
          <w:bCs/>
        </w:rPr>
        <w:t>;</w:t>
      </w:r>
      <w:r w:rsidR="004E33AE" w:rsidRPr="004E33AE">
        <w:rPr>
          <w:bCs/>
        </w:rPr>
        <w:t xml:space="preserve"> innovación educativa.</w:t>
      </w:r>
    </w:p>
    <w:p w14:paraId="2C8F7C11" w14:textId="7FB83BE0" w:rsidR="00F35EEA" w:rsidRPr="005122C5" w:rsidRDefault="00F35EEA" w:rsidP="00F35EEA">
      <w:pPr>
        <w:pStyle w:val="HTMLconformatoprevio"/>
        <w:shd w:val="clear" w:color="auto" w:fill="FFFFFF"/>
        <w:tabs>
          <w:tab w:val="left" w:pos="8647"/>
        </w:tabs>
        <w:rPr>
          <w:rFonts w:ascii="Times New Roman" w:hAnsi="Times New Roman"/>
          <w:color w:val="000000"/>
          <w:sz w:val="24"/>
        </w:rPr>
      </w:pPr>
      <w:r w:rsidRPr="005122C5">
        <w:rPr>
          <w:rFonts w:ascii="Times New Roman" w:hAnsi="Times New Roman"/>
          <w:b/>
          <w:color w:val="000000"/>
          <w:sz w:val="24"/>
        </w:rPr>
        <w:t>Fecha Recepción:</w:t>
      </w:r>
      <w:r w:rsidRPr="005122C5">
        <w:rPr>
          <w:rFonts w:ascii="Times New Roman" w:hAnsi="Times New Roman"/>
          <w:color w:val="000000"/>
          <w:sz w:val="24"/>
        </w:rPr>
        <w:t xml:space="preserve"> </w:t>
      </w:r>
      <w:r>
        <w:rPr>
          <w:rFonts w:ascii="Times New Roman" w:hAnsi="Times New Roman"/>
          <w:color w:val="000000"/>
          <w:sz w:val="24"/>
        </w:rPr>
        <w:t>Julio</w:t>
      </w:r>
      <w:r w:rsidRPr="005122C5">
        <w:rPr>
          <w:rFonts w:ascii="Times New Roman" w:hAnsi="Times New Roman"/>
          <w:color w:val="000000"/>
          <w:sz w:val="24"/>
        </w:rPr>
        <w:t xml:space="preserve"> 2024                                        </w:t>
      </w:r>
      <w:r w:rsidRPr="005122C5">
        <w:rPr>
          <w:rFonts w:ascii="Times New Roman" w:hAnsi="Times New Roman"/>
          <w:b/>
          <w:color w:val="000000"/>
          <w:sz w:val="24"/>
        </w:rPr>
        <w:t xml:space="preserve">Fecha Aceptación: </w:t>
      </w:r>
      <w:proofErr w:type="gramStart"/>
      <w:r>
        <w:rPr>
          <w:rFonts w:ascii="Times New Roman" w:hAnsi="Times New Roman"/>
          <w:color w:val="000000"/>
          <w:sz w:val="24"/>
        </w:rPr>
        <w:t>Diciembre</w:t>
      </w:r>
      <w:proofErr w:type="gramEnd"/>
      <w:r w:rsidRPr="005122C5">
        <w:rPr>
          <w:rFonts w:ascii="Times New Roman" w:hAnsi="Times New Roman"/>
          <w:color w:val="000000"/>
          <w:sz w:val="24"/>
        </w:rPr>
        <w:t xml:space="preserve"> 2024</w:t>
      </w:r>
    </w:p>
    <w:p w14:paraId="41C4BA02" w14:textId="179773AB" w:rsidR="00F35EEA" w:rsidRPr="004E33AE" w:rsidRDefault="00000000" w:rsidP="00F35EEA">
      <w:pPr>
        <w:shd w:val="clear" w:color="auto" w:fill="FFFFFF"/>
        <w:spacing w:line="360" w:lineRule="auto"/>
        <w:jc w:val="both"/>
        <w:rPr>
          <w:rFonts w:ascii="Calibri" w:hAnsi="Calibri" w:cs="Calibri"/>
          <w:b/>
          <w:sz w:val="28"/>
          <w:szCs w:val="28"/>
        </w:rPr>
      </w:pPr>
      <w:r>
        <w:rPr>
          <w:noProof/>
        </w:rPr>
        <w:pict w14:anchorId="69819DCC">
          <v:rect id="_x0000_i1025" style="width:441.9pt;height:.05pt" o:hralign="center" o:hrstd="t" o:hr="t" fillcolor="#a0a0a0" stroked="f"/>
        </w:pict>
      </w:r>
    </w:p>
    <w:p w14:paraId="02FFD89C" w14:textId="77777777" w:rsidR="0050041F" w:rsidRPr="00DE09F3" w:rsidRDefault="0050041F" w:rsidP="00F35EEA">
      <w:pPr>
        <w:shd w:val="clear" w:color="auto" w:fill="FFFFFF"/>
        <w:spacing w:line="360" w:lineRule="auto"/>
        <w:jc w:val="center"/>
        <w:rPr>
          <w:rFonts w:ascii="Arial" w:hAnsi="Arial" w:cs="Arial"/>
          <w:b/>
          <w:bCs/>
          <w:sz w:val="32"/>
          <w:szCs w:val="32"/>
        </w:rPr>
      </w:pPr>
      <w:r w:rsidRPr="00DE09F3">
        <w:rPr>
          <w:b/>
          <w:bCs/>
          <w:sz w:val="32"/>
          <w:szCs w:val="32"/>
        </w:rPr>
        <w:t>Introducción</w:t>
      </w:r>
    </w:p>
    <w:p w14:paraId="5FC5CF9D" w14:textId="2C13D60B" w:rsidR="000665E8" w:rsidRDefault="00380019" w:rsidP="00D31825">
      <w:pPr>
        <w:shd w:val="clear" w:color="auto" w:fill="FFFFFF"/>
        <w:spacing w:line="360" w:lineRule="auto"/>
        <w:ind w:firstLine="709"/>
        <w:jc w:val="both"/>
        <w:rPr>
          <w:shd w:val="clear" w:color="auto" w:fill="FFFFFF"/>
        </w:rPr>
      </w:pPr>
      <w:r>
        <w:rPr>
          <w:shd w:val="clear" w:color="auto" w:fill="FFFFFF"/>
        </w:rPr>
        <w:t xml:space="preserve">Uno de los principales </w:t>
      </w:r>
      <w:r w:rsidR="00196246">
        <w:rPr>
          <w:shd w:val="clear" w:color="auto" w:fill="FFFFFF"/>
        </w:rPr>
        <w:t xml:space="preserve">desafíos que </w:t>
      </w:r>
      <w:r w:rsidR="008E23E5">
        <w:rPr>
          <w:shd w:val="clear" w:color="auto" w:fill="FFFFFF"/>
        </w:rPr>
        <w:t xml:space="preserve">se pueden encontrar </w:t>
      </w:r>
      <w:r w:rsidR="00530228">
        <w:rPr>
          <w:shd w:val="clear" w:color="auto" w:fill="FFFFFF"/>
        </w:rPr>
        <w:t xml:space="preserve">en </w:t>
      </w:r>
      <w:r w:rsidR="00F2598C">
        <w:rPr>
          <w:shd w:val="clear" w:color="auto" w:fill="FFFFFF"/>
        </w:rPr>
        <w:t>los educadores físicos egresados en México</w:t>
      </w:r>
      <w:r w:rsidR="001E77BB">
        <w:rPr>
          <w:shd w:val="clear" w:color="auto" w:fill="FFFFFF"/>
        </w:rPr>
        <w:t xml:space="preserve"> </w:t>
      </w:r>
      <w:r w:rsidR="00F2598C">
        <w:rPr>
          <w:shd w:val="clear" w:color="auto" w:fill="FFFFFF"/>
        </w:rPr>
        <w:t xml:space="preserve">es el creciente </w:t>
      </w:r>
      <w:r w:rsidR="00B13258">
        <w:rPr>
          <w:shd w:val="clear" w:color="auto" w:fill="FFFFFF"/>
        </w:rPr>
        <w:t xml:space="preserve">desinterés de los alumnos por </w:t>
      </w:r>
      <w:r w:rsidR="00B95720">
        <w:rPr>
          <w:shd w:val="clear" w:color="auto" w:fill="FFFFFF"/>
        </w:rPr>
        <w:t>esta</w:t>
      </w:r>
      <w:r w:rsidR="00B13258">
        <w:rPr>
          <w:shd w:val="clear" w:color="auto" w:fill="FFFFFF"/>
        </w:rPr>
        <w:t xml:space="preserve"> clase (Educación Física)</w:t>
      </w:r>
      <w:r w:rsidR="00474D15">
        <w:rPr>
          <w:shd w:val="clear" w:color="auto" w:fill="FFFFFF"/>
        </w:rPr>
        <w:t xml:space="preserve"> a</w:t>
      </w:r>
      <w:r w:rsidR="0099476B">
        <w:rPr>
          <w:shd w:val="clear" w:color="auto" w:fill="FFFFFF"/>
        </w:rPr>
        <w:t xml:space="preserve"> pesar de sus múltiples bondades y beneficios que brinda </w:t>
      </w:r>
      <w:r w:rsidR="00474D15">
        <w:rPr>
          <w:shd w:val="clear" w:color="auto" w:fill="FFFFFF"/>
        </w:rPr>
        <w:t>dicha</w:t>
      </w:r>
      <w:r w:rsidR="0099476B">
        <w:rPr>
          <w:shd w:val="clear" w:color="auto" w:fill="FFFFFF"/>
        </w:rPr>
        <w:t xml:space="preserve"> práctica físico-motriz</w:t>
      </w:r>
      <w:r w:rsidR="00AE3F29">
        <w:rPr>
          <w:shd w:val="clear" w:color="auto" w:fill="FFFFFF"/>
        </w:rPr>
        <w:t>.</w:t>
      </w:r>
      <w:r w:rsidR="00FD6F15">
        <w:rPr>
          <w:shd w:val="clear" w:color="auto" w:fill="FFFFFF"/>
        </w:rPr>
        <w:t xml:space="preserve"> </w:t>
      </w:r>
      <w:r w:rsidR="00AE3F29">
        <w:rPr>
          <w:shd w:val="clear" w:color="auto" w:fill="FFFFFF"/>
        </w:rPr>
        <w:t>D</w:t>
      </w:r>
      <w:r w:rsidR="00F5648A">
        <w:rPr>
          <w:shd w:val="clear" w:color="auto" w:fill="FFFFFF"/>
        </w:rPr>
        <w:t>e</w:t>
      </w:r>
      <w:r w:rsidR="00C07D6C">
        <w:rPr>
          <w:shd w:val="clear" w:color="auto" w:fill="FFFFFF"/>
        </w:rPr>
        <w:t xml:space="preserve"> acuerdo con</w:t>
      </w:r>
      <w:r w:rsidR="00934ACF">
        <w:rPr>
          <w:shd w:val="clear" w:color="auto" w:fill="FFFFFF"/>
        </w:rPr>
        <w:t xml:space="preserve"> Hernández, Ingel</w:t>
      </w:r>
      <w:r w:rsidR="005910EF">
        <w:rPr>
          <w:shd w:val="clear" w:color="auto" w:fill="FFFFFF"/>
        </w:rPr>
        <w:t xml:space="preserve">mo, </w:t>
      </w:r>
      <w:proofErr w:type="spellStart"/>
      <w:r w:rsidR="005910EF">
        <w:rPr>
          <w:shd w:val="clear" w:color="auto" w:fill="FFFFFF"/>
        </w:rPr>
        <w:t>Liago</w:t>
      </w:r>
      <w:proofErr w:type="spellEnd"/>
      <w:r w:rsidR="005910EF">
        <w:rPr>
          <w:shd w:val="clear" w:color="auto" w:fill="FFFFFF"/>
        </w:rPr>
        <w:t xml:space="preserve"> y del Moral (2020)</w:t>
      </w:r>
      <w:r w:rsidR="00A07634" w:rsidRPr="00934ACF">
        <w:t>,</w:t>
      </w:r>
      <w:r w:rsidR="00C07D6C">
        <w:rPr>
          <w:shd w:val="clear" w:color="auto" w:fill="FFFFFF"/>
        </w:rPr>
        <w:t xml:space="preserve"> </w:t>
      </w:r>
      <w:r w:rsidR="006E6069">
        <w:rPr>
          <w:shd w:val="clear" w:color="auto" w:fill="FFFFFF"/>
        </w:rPr>
        <w:t xml:space="preserve">la desmotivación de los alumnos </w:t>
      </w:r>
      <w:r w:rsidR="009322AD">
        <w:rPr>
          <w:shd w:val="clear" w:color="auto" w:fill="FFFFFF"/>
        </w:rPr>
        <w:t>por la</w:t>
      </w:r>
      <w:r w:rsidR="006E6069">
        <w:rPr>
          <w:shd w:val="clear" w:color="auto" w:fill="FFFFFF"/>
        </w:rPr>
        <w:t xml:space="preserve"> </w:t>
      </w:r>
      <w:r w:rsidR="00FD6F15">
        <w:rPr>
          <w:shd w:val="clear" w:color="auto" w:fill="FFFFFF"/>
        </w:rPr>
        <w:t xml:space="preserve">clase de </w:t>
      </w:r>
      <w:r w:rsidR="009322AD">
        <w:rPr>
          <w:shd w:val="clear" w:color="auto" w:fill="FFFFFF"/>
        </w:rPr>
        <w:t>E</w:t>
      </w:r>
      <w:r w:rsidR="006E6069">
        <w:rPr>
          <w:shd w:val="clear" w:color="auto" w:fill="FFFFFF"/>
        </w:rPr>
        <w:t xml:space="preserve">ducación </w:t>
      </w:r>
      <w:r w:rsidR="009322AD">
        <w:rPr>
          <w:shd w:val="clear" w:color="auto" w:fill="FFFFFF"/>
        </w:rPr>
        <w:t>F</w:t>
      </w:r>
      <w:r w:rsidR="006E6069">
        <w:rPr>
          <w:shd w:val="clear" w:color="auto" w:fill="FFFFFF"/>
        </w:rPr>
        <w:t xml:space="preserve">ísica, se ha convertido en un problema </w:t>
      </w:r>
      <w:r w:rsidR="009322AD">
        <w:rPr>
          <w:shd w:val="clear" w:color="auto" w:fill="FFFFFF"/>
        </w:rPr>
        <w:t>cotidian</w:t>
      </w:r>
      <w:r w:rsidR="00332786">
        <w:rPr>
          <w:shd w:val="clear" w:color="auto" w:fill="FFFFFF"/>
        </w:rPr>
        <w:t>o</w:t>
      </w:r>
      <w:r w:rsidR="006E6069">
        <w:rPr>
          <w:shd w:val="clear" w:color="auto" w:fill="FFFFFF"/>
        </w:rPr>
        <w:t xml:space="preserve"> que ha provocado una disminución significativa en la participación y rendimiento de los mismos</w:t>
      </w:r>
      <w:r w:rsidR="005D7067">
        <w:rPr>
          <w:shd w:val="clear" w:color="auto" w:fill="FFFFFF"/>
        </w:rPr>
        <w:t xml:space="preserve">. </w:t>
      </w:r>
    </w:p>
    <w:p w14:paraId="64AE630D" w14:textId="77777777" w:rsidR="00DC0CF1" w:rsidRDefault="00DC0CF1" w:rsidP="00D31825">
      <w:pPr>
        <w:shd w:val="clear" w:color="auto" w:fill="FFFFFF"/>
        <w:spacing w:line="360" w:lineRule="auto"/>
        <w:ind w:firstLine="709"/>
        <w:jc w:val="both"/>
        <w:rPr>
          <w:shd w:val="clear" w:color="auto" w:fill="FFFFFF"/>
        </w:rPr>
      </w:pPr>
    </w:p>
    <w:p w14:paraId="3F88BE91" w14:textId="156BD431" w:rsidR="00ED75D6" w:rsidRDefault="000665E8" w:rsidP="00D31825">
      <w:pPr>
        <w:shd w:val="clear" w:color="auto" w:fill="FFFFFF"/>
        <w:spacing w:line="360" w:lineRule="auto"/>
        <w:ind w:firstLine="709"/>
        <w:jc w:val="both"/>
        <w:rPr>
          <w:shd w:val="clear" w:color="auto" w:fill="FFFFFF"/>
        </w:rPr>
      </w:pPr>
      <w:r>
        <w:rPr>
          <w:shd w:val="clear" w:color="auto" w:fill="FFFFFF"/>
        </w:rPr>
        <w:lastRenderedPageBreak/>
        <w:t xml:space="preserve">El problema </w:t>
      </w:r>
      <w:r w:rsidR="008E67A2">
        <w:rPr>
          <w:shd w:val="clear" w:color="auto" w:fill="FFFFFF"/>
        </w:rPr>
        <w:t>de la desmotivación por parte de los alumnos durante la Educación Física</w:t>
      </w:r>
      <w:r>
        <w:rPr>
          <w:shd w:val="clear" w:color="auto" w:fill="FFFFFF"/>
        </w:rPr>
        <w:t xml:space="preserve">, </w:t>
      </w:r>
      <w:r w:rsidR="005D7067">
        <w:rPr>
          <w:shd w:val="clear" w:color="auto" w:fill="FFFFFF"/>
        </w:rPr>
        <w:t xml:space="preserve">es atribuido a diversos factores, entre los cuales destacan </w:t>
      </w:r>
      <w:r w:rsidR="0094438C">
        <w:rPr>
          <w:shd w:val="clear" w:color="auto" w:fill="FFFFFF"/>
        </w:rPr>
        <w:t xml:space="preserve">la falta de innovación y dinamismo en los juegos y/o actividades propuestas por los </w:t>
      </w:r>
      <w:r w:rsidR="0094438C" w:rsidRPr="00B33D7F">
        <w:rPr>
          <w:shd w:val="clear" w:color="auto" w:fill="FFFFFF"/>
        </w:rPr>
        <w:t>docente</w:t>
      </w:r>
      <w:r w:rsidR="00250888">
        <w:rPr>
          <w:shd w:val="clear" w:color="auto" w:fill="FFFFFF"/>
        </w:rPr>
        <w:t>s.</w:t>
      </w:r>
      <w:r w:rsidR="002D1808">
        <w:rPr>
          <w:shd w:val="clear" w:color="auto" w:fill="FFFFFF"/>
        </w:rPr>
        <w:t xml:space="preserve"> </w:t>
      </w:r>
      <w:proofErr w:type="spellStart"/>
      <w:r w:rsidR="00250888" w:rsidRPr="00250888">
        <w:rPr>
          <w:shd w:val="clear" w:color="auto" w:fill="FFFFFF"/>
        </w:rPr>
        <w:t>Radeljić</w:t>
      </w:r>
      <w:proofErr w:type="spellEnd"/>
      <w:r w:rsidR="00250888" w:rsidRPr="00250888">
        <w:rPr>
          <w:shd w:val="clear" w:color="auto" w:fill="FFFFFF"/>
        </w:rPr>
        <w:t xml:space="preserve">, M., </w:t>
      </w:r>
      <w:proofErr w:type="spellStart"/>
      <w:r w:rsidR="00250888" w:rsidRPr="00250888">
        <w:rPr>
          <w:shd w:val="clear" w:color="auto" w:fill="FFFFFF"/>
        </w:rPr>
        <w:t>Selimović</w:t>
      </w:r>
      <w:proofErr w:type="spellEnd"/>
      <w:r w:rsidR="00250888" w:rsidRPr="00250888">
        <w:rPr>
          <w:shd w:val="clear" w:color="auto" w:fill="FFFFFF"/>
        </w:rPr>
        <w:t xml:space="preserve">, H., </w:t>
      </w:r>
      <w:proofErr w:type="spellStart"/>
      <w:r w:rsidR="00250888" w:rsidRPr="00250888">
        <w:rPr>
          <w:shd w:val="clear" w:color="auto" w:fill="FFFFFF"/>
        </w:rPr>
        <w:t>Opić</w:t>
      </w:r>
      <w:proofErr w:type="spellEnd"/>
      <w:r w:rsidR="00250888" w:rsidRPr="00250888">
        <w:rPr>
          <w:shd w:val="clear" w:color="auto" w:fill="FFFFFF"/>
        </w:rPr>
        <w:t xml:space="preserve">, S., </w:t>
      </w:r>
      <w:proofErr w:type="spellStart"/>
      <w:r w:rsidR="00250888" w:rsidRPr="00250888">
        <w:rPr>
          <w:shd w:val="clear" w:color="auto" w:fill="FFFFFF"/>
        </w:rPr>
        <w:t>Mulaosmanović</w:t>
      </w:r>
      <w:proofErr w:type="spellEnd"/>
      <w:r w:rsidR="00250888" w:rsidRPr="00250888">
        <w:rPr>
          <w:shd w:val="clear" w:color="auto" w:fill="FFFFFF"/>
        </w:rPr>
        <w:t xml:space="preserve">, N., </w:t>
      </w:r>
      <w:r w:rsidR="00C1437A">
        <w:rPr>
          <w:shd w:val="clear" w:color="auto" w:fill="FFFFFF"/>
        </w:rPr>
        <w:t>y</w:t>
      </w:r>
      <w:r w:rsidR="00250888" w:rsidRPr="00250888">
        <w:rPr>
          <w:shd w:val="clear" w:color="auto" w:fill="FFFFFF"/>
        </w:rPr>
        <w:t xml:space="preserve"> </w:t>
      </w:r>
      <w:proofErr w:type="spellStart"/>
      <w:r w:rsidR="00250888" w:rsidRPr="00250888">
        <w:rPr>
          <w:shd w:val="clear" w:color="auto" w:fill="FFFFFF"/>
        </w:rPr>
        <w:t>Selimović</w:t>
      </w:r>
      <w:proofErr w:type="spellEnd"/>
      <w:r w:rsidR="00250888" w:rsidRPr="00250888">
        <w:rPr>
          <w:shd w:val="clear" w:color="auto" w:fill="FFFFFF"/>
        </w:rPr>
        <w:t>, Z. (2020)</w:t>
      </w:r>
      <w:r w:rsidR="00250888">
        <w:rPr>
          <w:shd w:val="clear" w:color="auto" w:fill="FFFFFF"/>
        </w:rPr>
        <w:t>,</w:t>
      </w:r>
      <w:r w:rsidR="00250888" w:rsidRPr="00250888">
        <w:rPr>
          <w:shd w:val="clear" w:color="auto" w:fill="FFFFFF"/>
        </w:rPr>
        <w:t xml:space="preserve"> </w:t>
      </w:r>
      <w:r w:rsidR="00411FC2">
        <w:rPr>
          <w:shd w:val="clear" w:color="auto" w:fill="FFFFFF"/>
        </w:rPr>
        <w:t>ratifica</w:t>
      </w:r>
      <w:r w:rsidR="00B31066">
        <w:rPr>
          <w:shd w:val="clear" w:color="auto" w:fill="FFFFFF"/>
        </w:rPr>
        <w:t>n</w:t>
      </w:r>
      <w:r w:rsidR="0078028A">
        <w:rPr>
          <w:shd w:val="clear" w:color="auto" w:fill="FFFFFF"/>
        </w:rPr>
        <w:t xml:space="preserve"> que</w:t>
      </w:r>
      <w:r w:rsidR="00ED75D6">
        <w:rPr>
          <w:shd w:val="clear" w:color="auto" w:fill="FFFFFF"/>
        </w:rPr>
        <w:t xml:space="preserve"> la monotonía y falta de creatividad</w:t>
      </w:r>
      <w:r w:rsidR="00D9219F">
        <w:rPr>
          <w:shd w:val="clear" w:color="auto" w:fill="FFFFFF"/>
        </w:rPr>
        <w:t xml:space="preserve"> e</w:t>
      </w:r>
      <w:r w:rsidR="00ED75D6">
        <w:rPr>
          <w:shd w:val="clear" w:color="auto" w:fill="FFFFFF"/>
        </w:rPr>
        <w:t>n las propuestas didácticas pueden provocar desmotivación y aburrimiento</w:t>
      </w:r>
      <w:r w:rsidR="001E745B">
        <w:rPr>
          <w:shd w:val="clear" w:color="auto" w:fill="FFFFFF"/>
        </w:rPr>
        <w:t xml:space="preserve"> en</w:t>
      </w:r>
      <w:r w:rsidR="00ED75D6">
        <w:rPr>
          <w:shd w:val="clear" w:color="auto" w:fill="FFFFFF"/>
        </w:rPr>
        <w:t xml:space="preserve"> los alumnos,</w:t>
      </w:r>
      <w:r w:rsidR="00146098">
        <w:rPr>
          <w:shd w:val="clear" w:color="auto" w:fill="FFFFFF"/>
        </w:rPr>
        <w:t xml:space="preserve"> siendo </w:t>
      </w:r>
      <w:r w:rsidR="00B0190E">
        <w:rPr>
          <w:shd w:val="clear" w:color="auto" w:fill="FFFFFF"/>
        </w:rPr>
        <w:t xml:space="preserve">esto </w:t>
      </w:r>
      <w:r w:rsidR="00146098">
        <w:rPr>
          <w:shd w:val="clear" w:color="auto" w:fill="FFFFFF"/>
        </w:rPr>
        <w:t xml:space="preserve">uno de los principales </w:t>
      </w:r>
      <w:r w:rsidR="00D773D6">
        <w:rPr>
          <w:shd w:val="clear" w:color="auto" w:fill="FFFFFF"/>
        </w:rPr>
        <w:t>obstáculos para el éxito de la educación</w:t>
      </w:r>
      <w:r w:rsidR="00ED75D6">
        <w:rPr>
          <w:shd w:val="clear" w:color="auto" w:fill="FFFFFF"/>
        </w:rPr>
        <w:t xml:space="preserve"> lo que a su vez conduce a un bajo rendimiento y a una actitud negativa</w:t>
      </w:r>
      <w:r w:rsidR="000D24E1">
        <w:rPr>
          <w:shd w:val="clear" w:color="auto" w:fill="FFFFFF"/>
        </w:rPr>
        <w:t>.</w:t>
      </w:r>
    </w:p>
    <w:p w14:paraId="568AE8BB" w14:textId="3E0AD29A" w:rsidR="0050041F" w:rsidRPr="00F81EE1" w:rsidRDefault="00ED7A6D" w:rsidP="00D31825">
      <w:pPr>
        <w:shd w:val="clear" w:color="auto" w:fill="FFFFFF"/>
        <w:spacing w:line="360" w:lineRule="auto"/>
        <w:ind w:firstLine="709"/>
        <w:jc w:val="both"/>
        <w:rPr>
          <w:shd w:val="clear" w:color="auto" w:fill="FFFFFF"/>
        </w:rPr>
      </w:pPr>
      <w:r>
        <w:rPr>
          <w:shd w:val="clear" w:color="auto" w:fill="FFFFFF"/>
        </w:rPr>
        <w:t>En este orden de ideas</w:t>
      </w:r>
      <w:r w:rsidR="00D965F6">
        <w:rPr>
          <w:shd w:val="clear" w:color="auto" w:fill="FFFFFF"/>
        </w:rPr>
        <w:t xml:space="preserve"> </w:t>
      </w:r>
      <w:r w:rsidR="00463EB0">
        <w:rPr>
          <w:shd w:val="clear" w:color="auto" w:fill="FFFFFF"/>
        </w:rPr>
        <w:t xml:space="preserve">Navarro, </w:t>
      </w:r>
      <w:r w:rsidR="00D965F6" w:rsidRPr="00463EB0">
        <w:t xml:space="preserve">Rodríguez y </w:t>
      </w:r>
      <w:r w:rsidR="00463EB0" w:rsidRPr="00463EB0">
        <w:t xml:space="preserve">Rico-Díaz </w:t>
      </w:r>
      <w:r w:rsidR="00D965F6" w:rsidRPr="00463EB0">
        <w:t>(2019),</w:t>
      </w:r>
      <w:r w:rsidR="00D965F6">
        <w:rPr>
          <w:shd w:val="clear" w:color="auto" w:fill="FFFFFF"/>
        </w:rPr>
        <w:t xml:space="preserve"> </w:t>
      </w:r>
      <w:r w:rsidR="00F4231E">
        <w:rPr>
          <w:shd w:val="clear" w:color="auto" w:fill="FFFFFF"/>
        </w:rPr>
        <w:t xml:space="preserve">señalan que los alumnos también perciben las clases de </w:t>
      </w:r>
      <w:r>
        <w:rPr>
          <w:shd w:val="clear" w:color="auto" w:fill="FFFFFF"/>
        </w:rPr>
        <w:t>E</w:t>
      </w:r>
      <w:r w:rsidR="00F4231E">
        <w:rPr>
          <w:shd w:val="clear" w:color="auto" w:fill="FFFFFF"/>
        </w:rPr>
        <w:t xml:space="preserve">ducación </w:t>
      </w:r>
      <w:r w:rsidR="00975BD7">
        <w:rPr>
          <w:shd w:val="clear" w:color="auto" w:fill="FFFFFF"/>
        </w:rPr>
        <w:t>F</w:t>
      </w:r>
      <w:r w:rsidR="00F4231E">
        <w:rPr>
          <w:shd w:val="clear" w:color="auto" w:fill="FFFFFF"/>
        </w:rPr>
        <w:t>ísica como rutinarias por la falta</w:t>
      </w:r>
      <w:r w:rsidR="00A8101E">
        <w:rPr>
          <w:shd w:val="clear" w:color="auto" w:fill="FFFFFF"/>
        </w:rPr>
        <w:t xml:space="preserve"> de</w:t>
      </w:r>
      <w:r w:rsidR="00F4231E">
        <w:rPr>
          <w:shd w:val="clear" w:color="auto" w:fill="FFFFFF"/>
        </w:rPr>
        <w:t xml:space="preserve"> estrategias pedagógicas, innovadoras y atractivas</w:t>
      </w:r>
      <w:r w:rsidR="00C611F8">
        <w:rPr>
          <w:shd w:val="clear" w:color="auto" w:fill="FFFFFF"/>
        </w:rPr>
        <w:t>,</w:t>
      </w:r>
      <w:r w:rsidR="00F4231E">
        <w:rPr>
          <w:shd w:val="clear" w:color="auto" w:fill="FFFFFF"/>
        </w:rPr>
        <w:t xml:space="preserve"> que despierten </w:t>
      </w:r>
      <w:r w:rsidR="00D90A60">
        <w:rPr>
          <w:shd w:val="clear" w:color="auto" w:fill="FFFFFF"/>
        </w:rPr>
        <w:t>su</w:t>
      </w:r>
      <w:r w:rsidR="00F4231E">
        <w:rPr>
          <w:shd w:val="clear" w:color="auto" w:fill="FFFFFF"/>
        </w:rPr>
        <w:t xml:space="preserve"> interés </w:t>
      </w:r>
      <w:r w:rsidR="00D90A60">
        <w:rPr>
          <w:shd w:val="clear" w:color="auto" w:fill="FFFFFF"/>
        </w:rPr>
        <w:t>y</w:t>
      </w:r>
      <w:r w:rsidR="00F4231E">
        <w:rPr>
          <w:shd w:val="clear" w:color="auto" w:fill="FFFFFF"/>
        </w:rPr>
        <w:t xml:space="preserve"> la participación activa</w:t>
      </w:r>
      <w:r w:rsidR="00D90A60">
        <w:rPr>
          <w:shd w:val="clear" w:color="auto" w:fill="FFFFFF"/>
        </w:rPr>
        <w:t xml:space="preserve">, </w:t>
      </w:r>
      <w:r w:rsidR="002302BC">
        <w:rPr>
          <w:shd w:val="clear" w:color="auto" w:fill="FFFFFF"/>
        </w:rPr>
        <w:t xml:space="preserve">por adquirir </w:t>
      </w:r>
      <w:r w:rsidR="00D90A60">
        <w:rPr>
          <w:shd w:val="clear" w:color="auto" w:fill="FFFFFF"/>
        </w:rPr>
        <w:t xml:space="preserve">los beneficios </w:t>
      </w:r>
      <w:r w:rsidR="002302BC">
        <w:rPr>
          <w:shd w:val="clear" w:color="auto" w:fill="FFFFFF"/>
        </w:rPr>
        <w:t>que</w:t>
      </w:r>
      <w:r w:rsidR="00D90A60">
        <w:rPr>
          <w:shd w:val="clear" w:color="auto" w:fill="FFFFFF"/>
        </w:rPr>
        <w:t xml:space="preserve"> las actividades físico-motrices</w:t>
      </w:r>
      <w:r w:rsidR="00B41EA8">
        <w:rPr>
          <w:shd w:val="clear" w:color="auto" w:fill="FFFFFF"/>
        </w:rPr>
        <w:t xml:space="preserve"> </w:t>
      </w:r>
      <w:r w:rsidR="00533072">
        <w:rPr>
          <w:shd w:val="clear" w:color="auto" w:fill="FFFFFF"/>
        </w:rPr>
        <w:t>traen consigo</w:t>
      </w:r>
      <w:r w:rsidR="00D90A60">
        <w:rPr>
          <w:shd w:val="clear" w:color="auto" w:fill="FFFFFF"/>
        </w:rPr>
        <w:t>.</w:t>
      </w:r>
      <w:r w:rsidR="00F81EE1">
        <w:rPr>
          <w:shd w:val="clear" w:color="auto" w:fill="FFFFFF"/>
        </w:rPr>
        <w:t xml:space="preserve"> Señalando que</w:t>
      </w:r>
      <w:r w:rsidR="0050041F">
        <w:rPr>
          <w:color w:val="000000"/>
          <w:shd w:val="clear" w:color="auto" w:fill="FFFFFF"/>
        </w:rPr>
        <w:t xml:space="preserve"> </w:t>
      </w:r>
      <w:r w:rsidR="005D4638">
        <w:rPr>
          <w:color w:val="000000"/>
          <w:shd w:val="clear" w:color="auto" w:fill="FFFFFF"/>
        </w:rPr>
        <w:t>esta</w:t>
      </w:r>
      <w:r w:rsidR="0050041F">
        <w:rPr>
          <w:color w:val="000000"/>
          <w:shd w:val="clear" w:color="auto" w:fill="FFFFFF"/>
        </w:rPr>
        <w:t xml:space="preserve"> clase,</w:t>
      </w:r>
      <w:r w:rsidR="00F81EE1">
        <w:rPr>
          <w:color w:val="000000"/>
          <w:shd w:val="clear" w:color="auto" w:fill="FFFFFF"/>
        </w:rPr>
        <w:t xml:space="preserve"> siempre</w:t>
      </w:r>
      <w:r w:rsidR="0050041F">
        <w:rPr>
          <w:color w:val="000000"/>
          <w:shd w:val="clear" w:color="auto" w:fill="FFFFFF"/>
        </w:rPr>
        <w:t xml:space="preserve"> </w:t>
      </w:r>
      <w:r w:rsidR="00A84A17">
        <w:rPr>
          <w:color w:val="000000"/>
          <w:shd w:val="clear" w:color="auto" w:fill="FFFFFF"/>
        </w:rPr>
        <w:t xml:space="preserve">debe caracterizarse </w:t>
      </w:r>
      <w:r w:rsidR="0050041F">
        <w:rPr>
          <w:color w:val="000000"/>
          <w:shd w:val="clear" w:color="auto" w:fill="FFFFFF"/>
        </w:rPr>
        <w:t xml:space="preserve">por ser dinámica, innovadora, inclusiva y holística, </w:t>
      </w:r>
      <w:r w:rsidR="009F2809">
        <w:rPr>
          <w:color w:val="000000"/>
          <w:shd w:val="clear" w:color="auto" w:fill="FFFFFF"/>
        </w:rPr>
        <w:t>que promueva</w:t>
      </w:r>
      <w:r w:rsidR="0050041F">
        <w:rPr>
          <w:color w:val="000000"/>
          <w:shd w:val="clear" w:color="auto" w:fill="FFFFFF"/>
        </w:rPr>
        <w:t xml:space="preserve"> el desarrollo integral, así como </w:t>
      </w:r>
      <w:r w:rsidR="007D49AA">
        <w:rPr>
          <w:color w:val="000000"/>
          <w:shd w:val="clear" w:color="auto" w:fill="FFFFFF"/>
        </w:rPr>
        <w:t>a la contribución de formar alumnos</w:t>
      </w:r>
      <w:r w:rsidR="0050041F">
        <w:rPr>
          <w:color w:val="000000"/>
          <w:shd w:val="clear" w:color="auto" w:fill="FFFFFF"/>
        </w:rPr>
        <w:t xml:space="preserve"> autónom</w:t>
      </w:r>
      <w:r w:rsidR="004D74F5">
        <w:rPr>
          <w:color w:val="000000"/>
          <w:shd w:val="clear" w:color="auto" w:fill="FFFFFF"/>
        </w:rPr>
        <w:t>o</w:t>
      </w:r>
      <w:r w:rsidR="0050041F">
        <w:rPr>
          <w:color w:val="000000"/>
          <w:shd w:val="clear" w:color="auto" w:fill="FFFFFF"/>
        </w:rPr>
        <w:t>s, crític</w:t>
      </w:r>
      <w:r w:rsidR="004D74F5">
        <w:rPr>
          <w:color w:val="000000"/>
          <w:shd w:val="clear" w:color="auto" w:fill="FFFFFF"/>
        </w:rPr>
        <w:t>o</w:t>
      </w:r>
      <w:r w:rsidR="0050041F">
        <w:rPr>
          <w:color w:val="000000"/>
          <w:shd w:val="clear" w:color="auto" w:fill="FFFFFF"/>
        </w:rPr>
        <w:t>s, responsables, comprometid</w:t>
      </w:r>
      <w:r w:rsidR="004D74F5">
        <w:rPr>
          <w:color w:val="000000"/>
          <w:shd w:val="clear" w:color="auto" w:fill="FFFFFF"/>
        </w:rPr>
        <w:t>o</w:t>
      </w:r>
      <w:r w:rsidR="0050041F">
        <w:rPr>
          <w:color w:val="000000"/>
          <w:shd w:val="clear" w:color="auto" w:fill="FFFFFF"/>
        </w:rPr>
        <w:t>s y capaces para enfrentar los retos del siglo XXI de manera efectiva.</w:t>
      </w:r>
    </w:p>
    <w:p w14:paraId="22E68379" w14:textId="3304B623" w:rsidR="006D6765" w:rsidRDefault="001C0BC0" w:rsidP="00D31825">
      <w:pPr>
        <w:shd w:val="clear" w:color="auto" w:fill="FFFFFF"/>
        <w:spacing w:line="360" w:lineRule="auto"/>
        <w:ind w:firstLine="709"/>
        <w:jc w:val="both"/>
        <w:rPr>
          <w:color w:val="000000"/>
          <w:shd w:val="clear" w:color="auto" w:fill="FFFFFF"/>
        </w:rPr>
      </w:pPr>
      <w:r>
        <w:rPr>
          <w:shd w:val="clear" w:color="auto" w:fill="FFFFFF"/>
        </w:rPr>
        <w:t>E</w:t>
      </w:r>
      <w:r w:rsidR="00B3100F">
        <w:rPr>
          <w:shd w:val="clear" w:color="auto" w:fill="FFFFFF"/>
        </w:rPr>
        <w:t xml:space="preserve">s evidente que </w:t>
      </w:r>
      <w:r w:rsidR="00B3100F" w:rsidRPr="00E02E3B">
        <w:rPr>
          <w:color w:val="000000"/>
          <w:shd w:val="clear" w:color="auto" w:fill="FFFFFF"/>
        </w:rPr>
        <w:t>la clase de Educación Física en los últimos años ha ido evoluciona</w:t>
      </w:r>
      <w:r w:rsidR="00E744F9">
        <w:rPr>
          <w:color w:val="000000"/>
          <w:shd w:val="clear" w:color="auto" w:fill="FFFFFF"/>
        </w:rPr>
        <w:t>n</w:t>
      </w:r>
      <w:r w:rsidR="00B3100F" w:rsidRPr="00E02E3B">
        <w:rPr>
          <w:color w:val="000000"/>
          <w:shd w:val="clear" w:color="auto" w:fill="FFFFFF"/>
        </w:rPr>
        <w:t>do paulatinamente,</w:t>
      </w:r>
      <w:r>
        <w:rPr>
          <w:color w:val="000000"/>
          <w:shd w:val="clear" w:color="auto" w:fill="FFFFFF"/>
        </w:rPr>
        <w:t xml:space="preserve"> por ende y </w:t>
      </w:r>
      <w:r>
        <w:rPr>
          <w:shd w:val="clear" w:color="auto" w:fill="FFFFFF"/>
        </w:rPr>
        <w:t>d</w:t>
      </w:r>
      <w:r w:rsidRPr="00E02E3B">
        <w:rPr>
          <w:shd w:val="clear" w:color="auto" w:fill="FFFFFF"/>
        </w:rPr>
        <w:t>e acuerdo con</w:t>
      </w:r>
      <w:r w:rsidR="00E807D5">
        <w:rPr>
          <w:shd w:val="clear" w:color="auto" w:fill="FFFFFF"/>
        </w:rPr>
        <w:t xml:space="preserve"> </w:t>
      </w:r>
      <w:r w:rsidR="00E807D5" w:rsidRPr="00E807D5">
        <w:rPr>
          <w:shd w:val="clear" w:color="auto" w:fill="FFFFFF"/>
        </w:rPr>
        <w:t xml:space="preserve">Singh, R. y </w:t>
      </w:r>
      <w:proofErr w:type="spellStart"/>
      <w:r w:rsidR="00E807D5" w:rsidRPr="00E807D5">
        <w:rPr>
          <w:shd w:val="clear" w:color="auto" w:fill="FFFFFF"/>
        </w:rPr>
        <w:t>Awasthi</w:t>
      </w:r>
      <w:proofErr w:type="spellEnd"/>
      <w:r w:rsidR="00E807D5" w:rsidRPr="00E807D5">
        <w:rPr>
          <w:shd w:val="clear" w:color="auto" w:fill="FFFFFF"/>
        </w:rPr>
        <w:t>, S. (2024)</w:t>
      </w:r>
      <w:r w:rsidR="00E807D5">
        <w:rPr>
          <w:shd w:val="clear" w:color="auto" w:fill="FFFFFF"/>
        </w:rPr>
        <w:t>,</w:t>
      </w:r>
      <w:r w:rsidRPr="00E02E3B">
        <w:rPr>
          <w:shd w:val="clear" w:color="auto" w:fill="FFFFFF"/>
        </w:rPr>
        <w:t xml:space="preserve"> </w:t>
      </w:r>
      <w:r w:rsidR="006A00AE">
        <w:rPr>
          <w:shd w:val="clear" w:color="auto" w:fill="FFFFFF"/>
        </w:rPr>
        <w:t>la integración de la tecnología atrae el interés de los alumnos por la novedad</w:t>
      </w:r>
      <w:r w:rsidR="00171C91">
        <w:rPr>
          <w:shd w:val="clear" w:color="auto" w:fill="FFFFFF"/>
        </w:rPr>
        <w:t xml:space="preserve"> que esto representa</w:t>
      </w:r>
      <w:r w:rsidR="006A00AE">
        <w:rPr>
          <w:shd w:val="clear" w:color="auto" w:fill="FFFFFF"/>
        </w:rPr>
        <w:t xml:space="preserve"> y</w:t>
      </w:r>
      <w:r w:rsidR="00171C91">
        <w:rPr>
          <w:shd w:val="clear" w:color="auto" w:fill="FFFFFF"/>
        </w:rPr>
        <w:t xml:space="preserve"> </w:t>
      </w:r>
      <w:r w:rsidR="006A00AE">
        <w:rPr>
          <w:shd w:val="clear" w:color="auto" w:fill="FFFFFF"/>
        </w:rPr>
        <w:t xml:space="preserve">la </w:t>
      </w:r>
      <w:r w:rsidR="00171C91">
        <w:rPr>
          <w:shd w:val="clear" w:color="auto" w:fill="FFFFFF"/>
        </w:rPr>
        <w:t xml:space="preserve">cotidianidad con la que se </w:t>
      </w:r>
      <w:r w:rsidR="004C27BF">
        <w:rPr>
          <w:shd w:val="clear" w:color="auto" w:fill="FFFFFF"/>
        </w:rPr>
        <w:t>utiliza en su día a día</w:t>
      </w:r>
      <w:r w:rsidR="006A00AE">
        <w:rPr>
          <w:shd w:val="clear" w:color="auto" w:fill="FFFFFF"/>
        </w:rPr>
        <w:t>,</w:t>
      </w:r>
      <w:r w:rsidR="00D308C6">
        <w:rPr>
          <w:shd w:val="clear" w:color="auto" w:fill="FFFFFF"/>
        </w:rPr>
        <w:t xml:space="preserve"> </w:t>
      </w:r>
      <w:r w:rsidR="005E3D57">
        <w:rPr>
          <w:shd w:val="clear" w:color="auto" w:fill="FFFFFF"/>
        </w:rPr>
        <w:t>siendo menester d</w:t>
      </w:r>
      <w:r w:rsidR="00B3100F" w:rsidRPr="00E02E3B">
        <w:rPr>
          <w:color w:val="000000"/>
          <w:shd w:val="clear" w:color="auto" w:fill="FFFFFF"/>
        </w:rPr>
        <w:t xml:space="preserve">el </w:t>
      </w:r>
      <w:r w:rsidR="00D308C6">
        <w:rPr>
          <w:color w:val="000000"/>
          <w:shd w:val="clear" w:color="auto" w:fill="FFFFFF"/>
        </w:rPr>
        <w:t>educador físico</w:t>
      </w:r>
      <w:r w:rsidR="00DA2078">
        <w:rPr>
          <w:color w:val="000000"/>
          <w:shd w:val="clear" w:color="auto" w:fill="FFFFFF"/>
        </w:rPr>
        <w:t xml:space="preserve"> actual crear </w:t>
      </w:r>
      <w:r w:rsidR="00504150">
        <w:rPr>
          <w:color w:val="000000"/>
          <w:shd w:val="clear" w:color="auto" w:fill="FFFFFF"/>
        </w:rPr>
        <w:t>entornos</w:t>
      </w:r>
      <w:r w:rsidR="00DA2078">
        <w:rPr>
          <w:color w:val="000000"/>
          <w:shd w:val="clear" w:color="auto" w:fill="FFFFFF"/>
        </w:rPr>
        <w:t xml:space="preserve"> de aprendizaje </w:t>
      </w:r>
      <w:r w:rsidR="00684193">
        <w:rPr>
          <w:color w:val="000000"/>
          <w:shd w:val="clear" w:color="auto" w:fill="FFFFFF"/>
        </w:rPr>
        <w:t xml:space="preserve">dinámicos e interactivos </w:t>
      </w:r>
      <w:r w:rsidR="00DA2078">
        <w:rPr>
          <w:color w:val="000000"/>
          <w:shd w:val="clear" w:color="auto" w:fill="FFFFFF"/>
        </w:rPr>
        <w:t>que no sólo</w:t>
      </w:r>
      <w:r w:rsidR="00E5364D">
        <w:rPr>
          <w:color w:val="000000"/>
          <w:shd w:val="clear" w:color="auto" w:fill="FFFFFF"/>
        </w:rPr>
        <w:t xml:space="preserve"> </w:t>
      </w:r>
      <w:r w:rsidR="00DA2078">
        <w:rPr>
          <w:color w:val="000000"/>
          <w:shd w:val="clear" w:color="auto" w:fill="FFFFFF"/>
        </w:rPr>
        <w:t>mejore</w:t>
      </w:r>
      <w:r w:rsidR="00E5364D">
        <w:rPr>
          <w:color w:val="000000"/>
          <w:shd w:val="clear" w:color="auto" w:fill="FFFFFF"/>
        </w:rPr>
        <w:t>n</w:t>
      </w:r>
      <w:r w:rsidR="00DA2078">
        <w:rPr>
          <w:color w:val="000000"/>
          <w:shd w:val="clear" w:color="auto" w:fill="FFFFFF"/>
        </w:rPr>
        <w:t xml:space="preserve"> la salud física, </w:t>
      </w:r>
      <w:r w:rsidR="00810E47">
        <w:rPr>
          <w:color w:val="000000"/>
          <w:shd w:val="clear" w:color="auto" w:fill="FFFFFF"/>
        </w:rPr>
        <w:t xml:space="preserve">las </w:t>
      </w:r>
      <w:r w:rsidR="00DA2078">
        <w:rPr>
          <w:color w:val="000000"/>
          <w:shd w:val="clear" w:color="auto" w:fill="FFFFFF"/>
        </w:rPr>
        <w:t xml:space="preserve"> habilidades físico</w:t>
      </w:r>
      <w:r w:rsidR="00810E47">
        <w:rPr>
          <w:color w:val="000000"/>
          <w:shd w:val="clear" w:color="auto" w:fill="FFFFFF"/>
        </w:rPr>
        <w:t>-</w:t>
      </w:r>
      <w:r w:rsidR="00DA2078">
        <w:rPr>
          <w:color w:val="000000"/>
          <w:shd w:val="clear" w:color="auto" w:fill="FFFFFF"/>
        </w:rPr>
        <w:t>motrices</w:t>
      </w:r>
      <w:r w:rsidR="00810E47">
        <w:rPr>
          <w:color w:val="000000"/>
          <w:shd w:val="clear" w:color="auto" w:fill="FFFFFF"/>
        </w:rPr>
        <w:t xml:space="preserve"> y </w:t>
      </w:r>
      <w:proofErr w:type="spellStart"/>
      <w:r w:rsidR="006D7FA7">
        <w:rPr>
          <w:color w:val="000000"/>
          <w:shd w:val="clear" w:color="auto" w:fill="FFFFFF"/>
        </w:rPr>
        <w:t>sociomotrices</w:t>
      </w:r>
      <w:proofErr w:type="spellEnd"/>
      <w:r w:rsidR="006D7FA7">
        <w:rPr>
          <w:color w:val="000000"/>
          <w:shd w:val="clear" w:color="auto" w:fill="FFFFFF"/>
        </w:rPr>
        <w:t xml:space="preserve"> </w:t>
      </w:r>
      <w:r w:rsidR="00E5364D">
        <w:rPr>
          <w:color w:val="000000"/>
          <w:shd w:val="clear" w:color="auto" w:fill="FFFFFF"/>
        </w:rPr>
        <w:t>del alumnado</w:t>
      </w:r>
      <w:r w:rsidR="00DA2078">
        <w:rPr>
          <w:color w:val="000000"/>
          <w:shd w:val="clear" w:color="auto" w:fill="FFFFFF"/>
        </w:rPr>
        <w:t xml:space="preserve"> sino que también </w:t>
      </w:r>
      <w:r w:rsidR="006D7FA7">
        <w:rPr>
          <w:color w:val="000000"/>
          <w:shd w:val="clear" w:color="auto" w:fill="FFFFFF"/>
        </w:rPr>
        <w:t>coadyuven en</w:t>
      </w:r>
      <w:r w:rsidR="00DA2078">
        <w:rPr>
          <w:color w:val="000000"/>
          <w:shd w:val="clear" w:color="auto" w:fill="FFFFFF"/>
        </w:rPr>
        <w:t xml:space="preserve"> </w:t>
      </w:r>
      <w:r w:rsidR="00E5364D">
        <w:rPr>
          <w:color w:val="000000"/>
          <w:shd w:val="clear" w:color="auto" w:fill="FFFFFF"/>
        </w:rPr>
        <w:t>la</w:t>
      </w:r>
      <w:r w:rsidR="00DA2078">
        <w:rPr>
          <w:color w:val="000000"/>
          <w:shd w:val="clear" w:color="auto" w:fill="FFFFFF"/>
        </w:rPr>
        <w:t xml:space="preserve"> </w:t>
      </w:r>
      <w:proofErr w:type="spellStart"/>
      <w:r w:rsidR="001E34F5">
        <w:rPr>
          <w:color w:val="000000"/>
          <w:shd w:val="clear" w:color="auto" w:fill="FFFFFF"/>
        </w:rPr>
        <w:t>autonomia</w:t>
      </w:r>
      <w:proofErr w:type="spellEnd"/>
      <w:r w:rsidR="001A34A7">
        <w:rPr>
          <w:color w:val="000000"/>
          <w:shd w:val="clear" w:color="auto" w:fill="FFFFFF"/>
        </w:rPr>
        <w:t xml:space="preserve"> y la </w:t>
      </w:r>
      <w:r w:rsidR="005942F3">
        <w:rPr>
          <w:color w:val="000000"/>
          <w:shd w:val="clear" w:color="auto" w:fill="FFFFFF"/>
        </w:rPr>
        <w:t>participación</w:t>
      </w:r>
      <w:r w:rsidR="0096265A">
        <w:rPr>
          <w:color w:val="000000"/>
          <w:shd w:val="clear" w:color="auto" w:fill="FFFFFF"/>
        </w:rPr>
        <w:t xml:space="preserve"> </w:t>
      </w:r>
      <w:r w:rsidR="005942F3">
        <w:rPr>
          <w:color w:val="000000"/>
          <w:shd w:val="clear" w:color="auto" w:fill="FFFFFF"/>
        </w:rPr>
        <w:t>de los mismos</w:t>
      </w:r>
      <w:r w:rsidR="0096265A" w:rsidRPr="0096265A">
        <w:rPr>
          <w:color w:val="000000"/>
          <w:shd w:val="clear" w:color="auto" w:fill="FFFFFF"/>
        </w:rPr>
        <w:t xml:space="preserve"> </w:t>
      </w:r>
      <w:r w:rsidR="00E807D5">
        <w:rPr>
          <w:color w:val="000000"/>
          <w:shd w:val="clear" w:color="auto" w:fill="FFFFFF"/>
        </w:rPr>
        <w:t>por la clase</w:t>
      </w:r>
      <w:r w:rsidR="00B3100F" w:rsidRPr="00E02E3B">
        <w:rPr>
          <w:color w:val="000000"/>
          <w:shd w:val="clear" w:color="auto" w:fill="FFFFFF"/>
        </w:rPr>
        <w:t>.</w:t>
      </w:r>
      <w:r w:rsidR="006D6765">
        <w:rPr>
          <w:color w:val="000000"/>
          <w:shd w:val="clear" w:color="auto" w:fill="FFFFFF"/>
        </w:rPr>
        <w:t xml:space="preserve"> </w:t>
      </w:r>
    </w:p>
    <w:p w14:paraId="2A0F30C4" w14:textId="52B93568" w:rsidR="0050041F" w:rsidRDefault="00337009" w:rsidP="00D31825">
      <w:pPr>
        <w:shd w:val="clear" w:color="auto" w:fill="FFFFFF"/>
        <w:spacing w:line="360" w:lineRule="auto"/>
        <w:ind w:firstLine="709"/>
        <w:jc w:val="both"/>
        <w:rPr>
          <w:color w:val="000000"/>
          <w:shd w:val="clear" w:color="auto" w:fill="FFFFFF"/>
        </w:rPr>
      </w:pPr>
      <w:r>
        <w:t>En este sentido</w:t>
      </w:r>
      <w:r w:rsidR="00CA2CF2">
        <w:t xml:space="preserve"> </w:t>
      </w:r>
      <w:proofErr w:type="spellStart"/>
      <w:r w:rsidR="00CA2CF2">
        <w:t>Bennasar</w:t>
      </w:r>
      <w:proofErr w:type="spellEnd"/>
      <w:r w:rsidR="00CA2CF2">
        <w:t xml:space="preserve">-García (2020), </w:t>
      </w:r>
      <w:r>
        <w:t xml:space="preserve">destaca que los </w:t>
      </w:r>
      <w:r w:rsidR="003C6638">
        <w:t>educadores físicos</w:t>
      </w:r>
      <w:r>
        <w:t xml:space="preserve"> deben estar en constante capacitación y actualización para poder ofrecer propuestas lúdicas y estimulantes que respondan los intereses y necesidades de los </w:t>
      </w:r>
      <w:r w:rsidR="002D6E12">
        <w:t>alumnos</w:t>
      </w:r>
      <w:r w:rsidR="00745049">
        <w:t xml:space="preserve">, </w:t>
      </w:r>
      <w:r w:rsidR="00090DD3" w:rsidRPr="00090DD3">
        <w:rPr>
          <w:rStyle w:val="nfasis"/>
          <w:rFonts w:eastAsiaTheme="majorEastAsia"/>
          <w:i w:val="0"/>
          <w:iCs w:val="0"/>
        </w:rPr>
        <w:t>proponiendo procesos formativos dinámicos y motivadores que promuevan la renovación y la creatividad</w:t>
      </w:r>
      <w:r w:rsidR="003C6638">
        <w:t xml:space="preserve">. </w:t>
      </w:r>
      <w:r w:rsidR="00A969E1">
        <w:t>De la misma manera</w:t>
      </w:r>
      <w:r w:rsidR="007D53F2">
        <w:t xml:space="preserve"> </w:t>
      </w:r>
      <w:r w:rsidR="007D53F2" w:rsidRPr="007D53F2">
        <w:t>Almonacid Fierro, A. (2012)</w:t>
      </w:r>
      <w:r w:rsidR="007D53F2">
        <w:t xml:space="preserve">, </w:t>
      </w:r>
      <w:r w:rsidR="00514A87" w:rsidRPr="009D07AB">
        <w:rPr>
          <w:color w:val="000000"/>
          <w:shd w:val="clear" w:color="auto" w:fill="FFFFFF"/>
        </w:rPr>
        <w:t>enfatiza</w:t>
      </w:r>
      <w:r w:rsidR="001F4B5B" w:rsidRPr="009D07AB">
        <w:rPr>
          <w:color w:val="000000"/>
          <w:shd w:val="clear" w:color="auto" w:fill="FFFFFF"/>
        </w:rPr>
        <w:t>n</w:t>
      </w:r>
      <w:r w:rsidR="00514A87" w:rsidRPr="009D07AB">
        <w:rPr>
          <w:color w:val="000000"/>
          <w:shd w:val="clear" w:color="auto" w:fill="FFFFFF"/>
        </w:rPr>
        <w:t xml:space="preserve"> </w:t>
      </w:r>
      <w:r w:rsidR="00C70207" w:rsidRPr="009D07AB">
        <w:rPr>
          <w:color w:val="000000"/>
          <w:shd w:val="clear" w:color="auto" w:fill="FFFFFF"/>
        </w:rPr>
        <w:t>que el educador f</w:t>
      </w:r>
      <w:r w:rsidR="006D6765" w:rsidRPr="009D07AB">
        <w:rPr>
          <w:color w:val="000000"/>
          <w:shd w:val="clear" w:color="auto" w:fill="FFFFFF"/>
        </w:rPr>
        <w:t>í</w:t>
      </w:r>
      <w:r w:rsidR="00C70207" w:rsidRPr="009D07AB">
        <w:rPr>
          <w:color w:val="000000"/>
          <w:shd w:val="clear" w:color="auto" w:fill="FFFFFF"/>
        </w:rPr>
        <w:t xml:space="preserve">sico actual debe ser </w:t>
      </w:r>
      <w:r w:rsidR="0050041F" w:rsidRPr="009D07AB">
        <w:rPr>
          <w:color w:val="000000"/>
          <w:shd w:val="clear" w:color="auto" w:fill="FFFFFF"/>
        </w:rPr>
        <w:t>multifacético, capaz de responder a las complejidades y demandas de la sociedad contemporánea</w:t>
      </w:r>
      <w:r w:rsidR="007D3CDC">
        <w:rPr>
          <w:color w:val="000000"/>
          <w:shd w:val="clear" w:color="auto" w:fill="FFFFFF"/>
        </w:rPr>
        <w:t>. Para ello,</w:t>
      </w:r>
      <w:r w:rsidR="00510141">
        <w:rPr>
          <w:color w:val="000000"/>
          <w:shd w:val="clear" w:color="auto" w:fill="FFFFFF"/>
        </w:rPr>
        <w:t xml:space="preserve"> se requiere</w:t>
      </w:r>
      <w:r w:rsidR="0050041F">
        <w:rPr>
          <w:color w:val="000000"/>
          <w:shd w:val="clear" w:color="auto" w:fill="FFFFFF"/>
        </w:rPr>
        <w:t xml:space="preserve"> una formación académica</w:t>
      </w:r>
      <w:r w:rsidR="008748A2">
        <w:rPr>
          <w:color w:val="000000"/>
          <w:shd w:val="clear" w:color="auto" w:fill="FFFFFF"/>
        </w:rPr>
        <w:t>-</w:t>
      </w:r>
      <w:r w:rsidR="0050041F">
        <w:rPr>
          <w:color w:val="000000"/>
          <w:shd w:val="clear" w:color="auto" w:fill="FFFFFF"/>
        </w:rPr>
        <w:t xml:space="preserve">profesional que le permita </w:t>
      </w:r>
      <w:r w:rsidR="003575AC">
        <w:rPr>
          <w:color w:val="000000"/>
          <w:shd w:val="clear" w:color="auto" w:fill="FFFFFF"/>
        </w:rPr>
        <w:t>diseñar y realizar actividades y/o juegos motrices que</w:t>
      </w:r>
      <w:r w:rsidR="0067774E">
        <w:rPr>
          <w:color w:val="000000"/>
          <w:shd w:val="clear" w:color="auto" w:fill="FFFFFF"/>
        </w:rPr>
        <w:t xml:space="preserve"> </w:t>
      </w:r>
      <w:r w:rsidR="00B40FA5">
        <w:rPr>
          <w:color w:val="000000"/>
          <w:shd w:val="clear" w:color="auto" w:fill="FFFFFF"/>
        </w:rPr>
        <w:t xml:space="preserve">resulten </w:t>
      </w:r>
      <w:r w:rsidR="004A30D6">
        <w:rPr>
          <w:color w:val="000000"/>
          <w:shd w:val="clear" w:color="auto" w:fill="FFFFFF"/>
        </w:rPr>
        <w:t>atractivos</w:t>
      </w:r>
      <w:r w:rsidR="00B40FA5">
        <w:rPr>
          <w:color w:val="000000"/>
          <w:shd w:val="clear" w:color="auto" w:fill="FFFFFF"/>
        </w:rPr>
        <w:t xml:space="preserve"> y motivadores </w:t>
      </w:r>
      <w:r w:rsidR="0067774E">
        <w:rPr>
          <w:color w:val="000000"/>
          <w:shd w:val="clear" w:color="auto" w:fill="FFFFFF"/>
        </w:rPr>
        <w:t xml:space="preserve">a </w:t>
      </w:r>
      <w:r w:rsidR="004301A0">
        <w:rPr>
          <w:color w:val="000000"/>
          <w:shd w:val="clear" w:color="auto" w:fill="FFFFFF"/>
        </w:rPr>
        <w:t>sus</w:t>
      </w:r>
      <w:r w:rsidR="0067774E">
        <w:rPr>
          <w:color w:val="000000"/>
          <w:shd w:val="clear" w:color="auto" w:fill="FFFFFF"/>
        </w:rPr>
        <w:t xml:space="preserve"> alumnos</w:t>
      </w:r>
      <w:r w:rsidR="00462652">
        <w:rPr>
          <w:color w:val="000000"/>
          <w:shd w:val="clear" w:color="auto" w:fill="FFFFFF"/>
        </w:rPr>
        <w:t xml:space="preserve"> p</w:t>
      </w:r>
      <w:r w:rsidR="00B40FA5">
        <w:rPr>
          <w:color w:val="000000"/>
          <w:shd w:val="clear" w:color="auto" w:fill="FFFFFF"/>
        </w:rPr>
        <w:t xml:space="preserve">ara </w:t>
      </w:r>
      <w:r w:rsidR="0050041F">
        <w:rPr>
          <w:color w:val="000000"/>
          <w:shd w:val="clear" w:color="auto" w:fill="FFFFFF"/>
        </w:rPr>
        <w:t>abord</w:t>
      </w:r>
      <w:r w:rsidR="0067774E">
        <w:rPr>
          <w:color w:val="000000"/>
          <w:shd w:val="clear" w:color="auto" w:fill="FFFFFF"/>
        </w:rPr>
        <w:t>ar</w:t>
      </w:r>
      <w:r w:rsidR="0050041F">
        <w:rPr>
          <w:color w:val="000000"/>
          <w:shd w:val="clear" w:color="auto" w:fill="FFFFFF"/>
        </w:rPr>
        <w:t xml:space="preserve"> de manera integral las necesidades, intereses y características de </w:t>
      </w:r>
      <w:r w:rsidR="00462652">
        <w:rPr>
          <w:color w:val="000000"/>
          <w:shd w:val="clear" w:color="auto" w:fill="FFFFFF"/>
        </w:rPr>
        <w:t>los</w:t>
      </w:r>
      <w:r w:rsidR="0050041F">
        <w:rPr>
          <w:color w:val="000000"/>
          <w:shd w:val="clear" w:color="auto" w:fill="FFFFFF"/>
        </w:rPr>
        <w:t xml:space="preserve"> alumnos a cargo</w:t>
      </w:r>
      <w:r w:rsidR="00462652">
        <w:rPr>
          <w:color w:val="000000"/>
          <w:shd w:val="clear" w:color="auto" w:fill="FFFFFF"/>
        </w:rPr>
        <w:t>. Asimismo, requiere</w:t>
      </w:r>
      <w:r w:rsidR="006B0EC2">
        <w:rPr>
          <w:color w:val="000000"/>
          <w:shd w:val="clear" w:color="auto" w:fill="FFFFFF"/>
        </w:rPr>
        <w:t xml:space="preserve"> </w:t>
      </w:r>
      <w:r w:rsidR="001C4CD8">
        <w:rPr>
          <w:color w:val="000000"/>
          <w:shd w:val="clear" w:color="auto" w:fill="FFFFFF"/>
        </w:rPr>
        <w:t>poseer</w:t>
      </w:r>
      <w:r w:rsidR="006B0EC2">
        <w:rPr>
          <w:color w:val="000000"/>
          <w:shd w:val="clear" w:color="auto" w:fill="FFFFFF"/>
        </w:rPr>
        <w:t xml:space="preserve"> </w:t>
      </w:r>
      <w:r w:rsidR="0050041F">
        <w:rPr>
          <w:color w:val="000000"/>
          <w:shd w:val="clear" w:color="auto" w:fill="FFFFFF"/>
        </w:rPr>
        <w:t>habilidades pedagógicas</w:t>
      </w:r>
      <w:r w:rsidR="00AA51A4">
        <w:rPr>
          <w:color w:val="000000"/>
          <w:shd w:val="clear" w:color="auto" w:fill="FFFFFF"/>
        </w:rPr>
        <w:t>, tecnológicas</w:t>
      </w:r>
      <w:r w:rsidR="0050041F">
        <w:rPr>
          <w:color w:val="000000"/>
          <w:shd w:val="clear" w:color="auto" w:fill="FFFFFF"/>
        </w:rPr>
        <w:t xml:space="preserve"> y </w:t>
      </w:r>
      <w:r w:rsidR="0050041F">
        <w:rPr>
          <w:color w:val="000000"/>
          <w:shd w:val="clear" w:color="auto" w:fill="FFFFFF"/>
        </w:rPr>
        <w:lastRenderedPageBreak/>
        <w:t xml:space="preserve">didácticas que </w:t>
      </w:r>
      <w:r w:rsidR="001C4CD8">
        <w:rPr>
          <w:color w:val="000000"/>
          <w:shd w:val="clear" w:color="auto" w:fill="FFFFFF"/>
        </w:rPr>
        <w:t xml:space="preserve">favorezcan la creación e implementación </w:t>
      </w:r>
      <w:r w:rsidR="00E50468">
        <w:rPr>
          <w:color w:val="000000"/>
          <w:shd w:val="clear" w:color="auto" w:fill="FFFFFF"/>
        </w:rPr>
        <w:t>de estrat</w:t>
      </w:r>
      <w:r w:rsidR="00C03809">
        <w:rPr>
          <w:color w:val="000000"/>
          <w:shd w:val="clear" w:color="auto" w:fill="FFFFFF"/>
        </w:rPr>
        <w:t>e</w:t>
      </w:r>
      <w:r w:rsidR="00E50468">
        <w:rPr>
          <w:color w:val="000000"/>
          <w:shd w:val="clear" w:color="auto" w:fill="FFFFFF"/>
        </w:rPr>
        <w:t>gias</w:t>
      </w:r>
      <w:r w:rsidR="0050041F">
        <w:rPr>
          <w:color w:val="000000"/>
          <w:shd w:val="clear" w:color="auto" w:fill="FFFFFF"/>
        </w:rPr>
        <w:t xml:space="preserve"> innovadoras</w:t>
      </w:r>
      <w:r w:rsidR="00E50468">
        <w:rPr>
          <w:color w:val="000000"/>
          <w:shd w:val="clear" w:color="auto" w:fill="FFFFFF"/>
        </w:rPr>
        <w:t>, orientadas a</w:t>
      </w:r>
      <w:r w:rsidR="00AC2DA7">
        <w:rPr>
          <w:color w:val="000000"/>
          <w:shd w:val="clear" w:color="auto" w:fill="FFFFFF"/>
        </w:rPr>
        <w:t xml:space="preserve"> alcanzar </w:t>
      </w:r>
      <w:r w:rsidR="00E50468">
        <w:rPr>
          <w:color w:val="000000"/>
          <w:shd w:val="clear" w:color="auto" w:fill="FFFFFF"/>
        </w:rPr>
        <w:t>el</w:t>
      </w:r>
      <w:r w:rsidR="00AC2DA7" w:rsidRPr="00AC2DA7">
        <w:rPr>
          <w:color w:val="000000"/>
          <w:shd w:val="clear" w:color="auto" w:fill="FFFFFF"/>
        </w:rPr>
        <w:t xml:space="preserve"> desarrollo humano y </w:t>
      </w:r>
      <w:r w:rsidR="007F7C90">
        <w:rPr>
          <w:color w:val="000000"/>
          <w:shd w:val="clear" w:color="auto" w:fill="FFFFFF"/>
        </w:rPr>
        <w:t xml:space="preserve">contribuir a </w:t>
      </w:r>
      <w:r w:rsidR="00AC2DA7" w:rsidRPr="00AC2DA7">
        <w:rPr>
          <w:color w:val="000000"/>
          <w:shd w:val="clear" w:color="auto" w:fill="FFFFFF"/>
        </w:rPr>
        <w:t>una sociedad mejor</w:t>
      </w:r>
      <w:r w:rsidR="0050041F">
        <w:rPr>
          <w:color w:val="000000"/>
          <w:shd w:val="clear" w:color="auto" w:fill="FFFFFF"/>
        </w:rPr>
        <w:t>.</w:t>
      </w:r>
    </w:p>
    <w:p w14:paraId="23CE9916" w14:textId="2F9602C4" w:rsidR="0050041F" w:rsidRDefault="0050041F" w:rsidP="00D31825">
      <w:pPr>
        <w:shd w:val="clear" w:color="auto" w:fill="FFFFFF"/>
        <w:spacing w:line="360" w:lineRule="auto"/>
        <w:ind w:firstLine="709"/>
        <w:jc w:val="both"/>
        <w:rPr>
          <w:color w:val="000000"/>
          <w:shd w:val="clear" w:color="auto" w:fill="FFFFFF"/>
        </w:rPr>
      </w:pPr>
      <w:r>
        <w:rPr>
          <w:color w:val="000000"/>
          <w:shd w:val="clear" w:color="auto" w:fill="FFFFFF"/>
        </w:rPr>
        <w:t>Dentro de este orden de ideas,</w:t>
      </w:r>
      <w:r w:rsidR="00D5137E">
        <w:rPr>
          <w:color w:val="000000"/>
          <w:shd w:val="clear" w:color="auto" w:fill="FFFFFF"/>
        </w:rPr>
        <w:t xml:space="preserve"> </w:t>
      </w:r>
      <w:proofErr w:type="spellStart"/>
      <w:r w:rsidR="00D5137E" w:rsidRPr="00D5137E">
        <w:rPr>
          <w:color w:val="000000"/>
          <w:shd w:val="clear" w:color="auto" w:fill="FFFFFF"/>
        </w:rPr>
        <w:t>Jian</w:t>
      </w:r>
      <w:proofErr w:type="spellEnd"/>
      <w:r w:rsidR="00D5137E" w:rsidRPr="00D5137E">
        <w:rPr>
          <w:color w:val="000000"/>
          <w:shd w:val="clear" w:color="auto" w:fill="FFFFFF"/>
        </w:rPr>
        <w:t>, L. (2024)</w:t>
      </w:r>
      <w:r w:rsidR="00D5137E">
        <w:rPr>
          <w:color w:val="000000"/>
          <w:shd w:val="clear" w:color="auto" w:fill="FFFFFF"/>
        </w:rPr>
        <w:t xml:space="preserve">, </w:t>
      </w:r>
      <w:r w:rsidR="00A271B7">
        <w:rPr>
          <w:color w:val="000000"/>
          <w:shd w:val="clear" w:color="auto" w:fill="FFFFFF"/>
        </w:rPr>
        <w:t>también señalan</w:t>
      </w:r>
      <w:r w:rsidR="00765C07">
        <w:rPr>
          <w:color w:val="000000"/>
          <w:shd w:val="clear" w:color="auto" w:fill="FFFFFF"/>
        </w:rPr>
        <w:t xml:space="preserve"> que</w:t>
      </w:r>
      <w:r w:rsidR="00E1617D">
        <w:rPr>
          <w:color w:val="000000"/>
          <w:shd w:val="clear" w:color="auto" w:fill="FFFFFF"/>
        </w:rPr>
        <w:t xml:space="preserve"> </w:t>
      </w:r>
      <w:r>
        <w:rPr>
          <w:color w:val="000000"/>
          <w:shd w:val="clear" w:color="auto" w:fill="FFFFFF"/>
        </w:rPr>
        <w:t>es esencial que el educador físico</w:t>
      </w:r>
      <w:r w:rsidR="004005BE">
        <w:rPr>
          <w:color w:val="000000"/>
          <w:shd w:val="clear" w:color="auto" w:fill="FFFFFF"/>
        </w:rPr>
        <w:t xml:space="preserve"> </w:t>
      </w:r>
      <w:r w:rsidR="002934CA">
        <w:rPr>
          <w:color w:val="000000"/>
          <w:shd w:val="clear" w:color="auto" w:fill="FFFFFF"/>
        </w:rPr>
        <w:t>contemporáneo</w:t>
      </w:r>
      <w:r>
        <w:rPr>
          <w:color w:val="000000"/>
          <w:shd w:val="clear" w:color="auto" w:fill="FFFFFF"/>
        </w:rPr>
        <w:t xml:space="preserve"> esté actualizado en el uso y aplicación de l</w:t>
      </w:r>
      <w:r w:rsidR="00A44ACD">
        <w:rPr>
          <w:color w:val="000000"/>
          <w:shd w:val="clear" w:color="auto" w:fill="FFFFFF"/>
        </w:rPr>
        <w:t>o</w:t>
      </w:r>
      <w:r>
        <w:rPr>
          <w:color w:val="000000"/>
          <w:shd w:val="clear" w:color="auto" w:fill="FFFFFF"/>
        </w:rPr>
        <w:t>s</w:t>
      </w:r>
      <w:r w:rsidR="00A44ACD">
        <w:rPr>
          <w:color w:val="000000"/>
          <w:shd w:val="clear" w:color="auto" w:fill="FFFFFF"/>
        </w:rPr>
        <w:t xml:space="preserve"> recursos</w:t>
      </w:r>
      <w:r>
        <w:rPr>
          <w:color w:val="000000"/>
          <w:shd w:val="clear" w:color="auto" w:fill="FFFFFF"/>
        </w:rPr>
        <w:t xml:space="preserve"> </w:t>
      </w:r>
      <w:proofErr w:type="spellStart"/>
      <w:r>
        <w:rPr>
          <w:color w:val="000000"/>
          <w:shd w:val="clear" w:color="auto" w:fill="FFFFFF"/>
        </w:rPr>
        <w:t>tecnolog</w:t>
      </w:r>
      <w:r w:rsidR="00A44ACD">
        <w:rPr>
          <w:color w:val="000000"/>
          <w:shd w:val="clear" w:color="auto" w:fill="FFFFFF"/>
        </w:rPr>
        <w:t>icos</w:t>
      </w:r>
      <w:proofErr w:type="spellEnd"/>
      <w:r>
        <w:rPr>
          <w:color w:val="000000"/>
          <w:shd w:val="clear" w:color="auto" w:fill="FFFFFF"/>
        </w:rPr>
        <w:t xml:space="preserve"> para su clase, permitiéndole</w:t>
      </w:r>
      <w:r w:rsidR="000E7D52">
        <w:rPr>
          <w:color w:val="000000"/>
          <w:shd w:val="clear" w:color="auto" w:fill="FFFFFF"/>
        </w:rPr>
        <w:t xml:space="preserve"> mostrar de forma intuitiva lo esencial de las acciones, ayudando a los alumnos a comprender </w:t>
      </w:r>
      <w:r w:rsidR="00B17D8E">
        <w:rPr>
          <w:color w:val="000000"/>
          <w:shd w:val="clear" w:color="auto" w:fill="FFFFFF"/>
        </w:rPr>
        <w:t>los contenidos</w:t>
      </w:r>
      <w:r w:rsidR="00B155FF">
        <w:rPr>
          <w:color w:val="000000"/>
          <w:shd w:val="clear" w:color="auto" w:fill="FFFFFF"/>
        </w:rPr>
        <w:t xml:space="preserve"> con mayor claridad</w:t>
      </w:r>
      <w:r w:rsidR="00256C2A">
        <w:rPr>
          <w:color w:val="000000"/>
          <w:shd w:val="clear" w:color="auto" w:fill="FFFFFF"/>
        </w:rPr>
        <w:t xml:space="preserve">, </w:t>
      </w:r>
      <w:r>
        <w:rPr>
          <w:color w:val="000000"/>
          <w:shd w:val="clear" w:color="auto" w:fill="FFFFFF"/>
        </w:rPr>
        <w:t>a enriquecer la participación activa, el trabajo colaborativo y el interés</w:t>
      </w:r>
      <w:r w:rsidR="00F86800">
        <w:rPr>
          <w:color w:val="000000"/>
          <w:shd w:val="clear" w:color="auto" w:fill="FFFFFF"/>
        </w:rPr>
        <w:t xml:space="preserve"> de los alumnos</w:t>
      </w:r>
      <w:r>
        <w:rPr>
          <w:color w:val="000000"/>
          <w:shd w:val="clear" w:color="auto" w:fill="FFFFFF"/>
        </w:rPr>
        <w:t>.</w:t>
      </w:r>
      <w:r w:rsidR="00CD279F">
        <w:rPr>
          <w:color w:val="000000"/>
          <w:shd w:val="clear" w:color="auto" w:fill="FFFFFF"/>
        </w:rPr>
        <w:t xml:space="preserve"> </w:t>
      </w:r>
      <w:r w:rsidR="00765485">
        <w:rPr>
          <w:color w:val="000000"/>
          <w:shd w:val="clear" w:color="auto" w:fill="FFFFFF"/>
        </w:rPr>
        <w:t xml:space="preserve">De acuerdo con </w:t>
      </w:r>
      <w:r w:rsidR="003F5F41">
        <w:rPr>
          <w:color w:val="000000"/>
          <w:shd w:val="clear" w:color="auto" w:fill="FFFFFF"/>
        </w:rPr>
        <w:t xml:space="preserve">García, </w:t>
      </w:r>
      <w:proofErr w:type="spellStart"/>
      <w:r w:rsidR="003F5F41">
        <w:rPr>
          <w:color w:val="000000"/>
          <w:shd w:val="clear" w:color="auto" w:fill="FFFFFF"/>
        </w:rPr>
        <w:t>Inguanzo</w:t>
      </w:r>
      <w:proofErr w:type="spellEnd"/>
      <w:r w:rsidR="003F5F41">
        <w:rPr>
          <w:color w:val="000000"/>
          <w:shd w:val="clear" w:color="auto" w:fill="FFFFFF"/>
        </w:rPr>
        <w:t xml:space="preserve">, </w:t>
      </w:r>
      <w:proofErr w:type="spellStart"/>
      <w:r w:rsidR="003F5F41">
        <w:rPr>
          <w:color w:val="000000"/>
          <w:shd w:val="clear" w:color="auto" w:fill="FFFFFF"/>
        </w:rPr>
        <w:t>Valdé</w:t>
      </w:r>
      <w:r w:rsidR="00673904">
        <w:rPr>
          <w:color w:val="000000"/>
          <w:shd w:val="clear" w:color="auto" w:fill="FFFFFF"/>
        </w:rPr>
        <w:t>z</w:t>
      </w:r>
      <w:proofErr w:type="spellEnd"/>
      <w:r w:rsidR="003F5F41">
        <w:rPr>
          <w:color w:val="000000"/>
          <w:shd w:val="clear" w:color="auto" w:fill="FFFFFF"/>
        </w:rPr>
        <w:t xml:space="preserve"> </w:t>
      </w:r>
      <w:r w:rsidR="00BE12FF">
        <w:rPr>
          <w:color w:val="000000"/>
          <w:shd w:val="clear" w:color="auto" w:fill="FFFFFF"/>
        </w:rPr>
        <w:t>y</w:t>
      </w:r>
      <w:r w:rsidR="003F5F41">
        <w:rPr>
          <w:color w:val="000000"/>
          <w:shd w:val="clear" w:color="auto" w:fill="FFFFFF"/>
        </w:rPr>
        <w:t xml:space="preserve"> Ramírez </w:t>
      </w:r>
      <w:r w:rsidR="00765485">
        <w:rPr>
          <w:color w:val="000000"/>
          <w:shd w:val="clear" w:color="auto" w:fill="FFFFFF"/>
        </w:rPr>
        <w:t>(</w:t>
      </w:r>
      <w:r w:rsidR="003F5F41">
        <w:rPr>
          <w:color w:val="000000"/>
          <w:shd w:val="clear" w:color="auto" w:fill="FFFFFF"/>
        </w:rPr>
        <w:t>2024</w:t>
      </w:r>
      <w:r w:rsidR="00765485">
        <w:rPr>
          <w:color w:val="000000"/>
          <w:shd w:val="clear" w:color="auto" w:fill="FFFFFF"/>
        </w:rPr>
        <w:t xml:space="preserve">), el uso de dispositivos móviles durante la clase de </w:t>
      </w:r>
      <w:r w:rsidR="00F7453F">
        <w:rPr>
          <w:color w:val="000000"/>
          <w:shd w:val="clear" w:color="auto" w:fill="FFFFFF"/>
        </w:rPr>
        <w:t>E</w:t>
      </w:r>
      <w:r w:rsidR="00765485">
        <w:rPr>
          <w:color w:val="000000"/>
          <w:shd w:val="clear" w:color="auto" w:fill="FFFFFF"/>
        </w:rPr>
        <w:t xml:space="preserve">ducación </w:t>
      </w:r>
      <w:r w:rsidR="00F7453F">
        <w:rPr>
          <w:color w:val="000000"/>
          <w:shd w:val="clear" w:color="auto" w:fill="FFFFFF"/>
        </w:rPr>
        <w:t>F</w:t>
      </w:r>
      <w:r w:rsidR="00765485">
        <w:rPr>
          <w:color w:val="000000"/>
          <w:shd w:val="clear" w:color="auto" w:fill="FFFFFF"/>
        </w:rPr>
        <w:t>ísica</w:t>
      </w:r>
      <w:r w:rsidR="00E228F0">
        <w:rPr>
          <w:color w:val="000000"/>
          <w:shd w:val="clear" w:color="auto" w:fill="FFFFFF"/>
        </w:rPr>
        <w:t xml:space="preserve"> </w:t>
      </w:r>
      <w:r w:rsidR="00772146">
        <w:rPr>
          <w:color w:val="000000"/>
          <w:shd w:val="clear" w:color="auto" w:fill="FFFFFF"/>
        </w:rPr>
        <w:t>tiene</w:t>
      </w:r>
      <w:r w:rsidR="00300EFE">
        <w:rPr>
          <w:color w:val="000000"/>
          <w:shd w:val="clear" w:color="auto" w:fill="FFFFFF"/>
        </w:rPr>
        <w:t xml:space="preserve"> el</w:t>
      </w:r>
      <w:r w:rsidR="00772146">
        <w:rPr>
          <w:color w:val="000000"/>
          <w:shd w:val="clear" w:color="auto" w:fill="FFFFFF"/>
        </w:rPr>
        <w:t xml:space="preserve"> potencial de motivar, interesar, colaborar</w:t>
      </w:r>
      <w:r w:rsidR="00C62D59">
        <w:rPr>
          <w:color w:val="000000"/>
          <w:shd w:val="clear" w:color="auto" w:fill="FFFFFF"/>
        </w:rPr>
        <w:t xml:space="preserve"> e</w:t>
      </w:r>
      <w:r w:rsidR="00772146">
        <w:rPr>
          <w:color w:val="000000"/>
          <w:shd w:val="clear" w:color="auto" w:fill="FFFFFF"/>
        </w:rPr>
        <w:t xml:space="preserve"> interactuar de manera significativa </w:t>
      </w:r>
      <w:r w:rsidR="004C7BBE">
        <w:rPr>
          <w:color w:val="000000"/>
          <w:shd w:val="clear" w:color="auto" w:fill="FFFFFF"/>
        </w:rPr>
        <w:t>en e</w:t>
      </w:r>
      <w:r w:rsidR="00772146">
        <w:rPr>
          <w:color w:val="000000"/>
          <w:shd w:val="clear" w:color="auto" w:fill="FFFFFF"/>
        </w:rPr>
        <w:t xml:space="preserve">l alumnado, </w:t>
      </w:r>
      <w:r w:rsidR="00434905">
        <w:rPr>
          <w:color w:val="000000"/>
          <w:shd w:val="clear" w:color="auto" w:fill="FFFFFF"/>
        </w:rPr>
        <w:t>brindándoles</w:t>
      </w:r>
      <w:r w:rsidR="00772146">
        <w:rPr>
          <w:color w:val="000000"/>
          <w:shd w:val="clear" w:color="auto" w:fill="FFFFFF"/>
        </w:rPr>
        <w:t xml:space="preserve"> </w:t>
      </w:r>
      <w:r w:rsidR="00765485">
        <w:rPr>
          <w:color w:val="000000"/>
          <w:shd w:val="clear" w:color="auto" w:fill="FFFFFF"/>
        </w:rPr>
        <w:t>experiencias significativa</w:t>
      </w:r>
      <w:r w:rsidR="00F7453F">
        <w:rPr>
          <w:color w:val="000000"/>
          <w:shd w:val="clear" w:color="auto" w:fill="FFFFFF"/>
        </w:rPr>
        <w:t>s</w:t>
      </w:r>
      <w:r w:rsidR="00FD4BE6">
        <w:rPr>
          <w:color w:val="000000"/>
          <w:shd w:val="clear" w:color="auto" w:fill="FFFFFF"/>
        </w:rPr>
        <w:t>,</w:t>
      </w:r>
      <w:r w:rsidR="00D2768B">
        <w:rPr>
          <w:color w:val="000000"/>
          <w:shd w:val="clear" w:color="auto" w:fill="FFFFFF"/>
        </w:rPr>
        <w:t xml:space="preserve"> al</w:t>
      </w:r>
      <w:r w:rsidR="00772146">
        <w:rPr>
          <w:color w:val="000000"/>
          <w:shd w:val="clear" w:color="auto" w:fill="FFFFFF"/>
        </w:rPr>
        <w:t xml:space="preserve"> transfor</w:t>
      </w:r>
      <w:r w:rsidR="00D2768B">
        <w:rPr>
          <w:color w:val="000000"/>
          <w:shd w:val="clear" w:color="auto" w:fill="FFFFFF"/>
        </w:rPr>
        <w:t>mar</w:t>
      </w:r>
      <w:r w:rsidR="00F7453F">
        <w:rPr>
          <w:color w:val="000000"/>
          <w:shd w:val="clear" w:color="auto" w:fill="FFFFFF"/>
        </w:rPr>
        <w:t xml:space="preserve"> </w:t>
      </w:r>
      <w:r w:rsidR="00564DDC">
        <w:rPr>
          <w:color w:val="000000"/>
          <w:shd w:val="clear" w:color="auto" w:fill="FFFFFF"/>
        </w:rPr>
        <w:t xml:space="preserve">la </w:t>
      </w:r>
      <w:r w:rsidR="007A0585">
        <w:rPr>
          <w:color w:val="000000"/>
          <w:shd w:val="clear" w:color="auto" w:fill="FFFFFF"/>
        </w:rPr>
        <w:t>práctica</w:t>
      </w:r>
      <w:r w:rsidR="00564DDC">
        <w:rPr>
          <w:color w:val="000000"/>
          <w:shd w:val="clear" w:color="auto" w:fill="FFFFFF"/>
        </w:rPr>
        <w:t xml:space="preserve"> educativa en algo más dinámico y atractivo</w:t>
      </w:r>
      <w:r w:rsidR="00300EFE">
        <w:rPr>
          <w:color w:val="000000"/>
          <w:shd w:val="clear" w:color="auto" w:fill="FFFFFF"/>
        </w:rPr>
        <w:t>.</w:t>
      </w:r>
    </w:p>
    <w:p w14:paraId="47D39837" w14:textId="56DACD27" w:rsidR="0050041F" w:rsidRDefault="005B1B02" w:rsidP="00D31825">
      <w:pPr>
        <w:shd w:val="clear" w:color="auto" w:fill="FFFFFF"/>
        <w:spacing w:line="360" w:lineRule="auto"/>
        <w:ind w:firstLine="709"/>
        <w:jc w:val="both"/>
        <w:rPr>
          <w:shd w:val="clear" w:color="auto" w:fill="FFFFFF"/>
        </w:rPr>
      </w:pPr>
      <w:r w:rsidRPr="005B1B02">
        <w:rPr>
          <w:rStyle w:val="nfasis"/>
          <w:rFonts w:eastAsiaTheme="majorEastAsia"/>
          <w:i w:val="0"/>
          <w:iCs w:val="0"/>
        </w:rPr>
        <w:t>En cuanto a la propuesta presentada en esta investigación, se retoma como base principal</w:t>
      </w:r>
      <w:r w:rsidR="00F80018">
        <w:rPr>
          <w:shd w:val="clear" w:color="auto" w:fill="FFFFFF"/>
        </w:rPr>
        <w:t xml:space="preserve"> el</w:t>
      </w:r>
      <w:r w:rsidR="00E84834">
        <w:rPr>
          <w:shd w:val="clear" w:color="auto" w:fill="FFFFFF"/>
        </w:rPr>
        <w:t xml:space="preserve"> tradicional</w:t>
      </w:r>
      <w:r w:rsidR="0050041F" w:rsidRPr="00E02E3B">
        <w:rPr>
          <w:shd w:val="clear" w:color="auto" w:fill="FFFFFF"/>
        </w:rPr>
        <w:t xml:space="preserve"> juego de </w:t>
      </w:r>
      <w:r w:rsidR="00607431">
        <w:rPr>
          <w:shd w:val="clear" w:color="auto" w:fill="FFFFFF"/>
        </w:rPr>
        <w:t xml:space="preserve">mesa </w:t>
      </w:r>
      <w:r w:rsidR="00164EC8">
        <w:rPr>
          <w:shd w:val="clear" w:color="auto" w:fill="FFFFFF"/>
        </w:rPr>
        <w:t>S</w:t>
      </w:r>
      <w:r w:rsidR="0050041F" w:rsidRPr="00E02E3B">
        <w:rPr>
          <w:shd w:val="clear" w:color="auto" w:fill="FFFFFF"/>
        </w:rPr>
        <w:t xml:space="preserve">erpientes y </w:t>
      </w:r>
      <w:r w:rsidR="00164EC8">
        <w:rPr>
          <w:shd w:val="clear" w:color="auto" w:fill="FFFFFF"/>
        </w:rPr>
        <w:t>E</w:t>
      </w:r>
      <w:r w:rsidR="0050041F" w:rsidRPr="00E02E3B">
        <w:rPr>
          <w:shd w:val="clear" w:color="auto" w:fill="FFFFFF"/>
        </w:rPr>
        <w:t>scaleras</w:t>
      </w:r>
      <w:r w:rsidR="00025621">
        <w:rPr>
          <w:shd w:val="clear" w:color="auto" w:fill="FFFFFF"/>
        </w:rPr>
        <w:t>,</w:t>
      </w:r>
      <w:r w:rsidR="008B36F4">
        <w:rPr>
          <w:shd w:val="clear" w:color="auto" w:fill="FFFFFF"/>
        </w:rPr>
        <w:t xml:space="preserve"> mismo que</w:t>
      </w:r>
      <w:r w:rsidR="00553C1B">
        <w:rPr>
          <w:shd w:val="clear" w:color="auto" w:fill="FFFFFF"/>
        </w:rPr>
        <w:t xml:space="preserve"> de acuerdo con</w:t>
      </w:r>
      <w:r w:rsidR="00DF4050">
        <w:rPr>
          <w:shd w:val="clear" w:color="auto" w:fill="FFFFFF"/>
        </w:rPr>
        <w:t xml:space="preserve"> </w:t>
      </w:r>
      <w:r w:rsidR="00DF4050" w:rsidRPr="00DF4050">
        <w:rPr>
          <w:shd w:val="clear" w:color="auto" w:fill="FFFFFF"/>
        </w:rPr>
        <w:t xml:space="preserve">Duchi Armijos, M. K., </w:t>
      </w:r>
      <w:r w:rsidR="00BE12FF">
        <w:rPr>
          <w:shd w:val="clear" w:color="auto" w:fill="FFFFFF"/>
        </w:rPr>
        <w:t>y</w:t>
      </w:r>
      <w:r w:rsidR="00DF4050" w:rsidRPr="00DF4050">
        <w:rPr>
          <w:shd w:val="clear" w:color="auto" w:fill="FFFFFF"/>
        </w:rPr>
        <w:t xml:space="preserve"> González Arévalo, P. B. (2022)</w:t>
      </w:r>
      <w:r w:rsidR="00DF4050">
        <w:rPr>
          <w:shd w:val="clear" w:color="auto" w:fill="FFFFFF"/>
        </w:rPr>
        <w:t>,</w:t>
      </w:r>
      <w:r w:rsidR="004D26FB">
        <w:rPr>
          <w:shd w:val="clear" w:color="auto" w:fill="FFFFFF"/>
        </w:rPr>
        <w:t xml:space="preserve"> </w:t>
      </w:r>
      <w:r w:rsidR="00C35276">
        <w:rPr>
          <w:shd w:val="clear" w:color="auto" w:fill="FFFFFF"/>
        </w:rPr>
        <w:t>es presentado y conocido</w:t>
      </w:r>
      <w:r w:rsidR="00DC5117">
        <w:rPr>
          <w:shd w:val="clear" w:color="auto" w:fill="FFFFFF"/>
        </w:rPr>
        <w:t xml:space="preserve"> en </w:t>
      </w:r>
      <w:r w:rsidR="00A079CB">
        <w:rPr>
          <w:shd w:val="clear" w:color="auto" w:fill="FFFFFF"/>
        </w:rPr>
        <w:t xml:space="preserve">la actualidad en </w:t>
      </w:r>
      <w:r w:rsidR="005B7E63">
        <w:rPr>
          <w:shd w:val="clear" w:color="auto" w:fill="FFFFFF"/>
        </w:rPr>
        <w:t>múltiples</w:t>
      </w:r>
      <w:r w:rsidR="00DC5117">
        <w:rPr>
          <w:shd w:val="clear" w:color="auto" w:fill="FFFFFF"/>
        </w:rPr>
        <w:t xml:space="preserve"> versiones, ya que se puede adaptar en </w:t>
      </w:r>
      <w:r w:rsidR="00541C34">
        <w:rPr>
          <w:shd w:val="clear" w:color="auto" w:fill="FFFFFF"/>
        </w:rPr>
        <w:t>diversos</w:t>
      </w:r>
      <w:r w:rsidR="00DC5117">
        <w:rPr>
          <w:shd w:val="clear" w:color="auto" w:fill="FFFFFF"/>
        </w:rPr>
        <w:t xml:space="preserve"> los sentidos</w:t>
      </w:r>
      <w:r w:rsidR="00541C34">
        <w:rPr>
          <w:shd w:val="clear" w:color="auto" w:fill="FFFFFF"/>
        </w:rPr>
        <w:t xml:space="preserve"> según la necesidad que se tenga</w:t>
      </w:r>
      <w:r w:rsidR="00DC5117">
        <w:rPr>
          <w:shd w:val="clear" w:color="auto" w:fill="FFFFFF"/>
        </w:rPr>
        <w:t xml:space="preserve">, </w:t>
      </w:r>
      <w:r w:rsidR="003F3061" w:rsidRPr="003F3061">
        <w:rPr>
          <w:rStyle w:val="nfasis"/>
          <w:rFonts w:eastAsiaTheme="majorEastAsia"/>
          <w:i w:val="0"/>
          <w:iCs w:val="0"/>
        </w:rPr>
        <w:t>sin necesidad de perder su originalidad, dicho juego, presenta un toque de azar</w:t>
      </w:r>
      <w:r w:rsidR="00F82F48">
        <w:rPr>
          <w:shd w:val="clear" w:color="auto" w:fill="FFFFFF"/>
        </w:rPr>
        <w:t>, y su dinámica consiste en lanzar dados e ir avanzando casilleros en el tablero o retroceder, según el casillero en donde queda la pieza</w:t>
      </w:r>
      <w:r w:rsidR="00127057">
        <w:rPr>
          <w:shd w:val="clear" w:color="auto" w:fill="FFFFFF"/>
        </w:rPr>
        <w:t xml:space="preserve">, </w:t>
      </w:r>
      <w:r w:rsidR="00DF4050">
        <w:rPr>
          <w:shd w:val="clear" w:color="auto" w:fill="FFFFFF"/>
        </w:rPr>
        <w:t>hoy en día este juego puede ser desarrollado en plataformas digitales, tal es el caso de est</w:t>
      </w:r>
      <w:r w:rsidR="00A80A99">
        <w:rPr>
          <w:shd w:val="clear" w:color="auto" w:fill="FFFFFF"/>
        </w:rPr>
        <w:t>e</w:t>
      </w:r>
      <w:r w:rsidR="00DF4050">
        <w:rPr>
          <w:shd w:val="clear" w:color="auto" w:fill="FFFFFF"/>
        </w:rPr>
        <w:t xml:space="preserve"> trabajo o bien mantenerse en su formato tradicional</w:t>
      </w:r>
      <w:r w:rsidR="00B75902">
        <w:rPr>
          <w:shd w:val="clear" w:color="auto" w:fill="FFFFFF"/>
        </w:rPr>
        <w:t>.</w:t>
      </w:r>
    </w:p>
    <w:p w14:paraId="65ED0C9C" w14:textId="69947E47" w:rsidR="00A439B2" w:rsidRDefault="007348D7" w:rsidP="00D31825">
      <w:pPr>
        <w:shd w:val="clear" w:color="auto" w:fill="FFFFFF"/>
        <w:spacing w:line="360" w:lineRule="auto"/>
        <w:ind w:firstLine="709"/>
        <w:jc w:val="both"/>
        <w:rPr>
          <w:shd w:val="clear" w:color="auto" w:fill="FFFFFF"/>
        </w:rPr>
      </w:pPr>
      <w:r>
        <w:rPr>
          <w:shd w:val="clear" w:color="auto" w:fill="FFFFFF"/>
        </w:rPr>
        <w:t>Los autores citados con anterioridad</w:t>
      </w:r>
      <w:r w:rsidR="004C3391">
        <w:rPr>
          <w:shd w:val="clear" w:color="auto" w:fill="FFFFFF"/>
        </w:rPr>
        <w:t>,</w:t>
      </w:r>
      <w:r>
        <w:rPr>
          <w:shd w:val="clear" w:color="auto" w:fill="FFFFFF"/>
        </w:rPr>
        <w:t xml:space="preserve"> también</w:t>
      </w:r>
      <w:r w:rsidR="00A47978">
        <w:rPr>
          <w:shd w:val="clear" w:color="auto" w:fill="FFFFFF"/>
        </w:rPr>
        <w:t xml:space="preserve"> señalan que</w:t>
      </w:r>
      <w:r w:rsidR="00832FE4">
        <w:rPr>
          <w:shd w:val="clear" w:color="auto" w:fill="FFFFFF"/>
        </w:rPr>
        <w:t xml:space="preserve"> la evolución y popularidad de este juego, cuando llega a Estados Unidos el juego se adaptó para incluir imágenes y situaciones cotidianas </w:t>
      </w:r>
      <w:r w:rsidR="00BF526E">
        <w:rPr>
          <w:shd w:val="clear" w:color="auto" w:fill="FFFFFF"/>
        </w:rPr>
        <w:t>m</w:t>
      </w:r>
      <w:r w:rsidR="00D53BF8">
        <w:rPr>
          <w:shd w:val="clear" w:color="auto" w:fill="FFFFFF"/>
        </w:rPr>
        <w:t xml:space="preserve">ismas </w:t>
      </w:r>
      <w:r w:rsidR="00832FE4">
        <w:rPr>
          <w:shd w:val="clear" w:color="auto" w:fill="FFFFFF"/>
        </w:rPr>
        <w:t xml:space="preserve">que reflejaban acciones positivas y negativas, </w:t>
      </w:r>
      <w:r w:rsidR="00D53BF8">
        <w:rPr>
          <w:shd w:val="clear" w:color="auto" w:fill="FFFFFF"/>
        </w:rPr>
        <w:t>para mantener</w:t>
      </w:r>
      <w:r w:rsidR="00832FE4">
        <w:rPr>
          <w:shd w:val="clear" w:color="auto" w:fill="FFFFFF"/>
        </w:rPr>
        <w:t xml:space="preserve"> su </w:t>
      </w:r>
      <w:r w:rsidR="007046A0">
        <w:rPr>
          <w:shd w:val="clear" w:color="auto" w:fill="FFFFFF"/>
        </w:rPr>
        <w:t>propósito</w:t>
      </w:r>
      <w:r w:rsidR="00832FE4">
        <w:rPr>
          <w:shd w:val="clear" w:color="auto" w:fill="FFFFFF"/>
        </w:rPr>
        <w:t xml:space="preserve"> original de enseñarle, </w:t>
      </w:r>
      <w:proofErr w:type="gramStart"/>
      <w:r w:rsidR="00832FE4">
        <w:rPr>
          <w:shd w:val="clear" w:color="auto" w:fill="FFFFFF"/>
        </w:rPr>
        <w:t>acción morales</w:t>
      </w:r>
      <w:proofErr w:type="gramEnd"/>
      <w:r w:rsidR="00832FE4">
        <w:rPr>
          <w:shd w:val="clear" w:color="auto" w:fill="FFFFFF"/>
        </w:rPr>
        <w:t xml:space="preserve"> y promover la reflexión sobre las acciones y sus consecuencias.</w:t>
      </w:r>
      <w:r w:rsidR="00C74DCA">
        <w:rPr>
          <w:shd w:val="clear" w:color="auto" w:fill="FFFFFF"/>
        </w:rPr>
        <w:t xml:space="preserve"> Con el paso del tiempo, el juego se ha po</w:t>
      </w:r>
      <w:r w:rsidR="00DA10F3">
        <w:rPr>
          <w:shd w:val="clear" w:color="auto" w:fill="FFFFFF"/>
        </w:rPr>
        <w:t>pu</w:t>
      </w:r>
      <w:r w:rsidR="00C74DCA">
        <w:rPr>
          <w:shd w:val="clear" w:color="auto" w:fill="FFFFFF"/>
        </w:rPr>
        <w:t xml:space="preserve">larizado en todo el mundo, siendo adaptado y modificado </w:t>
      </w:r>
      <w:r w:rsidR="00DA10F3">
        <w:rPr>
          <w:shd w:val="clear" w:color="auto" w:fill="FFFFFF"/>
        </w:rPr>
        <w:t>en diferentes culturas y contextos</w:t>
      </w:r>
      <w:r w:rsidR="003105EE">
        <w:rPr>
          <w:shd w:val="clear" w:color="auto" w:fill="FFFFFF"/>
        </w:rPr>
        <w:t xml:space="preserve"> sin perder la esencia de ser un juego educativo</w:t>
      </w:r>
      <w:r w:rsidR="000D40B0">
        <w:rPr>
          <w:shd w:val="clear" w:color="auto" w:fill="FFFFFF"/>
        </w:rPr>
        <w:t xml:space="preserve">, </w:t>
      </w:r>
      <w:r w:rsidR="004E499C">
        <w:rPr>
          <w:shd w:val="clear" w:color="auto" w:fill="FFFFFF"/>
        </w:rPr>
        <w:t>qu</w:t>
      </w:r>
      <w:r w:rsidR="002759B7">
        <w:rPr>
          <w:shd w:val="clear" w:color="auto" w:fill="FFFFFF"/>
        </w:rPr>
        <w:t>e</w:t>
      </w:r>
      <w:r w:rsidR="004E499C">
        <w:rPr>
          <w:shd w:val="clear" w:color="auto" w:fill="FFFFFF"/>
        </w:rPr>
        <w:t xml:space="preserve"> </w:t>
      </w:r>
      <w:r w:rsidR="00554B93">
        <w:rPr>
          <w:shd w:val="clear" w:color="auto" w:fill="FFFFFF"/>
        </w:rPr>
        <w:t xml:space="preserve">además ofrece dentro de sus múltiples bondades </w:t>
      </w:r>
      <w:r w:rsidR="004E499C">
        <w:rPr>
          <w:shd w:val="clear" w:color="auto" w:fill="FFFFFF"/>
        </w:rPr>
        <w:t>el desarroll</w:t>
      </w:r>
      <w:r w:rsidR="00554B93">
        <w:rPr>
          <w:shd w:val="clear" w:color="auto" w:fill="FFFFFF"/>
        </w:rPr>
        <w:t>o</w:t>
      </w:r>
      <w:r w:rsidR="004E499C">
        <w:rPr>
          <w:shd w:val="clear" w:color="auto" w:fill="FFFFFF"/>
        </w:rPr>
        <w:t xml:space="preserve"> del pensamiento lógico</w:t>
      </w:r>
      <w:r w:rsidR="006305CD">
        <w:rPr>
          <w:shd w:val="clear" w:color="auto" w:fill="FFFFFF"/>
        </w:rPr>
        <w:t>,</w:t>
      </w:r>
      <w:r w:rsidR="004E499C">
        <w:rPr>
          <w:shd w:val="clear" w:color="auto" w:fill="FFFFFF"/>
        </w:rPr>
        <w:t xml:space="preserve"> la toma de decisiones y la resolución de problemas, además de fomentar la interacción soc</w:t>
      </w:r>
      <w:r w:rsidR="008E77CA">
        <w:rPr>
          <w:shd w:val="clear" w:color="auto" w:fill="FFFFFF"/>
        </w:rPr>
        <w:t>i</w:t>
      </w:r>
      <w:r w:rsidR="006305CD">
        <w:rPr>
          <w:shd w:val="clear" w:color="auto" w:fill="FFFFFF"/>
        </w:rPr>
        <w:t>al,</w:t>
      </w:r>
      <w:r w:rsidR="004E499C">
        <w:rPr>
          <w:shd w:val="clear" w:color="auto" w:fill="FFFFFF"/>
        </w:rPr>
        <w:t xml:space="preserve"> la cooperación, la comunicación y la empatía</w:t>
      </w:r>
      <w:r w:rsidR="006305CD">
        <w:rPr>
          <w:shd w:val="clear" w:color="auto" w:fill="FFFFFF"/>
        </w:rPr>
        <w:t xml:space="preserve">, </w:t>
      </w:r>
      <w:r w:rsidR="000C616C">
        <w:rPr>
          <w:shd w:val="clear" w:color="auto" w:fill="FFFFFF"/>
        </w:rPr>
        <w:t>aunado a</w:t>
      </w:r>
      <w:r w:rsidR="00D60908">
        <w:rPr>
          <w:shd w:val="clear" w:color="auto" w:fill="FFFFFF"/>
        </w:rPr>
        <w:t xml:space="preserve"> </w:t>
      </w:r>
      <w:r w:rsidR="000C616C">
        <w:rPr>
          <w:shd w:val="clear" w:color="auto" w:fill="FFFFFF"/>
        </w:rPr>
        <w:t>lo</w:t>
      </w:r>
      <w:r w:rsidR="00D60908">
        <w:rPr>
          <w:shd w:val="clear" w:color="auto" w:fill="FFFFFF"/>
        </w:rPr>
        <w:t xml:space="preserve"> ya</w:t>
      </w:r>
      <w:r w:rsidR="000C616C">
        <w:rPr>
          <w:shd w:val="clear" w:color="auto" w:fill="FFFFFF"/>
        </w:rPr>
        <w:t xml:space="preserve"> mencionado qué es </w:t>
      </w:r>
      <w:r w:rsidR="00471C8C">
        <w:rPr>
          <w:shd w:val="clear" w:color="auto" w:fill="FFFFFF"/>
        </w:rPr>
        <w:t>la</w:t>
      </w:r>
      <w:r w:rsidR="000C616C">
        <w:rPr>
          <w:shd w:val="clear" w:color="auto" w:fill="FFFFFF"/>
        </w:rPr>
        <w:t xml:space="preserve"> promo</w:t>
      </w:r>
      <w:r w:rsidR="00D60908">
        <w:rPr>
          <w:shd w:val="clear" w:color="auto" w:fill="FFFFFF"/>
        </w:rPr>
        <w:t>ción de</w:t>
      </w:r>
      <w:r w:rsidR="00164728">
        <w:rPr>
          <w:shd w:val="clear" w:color="auto" w:fill="FFFFFF"/>
        </w:rPr>
        <w:t xml:space="preserve"> habilidades mora</w:t>
      </w:r>
      <w:r w:rsidR="000C616C">
        <w:rPr>
          <w:shd w:val="clear" w:color="auto" w:fill="FFFFFF"/>
        </w:rPr>
        <w:t>l</w:t>
      </w:r>
      <w:r w:rsidR="00164728">
        <w:rPr>
          <w:shd w:val="clear" w:color="auto" w:fill="FFFFFF"/>
        </w:rPr>
        <w:t>es</w:t>
      </w:r>
      <w:r w:rsidR="00EA68A6">
        <w:rPr>
          <w:shd w:val="clear" w:color="auto" w:fill="FFFFFF"/>
        </w:rPr>
        <w:t xml:space="preserve"> y éticas</w:t>
      </w:r>
      <w:r w:rsidR="00471C8C">
        <w:rPr>
          <w:shd w:val="clear" w:color="auto" w:fill="FFFFFF"/>
        </w:rPr>
        <w:t>.</w:t>
      </w:r>
    </w:p>
    <w:p w14:paraId="1A7F5DDC" w14:textId="65847C1A" w:rsidR="00010335" w:rsidRDefault="0053641A" w:rsidP="00D31825">
      <w:pPr>
        <w:spacing w:line="360" w:lineRule="auto"/>
        <w:ind w:firstLine="709"/>
        <w:jc w:val="both"/>
      </w:pPr>
      <w:r>
        <w:rPr>
          <w:shd w:val="clear" w:color="auto" w:fill="FFFFFF"/>
        </w:rPr>
        <w:t>E</w:t>
      </w:r>
      <w:r w:rsidR="00916F7C">
        <w:rPr>
          <w:shd w:val="clear" w:color="auto" w:fill="FFFFFF"/>
        </w:rPr>
        <w:t>s</w:t>
      </w:r>
      <w:r w:rsidR="008A229B">
        <w:rPr>
          <w:shd w:val="clear" w:color="auto" w:fill="FFFFFF"/>
        </w:rPr>
        <w:t xml:space="preserve"> importante destacar, que</w:t>
      </w:r>
      <w:r w:rsidR="00025621">
        <w:rPr>
          <w:shd w:val="clear" w:color="auto" w:fill="FFFFFF"/>
        </w:rPr>
        <w:t xml:space="preserve"> uno de los principales problemas que</w:t>
      </w:r>
      <w:r w:rsidR="00FA3604">
        <w:rPr>
          <w:shd w:val="clear" w:color="auto" w:fill="FFFFFF"/>
        </w:rPr>
        <w:t xml:space="preserve"> </w:t>
      </w:r>
      <w:r w:rsidR="00916F7C">
        <w:rPr>
          <w:shd w:val="clear" w:color="auto" w:fill="FFFFFF"/>
        </w:rPr>
        <w:t>actualmente</w:t>
      </w:r>
      <w:r w:rsidR="00681729">
        <w:rPr>
          <w:shd w:val="clear" w:color="auto" w:fill="FFFFFF"/>
        </w:rPr>
        <w:t xml:space="preserve"> </w:t>
      </w:r>
      <w:r w:rsidR="00025621">
        <w:rPr>
          <w:shd w:val="clear" w:color="auto" w:fill="FFFFFF"/>
        </w:rPr>
        <w:t>vive el educador físico dentro de sus clases</w:t>
      </w:r>
      <w:r w:rsidR="00FA3604">
        <w:rPr>
          <w:shd w:val="clear" w:color="auto" w:fill="FFFFFF"/>
        </w:rPr>
        <w:t xml:space="preserve"> según</w:t>
      </w:r>
      <w:r w:rsidR="00831B35">
        <w:rPr>
          <w:shd w:val="clear" w:color="auto" w:fill="FFFFFF"/>
        </w:rPr>
        <w:t xml:space="preserve"> </w:t>
      </w:r>
      <w:proofErr w:type="spellStart"/>
      <w:r w:rsidR="00831B35">
        <w:rPr>
          <w:shd w:val="clear" w:color="auto" w:fill="FFFFFF"/>
        </w:rPr>
        <w:t>A</w:t>
      </w:r>
      <w:r w:rsidR="00831B35" w:rsidRPr="00831B35">
        <w:rPr>
          <w:shd w:val="clear" w:color="auto" w:fill="FFFFFF"/>
        </w:rPr>
        <w:t>niszewski</w:t>
      </w:r>
      <w:proofErr w:type="spellEnd"/>
      <w:r w:rsidR="00831B35" w:rsidRPr="00831B35">
        <w:rPr>
          <w:shd w:val="clear" w:color="auto" w:fill="FFFFFF"/>
        </w:rPr>
        <w:t xml:space="preserve">, E., </w:t>
      </w:r>
      <w:r w:rsidR="00BE12FF">
        <w:rPr>
          <w:shd w:val="clear" w:color="auto" w:fill="FFFFFF"/>
        </w:rPr>
        <w:t>y</w:t>
      </w:r>
      <w:r w:rsidR="00831B35" w:rsidRPr="00831B35">
        <w:rPr>
          <w:shd w:val="clear" w:color="auto" w:fill="FFFFFF"/>
        </w:rPr>
        <w:t xml:space="preserve"> </w:t>
      </w:r>
      <w:r w:rsidR="00831B35">
        <w:rPr>
          <w:shd w:val="clear" w:color="auto" w:fill="FFFFFF"/>
        </w:rPr>
        <w:t>H</w:t>
      </w:r>
      <w:r w:rsidR="00831B35" w:rsidRPr="00831B35">
        <w:rPr>
          <w:shd w:val="clear" w:color="auto" w:fill="FFFFFF"/>
        </w:rPr>
        <w:t>enrique, J. (2023)</w:t>
      </w:r>
      <w:r w:rsidR="00831B35">
        <w:rPr>
          <w:shd w:val="clear" w:color="auto" w:fill="FFFFFF"/>
        </w:rPr>
        <w:t>,</w:t>
      </w:r>
      <w:r w:rsidR="00FA3604">
        <w:rPr>
          <w:shd w:val="clear" w:color="auto" w:fill="FFFFFF"/>
        </w:rPr>
        <w:t xml:space="preserve"> </w:t>
      </w:r>
      <w:r w:rsidR="00025621">
        <w:rPr>
          <w:shd w:val="clear" w:color="auto" w:fill="FFFFFF"/>
        </w:rPr>
        <w:t>es e</w:t>
      </w:r>
      <w:r w:rsidR="0050041F">
        <w:rPr>
          <w:shd w:val="clear" w:color="auto" w:fill="FFFFFF"/>
        </w:rPr>
        <w:t xml:space="preserve">l poco </w:t>
      </w:r>
      <w:proofErr w:type="spellStart"/>
      <w:r w:rsidR="0050041F">
        <w:rPr>
          <w:shd w:val="clear" w:color="auto" w:fill="FFFFFF"/>
        </w:rPr>
        <w:t>interes</w:t>
      </w:r>
      <w:proofErr w:type="spellEnd"/>
      <w:r w:rsidR="00025621">
        <w:rPr>
          <w:shd w:val="clear" w:color="auto" w:fill="FFFFFF"/>
        </w:rPr>
        <w:t xml:space="preserve"> de los alumnos</w:t>
      </w:r>
      <w:r w:rsidR="0050041F">
        <w:rPr>
          <w:shd w:val="clear" w:color="auto" w:fill="FFFFFF"/>
        </w:rPr>
        <w:t xml:space="preserve"> por </w:t>
      </w:r>
      <w:r w:rsidR="00025621">
        <w:rPr>
          <w:shd w:val="clear" w:color="auto" w:fill="FFFFFF"/>
        </w:rPr>
        <w:t>realizar</w:t>
      </w:r>
      <w:r w:rsidR="0050041F">
        <w:rPr>
          <w:shd w:val="clear" w:color="auto" w:fill="FFFFFF"/>
        </w:rPr>
        <w:t xml:space="preserve"> actividades físico-motrices</w:t>
      </w:r>
      <w:r w:rsidR="00114C15">
        <w:rPr>
          <w:shd w:val="clear" w:color="auto" w:fill="FFFFFF"/>
        </w:rPr>
        <w:t>, siendo</w:t>
      </w:r>
      <w:r w:rsidR="00475FC0">
        <w:rPr>
          <w:shd w:val="clear" w:color="auto" w:fill="FFFFFF"/>
        </w:rPr>
        <w:t xml:space="preserve"> </w:t>
      </w:r>
      <w:r w:rsidR="00114C15">
        <w:rPr>
          <w:shd w:val="clear" w:color="auto" w:fill="FFFFFF"/>
        </w:rPr>
        <w:t xml:space="preserve">una </w:t>
      </w:r>
      <w:r w:rsidR="00DA54AC">
        <w:rPr>
          <w:shd w:val="clear" w:color="auto" w:fill="FFFFFF"/>
        </w:rPr>
        <w:t>de las principales</w:t>
      </w:r>
      <w:r w:rsidR="00475FC0">
        <w:rPr>
          <w:shd w:val="clear" w:color="auto" w:fill="FFFFFF"/>
        </w:rPr>
        <w:t xml:space="preserve"> </w:t>
      </w:r>
      <w:r w:rsidR="00475FC0">
        <w:rPr>
          <w:shd w:val="clear" w:color="auto" w:fill="FFFFFF"/>
        </w:rPr>
        <w:lastRenderedPageBreak/>
        <w:t>causa</w:t>
      </w:r>
      <w:r w:rsidR="00114C15">
        <w:rPr>
          <w:shd w:val="clear" w:color="auto" w:fill="FFFFFF"/>
        </w:rPr>
        <w:t>s</w:t>
      </w:r>
      <w:r w:rsidR="00475FC0">
        <w:rPr>
          <w:shd w:val="clear" w:color="auto" w:fill="FFFFFF"/>
        </w:rPr>
        <w:t xml:space="preserve"> </w:t>
      </w:r>
      <w:r w:rsidR="004B5794" w:rsidRPr="004B5794">
        <w:t>la falta de vari</w:t>
      </w:r>
      <w:r w:rsidR="00114C15">
        <w:t>abilidad</w:t>
      </w:r>
      <w:r w:rsidR="004B5794" w:rsidRPr="004B5794">
        <w:t xml:space="preserve">, </w:t>
      </w:r>
      <w:r w:rsidR="0078543B">
        <w:t xml:space="preserve">motivación, </w:t>
      </w:r>
      <w:r w:rsidR="004B5794" w:rsidRPr="004B5794">
        <w:t xml:space="preserve">creatividad e innovación en las actividades </w:t>
      </w:r>
      <w:r w:rsidR="00416F7C">
        <w:t xml:space="preserve">y/o juegos </w:t>
      </w:r>
      <w:r w:rsidR="00D3639B">
        <w:t xml:space="preserve">propuestos </w:t>
      </w:r>
      <w:r w:rsidR="00416F7C">
        <w:t xml:space="preserve">que </w:t>
      </w:r>
      <w:r w:rsidR="004B5794" w:rsidRPr="004B5794">
        <w:t>puede</w:t>
      </w:r>
      <w:r w:rsidR="00416F7C">
        <w:t>n</w:t>
      </w:r>
      <w:r w:rsidR="004B5794" w:rsidRPr="004B5794">
        <w:t xml:space="preserve"> resultar monóton</w:t>
      </w:r>
      <w:r w:rsidR="00416F7C">
        <w:t>o</w:t>
      </w:r>
      <w:r w:rsidR="004B5794" w:rsidRPr="004B5794">
        <w:t>s</w:t>
      </w:r>
      <w:r w:rsidR="00DF08B9">
        <w:t xml:space="preserve"> y</w:t>
      </w:r>
      <w:r w:rsidR="004B5794" w:rsidRPr="004B5794">
        <w:t xml:space="preserve"> poco </w:t>
      </w:r>
      <w:r w:rsidR="00416F7C">
        <w:t>atractivos</w:t>
      </w:r>
      <w:r w:rsidR="004B5794" w:rsidRPr="004B5794">
        <w:t>, reduc</w:t>
      </w:r>
      <w:r w:rsidR="00500971">
        <w:t>i</w:t>
      </w:r>
      <w:r w:rsidR="004B5794" w:rsidRPr="004B5794">
        <w:t>e</w:t>
      </w:r>
      <w:r w:rsidR="00500971">
        <w:t>ndo</w:t>
      </w:r>
      <w:r w:rsidR="004B5794" w:rsidRPr="004B5794">
        <w:t xml:space="preserve"> el interés, la motivación y el compromiso de los alumnos</w:t>
      </w:r>
      <w:r w:rsidR="00500971">
        <w:t xml:space="preserve"> </w:t>
      </w:r>
      <w:r w:rsidR="00567279" w:rsidRPr="00DA54AC">
        <w:t xml:space="preserve">con la participación activa y la </w:t>
      </w:r>
      <w:r w:rsidR="00DA54AC" w:rsidRPr="00DA54AC">
        <w:t>adquisición de</w:t>
      </w:r>
      <w:r w:rsidR="004E38FF">
        <w:t xml:space="preserve"> su </w:t>
      </w:r>
      <w:r w:rsidR="00567279" w:rsidRPr="00DA54AC">
        <w:t>aprendizaje</w:t>
      </w:r>
      <w:r w:rsidR="004B5794" w:rsidRPr="00DA54AC">
        <w:t>.</w:t>
      </w:r>
      <w:r w:rsidR="004E38FF">
        <w:t xml:space="preserve"> </w:t>
      </w:r>
      <w:bookmarkStart w:id="0" w:name="OLE_LINK1"/>
      <w:bookmarkStart w:id="1" w:name="OLE_LINK2"/>
    </w:p>
    <w:p w14:paraId="11CF1DAF" w14:textId="0828A503" w:rsidR="0024593A" w:rsidRDefault="00DD7046" w:rsidP="00D31825">
      <w:pPr>
        <w:spacing w:line="360" w:lineRule="auto"/>
        <w:ind w:firstLine="709"/>
        <w:jc w:val="both"/>
        <w:rPr>
          <w:color w:val="000000"/>
          <w:shd w:val="clear" w:color="auto" w:fill="FFFFFF"/>
        </w:rPr>
      </w:pPr>
      <w:r w:rsidRPr="00DD7046">
        <w:rPr>
          <w:rStyle w:val="nfasis"/>
          <w:rFonts w:eastAsiaTheme="majorEastAsia"/>
          <w:i w:val="0"/>
          <w:iCs w:val="0"/>
          <w:color w:val="000000" w:themeColor="text1"/>
        </w:rPr>
        <w:t xml:space="preserve">Sobre la innovación en Educación Física, </w:t>
      </w:r>
      <w:proofErr w:type="spellStart"/>
      <w:r w:rsidRPr="00DD7046">
        <w:rPr>
          <w:rStyle w:val="nfasis"/>
          <w:rFonts w:eastAsiaTheme="majorEastAsia"/>
          <w:i w:val="0"/>
          <w:iCs w:val="0"/>
          <w:color w:val="000000" w:themeColor="text1"/>
        </w:rPr>
        <w:t>Bennasar</w:t>
      </w:r>
      <w:proofErr w:type="spellEnd"/>
      <w:r w:rsidRPr="00DD7046">
        <w:rPr>
          <w:rStyle w:val="nfasis"/>
          <w:rFonts w:eastAsiaTheme="majorEastAsia"/>
          <w:i w:val="0"/>
          <w:iCs w:val="0"/>
          <w:color w:val="000000" w:themeColor="text1"/>
        </w:rPr>
        <w:t>-García (2020) indica que esta consiste en producir cambios significativos en la formación académica y el aprendizaje. Estos cambios crean posibilidades didácticas más dinámicas para abordar los procesos de desarrollo educativo</w:t>
      </w:r>
      <w:r w:rsidR="0024593A">
        <w:rPr>
          <w:color w:val="000000"/>
          <w:shd w:val="clear" w:color="auto" w:fill="FFFFFF"/>
        </w:rPr>
        <w:t>. Asimismo</w:t>
      </w:r>
      <w:r w:rsidR="00FC66E6">
        <w:rPr>
          <w:color w:val="000000"/>
          <w:shd w:val="clear" w:color="auto" w:fill="FFFFFF"/>
        </w:rPr>
        <w:t>,</w:t>
      </w:r>
      <w:r w:rsidR="00B259E3">
        <w:rPr>
          <w:color w:val="000000"/>
          <w:shd w:val="clear" w:color="auto" w:fill="FFFFFF"/>
        </w:rPr>
        <w:t xml:space="preserve"> </w:t>
      </w:r>
      <w:proofErr w:type="spellStart"/>
      <w:r w:rsidR="00B259E3" w:rsidRPr="00B259E3">
        <w:rPr>
          <w:color w:val="000000"/>
          <w:shd w:val="clear" w:color="auto" w:fill="FFFFFF"/>
        </w:rPr>
        <w:t>Ambretti</w:t>
      </w:r>
      <w:proofErr w:type="spellEnd"/>
      <w:r w:rsidR="00B259E3" w:rsidRPr="00B259E3">
        <w:rPr>
          <w:color w:val="000000"/>
          <w:shd w:val="clear" w:color="auto" w:fill="FFFFFF"/>
        </w:rPr>
        <w:t xml:space="preserve">, A., </w:t>
      </w:r>
      <w:proofErr w:type="spellStart"/>
      <w:r w:rsidR="00B259E3" w:rsidRPr="00B259E3">
        <w:rPr>
          <w:color w:val="000000"/>
          <w:shd w:val="clear" w:color="auto" w:fill="FFFFFF"/>
        </w:rPr>
        <w:t>Fogliata</w:t>
      </w:r>
      <w:proofErr w:type="spellEnd"/>
      <w:r w:rsidR="00B259E3" w:rsidRPr="00B259E3">
        <w:rPr>
          <w:color w:val="000000"/>
          <w:shd w:val="clear" w:color="auto" w:fill="FFFFFF"/>
        </w:rPr>
        <w:t>, A., y Di Palma, D. (2024)</w:t>
      </w:r>
      <w:r w:rsidR="00B259E3">
        <w:rPr>
          <w:color w:val="000000"/>
          <w:shd w:val="clear" w:color="auto" w:fill="FFFFFF"/>
        </w:rPr>
        <w:t>,</w:t>
      </w:r>
      <w:r w:rsidR="0024593A">
        <w:rPr>
          <w:color w:val="000000"/>
          <w:shd w:val="clear" w:color="auto" w:fill="FFFFFF"/>
        </w:rPr>
        <w:t xml:space="preserve"> </w:t>
      </w:r>
      <w:r w:rsidR="00FA2ECA">
        <w:rPr>
          <w:color w:val="000000"/>
          <w:shd w:val="clear" w:color="auto" w:fill="FFFFFF"/>
        </w:rPr>
        <w:t>plantea</w:t>
      </w:r>
      <w:r w:rsidR="00F12019">
        <w:rPr>
          <w:color w:val="000000"/>
          <w:shd w:val="clear" w:color="auto" w:fill="FFFFFF"/>
        </w:rPr>
        <w:t>n</w:t>
      </w:r>
      <w:r w:rsidR="0024593A">
        <w:rPr>
          <w:color w:val="000000"/>
          <w:shd w:val="clear" w:color="auto" w:fill="FFFFFF"/>
        </w:rPr>
        <w:t xml:space="preserve"> que la innovación en</w:t>
      </w:r>
      <w:r w:rsidR="003023F0">
        <w:rPr>
          <w:color w:val="000000"/>
          <w:shd w:val="clear" w:color="auto" w:fill="FFFFFF"/>
        </w:rPr>
        <w:t xml:space="preserve"> la</w:t>
      </w:r>
      <w:r w:rsidR="0024593A">
        <w:rPr>
          <w:color w:val="000000"/>
          <w:shd w:val="clear" w:color="auto" w:fill="FFFFFF"/>
        </w:rPr>
        <w:t xml:space="preserve"> </w:t>
      </w:r>
      <w:r w:rsidR="00500242">
        <w:rPr>
          <w:color w:val="000000"/>
          <w:shd w:val="clear" w:color="auto" w:fill="FFFFFF"/>
        </w:rPr>
        <w:t>E</w:t>
      </w:r>
      <w:r w:rsidR="0024593A">
        <w:rPr>
          <w:color w:val="000000"/>
          <w:shd w:val="clear" w:color="auto" w:fill="FFFFFF"/>
        </w:rPr>
        <w:t xml:space="preserve">ducación </w:t>
      </w:r>
      <w:r w:rsidR="00500242">
        <w:rPr>
          <w:color w:val="000000"/>
          <w:shd w:val="clear" w:color="auto" w:fill="FFFFFF"/>
        </w:rPr>
        <w:t>F</w:t>
      </w:r>
      <w:r w:rsidR="0024593A">
        <w:rPr>
          <w:color w:val="000000"/>
          <w:shd w:val="clear" w:color="auto" w:fill="FFFFFF"/>
        </w:rPr>
        <w:t xml:space="preserve">ísica, son todos aquellos cambios que se realizan en </w:t>
      </w:r>
      <w:r w:rsidR="00B259E3">
        <w:rPr>
          <w:color w:val="000000"/>
          <w:shd w:val="clear" w:color="auto" w:fill="FFFFFF"/>
        </w:rPr>
        <w:t>las metodologías</w:t>
      </w:r>
      <w:r w:rsidR="0024593A">
        <w:rPr>
          <w:color w:val="000000"/>
          <w:shd w:val="clear" w:color="auto" w:fill="FFFFFF"/>
        </w:rPr>
        <w:t xml:space="preserve"> del </w:t>
      </w:r>
      <w:proofErr w:type="gramStart"/>
      <w:r w:rsidR="0024593A">
        <w:rPr>
          <w:color w:val="000000"/>
          <w:shd w:val="clear" w:color="auto" w:fill="FFFFFF"/>
        </w:rPr>
        <w:t>profesor</w:t>
      </w:r>
      <w:proofErr w:type="gramEnd"/>
      <w:r w:rsidR="0024593A">
        <w:rPr>
          <w:color w:val="000000"/>
          <w:shd w:val="clear" w:color="auto" w:fill="FFFFFF"/>
        </w:rPr>
        <w:t xml:space="preserve"> </w:t>
      </w:r>
      <w:r w:rsidR="000233C9">
        <w:rPr>
          <w:color w:val="000000"/>
          <w:shd w:val="clear" w:color="auto" w:fill="FFFFFF"/>
        </w:rPr>
        <w:t>así como</w:t>
      </w:r>
      <w:r w:rsidR="0024593A">
        <w:rPr>
          <w:color w:val="000000"/>
          <w:shd w:val="clear" w:color="auto" w:fill="FFFFFF"/>
        </w:rPr>
        <w:t xml:space="preserve"> en los materiales que utiliza</w:t>
      </w:r>
      <w:r w:rsidR="000233C9">
        <w:rPr>
          <w:color w:val="000000"/>
          <w:shd w:val="clear" w:color="auto" w:fill="FFFFFF"/>
        </w:rPr>
        <w:t>,</w:t>
      </w:r>
      <w:r w:rsidR="0024593A">
        <w:rPr>
          <w:color w:val="000000"/>
          <w:shd w:val="clear" w:color="auto" w:fill="FFFFFF"/>
        </w:rPr>
        <w:t xml:space="preserve"> con el fin de mejorar </w:t>
      </w:r>
      <w:r w:rsidR="002D28D1">
        <w:rPr>
          <w:color w:val="000000"/>
          <w:shd w:val="clear" w:color="auto" w:fill="FFFFFF"/>
        </w:rPr>
        <w:t>los procesos de desarrollo de aprendizaje</w:t>
      </w:r>
      <w:r w:rsidR="0024593A">
        <w:rPr>
          <w:color w:val="000000"/>
          <w:shd w:val="clear" w:color="auto" w:fill="FFFFFF"/>
        </w:rPr>
        <w:t xml:space="preserve">, entendiendo como innovación a todas aquellas mejoras controladas y planificadas. </w:t>
      </w:r>
      <w:r w:rsidR="0024593A" w:rsidRPr="00487D7D">
        <w:rPr>
          <w:color w:val="000000"/>
          <w:shd w:val="clear" w:color="auto" w:fill="FFFFFF"/>
        </w:rPr>
        <w:t>En este sentido,</w:t>
      </w:r>
      <w:r w:rsidR="0024593A">
        <w:rPr>
          <w:color w:val="000000"/>
          <w:shd w:val="clear" w:color="auto" w:fill="FFFFFF"/>
        </w:rPr>
        <w:t xml:space="preserve"> </w:t>
      </w:r>
      <w:r w:rsidR="006B4815">
        <w:rPr>
          <w:color w:val="000000"/>
          <w:shd w:val="clear" w:color="auto" w:fill="FFFFFF"/>
        </w:rPr>
        <w:t xml:space="preserve">el </w:t>
      </w:r>
      <w:r w:rsidR="00C21940">
        <w:rPr>
          <w:color w:val="000000"/>
          <w:shd w:val="clear" w:color="auto" w:fill="FFFFFF"/>
        </w:rPr>
        <w:t xml:space="preserve">juego </w:t>
      </w:r>
      <w:r w:rsidR="00386A71">
        <w:rPr>
          <w:color w:val="000000"/>
          <w:shd w:val="clear" w:color="auto" w:fill="FFFFFF"/>
        </w:rPr>
        <w:t>presentad</w:t>
      </w:r>
      <w:r w:rsidR="006B4815">
        <w:rPr>
          <w:color w:val="000000"/>
          <w:shd w:val="clear" w:color="auto" w:fill="FFFFFF"/>
        </w:rPr>
        <w:t>o</w:t>
      </w:r>
      <w:r w:rsidR="00386A71">
        <w:rPr>
          <w:color w:val="000000"/>
          <w:shd w:val="clear" w:color="auto" w:fill="FFFFFF"/>
        </w:rPr>
        <w:t xml:space="preserve"> </w:t>
      </w:r>
      <w:r w:rsidR="006B4815">
        <w:rPr>
          <w:color w:val="000000"/>
          <w:shd w:val="clear" w:color="auto" w:fill="FFFFFF"/>
        </w:rPr>
        <w:t>a continuación</w:t>
      </w:r>
      <w:r w:rsidR="00B01FD9">
        <w:rPr>
          <w:color w:val="000000"/>
          <w:shd w:val="clear" w:color="auto" w:fill="FFFFFF"/>
        </w:rPr>
        <w:t xml:space="preserve"> </w:t>
      </w:r>
      <w:r w:rsidR="00B934B5">
        <w:rPr>
          <w:color w:val="000000"/>
          <w:shd w:val="clear" w:color="auto" w:fill="FFFFFF"/>
        </w:rPr>
        <w:t>promete ser</w:t>
      </w:r>
      <w:r w:rsidR="00F2722F">
        <w:rPr>
          <w:color w:val="000000"/>
          <w:shd w:val="clear" w:color="auto" w:fill="FFFFFF"/>
        </w:rPr>
        <w:t xml:space="preserve"> una propuesta innovadora que se </w:t>
      </w:r>
      <w:r w:rsidR="00386A71">
        <w:rPr>
          <w:color w:val="000000"/>
          <w:shd w:val="clear" w:color="auto" w:fill="FFFFFF"/>
        </w:rPr>
        <w:t>aline</w:t>
      </w:r>
      <w:r w:rsidR="00A05503">
        <w:rPr>
          <w:color w:val="000000"/>
          <w:shd w:val="clear" w:color="auto" w:fill="FFFFFF"/>
        </w:rPr>
        <w:t>a</w:t>
      </w:r>
      <w:r w:rsidR="00F2722F">
        <w:rPr>
          <w:color w:val="000000"/>
          <w:shd w:val="clear" w:color="auto" w:fill="FFFFFF"/>
        </w:rPr>
        <w:t xml:space="preserve"> con las concepciones de los autores </w:t>
      </w:r>
      <w:r w:rsidR="004B57B3">
        <w:rPr>
          <w:color w:val="000000"/>
          <w:shd w:val="clear" w:color="auto" w:fill="FFFFFF"/>
        </w:rPr>
        <w:t>citados</w:t>
      </w:r>
      <w:r w:rsidR="00E3297A">
        <w:rPr>
          <w:color w:val="000000"/>
          <w:shd w:val="clear" w:color="auto" w:fill="FFFFFF"/>
        </w:rPr>
        <w:t xml:space="preserve">, </w:t>
      </w:r>
      <w:r w:rsidR="00CF3877">
        <w:rPr>
          <w:color w:val="000000"/>
          <w:shd w:val="clear" w:color="auto" w:fill="FFFFFF"/>
        </w:rPr>
        <w:t>al aumentar la motivación para el desarrollo de habilidades físico</w:t>
      </w:r>
      <w:r w:rsidR="00E06BEE">
        <w:rPr>
          <w:color w:val="000000"/>
          <w:shd w:val="clear" w:color="auto" w:fill="FFFFFF"/>
        </w:rPr>
        <w:t>-</w:t>
      </w:r>
      <w:r w:rsidR="00CF3877">
        <w:rPr>
          <w:color w:val="000000"/>
          <w:shd w:val="clear" w:color="auto" w:fill="FFFFFF"/>
        </w:rPr>
        <w:t>motrices</w:t>
      </w:r>
      <w:r w:rsidR="00366107">
        <w:rPr>
          <w:color w:val="000000"/>
          <w:shd w:val="clear" w:color="auto" w:fill="FFFFFF"/>
        </w:rPr>
        <w:t xml:space="preserve">, ofreciendo una alternativa de intervención didáctica atractiva y </w:t>
      </w:r>
      <w:r w:rsidR="00487D7D">
        <w:rPr>
          <w:color w:val="000000"/>
          <w:shd w:val="clear" w:color="auto" w:fill="FFFFFF"/>
        </w:rPr>
        <w:t>efectiva</w:t>
      </w:r>
      <w:r w:rsidR="006B4815">
        <w:rPr>
          <w:color w:val="000000"/>
          <w:shd w:val="clear" w:color="auto" w:fill="FFFFFF"/>
        </w:rPr>
        <w:t xml:space="preserve"> </w:t>
      </w:r>
      <w:r w:rsidR="005534A2">
        <w:rPr>
          <w:color w:val="000000"/>
          <w:shd w:val="clear" w:color="auto" w:fill="FFFFFF"/>
        </w:rPr>
        <w:t>para el educador físico</w:t>
      </w:r>
      <w:r w:rsidR="00CF3877">
        <w:rPr>
          <w:color w:val="000000"/>
          <w:shd w:val="clear" w:color="auto" w:fill="FFFFFF"/>
        </w:rPr>
        <w:t>.</w:t>
      </w:r>
    </w:p>
    <w:p w14:paraId="679EA2F4" w14:textId="445826BD" w:rsidR="00207473" w:rsidRPr="00010335" w:rsidRDefault="0037444E" w:rsidP="00D31825">
      <w:pPr>
        <w:spacing w:line="360" w:lineRule="auto"/>
        <w:ind w:firstLine="709"/>
        <w:jc w:val="both"/>
      </w:pPr>
      <w:r w:rsidRPr="000E42F7">
        <w:t>El objetivo</w:t>
      </w:r>
      <w:r w:rsidR="00116013">
        <w:t xml:space="preserve"> de este trabajo</w:t>
      </w:r>
      <w:r w:rsidRPr="000E42F7">
        <w:t xml:space="preserve"> es </w:t>
      </w:r>
      <w:r w:rsidR="0097245A">
        <w:t>analizar</w:t>
      </w:r>
      <w:r w:rsidRPr="000E42F7">
        <w:t xml:space="preserve"> las experiencias</w:t>
      </w:r>
      <w:r w:rsidR="00160B25">
        <w:t xml:space="preserve"> vividas</w:t>
      </w:r>
      <w:r w:rsidRPr="000E42F7">
        <w:t xml:space="preserve"> y el significado </w:t>
      </w:r>
      <w:r w:rsidR="00CE2ECF">
        <w:t>que</w:t>
      </w:r>
      <w:r w:rsidRPr="000E42F7">
        <w:t xml:space="preserve"> los </w:t>
      </w:r>
      <w:r w:rsidR="00045A04">
        <w:t xml:space="preserve">futuros </w:t>
      </w:r>
      <w:r w:rsidRPr="000E42F7">
        <w:t>educadores físicos</w:t>
      </w:r>
      <w:r w:rsidR="00CE2ECF">
        <w:t xml:space="preserve"> le atribuyen</w:t>
      </w:r>
      <w:r w:rsidR="008506C4">
        <w:t xml:space="preserve"> a la</w:t>
      </w:r>
      <w:r w:rsidRPr="000E42F7">
        <w:t xml:space="preserve"> </w:t>
      </w:r>
      <w:r w:rsidR="008506C4" w:rsidRPr="000E42F7">
        <w:t xml:space="preserve">propuesta </w:t>
      </w:r>
      <w:r w:rsidR="006A05B0">
        <w:t xml:space="preserve">innovadora </w:t>
      </w:r>
      <w:r w:rsidR="008506C4">
        <w:t>de</w:t>
      </w:r>
      <w:r w:rsidR="00CE2ECF">
        <w:t>l</w:t>
      </w:r>
      <w:r w:rsidRPr="000E42F7">
        <w:t xml:space="preserve"> juego </w:t>
      </w:r>
      <w:r w:rsidR="006A05B0">
        <w:t xml:space="preserve">denominado </w:t>
      </w:r>
      <w:r w:rsidR="008E015B">
        <w:rPr>
          <w:i/>
          <w:iCs/>
        </w:rPr>
        <w:t>S</w:t>
      </w:r>
      <w:r w:rsidRPr="00655A61">
        <w:rPr>
          <w:i/>
          <w:iCs/>
        </w:rPr>
        <w:t xml:space="preserve">erpientes y </w:t>
      </w:r>
      <w:r w:rsidR="008E015B">
        <w:rPr>
          <w:i/>
          <w:iCs/>
        </w:rPr>
        <w:t>E</w:t>
      </w:r>
      <w:r w:rsidRPr="00655A61">
        <w:rPr>
          <w:i/>
          <w:iCs/>
        </w:rPr>
        <w:t>scaleras físico-motrices</w:t>
      </w:r>
      <w:r w:rsidR="00F87BBE">
        <w:t>,</w:t>
      </w:r>
      <w:r w:rsidR="00150C3D">
        <w:rPr>
          <w:i/>
          <w:iCs/>
        </w:rPr>
        <w:t xml:space="preserve"> </w:t>
      </w:r>
      <w:r w:rsidR="00150C3D">
        <w:t>implementada a</w:t>
      </w:r>
      <w:r w:rsidRPr="000E42F7">
        <w:t xml:space="preserve"> través de la plataforma </w:t>
      </w:r>
      <w:proofErr w:type="spellStart"/>
      <w:r w:rsidR="00CC07D0">
        <w:rPr>
          <w:i/>
          <w:iCs/>
        </w:rPr>
        <w:t>G</w:t>
      </w:r>
      <w:r w:rsidRPr="00B36AD6">
        <w:rPr>
          <w:i/>
          <w:iCs/>
        </w:rPr>
        <w:t>enially</w:t>
      </w:r>
      <w:proofErr w:type="spellEnd"/>
      <w:r w:rsidR="00150C3D">
        <w:rPr>
          <w:i/>
          <w:iCs/>
        </w:rPr>
        <w:t>.</w:t>
      </w:r>
      <w:r w:rsidRPr="000E42F7">
        <w:t xml:space="preserve"> </w:t>
      </w:r>
      <w:proofErr w:type="spellStart"/>
      <w:r w:rsidR="00405D76">
        <w:t>Etse</w:t>
      </w:r>
      <w:proofErr w:type="spellEnd"/>
      <w:r w:rsidR="00405D76">
        <w:t xml:space="preserve"> análisis busca</w:t>
      </w:r>
      <w:r w:rsidR="00150C3D">
        <w:t xml:space="preserve"> a su vez, </w:t>
      </w:r>
      <w:r w:rsidR="00405D76">
        <w:t xml:space="preserve">fomentar la </w:t>
      </w:r>
      <w:r w:rsidR="002B7803">
        <w:t>reflexión</w:t>
      </w:r>
      <w:r w:rsidR="0006741C">
        <w:t xml:space="preserve"> crítica y creativa</w:t>
      </w:r>
      <w:r w:rsidR="002B7803">
        <w:t xml:space="preserve"> </w:t>
      </w:r>
      <w:r w:rsidR="00866DDD">
        <w:t>en lo</w:t>
      </w:r>
      <w:r w:rsidR="00240232">
        <w:t>s participantes</w:t>
      </w:r>
      <w:r w:rsidR="00426DD9">
        <w:t xml:space="preserve">, </w:t>
      </w:r>
      <w:proofErr w:type="spellStart"/>
      <w:r w:rsidR="00426DD9">
        <w:t>orientandolos</w:t>
      </w:r>
      <w:proofErr w:type="spellEnd"/>
      <w:r w:rsidR="00426DD9">
        <w:t xml:space="preserve"> hacia</w:t>
      </w:r>
      <w:r w:rsidR="002B7803">
        <w:t xml:space="preserve"> el diseño y ela</w:t>
      </w:r>
      <w:r w:rsidR="00240232">
        <w:t>b</w:t>
      </w:r>
      <w:r w:rsidR="002B7803">
        <w:t>oración de juegos y</w:t>
      </w:r>
      <w:r w:rsidR="00B923E0">
        <w:t>/o</w:t>
      </w:r>
      <w:r w:rsidR="002B7803">
        <w:t xml:space="preserve"> actividades que </w:t>
      </w:r>
      <w:r w:rsidR="00240232">
        <w:t>contribuy</w:t>
      </w:r>
      <w:r w:rsidR="00426DD9">
        <w:t>a</w:t>
      </w:r>
      <w:r w:rsidR="00240232">
        <w:t>n a mejorar</w:t>
      </w:r>
      <w:r w:rsidR="00B37E7D" w:rsidRPr="000F1DE6">
        <w:t xml:space="preserve"> los procesos de desarrollo de aprendizaje</w:t>
      </w:r>
      <w:r w:rsidRPr="000E42F7">
        <w:t xml:space="preserve">, haciéndole frente a las tendencias educativas actuales </w:t>
      </w:r>
      <w:r>
        <w:t xml:space="preserve">que </w:t>
      </w:r>
      <w:r w:rsidRPr="000E42F7">
        <w:t xml:space="preserve">de acuerdo con Morales (2013), </w:t>
      </w:r>
      <w:r w:rsidRPr="0037444E">
        <w:t>al emplear juegos y/o actividades innovadoras</w:t>
      </w:r>
      <w:r w:rsidR="00EE0F79">
        <w:t xml:space="preserve"> </w:t>
      </w:r>
      <w:r w:rsidRPr="0037444E">
        <w:t>adaptadas</w:t>
      </w:r>
      <w:r w:rsidR="00EE0F79">
        <w:t xml:space="preserve"> </w:t>
      </w:r>
      <w:r w:rsidRPr="0037444E">
        <w:t>a dichas tendencias, necesidades e intereses de los alumnos</w:t>
      </w:r>
      <w:r w:rsidR="007E4BCC">
        <w:t>. Esto no solo</w:t>
      </w:r>
      <w:r w:rsidRPr="0037444E">
        <w:t xml:space="preserve"> permitirá potenciar la participación </w:t>
      </w:r>
      <w:r w:rsidR="0015152A">
        <w:t>de los mismos</w:t>
      </w:r>
      <w:r w:rsidRPr="0037444E">
        <w:t xml:space="preserve">, </w:t>
      </w:r>
      <w:r w:rsidR="00D5225E">
        <w:t xml:space="preserve">sino que </w:t>
      </w:r>
      <w:proofErr w:type="spellStart"/>
      <w:r w:rsidR="00D5225E">
        <w:t>tambien</w:t>
      </w:r>
      <w:proofErr w:type="spellEnd"/>
      <w:r w:rsidR="00D5225E">
        <w:t xml:space="preserve"> </w:t>
      </w:r>
      <w:r w:rsidRPr="0037444E">
        <w:t>prom</w:t>
      </w:r>
      <w:r w:rsidR="00D5225E">
        <w:t>ueve</w:t>
      </w:r>
      <w:r w:rsidRPr="0037444E">
        <w:t xml:space="preserve"> </w:t>
      </w:r>
      <w:r w:rsidR="00D5225E">
        <w:t>un</w:t>
      </w:r>
      <w:r w:rsidRPr="0037444E">
        <w:t xml:space="preserve"> aprendizaje significativo y autónomo, </w:t>
      </w:r>
      <w:proofErr w:type="spellStart"/>
      <w:r w:rsidRPr="0037444E">
        <w:t>facilitandoles</w:t>
      </w:r>
      <w:proofErr w:type="spellEnd"/>
      <w:r w:rsidRPr="0037444E">
        <w:t xml:space="preserve"> su desarrollo de habilidades y destrezas motrices</w:t>
      </w:r>
      <w:r w:rsidR="00961DBD">
        <w:t xml:space="preserve"> en un ambiente </w:t>
      </w:r>
      <w:r w:rsidRPr="0037444E">
        <w:t>positivos durante la</w:t>
      </w:r>
      <w:r w:rsidR="00961DBD">
        <w:t>s</w:t>
      </w:r>
      <w:r w:rsidRPr="0037444E">
        <w:t xml:space="preserve"> clase</w:t>
      </w:r>
      <w:r w:rsidR="00961DBD">
        <w:t>s</w:t>
      </w:r>
      <w:r w:rsidRPr="0037444E">
        <w:t>.</w:t>
      </w:r>
      <w:r>
        <w:t xml:space="preserve"> </w:t>
      </w:r>
    </w:p>
    <w:bookmarkEnd w:id="0"/>
    <w:bookmarkEnd w:id="1"/>
    <w:p w14:paraId="555E27C5" w14:textId="0A16AE47" w:rsidR="00471C8C" w:rsidRPr="001A6AF4" w:rsidRDefault="00FB692D" w:rsidP="00D31825">
      <w:pPr>
        <w:spacing w:line="360" w:lineRule="auto"/>
        <w:ind w:firstLine="709"/>
        <w:jc w:val="both"/>
      </w:pPr>
      <w:r>
        <w:t>E</w:t>
      </w:r>
      <w:r w:rsidR="007131A8">
        <w:t>l sof</w:t>
      </w:r>
      <w:r w:rsidR="00AB3686">
        <w:t>t</w:t>
      </w:r>
      <w:r w:rsidR="007131A8">
        <w:t xml:space="preserve">ware </w:t>
      </w:r>
      <w:proofErr w:type="spellStart"/>
      <w:r w:rsidR="00CC07D0">
        <w:rPr>
          <w:i/>
          <w:iCs/>
        </w:rPr>
        <w:t>G</w:t>
      </w:r>
      <w:r w:rsidR="00D533C6" w:rsidRPr="00B36AD6">
        <w:rPr>
          <w:i/>
          <w:iCs/>
        </w:rPr>
        <w:t>en</w:t>
      </w:r>
      <w:r w:rsidR="00B420C6" w:rsidRPr="00B36AD6">
        <w:rPr>
          <w:i/>
          <w:iCs/>
        </w:rPr>
        <w:t>i</w:t>
      </w:r>
      <w:r w:rsidR="00D533C6" w:rsidRPr="00B36AD6">
        <w:rPr>
          <w:i/>
          <w:iCs/>
        </w:rPr>
        <w:t>ally</w:t>
      </w:r>
      <w:proofErr w:type="spellEnd"/>
      <w:r w:rsidR="005B5332">
        <w:t xml:space="preserve"> </w:t>
      </w:r>
      <w:r w:rsidR="005B5332" w:rsidRPr="005B5332">
        <w:t>ofrece una amplia gama de funcionalidades y características que facilitan la creación de contenidos interactivos, atractivos y dinámicos, promoviendo la innovación, la creatividad, la interactividad, la colaboración y el aprendizaje activo, significativo y autónomo en diferentes contextos educativos y formativos.</w:t>
      </w:r>
      <w:r w:rsidR="00B44918">
        <w:t xml:space="preserve"> En este mismo sentido, </w:t>
      </w:r>
      <w:proofErr w:type="spellStart"/>
      <w:r w:rsidR="00CC07D0">
        <w:rPr>
          <w:i/>
          <w:iCs/>
        </w:rPr>
        <w:t>G</w:t>
      </w:r>
      <w:r w:rsidR="00D92191" w:rsidRPr="00B36AD6">
        <w:rPr>
          <w:i/>
          <w:iCs/>
        </w:rPr>
        <w:t>enially</w:t>
      </w:r>
      <w:proofErr w:type="spellEnd"/>
      <w:r w:rsidR="00E66230">
        <w:t xml:space="preserve"> coadyuva en motivar</w:t>
      </w:r>
      <w:r w:rsidR="00E266A9">
        <w:t xml:space="preserve"> a los alumnos </w:t>
      </w:r>
      <w:r w:rsidR="005E745C">
        <w:t>en</w:t>
      </w:r>
      <w:r w:rsidR="00E66230">
        <w:t xml:space="preserve"> </w:t>
      </w:r>
      <w:r w:rsidR="00E266A9">
        <w:t>los procesos de enseñanza y el aprendizaje</w:t>
      </w:r>
      <w:r w:rsidR="003078A0">
        <w:t>, facilit</w:t>
      </w:r>
      <w:r w:rsidR="00110A81">
        <w:t>a</w:t>
      </w:r>
      <w:r w:rsidR="003078A0">
        <w:t xml:space="preserve">ndo la comprensión, la retención y </w:t>
      </w:r>
      <w:r w:rsidR="004F53B9">
        <w:t>adquisición</w:t>
      </w:r>
      <w:r w:rsidR="003078A0">
        <w:t xml:space="preserve"> de conceptos</w:t>
      </w:r>
      <w:r w:rsidR="004F53B9">
        <w:t>,</w:t>
      </w:r>
      <w:r w:rsidR="003078A0">
        <w:t xml:space="preserve"> habilidades </w:t>
      </w:r>
      <w:r w:rsidR="003078A0">
        <w:lastRenderedPageBreak/>
        <w:t>y conocimientos de manera efectiva y creativa</w:t>
      </w:r>
      <w:r w:rsidR="001A6AF4">
        <w:t xml:space="preserve"> </w:t>
      </w:r>
      <w:r w:rsidR="001A6AF4" w:rsidRPr="001A6AF4">
        <w:t xml:space="preserve">en </w:t>
      </w:r>
      <w:r w:rsidR="001A6AF4">
        <w:t>los</w:t>
      </w:r>
      <w:r w:rsidR="001A6AF4" w:rsidRPr="001A6AF4">
        <w:t xml:space="preserve"> contexto</w:t>
      </w:r>
      <w:r w:rsidR="001A6AF4">
        <w:t>s</w:t>
      </w:r>
      <w:r w:rsidR="001A6AF4" w:rsidRPr="001A6AF4">
        <w:t xml:space="preserve"> actual</w:t>
      </w:r>
      <w:r w:rsidR="001A6AF4">
        <w:t>es</w:t>
      </w:r>
      <w:r w:rsidR="001A6AF4" w:rsidRPr="001A6AF4">
        <w:t xml:space="preserve"> de la educación digital y la sociedad del siglo XXI</w:t>
      </w:r>
      <w:r w:rsidR="004F53B9" w:rsidRPr="001A6AF4">
        <w:t>.</w:t>
      </w:r>
    </w:p>
    <w:p w14:paraId="63492ADA" w14:textId="09E0205E" w:rsidR="00F31D1F" w:rsidRDefault="005E795D" w:rsidP="00D31825">
      <w:pPr>
        <w:spacing w:line="360" w:lineRule="auto"/>
        <w:ind w:firstLine="709"/>
        <w:jc w:val="both"/>
      </w:pPr>
      <w:r>
        <w:t>D</w:t>
      </w:r>
      <w:r w:rsidR="00AE5785">
        <w:t xml:space="preserve">e acuerdo </w:t>
      </w:r>
      <w:r w:rsidR="00AE5785" w:rsidRPr="00941E32">
        <w:t xml:space="preserve">con </w:t>
      </w:r>
      <w:r w:rsidR="00172F72">
        <w:t>Ain et al.</w:t>
      </w:r>
      <w:r w:rsidR="00AE5785" w:rsidRPr="00941E32">
        <w:t xml:space="preserve"> (20</w:t>
      </w:r>
      <w:r w:rsidR="00172F72">
        <w:t>19</w:t>
      </w:r>
      <w:r w:rsidR="00AE5785" w:rsidRPr="00941E32">
        <w:t>),</w:t>
      </w:r>
      <w:r w:rsidR="007A763F">
        <w:t xml:space="preserve"> e</w:t>
      </w:r>
      <w:r w:rsidR="004A75E0">
        <w:t>l</w:t>
      </w:r>
      <w:r w:rsidR="00AE7C59">
        <w:t xml:space="preserve"> integrar las diversas herramientas, plataformas y </w:t>
      </w:r>
      <w:r w:rsidR="00D16525">
        <w:t xml:space="preserve">dispositivos </w:t>
      </w:r>
      <w:r w:rsidR="00AE7C59">
        <w:t>digitales en la clase</w:t>
      </w:r>
      <w:r w:rsidR="00913B84">
        <w:t xml:space="preserve"> de</w:t>
      </w:r>
      <w:r w:rsidR="00AE7C59">
        <w:t xml:space="preserve"> </w:t>
      </w:r>
      <w:r w:rsidR="00913B84">
        <w:t>E</w:t>
      </w:r>
      <w:r w:rsidR="00AE7C59">
        <w:t xml:space="preserve">ducación </w:t>
      </w:r>
      <w:r w:rsidR="00913B84">
        <w:t>F</w:t>
      </w:r>
      <w:r w:rsidR="00AE7C59">
        <w:t>ísic</w:t>
      </w:r>
      <w:r w:rsidR="00D16525">
        <w:t>a</w:t>
      </w:r>
      <w:r w:rsidR="004A75E0">
        <w:t xml:space="preserve"> mejorará las habilidades y conocimientos de los alumnos</w:t>
      </w:r>
      <w:r w:rsidR="00565B6A">
        <w:t>,</w:t>
      </w:r>
      <w:r w:rsidR="004A75E0">
        <w:t xml:space="preserve"> </w:t>
      </w:r>
      <w:r w:rsidR="00D16525">
        <w:t xml:space="preserve">por </w:t>
      </w:r>
      <w:r w:rsidR="004A75E0">
        <w:t>otra parte</w:t>
      </w:r>
      <w:r w:rsidR="006A1438">
        <w:t>, se</w:t>
      </w:r>
      <w:r w:rsidR="00AE7C59">
        <w:t xml:space="preserve"> </w:t>
      </w:r>
      <w:r w:rsidR="006A1438">
        <w:t>potenciará</w:t>
      </w:r>
      <w:r w:rsidR="00AC6334">
        <w:t xml:space="preserve"> la experimentación, la exploración y la implementación de nuevas estrategias, juegos y actividades didácticas para favorecer</w:t>
      </w:r>
      <w:r w:rsidR="00F675E9">
        <w:t xml:space="preserve"> de manera atractiva</w:t>
      </w:r>
      <w:r w:rsidR="00AC6334">
        <w:t xml:space="preserve"> los </w:t>
      </w:r>
      <w:r w:rsidR="006C73A2">
        <w:t xml:space="preserve">contenidos a abordar </w:t>
      </w:r>
      <w:r w:rsidR="00004EC2">
        <w:t xml:space="preserve">con </w:t>
      </w:r>
      <w:r w:rsidR="00AC6334">
        <w:t>los alumnos.</w:t>
      </w:r>
    </w:p>
    <w:p w14:paraId="1DBD750B" w14:textId="7CB333DB" w:rsidR="00A77C2B" w:rsidRDefault="00077A96" w:rsidP="00D31825">
      <w:pPr>
        <w:spacing w:line="360" w:lineRule="auto"/>
        <w:ind w:firstLine="709"/>
        <w:jc w:val="both"/>
      </w:pPr>
      <w:r>
        <w:t>Destacando</w:t>
      </w:r>
      <w:r w:rsidR="00A77C2B">
        <w:t xml:space="preserve"> </w:t>
      </w:r>
      <w:r w:rsidR="0060515C">
        <w:t>que la</w:t>
      </w:r>
      <w:r w:rsidR="0060515C" w:rsidRPr="0060515C">
        <w:t xml:space="preserve"> digitalización en la Educación Física no es un reemplazo de las prácticas tradicionales, sino una ampliación de las posibilidades pedagógicas. Al combinar estrategias digitales con actividades físico-motrices, se puede cultivar un aprendizaje integral que motive a los </w:t>
      </w:r>
      <w:r w:rsidR="0060515C">
        <w:t>alumnos</w:t>
      </w:r>
      <w:r w:rsidR="0060515C" w:rsidRPr="0060515C">
        <w:t xml:space="preserve"> a participar activamente</w:t>
      </w:r>
      <w:r w:rsidR="0060515C">
        <w:t>.</w:t>
      </w:r>
    </w:p>
    <w:p w14:paraId="4451B7E6" w14:textId="77777777" w:rsidR="00DC6EB1" w:rsidRDefault="00DC6EB1" w:rsidP="00D55EA6">
      <w:pPr>
        <w:spacing w:line="360" w:lineRule="auto"/>
        <w:jc w:val="both"/>
      </w:pPr>
    </w:p>
    <w:p w14:paraId="72981787" w14:textId="1CCD160D" w:rsidR="0066640F" w:rsidRDefault="0066640F" w:rsidP="0066640F">
      <w:pPr>
        <w:pStyle w:val="Sinespaciado"/>
        <w:spacing w:line="360" w:lineRule="auto"/>
        <w:jc w:val="center"/>
        <w:rPr>
          <w:b/>
          <w:bCs/>
          <w:sz w:val="32"/>
          <w:szCs w:val="32"/>
          <w:shd w:val="clear" w:color="auto" w:fill="FFFFFF"/>
        </w:rPr>
      </w:pPr>
      <w:r w:rsidRPr="00EA55FB">
        <w:rPr>
          <w:b/>
          <w:bCs/>
          <w:sz w:val="32"/>
          <w:szCs w:val="32"/>
          <w:shd w:val="clear" w:color="auto" w:fill="FFFFFF"/>
        </w:rPr>
        <w:t>Material y Métodos</w:t>
      </w:r>
    </w:p>
    <w:p w14:paraId="5B9B0B58" w14:textId="56947C63" w:rsidR="00F80CBF" w:rsidRPr="00C95356" w:rsidRDefault="00C95356" w:rsidP="00D31825">
      <w:pPr>
        <w:spacing w:line="360" w:lineRule="auto"/>
        <w:ind w:firstLine="709"/>
        <w:jc w:val="both"/>
        <w:rPr>
          <w:i/>
          <w:iCs/>
        </w:rPr>
      </w:pPr>
      <w:r w:rsidRPr="00C95356">
        <w:rPr>
          <w:rStyle w:val="nfasis"/>
          <w:rFonts w:eastAsiaTheme="majorEastAsia"/>
          <w:i w:val="0"/>
          <w:iCs w:val="0"/>
        </w:rPr>
        <w:t xml:space="preserve">De acuerdo con Hernández-Sampieri y Mendoza (2020), este trabajo es una investigación cualitativa con un diseño fenomenológico-empírico y de alcance descriptivo. Según </w:t>
      </w:r>
      <w:proofErr w:type="spellStart"/>
      <w:r w:rsidRPr="00C95356">
        <w:rPr>
          <w:rStyle w:val="nfasis"/>
          <w:rFonts w:eastAsiaTheme="majorEastAsia"/>
          <w:i w:val="0"/>
          <w:iCs w:val="0"/>
        </w:rPr>
        <w:t>Karatsareas</w:t>
      </w:r>
      <w:proofErr w:type="spellEnd"/>
      <w:r w:rsidRPr="00C95356">
        <w:rPr>
          <w:rStyle w:val="nfasis"/>
          <w:rFonts w:eastAsiaTheme="majorEastAsia"/>
          <w:i w:val="0"/>
          <w:iCs w:val="0"/>
        </w:rPr>
        <w:t xml:space="preserve"> (2022), se empleó la entrevista ad hoc </w:t>
      </w:r>
      <w:proofErr w:type="spellStart"/>
      <w:r w:rsidRPr="00C95356">
        <w:rPr>
          <w:rStyle w:val="nfasis"/>
          <w:rFonts w:eastAsiaTheme="majorEastAsia"/>
          <w:i w:val="0"/>
          <w:iCs w:val="0"/>
        </w:rPr>
        <w:t>semi-estructurada</w:t>
      </w:r>
      <w:proofErr w:type="spellEnd"/>
      <w:r w:rsidRPr="00C95356">
        <w:rPr>
          <w:rStyle w:val="nfasis"/>
          <w:rFonts w:eastAsiaTheme="majorEastAsia"/>
          <w:i w:val="0"/>
          <w:iCs w:val="0"/>
        </w:rPr>
        <w:t xml:space="preserve"> como técnica para la recogida de datos. Esta metodología permite explorar el fenómeno estudiado, en este caso, el uso del juego </w:t>
      </w:r>
      <w:r w:rsidR="00164EC8">
        <w:rPr>
          <w:rStyle w:val="nfasis"/>
          <w:rFonts w:eastAsiaTheme="majorEastAsia"/>
          <w:i w:val="0"/>
          <w:iCs w:val="0"/>
        </w:rPr>
        <w:t>S</w:t>
      </w:r>
      <w:r w:rsidRPr="00C95356">
        <w:rPr>
          <w:rStyle w:val="nfasis"/>
          <w:rFonts w:eastAsiaTheme="majorEastAsia"/>
          <w:i w:val="0"/>
          <w:iCs w:val="0"/>
        </w:rPr>
        <w:t xml:space="preserve">erpientes y </w:t>
      </w:r>
      <w:r w:rsidR="00164EC8">
        <w:rPr>
          <w:rStyle w:val="nfasis"/>
          <w:rFonts w:eastAsiaTheme="majorEastAsia"/>
          <w:i w:val="0"/>
          <w:iCs w:val="0"/>
        </w:rPr>
        <w:t>E</w:t>
      </w:r>
      <w:r w:rsidRPr="00C95356">
        <w:rPr>
          <w:rStyle w:val="nfasis"/>
          <w:rFonts w:eastAsiaTheme="majorEastAsia"/>
          <w:i w:val="0"/>
          <w:iCs w:val="0"/>
        </w:rPr>
        <w:t>scaleras como propuesta innovadora para la clase de Educación Física. El objetivo es describir y comprender su impacto a través de las experiencias de los futuros educadores físicos participantes</w:t>
      </w:r>
      <w:r w:rsidR="009937AD" w:rsidRPr="00C95356">
        <w:rPr>
          <w:i/>
          <w:iCs/>
        </w:rPr>
        <w:t>.</w:t>
      </w:r>
    </w:p>
    <w:p w14:paraId="73620AD1" w14:textId="5C00E240" w:rsidR="00C711EF" w:rsidRDefault="006D2E1A" w:rsidP="00D31825">
      <w:pPr>
        <w:spacing w:line="360" w:lineRule="auto"/>
        <w:ind w:firstLine="709"/>
        <w:jc w:val="both"/>
        <w:rPr>
          <w:shd w:val="clear" w:color="auto" w:fill="FFFFFF"/>
        </w:rPr>
      </w:pPr>
      <w:r>
        <w:rPr>
          <w:shd w:val="clear" w:color="auto" w:fill="FFFFFF"/>
        </w:rPr>
        <w:t xml:space="preserve">La población de interés, estuvo conformada por </w:t>
      </w:r>
      <w:r w:rsidR="005F66BE">
        <w:rPr>
          <w:shd w:val="clear" w:color="auto" w:fill="FFFFFF"/>
        </w:rPr>
        <w:t xml:space="preserve">un universo de </w:t>
      </w:r>
      <w:r>
        <w:rPr>
          <w:shd w:val="clear" w:color="auto" w:fill="FFFFFF"/>
        </w:rPr>
        <w:t xml:space="preserve">61 </w:t>
      </w:r>
      <w:r w:rsidR="005F66BE">
        <w:rPr>
          <w:shd w:val="clear" w:color="auto" w:fill="FFFFFF"/>
        </w:rPr>
        <w:t xml:space="preserve">futuros </w:t>
      </w:r>
      <w:r>
        <w:rPr>
          <w:shd w:val="clear" w:color="auto" w:fill="FFFFFF"/>
        </w:rPr>
        <w:t xml:space="preserve">educadores físicos </w:t>
      </w:r>
      <w:r>
        <w:t xml:space="preserve">que cursan los semestres de II y IV en la Benemérita Escuela Normal “Manuel Ávila Camacho” situada en la capital del estado de Zacatecas en México. </w:t>
      </w:r>
      <w:r w:rsidR="001619B1" w:rsidRPr="001619B1">
        <w:rPr>
          <w:rStyle w:val="nfasis"/>
          <w:rFonts w:eastAsiaTheme="majorEastAsia"/>
          <w:i w:val="0"/>
          <w:iCs w:val="0"/>
        </w:rPr>
        <w:t>Los cuales son 18 del sexo femenino y 43 del sexo masculino</w:t>
      </w:r>
      <w:r w:rsidRPr="001619B1">
        <w:rPr>
          <w:i/>
          <w:iCs/>
          <w:shd w:val="clear" w:color="auto" w:fill="FFFFFF"/>
        </w:rPr>
        <w:t xml:space="preserve"> </w:t>
      </w:r>
      <w:r>
        <w:rPr>
          <w:shd w:val="clear" w:color="auto" w:fill="FFFFFF"/>
        </w:rPr>
        <w:t>(</w:t>
      </w:r>
      <w:r w:rsidR="00461180">
        <w:rPr>
          <w:shd w:val="clear" w:color="auto" w:fill="FFFFFF"/>
        </w:rPr>
        <w:t xml:space="preserve">ver </w:t>
      </w:r>
      <w:r w:rsidR="00D64220">
        <w:rPr>
          <w:shd w:val="clear" w:color="auto" w:fill="FFFFFF"/>
        </w:rPr>
        <w:t>f</w:t>
      </w:r>
      <w:r w:rsidR="00F87B6B">
        <w:rPr>
          <w:shd w:val="clear" w:color="auto" w:fill="FFFFFF"/>
        </w:rPr>
        <w:t>igura</w:t>
      </w:r>
      <w:r>
        <w:rPr>
          <w:shd w:val="clear" w:color="auto" w:fill="FFFFFF"/>
        </w:rPr>
        <w:t xml:space="preserve"> 1), tomando como muestra por conveniencia del investigador a 31 de ellos (16 de II semestre y 15 del IV semestre) con edades comprendidas entre los 20 y los 22 años.</w:t>
      </w:r>
    </w:p>
    <w:p w14:paraId="3D532FB0" w14:textId="77777777" w:rsidR="002B59D9" w:rsidRDefault="002B59D9" w:rsidP="00742AAD">
      <w:pPr>
        <w:spacing w:line="360" w:lineRule="auto"/>
        <w:ind w:firstLine="709"/>
        <w:jc w:val="both"/>
        <w:rPr>
          <w:shd w:val="clear" w:color="auto" w:fill="FFFFFF"/>
        </w:rPr>
      </w:pPr>
    </w:p>
    <w:p w14:paraId="4D87BD8F" w14:textId="77777777" w:rsidR="00DC0CF1" w:rsidRDefault="00DC0CF1" w:rsidP="00742AAD">
      <w:pPr>
        <w:spacing w:line="360" w:lineRule="auto"/>
        <w:ind w:firstLine="709"/>
        <w:jc w:val="both"/>
        <w:rPr>
          <w:shd w:val="clear" w:color="auto" w:fill="FFFFFF"/>
        </w:rPr>
      </w:pPr>
    </w:p>
    <w:p w14:paraId="259BAEB0" w14:textId="77777777" w:rsidR="00DC0CF1" w:rsidRDefault="00DC0CF1" w:rsidP="00742AAD">
      <w:pPr>
        <w:spacing w:line="360" w:lineRule="auto"/>
        <w:ind w:firstLine="709"/>
        <w:jc w:val="both"/>
        <w:rPr>
          <w:shd w:val="clear" w:color="auto" w:fill="FFFFFF"/>
        </w:rPr>
      </w:pPr>
    </w:p>
    <w:p w14:paraId="0FB52375" w14:textId="77777777" w:rsidR="00DC0CF1" w:rsidRDefault="00DC0CF1" w:rsidP="00742AAD">
      <w:pPr>
        <w:spacing w:line="360" w:lineRule="auto"/>
        <w:ind w:firstLine="709"/>
        <w:jc w:val="both"/>
        <w:rPr>
          <w:shd w:val="clear" w:color="auto" w:fill="FFFFFF"/>
        </w:rPr>
      </w:pPr>
    </w:p>
    <w:p w14:paraId="1EA91CBD" w14:textId="77777777" w:rsidR="00DC0CF1" w:rsidRDefault="00DC0CF1" w:rsidP="00742AAD">
      <w:pPr>
        <w:spacing w:line="360" w:lineRule="auto"/>
        <w:ind w:firstLine="709"/>
        <w:jc w:val="both"/>
        <w:rPr>
          <w:shd w:val="clear" w:color="auto" w:fill="FFFFFF"/>
        </w:rPr>
      </w:pPr>
    </w:p>
    <w:p w14:paraId="6186AC6B" w14:textId="77777777" w:rsidR="00DC0CF1" w:rsidRDefault="00DC0CF1" w:rsidP="00742AAD">
      <w:pPr>
        <w:spacing w:line="360" w:lineRule="auto"/>
        <w:ind w:firstLine="709"/>
        <w:jc w:val="both"/>
        <w:rPr>
          <w:shd w:val="clear" w:color="auto" w:fill="FFFFFF"/>
        </w:rPr>
      </w:pPr>
    </w:p>
    <w:p w14:paraId="1424642F" w14:textId="77777777" w:rsidR="00DC0CF1" w:rsidRDefault="00DC0CF1" w:rsidP="00742AAD">
      <w:pPr>
        <w:spacing w:line="360" w:lineRule="auto"/>
        <w:ind w:firstLine="709"/>
        <w:jc w:val="both"/>
        <w:rPr>
          <w:shd w:val="clear" w:color="auto" w:fill="FFFFFF"/>
        </w:rPr>
      </w:pPr>
    </w:p>
    <w:p w14:paraId="0FB942F5" w14:textId="77777777" w:rsidR="002B59D9" w:rsidRPr="000E7C5F" w:rsidRDefault="002B59D9" w:rsidP="002B59D9">
      <w:pPr>
        <w:pStyle w:val="Sinespaciado"/>
        <w:jc w:val="center"/>
      </w:pPr>
      <w:r w:rsidRPr="00F35EEA">
        <w:rPr>
          <w:b/>
          <w:bCs/>
        </w:rPr>
        <w:lastRenderedPageBreak/>
        <w:t>Figura 1.</w:t>
      </w:r>
      <w:r>
        <w:t xml:space="preserve"> Distribución de sexo entre los participantes</w:t>
      </w:r>
    </w:p>
    <w:p w14:paraId="514A7616" w14:textId="77777777" w:rsidR="002B59D9" w:rsidRPr="000E7C5F" w:rsidRDefault="002B59D9" w:rsidP="002B59D9">
      <w:pPr>
        <w:pStyle w:val="Sinespaciado"/>
        <w:jc w:val="center"/>
      </w:pPr>
      <w:r w:rsidRPr="000E7C5F">
        <w:rPr>
          <w:noProof/>
        </w:rPr>
        <w:drawing>
          <wp:inline distT="0" distB="0" distL="0" distR="0" wp14:anchorId="2ED474C1" wp14:editId="278FE9A8">
            <wp:extent cx="4862946" cy="2632875"/>
            <wp:effectExtent l="0" t="0" r="1270" b="0"/>
            <wp:docPr id="649850519" name="Imagen 1" descr="Gráfico de respuestas de formularios. Título de la pregunta: Sexo. Número de respuestas: 61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uestas de formularios. Título de la pregunta: Sexo. Número de respuestas: 61 respuesta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21" r="20015"/>
                    <a:stretch/>
                  </pic:blipFill>
                  <pic:spPr bwMode="auto">
                    <a:xfrm>
                      <a:off x="0" y="0"/>
                      <a:ext cx="4909416" cy="2658035"/>
                    </a:xfrm>
                    <a:prstGeom prst="rect">
                      <a:avLst/>
                    </a:prstGeom>
                    <a:noFill/>
                    <a:ln>
                      <a:noFill/>
                    </a:ln>
                    <a:extLst>
                      <a:ext uri="{53640926-AAD7-44D8-BBD7-CCE9431645EC}">
                        <a14:shadowObscured xmlns:a14="http://schemas.microsoft.com/office/drawing/2010/main"/>
                      </a:ext>
                    </a:extLst>
                  </pic:spPr>
                </pic:pic>
              </a:graphicData>
            </a:graphic>
          </wp:inline>
        </w:drawing>
      </w:r>
    </w:p>
    <w:p w14:paraId="30A115F7" w14:textId="77777777" w:rsidR="002B59D9" w:rsidRPr="000E7C5F" w:rsidRDefault="002B59D9" w:rsidP="00F35EEA">
      <w:pPr>
        <w:pStyle w:val="Sinespaciado"/>
        <w:spacing w:line="360" w:lineRule="auto"/>
        <w:jc w:val="center"/>
      </w:pPr>
      <w:r w:rsidRPr="000E7C5F">
        <w:t xml:space="preserve">Fuente: </w:t>
      </w:r>
      <w:r>
        <w:t>Elaboración propia</w:t>
      </w:r>
    </w:p>
    <w:p w14:paraId="14386B2C" w14:textId="066A519C" w:rsidR="002B59D9" w:rsidRDefault="00C711EF" w:rsidP="00D31825">
      <w:pPr>
        <w:spacing w:line="360" w:lineRule="auto"/>
        <w:ind w:firstLine="709"/>
        <w:jc w:val="both"/>
        <w:rPr>
          <w:i/>
          <w:iCs/>
        </w:rPr>
      </w:pPr>
      <w:r>
        <w:rPr>
          <w:shd w:val="clear" w:color="auto" w:fill="FFFFFF"/>
        </w:rPr>
        <w:t xml:space="preserve">La recogida de datos </w:t>
      </w:r>
      <w:r w:rsidR="005F6EA4">
        <w:rPr>
          <w:shd w:val="clear" w:color="auto" w:fill="FFFFFF"/>
        </w:rPr>
        <w:t xml:space="preserve">se </w:t>
      </w:r>
      <w:r w:rsidR="001503CF">
        <w:rPr>
          <w:shd w:val="clear" w:color="auto" w:fill="FFFFFF"/>
        </w:rPr>
        <w:t>realizó</w:t>
      </w:r>
      <w:r w:rsidR="00AC37F2">
        <w:rPr>
          <w:shd w:val="clear" w:color="auto" w:fill="FFFFFF"/>
        </w:rPr>
        <w:t xml:space="preserve"> mediante</w:t>
      </w:r>
      <w:r w:rsidR="00CD6A94">
        <w:rPr>
          <w:shd w:val="clear" w:color="auto" w:fill="FFFFFF"/>
        </w:rPr>
        <w:t xml:space="preserve"> </w:t>
      </w:r>
      <w:r w:rsidR="00433C62">
        <w:t>el</w:t>
      </w:r>
      <w:r w:rsidR="005F6EA4">
        <w:t xml:space="preserve"> </w:t>
      </w:r>
      <w:r w:rsidR="00047B99" w:rsidRPr="00047B99">
        <w:rPr>
          <w:rStyle w:val="nfasis"/>
          <w:rFonts w:eastAsiaTheme="majorEastAsia"/>
          <w:i w:val="0"/>
          <w:iCs w:val="0"/>
        </w:rPr>
        <w:t>repositorio de respuestas del software</w:t>
      </w:r>
      <w:r w:rsidR="00047B99">
        <w:rPr>
          <w:rStyle w:val="nfasis"/>
          <w:rFonts w:eastAsiaTheme="majorEastAsia"/>
        </w:rPr>
        <w:t xml:space="preserve"> Google </w:t>
      </w:r>
      <w:proofErr w:type="spellStart"/>
      <w:r w:rsidR="00047B99">
        <w:rPr>
          <w:rStyle w:val="nfasis"/>
          <w:rFonts w:eastAsiaTheme="majorEastAsia"/>
        </w:rPr>
        <w:t>Forms</w:t>
      </w:r>
      <w:proofErr w:type="spellEnd"/>
      <w:r w:rsidR="00047B99">
        <w:rPr>
          <w:rStyle w:val="nfasis"/>
          <w:rFonts w:eastAsiaTheme="majorEastAsia"/>
        </w:rPr>
        <w:t xml:space="preserve">, </w:t>
      </w:r>
      <w:r w:rsidR="00047B99" w:rsidRPr="00047B99">
        <w:rPr>
          <w:rStyle w:val="nfasis"/>
          <w:rFonts w:eastAsiaTheme="majorEastAsia"/>
          <w:i w:val="0"/>
          <w:iCs w:val="0"/>
        </w:rPr>
        <w:t>que es una herramienta gratuita de</w:t>
      </w:r>
      <w:r w:rsidR="00047B99">
        <w:rPr>
          <w:rStyle w:val="nfasis"/>
          <w:rFonts w:eastAsiaTheme="majorEastAsia"/>
        </w:rPr>
        <w:t xml:space="preserve"> Google</w:t>
      </w:r>
      <w:r w:rsidR="0079025F">
        <w:rPr>
          <w:shd w:val="clear" w:color="auto" w:fill="FFFFFF"/>
        </w:rPr>
        <w:t xml:space="preserve"> para crear entrevistas online</w:t>
      </w:r>
      <w:r w:rsidR="0033685C">
        <w:rPr>
          <w:i/>
          <w:iCs/>
        </w:rPr>
        <w:t xml:space="preserve"> </w:t>
      </w:r>
      <w:r w:rsidR="0079025F" w:rsidRPr="0079025F">
        <w:t>y que estuvo</w:t>
      </w:r>
      <w:r w:rsidR="0079025F">
        <w:rPr>
          <w:i/>
          <w:iCs/>
        </w:rPr>
        <w:t xml:space="preserve"> </w:t>
      </w:r>
      <w:r w:rsidR="0033685C" w:rsidRPr="0079025F">
        <w:t>compuesto por</w:t>
      </w:r>
      <w:r w:rsidR="0033685C">
        <w:rPr>
          <w:i/>
          <w:iCs/>
        </w:rPr>
        <w:t xml:space="preserve"> </w:t>
      </w:r>
      <w:r w:rsidR="0033685C">
        <w:rPr>
          <w:shd w:val="clear" w:color="auto" w:fill="FFFFFF"/>
        </w:rPr>
        <w:t>un total de 5 preguntas abiertas</w:t>
      </w:r>
      <w:r w:rsidR="009E5AD5">
        <w:rPr>
          <w:shd w:val="clear" w:color="auto" w:fill="FFFFFF"/>
        </w:rPr>
        <w:t xml:space="preserve"> que </w:t>
      </w:r>
      <w:r w:rsidR="009E5AD5" w:rsidRPr="00ED4EBE">
        <w:rPr>
          <w:shd w:val="clear" w:color="auto" w:fill="FFFFFF"/>
        </w:rPr>
        <w:t xml:space="preserve">tenían </w:t>
      </w:r>
      <w:r w:rsidR="009E5AD5">
        <w:t>como</w:t>
      </w:r>
      <w:r w:rsidR="009E5AD5" w:rsidRPr="00ED4EBE">
        <w:t xml:space="preserve"> finalidad conocer</w:t>
      </w:r>
      <w:r w:rsidR="0079459A">
        <w:t xml:space="preserve"> y analizar</w:t>
      </w:r>
      <w:r w:rsidR="009E5AD5" w:rsidRPr="00ED4EBE">
        <w:t xml:space="preserve"> las experiencias de los participantes entrevistados</w:t>
      </w:r>
      <w:r w:rsidR="009E5AD5">
        <w:rPr>
          <w:shd w:val="clear" w:color="auto" w:fill="FFFFFF"/>
        </w:rPr>
        <w:t>.</w:t>
      </w:r>
      <w:r w:rsidR="00766986">
        <w:rPr>
          <w:i/>
          <w:iCs/>
        </w:rPr>
        <w:t xml:space="preserve"> </w:t>
      </w:r>
    </w:p>
    <w:p w14:paraId="1864FBCD" w14:textId="28886932" w:rsidR="006D2E1A" w:rsidRDefault="009E5AD5" w:rsidP="00D31825">
      <w:pPr>
        <w:spacing w:line="360" w:lineRule="auto"/>
        <w:ind w:firstLine="709"/>
        <w:jc w:val="both"/>
      </w:pPr>
      <w:r w:rsidRPr="009E5AD5">
        <w:t>Dicha entrevista</w:t>
      </w:r>
      <w:r>
        <w:rPr>
          <w:i/>
          <w:iCs/>
        </w:rPr>
        <w:t xml:space="preserve"> </w:t>
      </w:r>
      <w:r w:rsidR="00D231A7">
        <w:t>se compartió a través de un</w:t>
      </w:r>
      <w:r w:rsidR="00AC37F2" w:rsidRPr="00D231A7">
        <w:t xml:space="preserve"> </w:t>
      </w:r>
      <w:r w:rsidR="00D231A7">
        <w:t>e</w:t>
      </w:r>
      <w:r w:rsidR="00F22D33">
        <w:t>nlace</w:t>
      </w:r>
      <w:r w:rsidR="00D231A7">
        <w:t xml:space="preserve"> enviado</w:t>
      </w:r>
      <w:r w:rsidR="00766986" w:rsidRPr="00C652DB">
        <w:t xml:space="preserve"> </w:t>
      </w:r>
      <w:r w:rsidR="00D231A7">
        <w:t>por</w:t>
      </w:r>
      <w:r w:rsidR="00766986" w:rsidRPr="00C652DB">
        <w:t xml:space="preserve"> </w:t>
      </w:r>
      <w:r w:rsidR="00FE1EAB">
        <w:t>W</w:t>
      </w:r>
      <w:r w:rsidR="00766986" w:rsidRPr="00C652DB">
        <w:t>hat</w:t>
      </w:r>
      <w:r w:rsidR="00FE1EAB">
        <w:t>sA</w:t>
      </w:r>
      <w:r w:rsidR="00766986" w:rsidRPr="00C652DB">
        <w:t>pp a cada uno de los docentes participantes</w:t>
      </w:r>
      <w:r w:rsidR="003044FB">
        <w:t>.</w:t>
      </w:r>
      <w:r w:rsidR="00F22D33">
        <w:t xml:space="preserve"> </w:t>
      </w:r>
      <w:r w:rsidR="003044FB">
        <w:t>E</w:t>
      </w:r>
      <w:r w:rsidR="00F22D33">
        <w:t>ste</w:t>
      </w:r>
      <w:r w:rsidR="008037EC">
        <w:t xml:space="preserve"> enlace se proporcionó al finalizar la ejecución de la propuesta de juego, instruyendo los participantes que leyeron cuidadosamente, y respondieron de manera reflexiva cada una de las preguntas de la entrevista.</w:t>
      </w:r>
    </w:p>
    <w:p w14:paraId="194DFF5D" w14:textId="1D908AEE" w:rsidR="00D60354" w:rsidRDefault="00EF6AF8" w:rsidP="009324F1">
      <w:pPr>
        <w:spacing w:line="360" w:lineRule="auto"/>
        <w:ind w:firstLine="709"/>
        <w:jc w:val="both"/>
        <w:rPr>
          <w:shd w:val="clear" w:color="auto" w:fill="FFFFFF"/>
        </w:rPr>
      </w:pPr>
      <w:r>
        <w:rPr>
          <w:shd w:val="clear" w:color="auto" w:fill="FFFFFF"/>
        </w:rPr>
        <w:t xml:space="preserve">La técnica de la entrevista según </w:t>
      </w:r>
      <w:proofErr w:type="spellStart"/>
      <w:r w:rsidRPr="00BE3754">
        <w:rPr>
          <w:shd w:val="clear" w:color="auto" w:fill="FFFFFF"/>
        </w:rPr>
        <w:t>Kenzie</w:t>
      </w:r>
      <w:proofErr w:type="spellEnd"/>
      <w:r w:rsidRPr="00BE3754">
        <w:rPr>
          <w:shd w:val="clear" w:color="auto" w:fill="FFFFFF"/>
        </w:rPr>
        <w:t xml:space="preserve">, ES, </w:t>
      </w:r>
      <w:proofErr w:type="spellStart"/>
      <w:r w:rsidRPr="00BE3754">
        <w:rPr>
          <w:shd w:val="clear" w:color="auto" w:fill="FFFFFF"/>
        </w:rPr>
        <w:t>Wakeland</w:t>
      </w:r>
      <w:proofErr w:type="spellEnd"/>
      <w:r w:rsidRPr="00BE3754">
        <w:rPr>
          <w:shd w:val="clear" w:color="auto" w:fill="FFFFFF"/>
        </w:rPr>
        <w:t xml:space="preserve">, W., </w:t>
      </w:r>
      <w:proofErr w:type="spellStart"/>
      <w:r w:rsidRPr="00BE3754">
        <w:rPr>
          <w:shd w:val="clear" w:color="auto" w:fill="FFFFFF"/>
        </w:rPr>
        <w:t>Jetter</w:t>
      </w:r>
      <w:proofErr w:type="spellEnd"/>
      <w:r w:rsidRPr="00BE3754">
        <w:rPr>
          <w:shd w:val="clear" w:color="auto" w:fill="FFFFFF"/>
        </w:rPr>
        <w:t xml:space="preserve">, A., </w:t>
      </w:r>
      <w:proofErr w:type="spellStart"/>
      <w:r w:rsidRPr="00BE3754">
        <w:rPr>
          <w:shd w:val="clear" w:color="auto" w:fill="FFFFFF"/>
        </w:rPr>
        <w:t>Lich</w:t>
      </w:r>
      <w:proofErr w:type="spellEnd"/>
      <w:r w:rsidRPr="00BE3754">
        <w:rPr>
          <w:shd w:val="clear" w:color="auto" w:fill="FFFFFF"/>
        </w:rPr>
        <w:t xml:space="preserve">, KH, </w:t>
      </w:r>
      <w:proofErr w:type="spellStart"/>
      <w:r w:rsidRPr="00BE3754">
        <w:rPr>
          <w:shd w:val="clear" w:color="auto" w:fill="FFFFFF"/>
        </w:rPr>
        <w:t>Seater</w:t>
      </w:r>
      <w:proofErr w:type="spellEnd"/>
      <w:r w:rsidRPr="00BE3754">
        <w:rPr>
          <w:shd w:val="clear" w:color="auto" w:fill="FFFFFF"/>
        </w:rPr>
        <w:t>, M., Gunn, R. y Davis, MM (2024)</w:t>
      </w:r>
      <w:r>
        <w:rPr>
          <w:shd w:val="clear" w:color="auto" w:fill="FFFFFF"/>
        </w:rPr>
        <w:t xml:space="preserve">, </w:t>
      </w:r>
      <w:r w:rsidR="00C20030" w:rsidRPr="00C20030">
        <w:rPr>
          <w:rStyle w:val="nfasis"/>
          <w:rFonts w:eastAsiaTheme="majorEastAsia"/>
          <w:i w:val="0"/>
          <w:iCs w:val="0"/>
        </w:rPr>
        <w:t>permitió que los participantes hablasen libremente</w:t>
      </w:r>
      <w:r>
        <w:rPr>
          <w:rFonts w:eastAsiaTheme="majorEastAsia" w:cs="Chaparral Pro"/>
          <w:color w:val="000000"/>
        </w:rPr>
        <w:t>,</w:t>
      </w:r>
      <w:r>
        <w:rPr>
          <w:rStyle w:val="A11"/>
          <w:rFonts w:eastAsiaTheme="majorEastAsia"/>
          <w:sz w:val="24"/>
          <w:szCs w:val="24"/>
        </w:rPr>
        <w:t xml:space="preserve"> generando a la vez conocimiento mediante la relación e interacción que se establece entre el entrevistador y el entrevistado.</w:t>
      </w:r>
      <w:r>
        <w:rPr>
          <w:shd w:val="clear" w:color="auto" w:fill="FFFFFF"/>
        </w:rPr>
        <w:t xml:space="preserve"> </w:t>
      </w:r>
      <w:r w:rsidR="00D03A1C">
        <w:rPr>
          <w:shd w:val="clear" w:color="auto" w:fill="FFFFFF"/>
        </w:rPr>
        <w:t xml:space="preserve">El </w:t>
      </w:r>
      <w:proofErr w:type="spellStart"/>
      <w:r w:rsidR="00D03A1C">
        <w:rPr>
          <w:shd w:val="clear" w:color="auto" w:fill="FFFFFF"/>
        </w:rPr>
        <w:t>gui</w:t>
      </w:r>
      <w:r w:rsidR="00622D0E">
        <w:rPr>
          <w:shd w:val="clear" w:color="auto" w:fill="FFFFFF"/>
        </w:rPr>
        <w:t>ó</w:t>
      </w:r>
      <w:r w:rsidR="00D03A1C">
        <w:rPr>
          <w:shd w:val="clear" w:color="auto" w:fill="FFFFFF"/>
        </w:rPr>
        <w:t>n</w:t>
      </w:r>
      <w:proofErr w:type="spellEnd"/>
      <w:r w:rsidR="00D03A1C">
        <w:rPr>
          <w:shd w:val="clear" w:color="auto" w:fill="FFFFFF"/>
        </w:rPr>
        <w:t xml:space="preserve"> de la entrevista </w:t>
      </w:r>
      <w:r w:rsidR="00D54213">
        <w:rPr>
          <w:shd w:val="clear" w:color="auto" w:fill="FFFFFF"/>
        </w:rPr>
        <w:t>estuvo</w:t>
      </w:r>
      <w:r w:rsidR="00D03A1C">
        <w:rPr>
          <w:shd w:val="clear" w:color="auto" w:fill="FFFFFF"/>
        </w:rPr>
        <w:t xml:space="preserve"> organizad</w:t>
      </w:r>
      <w:r w:rsidR="00C71ACD">
        <w:rPr>
          <w:shd w:val="clear" w:color="auto" w:fill="FFFFFF"/>
        </w:rPr>
        <w:t>o</w:t>
      </w:r>
      <w:r w:rsidR="00786EC4">
        <w:rPr>
          <w:shd w:val="clear" w:color="auto" w:fill="FFFFFF"/>
        </w:rPr>
        <w:t xml:space="preserve"> </w:t>
      </w:r>
      <w:r w:rsidR="00D54213">
        <w:rPr>
          <w:shd w:val="clear" w:color="auto" w:fill="FFFFFF"/>
        </w:rPr>
        <w:t xml:space="preserve">con base </w:t>
      </w:r>
      <w:r w:rsidR="00C71ACD">
        <w:rPr>
          <w:shd w:val="clear" w:color="auto" w:fill="FFFFFF"/>
        </w:rPr>
        <w:t>a</w:t>
      </w:r>
      <w:r w:rsidR="00CE74D2">
        <w:rPr>
          <w:shd w:val="clear" w:color="auto" w:fill="FFFFFF"/>
        </w:rPr>
        <w:t xml:space="preserve"> </w:t>
      </w:r>
      <w:r w:rsidR="00142E84">
        <w:rPr>
          <w:shd w:val="clear" w:color="auto" w:fill="FFFFFF"/>
        </w:rPr>
        <w:t xml:space="preserve">lo planteado </w:t>
      </w:r>
      <w:r w:rsidR="00C71ACD">
        <w:rPr>
          <w:shd w:val="clear" w:color="auto" w:fill="FFFFFF"/>
        </w:rPr>
        <w:t xml:space="preserve">por </w:t>
      </w:r>
      <w:r w:rsidR="00DE1D22">
        <w:rPr>
          <w:shd w:val="clear" w:color="auto" w:fill="FFFFFF"/>
        </w:rPr>
        <w:t>Cortabi</w:t>
      </w:r>
      <w:r w:rsidR="00142E84">
        <w:rPr>
          <w:shd w:val="clear" w:color="auto" w:fill="FFFFFF"/>
        </w:rPr>
        <w:t xml:space="preserve">tarte, Hoyos </w:t>
      </w:r>
      <w:r w:rsidR="00EE10DF">
        <w:rPr>
          <w:shd w:val="clear" w:color="auto" w:fill="FFFFFF"/>
        </w:rPr>
        <w:t>y</w:t>
      </w:r>
      <w:r w:rsidR="00142E84">
        <w:rPr>
          <w:shd w:val="clear" w:color="auto" w:fill="FFFFFF"/>
        </w:rPr>
        <w:t xml:space="preserve"> Salvador</w:t>
      </w:r>
      <w:r w:rsidR="00D54213">
        <w:rPr>
          <w:shd w:val="clear" w:color="auto" w:fill="FFFFFF"/>
        </w:rPr>
        <w:t xml:space="preserve"> (</w:t>
      </w:r>
      <w:r w:rsidR="00CE74D2">
        <w:rPr>
          <w:shd w:val="clear" w:color="auto" w:fill="FFFFFF"/>
        </w:rPr>
        <w:t>2020</w:t>
      </w:r>
      <w:r w:rsidR="00D54213">
        <w:rPr>
          <w:shd w:val="clear" w:color="auto" w:fill="FFFFFF"/>
        </w:rPr>
        <w:t>)</w:t>
      </w:r>
      <w:r w:rsidR="00CE74D2">
        <w:rPr>
          <w:shd w:val="clear" w:color="auto" w:fill="FFFFFF"/>
        </w:rPr>
        <w:t xml:space="preserve">, </w:t>
      </w:r>
      <w:r w:rsidR="00D62E4F">
        <w:rPr>
          <w:shd w:val="clear" w:color="auto" w:fill="FFFFFF"/>
        </w:rPr>
        <w:t>proponiendo</w:t>
      </w:r>
      <w:r w:rsidR="006F5326">
        <w:rPr>
          <w:shd w:val="clear" w:color="auto" w:fill="FFFFFF"/>
        </w:rPr>
        <w:t xml:space="preserve"> l</w:t>
      </w:r>
      <w:r w:rsidR="006F67A6">
        <w:rPr>
          <w:shd w:val="clear" w:color="auto" w:fill="FFFFFF"/>
        </w:rPr>
        <w:t>a</w:t>
      </w:r>
      <w:r w:rsidR="006F5326">
        <w:rPr>
          <w:shd w:val="clear" w:color="auto" w:fill="FFFFFF"/>
        </w:rPr>
        <w:t xml:space="preserve">s siguientes </w:t>
      </w:r>
      <w:r w:rsidR="006F67A6">
        <w:rPr>
          <w:shd w:val="clear" w:color="auto" w:fill="FFFFFF"/>
        </w:rPr>
        <w:t>dimensiones</w:t>
      </w:r>
      <w:r w:rsidR="006F5326">
        <w:rPr>
          <w:shd w:val="clear" w:color="auto" w:fill="FFFFFF"/>
        </w:rPr>
        <w:t xml:space="preserve"> </w:t>
      </w:r>
      <w:r w:rsidR="006F67A6">
        <w:rPr>
          <w:shd w:val="clear" w:color="auto" w:fill="FFFFFF"/>
        </w:rPr>
        <w:t>con</w:t>
      </w:r>
      <w:r w:rsidR="006F5326">
        <w:rPr>
          <w:shd w:val="clear" w:color="auto" w:fill="FFFFFF"/>
        </w:rPr>
        <w:t xml:space="preserve"> </w:t>
      </w:r>
      <w:r w:rsidR="006F67A6">
        <w:rPr>
          <w:shd w:val="clear" w:color="auto" w:fill="FFFFFF"/>
        </w:rPr>
        <w:t xml:space="preserve">sus respectivas </w:t>
      </w:r>
      <w:r w:rsidR="006F5326">
        <w:rPr>
          <w:shd w:val="clear" w:color="auto" w:fill="FFFFFF"/>
        </w:rPr>
        <w:t>preguntas</w:t>
      </w:r>
      <w:r w:rsidR="00D03A1C">
        <w:rPr>
          <w:shd w:val="clear" w:color="auto" w:fill="FFFFFF"/>
        </w:rPr>
        <w:t>:</w:t>
      </w:r>
    </w:p>
    <w:p w14:paraId="04AFCD32" w14:textId="568EBA04" w:rsidR="009C1398" w:rsidRPr="000B3484" w:rsidRDefault="005151B5" w:rsidP="009C1398">
      <w:pPr>
        <w:pStyle w:val="Prrafodelista"/>
        <w:numPr>
          <w:ilvl w:val="0"/>
          <w:numId w:val="1"/>
        </w:numPr>
        <w:spacing w:line="360" w:lineRule="auto"/>
        <w:jc w:val="both"/>
        <w:rPr>
          <w:shd w:val="clear" w:color="auto" w:fill="FFFFFF"/>
        </w:rPr>
      </w:pPr>
      <w:r w:rsidRPr="000B3484">
        <w:rPr>
          <w:rFonts w:ascii="Times New Roman" w:hAnsi="Times New Roman" w:cs="Times New Roman"/>
          <w:i/>
          <w:iCs/>
          <w:shd w:val="clear" w:color="auto" w:fill="FFFFFF"/>
          <w:lang w:val="es-MX"/>
        </w:rPr>
        <w:t>Componente pedagógico-didáctico</w:t>
      </w:r>
      <w:r w:rsidR="00BC225B" w:rsidRPr="000B3484">
        <w:rPr>
          <w:rFonts w:ascii="Times New Roman" w:hAnsi="Times New Roman" w:cs="Times New Roman"/>
          <w:i/>
          <w:iCs/>
          <w:shd w:val="clear" w:color="auto" w:fill="FFFFFF"/>
          <w:lang w:val="es-MX"/>
        </w:rPr>
        <w:t xml:space="preserve"> de la Educación Física</w:t>
      </w:r>
      <w:r w:rsidR="00475670" w:rsidRPr="000B3484">
        <w:rPr>
          <w:rFonts w:ascii="Times New Roman" w:hAnsi="Times New Roman" w:cs="Times New Roman"/>
          <w:i/>
          <w:iCs/>
          <w:shd w:val="clear" w:color="auto" w:fill="FFFFFF"/>
          <w:lang w:val="es-MX"/>
        </w:rPr>
        <w:t>:</w:t>
      </w:r>
      <w:r>
        <w:rPr>
          <w:i/>
          <w:iCs/>
          <w:shd w:val="clear" w:color="auto" w:fill="FFFFFF"/>
          <w:lang w:val="es-MX"/>
        </w:rPr>
        <w:t xml:space="preserve"> </w:t>
      </w:r>
      <w:r w:rsidR="00C55C31" w:rsidRPr="000B3484">
        <w:rPr>
          <w:shd w:val="clear" w:color="auto" w:fill="FFFFFF"/>
        </w:rPr>
        <w:t>¿</w:t>
      </w:r>
      <w:r w:rsidR="004D2600" w:rsidRPr="000B3484">
        <w:rPr>
          <w:rFonts w:ascii="Times New Roman" w:hAnsi="Times New Roman" w:cs="Times New Roman"/>
        </w:rPr>
        <w:t xml:space="preserve">Cómo describirías tu experiencia al participar en el juego de </w:t>
      </w:r>
      <w:r w:rsidR="008E015B" w:rsidRPr="008E015B">
        <w:rPr>
          <w:rFonts w:ascii="Times New Roman" w:hAnsi="Times New Roman" w:cs="Times New Roman"/>
          <w:i/>
          <w:iCs/>
        </w:rPr>
        <w:t>S</w:t>
      </w:r>
      <w:r w:rsidR="004D2600" w:rsidRPr="008E015B">
        <w:rPr>
          <w:rFonts w:ascii="Times New Roman" w:hAnsi="Times New Roman" w:cs="Times New Roman"/>
          <w:i/>
          <w:iCs/>
        </w:rPr>
        <w:t xml:space="preserve">erpientes y </w:t>
      </w:r>
      <w:r w:rsidR="008E015B" w:rsidRPr="008E015B">
        <w:rPr>
          <w:rFonts w:ascii="Times New Roman" w:hAnsi="Times New Roman" w:cs="Times New Roman"/>
          <w:i/>
          <w:iCs/>
        </w:rPr>
        <w:t>E</w:t>
      </w:r>
      <w:r w:rsidR="004D2600" w:rsidRPr="008E015B">
        <w:rPr>
          <w:rFonts w:ascii="Times New Roman" w:hAnsi="Times New Roman" w:cs="Times New Roman"/>
          <w:i/>
          <w:iCs/>
        </w:rPr>
        <w:t>scaleras</w:t>
      </w:r>
      <w:r w:rsidR="007708C6" w:rsidRPr="008E015B">
        <w:rPr>
          <w:rFonts w:ascii="Times New Roman" w:hAnsi="Times New Roman" w:cs="Times New Roman"/>
          <w:i/>
          <w:iCs/>
        </w:rPr>
        <w:t xml:space="preserve"> físico-motrices</w:t>
      </w:r>
      <w:r w:rsidR="004D2600" w:rsidRPr="000B3484">
        <w:rPr>
          <w:rFonts w:ascii="Times New Roman" w:hAnsi="Times New Roman" w:cs="Times New Roman"/>
        </w:rPr>
        <w:t xml:space="preserve"> adaptado con actividades físico-motrices en comparación con los juegos y/o actividades tradicionales de la Educación Física</w:t>
      </w:r>
      <w:r w:rsidR="00C55C31" w:rsidRPr="000B3484">
        <w:rPr>
          <w:shd w:val="clear" w:color="auto" w:fill="FFFFFF"/>
        </w:rPr>
        <w:t>?</w:t>
      </w:r>
    </w:p>
    <w:p w14:paraId="2AD17FB6" w14:textId="16108697" w:rsidR="009C1398" w:rsidRPr="000B3484" w:rsidRDefault="00404774" w:rsidP="009C1398">
      <w:pPr>
        <w:pStyle w:val="Prrafodelista"/>
        <w:numPr>
          <w:ilvl w:val="0"/>
          <w:numId w:val="1"/>
        </w:numPr>
        <w:spacing w:line="360" w:lineRule="auto"/>
        <w:jc w:val="both"/>
        <w:rPr>
          <w:rFonts w:ascii="Times New Roman" w:hAnsi="Times New Roman" w:cs="Times New Roman"/>
          <w:shd w:val="clear" w:color="auto" w:fill="FFFFFF"/>
        </w:rPr>
      </w:pPr>
      <w:r w:rsidRPr="000B3484">
        <w:rPr>
          <w:rFonts w:ascii="Times New Roman" w:hAnsi="Times New Roman" w:cs="Times New Roman"/>
          <w:i/>
          <w:iCs/>
        </w:rPr>
        <w:t>Evaluación de la efectividad y sati</w:t>
      </w:r>
      <w:r w:rsidR="00A96EB0" w:rsidRPr="000B3484">
        <w:rPr>
          <w:rFonts w:ascii="Times New Roman" w:hAnsi="Times New Roman" w:cs="Times New Roman"/>
          <w:i/>
          <w:iCs/>
        </w:rPr>
        <w:t xml:space="preserve">sfacción de la propuesta </w:t>
      </w:r>
      <w:r w:rsidR="00EC351D" w:rsidRPr="000B3484">
        <w:rPr>
          <w:rFonts w:ascii="Times New Roman" w:hAnsi="Times New Roman" w:cs="Times New Roman"/>
          <w:i/>
          <w:iCs/>
        </w:rPr>
        <w:t>didáctica</w:t>
      </w:r>
      <w:r w:rsidR="00475670" w:rsidRPr="000B3484">
        <w:rPr>
          <w:rFonts w:ascii="Times New Roman" w:hAnsi="Times New Roman" w:cs="Times New Roman"/>
          <w:i/>
          <w:iCs/>
        </w:rPr>
        <w:t>:</w:t>
      </w:r>
      <w:r w:rsidRPr="00404774">
        <w:rPr>
          <w:rFonts w:ascii="Times New Roman" w:hAnsi="Times New Roman" w:cs="Times New Roman"/>
          <w:i/>
          <w:iCs/>
        </w:rPr>
        <w:t xml:space="preserve"> </w:t>
      </w:r>
      <w:r w:rsidR="004D2600" w:rsidRPr="000B3484">
        <w:rPr>
          <w:rFonts w:ascii="Times New Roman" w:hAnsi="Times New Roman" w:cs="Times New Roman"/>
        </w:rPr>
        <w:t>¿Qué grado de satisfacción has experimentado al participar en esta propuesta de juego?</w:t>
      </w:r>
    </w:p>
    <w:p w14:paraId="56969321" w14:textId="55D23C27" w:rsidR="009C1398" w:rsidRPr="000B3484" w:rsidRDefault="008A58DA" w:rsidP="009C1398">
      <w:pPr>
        <w:pStyle w:val="Prrafodelista"/>
        <w:numPr>
          <w:ilvl w:val="0"/>
          <w:numId w:val="1"/>
        </w:numPr>
        <w:spacing w:line="360" w:lineRule="auto"/>
        <w:jc w:val="both"/>
        <w:rPr>
          <w:rFonts w:ascii="Times New Roman" w:hAnsi="Times New Roman" w:cs="Times New Roman"/>
          <w:shd w:val="clear" w:color="auto" w:fill="FFFFFF"/>
        </w:rPr>
      </w:pPr>
      <w:r w:rsidRPr="000B3484">
        <w:rPr>
          <w:rFonts w:ascii="Times New Roman" w:hAnsi="Times New Roman" w:cs="Times New Roman"/>
          <w:i/>
          <w:iCs/>
        </w:rPr>
        <w:lastRenderedPageBreak/>
        <w:t>Desarrollo de habilidades y destrezas físico-motrices</w:t>
      </w:r>
      <w:r w:rsidR="008D32E5" w:rsidRPr="000B3484">
        <w:rPr>
          <w:rFonts w:ascii="Times New Roman" w:hAnsi="Times New Roman" w:cs="Times New Roman"/>
          <w:i/>
          <w:iCs/>
        </w:rPr>
        <w:t xml:space="preserve"> a través de </w:t>
      </w:r>
      <w:r w:rsidR="000A15B1" w:rsidRPr="000B3484">
        <w:rPr>
          <w:rFonts w:ascii="Times New Roman" w:hAnsi="Times New Roman" w:cs="Times New Roman"/>
          <w:i/>
          <w:iCs/>
        </w:rPr>
        <w:t>enfoques</w:t>
      </w:r>
      <w:r w:rsidR="008D32E5" w:rsidRPr="000B3484">
        <w:rPr>
          <w:rFonts w:ascii="Times New Roman" w:hAnsi="Times New Roman" w:cs="Times New Roman"/>
          <w:i/>
          <w:iCs/>
        </w:rPr>
        <w:t xml:space="preserve"> lúdic</w:t>
      </w:r>
      <w:r w:rsidR="000A15B1" w:rsidRPr="000B3484">
        <w:rPr>
          <w:rFonts w:ascii="Times New Roman" w:hAnsi="Times New Roman" w:cs="Times New Roman"/>
          <w:i/>
          <w:iCs/>
        </w:rPr>
        <w:t>os</w:t>
      </w:r>
      <w:r w:rsidR="00475670" w:rsidRPr="000B3484">
        <w:rPr>
          <w:rFonts w:ascii="Times New Roman" w:hAnsi="Times New Roman" w:cs="Times New Roman"/>
          <w:i/>
          <w:iCs/>
        </w:rPr>
        <w:t>:</w:t>
      </w:r>
      <w:r>
        <w:rPr>
          <w:rFonts w:ascii="Times New Roman" w:hAnsi="Times New Roman" w:cs="Times New Roman"/>
        </w:rPr>
        <w:t xml:space="preserve"> </w:t>
      </w:r>
      <w:r w:rsidR="009C1398" w:rsidRPr="000B3484">
        <w:rPr>
          <w:rFonts w:ascii="Times New Roman" w:hAnsi="Times New Roman" w:cs="Times New Roman"/>
        </w:rPr>
        <w:t>¿</w:t>
      </w:r>
      <w:r w:rsidR="00FE5FD8" w:rsidRPr="000B3484">
        <w:rPr>
          <w:rFonts w:ascii="Times New Roman" w:hAnsi="Times New Roman" w:cs="Times New Roman"/>
        </w:rPr>
        <w:t>podrías mencionar cuál</w:t>
      </w:r>
      <w:r w:rsidR="00FE76CA" w:rsidRPr="000B3484">
        <w:rPr>
          <w:rFonts w:ascii="Times New Roman" w:hAnsi="Times New Roman" w:cs="Times New Roman"/>
        </w:rPr>
        <w:t xml:space="preserve"> </w:t>
      </w:r>
      <w:r w:rsidR="009C1398" w:rsidRPr="000B3484">
        <w:rPr>
          <w:rFonts w:ascii="Times New Roman" w:hAnsi="Times New Roman" w:cs="Times New Roman"/>
        </w:rPr>
        <w:t>habilidad o destreza físico-motriz</w:t>
      </w:r>
      <w:r w:rsidR="00FE5FD8" w:rsidRPr="000B3484">
        <w:rPr>
          <w:rFonts w:ascii="Times New Roman" w:hAnsi="Times New Roman" w:cs="Times New Roman"/>
        </w:rPr>
        <w:t xml:space="preserve"> te ayudo a mejorar este enfoque lúdico y educativo</w:t>
      </w:r>
      <w:r w:rsidR="009C1398" w:rsidRPr="000B3484">
        <w:rPr>
          <w:rFonts w:ascii="Times New Roman" w:hAnsi="Times New Roman" w:cs="Times New Roman"/>
        </w:rPr>
        <w:t>?</w:t>
      </w:r>
    </w:p>
    <w:p w14:paraId="1A9F3039" w14:textId="78EDC920" w:rsidR="009C1398" w:rsidRPr="000B3484" w:rsidRDefault="008F36B4" w:rsidP="009C1398">
      <w:pPr>
        <w:pStyle w:val="Prrafodelista"/>
        <w:numPr>
          <w:ilvl w:val="0"/>
          <w:numId w:val="1"/>
        </w:numPr>
        <w:spacing w:line="360" w:lineRule="auto"/>
        <w:jc w:val="both"/>
        <w:rPr>
          <w:rFonts w:ascii="Times New Roman" w:hAnsi="Times New Roman" w:cs="Times New Roman"/>
          <w:shd w:val="clear" w:color="auto" w:fill="FFFFFF"/>
        </w:rPr>
      </w:pPr>
      <w:r w:rsidRPr="000B3484">
        <w:rPr>
          <w:rFonts w:ascii="Times New Roman" w:hAnsi="Times New Roman" w:cs="Times New Roman"/>
          <w:i/>
          <w:iCs/>
        </w:rPr>
        <w:t>Integración de enfoques lúdicos y juegos de mesa en la Educación Física</w:t>
      </w:r>
      <w:r w:rsidR="00475670" w:rsidRPr="000B3484">
        <w:rPr>
          <w:rFonts w:ascii="Times New Roman" w:hAnsi="Times New Roman" w:cs="Times New Roman"/>
          <w:i/>
          <w:iCs/>
        </w:rPr>
        <w:t>:</w:t>
      </w:r>
      <w:r>
        <w:rPr>
          <w:rFonts w:ascii="Times New Roman" w:hAnsi="Times New Roman" w:cs="Times New Roman"/>
        </w:rPr>
        <w:t xml:space="preserve"> </w:t>
      </w:r>
      <w:r w:rsidR="009C1398" w:rsidRPr="000B3484">
        <w:rPr>
          <w:rFonts w:ascii="Times New Roman" w:hAnsi="Times New Roman" w:cs="Times New Roman"/>
        </w:rPr>
        <w:t>Desde tu perspectiva como estudiante, ¿cómo valoras la incorporación de juegos de mesa a las clases de Educación Física?</w:t>
      </w:r>
    </w:p>
    <w:p w14:paraId="6BA099A6" w14:textId="4EB5F636" w:rsidR="009C1398" w:rsidRPr="001C787D" w:rsidRDefault="00560379" w:rsidP="009C1398">
      <w:pPr>
        <w:pStyle w:val="Prrafodelista"/>
        <w:numPr>
          <w:ilvl w:val="0"/>
          <w:numId w:val="1"/>
        </w:numPr>
        <w:spacing w:line="360" w:lineRule="auto"/>
        <w:jc w:val="both"/>
        <w:rPr>
          <w:rFonts w:ascii="Times New Roman" w:hAnsi="Times New Roman" w:cs="Times New Roman"/>
          <w:shd w:val="clear" w:color="auto" w:fill="FFFFFF"/>
        </w:rPr>
      </w:pPr>
      <w:r w:rsidRPr="001C787D">
        <w:rPr>
          <w:rFonts w:ascii="Times New Roman" w:hAnsi="Times New Roman" w:cs="Times New Roman"/>
          <w:i/>
          <w:iCs/>
        </w:rPr>
        <w:t xml:space="preserve">Reflexión crítica sobre la </w:t>
      </w:r>
      <w:r w:rsidR="00AC71DC" w:rsidRPr="001C787D">
        <w:rPr>
          <w:rFonts w:ascii="Times New Roman" w:hAnsi="Times New Roman" w:cs="Times New Roman"/>
          <w:i/>
          <w:iCs/>
        </w:rPr>
        <w:t>metodología</w:t>
      </w:r>
      <w:r w:rsidR="00A305EE" w:rsidRPr="001C787D">
        <w:rPr>
          <w:rFonts w:ascii="Times New Roman" w:hAnsi="Times New Roman" w:cs="Times New Roman"/>
          <w:i/>
          <w:iCs/>
        </w:rPr>
        <w:t xml:space="preserve"> e innovación</w:t>
      </w:r>
      <w:r w:rsidR="00AC71DC" w:rsidRPr="001C787D">
        <w:rPr>
          <w:rFonts w:ascii="Times New Roman" w:hAnsi="Times New Roman" w:cs="Times New Roman"/>
          <w:i/>
          <w:iCs/>
        </w:rPr>
        <w:t xml:space="preserve"> de la </w:t>
      </w:r>
      <w:r w:rsidRPr="001C787D">
        <w:rPr>
          <w:rFonts w:ascii="Times New Roman" w:hAnsi="Times New Roman" w:cs="Times New Roman"/>
          <w:i/>
          <w:iCs/>
        </w:rPr>
        <w:t>propuesta</w:t>
      </w:r>
      <w:r w:rsidR="00AC71DC" w:rsidRPr="001C787D">
        <w:rPr>
          <w:rFonts w:ascii="Times New Roman" w:hAnsi="Times New Roman" w:cs="Times New Roman"/>
          <w:i/>
          <w:iCs/>
        </w:rPr>
        <w:t xml:space="preserve"> presentada</w:t>
      </w:r>
      <w:r w:rsidR="00475670" w:rsidRPr="001C787D">
        <w:rPr>
          <w:rFonts w:ascii="Times New Roman" w:hAnsi="Times New Roman" w:cs="Times New Roman"/>
          <w:i/>
          <w:iCs/>
        </w:rPr>
        <w:t>:</w:t>
      </w:r>
      <w:r>
        <w:rPr>
          <w:rFonts w:ascii="Times New Roman" w:hAnsi="Times New Roman" w:cs="Times New Roman"/>
        </w:rPr>
        <w:t xml:space="preserve"> </w:t>
      </w:r>
      <w:r w:rsidR="009C1398" w:rsidRPr="001C787D">
        <w:rPr>
          <w:rFonts w:ascii="Times New Roman" w:hAnsi="Times New Roman" w:cs="Times New Roman"/>
        </w:rPr>
        <w:t xml:space="preserve">A continuación, realiza una reflexión respecto a la propuesta del juego </w:t>
      </w:r>
      <w:r w:rsidR="008E015B" w:rsidRPr="008E015B">
        <w:rPr>
          <w:rFonts w:ascii="Times New Roman" w:hAnsi="Times New Roman" w:cs="Times New Roman"/>
          <w:i/>
          <w:iCs/>
        </w:rPr>
        <w:t>S</w:t>
      </w:r>
      <w:r w:rsidR="009C1398" w:rsidRPr="008E015B">
        <w:rPr>
          <w:rFonts w:ascii="Times New Roman" w:hAnsi="Times New Roman" w:cs="Times New Roman"/>
          <w:i/>
          <w:iCs/>
        </w:rPr>
        <w:t xml:space="preserve">erpientes y </w:t>
      </w:r>
      <w:r w:rsidR="008E015B" w:rsidRPr="008E015B">
        <w:rPr>
          <w:rFonts w:ascii="Times New Roman" w:hAnsi="Times New Roman" w:cs="Times New Roman"/>
          <w:i/>
          <w:iCs/>
        </w:rPr>
        <w:t>E</w:t>
      </w:r>
      <w:r w:rsidR="009C1398" w:rsidRPr="008E015B">
        <w:rPr>
          <w:rFonts w:ascii="Times New Roman" w:hAnsi="Times New Roman" w:cs="Times New Roman"/>
          <w:i/>
          <w:iCs/>
        </w:rPr>
        <w:t>scaleras físico-motrices</w:t>
      </w:r>
    </w:p>
    <w:p w14:paraId="4D3B84B3" w14:textId="3B1FE549" w:rsidR="00894816" w:rsidRDefault="00E87702" w:rsidP="002A3CE3">
      <w:pPr>
        <w:pStyle w:val="Sinespaciado"/>
        <w:spacing w:line="360" w:lineRule="auto"/>
        <w:ind w:firstLine="709"/>
        <w:jc w:val="both"/>
        <w:rPr>
          <w:shd w:val="clear" w:color="auto" w:fill="FFFFFF"/>
          <w:lang w:val="es-ES"/>
        </w:rPr>
      </w:pPr>
      <w:r>
        <w:rPr>
          <w:shd w:val="clear" w:color="auto" w:fill="FFFFFF"/>
          <w:lang w:val="es-ES"/>
        </w:rPr>
        <w:t>Para la elaboración y diseño de este</w:t>
      </w:r>
      <w:r w:rsidR="003D7D46">
        <w:rPr>
          <w:shd w:val="clear" w:color="auto" w:fill="FFFFFF"/>
          <w:lang w:val="es-ES"/>
        </w:rPr>
        <w:t xml:space="preserve"> instrumento</w:t>
      </w:r>
      <w:r>
        <w:rPr>
          <w:shd w:val="clear" w:color="auto" w:fill="FFFFFF"/>
          <w:lang w:val="es-ES"/>
        </w:rPr>
        <w:t xml:space="preserve">, </w:t>
      </w:r>
      <w:r w:rsidR="00B76240">
        <w:rPr>
          <w:shd w:val="clear" w:color="auto" w:fill="FFFFFF"/>
          <w:lang w:val="es-ES"/>
        </w:rPr>
        <w:t xml:space="preserve">se llevaron a cabo revisiones teóricas basadas en el objeto de estudio, así como </w:t>
      </w:r>
      <w:r w:rsidR="00164C22">
        <w:rPr>
          <w:shd w:val="clear" w:color="auto" w:fill="FFFFFF"/>
          <w:lang w:val="es-ES"/>
        </w:rPr>
        <w:t xml:space="preserve">de </w:t>
      </w:r>
      <w:r w:rsidR="00B76240">
        <w:rPr>
          <w:shd w:val="clear" w:color="auto" w:fill="FFFFFF"/>
          <w:lang w:val="es-ES"/>
        </w:rPr>
        <w:t>otras investigaciones similares</w:t>
      </w:r>
      <w:r w:rsidR="00164C22">
        <w:rPr>
          <w:shd w:val="clear" w:color="auto" w:fill="FFFFFF"/>
          <w:lang w:val="es-ES"/>
        </w:rPr>
        <w:t xml:space="preserve"> qué estuviesen situadas</w:t>
      </w:r>
      <w:r w:rsidR="00B76240">
        <w:rPr>
          <w:shd w:val="clear" w:color="auto" w:fill="FFFFFF"/>
          <w:lang w:val="es-ES"/>
        </w:rPr>
        <w:t xml:space="preserve"> </w:t>
      </w:r>
      <w:r w:rsidR="009C2250">
        <w:rPr>
          <w:shd w:val="clear" w:color="auto" w:fill="FFFFFF"/>
          <w:lang w:val="es-ES"/>
        </w:rPr>
        <w:t xml:space="preserve">para </w:t>
      </w:r>
      <w:r w:rsidR="00B76240">
        <w:rPr>
          <w:shd w:val="clear" w:color="auto" w:fill="FFFFFF"/>
          <w:lang w:val="es-ES"/>
        </w:rPr>
        <w:t xml:space="preserve">la </w:t>
      </w:r>
      <w:r w:rsidR="00164C22">
        <w:rPr>
          <w:shd w:val="clear" w:color="auto" w:fill="FFFFFF"/>
          <w:lang w:val="es-ES"/>
        </w:rPr>
        <w:t>E</w:t>
      </w:r>
      <w:r w:rsidR="00B76240">
        <w:rPr>
          <w:shd w:val="clear" w:color="auto" w:fill="FFFFFF"/>
          <w:lang w:val="es-ES"/>
        </w:rPr>
        <w:t xml:space="preserve">ducación </w:t>
      </w:r>
      <w:r w:rsidR="00164C22" w:rsidRPr="00A015BE">
        <w:rPr>
          <w:shd w:val="clear" w:color="auto" w:fill="FFFFFF"/>
          <w:lang w:val="es-ES"/>
        </w:rPr>
        <w:t>F</w:t>
      </w:r>
      <w:r w:rsidR="00B76240" w:rsidRPr="00A015BE">
        <w:rPr>
          <w:shd w:val="clear" w:color="auto" w:fill="FFFFFF"/>
          <w:lang w:val="es-ES"/>
        </w:rPr>
        <w:t>ísica</w:t>
      </w:r>
      <w:r w:rsidR="009C2250" w:rsidRPr="00A015BE">
        <w:rPr>
          <w:shd w:val="clear" w:color="auto" w:fill="FFFFFF"/>
          <w:lang w:val="es-ES"/>
        </w:rPr>
        <w:t xml:space="preserve"> (por ejemplo: </w:t>
      </w:r>
      <w:proofErr w:type="spellStart"/>
      <w:r w:rsidR="00071C12" w:rsidRPr="0056462A">
        <w:rPr>
          <w:color w:val="222222"/>
          <w:shd w:val="clear" w:color="auto" w:fill="FFFFFF"/>
        </w:rPr>
        <w:t>Colberg</w:t>
      </w:r>
      <w:proofErr w:type="spellEnd"/>
      <w:r w:rsidR="00071C12" w:rsidRPr="0056462A">
        <w:rPr>
          <w:color w:val="222222"/>
          <w:shd w:val="clear" w:color="auto" w:fill="FFFFFF"/>
        </w:rPr>
        <w:t xml:space="preserve"> </w:t>
      </w:r>
      <w:r w:rsidR="00BE4881">
        <w:rPr>
          <w:color w:val="222222"/>
          <w:shd w:val="clear" w:color="auto" w:fill="FFFFFF"/>
        </w:rPr>
        <w:t>y</w:t>
      </w:r>
      <w:r w:rsidR="00071C12" w:rsidRPr="0056462A">
        <w:rPr>
          <w:color w:val="222222"/>
          <w:shd w:val="clear" w:color="auto" w:fill="FFFFFF"/>
        </w:rPr>
        <w:t xml:space="preserve"> </w:t>
      </w:r>
      <w:proofErr w:type="spellStart"/>
      <w:r w:rsidR="00071C12" w:rsidRPr="0056462A">
        <w:rPr>
          <w:color w:val="222222"/>
          <w:shd w:val="clear" w:color="auto" w:fill="FFFFFF"/>
        </w:rPr>
        <w:t>Scheiner</w:t>
      </w:r>
      <w:proofErr w:type="spellEnd"/>
      <w:r w:rsidR="00071C12" w:rsidRPr="0056462A">
        <w:rPr>
          <w:color w:val="222222"/>
          <w:shd w:val="clear" w:color="auto" w:fill="FFFFFF"/>
        </w:rPr>
        <w:t>, 2022</w:t>
      </w:r>
      <w:r w:rsidR="006B66EC" w:rsidRPr="0056462A">
        <w:rPr>
          <w:color w:val="222222"/>
          <w:shd w:val="clear" w:color="auto" w:fill="FFFFFF"/>
        </w:rPr>
        <w:t xml:space="preserve">; </w:t>
      </w:r>
      <w:r w:rsidR="008C5F73" w:rsidRPr="008C5F73">
        <w:rPr>
          <w:color w:val="222222"/>
          <w:shd w:val="clear" w:color="auto" w:fill="FFFFFF"/>
        </w:rPr>
        <w:t xml:space="preserve">Yuliana, </w:t>
      </w:r>
      <w:r w:rsidR="00BE4881">
        <w:rPr>
          <w:color w:val="222222"/>
          <w:shd w:val="clear" w:color="auto" w:fill="FFFFFF"/>
        </w:rPr>
        <w:t>y</w:t>
      </w:r>
      <w:r w:rsidR="008C5F73" w:rsidRPr="008C5F73">
        <w:rPr>
          <w:color w:val="222222"/>
          <w:shd w:val="clear" w:color="auto" w:fill="FFFFFF"/>
        </w:rPr>
        <w:t xml:space="preserve"> </w:t>
      </w:r>
      <w:proofErr w:type="spellStart"/>
      <w:r w:rsidR="008C5F73" w:rsidRPr="008C5F73">
        <w:rPr>
          <w:color w:val="222222"/>
          <w:shd w:val="clear" w:color="auto" w:fill="FFFFFF"/>
        </w:rPr>
        <w:t>Palumian</w:t>
      </w:r>
      <w:proofErr w:type="spellEnd"/>
      <w:r w:rsidR="008C5F73" w:rsidRPr="008C5F73">
        <w:rPr>
          <w:color w:val="222222"/>
          <w:shd w:val="clear" w:color="auto" w:fill="FFFFFF"/>
        </w:rPr>
        <w:t>, 2023</w:t>
      </w:r>
      <w:r w:rsidR="00832515" w:rsidRPr="008C5F73">
        <w:rPr>
          <w:color w:val="222222"/>
          <w:shd w:val="clear" w:color="auto" w:fill="FFFFFF"/>
        </w:rPr>
        <w:t>;</w:t>
      </w:r>
      <w:r w:rsidR="00832515" w:rsidRPr="00076A43">
        <w:rPr>
          <w:color w:val="222222"/>
          <w:shd w:val="clear" w:color="auto" w:fill="FFFFFF"/>
        </w:rPr>
        <w:t xml:space="preserve"> </w:t>
      </w:r>
      <w:proofErr w:type="spellStart"/>
      <w:r w:rsidR="00435625" w:rsidRPr="00076A43">
        <w:rPr>
          <w:color w:val="222222"/>
          <w:shd w:val="clear" w:color="auto" w:fill="FFFFFF"/>
        </w:rPr>
        <w:t>Arufe</w:t>
      </w:r>
      <w:proofErr w:type="spellEnd"/>
      <w:r w:rsidR="00435625" w:rsidRPr="00076A43">
        <w:rPr>
          <w:color w:val="222222"/>
          <w:shd w:val="clear" w:color="auto" w:fill="FFFFFF"/>
        </w:rPr>
        <w:t>, 2019;</w:t>
      </w:r>
      <w:r w:rsidR="00435625" w:rsidRPr="00A015BE">
        <w:rPr>
          <w:color w:val="222222"/>
          <w:shd w:val="clear" w:color="auto" w:fill="FFFFFF"/>
        </w:rPr>
        <w:t xml:space="preserve"> </w:t>
      </w:r>
      <w:r w:rsidR="00B6710A" w:rsidRPr="00A015BE">
        <w:rPr>
          <w:color w:val="222222"/>
          <w:shd w:val="clear" w:color="auto" w:fill="FFFFFF"/>
        </w:rPr>
        <w:t>Navarro-Mateos</w:t>
      </w:r>
      <w:r w:rsidR="00B6710A" w:rsidRPr="00A015BE">
        <w:rPr>
          <w:shd w:val="clear" w:color="auto" w:fill="FFFFFF"/>
          <w:lang w:val="es-ES"/>
        </w:rPr>
        <w:t xml:space="preserve"> </w:t>
      </w:r>
      <w:r w:rsidR="00BE4881">
        <w:rPr>
          <w:shd w:val="clear" w:color="auto" w:fill="FFFFFF"/>
          <w:lang w:val="es-ES"/>
        </w:rPr>
        <w:t>y</w:t>
      </w:r>
      <w:r w:rsidR="00B6710A" w:rsidRPr="00A015BE">
        <w:rPr>
          <w:shd w:val="clear" w:color="auto" w:fill="FFFFFF"/>
          <w:lang w:val="es-ES"/>
        </w:rPr>
        <w:t xml:space="preserve"> </w:t>
      </w:r>
      <w:r w:rsidR="00B6710A" w:rsidRPr="00A015BE">
        <w:rPr>
          <w:color w:val="222222"/>
          <w:shd w:val="clear" w:color="auto" w:fill="FFFFFF"/>
        </w:rPr>
        <w:t>Pérez-López</w:t>
      </w:r>
      <w:r w:rsidR="00193A15" w:rsidRPr="00A015BE">
        <w:rPr>
          <w:color w:val="222222"/>
          <w:shd w:val="clear" w:color="auto" w:fill="FFFFFF"/>
        </w:rPr>
        <w:t>,</w:t>
      </w:r>
      <w:r w:rsidR="00164C22" w:rsidRPr="00A015BE">
        <w:rPr>
          <w:shd w:val="clear" w:color="auto" w:fill="FFFFFF"/>
          <w:lang w:val="es-ES"/>
        </w:rPr>
        <w:t xml:space="preserve"> </w:t>
      </w:r>
      <w:r w:rsidR="00DD3D9B" w:rsidRPr="00A015BE">
        <w:rPr>
          <w:shd w:val="clear" w:color="auto" w:fill="FFFFFF"/>
          <w:lang w:val="es-ES"/>
        </w:rPr>
        <w:t>2022).</w:t>
      </w:r>
      <w:r w:rsidR="003E0981">
        <w:rPr>
          <w:shd w:val="clear" w:color="auto" w:fill="FFFFFF"/>
          <w:lang w:val="es-ES"/>
        </w:rPr>
        <w:t xml:space="preserve"> </w:t>
      </w:r>
    </w:p>
    <w:p w14:paraId="10C436DC" w14:textId="2FE07C87" w:rsidR="0066640F" w:rsidRPr="00054584" w:rsidRDefault="00FE3D93" w:rsidP="00054584">
      <w:pPr>
        <w:pStyle w:val="Sinespaciado"/>
        <w:spacing w:line="360" w:lineRule="auto"/>
        <w:ind w:firstLine="709"/>
        <w:jc w:val="both"/>
        <w:rPr>
          <w:shd w:val="clear" w:color="auto" w:fill="FFFFFF"/>
          <w:lang w:val="es-ES"/>
        </w:rPr>
      </w:pPr>
      <w:r>
        <w:rPr>
          <w:shd w:val="clear" w:color="auto" w:fill="FFFFFF"/>
          <w:lang w:val="es-ES"/>
        </w:rPr>
        <w:t>Cabe</w:t>
      </w:r>
      <w:r w:rsidR="007C22D4">
        <w:rPr>
          <w:shd w:val="clear" w:color="auto" w:fill="FFFFFF"/>
          <w:lang w:val="es-ES"/>
        </w:rPr>
        <w:t xml:space="preserve"> señalar que el</w:t>
      </w:r>
      <w:r w:rsidR="003E0981">
        <w:rPr>
          <w:shd w:val="clear" w:color="auto" w:fill="FFFFFF"/>
          <w:lang w:val="es-ES"/>
        </w:rPr>
        <w:t xml:space="preserve"> instrumento fue validado por tres </w:t>
      </w:r>
      <w:r w:rsidR="00894816">
        <w:rPr>
          <w:shd w:val="clear" w:color="auto" w:fill="FFFFFF"/>
          <w:lang w:val="es-ES"/>
        </w:rPr>
        <w:t xml:space="preserve">compañeros </w:t>
      </w:r>
      <w:r w:rsidR="003E0981">
        <w:rPr>
          <w:shd w:val="clear" w:color="auto" w:fill="FFFFFF"/>
          <w:lang w:val="es-ES"/>
        </w:rPr>
        <w:t xml:space="preserve">docentes-investigadores </w:t>
      </w:r>
      <w:r w:rsidR="00894816">
        <w:rPr>
          <w:shd w:val="clear" w:color="auto" w:fill="FFFFFF"/>
          <w:lang w:val="es-ES"/>
        </w:rPr>
        <w:t xml:space="preserve">expertos en el campo de la Educación Física, </w:t>
      </w:r>
      <w:r w:rsidR="009937BF">
        <w:rPr>
          <w:shd w:val="clear" w:color="auto" w:fill="FFFFFF"/>
          <w:lang w:val="es-ES"/>
        </w:rPr>
        <w:t xml:space="preserve">quienes forman parte de la plantilla docente </w:t>
      </w:r>
      <w:r w:rsidR="00B6239A">
        <w:rPr>
          <w:shd w:val="clear" w:color="auto" w:fill="FFFFFF"/>
          <w:lang w:val="es-ES"/>
        </w:rPr>
        <w:t>que alberga la Benemérita Escuela Normal “Manuel Ávila Camacho”</w:t>
      </w:r>
      <w:r w:rsidR="00894816">
        <w:rPr>
          <w:shd w:val="clear" w:color="auto" w:fill="FFFFFF"/>
          <w:lang w:val="es-ES"/>
        </w:rPr>
        <w:t>.</w:t>
      </w:r>
      <w:r w:rsidR="005C0FBA">
        <w:rPr>
          <w:shd w:val="clear" w:color="auto" w:fill="FFFFFF"/>
          <w:lang w:val="es-ES"/>
        </w:rPr>
        <w:t xml:space="preserve"> Dicha validación </w:t>
      </w:r>
      <w:r w:rsidR="00DD61A5">
        <w:rPr>
          <w:shd w:val="clear" w:color="auto" w:fill="FFFFFF"/>
          <w:lang w:val="es-ES"/>
        </w:rPr>
        <w:t xml:space="preserve">de instrumento </w:t>
      </w:r>
      <w:r w:rsidR="005C0FBA">
        <w:rPr>
          <w:shd w:val="clear" w:color="auto" w:fill="FFFFFF"/>
          <w:lang w:val="es-ES"/>
        </w:rPr>
        <w:t xml:space="preserve">fue </w:t>
      </w:r>
      <w:r w:rsidR="00F513CF">
        <w:rPr>
          <w:shd w:val="clear" w:color="auto" w:fill="FFFFFF"/>
          <w:lang w:val="es-ES"/>
        </w:rPr>
        <w:t xml:space="preserve">a través </w:t>
      </w:r>
      <w:r w:rsidR="0019308F">
        <w:rPr>
          <w:shd w:val="clear" w:color="auto" w:fill="FFFFFF"/>
          <w:lang w:val="es-ES"/>
        </w:rPr>
        <w:t>de un formato de evaluación</w:t>
      </w:r>
      <w:r w:rsidR="001C214E">
        <w:rPr>
          <w:shd w:val="clear" w:color="auto" w:fill="FFFFFF"/>
          <w:lang w:val="es-ES"/>
        </w:rPr>
        <w:t xml:space="preserve"> </w:t>
      </w:r>
      <w:r w:rsidR="0019308F">
        <w:rPr>
          <w:shd w:val="clear" w:color="auto" w:fill="FFFFFF"/>
          <w:lang w:val="es-ES"/>
        </w:rPr>
        <w:t xml:space="preserve">elaborado </w:t>
      </w:r>
      <w:r w:rsidR="00DD61A5">
        <w:rPr>
          <w:shd w:val="clear" w:color="auto" w:fill="FFFFFF"/>
          <w:lang w:val="es-ES"/>
        </w:rPr>
        <w:t>con base en</w:t>
      </w:r>
      <w:r w:rsidR="001C214E">
        <w:rPr>
          <w:shd w:val="clear" w:color="auto" w:fill="FFFFFF"/>
          <w:lang w:val="es-ES"/>
        </w:rPr>
        <w:t xml:space="preserve"> lo señalado </w:t>
      </w:r>
      <w:r w:rsidR="001C214E" w:rsidRPr="004C6524">
        <w:rPr>
          <w:shd w:val="clear" w:color="auto" w:fill="FFFFFF"/>
          <w:lang w:val="es-ES"/>
        </w:rPr>
        <w:t>por</w:t>
      </w:r>
      <w:r w:rsidR="004C6524">
        <w:rPr>
          <w:shd w:val="clear" w:color="auto" w:fill="FFFFFF"/>
          <w:lang w:val="es-ES"/>
        </w:rPr>
        <w:t xml:space="preserve"> Hernández-Nieto (2011),</w:t>
      </w:r>
      <w:r w:rsidR="00DD61A5">
        <w:rPr>
          <w:shd w:val="clear" w:color="auto" w:fill="FFFFFF"/>
          <w:lang w:val="es-ES"/>
        </w:rPr>
        <w:t xml:space="preserve"> </w:t>
      </w:r>
      <w:r w:rsidR="00A93198">
        <w:rPr>
          <w:shd w:val="clear" w:color="auto" w:fill="FFFFFF"/>
          <w:lang w:val="es-ES"/>
        </w:rPr>
        <w:t xml:space="preserve">para valorar si cada una de las cinco preguntas que componen la entrevista </w:t>
      </w:r>
      <w:r w:rsidR="00062C91">
        <w:rPr>
          <w:shd w:val="clear" w:color="auto" w:fill="FFFFFF"/>
          <w:lang w:val="es-ES"/>
        </w:rPr>
        <w:t>era adecuada o no, en función al objetivo de la investigación</w:t>
      </w:r>
      <w:r w:rsidR="00BE450E">
        <w:rPr>
          <w:shd w:val="clear" w:color="auto" w:fill="FFFFFF"/>
          <w:lang w:val="es-ES"/>
        </w:rPr>
        <w:t xml:space="preserve">. </w:t>
      </w:r>
      <w:r w:rsidR="00C12931" w:rsidRPr="00C12931">
        <w:rPr>
          <w:rStyle w:val="nfasis"/>
          <w:rFonts w:eastAsiaTheme="majorEastAsia"/>
          <w:i w:val="0"/>
          <w:iCs w:val="0"/>
        </w:rPr>
        <w:t>Solicitándoles que realizasen las observaciones, así como las propuestas de preguntas alternativas, en caso de que estas no cumplieran con el objetivo</w:t>
      </w:r>
      <w:r w:rsidR="00AA7D32">
        <w:rPr>
          <w:shd w:val="clear" w:color="auto" w:fill="FFFFFF"/>
          <w:lang w:val="es-ES"/>
        </w:rPr>
        <w:t xml:space="preserve">. </w:t>
      </w:r>
      <w:r w:rsidR="001A42A1">
        <w:rPr>
          <w:shd w:val="clear" w:color="auto" w:fill="FFFFFF"/>
          <w:lang w:val="es-ES"/>
        </w:rPr>
        <w:t>Obteniendo</w:t>
      </w:r>
      <w:r w:rsidR="00AA7D32">
        <w:rPr>
          <w:shd w:val="clear" w:color="auto" w:fill="FFFFFF"/>
          <w:lang w:val="es-ES"/>
        </w:rPr>
        <w:t xml:space="preserve"> como resultado la elaboración del </w:t>
      </w:r>
      <w:r w:rsidR="00555A56">
        <w:rPr>
          <w:shd w:val="clear" w:color="auto" w:fill="FFFFFF"/>
          <w:lang w:val="es-ES"/>
        </w:rPr>
        <w:t>guion</w:t>
      </w:r>
      <w:r w:rsidR="00AA7D32">
        <w:rPr>
          <w:shd w:val="clear" w:color="auto" w:fill="FFFFFF"/>
          <w:lang w:val="es-ES"/>
        </w:rPr>
        <w:t xml:space="preserve"> aquí presentado y que fue el definitivo para la entrevista.</w:t>
      </w:r>
    </w:p>
    <w:p w14:paraId="43B23DA2" w14:textId="59FCB498" w:rsidR="00902C3E" w:rsidRDefault="003927F4" w:rsidP="00A7646F">
      <w:pPr>
        <w:pStyle w:val="Sinespaciado"/>
        <w:spacing w:line="360" w:lineRule="auto"/>
        <w:ind w:firstLine="709"/>
        <w:jc w:val="both"/>
        <w:rPr>
          <w:color w:val="000000" w:themeColor="text1"/>
          <w:shd w:val="clear" w:color="auto" w:fill="FFFFFF"/>
        </w:rPr>
      </w:pPr>
      <w:r>
        <w:rPr>
          <w:rStyle w:val="Hipervnculo"/>
          <w:color w:val="000000" w:themeColor="text1"/>
          <w:u w:val="none"/>
          <w:shd w:val="clear" w:color="auto" w:fill="FFFFFF"/>
        </w:rPr>
        <w:t>A continuación, se</w:t>
      </w:r>
      <w:r w:rsidR="00F36685" w:rsidRPr="004F7918">
        <w:rPr>
          <w:rStyle w:val="Hipervnculo"/>
          <w:color w:val="000000" w:themeColor="text1"/>
          <w:u w:val="none"/>
          <w:shd w:val="clear" w:color="auto" w:fill="FFFFFF"/>
        </w:rPr>
        <w:t xml:space="preserve"> muestra el tablero de juego interactivo</w:t>
      </w:r>
      <w:r w:rsidR="00EB598A">
        <w:rPr>
          <w:rStyle w:val="Hipervnculo"/>
          <w:color w:val="000000" w:themeColor="text1"/>
          <w:u w:val="none"/>
          <w:shd w:val="clear" w:color="auto" w:fill="FFFFFF"/>
        </w:rPr>
        <w:t xml:space="preserve"> </w:t>
      </w:r>
      <w:r>
        <w:rPr>
          <w:rStyle w:val="Hipervnculo"/>
          <w:color w:val="000000" w:themeColor="text1"/>
          <w:u w:val="none"/>
          <w:shd w:val="clear" w:color="auto" w:fill="FFFFFF"/>
        </w:rPr>
        <w:t>(</w:t>
      </w:r>
      <w:r w:rsidR="007E1BE3">
        <w:rPr>
          <w:rStyle w:val="Hipervnculo"/>
          <w:color w:val="000000" w:themeColor="text1"/>
          <w:u w:val="none"/>
          <w:shd w:val="clear" w:color="auto" w:fill="FFFFFF"/>
        </w:rPr>
        <w:t>ver figura 2</w:t>
      </w:r>
      <w:r>
        <w:rPr>
          <w:rStyle w:val="Hipervnculo"/>
          <w:color w:val="000000" w:themeColor="text1"/>
          <w:u w:val="none"/>
          <w:shd w:val="clear" w:color="auto" w:fill="FFFFFF"/>
        </w:rPr>
        <w:t>)</w:t>
      </w:r>
      <w:r w:rsidR="00F36685" w:rsidRPr="004F7918">
        <w:rPr>
          <w:rStyle w:val="Hipervnculo"/>
          <w:color w:val="000000" w:themeColor="text1"/>
          <w:u w:val="none"/>
          <w:shd w:val="clear" w:color="auto" w:fill="FFFFFF"/>
        </w:rPr>
        <w:t xml:space="preserve">, titulado </w:t>
      </w:r>
      <w:r w:rsidR="008E015B">
        <w:rPr>
          <w:rStyle w:val="Hipervnculo"/>
          <w:i/>
          <w:iCs/>
          <w:color w:val="000000" w:themeColor="text1"/>
          <w:u w:val="none"/>
          <w:shd w:val="clear" w:color="auto" w:fill="FFFFFF"/>
        </w:rPr>
        <w:t>S</w:t>
      </w:r>
      <w:r w:rsidR="00F36685" w:rsidRPr="00655A61">
        <w:rPr>
          <w:rStyle w:val="Hipervnculo"/>
          <w:i/>
          <w:iCs/>
          <w:color w:val="000000" w:themeColor="text1"/>
          <w:u w:val="none"/>
          <w:shd w:val="clear" w:color="auto" w:fill="FFFFFF"/>
        </w:rPr>
        <w:t xml:space="preserve">erpientes y </w:t>
      </w:r>
      <w:r w:rsidR="008E015B">
        <w:rPr>
          <w:rStyle w:val="Hipervnculo"/>
          <w:i/>
          <w:iCs/>
          <w:color w:val="000000" w:themeColor="text1"/>
          <w:u w:val="none"/>
          <w:shd w:val="clear" w:color="auto" w:fill="FFFFFF"/>
        </w:rPr>
        <w:t>E</w:t>
      </w:r>
      <w:r w:rsidR="00F36685" w:rsidRPr="00655A61">
        <w:rPr>
          <w:rStyle w:val="Hipervnculo"/>
          <w:i/>
          <w:iCs/>
          <w:color w:val="000000" w:themeColor="text1"/>
          <w:u w:val="none"/>
          <w:shd w:val="clear" w:color="auto" w:fill="FFFFFF"/>
        </w:rPr>
        <w:t>scaleras físico-motrices</w:t>
      </w:r>
      <w:r w:rsidR="00F36685" w:rsidRPr="004F7918">
        <w:rPr>
          <w:rStyle w:val="Hipervnculo"/>
          <w:color w:val="000000" w:themeColor="text1"/>
          <w:u w:val="none"/>
          <w:shd w:val="clear" w:color="auto" w:fill="FFFFFF"/>
        </w:rPr>
        <w:t xml:space="preserve"> que visualmente es muy similar a la versión del clásico juego </w:t>
      </w:r>
      <w:r w:rsidR="00F36685">
        <w:rPr>
          <w:rStyle w:val="Hipervnculo"/>
          <w:color w:val="000000" w:themeColor="text1"/>
          <w:u w:val="none"/>
          <w:shd w:val="clear" w:color="auto" w:fill="FFFFFF"/>
        </w:rPr>
        <w:t>“</w:t>
      </w:r>
      <w:r w:rsidR="00164EC8">
        <w:rPr>
          <w:rStyle w:val="Hipervnculo"/>
          <w:color w:val="000000" w:themeColor="text1"/>
          <w:u w:val="none"/>
          <w:shd w:val="clear" w:color="auto" w:fill="FFFFFF"/>
        </w:rPr>
        <w:t>S</w:t>
      </w:r>
      <w:r w:rsidR="00F36685" w:rsidRPr="004F7918">
        <w:rPr>
          <w:rStyle w:val="Hipervnculo"/>
          <w:color w:val="000000" w:themeColor="text1"/>
          <w:u w:val="none"/>
          <w:shd w:val="clear" w:color="auto" w:fill="FFFFFF"/>
        </w:rPr>
        <w:t xml:space="preserve">erpientes y </w:t>
      </w:r>
      <w:r w:rsidR="00164EC8">
        <w:rPr>
          <w:rStyle w:val="Hipervnculo"/>
          <w:color w:val="000000" w:themeColor="text1"/>
          <w:u w:val="none"/>
          <w:shd w:val="clear" w:color="auto" w:fill="FFFFFF"/>
        </w:rPr>
        <w:t>E</w:t>
      </w:r>
      <w:r w:rsidR="00F36685" w:rsidRPr="004F7918">
        <w:rPr>
          <w:rStyle w:val="Hipervnculo"/>
          <w:color w:val="000000" w:themeColor="text1"/>
          <w:u w:val="none"/>
          <w:shd w:val="clear" w:color="auto" w:fill="FFFFFF"/>
        </w:rPr>
        <w:t>scaleras</w:t>
      </w:r>
      <w:r w:rsidR="00F36685">
        <w:rPr>
          <w:rStyle w:val="Hipervnculo"/>
          <w:color w:val="000000" w:themeColor="text1"/>
          <w:u w:val="none"/>
          <w:shd w:val="clear" w:color="auto" w:fill="FFFFFF"/>
        </w:rPr>
        <w:t>”</w:t>
      </w:r>
      <w:r w:rsidR="00F36685" w:rsidRPr="004F7918">
        <w:rPr>
          <w:rStyle w:val="Hipervnculo"/>
          <w:color w:val="000000" w:themeColor="text1"/>
          <w:u w:val="none"/>
          <w:shd w:val="clear" w:color="auto" w:fill="FFFFFF"/>
        </w:rPr>
        <w:t>, sólo que adaptada para promover el desarrollo físico</w:t>
      </w:r>
      <w:r w:rsidR="00F36685">
        <w:rPr>
          <w:rStyle w:val="Hipervnculo"/>
          <w:color w:val="000000" w:themeColor="text1"/>
          <w:u w:val="none"/>
          <w:shd w:val="clear" w:color="auto" w:fill="FFFFFF"/>
        </w:rPr>
        <w:t>-</w:t>
      </w:r>
      <w:r w:rsidR="00F36685" w:rsidRPr="004F7918">
        <w:rPr>
          <w:rStyle w:val="Hipervnculo"/>
          <w:color w:val="000000" w:themeColor="text1"/>
          <w:u w:val="none"/>
          <w:shd w:val="clear" w:color="auto" w:fill="FFFFFF"/>
        </w:rPr>
        <w:t>motriz de las participantes y adecuada</w:t>
      </w:r>
      <w:r w:rsidR="00F36685">
        <w:rPr>
          <w:rStyle w:val="Hipervnculo"/>
          <w:color w:val="000000" w:themeColor="text1"/>
          <w:u w:val="none"/>
          <w:shd w:val="clear" w:color="auto" w:fill="FFFFFF"/>
        </w:rPr>
        <w:t xml:space="preserve"> para jugarse desde la virtualidad por medio de cualquier dispositivo móvil con acceso a Internet.</w:t>
      </w:r>
      <w:r w:rsidR="00E52E01">
        <w:rPr>
          <w:color w:val="000000" w:themeColor="text1"/>
          <w:shd w:val="clear" w:color="auto" w:fill="FFFFFF"/>
        </w:rPr>
        <w:t xml:space="preserve"> </w:t>
      </w:r>
    </w:p>
    <w:p w14:paraId="2CF649E0" w14:textId="77777777" w:rsidR="00204908" w:rsidRDefault="00204908" w:rsidP="00A7646F">
      <w:pPr>
        <w:pStyle w:val="Sinespaciado"/>
        <w:spacing w:line="360" w:lineRule="auto"/>
        <w:ind w:firstLine="709"/>
        <w:jc w:val="both"/>
        <w:rPr>
          <w:color w:val="000000" w:themeColor="text1"/>
          <w:shd w:val="clear" w:color="auto" w:fill="FFFFFF"/>
        </w:rPr>
      </w:pPr>
    </w:p>
    <w:p w14:paraId="2E0A4D4E" w14:textId="77777777" w:rsidR="00DC0CF1" w:rsidRDefault="00DC0CF1" w:rsidP="00A7646F">
      <w:pPr>
        <w:pStyle w:val="Sinespaciado"/>
        <w:spacing w:line="360" w:lineRule="auto"/>
        <w:ind w:firstLine="709"/>
        <w:jc w:val="both"/>
        <w:rPr>
          <w:color w:val="000000" w:themeColor="text1"/>
          <w:shd w:val="clear" w:color="auto" w:fill="FFFFFF"/>
        </w:rPr>
      </w:pPr>
    </w:p>
    <w:p w14:paraId="484A0AF9" w14:textId="77777777" w:rsidR="00DC0CF1" w:rsidRDefault="00DC0CF1" w:rsidP="00A7646F">
      <w:pPr>
        <w:pStyle w:val="Sinespaciado"/>
        <w:spacing w:line="360" w:lineRule="auto"/>
        <w:ind w:firstLine="709"/>
        <w:jc w:val="both"/>
        <w:rPr>
          <w:color w:val="000000" w:themeColor="text1"/>
          <w:shd w:val="clear" w:color="auto" w:fill="FFFFFF"/>
        </w:rPr>
      </w:pPr>
    </w:p>
    <w:p w14:paraId="4F36DB1C" w14:textId="77777777" w:rsidR="00DC0CF1" w:rsidRDefault="00DC0CF1" w:rsidP="00A7646F">
      <w:pPr>
        <w:pStyle w:val="Sinespaciado"/>
        <w:spacing w:line="360" w:lineRule="auto"/>
        <w:ind w:firstLine="709"/>
        <w:jc w:val="both"/>
        <w:rPr>
          <w:color w:val="000000" w:themeColor="text1"/>
          <w:shd w:val="clear" w:color="auto" w:fill="FFFFFF"/>
        </w:rPr>
      </w:pPr>
    </w:p>
    <w:p w14:paraId="0FA7C9AD" w14:textId="77777777" w:rsidR="00DC0CF1" w:rsidRDefault="00DC0CF1" w:rsidP="00A7646F">
      <w:pPr>
        <w:pStyle w:val="Sinespaciado"/>
        <w:spacing w:line="360" w:lineRule="auto"/>
        <w:ind w:firstLine="709"/>
        <w:jc w:val="both"/>
        <w:rPr>
          <w:color w:val="000000" w:themeColor="text1"/>
          <w:shd w:val="clear" w:color="auto" w:fill="FFFFFF"/>
        </w:rPr>
      </w:pPr>
    </w:p>
    <w:p w14:paraId="58840A79" w14:textId="77777777" w:rsidR="00DC0CF1" w:rsidRDefault="00DC0CF1" w:rsidP="00A7646F">
      <w:pPr>
        <w:pStyle w:val="Sinespaciado"/>
        <w:spacing w:line="360" w:lineRule="auto"/>
        <w:ind w:firstLine="709"/>
        <w:jc w:val="both"/>
        <w:rPr>
          <w:color w:val="000000" w:themeColor="text1"/>
          <w:shd w:val="clear" w:color="auto" w:fill="FFFFFF"/>
        </w:rPr>
      </w:pPr>
    </w:p>
    <w:p w14:paraId="7C949A16" w14:textId="194546E7" w:rsidR="00204908" w:rsidRPr="004A5376" w:rsidRDefault="00204908" w:rsidP="00204908">
      <w:pPr>
        <w:pStyle w:val="Sinespaciado"/>
        <w:spacing w:line="360" w:lineRule="auto"/>
        <w:jc w:val="center"/>
        <w:rPr>
          <w:color w:val="000000" w:themeColor="text1"/>
          <w:shd w:val="clear" w:color="auto" w:fill="FFFFFF"/>
        </w:rPr>
      </w:pPr>
      <w:r w:rsidRPr="00F35EEA">
        <w:rPr>
          <w:b/>
          <w:bCs/>
          <w:color w:val="000000" w:themeColor="text1"/>
          <w:shd w:val="clear" w:color="auto" w:fill="FFFFFF"/>
        </w:rPr>
        <w:lastRenderedPageBreak/>
        <w:t>Figura 2.</w:t>
      </w:r>
      <w:r>
        <w:rPr>
          <w:color w:val="000000" w:themeColor="text1"/>
          <w:shd w:val="clear" w:color="auto" w:fill="FFFFFF"/>
        </w:rPr>
        <w:t xml:space="preserve"> Tablero de juego </w:t>
      </w:r>
      <w:r w:rsidR="008E015B">
        <w:rPr>
          <w:i/>
          <w:iCs/>
          <w:color w:val="000000" w:themeColor="text1"/>
          <w:shd w:val="clear" w:color="auto" w:fill="FFFFFF"/>
        </w:rPr>
        <w:t>S</w:t>
      </w:r>
      <w:r w:rsidRPr="00655A61">
        <w:rPr>
          <w:i/>
          <w:iCs/>
          <w:color w:val="000000" w:themeColor="text1"/>
          <w:shd w:val="clear" w:color="auto" w:fill="FFFFFF"/>
        </w:rPr>
        <w:t xml:space="preserve">erpientes y </w:t>
      </w:r>
      <w:r w:rsidR="008E015B">
        <w:rPr>
          <w:i/>
          <w:iCs/>
          <w:color w:val="000000" w:themeColor="text1"/>
          <w:shd w:val="clear" w:color="auto" w:fill="FFFFFF"/>
        </w:rPr>
        <w:t>E</w:t>
      </w:r>
      <w:r w:rsidRPr="00655A61">
        <w:rPr>
          <w:i/>
          <w:iCs/>
          <w:color w:val="000000" w:themeColor="text1"/>
          <w:shd w:val="clear" w:color="auto" w:fill="FFFFFF"/>
        </w:rPr>
        <w:t>scaleras físico-motrices</w:t>
      </w:r>
      <w:r>
        <w:rPr>
          <w:color w:val="000000" w:themeColor="text1"/>
          <w:shd w:val="clear" w:color="auto" w:fill="FFFFFF"/>
        </w:rPr>
        <w:t xml:space="preserve"> en </w:t>
      </w:r>
      <w:proofErr w:type="spellStart"/>
      <w:r w:rsidR="00CC07D0">
        <w:rPr>
          <w:i/>
          <w:iCs/>
          <w:color w:val="000000" w:themeColor="text1"/>
          <w:shd w:val="clear" w:color="auto" w:fill="FFFFFF"/>
        </w:rPr>
        <w:t>G</w:t>
      </w:r>
      <w:r w:rsidRPr="00B36AD6">
        <w:rPr>
          <w:i/>
          <w:iCs/>
          <w:color w:val="000000" w:themeColor="text1"/>
          <w:shd w:val="clear" w:color="auto" w:fill="FFFFFF"/>
        </w:rPr>
        <w:t>enially</w:t>
      </w:r>
      <w:proofErr w:type="spellEnd"/>
    </w:p>
    <w:p w14:paraId="6BE82F82" w14:textId="77777777" w:rsidR="00204908" w:rsidRDefault="00204908" w:rsidP="00204908">
      <w:pPr>
        <w:pStyle w:val="Sinespaciado"/>
        <w:spacing w:line="360" w:lineRule="auto"/>
        <w:jc w:val="center"/>
      </w:pPr>
      <w:r>
        <w:rPr>
          <w:noProof/>
        </w:rPr>
        <w:drawing>
          <wp:inline distT="0" distB="0" distL="0" distR="0" wp14:anchorId="78801981" wp14:editId="655F6498">
            <wp:extent cx="5281906" cy="3301340"/>
            <wp:effectExtent l="0" t="0" r="1905" b="1270"/>
            <wp:docPr id="15367224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22440" name="Imagen 15367224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1906" cy="3301340"/>
                    </a:xfrm>
                    <a:prstGeom prst="rect">
                      <a:avLst/>
                    </a:prstGeom>
                  </pic:spPr>
                </pic:pic>
              </a:graphicData>
            </a:graphic>
          </wp:inline>
        </w:drawing>
      </w:r>
    </w:p>
    <w:p w14:paraId="45736F42" w14:textId="77777777" w:rsidR="00204908" w:rsidRDefault="00204908" w:rsidP="00204908">
      <w:pPr>
        <w:pStyle w:val="Sinespaciado"/>
        <w:spacing w:line="360" w:lineRule="auto"/>
        <w:jc w:val="center"/>
      </w:pPr>
      <w:r>
        <w:t>Fuente: Elaboración propia</w:t>
      </w:r>
    </w:p>
    <w:p w14:paraId="63D80589" w14:textId="10C72A66" w:rsidR="00902C3E" w:rsidRDefault="003801DE" w:rsidP="00A7646F">
      <w:pPr>
        <w:pStyle w:val="Sinespaciado"/>
        <w:spacing w:line="360" w:lineRule="auto"/>
        <w:ind w:firstLine="709"/>
        <w:jc w:val="both"/>
      </w:pPr>
      <w:r>
        <w:t xml:space="preserve">El </w:t>
      </w:r>
      <w:r w:rsidR="00A7013D" w:rsidRPr="00310617">
        <w:t xml:space="preserve">tablero </w:t>
      </w:r>
      <w:r>
        <w:t>consta de</w:t>
      </w:r>
      <w:r w:rsidRPr="00310617">
        <w:t xml:space="preserve"> 5</w:t>
      </w:r>
      <w:r w:rsidR="004032E7">
        <w:t>5</w:t>
      </w:r>
      <w:r w:rsidRPr="00310617">
        <w:t xml:space="preserve"> casillas</w:t>
      </w:r>
      <w:r>
        <w:t xml:space="preserve">, </w:t>
      </w:r>
      <w:r w:rsidR="004B0EED">
        <w:t>para avanzar el participante deberá seleccionar una de las cuatro figuras (fichas) de colores que se visualizan antes de la casilla 1</w:t>
      </w:r>
      <w:r w:rsidR="005446D3">
        <w:t xml:space="preserve"> y deberá estar</w:t>
      </w:r>
      <w:r w:rsidR="00196DC4">
        <w:t>la</w:t>
      </w:r>
      <w:r w:rsidR="005446D3">
        <w:t xml:space="preserve"> moviendo</w:t>
      </w:r>
      <w:r w:rsidR="00196DC4">
        <w:t xml:space="preserve"> a cad</w:t>
      </w:r>
      <w:r w:rsidR="00755EFB">
        <w:t>a</w:t>
      </w:r>
      <w:r w:rsidR="00196DC4">
        <w:t xml:space="preserve"> casilla</w:t>
      </w:r>
      <w:r w:rsidR="005446D3">
        <w:t xml:space="preserve"> </w:t>
      </w:r>
      <w:r w:rsidR="00755EFB">
        <w:t xml:space="preserve">que le </w:t>
      </w:r>
      <w:r w:rsidR="00BF1BB0">
        <w:t>corresponda</w:t>
      </w:r>
      <w:r w:rsidR="00755EFB">
        <w:t xml:space="preserve"> de acuerdo</w:t>
      </w:r>
      <w:r w:rsidR="005446D3">
        <w:t xml:space="preserve"> al número que le arroje</w:t>
      </w:r>
      <w:r w:rsidR="00196DC4">
        <w:t xml:space="preserve"> el </w:t>
      </w:r>
      <w:r w:rsidR="00015771">
        <w:t>“</w:t>
      </w:r>
      <w:r w:rsidR="00196DC4">
        <w:t>dado</w:t>
      </w:r>
      <w:r w:rsidR="00BF1BB0">
        <w:t xml:space="preserve"> virtual</w:t>
      </w:r>
      <w:r w:rsidR="00015771">
        <w:t>”</w:t>
      </w:r>
      <w:r w:rsidR="00BB62C2">
        <w:t xml:space="preserve"> al ser tocado, este se</w:t>
      </w:r>
      <w:r w:rsidR="00196DC4">
        <w:t xml:space="preserve"> </w:t>
      </w:r>
      <w:r w:rsidR="00BB62C2">
        <w:t>sitúa</w:t>
      </w:r>
      <w:r w:rsidR="00196DC4">
        <w:t xml:space="preserve"> en la parte derecha del tablero.</w:t>
      </w:r>
      <w:r w:rsidR="004B0EED">
        <w:t xml:space="preserve"> </w:t>
      </w:r>
      <w:r w:rsidR="00196DC4">
        <w:t>C</w:t>
      </w:r>
      <w:r>
        <w:t xml:space="preserve">ada casilla </w:t>
      </w:r>
      <w:r w:rsidR="00932D2C">
        <w:t xml:space="preserve">cuenta con un círculo de color amarillo o verde representado con un símbolo de información </w:t>
      </w:r>
      <w:r w:rsidR="00316974">
        <w:t>(</w:t>
      </w:r>
      <w:r w:rsidR="00302CDF">
        <w:t>¡</w:t>
      </w:r>
      <w:r w:rsidR="00316974">
        <w:t>)</w:t>
      </w:r>
      <w:r w:rsidR="00027253">
        <w:t xml:space="preserve">, los cuales al seleccionarlos </w:t>
      </w:r>
      <w:r w:rsidR="003C691D">
        <w:t>despliegan</w:t>
      </w:r>
      <w:r w:rsidR="00027253">
        <w:t xml:space="preserve"> una ventana </w:t>
      </w:r>
      <w:r w:rsidR="003C691D">
        <w:t>que contiene</w:t>
      </w:r>
      <w:r w:rsidR="00A7013D" w:rsidRPr="00310617">
        <w:t xml:space="preserve"> </w:t>
      </w:r>
      <w:r w:rsidR="00ED0350">
        <w:t xml:space="preserve">la </w:t>
      </w:r>
      <w:r w:rsidR="003126FA">
        <w:t>información del</w:t>
      </w:r>
      <w:r w:rsidR="00005053">
        <w:t xml:space="preserve"> </w:t>
      </w:r>
      <w:r w:rsidR="00BA02E8">
        <w:t>reto físico-motriz</w:t>
      </w:r>
      <w:r w:rsidR="00005053">
        <w:t xml:space="preserve"> a realizar</w:t>
      </w:r>
      <w:r w:rsidR="003126FA">
        <w:t xml:space="preserve">, </w:t>
      </w:r>
      <w:r w:rsidR="00EA3C69">
        <w:t xml:space="preserve">cabe hacer mención que cada participante podrá continuar en el juego una vez que haya cumplido </w:t>
      </w:r>
      <w:r w:rsidR="00510A2D">
        <w:t>con el reto señalado</w:t>
      </w:r>
      <w:r w:rsidR="00A7013D" w:rsidRPr="00310617">
        <w:t>.</w:t>
      </w:r>
      <w:r w:rsidR="00ED65F0">
        <w:t xml:space="preserve"> </w:t>
      </w:r>
    </w:p>
    <w:p w14:paraId="01933C80" w14:textId="6CD9A6D1" w:rsidR="00A7013D" w:rsidRPr="00E52E01" w:rsidRDefault="00ED65F0" w:rsidP="00A7646F">
      <w:pPr>
        <w:pStyle w:val="Sinespaciado"/>
        <w:spacing w:line="360" w:lineRule="auto"/>
        <w:ind w:firstLine="709"/>
        <w:jc w:val="both"/>
        <w:rPr>
          <w:color w:val="000000" w:themeColor="text1"/>
          <w:shd w:val="clear" w:color="auto" w:fill="FFFFFF"/>
        </w:rPr>
      </w:pPr>
      <w:r w:rsidRPr="008558CD">
        <w:rPr>
          <w:color w:val="0D0D0D"/>
          <w:shd w:val="clear" w:color="auto" w:fill="FFFFFF"/>
        </w:rPr>
        <w:t xml:space="preserve">Si el participante cae en la casilla con la cabeza de una serpiente, descenderá hasta la casilla donde termina la cola y </w:t>
      </w:r>
      <w:r w:rsidR="004B182E">
        <w:rPr>
          <w:color w:val="0D0D0D"/>
          <w:shd w:val="clear" w:color="auto" w:fill="FFFFFF"/>
        </w:rPr>
        <w:t>tendrá que hacer el ejercicio que ahí se señal</w:t>
      </w:r>
      <w:r w:rsidR="005763B7">
        <w:rPr>
          <w:color w:val="0D0D0D"/>
          <w:shd w:val="clear" w:color="auto" w:fill="FFFFFF"/>
        </w:rPr>
        <w:t>a</w:t>
      </w:r>
      <w:r w:rsidRPr="008558CD">
        <w:rPr>
          <w:color w:val="0D0D0D"/>
          <w:shd w:val="clear" w:color="auto" w:fill="FFFFFF"/>
        </w:rPr>
        <w:t xml:space="preserve">, </w:t>
      </w:r>
      <w:r w:rsidR="004B182E">
        <w:rPr>
          <w:color w:val="0D0D0D"/>
          <w:shd w:val="clear" w:color="auto" w:fill="FFFFFF"/>
        </w:rPr>
        <w:t xml:space="preserve">por otro lado, </w:t>
      </w:r>
      <w:r w:rsidRPr="008558CD">
        <w:rPr>
          <w:color w:val="0D0D0D"/>
          <w:shd w:val="clear" w:color="auto" w:fill="FFFFFF"/>
        </w:rPr>
        <w:t xml:space="preserve">si se cae en una casilla con la base de una escalera, </w:t>
      </w:r>
      <w:r w:rsidR="004B182E">
        <w:rPr>
          <w:color w:val="0D0D0D"/>
          <w:shd w:val="clear" w:color="auto" w:fill="FFFFFF"/>
        </w:rPr>
        <w:t>el participante podr</w:t>
      </w:r>
      <w:r w:rsidR="005763B7">
        <w:rPr>
          <w:color w:val="0D0D0D"/>
          <w:shd w:val="clear" w:color="auto" w:fill="FFFFFF"/>
        </w:rPr>
        <w:t>á</w:t>
      </w:r>
      <w:r w:rsidRPr="008558CD">
        <w:rPr>
          <w:color w:val="0D0D0D"/>
          <w:shd w:val="clear" w:color="auto" w:fill="FFFFFF"/>
        </w:rPr>
        <w:t xml:space="preserve"> subir hasta la casilla superior a la que está conectada</w:t>
      </w:r>
      <w:r w:rsidR="00DF091D" w:rsidRPr="008558CD">
        <w:rPr>
          <w:color w:val="0D0D0D"/>
          <w:shd w:val="clear" w:color="auto" w:fill="FFFFFF"/>
        </w:rPr>
        <w:t xml:space="preserve"> haciendo el ejercicio señalado en es</w:t>
      </w:r>
      <w:r w:rsidR="004B182E">
        <w:rPr>
          <w:color w:val="0D0D0D"/>
          <w:shd w:val="clear" w:color="auto" w:fill="FFFFFF"/>
        </w:rPr>
        <w:t>a</w:t>
      </w:r>
      <w:r w:rsidR="00DF091D" w:rsidRPr="008558CD">
        <w:rPr>
          <w:color w:val="0D0D0D"/>
          <w:shd w:val="clear" w:color="auto" w:fill="FFFFFF"/>
        </w:rPr>
        <w:t xml:space="preserve"> casilla</w:t>
      </w:r>
      <w:r w:rsidRPr="008558CD">
        <w:rPr>
          <w:color w:val="0D0D0D"/>
          <w:shd w:val="clear" w:color="auto" w:fill="FFFFFF"/>
        </w:rPr>
        <w:t>.</w:t>
      </w:r>
      <w:r w:rsidR="00A7013D" w:rsidRPr="00310617">
        <w:t xml:space="preserve"> La casilla número 55 que es la última, únicamente se hace acompañar por un texto de felicitación al haber logrado concluir satisfactoriamente el juego.</w:t>
      </w:r>
      <w:r w:rsidR="00A352FB">
        <w:t xml:space="preserve"> </w:t>
      </w:r>
      <w:r w:rsidR="00F36459">
        <w:t>Cabe señalar que</w:t>
      </w:r>
      <w:r w:rsidR="00A352FB">
        <w:t xml:space="preserve"> el juego termina hasta que el último integrante del equipo logre llegar a la casilla 55.</w:t>
      </w:r>
    </w:p>
    <w:p w14:paraId="397E90D4" w14:textId="27FCFDBF" w:rsidR="008F48CD" w:rsidRPr="00204908" w:rsidRDefault="002A769E" w:rsidP="00204908">
      <w:pPr>
        <w:pStyle w:val="Sinespaciado"/>
        <w:spacing w:line="360" w:lineRule="auto"/>
        <w:ind w:firstLine="709"/>
        <w:jc w:val="both"/>
        <w:rPr>
          <w:color w:val="000000" w:themeColor="text1"/>
          <w:shd w:val="clear" w:color="auto" w:fill="FFFFFF"/>
        </w:rPr>
      </w:pPr>
      <w:r>
        <w:t>S</w:t>
      </w:r>
      <w:r w:rsidR="00A7013D">
        <w:t xml:space="preserve">e anexa el </w:t>
      </w:r>
      <w:r w:rsidR="00F653B9">
        <w:t>enlace</w:t>
      </w:r>
      <w:r w:rsidR="00A7013D">
        <w:t xml:space="preserve"> para acceder al tablero diseñado a través del </w:t>
      </w:r>
      <w:proofErr w:type="spellStart"/>
      <w:r w:rsidR="00A7013D">
        <w:t>sofware</w:t>
      </w:r>
      <w:proofErr w:type="spellEnd"/>
      <w:r w:rsidR="00A7013D">
        <w:t xml:space="preserve"> online </w:t>
      </w:r>
      <w:proofErr w:type="spellStart"/>
      <w:r w:rsidR="00CC07D0">
        <w:rPr>
          <w:i/>
          <w:iCs/>
        </w:rPr>
        <w:t>G</w:t>
      </w:r>
      <w:r w:rsidR="00A7013D" w:rsidRPr="00B36AD6">
        <w:rPr>
          <w:i/>
          <w:iCs/>
        </w:rPr>
        <w:t>enially</w:t>
      </w:r>
      <w:proofErr w:type="spellEnd"/>
      <w:r w:rsidR="00A7013D">
        <w:rPr>
          <w:i/>
          <w:iCs/>
        </w:rPr>
        <w:t xml:space="preserve">: </w:t>
      </w:r>
      <w:hyperlink r:id="rId10" w:history="1">
        <w:r w:rsidR="00A7013D" w:rsidRPr="00140309">
          <w:rPr>
            <w:rStyle w:val="Hipervnculo"/>
            <w:color w:val="000000" w:themeColor="text1"/>
            <w:u w:val="none"/>
            <w:shd w:val="clear" w:color="auto" w:fill="FFFFFF"/>
          </w:rPr>
          <w:t>https://view.genial.ly/66037a066df3a300157a1a63/interactive-content-serpientes-y-escaleras-fisico-motrices</w:t>
        </w:r>
      </w:hyperlink>
      <w:r w:rsidR="00146948">
        <w:rPr>
          <w:rStyle w:val="Hipervnculo"/>
          <w:color w:val="000000" w:themeColor="text1"/>
          <w:u w:val="none"/>
          <w:shd w:val="clear" w:color="auto" w:fill="FFFFFF"/>
        </w:rPr>
        <w:t>.</w:t>
      </w:r>
    </w:p>
    <w:p w14:paraId="41DA6B0A" w14:textId="1BE110F0" w:rsidR="00D056C5" w:rsidRDefault="00CF06C9" w:rsidP="00A154B3">
      <w:pPr>
        <w:pStyle w:val="Sinespaciado"/>
        <w:spacing w:line="360" w:lineRule="auto"/>
        <w:ind w:firstLine="709"/>
        <w:jc w:val="both"/>
      </w:pPr>
      <w:r w:rsidRPr="00CF06C9">
        <w:rPr>
          <w:rStyle w:val="nfasis"/>
          <w:rFonts w:eastAsiaTheme="majorEastAsia"/>
          <w:i w:val="0"/>
          <w:iCs w:val="0"/>
        </w:rPr>
        <w:lastRenderedPageBreak/>
        <w:t xml:space="preserve">Las instrucciones del juego (ver figura 3) están disponibles al tocar el recuadro denominado </w:t>
      </w:r>
      <w:r w:rsidR="00146948">
        <w:rPr>
          <w:rStyle w:val="nfasis"/>
          <w:rFonts w:eastAsiaTheme="majorEastAsia"/>
          <w:i w:val="0"/>
          <w:iCs w:val="0"/>
        </w:rPr>
        <w:t>“</w:t>
      </w:r>
      <w:r w:rsidRPr="00CF06C9">
        <w:rPr>
          <w:rStyle w:val="nfasis"/>
          <w:rFonts w:eastAsiaTheme="majorEastAsia"/>
          <w:i w:val="0"/>
          <w:iCs w:val="0"/>
        </w:rPr>
        <w:t>instrucciones</w:t>
      </w:r>
      <w:r w:rsidR="00146948">
        <w:rPr>
          <w:rStyle w:val="nfasis"/>
          <w:rFonts w:eastAsiaTheme="majorEastAsia"/>
          <w:i w:val="0"/>
          <w:iCs w:val="0"/>
        </w:rPr>
        <w:t>”</w:t>
      </w:r>
      <w:r w:rsidRPr="00CF06C9">
        <w:rPr>
          <w:rStyle w:val="nfasis"/>
          <w:rFonts w:eastAsiaTheme="majorEastAsia"/>
          <w:i w:val="0"/>
          <w:iCs w:val="0"/>
        </w:rPr>
        <w:t>, situado en la parte inferior derecha</w:t>
      </w:r>
      <w:r>
        <w:t xml:space="preserve"> </w:t>
      </w:r>
      <w:r w:rsidR="00BD2FB5">
        <w:t>del tablero debajo del</w:t>
      </w:r>
      <w:r w:rsidR="00794EA9">
        <w:t xml:space="preserve"> recuadro del</w:t>
      </w:r>
      <w:r w:rsidR="00BD2FB5">
        <w:t xml:space="preserve"> </w:t>
      </w:r>
      <w:r w:rsidR="00794EA9">
        <w:t>“</w:t>
      </w:r>
      <w:r w:rsidR="00BD2FB5">
        <w:t>dado virtual</w:t>
      </w:r>
      <w:r w:rsidR="00794EA9">
        <w:t>”</w:t>
      </w:r>
      <w:r w:rsidR="00CB4C45">
        <w:t xml:space="preserve">. </w:t>
      </w:r>
      <w:r w:rsidR="00C40A17">
        <w:t>En este recuadro, básicamente se explica</w:t>
      </w:r>
      <w:r w:rsidR="001E4914">
        <w:t xml:space="preserve"> de manera general</w:t>
      </w:r>
      <w:r w:rsidR="00C40A17">
        <w:t xml:space="preserve"> la forma correcta de ejecutar el juego y </w:t>
      </w:r>
      <w:r w:rsidR="00704F2B">
        <w:t>especifica</w:t>
      </w:r>
      <w:r w:rsidR="001E4914">
        <w:t xml:space="preserve"> el rol que funge tanto la serpiente como la escalera</w:t>
      </w:r>
      <w:r w:rsidR="00704F2B">
        <w:t>.</w:t>
      </w:r>
    </w:p>
    <w:p w14:paraId="04956BDD" w14:textId="77777777" w:rsidR="00A154B3" w:rsidRDefault="00A154B3" w:rsidP="00401326">
      <w:pPr>
        <w:pStyle w:val="Sinespaciado"/>
        <w:spacing w:line="360" w:lineRule="auto"/>
        <w:jc w:val="both"/>
      </w:pPr>
    </w:p>
    <w:p w14:paraId="10648E13" w14:textId="239AF875" w:rsidR="008F48CD" w:rsidRDefault="00B12A07" w:rsidP="00694265">
      <w:pPr>
        <w:pStyle w:val="Sinespaciado"/>
        <w:spacing w:line="360" w:lineRule="auto"/>
        <w:jc w:val="center"/>
      </w:pPr>
      <w:r w:rsidRPr="00F35EEA">
        <w:rPr>
          <w:b/>
          <w:bCs/>
          <w:color w:val="000000" w:themeColor="text1"/>
          <w:shd w:val="clear" w:color="auto" w:fill="FFFFFF"/>
        </w:rPr>
        <w:t>Figura</w:t>
      </w:r>
      <w:r w:rsidR="008F48CD" w:rsidRPr="00F35EEA">
        <w:rPr>
          <w:b/>
          <w:bCs/>
        </w:rPr>
        <w:t xml:space="preserve"> </w:t>
      </w:r>
      <w:r w:rsidRPr="00F35EEA">
        <w:rPr>
          <w:b/>
          <w:bCs/>
        </w:rPr>
        <w:t>3</w:t>
      </w:r>
      <w:r w:rsidR="008F48CD" w:rsidRPr="00F35EEA">
        <w:rPr>
          <w:b/>
          <w:bCs/>
        </w:rPr>
        <w:t>.</w:t>
      </w:r>
      <w:r w:rsidR="008F48CD">
        <w:t xml:space="preserve"> Instrucciones de juego</w:t>
      </w:r>
    </w:p>
    <w:p w14:paraId="7CAB27C5" w14:textId="77777777" w:rsidR="008F48CD" w:rsidRDefault="008F48CD" w:rsidP="008F48CD">
      <w:pPr>
        <w:pStyle w:val="Sinespaciado"/>
        <w:spacing w:line="360" w:lineRule="auto"/>
        <w:jc w:val="center"/>
      </w:pPr>
      <w:r>
        <w:rPr>
          <w:noProof/>
        </w:rPr>
        <w:drawing>
          <wp:inline distT="0" distB="0" distL="0" distR="0" wp14:anchorId="1FC0F02A" wp14:editId="023E17E7">
            <wp:extent cx="5171454" cy="3232305"/>
            <wp:effectExtent l="0" t="0" r="0" b="6350"/>
            <wp:docPr id="20998004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00472" name="Imagen 20998004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4142" cy="3258986"/>
                    </a:xfrm>
                    <a:prstGeom prst="rect">
                      <a:avLst/>
                    </a:prstGeom>
                  </pic:spPr>
                </pic:pic>
              </a:graphicData>
            </a:graphic>
          </wp:inline>
        </w:drawing>
      </w:r>
    </w:p>
    <w:p w14:paraId="6DD2A882" w14:textId="30111CE8" w:rsidR="00A7013D" w:rsidRDefault="008F48CD" w:rsidP="00694265">
      <w:pPr>
        <w:pStyle w:val="Sinespaciado"/>
        <w:spacing w:line="360" w:lineRule="auto"/>
        <w:jc w:val="center"/>
      </w:pPr>
      <w:r>
        <w:t xml:space="preserve">Fuente: </w:t>
      </w:r>
      <w:r w:rsidR="008B5E7F">
        <w:t>Elaboración propia</w:t>
      </w:r>
    </w:p>
    <w:p w14:paraId="05CC4052" w14:textId="7547E9C2" w:rsidR="00B35301" w:rsidRDefault="008F3D3E" w:rsidP="00F52113">
      <w:pPr>
        <w:pStyle w:val="Sinespaciado"/>
        <w:spacing w:line="360" w:lineRule="auto"/>
        <w:ind w:firstLine="709"/>
        <w:jc w:val="both"/>
      </w:pPr>
      <w:r>
        <w:t>Seguidamente</w:t>
      </w:r>
      <w:r w:rsidR="008968C6">
        <w:t>,</w:t>
      </w:r>
      <w:r w:rsidR="0057429F">
        <w:t xml:space="preserve"> se señala la información contenida</w:t>
      </w:r>
      <w:r w:rsidR="00CB22F0">
        <w:t xml:space="preserve"> en cada uno de los círculos </w:t>
      </w:r>
      <w:r w:rsidR="008968C6">
        <w:t xml:space="preserve">de color </w:t>
      </w:r>
      <w:r w:rsidR="00CB22F0">
        <w:t>amarillo</w:t>
      </w:r>
      <w:r w:rsidR="008968C6">
        <w:t xml:space="preserve"> o</w:t>
      </w:r>
      <w:r w:rsidR="00CB22F0">
        <w:t xml:space="preserve"> verdes</w:t>
      </w:r>
      <w:r w:rsidR="00292D02">
        <w:t xml:space="preserve"> con el símbolo de información (¡)</w:t>
      </w:r>
      <w:r w:rsidR="008968C6">
        <w:t xml:space="preserve"> </w:t>
      </w:r>
      <w:r w:rsidR="00CB22F0">
        <w:t>que tiene cada casilla del tablero</w:t>
      </w:r>
      <w:r w:rsidR="008968C6">
        <w:t xml:space="preserve"> (</w:t>
      </w:r>
      <w:r w:rsidR="008968C6" w:rsidRPr="00192764">
        <w:t>ver</w:t>
      </w:r>
      <w:r w:rsidR="00642A04">
        <w:t xml:space="preserve"> </w:t>
      </w:r>
      <w:r w:rsidR="00192764">
        <w:t>figura 4</w:t>
      </w:r>
      <w:r w:rsidR="008968C6">
        <w:t>)</w:t>
      </w:r>
      <w:r w:rsidR="00CB22F0">
        <w:t xml:space="preserve">, </w:t>
      </w:r>
      <w:r w:rsidR="003D2513">
        <w:t>y que son l</w:t>
      </w:r>
      <w:r w:rsidR="00BA4B61">
        <w:t xml:space="preserve">as actividades </w:t>
      </w:r>
      <w:r w:rsidR="003D2513">
        <w:t>físico-motrices a cumplir por cada participante</w:t>
      </w:r>
      <w:r w:rsidR="00FB7562">
        <w:t xml:space="preserve">. Al presionar </w:t>
      </w:r>
      <w:r w:rsidR="000C4023">
        <w:t>dicho círculo se abrirá una ventana, la cual indica el número de casilla y</w:t>
      </w:r>
      <w:r w:rsidR="000704A4">
        <w:t xml:space="preserve"> </w:t>
      </w:r>
      <w:r w:rsidR="000C4023">
        <w:t xml:space="preserve">la explicación </w:t>
      </w:r>
      <w:r w:rsidR="000704A4">
        <w:t xml:space="preserve">textual </w:t>
      </w:r>
      <w:r w:rsidR="00CF2AD5">
        <w:t xml:space="preserve">de </w:t>
      </w:r>
      <w:r w:rsidR="000704A4">
        <w:t xml:space="preserve">la </w:t>
      </w:r>
      <w:r w:rsidR="00CF2AD5">
        <w:t xml:space="preserve">correcta </w:t>
      </w:r>
      <w:r w:rsidR="000704A4">
        <w:t xml:space="preserve">ejecución de </w:t>
      </w:r>
      <w:proofErr w:type="gramStart"/>
      <w:r w:rsidR="00CF2AD5">
        <w:t>reto</w:t>
      </w:r>
      <w:proofErr w:type="gramEnd"/>
      <w:r w:rsidR="00D637DB">
        <w:t xml:space="preserve"> </w:t>
      </w:r>
      <w:r w:rsidR="00B35301">
        <w:t>así como</w:t>
      </w:r>
      <w:r w:rsidR="0012671C">
        <w:t xml:space="preserve"> una</w:t>
      </w:r>
      <w:r w:rsidR="00B35301" w:rsidRPr="00310617">
        <w:t xml:space="preserve"> </w:t>
      </w:r>
      <w:r w:rsidR="00842880">
        <w:t>imagen</w:t>
      </w:r>
      <w:r w:rsidR="00B35301" w:rsidRPr="00310617">
        <w:t xml:space="preserve"> ilustrativa del mismo</w:t>
      </w:r>
      <w:r w:rsidR="00E96985">
        <w:t xml:space="preserve"> que </w:t>
      </w:r>
      <w:r w:rsidR="00D637DB">
        <w:t>señala la postura corporal</w:t>
      </w:r>
      <w:r w:rsidR="00D3037F">
        <w:t xml:space="preserve"> del ejercicio</w:t>
      </w:r>
      <w:r w:rsidR="00E96985">
        <w:t xml:space="preserve"> y el número de repeticiones a realizar o el tiempo a tolerar.</w:t>
      </w:r>
    </w:p>
    <w:p w14:paraId="6551EA37" w14:textId="77777777" w:rsidR="00F0376D" w:rsidRDefault="00F0376D" w:rsidP="00F0376D">
      <w:pPr>
        <w:pStyle w:val="Sinespaciado"/>
        <w:spacing w:line="360" w:lineRule="auto"/>
        <w:jc w:val="center"/>
      </w:pPr>
    </w:p>
    <w:p w14:paraId="02740D7D" w14:textId="77777777" w:rsidR="00DC0CF1" w:rsidRDefault="00DC0CF1" w:rsidP="00F0376D">
      <w:pPr>
        <w:pStyle w:val="Sinespaciado"/>
        <w:spacing w:line="360" w:lineRule="auto"/>
        <w:jc w:val="center"/>
      </w:pPr>
    </w:p>
    <w:p w14:paraId="6D9981A7" w14:textId="77777777" w:rsidR="00DC0CF1" w:rsidRDefault="00DC0CF1" w:rsidP="00F0376D">
      <w:pPr>
        <w:pStyle w:val="Sinespaciado"/>
        <w:spacing w:line="360" w:lineRule="auto"/>
        <w:jc w:val="center"/>
      </w:pPr>
    </w:p>
    <w:p w14:paraId="3DBF9285" w14:textId="77777777" w:rsidR="00DC0CF1" w:rsidRDefault="00DC0CF1" w:rsidP="00F0376D">
      <w:pPr>
        <w:pStyle w:val="Sinespaciado"/>
        <w:spacing w:line="360" w:lineRule="auto"/>
        <w:jc w:val="center"/>
      </w:pPr>
    </w:p>
    <w:p w14:paraId="2BFEB8C8" w14:textId="77777777" w:rsidR="00DC0CF1" w:rsidRDefault="00DC0CF1" w:rsidP="00F0376D">
      <w:pPr>
        <w:pStyle w:val="Sinespaciado"/>
        <w:spacing w:line="360" w:lineRule="auto"/>
        <w:jc w:val="center"/>
      </w:pPr>
    </w:p>
    <w:p w14:paraId="3496E87C" w14:textId="77777777" w:rsidR="00DC0CF1" w:rsidRDefault="00DC0CF1" w:rsidP="00F0376D">
      <w:pPr>
        <w:pStyle w:val="Sinespaciado"/>
        <w:spacing w:line="360" w:lineRule="auto"/>
        <w:jc w:val="center"/>
      </w:pPr>
    </w:p>
    <w:p w14:paraId="16652F85" w14:textId="4AD7008D" w:rsidR="006B6A0B" w:rsidRPr="00657F67" w:rsidRDefault="00B12A07" w:rsidP="00F0376D">
      <w:pPr>
        <w:pStyle w:val="Sinespaciado"/>
        <w:spacing w:line="360" w:lineRule="auto"/>
        <w:jc w:val="center"/>
      </w:pPr>
      <w:r w:rsidRPr="00F35EEA">
        <w:rPr>
          <w:b/>
          <w:bCs/>
          <w:color w:val="000000" w:themeColor="text1"/>
          <w:shd w:val="clear" w:color="auto" w:fill="FFFFFF"/>
        </w:rPr>
        <w:lastRenderedPageBreak/>
        <w:t>Figura 4</w:t>
      </w:r>
      <w:r w:rsidR="006B6A0B" w:rsidRPr="00F35EEA">
        <w:rPr>
          <w:b/>
          <w:bCs/>
        </w:rPr>
        <w:t>.</w:t>
      </w:r>
      <w:r w:rsidR="006B6A0B" w:rsidRPr="00657F67">
        <w:t xml:space="preserve"> Representación de reto físico-motri</w:t>
      </w:r>
      <w:r w:rsidR="00D83FE2">
        <w:t>z</w:t>
      </w:r>
      <w:r w:rsidR="006B6A0B" w:rsidRPr="00657F67">
        <w:t xml:space="preserve"> en casilla del tablero</w:t>
      </w:r>
    </w:p>
    <w:p w14:paraId="42DCBE9C" w14:textId="77777777" w:rsidR="006B6A0B" w:rsidRPr="00A465B1" w:rsidRDefault="006B6A0B" w:rsidP="006B6A0B">
      <w:pPr>
        <w:pStyle w:val="Sinespaciado"/>
        <w:spacing w:line="360" w:lineRule="auto"/>
        <w:jc w:val="center"/>
        <w:rPr>
          <w:highlight w:val="yellow"/>
        </w:rPr>
      </w:pPr>
      <w:r>
        <w:rPr>
          <w:noProof/>
        </w:rPr>
        <w:drawing>
          <wp:inline distT="0" distB="0" distL="0" distR="0" wp14:anchorId="0F158EF1" wp14:editId="49196621">
            <wp:extent cx="5612130" cy="2786380"/>
            <wp:effectExtent l="0" t="0" r="1270" b="0"/>
            <wp:docPr id="112273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3726" name="Imagen 1122737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786380"/>
                    </a:xfrm>
                    <a:prstGeom prst="rect">
                      <a:avLst/>
                    </a:prstGeom>
                  </pic:spPr>
                </pic:pic>
              </a:graphicData>
            </a:graphic>
          </wp:inline>
        </w:drawing>
      </w:r>
    </w:p>
    <w:p w14:paraId="2989307A" w14:textId="420A0397" w:rsidR="006B6A0B" w:rsidRDefault="006B6A0B" w:rsidP="00F0376D">
      <w:pPr>
        <w:pStyle w:val="Sinespaciado"/>
        <w:spacing w:line="360" w:lineRule="auto"/>
        <w:jc w:val="center"/>
      </w:pPr>
      <w:r w:rsidRPr="00657F67">
        <w:t xml:space="preserve">Fuente: </w:t>
      </w:r>
      <w:r w:rsidR="008B5E7F">
        <w:t>Elaboración propia</w:t>
      </w:r>
    </w:p>
    <w:p w14:paraId="4DA5FE69" w14:textId="174942A9" w:rsidR="00E63D90" w:rsidRPr="00E63D90" w:rsidRDefault="008F3D3E" w:rsidP="00F0376D">
      <w:pPr>
        <w:pStyle w:val="Sinespaciado"/>
        <w:spacing w:line="360" w:lineRule="auto"/>
        <w:ind w:firstLine="709"/>
        <w:jc w:val="both"/>
        <w:rPr>
          <w:color w:val="0D0D0D"/>
          <w:shd w:val="clear" w:color="auto" w:fill="FFFFFF"/>
        </w:rPr>
      </w:pPr>
      <w:r>
        <w:t>Posteriormente</w:t>
      </w:r>
      <w:r w:rsidR="0051339C">
        <w:t xml:space="preserve"> (ver </w:t>
      </w:r>
      <w:r w:rsidR="006432D6">
        <w:t>figura 5</w:t>
      </w:r>
      <w:r w:rsidR="0051339C">
        <w:t>),</w:t>
      </w:r>
      <w:r w:rsidR="0051339C" w:rsidRPr="0051339C">
        <w:t xml:space="preserve"> </w:t>
      </w:r>
      <w:r w:rsidR="0051339C">
        <w:t xml:space="preserve">se muestran </w:t>
      </w:r>
      <w:r w:rsidR="00134736">
        <w:t xml:space="preserve">algunas evidencias respecto a la </w:t>
      </w:r>
      <w:r w:rsidR="00E63D90" w:rsidRPr="00E63D90">
        <w:rPr>
          <w:color w:val="0D0D0D"/>
          <w:shd w:val="clear" w:color="auto" w:fill="FFFFFF"/>
        </w:rPr>
        <w:t>ejecución del juego</w:t>
      </w:r>
      <w:r w:rsidR="00A06F41">
        <w:rPr>
          <w:color w:val="0D0D0D"/>
          <w:shd w:val="clear" w:color="auto" w:fill="FFFFFF"/>
        </w:rPr>
        <w:t xml:space="preserve"> </w:t>
      </w:r>
      <w:r w:rsidR="008E015B">
        <w:rPr>
          <w:i/>
          <w:iCs/>
          <w:color w:val="0D0D0D"/>
          <w:shd w:val="clear" w:color="auto" w:fill="FFFFFF"/>
        </w:rPr>
        <w:t>S</w:t>
      </w:r>
      <w:r w:rsidR="00E63D90" w:rsidRPr="00A06F41">
        <w:rPr>
          <w:i/>
          <w:iCs/>
          <w:color w:val="0D0D0D"/>
          <w:shd w:val="clear" w:color="auto" w:fill="FFFFFF"/>
        </w:rPr>
        <w:t xml:space="preserve">erpientes y </w:t>
      </w:r>
      <w:r w:rsidR="008E015B">
        <w:rPr>
          <w:i/>
          <w:iCs/>
          <w:color w:val="0D0D0D"/>
          <w:shd w:val="clear" w:color="auto" w:fill="FFFFFF"/>
        </w:rPr>
        <w:t>E</w:t>
      </w:r>
      <w:r w:rsidR="00E63D90" w:rsidRPr="00A06F41">
        <w:rPr>
          <w:i/>
          <w:iCs/>
          <w:color w:val="0D0D0D"/>
          <w:shd w:val="clear" w:color="auto" w:fill="FFFFFF"/>
        </w:rPr>
        <w:t xml:space="preserve">scaleras </w:t>
      </w:r>
      <w:r w:rsidR="00544D60" w:rsidRPr="00A06F41">
        <w:rPr>
          <w:i/>
          <w:iCs/>
          <w:color w:val="0D0D0D"/>
          <w:shd w:val="clear" w:color="auto" w:fill="FFFFFF"/>
        </w:rPr>
        <w:t>f</w:t>
      </w:r>
      <w:r w:rsidR="00E63D90" w:rsidRPr="00A06F41">
        <w:rPr>
          <w:i/>
          <w:iCs/>
          <w:color w:val="0D0D0D"/>
          <w:shd w:val="clear" w:color="auto" w:fill="FFFFFF"/>
        </w:rPr>
        <w:t>ísico-</w:t>
      </w:r>
      <w:r w:rsidR="00544D60" w:rsidRPr="00A06F41">
        <w:rPr>
          <w:i/>
          <w:iCs/>
          <w:color w:val="0D0D0D"/>
          <w:shd w:val="clear" w:color="auto" w:fill="FFFFFF"/>
        </w:rPr>
        <w:t>m</w:t>
      </w:r>
      <w:r w:rsidR="00E63D90" w:rsidRPr="00A06F41">
        <w:rPr>
          <w:i/>
          <w:iCs/>
          <w:color w:val="0D0D0D"/>
          <w:shd w:val="clear" w:color="auto" w:fill="FFFFFF"/>
        </w:rPr>
        <w:t>otrices</w:t>
      </w:r>
      <w:r w:rsidR="00E63D90" w:rsidRPr="00E63D90">
        <w:rPr>
          <w:color w:val="0D0D0D"/>
          <w:shd w:val="clear" w:color="auto" w:fill="FFFFFF"/>
        </w:rPr>
        <w:t xml:space="preserve"> por parte de los diversos grupos participantes. A lo largo de la secuencia visual, de izquierda a derecha, se puede apreciar la utilización de</w:t>
      </w:r>
      <w:r w:rsidR="00ED61BA">
        <w:rPr>
          <w:color w:val="0D0D0D"/>
          <w:shd w:val="clear" w:color="auto" w:fill="FFFFFF"/>
        </w:rPr>
        <w:t>l</w:t>
      </w:r>
      <w:r w:rsidR="00E63D90" w:rsidRPr="00E63D90">
        <w:rPr>
          <w:color w:val="0D0D0D"/>
          <w:shd w:val="clear" w:color="auto" w:fill="FFFFFF"/>
        </w:rPr>
        <w:t xml:space="preserve"> dispositivo móvil, </w:t>
      </w:r>
      <w:r w:rsidR="00ED61BA">
        <w:rPr>
          <w:color w:val="0D0D0D"/>
          <w:shd w:val="clear" w:color="auto" w:fill="FFFFFF"/>
        </w:rPr>
        <w:t>el</w:t>
      </w:r>
      <w:r w:rsidR="00E63D90" w:rsidRPr="00E63D90">
        <w:rPr>
          <w:color w:val="0D0D0D"/>
          <w:shd w:val="clear" w:color="auto" w:fill="FFFFFF"/>
        </w:rPr>
        <w:t xml:space="preserve"> cual muestra</w:t>
      </w:r>
      <w:r w:rsidR="00ED61BA">
        <w:rPr>
          <w:color w:val="0D0D0D"/>
          <w:shd w:val="clear" w:color="auto" w:fill="FFFFFF"/>
        </w:rPr>
        <w:t xml:space="preserve"> también</w:t>
      </w:r>
      <w:r w:rsidR="00E63D90" w:rsidRPr="00E63D90">
        <w:rPr>
          <w:color w:val="0D0D0D"/>
          <w:shd w:val="clear" w:color="auto" w:fill="FFFFFF"/>
        </w:rPr>
        <w:t xml:space="preserve"> el tablero del juego. Además, se documenta cómo el resto de los integrantes del equipo desempeña un papel activo al observar, supervisar y validar la correcta ejecución de los retos físico-motrices por parte del participante que se encuentra en turno, permitiéndoles asegurar que se sigan las reglas, se fomente la colaboración y el apoyo mutuo entre los miembros del equipo.</w:t>
      </w:r>
    </w:p>
    <w:p w14:paraId="741DEBA4" w14:textId="2BC56E37" w:rsidR="00E63D90" w:rsidRDefault="00E63D90" w:rsidP="00F0376D">
      <w:pPr>
        <w:pStyle w:val="Sinespaciado"/>
        <w:spacing w:line="360" w:lineRule="auto"/>
        <w:ind w:firstLine="709"/>
        <w:jc w:val="both"/>
        <w:rPr>
          <w:color w:val="0D0D0D"/>
          <w:shd w:val="clear" w:color="auto" w:fill="FFFFFF"/>
        </w:rPr>
      </w:pPr>
      <w:r w:rsidRPr="00E63D90">
        <w:rPr>
          <w:color w:val="0D0D0D"/>
          <w:shd w:val="clear" w:color="auto" w:fill="FFFFFF"/>
        </w:rPr>
        <w:t xml:space="preserve">Se destaca, igualmente, algunos de </w:t>
      </w:r>
      <w:r w:rsidR="006B0DEA">
        <w:rPr>
          <w:color w:val="0D0D0D"/>
          <w:shd w:val="clear" w:color="auto" w:fill="FFFFFF"/>
        </w:rPr>
        <w:t>las actividades</w:t>
      </w:r>
      <w:r w:rsidRPr="00E63D90">
        <w:rPr>
          <w:color w:val="0D0D0D"/>
          <w:shd w:val="clear" w:color="auto" w:fill="FFFFFF"/>
        </w:rPr>
        <w:t xml:space="preserve"> físico-motrices que los participantes deben realizar. Recordando que cada casilla del tablero contiene un reto específico que debe ser completado antes de que el jugador pueda avanzar. Estos ejercicios están diseñados para promover el desarrollo físico-motriz, </w:t>
      </w:r>
      <w:r w:rsidR="001F7149">
        <w:rPr>
          <w:color w:val="0D0D0D"/>
          <w:shd w:val="clear" w:color="auto" w:fill="FFFFFF"/>
        </w:rPr>
        <w:t xml:space="preserve">es decir en </w:t>
      </w:r>
      <w:r w:rsidRPr="00E63D90">
        <w:rPr>
          <w:color w:val="0D0D0D"/>
          <w:shd w:val="clear" w:color="auto" w:fill="FFFFFF"/>
        </w:rPr>
        <w:t xml:space="preserve">mejorar las </w:t>
      </w:r>
      <w:r w:rsidR="001F7149">
        <w:rPr>
          <w:color w:val="0D0D0D"/>
          <w:shd w:val="clear" w:color="auto" w:fill="FFFFFF"/>
        </w:rPr>
        <w:t xml:space="preserve">habilidades y </w:t>
      </w:r>
      <w:r w:rsidRPr="00E63D90">
        <w:rPr>
          <w:color w:val="0D0D0D"/>
          <w:shd w:val="clear" w:color="auto" w:fill="FFFFFF"/>
        </w:rPr>
        <w:t xml:space="preserve">destrezas </w:t>
      </w:r>
      <w:proofErr w:type="gramStart"/>
      <w:r w:rsidRPr="00E63D90">
        <w:rPr>
          <w:color w:val="0D0D0D"/>
          <w:shd w:val="clear" w:color="auto" w:fill="FFFFFF"/>
        </w:rPr>
        <w:t>motrices</w:t>
      </w:r>
      <w:proofErr w:type="gramEnd"/>
      <w:r w:rsidRPr="00E63D90">
        <w:rPr>
          <w:color w:val="0D0D0D"/>
          <w:shd w:val="clear" w:color="auto" w:fill="FFFFFF"/>
        </w:rPr>
        <w:t xml:space="preserve"> </w:t>
      </w:r>
      <w:r w:rsidR="001F7149">
        <w:rPr>
          <w:color w:val="0D0D0D"/>
          <w:shd w:val="clear" w:color="auto" w:fill="FFFFFF"/>
        </w:rPr>
        <w:t>así como</w:t>
      </w:r>
      <w:r w:rsidRPr="00E63D90">
        <w:rPr>
          <w:color w:val="0D0D0D"/>
          <w:shd w:val="clear" w:color="auto" w:fill="FFFFFF"/>
        </w:rPr>
        <w:t xml:space="preserve"> las capacidades físicas de los participantes.</w:t>
      </w:r>
    </w:p>
    <w:p w14:paraId="77143B2D" w14:textId="77777777" w:rsidR="00F0376D" w:rsidRDefault="00F0376D" w:rsidP="00E63D90">
      <w:pPr>
        <w:pStyle w:val="Sinespaciado"/>
        <w:spacing w:line="360" w:lineRule="auto"/>
        <w:jc w:val="both"/>
      </w:pPr>
    </w:p>
    <w:p w14:paraId="68E91435" w14:textId="77777777" w:rsidR="00DC0CF1" w:rsidRDefault="00DC0CF1" w:rsidP="00E63D90">
      <w:pPr>
        <w:pStyle w:val="Sinespaciado"/>
        <w:spacing w:line="360" w:lineRule="auto"/>
        <w:jc w:val="both"/>
      </w:pPr>
    </w:p>
    <w:p w14:paraId="6A2273BF" w14:textId="77777777" w:rsidR="00DC0CF1" w:rsidRDefault="00DC0CF1" w:rsidP="00E63D90">
      <w:pPr>
        <w:pStyle w:val="Sinespaciado"/>
        <w:spacing w:line="360" w:lineRule="auto"/>
        <w:jc w:val="both"/>
      </w:pPr>
    </w:p>
    <w:p w14:paraId="345A285C" w14:textId="77777777" w:rsidR="00DC0CF1" w:rsidRDefault="00DC0CF1" w:rsidP="00E63D90">
      <w:pPr>
        <w:pStyle w:val="Sinespaciado"/>
        <w:spacing w:line="360" w:lineRule="auto"/>
        <w:jc w:val="both"/>
      </w:pPr>
    </w:p>
    <w:p w14:paraId="6AB4B618" w14:textId="77777777" w:rsidR="00DC0CF1" w:rsidRDefault="00DC0CF1" w:rsidP="00E63D90">
      <w:pPr>
        <w:pStyle w:val="Sinespaciado"/>
        <w:spacing w:line="360" w:lineRule="auto"/>
        <w:jc w:val="both"/>
      </w:pPr>
    </w:p>
    <w:p w14:paraId="627E6A9D" w14:textId="77777777" w:rsidR="00DC0CF1" w:rsidRDefault="00DC0CF1" w:rsidP="00E63D90">
      <w:pPr>
        <w:pStyle w:val="Sinespaciado"/>
        <w:spacing w:line="360" w:lineRule="auto"/>
        <w:jc w:val="both"/>
      </w:pPr>
    </w:p>
    <w:p w14:paraId="226120EA" w14:textId="77777777" w:rsidR="00DC0CF1" w:rsidRPr="00E63D90" w:rsidRDefault="00DC0CF1" w:rsidP="00E63D90">
      <w:pPr>
        <w:pStyle w:val="Sinespaciado"/>
        <w:spacing w:line="360" w:lineRule="auto"/>
        <w:jc w:val="both"/>
      </w:pPr>
    </w:p>
    <w:p w14:paraId="7FEA746F" w14:textId="5AEF62BC" w:rsidR="006B6A0B" w:rsidRDefault="00026D02" w:rsidP="008B727D">
      <w:pPr>
        <w:pStyle w:val="Sinespaciado"/>
        <w:spacing w:line="360" w:lineRule="auto"/>
        <w:jc w:val="center"/>
      </w:pPr>
      <w:r w:rsidRPr="00F35EEA">
        <w:rPr>
          <w:b/>
          <w:bCs/>
          <w:color w:val="000000" w:themeColor="text1"/>
          <w:shd w:val="clear" w:color="auto" w:fill="FFFFFF"/>
        </w:rPr>
        <w:lastRenderedPageBreak/>
        <w:t>Figura</w:t>
      </w:r>
      <w:r w:rsidR="006B6A0B" w:rsidRPr="00F35EEA">
        <w:rPr>
          <w:b/>
          <w:bCs/>
        </w:rPr>
        <w:t xml:space="preserve"> </w:t>
      </w:r>
      <w:r w:rsidRPr="00F35EEA">
        <w:rPr>
          <w:b/>
          <w:bCs/>
        </w:rPr>
        <w:t>5</w:t>
      </w:r>
      <w:r w:rsidR="006B6A0B" w:rsidRPr="00F35EEA">
        <w:rPr>
          <w:b/>
          <w:bCs/>
        </w:rPr>
        <w:t>.</w:t>
      </w:r>
      <w:r w:rsidR="006B6A0B">
        <w:t xml:space="preserve"> Ejecución de </w:t>
      </w:r>
      <w:r w:rsidR="002115C9">
        <w:t>actividades</w:t>
      </w:r>
      <w:r w:rsidR="006B6A0B">
        <w:t xml:space="preserve"> físico-motrices por participante</w:t>
      </w:r>
    </w:p>
    <w:p w14:paraId="6081CB52" w14:textId="266937D0" w:rsidR="006B6A0B" w:rsidRDefault="00C66F58" w:rsidP="006B6A0B">
      <w:pPr>
        <w:pStyle w:val="Sinespaciado"/>
        <w:spacing w:line="360" w:lineRule="auto"/>
        <w:jc w:val="both"/>
      </w:pPr>
      <w:r>
        <w:rPr>
          <w:noProof/>
          <w14:ligatures w14:val="standardContextual"/>
        </w:rPr>
        <w:drawing>
          <wp:inline distT="0" distB="0" distL="0" distR="0" wp14:anchorId="3F577C06" wp14:editId="097F7390">
            <wp:extent cx="1076770" cy="1435694"/>
            <wp:effectExtent l="0" t="0" r="3175" b="0"/>
            <wp:docPr id="840549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49397" name="Imagen 8405493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2251" cy="1469669"/>
                    </a:xfrm>
                    <a:prstGeom prst="rect">
                      <a:avLst/>
                    </a:prstGeom>
                  </pic:spPr>
                </pic:pic>
              </a:graphicData>
            </a:graphic>
          </wp:inline>
        </w:drawing>
      </w:r>
      <w:r>
        <w:t xml:space="preserve"> </w:t>
      </w:r>
      <w:r>
        <w:rPr>
          <w:noProof/>
          <w14:ligatures w14:val="standardContextual"/>
        </w:rPr>
        <w:drawing>
          <wp:inline distT="0" distB="0" distL="0" distR="0" wp14:anchorId="07E4004F" wp14:editId="4B835C79">
            <wp:extent cx="1674373" cy="1255875"/>
            <wp:effectExtent l="0" t="0" r="2540" b="1905"/>
            <wp:docPr id="12616642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64232" name="Imagen 12616642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2187" cy="1306739"/>
                    </a:xfrm>
                    <a:prstGeom prst="rect">
                      <a:avLst/>
                    </a:prstGeom>
                  </pic:spPr>
                </pic:pic>
              </a:graphicData>
            </a:graphic>
          </wp:inline>
        </w:drawing>
      </w:r>
      <w:r>
        <w:t xml:space="preserve"> </w:t>
      </w:r>
      <w:r>
        <w:rPr>
          <w:noProof/>
          <w14:ligatures w14:val="standardContextual"/>
        </w:rPr>
        <w:drawing>
          <wp:inline distT="0" distB="0" distL="0" distR="0" wp14:anchorId="6D3C30AD" wp14:editId="1027375B">
            <wp:extent cx="1042587" cy="1390115"/>
            <wp:effectExtent l="0" t="0" r="0" b="0"/>
            <wp:docPr id="531497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9746" name="Imagen 531497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1596" cy="1442127"/>
                    </a:xfrm>
                    <a:prstGeom prst="rect">
                      <a:avLst/>
                    </a:prstGeom>
                  </pic:spPr>
                </pic:pic>
              </a:graphicData>
            </a:graphic>
          </wp:inline>
        </w:drawing>
      </w:r>
      <w:r>
        <w:t xml:space="preserve"> </w:t>
      </w:r>
      <w:r>
        <w:rPr>
          <w:noProof/>
          <w14:ligatures w14:val="standardContextual"/>
        </w:rPr>
        <w:drawing>
          <wp:inline distT="0" distB="0" distL="0" distR="0" wp14:anchorId="2D8EDDB6" wp14:editId="04DF936C">
            <wp:extent cx="1633545" cy="1225251"/>
            <wp:effectExtent l="0" t="0" r="5080" b="0"/>
            <wp:docPr id="15812571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57107" name="Imagen 15812571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8781" cy="1304184"/>
                    </a:xfrm>
                    <a:prstGeom prst="rect">
                      <a:avLst/>
                    </a:prstGeom>
                  </pic:spPr>
                </pic:pic>
              </a:graphicData>
            </a:graphic>
          </wp:inline>
        </w:drawing>
      </w:r>
    </w:p>
    <w:p w14:paraId="6E61F283" w14:textId="63D65159" w:rsidR="006B6A0B" w:rsidRDefault="006B6A0B" w:rsidP="008B727D">
      <w:pPr>
        <w:pStyle w:val="Sinespaciado"/>
        <w:spacing w:line="360" w:lineRule="auto"/>
        <w:jc w:val="center"/>
      </w:pPr>
      <w:r>
        <w:t xml:space="preserve">Fuente: </w:t>
      </w:r>
      <w:r w:rsidR="008B5E7F">
        <w:t>Elaboración propia</w:t>
      </w:r>
    </w:p>
    <w:p w14:paraId="17FCCC59" w14:textId="7E586BEA" w:rsidR="00D3037F" w:rsidRDefault="00BA13AE" w:rsidP="00F52113">
      <w:pPr>
        <w:pStyle w:val="Sinespaciado"/>
        <w:spacing w:line="360" w:lineRule="auto"/>
        <w:ind w:firstLine="709"/>
        <w:jc w:val="both"/>
        <w:rPr>
          <w:color w:val="0D0D0D"/>
          <w:shd w:val="clear" w:color="auto" w:fill="FFFFFF"/>
        </w:rPr>
      </w:pPr>
      <w:r>
        <w:t xml:space="preserve">Finalmente, en la casilla 55, </w:t>
      </w:r>
      <w:r w:rsidR="004E0B89" w:rsidRPr="003F2B86">
        <w:rPr>
          <w:color w:val="0D0D0D"/>
          <w:shd w:val="clear" w:color="auto" w:fill="FFFFFF"/>
        </w:rPr>
        <w:t>representa la meta final que todos los participantes deben alcanzar</w:t>
      </w:r>
      <w:r w:rsidR="003F2B86" w:rsidRPr="003F2B86">
        <w:rPr>
          <w:color w:val="0D0D0D"/>
          <w:shd w:val="clear" w:color="auto" w:fill="FFFFFF"/>
        </w:rPr>
        <w:t xml:space="preserve"> obviando que</w:t>
      </w:r>
      <w:r w:rsidR="004E0B89" w:rsidRPr="003F2B86">
        <w:rPr>
          <w:color w:val="0D0D0D"/>
          <w:shd w:val="clear" w:color="auto" w:fill="FFFFFF"/>
        </w:rPr>
        <w:t xml:space="preserve"> </w:t>
      </w:r>
      <w:r w:rsidR="003F2B86" w:rsidRPr="003F2B86">
        <w:rPr>
          <w:color w:val="0D0D0D"/>
          <w:shd w:val="clear" w:color="auto" w:fill="FFFFFF"/>
        </w:rPr>
        <w:t>el</w:t>
      </w:r>
      <w:r w:rsidR="004E0B89" w:rsidRPr="003F2B86">
        <w:rPr>
          <w:color w:val="0D0D0D"/>
          <w:shd w:val="clear" w:color="auto" w:fill="FFFFFF"/>
        </w:rPr>
        <w:t xml:space="preserve"> primer jugador en llegar a esta casilla es declarado el ganador del equipo.</w:t>
      </w:r>
      <w:r w:rsidR="003F2B86" w:rsidRPr="003F2B86">
        <w:rPr>
          <w:color w:val="0D0D0D"/>
          <w:shd w:val="clear" w:color="auto" w:fill="FFFFFF"/>
        </w:rPr>
        <w:t xml:space="preserve"> </w:t>
      </w:r>
      <w:r w:rsidR="006E6A19">
        <w:rPr>
          <w:color w:val="0D0D0D"/>
          <w:shd w:val="clear" w:color="auto" w:fill="FFFFFF"/>
        </w:rPr>
        <w:t xml:space="preserve">Al presionar el círculo de esta casilla, aparecerá </w:t>
      </w:r>
      <w:r w:rsidR="00F90D77">
        <w:rPr>
          <w:color w:val="0D0D0D"/>
          <w:shd w:val="clear" w:color="auto" w:fill="FFFFFF"/>
        </w:rPr>
        <w:t xml:space="preserve">el mensaje: </w:t>
      </w:r>
      <w:r w:rsidR="006E6A19">
        <w:rPr>
          <w:color w:val="0D0D0D"/>
          <w:shd w:val="clear" w:color="auto" w:fill="FFFFFF"/>
        </w:rPr>
        <w:t>Felicitaciones ¡terminaste!</w:t>
      </w:r>
      <w:r w:rsidR="00C27749">
        <w:rPr>
          <w:color w:val="0D0D0D"/>
          <w:shd w:val="clear" w:color="auto" w:fill="FFFFFF"/>
        </w:rPr>
        <w:t xml:space="preserve"> </w:t>
      </w:r>
      <w:r w:rsidR="00C27749">
        <w:t xml:space="preserve">(ver </w:t>
      </w:r>
      <w:r w:rsidR="006432D6">
        <w:t>figura 6</w:t>
      </w:r>
      <w:r w:rsidR="00C27749">
        <w:t>)</w:t>
      </w:r>
      <w:r w:rsidR="00C8153A">
        <w:rPr>
          <w:color w:val="0D0D0D"/>
          <w:shd w:val="clear" w:color="auto" w:fill="FFFFFF"/>
        </w:rPr>
        <w:t xml:space="preserve">, haciendo alusión a un reconocimiento por </w:t>
      </w:r>
      <w:r w:rsidR="001874DE">
        <w:rPr>
          <w:color w:val="0D0D0D"/>
          <w:shd w:val="clear" w:color="auto" w:fill="FFFFFF"/>
        </w:rPr>
        <w:t>el</w:t>
      </w:r>
      <w:r w:rsidR="00C8153A">
        <w:rPr>
          <w:color w:val="0D0D0D"/>
          <w:shd w:val="clear" w:color="auto" w:fill="FFFFFF"/>
        </w:rPr>
        <w:t xml:space="preserve"> esfuerzo y dedicación del participante</w:t>
      </w:r>
      <w:r w:rsidR="001874DE">
        <w:rPr>
          <w:color w:val="0D0D0D"/>
          <w:shd w:val="clear" w:color="auto" w:fill="FFFFFF"/>
        </w:rPr>
        <w:t xml:space="preserve"> que logró llegar a esta casilla.</w:t>
      </w:r>
      <w:r w:rsidR="001B6D7E">
        <w:rPr>
          <w:color w:val="0D0D0D"/>
          <w:shd w:val="clear" w:color="auto" w:fill="FFFFFF"/>
        </w:rPr>
        <w:t xml:space="preserve"> Constatando </w:t>
      </w:r>
      <w:r w:rsidR="000D0C34" w:rsidRPr="000D0C34">
        <w:rPr>
          <w:rStyle w:val="nfasis"/>
          <w:rFonts w:eastAsiaTheme="majorEastAsia"/>
          <w:i w:val="0"/>
          <w:iCs w:val="0"/>
        </w:rPr>
        <w:t>que se ha completado el recorrido del tablero y cumplido cada reto físico-motriz abordado</w:t>
      </w:r>
      <w:r w:rsidR="001B6D7E">
        <w:rPr>
          <w:color w:val="0D0D0D"/>
          <w:shd w:val="clear" w:color="auto" w:fill="FFFFFF"/>
        </w:rPr>
        <w:t>.</w:t>
      </w:r>
    </w:p>
    <w:p w14:paraId="57BDAEFD" w14:textId="77777777" w:rsidR="00F52113" w:rsidRDefault="00F52113" w:rsidP="00F52113">
      <w:pPr>
        <w:pStyle w:val="Sinespaciado"/>
        <w:spacing w:line="360" w:lineRule="auto"/>
        <w:ind w:firstLine="709"/>
        <w:jc w:val="both"/>
      </w:pPr>
    </w:p>
    <w:p w14:paraId="7329EA13" w14:textId="4A979F8D" w:rsidR="006B6A0B" w:rsidRDefault="00026D02" w:rsidP="00F52113">
      <w:pPr>
        <w:pStyle w:val="Sinespaciado"/>
        <w:spacing w:line="360" w:lineRule="auto"/>
        <w:jc w:val="center"/>
      </w:pPr>
      <w:r w:rsidRPr="00F35EEA">
        <w:rPr>
          <w:b/>
          <w:bCs/>
          <w:color w:val="000000" w:themeColor="text1"/>
          <w:shd w:val="clear" w:color="auto" w:fill="FFFFFF"/>
        </w:rPr>
        <w:t>Figura</w:t>
      </w:r>
      <w:r w:rsidR="006B6A0B" w:rsidRPr="00F35EEA">
        <w:rPr>
          <w:b/>
          <w:bCs/>
        </w:rPr>
        <w:t xml:space="preserve"> </w:t>
      </w:r>
      <w:r w:rsidRPr="00F35EEA">
        <w:rPr>
          <w:b/>
          <w:bCs/>
        </w:rPr>
        <w:t>6</w:t>
      </w:r>
      <w:r w:rsidR="006B6A0B" w:rsidRPr="00F35EEA">
        <w:rPr>
          <w:b/>
          <w:bCs/>
        </w:rPr>
        <w:t>.</w:t>
      </w:r>
      <w:r w:rsidR="006B6A0B">
        <w:t xml:space="preserve"> Indicaciones casilla final (#55) del tablero de juego</w:t>
      </w:r>
    </w:p>
    <w:p w14:paraId="720C90F5" w14:textId="5E5B297E" w:rsidR="001D257D" w:rsidRDefault="001D257D" w:rsidP="006B6A0B">
      <w:pPr>
        <w:pStyle w:val="Sinespaciado"/>
        <w:spacing w:line="360" w:lineRule="auto"/>
        <w:jc w:val="both"/>
      </w:pPr>
      <w:r>
        <w:rPr>
          <w:noProof/>
          <w14:ligatures w14:val="standardContextual"/>
        </w:rPr>
        <w:drawing>
          <wp:inline distT="0" distB="0" distL="0" distR="0" wp14:anchorId="6A53ADCC" wp14:editId="37F3B8FA">
            <wp:extent cx="5539394" cy="2754027"/>
            <wp:effectExtent l="0" t="0" r="0" b="1905"/>
            <wp:docPr id="7652876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87631" name="Imagen 7652876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9394" cy="2754027"/>
                    </a:xfrm>
                    <a:prstGeom prst="rect">
                      <a:avLst/>
                    </a:prstGeom>
                  </pic:spPr>
                </pic:pic>
              </a:graphicData>
            </a:graphic>
          </wp:inline>
        </w:drawing>
      </w:r>
    </w:p>
    <w:p w14:paraId="2A05C72D" w14:textId="333D7746" w:rsidR="006B6A0B" w:rsidRDefault="006B6A0B" w:rsidP="00F52113">
      <w:pPr>
        <w:pStyle w:val="Sinespaciado"/>
        <w:spacing w:line="360" w:lineRule="auto"/>
        <w:jc w:val="center"/>
      </w:pPr>
      <w:r>
        <w:t xml:space="preserve">Fuente: </w:t>
      </w:r>
      <w:r w:rsidR="008B5E7F">
        <w:t>Elaboración propia</w:t>
      </w:r>
    </w:p>
    <w:p w14:paraId="046ACFEE" w14:textId="5F8853BD" w:rsidR="00A814C3" w:rsidRDefault="001F5732" w:rsidP="001F5732">
      <w:pPr>
        <w:pStyle w:val="Sinespaciado"/>
        <w:spacing w:line="360" w:lineRule="auto"/>
        <w:ind w:firstLine="709"/>
        <w:jc w:val="both"/>
        <w:rPr>
          <w:rFonts w:eastAsiaTheme="majorEastAsia"/>
        </w:rPr>
      </w:pPr>
      <w:r>
        <w:t xml:space="preserve">Una vez concluida la ejecución de la propuesta por todos los participantes, se procedió a la entrega vía WhatsApp y de manera particular a la muestra seleccionada por conveniencia del investigador, el enlace que contenía la entrevista en </w:t>
      </w:r>
      <w:r w:rsidRPr="007E1C76">
        <w:rPr>
          <w:i/>
          <w:iCs/>
        </w:rPr>
        <w:t xml:space="preserve">Google </w:t>
      </w:r>
      <w:proofErr w:type="spellStart"/>
      <w:r w:rsidRPr="007E1C76">
        <w:rPr>
          <w:i/>
          <w:iCs/>
        </w:rPr>
        <w:t>Forms</w:t>
      </w:r>
      <w:proofErr w:type="spellEnd"/>
      <w:r>
        <w:t xml:space="preserve"> para recolectar las respuestas y en lo posterior proceder al </w:t>
      </w:r>
      <w:proofErr w:type="spellStart"/>
      <w:r>
        <w:t>analisis</w:t>
      </w:r>
      <w:proofErr w:type="spellEnd"/>
      <w:r>
        <w:t xml:space="preserve"> cualitativo de las mismas a través del </w:t>
      </w:r>
      <w:r w:rsidRPr="00826DC3">
        <w:t>sof</w:t>
      </w:r>
      <w:r>
        <w:t>t</w:t>
      </w:r>
      <w:r w:rsidRPr="00826DC3">
        <w:t xml:space="preserve">ware </w:t>
      </w:r>
      <w:r w:rsidRPr="00FF7F86">
        <w:rPr>
          <w:rFonts w:eastAsiaTheme="majorEastAsia"/>
          <w:i/>
          <w:iCs/>
        </w:rPr>
        <w:t>MAXQDA</w:t>
      </w:r>
      <w:r>
        <w:rPr>
          <w:rFonts w:eastAsiaTheme="majorEastAsia"/>
        </w:rPr>
        <w:t xml:space="preserve">, el cual permitió </w:t>
      </w:r>
      <w:r w:rsidR="000265E3">
        <w:rPr>
          <w:rFonts w:eastAsiaTheme="majorEastAsia"/>
        </w:rPr>
        <w:t xml:space="preserve">identificar y analizar </w:t>
      </w:r>
      <w:r w:rsidR="005B5FD4">
        <w:rPr>
          <w:rFonts w:eastAsiaTheme="majorEastAsia"/>
        </w:rPr>
        <w:t xml:space="preserve">cada uno de </w:t>
      </w:r>
      <w:r w:rsidR="000265E3">
        <w:rPr>
          <w:rFonts w:eastAsiaTheme="majorEastAsia"/>
        </w:rPr>
        <w:t xml:space="preserve">los </w:t>
      </w:r>
      <w:r w:rsidR="005B5FD4">
        <w:rPr>
          <w:rFonts w:eastAsiaTheme="majorEastAsia"/>
        </w:rPr>
        <w:t>tex</w:t>
      </w:r>
      <w:r w:rsidR="001506B8">
        <w:rPr>
          <w:rFonts w:eastAsiaTheme="majorEastAsia"/>
        </w:rPr>
        <w:t>t</w:t>
      </w:r>
      <w:r w:rsidR="005B5FD4">
        <w:rPr>
          <w:rFonts w:eastAsiaTheme="majorEastAsia"/>
        </w:rPr>
        <w:t>os</w:t>
      </w:r>
      <w:r w:rsidR="000265E3">
        <w:rPr>
          <w:rFonts w:eastAsiaTheme="majorEastAsia"/>
        </w:rPr>
        <w:t xml:space="preserve"> para </w:t>
      </w:r>
      <w:r w:rsidR="00986995">
        <w:rPr>
          <w:rFonts w:eastAsiaTheme="majorEastAsia"/>
        </w:rPr>
        <w:t>conocer</w:t>
      </w:r>
      <w:r w:rsidR="000265E3">
        <w:rPr>
          <w:rFonts w:eastAsiaTheme="majorEastAsia"/>
        </w:rPr>
        <w:t xml:space="preserve"> </w:t>
      </w:r>
      <w:r w:rsidR="00E00D44">
        <w:rPr>
          <w:rFonts w:eastAsiaTheme="majorEastAsia"/>
        </w:rPr>
        <w:t xml:space="preserve">tanto </w:t>
      </w:r>
      <w:r w:rsidR="000265E3">
        <w:rPr>
          <w:rFonts w:eastAsiaTheme="majorEastAsia"/>
        </w:rPr>
        <w:t>las experiencias</w:t>
      </w:r>
      <w:r w:rsidR="00154E95">
        <w:rPr>
          <w:rFonts w:eastAsiaTheme="majorEastAsia"/>
        </w:rPr>
        <w:t xml:space="preserve"> </w:t>
      </w:r>
      <w:r w:rsidR="00E00D44">
        <w:rPr>
          <w:rFonts w:eastAsiaTheme="majorEastAsia"/>
        </w:rPr>
        <w:t>como</w:t>
      </w:r>
      <w:r w:rsidR="00986995">
        <w:rPr>
          <w:rFonts w:eastAsiaTheme="majorEastAsia"/>
        </w:rPr>
        <w:t xml:space="preserve"> los significados</w:t>
      </w:r>
      <w:r w:rsidR="00E00D44">
        <w:rPr>
          <w:rFonts w:eastAsiaTheme="majorEastAsia"/>
        </w:rPr>
        <w:t xml:space="preserve"> </w:t>
      </w:r>
      <w:r w:rsidR="000265E3">
        <w:rPr>
          <w:rFonts w:eastAsiaTheme="majorEastAsia"/>
        </w:rPr>
        <w:t>de los participantes</w:t>
      </w:r>
      <w:r w:rsidR="00986995">
        <w:rPr>
          <w:rFonts w:eastAsiaTheme="majorEastAsia"/>
        </w:rPr>
        <w:t xml:space="preserve"> respecto a</w:t>
      </w:r>
      <w:r w:rsidR="005B5FD4">
        <w:rPr>
          <w:rFonts w:eastAsiaTheme="majorEastAsia"/>
        </w:rPr>
        <w:t xml:space="preserve"> la propuesta de</w:t>
      </w:r>
      <w:r w:rsidR="00986995">
        <w:rPr>
          <w:rFonts w:eastAsiaTheme="majorEastAsia"/>
        </w:rPr>
        <w:t xml:space="preserve"> juego</w:t>
      </w:r>
      <w:r w:rsidR="00C26E3C">
        <w:rPr>
          <w:rFonts w:eastAsiaTheme="majorEastAsia"/>
        </w:rPr>
        <w:t xml:space="preserve"> </w:t>
      </w:r>
      <w:r w:rsidR="008C2AB3">
        <w:rPr>
          <w:rFonts w:eastAsiaTheme="majorEastAsia"/>
          <w:i/>
          <w:iCs/>
        </w:rPr>
        <w:lastRenderedPageBreak/>
        <w:t>S</w:t>
      </w:r>
      <w:r w:rsidR="005139DE" w:rsidRPr="00C26E3C">
        <w:rPr>
          <w:rFonts w:eastAsiaTheme="majorEastAsia"/>
          <w:i/>
          <w:iCs/>
        </w:rPr>
        <w:t xml:space="preserve">erpientes y </w:t>
      </w:r>
      <w:r w:rsidR="008C2AB3">
        <w:rPr>
          <w:rFonts w:eastAsiaTheme="majorEastAsia"/>
          <w:i/>
          <w:iCs/>
        </w:rPr>
        <w:t>E</w:t>
      </w:r>
      <w:r w:rsidR="005139DE" w:rsidRPr="00C26E3C">
        <w:rPr>
          <w:rFonts w:eastAsiaTheme="majorEastAsia"/>
          <w:i/>
          <w:iCs/>
        </w:rPr>
        <w:t>scaleras físico</w:t>
      </w:r>
      <w:r w:rsidR="005B5FD4" w:rsidRPr="00C26E3C">
        <w:rPr>
          <w:rFonts w:eastAsiaTheme="majorEastAsia"/>
          <w:i/>
          <w:iCs/>
        </w:rPr>
        <w:t>-</w:t>
      </w:r>
      <w:r w:rsidR="005139DE" w:rsidRPr="00C26E3C">
        <w:rPr>
          <w:rFonts w:eastAsiaTheme="majorEastAsia"/>
          <w:i/>
          <w:iCs/>
        </w:rPr>
        <w:t>motrices</w:t>
      </w:r>
      <w:r w:rsidR="008932C7">
        <w:rPr>
          <w:rFonts w:eastAsiaTheme="majorEastAsia"/>
        </w:rPr>
        <w:t>.</w:t>
      </w:r>
      <w:r w:rsidR="00A814C3">
        <w:rPr>
          <w:rFonts w:eastAsiaTheme="majorEastAsia"/>
        </w:rPr>
        <w:t xml:space="preserve"> La utilización de estas dos herramientas facilitó la organización y manejo de grandes cantidades de datos cualitativos, </w:t>
      </w:r>
      <w:r w:rsidR="00FB3D23">
        <w:rPr>
          <w:rFonts w:eastAsiaTheme="majorEastAsia"/>
        </w:rPr>
        <w:t>asegurando un análisis riguroso y detallado, esencial para el éxito de cualquier investigación fenomenológica.</w:t>
      </w:r>
    </w:p>
    <w:p w14:paraId="38FF0C90" w14:textId="77777777" w:rsidR="00EC50CC" w:rsidRDefault="00EC50CC" w:rsidP="001F5732">
      <w:pPr>
        <w:pStyle w:val="Sinespaciado"/>
        <w:spacing w:line="360" w:lineRule="auto"/>
        <w:jc w:val="both"/>
      </w:pPr>
    </w:p>
    <w:p w14:paraId="37ADB4AE" w14:textId="77777777" w:rsidR="00AF1BA8" w:rsidRDefault="00AF1BA8" w:rsidP="00AF1BA8">
      <w:pPr>
        <w:shd w:val="clear" w:color="auto" w:fill="FFFFFF"/>
        <w:spacing w:line="276" w:lineRule="auto"/>
        <w:jc w:val="center"/>
        <w:rPr>
          <w:b/>
          <w:bCs/>
          <w:sz w:val="32"/>
          <w:szCs w:val="32"/>
          <w:shd w:val="clear" w:color="auto" w:fill="FFFFFF"/>
        </w:rPr>
      </w:pPr>
      <w:r w:rsidRPr="007B61C6">
        <w:rPr>
          <w:b/>
          <w:bCs/>
          <w:sz w:val="32"/>
          <w:szCs w:val="32"/>
          <w:shd w:val="clear" w:color="auto" w:fill="FFFFFF"/>
        </w:rPr>
        <w:t>Resultados</w:t>
      </w:r>
    </w:p>
    <w:p w14:paraId="2C81C167" w14:textId="4CD71D56" w:rsidR="00007DA4" w:rsidRDefault="003E3229" w:rsidP="001707B2">
      <w:pPr>
        <w:shd w:val="clear" w:color="auto" w:fill="FFFFFF"/>
        <w:spacing w:line="360" w:lineRule="auto"/>
        <w:ind w:firstLine="709"/>
        <w:jc w:val="both"/>
        <w:rPr>
          <w:shd w:val="clear" w:color="auto" w:fill="FFFFFF"/>
        </w:rPr>
      </w:pPr>
      <w:r>
        <w:rPr>
          <w:shd w:val="clear" w:color="auto" w:fill="FFFFFF"/>
        </w:rPr>
        <w:t>Enseguida</w:t>
      </w:r>
      <w:r w:rsidR="00B47C1F">
        <w:rPr>
          <w:shd w:val="clear" w:color="auto" w:fill="FFFFFF"/>
        </w:rPr>
        <w:t xml:space="preserve">, se presentan los resultados </w:t>
      </w:r>
      <w:r w:rsidR="00F05864" w:rsidRPr="00F05864">
        <w:rPr>
          <w:shd w:val="clear" w:color="auto" w:fill="FFFFFF"/>
        </w:rPr>
        <w:t xml:space="preserve">obtenidos en esta investigación, derivados del análisis de las 31 entrevistas realizadas a la muestra seleccionada por conveniencia del investigador. Estos resultados se </w:t>
      </w:r>
      <w:r w:rsidR="00B62ACB">
        <w:rPr>
          <w:shd w:val="clear" w:color="auto" w:fill="FFFFFF"/>
        </w:rPr>
        <w:t>describen</w:t>
      </w:r>
      <w:r w:rsidR="00F05864" w:rsidRPr="00F05864">
        <w:rPr>
          <w:shd w:val="clear" w:color="auto" w:fill="FFFFFF"/>
        </w:rPr>
        <w:t xml:space="preserve"> en</w:t>
      </w:r>
      <w:r w:rsidR="00D30990">
        <w:rPr>
          <w:shd w:val="clear" w:color="auto" w:fill="FFFFFF"/>
        </w:rPr>
        <w:t xml:space="preserve"> la</w:t>
      </w:r>
      <w:r w:rsidR="00F05864">
        <w:rPr>
          <w:shd w:val="clear" w:color="auto" w:fill="FFFFFF"/>
        </w:rPr>
        <w:t xml:space="preserve"> </w:t>
      </w:r>
      <w:r w:rsidR="00EC6A0F">
        <w:rPr>
          <w:shd w:val="clear" w:color="auto" w:fill="FFFFFF"/>
        </w:rPr>
        <w:t>T</w:t>
      </w:r>
      <w:r w:rsidR="00C23536">
        <w:rPr>
          <w:shd w:val="clear" w:color="auto" w:fill="FFFFFF"/>
        </w:rPr>
        <w:t>abla 1</w:t>
      </w:r>
      <w:r w:rsidR="001707B2">
        <w:rPr>
          <w:shd w:val="clear" w:color="auto" w:fill="FFFFFF"/>
        </w:rPr>
        <w:t>.</w:t>
      </w:r>
    </w:p>
    <w:p w14:paraId="2C395CC1" w14:textId="32DC36EF" w:rsidR="002737B3" w:rsidRDefault="00CE1CCA" w:rsidP="00E03D84">
      <w:pPr>
        <w:spacing w:line="360" w:lineRule="auto"/>
        <w:ind w:firstLine="708"/>
        <w:jc w:val="both"/>
        <w:rPr>
          <w:shd w:val="clear" w:color="auto" w:fill="FFFFFF"/>
        </w:rPr>
      </w:pPr>
      <w:r w:rsidRPr="00CE1CCA">
        <w:rPr>
          <w:rStyle w:val="nfasis"/>
          <w:rFonts w:eastAsiaTheme="majorEastAsia"/>
          <w:i w:val="0"/>
          <w:iCs w:val="0"/>
        </w:rPr>
        <w:t>En la primera dimensión, titulada</w:t>
      </w:r>
      <w:r>
        <w:rPr>
          <w:rStyle w:val="nfasis"/>
          <w:rFonts w:eastAsiaTheme="majorEastAsia"/>
        </w:rPr>
        <w:t xml:space="preserve"> Componente pedagógico-didáctico de la Educación Física</w:t>
      </w:r>
      <w:r w:rsidR="00E24EAF">
        <w:rPr>
          <w:i/>
          <w:iCs/>
          <w:shd w:val="clear" w:color="auto" w:fill="FFFFFF"/>
        </w:rPr>
        <w:t>,</w:t>
      </w:r>
      <w:r w:rsidR="00716AF9">
        <w:rPr>
          <w:shd w:val="clear" w:color="auto" w:fill="FFFFFF"/>
        </w:rPr>
        <w:t xml:space="preserve"> </w:t>
      </w:r>
      <w:r w:rsidR="00E03D84">
        <w:rPr>
          <w:shd w:val="clear" w:color="auto" w:fill="FFFFFF"/>
        </w:rPr>
        <w:t>las palabras</w:t>
      </w:r>
      <w:r w:rsidR="00E24EAF">
        <w:rPr>
          <w:shd w:val="clear" w:color="auto" w:fill="FFFFFF"/>
        </w:rPr>
        <w:t xml:space="preserve"> </w:t>
      </w:r>
      <w:r w:rsidR="00E03D84">
        <w:rPr>
          <w:shd w:val="clear" w:color="auto" w:fill="FFFFFF"/>
        </w:rPr>
        <w:t xml:space="preserve">más comunes reflejan </w:t>
      </w:r>
      <w:r w:rsidR="00EC402B">
        <w:rPr>
          <w:shd w:val="clear" w:color="auto" w:fill="FFFFFF"/>
        </w:rPr>
        <w:t>un</w:t>
      </w:r>
      <w:r w:rsidR="00E03D84" w:rsidRPr="00E03D84">
        <w:rPr>
          <w:shd w:val="clear" w:color="auto" w:fill="FFFFFF"/>
        </w:rPr>
        <w:t>a percepción positiva hacia las estrategias pedagógicas y didácticas implementadas. Los participantes consideran que los métodos utilizados promueven el interés y el compromiso, ajustándose al contexto educativo (oportunidad) y manteniendo un enfoque activo y cambiante (dinámica).</w:t>
      </w:r>
      <w:r w:rsidR="009D02F9">
        <w:rPr>
          <w:shd w:val="clear" w:color="auto" w:fill="FFFFFF"/>
        </w:rPr>
        <w:t xml:space="preserve"> Distintivamente la palabra motivadora, resalta como un factor esencial para involucrar y mantener el entusiasmo en la propuesta presentada, </w:t>
      </w:r>
      <w:r w:rsidR="00B54D21">
        <w:rPr>
          <w:shd w:val="clear" w:color="auto" w:fill="FFFFFF"/>
        </w:rPr>
        <w:t xml:space="preserve">elemento clave para la clase de </w:t>
      </w:r>
      <w:r w:rsidR="008B74DC">
        <w:rPr>
          <w:shd w:val="clear" w:color="auto" w:fill="FFFFFF"/>
        </w:rPr>
        <w:t>E</w:t>
      </w:r>
      <w:r w:rsidR="00B54D21">
        <w:rPr>
          <w:shd w:val="clear" w:color="auto" w:fill="FFFFFF"/>
        </w:rPr>
        <w:t xml:space="preserve">ducación </w:t>
      </w:r>
      <w:r w:rsidR="008B74DC">
        <w:rPr>
          <w:shd w:val="clear" w:color="auto" w:fill="FFFFFF"/>
        </w:rPr>
        <w:t>F</w:t>
      </w:r>
      <w:r w:rsidR="00B54D21">
        <w:rPr>
          <w:shd w:val="clear" w:color="auto" w:fill="FFFFFF"/>
        </w:rPr>
        <w:t>ísica</w:t>
      </w:r>
      <w:r w:rsidR="00CE39CA">
        <w:rPr>
          <w:shd w:val="clear" w:color="auto" w:fill="FFFFFF"/>
        </w:rPr>
        <w:t>.</w:t>
      </w:r>
    </w:p>
    <w:p w14:paraId="4F9A7381" w14:textId="435492A2" w:rsidR="003E4570" w:rsidRDefault="003E4570" w:rsidP="001945E6">
      <w:pPr>
        <w:spacing w:line="360" w:lineRule="auto"/>
        <w:ind w:firstLine="708"/>
        <w:jc w:val="both"/>
      </w:pPr>
      <w:r>
        <w:rPr>
          <w:shd w:val="clear" w:color="auto" w:fill="FFFFFF"/>
        </w:rPr>
        <w:t xml:space="preserve">Respecto a la </w:t>
      </w:r>
      <w:r w:rsidR="00302CB0">
        <w:rPr>
          <w:i/>
          <w:iCs/>
        </w:rPr>
        <w:t>E</w:t>
      </w:r>
      <w:r w:rsidRPr="003E4570">
        <w:rPr>
          <w:i/>
          <w:iCs/>
        </w:rPr>
        <w:t>valuación de la efectividad y satisfacción de la propuesta didáctica</w:t>
      </w:r>
      <w:r>
        <w:t xml:space="preserve">, </w:t>
      </w:r>
      <w:r w:rsidR="00391249">
        <w:t xml:space="preserve">las palabras aquí señaladas, denotan una evaluación general favorable hacia la propuesta de juego. </w:t>
      </w:r>
      <w:r w:rsidR="00D31288">
        <w:t>La “satisfacción” indica que cumplió con las expectativas</w:t>
      </w:r>
      <w:r w:rsidR="000C3B55">
        <w:t xml:space="preserve"> y </w:t>
      </w:r>
      <w:r w:rsidR="001945E6">
        <w:t>g</w:t>
      </w:r>
      <w:r w:rsidR="00EA12FC">
        <w:t>eneró</w:t>
      </w:r>
      <w:r w:rsidR="000C3B55">
        <w:t xml:space="preserve"> resultados positivos en l</w:t>
      </w:r>
      <w:r w:rsidR="00EA12FC">
        <w:t>o</w:t>
      </w:r>
      <w:r w:rsidR="000C3B55">
        <w:t>s participantes</w:t>
      </w:r>
      <w:r w:rsidR="00D31288">
        <w:t xml:space="preserve">, el calificativo de “activo” sugiere que propició dinamismo y “bueno” refuerza la percepción positiva del juego. </w:t>
      </w:r>
    </w:p>
    <w:p w14:paraId="598379C6" w14:textId="7C69D509" w:rsidR="003426EC" w:rsidRDefault="00A33B45" w:rsidP="001945E6">
      <w:pPr>
        <w:spacing w:line="360" w:lineRule="auto"/>
        <w:ind w:firstLine="708"/>
        <w:jc w:val="both"/>
      </w:pPr>
      <w:r>
        <w:t xml:space="preserve">En el </w:t>
      </w:r>
      <w:r w:rsidR="00302CB0">
        <w:rPr>
          <w:i/>
          <w:iCs/>
        </w:rPr>
        <w:t>D</w:t>
      </w:r>
      <w:r w:rsidRPr="00A33B45">
        <w:rPr>
          <w:i/>
          <w:iCs/>
        </w:rPr>
        <w:t>esarrollo de habilidades y destrezas físico-motrices a través de enfoques lúdicos</w:t>
      </w:r>
      <w:r w:rsidRPr="00A33B45">
        <w:t xml:space="preserve">, </w:t>
      </w:r>
      <w:r w:rsidR="00963A17" w:rsidRPr="00963A17">
        <w:rPr>
          <w:rStyle w:val="nfasis"/>
          <w:rFonts w:eastAsiaTheme="majorEastAsia"/>
          <w:i w:val="0"/>
          <w:iCs w:val="0"/>
        </w:rPr>
        <w:t>la capacidad física más destacada en el desarrollo de la propuesta es la resistencia</w:t>
      </w:r>
      <w:r w:rsidR="003D09D2" w:rsidRPr="00963A17">
        <w:rPr>
          <w:i/>
          <w:iCs/>
        </w:rPr>
        <w:t>,</w:t>
      </w:r>
      <w:r w:rsidR="003D09D2" w:rsidRPr="003D09D2">
        <w:t xml:space="preserve"> destacada por la intensidad y la larga duración en la mayoría de las actividades físico-motrices señaladas en las estaciones del juego. </w:t>
      </w:r>
      <w:r w:rsidR="007D1919" w:rsidRPr="007D1919">
        <w:rPr>
          <w:rStyle w:val="nfasis"/>
          <w:rFonts w:eastAsiaTheme="majorEastAsia"/>
          <w:i w:val="0"/>
          <w:iCs w:val="0"/>
        </w:rPr>
        <w:t>En segundo y tercer lugar, la fuerza y la flexibilidad también se identificaron como capacidades físicas que pueden potenciarse</w:t>
      </w:r>
      <w:r w:rsidR="003D09D2" w:rsidRPr="003D09D2">
        <w:t>.</w:t>
      </w:r>
    </w:p>
    <w:p w14:paraId="63C3459F" w14:textId="3F9CC840" w:rsidR="005A37F0" w:rsidRDefault="00463614" w:rsidP="00FE4F4F">
      <w:pPr>
        <w:spacing w:line="360" w:lineRule="auto"/>
        <w:ind w:firstLine="708"/>
        <w:jc w:val="both"/>
      </w:pPr>
      <w:r>
        <w:t>Respecto a l</w:t>
      </w:r>
      <w:r w:rsidR="005A37F0">
        <w:t>a</w:t>
      </w:r>
      <w:r w:rsidR="00302CB0">
        <w:t xml:space="preserve"> </w:t>
      </w:r>
      <w:r w:rsidR="00302CB0">
        <w:rPr>
          <w:i/>
          <w:iCs/>
        </w:rPr>
        <w:t>I</w:t>
      </w:r>
      <w:r w:rsidR="005A37F0" w:rsidRPr="0064443D">
        <w:rPr>
          <w:i/>
          <w:iCs/>
        </w:rPr>
        <w:t>ntegración de enfoques lúdicos y juegos de mesa en la Educación</w:t>
      </w:r>
      <w:r w:rsidR="005A37F0">
        <w:t xml:space="preserve"> </w:t>
      </w:r>
      <w:r w:rsidR="005A37F0" w:rsidRPr="0064443D">
        <w:rPr>
          <w:i/>
          <w:iCs/>
        </w:rPr>
        <w:t>Física</w:t>
      </w:r>
      <w:r>
        <w:rPr>
          <w:i/>
          <w:iCs/>
        </w:rPr>
        <w:t>,</w:t>
      </w:r>
      <w:r w:rsidR="005A37F0">
        <w:t xml:space="preserve"> </w:t>
      </w:r>
      <w:r>
        <w:t xml:space="preserve">los participantes consideran </w:t>
      </w:r>
      <w:r w:rsidR="00267C48">
        <w:t>la propuesta de juego como novedosa e interesante</w:t>
      </w:r>
      <w:r w:rsidR="00B53840">
        <w:t xml:space="preserve"> y en lo general </w:t>
      </w:r>
      <w:r w:rsidR="00E97121">
        <w:t>lo perciben con</w:t>
      </w:r>
      <w:r w:rsidR="00B53840">
        <w:t xml:space="preserve"> una valoración </w:t>
      </w:r>
      <w:r w:rsidR="00E97121">
        <w:t xml:space="preserve">positiva. </w:t>
      </w:r>
      <w:r w:rsidR="00952F44" w:rsidRPr="00952F44">
        <w:rPr>
          <w:rStyle w:val="nfasis"/>
          <w:rFonts w:eastAsiaTheme="majorEastAsia"/>
          <w:i w:val="0"/>
          <w:iCs w:val="0"/>
        </w:rPr>
        <w:t xml:space="preserve">La palabra más destacada es </w:t>
      </w:r>
      <w:r w:rsidR="001413DA">
        <w:rPr>
          <w:rStyle w:val="nfasis"/>
          <w:rFonts w:eastAsiaTheme="majorEastAsia"/>
          <w:i w:val="0"/>
          <w:iCs w:val="0"/>
        </w:rPr>
        <w:t>“</w:t>
      </w:r>
      <w:r w:rsidR="00952F44" w:rsidRPr="00952F44">
        <w:rPr>
          <w:rStyle w:val="nfasis"/>
          <w:rFonts w:eastAsiaTheme="majorEastAsia"/>
          <w:i w:val="0"/>
          <w:iCs w:val="0"/>
        </w:rPr>
        <w:t>innovador</w:t>
      </w:r>
      <w:r w:rsidR="001413DA">
        <w:rPr>
          <w:rStyle w:val="nfasis"/>
          <w:rFonts w:eastAsiaTheme="majorEastAsia"/>
          <w:i w:val="0"/>
          <w:iCs w:val="0"/>
        </w:rPr>
        <w:t>”</w:t>
      </w:r>
      <w:r w:rsidR="00952F44" w:rsidRPr="00952F44">
        <w:rPr>
          <w:rStyle w:val="nfasis"/>
          <w:rFonts w:eastAsiaTheme="majorEastAsia"/>
          <w:i w:val="0"/>
          <w:iCs w:val="0"/>
        </w:rPr>
        <w:t>, lo que refleja la percepción de originalidad</w:t>
      </w:r>
      <w:r w:rsidR="003B300F" w:rsidRPr="00952F44">
        <w:rPr>
          <w:i/>
          <w:iCs/>
        </w:rPr>
        <w:t xml:space="preserve"> </w:t>
      </w:r>
      <w:r w:rsidR="003B300F">
        <w:t xml:space="preserve">y la capacidad de la propuesta para incorporarse </w:t>
      </w:r>
      <w:r w:rsidR="00CD38A5">
        <w:t>como un</w:t>
      </w:r>
      <w:r w:rsidR="004B4AC7">
        <w:t xml:space="preserve"> nuevo juego</w:t>
      </w:r>
      <w:r w:rsidR="00CD38A5">
        <w:t xml:space="preserve"> </w:t>
      </w:r>
      <w:r w:rsidR="003B300F">
        <w:t xml:space="preserve">dentro de la clase de </w:t>
      </w:r>
      <w:r w:rsidR="00CD38A5">
        <w:t>E</w:t>
      </w:r>
      <w:r w:rsidR="003B300F">
        <w:t xml:space="preserve">ducación </w:t>
      </w:r>
      <w:r w:rsidR="00CD38A5">
        <w:t>F</w:t>
      </w:r>
      <w:r w:rsidR="003B300F">
        <w:t>ísica</w:t>
      </w:r>
      <w:r w:rsidR="004B4AC7">
        <w:t>.</w:t>
      </w:r>
    </w:p>
    <w:p w14:paraId="122A3FD7" w14:textId="24B6A7E0" w:rsidR="004B4AC7" w:rsidRDefault="00376430" w:rsidP="005914C6">
      <w:pPr>
        <w:tabs>
          <w:tab w:val="left" w:pos="2410"/>
        </w:tabs>
        <w:spacing w:line="360" w:lineRule="auto"/>
        <w:ind w:firstLine="708"/>
        <w:jc w:val="both"/>
      </w:pPr>
      <w:r w:rsidRPr="00376430">
        <w:rPr>
          <w:rStyle w:val="nfasis"/>
          <w:rFonts w:eastAsiaTheme="majorEastAsia"/>
          <w:i w:val="0"/>
          <w:iCs w:val="0"/>
        </w:rPr>
        <w:t xml:space="preserve">Finalmente, respecto a la </w:t>
      </w:r>
      <w:r w:rsidRPr="00376430">
        <w:rPr>
          <w:rStyle w:val="nfasis"/>
          <w:rFonts w:eastAsiaTheme="majorEastAsia"/>
        </w:rPr>
        <w:t>reflexión crítica sobre la metodología e innovación de la propuesta</w:t>
      </w:r>
      <w:r w:rsidRPr="00376430">
        <w:rPr>
          <w:rStyle w:val="nfasis"/>
          <w:rFonts w:eastAsiaTheme="majorEastAsia"/>
          <w:i w:val="0"/>
          <w:iCs w:val="0"/>
        </w:rPr>
        <w:t>, las palabras más comunes en las respuestas otorgadas</w:t>
      </w:r>
      <w:r w:rsidR="00B952F9" w:rsidRPr="00B952F9">
        <w:t>, indican que la propuesta fue percibida como agradable</w:t>
      </w:r>
      <w:r w:rsidR="00B952F9">
        <w:t xml:space="preserve"> </w:t>
      </w:r>
      <w:r w:rsidR="00142AE9">
        <w:t xml:space="preserve">y atractiva, tanto en su planteamiento, como en su ejecución. </w:t>
      </w:r>
      <w:r w:rsidR="00142AE9">
        <w:lastRenderedPageBreak/>
        <w:t xml:space="preserve">Además, de </w:t>
      </w:r>
      <w:r w:rsidR="00807DA2">
        <w:t>“</w:t>
      </w:r>
      <w:r w:rsidR="00142AE9">
        <w:t>divertido</w:t>
      </w:r>
      <w:r w:rsidR="00807DA2">
        <w:t>”</w:t>
      </w:r>
      <w:r w:rsidR="00FD696C">
        <w:t>,</w:t>
      </w:r>
      <w:r w:rsidR="00142AE9">
        <w:t xml:space="preserve"> </w:t>
      </w:r>
      <w:r w:rsidR="00807DA2">
        <w:t>traduciendo esto en la aceptación y disfrute por parte de los participantes</w:t>
      </w:r>
      <w:r w:rsidR="00FD696C">
        <w:t>.</w:t>
      </w:r>
    </w:p>
    <w:p w14:paraId="707D8BFC" w14:textId="42E37302" w:rsidR="003A27BA" w:rsidRPr="00A33B45" w:rsidRDefault="00DE3EEF" w:rsidP="00A505C9">
      <w:pPr>
        <w:tabs>
          <w:tab w:val="left" w:pos="2410"/>
        </w:tabs>
        <w:spacing w:line="360" w:lineRule="auto"/>
        <w:ind w:firstLine="708"/>
        <w:jc w:val="both"/>
      </w:pPr>
      <w:r>
        <w:t xml:space="preserve">De manera general, las palabras más comunes </w:t>
      </w:r>
      <w:r w:rsidR="002E3EC1">
        <w:t>en cada respuesta de las entrevistas</w:t>
      </w:r>
      <w:r>
        <w:t>, reflejan una percepción positiva</w:t>
      </w:r>
      <w:r w:rsidR="002E3EC1">
        <w:t xml:space="preserve"> y prometedora </w:t>
      </w:r>
      <w:r w:rsidR="008D4A9E">
        <w:t>respecto a las cinco dimensiones evaluadas, destacando el impacto motivacional, la innovación y la efectividad de la propuesta presentada.</w:t>
      </w:r>
    </w:p>
    <w:p w14:paraId="167E5B0B" w14:textId="1D789B2E" w:rsidR="00B02515" w:rsidRDefault="00B02515" w:rsidP="00B02515">
      <w:pPr>
        <w:shd w:val="clear" w:color="auto" w:fill="FFFFFF"/>
        <w:tabs>
          <w:tab w:val="left" w:pos="6141"/>
        </w:tabs>
        <w:spacing w:line="276" w:lineRule="auto"/>
        <w:jc w:val="both"/>
        <w:rPr>
          <w:shd w:val="clear" w:color="auto" w:fill="FFFFFF"/>
        </w:rPr>
      </w:pPr>
    </w:p>
    <w:p w14:paraId="05101EE6" w14:textId="20135ABB" w:rsidR="00AF1BA8" w:rsidRDefault="00AF1BA8" w:rsidP="00AA41A3">
      <w:pPr>
        <w:shd w:val="clear" w:color="auto" w:fill="FFFFFF"/>
        <w:spacing w:line="276" w:lineRule="auto"/>
        <w:jc w:val="center"/>
        <w:rPr>
          <w:shd w:val="clear" w:color="auto" w:fill="FFFFFF"/>
        </w:rPr>
      </w:pPr>
      <w:r w:rsidRPr="00F35EEA">
        <w:rPr>
          <w:b/>
          <w:bCs/>
          <w:shd w:val="clear" w:color="auto" w:fill="FFFFFF"/>
        </w:rPr>
        <w:t>Tabla 1.</w:t>
      </w:r>
      <w:r>
        <w:rPr>
          <w:shd w:val="clear" w:color="auto" w:fill="FFFFFF"/>
        </w:rPr>
        <w:t xml:space="preserve"> </w:t>
      </w:r>
      <w:r w:rsidR="00182AEF">
        <w:rPr>
          <w:shd w:val="clear" w:color="auto" w:fill="FFFFFF"/>
        </w:rPr>
        <w:t>Principales resultados</w:t>
      </w:r>
    </w:p>
    <w:tbl>
      <w:tblPr>
        <w:tblStyle w:val="Tablaconcuadrcula"/>
        <w:tblW w:w="0" w:type="auto"/>
        <w:jc w:val="center"/>
        <w:tblLook w:val="04A0" w:firstRow="1" w:lastRow="0" w:firstColumn="1" w:lastColumn="0" w:noHBand="0" w:noVBand="1"/>
      </w:tblPr>
      <w:tblGrid>
        <w:gridCol w:w="2207"/>
        <w:gridCol w:w="2207"/>
        <w:gridCol w:w="2207"/>
        <w:gridCol w:w="2207"/>
      </w:tblGrid>
      <w:tr w:rsidR="00AF1BA8" w14:paraId="5BFC0508" w14:textId="77777777" w:rsidTr="00F35EEA">
        <w:trPr>
          <w:trHeight w:val="278"/>
          <w:jc w:val="center"/>
        </w:trPr>
        <w:tc>
          <w:tcPr>
            <w:tcW w:w="2207" w:type="dxa"/>
            <w:vAlign w:val="center"/>
          </w:tcPr>
          <w:p w14:paraId="567E19B9" w14:textId="72B2C527" w:rsidR="00AF1BA8" w:rsidRPr="00343603" w:rsidRDefault="00637A6A" w:rsidP="00047A53">
            <w:pPr>
              <w:spacing w:line="276" w:lineRule="auto"/>
              <w:jc w:val="center"/>
              <w:rPr>
                <w:shd w:val="clear" w:color="auto" w:fill="FFFFFF"/>
              </w:rPr>
            </w:pPr>
            <w:r>
              <w:rPr>
                <w:shd w:val="clear" w:color="auto" w:fill="FFFFFF"/>
              </w:rPr>
              <w:t>Dimensión</w:t>
            </w:r>
          </w:p>
        </w:tc>
        <w:tc>
          <w:tcPr>
            <w:tcW w:w="2207" w:type="dxa"/>
            <w:vAlign w:val="center"/>
          </w:tcPr>
          <w:p w14:paraId="3EADA294" w14:textId="4178C204" w:rsidR="00AF1BA8" w:rsidRPr="00343603" w:rsidRDefault="00AF1BA8" w:rsidP="00047A53">
            <w:pPr>
              <w:spacing w:line="276" w:lineRule="auto"/>
              <w:jc w:val="center"/>
              <w:rPr>
                <w:shd w:val="clear" w:color="auto" w:fill="FFFFFF"/>
              </w:rPr>
            </w:pPr>
            <w:r w:rsidRPr="00343603">
              <w:rPr>
                <w:shd w:val="clear" w:color="auto" w:fill="FFFFFF"/>
              </w:rPr>
              <w:t>¿Cuáles son las palabras comunes?</w:t>
            </w:r>
          </w:p>
        </w:tc>
        <w:tc>
          <w:tcPr>
            <w:tcW w:w="2207" w:type="dxa"/>
            <w:vAlign w:val="center"/>
          </w:tcPr>
          <w:p w14:paraId="2642CF79" w14:textId="50B7F8C1" w:rsidR="000D225A" w:rsidRPr="00343603" w:rsidRDefault="00AF1BA8" w:rsidP="00047A53">
            <w:pPr>
              <w:spacing w:line="276" w:lineRule="auto"/>
              <w:jc w:val="center"/>
              <w:rPr>
                <w:shd w:val="clear" w:color="auto" w:fill="FFFFFF"/>
              </w:rPr>
            </w:pPr>
            <w:r w:rsidRPr="00343603">
              <w:rPr>
                <w:shd w:val="clear" w:color="auto" w:fill="FFFFFF"/>
              </w:rPr>
              <w:t>¿Cuáles son las palabras más distintivas?</w:t>
            </w:r>
          </w:p>
        </w:tc>
        <w:tc>
          <w:tcPr>
            <w:tcW w:w="2207" w:type="dxa"/>
            <w:vAlign w:val="center"/>
          </w:tcPr>
          <w:p w14:paraId="6C1E2846" w14:textId="3FAC2A40" w:rsidR="000F12C0" w:rsidRPr="00343603" w:rsidRDefault="00AF1BA8" w:rsidP="00047A53">
            <w:pPr>
              <w:spacing w:line="276" w:lineRule="auto"/>
              <w:jc w:val="center"/>
              <w:rPr>
                <w:shd w:val="clear" w:color="auto" w:fill="FFFFFF"/>
              </w:rPr>
            </w:pPr>
            <w:r w:rsidRPr="00343603">
              <w:rPr>
                <w:shd w:val="clear" w:color="auto" w:fill="FFFFFF"/>
              </w:rPr>
              <w:t>Agrupamiento</w:t>
            </w:r>
          </w:p>
        </w:tc>
      </w:tr>
      <w:tr w:rsidR="003C612D" w14:paraId="2004B3DF" w14:textId="77777777" w:rsidTr="00F35EEA">
        <w:trPr>
          <w:trHeight w:val="277"/>
          <w:jc w:val="center"/>
        </w:trPr>
        <w:tc>
          <w:tcPr>
            <w:tcW w:w="2207" w:type="dxa"/>
            <w:vAlign w:val="center"/>
          </w:tcPr>
          <w:p w14:paraId="481C30CB" w14:textId="65E6FB86" w:rsidR="003C612D" w:rsidRPr="00DF168E" w:rsidRDefault="003C612D" w:rsidP="00B421FC">
            <w:pPr>
              <w:spacing w:line="276" w:lineRule="auto"/>
              <w:jc w:val="center"/>
              <w:rPr>
                <w:i/>
                <w:iCs/>
                <w:shd w:val="clear" w:color="auto" w:fill="FFFFFF"/>
              </w:rPr>
            </w:pPr>
            <w:r w:rsidRPr="00DF168E">
              <w:rPr>
                <w:i/>
                <w:iCs/>
                <w:shd w:val="clear" w:color="auto" w:fill="FFFFFF"/>
              </w:rPr>
              <w:t>Componente pedagógico-didáctico</w:t>
            </w:r>
            <w:r w:rsidR="00BC225B" w:rsidRPr="00DF168E">
              <w:rPr>
                <w:i/>
                <w:iCs/>
                <w:shd w:val="clear" w:color="auto" w:fill="FFFFFF"/>
              </w:rPr>
              <w:t xml:space="preserve"> de la Educación Física</w:t>
            </w:r>
            <w:r w:rsidR="00DD5C3A" w:rsidRPr="00DF168E">
              <w:rPr>
                <w:i/>
                <w:iCs/>
                <w:shd w:val="clear" w:color="auto" w:fill="FFFFFF"/>
              </w:rPr>
              <w:t>.</w:t>
            </w:r>
          </w:p>
          <w:p w14:paraId="7E7CEF46" w14:textId="6C387D92" w:rsidR="00DD5C3A" w:rsidRPr="00101EA8" w:rsidRDefault="00DD5C3A" w:rsidP="00B421FC">
            <w:pPr>
              <w:spacing w:line="276" w:lineRule="auto"/>
              <w:jc w:val="center"/>
              <w:rPr>
                <w:shd w:val="clear" w:color="auto" w:fill="FFFFFF"/>
              </w:rPr>
            </w:pPr>
          </w:p>
        </w:tc>
        <w:tc>
          <w:tcPr>
            <w:tcW w:w="2207" w:type="dxa"/>
            <w:vAlign w:val="center"/>
          </w:tcPr>
          <w:p w14:paraId="44ADA42D" w14:textId="27D2460A" w:rsidR="003F3544" w:rsidRDefault="00F17AF2" w:rsidP="00854623">
            <w:pPr>
              <w:spacing w:line="276" w:lineRule="auto"/>
              <w:jc w:val="center"/>
              <w:rPr>
                <w:shd w:val="clear" w:color="auto" w:fill="FFFFFF"/>
              </w:rPr>
            </w:pPr>
            <w:r>
              <w:rPr>
                <w:shd w:val="clear" w:color="auto" w:fill="FFFFFF"/>
              </w:rPr>
              <w:t>Motivador</w:t>
            </w:r>
            <w:r w:rsidR="007F3E3B">
              <w:rPr>
                <w:shd w:val="clear" w:color="auto" w:fill="FFFFFF"/>
              </w:rPr>
              <w:t>a</w:t>
            </w:r>
          </w:p>
          <w:p w14:paraId="2A4D6A21" w14:textId="53C6A61F" w:rsidR="003F3544" w:rsidRDefault="00372352" w:rsidP="00854623">
            <w:pPr>
              <w:spacing w:line="276" w:lineRule="auto"/>
              <w:jc w:val="center"/>
              <w:rPr>
                <w:shd w:val="clear" w:color="auto" w:fill="FFFFFF"/>
              </w:rPr>
            </w:pPr>
            <w:r>
              <w:rPr>
                <w:shd w:val="clear" w:color="auto" w:fill="FFFFFF"/>
              </w:rPr>
              <w:t>Oportuna</w:t>
            </w:r>
          </w:p>
          <w:p w14:paraId="19F45E59" w14:textId="0C9A2174" w:rsidR="001D4D16" w:rsidRDefault="00372352" w:rsidP="00854623">
            <w:pPr>
              <w:spacing w:line="276" w:lineRule="auto"/>
              <w:jc w:val="center"/>
              <w:rPr>
                <w:shd w:val="clear" w:color="auto" w:fill="FFFFFF"/>
              </w:rPr>
            </w:pPr>
            <w:r>
              <w:rPr>
                <w:shd w:val="clear" w:color="auto" w:fill="FFFFFF"/>
              </w:rPr>
              <w:t>Dinámica</w:t>
            </w:r>
          </w:p>
        </w:tc>
        <w:tc>
          <w:tcPr>
            <w:tcW w:w="2207" w:type="dxa"/>
            <w:vAlign w:val="center"/>
          </w:tcPr>
          <w:p w14:paraId="4ED430DB" w14:textId="7867657D" w:rsidR="008A0F08" w:rsidRPr="00984DDC" w:rsidRDefault="007F3E3B" w:rsidP="00854623">
            <w:pPr>
              <w:spacing w:line="276" w:lineRule="auto"/>
              <w:jc w:val="center"/>
              <w:rPr>
                <w:shd w:val="clear" w:color="auto" w:fill="FFFFFF"/>
              </w:rPr>
            </w:pPr>
            <w:r>
              <w:rPr>
                <w:shd w:val="clear" w:color="auto" w:fill="FFFFFF"/>
              </w:rPr>
              <w:t>Motivadora</w:t>
            </w:r>
          </w:p>
        </w:tc>
        <w:tc>
          <w:tcPr>
            <w:tcW w:w="2207" w:type="dxa"/>
            <w:vAlign w:val="center"/>
          </w:tcPr>
          <w:p w14:paraId="3D632810" w14:textId="6EAB36E8" w:rsidR="003C612D" w:rsidRDefault="00B431B8" w:rsidP="00854623">
            <w:pPr>
              <w:spacing w:line="276" w:lineRule="auto"/>
              <w:jc w:val="center"/>
              <w:rPr>
                <w:shd w:val="clear" w:color="auto" w:fill="FFFFFF"/>
              </w:rPr>
            </w:pPr>
            <w:r>
              <w:rPr>
                <w:shd w:val="clear" w:color="auto" w:fill="FFFFFF"/>
              </w:rPr>
              <w:t>Cualidades de práctica</w:t>
            </w:r>
          </w:p>
        </w:tc>
      </w:tr>
      <w:tr w:rsidR="00692E61" w14:paraId="535AE419" w14:textId="77777777" w:rsidTr="00F35EEA">
        <w:trPr>
          <w:trHeight w:val="277"/>
          <w:jc w:val="center"/>
        </w:trPr>
        <w:tc>
          <w:tcPr>
            <w:tcW w:w="2207" w:type="dxa"/>
            <w:vAlign w:val="center"/>
          </w:tcPr>
          <w:p w14:paraId="218605DE" w14:textId="77777777" w:rsidR="00692E61" w:rsidRPr="00DF168E" w:rsidRDefault="00692E61" w:rsidP="00692E61">
            <w:pPr>
              <w:spacing w:line="276" w:lineRule="auto"/>
              <w:jc w:val="center"/>
              <w:rPr>
                <w:i/>
                <w:iCs/>
              </w:rPr>
            </w:pPr>
            <w:r w:rsidRPr="00DF168E">
              <w:rPr>
                <w:i/>
                <w:iCs/>
              </w:rPr>
              <w:t>Evaluación de la efectividad y satisfacción de la propuesta didáctica.</w:t>
            </w:r>
          </w:p>
          <w:p w14:paraId="6E59EAA1" w14:textId="4E362AB2" w:rsidR="00692E61" w:rsidRDefault="00692E61" w:rsidP="00692E61">
            <w:pPr>
              <w:spacing w:line="276" w:lineRule="auto"/>
              <w:jc w:val="center"/>
              <w:rPr>
                <w:shd w:val="clear" w:color="auto" w:fill="FFFFFF"/>
              </w:rPr>
            </w:pPr>
          </w:p>
        </w:tc>
        <w:tc>
          <w:tcPr>
            <w:tcW w:w="2207" w:type="dxa"/>
            <w:vAlign w:val="center"/>
          </w:tcPr>
          <w:p w14:paraId="2BD6BE21" w14:textId="5F696849" w:rsidR="00692E61" w:rsidRDefault="00692E61" w:rsidP="00692E61">
            <w:pPr>
              <w:spacing w:line="276" w:lineRule="auto"/>
              <w:jc w:val="center"/>
              <w:rPr>
                <w:shd w:val="clear" w:color="auto" w:fill="FFFFFF"/>
              </w:rPr>
            </w:pPr>
            <w:r>
              <w:rPr>
                <w:shd w:val="clear" w:color="auto" w:fill="FFFFFF"/>
              </w:rPr>
              <w:t>Satisfactorio</w:t>
            </w:r>
          </w:p>
          <w:p w14:paraId="10C892C1" w14:textId="77777777" w:rsidR="00692E61" w:rsidRDefault="00692E61" w:rsidP="00692E61">
            <w:pPr>
              <w:spacing w:line="276" w:lineRule="auto"/>
              <w:jc w:val="center"/>
              <w:rPr>
                <w:shd w:val="clear" w:color="auto" w:fill="FFFFFF"/>
              </w:rPr>
            </w:pPr>
            <w:r>
              <w:rPr>
                <w:shd w:val="clear" w:color="auto" w:fill="FFFFFF"/>
              </w:rPr>
              <w:t>Activo</w:t>
            </w:r>
          </w:p>
          <w:p w14:paraId="0A8B23D1" w14:textId="12558BE9" w:rsidR="00692E61" w:rsidRDefault="00692E61" w:rsidP="00692E61">
            <w:pPr>
              <w:spacing w:line="276" w:lineRule="auto"/>
              <w:jc w:val="center"/>
              <w:rPr>
                <w:shd w:val="clear" w:color="auto" w:fill="FFFFFF"/>
              </w:rPr>
            </w:pPr>
            <w:r>
              <w:rPr>
                <w:shd w:val="clear" w:color="auto" w:fill="FFFFFF"/>
              </w:rPr>
              <w:t>Bueno</w:t>
            </w:r>
          </w:p>
        </w:tc>
        <w:tc>
          <w:tcPr>
            <w:tcW w:w="2207" w:type="dxa"/>
            <w:vAlign w:val="center"/>
          </w:tcPr>
          <w:p w14:paraId="16E9D009" w14:textId="44673FBA" w:rsidR="00692E61" w:rsidRDefault="00692E61" w:rsidP="00692E61">
            <w:pPr>
              <w:spacing w:line="276" w:lineRule="auto"/>
              <w:jc w:val="center"/>
              <w:rPr>
                <w:shd w:val="clear" w:color="auto" w:fill="FFFFFF"/>
              </w:rPr>
            </w:pPr>
            <w:r>
              <w:rPr>
                <w:shd w:val="clear" w:color="auto" w:fill="FFFFFF"/>
              </w:rPr>
              <w:t>Satisfactorio</w:t>
            </w:r>
          </w:p>
        </w:tc>
        <w:tc>
          <w:tcPr>
            <w:tcW w:w="2207" w:type="dxa"/>
            <w:vAlign w:val="center"/>
          </w:tcPr>
          <w:p w14:paraId="22DEAB35" w14:textId="58C5790F" w:rsidR="00692E61" w:rsidRDefault="002346AE" w:rsidP="00692E61">
            <w:pPr>
              <w:spacing w:line="276" w:lineRule="auto"/>
              <w:jc w:val="center"/>
              <w:rPr>
                <w:shd w:val="clear" w:color="auto" w:fill="FFFFFF"/>
              </w:rPr>
            </w:pPr>
            <w:r>
              <w:rPr>
                <w:shd w:val="clear" w:color="auto" w:fill="FFFFFF"/>
              </w:rPr>
              <w:t>Cri</w:t>
            </w:r>
            <w:r w:rsidR="00BD3166">
              <w:rPr>
                <w:shd w:val="clear" w:color="auto" w:fill="FFFFFF"/>
              </w:rPr>
              <w:t>terios de evaluación</w:t>
            </w:r>
          </w:p>
        </w:tc>
      </w:tr>
      <w:tr w:rsidR="003C612D" w14:paraId="11DBD543" w14:textId="77777777" w:rsidTr="00F35EEA">
        <w:trPr>
          <w:trHeight w:val="277"/>
          <w:jc w:val="center"/>
        </w:trPr>
        <w:tc>
          <w:tcPr>
            <w:tcW w:w="2207" w:type="dxa"/>
            <w:vAlign w:val="center"/>
          </w:tcPr>
          <w:p w14:paraId="4F6B00AC" w14:textId="77777777" w:rsidR="003C612D" w:rsidRPr="00DF168E" w:rsidRDefault="00C06191" w:rsidP="00B421FC">
            <w:pPr>
              <w:spacing w:line="276" w:lineRule="auto"/>
              <w:jc w:val="center"/>
              <w:rPr>
                <w:i/>
                <w:iCs/>
              </w:rPr>
            </w:pPr>
            <w:r w:rsidRPr="00DF168E">
              <w:rPr>
                <w:i/>
                <w:iCs/>
              </w:rPr>
              <w:t>Desarrollo de habilidades y destrezas físico-motrices a través de enfoques lúdicos</w:t>
            </w:r>
            <w:r w:rsidR="00DD5C3A" w:rsidRPr="00DF168E">
              <w:rPr>
                <w:i/>
                <w:iCs/>
              </w:rPr>
              <w:t>.</w:t>
            </w:r>
          </w:p>
          <w:p w14:paraId="229A7CFA" w14:textId="0F10D4A5" w:rsidR="00DD5C3A" w:rsidRDefault="00DD5C3A" w:rsidP="00B421FC">
            <w:pPr>
              <w:spacing w:line="276" w:lineRule="auto"/>
              <w:jc w:val="center"/>
              <w:rPr>
                <w:shd w:val="clear" w:color="auto" w:fill="FFFFFF"/>
              </w:rPr>
            </w:pPr>
          </w:p>
        </w:tc>
        <w:tc>
          <w:tcPr>
            <w:tcW w:w="2207" w:type="dxa"/>
            <w:vAlign w:val="center"/>
          </w:tcPr>
          <w:p w14:paraId="71986F83" w14:textId="77777777" w:rsidR="003C612D" w:rsidRDefault="00633C9D" w:rsidP="00854623">
            <w:pPr>
              <w:spacing w:line="276" w:lineRule="auto"/>
              <w:jc w:val="center"/>
              <w:rPr>
                <w:shd w:val="clear" w:color="auto" w:fill="FFFFFF"/>
              </w:rPr>
            </w:pPr>
            <w:r>
              <w:rPr>
                <w:shd w:val="clear" w:color="auto" w:fill="FFFFFF"/>
              </w:rPr>
              <w:t>Resistencia</w:t>
            </w:r>
          </w:p>
          <w:p w14:paraId="3B2D4A1C" w14:textId="77777777" w:rsidR="00633C9D" w:rsidRDefault="00633C9D" w:rsidP="00854623">
            <w:pPr>
              <w:spacing w:line="276" w:lineRule="auto"/>
              <w:jc w:val="center"/>
              <w:rPr>
                <w:shd w:val="clear" w:color="auto" w:fill="FFFFFF"/>
              </w:rPr>
            </w:pPr>
            <w:r>
              <w:rPr>
                <w:shd w:val="clear" w:color="auto" w:fill="FFFFFF"/>
              </w:rPr>
              <w:t>Fuerza</w:t>
            </w:r>
          </w:p>
          <w:p w14:paraId="1BB945E2" w14:textId="717F9955" w:rsidR="006F0B19" w:rsidRDefault="00E4211A" w:rsidP="00854623">
            <w:pPr>
              <w:spacing w:line="276" w:lineRule="auto"/>
              <w:jc w:val="center"/>
              <w:rPr>
                <w:shd w:val="clear" w:color="auto" w:fill="FFFFFF"/>
              </w:rPr>
            </w:pPr>
            <w:r>
              <w:rPr>
                <w:shd w:val="clear" w:color="auto" w:fill="FFFFFF"/>
              </w:rPr>
              <w:t>Flexibilidad</w:t>
            </w:r>
          </w:p>
        </w:tc>
        <w:tc>
          <w:tcPr>
            <w:tcW w:w="2207" w:type="dxa"/>
            <w:vAlign w:val="center"/>
          </w:tcPr>
          <w:p w14:paraId="2DBAB862" w14:textId="094A4A92" w:rsidR="003C612D" w:rsidRDefault="004A5B68" w:rsidP="00854623">
            <w:pPr>
              <w:spacing w:line="276" w:lineRule="auto"/>
              <w:jc w:val="center"/>
              <w:rPr>
                <w:shd w:val="clear" w:color="auto" w:fill="FFFFFF"/>
              </w:rPr>
            </w:pPr>
            <w:r>
              <w:rPr>
                <w:shd w:val="clear" w:color="auto" w:fill="FFFFFF"/>
              </w:rPr>
              <w:t>Resistencia</w:t>
            </w:r>
          </w:p>
        </w:tc>
        <w:tc>
          <w:tcPr>
            <w:tcW w:w="2207" w:type="dxa"/>
            <w:vAlign w:val="center"/>
          </w:tcPr>
          <w:p w14:paraId="6F4053CD" w14:textId="607E0A57" w:rsidR="003C612D" w:rsidRDefault="00BF6852" w:rsidP="00854623">
            <w:pPr>
              <w:spacing w:line="276" w:lineRule="auto"/>
              <w:jc w:val="center"/>
              <w:rPr>
                <w:shd w:val="clear" w:color="auto" w:fill="FFFFFF"/>
              </w:rPr>
            </w:pPr>
            <w:r>
              <w:rPr>
                <w:shd w:val="clear" w:color="auto" w:fill="FFFFFF"/>
              </w:rPr>
              <w:t xml:space="preserve">Capacidades </w:t>
            </w:r>
            <w:r w:rsidR="00F93E59">
              <w:rPr>
                <w:shd w:val="clear" w:color="auto" w:fill="FFFFFF"/>
              </w:rPr>
              <w:t>físic</w:t>
            </w:r>
            <w:r w:rsidR="00AF5BC3">
              <w:rPr>
                <w:shd w:val="clear" w:color="auto" w:fill="FFFFFF"/>
              </w:rPr>
              <w:t>as</w:t>
            </w:r>
          </w:p>
        </w:tc>
      </w:tr>
      <w:tr w:rsidR="00C06191" w14:paraId="36D23681" w14:textId="77777777" w:rsidTr="00F35EEA">
        <w:trPr>
          <w:trHeight w:val="277"/>
          <w:jc w:val="center"/>
        </w:trPr>
        <w:tc>
          <w:tcPr>
            <w:tcW w:w="2207" w:type="dxa"/>
            <w:vAlign w:val="center"/>
          </w:tcPr>
          <w:p w14:paraId="0E3A9DF3" w14:textId="77777777" w:rsidR="00C06191" w:rsidRPr="00DF168E" w:rsidRDefault="00C06191" w:rsidP="00B421FC">
            <w:pPr>
              <w:spacing w:line="276" w:lineRule="auto"/>
              <w:jc w:val="center"/>
              <w:rPr>
                <w:i/>
                <w:iCs/>
              </w:rPr>
            </w:pPr>
            <w:r w:rsidRPr="00DF168E">
              <w:rPr>
                <w:i/>
                <w:iCs/>
              </w:rPr>
              <w:t>Integración de enfoques lúdicos y juegos de mesa en la Educación Física</w:t>
            </w:r>
            <w:r w:rsidR="00DD5C3A" w:rsidRPr="00DF168E">
              <w:rPr>
                <w:i/>
                <w:iCs/>
              </w:rPr>
              <w:t>.</w:t>
            </w:r>
          </w:p>
          <w:p w14:paraId="5D7B74EB" w14:textId="13BA7996" w:rsidR="00DD5C3A" w:rsidRDefault="00DD5C3A" w:rsidP="00B421FC">
            <w:pPr>
              <w:spacing w:line="276" w:lineRule="auto"/>
              <w:jc w:val="center"/>
              <w:rPr>
                <w:shd w:val="clear" w:color="auto" w:fill="FFFFFF"/>
              </w:rPr>
            </w:pPr>
          </w:p>
        </w:tc>
        <w:tc>
          <w:tcPr>
            <w:tcW w:w="2207" w:type="dxa"/>
            <w:vAlign w:val="center"/>
          </w:tcPr>
          <w:p w14:paraId="758C83E0" w14:textId="2AAC0F8E" w:rsidR="004805BC" w:rsidRDefault="004805BC" w:rsidP="00854623">
            <w:pPr>
              <w:spacing w:line="276" w:lineRule="auto"/>
              <w:jc w:val="center"/>
              <w:rPr>
                <w:shd w:val="clear" w:color="auto" w:fill="FFFFFF"/>
              </w:rPr>
            </w:pPr>
            <w:r>
              <w:rPr>
                <w:shd w:val="clear" w:color="auto" w:fill="FFFFFF"/>
              </w:rPr>
              <w:t>Innovador</w:t>
            </w:r>
          </w:p>
          <w:p w14:paraId="62C7E942" w14:textId="1AE59B88" w:rsidR="00C06191" w:rsidRDefault="003E53F4" w:rsidP="00854623">
            <w:pPr>
              <w:spacing w:line="276" w:lineRule="auto"/>
              <w:jc w:val="center"/>
              <w:rPr>
                <w:shd w:val="clear" w:color="auto" w:fill="FFFFFF"/>
              </w:rPr>
            </w:pPr>
            <w:r>
              <w:rPr>
                <w:shd w:val="clear" w:color="auto" w:fill="FFFFFF"/>
              </w:rPr>
              <w:t>Bueno</w:t>
            </w:r>
          </w:p>
          <w:p w14:paraId="64414159" w14:textId="6526C1CC" w:rsidR="001815B5" w:rsidRDefault="001815B5" w:rsidP="00854623">
            <w:pPr>
              <w:spacing w:line="276" w:lineRule="auto"/>
              <w:jc w:val="center"/>
              <w:rPr>
                <w:shd w:val="clear" w:color="auto" w:fill="FFFFFF"/>
              </w:rPr>
            </w:pPr>
            <w:r>
              <w:rPr>
                <w:shd w:val="clear" w:color="auto" w:fill="FFFFFF"/>
              </w:rPr>
              <w:t>Bie</w:t>
            </w:r>
            <w:r w:rsidR="004805BC">
              <w:rPr>
                <w:shd w:val="clear" w:color="auto" w:fill="FFFFFF"/>
              </w:rPr>
              <w:t>n</w:t>
            </w:r>
          </w:p>
        </w:tc>
        <w:tc>
          <w:tcPr>
            <w:tcW w:w="2207" w:type="dxa"/>
            <w:vAlign w:val="center"/>
          </w:tcPr>
          <w:p w14:paraId="3674D557" w14:textId="25DD72B6" w:rsidR="00C06191" w:rsidRDefault="004805BC" w:rsidP="00854623">
            <w:pPr>
              <w:spacing w:line="276" w:lineRule="auto"/>
              <w:jc w:val="center"/>
              <w:rPr>
                <w:shd w:val="clear" w:color="auto" w:fill="FFFFFF"/>
              </w:rPr>
            </w:pPr>
            <w:r>
              <w:rPr>
                <w:shd w:val="clear" w:color="auto" w:fill="FFFFFF"/>
              </w:rPr>
              <w:t>Innovador</w:t>
            </w:r>
          </w:p>
        </w:tc>
        <w:tc>
          <w:tcPr>
            <w:tcW w:w="2207" w:type="dxa"/>
            <w:vAlign w:val="center"/>
          </w:tcPr>
          <w:p w14:paraId="3B29348F" w14:textId="6393DA31" w:rsidR="00C06191" w:rsidRDefault="00FE0513" w:rsidP="00854623">
            <w:pPr>
              <w:spacing w:line="276" w:lineRule="auto"/>
              <w:jc w:val="center"/>
              <w:rPr>
                <w:shd w:val="clear" w:color="auto" w:fill="FFFFFF"/>
              </w:rPr>
            </w:pPr>
            <w:r>
              <w:rPr>
                <w:shd w:val="clear" w:color="auto" w:fill="FFFFFF"/>
              </w:rPr>
              <w:t>Valoraci</w:t>
            </w:r>
            <w:r w:rsidR="00B4248F">
              <w:rPr>
                <w:shd w:val="clear" w:color="auto" w:fill="FFFFFF"/>
              </w:rPr>
              <w:t>ón de enfoque</w:t>
            </w:r>
          </w:p>
        </w:tc>
      </w:tr>
      <w:tr w:rsidR="00C06191" w14:paraId="5E953734" w14:textId="77777777" w:rsidTr="00F35EEA">
        <w:trPr>
          <w:trHeight w:val="277"/>
          <w:jc w:val="center"/>
        </w:trPr>
        <w:tc>
          <w:tcPr>
            <w:tcW w:w="2207" w:type="dxa"/>
            <w:vAlign w:val="center"/>
          </w:tcPr>
          <w:p w14:paraId="748236A2" w14:textId="73D73972" w:rsidR="00C06191" w:rsidRPr="00DF168E" w:rsidRDefault="00C06191" w:rsidP="00B421FC">
            <w:pPr>
              <w:spacing w:line="276" w:lineRule="auto"/>
              <w:jc w:val="center"/>
              <w:rPr>
                <w:i/>
                <w:iCs/>
                <w:shd w:val="clear" w:color="auto" w:fill="FFFFFF"/>
              </w:rPr>
            </w:pPr>
            <w:r w:rsidRPr="00DF168E">
              <w:rPr>
                <w:i/>
                <w:iCs/>
              </w:rPr>
              <w:t>Reflexión crítica sobre la metodología e innovación de la propuesta presentada</w:t>
            </w:r>
            <w:r w:rsidR="00DD5C3A" w:rsidRPr="00DF168E">
              <w:rPr>
                <w:i/>
                <w:iCs/>
              </w:rPr>
              <w:t>.</w:t>
            </w:r>
          </w:p>
        </w:tc>
        <w:tc>
          <w:tcPr>
            <w:tcW w:w="2207" w:type="dxa"/>
            <w:vAlign w:val="center"/>
          </w:tcPr>
          <w:p w14:paraId="18E92C03" w14:textId="77777777" w:rsidR="00C06191" w:rsidRDefault="00F43984" w:rsidP="00854623">
            <w:pPr>
              <w:spacing w:line="276" w:lineRule="auto"/>
              <w:jc w:val="center"/>
              <w:rPr>
                <w:shd w:val="clear" w:color="auto" w:fill="FFFFFF"/>
              </w:rPr>
            </w:pPr>
            <w:r>
              <w:rPr>
                <w:shd w:val="clear" w:color="auto" w:fill="FFFFFF"/>
              </w:rPr>
              <w:t>Divertido</w:t>
            </w:r>
          </w:p>
          <w:p w14:paraId="0E8C5397" w14:textId="77777777" w:rsidR="00F43984" w:rsidRDefault="00F43984" w:rsidP="00854623">
            <w:pPr>
              <w:spacing w:line="276" w:lineRule="auto"/>
              <w:jc w:val="center"/>
              <w:rPr>
                <w:shd w:val="clear" w:color="auto" w:fill="FFFFFF"/>
              </w:rPr>
            </w:pPr>
            <w:r>
              <w:rPr>
                <w:shd w:val="clear" w:color="auto" w:fill="FFFFFF"/>
              </w:rPr>
              <w:t>Gusto</w:t>
            </w:r>
          </w:p>
          <w:p w14:paraId="4276D086" w14:textId="65B83FFE" w:rsidR="00246915" w:rsidRDefault="00246915" w:rsidP="00854623">
            <w:pPr>
              <w:spacing w:line="276" w:lineRule="auto"/>
              <w:jc w:val="center"/>
              <w:rPr>
                <w:shd w:val="clear" w:color="auto" w:fill="FFFFFF"/>
              </w:rPr>
            </w:pPr>
            <w:r>
              <w:rPr>
                <w:shd w:val="clear" w:color="auto" w:fill="FFFFFF"/>
              </w:rPr>
              <w:t>Interesante</w:t>
            </w:r>
          </w:p>
        </w:tc>
        <w:tc>
          <w:tcPr>
            <w:tcW w:w="2207" w:type="dxa"/>
            <w:vAlign w:val="center"/>
          </w:tcPr>
          <w:p w14:paraId="632A7F44" w14:textId="5E1FDBD5" w:rsidR="00C06191" w:rsidRDefault="004805BC" w:rsidP="00854623">
            <w:pPr>
              <w:spacing w:line="276" w:lineRule="auto"/>
              <w:jc w:val="center"/>
              <w:rPr>
                <w:shd w:val="clear" w:color="auto" w:fill="FFFFFF"/>
              </w:rPr>
            </w:pPr>
            <w:r>
              <w:rPr>
                <w:shd w:val="clear" w:color="auto" w:fill="FFFFFF"/>
              </w:rPr>
              <w:t>Divertido</w:t>
            </w:r>
          </w:p>
        </w:tc>
        <w:tc>
          <w:tcPr>
            <w:tcW w:w="2207" w:type="dxa"/>
            <w:vAlign w:val="center"/>
          </w:tcPr>
          <w:p w14:paraId="706144B1" w14:textId="39C3B9F7" w:rsidR="00C06191" w:rsidRDefault="00AC3F97" w:rsidP="00854623">
            <w:pPr>
              <w:spacing w:line="276" w:lineRule="auto"/>
              <w:jc w:val="center"/>
              <w:rPr>
                <w:shd w:val="clear" w:color="auto" w:fill="FFFFFF"/>
              </w:rPr>
            </w:pPr>
            <w:r>
              <w:rPr>
                <w:shd w:val="clear" w:color="auto" w:fill="FFFFFF"/>
              </w:rPr>
              <w:t>Experiencias</w:t>
            </w:r>
          </w:p>
        </w:tc>
      </w:tr>
    </w:tbl>
    <w:p w14:paraId="60ED76BC" w14:textId="3CDA3A3D" w:rsidR="00AF1BA8" w:rsidRDefault="00AF1BA8" w:rsidP="00781161">
      <w:pPr>
        <w:pStyle w:val="Sinespaciado"/>
        <w:spacing w:line="360" w:lineRule="auto"/>
        <w:jc w:val="center"/>
      </w:pPr>
      <w:r>
        <w:t>Fuente: Elaboración propia</w:t>
      </w:r>
    </w:p>
    <w:p w14:paraId="4CF5292D" w14:textId="77777777" w:rsidR="00F35EEA" w:rsidRPr="00F35EEA" w:rsidRDefault="00F35EEA" w:rsidP="00F35EEA">
      <w:pPr>
        <w:pStyle w:val="Sinespaciado"/>
        <w:spacing w:line="360" w:lineRule="auto"/>
        <w:jc w:val="center"/>
        <w:rPr>
          <w:b/>
          <w:bCs/>
        </w:rPr>
      </w:pPr>
    </w:p>
    <w:p w14:paraId="22DFC9C4" w14:textId="7E4C375F" w:rsidR="00F35EEA" w:rsidRDefault="00833B29" w:rsidP="00F35EEA">
      <w:pPr>
        <w:pStyle w:val="Sinespaciado"/>
        <w:spacing w:line="360" w:lineRule="auto"/>
        <w:jc w:val="center"/>
        <w:rPr>
          <w:b/>
          <w:bCs/>
          <w:sz w:val="28"/>
          <w:szCs w:val="28"/>
        </w:rPr>
      </w:pPr>
      <w:r w:rsidRPr="009E6792">
        <w:rPr>
          <w:b/>
          <w:bCs/>
          <w:sz w:val="28"/>
          <w:szCs w:val="28"/>
        </w:rPr>
        <w:lastRenderedPageBreak/>
        <w:t>Procedimiento</w:t>
      </w:r>
    </w:p>
    <w:p w14:paraId="123BB3BD" w14:textId="0B93097D" w:rsidR="00833B29" w:rsidRPr="00D37C5B" w:rsidRDefault="00833B29" w:rsidP="00F35EEA">
      <w:pPr>
        <w:pStyle w:val="Sinespaciado"/>
        <w:spacing w:line="360" w:lineRule="auto"/>
        <w:ind w:firstLine="709"/>
        <w:jc w:val="both"/>
        <w:rPr>
          <w:b/>
          <w:bCs/>
          <w:sz w:val="28"/>
          <w:szCs w:val="28"/>
        </w:rPr>
      </w:pPr>
      <w:r>
        <w:t xml:space="preserve">Inicialmente, desde las aulas de cada uno de los grupos participantes se les explicó el contenido del tablero de juego, asimismo, se les compartió el </w:t>
      </w:r>
      <w:r w:rsidR="00D95938">
        <w:t>enlace</w:t>
      </w:r>
      <w:r>
        <w:t xml:space="preserve"> del mismo a través de un grupo de WhatsApp (propio de cada semestre). Posteriormente se procedió a la formación de equipos, cada equipo debería estar conformado por cuatro estudiantes y en donde se asigna al responsable de prestar el dispositivo móvil a utilizar durante el juego; una vez teniendo esto, se realiza una pequeña asamblea para disipar dudas sobre la mecánica del mismo.</w:t>
      </w:r>
    </w:p>
    <w:p w14:paraId="176B1ADA" w14:textId="486487F7" w:rsidR="00833B29" w:rsidRPr="00DA7CE4" w:rsidRDefault="00833B29" w:rsidP="00EC79EE">
      <w:pPr>
        <w:pStyle w:val="Sinespaciado"/>
        <w:spacing w:line="360" w:lineRule="auto"/>
        <w:ind w:firstLine="709"/>
        <w:jc w:val="both"/>
        <w:rPr>
          <w:b/>
          <w:bCs/>
          <w:sz w:val="28"/>
          <w:szCs w:val="28"/>
        </w:rPr>
      </w:pPr>
      <w:r>
        <w:t xml:space="preserve">Seguidamente, se procede a las canchas de la institución, </w:t>
      </w:r>
      <w:r w:rsidR="000D5EBE" w:rsidRPr="000D5EBE">
        <w:rPr>
          <w:rStyle w:val="nfasis"/>
          <w:rFonts w:eastAsiaTheme="majorEastAsia"/>
          <w:i w:val="0"/>
          <w:iCs w:val="0"/>
        </w:rPr>
        <w:t>distribuyendo los equipos y autorizando el inicio del juego</w:t>
      </w:r>
      <w:r>
        <w:t>.</w:t>
      </w:r>
    </w:p>
    <w:p w14:paraId="63EB1B67" w14:textId="77777777" w:rsidR="00F35EEA" w:rsidRPr="00DC0CF1" w:rsidRDefault="00F35EEA" w:rsidP="00A254D9">
      <w:pPr>
        <w:spacing w:line="360" w:lineRule="auto"/>
        <w:jc w:val="center"/>
        <w:rPr>
          <w:b/>
          <w:bCs/>
          <w:shd w:val="clear" w:color="auto" w:fill="FFFFFF"/>
        </w:rPr>
      </w:pPr>
    </w:p>
    <w:p w14:paraId="40783AF5" w14:textId="73000C77" w:rsidR="004B1B85" w:rsidRPr="00A254D9" w:rsidRDefault="00AF1BA8" w:rsidP="00A254D9">
      <w:pPr>
        <w:spacing w:line="360" w:lineRule="auto"/>
        <w:jc w:val="center"/>
        <w:rPr>
          <w:b/>
          <w:bCs/>
          <w:sz w:val="32"/>
          <w:szCs w:val="32"/>
          <w:shd w:val="clear" w:color="auto" w:fill="FFFFFF"/>
        </w:rPr>
      </w:pPr>
      <w:r w:rsidRPr="00A254D9">
        <w:rPr>
          <w:b/>
          <w:bCs/>
          <w:sz w:val="32"/>
          <w:szCs w:val="32"/>
          <w:shd w:val="clear" w:color="auto" w:fill="FFFFFF"/>
        </w:rPr>
        <w:t>Discusión</w:t>
      </w:r>
    </w:p>
    <w:p w14:paraId="6FC16954" w14:textId="4F645B95" w:rsidR="00530A63" w:rsidRDefault="008854DF" w:rsidP="00A254D9">
      <w:pPr>
        <w:spacing w:line="360" w:lineRule="auto"/>
        <w:jc w:val="both"/>
      </w:pPr>
      <w:r>
        <w:tab/>
      </w:r>
      <w:r w:rsidR="00C22A40">
        <w:t xml:space="preserve">Aunque no </w:t>
      </w:r>
      <w:r w:rsidR="004F539B">
        <w:t xml:space="preserve">se han </w:t>
      </w:r>
      <w:r w:rsidR="00C22A40">
        <w:t>registrado</w:t>
      </w:r>
      <w:r w:rsidR="00530A63">
        <w:t xml:space="preserve"> </w:t>
      </w:r>
      <w:r w:rsidR="00C22A40">
        <w:t>casos previos</w:t>
      </w:r>
      <w:r w:rsidR="007F309B">
        <w:t xml:space="preserve"> de </w:t>
      </w:r>
      <w:r w:rsidR="00530A63">
        <w:t xml:space="preserve">la adaptación del juego de mesa </w:t>
      </w:r>
      <w:r w:rsidR="00164EC8">
        <w:t>S</w:t>
      </w:r>
      <w:r w:rsidR="00530A63">
        <w:t xml:space="preserve">erpientes y </w:t>
      </w:r>
      <w:r w:rsidR="00164EC8">
        <w:t>E</w:t>
      </w:r>
      <w:r w:rsidR="00530A63">
        <w:t>scaleras</w:t>
      </w:r>
      <w:r w:rsidR="008E2F65">
        <w:t xml:space="preserve"> para la clase de </w:t>
      </w:r>
      <w:r w:rsidR="007F309B">
        <w:t>E</w:t>
      </w:r>
      <w:r w:rsidR="008E2F65">
        <w:t>ducación F</w:t>
      </w:r>
      <w:r w:rsidR="007F309B">
        <w:t xml:space="preserve">ísica </w:t>
      </w:r>
      <w:r w:rsidR="00C22A40">
        <w:t>mediante</w:t>
      </w:r>
      <w:r w:rsidR="00DF2C66">
        <w:t xml:space="preserve"> la utilización de dispositivos móviles</w:t>
      </w:r>
      <w:r w:rsidR="00374DB8">
        <w:t>, s</w:t>
      </w:r>
      <w:r w:rsidR="00F33FD7">
        <w:t>í</w:t>
      </w:r>
      <w:r w:rsidR="00374DB8">
        <w:t xml:space="preserve"> </w:t>
      </w:r>
      <w:r w:rsidR="00134A7A">
        <w:t>existen</w:t>
      </w:r>
      <w:r w:rsidR="00374DB8">
        <w:t xml:space="preserve"> artículos que destacan los beneficios </w:t>
      </w:r>
      <w:r w:rsidR="00134A7A">
        <w:t xml:space="preserve">educativos </w:t>
      </w:r>
      <w:r w:rsidR="00374DB8">
        <w:t>de utilizar tanto dispositivos móviles como herramientas digitales</w:t>
      </w:r>
      <w:r w:rsidR="00051A05">
        <w:t xml:space="preserve"> en dicha clase</w:t>
      </w:r>
      <w:r w:rsidR="00F96FAD">
        <w:t>. De acuerdo con</w:t>
      </w:r>
      <w:r w:rsidR="00D141C1">
        <w:t xml:space="preserve"> </w:t>
      </w:r>
      <w:r w:rsidR="009E4016">
        <w:t>Z</w:t>
      </w:r>
      <w:r w:rsidR="00D141C1" w:rsidRPr="00D141C1">
        <w:t>hou</w:t>
      </w:r>
      <w:r w:rsidR="009E4016">
        <w:t xml:space="preserve"> </w:t>
      </w:r>
      <w:r w:rsidR="00D141C1" w:rsidRPr="00D141C1">
        <w:t>(2023)</w:t>
      </w:r>
      <w:r w:rsidR="00D141C1">
        <w:t>,</w:t>
      </w:r>
      <w:r w:rsidR="00F96FAD">
        <w:t xml:space="preserve"> </w:t>
      </w:r>
      <w:r w:rsidR="00E65C8E">
        <w:t>los anteriores recursos</w:t>
      </w:r>
      <w:r w:rsidR="00F07E34">
        <w:t xml:space="preserve"> </w:t>
      </w:r>
      <w:bookmarkStart w:id="2" w:name="OLE_LINK3"/>
      <w:r w:rsidR="00E65C8E">
        <w:t>facilita</w:t>
      </w:r>
      <w:r w:rsidR="008C3A67">
        <w:t>n</w:t>
      </w:r>
      <w:r w:rsidR="00E65C8E">
        <w:t xml:space="preserve"> el aprendizaje</w:t>
      </w:r>
      <w:r w:rsidR="00624244">
        <w:t xml:space="preserve"> </w:t>
      </w:r>
      <w:bookmarkEnd w:id="2"/>
      <w:r w:rsidR="006B0423" w:rsidRPr="006B0423">
        <w:rPr>
          <w:rStyle w:val="nfasis"/>
          <w:rFonts w:eastAsiaTheme="majorEastAsia"/>
          <w:i w:val="0"/>
          <w:iCs w:val="0"/>
        </w:rPr>
        <w:t>debido a la adopción generalizada, las mejoras continuas en la infraestructura de Internet, al potencial que estos aportan y a la accesibilidad inmediata con la que los alumnos y/o estudiantes obtienen recursos de aprendizaje</w:t>
      </w:r>
      <w:r w:rsidR="00960F1B">
        <w:t>.</w:t>
      </w:r>
    </w:p>
    <w:p w14:paraId="42B2342B" w14:textId="02FA2E23" w:rsidR="00831971" w:rsidRDefault="00C61FC9" w:rsidP="00F35EEA">
      <w:pPr>
        <w:pStyle w:val="show"/>
        <w:shd w:val="clear" w:color="auto" w:fill="FFFFFF"/>
        <w:spacing w:before="0" w:beforeAutospacing="0" w:after="0" w:afterAutospacing="0" w:line="360" w:lineRule="auto"/>
        <w:ind w:firstLine="709"/>
        <w:jc w:val="both"/>
      </w:pPr>
      <w:r>
        <w:t>Como se ha podido observar, los</w:t>
      </w:r>
      <w:r w:rsidR="00A90C06">
        <w:t xml:space="preserve"> </w:t>
      </w:r>
      <w:r w:rsidR="009937AD">
        <w:t>participantes</w:t>
      </w:r>
      <w:r>
        <w:t xml:space="preserve"> entrevistados señalan, en síntesis</w:t>
      </w:r>
      <w:r w:rsidR="00AE4B5B">
        <w:t>, que</w:t>
      </w:r>
      <w:r>
        <w:t xml:space="preserve"> la propuesta </w:t>
      </w:r>
      <w:r w:rsidR="00AE4B5B">
        <w:t xml:space="preserve">innovadora </w:t>
      </w:r>
      <w:r>
        <w:t xml:space="preserve">planteada </w:t>
      </w:r>
      <w:r w:rsidR="008C2AB3">
        <w:rPr>
          <w:i/>
          <w:iCs/>
        </w:rPr>
        <w:t>S</w:t>
      </w:r>
      <w:r w:rsidR="00AE4B5B" w:rsidRPr="00C26E3C">
        <w:rPr>
          <w:i/>
          <w:iCs/>
        </w:rPr>
        <w:t xml:space="preserve">erpientes y </w:t>
      </w:r>
      <w:r w:rsidR="008C2AB3">
        <w:rPr>
          <w:i/>
          <w:iCs/>
        </w:rPr>
        <w:t>E</w:t>
      </w:r>
      <w:r w:rsidR="00AE4B5B" w:rsidRPr="00C26E3C">
        <w:rPr>
          <w:i/>
          <w:iCs/>
        </w:rPr>
        <w:t>scaleras físico-motrices</w:t>
      </w:r>
      <w:r w:rsidR="00242373">
        <w:t xml:space="preserve"> </w:t>
      </w:r>
      <w:r w:rsidR="00535869">
        <w:t xml:space="preserve">es </w:t>
      </w:r>
      <w:r w:rsidR="00EE43E6">
        <w:t xml:space="preserve">una herramienta </w:t>
      </w:r>
      <w:r w:rsidR="00855891" w:rsidRPr="007C0845">
        <w:t>innovadora,</w:t>
      </w:r>
      <w:r w:rsidR="003150F1" w:rsidRPr="007C0845">
        <w:t xml:space="preserve"> motivadora </w:t>
      </w:r>
      <w:r w:rsidR="00CB797A" w:rsidRPr="007C0845">
        <w:t>y muy</w:t>
      </w:r>
      <w:r w:rsidR="000B3B27" w:rsidRPr="007C0845">
        <w:t xml:space="preserve"> </w:t>
      </w:r>
      <w:r w:rsidR="001143A4" w:rsidRPr="007C0845">
        <w:t>satisfactoria</w:t>
      </w:r>
      <w:r w:rsidR="00CB797A">
        <w:t xml:space="preserve"> para incluirlas</w:t>
      </w:r>
      <w:r w:rsidR="00BA1728">
        <w:t xml:space="preserve"> en</w:t>
      </w:r>
      <w:r w:rsidR="00CB797A">
        <w:t xml:space="preserve"> las clases de Educación Física</w:t>
      </w:r>
      <w:r w:rsidR="003D2A6E">
        <w:t xml:space="preserve">, </w:t>
      </w:r>
      <w:r w:rsidR="004B0480" w:rsidRPr="004B0480">
        <w:rPr>
          <w:rStyle w:val="nfasis"/>
          <w:rFonts w:eastAsiaTheme="majorEastAsia"/>
          <w:i w:val="0"/>
          <w:iCs w:val="0"/>
        </w:rPr>
        <w:t>tanto en la educación obligatoria como en la media superior, ya que presenta un gran potencial, aunque con algunas limitaciones</w:t>
      </w:r>
      <w:r w:rsidR="00FE5151" w:rsidRPr="00FE5151">
        <w:rPr>
          <w:rStyle w:val="nfasis"/>
          <w:rFonts w:eastAsiaTheme="majorEastAsia"/>
          <w:i w:val="0"/>
          <w:iCs w:val="0"/>
        </w:rPr>
        <w:t>, podría mencionarse la dependencia de dispositivos móviles y de una conexión estable a Internet para su implementación</w:t>
      </w:r>
      <w:r w:rsidR="00866E45" w:rsidRPr="00FE5151">
        <w:rPr>
          <w:i/>
          <w:iCs/>
        </w:rPr>
        <w:t>.</w:t>
      </w:r>
      <w:r w:rsidR="0064513F">
        <w:t xml:space="preserve"> </w:t>
      </w:r>
      <w:r w:rsidR="000D716A">
        <w:t>Respecto a lo anterior</w:t>
      </w:r>
      <w:r w:rsidR="0064513F">
        <w:t>,</w:t>
      </w:r>
      <w:r w:rsidR="000D716A">
        <w:t xml:space="preserve"> es importante destacar que</w:t>
      </w:r>
      <w:r w:rsidR="003150F1">
        <w:t xml:space="preserve"> </w:t>
      </w:r>
      <w:r w:rsidR="00D03DB1">
        <w:t>“</w:t>
      </w:r>
      <w:bookmarkStart w:id="3" w:name="OLE_LINK4"/>
      <w:r w:rsidR="00DB0644">
        <w:t xml:space="preserve">los </w:t>
      </w:r>
      <w:r w:rsidR="00DB0644" w:rsidRPr="00DB0644">
        <w:t>enfoques innovadores en la enseñanza, supera</w:t>
      </w:r>
      <w:r w:rsidR="00494752">
        <w:t xml:space="preserve">n </w:t>
      </w:r>
      <w:r w:rsidR="00DB0644" w:rsidRPr="00DB0644">
        <w:t xml:space="preserve">las </w:t>
      </w:r>
      <w:r w:rsidR="00753CEF">
        <w:t>restricciones</w:t>
      </w:r>
      <w:r w:rsidR="00DB0644" w:rsidRPr="00DB0644">
        <w:t xml:space="preserve"> de los métodos tradicionales que obstaculizan la motivación del alumno</w:t>
      </w:r>
      <w:bookmarkEnd w:id="3"/>
      <w:r w:rsidR="00D03DB1">
        <w:t>” (</w:t>
      </w:r>
      <w:r w:rsidR="004D3682" w:rsidRPr="00AB096D">
        <w:t xml:space="preserve">Troya Sánchez, Moreno Ordóñez </w:t>
      </w:r>
      <w:r w:rsidR="00E8600C">
        <w:t>y</w:t>
      </w:r>
      <w:r w:rsidR="004D3682" w:rsidRPr="00AB096D">
        <w:t xml:space="preserve"> Molina </w:t>
      </w:r>
      <w:proofErr w:type="spellStart"/>
      <w:r w:rsidR="004D3682" w:rsidRPr="00AB096D">
        <w:t>Perez</w:t>
      </w:r>
      <w:proofErr w:type="spellEnd"/>
      <w:r w:rsidR="00E8600C">
        <w:t>,</w:t>
      </w:r>
      <w:r w:rsidR="004D3682" w:rsidRPr="00AB096D">
        <w:t xml:space="preserve"> 2024)</w:t>
      </w:r>
      <w:r w:rsidR="00AB096D" w:rsidRPr="00AB096D">
        <w:t>.</w:t>
      </w:r>
    </w:p>
    <w:p w14:paraId="0AAB42D6" w14:textId="52624E46" w:rsidR="00D36741" w:rsidRDefault="005648A4" w:rsidP="00F35EEA">
      <w:pPr>
        <w:pStyle w:val="show"/>
        <w:shd w:val="clear" w:color="auto" w:fill="FFFFFF"/>
        <w:spacing w:before="0" w:beforeAutospacing="0" w:after="0" w:afterAutospacing="0" w:line="360" w:lineRule="auto"/>
        <w:ind w:firstLine="709"/>
        <w:jc w:val="both"/>
      </w:pPr>
      <w:r>
        <w:t>Asimismo</w:t>
      </w:r>
      <w:r w:rsidR="00D36741" w:rsidRPr="00622574">
        <w:t>,</w:t>
      </w:r>
      <w:r w:rsidR="00D36741">
        <w:t xml:space="preserve"> </w:t>
      </w:r>
      <w:r w:rsidR="00F32A4F">
        <w:t>en algunas de las</w:t>
      </w:r>
      <w:r w:rsidR="00D36741">
        <w:t xml:space="preserve"> opini</w:t>
      </w:r>
      <w:r w:rsidR="005E6955">
        <w:t>ones</w:t>
      </w:r>
      <w:r w:rsidR="00D36741">
        <w:t xml:space="preserve"> expresada</w:t>
      </w:r>
      <w:r w:rsidR="005E6955">
        <w:t>s</w:t>
      </w:r>
      <w:r w:rsidR="00D36741">
        <w:t xml:space="preserve"> por los participantes</w:t>
      </w:r>
      <w:r w:rsidR="00A506D1">
        <w:t xml:space="preserve"> en las reflexiones</w:t>
      </w:r>
      <w:r w:rsidR="00D36741" w:rsidRPr="00622574">
        <w:t xml:space="preserve"> evidencian que l</w:t>
      </w:r>
      <w:r w:rsidR="005B0C66">
        <w:t>as actividades</w:t>
      </w:r>
      <w:r w:rsidR="00D36741" w:rsidRPr="00622574">
        <w:t xml:space="preserve"> físico-motrices propuestos en el juego podrían modificarse según el fin o propósito que se </w:t>
      </w:r>
      <w:r w:rsidR="00D36741">
        <w:t>desee</w:t>
      </w:r>
      <w:r w:rsidR="00D36741" w:rsidRPr="00622574">
        <w:t xml:space="preserve"> desarrollar</w:t>
      </w:r>
      <w:r w:rsidR="00D36741">
        <w:t>. Por lo que las</w:t>
      </w:r>
      <w:r w:rsidR="00D36741" w:rsidRPr="00622574">
        <w:t xml:space="preserve"> propuestas </w:t>
      </w:r>
      <w:r w:rsidR="00D36741">
        <w:t xml:space="preserve">vertidas por </w:t>
      </w:r>
      <w:r w:rsidR="00BA243D">
        <w:t>estos mismos</w:t>
      </w:r>
      <w:r w:rsidR="00D36741">
        <w:t xml:space="preserve"> además de brindar nuevas ideas y ejercicios que no se habían considerado previamente por los autores, enriquecen el abanico de actividades disponibles. </w:t>
      </w:r>
      <w:r w:rsidR="00D36741">
        <w:lastRenderedPageBreak/>
        <w:t xml:space="preserve">De este modo, los </w:t>
      </w:r>
      <w:r w:rsidR="00C23679">
        <w:t>participantes podrán personalizar</w:t>
      </w:r>
      <w:r w:rsidR="00D36741" w:rsidRPr="00A43FE5">
        <w:t xml:space="preserve"> el juego para atender sus necesidades particulares</w:t>
      </w:r>
      <w:r w:rsidR="00D36741">
        <w:t xml:space="preserve">, adaptándolo tanto </w:t>
      </w:r>
      <w:r w:rsidR="00D36741" w:rsidRPr="00A43FE5">
        <w:t>a diferentes niveles de habilidad y destreza motriz como a las intensidades de los ejercicios físicos</w:t>
      </w:r>
      <w:r w:rsidR="00D36741">
        <w:t>, evitando</w:t>
      </w:r>
      <w:r w:rsidR="00922A37">
        <w:t xml:space="preserve"> de esta manera</w:t>
      </w:r>
      <w:r w:rsidR="00D36741">
        <w:t xml:space="preserve"> </w:t>
      </w:r>
      <w:r w:rsidR="00D36741" w:rsidRPr="00A43FE5">
        <w:t>caer en la monotonía.</w:t>
      </w:r>
      <w:r w:rsidR="00D918C6">
        <w:t xml:space="preserve"> </w:t>
      </w:r>
      <w:proofErr w:type="spellStart"/>
      <w:r w:rsidR="00D918C6" w:rsidRPr="00D918C6">
        <w:t>Kaltsas</w:t>
      </w:r>
      <w:proofErr w:type="spellEnd"/>
      <w:r w:rsidR="00D918C6" w:rsidRPr="00D918C6">
        <w:t xml:space="preserve"> </w:t>
      </w:r>
      <w:r w:rsidR="006F6441">
        <w:t>y</w:t>
      </w:r>
      <w:r w:rsidR="00D918C6" w:rsidRPr="00D918C6">
        <w:t xml:space="preserve"> </w:t>
      </w:r>
      <w:proofErr w:type="spellStart"/>
      <w:r w:rsidR="00D918C6" w:rsidRPr="00D918C6">
        <w:t>Gkaintartzi</w:t>
      </w:r>
      <w:proofErr w:type="spellEnd"/>
      <w:r w:rsidR="00D918C6" w:rsidRPr="00D918C6">
        <w:t xml:space="preserve"> (2023)</w:t>
      </w:r>
      <w:r w:rsidR="00D918C6">
        <w:t>,</w:t>
      </w:r>
      <w:r w:rsidR="00D36741" w:rsidRPr="00A43FE5">
        <w:t xml:space="preserve"> </w:t>
      </w:r>
      <w:r w:rsidR="00D36741">
        <w:t>argumentan que</w:t>
      </w:r>
      <w:r w:rsidR="00631C15">
        <w:t xml:space="preserve"> </w:t>
      </w:r>
      <w:r w:rsidR="008519CB">
        <w:t xml:space="preserve">generar </w:t>
      </w:r>
      <w:r w:rsidR="00C45947">
        <w:t xml:space="preserve">espacios </w:t>
      </w:r>
      <w:r w:rsidR="000D2123">
        <w:t>de</w:t>
      </w:r>
      <w:r w:rsidR="00C45947">
        <w:t xml:space="preserve"> participación y propuestas </w:t>
      </w:r>
      <w:r w:rsidR="000D2123">
        <w:t>a</w:t>
      </w:r>
      <w:r w:rsidR="00C45947">
        <w:t xml:space="preserve"> los estudiantes </w:t>
      </w:r>
      <w:r w:rsidR="000D2123">
        <w:t>dentro de</w:t>
      </w:r>
      <w:r w:rsidR="00C45947">
        <w:t xml:space="preserve"> las actividades escolares,</w:t>
      </w:r>
      <w:r w:rsidR="000D2123">
        <w:t xml:space="preserve"> fomentarán</w:t>
      </w:r>
      <w:r w:rsidR="00C45947">
        <w:t xml:space="preserve"> el respeto por sí mismos y la confianza, dando pauta a que se sientan </w:t>
      </w:r>
      <w:r w:rsidR="00D918C6">
        <w:t xml:space="preserve">mayormente </w:t>
      </w:r>
      <w:r w:rsidR="00C45947">
        <w:t xml:space="preserve">valorados, escuchados y tomados en cuenta, </w:t>
      </w:r>
      <w:r w:rsidR="00D918C6">
        <w:t xml:space="preserve">convirtiéndose </w:t>
      </w:r>
      <w:r w:rsidR="00C45947">
        <w:t>en ciudadanos activos.</w:t>
      </w:r>
      <w:r w:rsidR="00BC2BFE">
        <w:t xml:space="preserve"> </w:t>
      </w:r>
      <w:r w:rsidR="00D36741">
        <w:t xml:space="preserve">Dejando de manifiesto que </w:t>
      </w:r>
      <w:r w:rsidR="00BC2BFE">
        <w:t>dicha</w:t>
      </w:r>
      <w:r w:rsidR="00D36741">
        <w:t xml:space="preserve"> participación activa en la dinámica educativa contribuirá </w:t>
      </w:r>
      <w:r w:rsidR="00BC2BFE">
        <w:t xml:space="preserve">además </w:t>
      </w:r>
      <w:r w:rsidR="00D36741">
        <w:t>en la formación de personas autónomas y comprometidas con su propio aprendizaje.</w:t>
      </w:r>
    </w:p>
    <w:p w14:paraId="7B714AAE" w14:textId="4477824A" w:rsidR="00831971" w:rsidRDefault="004140E1" w:rsidP="00F35EEA">
      <w:pPr>
        <w:pStyle w:val="show"/>
        <w:shd w:val="clear" w:color="auto" w:fill="FFFFFF"/>
        <w:spacing w:before="0" w:beforeAutospacing="0" w:after="0" w:afterAutospacing="0" w:line="360" w:lineRule="auto"/>
        <w:ind w:firstLine="709"/>
        <w:jc w:val="both"/>
      </w:pPr>
      <w:r w:rsidRPr="00CC6BED">
        <w:t xml:space="preserve">Cabe señalar </w:t>
      </w:r>
      <w:proofErr w:type="gramStart"/>
      <w:r w:rsidRPr="00CC6BED">
        <w:t>que</w:t>
      </w:r>
      <w:proofErr w:type="gramEnd"/>
      <w:r w:rsidRPr="00CC6BED">
        <w:t xml:space="preserve"> </w:t>
      </w:r>
      <w:r w:rsidR="00B35D3B">
        <w:t>a</w:t>
      </w:r>
      <w:r w:rsidR="00CD29C6" w:rsidRPr="00CC6BED">
        <w:t xml:space="preserve">l </w:t>
      </w:r>
      <w:r w:rsidR="00957EFF">
        <w:t xml:space="preserve">hacer </w:t>
      </w:r>
      <w:r w:rsidR="00CD29C6" w:rsidRPr="00CC6BED">
        <w:t>us</w:t>
      </w:r>
      <w:r w:rsidR="00957EFF">
        <w:t>o de</w:t>
      </w:r>
      <w:r w:rsidR="00CD29C6" w:rsidRPr="00CC6BED">
        <w:t xml:space="preserve"> </w:t>
      </w:r>
      <w:r w:rsidRPr="00CC6BED">
        <w:t>dispositivos m</w:t>
      </w:r>
      <w:r w:rsidR="007B1A17" w:rsidRPr="00CC6BED">
        <w:t>ó</w:t>
      </w:r>
      <w:r w:rsidRPr="00CC6BED">
        <w:t>viles</w:t>
      </w:r>
      <w:r w:rsidR="00A410BE">
        <w:t xml:space="preserve"> </w:t>
      </w:r>
      <w:r w:rsidR="00410834">
        <w:t>para llevar a cabo</w:t>
      </w:r>
      <w:r w:rsidR="00957EFF">
        <w:t xml:space="preserve"> la propuesta </w:t>
      </w:r>
      <w:r w:rsidR="00410834">
        <w:t>presentada</w:t>
      </w:r>
      <w:r w:rsidRPr="00CC6BED">
        <w:t>,</w:t>
      </w:r>
      <w:r w:rsidR="005B04F8" w:rsidRPr="00CC6BED">
        <w:t xml:space="preserve"> </w:t>
      </w:r>
      <w:r w:rsidR="00AF6242">
        <w:t xml:space="preserve">se </w:t>
      </w:r>
      <w:r w:rsidR="00410834">
        <w:t>incentiv</w:t>
      </w:r>
      <w:r w:rsidR="00327658">
        <w:t>ó</w:t>
      </w:r>
      <w:r w:rsidR="00CC6BED" w:rsidRPr="00CC6BED">
        <w:t xml:space="preserve"> la participación y el trabajo en equipo, </w:t>
      </w:r>
      <w:r w:rsidR="00D8383E" w:rsidRPr="00D8383E">
        <w:rPr>
          <w:rStyle w:val="nfasis"/>
          <w:rFonts w:eastAsiaTheme="majorEastAsia"/>
          <w:i w:val="0"/>
          <w:iCs w:val="0"/>
        </w:rPr>
        <w:t>promoviendo una dinámica de aprendizaje autónoma para los estudiantes participantes</w:t>
      </w:r>
      <w:r w:rsidR="006176EA">
        <w:t xml:space="preserve">, </w:t>
      </w:r>
      <w:r w:rsidR="00666C63">
        <w:t>gracias a</w:t>
      </w:r>
      <w:r w:rsidR="00B6328C">
        <w:t xml:space="preserve"> la</w:t>
      </w:r>
      <w:r w:rsidR="00AE14CD">
        <w:t xml:space="preserve">s </w:t>
      </w:r>
      <w:r w:rsidR="00A410BE">
        <w:t>habilidades tecnológicas</w:t>
      </w:r>
      <w:r w:rsidR="00C65FEA">
        <w:t xml:space="preserve"> </w:t>
      </w:r>
      <w:r w:rsidR="00AE14CD">
        <w:t>que poseen</w:t>
      </w:r>
      <w:r w:rsidR="00C65FEA">
        <w:t xml:space="preserve"> los </w:t>
      </w:r>
      <w:r w:rsidR="00B6328C">
        <w:t>mismos</w:t>
      </w:r>
      <w:r w:rsidR="00AE14CD">
        <w:t xml:space="preserve"> respecto a dichos dispositivos</w:t>
      </w:r>
      <w:r w:rsidR="00B46C45" w:rsidRPr="00296FFC">
        <w:t>.</w:t>
      </w:r>
      <w:r w:rsidR="00296FFC">
        <w:t xml:space="preserve"> </w:t>
      </w:r>
      <w:r w:rsidR="00CD29C6">
        <w:t>En pal</w:t>
      </w:r>
      <w:r w:rsidR="0051486F">
        <w:t>ab</w:t>
      </w:r>
      <w:r w:rsidR="00CD29C6">
        <w:t>ras de</w:t>
      </w:r>
      <w:r w:rsidR="00FA064F">
        <w:t xml:space="preserve"> </w:t>
      </w:r>
      <w:proofErr w:type="spellStart"/>
      <w:r w:rsidR="00FA064F" w:rsidRPr="00FA064F">
        <w:t>Sisouvong</w:t>
      </w:r>
      <w:proofErr w:type="spellEnd"/>
      <w:r w:rsidR="00FA064F" w:rsidRPr="00FA064F">
        <w:t xml:space="preserve"> y </w:t>
      </w:r>
      <w:proofErr w:type="spellStart"/>
      <w:r w:rsidR="00FA064F" w:rsidRPr="00FA064F">
        <w:t>Pasanchay</w:t>
      </w:r>
      <w:proofErr w:type="spellEnd"/>
      <w:r w:rsidR="00FA064F">
        <w:t xml:space="preserve"> </w:t>
      </w:r>
      <w:r w:rsidR="00FA064F" w:rsidRPr="00FA064F">
        <w:t>(2024)</w:t>
      </w:r>
      <w:r w:rsidR="00FA064F">
        <w:t>,</w:t>
      </w:r>
      <w:r w:rsidR="003E02AA">
        <w:t xml:space="preserve"> </w:t>
      </w:r>
      <w:r w:rsidR="00EB6F3C">
        <w:t>el uso de dispositivos móviles</w:t>
      </w:r>
      <w:r w:rsidR="004379BF">
        <w:t xml:space="preserve"> </w:t>
      </w:r>
      <w:r w:rsidR="00065CD6">
        <w:t>posibilita</w:t>
      </w:r>
      <w:r w:rsidR="009935BD">
        <w:t xml:space="preserve"> </w:t>
      </w:r>
      <w:r w:rsidR="00C700B5">
        <w:t>el acceso educativo, en cualquier momento, y en cualquier lugar, lo que permite a los estudiantes, dirigir su educación, promoviendo experiencias de aprendizaje, personalizadas, adaptables y accesibles</w:t>
      </w:r>
      <w:r w:rsidR="0065290B">
        <w:t>.</w:t>
      </w:r>
    </w:p>
    <w:p w14:paraId="078D0EC6" w14:textId="5DEAC59E" w:rsidR="004C45BA" w:rsidRPr="00D36741" w:rsidRDefault="00831971" w:rsidP="00D36741">
      <w:pPr>
        <w:pStyle w:val="Sinespaciado"/>
        <w:spacing w:line="360" w:lineRule="auto"/>
        <w:jc w:val="both"/>
      </w:pPr>
      <w:r>
        <w:tab/>
      </w:r>
      <w:r w:rsidR="00817F23">
        <w:t xml:space="preserve">La creación y </w:t>
      </w:r>
      <w:r w:rsidR="00D91620">
        <w:t xml:space="preserve">desarrollo de propuestas </w:t>
      </w:r>
      <w:r w:rsidR="00817F23">
        <w:t>cómo la presentada en esta investigación, requiere de una laboriosa preparación</w:t>
      </w:r>
      <w:r w:rsidR="00EA3470">
        <w:t>, sobre todo, en cuanto diseño digital</w:t>
      </w:r>
      <w:r w:rsidR="00583BCB">
        <w:t xml:space="preserve"> del juego </w:t>
      </w:r>
      <w:proofErr w:type="gramStart"/>
      <w:r w:rsidR="00583BCB">
        <w:t>que</w:t>
      </w:r>
      <w:proofErr w:type="gramEnd"/>
      <w:r w:rsidR="00583BCB">
        <w:t xml:space="preserve"> </w:t>
      </w:r>
      <w:r w:rsidR="000C2E82">
        <w:t xml:space="preserve">aunque se partió de una plantilla previamente elaborada por el </w:t>
      </w:r>
      <w:r w:rsidR="00CA24E4">
        <w:t>sof</w:t>
      </w:r>
      <w:r w:rsidR="00933BDE">
        <w:t>t</w:t>
      </w:r>
      <w:r w:rsidR="00CA24E4">
        <w:t xml:space="preserve">ware </w:t>
      </w:r>
      <w:proofErr w:type="spellStart"/>
      <w:r w:rsidR="00CC07D0">
        <w:rPr>
          <w:i/>
          <w:iCs/>
        </w:rPr>
        <w:t>G</w:t>
      </w:r>
      <w:r w:rsidR="00CA24E4" w:rsidRPr="00B36AD6">
        <w:rPr>
          <w:i/>
          <w:iCs/>
        </w:rPr>
        <w:t>enially</w:t>
      </w:r>
      <w:proofErr w:type="spellEnd"/>
      <w:r w:rsidR="000C2E82">
        <w:t xml:space="preserve"> </w:t>
      </w:r>
      <w:r w:rsidR="00913F24">
        <w:t>qu</w:t>
      </w:r>
      <w:r w:rsidR="009B5F68">
        <w:t>e</w:t>
      </w:r>
      <w:r w:rsidR="00913F24">
        <w:t xml:space="preserve"> cuenta con </w:t>
      </w:r>
      <w:r w:rsidR="009B5F68">
        <w:t xml:space="preserve">un </w:t>
      </w:r>
      <w:r w:rsidR="00913F24">
        <w:t xml:space="preserve">amplio contenido visual e interactivo, </w:t>
      </w:r>
      <w:r w:rsidR="007A7D65">
        <w:t>adecuando</w:t>
      </w:r>
      <w:r w:rsidR="00C765FC">
        <w:t xml:space="preserve"> su </w:t>
      </w:r>
      <w:r w:rsidR="000C2E82">
        <w:t>diseñ</w:t>
      </w:r>
      <w:r w:rsidR="00C765FC">
        <w:t>o</w:t>
      </w:r>
      <w:r w:rsidR="000C2E82">
        <w:t xml:space="preserve"> </w:t>
      </w:r>
      <w:r w:rsidR="00C765FC">
        <w:t>para</w:t>
      </w:r>
      <w:r w:rsidR="000C2E82">
        <w:t xml:space="preserve"> </w:t>
      </w:r>
      <w:r w:rsidR="005A5A48">
        <w:t>orientarlo</w:t>
      </w:r>
      <w:r w:rsidR="000C2E82">
        <w:t xml:space="preserve"> </w:t>
      </w:r>
      <w:r w:rsidR="005A5A48">
        <w:t>a la realización de</w:t>
      </w:r>
      <w:r w:rsidR="000C2E82">
        <w:t xml:space="preserve"> </w:t>
      </w:r>
      <w:r w:rsidR="00956748">
        <w:t>actividades</w:t>
      </w:r>
      <w:r w:rsidR="000C2E82">
        <w:t xml:space="preserve"> físico-motri</w:t>
      </w:r>
      <w:r w:rsidR="005A5A48">
        <w:t>ces</w:t>
      </w:r>
      <w:r w:rsidR="00B63535">
        <w:t xml:space="preserve"> </w:t>
      </w:r>
      <w:r w:rsidR="00530EAB">
        <w:t xml:space="preserve">de una manera más </w:t>
      </w:r>
      <w:r w:rsidR="00B73180">
        <w:t>divertida</w:t>
      </w:r>
      <w:r w:rsidR="00530EAB">
        <w:t xml:space="preserve"> e </w:t>
      </w:r>
      <w:r w:rsidR="00552895">
        <w:t>interesante para los estudiantes</w:t>
      </w:r>
      <w:r w:rsidR="006D66CB">
        <w:t>.</w:t>
      </w:r>
      <w:r w:rsidR="00CC716B">
        <w:t xml:space="preserve"> </w:t>
      </w:r>
      <w:r w:rsidR="00552895">
        <w:t>Justamente</w:t>
      </w:r>
      <w:r w:rsidR="00530EAB">
        <w:t xml:space="preserve"> </w:t>
      </w:r>
      <w:r w:rsidR="00A058D1" w:rsidRPr="00A058D1">
        <w:t xml:space="preserve">Kaul, Morris, </w:t>
      </w:r>
      <w:proofErr w:type="spellStart"/>
      <w:r w:rsidR="00A058D1" w:rsidRPr="00A058D1">
        <w:t>Chae</w:t>
      </w:r>
      <w:proofErr w:type="spellEnd"/>
      <w:r w:rsidR="00A058D1" w:rsidRPr="00A058D1">
        <w:t xml:space="preserve">, Town </w:t>
      </w:r>
      <w:r w:rsidR="006F6441">
        <w:t>y</w:t>
      </w:r>
      <w:r w:rsidR="00A058D1" w:rsidRPr="00A058D1">
        <w:t xml:space="preserve"> Kelly</w:t>
      </w:r>
      <w:r w:rsidR="00A058D1">
        <w:t xml:space="preserve"> (</w:t>
      </w:r>
      <w:r w:rsidR="00A058D1" w:rsidRPr="00A058D1">
        <w:t>2021</w:t>
      </w:r>
      <w:r w:rsidR="00530EAB">
        <w:t xml:space="preserve">), </w:t>
      </w:r>
      <w:r w:rsidR="00B73180">
        <w:t>con</w:t>
      </w:r>
      <w:r w:rsidR="00F655AA">
        <w:t>s</w:t>
      </w:r>
      <w:r w:rsidR="00B73180">
        <w:t>tatan</w:t>
      </w:r>
      <w:r w:rsidR="00552895">
        <w:t xml:space="preserve"> que </w:t>
      </w:r>
      <w:proofErr w:type="spellStart"/>
      <w:r w:rsidR="00CC07D0">
        <w:rPr>
          <w:i/>
          <w:iCs/>
        </w:rPr>
        <w:t>G</w:t>
      </w:r>
      <w:r w:rsidR="00082C7A" w:rsidRPr="00B36AD6">
        <w:rPr>
          <w:i/>
          <w:iCs/>
        </w:rPr>
        <w:t>enially</w:t>
      </w:r>
      <w:proofErr w:type="spellEnd"/>
      <w:r w:rsidR="00552895">
        <w:t xml:space="preserve"> es una herramienta en línea</w:t>
      </w:r>
      <w:r w:rsidR="00785D99">
        <w:t xml:space="preserve"> muy conocida en el ámbito educativo</w:t>
      </w:r>
      <w:r w:rsidR="00552895">
        <w:t xml:space="preserve"> </w:t>
      </w:r>
      <w:r w:rsidR="00785D99">
        <w:t>por permitir generar</w:t>
      </w:r>
      <w:r w:rsidR="00552895">
        <w:t xml:space="preserve"> contenidos de manera fácil y rápida, </w:t>
      </w:r>
      <w:r w:rsidR="00402DA5" w:rsidRPr="00402DA5">
        <w:rPr>
          <w:rStyle w:val="nfasis"/>
          <w:rFonts w:eastAsiaTheme="majorEastAsia"/>
          <w:i w:val="0"/>
          <w:iCs w:val="0"/>
        </w:rPr>
        <w:t>donde los alumnos participan activamente en un entorno divertido y estimulante</w:t>
      </w:r>
      <w:r w:rsidR="006D1698" w:rsidRPr="00402DA5">
        <w:rPr>
          <w:i/>
          <w:iCs/>
        </w:rPr>
        <w:t xml:space="preserve"> </w:t>
      </w:r>
      <w:r w:rsidR="006D1698">
        <w:t>que mejor</w:t>
      </w:r>
      <w:r w:rsidR="00B73180">
        <w:t>a</w:t>
      </w:r>
      <w:r w:rsidR="006D1698">
        <w:t xml:space="preserve"> el aprendizaje y la retención del conocimiento.</w:t>
      </w:r>
    </w:p>
    <w:p w14:paraId="77FEBE4B" w14:textId="77777777" w:rsidR="009A54DB" w:rsidRDefault="009A54DB" w:rsidP="004140E1">
      <w:pPr>
        <w:spacing w:line="360" w:lineRule="auto"/>
        <w:jc w:val="both"/>
      </w:pPr>
    </w:p>
    <w:p w14:paraId="63B03994" w14:textId="77777777" w:rsidR="00FE657C" w:rsidRDefault="00AF1BA8" w:rsidP="00FE657C">
      <w:pPr>
        <w:pStyle w:val="Sinespaciado"/>
        <w:spacing w:line="360" w:lineRule="auto"/>
        <w:jc w:val="center"/>
        <w:rPr>
          <w:b/>
          <w:bCs/>
          <w:sz w:val="32"/>
          <w:szCs w:val="32"/>
          <w:shd w:val="clear" w:color="auto" w:fill="FFFFFF"/>
        </w:rPr>
      </w:pPr>
      <w:r w:rsidRPr="007309D5">
        <w:rPr>
          <w:b/>
          <w:bCs/>
          <w:sz w:val="32"/>
          <w:szCs w:val="32"/>
          <w:shd w:val="clear" w:color="auto" w:fill="FFFFFF"/>
        </w:rPr>
        <w:t>Conclusión</w:t>
      </w:r>
    </w:p>
    <w:p w14:paraId="6BD0E9B1" w14:textId="7ED19883" w:rsidR="00FE657C" w:rsidRPr="00FE657C" w:rsidRDefault="002E7E74" w:rsidP="00FE657C">
      <w:pPr>
        <w:pStyle w:val="Sinespaciado"/>
        <w:spacing w:line="360" w:lineRule="auto"/>
        <w:ind w:firstLine="709"/>
        <w:jc w:val="both"/>
        <w:rPr>
          <w:b/>
          <w:bCs/>
          <w:sz w:val="32"/>
          <w:szCs w:val="32"/>
          <w:shd w:val="clear" w:color="auto" w:fill="FFFFFF"/>
        </w:rPr>
      </w:pPr>
      <w:r>
        <w:t xml:space="preserve">Tras todo lo expuesto, </w:t>
      </w:r>
      <w:r w:rsidR="0058557C" w:rsidRPr="0058557C">
        <w:rPr>
          <w:rStyle w:val="nfasis"/>
          <w:rFonts w:eastAsiaTheme="majorEastAsia"/>
          <w:i w:val="0"/>
          <w:iCs w:val="0"/>
        </w:rPr>
        <w:t>se hacen evidentes las múltiples bondades que ofrece la propuesta innovadora de jueg</w:t>
      </w:r>
      <w:r w:rsidR="0058557C">
        <w:rPr>
          <w:rStyle w:val="nfasis"/>
          <w:rFonts w:eastAsiaTheme="majorEastAsia"/>
          <w:i w:val="0"/>
          <w:iCs w:val="0"/>
        </w:rPr>
        <w:t xml:space="preserve">o </w:t>
      </w:r>
      <w:r w:rsidR="00E14C5C">
        <w:rPr>
          <w:i/>
          <w:iCs/>
        </w:rPr>
        <w:t>S</w:t>
      </w:r>
      <w:r w:rsidRPr="0046786C">
        <w:rPr>
          <w:i/>
          <w:iCs/>
        </w:rPr>
        <w:t xml:space="preserve">erpientes y </w:t>
      </w:r>
      <w:r w:rsidR="00E14C5C">
        <w:rPr>
          <w:i/>
          <w:iCs/>
        </w:rPr>
        <w:t>E</w:t>
      </w:r>
      <w:r w:rsidRPr="0046786C">
        <w:rPr>
          <w:i/>
          <w:iCs/>
        </w:rPr>
        <w:t>scaleras físico-motrices</w:t>
      </w:r>
      <w:r w:rsidR="00702118" w:rsidRPr="0046786C">
        <w:rPr>
          <w:i/>
          <w:iCs/>
        </w:rPr>
        <w:t xml:space="preserve"> </w:t>
      </w:r>
      <w:r w:rsidR="00702118">
        <w:t>para la clase de Educación Física</w:t>
      </w:r>
      <w:r w:rsidR="005769A7">
        <w:t xml:space="preserve">. </w:t>
      </w:r>
      <w:r w:rsidR="00535530">
        <w:t xml:space="preserve">Al incluir la estructura del juego tradicional de mesa y </w:t>
      </w:r>
      <w:r w:rsidR="00E44FCC">
        <w:t xml:space="preserve">vinculando </w:t>
      </w:r>
      <w:r w:rsidR="00535530">
        <w:t>l</w:t>
      </w:r>
      <w:r w:rsidR="00543DFB">
        <w:t>a</w:t>
      </w:r>
      <w:r w:rsidR="00535530">
        <w:t>s divers</w:t>
      </w:r>
      <w:r w:rsidR="00737D04">
        <w:t>a</w:t>
      </w:r>
      <w:r w:rsidR="00535530">
        <w:t>s</w:t>
      </w:r>
      <w:r w:rsidR="00737D04">
        <w:t xml:space="preserve"> actividades</w:t>
      </w:r>
      <w:r w:rsidR="00535530">
        <w:t xml:space="preserve"> físico-motrices</w:t>
      </w:r>
      <w:r w:rsidR="00292E4F">
        <w:t xml:space="preserve"> en una sola acción, </w:t>
      </w:r>
      <w:r w:rsidR="00E44FCC">
        <w:t>se obtiene</w:t>
      </w:r>
      <w:r w:rsidR="000A1243">
        <w:t xml:space="preserve"> una propuesta significativa y muy atractiva para </w:t>
      </w:r>
      <w:r w:rsidR="002C43AC">
        <w:t>facilitar</w:t>
      </w:r>
      <w:r w:rsidR="006704DC">
        <w:t xml:space="preserve"> </w:t>
      </w:r>
      <w:r w:rsidR="00172950">
        <w:t xml:space="preserve">los </w:t>
      </w:r>
      <w:r w:rsidR="00E72D10">
        <w:t xml:space="preserve">procesos de desarrollo de </w:t>
      </w:r>
      <w:r w:rsidR="00172950">
        <w:t>aprendizaje</w:t>
      </w:r>
      <w:r w:rsidR="00552A71">
        <w:t>, la</w:t>
      </w:r>
      <w:r w:rsidR="00C70C83">
        <w:t xml:space="preserve"> adquisición de los </w:t>
      </w:r>
      <w:r w:rsidR="00C70C83">
        <w:lastRenderedPageBreak/>
        <w:t>contenidos</w:t>
      </w:r>
      <w:r w:rsidR="00552A71">
        <w:t xml:space="preserve"> y </w:t>
      </w:r>
      <w:r w:rsidR="00000DF7">
        <w:t>e</w:t>
      </w:r>
      <w:r w:rsidR="00552A71">
        <w:t xml:space="preserve">l mejoramiento </w:t>
      </w:r>
      <w:r w:rsidR="00332553">
        <w:t xml:space="preserve">tanto </w:t>
      </w:r>
      <w:r w:rsidR="00552A71">
        <w:t>de las</w:t>
      </w:r>
      <w:r w:rsidR="00332553">
        <w:t xml:space="preserve"> capacidades físicas como</w:t>
      </w:r>
      <w:r w:rsidR="00DD5849">
        <w:t xml:space="preserve"> de las</w:t>
      </w:r>
      <w:r w:rsidR="00552A71">
        <w:t xml:space="preserve"> habilidades y destrezas motrices por parte de quienes lo realicen</w:t>
      </w:r>
      <w:r w:rsidR="00DD5849">
        <w:t>.</w:t>
      </w:r>
    </w:p>
    <w:p w14:paraId="55FEF262" w14:textId="686C6BAD" w:rsidR="00824434" w:rsidRDefault="009C4FF9" w:rsidP="00FE657C">
      <w:pPr>
        <w:tabs>
          <w:tab w:val="left" w:pos="5103"/>
        </w:tabs>
        <w:spacing w:line="360" w:lineRule="auto"/>
        <w:ind w:firstLine="680"/>
        <w:jc w:val="both"/>
      </w:pPr>
      <w:r w:rsidRPr="009C4FF9">
        <w:rPr>
          <w:rStyle w:val="nfasis"/>
          <w:rFonts w:eastAsiaTheme="majorEastAsia"/>
          <w:i w:val="0"/>
          <w:iCs w:val="0"/>
        </w:rPr>
        <w:t>Este fenómeno de estudio ayuda a reflexionar sobre la propuesta presentada a los futuros educadores físicos, considerando nuevas variables de juego</w:t>
      </w:r>
      <w:r w:rsidR="00DF6183">
        <w:t xml:space="preserve"> </w:t>
      </w:r>
      <w:r w:rsidR="00F05DDD">
        <w:t xml:space="preserve">que </w:t>
      </w:r>
      <w:r w:rsidR="00E35D89">
        <w:t>faciliten y mejoren la enseñanza de</w:t>
      </w:r>
      <w:r w:rsidR="002D673B">
        <w:t xml:space="preserve"> diversos contenidos</w:t>
      </w:r>
      <w:r w:rsidR="003D2DE6">
        <w:t xml:space="preserve"> </w:t>
      </w:r>
      <w:r w:rsidR="007D10E5">
        <w:t>durante</w:t>
      </w:r>
      <w:r w:rsidR="009126B9">
        <w:t xml:space="preserve"> las clases de Educación Física en </w:t>
      </w:r>
      <w:r w:rsidR="008D3334">
        <w:t xml:space="preserve">la </w:t>
      </w:r>
      <w:r w:rsidR="009126B9">
        <w:t>educaci</w:t>
      </w:r>
      <w:r w:rsidR="00C16623">
        <w:t>ó</w:t>
      </w:r>
      <w:r w:rsidR="009126B9">
        <w:t>n básica</w:t>
      </w:r>
      <w:r w:rsidR="00E35D89">
        <w:t>.</w:t>
      </w:r>
      <w:r w:rsidR="008D3334">
        <w:t xml:space="preserve"> </w:t>
      </w:r>
      <w:r w:rsidR="000B685D" w:rsidRPr="000B685D">
        <w:t>A</w:t>
      </w:r>
      <w:r w:rsidR="00436260">
        <w:t>l</w:t>
      </w:r>
      <w:r w:rsidR="000B685D" w:rsidRPr="000B685D">
        <w:t xml:space="preserve"> explorar estas variables, </w:t>
      </w:r>
      <w:r w:rsidR="0068653E">
        <w:t>los participantes</w:t>
      </w:r>
      <w:r w:rsidR="000B685D" w:rsidRPr="000B685D">
        <w:t xml:space="preserve"> </w:t>
      </w:r>
      <w:r w:rsidR="004E3BF8">
        <w:t xml:space="preserve">identificaron diversas propuestas </w:t>
      </w:r>
      <w:r w:rsidR="00335EBE">
        <w:t>de</w:t>
      </w:r>
      <w:r w:rsidR="00171ED6">
        <w:t xml:space="preserve"> actividades</w:t>
      </w:r>
      <w:r w:rsidR="00335EBE">
        <w:t xml:space="preserve"> físico-motrices</w:t>
      </w:r>
      <w:r w:rsidR="000B685D" w:rsidRPr="000B685D">
        <w:t xml:space="preserve"> </w:t>
      </w:r>
      <w:r w:rsidR="004E3BF8">
        <w:t>para hacer el juego</w:t>
      </w:r>
      <w:r w:rsidR="000B685D" w:rsidRPr="000B685D">
        <w:t xml:space="preserve"> más dinámic</w:t>
      </w:r>
      <w:r w:rsidR="004E3BF8">
        <w:t>o</w:t>
      </w:r>
      <w:r w:rsidR="003C15AE">
        <w:t>,</w:t>
      </w:r>
      <w:r w:rsidR="004E3BF8">
        <w:t xml:space="preserve"> interesante</w:t>
      </w:r>
      <w:r w:rsidR="00E30E13">
        <w:t xml:space="preserve"> y </w:t>
      </w:r>
      <w:r w:rsidR="000B685D" w:rsidRPr="000B685D">
        <w:t>efectiv</w:t>
      </w:r>
      <w:r w:rsidR="00E30E13">
        <w:t>o</w:t>
      </w:r>
      <w:r w:rsidR="000B685D" w:rsidRPr="000B685D">
        <w:t xml:space="preserve"> en la transmisión de conocimientos y el desarrollo de habilidades motoras.</w:t>
      </w:r>
    </w:p>
    <w:p w14:paraId="5FD34FD3" w14:textId="396CD939" w:rsidR="007309D5" w:rsidRDefault="007309D5" w:rsidP="00AF1BA8">
      <w:pPr>
        <w:spacing w:line="360" w:lineRule="auto"/>
        <w:jc w:val="both"/>
      </w:pPr>
      <w:r>
        <w:tab/>
      </w:r>
      <w:r w:rsidR="00B65826">
        <w:t>Algunas de las</w:t>
      </w:r>
      <w:r w:rsidR="00AF1BA8" w:rsidRPr="00EE3F4B">
        <w:t xml:space="preserve"> </w:t>
      </w:r>
      <w:r w:rsidR="008B0096">
        <w:t>impresiones</w:t>
      </w:r>
      <w:r w:rsidR="00AF1BA8" w:rsidRPr="00EE3F4B">
        <w:t xml:space="preserve"> </w:t>
      </w:r>
      <w:r w:rsidR="00B65826">
        <w:t>respecto a</w:t>
      </w:r>
      <w:r w:rsidR="003B06C4">
        <w:t xml:space="preserve"> la </w:t>
      </w:r>
      <w:r w:rsidR="00B65826">
        <w:t>ejecución de l</w:t>
      </w:r>
      <w:r w:rsidR="000A39A4">
        <w:t xml:space="preserve">a </w:t>
      </w:r>
      <w:r w:rsidR="003B06C4">
        <w:t>propuesta de juego</w:t>
      </w:r>
      <w:r w:rsidR="00AF1BA8" w:rsidRPr="00EE3F4B">
        <w:t xml:space="preserve"> </w:t>
      </w:r>
      <w:r w:rsidR="00E14C5C">
        <w:rPr>
          <w:i/>
          <w:iCs/>
        </w:rPr>
        <w:t>S</w:t>
      </w:r>
      <w:r w:rsidR="003B06C4" w:rsidRPr="0046786C">
        <w:rPr>
          <w:i/>
          <w:iCs/>
        </w:rPr>
        <w:t xml:space="preserve">erpientes y </w:t>
      </w:r>
      <w:r w:rsidR="00E14C5C">
        <w:rPr>
          <w:i/>
          <w:iCs/>
        </w:rPr>
        <w:t>E</w:t>
      </w:r>
      <w:r w:rsidR="003B06C4" w:rsidRPr="0046786C">
        <w:rPr>
          <w:i/>
          <w:iCs/>
        </w:rPr>
        <w:t>scaleras físico-motrices</w:t>
      </w:r>
      <w:r w:rsidR="0046786C">
        <w:t xml:space="preserve"> </w:t>
      </w:r>
      <w:r w:rsidR="008B0096">
        <w:t xml:space="preserve">para el campo </w:t>
      </w:r>
      <w:r w:rsidR="00365B8A">
        <w:t>de</w:t>
      </w:r>
      <w:r w:rsidR="00AF1BA8" w:rsidRPr="00EE3F4B">
        <w:t xml:space="preserve"> la Educación Física</w:t>
      </w:r>
      <w:r w:rsidR="006A0488">
        <w:t xml:space="preserve">, </w:t>
      </w:r>
      <w:r w:rsidR="00D411C5" w:rsidRPr="00D411C5">
        <w:rPr>
          <w:rStyle w:val="nfasis"/>
          <w:rFonts w:eastAsiaTheme="majorEastAsia"/>
          <w:i w:val="0"/>
          <w:iCs w:val="0"/>
        </w:rPr>
        <w:t>va más allá del desarrollo físico y motriz, la integración de la tecnología, el fomento de valores y la adaptación a diversas necesidades educativas, lo que lo convierte</w:t>
      </w:r>
      <w:r w:rsidR="00A13143" w:rsidRPr="00D411C5">
        <w:rPr>
          <w:i/>
          <w:iCs/>
        </w:rPr>
        <w:t xml:space="preserve"> </w:t>
      </w:r>
      <w:r w:rsidR="00B06DCA" w:rsidRPr="00B06DCA">
        <w:t xml:space="preserve">en una herramienta valiosa para los </w:t>
      </w:r>
      <w:r w:rsidR="00F4731F">
        <w:t xml:space="preserve">futuros </w:t>
      </w:r>
      <w:r w:rsidR="00B06DCA" w:rsidRPr="00B06DCA">
        <w:t>educadores</w:t>
      </w:r>
      <w:r w:rsidR="00F4731F">
        <w:t xml:space="preserve"> físicos</w:t>
      </w:r>
      <w:r w:rsidR="00E22584">
        <w:t xml:space="preserve">, </w:t>
      </w:r>
      <w:r w:rsidR="000F20E1">
        <w:t>innova</w:t>
      </w:r>
      <w:r w:rsidR="00E22584">
        <w:t xml:space="preserve">ndo </w:t>
      </w:r>
      <w:r w:rsidR="003A7629">
        <w:t>esta</w:t>
      </w:r>
      <w:r w:rsidR="00B06DCA" w:rsidRPr="00B06DCA">
        <w:t xml:space="preserve"> clase </w:t>
      </w:r>
      <w:r w:rsidR="00E22584">
        <w:t>e influyendo</w:t>
      </w:r>
      <w:r w:rsidR="00B06DCA" w:rsidRPr="00B06DCA">
        <w:t xml:space="preserve"> positivamente en la formación integral de </w:t>
      </w:r>
      <w:r w:rsidR="00E22584">
        <w:t>alumnos y</w:t>
      </w:r>
      <w:r w:rsidR="00B06DCA" w:rsidRPr="00B06DCA">
        <w:t xml:space="preserve"> estudiantes</w:t>
      </w:r>
      <w:r>
        <w:t>.</w:t>
      </w:r>
    </w:p>
    <w:p w14:paraId="26B576BC" w14:textId="518AB9DB" w:rsidR="00C32520" w:rsidRPr="00EE3F4B" w:rsidRDefault="007309D5" w:rsidP="00AF1BA8">
      <w:pPr>
        <w:spacing w:line="360" w:lineRule="auto"/>
        <w:jc w:val="both"/>
      </w:pPr>
      <w:r>
        <w:tab/>
      </w:r>
      <w:r w:rsidR="00F06879">
        <w:t>Respecto a</w:t>
      </w:r>
      <w:r w:rsidR="00F30DC8">
        <w:t xml:space="preserve"> las respuestas</w:t>
      </w:r>
      <w:r w:rsidR="00A9786A">
        <w:t xml:space="preserve"> obtenidas</w:t>
      </w:r>
      <w:r w:rsidR="00F30DC8">
        <w:t xml:space="preserve"> en la entrevista </w:t>
      </w:r>
      <w:r w:rsidR="00A9786A">
        <w:t>realizada</w:t>
      </w:r>
      <w:r w:rsidR="00F30DC8">
        <w:t xml:space="preserve">, </w:t>
      </w:r>
      <w:r w:rsidR="002A7CB5">
        <w:t xml:space="preserve">destaca que la propuesta de juego </w:t>
      </w:r>
      <w:r w:rsidR="002A7CB5" w:rsidRPr="00625085">
        <w:t>e</w:t>
      </w:r>
      <w:r w:rsidR="00104972" w:rsidRPr="00625085">
        <w:t>s considerad</w:t>
      </w:r>
      <w:r w:rsidR="009B0571" w:rsidRPr="00625085">
        <w:t>a</w:t>
      </w:r>
      <w:r w:rsidR="00104972" w:rsidRPr="00625085">
        <w:t xml:space="preserve"> por</w:t>
      </w:r>
      <w:r w:rsidR="00927371">
        <w:t xml:space="preserve"> </w:t>
      </w:r>
      <w:r w:rsidR="002A7CB5" w:rsidRPr="00625085">
        <w:t>los</w:t>
      </w:r>
      <w:r w:rsidR="00104972" w:rsidRPr="00625085">
        <w:t xml:space="preserve"> participantes como un </w:t>
      </w:r>
      <w:r w:rsidR="002A7CB5" w:rsidRPr="00625085">
        <w:t>recurso</w:t>
      </w:r>
      <w:r w:rsidR="009B0571" w:rsidRPr="00625085">
        <w:t xml:space="preserve"> </w:t>
      </w:r>
      <w:r w:rsidR="00940828" w:rsidRPr="00940828">
        <w:rPr>
          <w:rStyle w:val="nfasis"/>
          <w:rFonts w:eastAsiaTheme="majorEastAsia"/>
          <w:i w:val="0"/>
          <w:iCs w:val="0"/>
        </w:rPr>
        <w:t>innovador y motivador durante las jornadas de práctica, al combinar juegos de mesa, tecnología y contenidos de la Educación Física</w:t>
      </w:r>
      <w:r w:rsidR="00104972" w:rsidRPr="00940828">
        <w:rPr>
          <w:i/>
          <w:iCs/>
        </w:rPr>
        <w:t>.</w:t>
      </w:r>
      <w:r w:rsidR="00104972" w:rsidRPr="00625085">
        <w:t xml:space="preserve"> </w:t>
      </w:r>
      <w:r w:rsidR="00104972" w:rsidRPr="00DD65C5">
        <w:t>Además, destaca</w:t>
      </w:r>
      <w:r w:rsidR="00DD65C5" w:rsidRPr="00DD65C5">
        <w:t>n</w:t>
      </w:r>
      <w:r w:rsidR="00104972" w:rsidRPr="00DD65C5">
        <w:t xml:space="preserve"> que este tipo de juegos </w:t>
      </w:r>
      <w:r w:rsidR="00DD65C5" w:rsidRPr="00DD65C5">
        <w:t>contribuye</w:t>
      </w:r>
      <w:r w:rsidR="00804811">
        <w:t>n</w:t>
      </w:r>
      <w:r w:rsidR="00104972" w:rsidRPr="007306FB">
        <w:t xml:space="preserve"> al desarrollo de habilidades y</w:t>
      </w:r>
      <w:r w:rsidR="00104972" w:rsidRPr="005B6DDD">
        <w:t xml:space="preserve"> </w:t>
      </w:r>
      <w:r w:rsidR="00804811">
        <w:t xml:space="preserve">a la </w:t>
      </w:r>
      <w:r w:rsidR="005B6DDD" w:rsidRPr="005B6DDD">
        <w:t>elaboración de propuestas</w:t>
      </w:r>
      <w:r w:rsidR="005B6DDD" w:rsidRPr="00BA1165">
        <w:t xml:space="preserve"> </w:t>
      </w:r>
      <w:r w:rsidR="00104972" w:rsidRPr="00804811">
        <w:t>innovador</w:t>
      </w:r>
      <w:r w:rsidR="005B6DDD" w:rsidRPr="00804811">
        <w:t>a</w:t>
      </w:r>
      <w:r w:rsidR="00104972" w:rsidRPr="00804811">
        <w:t xml:space="preserve">s </w:t>
      </w:r>
      <w:r w:rsidR="00804811" w:rsidRPr="00804811">
        <w:t>durante</w:t>
      </w:r>
      <w:r w:rsidR="00104972" w:rsidRPr="00804811">
        <w:t xml:space="preserve"> la formación </w:t>
      </w:r>
      <w:r w:rsidR="00963C7C">
        <w:t>docente</w:t>
      </w:r>
      <w:r w:rsidR="00104972" w:rsidRPr="00B038B8">
        <w:t>.</w:t>
      </w:r>
      <w:r w:rsidR="00804811" w:rsidRPr="00B038B8">
        <w:t xml:space="preserve"> </w:t>
      </w:r>
      <w:r w:rsidR="00104972" w:rsidRPr="00B038B8">
        <w:t>Por último, menciona</w:t>
      </w:r>
      <w:r w:rsidR="00F13299" w:rsidRPr="00B038B8">
        <w:t>n</w:t>
      </w:r>
      <w:r w:rsidR="00104972" w:rsidRPr="00B038B8">
        <w:t xml:space="preserve"> que el uso de dispositivos móviles</w:t>
      </w:r>
      <w:r w:rsidR="00E47990" w:rsidRPr="00B038B8">
        <w:t xml:space="preserve"> particularmente los tel</w:t>
      </w:r>
      <w:r w:rsidR="0076209D">
        <w:t>é</w:t>
      </w:r>
      <w:r w:rsidR="00E47990" w:rsidRPr="00B038B8">
        <w:t>fonos celulares</w:t>
      </w:r>
      <w:r w:rsidR="00104972" w:rsidRPr="00B038B8">
        <w:t xml:space="preserve"> en el contexto educativo puede</w:t>
      </w:r>
      <w:r w:rsidR="00E47990" w:rsidRPr="00B038B8">
        <w:t>n</w:t>
      </w:r>
      <w:r w:rsidR="00104972" w:rsidRPr="00B038B8">
        <w:t xml:space="preserve"> complementar el contenido del juego y aumentar la motivación de los estudiantes</w:t>
      </w:r>
      <w:r w:rsidR="00104972" w:rsidRPr="009626D3">
        <w:t>.</w:t>
      </w:r>
    </w:p>
    <w:p w14:paraId="5E6D791D" w14:textId="6DC6C1A2" w:rsidR="00AF1BA8" w:rsidRDefault="007309D5" w:rsidP="00AF1BA8">
      <w:pPr>
        <w:spacing w:line="360" w:lineRule="auto"/>
        <w:jc w:val="both"/>
      </w:pPr>
      <w:r>
        <w:tab/>
      </w:r>
      <w:r w:rsidR="00517FB9">
        <w:t>Finalmente, l</w:t>
      </w:r>
      <w:r w:rsidR="00E22667" w:rsidRPr="00E22667">
        <w:t>a adopción de</w:t>
      </w:r>
      <w:r w:rsidR="008860C1">
        <w:t>l juego</w:t>
      </w:r>
      <w:r w:rsidR="00E22667" w:rsidRPr="00E22667">
        <w:t xml:space="preserve"> </w:t>
      </w:r>
      <w:r w:rsidR="00B933A7">
        <w:rPr>
          <w:i/>
          <w:iCs/>
        </w:rPr>
        <w:t>S</w:t>
      </w:r>
      <w:r w:rsidR="00E22667" w:rsidRPr="0046786C">
        <w:rPr>
          <w:i/>
          <w:iCs/>
        </w:rPr>
        <w:t xml:space="preserve">erpientes y </w:t>
      </w:r>
      <w:r w:rsidR="00B933A7">
        <w:rPr>
          <w:i/>
          <w:iCs/>
        </w:rPr>
        <w:t>E</w:t>
      </w:r>
      <w:r w:rsidR="00E22667" w:rsidRPr="0046786C">
        <w:rPr>
          <w:i/>
          <w:iCs/>
        </w:rPr>
        <w:t xml:space="preserve">scaleras </w:t>
      </w:r>
      <w:r w:rsidR="008860C1" w:rsidRPr="0046786C">
        <w:rPr>
          <w:i/>
          <w:iCs/>
        </w:rPr>
        <w:t>f</w:t>
      </w:r>
      <w:r w:rsidR="00E22667" w:rsidRPr="0046786C">
        <w:rPr>
          <w:i/>
          <w:iCs/>
        </w:rPr>
        <w:t>ísico-</w:t>
      </w:r>
      <w:r w:rsidR="008860C1" w:rsidRPr="0046786C">
        <w:rPr>
          <w:i/>
          <w:iCs/>
        </w:rPr>
        <w:t>m</w:t>
      </w:r>
      <w:r w:rsidR="00E22667" w:rsidRPr="0046786C">
        <w:rPr>
          <w:i/>
          <w:iCs/>
        </w:rPr>
        <w:t>otrices</w:t>
      </w:r>
      <w:r w:rsidR="00E22667" w:rsidRPr="00E22667">
        <w:t xml:space="preserve"> </w:t>
      </w:r>
      <w:r w:rsidR="00B933A7" w:rsidRPr="00B933A7">
        <w:rPr>
          <w:rStyle w:val="nfasis"/>
          <w:rFonts w:eastAsiaTheme="majorEastAsia"/>
          <w:i w:val="0"/>
          <w:iCs w:val="0"/>
        </w:rPr>
        <w:t>en la Educación Física potencia tanto las habilidades motrices como las capacidades físicas</w:t>
      </w:r>
      <w:r w:rsidR="00CD0528" w:rsidRPr="00B933A7">
        <w:rPr>
          <w:rStyle w:val="nfasis"/>
          <w:rFonts w:eastAsiaTheme="majorEastAsia"/>
          <w:i w:val="0"/>
          <w:iCs w:val="0"/>
        </w:rPr>
        <w:t>,</w:t>
      </w:r>
      <w:r w:rsidR="00CD0528" w:rsidRPr="00CD0528">
        <w:rPr>
          <w:rStyle w:val="nfasis"/>
          <w:rFonts w:eastAsiaTheme="majorEastAsia"/>
          <w:i w:val="0"/>
          <w:iCs w:val="0"/>
        </w:rPr>
        <w:t xml:space="preserve"> sino que también promueve un entorno virtual de aprendizaje dinámico y satisfactorio</w:t>
      </w:r>
      <w:r w:rsidR="00E22667" w:rsidRPr="00E22667">
        <w:t xml:space="preserve">. </w:t>
      </w:r>
      <w:r w:rsidR="00E22667" w:rsidRPr="0045591B">
        <w:t xml:space="preserve">Esta propuesta no solo </w:t>
      </w:r>
      <w:r w:rsidR="00C455AF" w:rsidRPr="0045591B">
        <w:t xml:space="preserve">promete </w:t>
      </w:r>
      <w:r w:rsidR="00E22667" w:rsidRPr="0045591B">
        <w:t>un avance significativo en la</w:t>
      </w:r>
      <w:r w:rsidR="00A64F46">
        <w:t xml:space="preserve"> metodología</w:t>
      </w:r>
      <w:r w:rsidR="00E22667" w:rsidRPr="0045591B">
        <w:t xml:space="preserve"> de la </w:t>
      </w:r>
      <w:r w:rsidR="00C455AF" w:rsidRPr="0045591B">
        <w:t>E</w:t>
      </w:r>
      <w:r w:rsidR="00E22667" w:rsidRPr="0045591B">
        <w:t xml:space="preserve">ducación </w:t>
      </w:r>
      <w:r w:rsidR="00C455AF" w:rsidRPr="0045591B">
        <w:t>F</w:t>
      </w:r>
      <w:r w:rsidR="00E22667" w:rsidRPr="0045591B">
        <w:t>ísica,</w:t>
      </w:r>
      <w:r w:rsidR="0050028C" w:rsidRPr="0045591B">
        <w:t xml:space="preserve"> se presenta </w:t>
      </w:r>
      <w:r w:rsidR="007B09A5">
        <w:t xml:space="preserve">además </w:t>
      </w:r>
      <w:r w:rsidR="0050028C" w:rsidRPr="0045591B">
        <w:t>como</w:t>
      </w:r>
      <w:r w:rsidR="00E22667" w:rsidRPr="0045591B">
        <w:t xml:space="preserve"> un</w:t>
      </w:r>
      <w:r w:rsidR="000E686D">
        <w:t xml:space="preserve"> ejemplo </w:t>
      </w:r>
      <w:r w:rsidR="00E22667" w:rsidRPr="0045591B">
        <w:t xml:space="preserve">para inspirar a los </w:t>
      </w:r>
      <w:r w:rsidR="00C030F9">
        <w:t xml:space="preserve">futuros </w:t>
      </w:r>
      <w:r w:rsidR="00E77CE4" w:rsidRPr="0045591B">
        <w:t>educadores físicos</w:t>
      </w:r>
      <w:r w:rsidR="007B09A5">
        <w:t xml:space="preserve"> a</w:t>
      </w:r>
      <w:r w:rsidR="00E22667" w:rsidRPr="0045591B">
        <w:t xml:space="preserve"> </w:t>
      </w:r>
      <w:r w:rsidR="000A2FFF" w:rsidRPr="0045591B">
        <w:t>revolucionar la creación de</w:t>
      </w:r>
      <w:r w:rsidR="00E77CE4" w:rsidRPr="0045591B">
        <w:t xml:space="preserve"> juegos y/o actividades motrices </w:t>
      </w:r>
      <w:r w:rsidR="00B056F0" w:rsidRPr="0045591B">
        <w:t>mediante el</w:t>
      </w:r>
      <w:r w:rsidR="0019712E" w:rsidRPr="0045591B">
        <w:t xml:space="preserve"> uso de las tecnologías</w:t>
      </w:r>
      <w:r w:rsidR="00AF1BA8" w:rsidRPr="0045591B">
        <w:t>.</w:t>
      </w:r>
    </w:p>
    <w:p w14:paraId="25AA5843" w14:textId="77777777" w:rsidR="00DC0CF1" w:rsidRDefault="00DC0CF1" w:rsidP="00AF1BA8">
      <w:pPr>
        <w:spacing w:line="360" w:lineRule="auto"/>
        <w:jc w:val="both"/>
      </w:pPr>
    </w:p>
    <w:p w14:paraId="55A61CE0" w14:textId="77777777" w:rsidR="00DC0CF1" w:rsidRDefault="00DC0CF1" w:rsidP="00AF1BA8">
      <w:pPr>
        <w:spacing w:line="360" w:lineRule="auto"/>
        <w:jc w:val="both"/>
      </w:pPr>
    </w:p>
    <w:p w14:paraId="28ABFF76" w14:textId="77777777" w:rsidR="00DC0CF1" w:rsidRPr="00EE3F4B" w:rsidRDefault="00DC0CF1" w:rsidP="00AF1BA8">
      <w:pPr>
        <w:spacing w:line="360" w:lineRule="auto"/>
        <w:jc w:val="both"/>
      </w:pPr>
    </w:p>
    <w:p w14:paraId="28CC2AAC" w14:textId="77777777" w:rsidR="00AF1BA8" w:rsidRDefault="00AF1BA8" w:rsidP="00AF1BA8">
      <w:pPr>
        <w:pStyle w:val="Sinespaciado"/>
        <w:rPr>
          <w:rFonts w:ascii="Noto Serif" w:hAnsi="Noto Serif" w:cs="Noto Serif"/>
          <w:sz w:val="21"/>
          <w:szCs w:val="21"/>
        </w:rPr>
      </w:pPr>
    </w:p>
    <w:p w14:paraId="1D234282" w14:textId="76819302" w:rsidR="0007098B" w:rsidRPr="00F35EEA" w:rsidRDefault="0007098B" w:rsidP="00913C74">
      <w:pPr>
        <w:pStyle w:val="Sinespaciado"/>
        <w:spacing w:line="360" w:lineRule="auto"/>
        <w:jc w:val="center"/>
        <w:rPr>
          <w:b/>
          <w:bCs/>
          <w:sz w:val="28"/>
          <w:szCs w:val="28"/>
        </w:rPr>
      </w:pPr>
      <w:r w:rsidRPr="00F35EEA">
        <w:rPr>
          <w:b/>
          <w:bCs/>
          <w:sz w:val="28"/>
          <w:szCs w:val="28"/>
        </w:rPr>
        <w:lastRenderedPageBreak/>
        <w:t>Futuras líneas de investigación</w:t>
      </w:r>
    </w:p>
    <w:p w14:paraId="4440FC06" w14:textId="0BF54FC5" w:rsidR="000D5FF5" w:rsidRDefault="001223DD" w:rsidP="000866D5">
      <w:pPr>
        <w:spacing w:line="360" w:lineRule="auto"/>
        <w:jc w:val="both"/>
      </w:pPr>
      <w:r>
        <w:rPr>
          <w:rFonts w:eastAsiaTheme="minorHAnsi"/>
        </w:rPr>
        <w:tab/>
      </w:r>
      <w:r w:rsidR="000866D5" w:rsidRPr="000866D5">
        <w:rPr>
          <w:rFonts w:eastAsiaTheme="minorHAnsi"/>
        </w:rPr>
        <w:t xml:space="preserve">En un esfuerzo continuo por innovar y mejorar </w:t>
      </w:r>
      <w:r w:rsidR="00833C57">
        <w:rPr>
          <w:rFonts w:eastAsiaTheme="minorHAnsi"/>
        </w:rPr>
        <w:t xml:space="preserve">tanto </w:t>
      </w:r>
      <w:r w:rsidR="000866D5" w:rsidRPr="000866D5">
        <w:rPr>
          <w:rFonts w:eastAsiaTheme="minorHAnsi"/>
        </w:rPr>
        <w:t>l</w:t>
      </w:r>
      <w:r w:rsidR="0072648A">
        <w:rPr>
          <w:rFonts w:eastAsiaTheme="minorHAnsi"/>
        </w:rPr>
        <w:t xml:space="preserve">os recursos </w:t>
      </w:r>
      <w:r w:rsidR="00833C57">
        <w:rPr>
          <w:rFonts w:eastAsiaTheme="minorHAnsi"/>
        </w:rPr>
        <w:t>como los</w:t>
      </w:r>
      <w:r w:rsidR="0072648A">
        <w:rPr>
          <w:rFonts w:eastAsiaTheme="minorHAnsi"/>
        </w:rPr>
        <w:t xml:space="preserve"> medios </w:t>
      </w:r>
      <w:r w:rsidR="000866D5" w:rsidRPr="000866D5">
        <w:rPr>
          <w:rFonts w:eastAsiaTheme="minorHAnsi"/>
        </w:rPr>
        <w:t>de enseñanza en la</w:t>
      </w:r>
      <w:r w:rsidR="0072648A">
        <w:rPr>
          <w:rFonts w:eastAsiaTheme="minorHAnsi"/>
        </w:rPr>
        <w:t>s clases de E</w:t>
      </w:r>
      <w:r w:rsidR="000866D5" w:rsidRPr="000866D5">
        <w:rPr>
          <w:rFonts w:eastAsiaTheme="minorHAnsi"/>
        </w:rPr>
        <w:t xml:space="preserve">ducación </w:t>
      </w:r>
      <w:r w:rsidR="0072648A">
        <w:rPr>
          <w:rFonts w:eastAsiaTheme="minorHAnsi"/>
        </w:rPr>
        <w:t>F</w:t>
      </w:r>
      <w:r w:rsidR="000866D5" w:rsidRPr="000866D5">
        <w:rPr>
          <w:rFonts w:eastAsiaTheme="minorHAnsi"/>
        </w:rPr>
        <w:t xml:space="preserve">ísica, </w:t>
      </w:r>
      <w:r w:rsidR="00AD0B78" w:rsidRPr="00AD0B78">
        <w:rPr>
          <w:rStyle w:val="nfasis"/>
          <w:rFonts w:eastAsiaTheme="majorEastAsia"/>
          <w:i w:val="0"/>
          <w:iCs w:val="0"/>
        </w:rPr>
        <w:t>se ha desarrollado esta versión modificada del clásico juego de mesa “Serpientes y Escaleras”, adaptada a la virtualidad e integrada con actividades físico-motrices</w:t>
      </w:r>
      <w:r w:rsidR="000866D5" w:rsidRPr="00AD0B78">
        <w:rPr>
          <w:rFonts w:eastAsiaTheme="minorHAnsi"/>
          <w:i/>
          <w:iCs/>
        </w:rPr>
        <w:t xml:space="preserve">. </w:t>
      </w:r>
      <w:r w:rsidR="000866D5" w:rsidRPr="000866D5">
        <w:rPr>
          <w:rFonts w:eastAsiaTheme="minorHAnsi"/>
        </w:rPr>
        <w:t xml:space="preserve">Esta </w:t>
      </w:r>
      <w:r w:rsidR="002D1CC5">
        <w:rPr>
          <w:rFonts w:eastAsiaTheme="minorHAnsi"/>
        </w:rPr>
        <w:t>propuesta</w:t>
      </w:r>
      <w:r w:rsidR="000866D5" w:rsidRPr="000866D5">
        <w:rPr>
          <w:rFonts w:eastAsiaTheme="minorHAnsi"/>
        </w:rPr>
        <w:t xml:space="preserve"> no solo </w:t>
      </w:r>
      <w:r w:rsidR="002D1CC5" w:rsidRPr="000866D5">
        <w:rPr>
          <w:rFonts w:eastAsiaTheme="minorHAnsi"/>
        </w:rPr>
        <w:t>pretende</w:t>
      </w:r>
      <w:r w:rsidR="002D1CC5">
        <w:rPr>
          <w:rFonts w:eastAsiaTheme="minorHAnsi"/>
        </w:rPr>
        <w:t xml:space="preserve"> </w:t>
      </w:r>
      <w:r w:rsidR="000866D5" w:rsidRPr="000866D5">
        <w:rPr>
          <w:rFonts w:eastAsiaTheme="minorHAnsi"/>
        </w:rPr>
        <w:t xml:space="preserve">enriquecer </w:t>
      </w:r>
      <w:r w:rsidR="002D1CC5">
        <w:rPr>
          <w:rFonts w:eastAsiaTheme="minorHAnsi"/>
        </w:rPr>
        <w:t>los conocimientos</w:t>
      </w:r>
      <w:r w:rsidR="00124FE1">
        <w:rPr>
          <w:rFonts w:eastAsiaTheme="minorHAnsi"/>
        </w:rPr>
        <w:t xml:space="preserve"> generales</w:t>
      </w:r>
      <w:r w:rsidR="002D1CC5">
        <w:rPr>
          <w:rFonts w:eastAsiaTheme="minorHAnsi"/>
        </w:rPr>
        <w:t xml:space="preserve"> de los futuros educadores físicos</w:t>
      </w:r>
      <w:r w:rsidR="000866D5" w:rsidRPr="000866D5">
        <w:rPr>
          <w:rFonts w:eastAsiaTheme="minorHAnsi"/>
        </w:rPr>
        <w:t xml:space="preserve">, </w:t>
      </w:r>
      <w:r w:rsidR="003D018F" w:rsidRPr="003D018F">
        <w:rPr>
          <w:rStyle w:val="nfasis"/>
          <w:rFonts w:eastAsiaTheme="majorEastAsia"/>
          <w:i w:val="0"/>
          <w:iCs w:val="0"/>
        </w:rPr>
        <w:t>sino también brindarles experiencias innovadoras de juegos motrices desde un enfoque interactivo que estimule su creatividad para generar nuevas propuestas</w:t>
      </w:r>
      <w:r w:rsidR="000D5FF5" w:rsidRPr="000D5FF5">
        <w:t>. Algunas de estas líneas podrían incluir lo siguiente</w:t>
      </w:r>
      <w:r w:rsidR="000D5FF5">
        <w:t>:</w:t>
      </w:r>
    </w:p>
    <w:p w14:paraId="4311A7CF" w14:textId="4528DD4D" w:rsidR="00123095" w:rsidRPr="00A90D3F" w:rsidRDefault="00123095" w:rsidP="005530CE">
      <w:pPr>
        <w:pStyle w:val="Prrafodelista"/>
        <w:numPr>
          <w:ilvl w:val="0"/>
          <w:numId w:val="3"/>
        </w:numPr>
        <w:spacing w:line="360" w:lineRule="auto"/>
        <w:jc w:val="both"/>
        <w:rPr>
          <w:rFonts w:ascii="Times New Roman" w:hAnsi="Times New Roman" w:cs="Times New Roman"/>
        </w:rPr>
      </w:pPr>
      <w:r w:rsidRPr="00A90D3F">
        <w:rPr>
          <w:rFonts w:ascii="Times New Roman" w:hAnsi="Times New Roman" w:cs="Times New Roman"/>
        </w:rPr>
        <w:t xml:space="preserve">Integración de </w:t>
      </w:r>
      <w:r w:rsidR="00607778" w:rsidRPr="00A90D3F">
        <w:rPr>
          <w:rFonts w:ascii="Times New Roman" w:hAnsi="Times New Roman" w:cs="Times New Roman"/>
        </w:rPr>
        <w:t>S</w:t>
      </w:r>
      <w:r w:rsidR="009E22DE" w:rsidRPr="00A90D3F">
        <w:rPr>
          <w:rFonts w:ascii="Times New Roman" w:hAnsi="Times New Roman" w:cs="Times New Roman"/>
        </w:rPr>
        <w:t>oftware</w:t>
      </w:r>
      <w:r w:rsidRPr="00A90D3F">
        <w:rPr>
          <w:rFonts w:ascii="Times New Roman" w:hAnsi="Times New Roman" w:cs="Times New Roman"/>
        </w:rPr>
        <w:t xml:space="preserve"> </w:t>
      </w:r>
      <w:r w:rsidR="00607778" w:rsidRPr="00A90D3F">
        <w:rPr>
          <w:rFonts w:ascii="Times New Roman" w:hAnsi="Times New Roman" w:cs="Times New Roman"/>
        </w:rPr>
        <w:t>E</w:t>
      </w:r>
      <w:r w:rsidRPr="00A90D3F">
        <w:rPr>
          <w:rFonts w:ascii="Times New Roman" w:hAnsi="Times New Roman" w:cs="Times New Roman"/>
        </w:rPr>
        <w:t>ducativ</w:t>
      </w:r>
      <w:r w:rsidR="009E22DE" w:rsidRPr="00A90D3F">
        <w:rPr>
          <w:rFonts w:ascii="Times New Roman" w:hAnsi="Times New Roman" w:cs="Times New Roman"/>
        </w:rPr>
        <w:t>o</w:t>
      </w:r>
      <w:r w:rsidR="00EE632C" w:rsidRPr="00A90D3F">
        <w:rPr>
          <w:rFonts w:ascii="Times New Roman" w:hAnsi="Times New Roman" w:cs="Times New Roman"/>
        </w:rPr>
        <w:t xml:space="preserve"> en Educación Física</w:t>
      </w:r>
      <w:r w:rsidRPr="00A90D3F">
        <w:rPr>
          <w:rFonts w:ascii="Times New Roman" w:hAnsi="Times New Roman" w:cs="Times New Roman"/>
        </w:rPr>
        <w:t>:</w:t>
      </w:r>
      <w:r w:rsidR="008D6A8F" w:rsidRPr="00A90D3F">
        <w:rPr>
          <w:rFonts w:ascii="Times New Roman" w:hAnsi="Times New Roman" w:cs="Times New Roman"/>
        </w:rPr>
        <w:t xml:space="preserve"> </w:t>
      </w:r>
      <w:r w:rsidR="00EE632C" w:rsidRPr="00A90D3F">
        <w:rPr>
          <w:rFonts w:ascii="Times New Roman" w:hAnsi="Times New Roman" w:cs="Times New Roman"/>
        </w:rPr>
        <w:t>E</w:t>
      </w:r>
      <w:r w:rsidR="006C6E81" w:rsidRPr="00A90D3F">
        <w:rPr>
          <w:rFonts w:ascii="Times New Roman" w:hAnsi="Times New Roman" w:cs="Times New Roman"/>
        </w:rPr>
        <w:t>xplorar</w:t>
      </w:r>
      <w:r w:rsidRPr="00A90D3F">
        <w:rPr>
          <w:rFonts w:ascii="Times New Roman" w:hAnsi="Times New Roman" w:cs="Times New Roman"/>
        </w:rPr>
        <w:t xml:space="preserve"> cómo la integración </w:t>
      </w:r>
      <w:r w:rsidR="008F7224" w:rsidRPr="00A90D3F">
        <w:rPr>
          <w:rFonts w:ascii="Times New Roman" w:hAnsi="Times New Roman" w:cs="Times New Roman"/>
        </w:rPr>
        <w:t>de</w:t>
      </w:r>
      <w:r w:rsidRPr="00A90D3F">
        <w:rPr>
          <w:rFonts w:ascii="Times New Roman" w:hAnsi="Times New Roman" w:cs="Times New Roman"/>
        </w:rPr>
        <w:t xml:space="preserve"> </w:t>
      </w:r>
      <w:proofErr w:type="spellStart"/>
      <w:r w:rsidR="00CC07D0" w:rsidRPr="00A90D3F">
        <w:rPr>
          <w:rFonts w:ascii="Times New Roman" w:hAnsi="Times New Roman" w:cs="Times New Roman"/>
          <w:i/>
          <w:iCs/>
        </w:rPr>
        <w:t>G</w:t>
      </w:r>
      <w:r w:rsidRPr="00A90D3F">
        <w:rPr>
          <w:rFonts w:ascii="Times New Roman" w:hAnsi="Times New Roman" w:cs="Times New Roman"/>
          <w:i/>
          <w:iCs/>
        </w:rPr>
        <w:t>enially</w:t>
      </w:r>
      <w:proofErr w:type="spellEnd"/>
      <w:r w:rsidRPr="00A90D3F">
        <w:rPr>
          <w:rFonts w:ascii="Times New Roman" w:hAnsi="Times New Roman" w:cs="Times New Roman"/>
        </w:rPr>
        <w:t xml:space="preserve"> y el uso de dispositivos móviles mejora la experiencia de aprendizaje en el contexto del juego</w:t>
      </w:r>
      <w:r w:rsidR="00FD5BED" w:rsidRPr="00A90D3F">
        <w:rPr>
          <w:rFonts w:ascii="Times New Roman" w:hAnsi="Times New Roman" w:cs="Times New Roman"/>
        </w:rPr>
        <w:t xml:space="preserve"> </w:t>
      </w:r>
      <w:r w:rsidR="00E14C5C" w:rsidRPr="00A90D3F">
        <w:rPr>
          <w:rFonts w:ascii="Times New Roman" w:hAnsi="Times New Roman" w:cs="Times New Roman"/>
          <w:i/>
          <w:iCs/>
        </w:rPr>
        <w:t>S</w:t>
      </w:r>
      <w:r w:rsidR="004073EB" w:rsidRPr="00A90D3F">
        <w:rPr>
          <w:rFonts w:ascii="Times New Roman" w:hAnsi="Times New Roman" w:cs="Times New Roman"/>
          <w:i/>
          <w:iCs/>
        </w:rPr>
        <w:t xml:space="preserve">erpientes y </w:t>
      </w:r>
      <w:r w:rsidR="00E14C5C" w:rsidRPr="00A90D3F">
        <w:rPr>
          <w:rFonts w:ascii="Times New Roman" w:hAnsi="Times New Roman" w:cs="Times New Roman"/>
          <w:i/>
          <w:iCs/>
        </w:rPr>
        <w:t>E</w:t>
      </w:r>
      <w:r w:rsidR="004073EB" w:rsidRPr="00A90D3F">
        <w:rPr>
          <w:rFonts w:ascii="Times New Roman" w:hAnsi="Times New Roman" w:cs="Times New Roman"/>
          <w:i/>
          <w:iCs/>
        </w:rPr>
        <w:t>scaleras físico-motrices</w:t>
      </w:r>
      <w:r w:rsidRPr="00A90D3F">
        <w:rPr>
          <w:rFonts w:ascii="Times New Roman" w:hAnsi="Times New Roman" w:cs="Times New Roman"/>
        </w:rPr>
        <w:t>.</w:t>
      </w:r>
      <w:r w:rsidR="00751EDE" w:rsidRPr="00A90D3F">
        <w:rPr>
          <w:rFonts w:ascii="Times New Roman" w:hAnsi="Times New Roman" w:cs="Times New Roman"/>
        </w:rPr>
        <w:t xml:space="preserve"> </w:t>
      </w:r>
      <w:r w:rsidR="00751EDE" w:rsidRPr="00A90D3F">
        <w:rPr>
          <w:rStyle w:val="nfasis"/>
          <w:rFonts w:ascii="Times New Roman" w:eastAsiaTheme="majorEastAsia" w:hAnsi="Times New Roman" w:cs="Times New Roman"/>
          <w:i w:val="0"/>
          <w:iCs w:val="0"/>
        </w:rPr>
        <w:t>Analizar la aceptación y la adaptación de estas tecnologías por parte de estudiantes y docentes en contextos educativos diversos</w:t>
      </w:r>
      <w:r w:rsidRPr="00A90D3F">
        <w:rPr>
          <w:rFonts w:ascii="Times New Roman" w:hAnsi="Times New Roman" w:cs="Times New Roman"/>
          <w:i/>
          <w:iCs/>
        </w:rPr>
        <w:t>.</w:t>
      </w:r>
    </w:p>
    <w:p w14:paraId="6436BB5E" w14:textId="4A44C472" w:rsidR="00C80BD5" w:rsidRPr="00A90D3F" w:rsidRDefault="00487F64" w:rsidP="005530CE">
      <w:pPr>
        <w:pStyle w:val="Prrafodelista"/>
        <w:numPr>
          <w:ilvl w:val="0"/>
          <w:numId w:val="3"/>
        </w:numPr>
        <w:spacing w:line="360" w:lineRule="auto"/>
        <w:jc w:val="both"/>
        <w:rPr>
          <w:rFonts w:ascii="Times New Roman" w:hAnsi="Times New Roman" w:cs="Times New Roman"/>
        </w:rPr>
      </w:pPr>
      <w:r w:rsidRPr="00A90D3F">
        <w:rPr>
          <w:rFonts w:ascii="Times New Roman" w:hAnsi="Times New Roman" w:cs="Times New Roman"/>
        </w:rPr>
        <w:t xml:space="preserve">Inclusión y </w:t>
      </w:r>
      <w:r w:rsidR="00C6261B" w:rsidRPr="00A90D3F">
        <w:rPr>
          <w:rFonts w:ascii="Times New Roman" w:hAnsi="Times New Roman" w:cs="Times New Roman"/>
        </w:rPr>
        <w:t>A</w:t>
      </w:r>
      <w:r w:rsidRPr="00A90D3F">
        <w:rPr>
          <w:rFonts w:ascii="Times New Roman" w:hAnsi="Times New Roman" w:cs="Times New Roman"/>
        </w:rPr>
        <w:t xml:space="preserve">ccesibilidad en </w:t>
      </w:r>
      <w:r w:rsidR="003C7707" w:rsidRPr="00A90D3F">
        <w:rPr>
          <w:rFonts w:ascii="Times New Roman" w:hAnsi="Times New Roman" w:cs="Times New Roman"/>
        </w:rPr>
        <w:t>E</w:t>
      </w:r>
      <w:r w:rsidRPr="00A90D3F">
        <w:rPr>
          <w:rFonts w:ascii="Times New Roman" w:hAnsi="Times New Roman" w:cs="Times New Roman"/>
        </w:rPr>
        <w:t>ducación Física:</w:t>
      </w:r>
      <w:r w:rsidR="008D6A8F" w:rsidRPr="00A90D3F">
        <w:rPr>
          <w:rFonts w:ascii="Times New Roman" w:hAnsi="Times New Roman" w:cs="Times New Roman"/>
        </w:rPr>
        <w:t xml:space="preserve"> </w:t>
      </w:r>
      <w:r w:rsidRPr="00A90D3F">
        <w:rPr>
          <w:rFonts w:ascii="Times New Roman" w:hAnsi="Times New Roman" w:cs="Times New Roman"/>
        </w:rPr>
        <w:t xml:space="preserve">Examinar cómo la propuesta de </w:t>
      </w:r>
      <w:r w:rsidR="00E14C5C" w:rsidRPr="00A90D3F">
        <w:rPr>
          <w:rFonts w:ascii="Times New Roman" w:hAnsi="Times New Roman" w:cs="Times New Roman"/>
          <w:i/>
          <w:iCs/>
        </w:rPr>
        <w:t>S</w:t>
      </w:r>
      <w:r w:rsidR="004073EB" w:rsidRPr="00A90D3F">
        <w:rPr>
          <w:rFonts w:ascii="Times New Roman" w:hAnsi="Times New Roman" w:cs="Times New Roman"/>
          <w:i/>
          <w:iCs/>
        </w:rPr>
        <w:t xml:space="preserve">erpientes y </w:t>
      </w:r>
      <w:r w:rsidR="00E14C5C" w:rsidRPr="00A90D3F">
        <w:rPr>
          <w:rFonts w:ascii="Times New Roman" w:hAnsi="Times New Roman" w:cs="Times New Roman"/>
          <w:i/>
          <w:iCs/>
        </w:rPr>
        <w:t>E</w:t>
      </w:r>
      <w:r w:rsidR="004073EB" w:rsidRPr="00A90D3F">
        <w:rPr>
          <w:rFonts w:ascii="Times New Roman" w:hAnsi="Times New Roman" w:cs="Times New Roman"/>
          <w:i/>
          <w:iCs/>
        </w:rPr>
        <w:t>scaleras físico-motrices</w:t>
      </w:r>
      <w:r w:rsidR="00D435A5" w:rsidRPr="00A90D3F">
        <w:rPr>
          <w:rFonts w:ascii="Times New Roman" w:hAnsi="Times New Roman" w:cs="Times New Roman"/>
        </w:rPr>
        <w:t xml:space="preserve"> </w:t>
      </w:r>
      <w:r w:rsidRPr="00A90D3F">
        <w:rPr>
          <w:rFonts w:ascii="Times New Roman" w:hAnsi="Times New Roman" w:cs="Times New Roman"/>
        </w:rPr>
        <w:t xml:space="preserve">puede adaptarse para ser inclusiva y accesible para estudiantes con diversas habilidades y necesidades. </w:t>
      </w:r>
      <w:r w:rsidR="00B115EE" w:rsidRPr="00A90D3F">
        <w:rPr>
          <w:rStyle w:val="nfasis"/>
          <w:rFonts w:ascii="Times New Roman" w:eastAsiaTheme="majorEastAsia" w:hAnsi="Times New Roman" w:cs="Times New Roman"/>
          <w:i w:val="0"/>
          <w:iCs w:val="0"/>
        </w:rPr>
        <w:t>Identificar las mejores prácticas para garantizar que todos los estudiantes, independientemente de sus limitaciones económicas, físicas o de conectividad, puedan participar plenamente en las actividades</w:t>
      </w:r>
      <w:r w:rsidRPr="00A90D3F">
        <w:rPr>
          <w:rFonts w:ascii="Times New Roman" w:hAnsi="Times New Roman" w:cs="Times New Roman"/>
        </w:rPr>
        <w:t>.</w:t>
      </w:r>
    </w:p>
    <w:p w14:paraId="1B65F3DE" w14:textId="3CA3994B" w:rsidR="00F852D9" w:rsidRPr="00A90D3F" w:rsidRDefault="004D1837" w:rsidP="005530CE">
      <w:pPr>
        <w:pStyle w:val="Prrafodelista"/>
        <w:numPr>
          <w:ilvl w:val="0"/>
          <w:numId w:val="3"/>
        </w:numPr>
        <w:spacing w:line="360" w:lineRule="auto"/>
        <w:jc w:val="both"/>
        <w:rPr>
          <w:rFonts w:ascii="Times New Roman" w:hAnsi="Times New Roman" w:cs="Times New Roman"/>
        </w:rPr>
      </w:pPr>
      <w:r w:rsidRPr="00A90D3F">
        <w:rPr>
          <w:rStyle w:val="nfasis"/>
          <w:rFonts w:ascii="Times New Roman" w:eastAsiaTheme="majorEastAsia" w:hAnsi="Times New Roman" w:cs="Times New Roman"/>
          <w:i w:val="0"/>
          <w:iCs w:val="0"/>
        </w:rPr>
        <w:t xml:space="preserve">Análisis del </w:t>
      </w:r>
      <w:r w:rsidR="00C6261B" w:rsidRPr="00A90D3F">
        <w:rPr>
          <w:rStyle w:val="nfasis"/>
          <w:rFonts w:ascii="Times New Roman" w:eastAsiaTheme="majorEastAsia" w:hAnsi="Times New Roman" w:cs="Times New Roman"/>
          <w:i w:val="0"/>
          <w:iCs w:val="0"/>
        </w:rPr>
        <w:t>I</w:t>
      </w:r>
      <w:r w:rsidRPr="00A90D3F">
        <w:rPr>
          <w:rStyle w:val="nfasis"/>
          <w:rFonts w:ascii="Times New Roman" w:eastAsiaTheme="majorEastAsia" w:hAnsi="Times New Roman" w:cs="Times New Roman"/>
          <w:i w:val="0"/>
          <w:iCs w:val="0"/>
        </w:rPr>
        <w:t xml:space="preserve">mpacto </w:t>
      </w:r>
      <w:r w:rsidR="00C6261B" w:rsidRPr="00A90D3F">
        <w:rPr>
          <w:rStyle w:val="nfasis"/>
          <w:rFonts w:ascii="Times New Roman" w:eastAsiaTheme="majorEastAsia" w:hAnsi="Times New Roman" w:cs="Times New Roman"/>
          <w:i w:val="0"/>
          <w:iCs w:val="0"/>
        </w:rPr>
        <w:t>E</w:t>
      </w:r>
      <w:r w:rsidRPr="00A90D3F">
        <w:rPr>
          <w:rStyle w:val="nfasis"/>
          <w:rFonts w:ascii="Times New Roman" w:eastAsiaTheme="majorEastAsia" w:hAnsi="Times New Roman" w:cs="Times New Roman"/>
          <w:i w:val="0"/>
          <w:iCs w:val="0"/>
        </w:rPr>
        <w:t xml:space="preserve">mocional en los </w:t>
      </w:r>
      <w:r w:rsidR="00C6261B" w:rsidRPr="00A90D3F">
        <w:rPr>
          <w:rStyle w:val="nfasis"/>
          <w:rFonts w:ascii="Times New Roman" w:eastAsiaTheme="majorEastAsia" w:hAnsi="Times New Roman" w:cs="Times New Roman"/>
          <w:i w:val="0"/>
          <w:iCs w:val="0"/>
        </w:rPr>
        <w:t>P</w:t>
      </w:r>
      <w:r w:rsidRPr="00A90D3F">
        <w:rPr>
          <w:rStyle w:val="nfasis"/>
          <w:rFonts w:ascii="Times New Roman" w:eastAsiaTheme="majorEastAsia" w:hAnsi="Times New Roman" w:cs="Times New Roman"/>
          <w:i w:val="0"/>
          <w:iCs w:val="0"/>
        </w:rPr>
        <w:t>articipantes</w:t>
      </w:r>
      <w:r w:rsidR="00F852D9" w:rsidRPr="00A90D3F">
        <w:rPr>
          <w:rFonts w:ascii="Times New Roman" w:hAnsi="Times New Roman" w:cs="Times New Roman"/>
        </w:rPr>
        <w:t xml:space="preserve">: </w:t>
      </w:r>
      <w:r w:rsidR="00811B53" w:rsidRPr="00A90D3F">
        <w:rPr>
          <w:rStyle w:val="nfasis"/>
          <w:rFonts w:ascii="Times New Roman" w:eastAsiaTheme="majorEastAsia" w:hAnsi="Times New Roman" w:cs="Times New Roman"/>
          <w:i w:val="0"/>
          <w:iCs w:val="0"/>
        </w:rPr>
        <w:t xml:space="preserve">Es relevante investigar los efectos emocionales de los juegos motrices en las clases de Educación Física, centrándose </w:t>
      </w:r>
      <w:r w:rsidR="007169B6" w:rsidRPr="00A90D3F">
        <w:rPr>
          <w:rStyle w:val="nfasis"/>
          <w:rFonts w:ascii="Times New Roman" w:eastAsiaTheme="majorEastAsia" w:hAnsi="Times New Roman" w:cs="Times New Roman"/>
          <w:i w:val="0"/>
          <w:iCs w:val="0"/>
        </w:rPr>
        <w:t>en cómo esta propuesta impacta en la autoestima</w:t>
      </w:r>
      <w:r w:rsidR="00F852D9" w:rsidRPr="00A90D3F">
        <w:rPr>
          <w:rFonts w:ascii="Times New Roman" w:hAnsi="Times New Roman" w:cs="Times New Roman"/>
        </w:rPr>
        <w:t>, la reducción del estrés y la percepción general de la clase</w:t>
      </w:r>
      <w:r w:rsidR="002356B4" w:rsidRPr="00A90D3F">
        <w:rPr>
          <w:rFonts w:ascii="Times New Roman" w:hAnsi="Times New Roman" w:cs="Times New Roman"/>
        </w:rPr>
        <w:t xml:space="preserve"> </w:t>
      </w:r>
      <w:r w:rsidR="00F852D9" w:rsidRPr="00A90D3F">
        <w:rPr>
          <w:rFonts w:ascii="Times New Roman" w:hAnsi="Times New Roman" w:cs="Times New Roman"/>
        </w:rPr>
        <w:t xml:space="preserve">por parte </w:t>
      </w:r>
      <w:r w:rsidR="00C419B6" w:rsidRPr="00A90D3F">
        <w:rPr>
          <w:rFonts w:ascii="Times New Roman" w:hAnsi="Times New Roman" w:cs="Times New Roman"/>
        </w:rPr>
        <w:t>de cada uno de los participantes</w:t>
      </w:r>
      <w:r w:rsidR="00F852D9" w:rsidRPr="00A90D3F">
        <w:rPr>
          <w:rFonts w:ascii="Times New Roman" w:hAnsi="Times New Roman" w:cs="Times New Roman"/>
        </w:rPr>
        <w:t>.</w:t>
      </w:r>
    </w:p>
    <w:p w14:paraId="119AED0A" w14:textId="77777777" w:rsidR="00487F64" w:rsidRDefault="00487F64" w:rsidP="00487F64">
      <w:pPr>
        <w:pStyle w:val="Sinespaciado"/>
        <w:spacing w:line="360" w:lineRule="auto"/>
        <w:jc w:val="center"/>
      </w:pPr>
    </w:p>
    <w:p w14:paraId="3B8DD9DB" w14:textId="0177990A" w:rsidR="00AF1BA8" w:rsidRPr="00F35EEA" w:rsidRDefault="00AF1BA8" w:rsidP="00AF1BA8">
      <w:pPr>
        <w:pStyle w:val="Sinespaciado"/>
        <w:spacing w:line="360" w:lineRule="auto"/>
        <w:jc w:val="center"/>
        <w:rPr>
          <w:b/>
          <w:bCs/>
          <w:sz w:val="28"/>
          <w:szCs w:val="28"/>
          <w:shd w:val="clear" w:color="auto" w:fill="FFFFFF"/>
        </w:rPr>
      </w:pPr>
      <w:r w:rsidRPr="00F35EEA">
        <w:rPr>
          <w:b/>
          <w:bCs/>
          <w:sz w:val="28"/>
          <w:szCs w:val="28"/>
          <w:shd w:val="clear" w:color="auto" w:fill="FFFFFF"/>
        </w:rPr>
        <w:t>Agradecimientos</w:t>
      </w:r>
    </w:p>
    <w:p w14:paraId="1F9F4B8D" w14:textId="37E59CBD" w:rsidR="006F2C4A" w:rsidRDefault="00706A3C" w:rsidP="00165E57">
      <w:pPr>
        <w:pStyle w:val="Sinespaciado"/>
        <w:spacing w:line="360" w:lineRule="auto"/>
        <w:jc w:val="both"/>
        <w:rPr>
          <w:rStyle w:val="nfasis"/>
          <w:rFonts w:eastAsiaTheme="majorEastAsia"/>
          <w:i w:val="0"/>
          <w:iCs w:val="0"/>
        </w:rPr>
      </w:pPr>
      <w:r>
        <w:rPr>
          <w:shd w:val="clear" w:color="auto" w:fill="FFFFFF"/>
        </w:rPr>
        <w:tab/>
      </w:r>
      <w:r w:rsidR="001327E2" w:rsidRPr="001327E2">
        <w:rPr>
          <w:rStyle w:val="nfasis"/>
          <w:rFonts w:eastAsiaTheme="majorEastAsia"/>
          <w:i w:val="0"/>
          <w:iCs w:val="0"/>
        </w:rPr>
        <w:t>A</w:t>
      </w:r>
      <w:r w:rsidR="00D96D57">
        <w:t>l profesorado en formación</w:t>
      </w:r>
      <w:r w:rsidR="001327E2" w:rsidRPr="001327E2">
        <w:rPr>
          <w:rStyle w:val="nfasis"/>
          <w:rFonts w:eastAsiaTheme="majorEastAsia"/>
          <w:i w:val="0"/>
          <w:iCs w:val="0"/>
        </w:rPr>
        <w:t xml:space="preserve"> que cursan el II y IV semestre de la Licenciatura en Educación Física en la Benemérita Escuela Normal </w:t>
      </w:r>
      <w:r w:rsidR="00CE3154">
        <w:rPr>
          <w:rStyle w:val="nfasis"/>
          <w:rFonts w:eastAsiaTheme="majorEastAsia"/>
          <w:i w:val="0"/>
          <w:iCs w:val="0"/>
        </w:rPr>
        <w:t>“</w:t>
      </w:r>
      <w:r w:rsidR="001327E2" w:rsidRPr="001327E2">
        <w:rPr>
          <w:rStyle w:val="nfasis"/>
          <w:rFonts w:eastAsiaTheme="majorEastAsia"/>
          <w:i w:val="0"/>
          <w:iCs w:val="0"/>
        </w:rPr>
        <w:t>Manuel Ávila Camacho</w:t>
      </w:r>
      <w:r w:rsidR="00CE3154">
        <w:rPr>
          <w:rStyle w:val="nfasis"/>
          <w:rFonts w:eastAsiaTheme="majorEastAsia"/>
          <w:i w:val="0"/>
          <w:iCs w:val="0"/>
        </w:rPr>
        <w:t>”</w:t>
      </w:r>
      <w:r w:rsidR="001327E2" w:rsidRPr="001327E2">
        <w:rPr>
          <w:rStyle w:val="nfasis"/>
          <w:rFonts w:eastAsiaTheme="majorEastAsia"/>
          <w:i w:val="0"/>
          <w:iCs w:val="0"/>
        </w:rPr>
        <w:t xml:space="preserve">, situada en la capital del estado de Zacatecas. </w:t>
      </w:r>
    </w:p>
    <w:p w14:paraId="7BA334A5" w14:textId="3F75A748" w:rsidR="00AF1BA8" w:rsidRPr="001327E2" w:rsidRDefault="001327E2" w:rsidP="006F2C4A">
      <w:pPr>
        <w:pStyle w:val="Sinespaciado"/>
        <w:spacing w:line="360" w:lineRule="auto"/>
        <w:ind w:firstLine="708"/>
        <w:jc w:val="both"/>
        <w:rPr>
          <w:i/>
          <w:iCs/>
          <w:shd w:val="clear" w:color="auto" w:fill="FFFFFF"/>
        </w:rPr>
      </w:pPr>
      <w:r w:rsidRPr="001327E2">
        <w:rPr>
          <w:rStyle w:val="nfasis"/>
          <w:rFonts w:eastAsiaTheme="majorEastAsia"/>
          <w:i w:val="0"/>
          <w:iCs w:val="0"/>
        </w:rPr>
        <w:t>Si bien no son responsables de la versión final del artículo, se les reconoce y agradece su disposición y</w:t>
      </w:r>
      <w:r w:rsidR="00BA1359" w:rsidRPr="00BA1359">
        <w:rPr>
          <w:rStyle w:val="nfasis"/>
          <w:rFonts w:eastAsiaTheme="majorEastAsia"/>
          <w:i w:val="0"/>
          <w:iCs w:val="0"/>
        </w:rPr>
        <w:t xml:space="preserve"> colaboración tanto en la ejecución como en la valoración de la propuesta</w:t>
      </w:r>
      <w:r w:rsidR="002B6305">
        <w:rPr>
          <w:rStyle w:val="nfasis"/>
          <w:rFonts w:eastAsiaTheme="majorEastAsia"/>
          <w:i w:val="0"/>
          <w:iCs w:val="0"/>
        </w:rPr>
        <w:t xml:space="preserve"> planteada</w:t>
      </w:r>
      <w:r w:rsidR="002604C2" w:rsidRPr="001327E2">
        <w:rPr>
          <w:i/>
          <w:iCs/>
          <w:shd w:val="clear" w:color="auto" w:fill="FFFFFF"/>
        </w:rPr>
        <w:t>.</w:t>
      </w:r>
    </w:p>
    <w:p w14:paraId="513A3D95" w14:textId="77777777" w:rsidR="00AF1BA8" w:rsidRDefault="00AF1BA8" w:rsidP="00D55EA6">
      <w:pPr>
        <w:spacing w:line="360" w:lineRule="auto"/>
        <w:jc w:val="both"/>
      </w:pPr>
    </w:p>
    <w:p w14:paraId="239ECB67" w14:textId="77777777" w:rsidR="00DC0CF1" w:rsidRDefault="00DC0CF1" w:rsidP="00D55EA6">
      <w:pPr>
        <w:spacing w:line="360" w:lineRule="auto"/>
        <w:jc w:val="both"/>
      </w:pPr>
    </w:p>
    <w:p w14:paraId="243C17CF" w14:textId="21DA395A" w:rsidR="00F41D4F" w:rsidRPr="00F35EEA" w:rsidRDefault="009E6792" w:rsidP="00F35EEA">
      <w:pPr>
        <w:spacing w:line="360" w:lineRule="auto"/>
        <w:rPr>
          <w:rFonts w:ascii="Calibri" w:hAnsi="Calibri" w:cs="Calibri"/>
          <w:b/>
          <w:bCs/>
          <w:sz w:val="28"/>
          <w:szCs w:val="28"/>
          <w:lang w:val="en-US"/>
        </w:rPr>
      </w:pPr>
      <w:proofErr w:type="spellStart"/>
      <w:r w:rsidRPr="00F35EEA">
        <w:rPr>
          <w:rFonts w:ascii="Calibri" w:hAnsi="Calibri" w:cs="Calibri"/>
          <w:b/>
          <w:bCs/>
          <w:sz w:val="28"/>
          <w:szCs w:val="28"/>
          <w:lang w:val="en-US"/>
        </w:rPr>
        <w:lastRenderedPageBreak/>
        <w:t>Referencias</w:t>
      </w:r>
      <w:proofErr w:type="spellEnd"/>
    </w:p>
    <w:p w14:paraId="38FADC02" w14:textId="15EAACAF" w:rsidR="00C050BD" w:rsidRDefault="00C050BD" w:rsidP="00F35EEA">
      <w:pPr>
        <w:pStyle w:val="Sinespaciado"/>
        <w:spacing w:line="360" w:lineRule="auto"/>
        <w:ind w:left="709" w:hanging="709"/>
        <w:jc w:val="both"/>
        <w:rPr>
          <w:rStyle w:val="Hipervnculo"/>
          <w:color w:val="000000" w:themeColor="text1"/>
          <w:u w:val="none"/>
          <w:lang w:val="en-US"/>
        </w:rPr>
      </w:pPr>
      <w:r w:rsidRPr="00C744F3">
        <w:rPr>
          <w:lang w:val="en-US"/>
        </w:rPr>
        <w:t xml:space="preserve">Ain, Q.-, Farah-Shahid, Muhammad, A., Muhammad, A., Muhammad, A., </w:t>
      </w:r>
      <w:r w:rsidR="00305DE9">
        <w:rPr>
          <w:lang w:val="en-US"/>
        </w:rPr>
        <w:t>y</w:t>
      </w:r>
      <w:r w:rsidRPr="00C744F3">
        <w:rPr>
          <w:lang w:val="en-US"/>
        </w:rPr>
        <w:t xml:space="preserve"> Muhammad, M. (2019). A review of technological tools in teaching and learning computer science. </w:t>
      </w:r>
      <w:r w:rsidRPr="00572D35">
        <w:rPr>
          <w:i/>
          <w:iCs/>
          <w:lang w:val="en-US"/>
        </w:rPr>
        <w:t>Eurasia Journal of Mathematics, Science and Technology Education</w:t>
      </w:r>
      <w:r w:rsidRPr="00C744F3">
        <w:rPr>
          <w:lang w:val="en-US"/>
        </w:rPr>
        <w:t xml:space="preserve">, </w:t>
      </w:r>
      <w:r w:rsidRPr="007C6A0B">
        <w:rPr>
          <w:i/>
          <w:iCs/>
          <w:lang w:val="en-US"/>
        </w:rPr>
        <w:t>15</w:t>
      </w:r>
      <w:r w:rsidRPr="00C744F3">
        <w:rPr>
          <w:lang w:val="en-US"/>
        </w:rPr>
        <w:t xml:space="preserve">(11). </w:t>
      </w:r>
      <w:hyperlink r:id="rId18" w:history="1">
        <w:r w:rsidRPr="007C6A0B">
          <w:rPr>
            <w:rStyle w:val="Hipervnculo"/>
            <w:color w:val="000000" w:themeColor="text1"/>
            <w:u w:val="none"/>
            <w:lang w:val="en-US"/>
          </w:rPr>
          <w:t>https://doi.org/10.29333/ejmste/109611</w:t>
        </w:r>
      </w:hyperlink>
    </w:p>
    <w:p w14:paraId="7363C850" w14:textId="66EF66E0" w:rsidR="00C050BD" w:rsidRPr="004C1C72" w:rsidRDefault="00C050BD" w:rsidP="00F35EEA">
      <w:pPr>
        <w:pStyle w:val="Sinespaciado"/>
        <w:spacing w:line="360" w:lineRule="auto"/>
        <w:ind w:left="709" w:hanging="709"/>
        <w:jc w:val="both"/>
        <w:rPr>
          <w:color w:val="000000" w:themeColor="text1"/>
          <w:shd w:val="clear" w:color="auto" w:fill="FFFFFF"/>
        </w:rPr>
      </w:pPr>
      <w:r w:rsidRPr="007D53F2">
        <w:rPr>
          <w:color w:val="222222"/>
          <w:shd w:val="clear" w:color="auto" w:fill="FFFFFF"/>
        </w:rPr>
        <w:t>Almonacid Fierro, A. (2012). La educación física como espacio de transformación social y educativa: perspectivas desde los imaginarios sociales y la ciencia de la motricidad humana. </w:t>
      </w:r>
      <w:r w:rsidRPr="00C050BD">
        <w:rPr>
          <w:i/>
          <w:iCs/>
          <w:color w:val="222222"/>
          <w:shd w:val="clear" w:color="auto" w:fill="FFFFFF"/>
        </w:rPr>
        <w:t>Estudios Pedagógicos (Valdivia)</w:t>
      </w:r>
      <w:r w:rsidRPr="00C050BD">
        <w:rPr>
          <w:color w:val="222222"/>
          <w:shd w:val="clear" w:color="auto" w:fill="FFFFFF"/>
        </w:rPr>
        <w:t>, </w:t>
      </w:r>
      <w:r w:rsidRPr="00C050BD">
        <w:rPr>
          <w:i/>
          <w:iCs/>
          <w:color w:val="222222"/>
          <w:shd w:val="clear" w:color="auto" w:fill="FFFFFF"/>
        </w:rPr>
        <w:t>38</w:t>
      </w:r>
      <w:r w:rsidRPr="00C050BD">
        <w:rPr>
          <w:color w:val="222222"/>
          <w:shd w:val="clear" w:color="auto" w:fill="FFFFFF"/>
        </w:rPr>
        <w:t xml:space="preserve">(ESPECIAL), 177-190. </w:t>
      </w:r>
      <w:hyperlink r:id="rId19" w:history="1">
        <w:r w:rsidRPr="004C1C72">
          <w:rPr>
            <w:rStyle w:val="Hipervnculo"/>
            <w:color w:val="000000" w:themeColor="text1"/>
            <w:u w:val="none"/>
            <w:shd w:val="clear" w:color="auto" w:fill="FFFFFF"/>
          </w:rPr>
          <w:t>https://doi.org/10.4067/s0718-07052012000400010</w:t>
        </w:r>
      </w:hyperlink>
    </w:p>
    <w:p w14:paraId="405A0399" w14:textId="2CDD85DD" w:rsidR="00C050BD" w:rsidRPr="00F35EEA" w:rsidRDefault="00C050BD" w:rsidP="00F35EEA">
      <w:pPr>
        <w:spacing w:line="360" w:lineRule="auto"/>
        <w:ind w:left="709" w:hanging="709"/>
        <w:jc w:val="both"/>
        <w:rPr>
          <w:color w:val="222222"/>
          <w:shd w:val="clear" w:color="auto" w:fill="FFFFFF"/>
          <w:lang w:val="en-US"/>
        </w:rPr>
      </w:pPr>
      <w:proofErr w:type="spellStart"/>
      <w:r w:rsidRPr="00061BF2">
        <w:rPr>
          <w:color w:val="222222"/>
          <w:shd w:val="clear" w:color="auto" w:fill="FFFFFF"/>
        </w:rPr>
        <w:t>Ambretti</w:t>
      </w:r>
      <w:proofErr w:type="spellEnd"/>
      <w:r w:rsidRPr="00061BF2">
        <w:rPr>
          <w:color w:val="222222"/>
          <w:shd w:val="clear" w:color="auto" w:fill="FFFFFF"/>
        </w:rPr>
        <w:t xml:space="preserve">, A., </w:t>
      </w:r>
      <w:proofErr w:type="spellStart"/>
      <w:r w:rsidRPr="00061BF2">
        <w:rPr>
          <w:color w:val="222222"/>
          <w:shd w:val="clear" w:color="auto" w:fill="FFFFFF"/>
        </w:rPr>
        <w:t>Fogliata</w:t>
      </w:r>
      <w:proofErr w:type="spellEnd"/>
      <w:r w:rsidRPr="00061BF2">
        <w:rPr>
          <w:color w:val="222222"/>
          <w:shd w:val="clear" w:color="auto" w:fill="FFFFFF"/>
        </w:rPr>
        <w:t>, A., y Di Palma, D. (2024). Innovación en educación física: propiocepción, visión periférica, autoconciencia y sostenibilidad. </w:t>
      </w:r>
      <w:r w:rsidRPr="00C050BD">
        <w:rPr>
          <w:i/>
          <w:iCs/>
          <w:color w:val="222222"/>
          <w:shd w:val="clear" w:color="auto" w:fill="FFFFFF"/>
          <w:lang w:val="en-US"/>
        </w:rPr>
        <w:t xml:space="preserve">Journal of Human Sport and </w:t>
      </w:r>
      <w:proofErr w:type="gramStart"/>
      <w:r w:rsidRPr="00C050BD">
        <w:rPr>
          <w:i/>
          <w:iCs/>
          <w:color w:val="222222"/>
          <w:shd w:val="clear" w:color="auto" w:fill="FFFFFF"/>
          <w:lang w:val="en-US"/>
        </w:rPr>
        <w:t>Exercise</w:t>
      </w:r>
      <w:r w:rsidRPr="00C050BD">
        <w:rPr>
          <w:color w:val="222222"/>
          <w:shd w:val="clear" w:color="auto" w:fill="FFFFFF"/>
          <w:lang w:val="en-US"/>
        </w:rPr>
        <w:t> ,</w:t>
      </w:r>
      <w:proofErr w:type="gramEnd"/>
      <w:r w:rsidRPr="00C050BD">
        <w:rPr>
          <w:color w:val="222222"/>
          <w:shd w:val="clear" w:color="auto" w:fill="FFFFFF"/>
          <w:lang w:val="en-US"/>
        </w:rPr>
        <w:t> </w:t>
      </w:r>
      <w:r w:rsidRPr="00C050BD">
        <w:rPr>
          <w:i/>
          <w:iCs/>
          <w:color w:val="222222"/>
          <w:shd w:val="clear" w:color="auto" w:fill="FFFFFF"/>
          <w:lang w:val="en-US"/>
        </w:rPr>
        <w:t>19</w:t>
      </w:r>
      <w:r w:rsidRPr="00C050BD">
        <w:rPr>
          <w:color w:val="222222"/>
          <w:shd w:val="clear" w:color="auto" w:fill="FFFFFF"/>
          <w:lang w:val="en-US"/>
        </w:rPr>
        <w:t xml:space="preserve"> (3), 915-929. </w:t>
      </w:r>
      <w:hyperlink r:id="rId20" w:history="1">
        <w:r w:rsidRPr="004C1C72">
          <w:rPr>
            <w:rStyle w:val="Hipervnculo"/>
            <w:color w:val="000000" w:themeColor="text1"/>
            <w:u w:val="none"/>
            <w:shd w:val="clear" w:color="auto" w:fill="FFFFFF"/>
            <w:lang w:val="en-US"/>
          </w:rPr>
          <w:t>https://doi.org/10.55860/ng96c626</w:t>
        </w:r>
      </w:hyperlink>
    </w:p>
    <w:p w14:paraId="60E61F00" w14:textId="49654946" w:rsidR="00C050BD" w:rsidRPr="000810C5" w:rsidRDefault="00C050BD" w:rsidP="00F35EEA">
      <w:pPr>
        <w:spacing w:line="360" w:lineRule="auto"/>
        <w:ind w:left="709" w:hanging="709"/>
        <w:jc w:val="both"/>
      </w:pPr>
      <w:proofErr w:type="spellStart"/>
      <w:r w:rsidRPr="00305DE9">
        <w:t>Aniszewski</w:t>
      </w:r>
      <w:proofErr w:type="spellEnd"/>
      <w:r w:rsidRPr="00305DE9">
        <w:t xml:space="preserve">, E., </w:t>
      </w:r>
      <w:r w:rsidR="00305DE9" w:rsidRPr="00305DE9">
        <w:t>y</w:t>
      </w:r>
      <w:r w:rsidRPr="00305DE9">
        <w:t xml:space="preserve"> Henrique, J. (2023). </w:t>
      </w:r>
      <w:r w:rsidRPr="00CF6A65">
        <w:rPr>
          <w:lang w:val="en-US"/>
        </w:rPr>
        <w:t>T</w:t>
      </w:r>
      <w:r>
        <w:rPr>
          <w:lang w:val="en-US"/>
        </w:rPr>
        <w:t>he</w:t>
      </w:r>
      <w:r w:rsidRPr="00CF6A65">
        <w:rPr>
          <w:lang w:val="en-US"/>
        </w:rPr>
        <w:t xml:space="preserve"> relationship between competence, autonomy, and relatedness satisfaction and disinterest in physical education classes in elementary school. </w:t>
      </w:r>
      <w:proofErr w:type="spellStart"/>
      <w:r w:rsidRPr="00C050BD">
        <w:rPr>
          <w:i/>
          <w:iCs/>
        </w:rPr>
        <w:t>Educação</w:t>
      </w:r>
      <w:proofErr w:type="spellEnd"/>
      <w:r w:rsidRPr="00C050BD">
        <w:rPr>
          <w:i/>
          <w:iCs/>
        </w:rPr>
        <w:t xml:space="preserve"> em Revista</w:t>
      </w:r>
      <w:r w:rsidRPr="00C050BD">
        <w:t>, </w:t>
      </w:r>
      <w:r w:rsidRPr="00C050BD">
        <w:rPr>
          <w:i/>
          <w:iCs/>
        </w:rPr>
        <w:t>39</w:t>
      </w:r>
      <w:r w:rsidRPr="000B4ADE">
        <w:t xml:space="preserve">. </w:t>
      </w:r>
      <w:hyperlink r:id="rId21" w:history="1">
        <w:r w:rsidRPr="000B4ADE">
          <w:rPr>
            <w:rStyle w:val="Hipervnculo"/>
            <w:color w:val="000000" w:themeColor="text1"/>
            <w:u w:val="none"/>
          </w:rPr>
          <w:t>https://doi.org/10.1590/0102-469836854-t</w:t>
        </w:r>
      </w:hyperlink>
    </w:p>
    <w:p w14:paraId="26E081A8" w14:textId="4DB8E20A" w:rsidR="00C050BD" w:rsidRPr="003E2D6D" w:rsidRDefault="00C050BD" w:rsidP="00F35EEA">
      <w:pPr>
        <w:spacing w:line="360" w:lineRule="auto"/>
        <w:ind w:left="709" w:hanging="709"/>
        <w:jc w:val="both"/>
        <w:rPr>
          <w:color w:val="222222"/>
          <w:shd w:val="clear" w:color="auto" w:fill="FFFFFF"/>
        </w:rPr>
      </w:pPr>
      <w:proofErr w:type="spellStart"/>
      <w:r w:rsidRPr="005B500A">
        <w:rPr>
          <w:color w:val="222222"/>
          <w:shd w:val="clear" w:color="auto" w:fill="FFFFFF"/>
        </w:rPr>
        <w:t>Arufe</w:t>
      </w:r>
      <w:proofErr w:type="spellEnd"/>
      <w:r w:rsidRPr="005B500A">
        <w:rPr>
          <w:color w:val="222222"/>
          <w:shd w:val="clear" w:color="auto" w:fill="FFFFFF"/>
        </w:rPr>
        <w:t xml:space="preserve">-Giráldez, V. (2019). </w:t>
      </w:r>
      <w:proofErr w:type="spellStart"/>
      <w:r w:rsidRPr="005B500A">
        <w:rPr>
          <w:color w:val="222222"/>
          <w:shd w:val="clear" w:color="auto" w:fill="FFFFFF"/>
        </w:rPr>
        <w:t>Fortnite</w:t>
      </w:r>
      <w:proofErr w:type="spellEnd"/>
      <w:r w:rsidRPr="005B500A">
        <w:rPr>
          <w:color w:val="222222"/>
          <w:shd w:val="clear" w:color="auto" w:fill="FFFFFF"/>
        </w:rPr>
        <w:t xml:space="preserve"> EF, un nuevo juego deportivo para el aula de Educación Física: Propuesta de innovación y gamificación basada en el videojuego </w:t>
      </w:r>
      <w:proofErr w:type="spellStart"/>
      <w:r w:rsidRPr="005B500A">
        <w:rPr>
          <w:color w:val="222222"/>
          <w:shd w:val="clear" w:color="auto" w:fill="FFFFFF"/>
        </w:rPr>
        <w:t>Fortnite</w:t>
      </w:r>
      <w:proofErr w:type="spellEnd"/>
      <w:r w:rsidRPr="005B500A">
        <w:rPr>
          <w:color w:val="222222"/>
          <w:shd w:val="clear" w:color="auto" w:fill="FFFFFF"/>
        </w:rPr>
        <w:t>. </w:t>
      </w:r>
      <w:proofErr w:type="spellStart"/>
      <w:r w:rsidRPr="000D5266">
        <w:rPr>
          <w:i/>
          <w:iCs/>
          <w:color w:val="222222"/>
          <w:shd w:val="clear" w:color="auto" w:fill="FFFFFF"/>
        </w:rPr>
        <w:t>Sportis</w:t>
      </w:r>
      <w:proofErr w:type="spellEnd"/>
      <w:r w:rsidRPr="000D5266">
        <w:rPr>
          <w:color w:val="222222"/>
          <w:shd w:val="clear" w:color="auto" w:fill="FFFFFF"/>
        </w:rPr>
        <w:t>, </w:t>
      </w:r>
      <w:r w:rsidRPr="000D5266">
        <w:rPr>
          <w:i/>
          <w:iCs/>
          <w:color w:val="222222"/>
          <w:shd w:val="clear" w:color="auto" w:fill="FFFFFF"/>
        </w:rPr>
        <w:t>5</w:t>
      </w:r>
      <w:r w:rsidRPr="000D5266">
        <w:rPr>
          <w:color w:val="222222"/>
          <w:shd w:val="clear" w:color="auto" w:fill="FFFFFF"/>
        </w:rPr>
        <w:t xml:space="preserve">(2), 323-350. </w:t>
      </w:r>
      <w:hyperlink r:id="rId22" w:history="1">
        <w:r w:rsidRPr="000B4ADE">
          <w:rPr>
            <w:rStyle w:val="Hipervnculo"/>
            <w:color w:val="000000" w:themeColor="text1"/>
            <w:u w:val="none"/>
            <w:shd w:val="clear" w:color="auto" w:fill="FFFFFF"/>
          </w:rPr>
          <w:t>https://doi.org/10.17979/sportis.2019.5.2.5257</w:t>
        </w:r>
      </w:hyperlink>
    </w:p>
    <w:p w14:paraId="5B6DBD44" w14:textId="48C46AC8" w:rsidR="00C050BD" w:rsidRPr="00F35EEA" w:rsidRDefault="00C050BD" w:rsidP="00F35EEA">
      <w:pPr>
        <w:spacing w:line="360" w:lineRule="auto"/>
        <w:ind w:left="709" w:hanging="709"/>
        <w:jc w:val="both"/>
        <w:rPr>
          <w:shd w:val="clear" w:color="auto" w:fill="FFFFFF"/>
        </w:rPr>
      </w:pPr>
      <w:proofErr w:type="spellStart"/>
      <w:r w:rsidRPr="003E7223">
        <w:rPr>
          <w:shd w:val="clear" w:color="auto" w:fill="FFFFFF"/>
        </w:rPr>
        <w:t>Bennasar</w:t>
      </w:r>
      <w:proofErr w:type="spellEnd"/>
      <w:r w:rsidRPr="003E7223">
        <w:rPr>
          <w:shd w:val="clear" w:color="auto" w:fill="FFFFFF"/>
        </w:rPr>
        <w:t>-García, M. I. (2020). La innovación educativa en educación física, una posibilidad pedagógica trascendente en el ámbito universitario. </w:t>
      </w:r>
      <w:r w:rsidRPr="003E7223">
        <w:rPr>
          <w:i/>
          <w:iCs/>
          <w:shd w:val="clear" w:color="auto" w:fill="FFFFFF"/>
        </w:rPr>
        <w:t>Revista EDUCARE-UPEL-IPB-Segunda Nueva Etapa 2.0</w:t>
      </w:r>
      <w:r w:rsidRPr="003E7223">
        <w:rPr>
          <w:shd w:val="clear" w:color="auto" w:fill="FFFFFF"/>
        </w:rPr>
        <w:t>, </w:t>
      </w:r>
      <w:r w:rsidRPr="003E7223">
        <w:rPr>
          <w:i/>
          <w:iCs/>
          <w:shd w:val="clear" w:color="auto" w:fill="FFFFFF"/>
        </w:rPr>
        <w:t>24</w:t>
      </w:r>
      <w:r w:rsidRPr="003E7223">
        <w:rPr>
          <w:shd w:val="clear" w:color="auto" w:fill="FFFFFF"/>
        </w:rPr>
        <w:t>(3), 265-289.</w:t>
      </w:r>
      <w:r>
        <w:rPr>
          <w:shd w:val="clear" w:color="auto" w:fill="FFFFFF"/>
        </w:rPr>
        <w:t xml:space="preserve"> </w:t>
      </w:r>
      <w:r w:rsidRPr="000B4ADE">
        <w:rPr>
          <w:shd w:val="clear" w:color="auto" w:fill="FFFFFF"/>
        </w:rPr>
        <w:t>https://doi.org/10.46498/reduipb.v24i3.1387</w:t>
      </w:r>
    </w:p>
    <w:p w14:paraId="31FBC726" w14:textId="324149A2" w:rsidR="00C050BD" w:rsidRPr="000D5266" w:rsidRDefault="00C050BD" w:rsidP="00F35EEA">
      <w:pPr>
        <w:spacing w:line="360" w:lineRule="auto"/>
        <w:ind w:left="709" w:hanging="709"/>
        <w:jc w:val="both"/>
        <w:rPr>
          <w:color w:val="222222"/>
          <w:shd w:val="clear" w:color="auto" w:fill="FFFFFF"/>
          <w:lang w:val="en-US"/>
        </w:rPr>
      </w:pPr>
      <w:r w:rsidRPr="00071C12">
        <w:rPr>
          <w:color w:val="222222"/>
          <w:shd w:val="clear" w:color="auto" w:fill="FFFFFF"/>
          <w:lang w:val="en-US"/>
        </w:rPr>
        <w:t xml:space="preserve">Colberg, S. R., </w:t>
      </w:r>
      <w:r w:rsidR="00305DE9">
        <w:rPr>
          <w:color w:val="222222"/>
          <w:shd w:val="clear" w:color="auto" w:fill="FFFFFF"/>
          <w:lang w:val="en-US"/>
        </w:rPr>
        <w:t>y</w:t>
      </w:r>
      <w:r w:rsidRPr="00071C12">
        <w:rPr>
          <w:color w:val="222222"/>
          <w:shd w:val="clear" w:color="auto" w:fill="FFFFFF"/>
          <w:lang w:val="en-US"/>
        </w:rPr>
        <w:t xml:space="preserve"> Scheiner, G. (2022). Digital support for physical activity. In </w:t>
      </w:r>
      <w:r w:rsidRPr="00071C12">
        <w:rPr>
          <w:i/>
          <w:iCs/>
          <w:color w:val="222222"/>
          <w:shd w:val="clear" w:color="auto" w:fill="FFFFFF"/>
          <w:lang w:val="en-US"/>
        </w:rPr>
        <w:t>Diabetes Digital Health and Telehealth</w:t>
      </w:r>
      <w:r w:rsidRPr="00071C12">
        <w:rPr>
          <w:color w:val="222222"/>
          <w:shd w:val="clear" w:color="auto" w:fill="FFFFFF"/>
          <w:lang w:val="en-US"/>
        </w:rPr>
        <w:t xml:space="preserve"> (pp. 147-158). </w:t>
      </w:r>
      <w:r w:rsidRPr="000D5266">
        <w:rPr>
          <w:color w:val="222222"/>
          <w:shd w:val="clear" w:color="auto" w:fill="FFFFFF"/>
          <w:lang w:val="en-US"/>
        </w:rPr>
        <w:t xml:space="preserve">Academic Press. </w:t>
      </w:r>
      <w:r w:rsidRPr="000D5266">
        <w:rPr>
          <w:color w:val="000000" w:themeColor="text1"/>
          <w:shd w:val="clear" w:color="auto" w:fill="FFFFFF"/>
          <w:lang w:val="en-US"/>
        </w:rPr>
        <w:t>https://doi.org/</w:t>
      </w:r>
      <w:r w:rsidRPr="000D5266">
        <w:rPr>
          <w:color w:val="222222"/>
          <w:shd w:val="clear" w:color="auto" w:fill="FFFFFF"/>
          <w:lang w:val="en-US"/>
        </w:rPr>
        <w:t>10.1016/b978-0-323-90557-2.00009-1</w:t>
      </w:r>
    </w:p>
    <w:p w14:paraId="47B470EE" w14:textId="0DB29090" w:rsidR="00C050BD" w:rsidRPr="00F35EEA" w:rsidRDefault="00C050BD" w:rsidP="00F35EEA">
      <w:pPr>
        <w:spacing w:line="360" w:lineRule="auto"/>
        <w:ind w:left="709" w:hanging="709"/>
        <w:jc w:val="both"/>
        <w:rPr>
          <w:color w:val="222222"/>
          <w:shd w:val="clear" w:color="auto" w:fill="FFFFFF"/>
        </w:rPr>
      </w:pPr>
      <w:r w:rsidRPr="003A5EF3">
        <w:rPr>
          <w:color w:val="222222"/>
          <w:shd w:val="clear" w:color="auto" w:fill="FFFFFF"/>
        </w:rPr>
        <w:t xml:space="preserve">Cortabitarte, I. C., Hoyos, C. R., </w:t>
      </w:r>
      <w:r w:rsidR="00305DE9">
        <w:rPr>
          <w:color w:val="222222"/>
          <w:shd w:val="clear" w:color="auto" w:fill="FFFFFF"/>
        </w:rPr>
        <w:t>y</w:t>
      </w:r>
      <w:r w:rsidRPr="003A5EF3">
        <w:rPr>
          <w:color w:val="222222"/>
          <w:shd w:val="clear" w:color="auto" w:fill="FFFFFF"/>
        </w:rPr>
        <w:t xml:space="preserve"> Salvador, A. C. (2020). </w:t>
      </w:r>
      <w:r w:rsidRPr="009774C2">
        <w:rPr>
          <w:color w:val="222222"/>
          <w:shd w:val="clear" w:color="auto" w:fill="FFFFFF"/>
        </w:rPr>
        <w:t>Potencialidades y límites educativos de los videojuegos activos: una investigación basada en entrevistas a docentes de Educación Física. </w:t>
      </w:r>
      <w:r w:rsidRPr="000810C5">
        <w:rPr>
          <w:i/>
          <w:iCs/>
          <w:color w:val="222222"/>
          <w:shd w:val="clear" w:color="auto" w:fill="FFFFFF"/>
        </w:rPr>
        <w:t>Cultura, ciencia y deporte</w:t>
      </w:r>
      <w:r w:rsidRPr="000810C5">
        <w:rPr>
          <w:color w:val="222222"/>
          <w:shd w:val="clear" w:color="auto" w:fill="FFFFFF"/>
        </w:rPr>
        <w:t>, </w:t>
      </w:r>
      <w:r w:rsidRPr="000810C5">
        <w:rPr>
          <w:i/>
          <w:iCs/>
          <w:color w:val="222222"/>
          <w:shd w:val="clear" w:color="auto" w:fill="FFFFFF"/>
        </w:rPr>
        <w:t>15</w:t>
      </w:r>
      <w:r w:rsidRPr="000810C5">
        <w:rPr>
          <w:color w:val="222222"/>
          <w:shd w:val="clear" w:color="auto" w:fill="FFFFFF"/>
        </w:rPr>
        <w:t xml:space="preserve">(43), 43-52. </w:t>
      </w:r>
      <w:r w:rsidRPr="003A5EF3">
        <w:rPr>
          <w:color w:val="222222"/>
          <w:shd w:val="clear" w:color="auto" w:fill="FFFFFF"/>
        </w:rPr>
        <w:t>https://doi.org/10.12800/ccd.v15i43.1398</w:t>
      </w:r>
    </w:p>
    <w:p w14:paraId="38116434" w14:textId="1660AD72" w:rsidR="00C050BD" w:rsidRPr="00F35EEA" w:rsidRDefault="00C050BD" w:rsidP="00F35EEA">
      <w:pPr>
        <w:spacing w:line="360" w:lineRule="auto"/>
        <w:ind w:left="709" w:hanging="709"/>
        <w:jc w:val="both"/>
      </w:pPr>
      <w:r w:rsidRPr="000B67C4">
        <w:t xml:space="preserve">Duchi Armijos, M. K., </w:t>
      </w:r>
      <w:r w:rsidR="00305DE9">
        <w:t>y</w:t>
      </w:r>
      <w:r w:rsidRPr="000B67C4">
        <w:t xml:space="preserve"> González Arévalo, P. B. (2022). </w:t>
      </w:r>
      <w:r w:rsidRPr="000B67C4">
        <w:rPr>
          <w:i/>
          <w:iCs/>
        </w:rPr>
        <w:t>Lúdica enfocada al aprendizaje significativo de “formulación y nomenclatura de anhídridos” para Segundo de Bachillerato de la Unidad Educativa “Herlinda Toral”</w:t>
      </w:r>
      <w:r w:rsidRPr="000B67C4">
        <w:t> (</w:t>
      </w:r>
      <w:proofErr w:type="spellStart"/>
      <w:r w:rsidRPr="000B67C4">
        <w:t>Bachelor's</w:t>
      </w:r>
      <w:proofErr w:type="spellEnd"/>
      <w:r w:rsidRPr="000B67C4">
        <w:t xml:space="preserve"> </w:t>
      </w:r>
      <w:proofErr w:type="spellStart"/>
      <w:r w:rsidRPr="000B67C4">
        <w:t>thesis</w:t>
      </w:r>
      <w:proofErr w:type="spellEnd"/>
      <w:r w:rsidRPr="000B67C4">
        <w:t>, Universidad Nacional de Educación).</w:t>
      </w:r>
    </w:p>
    <w:p w14:paraId="60E21C5E" w14:textId="69BB84DB" w:rsidR="00AE5CC0" w:rsidRPr="00F35EEA" w:rsidRDefault="00C050BD" w:rsidP="00F35EEA">
      <w:pPr>
        <w:spacing w:line="360" w:lineRule="auto"/>
        <w:ind w:left="709" w:hanging="709"/>
        <w:jc w:val="both"/>
        <w:rPr>
          <w:shd w:val="clear" w:color="auto" w:fill="FFFFFF"/>
        </w:rPr>
      </w:pPr>
      <w:r w:rsidRPr="006464BC">
        <w:rPr>
          <w:shd w:val="clear" w:color="auto" w:fill="FFFFFF"/>
        </w:rPr>
        <w:lastRenderedPageBreak/>
        <w:t xml:space="preserve">González García, J. S., </w:t>
      </w:r>
      <w:proofErr w:type="spellStart"/>
      <w:r w:rsidRPr="006464BC">
        <w:rPr>
          <w:shd w:val="clear" w:color="auto" w:fill="FFFFFF"/>
        </w:rPr>
        <w:t>Inguanzo</w:t>
      </w:r>
      <w:proofErr w:type="spellEnd"/>
      <w:r w:rsidRPr="006464BC">
        <w:rPr>
          <w:shd w:val="clear" w:color="auto" w:fill="FFFFFF"/>
        </w:rPr>
        <w:t xml:space="preserve">, R. F., Jasso García, L. H., Salazar Valdez, D. A., </w:t>
      </w:r>
      <w:r w:rsidR="00305DE9">
        <w:rPr>
          <w:shd w:val="clear" w:color="auto" w:fill="FFFFFF"/>
        </w:rPr>
        <w:t>y</w:t>
      </w:r>
      <w:r w:rsidRPr="006464BC">
        <w:rPr>
          <w:shd w:val="clear" w:color="auto" w:fill="FFFFFF"/>
        </w:rPr>
        <w:t xml:space="preserve"> Martínez Ramírez, S. K. (2024).</w:t>
      </w:r>
      <w:r>
        <w:rPr>
          <w:shd w:val="clear" w:color="auto" w:fill="FFFFFF"/>
        </w:rPr>
        <w:t xml:space="preserve"> </w:t>
      </w:r>
      <w:r w:rsidRPr="00EF2899">
        <w:rPr>
          <w:shd w:val="clear" w:color="auto" w:fill="FFFFFF"/>
        </w:rPr>
        <w:t>Código QR en la Educación Física para el desarrollo de rally´ s escolares. </w:t>
      </w:r>
      <w:r w:rsidRPr="00EF2899">
        <w:rPr>
          <w:i/>
          <w:iCs/>
          <w:shd w:val="clear" w:color="auto" w:fill="FFFFFF"/>
        </w:rPr>
        <w:t>Emergentes-Revista Científica</w:t>
      </w:r>
      <w:r w:rsidRPr="00EF2899">
        <w:rPr>
          <w:shd w:val="clear" w:color="auto" w:fill="FFFFFF"/>
        </w:rPr>
        <w:t>, </w:t>
      </w:r>
      <w:r w:rsidRPr="00EF2899">
        <w:rPr>
          <w:i/>
          <w:iCs/>
          <w:shd w:val="clear" w:color="auto" w:fill="FFFFFF"/>
        </w:rPr>
        <w:t>4</w:t>
      </w:r>
      <w:r w:rsidRPr="00EF2899">
        <w:rPr>
          <w:shd w:val="clear" w:color="auto" w:fill="FFFFFF"/>
        </w:rPr>
        <w:t>(2), 1-15.</w:t>
      </w:r>
      <w:r>
        <w:rPr>
          <w:shd w:val="clear" w:color="auto" w:fill="FFFFFF"/>
        </w:rPr>
        <w:t xml:space="preserve"> </w:t>
      </w:r>
      <w:r w:rsidRPr="004D4B8E">
        <w:rPr>
          <w:shd w:val="clear" w:color="auto" w:fill="FFFFFF"/>
        </w:rPr>
        <w:t>https://doi.org/10.60112/erc.v4i1.127</w:t>
      </w:r>
    </w:p>
    <w:p w14:paraId="597855C2" w14:textId="59E4C54F" w:rsidR="00AE5CC0" w:rsidRDefault="00C050BD" w:rsidP="00F35EEA">
      <w:pPr>
        <w:spacing w:line="360" w:lineRule="auto"/>
        <w:ind w:left="709" w:hanging="709"/>
        <w:jc w:val="both"/>
        <w:rPr>
          <w:color w:val="222222"/>
          <w:shd w:val="clear" w:color="auto" w:fill="FFFFFF"/>
        </w:rPr>
      </w:pPr>
      <w:r w:rsidRPr="0032638F">
        <w:rPr>
          <w:color w:val="222222"/>
          <w:shd w:val="clear" w:color="auto" w:fill="FFFFFF"/>
        </w:rPr>
        <w:t xml:space="preserve">Hernández-Martín, P., Ingelmo, R. M. G., </w:t>
      </w:r>
      <w:proofErr w:type="spellStart"/>
      <w:r w:rsidRPr="0032638F">
        <w:rPr>
          <w:color w:val="222222"/>
          <w:shd w:val="clear" w:color="auto" w:fill="FFFFFF"/>
        </w:rPr>
        <w:t>Liago</w:t>
      </w:r>
      <w:proofErr w:type="spellEnd"/>
      <w:r w:rsidRPr="0032638F">
        <w:rPr>
          <w:color w:val="222222"/>
          <w:shd w:val="clear" w:color="auto" w:fill="FFFFFF"/>
        </w:rPr>
        <w:t xml:space="preserve">, J. D. U., </w:t>
      </w:r>
      <w:r w:rsidR="00305DE9">
        <w:rPr>
          <w:color w:val="222222"/>
          <w:shd w:val="clear" w:color="auto" w:fill="FFFFFF"/>
        </w:rPr>
        <w:t>y</w:t>
      </w:r>
      <w:r w:rsidRPr="0032638F">
        <w:rPr>
          <w:color w:val="222222"/>
          <w:shd w:val="clear" w:color="auto" w:fill="FFFFFF"/>
        </w:rPr>
        <w:t xml:space="preserve"> del Moral García, J. E. (2020). Autopercepción de la motivación en las clases de educación física según el sexo, la edad y el tipo de práctica físico-deportiva. </w:t>
      </w:r>
      <w:r w:rsidRPr="0032638F">
        <w:rPr>
          <w:i/>
          <w:iCs/>
          <w:color w:val="222222"/>
          <w:shd w:val="clear" w:color="auto" w:fill="FFFFFF"/>
        </w:rPr>
        <w:t>Papeles salmantinos de educación</w:t>
      </w:r>
      <w:r w:rsidRPr="0032638F">
        <w:rPr>
          <w:color w:val="222222"/>
          <w:shd w:val="clear" w:color="auto" w:fill="FFFFFF"/>
        </w:rPr>
        <w:t>, (24), 149-162.</w:t>
      </w:r>
      <w:r>
        <w:rPr>
          <w:color w:val="222222"/>
          <w:shd w:val="clear" w:color="auto" w:fill="FFFFFF"/>
        </w:rPr>
        <w:t xml:space="preserve"> </w:t>
      </w:r>
      <w:r w:rsidRPr="00425533">
        <w:rPr>
          <w:color w:val="222222"/>
          <w:shd w:val="clear" w:color="auto" w:fill="FFFFFF"/>
        </w:rPr>
        <w:t>https://doi.org/10.36576/summa.132087</w:t>
      </w:r>
    </w:p>
    <w:p w14:paraId="3793E030" w14:textId="38725C4A" w:rsidR="00AE5CC0" w:rsidRPr="00F35EEA" w:rsidRDefault="00C050BD" w:rsidP="00F35EEA">
      <w:pPr>
        <w:spacing w:line="360" w:lineRule="auto"/>
        <w:ind w:left="709" w:hanging="709"/>
        <w:jc w:val="both"/>
        <w:rPr>
          <w:color w:val="222222"/>
          <w:shd w:val="clear" w:color="auto" w:fill="FFFFFF"/>
        </w:rPr>
      </w:pPr>
      <w:r w:rsidRPr="002F77B5">
        <w:rPr>
          <w:color w:val="222222"/>
          <w:shd w:val="clear" w:color="auto" w:fill="FFFFFF"/>
        </w:rPr>
        <w:t>Hernández-Nieto, R. (2011). Instrumentos de recolección de datos. </w:t>
      </w:r>
      <w:r w:rsidRPr="002F77B5">
        <w:rPr>
          <w:i/>
          <w:iCs/>
          <w:color w:val="222222"/>
          <w:shd w:val="clear" w:color="auto" w:fill="FFFFFF"/>
        </w:rPr>
        <w:t>Validez y confiabilidad. Normas y formatos. Mérida, Venezuela: Consejo de Estudios de Postgrado, Universidad de Los Andes</w:t>
      </w:r>
      <w:r w:rsidRPr="002F77B5">
        <w:rPr>
          <w:color w:val="222222"/>
          <w:shd w:val="clear" w:color="auto" w:fill="FFFFFF"/>
        </w:rPr>
        <w:t>.</w:t>
      </w:r>
      <w:r>
        <w:rPr>
          <w:color w:val="222222"/>
          <w:shd w:val="clear" w:color="auto" w:fill="FFFFFF"/>
        </w:rPr>
        <w:t xml:space="preserve"> </w:t>
      </w:r>
    </w:p>
    <w:p w14:paraId="59A79E09" w14:textId="164B4EA3" w:rsidR="00AE5CC0" w:rsidRPr="00F35EEA" w:rsidRDefault="00C050BD" w:rsidP="00F35EEA">
      <w:pPr>
        <w:spacing w:line="360" w:lineRule="auto"/>
        <w:ind w:left="709" w:hanging="709"/>
        <w:jc w:val="both"/>
        <w:rPr>
          <w:i/>
          <w:iCs/>
          <w:lang w:val="en-US"/>
        </w:rPr>
      </w:pPr>
      <w:r w:rsidRPr="00BE1E4E">
        <w:t xml:space="preserve">Hernández-Sampieri, R., </w:t>
      </w:r>
      <w:r w:rsidR="00305DE9">
        <w:t>y</w:t>
      </w:r>
      <w:r w:rsidRPr="00BE1E4E">
        <w:t xml:space="preserve"> Mendoza, C. (2020). Metodología de la investigación: las rutas cuantitativa, cualitativa y mixta.</w:t>
      </w:r>
      <w:r>
        <w:t xml:space="preserve"> </w:t>
      </w:r>
      <w:r w:rsidRPr="00BD723D">
        <w:rPr>
          <w:i/>
          <w:iCs/>
          <w:lang w:val="en-US"/>
        </w:rPr>
        <w:t>McGraw Hill México.</w:t>
      </w:r>
      <w:r>
        <w:rPr>
          <w:i/>
          <w:iCs/>
          <w:lang w:val="en-US"/>
        </w:rPr>
        <w:t xml:space="preserve"> </w:t>
      </w:r>
      <w:r w:rsidRPr="000B4ADE">
        <w:rPr>
          <w:lang w:val="en-US"/>
        </w:rPr>
        <w:t>https://doi.org/10.22201/fesc.20072236e.2019.10.18.6</w:t>
      </w:r>
    </w:p>
    <w:p w14:paraId="10B09CFC" w14:textId="62148F31" w:rsidR="00AE5CC0" w:rsidRDefault="00C050BD" w:rsidP="00F35EEA">
      <w:pPr>
        <w:spacing w:line="360" w:lineRule="auto"/>
        <w:ind w:left="709" w:hanging="709"/>
        <w:jc w:val="both"/>
        <w:rPr>
          <w:color w:val="222222"/>
          <w:shd w:val="clear" w:color="auto" w:fill="FFFFFF"/>
          <w:lang w:val="en-US"/>
        </w:rPr>
      </w:pPr>
      <w:r w:rsidRPr="002901AA">
        <w:rPr>
          <w:color w:val="222222"/>
          <w:shd w:val="clear" w:color="auto" w:fill="FFFFFF"/>
          <w:lang w:val="en-US"/>
        </w:rPr>
        <w:t>Jian, L. (2024). Analysis of the Quality of PE Classroom Teaching with Multimedia Technology. </w:t>
      </w:r>
      <w:r w:rsidRPr="00DC5117">
        <w:rPr>
          <w:i/>
          <w:iCs/>
          <w:color w:val="222222"/>
          <w:shd w:val="clear" w:color="auto" w:fill="FFFFFF"/>
          <w:lang w:val="en-US"/>
        </w:rPr>
        <w:t xml:space="preserve">International Journal of </w:t>
      </w:r>
      <w:proofErr w:type="gramStart"/>
      <w:r w:rsidRPr="00DC5117">
        <w:rPr>
          <w:i/>
          <w:iCs/>
          <w:color w:val="222222"/>
          <w:shd w:val="clear" w:color="auto" w:fill="FFFFFF"/>
          <w:lang w:val="en-US"/>
        </w:rPr>
        <w:t>High Speed</w:t>
      </w:r>
      <w:proofErr w:type="gramEnd"/>
      <w:r w:rsidRPr="00DC5117">
        <w:rPr>
          <w:i/>
          <w:iCs/>
          <w:color w:val="222222"/>
          <w:shd w:val="clear" w:color="auto" w:fill="FFFFFF"/>
          <w:lang w:val="en-US"/>
        </w:rPr>
        <w:t xml:space="preserve"> Electronics and Systems</w:t>
      </w:r>
      <w:r w:rsidRPr="00DC5117">
        <w:rPr>
          <w:color w:val="222222"/>
          <w:shd w:val="clear" w:color="auto" w:fill="FFFFFF"/>
          <w:lang w:val="en-US"/>
        </w:rPr>
        <w:t>, 2440081.</w:t>
      </w:r>
      <w:r>
        <w:rPr>
          <w:color w:val="222222"/>
          <w:shd w:val="clear" w:color="auto" w:fill="FFFFFF"/>
          <w:lang w:val="en-US"/>
        </w:rPr>
        <w:t xml:space="preserve"> </w:t>
      </w:r>
      <w:r w:rsidRPr="000B4ADE">
        <w:rPr>
          <w:color w:val="222222"/>
          <w:shd w:val="clear" w:color="auto" w:fill="FFFFFF"/>
          <w:lang w:val="en-US"/>
        </w:rPr>
        <w:t>https://doi.org/10.1142/s0129156424400810</w:t>
      </w:r>
    </w:p>
    <w:p w14:paraId="5E5612A8" w14:textId="49C62BAF" w:rsidR="00AE5CC0" w:rsidRPr="00F35EEA" w:rsidRDefault="00C050BD" w:rsidP="00F35EEA">
      <w:pPr>
        <w:spacing w:line="360" w:lineRule="auto"/>
        <w:ind w:left="709" w:hanging="709"/>
        <w:jc w:val="both"/>
        <w:rPr>
          <w:color w:val="222222"/>
          <w:shd w:val="clear" w:color="auto" w:fill="FFFFFF"/>
          <w:lang w:val="en-US"/>
        </w:rPr>
      </w:pPr>
      <w:proofErr w:type="spellStart"/>
      <w:r w:rsidRPr="00305DE9">
        <w:rPr>
          <w:color w:val="222222"/>
          <w:shd w:val="clear" w:color="auto" w:fill="FFFFFF"/>
        </w:rPr>
        <w:t>Kaltsas</w:t>
      </w:r>
      <w:proofErr w:type="spellEnd"/>
      <w:r w:rsidRPr="00305DE9">
        <w:rPr>
          <w:color w:val="222222"/>
          <w:shd w:val="clear" w:color="auto" w:fill="FFFFFF"/>
        </w:rPr>
        <w:t xml:space="preserve">, E. P., </w:t>
      </w:r>
      <w:r w:rsidR="00305DE9" w:rsidRPr="00305DE9">
        <w:rPr>
          <w:color w:val="222222"/>
          <w:shd w:val="clear" w:color="auto" w:fill="FFFFFF"/>
        </w:rPr>
        <w:t>y</w:t>
      </w:r>
      <w:r w:rsidRPr="00305DE9">
        <w:rPr>
          <w:color w:val="222222"/>
          <w:shd w:val="clear" w:color="auto" w:fill="FFFFFF"/>
        </w:rPr>
        <w:t xml:space="preserve"> </w:t>
      </w:r>
      <w:proofErr w:type="spellStart"/>
      <w:r w:rsidRPr="00305DE9">
        <w:rPr>
          <w:color w:val="222222"/>
          <w:shd w:val="clear" w:color="auto" w:fill="FFFFFF"/>
        </w:rPr>
        <w:t>Gkaintartzi</w:t>
      </w:r>
      <w:proofErr w:type="spellEnd"/>
      <w:r w:rsidRPr="00305DE9">
        <w:rPr>
          <w:color w:val="222222"/>
          <w:shd w:val="clear" w:color="auto" w:fill="FFFFFF"/>
        </w:rPr>
        <w:t xml:space="preserve">, A. (2023). </w:t>
      </w:r>
      <w:r w:rsidRPr="00D918C6">
        <w:rPr>
          <w:color w:val="222222"/>
          <w:shd w:val="clear" w:color="auto" w:fill="FFFFFF"/>
          <w:lang w:val="en-US"/>
        </w:rPr>
        <w:t>Active Participation of Students in the Education Process.</w:t>
      </w:r>
      <w:r>
        <w:rPr>
          <w:color w:val="222222"/>
          <w:shd w:val="clear" w:color="auto" w:fill="FFFFFF"/>
          <w:lang w:val="en-US"/>
        </w:rPr>
        <w:t xml:space="preserve"> </w:t>
      </w:r>
      <w:r w:rsidRPr="009D02EC">
        <w:rPr>
          <w:shd w:val="clear" w:color="auto" w:fill="FFFFFF"/>
          <w:lang w:val="en-US"/>
        </w:rPr>
        <w:t>https://doi.org/</w:t>
      </w:r>
      <w:r w:rsidRPr="00ED3F3A">
        <w:rPr>
          <w:color w:val="222222"/>
          <w:shd w:val="clear" w:color="auto" w:fill="FFFFFF"/>
          <w:lang w:val="en-US"/>
        </w:rPr>
        <w:t>10.9734/bpi/rhlle/v6/9919f</w:t>
      </w:r>
    </w:p>
    <w:p w14:paraId="2B07E6EC" w14:textId="5286AD18" w:rsidR="00AE5CC0" w:rsidRPr="00F35EEA" w:rsidRDefault="00C050BD" w:rsidP="00F35EEA">
      <w:pPr>
        <w:spacing w:line="360" w:lineRule="auto"/>
        <w:ind w:left="709" w:hanging="709"/>
        <w:jc w:val="both"/>
        <w:rPr>
          <w:rFonts w:eastAsiaTheme="majorEastAsia"/>
          <w:lang w:val="en-US"/>
        </w:rPr>
      </w:pPr>
      <w:proofErr w:type="spellStart"/>
      <w:r w:rsidRPr="004367B2">
        <w:rPr>
          <w:rFonts w:eastAsiaTheme="majorEastAsia"/>
          <w:lang w:val="en-US"/>
        </w:rPr>
        <w:t>Karatsareas</w:t>
      </w:r>
      <w:proofErr w:type="spellEnd"/>
      <w:r w:rsidRPr="004367B2">
        <w:rPr>
          <w:rFonts w:eastAsiaTheme="majorEastAsia"/>
          <w:lang w:val="en-US"/>
        </w:rPr>
        <w:t>, P. (2022). Semi-structured interviews. </w:t>
      </w:r>
      <w:r w:rsidRPr="004367B2">
        <w:rPr>
          <w:rFonts w:eastAsiaTheme="majorEastAsia"/>
          <w:i/>
          <w:iCs/>
          <w:lang w:val="en-US"/>
        </w:rPr>
        <w:t>Research methods in language attitudes</w:t>
      </w:r>
      <w:r w:rsidRPr="004367B2">
        <w:rPr>
          <w:rFonts w:eastAsiaTheme="majorEastAsia"/>
          <w:lang w:val="en-US"/>
        </w:rPr>
        <w:t>, 99-113.</w:t>
      </w:r>
      <w:r w:rsidRPr="004367B2">
        <w:rPr>
          <w:rFonts w:ascii="Segoe UI" w:hAnsi="Segoe UI" w:cs="Segoe UI"/>
          <w:color w:val="404040"/>
          <w:sz w:val="21"/>
          <w:szCs w:val="21"/>
          <w:shd w:val="clear" w:color="auto" w:fill="F7F7F7"/>
          <w:lang w:val="en-US"/>
        </w:rPr>
        <w:t xml:space="preserve"> </w:t>
      </w:r>
      <w:r w:rsidR="006E00D4" w:rsidRPr="00E05B9B">
        <w:rPr>
          <w:shd w:val="clear" w:color="auto" w:fill="FFFFFF"/>
          <w:lang w:val="en-US"/>
        </w:rPr>
        <w:t>https://doi.org/</w:t>
      </w:r>
      <w:r w:rsidRPr="004367B2">
        <w:rPr>
          <w:rFonts w:eastAsiaTheme="majorEastAsia"/>
          <w:lang w:val="en-US"/>
        </w:rPr>
        <w:t>10.1017/9781108867788.010</w:t>
      </w:r>
    </w:p>
    <w:p w14:paraId="59A4C32A" w14:textId="13AB475D" w:rsidR="00AE5CC0" w:rsidRPr="00F35EEA" w:rsidRDefault="00C050BD" w:rsidP="00F35EEA">
      <w:pPr>
        <w:pStyle w:val="Sinespaciado"/>
        <w:spacing w:line="360" w:lineRule="auto"/>
        <w:ind w:left="709" w:hanging="709"/>
        <w:jc w:val="both"/>
        <w:rPr>
          <w:color w:val="000000" w:themeColor="text1"/>
          <w:lang w:val="en-US"/>
        </w:rPr>
      </w:pPr>
      <w:r w:rsidRPr="0005562C">
        <w:rPr>
          <w:color w:val="000000" w:themeColor="text1"/>
          <w:lang w:val="en-US"/>
        </w:rPr>
        <w:t xml:space="preserve">Kaul, V., Morris, A., Chae, J. M., Town, J. A., y Kelly, W. F. (2021). </w:t>
      </w:r>
      <w:r w:rsidRPr="00AB6014">
        <w:rPr>
          <w:color w:val="000000" w:themeColor="text1"/>
          <w:lang w:val="en-US"/>
        </w:rPr>
        <w:t xml:space="preserve">Delivering a Novel Medical Education “Escape Room” at a </w:t>
      </w:r>
      <w:r w:rsidRPr="002D1228">
        <w:rPr>
          <w:i/>
          <w:iCs/>
          <w:color w:val="000000" w:themeColor="text1"/>
          <w:lang w:val="en-US"/>
        </w:rPr>
        <w:t>National Scientific Conference:</w:t>
      </w:r>
      <w:r w:rsidRPr="00AB6014">
        <w:rPr>
          <w:color w:val="000000" w:themeColor="text1"/>
          <w:lang w:val="en-US"/>
        </w:rPr>
        <w:t xml:space="preserve"> </w:t>
      </w:r>
      <w:r w:rsidRPr="002D1228">
        <w:rPr>
          <w:i/>
          <w:iCs/>
          <w:color w:val="000000" w:themeColor="text1"/>
          <w:lang w:val="en-US"/>
        </w:rPr>
        <w:t>First Live, Then Pivoting to Remote Learning Because of COVID-19</w:t>
      </w:r>
      <w:r w:rsidRPr="00AB6014">
        <w:rPr>
          <w:color w:val="000000" w:themeColor="text1"/>
          <w:lang w:val="en-US"/>
        </w:rPr>
        <w:t xml:space="preserve">. </w:t>
      </w:r>
      <w:r w:rsidRPr="00BD723D">
        <w:rPr>
          <w:color w:val="000000" w:themeColor="text1"/>
          <w:lang w:val="en-US"/>
        </w:rPr>
        <w:t xml:space="preserve">Chest, </w:t>
      </w:r>
      <w:r w:rsidRPr="00BD723D">
        <w:rPr>
          <w:i/>
          <w:iCs/>
          <w:color w:val="000000" w:themeColor="text1"/>
          <w:lang w:val="en-US"/>
        </w:rPr>
        <w:t>160</w:t>
      </w:r>
      <w:r w:rsidRPr="00BD723D">
        <w:rPr>
          <w:color w:val="000000" w:themeColor="text1"/>
          <w:lang w:val="en-US"/>
        </w:rPr>
        <w:t>(4), 1424-1432.</w:t>
      </w:r>
      <w:r>
        <w:rPr>
          <w:color w:val="000000" w:themeColor="text1"/>
          <w:lang w:val="en-US"/>
        </w:rPr>
        <w:t xml:space="preserve"> </w:t>
      </w:r>
      <w:r w:rsidRPr="00BD723D">
        <w:rPr>
          <w:color w:val="000000" w:themeColor="text1"/>
          <w:lang w:val="en-US"/>
        </w:rPr>
        <w:t>https://doi. org/10.1016/j.chest.2021.04.069</w:t>
      </w:r>
    </w:p>
    <w:p w14:paraId="4ADA2822" w14:textId="79B75AAF" w:rsidR="00AE5CC0" w:rsidRPr="00F35EEA" w:rsidRDefault="00C050BD" w:rsidP="00F35EEA">
      <w:pPr>
        <w:spacing w:line="360" w:lineRule="auto"/>
        <w:ind w:left="709" w:hanging="709"/>
        <w:jc w:val="both"/>
        <w:rPr>
          <w:color w:val="222222"/>
          <w:shd w:val="clear" w:color="auto" w:fill="FFFFFF"/>
          <w:lang w:val="en-US"/>
        </w:rPr>
      </w:pPr>
      <w:r w:rsidRPr="00BE3754">
        <w:rPr>
          <w:color w:val="222222"/>
          <w:shd w:val="clear" w:color="auto" w:fill="FFFFFF"/>
          <w:lang w:val="en-US"/>
        </w:rPr>
        <w:t xml:space="preserve">Kenzie, ES, Wakeland, W., Jetter, A., Lich, KH, Seater, M., Gunn, R. y Davis, MM (2024). </w:t>
      </w:r>
      <w:r w:rsidRPr="00BE3754">
        <w:rPr>
          <w:color w:val="222222"/>
          <w:shd w:val="clear" w:color="auto" w:fill="FFFFFF"/>
        </w:rPr>
        <w:t>Protocolo para un método basado en entrevistas para mapear modelos mentales utilizando diagramas de bucles causales y entrevistas realistas. </w:t>
      </w:r>
      <w:r w:rsidRPr="00C050BD">
        <w:rPr>
          <w:i/>
          <w:iCs/>
          <w:color w:val="222222"/>
          <w:shd w:val="clear" w:color="auto" w:fill="FFFFFF"/>
          <w:lang w:val="en-US"/>
        </w:rPr>
        <w:t xml:space="preserve">Evaluation and Program </w:t>
      </w:r>
      <w:proofErr w:type="gramStart"/>
      <w:r w:rsidRPr="00C050BD">
        <w:rPr>
          <w:i/>
          <w:iCs/>
          <w:color w:val="222222"/>
          <w:shd w:val="clear" w:color="auto" w:fill="FFFFFF"/>
          <w:lang w:val="en-US"/>
        </w:rPr>
        <w:t>Planning</w:t>
      </w:r>
      <w:r w:rsidRPr="00C050BD">
        <w:rPr>
          <w:color w:val="222222"/>
          <w:shd w:val="clear" w:color="auto" w:fill="FFFFFF"/>
          <w:lang w:val="en-US"/>
        </w:rPr>
        <w:t> ,</w:t>
      </w:r>
      <w:proofErr w:type="gramEnd"/>
      <w:r w:rsidRPr="00C050BD">
        <w:rPr>
          <w:color w:val="222222"/>
          <w:shd w:val="clear" w:color="auto" w:fill="FFFFFF"/>
          <w:lang w:val="en-US"/>
        </w:rPr>
        <w:t> </w:t>
      </w:r>
      <w:r w:rsidRPr="00C050BD">
        <w:rPr>
          <w:i/>
          <w:iCs/>
          <w:color w:val="222222"/>
          <w:shd w:val="clear" w:color="auto" w:fill="FFFFFF"/>
          <w:lang w:val="en-US"/>
        </w:rPr>
        <w:t>103</w:t>
      </w:r>
      <w:r w:rsidRPr="00C050BD">
        <w:rPr>
          <w:color w:val="222222"/>
          <w:shd w:val="clear" w:color="auto" w:fill="FFFFFF"/>
          <w:lang w:val="en-US"/>
        </w:rPr>
        <w:t xml:space="preserve"> , 102412. </w:t>
      </w:r>
      <w:r w:rsidRPr="00BD723D">
        <w:rPr>
          <w:color w:val="000000" w:themeColor="text1"/>
          <w:lang w:val="en-US"/>
        </w:rPr>
        <w:t>https://doi. org/</w:t>
      </w:r>
      <w:r w:rsidRPr="00C050BD">
        <w:rPr>
          <w:color w:val="222222"/>
          <w:shd w:val="clear" w:color="auto" w:fill="FFFFFF"/>
          <w:lang w:val="en-US"/>
        </w:rPr>
        <w:t>10.1016/j.evalprogplan.2024.102412</w:t>
      </w:r>
    </w:p>
    <w:p w14:paraId="49E01E3F" w14:textId="728A6755" w:rsidR="00AE5CC0" w:rsidRPr="00F35EEA" w:rsidRDefault="00C050BD" w:rsidP="00F35EEA">
      <w:pPr>
        <w:pStyle w:val="Sinespaciado"/>
        <w:spacing w:line="360" w:lineRule="auto"/>
        <w:ind w:left="709" w:hanging="709"/>
        <w:jc w:val="both"/>
        <w:rPr>
          <w:color w:val="000000" w:themeColor="text1"/>
        </w:rPr>
      </w:pPr>
      <w:r w:rsidRPr="00C050BD">
        <w:rPr>
          <w:lang w:val="en-US"/>
        </w:rPr>
        <w:t xml:space="preserve">Morales, J. (2013). </w:t>
      </w:r>
      <w:r w:rsidRPr="00B44161">
        <w:t xml:space="preserve">La gamificación en la universidad para mejorar los resultados académicos de los alumnos. </w:t>
      </w:r>
      <w:r w:rsidRPr="00B44161">
        <w:rPr>
          <w:i/>
          <w:iCs/>
        </w:rPr>
        <w:t xml:space="preserve">Quinto Congreso Virtual Iberoamericano de Calidad en Educación </w:t>
      </w:r>
      <w:r w:rsidRPr="00B44161">
        <w:rPr>
          <w:i/>
          <w:iCs/>
        </w:rPr>
        <w:lastRenderedPageBreak/>
        <w:t>Virtual y a Distancia</w:t>
      </w:r>
      <w:r w:rsidRPr="00B44161">
        <w:t xml:space="preserve">, (págs. 1 - 15). México. Obtenido de </w:t>
      </w:r>
      <w:hyperlink r:id="rId23" w:history="1">
        <w:r w:rsidRPr="00B44161">
          <w:rPr>
            <w:rStyle w:val="Hipervnculo"/>
            <w:color w:val="000000" w:themeColor="text1"/>
            <w:u w:val="none"/>
          </w:rPr>
          <w:t>http://eprints.uanl.mx/8087/1/m8_2.pdf</w:t>
        </w:r>
      </w:hyperlink>
    </w:p>
    <w:p w14:paraId="214D03F0" w14:textId="42AB0C5C" w:rsidR="00AE5CC0" w:rsidRPr="000D5266" w:rsidRDefault="00C050BD" w:rsidP="00F35EEA">
      <w:pPr>
        <w:pStyle w:val="Sinespaciado"/>
        <w:spacing w:line="360" w:lineRule="auto"/>
        <w:ind w:left="709" w:hanging="709"/>
        <w:jc w:val="both"/>
        <w:rPr>
          <w:color w:val="222222"/>
          <w:shd w:val="clear" w:color="auto" w:fill="FFFFFF"/>
          <w:lang w:val="en-US"/>
        </w:rPr>
      </w:pPr>
      <w:r w:rsidRPr="0032638F">
        <w:rPr>
          <w:color w:val="222222"/>
          <w:shd w:val="clear" w:color="auto" w:fill="FFFFFF"/>
        </w:rPr>
        <w:t xml:space="preserve">Navarro Patón, R., Rodríguez Fernández, J. E., </w:t>
      </w:r>
      <w:r w:rsidR="00305DE9">
        <w:rPr>
          <w:color w:val="222222"/>
          <w:shd w:val="clear" w:color="auto" w:fill="FFFFFF"/>
        </w:rPr>
        <w:t>y</w:t>
      </w:r>
      <w:r w:rsidRPr="0032638F">
        <w:rPr>
          <w:color w:val="222222"/>
          <w:shd w:val="clear" w:color="auto" w:fill="FFFFFF"/>
        </w:rPr>
        <w:t xml:space="preserve"> Rico-Díaz, J. (2019). Formación de futuros maestros de Educación Física a partir del aprendizaje experiencial. </w:t>
      </w:r>
      <w:proofErr w:type="spellStart"/>
      <w:r w:rsidRPr="009712D9">
        <w:rPr>
          <w:i/>
          <w:iCs/>
          <w:color w:val="222222"/>
          <w:shd w:val="clear" w:color="auto" w:fill="FFFFFF"/>
          <w:lang w:val="en-US"/>
        </w:rPr>
        <w:t>Sportis</w:t>
      </w:r>
      <w:proofErr w:type="spellEnd"/>
      <w:r w:rsidRPr="009712D9">
        <w:rPr>
          <w:color w:val="222222"/>
          <w:shd w:val="clear" w:color="auto" w:fill="FFFFFF"/>
          <w:lang w:val="en-US"/>
        </w:rPr>
        <w:t>, </w:t>
      </w:r>
      <w:r w:rsidRPr="009712D9">
        <w:rPr>
          <w:i/>
          <w:iCs/>
          <w:color w:val="222222"/>
          <w:shd w:val="clear" w:color="auto" w:fill="FFFFFF"/>
          <w:lang w:val="en-US"/>
        </w:rPr>
        <w:t>5</w:t>
      </w:r>
      <w:r w:rsidRPr="009712D9">
        <w:rPr>
          <w:color w:val="222222"/>
          <w:shd w:val="clear" w:color="auto" w:fill="FFFFFF"/>
          <w:lang w:val="en-US"/>
        </w:rPr>
        <w:t>(3), 423-443</w:t>
      </w:r>
      <w:r w:rsidRPr="009712D9">
        <w:rPr>
          <w:i/>
          <w:iCs/>
          <w:color w:val="222222"/>
          <w:shd w:val="clear" w:color="auto" w:fill="FFFFFF"/>
          <w:lang w:val="en-US"/>
        </w:rPr>
        <w:t xml:space="preserve">. </w:t>
      </w:r>
      <w:r w:rsidRPr="002E6176">
        <w:rPr>
          <w:color w:val="222222"/>
          <w:shd w:val="clear" w:color="auto" w:fill="FFFFFF"/>
          <w:lang w:val="en-US"/>
        </w:rPr>
        <w:t>https://doi.org/10.17979/sportis.2019.5.3.5466</w:t>
      </w:r>
    </w:p>
    <w:p w14:paraId="74D23080" w14:textId="3705EF3A" w:rsidR="00AE5CC0" w:rsidRDefault="00C050BD" w:rsidP="00F35EEA">
      <w:pPr>
        <w:spacing w:line="360" w:lineRule="auto"/>
        <w:ind w:left="709" w:hanging="709"/>
        <w:jc w:val="both"/>
        <w:rPr>
          <w:color w:val="222222"/>
          <w:shd w:val="clear" w:color="auto" w:fill="FFFFFF"/>
        </w:rPr>
      </w:pPr>
      <w:r w:rsidRPr="00305DE9">
        <w:rPr>
          <w:color w:val="222222"/>
          <w:shd w:val="clear" w:color="auto" w:fill="FFFFFF"/>
        </w:rPr>
        <w:t xml:space="preserve">Navarro-Mateos, C., </w:t>
      </w:r>
      <w:r w:rsidR="00305DE9" w:rsidRPr="00305DE9">
        <w:rPr>
          <w:color w:val="222222"/>
          <w:shd w:val="clear" w:color="auto" w:fill="FFFFFF"/>
        </w:rPr>
        <w:t>y</w:t>
      </w:r>
      <w:r w:rsidRPr="00305DE9">
        <w:rPr>
          <w:color w:val="222222"/>
          <w:shd w:val="clear" w:color="auto" w:fill="FFFFFF"/>
        </w:rPr>
        <w:t xml:space="preserve"> Isaac, P. L. (2022). </w:t>
      </w:r>
      <w:r w:rsidRPr="00A015BE">
        <w:rPr>
          <w:color w:val="222222"/>
          <w:shd w:val="clear" w:color="auto" w:fill="FFFFFF"/>
        </w:rPr>
        <w:t>Una app móvil potencia la motivación del alumnado en una experiencia de gamificación universitaria. </w:t>
      </w:r>
      <w:r w:rsidRPr="00A015BE">
        <w:rPr>
          <w:i/>
          <w:iCs/>
          <w:color w:val="222222"/>
          <w:shd w:val="clear" w:color="auto" w:fill="FFFFFF"/>
        </w:rPr>
        <w:t>ALTERIDAD. Revista de Educación</w:t>
      </w:r>
      <w:r w:rsidRPr="00A015BE">
        <w:rPr>
          <w:color w:val="222222"/>
          <w:shd w:val="clear" w:color="auto" w:fill="FFFFFF"/>
        </w:rPr>
        <w:t>, </w:t>
      </w:r>
      <w:r w:rsidRPr="00A015BE">
        <w:rPr>
          <w:i/>
          <w:iCs/>
          <w:color w:val="222222"/>
          <w:shd w:val="clear" w:color="auto" w:fill="FFFFFF"/>
        </w:rPr>
        <w:t>17</w:t>
      </w:r>
      <w:r w:rsidRPr="00A015BE">
        <w:rPr>
          <w:color w:val="222222"/>
          <w:shd w:val="clear" w:color="auto" w:fill="FFFFFF"/>
        </w:rPr>
        <w:t>(1), 64-74.</w:t>
      </w:r>
      <w:r>
        <w:rPr>
          <w:color w:val="222222"/>
          <w:shd w:val="clear" w:color="auto" w:fill="FFFFFF"/>
        </w:rPr>
        <w:t xml:space="preserve"> </w:t>
      </w:r>
      <w:r w:rsidRPr="002E6176">
        <w:rPr>
          <w:color w:val="222222"/>
          <w:shd w:val="clear" w:color="auto" w:fill="FFFFFF"/>
        </w:rPr>
        <w:t>https://doi.org/10.17163/alt.v17n1.2022.05</w:t>
      </w:r>
    </w:p>
    <w:p w14:paraId="73CDC96E" w14:textId="0A1EEAE2" w:rsidR="00AE5CC0" w:rsidRPr="00F35EEA" w:rsidRDefault="00C050BD" w:rsidP="00F35EEA">
      <w:pPr>
        <w:spacing w:line="360" w:lineRule="auto"/>
        <w:ind w:left="709" w:hanging="709"/>
        <w:jc w:val="both"/>
        <w:rPr>
          <w:color w:val="222222"/>
          <w:shd w:val="clear" w:color="auto" w:fill="FFFFFF"/>
          <w:lang w:val="en-US"/>
        </w:rPr>
      </w:pPr>
      <w:proofErr w:type="spellStart"/>
      <w:r w:rsidRPr="00FF3FA4">
        <w:rPr>
          <w:color w:val="222222"/>
          <w:shd w:val="clear" w:color="auto" w:fill="FFFFFF"/>
        </w:rPr>
        <w:t>Radeljić</w:t>
      </w:r>
      <w:proofErr w:type="spellEnd"/>
      <w:r w:rsidRPr="00FF3FA4">
        <w:rPr>
          <w:color w:val="222222"/>
          <w:shd w:val="clear" w:color="auto" w:fill="FFFFFF"/>
        </w:rPr>
        <w:t xml:space="preserve">, M., </w:t>
      </w:r>
      <w:proofErr w:type="spellStart"/>
      <w:r w:rsidRPr="00FF3FA4">
        <w:rPr>
          <w:color w:val="222222"/>
          <w:shd w:val="clear" w:color="auto" w:fill="FFFFFF"/>
        </w:rPr>
        <w:t>Selimović</w:t>
      </w:r>
      <w:proofErr w:type="spellEnd"/>
      <w:r w:rsidRPr="00FF3FA4">
        <w:rPr>
          <w:color w:val="222222"/>
          <w:shd w:val="clear" w:color="auto" w:fill="FFFFFF"/>
        </w:rPr>
        <w:t xml:space="preserve">, H., </w:t>
      </w:r>
      <w:proofErr w:type="spellStart"/>
      <w:r w:rsidRPr="00FF3FA4">
        <w:rPr>
          <w:color w:val="222222"/>
          <w:shd w:val="clear" w:color="auto" w:fill="FFFFFF"/>
        </w:rPr>
        <w:t>Opić</w:t>
      </w:r>
      <w:proofErr w:type="spellEnd"/>
      <w:r w:rsidRPr="00FF3FA4">
        <w:rPr>
          <w:color w:val="222222"/>
          <w:shd w:val="clear" w:color="auto" w:fill="FFFFFF"/>
        </w:rPr>
        <w:t xml:space="preserve">, S., </w:t>
      </w:r>
      <w:proofErr w:type="spellStart"/>
      <w:r w:rsidRPr="00FF3FA4">
        <w:rPr>
          <w:color w:val="222222"/>
          <w:shd w:val="clear" w:color="auto" w:fill="FFFFFF"/>
        </w:rPr>
        <w:t>Mulaosmanović</w:t>
      </w:r>
      <w:proofErr w:type="spellEnd"/>
      <w:r w:rsidRPr="00FF3FA4">
        <w:rPr>
          <w:color w:val="222222"/>
          <w:shd w:val="clear" w:color="auto" w:fill="FFFFFF"/>
        </w:rPr>
        <w:t xml:space="preserve">, N., </w:t>
      </w:r>
      <w:r w:rsidR="00305DE9">
        <w:rPr>
          <w:color w:val="222222"/>
          <w:shd w:val="clear" w:color="auto" w:fill="FFFFFF"/>
        </w:rPr>
        <w:t>y</w:t>
      </w:r>
      <w:r w:rsidRPr="00FF3FA4">
        <w:rPr>
          <w:color w:val="222222"/>
          <w:shd w:val="clear" w:color="auto" w:fill="FFFFFF"/>
        </w:rPr>
        <w:t xml:space="preserve"> </w:t>
      </w:r>
      <w:proofErr w:type="spellStart"/>
      <w:r w:rsidRPr="00FF3FA4">
        <w:rPr>
          <w:color w:val="222222"/>
          <w:shd w:val="clear" w:color="auto" w:fill="FFFFFF"/>
        </w:rPr>
        <w:t>Selimović</w:t>
      </w:r>
      <w:proofErr w:type="spellEnd"/>
      <w:r w:rsidRPr="00FF3FA4">
        <w:rPr>
          <w:color w:val="222222"/>
          <w:shd w:val="clear" w:color="auto" w:fill="FFFFFF"/>
        </w:rPr>
        <w:t xml:space="preserve">, Z. (2020). </w:t>
      </w:r>
      <w:r w:rsidRPr="00FF3FA4">
        <w:rPr>
          <w:color w:val="222222"/>
          <w:shd w:val="clear" w:color="auto" w:fill="FFFFFF"/>
          <w:lang w:val="en-US"/>
        </w:rPr>
        <w:t>The impact of creative teaching approach on reducing boredom in teaching process. </w:t>
      </w:r>
      <w:r w:rsidRPr="00FF3FA4">
        <w:rPr>
          <w:i/>
          <w:iCs/>
          <w:color w:val="222222"/>
          <w:shd w:val="clear" w:color="auto" w:fill="FFFFFF"/>
          <w:lang w:val="en-US"/>
        </w:rPr>
        <w:t xml:space="preserve">Croatian Journal of Education: Hrvatski </w:t>
      </w:r>
      <w:proofErr w:type="spellStart"/>
      <w:r w:rsidRPr="00FF3FA4">
        <w:rPr>
          <w:i/>
          <w:iCs/>
          <w:color w:val="222222"/>
          <w:shd w:val="clear" w:color="auto" w:fill="FFFFFF"/>
          <w:lang w:val="en-US"/>
        </w:rPr>
        <w:t>časopis</w:t>
      </w:r>
      <w:proofErr w:type="spellEnd"/>
      <w:r w:rsidRPr="00FF3FA4">
        <w:rPr>
          <w:i/>
          <w:iCs/>
          <w:color w:val="222222"/>
          <w:shd w:val="clear" w:color="auto" w:fill="FFFFFF"/>
          <w:lang w:val="en-US"/>
        </w:rPr>
        <w:t xml:space="preserve"> za </w:t>
      </w:r>
      <w:proofErr w:type="spellStart"/>
      <w:r w:rsidRPr="00FF3FA4">
        <w:rPr>
          <w:i/>
          <w:iCs/>
          <w:color w:val="222222"/>
          <w:shd w:val="clear" w:color="auto" w:fill="FFFFFF"/>
          <w:lang w:val="en-US"/>
        </w:rPr>
        <w:t>odgoj</w:t>
      </w:r>
      <w:proofErr w:type="spellEnd"/>
      <w:r w:rsidRPr="00FF3FA4">
        <w:rPr>
          <w:i/>
          <w:iCs/>
          <w:color w:val="222222"/>
          <w:shd w:val="clear" w:color="auto" w:fill="FFFFFF"/>
          <w:lang w:val="en-US"/>
        </w:rPr>
        <w:t xml:space="preserve"> </w:t>
      </w:r>
      <w:proofErr w:type="spellStart"/>
      <w:r w:rsidRPr="00FF3FA4">
        <w:rPr>
          <w:i/>
          <w:iCs/>
          <w:color w:val="222222"/>
          <w:shd w:val="clear" w:color="auto" w:fill="FFFFFF"/>
          <w:lang w:val="en-US"/>
        </w:rPr>
        <w:t>i</w:t>
      </w:r>
      <w:proofErr w:type="spellEnd"/>
      <w:r w:rsidRPr="00FF3FA4">
        <w:rPr>
          <w:i/>
          <w:iCs/>
          <w:color w:val="222222"/>
          <w:shd w:val="clear" w:color="auto" w:fill="FFFFFF"/>
          <w:lang w:val="en-US"/>
        </w:rPr>
        <w:t xml:space="preserve"> </w:t>
      </w:r>
      <w:proofErr w:type="spellStart"/>
      <w:r w:rsidRPr="00FF3FA4">
        <w:rPr>
          <w:i/>
          <w:iCs/>
          <w:color w:val="222222"/>
          <w:shd w:val="clear" w:color="auto" w:fill="FFFFFF"/>
          <w:lang w:val="en-US"/>
        </w:rPr>
        <w:t>obrazovanje</w:t>
      </w:r>
      <w:proofErr w:type="spellEnd"/>
      <w:r w:rsidRPr="00FF3FA4">
        <w:rPr>
          <w:color w:val="222222"/>
          <w:shd w:val="clear" w:color="auto" w:fill="FFFFFF"/>
          <w:lang w:val="en-US"/>
        </w:rPr>
        <w:t>, </w:t>
      </w:r>
      <w:r w:rsidRPr="00FF3FA4">
        <w:rPr>
          <w:i/>
          <w:iCs/>
          <w:color w:val="222222"/>
          <w:shd w:val="clear" w:color="auto" w:fill="FFFFFF"/>
          <w:lang w:val="en-US"/>
        </w:rPr>
        <w:t>22</w:t>
      </w:r>
      <w:r w:rsidRPr="00FF3FA4">
        <w:rPr>
          <w:color w:val="222222"/>
          <w:shd w:val="clear" w:color="auto" w:fill="FFFFFF"/>
          <w:lang w:val="en-US"/>
        </w:rPr>
        <w:t>(1), 143-173.</w:t>
      </w:r>
      <w:r>
        <w:rPr>
          <w:color w:val="222222"/>
          <w:shd w:val="clear" w:color="auto" w:fill="FFFFFF"/>
          <w:lang w:val="en-US"/>
        </w:rPr>
        <w:t xml:space="preserve"> </w:t>
      </w:r>
      <w:r w:rsidRPr="002E6176">
        <w:rPr>
          <w:color w:val="222222"/>
          <w:shd w:val="clear" w:color="auto" w:fill="FFFFFF"/>
          <w:lang w:val="en-US"/>
        </w:rPr>
        <w:t>https://doi.org/10.15516/cje.v22i1.3553</w:t>
      </w:r>
    </w:p>
    <w:p w14:paraId="24267115" w14:textId="094A8D26" w:rsidR="00AE5CC0" w:rsidRPr="00F35EEA" w:rsidRDefault="00C050BD" w:rsidP="00F35EEA">
      <w:pPr>
        <w:spacing w:line="360" w:lineRule="auto"/>
        <w:ind w:left="709" w:hanging="709"/>
        <w:jc w:val="both"/>
      </w:pPr>
      <w:r w:rsidRPr="000D5266">
        <w:t xml:space="preserve">Rosado, L. F. G. (2023). </w:t>
      </w:r>
      <w:r w:rsidRPr="00253984">
        <w:t xml:space="preserve">Las TIC en educación física a nivel universitario en la coyuntura actual. Polo del Conocimiento: </w:t>
      </w:r>
      <w:r w:rsidRPr="00EE3EE3">
        <w:rPr>
          <w:i/>
          <w:iCs/>
        </w:rPr>
        <w:t>Revista científico-profesional</w:t>
      </w:r>
      <w:r w:rsidRPr="00253984">
        <w:t>, </w:t>
      </w:r>
      <w:r w:rsidRPr="00493C4D">
        <w:rPr>
          <w:i/>
          <w:iCs/>
        </w:rPr>
        <w:t>8</w:t>
      </w:r>
      <w:r w:rsidRPr="00253984">
        <w:t>(1), 543-566.</w:t>
      </w:r>
      <w:r>
        <w:t xml:space="preserve"> </w:t>
      </w:r>
      <w:r w:rsidRPr="00DE6882">
        <w:t>https://doi.org/10.23857/pc</w:t>
      </w:r>
    </w:p>
    <w:p w14:paraId="5DE37D20" w14:textId="0C15A241" w:rsidR="00AE5CC0" w:rsidRPr="000D5266" w:rsidRDefault="00C050BD" w:rsidP="00F35EEA">
      <w:pPr>
        <w:pStyle w:val="Sinespaciado"/>
        <w:spacing w:line="360" w:lineRule="auto"/>
        <w:ind w:left="709" w:hanging="709"/>
        <w:jc w:val="both"/>
        <w:rPr>
          <w:color w:val="222222"/>
          <w:shd w:val="clear" w:color="auto" w:fill="FFFFFF"/>
          <w:lang w:val="en-US"/>
        </w:rPr>
      </w:pPr>
      <w:r w:rsidRPr="00305DE9">
        <w:rPr>
          <w:color w:val="222222"/>
          <w:shd w:val="clear" w:color="auto" w:fill="FFFFFF"/>
          <w:lang w:val="en-US"/>
        </w:rPr>
        <w:t xml:space="preserve">Singh, R., </w:t>
      </w:r>
      <w:r w:rsidR="00305DE9" w:rsidRPr="00305DE9">
        <w:rPr>
          <w:color w:val="222222"/>
          <w:shd w:val="clear" w:color="auto" w:fill="FFFFFF"/>
          <w:lang w:val="en-US"/>
        </w:rPr>
        <w:t>y</w:t>
      </w:r>
      <w:r w:rsidRPr="00305DE9">
        <w:rPr>
          <w:color w:val="222222"/>
          <w:shd w:val="clear" w:color="auto" w:fill="FFFFFF"/>
          <w:lang w:val="en-US"/>
        </w:rPr>
        <w:t xml:space="preserve"> Awasthi, S. (2024). </w:t>
      </w:r>
      <w:r w:rsidRPr="004D0905">
        <w:rPr>
          <w:color w:val="222222"/>
          <w:shd w:val="clear" w:color="auto" w:fill="FFFFFF"/>
          <w:lang w:val="en-US"/>
        </w:rPr>
        <w:t>Technology Integration in Physical Education: Exploring the Use of Wearable Devices and Virtual Reality for Enhancing Student Engagement and Learning Outcomes. </w:t>
      </w:r>
      <w:r w:rsidRPr="00543DC8">
        <w:rPr>
          <w:i/>
          <w:iCs/>
          <w:color w:val="222222"/>
          <w:shd w:val="clear" w:color="auto" w:fill="FFFFFF"/>
          <w:lang w:val="en-US"/>
        </w:rPr>
        <w:t>Innovative Research Thoughts</w:t>
      </w:r>
      <w:r w:rsidRPr="00543DC8">
        <w:rPr>
          <w:color w:val="222222"/>
          <w:shd w:val="clear" w:color="auto" w:fill="FFFFFF"/>
          <w:lang w:val="en-US"/>
        </w:rPr>
        <w:t>, </w:t>
      </w:r>
      <w:r w:rsidRPr="00543DC8">
        <w:rPr>
          <w:i/>
          <w:iCs/>
          <w:color w:val="222222"/>
          <w:shd w:val="clear" w:color="auto" w:fill="FFFFFF"/>
          <w:lang w:val="en-US"/>
        </w:rPr>
        <w:t>10</w:t>
      </w:r>
      <w:r w:rsidRPr="00543DC8">
        <w:rPr>
          <w:color w:val="222222"/>
          <w:shd w:val="clear" w:color="auto" w:fill="FFFFFF"/>
          <w:lang w:val="en-US"/>
        </w:rPr>
        <w:t>(2), 70-74. https://doi.org/10.36676/irt.v10.i2.09</w:t>
      </w:r>
    </w:p>
    <w:p w14:paraId="7D4D7880" w14:textId="34FE5AFA" w:rsidR="00AE5CC0" w:rsidRDefault="00C050BD" w:rsidP="00F35EEA">
      <w:pPr>
        <w:spacing w:line="360" w:lineRule="auto"/>
        <w:ind w:left="709" w:hanging="709"/>
        <w:jc w:val="both"/>
        <w:rPr>
          <w:color w:val="222222"/>
          <w:shd w:val="clear" w:color="auto" w:fill="FFFFFF"/>
        </w:rPr>
      </w:pPr>
      <w:r w:rsidRPr="000D5266">
        <w:rPr>
          <w:color w:val="222222"/>
          <w:shd w:val="clear" w:color="auto" w:fill="FFFFFF"/>
          <w:lang w:val="en-US"/>
        </w:rPr>
        <w:t xml:space="preserve">Sisouvong, V., y </w:t>
      </w:r>
      <w:proofErr w:type="spellStart"/>
      <w:r w:rsidRPr="000D5266">
        <w:rPr>
          <w:color w:val="222222"/>
          <w:shd w:val="clear" w:color="auto" w:fill="FFFFFF"/>
          <w:lang w:val="en-US"/>
        </w:rPr>
        <w:t>Pasanchay</w:t>
      </w:r>
      <w:proofErr w:type="spellEnd"/>
      <w:r w:rsidRPr="000D5266">
        <w:rPr>
          <w:color w:val="222222"/>
          <w:shd w:val="clear" w:color="auto" w:fill="FFFFFF"/>
          <w:lang w:val="en-US"/>
        </w:rPr>
        <w:t xml:space="preserve">, K. (2024). </w:t>
      </w:r>
      <w:r w:rsidRPr="00F3337C">
        <w:rPr>
          <w:color w:val="222222"/>
          <w:shd w:val="clear" w:color="auto" w:fill="FFFFFF"/>
        </w:rPr>
        <w:t>Aprendizaje móvil: mejora de la educación autodirigida a través de la tecnología, las redes inalámbricas e Internet en cualquier momento y en cualquier lugar. </w:t>
      </w:r>
      <w:r w:rsidRPr="00F3337C">
        <w:rPr>
          <w:i/>
          <w:iCs/>
          <w:color w:val="222222"/>
          <w:shd w:val="clear" w:color="auto" w:fill="FFFFFF"/>
        </w:rPr>
        <w:t xml:space="preserve">Revista de reseñas de educación y </w:t>
      </w:r>
      <w:proofErr w:type="gramStart"/>
      <w:r w:rsidRPr="00F3337C">
        <w:rPr>
          <w:i/>
          <w:iCs/>
          <w:color w:val="222222"/>
          <w:shd w:val="clear" w:color="auto" w:fill="FFFFFF"/>
        </w:rPr>
        <w:t>aprendizaje</w:t>
      </w:r>
      <w:r w:rsidRPr="00F3337C">
        <w:rPr>
          <w:color w:val="222222"/>
          <w:shd w:val="clear" w:color="auto" w:fill="FFFFFF"/>
        </w:rPr>
        <w:t> ,</w:t>
      </w:r>
      <w:proofErr w:type="gramEnd"/>
      <w:r w:rsidRPr="00F3337C">
        <w:rPr>
          <w:color w:val="222222"/>
          <w:shd w:val="clear" w:color="auto" w:fill="FFFFFF"/>
        </w:rPr>
        <w:t> </w:t>
      </w:r>
      <w:r w:rsidRPr="00F3337C">
        <w:rPr>
          <w:i/>
          <w:iCs/>
          <w:color w:val="222222"/>
          <w:shd w:val="clear" w:color="auto" w:fill="FFFFFF"/>
        </w:rPr>
        <w:t>1</w:t>
      </w:r>
      <w:r w:rsidRPr="00F3337C">
        <w:rPr>
          <w:color w:val="222222"/>
          <w:shd w:val="clear" w:color="auto" w:fill="FFFFFF"/>
        </w:rPr>
        <w:t> (2), 39-50.</w:t>
      </w:r>
      <w:r>
        <w:rPr>
          <w:color w:val="222222"/>
          <w:shd w:val="clear" w:color="auto" w:fill="FFFFFF"/>
        </w:rPr>
        <w:t xml:space="preserve"> </w:t>
      </w:r>
      <w:r w:rsidRPr="004D4B8E">
        <w:rPr>
          <w:shd w:val="clear" w:color="auto" w:fill="FFFFFF"/>
        </w:rPr>
        <w:t>https://doi.org/</w:t>
      </w:r>
      <w:r w:rsidRPr="00F3337C">
        <w:rPr>
          <w:color w:val="222222"/>
          <w:shd w:val="clear" w:color="auto" w:fill="FFFFFF"/>
        </w:rPr>
        <w:t>10.60027/jelr.2024.752</w:t>
      </w:r>
    </w:p>
    <w:p w14:paraId="5A0622E4" w14:textId="1CF4E79D" w:rsidR="00AE5CC0" w:rsidRDefault="00C050BD" w:rsidP="00F35EEA">
      <w:pPr>
        <w:spacing w:line="360" w:lineRule="auto"/>
        <w:ind w:left="709" w:hanging="709"/>
        <w:jc w:val="both"/>
        <w:rPr>
          <w:color w:val="222222"/>
          <w:shd w:val="clear" w:color="auto" w:fill="FFFFFF"/>
          <w:lang w:val="en-US"/>
        </w:rPr>
      </w:pPr>
      <w:r w:rsidRPr="004B5436">
        <w:rPr>
          <w:color w:val="222222"/>
          <w:shd w:val="clear" w:color="auto" w:fill="FFFFFF"/>
        </w:rPr>
        <w:t xml:space="preserve">Troya Sánchez, ME, Moreno Ordóñez, RP, </w:t>
      </w:r>
      <w:r w:rsidR="00305DE9">
        <w:rPr>
          <w:color w:val="222222"/>
          <w:shd w:val="clear" w:color="auto" w:fill="FFFFFF"/>
        </w:rPr>
        <w:t>y</w:t>
      </w:r>
      <w:r w:rsidRPr="004B5436">
        <w:rPr>
          <w:color w:val="222222"/>
          <w:shd w:val="clear" w:color="auto" w:fill="FFFFFF"/>
        </w:rPr>
        <w:t xml:space="preserve"> Molina </w:t>
      </w:r>
      <w:proofErr w:type="spellStart"/>
      <w:r w:rsidRPr="004B5436">
        <w:rPr>
          <w:color w:val="222222"/>
          <w:shd w:val="clear" w:color="auto" w:fill="FFFFFF"/>
        </w:rPr>
        <w:t>Perez</w:t>
      </w:r>
      <w:proofErr w:type="spellEnd"/>
      <w:r w:rsidRPr="004B5436">
        <w:rPr>
          <w:color w:val="222222"/>
          <w:shd w:val="clear" w:color="auto" w:fill="FFFFFF"/>
        </w:rPr>
        <w:t xml:space="preserve">, EM (2024). Innovación en la enseñanza y aprendizaje de lenguas extranjeras: la clave para la motivación de los estudiantes. </w:t>
      </w:r>
      <w:r w:rsidRPr="00C45947">
        <w:rPr>
          <w:color w:val="222222"/>
          <w:shd w:val="clear" w:color="auto" w:fill="FFFFFF"/>
          <w:lang w:val="en-US"/>
        </w:rPr>
        <w:t xml:space="preserve">Machala: Editorial UTMACH. </w:t>
      </w:r>
      <w:r w:rsidRPr="000D5266">
        <w:rPr>
          <w:color w:val="222222"/>
          <w:shd w:val="clear" w:color="auto" w:fill="FFFFFF"/>
          <w:lang w:val="en-US"/>
        </w:rPr>
        <w:t>https://doi.org/</w:t>
      </w:r>
      <w:r w:rsidRPr="002E6176">
        <w:rPr>
          <w:color w:val="222222"/>
          <w:shd w:val="clear" w:color="auto" w:fill="FFFFFF"/>
          <w:lang w:val="en-US"/>
        </w:rPr>
        <w:t>10.48190/9789942241849.4</w:t>
      </w:r>
    </w:p>
    <w:p w14:paraId="0DBA09E3" w14:textId="7A662DC0" w:rsidR="00AE5CC0" w:rsidRPr="00F35EEA" w:rsidRDefault="00C050BD" w:rsidP="00F35EEA">
      <w:pPr>
        <w:spacing w:line="360" w:lineRule="auto"/>
        <w:ind w:left="709" w:hanging="709"/>
        <w:jc w:val="both"/>
        <w:rPr>
          <w:color w:val="222222"/>
          <w:shd w:val="clear" w:color="auto" w:fill="FFFFFF"/>
        </w:rPr>
      </w:pPr>
      <w:r w:rsidRPr="00FF679E">
        <w:rPr>
          <w:color w:val="222222"/>
          <w:shd w:val="clear" w:color="auto" w:fill="FFFFFF"/>
        </w:rPr>
        <w:t xml:space="preserve">Yuliana, O. Y., </w:t>
      </w:r>
      <w:r w:rsidR="00305DE9" w:rsidRPr="00FF679E">
        <w:rPr>
          <w:color w:val="222222"/>
          <w:shd w:val="clear" w:color="auto" w:fill="FFFFFF"/>
        </w:rPr>
        <w:t>y</w:t>
      </w:r>
      <w:r w:rsidRPr="00FF679E">
        <w:rPr>
          <w:color w:val="222222"/>
          <w:shd w:val="clear" w:color="auto" w:fill="FFFFFF"/>
        </w:rPr>
        <w:t xml:space="preserve"> </w:t>
      </w:r>
      <w:proofErr w:type="spellStart"/>
      <w:r w:rsidRPr="00FF679E">
        <w:rPr>
          <w:color w:val="222222"/>
          <w:shd w:val="clear" w:color="auto" w:fill="FFFFFF"/>
        </w:rPr>
        <w:t>Palumian</w:t>
      </w:r>
      <w:proofErr w:type="spellEnd"/>
      <w:r w:rsidRPr="00FF679E">
        <w:rPr>
          <w:color w:val="222222"/>
          <w:shd w:val="clear" w:color="auto" w:fill="FFFFFF"/>
        </w:rPr>
        <w:t xml:space="preserve">, Y. (2023). </w:t>
      </w:r>
      <w:r w:rsidRPr="00033FD8">
        <w:rPr>
          <w:color w:val="222222"/>
          <w:shd w:val="clear" w:color="auto" w:fill="FFFFFF"/>
          <w:lang w:val="en-US"/>
        </w:rPr>
        <w:t>Gamification of Learning Management System Improves Students’ Engagement, Active Learning and Performance. In </w:t>
      </w:r>
      <w:r w:rsidRPr="00033FD8">
        <w:rPr>
          <w:i/>
          <w:iCs/>
          <w:color w:val="222222"/>
          <w:shd w:val="clear" w:color="auto" w:fill="FFFFFF"/>
          <w:lang w:val="en-US"/>
        </w:rPr>
        <w:t>2023 14th International Conference on Information &amp; Communication Technology and System (ICTS)</w:t>
      </w:r>
      <w:r w:rsidRPr="00033FD8">
        <w:rPr>
          <w:color w:val="222222"/>
          <w:shd w:val="clear" w:color="auto" w:fill="FFFFFF"/>
          <w:lang w:val="en-US"/>
        </w:rPr>
        <w:t xml:space="preserve"> (pp. 62-66). </w:t>
      </w:r>
      <w:r w:rsidRPr="000D5266">
        <w:rPr>
          <w:color w:val="222222"/>
          <w:shd w:val="clear" w:color="auto" w:fill="FFFFFF"/>
        </w:rPr>
        <w:t xml:space="preserve">IEEE. </w:t>
      </w:r>
      <w:r w:rsidRPr="002E6176">
        <w:t>https://doi.org/</w:t>
      </w:r>
      <w:r w:rsidRPr="000D5266">
        <w:rPr>
          <w:color w:val="222222"/>
          <w:shd w:val="clear" w:color="auto" w:fill="FFFFFF"/>
        </w:rPr>
        <w:t>10.1109/icts58770.2023.10330870</w:t>
      </w:r>
    </w:p>
    <w:p w14:paraId="3920FCEB" w14:textId="38757944" w:rsidR="00C050BD" w:rsidRPr="002E6176" w:rsidRDefault="00C050BD" w:rsidP="00F35EEA">
      <w:pPr>
        <w:spacing w:line="360" w:lineRule="auto"/>
        <w:ind w:left="709" w:hanging="709"/>
        <w:jc w:val="both"/>
        <w:rPr>
          <w:shd w:val="clear" w:color="auto" w:fill="FFFFFF"/>
          <w:lang w:val="en-US"/>
        </w:rPr>
      </w:pPr>
      <w:r w:rsidRPr="000D5266">
        <w:rPr>
          <w:shd w:val="clear" w:color="auto" w:fill="FFFFFF"/>
        </w:rPr>
        <w:lastRenderedPageBreak/>
        <w:t xml:space="preserve">Zhou, M. (2023). </w:t>
      </w:r>
      <w:r w:rsidRPr="008A278E">
        <w:rPr>
          <w:shd w:val="clear" w:color="auto" w:fill="FFFFFF"/>
        </w:rPr>
        <w:t>Educación impulsada por tecnología móvil en países en desarrollo. </w:t>
      </w:r>
      <w:r w:rsidRPr="00C45947">
        <w:rPr>
          <w:i/>
          <w:iCs/>
          <w:shd w:val="clear" w:color="auto" w:fill="FFFFFF"/>
          <w:lang w:val="en-US"/>
        </w:rPr>
        <w:t xml:space="preserve">Science Insights Education </w:t>
      </w:r>
      <w:proofErr w:type="gramStart"/>
      <w:r w:rsidRPr="00C45947">
        <w:rPr>
          <w:i/>
          <w:iCs/>
          <w:shd w:val="clear" w:color="auto" w:fill="FFFFFF"/>
          <w:lang w:val="en-US"/>
        </w:rPr>
        <w:t>Frontiers</w:t>
      </w:r>
      <w:r w:rsidRPr="00C45947">
        <w:rPr>
          <w:shd w:val="clear" w:color="auto" w:fill="FFFFFF"/>
          <w:lang w:val="en-US"/>
        </w:rPr>
        <w:t> ,</w:t>
      </w:r>
      <w:proofErr w:type="gramEnd"/>
      <w:r w:rsidRPr="00C45947">
        <w:rPr>
          <w:shd w:val="clear" w:color="auto" w:fill="FFFFFF"/>
          <w:lang w:val="en-US"/>
        </w:rPr>
        <w:t> </w:t>
      </w:r>
      <w:r w:rsidRPr="00C45947">
        <w:rPr>
          <w:i/>
          <w:iCs/>
          <w:shd w:val="clear" w:color="auto" w:fill="FFFFFF"/>
          <w:lang w:val="en-US"/>
        </w:rPr>
        <w:t>15</w:t>
      </w:r>
      <w:r w:rsidRPr="00C45947">
        <w:rPr>
          <w:shd w:val="clear" w:color="auto" w:fill="FFFFFF"/>
          <w:lang w:val="en-US"/>
        </w:rPr>
        <w:t> (1), 2147-2148.</w:t>
      </w:r>
      <w:r>
        <w:rPr>
          <w:shd w:val="clear" w:color="auto" w:fill="FFFFFF"/>
          <w:lang w:val="en-US"/>
        </w:rPr>
        <w:t xml:space="preserve"> </w:t>
      </w:r>
      <w:r w:rsidRPr="002E6176">
        <w:rPr>
          <w:color w:val="222222"/>
          <w:shd w:val="clear" w:color="auto" w:fill="FFFFFF"/>
          <w:lang w:val="en-US"/>
        </w:rPr>
        <w:t>https://doi.org/</w:t>
      </w:r>
      <w:r w:rsidRPr="002E6176">
        <w:rPr>
          <w:shd w:val="clear" w:color="auto" w:fill="FFFFFF"/>
          <w:lang w:val="en-US"/>
        </w:rPr>
        <w:t>10.15354/sief.23.co051</w:t>
      </w:r>
    </w:p>
    <w:sectPr w:rsidR="00C050BD" w:rsidRPr="002E6176" w:rsidSect="00F35EEA">
      <w:headerReference w:type="default" r:id="rId24"/>
      <w:footerReference w:type="default" r:id="rId25"/>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0450C" w14:textId="77777777" w:rsidR="00D6405F" w:rsidRDefault="00D6405F" w:rsidP="00F35EEA">
      <w:r>
        <w:separator/>
      </w:r>
    </w:p>
  </w:endnote>
  <w:endnote w:type="continuationSeparator" w:id="0">
    <w:p w14:paraId="66F6ADC7" w14:textId="77777777" w:rsidR="00D6405F" w:rsidRDefault="00D6405F" w:rsidP="00F35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haparral Pro">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pleSystemUIFon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Noto Serif">
    <w:charset w:val="00"/>
    <w:family w:val="roman"/>
    <w:pitch w:val="variable"/>
    <w:sig w:usb0="E00002FF" w:usb1="500078FF" w:usb2="00000029"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D18B3" w14:textId="46A93B36" w:rsidR="00F35EEA" w:rsidRDefault="00F35EEA">
    <w:pPr>
      <w:pStyle w:val="Piedepgina"/>
    </w:pPr>
    <w:r>
      <w:t xml:space="preserve">          </w:t>
    </w:r>
    <w:r w:rsidRPr="002A3D98">
      <w:rPr>
        <w:noProof/>
      </w:rPr>
      <w:drawing>
        <wp:inline distT="0" distB="0" distL="0" distR="0" wp14:anchorId="7362228B" wp14:editId="16D4215D">
          <wp:extent cx="1600200" cy="419100"/>
          <wp:effectExtent l="0" t="0" r="0" b="0"/>
          <wp:docPr id="987776219" name="Imagen 98777621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BB46B4">
      <w:rPr>
        <w:rFonts w:ascii="Calibri" w:hAnsi="Calibri" w:cs="Calibri"/>
        <w:b/>
        <w:sz w:val="22"/>
        <w:szCs w:val="20"/>
      </w:rPr>
      <w:t xml:space="preserve">Vol. 15 </w:t>
    </w:r>
    <w:proofErr w:type="spellStart"/>
    <w:r w:rsidRPr="00BB46B4">
      <w:rPr>
        <w:rFonts w:ascii="Calibri" w:hAnsi="Calibri" w:cs="Calibri"/>
        <w:b/>
        <w:sz w:val="22"/>
        <w:szCs w:val="20"/>
      </w:rPr>
      <w:t>Num</w:t>
    </w:r>
    <w:proofErr w:type="spellEnd"/>
    <w:r w:rsidRPr="00BB46B4">
      <w:rPr>
        <w:rFonts w:ascii="Calibri" w:hAnsi="Calibri" w:cs="Calibri"/>
        <w:b/>
        <w:sz w:val="22"/>
        <w:szCs w:val="20"/>
      </w:rPr>
      <w:t xml:space="preserve">. 29 Julio - </w:t>
    </w:r>
    <w:proofErr w:type="gramStart"/>
    <w:r w:rsidRPr="00BB46B4">
      <w:rPr>
        <w:rFonts w:ascii="Calibri" w:hAnsi="Calibri" w:cs="Calibri"/>
        <w:b/>
        <w:sz w:val="22"/>
        <w:szCs w:val="20"/>
      </w:rPr>
      <w:t>Diciembre</w:t>
    </w:r>
    <w:proofErr w:type="gramEnd"/>
    <w:r w:rsidRPr="00BB46B4">
      <w:rPr>
        <w:rFonts w:ascii="Calibri" w:hAnsi="Calibri" w:cs="Calibri"/>
        <w:b/>
        <w:sz w:val="22"/>
        <w:szCs w:val="20"/>
      </w:rPr>
      <w:t xml:space="preserve"> 2024, e</w:t>
    </w:r>
    <w:r w:rsidR="00DC0CF1">
      <w:rPr>
        <w:rFonts w:ascii="Calibri" w:hAnsi="Calibri" w:cs="Calibri"/>
        <w:b/>
        <w:sz w:val="22"/>
        <w:szCs w:val="20"/>
      </w:rPr>
      <w:t>796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6F371" w14:textId="77777777" w:rsidR="00D6405F" w:rsidRDefault="00D6405F" w:rsidP="00F35EEA">
      <w:r>
        <w:separator/>
      </w:r>
    </w:p>
  </w:footnote>
  <w:footnote w:type="continuationSeparator" w:id="0">
    <w:p w14:paraId="73563360" w14:textId="77777777" w:rsidR="00D6405F" w:rsidRDefault="00D6405F" w:rsidP="00F35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DA0FF" w14:textId="7321C4A8" w:rsidR="00F35EEA" w:rsidRDefault="00F35EEA" w:rsidP="00F35EEA">
    <w:pPr>
      <w:pStyle w:val="Encabezado"/>
      <w:jc w:val="center"/>
    </w:pPr>
    <w:r w:rsidRPr="005A563C">
      <w:rPr>
        <w:noProof/>
      </w:rPr>
      <w:drawing>
        <wp:inline distT="0" distB="0" distL="0" distR="0" wp14:anchorId="718260A2" wp14:editId="31C20D94">
          <wp:extent cx="5400040" cy="632460"/>
          <wp:effectExtent l="0" t="0" r="0" b="0"/>
          <wp:docPr id="1711116541" name="Imagen 171111654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73A8F"/>
    <w:multiLevelType w:val="hybridMultilevel"/>
    <w:tmpl w:val="DF1A9172"/>
    <w:lvl w:ilvl="0" w:tplc="6E74F392">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1" w15:restartNumberingAfterBreak="0">
    <w:nsid w:val="51821D25"/>
    <w:multiLevelType w:val="hybridMultilevel"/>
    <w:tmpl w:val="75084622"/>
    <w:lvl w:ilvl="0" w:tplc="04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DE76D96"/>
    <w:multiLevelType w:val="hybridMultilevel"/>
    <w:tmpl w:val="C5FA87CC"/>
    <w:lvl w:ilvl="0" w:tplc="040A000F">
      <w:start w:val="1"/>
      <w:numFmt w:val="decimal"/>
      <w:lvlText w:val="%1."/>
      <w:lvlJc w:val="left"/>
      <w:pPr>
        <w:ind w:left="720" w:hanging="360"/>
      </w:pPr>
      <w:rPr>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8163355">
    <w:abstractNumId w:val="2"/>
  </w:num>
  <w:num w:numId="2" w16cid:durableId="2082410321">
    <w:abstractNumId w:val="1"/>
  </w:num>
  <w:num w:numId="3" w16cid:durableId="51512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41F"/>
    <w:rsid w:val="00000DF7"/>
    <w:rsid w:val="00002E0B"/>
    <w:rsid w:val="00004EC2"/>
    <w:rsid w:val="00004F73"/>
    <w:rsid w:val="00005053"/>
    <w:rsid w:val="00007DA4"/>
    <w:rsid w:val="00010335"/>
    <w:rsid w:val="00010474"/>
    <w:rsid w:val="00010F2D"/>
    <w:rsid w:val="000135E5"/>
    <w:rsid w:val="00015771"/>
    <w:rsid w:val="000222BA"/>
    <w:rsid w:val="000233C9"/>
    <w:rsid w:val="00025621"/>
    <w:rsid w:val="000265E3"/>
    <w:rsid w:val="000269E2"/>
    <w:rsid w:val="00026D02"/>
    <w:rsid w:val="00027253"/>
    <w:rsid w:val="000305B6"/>
    <w:rsid w:val="000308EA"/>
    <w:rsid w:val="00030BBA"/>
    <w:rsid w:val="00030C80"/>
    <w:rsid w:val="00031CAE"/>
    <w:rsid w:val="00033FD8"/>
    <w:rsid w:val="00036582"/>
    <w:rsid w:val="0004035B"/>
    <w:rsid w:val="00041500"/>
    <w:rsid w:val="00043BC3"/>
    <w:rsid w:val="00045A04"/>
    <w:rsid w:val="00047A53"/>
    <w:rsid w:val="00047B99"/>
    <w:rsid w:val="00050C79"/>
    <w:rsid w:val="00051A05"/>
    <w:rsid w:val="00054584"/>
    <w:rsid w:val="000552ED"/>
    <w:rsid w:val="0005562C"/>
    <w:rsid w:val="00061BF2"/>
    <w:rsid w:val="00062C91"/>
    <w:rsid w:val="000633BD"/>
    <w:rsid w:val="0006437D"/>
    <w:rsid w:val="00065CD6"/>
    <w:rsid w:val="00066325"/>
    <w:rsid w:val="0006633D"/>
    <w:rsid w:val="000665E8"/>
    <w:rsid w:val="0006741C"/>
    <w:rsid w:val="000704A4"/>
    <w:rsid w:val="0007098B"/>
    <w:rsid w:val="000711DB"/>
    <w:rsid w:val="00071C12"/>
    <w:rsid w:val="00071D5A"/>
    <w:rsid w:val="00072B84"/>
    <w:rsid w:val="00076A43"/>
    <w:rsid w:val="00077A96"/>
    <w:rsid w:val="00080020"/>
    <w:rsid w:val="0008058F"/>
    <w:rsid w:val="00080617"/>
    <w:rsid w:val="00080EF4"/>
    <w:rsid w:val="00080EFE"/>
    <w:rsid w:val="000810C5"/>
    <w:rsid w:val="000826AE"/>
    <w:rsid w:val="000826BF"/>
    <w:rsid w:val="00082C7A"/>
    <w:rsid w:val="00082D51"/>
    <w:rsid w:val="00082E79"/>
    <w:rsid w:val="00082EB0"/>
    <w:rsid w:val="00083C5F"/>
    <w:rsid w:val="00086449"/>
    <w:rsid w:val="000866D5"/>
    <w:rsid w:val="00087135"/>
    <w:rsid w:val="00090DD3"/>
    <w:rsid w:val="00092ADE"/>
    <w:rsid w:val="00092F74"/>
    <w:rsid w:val="00093220"/>
    <w:rsid w:val="00094176"/>
    <w:rsid w:val="000947AC"/>
    <w:rsid w:val="0009561A"/>
    <w:rsid w:val="0009764F"/>
    <w:rsid w:val="000979D0"/>
    <w:rsid w:val="000A1243"/>
    <w:rsid w:val="000A15B1"/>
    <w:rsid w:val="000A2FFF"/>
    <w:rsid w:val="000A39A4"/>
    <w:rsid w:val="000A3C2A"/>
    <w:rsid w:val="000A459F"/>
    <w:rsid w:val="000A67F7"/>
    <w:rsid w:val="000A7226"/>
    <w:rsid w:val="000A7FDA"/>
    <w:rsid w:val="000B24F4"/>
    <w:rsid w:val="000B3484"/>
    <w:rsid w:val="000B38FA"/>
    <w:rsid w:val="000B3B27"/>
    <w:rsid w:val="000B41A0"/>
    <w:rsid w:val="000B4ADE"/>
    <w:rsid w:val="000B4F87"/>
    <w:rsid w:val="000B67C4"/>
    <w:rsid w:val="000B685D"/>
    <w:rsid w:val="000B7EFC"/>
    <w:rsid w:val="000C10CF"/>
    <w:rsid w:val="000C1C3B"/>
    <w:rsid w:val="000C2E82"/>
    <w:rsid w:val="000C3B55"/>
    <w:rsid w:val="000C4023"/>
    <w:rsid w:val="000C5021"/>
    <w:rsid w:val="000C616C"/>
    <w:rsid w:val="000C754D"/>
    <w:rsid w:val="000C7888"/>
    <w:rsid w:val="000C7F77"/>
    <w:rsid w:val="000D0616"/>
    <w:rsid w:val="000D0C34"/>
    <w:rsid w:val="000D16A6"/>
    <w:rsid w:val="000D20C0"/>
    <w:rsid w:val="000D2123"/>
    <w:rsid w:val="000D225A"/>
    <w:rsid w:val="000D24E1"/>
    <w:rsid w:val="000D3177"/>
    <w:rsid w:val="000D3904"/>
    <w:rsid w:val="000D40B0"/>
    <w:rsid w:val="000D5266"/>
    <w:rsid w:val="000D5EBE"/>
    <w:rsid w:val="000D5FF5"/>
    <w:rsid w:val="000D716A"/>
    <w:rsid w:val="000E12AC"/>
    <w:rsid w:val="000E20BD"/>
    <w:rsid w:val="000E2436"/>
    <w:rsid w:val="000E42F7"/>
    <w:rsid w:val="000E686D"/>
    <w:rsid w:val="000E7D52"/>
    <w:rsid w:val="000F0BF0"/>
    <w:rsid w:val="000F12C0"/>
    <w:rsid w:val="000F1DE6"/>
    <w:rsid w:val="000F20E1"/>
    <w:rsid w:val="000F27C7"/>
    <w:rsid w:val="000F2C9D"/>
    <w:rsid w:val="000F3FBC"/>
    <w:rsid w:val="000F43F7"/>
    <w:rsid w:val="000F7704"/>
    <w:rsid w:val="000F785B"/>
    <w:rsid w:val="00100BF5"/>
    <w:rsid w:val="0010175E"/>
    <w:rsid w:val="00101EA8"/>
    <w:rsid w:val="001035B7"/>
    <w:rsid w:val="00104972"/>
    <w:rsid w:val="00110A81"/>
    <w:rsid w:val="0011148F"/>
    <w:rsid w:val="0011237C"/>
    <w:rsid w:val="0011252F"/>
    <w:rsid w:val="001136E8"/>
    <w:rsid w:val="001143A4"/>
    <w:rsid w:val="00114C15"/>
    <w:rsid w:val="00114C18"/>
    <w:rsid w:val="00116013"/>
    <w:rsid w:val="00116AF8"/>
    <w:rsid w:val="00116BF8"/>
    <w:rsid w:val="00120C89"/>
    <w:rsid w:val="00120E91"/>
    <w:rsid w:val="001223DD"/>
    <w:rsid w:val="00123095"/>
    <w:rsid w:val="00124847"/>
    <w:rsid w:val="00124DB5"/>
    <w:rsid w:val="00124FE1"/>
    <w:rsid w:val="00125ED7"/>
    <w:rsid w:val="0012671C"/>
    <w:rsid w:val="00126B1F"/>
    <w:rsid w:val="00126C3D"/>
    <w:rsid w:val="00127057"/>
    <w:rsid w:val="001272E0"/>
    <w:rsid w:val="00127AAC"/>
    <w:rsid w:val="00127B90"/>
    <w:rsid w:val="00130C48"/>
    <w:rsid w:val="0013148C"/>
    <w:rsid w:val="001327E2"/>
    <w:rsid w:val="00133F74"/>
    <w:rsid w:val="00134736"/>
    <w:rsid w:val="00134A7A"/>
    <w:rsid w:val="00135CB0"/>
    <w:rsid w:val="00136E1D"/>
    <w:rsid w:val="00136E5B"/>
    <w:rsid w:val="00137528"/>
    <w:rsid w:val="00137879"/>
    <w:rsid w:val="001379B3"/>
    <w:rsid w:val="00137F1A"/>
    <w:rsid w:val="00140309"/>
    <w:rsid w:val="001413DA"/>
    <w:rsid w:val="00142312"/>
    <w:rsid w:val="00142AE9"/>
    <w:rsid w:val="00142E84"/>
    <w:rsid w:val="0014357F"/>
    <w:rsid w:val="001442DC"/>
    <w:rsid w:val="00145970"/>
    <w:rsid w:val="00146098"/>
    <w:rsid w:val="00146948"/>
    <w:rsid w:val="001503CF"/>
    <w:rsid w:val="001506B8"/>
    <w:rsid w:val="00150C3D"/>
    <w:rsid w:val="0015152A"/>
    <w:rsid w:val="00152D8C"/>
    <w:rsid w:val="0015479E"/>
    <w:rsid w:val="00154A16"/>
    <w:rsid w:val="00154E95"/>
    <w:rsid w:val="00156DD4"/>
    <w:rsid w:val="0015799D"/>
    <w:rsid w:val="00160B25"/>
    <w:rsid w:val="001615B0"/>
    <w:rsid w:val="0016167D"/>
    <w:rsid w:val="001619B1"/>
    <w:rsid w:val="00161AF7"/>
    <w:rsid w:val="001635B4"/>
    <w:rsid w:val="00164728"/>
    <w:rsid w:val="00164C22"/>
    <w:rsid w:val="00164EC8"/>
    <w:rsid w:val="00165379"/>
    <w:rsid w:val="00165E57"/>
    <w:rsid w:val="00166375"/>
    <w:rsid w:val="001707B2"/>
    <w:rsid w:val="00170AE4"/>
    <w:rsid w:val="00170C07"/>
    <w:rsid w:val="00170EB9"/>
    <w:rsid w:val="00170ECE"/>
    <w:rsid w:val="00171533"/>
    <w:rsid w:val="00171C91"/>
    <w:rsid w:val="00171ED6"/>
    <w:rsid w:val="00172950"/>
    <w:rsid w:val="00172E3B"/>
    <w:rsid w:val="00172F72"/>
    <w:rsid w:val="00173585"/>
    <w:rsid w:val="001747E9"/>
    <w:rsid w:val="0017585C"/>
    <w:rsid w:val="001758F3"/>
    <w:rsid w:val="00175FDF"/>
    <w:rsid w:val="00176C02"/>
    <w:rsid w:val="001815B5"/>
    <w:rsid w:val="00181FA5"/>
    <w:rsid w:val="00182AEF"/>
    <w:rsid w:val="0018314F"/>
    <w:rsid w:val="001874DE"/>
    <w:rsid w:val="001878A4"/>
    <w:rsid w:val="00191D85"/>
    <w:rsid w:val="00192636"/>
    <w:rsid w:val="00192764"/>
    <w:rsid w:val="00192E79"/>
    <w:rsid w:val="00192F8D"/>
    <w:rsid w:val="0019308F"/>
    <w:rsid w:val="00193A15"/>
    <w:rsid w:val="00193A35"/>
    <w:rsid w:val="001945E6"/>
    <w:rsid w:val="001953A4"/>
    <w:rsid w:val="00196246"/>
    <w:rsid w:val="00196751"/>
    <w:rsid w:val="00196AA3"/>
    <w:rsid w:val="00196DC4"/>
    <w:rsid w:val="0019712E"/>
    <w:rsid w:val="00197354"/>
    <w:rsid w:val="0019768F"/>
    <w:rsid w:val="00197782"/>
    <w:rsid w:val="00197A8E"/>
    <w:rsid w:val="00197FB7"/>
    <w:rsid w:val="001A0C17"/>
    <w:rsid w:val="001A1865"/>
    <w:rsid w:val="001A28A5"/>
    <w:rsid w:val="001A2F1E"/>
    <w:rsid w:val="001A2F9A"/>
    <w:rsid w:val="001A3113"/>
    <w:rsid w:val="001A34A7"/>
    <w:rsid w:val="001A42A1"/>
    <w:rsid w:val="001A4B30"/>
    <w:rsid w:val="001A4DDF"/>
    <w:rsid w:val="001A63DE"/>
    <w:rsid w:val="001A6AF4"/>
    <w:rsid w:val="001A7729"/>
    <w:rsid w:val="001B091F"/>
    <w:rsid w:val="001B1F43"/>
    <w:rsid w:val="001B2DB5"/>
    <w:rsid w:val="001B30BF"/>
    <w:rsid w:val="001B490B"/>
    <w:rsid w:val="001B4E14"/>
    <w:rsid w:val="001B6D7E"/>
    <w:rsid w:val="001B79EC"/>
    <w:rsid w:val="001C0A18"/>
    <w:rsid w:val="001C0BC0"/>
    <w:rsid w:val="001C214E"/>
    <w:rsid w:val="001C3789"/>
    <w:rsid w:val="001C4A21"/>
    <w:rsid w:val="001C4CD8"/>
    <w:rsid w:val="001C5921"/>
    <w:rsid w:val="001C6687"/>
    <w:rsid w:val="001C699A"/>
    <w:rsid w:val="001C787D"/>
    <w:rsid w:val="001D10B5"/>
    <w:rsid w:val="001D257D"/>
    <w:rsid w:val="001D2D23"/>
    <w:rsid w:val="001D4D16"/>
    <w:rsid w:val="001D59E8"/>
    <w:rsid w:val="001D5E1F"/>
    <w:rsid w:val="001D7A23"/>
    <w:rsid w:val="001E0212"/>
    <w:rsid w:val="001E1981"/>
    <w:rsid w:val="001E34F5"/>
    <w:rsid w:val="001E3C9C"/>
    <w:rsid w:val="001E4914"/>
    <w:rsid w:val="001E6B46"/>
    <w:rsid w:val="001E745B"/>
    <w:rsid w:val="001E77BB"/>
    <w:rsid w:val="001F0AF1"/>
    <w:rsid w:val="001F4892"/>
    <w:rsid w:val="001F4B5B"/>
    <w:rsid w:val="001F5732"/>
    <w:rsid w:val="001F611E"/>
    <w:rsid w:val="001F7149"/>
    <w:rsid w:val="001F7895"/>
    <w:rsid w:val="001F7ED2"/>
    <w:rsid w:val="002010C8"/>
    <w:rsid w:val="0020194B"/>
    <w:rsid w:val="00201BC6"/>
    <w:rsid w:val="00202637"/>
    <w:rsid w:val="002044AE"/>
    <w:rsid w:val="00204908"/>
    <w:rsid w:val="0020663F"/>
    <w:rsid w:val="00207473"/>
    <w:rsid w:val="00207D0E"/>
    <w:rsid w:val="00210C0F"/>
    <w:rsid w:val="002115C9"/>
    <w:rsid w:val="00212D12"/>
    <w:rsid w:val="0021342D"/>
    <w:rsid w:val="0021368C"/>
    <w:rsid w:val="00220549"/>
    <w:rsid w:val="00222F99"/>
    <w:rsid w:val="00226372"/>
    <w:rsid w:val="00226868"/>
    <w:rsid w:val="00227577"/>
    <w:rsid w:val="002302BC"/>
    <w:rsid w:val="00230C63"/>
    <w:rsid w:val="00231C31"/>
    <w:rsid w:val="002346AE"/>
    <w:rsid w:val="0023566F"/>
    <w:rsid w:val="002356B4"/>
    <w:rsid w:val="00236A27"/>
    <w:rsid w:val="00236ED9"/>
    <w:rsid w:val="00240232"/>
    <w:rsid w:val="0024177B"/>
    <w:rsid w:val="00242373"/>
    <w:rsid w:val="002426C2"/>
    <w:rsid w:val="00243310"/>
    <w:rsid w:val="0024425A"/>
    <w:rsid w:val="0024593A"/>
    <w:rsid w:val="00246915"/>
    <w:rsid w:val="002471F8"/>
    <w:rsid w:val="00250888"/>
    <w:rsid w:val="00253984"/>
    <w:rsid w:val="0025596F"/>
    <w:rsid w:val="00256C2A"/>
    <w:rsid w:val="00257EC0"/>
    <w:rsid w:val="00257FC4"/>
    <w:rsid w:val="002604C2"/>
    <w:rsid w:val="00262220"/>
    <w:rsid w:val="0026463A"/>
    <w:rsid w:val="00264876"/>
    <w:rsid w:val="00264EC4"/>
    <w:rsid w:val="0026543A"/>
    <w:rsid w:val="002655DC"/>
    <w:rsid w:val="00267C48"/>
    <w:rsid w:val="00271204"/>
    <w:rsid w:val="00273375"/>
    <w:rsid w:val="002737B3"/>
    <w:rsid w:val="002759B7"/>
    <w:rsid w:val="0027696D"/>
    <w:rsid w:val="00277245"/>
    <w:rsid w:val="00277A33"/>
    <w:rsid w:val="002805E0"/>
    <w:rsid w:val="00280A6B"/>
    <w:rsid w:val="00280BCB"/>
    <w:rsid w:val="00281D0A"/>
    <w:rsid w:val="00283AA7"/>
    <w:rsid w:val="00285127"/>
    <w:rsid w:val="002865E1"/>
    <w:rsid w:val="002866F6"/>
    <w:rsid w:val="002901AA"/>
    <w:rsid w:val="00291381"/>
    <w:rsid w:val="002913EC"/>
    <w:rsid w:val="00292146"/>
    <w:rsid w:val="00292B71"/>
    <w:rsid w:val="00292D02"/>
    <w:rsid w:val="00292E4F"/>
    <w:rsid w:val="002934CA"/>
    <w:rsid w:val="00293EF7"/>
    <w:rsid w:val="00293F1C"/>
    <w:rsid w:val="00295495"/>
    <w:rsid w:val="00296FFC"/>
    <w:rsid w:val="002A1016"/>
    <w:rsid w:val="002A3C3A"/>
    <w:rsid w:val="002A3CE3"/>
    <w:rsid w:val="002A548A"/>
    <w:rsid w:val="002A769E"/>
    <w:rsid w:val="002A784E"/>
    <w:rsid w:val="002A7CB5"/>
    <w:rsid w:val="002B084A"/>
    <w:rsid w:val="002B219E"/>
    <w:rsid w:val="002B285D"/>
    <w:rsid w:val="002B59D9"/>
    <w:rsid w:val="002B5D0A"/>
    <w:rsid w:val="002B6305"/>
    <w:rsid w:val="002B6738"/>
    <w:rsid w:val="002B6C47"/>
    <w:rsid w:val="002B7176"/>
    <w:rsid w:val="002B7260"/>
    <w:rsid w:val="002B7803"/>
    <w:rsid w:val="002C1466"/>
    <w:rsid w:val="002C23E1"/>
    <w:rsid w:val="002C2A6B"/>
    <w:rsid w:val="002C33C8"/>
    <w:rsid w:val="002C37AA"/>
    <w:rsid w:val="002C425C"/>
    <w:rsid w:val="002C43AC"/>
    <w:rsid w:val="002C44DA"/>
    <w:rsid w:val="002C5596"/>
    <w:rsid w:val="002C5BA6"/>
    <w:rsid w:val="002D0833"/>
    <w:rsid w:val="002D11EA"/>
    <w:rsid w:val="002D1228"/>
    <w:rsid w:val="002D1808"/>
    <w:rsid w:val="002D1CC5"/>
    <w:rsid w:val="002D28D1"/>
    <w:rsid w:val="002D388D"/>
    <w:rsid w:val="002D3B4E"/>
    <w:rsid w:val="002D673B"/>
    <w:rsid w:val="002D6E12"/>
    <w:rsid w:val="002E0925"/>
    <w:rsid w:val="002E0C49"/>
    <w:rsid w:val="002E219E"/>
    <w:rsid w:val="002E273E"/>
    <w:rsid w:val="002E28EA"/>
    <w:rsid w:val="002E384B"/>
    <w:rsid w:val="002E3EC1"/>
    <w:rsid w:val="002E56F7"/>
    <w:rsid w:val="002E6176"/>
    <w:rsid w:val="002E6584"/>
    <w:rsid w:val="002E6643"/>
    <w:rsid w:val="002E68FB"/>
    <w:rsid w:val="002E6BCF"/>
    <w:rsid w:val="002E7E31"/>
    <w:rsid w:val="002E7E74"/>
    <w:rsid w:val="002F162C"/>
    <w:rsid w:val="002F1CC4"/>
    <w:rsid w:val="002F1FB8"/>
    <w:rsid w:val="002F3BE4"/>
    <w:rsid w:val="002F4B82"/>
    <w:rsid w:val="002F77B5"/>
    <w:rsid w:val="00300DCD"/>
    <w:rsid w:val="00300EFE"/>
    <w:rsid w:val="00301B83"/>
    <w:rsid w:val="00301CE5"/>
    <w:rsid w:val="003023F0"/>
    <w:rsid w:val="00302CB0"/>
    <w:rsid w:val="00302CDF"/>
    <w:rsid w:val="00302E82"/>
    <w:rsid w:val="003044FB"/>
    <w:rsid w:val="00305D9F"/>
    <w:rsid w:val="00305DE9"/>
    <w:rsid w:val="00305F8C"/>
    <w:rsid w:val="003078A0"/>
    <w:rsid w:val="00310572"/>
    <w:rsid w:val="003105EE"/>
    <w:rsid w:val="00310C56"/>
    <w:rsid w:val="00310FDF"/>
    <w:rsid w:val="00311888"/>
    <w:rsid w:val="003126FA"/>
    <w:rsid w:val="003145CB"/>
    <w:rsid w:val="003150F1"/>
    <w:rsid w:val="00315A55"/>
    <w:rsid w:val="00316974"/>
    <w:rsid w:val="00317292"/>
    <w:rsid w:val="0031732F"/>
    <w:rsid w:val="003210C9"/>
    <w:rsid w:val="00321C54"/>
    <w:rsid w:val="003247BC"/>
    <w:rsid w:val="00325A1C"/>
    <w:rsid w:val="0032638F"/>
    <w:rsid w:val="00326650"/>
    <w:rsid w:val="00327658"/>
    <w:rsid w:val="00332553"/>
    <w:rsid w:val="00332786"/>
    <w:rsid w:val="00333FDA"/>
    <w:rsid w:val="0033465F"/>
    <w:rsid w:val="00334EC4"/>
    <w:rsid w:val="00335EBE"/>
    <w:rsid w:val="0033685C"/>
    <w:rsid w:val="00337009"/>
    <w:rsid w:val="00337B51"/>
    <w:rsid w:val="0034007C"/>
    <w:rsid w:val="00340A91"/>
    <w:rsid w:val="00340D58"/>
    <w:rsid w:val="0034151D"/>
    <w:rsid w:val="003426EC"/>
    <w:rsid w:val="00343603"/>
    <w:rsid w:val="00344C7C"/>
    <w:rsid w:val="00345ECA"/>
    <w:rsid w:val="00346768"/>
    <w:rsid w:val="00346922"/>
    <w:rsid w:val="00346A10"/>
    <w:rsid w:val="0034771B"/>
    <w:rsid w:val="00350DE9"/>
    <w:rsid w:val="00351C22"/>
    <w:rsid w:val="003531BE"/>
    <w:rsid w:val="00354330"/>
    <w:rsid w:val="003575AC"/>
    <w:rsid w:val="0035780F"/>
    <w:rsid w:val="00357C46"/>
    <w:rsid w:val="00361C2C"/>
    <w:rsid w:val="00362291"/>
    <w:rsid w:val="00363676"/>
    <w:rsid w:val="003648C8"/>
    <w:rsid w:val="00365030"/>
    <w:rsid w:val="00365B8A"/>
    <w:rsid w:val="00366107"/>
    <w:rsid w:val="00366708"/>
    <w:rsid w:val="00367519"/>
    <w:rsid w:val="00371175"/>
    <w:rsid w:val="00372352"/>
    <w:rsid w:val="00373163"/>
    <w:rsid w:val="0037444E"/>
    <w:rsid w:val="0037490B"/>
    <w:rsid w:val="00374DB8"/>
    <w:rsid w:val="00374F2F"/>
    <w:rsid w:val="00376363"/>
    <w:rsid w:val="00376430"/>
    <w:rsid w:val="00376D47"/>
    <w:rsid w:val="00380019"/>
    <w:rsid w:val="003801DE"/>
    <w:rsid w:val="00381080"/>
    <w:rsid w:val="0038173E"/>
    <w:rsid w:val="00384A05"/>
    <w:rsid w:val="00386A71"/>
    <w:rsid w:val="0039019F"/>
    <w:rsid w:val="00391249"/>
    <w:rsid w:val="003914BE"/>
    <w:rsid w:val="0039152F"/>
    <w:rsid w:val="003919FF"/>
    <w:rsid w:val="003927F4"/>
    <w:rsid w:val="00392A89"/>
    <w:rsid w:val="00393CBF"/>
    <w:rsid w:val="00396520"/>
    <w:rsid w:val="003A03F2"/>
    <w:rsid w:val="003A050D"/>
    <w:rsid w:val="003A12B2"/>
    <w:rsid w:val="003A27BA"/>
    <w:rsid w:val="003A2839"/>
    <w:rsid w:val="003A2A56"/>
    <w:rsid w:val="003A2E1F"/>
    <w:rsid w:val="003A54D3"/>
    <w:rsid w:val="003A5D91"/>
    <w:rsid w:val="003A5EF3"/>
    <w:rsid w:val="003A6BE6"/>
    <w:rsid w:val="003A7629"/>
    <w:rsid w:val="003B06C4"/>
    <w:rsid w:val="003B1499"/>
    <w:rsid w:val="003B24B1"/>
    <w:rsid w:val="003B29FE"/>
    <w:rsid w:val="003B300F"/>
    <w:rsid w:val="003B3073"/>
    <w:rsid w:val="003B386D"/>
    <w:rsid w:val="003B4443"/>
    <w:rsid w:val="003B4AE4"/>
    <w:rsid w:val="003B4EB1"/>
    <w:rsid w:val="003B740C"/>
    <w:rsid w:val="003B7998"/>
    <w:rsid w:val="003C15AE"/>
    <w:rsid w:val="003C18C8"/>
    <w:rsid w:val="003C1AA7"/>
    <w:rsid w:val="003C4FC8"/>
    <w:rsid w:val="003C516C"/>
    <w:rsid w:val="003C533D"/>
    <w:rsid w:val="003C5D6D"/>
    <w:rsid w:val="003C612D"/>
    <w:rsid w:val="003C6638"/>
    <w:rsid w:val="003C691D"/>
    <w:rsid w:val="003C7707"/>
    <w:rsid w:val="003C7A82"/>
    <w:rsid w:val="003D018F"/>
    <w:rsid w:val="003D09D2"/>
    <w:rsid w:val="003D13ED"/>
    <w:rsid w:val="003D14FD"/>
    <w:rsid w:val="003D1EBF"/>
    <w:rsid w:val="003D2513"/>
    <w:rsid w:val="003D2A6E"/>
    <w:rsid w:val="003D2DE6"/>
    <w:rsid w:val="003D2E40"/>
    <w:rsid w:val="003D3404"/>
    <w:rsid w:val="003D37D2"/>
    <w:rsid w:val="003D38CF"/>
    <w:rsid w:val="003D3B29"/>
    <w:rsid w:val="003D5B59"/>
    <w:rsid w:val="003D6200"/>
    <w:rsid w:val="003D6E82"/>
    <w:rsid w:val="003D7D46"/>
    <w:rsid w:val="003E02AA"/>
    <w:rsid w:val="003E0981"/>
    <w:rsid w:val="003E0A63"/>
    <w:rsid w:val="003E0F0C"/>
    <w:rsid w:val="003E2D6D"/>
    <w:rsid w:val="003E3229"/>
    <w:rsid w:val="003E3CF7"/>
    <w:rsid w:val="003E438A"/>
    <w:rsid w:val="003E4570"/>
    <w:rsid w:val="003E49A5"/>
    <w:rsid w:val="003E4F17"/>
    <w:rsid w:val="003E53F4"/>
    <w:rsid w:val="003E5F83"/>
    <w:rsid w:val="003E6126"/>
    <w:rsid w:val="003E6B96"/>
    <w:rsid w:val="003E7223"/>
    <w:rsid w:val="003E74D6"/>
    <w:rsid w:val="003E77E6"/>
    <w:rsid w:val="003E7D4E"/>
    <w:rsid w:val="003F0F79"/>
    <w:rsid w:val="003F1B6D"/>
    <w:rsid w:val="003F1B83"/>
    <w:rsid w:val="003F2B86"/>
    <w:rsid w:val="003F2FCA"/>
    <w:rsid w:val="003F3061"/>
    <w:rsid w:val="003F3544"/>
    <w:rsid w:val="003F3D6D"/>
    <w:rsid w:val="003F4407"/>
    <w:rsid w:val="003F59A1"/>
    <w:rsid w:val="003F5F41"/>
    <w:rsid w:val="003F6A7D"/>
    <w:rsid w:val="003F6FC1"/>
    <w:rsid w:val="004005BE"/>
    <w:rsid w:val="00401326"/>
    <w:rsid w:val="00401561"/>
    <w:rsid w:val="00402265"/>
    <w:rsid w:val="0040273D"/>
    <w:rsid w:val="00402A3E"/>
    <w:rsid w:val="00402DA5"/>
    <w:rsid w:val="00403189"/>
    <w:rsid w:val="004032E7"/>
    <w:rsid w:val="00403BE7"/>
    <w:rsid w:val="00404774"/>
    <w:rsid w:val="00405D46"/>
    <w:rsid w:val="00405D76"/>
    <w:rsid w:val="00405D7F"/>
    <w:rsid w:val="004073EB"/>
    <w:rsid w:val="00410468"/>
    <w:rsid w:val="00410818"/>
    <w:rsid w:val="00410834"/>
    <w:rsid w:val="0041143A"/>
    <w:rsid w:val="00411FC2"/>
    <w:rsid w:val="0041246D"/>
    <w:rsid w:val="00413D1F"/>
    <w:rsid w:val="004140E1"/>
    <w:rsid w:val="00414193"/>
    <w:rsid w:val="00414374"/>
    <w:rsid w:val="00414ACF"/>
    <w:rsid w:val="00416F7C"/>
    <w:rsid w:val="00417314"/>
    <w:rsid w:val="00422B27"/>
    <w:rsid w:val="00423834"/>
    <w:rsid w:val="00424B82"/>
    <w:rsid w:val="00425533"/>
    <w:rsid w:val="00426DD9"/>
    <w:rsid w:val="004301A0"/>
    <w:rsid w:val="00433AD1"/>
    <w:rsid w:val="00433C62"/>
    <w:rsid w:val="00433D37"/>
    <w:rsid w:val="00434905"/>
    <w:rsid w:val="00435625"/>
    <w:rsid w:val="00436260"/>
    <w:rsid w:val="004367B2"/>
    <w:rsid w:val="004379BF"/>
    <w:rsid w:val="004407AE"/>
    <w:rsid w:val="00441E49"/>
    <w:rsid w:val="00442298"/>
    <w:rsid w:val="00443005"/>
    <w:rsid w:val="004432D4"/>
    <w:rsid w:val="004434E2"/>
    <w:rsid w:val="00445B34"/>
    <w:rsid w:val="00447353"/>
    <w:rsid w:val="00447B3A"/>
    <w:rsid w:val="00450215"/>
    <w:rsid w:val="0045071D"/>
    <w:rsid w:val="00451C9B"/>
    <w:rsid w:val="004532BC"/>
    <w:rsid w:val="004548B7"/>
    <w:rsid w:val="004550DC"/>
    <w:rsid w:val="0045591B"/>
    <w:rsid w:val="004575B3"/>
    <w:rsid w:val="004575DE"/>
    <w:rsid w:val="004606A7"/>
    <w:rsid w:val="00461180"/>
    <w:rsid w:val="004616A0"/>
    <w:rsid w:val="00461BE2"/>
    <w:rsid w:val="00462652"/>
    <w:rsid w:val="00463614"/>
    <w:rsid w:val="00463ADB"/>
    <w:rsid w:val="00463EB0"/>
    <w:rsid w:val="00464514"/>
    <w:rsid w:val="0046676A"/>
    <w:rsid w:val="0046786C"/>
    <w:rsid w:val="00467ACE"/>
    <w:rsid w:val="004710F8"/>
    <w:rsid w:val="00471C20"/>
    <w:rsid w:val="00471C8C"/>
    <w:rsid w:val="00471DEB"/>
    <w:rsid w:val="00471F99"/>
    <w:rsid w:val="00472308"/>
    <w:rsid w:val="00473CCC"/>
    <w:rsid w:val="00473E91"/>
    <w:rsid w:val="004744C5"/>
    <w:rsid w:val="00474D15"/>
    <w:rsid w:val="00475670"/>
    <w:rsid w:val="00475DED"/>
    <w:rsid w:val="00475FC0"/>
    <w:rsid w:val="00476D35"/>
    <w:rsid w:val="00477C6B"/>
    <w:rsid w:val="004805BC"/>
    <w:rsid w:val="0048259E"/>
    <w:rsid w:val="00482EF4"/>
    <w:rsid w:val="004845DC"/>
    <w:rsid w:val="00485446"/>
    <w:rsid w:val="004855E4"/>
    <w:rsid w:val="00485A5D"/>
    <w:rsid w:val="00487D7D"/>
    <w:rsid w:val="00487F64"/>
    <w:rsid w:val="0049078B"/>
    <w:rsid w:val="00491CD3"/>
    <w:rsid w:val="00493152"/>
    <w:rsid w:val="00493C4D"/>
    <w:rsid w:val="00494752"/>
    <w:rsid w:val="00496043"/>
    <w:rsid w:val="00496962"/>
    <w:rsid w:val="00496C1F"/>
    <w:rsid w:val="004A0084"/>
    <w:rsid w:val="004A074D"/>
    <w:rsid w:val="004A0EC9"/>
    <w:rsid w:val="004A2F67"/>
    <w:rsid w:val="004A30D6"/>
    <w:rsid w:val="004A4C59"/>
    <w:rsid w:val="004A5B68"/>
    <w:rsid w:val="004A75E0"/>
    <w:rsid w:val="004B044B"/>
    <w:rsid w:val="004B0480"/>
    <w:rsid w:val="004B0EA1"/>
    <w:rsid w:val="004B0EED"/>
    <w:rsid w:val="004B13EE"/>
    <w:rsid w:val="004B182E"/>
    <w:rsid w:val="004B1A9B"/>
    <w:rsid w:val="004B1B85"/>
    <w:rsid w:val="004B203E"/>
    <w:rsid w:val="004B22E1"/>
    <w:rsid w:val="004B437A"/>
    <w:rsid w:val="004B4AC7"/>
    <w:rsid w:val="004B4E95"/>
    <w:rsid w:val="004B5436"/>
    <w:rsid w:val="004B5794"/>
    <w:rsid w:val="004B57B3"/>
    <w:rsid w:val="004B6C83"/>
    <w:rsid w:val="004B6E57"/>
    <w:rsid w:val="004B7538"/>
    <w:rsid w:val="004C1C72"/>
    <w:rsid w:val="004C27BF"/>
    <w:rsid w:val="004C287D"/>
    <w:rsid w:val="004C2CF5"/>
    <w:rsid w:val="004C3391"/>
    <w:rsid w:val="004C38D7"/>
    <w:rsid w:val="004C45BA"/>
    <w:rsid w:val="004C4C50"/>
    <w:rsid w:val="004C5E76"/>
    <w:rsid w:val="004C6524"/>
    <w:rsid w:val="004C7BBE"/>
    <w:rsid w:val="004C7CF0"/>
    <w:rsid w:val="004D0905"/>
    <w:rsid w:val="004D138B"/>
    <w:rsid w:val="004D1404"/>
    <w:rsid w:val="004D1837"/>
    <w:rsid w:val="004D2600"/>
    <w:rsid w:val="004D26FB"/>
    <w:rsid w:val="004D2791"/>
    <w:rsid w:val="004D29D7"/>
    <w:rsid w:val="004D3682"/>
    <w:rsid w:val="004D37B2"/>
    <w:rsid w:val="004D3967"/>
    <w:rsid w:val="004D3C2D"/>
    <w:rsid w:val="004D4B8E"/>
    <w:rsid w:val="004D7306"/>
    <w:rsid w:val="004D74F5"/>
    <w:rsid w:val="004E0B89"/>
    <w:rsid w:val="004E1997"/>
    <w:rsid w:val="004E33AE"/>
    <w:rsid w:val="004E38FF"/>
    <w:rsid w:val="004E3BF8"/>
    <w:rsid w:val="004E499C"/>
    <w:rsid w:val="004E4C58"/>
    <w:rsid w:val="004E4EAE"/>
    <w:rsid w:val="004F015A"/>
    <w:rsid w:val="004F0580"/>
    <w:rsid w:val="004F0D08"/>
    <w:rsid w:val="004F1E32"/>
    <w:rsid w:val="004F366A"/>
    <w:rsid w:val="004F539B"/>
    <w:rsid w:val="004F53B9"/>
    <w:rsid w:val="004F70E1"/>
    <w:rsid w:val="004F7918"/>
    <w:rsid w:val="00500242"/>
    <w:rsid w:val="0050028C"/>
    <w:rsid w:val="005002B8"/>
    <w:rsid w:val="0050041F"/>
    <w:rsid w:val="00500971"/>
    <w:rsid w:val="005012D9"/>
    <w:rsid w:val="00501D70"/>
    <w:rsid w:val="00502100"/>
    <w:rsid w:val="00504150"/>
    <w:rsid w:val="00504171"/>
    <w:rsid w:val="00506AEE"/>
    <w:rsid w:val="005079B2"/>
    <w:rsid w:val="00507AF3"/>
    <w:rsid w:val="00510141"/>
    <w:rsid w:val="00510A2D"/>
    <w:rsid w:val="0051194F"/>
    <w:rsid w:val="005132D8"/>
    <w:rsid w:val="0051339C"/>
    <w:rsid w:val="005137FF"/>
    <w:rsid w:val="005139DE"/>
    <w:rsid w:val="005141EC"/>
    <w:rsid w:val="00514442"/>
    <w:rsid w:val="0051486F"/>
    <w:rsid w:val="00514A87"/>
    <w:rsid w:val="00514BA9"/>
    <w:rsid w:val="005151B5"/>
    <w:rsid w:val="00515AE8"/>
    <w:rsid w:val="00517FB9"/>
    <w:rsid w:val="00520B8E"/>
    <w:rsid w:val="0052342C"/>
    <w:rsid w:val="00523D55"/>
    <w:rsid w:val="00524750"/>
    <w:rsid w:val="005249E8"/>
    <w:rsid w:val="0052521A"/>
    <w:rsid w:val="00525B99"/>
    <w:rsid w:val="005265F5"/>
    <w:rsid w:val="00530228"/>
    <w:rsid w:val="00530A63"/>
    <w:rsid w:val="00530EAB"/>
    <w:rsid w:val="00532738"/>
    <w:rsid w:val="00532B32"/>
    <w:rsid w:val="00533072"/>
    <w:rsid w:val="005336EE"/>
    <w:rsid w:val="00533DD1"/>
    <w:rsid w:val="005349BB"/>
    <w:rsid w:val="00534EAB"/>
    <w:rsid w:val="00535530"/>
    <w:rsid w:val="00535869"/>
    <w:rsid w:val="0053641A"/>
    <w:rsid w:val="00540EE7"/>
    <w:rsid w:val="00541C34"/>
    <w:rsid w:val="00543DC8"/>
    <w:rsid w:val="00543DFB"/>
    <w:rsid w:val="005446D3"/>
    <w:rsid w:val="00544D60"/>
    <w:rsid w:val="00545BBF"/>
    <w:rsid w:val="00546A6A"/>
    <w:rsid w:val="00547CBE"/>
    <w:rsid w:val="00552895"/>
    <w:rsid w:val="00552A71"/>
    <w:rsid w:val="00552C69"/>
    <w:rsid w:val="005530CE"/>
    <w:rsid w:val="0055325D"/>
    <w:rsid w:val="005533CD"/>
    <w:rsid w:val="005534A2"/>
    <w:rsid w:val="00553C1B"/>
    <w:rsid w:val="00554B93"/>
    <w:rsid w:val="0055535E"/>
    <w:rsid w:val="00555A56"/>
    <w:rsid w:val="00555A7E"/>
    <w:rsid w:val="00557CB9"/>
    <w:rsid w:val="00560379"/>
    <w:rsid w:val="0056462A"/>
    <w:rsid w:val="005648A4"/>
    <w:rsid w:val="00564DDC"/>
    <w:rsid w:val="00565B6A"/>
    <w:rsid w:val="0056653C"/>
    <w:rsid w:val="00567279"/>
    <w:rsid w:val="0056733D"/>
    <w:rsid w:val="00572B4B"/>
    <w:rsid w:val="00572D35"/>
    <w:rsid w:val="0057429F"/>
    <w:rsid w:val="00574C63"/>
    <w:rsid w:val="005763B7"/>
    <w:rsid w:val="00576899"/>
    <w:rsid w:val="005769A7"/>
    <w:rsid w:val="00577B12"/>
    <w:rsid w:val="00577D8C"/>
    <w:rsid w:val="00582E02"/>
    <w:rsid w:val="00582E5A"/>
    <w:rsid w:val="00583BCB"/>
    <w:rsid w:val="00584049"/>
    <w:rsid w:val="0058557C"/>
    <w:rsid w:val="00586A30"/>
    <w:rsid w:val="005910EF"/>
    <w:rsid w:val="005914C6"/>
    <w:rsid w:val="005934D7"/>
    <w:rsid w:val="005937A2"/>
    <w:rsid w:val="00593EA7"/>
    <w:rsid w:val="005942F3"/>
    <w:rsid w:val="00594624"/>
    <w:rsid w:val="00594695"/>
    <w:rsid w:val="0059707A"/>
    <w:rsid w:val="005A1333"/>
    <w:rsid w:val="005A2704"/>
    <w:rsid w:val="005A3522"/>
    <w:rsid w:val="005A37F0"/>
    <w:rsid w:val="005A470E"/>
    <w:rsid w:val="005A4CAB"/>
    <w:rsid w:val="005A5A48"/>
    <w:rsid w:val="005A6309"/>
    <w:rsid w:val="005A6EE3"/>
    <w:rsid w:val="005A6F2A"/>
    <w:rsid w:val="005A7994"/>
    <w:rsid w:val="005B04F8"/>
    <w:rsid w:val="005B0C64"/>
    <w:rsid w:val="005B0C66"/>
    <w:rsid w:val="005B1B02"/>
    <w:rsid w:val="005B1B71"/>
    <w:rsid w:val="005B21CF"/>
    <w:rsid w:val="005B41D3"/>
    <w:rsid w:val="005B500A"/>
    <w:rsid w:val="005B5332"/>
    <w:rsid w:val="005B5FD4"/>
    <w:rsid w:val="005B61E7"/>
    <w:rsid w:val="005B683C"/>
    <w:rsid w:val="005B6DDD"/>
    <w:rsid w:val="005B767E"/>
    <w:rsid w:val="005B7C3A"/>
    <w:rsid w:val="005B7DC6"/>
    <w:rsid w:val="005B7E63"/>
    <w:rsid w:val="005C01AF"/>
    <w:rsid w:val="005C0FBA"/>
    <w:rsid w:val="005C257A"/>
    <w:rsid w:val="005C471F"/>
    <w:rsid w:val="005C5100"/>
    <w:rsid w:val="005C6B94"/>
    <w:rsid w:val="005C7A66"/>
    <w:rsid w:val="005D06D7"/>
    <w:rsid w:val="005D1347"/>
    <w:rsid w:val="005D1372"/>
    <w:rsid w:val="005D1F71"/>
    <w:rsid w:val="005D2C31"/>
    <w:rsid w:val="005D318E"/>
    <w:rsid w:val="005D43F2"/>
    <w:rsid w:val="005D4638"/>
    <w:rsid w:val="005D46AE"/>
    <w:rsid w:val="005D4B8E"/>
    <w:rsid w:val="005D5548"/>
    <w:rsid w:val="005D6273"/>
    <w:rsid w:val="005D705D"/>
    <w:rsid w:val="005D7067"/>
    <w:rsid w:val="005D71D1"/>
    <w:rsid w:val="005D783C"/>
    <w:rsid w:val="005D7AF7"/>
    <w:rsid w:val="005E0270"/>
    <w:rsid w:val="005E06DE"/>
    <w:rsid w:val="005E3292"/>
    <w:rsid w:val="005E3D57"/>
    <w:rsid w:val="005E4374"/>
    <w:rsid w:val="005E638E"/>
    <w:rsid w:val="005E6955"/>
    <w:rsid w:val="005E745C"/>
    <w:rsid w:val="005E795D"/>
    <w:rsid w:val="005E7CFB"/>
    <w:rsid w:val="005F1127"/>
    <w:rsid w:val="005F1ADE"/>
    <w:rsid w:val="005F34D1"/>
    <w:rsid w:val="005F43C7"/>
    <w:rsid w:val="005F5891"/>
    <w:rsid w:val="005F66BE"/>
    <w:rsid w:val="005F6EA4"/>
    <w:rsid w:val="005F7260"/>
    <w:rsid w:val="005F77BA"/>
    <w:rsid w:val="0060079F"/>
    <w:rsid w:val="0060177C"/>
    <w:rsid w:val="0060405D"/>
    <w:rsid w:val="00604F85"/>
    <w:rsid w:val="00604FB7"/>
    <w:rsid w:val="0060515C"/>
    <w:rsid w:val="00605D0A"/>
    <w:rsid w:val="006069CD"/>
    <w:rsid w:val="00606F27"/>
    <w:rsid w:val="006070C9"/>
    <w:rsid w:val="00607431"/>
    <w:rsid w:val="006075C6"/>
    <w:rsid w:val="00607778"/>
    <w:rsid w:val="006101CE"/>
    <w:rsid w:val="00610A30"/>
    <w:rsid w:val="00611868"/>
    <w:rsid w:val="006119BB"/>
    <w:rsid w:val="00612A91"/>
    <w:rsid w:val="0061470E"/>
    <w:rsid w:val="006154A2"/>
    <w:rsid w:val="006155A9"/>
    <w:rsid w:val="006176EA"/>
    <w:rsid w:val="00617C2A"/>
    <w:rsid w:val="0062097E"/>
    <w:rsid w:val="00621CD4"/>
    <w:rsid w:val="00622574"/>
    <w:rsid w:val="00622D0E"/>
    <w:rsid w:val="006230B5"/>
    <w:rsid w:val="006236AD"/>
    <w:rsid w:val="00624244"/>
    <w:rsid w:val="00625085"/>
    <w:rsid w:val="00627A55"/>
    <w:rsid w:val="00630125"/>
    <w:rsid w:val="006305CD"/>
    <w:rsid w:val="006309F6"/>
    <w:rsid w:val="00631302"/>
    <w:rsid w:val="00631C15"/>
    <w:rsid w:val="00632E5C"/>
    <w:rsid w:val="00633C04"/>
    <w:rsid w:val="00633C8B"/>
    <w:rsid w:val="00633C9D"/>
    <w:rsid w:val="00635854"/>
    <w:rsid w:val="00635CFD"/>
    <w:rsid w:val="0063755F"/>
    <w:rsid w:val="00637A6A"/>
    <w:rsid w:val="00640490"/>
    <w:rsid w:val="006418ED"/>
    <w:rsid w:val="00642A04"/>
    <w:rsid w:val="00642B4E"/>
    <w:rsid w:val="006432D6"/>
    <w:rsid w:val="0064443D"/>
    <w:rsid w:val="0064513F"/>
    <w:rsid w:val="006464BC"/>
    <w:rsid w:val="00650C97"/>
    <w:rsid w:val="00651F42"/>
    <w:rsid w:val="0065290B"/>
    <w:rsid w:val="00653564"/>
    <w:rsid w:val="00655A61"/>
    <w:rsid w:val="00655BA6"/>
    <w:rsid w:val="00655EF8"/>
    <w:rsid w:val="0066096A"/>
    <w:rsid w:val="006617DB"/>
    <w:rsid w:val="00662A03"/>
    <w:rsid w:val="00662AC4"/>
    <w:rsid w:val="00662FD3"/>
    <w:rsid w:val="006648D2"/>
    <w:rsid w:val="0066633F"/>
    <w:rsid w:val="0066640F"/>
    <w:rsid w:val="00666C63"/>
    <w:rsid w:val="006704DC"/>
    <w:rsid w:val="0067089E"/>
    <w:rsid w:val="00673200"/>
    <w:rsid w:val="006733E9"/>
    <w:rsid w:val="00673904"/>
    <w:rsid w:val="00674D3C"/>
    <w:rsid w:val="006754D0"/>
    <w:rsid w:val="0067774E"/>
    <w:rsid w:val="00681729"/>
    <w:rsid w:val="00683949"/>
    <w:rsid w:val="00684193"/>
    <w:rsid w:val="0068623B"/>
    <w:rsid w:val="0068653E"/>
    <w:rsid w:val="00691E7D"/>
    <w:rsid w:val="00692E61"/>
    <w:rsid w:val="00694265"/>
    <w:rsid w:val="00694636"/>
    <w:rsid w:val="00694E8A"/>
    <w:rsid w:val="00697C84"/>
    <w:rsid w:val="006A00AE"/>
    <w:rsid w:val="006A0488"/>
    <w:rsid w:val="006A05B0"/>
    <w:rsid w:val="006A1438"/>
    <w:rsid w:val="006A179D"/>
    <w:rsid w:val="006A2243"/>
    <w:rsid w:val="006A3ACE"/>
    <w:rsid w:val="006A3BB2"/>
    <w:rsid w:val="006A6261"/>
    <w:rsid w:val="006A6285"/>
    <w:rsid w:val="006A7C97"/>
    <w:rsid w:val="006B0423"/>
    <w:rsid w:val="006B0DEA"/>
    <w:rsid w:val="006B0EC2"/>
    <w:rsid w:val="006B108E"/>
    <w:rsid w:val="006B2287"/>
    <w:rsid w:val="006B2A37"/>
    <w:rsid w:val="006B4815"/>
    <w:rsid w:val="006B66EC"/>
    <w:rsid w:val="006B6A0B"/>
    <w:rsid w:val="006B6FA4"/>
    <w:rsid w:val="006B7CBA"/>
    <w:rsid w:val="006B7E17"/>
    <w:rsid w:val="006B7F28"/>
    <w:rsid w:val="006C1DBB"/>
    <w:rsid w:val="006C4C9D"/>
    <w:rsid w:val="006C4EDF"/>
    <w:rsid w:val="006C6E81"/>
    <w:rsid w:val="006C73A2"/>
    <w:rsid w:val="006D077D"/>
    <w:rsid w:val="006D0CF1"/>
    <w:rsid w:val="006D1698"/>
    <w:rsid w:val="006D2732"/>
    <w:rsid w:val="006D2E1A"/>
    <w:rsid w:val="006D3F3E"/>
    <w:rsid w:val="006D5AC5"/>
    <w:rsid w:val="006D5CBF"/>
    <w:rsid w:val="006D66CB"/>
    <w:rsid w:val="006D6765"/>
    <w:rsid w:val="006D7DEE"/>
    <w:rsid w:val="006D7E97"/>
    <w:rsid w:val="006D7FA7"/>
    <w:rsid w:val="006E00D4"/>
    <w:rsid w:val="006E12A3"/>
    <w:rsid w:val="006E3029"/>
    <w:rsid w:val="006E5200"/>
    <w:rsid w:val="006E56B4"/>
    <w:rsid w:val="006E5FE0"/>
    <w:rsid w:val="006E6069"/>
    <w:rsid w:val="006E63B0"/>
    <w:rsid w:val="006E6675"/>
    <w:rsid w:val="006E6A19"/>
    <w:rsid w:val="006E6BEA"/>
    <w:rsid w:val="006E6EC6"/>
    <w:rsid w:val="006E73FD"/>
    <w:rsid w:val="006E77D5"/>
    <w:rsid w:val="006F0362"/>
    <w:rsid w:val="006F0636"/>
    <w:rsid w:val="006F0B19"/>
    <w:rsid w:val="006F2C4A"/>
    <w:rsid w:val="006F4152"/>
    <w:rsid w:val="006F4175"/>
    <w:rsid w:val="006F5326"/>
    <w:rsid w:val="006F54ED"/>
    <w:rsid w:val="006F6441"/>
    <w:rsid w:val="006F67A6"/>
    <w:rsid w:val="006F7D68"/>
    <w:rsid w:val="00700469"/>
    <w:rsid w:val="00702118"/>
    <w:rsid w:val="00702B07"/>
    <w:rsid w:val="007046A0"/>
    <w:rsid w:val="00704F2B"/>
    <w:rsid w:val="00706A3C"/>
    <w:rsid w:val="00707216"/>
    <w:rsid w:val="0070771B"/>
    <w:rsid w:val="007131A8"/>
    <w:rsid w:val="00714501"/>
    <w:rsid w:val="00714C84"/>
    <w:rsid w:val="00715053"/>
    <w:rsid w:val="007169B6"/>
    <w:rsid w:val="00716AF9"/>
    <w:rsid w:val="00716BFB"/>
    <w:rsid w:val="00717205"/>
    <w:rsid w:val="007224E5"/>
    <w:rsid w:val="007238F9"/>
    <w:rsid w:val="00724ABA"/>
    <w:rsid w:val="00724E33"/>
    <w:rsid w:val="0072618B"/>
    <w:rsid w:val="0072648A"/>
    <w:rsid w:val="007265C3"/>
    <w:rsid w:val="007270CB"/>
    <w:rsid w:val="00727736"/>
    <w:rsid w:val="00727D72"/>
    <w:rsid w:val="007306FB"/>
    <w:rsid w:val="007309D5"/>
    <w:rsid w:val="00730A65"/>
    <w:rsid w:val="00730AE4"/>
    <w:rsid w:val="00731182"/>
    <w:rsid w:val="00731DD8"/>
    <w:rsid w:val="007348D7"/>
    <w:rsid w:val="00737D04"/>
    <w:rsid w:val="00740580"/>
    <w:rsid w:val="00740DA1"/>
    <w:rsid w:val="00741450"/>
    <w:rsid w:val="00741797"/>
    <w:rsid w:val="00742AAD"/>
    <w:rsid w:val="00742EC4"/>
    <w:rsid w:val="007437D6"/>
    <w:rsid w:val="0074436D"/>
    <w:rsid w:val="00744CBB"/>
    <w:rsid w:val="00745049"/>
    <w:rsid w:val="007453A8"/>
    <w:rsid w:val="007469DE"/>
    <w:rsid w:val="00750A2D"/>
    <w:rsid w:val="00751EDE"/>
    <w:rsid w:val="00752B71"/>
    <w:rsid w:val="00753CEF"/>
    <w:rsid w:val="00755CFC"/>
    <w:rsid w:val="00755EFB"/>
    <w:rsid w:val="00760543"/>
    <w:rsid w:val="00760666"/>
    <w:rsid w:val="0076209D"/>
    <w:rsid w:val="007642FB"/>
    <w:rsid w:val="00765485"/>
    <w:rsid w:val="00765B7A"/>
    <w:rsid w:val="00765C07"/>
    <w:rsid w:val="00765FF4"/>
    <w:rsid w:val="0076667B"/>
    <w:rsid w:val="00766986"/>
    <w:rsid w:val="007708C6"/>
    <w:rsid w:val="00772146"/>
    <w:rsid w:val="007744ED"/>
    <w:rsid w:val="007767EC"/>
    <w:rsid w:val="00776AB0"/>
    <w:rsid w:val="00776EAB"/>
    <w:rsid w:val="0078028A"/>
    <w:rsid w:val="007803F7"/>
    <w:rsid w:val="00780B14"/>
    <w:rsid w:val="00781161"/>
    <w:rsid w:val="007812B6"/>
    <w:rsid w:val="007839B3"/>
    <w:rsid w:val="0078543B"/>
    <w:rsid w:val="00785D99"/>
    <w:rsid w:val="007867FC"/>
    <w:rsid w:val="00786EC4"/>
    <w:rsid w:val="00790074"/>
    <w:rsid w:val="0079025F"/>
    <w:rsid w:val="0079137C"/>
    <w:rsid w:val="00792871"/>
    <w:rsid w:val="0079296D"/>
    <w:rsid w:val="00792B48"/>
    <w:rsid w:val="007938AA"/>
    <w:rsid w:val="0079459A"/>
    <w:rsid w:val="00794BFC"/>
    <w:rsid w:val="00794EA9"/>
    <w:rsid w:val="00795830"/>
    <w:rsid w:val="00796269"/>
    <w:rsid w:val="00797713"/>
    <w:rsid w:val="007A0585"/>
    <w:rsid w:val="007A12E9"/>
    <w:rsid w:val="007A1514"/>
    <w:rsid w:val="007A58AE"/>
    <w:rsid w:val="007A5E31"/>
    <w:rsid w:val="007A66BD"/>
    <w:rsid w:val="007A6F60"/>
    <w:rsid w:val="007A763F"/>
    <w:rsid w:val="007A7CCF"/>
    <w:rsid w:val="007A7D65"/>
    <w:rsid w:val="007B09A5"/>
    <w:rsid w:val="007B1A17"/>
    <w:rsid w:val="007B208C"/>
    <w:rsid w:val="007B2FFD"/>
    <w:rsid w:val="007B3912"/>
    <w:rsid w:val="007B5A99"/>
    <w:rsid w:val="007C0845"/>
    <w:rsid w:val="007C22D4"/>
    <w:rsid w:val="007C47DD"/>
    <w:rsid w:val="007C4B36"/>
    <w:rsid w:val="007C5F36"/>
    <w:rsid w:val="007C6A0B"/>
    <w:rsid w:val="007D10E5"/>
    <w:rsid w:val="007D1158"/>
    <w:rsid w:val="007D1919"/>
    <w:rsid w:val="007D1AA1"/>
    <w:rsid w:val="007D36A9"/>
    <w:rsid w:val="007D3964"/>
    <w:rsid w:val="007D3CDC"/>
    <w:rsid w:val="007D49AA"/>
    <w:rsid w:val="007D4AFA"/>
    <w:rsid w:val="007D53F2"/>
    <w:rsid w:val="007D5479"/>
    <w:rsid w:val="007D79DB"/>
    <w:rsid w:val="007E1718"/>
    <w:rsid w:val="007E1BE3"/>
    <w:rsid w:val="007E1C76"/>
    <w:rsid w:val="007E2372"/>
    <w:rsid w:val="007E4BCC"/>
    <w:rsid w:val="007E659E"/>
    <w:rsid w:val="007E6C13"/>
    <w:rsid w:val="007E6DE7"/>
    <w:rsid w:val="007F1B44"/>
    <w:rsid w:val="007F309B"/>
    <w:rsid w:val="007F3E3B"/>
    <w:rsid w:val="007F40A8"/>
    <w:rsid w:val="007F55F2"/>
    <w:rsid w:val="007F58CE"/>
    <w:rsid w:val="007F63FF"/>
    <w:rsid w:val="007F7C90"/>
    <w:rsid w:val="007F7EE7"/>
    <w:rsid w:val="008037EC"/>
    <w:rsid w:val="00804811"/>
    <w:rsid w:val="00807DA2"/>
    <w:rsid w:val="008108E0"/>
    <w:rsid w:val="00810E47"/>
    <w:rsid w:val="00810EF7"/>
    <w:rsid w:val="00811B53"/>
    <w:rsid w:val="00814114"/>
    <w:rsid w:val="00814DC1"/>
    <w:rsid w:val="008157DE"/>
    <w:rsid w:val="00817F23"/>
    <w:rsid w:val="00820A68"/>
    <w:rsid w:val="00821B1A"/>
    <w:rsid w:val="00821D4A"/>
    <w:rsid w:val="0082422C"/>
    <w:rsid w:val="00824434"/>
    <w:rsid w:val="00825817"/>
    <w:rsid w:val="00827D6A"/>
    <w:rsid w:val="00831971"/>
    <w:rsid w:val="00831B35"/>
    <w:rsid w:val="00832515"/>
    <w:rsid w:val="00832FE4"/>
    <w:rsid w:val="008339F0"/>
    <w:rsid w:val="00833B29"/>
    <w:rsid w:val="00833BDE"/>
    <w:rsid w:val="00833C57"/>
    <w:rsid w:val="00834082"/>
    <w:rsid w:val="00834475"/>
    <w:rsid w:val="0083472D"/>
    <w:rsid w:val="00835138"/>
    <w:rsid w:val="00836428"/>
    <w:rsid w:val="0084017E"/>
    <w:rsid w:val="00842880"/>
    <w:rsid w:val="00842C40"/>
    <w:rsid w:val="00843195"/>
    <w:rsid w:val="00843FE3"/>
    <w:rsid w:val="0084530C"/>
    <w:rsid w:val="00845729"/>
    <w:rsid w:val="00846C44"/>
    <w:rsid w:val="008477B7"/>
    <w:rsid w:val="008506C4"/>
    <w:rsid w:val="008519CB"/>
    <w:rsid w:val="008521F3"/>
    <w:rsid w:val="00852B30"/>
    <w:rsid w:val="008538D5"/>
    <w:rsid w:val="00853FD3"/>
    <w:rsid w:val="00854623"/>
    <w:rsid w:val="00855891"/>
    <w:rsid w:val="008558CD"/>
    <w:rsid w:val="00855F5D"/>
    <w:rsid w:val="00860D32"/>
    <w:rsid w:val="0086148A"/>
    <w:rsid w:val="00862B09"/>
    <w:rsid w:val="00864A6F"/>
    <w:rsid w:val="00866DDD"/>
    <w:rsid w:val="00866E45"/>
    <w:rsid w:val="00870492"/>
    <w:rsid w:val="008748A2"/>
    <w:rsid w:val="00874A23"/>
    <w:rsid w:val="008817A0"/>
    <w:rsid w:val="0088375F"/>
    <w:rsid w:val="00883DCC"/>
    <w:rsid w:val="008848C8"/>
    <w:rsid w:val="008854DF"/>
    <w:rsid w:val="008860C1"/>
    <w:rsid w:val="008913AA"/>
    <w:rsid w:val="00891609"/>
    <w:rsid w:val="00891CE0"/>
    <w:rsid w:val="00892A55"/>
    <w:rsid w:val="008932C7"/>
    <w:rsid w:val="00894816"/>
    <w:rsid w:val="008963D0"/>
    <w:rsid w:val="008968C6"/>
    <w:rsid w:val="0089696C"/>
    <w:rsid w:val="00896AC2"/>
    <w:rsid w:val="00897CBB"/>
    <w:rsid w:val="008A0F08"/>
    <w:rsid w:val="008A1BDA"/>
    <w:rsid w:val="008A2266"/>
    <w:rsid w:val="008A229B"/>
    <w:rsid w:val="008A26F9"/>
    <w:rsid w:val="008A278E"/>
    <w:rsid w:val="008A4F94"/>
    <w:rsid w:val="008A5227"/>
    <w:rsid w:val="008A58DA"/>
    <w:rsid w:val="008A65C0"/>
    <w:rsid w:val="008A6B03"/>
    <w:rsid w:val="008B0096"/>
    <w:rsid w:val="008B0399"/>
    <w:rsid w:val="008B0E04"/>
    <w:rsid w:val="008B21C3"/>
    <w:rsid w:val="008B36F4"/>
    <w:rsid w:val="008B4800"/>
    <w:rsid w:val="008B4DAC"/>
    <w:rsid w:val="008B57AC"/>
    <w:rsid w:val="008B5E7F"/>
    <w:rsid w:val="008B63BD"/>
    <w:rsid w:val="008B688C"/>
    <w:rsid w:val="008B71C0"/>
    <w:rsid w:val="008B727D"/>
    <w:rsid w:val="008B74DC"/>
    <w:rsid w:val="008B7EBD"/>
    <w:rsid w:val="008C03AE"/>
    <w:rsid w:val="008C17BA"/>
    <w:rsid w:val="008C2AB3"/>
    <w:rsid w:val="008C3A67"/>
    <w:rsid w:val="008C4038"/>
    <w:rsid w:val="008C4670"/>
    <w:rsid w:val="008C5C5A"/>
    <w:rsid w:val="008C5F73"/>
    <w:rsid w:val="008D1499"/>
    <w:rsid w:val="008D32E5"/>
    <w:rsid w:val="008D3334"/>
    <w:rsid w:val="008D438B"/>
    <w:rsid w:val="008D4A9E"/>
    <w:rsid w:val="008D5473"/>
    <w:rsid w:val="008D6A8F"/>
    <w:rsid w:val="008E015B"/>
    <w:rsid w:val="008E0B81"/>
    <w:rsid w:val="008E23E5"/>
    <w:rsid w:val="008E2F65"/>
    <w:rsid w:val="008E5262"/>
    <w:rsid w:val="008E5316"/>
    <w:rsid w:val="008E57E5"/>
    <w:rsid w:val="008E6475"/>
    <w:rsid w:val="008E67A2"/>
    <w:rsid w:val="008E77CA"/>
    <w:rsid w:val="008E7C4F"/>
    <w:rsid w:val="008F027F"/>
    <w:rsid w:val="008F229E"/>
    <w:rsid w:val="008F2B4F"/>
    <w:rsid w:val="008F36B4"/>
    <w:rsid w:val="008F3D3E"/>
    <w:rsid w:val="008F48CD"/>
    <w:rsid w:val="008F4DB6"/>
    <w:rsid w:val="008F71FC"/>
    <w:rsid w:val="008F7224"/>
    <w:rsid w:val="009006F6"/>
    <w:rsid w:val="0090196E"/>
    <w:rsid w:val="00901982"/>
    <w:rsid w:val="00901C5C"/>
    <w:rsid w:val="009021FD"/>
    <w:rsid w:val="00902C3E"/>
    <w:rsid w:val="0090461C"/>
    <w:rsid w:val="00904A78"/>
    <w:rsid w:val="00904DCC"/>
    <w:rsid w:val="00906CAC"/>
    <w:rsid w:val="00910E12"/>
    <w:rsid w:val="0091124E"/>
    <w:rsid w:val="009126B9"/>
    <w:rsid w:val="00913B84"/>
    <w:rsid w:val="00913C74"/>
    <w:rsid w:val="00913F24"/>
    <w:rsid w:val="009140D1"/>
    <w:rsid w:val="00916F7C"/>
    <w:rsid w:val="0092229A"/>
    <w:rsid w:val="00922A37"/>
    <w:rsid w:val="00923A4E"/>
    <w:rsid w:val="009240B8"/>
    <w:rsid w:val="00925BE2"/>
    <w:rsid w:val="00926046"/>
    <w:rsid w:val="00926C38"/>
    <w:rsid w:val="00927371"/>
    <w:rsid w:val="00930216"/>
    <w:rsid w:val="00930E3A"/>
    <w:rsid w:val="009322AD"/>
    <w:rsid w:val="009324F1"/>
    <w:rsid w:val="00932D2C"/>
    <w:rsid w:val="0093386C"/>
    <w:rsid w:val="00933BDE"/>
    <w:rsid w:val="00933D21"/>
    <w:rsid w:val="00934010"/>
    <w:rsid w:val="009343BD"/>
    <w:rsid w:val="00934ACF"/>
    <w:rsid w:val="00934DAE"/>
    <w:rsid w:val="00940828"/>
    <w:rsid w:val="00940892"/>
    <w:rsid w:val="00941E32"/>
    <w:rsid w:val="00943843"/>
    <w:rsid w:val="0094438C"/>
    <w:rsid w:val="00944BEA"/>
    <w:rsid w:val="009459F8"/>
    <w:rsid w:val="00946F34"/>
    <w:rsid w:val="009471D1"/>
    <w:rsid w:val="00947996"/>
    <w:rsid w:val="00947C86"/>
    <w:rsid w:val="00952F44"/>
    <w:rsid w:val="009531BC"/>
    <w:rsid w:val="009538E0"/>
    <w:rsid w:val="009552E9"/>
    <w:rsid w:val="00956748"/>
    <w:rsid w:val="00957777"/>
    <w:rsid w:val="00957EFF"/>
    <w:rsid w:val="0096007C"/>
    <w:rsid w:val="00960460"/>
    <w:rsid w:val="00960F1B"/>
    <w:rsid w:val="0096124D"/>
    <w:rsid w:val="00961DBD"/>
    <w:rsid w:val="0096265A"/>
    <w:rsid w:val="009626D3"/>
    <w:rsid w:val="00962BFF"/>
    <w:rsid w:val="00963A17"/>
    <w:rsid w:val="00963C7C"/>
    <w:rsid w:val="00963CB6"/>
    <w:rsid w:val="00970AF2"/>
    <w:rsid w:val="009712D9"/>
    <w:rsid w:val="009714F9"/>
    <w:rsid w:val="0097155C"/>
    <w:rsid w:val="0097191B"/>
    <w:rsid w:val="00971AB7"/>
    <w:rsid w:val="0097245A"/>
    <w:rsid w:val="00972DF6"/>
    <w:rsid w:val="00974289"/>
    <w:rsid w:val="00974D32"/>
    <w:rsid w:val="00975129"/>
    <w:rsid w:val="00975646"/>
    <w:rsid w:val="00975BD7"/>
    <w:rsid w:val="009765A8"/>
    <w:rsid w:val="009774C2"/>
    <w:rsid w:val="009776D0"/>
    <w:rsid w:val="00980548"/>
    <w:rsid w:val="00980FC6"/>
    <w:rsid w:val="00981014"/>
    <w:rsid w:val="00982022"/>
    <w:rsid w:val="009825D0"/>
    <w:rsid w:val="00983718"/>
    <w:rsid w:val="00983A4B"/>
    <w:rsid w:val="00983C6E"/>
    <w:rsid w:val="009841B6"/>
    <w:rsid w:val="00984DDC"/>
    <w:rsid w:val="009859D2"/>
    <w:rsid w:val="00986995"/>
    <w:rsid w:val="009870D9"/>
    <w:rsid w:val="00987DCC"/>
    <w:rsid w:val="00990FF4"/>
    <w:rsid w:val="00992D0E"/>
    <w:rsid w:val="009935BD"/>
    <w:rsid w:val="009937AD"/>
    <w:rsid w:val="009937BF"/>
    <w:rsid w:val="0099476B"/>
    <w:rsid w:val="009955AE"/>
    <w:rsid w:val="00995BFC"/>
    <w:rsid w:val="00995F28"/>
    <w:rsid w:val="009965AD"/>
    <w:rsid w:val="009A006B"/>
    <w:rsid w:val="009A0D9A"/>
    <w:rsid w:val="009A28A7"/>
    <w:rsid w:val="009A2F1C"/>
    <w:rsid w:val="009A4CB5"/>
    <w:rsid w:val="009A54DB"/>
    <w:rsid w:val="009A68E4"/>
    <w:rsid w:val="009A74C8"/>
    <w:rsid w:val="009A7DA0"/>
    <w:rsid w:val="009B0571"/>
    <w:rsid w:val="009B18EB"/>
    <w:rsid w:val="009B1EA1"/>
    <w:rsid w:val="009B47D7"/>
    <w:rsid w:val="009B5E63"/>
    <w:rsid w:val="009B5F68"/>
    <w:rsid w:val="009B61FD"/>
    <w:rsid w:val="009B65C5"/>
    <w:rsid w:val="009C0796"/>
    <w:rsid w:val="009C0CF1"/>
    <w:rsid w:val="009C1398"/>
    <w:rsid w:val="009C2250"/>
    <w:rsid w:val="009C2601"/>
    <w:rsid w:val="009C3A46"/>
    <w:rsid w:val="009C4FF9"/>
    <w:rsid w:val="009D02EC"/>
    <w:rsid w:val="009D02F9"/>
    <w:rsid w:val="009D07AB"/>
    <w:rsid w:val="009D1018"/>
    <w:rsid w:val="009D165A"/>
    <w:rsid w:val="009D1DAB"/>
    <w:rsid w:val="009D21AE"/>
    <w:rsid w:val="009D21C7"/>
    <w:rsid w:val="009D2B5E"/>
    <w:rsid w:val="009D4116"/>
    <w:rsid w:val="009D6A92"/>
    <w:rsid w:val="009D7428"/>
    <w:rsid w:val="009E1733"/>
    <w:rsid w:val="009E22DE"/>
    <w:rsid w:val="009E3E2C"/>
    <w:rsid w:val="009E4016"/>
    <w:rsid w:val="009E56FB"/>
    <w:rsid w:val="009E5AD5"/>
    <w:rsid w:val="009E5BF2"/>
    <w:rsid w:val="009E6792"/>
    <w:rsid w:val="009F2809"/>
    <w:rsid w:val="009F56B5"/>
    <w:rsid w:val="00A0031A"/>
    <w:rsid w:val="00A00759"/>
    <w:rsid w:val="00A00A9C"/>
    <w:rsid w:val="00A010F9"/>
    <w:rsid w:val="00A0130C"/>
    <w:rsid w:val="00A015BE"/>
    <w:rsid w:val="00A0396B"/>
    <w:rsid w:val="00A042A2"/>
    <w:rsid w:val="00A05503"/>
    <w:rsid w:val="00A058D1"/>
    <w:rsid w:val="00A06F41"/>
    <w:rsid w:val="00A07634"/>
    <w:rsid w:val="00A079CB"/>
    <w:rsid w:val="00A10370"/>
    <w:rsid w:val="00A104B4"/>
    <w:rsid w:val="00A10C99"/>
    <w:rsid w:val="00A13143"/>
    <w:rsid w:val="00A13906"/>
    <w:rsid w:val="00A1393F"/>
    <w:rsid w:val="00A154B3"/>
    <w:rsid w:val="00A167DB"/>
    <w:rsid w:val="00A21254"/>
    <w:rsid w:val="00A22274"/>
    <w:rsid w:val="00A225FB"/>
    <w:rsid w:val="00A23EC7"/>
    <w:rsid w:val="00A24614"/>
    <w:rsid w:val="00A254D9"/>
    <w:rsid w:val="00A271B7"/>
    <w:rsid w:val="00A305EE"/>
    <w:rsid w:val="00A31061"/>
    <w:rsid w:val="00A318BF"/>
    <w:rsid w:val="00A33145"/>
    <w:rsid w:val="00A3394A"/>
    <w:rsid w:val="00A339BF"/>
    <w:rsid w:val="00A33B45"/>
    <w:rsid w:val="00A33C7A"/>
    <w:rsid w:val="00A349F7"/>
    <w:rsid w:val="00A352FB"/>
    <w:rsid w:val="00A3650A"/>
    <w:rsid w:val="00A404D3"/>
    <w:rsid w:val="00A40795"/>
    <w:rsid w:val="00A40996"/>
    <w:rsid w:val="00A410BE"/>
    <w:rsid w:val="00A42B42"/>
    <w:rsid w:val="00A430AD"/>
    <w:rsid w:val="00A43655"/>
    <w:rsid w:val="00A439B2"/>
    <w:rsid w:val="00A43FE5"/>
    <w:rsid w:val="00A445A4"/>
    <w:rsid w:val="00A44ACD"/>
    <w:rsid w:val="00A47978"/>
    <w:rsid w:val="00A505C9"/>
    <w:rsid w:val="00A506D1"/>
    <w:rsid w:val="00A51000"/>
    <w:rsid w:val="00A5240D"/>
    <w:rsid w:val="00A5253C"/>
    <w:rsid w:val="00A528B1"/>
    <w:rsid w:val="00A53638"/>
    <w:rsid w:val="00A540FD"/>
    <w:rsid w:val="00A54781"/>
    <w:rsid w:val="00A56509"/>
    <w:rsid w:val="00A57AC6"/>
    <w:rsid w:val="00A6378E"/>
    <w:rsid w:val="00A6464B"/>
    <w:rsid w:val="00A64F46"/>
    <w:rsid w:val="00A65CFE"/>
    <w:rsid w:val="00A66472"/>
    <w:rsid w:val="00A6665C"/>
    <w:rsid w:val="00A674D7"/>
    <w:rsid w:val="00A7013D"/>
    <w:rsid w:val="00A71835"/>
    <w:rsid w:val="00A71C10"/>
    <w:rsid w:val="00A72F68"/>
    <w:rsid w:val="00A73186"/>
    <w:rsid w:val="00A732B3"/>
    <w:rsid w:val="00A7415B"/>
    <w:rsid w:val="00A74856"/>
    <w:rsid w:val="00A7646F"/>
    <w:rsid w:val="00A76ED6"/>
    <w:rsid w:val="00A774CF"/>
    <w:rsid w:val="00A77C2B"/>
    <w:rsid w:val="00A77E8C"/>
    <w:rsid w:val="00A8054E"/>
    <w:rsid w:val="00A80958"/>
    <w:rsid w:val="00A80A99"/>
    <w:rsid w:val="00A8101E"/>
    <w:rsid w:val="00A814C3"/>
    <w:rsid w:val="00A83227"/>
    <w:rsid w:val="00A83A7C"/>
    <w:rsid w:val="00A84A17"/>
    <w:rsid w:val="00A87B4E"/>
    <w:rsid w:val="00A87C4D"/>
    <w:rsid w:val="00A87C75"/>
    <w:rsid w:val="00A901F8"/>
    <w:rsid w:val="00A90C06"/>
    <w:rsid w:val="00A90C15"/>
    <w:rsid w:val="00A90D3F"/>
    <w:rsid w:val="00A914B9"/>
    <w:rsid w:val="00A91D94"/>
    <w:rsid w:val="00A921D1"/>
    <w:rsid w:val="00A923A6"/>
    <w:rsid w:val="00A93198"/>
    <w:rsid w:val="00A9643C"/>
    <w:rsid w:val="00A969E1"/>
    <w:rsid w:val="00A96EB0"/>
    <w:rsid w:val="00A970B9"/>
    <w:rsid w:val="00A9786A"/>
    <w:rsid w:val="00AA058A"/>
    <w:rsid w:val="00AA064A"/>
    <w:rsid w:val="00AA1939"/>
    <w:rsid w:val="00AA3F9F"/>
    <w:rsid w:val="00AA41A3"/>
    <w:rsid w:val="00AA51A4"/>
    <w:rsid w:val="00AA6005"/>
    <w:rsid w:val="00AA76F9"/>
    <w:rsid w:val="00AA7D32"/>
    <w:rsid w:val="00AB0143"/>
    <w:rsid w:val="00AB0158"/>
    <w:rsid w:val="00AB096D"/>
    <w:rsid w:val="00AB34D7"/>
    <w:rsid w:val="00AB3686"/>
    <w:rsid w:val="00AB4018"/>
    <w:rsid w:val="00AB41EF"/>
    <w:rsid w:val="00AB58F3"/>
    <w:rsid w:val="00AB6014"/>
    <w:rsid w:val="00AC0354"/>
    <w:rsid w:val="00AC2C82"/>
    <w:rsid w:val="00AC2DA7"/>
    <w:rsid w:val="00AC35DD"/>
    <w:rsid w:val="00AC37F2"/>
    <w:rsid w:val="00AC3F97"/>
    <w:rsid w:val="00AC6256"/>
    <w:rsid w:val="00AC6334"/>
    <w:rsid w:val="00AC66CD"/>
    <w:rsid w:val="00AC71DC"/>
    <w:rsid w:val="00AD0B78"/>
    <w:rsid w:val="00AD191B"/>
    <w:rsid w:val="00AD56FE"/>
    <w:rsid w:val="00AD5BFB"/>
    <w:rsid w:val="00AD6113"/>
    <w:rsid w:val="00AD661F"/>
    <w:rsid w:val="00AD6667"/>
    <w:rsid w:val="00AD7B34"/>
    <w:rsid w:val="00AE14CD"/>
    <w:rsid w:val="00AE1DCE"/>
    <w:rsid w:val="00AE2CB7"/>
    <w:rsid w:val="00AE2CFD"/>
    <w:rsid w:val="00AE313C"/>
    <w:rsid w:val="00AE3F29"/>
    <w:rsid w:val="00AE426F"/>
    <w:rsid w:val="00AE4B5B"/>
    <w:rsid w:val="00AE551A"/>
    <w:rsid w:val="00AE5785"/>
    <w:rsid w:val="00AE5CC0"/>
    <w:rsid w:val="00AE6B6F"/>
    <w:rsid w:val="00AE79C1"/>
    <w:rsid w:val="00AE7C59"/>
    <w:rsid w:val="00AF0156"/>
    <w:rsid w:val="00AF1BA8"/>
    <w:rsid w:val="00AF1CD9"/>
    <w:rsid w:val="00AF3A13"/>
    <w:rsid w:val="00AF3E9B"/>
    <w:rsid w:val="00AF4EE2"/>
    <w:rsid w:val="00AF5221"/>
    <w:rsid w:val="00AF5BC3"/>
    <w:rsid w:val="00AF6242"/>
    <w:rsid w:val="00AF7A2D"/>
    <w:rsid w:val="00B0078D"/>
    <w:rsid w:val="00B0190E"/>
    <w:rsid w:val="00B01FD9"/>
    <w:rsid w:val="00B02515"/>
    <w:rsid w:val="00B038B8"/>
    <w:rsid w:val="00B042FE"/>
    <w:rsid w:val="00B05048"/>
    <w:rsid w:val="00B0513E"/>
    <w:rsid w:val="00B05655"/>
    <w:rsid w:val="00B056F0"/>
    <w:rsid w:val="00B06DCA"/>
    <w:rsid w:val="00B11039"/>
    <w:rsid w:val="00B115EE"/>
    <w:rsid w:val="00B12A07"/>
    <w:rsid w:val="00B13258"/>
    <w:rsid w:val="00B133F2"/>
    <w:rsid w:val="00B13705"/>
    <w:rsid w:val="00B155FF"/>
    <w:rsid w:val="00B168FA"/>
    <w:rsid w:val="00B17D8E"/>
    <w:rsid w:val="00B20229"/>
    <w:rsid w:val="00B204F4"/>
    <w:rsid w:val="00B217CB"/>
    <w:rsid w:val="00B259E3"/>
    <w:rsid w:val="00B262C0"/>
    <w:rsid w:val="00B3100F"/>
    <w:rsid w:val="00B31066"/>
    <w:rsid w:val="00B31F94"/>
    <w:rsid w:val="00B33C06"/>
    <w:rsid w:val="00B33D7F"/>
    <w:rsid w:val="00B33DA0"/>
    <w:rsid w:val="00B35301"/>
    <w:rsid w:val="00B359B0"/>
    <w:rsid w:val="00B35D3B"/>
    <w:rsid w:val="00B36AD6"/>
    <w:rsid w:val="00B37E7D"/>
    <w:rsid w:val="00B402B8"/>
    <w:rsid w:val="00B40FA5"/>
    <w:rsid w:val="00B41817"/>
    <w:rsid w:val="00B41D87"/>
    <w:rsid w:val="00B41EA8"/>
    <w:rsid w:val="00B41F9C"/>
    <w:rsid w:val="00B420C6"/>
    <w:rsid w:val="00B421FC"/>
    <w:rsid w:val="00B4248F"/>
    <w:rsid w:val="00B431B8"/>
    <w:rsid w:val="00B44161"/>
    <w:rsid w:val="00B44918"/>
    <w:rsid w:val="00B46C45"/>
    <w:rsid w:val="00B47C1F"/>
    <w:rsid w:val="00B5008F"/>
    <w:rsid w:val="00B518A8"/>
    <w:rsid w:val="00B52873"/>
    <w:rsid w:val="00B53840"/>
    <w:rsid w:val="00B5401E"/>
    <w:rsid w:val="00B54D21"/>
    <w:rsid w:val="00B577F6"/>
    <w:rsid w:val="00B579B9"/>
    <w:rsid w:val="00B612D3"/>
    <w:rsid w:val="00B6239A"/>
    <w:rsid w:val="00B62ACB"/>
    <w:rsid w:val="00B6328C"/>
    <w:rsid w:val="00B63535"/>
    <w:rsid w:val="00B63E8A"/>
    <w:rsid w:val="00B64300"/>
    <w:rsid w:val="00B654E7"/>
    <w:rsid w:val="00B65770"/>
    <w:rsid w:val="00B65826"/>
    <w:rsid w:val="00B65FBA"/>
    <w:rsid w:val="00B66477"/>
    <w:rsid w:val="00B66532"/>
    <w:rsid w:val="00B66E78"/>
    <w:rsid w:val="00B6710A"/>
    <w:rsid w:val="00B6760F"/>
    <w:rsid w:val="00B73180"/>
    <w:rsid w:val="00B73EFA"/>
    <w:rsid w:val="00B74C9D"/>
    <w:rsid w:val="00B75902"/>
    <w:rsid w:val="00B76240"/>
    <w:rsid w:val="00B763D1"/>
    <w:rsid w:val="00B80EFB"/>
    <w:rsid w:val="00B80F46"/>
    <w:rsid w:val="00B81B78"/>
    <w:rsid w:val="00B81EDD"/>
    <w:rsid w:val="00B82142"/>
    <w:rsid w:val="00B82B7C"/>
    <w:rsid w:val="00B844FE"/>
    <w:rsid w:val="00B84575"/>
    <w:rsid w:val="00B863A2"/>
    <w:rsid w:val="00B8744A"/>
    <w:rsid w:val="00B875CD"/>
    <w:rsid w:val="00B915BC"/>
    <w:rsid w:val="00B91DC2"/>
    <w:rsid w:val="00B923E0"/>
    <w:rsid w:val="00B92971"/>
    <w:rsid w:val="00B933A7"/>
    <w:rsid w:val="00B934B5"/>
    <w:rsid w:val="00B939C0"/>
    <w:rsid w:val="00B9423A"/>
    <w:rsid w:val="00B952F9"/>
    <w:rsid w:val="00B95720"/>
    <w:rsid w:val="00B9664B"/>
    <w:rsid w:val="00BA02E8"/>
    <w:rsid w:val="00BA1165"/>
    <w:rsid w:val="00BA1359"/>
    <w:rsid w:val="00BA13AE"/>
    <w:rsid w:val="00BA1728"/>
    <w:rsid w:val="00BA2255"/>
    <w:rsid w:val="00BA2272"/>
    <w:rsid w:val="00BA243D"/>
    <w:rsid w:val="00BA25E9"/>
    <w:rsid w:val="00BA29A2"/>
    <w:rsid w:val="00BA3B56"/>
    <w:rsid w:val="00BA4B61"/>
    <w:rsid w:val="00BA53FE"/>
    <w:rsid w:val="00BA6F77"/>
    <w:rsid w:val="00BB1319"/>
    <w:rsid w:val="00BB1957"/>
    <w:rsid w:val="00BB2F27"/>
    <w:rsid w:val="00BB35CB"/>
    <w:rsid w:val="00BB62C2"/>
    <w:rsid w:val="00BB659E"/>
    <w:rsid w:val="00BB7B1B"/>
    <w:rsid w:val="00BC05D5"/>
    <w:rsid w:val="00BC225B"/>
    <w:rsid w:val="00BC2BFE"/>
    <w:rsid w:val="00BC408D"/>
    <w:rsid w:val="00BC6EAC"/>
    <w:rsid w:val="00BC7273"/>
    <w:rsid w:val="00BC7CB5"/>
    <w:rsid w:val="00BD01E9"/>
    <w:rsid w:val="00BD0674"/>
    <w:rsid w:val="00BD0F4D"/>
    <w:rsid w:val="00BD24A6"/>
    <w:rsid w:val="00BD2FB5"/>
    <w:rsid w:val="00BD3166"/>
    <w:rsid w:val="00BD456F"/>
    <w:rsid w:val="00BD723D"/>
    <w:rsid w:val="00BE030D"/>
    <w:rsid w:val="00BE12FF"/>
    <w:rsid w:val="00BE1A08"/>
    <w:rsid w:val="00BE3754"/>
    <w:rsid w:val="00BE4255"/>
    <w:rsid w:val="00BE450E"/>
    <w:rsid w:val="00BE4881"/>
    <w:rsid w:val="00BE66DE"/>
    <w:rsid w:val="00BE696E"/>
    <w:rsid w:val="00BF1BB0"/>
    <w:rsid w:val="00BF31C9"/>
    <w:rsid w:val="00BF46C4"/>
    <w:rsid w:val="00BF526E"/>
    <w:rsid w:val="00BF56B0"/>
    <w:rsid w:val="00BF6852"/>
    <w:rsid w:val="00C00937"/>
    <w:rsid w:val="00C030F9"/>
    <w:rsid w:val="00C03809"/>
    <w:rsid w:val="00C050BD"/>
    <w:rsid w:val="00C06191"/>
    <w:rsid w:val="00C07D6C"/>
    <w:rsid w:val="00C105D7"/>
    <w:rsid w:val="00C125AF"/>
    <w:rsid w:val="00C12931"/>
    <w:rsid w:val="00C12CEC"/>
    <w:rsid w:val="00C14125"/>
    <w:rsid w:val="00C1437A"/>
    <w:rsid w:val="00C16623"/>
    <w:rsid w:val="00C16F37"/>
    <w:rsid w:val="00C20030"/>
    <w:rsid w:val="00C21280"/>
    <w:rsid w:val="00C21940"/>
    <w:rsid w:val="00C22466"/>
    <w:rsid w:val="00C227E4"/>
    <w:rsid w:val="00C22A40"/>
    <w:rsid w:val="00C23340"/>
    <w:rsid w:val="00C23536"/>
    <w:rsid w:val="00C23679"/>
    <w:rsid w:val="00C2492B"/>
    <w:rsid w:val="00C26D40"/>
    <w:rsid w:val="00C26E3C"/>
    <w:rsid w:val="00C27749"/>
    <w:rsid w:val="00C30406"/>
    <w:rsid w:val="00C31B5B"/>
    <w:rsid w:val="00C31BD1"/>
    <w:rsid w:val="00C32520"/>
    <w:rsid w:val="00C3283F"/>
    <w:rsid w:val="00C329BF"/>
    <w:rsid w:val="00C3499B"/>
    <w:rsid w:val="00C35276"/>
    <w:rsid w:val="00C35C06"/>
    <w:rsid w:val="00C3757C"/>
    <w:rsid w:val="00C37B5C"/>
    <w:rsid w:val="00C40A17"/>
    <w:rsid w:val="00C41566"/>
    <w:rsid w:val="00C419B6"/>
    <w:rsid w:val="00C43344"/>
    <w:rsid w:val="00C44BCB"/>
    <w:rsid w:val="00C455AF"/>
    <w:rsid w:val="00C45947"/>
    <w:rsid w:val="00C471FA"/>
    <w:rsid w:val="00C50144"/>
    <w:rsid w:val="00C5196D"/>
    <w:rsid w:val="00C51ADB"/>
    <w:rsid w:val="00C53BF4"/>
    <w:rsid w:val="00C55C31"/>
    <w:rsid w:val="00C55C88"/>
    <w:rsid w:val="00C56ECA"/>
    <w:rsid w:val="00C5751F"/>
    <w:rsid w:val="00C57861"/>
    <w:rsid w:val="00C611F8"/>
    <w:rsid w:val="00C61FC9"/>
    <w:rsid w:val="00C6261B"/>
    <w:rsid w:val="00C62D59"/>
    <w:rsid w:val="00C642D5"/>
    <w:rsid w:val="00C6454F"/>
    <w:rsid w:val="00C64A35"/>
    <w:rsid w:val="00C652DB"/>
    <w:rsid w:val="00C65FEA"/>
    <w:rsid w:val="00C661E4"/>
    <w:rsid w:val="00C66F58"/>
    <w:rsid w:val="00C67B77"/>
    <w:rsid w:val="00C700B5"/>
    <w:rsid w:val="00C70207"/>
    <w:rsid w:val="00C70C83"/>
    <w:rsid w:val="00C711DF"/>
    <w:rsid w:val="00C711EF"/>
    <w:rsid w:val="00C71437"/>
    <w:rsid w:val="00C71ACD"/>
    <w:rsid w:val="00C71EF7"/>
    <w:rsid w:val="00C744F3"/>
    <w:rsid w:val="00C74704"/>
    <w:rsid w:val="00C749AC"/>
    <w:rsid w:val="00C74DCA"/>
    <w:rsid w:val="00C75132"/>
    <w:rsid w:val="00C7540D"/>
    <w:rsid w:val="00C75D82"/>
    <w:rsid w:val="00C765FC"/>
    <w:rsid w:val="00C771A2"/>
    <w:rsid w:val="00C800E8"/>
    <w:rsid w:val="00C80BD5"/>
    <w:rsid w:val="00C8153A"/>
    <w:rsid w:val="00C81A4D"/>
    <w:rsid w:val="00C81CF0"/>
    <w:rsid w:val="00C85084"/>
    <w:rsid w:val="00C87F5A"/>
    <w:rsid w:val="00C91181"/>
    <w:rsid w:val="00C912C5"/>
    <w:rsid w:val="00C91DCD"/>
    <w:rsid w:val="00C93346"/>
    <w:rsid w:val="00C94497"/>
    <w:rsid w:val="00C94D7D"/>
    <w:rsid w:val="00C95356"/>
    <w:rsid w:val="00C95B49"/>
    <w:rsid w:val="00C96093"/>
    <w:rsid w:val="00C96649"/>
    <w:rsid w:val="00CA03C5"/>
    <w:rsid w:val="00CA1EE6"/>
    <w:rsid w:val="00CA24E4"/>
    <w:rsid w:val="00CA2CF2"/>
    <w:rsid w:val="00CA547D"/>
    <w:rsid w:val="00CA7549"/>
    <w:rsid w:val="00CA7CC4"/>
    <w:rsid w:val="00CB22F0"/>
    <w:rsid w:val="00CB4C45"/>
    <w:rsid w:val="00CB6870"/>
    <w:rsid w:val="00CB797A"/>
    <w:rsid w:val="00CC07D0"/>
    <w:rsid w:val="00CC1390"/>
    <w:rsid w:val="00CC1816"/>
    <w:rsid w:val="00CC255F"/>
    <w:rsid w:val="00CC3F81"/>
    <w:rsid w:val="00CC6BED"/>
    <w:rsid w:val="00CC70BF"/>
    <w:rsid w:val="00CC716B"/>
    <w:rsid w:val="00CC7249"/>
    <w:rsid w:val="00CC7F97"/>
    <w:rsid w:val="00CD0528"/>
    <w:rsid w:val="00CD0F57"/>
    <w:rsid w:val="00CD1899"/>
    <w:rsid w:val="00CD24D7"/>
    <w:rsid w:val="00CD279F"/>
    <w:rsid w:val="00CD28CE"/>
    <w:rsid w:val="00CD29C6"/>
    <w:rsid w:val="00CD38A5"/>
    <w:rsid w:val="00CD6A94"/>
    <w:rsid w:val="00CD75A6"/>
    <w:rsid w:val="00CE0A42"/>
    <w:rsid w:val="00CE0B29"/>
    <w:rsid w:val="00CE1CCA"/>
    <w:rsid w:val="00CE1D7B"/>
    <w:rsid w:val="00CE2299"/>
    <w:rsid w:val="00CE26EF"/>
    <w:rsid w:val="00CE2C74"/>
    <w:rsid w:val="00CE2ECF"/>
    <w:rsid w:val="00CE3154"/>
    <w:rsid w:val="00CE39CA"/>
    <w:rsid w:val="00CE547B"/>
    <w:rsid w:val="00CE6C18"/>
    <w:rsid w:val="00CE74D2"/>
    <w:rsid w:val="00CF06C9"/>
    <w:rsid w:val="00CF17BC"/>
    <w:rsid w:val="00CF1D99"/>
    <w:rsid w:val="00CF24EF"/>
    <w:rsid w:val="00CF2AD5"/>
    <w:rsid w:val="00CF2EBF"/>
    <w:rsid w:val="00CF3877"/>
    <w:rsid w:val="00CF45AE"/>
    <w:rsid w:val="00CF61D9"/>
    <w:rsid w:val="00CF6A65"/>
    <w:rsid w:val="00CF7D97"/>
    <w:rsid w:val="00D00ED3"/>
    <w:rsid w:val="00D01706"/>
    <w:rsid w:val="00D01C94"/>
    <w:rsid w:val="00D03A1C"/>
    <w:rsid w:val="00D03D73"/>
    <w:rsid w:val="00D03DB1"/>
    <w:rsid w:val="00D04A3A"/>
    <w:rsid w:val="00D05643"/>
    <w:rsid w:val="00D056C5"/>
    <w:rsid w:val="00D07AB5"/>
    <w:rsid w:val="00D07AE2"/>
    <w:rsid w:val="00D10C6B"/>
    <w:rsid w:val="00D11E9D"/>
    <w:rsid w:val="00D141C1"/>
    <w:rsid w:val="00D14C84"/>
    <w:rsid w:val="00D15423"/>
    <w:rsid w:val="00D16525"/>
    <w:rsid w:val="00D16654"/>
    <w:rsid w:val="00D22928"/>
    <w:rsid w:val="00D231A7"/>
    <w:rsid w:val="00D23948"/>
    <w:rsid w:val="00D2481B"/>
    <w:rsid w:val="00D2508C"/>
    <w:rsid w:val="00D2768B"/>
    <w:rsid w:val="00D27CD5"/>
    <w:rsid w:val="00D30193"/>
    <w:rsid w:val="00D3037F"/>
    <w:rsid w:val="00D308C6"/>
    <w:rsid w:val="00D30990"/>
    <w:rsid w:val="00D31123"/>
    <w:rsid w:val="00D31288"/>
    <w:rsid w:val="00D31825"/>
    <w:rsid w:val="00D32E24"/>
    <w:rsid w:val="00D3639B"/>
    <w:rsid w:val="00D36741"/>
    <w:rsid w:val="00D37C5B"/>
    <w:rsid w:val="00D411C5"/>
    <w:rsid w:val="00D41590"/>
    <w:rsid w:val="00D4161C"/>
    <w:rsid w:val="00D42238"/>
    <w:rsid w:val="00D42DE3"/>
    <w:rsid w:val="00D434D5"/>
    <w:rsid w:val="00D435A5"/>
    <w:rsid w:val="00D45314"/>
    <w:rsid w:val="00D46313"/>
    <w:rsid w:val="00D466AF"/>
    <w:rsid w:val="00D46BFD"/>
    <w:rsid w:val="00D473D8"/>
    <w:rsid w:val="00D4798D"/>
    <w:rsid w:val="00D5137E"/>
    <w:rsid w:val="00D51C7E"/>
    <w:rsid w:val="00D5225E"/>
    <w:rsid w:val="00D52C73"/>
    <w:rsid w:val="00D533C6"/>
    <w:rsid w:val="00D53BF8"/>
    <w:rsid w:val="00D53C33"/>
    <w:rsid w:val="00D54213"/>
    <w:rsid w:val="00D55EA6"/>
    <w:rsid w:val="00D57173"/>
    <w:rsid w:val="00D60354"/>
    <w:rsid w:val="00D60908"/>
    <w:rsid w:val="00D61714"/>
    <w:rsid w:val="00D62E4F"/>
    <w:rsid w:val="00D637DB"/>
    <w:rsid w:val="00D6405F"/>
    <w:rsid w:val="00D64220"/>
    <w:rsid w:val="00D645D4"/>
    <w:rsid w:val="00D655CD"/>
    <w:rsid w:val="00D65C49"/>
    <w:rsid w:val="00D66899"/>
    <w:rsid w:val="00D7016E"/>
    <w:rsid w:val="00D72B30"/>
    <w:rsid w:val="00D733DF"/>
    <w:rsid w:val="00D74CD0"/>
    <w:rsid w:val="00D768FF"/>
    <w:rsid w:val="00D76ADA"/>
    <w:rsid w:val="00D76D5E"/>
    <w:rsid w:val="00D773D6"/>
    <w:rsid w:val="00D77AB2"/>
    <w:rsid w:val="00D77D7F"/>
    <w:rsid w:val="00D8383E"/>
    <w:rsid w:val="00D83CC0"/>
    <w:rsid w:val="00D83FE2"/>
    <w:rsid w:val="00D8586C"/>
    <w:rsid w:val="00D90A60"/>
    <w:rsid w:val="00D90D28"/>
    <w:rsid w:val="00D90F17"/>
    <w:rsid w:val="00D91620"/>
    <w:rsid w:val="00D918C6"/>
    <w:rsid w:val="00D91B3A"/>
    <w:rsid w:val="00D92191"/>
    <w:rsid w:val="00D9219F"/>
    <w:rsid w:val="00D92D51"/>
    <w:rsid w:val="00D94A6E"/>
    <w:rsid w:val="00D95938"/>
    <w:rsid w:val="00D95982"/>
    <w:rsid w:val="00D965F6"/>
    <w:rsid w:val="00D96D57"/>
    <w:rsid w:val="00DA00BE"/>
    <w:rsid w:val="00DA0F46"/>
    <w:rsid w:val="00DA10F3"/>
    <w:rsid w:val="00DA1628"/>
    <w:rsid w:val="00DA1797"/>
    <w:rsid w:val="00DA1ACF"/>
    <w:rsid w:val="00DA2078"/>
    <w:rsid w:val="00DA3CBF"/>
    <w:rsid w:val="00DA46DC"/>
    <w:rsid w:val="00DA4971"/>
    <w:rsid w:val="00DA54AC"/>
    <w:rsid w:val="00DA5B28"/>
    <w:rsid w:val="00DA704E"/>
    <w:rsid w:val="00DA7CE4"/>
    <w:rsid w:val="00DB0644"/>
    <w:rsid w:val="00DB44A9"/>
    <w:rsid w:val="00DB5653"/>
    <w:rsid w:val="00DB66E2"/>
    <w:rsid w:val="00DC0CF1"/>
    <w:rsid w:val="00DC0D6D"/>
    <w:rsid w:val="00DC3550"/>
    <w:rsid w:val="00DC3641"/>
    <w:rsid w:val="00DC5117"/>
    <w:rsid w:val="00DC6EB1"/>
    <w:rsid w:val="00DD235F"/>
    <w:rsid w:val="00DD27F5"/>
    <w:rsid w:val="00DD3D9B"/>
    <w:rsid w:val="00DD5849"/>
    <w:rsid w:val="00DD5C3A"/>
    <w:rsid w:val="00DD61A5"/>
    <w:rsid w:val="00DD65C5"/>
    <w:rsid w:val="00DD7046"/>
    <w:rsid w:val="00DE0C37"/>
    <w:rsid w:val="00DE116C"/>
    <w:rsid w:val="00DE1D22"/>
    <w:rsid w:val="00DE2DD4"/>
    <w:rsid w:val="00DE3EEF"/>
    <w:rsid w:val="00DE6882"/>
    <w:rsid w:val="00DE7C6E"/>
    <w:rsid w:val="00DF03FD"/>
    <w:rsid w:val="00DF08B9"/>
    <w:rsid w:val="00DF091D"/>
    <w:rsid w:val="00DF13CD"/>
    <w:rsid w:val="00DF168E"/>
    <w:rsid w:val="00DF2C66"/>
    <w:rsid w:val="00DF3C8E"/>
    <w:rsid w:val="00DF4050"/>
    <w:rsid w:val="00DF5406"/>
    <w:rsid w:val="00DF6183"/>
    <w:rsid w:val="00DF7EE1"/>
    <w:rsid w:val="00E00D44"/>
    <w:rsid w:val="00E01910"/>
    <w:rsid w:val="00E03D84"/>
    <w:rsid w:val="00E05B9B"/>
    <w:rsid w:val="00E06BEE"/>
    <w:rsid w:val="00E1007D"/>
    <w:rsid w:val="00E10C1B"/>
    <w:rsid w:val="00E10FCE"/>
    <w:rsid w:val="00E12DD6"/>
    <w:rsid w:val="00E1320D"/>
    <w:rsid w:val="00E147C8"/>
    <w:rsid w:val="00E14C5C"/>
    <w:rsid w:val="00E158F6"/>
    <w:rsid w:val="00E1617D"/>
    <w:rsid w:val="00E1681F"/>
    <w:rsid w:val="00E16FEA"/>
    <w:rsid w:val="00E22037"/>
    <w:rsid w:val="00E22584"/>
    <w:rsid w:val="00E22667"/>
    <w:rsid w:val="00E228F0"/>
    <w:rsid w:val="00E24EAF"/>
    <w:rsid w:val="00E25249"/>
    <w:rsid w:val="00E266A9"/>
    <w:rsid w:val="00E303E0"/>
    <w:rsid w:val="00E30AFE"/>
    <w:rsid w:val="00E30E13"/>
    <w:rsid w:val="00E32401"/>
    <w:rsid w:val="00E3297A"/>
    <w:rsid w:val="00E33706"/>
    <w:rsid w:val="00E34995"/>
    <w:rsid w:val="00E35D89"/>
    <w:rsid w:val="00E369E5"/>
    <w:rsid w:val="00E406DB"/>
    <w:rsid w:val="00E40F07"/>
    <w:rsid w:val="00E41C2E"/>
    <w:rsid w:val="00E4211A"/>
    <w:rsid w:val="00E42672"/>
    <w:rsid w:val="00E43200"/>
    <w:rsid w:val="00E44FCC"/>
    <w:rsid w:val="00E47990"/>
    <w:rsid w:val="00E50468"/>
    <w:rsid w:val="00E512DA"/>
    <w:rsid w:val="00E520E9"/>
    <w:rsid w:val="00E52E01"/>
    <w:rsid w:val="00E534C1"/>
    <w:rsid w:val="00E53553"/>
    <w:rsid w:val="00E5364D"/>
    <w:rsid w:val="00E54560"/>
    <w:rsid w:val="00E56F27"/>
    <w:rsid w:val="00E573FF"/>
    <w:rsid w:val="00E63D90"/>
    <w:rsid w:val="00E6542F"/>
    <w:rsid w:val="00E65A93"/>
    <w:rsid w:val="00E65A9F"/>
    <w:rsid w:val="00E65C8E"/>
    <w:rsid w:val="00E66230"/>
    <w:rsid w:val="00E666E8"/>
    <w:rsid w:val="00E6690E"/>
    <w:rsid w:val="00E702A7"/>
    <w:rsid w:val="00E71316"/>
    <w:rsid w:val="00E72C1F"/>
    <w:rsid w:val="00E72D10"/>
    <w:rsid w:val="00E732D4"/>
    <w:rsid w:val="00E732FD"/>
    <w:rsid w:val="00E744F9"/>
    <w:rsid w:val="00E75AB8"/>
    <w:rsid w:val="00E75C95"/>
    <w:rsid w:val="00E769E5"/>
    <w:rsid w:val="00E76B69"/>
    <w:rsid w:val="00E76D37"/>
    <w:rsid w:val="00E77413"/>
    <w:rsid w:val="00E77CE4"/>
    <w:rsid w:val="00E807D5"/>
    <w:rsid w:val="00E8103F"/>
    <w:rsid w:val="00E832E8"/>
    <w:rsid w:val="00E84834"/>
    <w:rsid w:val="00E850F6"/>
    <w:rsid w:val="00E858D6"/>
    <w:rsid w:val="00E85A08"/>
    <w:rsid w:val="00E8600C"/>
    <w:rsid w:val="00E87133"/>
    <w:rsid w:val="00E87534"/>
    <w:rsid w:val="00E87702"/>
    <w:rsid w:val="00E87FCC"/>
    <w:rsid w:val="00E902A6"/>
    <w:rsid w:val="00E9486B"/>
    <w:rsid w:val="00E95A79"/>
    <w:rsid w:val="00E96985"/>
    <w:rsid w:val="00E96E6F"/>
    <w:rsid w:val="00E97121"/>
    <w:rsid w:val="00E9769A"/>
    <w:rsid w:val="00EA12FC"/>
    <w:rsid w:val="00EA1BBB"/>
    <w:rsid w:val="00EA3470"/>
    <w:rsid w:val="00EA3C69"/>
    <w:rsid w:val="00EA43B6"/>
    <w:rsid w:val="00EA4487"/>
    <w:rsid w:val="00EA4539"/>
    <w:rsid w:val="00EA5585"/>
    <w:rsid w:val="00EA68A6"/>
    <w:rsid w:val="00EB133C"/>
    <w:rsid w:val="00EB184E"/>
    <w:rsid w:val="00EB23FB"/>
    <w:rsid w:val="00EB2E32"/>
    <w:rsid w:val="00EB598A"/>
    <w:rsid w:val="00EB5AFA"/>
    <w:rsid w:val="00EB6F3C"/>
    <w:rsid w:val="00EC01F8"/>
    <w:rsid w:val="00EC1F28"/>
    <w:rsid w:val="00EC351D"/>
    <w:rsid w:val="00EC375B"/>
    <w:rsid w:val="00EC3C77"/>
    <w:rsid w:val="00EC402B"/>
    <w:rsid w:val="00EC4C4A"/>
    <w:rsid w:val="00EC50CC"/>
    <w:rsid w:val="00EC59D7"/>
    <w:rsid w:val="00EC652E"/>
    <w:rsid w:val="00EC6A0F"/>
    <w:rsid w:val="00EC73EC"/>
    <w:rsid w:val="00EC79EE"/>
    <w:rsid w:val="00ED0350"/>
    <w:rsid w:val="00ED3959"/>
    <w:rsid w:val="00ED3F3A"/>
    <w:rsid w:val="00ED4EBE"/>
    <w:rsid w:val="00ED548A"/>
    <w:rsid w:val="00ED5F57"/>
    <w:rsid w:val="00ED61BA"/>
    <w:rsid w:val="00ED65F0"/>
    <w:rsid w:val="00ED6EB5"/>
    <w:rsid w:val="00ED75D6"/>
    <w:rsid w:val="00ED7A6D"/>
    <w:rsid w:val="00EE0F79"/>
    <w:rsid w:val="00EE10DF"/>
    <w:rsid w:val="00EE15EB"/>
    <w:rsid w:val="00EE34E9"/>
    <w:rsid w:val="00EE3EE3"/>
    <w:rsid w:val="00EE43E6"/>
    <w:rsid w:val="00EE632C"/>
    <w:rsid w:val="00EF1788"/>
    <w:rsid w:val="00EF2391"/>
    <w:rsid w:val="00EF2899"/>
    <w:rsid w:val="00EF3218"/>
    <w:rsid w:val="00EF5DE4"/>
    <w:rsid w:val="00EF6AF8"/>
    <w:rsid w:val="00EF732A"/>
    <w:rsid w:val="00EF7E10"/>
    <w:rsid w:val="00F02FDE"/>
    <w:rsid w:val="00F030F2"/>
    <w:rsid w:val="00F03422"/>
    <w:rsid w:val="00F0376D"/>
    <w:rsid w:val="00F05864"/>
    <w:rsid w:val="00F05DDD"/>
    <w:rsid w:val="00F065F3"/>
    <w:rsid w:val="00F06879"/>
    <w:rsid w:val="00F07E34"/>
    <w:rsid w:val="00F07ED1"/>
    <w:rsid w:val="00F11D2D"/>
    <w:rsid w:val="00F12019"/>
    <w:rsid w:val="00F13299"/>
    <w:rsid w:val="00F15237"/>
    <w:rsid w:val="00F16750"/>
    <w:rsid w:val="00F17AF2"/>
    <w:rsid w:val="00F21B84"/>
    <w:rsid w:val="00F21F6D"/>
    <w:rsid w:val="00F22D33"/>
    <w:rsid w:val="00F252CF"/>
    <w:rsid w:val="00F2598C"/>
    <w:rsid w:val="00F2722F"/>
    <w:rsid w:val="00F30DC8"/>
    <w:rsid w:val="00F31D1F"/>
    <w:rsid w:val="00F32A4F"/>
    <w:rsid w:val="00F3337C"/>
    <w:rsid w:val="00F33FD7"/>
    <w:rsid w:val="00F35EEA"/>
    <w:rsid w:val="00F36459"/>
    <w:rsid w:val="00F36685"/>
    <w:rsid w:val="00F37017"/>
    <w:rsid w:val="00F37058"/>
    <w:rsid w:val="00F37636"/>
    <w:rsid w:val="00F41774"/>
    <w:rsid w:val="00F41D4F"/>
    <w:rsid w:val="00F4231E"/>
    <w:rsid w:val="00F43984"/>
    <w:rsid w:val="00F44D51"/>
    <w:rsid w:val="00F458BF"/>
    <w:rsid w:val="00F4731F"/>
    <w:rsid w:val="00F47F3E"/>
    <w:rsid w:val="00F506CD"/>
    <w:rsid w:val="00F50F7D"/>
    <w:rsid w:val="00F513CF"/>
    <w:rsid w:val="00F51D60"/>
    <w:rsid w:val="00F52113"/>
    <w:rsid w:val="00F52169"/>
    <w:rsid w:val="00F5291F"/>
    <w:rsid w:val="00F5314D"/>
    <w:rsid w:val="00F53E04"/>
    <w:rsid w:val="00F549AB"/>
    <w:rsid w:val="00F5648A"/>
    <w:rsid w:val="00F564D0"/>
    <w:rsid w:val="00F56E43"/>
    <w:rsid w:val="00F64861"/>
    <w:rsid w:val="00F653B9"/>
    <w:rsid w:val="00F655AA"/>
    <w:rsid w:val="00F65626"/>
    <w:rsid w:val="00F66F5C"/>
    <w:rsid w:val="00F67076"/>
    <w:rsid w:val="00F675E9"/>
    <w:rsid w:val="00F6764F"/>
    <w:rsid w:val="00F7150A"/>
    <w:rsid w:val="00F7208F"/>
    <w:rsid w:val="00F7315A"/>
    <w:rsid w:val="00F73F50"/>
    <w:rsid w:val="00F7453F"/>
    <w:rsid w:val="00F75263"/>
    <w:rsid w:val="00F75BF0"/>
    <w:rsid w:val="00F76B8C"/>
    <w:rsid w:val="00F77299"/>
    <w:rsid w:val="00F80018"/>
    <w:rsid w:val="00F80862"/>
    <w:rsid w:val="00F80CBF"/>
    <w:rsid w:val="00F81EE1"/>
    <w:rsid w:val="00F82250"/>
    <w:rsid w:val="00F82F48"/>
    <w:rsid w:val="00F835BB"/>
    <w:rsid w:val="00F843E8"/>
    <w:rsid w:val="00F852D9"/>
    <w:rsid w:val="00F854FD"/>
    <w:rsid w:val="00F86800"/>
    <w:rsid w:val="00F87B6B"/>
    <w:rsid w:val="00F87BBE"/>
    <w:rsid w:val="00F90BE2"/>
    <w:rsid w:val="00F90D77"/>
    <w:rsid w:val="00F91DA2"/>
    <w:rsid w:val="00F93E59"/>
    <w:rsid w:val="00F96FAD"/>
    <w:rsid w:val="00F97226"/>
    <w:rsid w:val="00FA00B5"/>
    <w:rsid w:val="00FA064F"/>
    <w:rsid w:val="00FA13CE"/>
    <w:rsid w:val="00FA2ECA"/>
    <w:rsid w:val="00FA3604"/>
    <w:rsid w:val="00FA396C"/>
    <w:rsid w:val="00FA3DCB"/>
    <w:rsid w:val="00FA791A"/>
    <w:rsid w:val="00FB0F68"/>
    <w:rsid w:val="00FB2644"/>
    <w:rsid w:val="00FB316D"/>
    <w:rsid w:val="00FB32B7"/>
    <w:rsid w:val="00FB3D23"/>
    <w:rsid w:val="00FB5CF8"/>
    <w:rsid w:val="00FB692D"/>
    <w:rsid w:val="00FB6D7A"/>
    <w:rsid w:val="00FB7562"/>
    <w:rsid w:val="00FB78E2"/>
    <w:rsid w:val="00FC2298"/>
    <w:rsid w:val="00FC2644"/>
    <w:rsid w:val="00FC2A30"/>
    <w:rsid w:val="00FC3085"/>
    <w:rsid w:val="00FC4DDD"/>
    <w:rsid w:val="00FC66E6"/>
    <w:rsid w:val="00FC7B62"/>
    <w:rsid w:val="00FC7F8C"/>
    <w:rsid w:val="00FD0A7F"/>
    <w:rsid w:val="00FD13CD"/>
    <w:rsid w:val="00FD19C1"/>
    <w:rsid w:val="00FD4BE6"/>
    <w:rsid w:val="00FD5BED"/>
    <w:rsid w:val="00FD696C"/>
    <w:rsid w:val="00FD6F15"/>
    <w:rsid w:val="00FE0513"/>
    <w:rsid w:val="00FE1EAB"/>
    <w:rsid w:val="00FE3D93"/>
    <w:rsid w:val="00FE4F4F"/>
    <w:rsid w:val="00FE5151"/>
    <w:rsid w:val="00FE5FD8"/>
    <w:rsid w:val="00FE657C"/>
    <w:rsid w:val="00FE76CA"/>
    <w:rsid w:val="00FF126E"/>
    <w:rsid w:val="00FF1859"/>
    <w:rsid w:val="00FF1CA5"/>
    <w:rsid w:val="00FF3FA4"/>
    <w:rsid w:val="00FF428C"/>
    <w:rsid w:val="00FF4570"/>
    <w:rsid w:val="00FF4723"/>
    <w:rsid w:val="00FF679E"/>
    <w:rsid w:val="00FF7F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6AFB4"/>
  <w15:chartTrackingRefBased/>
  <w15:docId w15:val="{EB042D23-2140-4D42-AC0D-C23E4354B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1F8"/>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50041F"/>
    <w:pPr>
      <w:keepNext/>
      <w:keepLines/>
      <w:spacing w:before="360" w:after="80"/>
      <w:outlineLvl w:val="0"/>
    </w:pPr>
    <w:rPr>
      <w:rFonts w:asciiTheme="majorHAnsi" w:eastAsiaTheme="majorEastAsia" w:hAnsiTheme="majorHAnsi" w:cstheme="majorBidi"/>
      <w:color w:val="0F4761" w:themeColor="accent1" w:themeShade="BF"/>
      <w:kern w:val="2"/>
      <w:sz w:val="40"/>
      <w:szCs w:val="40"/>
      <w:lang w:val="es-ES" w:eastAsia="en-US"/>
      <w14:ligatures w14:val="standardContextual"/>
    </w:rPr>
  </w:style>
  <w:style w:type="paragraph" w:styleId="Ttulo2">
    <w:name w:val="heading 2"/>
    <w:basedOn w:val="Normal"/>
    <w:next w:val="Normal"/>
    <w:link w:val="Ttulo2Car"/>
    <w:uiPriority w:val="9"/>
    <w:semiHidden/>
    <w:unhideWhenUsed/>
    <w:qFormat/>
    <w:rsid w:val="0050041F"/>
    <w:pPr>
      <w:keepNext/>
      <w:keepLines/>
      <w:spacing w:before="160" w:after="80"/>
      <w:outlineLvl w:val="1"/>
    </w:pPr>
    <w:rPr>
      <w:rFonts w:asciiTheme="majorHAnsi" w:eastAsiaTheme="majorEastAsia" w:hAnsiTheme="majorHAnsi" w:cstheme="majorBidi"/>
      <w:color w:val="0F4761" w:themeColor="accent1" w:themeShade="BF"/>
      <w:kern w:val="2"/>
      <w:sz w:val="32"/>
      <w:szCs w:val="32"/>
      <w:lang w:val="es-ES" w:eastAsia="en-US"/>
      <w14:ligatures w14:val="standardContextual"/>
    </w:rPr>
  </w:style>
  <w:style w:type="paragraph" w:styleId="Ttulo3">
    <w:name w:val="heading 3"/>
    <w:basedOn w:val="Normal"/>
    <w:next w:val="Normal"/>
    <w:link w:val="Ttulo3Car"/>
    <w:uiPriority w:val="9"/>
    <w:semiHidden/>
    <w:unhideWhenUsed/>
    <w:qFormat/>
    <w:rsid w:val="0050041F"/>
    <w:pPr>
      <w:keepNext/>
      <w:keepLines/>
      <w:spacing w:before="160" w:after="80"/>
      <w:outlineLvl w:val="2"/>
    </w:pPr>
    <w:rPr>
      <w:rFonts w:asciiTheme="minorHAnsi" w:eastAsiaTheme="majorEastAsia" w:hAnsiTheme="minorHAnsi" w:cstheme="majorBidi"/>
      <w:color w:val="0F4761" w:themeColor="accent1" w:themeShade="BF"/>
      <w:kern w:val="2"/>
      <w:sz w:val="28"/>
      <w:szCs w:val="28"/>
      <w:lang w:val="es-ES" w:eastAsia="en-US"/>
      <w14:ligatures w14:val="standardContextual"/>
    </w:rPr>
  </w:style>
  <w:style w:type="paragraph" w:styleId="Ttulo4">
    <w:name w:val="heading 4"/>
    <w:basedOn w:val="Normal"/>
    <w:next w:val="Normal"/>
    <w:link w:val="Ttulo4Car"/>
    <w:uiPriority w:val="9"/>
    <w:semiHidden/>
    <w:unhideWhenUsed/>
    <w:qFormat/>
    <w:rsid w:val="0050041F"/>
    <w:pPr>
      <w:keepNext/>
      <w:keepLines/>
      <w:spacing w:before="80" w:after="40"/>
      <w:outlineLvl w:val="3"/>
    </w:pPr>
    <w:rPr>
      <w:rFonts w:asciiTheme="minorHAnsi" w:eastAsiaTheme="majorEastAsia" w:hAnsiTheme="minorHAnsi" w:cstheme="majorBidi"/>
      <w:i/>
      <w:iCs/>
      <w:color w:val="0F4761" w:themeColor="accent1" w:themeShade="BF"/>
      <w:kern w:val="2"/>
      <w:lang w:val="es-ES" w:eastAsia="en-US"/>
      <w14:ligatures w14:val="standardContextual"/>
    </w:rPr>
  </w:style>
  <w:style w:type="paragraph" w:styleId="Ttulo5">
    <w:name w:val="heading 5"/>
    <w:basedOn w:val="Normal"/>
    <w:next w:val="Normal"/>
    <w:link w:val="Ttulo5Car"/>
    <w:uiPriority w:val="9"/>
    <w:semiHidden/>
    <w:unhideWhenUsed/>
    <w:qFormat/>
    <w:rsid w:val="0050041F"/>
    <w:pPr>
      <w:keepNext/>
      <w:keepLines/>
      <w:spacing w:before="80" w:after="40"/>
      <w:outlineLvl w:val="4"/>
    </w:pPr>
    <w:rPr>
      <w:rFonts w:asciiTheme="minorHAnsi" w:eastAsiaTheme="majorEastAsia" w:hAnsiTheme="minorHAnsi" w:cstheme="majorBidi"/>
      <w:color w:val="0F4761" w:themeColor="accent1" w:themeShade="BF"/>
      <w:kern w:val="2"/>
      <w:lang w:val="es-ES" w:eastAsia="en-US"/>
      <w14:ligatures w14:val="standardContextual"/>
    </w:rPr>
  </w:style>
  <w:style w:type="paragraph" w:styleId="Ttulo6">
    <w:name w:val="heading 6"/>
    <w:basedOn w:val="Normal"/>
    <w:next w:val="Normal"/>
    <w:link w:val="Ttulo6Car"/>
    <w:uiPriority w:val="9"/>
    <w:semiHidden/>
    <w:unhideWhenUsed/>
    <w:qFormat/>
    <w:rsid w:val="0050041F"/>
    <w:pPr>
      <w:keepNext/>
      <w:keepLines/>
      <w:spacing w:before="40"/>
      <w:outlineLvl w:val="5"/>
    </w:pPr>
    <w:rPr>
      <w:rFonts w:asciiTheme="minorHAnsi" w:eastAsiaTheme="majorEastAsia" w:hAnsiTheme="minorHAnsi" w:cstheme="majorBidi"/>
      <w:i/>
      <w:iCs/>
      <w:color w:val="595959" w:themeColor="text1" w:themeTint="A6"/>
      <w:kern w:val="2"/>
      <w:lang w:val="es-ES" w:eastAsia="en-US"/>
      <w14:ligatures w14:val="standardContextual"/>
    </w:rPr>
  </w:style>
  <w:style w:type="paragraph" w:styleId="Ttulo7">
    <w:name w:val="heading 7"/>
    <w:basedOn w:val="Normal"/>
    <w:next w:val="Normal"/>
    <w:link w:val="Ttulo7Car"/>
    <w:uiPriority w:val="9"/>
    <w:semiHidden/>
    <w:unhideWhenUsed/>
    <w:qFormat/>
    <w:rsid w:val="0050041F"/>
    <w:pPr>
      <w:keepNext/>
      <w:keepLines/>
      <w:spacing w:before="40"/>
      <w:outlineLvl w:val="6"/>
    </w:pPr>
    <w:rPr>
      <w:rFonts w:asciiTheme="minorHAnsi" w:eastAsiaTheme="majorEastAsia" w:hAnsiTheme="minorHAnsi" w:cstheme="majorBidi"/>
      <w:color w:val="595959" w:themeColor="text1" w:themeTint="A6"/>
      <w:kern w:val="2"/>
      <w:lang w:val="es-ES" w:eastAsia="en-US"/>
      <w14:ligatures w14:val="standardContextual"/>
    </w:rPr>
  </w:style>
  <w:style w:type="paragraph" w:styleId="Ttulo8">
    <w:name w:val="heading 8"/>
    <w:basedOn w:val="Normal"/>
    <w:next w:val="Normal"/>
    <w:link w:val="Ttulo8Car"/>
    <w:uiPriority w:val="9"/>
    <w:semiHidden/>
    <w:unhideWhenUsed/>
    <w:qFormat/>
    <w:rsid w:val="0050041F"/>
    <w:pPr>
      <w:keepNext/>
      <w:keepLines/>
      <w:outlineLvl w:val="7"/>
    </w:pPr>
    <w:rPr>
      <w:rFonts w:asciiTheme="minorHAnsi" w:eastAsiaTheme="majorEastAsia" w:hAnsiTheme="minorHAnsi" w:cstheme="majorBidi"/>
      <w:i/>
      <w:iCs/>
      <w:color w:val="272727" w:themeColor="text1" w:themeTint="D8"/>
      <w:kern w:val="2"/>
      <w:lang w:val="es-ES" w:eastAsia="en-US"/>
      <w14:ligatures w14:val="standardContextual"/>
    </w:rPr>
  </w:style>
  <w:style w:type="paragraph" w:styleId="Ttulo9">
    <w:name w:val="heading 9"/>
    <w:basedOn w:val="Normal"/>
    <w:next w:val="Normal"/>
    <w:link w:val="Ttulo9Car"/>
    <w:uiPriority w:val="9"/>
    <w:semiHidden/>
    <w:unhideWhenUsed/>
    <w:qFormat/>
    <w:rsid w:val="0050041F"/>
    <w:pPr>
      <w:keepNext/>
      <w:keepLines/>
      <w:outlineLvl w:val="8"/>
    </w:pPr>
    <w:rPr>
      <w:rFonts w:asciiTheme="minorHAnsi" w:eastAsiaTheme="majorEastAsia" w:hAnsiTheme="minorHAnsi" w:cstheme="majorBidi"/>
      <w:color w:val="272727" w:themeColor="text1" w:themeTint="D8"/>
      <w:kern w:val="2"/>
      <w:lang w:val="es-ES"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0041F"/>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50041F"/>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50041F"/>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50041F"/>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50041F"/>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50041F"/>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50041F"/>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50041F"/>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50041F"/>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50041F"/>
    <w:pPr>
      <w:spacing w:after="80"/>
      <w:contextualSpacing/>
    </w:pPr>
    <w:rPr>
      <w:rFonts w:asciiTheme="majorHAnsi" w:eastAsiaTheme="majorEastAsia" w:hAnsiTheme="majorHAnsi" w:cstheme="majorBidi"/>
      <w:spacing w:val="-10"/>
      <w:kern w:val="28"/>
      <w:sz w:val="56"/>
      <w:szCs w:val="56"/>
      <w:lang w:val="es-ES" w:eastAsia="en-US"/>
      <w14:ligatures w14:val="standardContextual"/>
    </w:rPr>
  </w:style>
  <w:style w:type="character" w:customStyle="1" w:styleId="TtuloCar">
    <w:name w:val="Título Car"/>
    <w:basedOn w:val="Fuentedeprrafopredeter"/>
    <w:link w:val="Ttulo"/>
    <w:uiPriority w:val="10"/>
    <w:rsid w:val="0050041F"/>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50041F"/>
    <w:pPr>
      <w:numPr>
        <w:ilvl w:val="1"/>
      </w:numPr>
      <w:spacing w:after="160"/>
    </w:pPr>
    <w:rPr>
      <w:rFonts w:asciiTheme="minorHAnsi" w:eastAsiaTheme="majorEastAsia" w:hAnsiTheme="minorHAnsi" w:cstheme="majorBidi"/>
      <w:color w:val="595959" w:themeColor="text1" w:themeTint="A6"/>
      <w:spacing w:val="15"/>
      <w:kern w:val="2"/>
      <w:sz w:val="28"/>
      <w:szCs w:val="28"/>
      <w:lang w:val="es-ES" w:eastAsia="en-US"/>
      <w14:ligatures w14:val="standardContextual"/>
    </w:rPr>
  </w:style>
  <w:style w:type="character" w:customStyle="1" w:styleId="SubttuloCar">
    <w:name w:val="Subtítulo Car"/>
    <w:basedOn w:val="Fuentedeprrafopredeter"/>
    <w:link w:val="Subttulo"/>
    <w:uiPriority w:val="11"/>
    <w:rsid w:val="0050041F"/>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50041F"/>
    <w:pPr>
      <w:spacing w:before="160" w:after="160"/>
      <w:jc w:val="center"/>
    </w:pPr>
    <w:rPr>
      <w:rFonts w:asciiTheme="minorHAnsi" w:eastAsiaTheme="minorHAnsi" w:hAnsiTheme="minorHAnsi" w:cstheme="minorBidi"/>
      <w:i/>
      <w:iCs/>
      <w:color w:val="404040" w:themeColor="text1" w:themeTint="BF"/>
      <w:kern w:val="2"/>
      <w:lang w:val="es-ES" w:eastAsia="en-US"/>
      <w14:ligatures w14:val="standardContextual"/>
    </w:rPr>
  </w:style>
  <w:style w:type="character" w:customStyle="1" w:styleId="CitaCar">
    <w:name w:val="Cita Car"/>
    <w:basedOn w:val="Fuentedeprrafopredeter"/>
    <w:link w:val="Cita"/>
    <w:uiPriority w:val="29"/>
    <w:rsid w:val="0050041F"/>
    <w:rPr>
      <w:i/>
      <w:iCs/>
      <w:color w:val="404040" w:themeColor="text1" w:themeTint="BF"/>
      <w:lang w:val="es-ES"/>
    </w:rPr>
  </w:style>
  <w:style w:type="paragraph" w:styleId="Prrafodelista">
    <w:name w:val="List Paragraph"/>
    <w:basedOn w:val="Normal"/>
    <w:uiPriority w:val="34"/>
    <w:qFormat/>
    <w:rsid w:val="0050041F"/>
    <w:pPr>
      <w:ind w:left="720"/>
      <w:contextualSpacing/>
    </w:pPr>
    <w:rPr>
      <w:rFonts w:asciiTheme="minorHAnsi" w:eastAsiaTheme="minorHAnsi" w:hAnsiTheme="minorHAnsi" w:cstheme="minorBidi"/>
      <w:kern w:val="2"/>
      <w:lang w:val="es-ES" w:eastAsia="en-US"/>
      <w14:ligatures w14:val="standardContextual"/>
    </w:rPr>
  </w:style>
  <w:style w:type="character" w:styleId="nfasisintenso">
    <w:name w:val="Intense Emphasis"/>
    <w:basedOn w:val="Fuentedeprrafopredeter"/>
    <w:uiPriority w:val="21"/>
    <w:qFormat/>
    <w:rsid w:val="0050041F"/>
    <w:rPr>
      <w:i/>
      <w:iCs/>
      <w:color w:val="0F4761" w:themeColor="accent1" w:themeShade="BF"/>
    </w:rPr>
  </w:style>
  <w:style w:type="paragraph" w:styleId="Citadestacada">
    <w:name w:val="Intense Quote"/>
    <w:basedOn w:val="Normal"/>
    <w:next w:val="Normal"/>
    <w:link w:val="CitadestacadaCar"/>
    <w:uiPriority w:val="30"/>
    <w:qFormat/>
    <w:rsid w:val="0050041F"/>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val="es-ES" w:eastAsia="en-US"/>
      <w14:ligatures w14:val="standardContextual"/>
    </w:rPr>
  </w:style>
  <w:style w:type="character" w:customStyle="1" w:styleId="CitadestacadaCar">
    <w:name w:val="Cita destacada Car"/>
    <w:basedOn w:val="Fuentedeprrafopredeter"/>
    <w:link w:val="Citadestacada"/>
    <w:uiPriority w:val="30"/>
    <w:rsid w:val="0050041F"/>
    <w:rPr>
      <w:i/>
      <w:iCs/>
      <w:color w:val="0F4761" w:themeColor="accent1" w:themeShade="BF"/>
      <w:lang w:val="es-ES"/>
    </w:rPr>
  </w:style>
  <w:style w:type="character" w:styleId="Referenciaintensa">
    <w:name w:val="Intense Reference"/>
    <w:basedOn w:val="Fuentedeprrafopredeter"/>
    <w:uiPriority w:val="32"/>
    <w:qFormat/>
    <w:rsid w:val="0050041F"/>
    <w:rPr>
      <w:b/>
      <w:bCs/>
      <w:smallCaps/>
      <w:color w:val="0F4761" w:themeColor="accent1" w:themeShade="BF"/>
      <w:spacing w:val="5"/>
    </w:rPr>
  </w:style>
  <w:style w:type="paragraph" w:styleId="NormalWeb">
    <w:name w:val="Normal (Web)"/>
    <w:basedOn w:val="Normal"/>
    <w:uiPriority w:val="99"/>
    <w:unhideWhenUsed/>
    <w:rsid w:val="0050041F"/>
    <w:pPr>
      <w:spacing w:before="100" w:beforeAutospacing="1" w:after="100" w:afterAutospacing="1"/>
    </w:pPr>
  </w:style>
  <w:style w:type="character" w:styleId="Hipervnculo">
    <w:name w:val="Hyperlink"/>
    <w:basedOn w:val="Fuentedeprrafopredeter"/>
    <w:uiPriority w:val="99"/>
    <w:unhideWhenUsed/>
    <w:rsid w:val="0050041F"/>
    <w:rPr>
      <w:color w:val="467886" w:themeColor="hyperlink"/>
      <w:u w:val="single"/>
    </w:rPr>
  </w:style>
  <w:style w:type="paragraph" w:styleId="Textoindependiente">
    <w:name w:val="Body Text"/>
    <w:basedOn w:val="Normal"/>
    <w:link w:val="TextoindependienteCar"/>
    <w:uiPriority w:val="1"/>
    <w:qFormat/>
    <w:rsid w:val="0050041F"/>
    <w:pPr>
      <w:widowControl w:val="0"/>
      <w:autoSpaceDE w:val="0"/>
      <w:autoSpaceDN w:val="0"/>
    </w:pPr>
  </w:style>
  <w:style w:type="character" w:customStyle="1" w:styleId="TextoindependienteCar">
    <w:name w:val="Texto independiente Car"/>
    <w:basedOn w:val="Fuentedeprrafopredeter"/>
    <w:link w:val="Textoindependiente"/>
    <w:uiPriority w:val="1"/>
    <w:rsid w:val="0050041F"/>
    <w:rPr>
      <w:rFonts w:ascii="Times New Roman" w:eastAsia="Times New Roman" w:hAnsi="Times New Roman" w:cs="Times New Roman"/>
      <w:kern w:val="0"/>
      <w:lang w:eastAsia="es-MX"/>
      <w14:ligatures w14:val="none"/>
    </w:rPr>
  </w:style>
  <w:style w:type="character" w:styleId="Mencinsinresolver">
    <w:name w:val="Unresolved Mention"/>
    <w:basedOn w:val="Fuentedeprrafopredeter"/>
    <w:uiPriority w:val="99"/>
    <w:semiHidden/>
    <w:unhideWhenUsed/>
    <w:rsid w:val="00C744F3"/>
    <w:rPr>
      <w:color w:val="605E5C"/>
      <w:shd w:val="clear" w:color="auto" w:fill="E1DFDD"/>
    </w:rPr>
  </w:style>
  <w:style w:type="paragraph" w:styleId="Sinespaciado">
    <w:name w:val="No Spacing"/>
    <w:uiPriority w:val="1"/>
    <w:qFormat/>
    <w:rsid w:val="00C744F3"/>
    <w:rPr>
      <w:rFonts w:ascii="Times New Roman" w:eastAsia="Times New Roman" w:hAnsi="Times New Roman" w:cs="Times New Roman"/>
      <w:kern w:val="0"/>
      <w:lang w:eastAsia="es-MX"/>
      <w14:ligatures w14:val="none"/>
    </w:rPr>
  </w:style>
  <w:style w:type="paragraph" w:customStyle="1" w:styleId="whitespace-pre-wrap">
    <w:name w:val="whitespace-pre-wrap"/>
    <w:basedOn w:val="Normal"/>
    <w:rsid w:val="00337009"/>
    <w:pPr>
      <w:spacing w:before="100" w:beforeAutospacing="1" w:after="100" w:afterAutospacing="1"/>
    </w:pPr>
  </w:style>
  <w:style w:type="paragraph" w:customStyle="1" w:styleId="show">
    <w:name w:val="show"/>
    <w:basedOn w:val="Normal"/>
    <w:rsid w:val="00AF1BA8"/>
    <w:pPr>
      <w:spacing w:before="100" w:beforeAutospacing="1" w:after="100" w:afterAutospacing="1"/>
    </w:pPr>
  </w:style>
  <w:style w:type="table" w:styleId="Tablaconcuadrcula">
    <w:name w:val="Table Grid"/>
    <w:basedOn w:val="Tablanormal"/>
    <w:uiPriority w:val="39"/>
    <w:rsid w:val="00AF1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1">
    <w:name w:val="A11"/>
    <w:uiPriority w:val="99"/>
    <w:rsid w:val="00AF1CD9"/>
    <w:rPr>
      <w:rFonts w:cs="Chaparral Pro"/>
      <w:color w:val="000000"/>
      <w:sz w:val="20"/>
      <w:szCs w:val="20"/>
    </w:rPr>
  </w:style>
  <w:style w:type="character" w:customStyle="1" w:styleId="A2">
    <w:name w:val="A2"/>
    <w:uiPriority w:val="99"/>
    <w:rsid w:val="000947AC"/>
    <w:rPr>
      <w:rFonts w:cs="Chaparral Pro"/>
      <w:color w:val="000000"/>
      <w:sz w:val="15"/>
      <w:szCs w:val="15"/>
    </w:rPr>
  </w:style>
  <w:style w:type="character" w:styleId="Hipervnculovisitado">
    <w:name w:val="FollowedHyperlink"/>
    <w:basedOn w:val="Fuentedeprrafopredeter"/>
    <w:uiPriority w:val="99"/>
    <w:semiHidden/>
    <w:unhideWhenUsed/>
    <w:rsid w:val="001D257D"/>
    <w:rPr>
      <w:color w:val="96607D" w:themeColor="followedHyperlink"/>
      <w:u w:val="single"/>
    </w:rPr>
  </w:style>
  <w:style w:type="paragraph" w:styleId="HTMLconformatoprevio">
    <w:name w:val="HTML Preformatted"/>
    <w:basedOn w:val="Normal"/>
    <w:link w:val="HTMLconformatoprevioCar"/>
    <w:uiPriority w:val="99"/>
    <w:unhideWhenUsed/>
    <w:rsid w:val="00515AE8"/>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515AE8"/>
    <w:rPr>
      <w:rFonts w:ascii="Consolas" w:eastAsia="Times New Roman" w:hAnsi="Consolas" w:cs="Times New Roman"/>
      <w:kern w:val="0"/>
      <w:sz w:val="20"/>
      <w:szCs w:val="20"/>
      <w:lang w:eastAsia="es-MX"/>
      <w14:ligatures w14:val="none"/>
    </w:rPr>
  </w:style>
  <w:style w:type="character" w:styleId="nfasis">
    <w:name w:val="Emphasis"/>
    <w:qFormat/>
    <w:rsid w:val="002010C8"/>
    <w:rPr>
      <w:i/>
      <w:iCs/>
    </w:rPr>
  </w:style>
  <w:style w:type="paragraph" w:customStyle="1" w:styleId="p1">
    <w:name w:val="p1"/>
    <w:basedOn w:val="Normal"/>
    <w:rsid w:val="00B13705"/>
    <w:rPr>
      <w:rFonts w:ascii=".AppleSystemUIFont" w:hAnsi=".AppleSystemUIFont"/>
      <w:color w:val="0E0E0E"/>
      <w:sz w:val="21"/>
      <w:szCs w:val="21"/>
    </w:rPr>
  </w:style>
  <w:style w:type="paragraph" w:customStyle="1" w:styleId="p2">
    <w:name w:val="p2"/>
    <w:basedOn w:val="Normal"/>
    <w:rsid w:val="00B13705"/>
    <w:rPr>
      <w:rFonts w:ascii=".AppleSystemUIFont" w:hAnsi=".AppleSystemUIFont"/>
      <w:color w:val="0E0E0E"/>
      <w:sz w:val="21"/>
      <w:szCs w:val="21"/>
    </w:rPr>
  </w:style>
  <w:style w:type="paragraph" w:styleId="Encabezado">
    <w:name w:val="header"/>
    <w:basedOn w:val="Normal"/>
    <w:link w:val="EncabezadoCar"/>
    <w:uiPriority w:val="99"/>
    <w:unhideWhenUsed/>
    <w:rsid w:val="00F35EEA"/>
    <w:pPr>
      <w:tabs>
        <w:tab w:val="center" w:pos="4419"/>
        <w:tab w:val="right" w:pos="8838"/>
      </w:tabs>
    </w:pPr>
  </w:style>
  <w:style w:type="character" w:customStyle="1" w:styleId="EncabezadoCar">
    <w:name w:val="Encabezado Car"/>
    <w:basedOn w:val="Fuentedeprrafopredeter"/>
    <w:link w:val="Encabezado"/>
    <w:uiPriority w:val="99"/>
    <w:rsid w:val="00F35EEA"/>
    <w:rPr>
      <w:rFonts w:ascii="Times New Roman" w:eastAsia="Times New Roman" w:hAnsi="Times New Roman" w:cs="Times New Roman"/>
      <w:kern w:val="0"/>
      <w:lang w:eastAsia="es-MX"/>
      <w14:ligatures w14:val="none"/>
    </w:rPr>
  </w:style>
  <w:style w:type="paragraph" w:styleId="Piedepgina">
    <w:name w:val="footer"/>
    <w:basedOn w:val="Normal"/>
    <w:link w:val="PiedepginaCar"/>
    <w:uiPriority w:val="99"/>
    <w:unhideWhenUsed/>
    <w:rsid w:val="00F35EEA"/>
    <w:pPr>
      <w:tabs>
        <w:tab w:val="center" w:pos="4419"/>
        <w:tab w:val="right" w:pos="8838"/>
      </w:tabs>
    </w:pPr>
  </w:style>
  <w:style w:type="character" w:customStyle="1" w:styleId="PiedepginaCar">
    <w:name w:val="Pie de página Car"/>
    <w:basedOn w:val="Fuentedeprrafopredeter"/>
    <w:link w:val="Piedepgina"/>
    <w:uiPriority w:val="99"/>
    <w:rsid w:val="00F35EEA"/>
    <w:rPr>
      <w:rFonts w:ascii="Times New Roman" w:eastAsia="Times New Roman" w:hAnsi="Times New Roman"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48869">
      <w:bodyDiv w:val="1"/>
      <w:marLeft w:val="0"/>
      <w:marRight w:val="0"/>
      <w:marTop w:val="0"/>
      <w:marBottom w:val="0"/>
      <w:divBdr>
        <w:top w:val="none" w:sz="0" w:space="0" w:color="auto"/>
        <w:left w:val="none" w:sz="0" w:space="0" w:color="auto"/>
        <w:bottom w:val="none" w:sz="0" w:space="0" w:color="auto"/>
        <w:right w:val="none" w:sz="0" w:space="0" w:color="auto"/>
      </w:divBdr>
      <w:divsChild>
        <w:div w:id="1590651841">
          <w:marLeft w:val="-4275"/>
          <w:marRight w:val="0"/>
          <w:marTop w:val="0"/>
          <w:marBottom w:val="0"/>
          <w:divBdr>
            <w:top w:val="none" w:sz="0" w:space="0" w:color="auto"/>
            <w:left w:val="none" w:sz="0" w:space="0" w:color="auto"/>
            <w:bottom w:val="none" w:sz="0" w:space="0" w:color="auto"/>
            <w:right w:val="none" w:sz="0" w:space="0" w:color="auto"/>
          </w:divBdr>
          <w:divsChild>
            <w:div w:id="18179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3981">
      <w:bodyDiv w:val="1"/>
      <w:marLeft w:val="0"/>
      <w:marRight w:val="0"/>
      <w:marTop w:val="0"/>
      <w:marBottom w:val="0"/>
      <w:divBdr>
        <w:top w:val="none" w:sz="0" w:space="0" w:color="auto"/>
        <w:left w:val="none" w:sz="0" w:space="0" w:color="auto"/>
        <w:bottom w:val="none" w:sz="0" w:space="0" w:color="auto"/>
        <w:right w:val="none" w:sz="0" w:space="0" w:color="auto"/>
      </w:divBdr>
    </w:div>
    <w:div w:id="154079867">
      <w:bodyDiv w:val="1"/>
      <w:marLeft w:val="0"/>
      <w:marRight w:val="0"/>
      <w:marTop w:val="0"/>
      <w:marBottom w:val="0"/>
      <w:divBdr>
        <w:top w:val="none" w:sz="0" w:space="0" w:color="auto"/>
        <w:left w:val="none" w:sz="0" w:space="0" w:color="auto"/>
        <w:bottom w:val="none" w:sz="0" w:space="0" w:color="auto"/>
        <w:right w:val="none" w:sz="0" w:space="0" w:color="auto"/>
      </w:divBdr>
    </w:div>
    <w:div w:id="155727324">
      <w:bodyDiv w:val="1"/>
      <w:marLeft w:val="0"/>
      <w:marRight w:val="0"/>
      <w:marTop w:val="0"/>
      <w:marBottom w:val="0"/>
      <w:divBdr>
        <w:top w:val="none" w:sz="0" w:space="0" w:color="auto"/>
        <w:left w:val="none" w:sz="0" w:space="0" w:color="auto"/>
        <w:bottom w:val="none" w:sz="0" w:space="0" w:color="auto"/>
        <w:right w:val="none" w:sz="0" w:space="0" w:color="auto"/>
      </w:divBdr>
      <w:divsChild>
        <w:div w:id="44375993">
          <w:marLeft w:val="0"/>
          <w:marRight w:val="0"/>
          <w:marTop w:val="0"/>
          <w:marBottom w:val="0"/>
          <w:divBdr>
            <w:top w:val="none" w:sz="0" w:space="0" w:color="auto"/>
            <w:left w:val="none" w:sz="0" w:space="0" w:color="auto"/>
            <w:bottom w:val="none" w:sz="0" w:space="0" w:color="auto"/>
            <w:right w:val="none" w:sz="0" w:space="0" w:color="auto"/>
          </w:divBdr>
          <w:divsChild>
            <w:div w:id="771166850">
              <w:marLeft w:val="0"/>
              <w:marRight w:val="0"/>
              <w:marTop w:val="0"/>
              <w:marBottom w:val="0"/>
              <w:divBdr>
                <w:top w:val="none" w:sz="0" w:space="0" w:color="auto"/>
                <w:left w:val="none" w:sz="0" w:space="0" w:color="auto"/>
                <w:bottom w:val="none" w:sz="0" w:space="0" w:color="auto"/>
                <w:right w:val="none" w:sz="0" w:space="0" w:color="auto"/>
              </w:divBdr>
              <w:divsChild>
                <w:div w:id="1249345022">
                  <w:marLeft w:val="0"/>
                  <w:marRight w:val="0"/>
                  <w:marTop w:val="0"/>
                  <w:marBottom w:val="0"/>
                  <w:divBdr>
                    <w:top w:val="none" w:sz="0" w:space="0" w:color="auto"/>
                    <w:left w:val="none" w:sz="0" w:space="0" w:color="auto"/>
                    <w:bottom w:val="none" w:sz="0" w:space="0" w:color="auto"/>
                    <w:right w:val="none" w:sz="0" w:space="0" w:color="auto"/>
                  </w:divBdr>
                  <w:divsChild>
                    <w:div w:id="6188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0302">
      <w:bodyDiv w:val="1"/>
      <w:marLeft w:val="0"/>
      <w:marRight w:val="0"/>
      <w:marTop w:val="0"/>
      <w:marBottom w:val="0"/>
      <w:divBdr>
        <w:top w:val="none" w:sz="0" w:space="0" w:color="auto"/>
        <w:left w:val="none" w:sz="0" w:space="0" w:color="auto"/>
        <w:bottom w:val="none" w:sz="0" w:space="0" w:color="auto"/>
        <w:right w:val="none" w:sz="0" w:space="0" w:color="auto"/>
      </w:divBdr>
    </w:div>
    <w:div w:id="227958666">
      <w:bodyDiv w:val="1"/>
      <w:marLeft w:val="0"/>
      <w:marRight w:val="0"/>
      <w:marTop w:val="0"/>
      <w:marBottom w:val="0"/>
      <w:divBdr>
        <w:top w:val="none" w:sz="0" w:space="0" w:color="auto"/>
        <w:left w:val="none" w:sz="0" w:space="0" w:color="auto"/>
        <w:bottom w:val="none" w:sz="0" w:space="0" w:color="auto"/>
        <w:right w:val="none" w:sz="0" w:space="0" w:color="auto"/>
      </w:divBdr>
    </w:div>
    <w:div w:id="239295189">
      <w:bodyDiv w:val="1"/>
      <w:marLeft w:val="0"/>
      <w:marRight w:val="0"/>
      <w:marTop w:val="0"/>
      <w:marBottom w:val="0"/>
      <w:divBdr>
        <w:top w:val="none" w:sz="0" w:space="0" w:color="auto"/>
        <w:left w:val="none" w:sz="0" w:space="0" w:color="auto"/>
        <w:bottom w:val="none" w:sz="0" w:space="0" w:color="auto"/>
        <w:right w:val="none" w:sz="0" w:space="0" w:color="auto"/>
      </w:divBdr>
    </w:div>
    <w:div w:id="396903202">
      <w:bodyDiv w:val="1"/>
      <w:marLeft w:val="0"/>
      <w:marRight w:val="0"/>
      <w:marTop w:val="0"/>
      <w:marBottom w:val="0"/>
      <w:divBdr>
        <w:top w:val="none" w:sz="0" w:space="0" w:color="auto"/>
        <w:left w:val="none" w:sz="0" w:space="0" w:color="auto"/>
        <w:bottom w:val="none" w:sz="0" w:space="0" w:color="auto"/>
        <w:right w:val="none" w:sz="0" w:space="0" w:color="auto"/>
      </w:divBdr>
      <w:divsChild>
        <w:div w:id="207226244">
          <w:marLeft w:val="-4275"/>
          <w:marRight w:val="0"/>
          <w:marTop w:val="0"/>
          <w:marBottom w:val="0"/>
          <w:divBdr>
            <w:top w:val="none" w:sz="0" w:space="0" w:color="auto"/>
            <w:left w:val="none" w:sz="0" w:space="0" w:color="auto"/>
            <w:bottom w:val="none" w:sz="0" w:space="0" w:color="auto"/>
            <w:right w:val="none" w:sz="0" w:space="0" w:color="auto"/>
          </w:divBdr>
          <w:divsChild>
            <w:div w:id="209882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83607">
      <w:bodyDiv w:val="1"/>
      <w:marLeft w:val="0"/>
      <w:marRight w:val="0"/>
      <w:marTop w:val="0"/>
      <w:marBottom w:val="0"/>
      <w:divBdr>
        <w:top w:val="none" w:sz="0" w:space="0" w:color="auto"/>
        <w:left w:val="none" w:sz="0" w:space="0" w:color="auto"/>
        <w:bottom w:val="none" w:sz="0" w:space="0" w:color="auto"/>
        <w:right w:val="none" w:sz="0" w:space="0" w:color="auto"/>
      </w:divBdr>
    </w:div>
    <w:div w:id="476843328">
      <w:bodyDiv w:val="1"/>
      <w:marLeft w:val="0"/>
      <w:marRight w:val="0"/>
      <w:marTop w:val="0"/>
      <w:marBottom w:val="0"/>
      <w:divBdr>
        <w:top w:val="none" w:sz="0" w:space="0" w:color="auto"/>
        <w:left w:val="none" w:sz="0" w:space="0" w:color="auto"/>
        <w:bottom w:val="none" w:sz="0" w:space="0" w:color="auto"/>
        <w:right w:val="none" w:sz="0" w:space="0" w:color="auto"/>
      </w:divBdr>
    </w:div>
    <w:div w:id="499471584">
      <w:bodyDiv w:val="1"/>
      <w:marLeft w:val="0"/>
      <w:marRight w:val="0"/>
      <w:marTop w:val="0"/>
      <w:marBottom w:val="0"/>
      <w:divBdr>
        <w:top w:val="none" w:sz="0" w:space="0" w:color="auto"/>
        <w:left w:val="none" w:sz="0" w:space="0" w:color="auto"/>
        <w:bottom w:val="none" w:sz="0" w:space="0" w:color="auto"/>
        <w:right w:val="none" w:sz="0" w:space="0" w:color="auto"/>
      </w:divBdr>
    </w:div>
    <w:div w:id="523134316">
      <w:bodyDiv w:val="1"/>
      <w:marLeft w:val="0"/>
      <w:marRight w:val="0"/>
      <w:marTop w:val="0"/>
      <w:marBottom w:val="0"/>
      <w:divBdr>
        <w:top w:val="none" w:sz="0" w:space="0" w:color="auto"/>
        <w:left w:val="none" w:sz="0" w:space="0" w:color="auto"/>
        <w:bottom w:val="none" w:sz="0" w:space="0" w:color="auto"/>
        <w:right w:val="none" w:sz="0" w:space="0" w:color="auto"/>
      </w:divBdr>
    </w:div>
    <w:div w:id="558520757">
      <w:bodyDiv w:val="1"/>
      <w:marLeft w:val="0"/>
      <w:marRight w:val="0"/>
      <w:marTop w:val="0"/>
      <w:marBottom w:val="0"/>
      <w:divBdr>
        <w:top w:val="none" w:sz="0" w:space="0" w:color="auto"/>
        <w:left w:val="none" w:sz="0" w:space="0" w:color="auto"/>
        <w:bottom w:val="none" w:sz="0" w:space="0" w:color="auto"/>
        <w:right w:val="none" w:sz="0" w:space="0" w:color="auto"/>
      </w:divBdr>
    </w:div>
    <w:div w:id="562562714">
      <w:bodyDiv w:val="1"/>
      <w:marLeft w:val="0"/>
      <w:marRight w:val="0"/>
      <w:marTop w:val="0"/>
      <w:marBottom w:val="0"/>
      <w:divBdr>
        <w:top w:val="none" w:sz="0" w:space="0" w:color="auto"/>
        <w:left w:val="none" w:sz="0" w:space="0" w:color="auto"/>
        <w:bottom w:val="none" w:sz="0" w:space="0" w:color="auto"/>
        <w:right w:val="none" w:sz="0" w:space="0" w:color="auto"/>
      </w:divBdr>
    </w:div>
    <w:div w:id="580408130">
      <w:bodyDiv w:val="1"/>
      <w:marLeft w:val="0"/>
      <w:marRight w:val="0"/>
      <w:marTop w:val="0"/>
      <w:marBottom w:val="0"/>
      <w:divBdr>
        <w:top w:val="none" w:sz="0" w:space="0" w:color="auto"/>
        <w:left w:val="none" w:sz="0" w:space="0" w:color="auto"/>
        <w:bottom w:val="none" w:sz="0" w:space="0" w:color="auto"/>
        <w:right w:val="none" w:sz="0" w:space="0" w:color="auto"/>
      </w:divBdr>
    </w:div>
    <w:div w:id="662701835">
      <w:bodyDiv w:val="1"/>
      <w:marLeft w:val="0"/>
      <w:marRight w:val="0"/>
      <w:marTop w:val="0"/>
      <w:marBottom w:val="0"/>
      <w:divBdr>
        <w:top w:val="none" w:sz="0" w:space="0" w:color="auto"/>
        <w:left w:val="none" w:sz="0" w:space="0" w:color="auto"/>
        <w:bottom w:val="none" w:sz="0" w:space="0" w:color="auto"/>
        <w:right w:val="none" w:sz="0" w:space="0" w:color="auto"/>
      </w:divBdr>
    </w:div>
    <w:div w:id="681782074">
      <w:bodyDiv w:val="1"/>
      <w:marLeft w:val="0"/>
      <w:marRight w:val="0"/>
      <w:marTop w:val="0"/>
      <w:marBottom w:val="0"/>
      <w:divBdr>
        <w:top w:val="none" w:sz="0" w:space="0" w:color="auto"/>
        <w:left w:val="none" w:sz="0" w:space="0" w:color="auto"/>
        <w:bottom w:val="none" w:sz="0" w:space="0" w:color="auto"/>
        <w:right w:val="none" w:sz="0" w:space="0" w:color="auto"/>
      </w:divBdr>
    </w:div>
    <w:div w:id="742725245">
      <w:bodyDiv w:val="1"/>
      <w:marLeft w:val="0"/>
      <w:marRight w:val="0"/>
      <w:marTop w:val="0"/>
      <w:marBottom w:val="0"/>
      <w:divBdr>
        <w:top w:val="none" w:sz="0" w:space="0" w:color="auto"/>
        <w:left w:val="none" w:sz="0" w:space="0" w:color="auto"/>
        <w:bottom w:val="none" w:sz="0" w:space="0" w:color="auto"/>
        <w:right w:val="none" w:sz="0" w:space="0" w:color="auto"/>
      </w:divBdr>
      <w:divsChild>
        <w:div w:id="1673029640">
          <w:marLeft w:val="0"/>
          <w:marRight w:val="0"/>
          <w:marTop w:val="0"/>
          <w:marBottom w:val="0"/>
          <w:divBdr>
            <w:top w:val="none" w:sz="0" w:space="0" w:color="auto"/>
            <w:left w:val="none" w:sz="0" w:space="0" w:color="auto"/>
            <w:bottom w:val="none" w:sz="0" w:space="0" w:color="auto"/>
            <w:right w:val="none" w:sz="0" w:space="0" w:color="auto"/>
          </w:divBdr>
          <w:divsChild>
            <w:div w:id="1897736207">
              <w:marLeft w:val="0"/>
              <w:marRight w:val="0"/>
              <w:marTop w:val="0"/>
              <w:marBottom w:val="0"/>
              <w:divBdr>
                <w:top w:val="none" w:sz="0" w:space="0" w:color="auto"/>
                <w:left w:val="none" w:sz="0" w:space="0" w:color="auto"/>
                <w:bottom w:val="none" w:sz="0" w:space="0" w:color="auto"/>
                <w:right w:val="none" w:sz="0" w:space="0" w:color="auto"/>
              </w:divBdr>
              <w:divsChild>
                <w:div w:id="1328093115">
                  <w:marLeft w:val="0"/>
                  <w:marRight w:val="0"/>
                  <w:marTop w:val="0"/>
                  <w:marBottom w:val="0"/>
                  <w:divBdr>
                    <w:top w:val="none" w:sz="0" w:space="0" w:color="auto"/>
                    <w:left w:val="none" w:sz="0" w:space="0" w:color="auto"/>
                    <w:bottom w:val="none" w:sz="0" w:space="0" w:color="auto"/>
                    <w:right w:val="none" w:sz="0" w:space="0" w:color="auto"/>
                  </w:divBdr>
                  <w:divsChild>
                    <w:div w:id="122298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3571">
      <w:bodyDiv w:val="1"/>
      <w:marLeft w:val="0"/>
      <w:marRight w:val="0"/>
      <w:marTop w:val="0"/>
      <w:marBottom w:val="0"/>
      <w:divBdr>
        <w:top w:val="none" w:sz="0" w:space="0" w:color="auto"/>
        <w:left w:val="none" w:sz="0" w:space="0" w:color="auto"/>
        <w:bottom w:val="none" w:sz="0" w:space="0" w:color="auto"/>
        <w:right w:val="none" w:sz="0" w:space="0" w:color="auto"/>
      </w:divBdr>
    </w:div>
    <w:div w:id="859782972">
      <w:bodyDiv w:val="1"/>
      <w:marLeft w:val="0"/>
      <w:marRight w:val="0"/>
      <w:marTop w:val="0"/>
      <w:marBottom w:val="0"/>
      <w:divBdr>
        <w:top w:val="none" w:sz="0" w:space="0" w:color="auto"/>
        <w:left w:val="none" w:sz="0" w:space="0" w:color="auto"/>
        <w:bottom w:val="none" w:sz="0" w:space="0" w:color="auto"/>
        <w:right w:val="none" w:sz="0" w:space="0" w:color="auto"/>
      </w:divBdr>
    </w:div>
    <w:div w:id="896011308">
      <w:bodyDiv w:val="1"/>
      <w:marLeft w:val="0"/>
      <w:marRight w:val="0"/>
      <w:marTop w:val="0"/>
      <w:marBottom w:val="0"/>
      <w:divBdr>
        <w:top w:val="none" w:sz="0" w:space="0" w:color="auto"/>
        <w:left w:val="none" w:sz="0" w:space="0" w:color="auto"/>
        <w:bottom w:val="none" w:sz="0" w:space="0" w:color="auto"/>
        <w:right w:val="none" w:sz="0" w:space="0" w:color="auto"/>
      </w:divBdr>
    </w:div>
    <w:div w:id="923144276">
      <w:bodyDiv w:val="1"/>
      <w:marLeft w:val="0"/>
      <w:marRight w:val="0"/>
      <w:marTop w:val="0"/>
      <w:marBottom w:val="0"/>
      <w:divBdr>
        <w:top w:val="none" w:sz="0" w:space="0" w:color="auto"/>
        <w:left w:val="none" w:sz="0" w:space="0" w:color="auto"/>
        <w:bottom w:val="none" w:sz="0" w:space="0" w:color="auto"/>
        <w:right w:val="none" w:sz="0" w:space="0" w:color="auto"/>
      </w:divBdr>
    </w:div>
    <w:div w:id="985202878">
      <w:bodyDiv w:val="1"/>
      <w:marLeft w:val="0"/>
      <w:marRight w:val="0"/>
      <w:marTop w:val="0"/>
      <w:marBottom w:val="0"/>
      <w:divBdr>
        <w:top w:val="none" w:sz="0" w:space="0" w:color="auto"/>
        <w:left w:val="none" w:sz="0" w:space="0" w:color="auto"/>
        <w:bottom w:val="none" w:sz="0" w:space="0" w:color="auto"/>
        <w:right w:val="none" w:sz="0" w:space="0" w:color="auto"/>
      </w:divBdr>
    </w:div>
    <w:div w:id="993872148">
      <w:bodyDiv w:val="1"/>
      <w:marLeft w:val="0"/>
      <w:marRight w:val="0"/>
      <w:marTop w:val="0"/>
      <w:marBottom w:val="0"/>
      <w:divBdr>
        <w:top w:val="none" w:sz="0" w:space="0" w:color="auto"/>
        <w:left w:val="none" w:sz="0" w:space="0" w:color="auto"/>
        <w:bottom w:val="none" w:sz="0" w:space="0" w:color="auto"/>
        <w:right w:val="none" w:sz="0" w:space="0" w:color="auto"/>
      </w:divBdr>
    </w:div>
    <w:div w:id="1039479307">
      <w:bodyDiv w:val="1"/>
      <w:marLeft w:val="0"/>
      <w:marRight w:val="0"/>
      <w:marTop w:val="0"/>
      <w:marBottom w:val="0"/>
      <w:divBdr>
        <w:top w:val="none" w:sz="0" w:space="0" w:color="auto"/>
        <w:left w:val="none" w:sz="0" w:space="0" w:color="auto"/>
        <w:bottom w:val="none" w:sz="0" w:space="0" w:color="auto"/>
        <w:right w:val="none" w:sz="0" w:space="0" w:color="auto"/>
      </w:divBdr>
    </w:div>
    <w:div w:id="1078788413">
      <w:bodyDiv w:val="1"/>
      <w:marLeft w:val="0"/>
      <w:marRight w:val="0"/>
      <w:marTop w:val="0"/>
      <w:marBottom w:val="0"/>
      <w:divBdr>
        <w:top w:val="none" w:sz="0" w:space="0" w:color="auto"/>
        <w:left w:val="none" w:sz="0" w:space="0" w:color="auto"/>
        <w:bottom w:val="none" w:sz="0" w:space="0" w:color="auto"/>
        <w:right w:val="none" w:sz="0" w:space="0" w:color="auto"/>
      </w:divBdr>
    </w:div>
    <w:div w:id="1092705533">
      <w:bodyDiv w:val="1"/>
      <w:marLeft w:val="0"/>
      <w:marRight w:val="0"/>
      <w:marTop w:val="0"/>
      <w:marBottom w:val="0"/>
      <w:divBdr>
        <w:top w:val="none" w:sz="0" w:space="0" w:color="auto"/>
        <w:left w:val="none" w:sz="0" w:space="0" w:color="auto"/>
        <w:bottom w:val="none" w:sz="0" w:space="0" w:color="auto"/>
        <w:right w:val="none" w:sz="0" w:space="0" w:color="auto"/>
      </w:divBdr>
    </w:div>
    <w:div w:id="1183056414">
      <w:bodyDiv w:val="1"/>
      <w:marLeft w:val="0"/>
      <w:marRight w:val="0"/>
      <w:marTop w:val="0"/>
      <w:marBottom w:val="0"/>
      <w:divBdr>
        <w:top w:val="none" w:sz="0" w:space="0" w:color="auto"/>
        <w:left w:val="none" w:sz="0" w:space="0" w:color="auto"/>
        <w:bottom w:val="none" w:sz="0" w:space="0" w:color="auto"/>
        <w:right w:val="none" w:sz="0" w:space="0" w:color="auto"/>
      </w:divBdr>
    </w:div>
    <w:div w:id="1255165208">
      <w:bodyDiv w:val="1"/>
      <w:marLeft w:val="0"/>
      <w:marRight w:val="0"/>
      <w:marTop w:val="0"/>
      <w:marBottom w:val="0"/>
      <w:divBdr>
        <w:top w:val="none" w:sz="0" w:space="0" w:color="auto"/>
        <w:left w:val="none" w:sz="0" w:space="0" w:color="auto"/>
        <w:bottom w:val="none" w:sz="0" w:space="0" w:color="auto"/>
        <w:right w:val="none" w:sz="0" w:space="0" w:color="auto"/>
      </w:divBdr>
    </w:div>
    <w:div w:id="1264537864">
      <w:bodyDiv w:val="1"/>
      <w:marLeft w:val="0"/>
      <w:marRight w:val="0"/>
      <w:marTop w:val="0"/>
      <w:marBottom w:val="0"/>
      <w:divBdr>
        <w:top w:val="none" w:sz="0" w:space="0" w:color="auto"/>
        <w:left w:val="none" w:sz="0" w:space="0" w:color="auto"/>
        <w:bottom w:val="none" w:sz="0" w:space="0" w:color="auto"/>
        <w:right w:val="none" w:sz="0" w:space="0" w:color="auto"/>
      </w:divBdr>
    </w:div>
    <w:div w:id="1276673539">
      <w:bodyDiv w:val="1"/>
      <w:marLeft w:val="0"/>
      <w:marRight w:val="0"/>
      <w:marTop w:val="0"/>
      <w:marBottom w:val="0"/>
      <w:divBdr>
        <w:top w:val="none" w:sz="0" w:space="0" w:color="auto"/>
        <w:left w:val="none" w:sz="0" w:space="0" w:color="auto"/>
        <w:bottom w:val="none" w:sz="0" w:space="0" w:color="auto"/>
        <w:right w:val="none" w:sz="0" w:space="0" w:color="auto"/>
      </w:divBdr>
      <w:divsChild>
        <w:div w:id="1333141685">
          <w:marLeft w:val="0"/>
          <w:marRight w:val="0"/>
          <w:marTop w:val="0"/>
          <w:marBottom w:val="0"/>
          <w:divBdr>
            <w:top w:val="none" w:sz="0" w:space="0" w:color="auto"/>
            <w:left w:val="none" w:sz="0" w:space="0" w:color="auto"/>
            <w:bottom w:val="none" w:sz="0" w:space="0" w:color="auto"/>
            <w:right w:val="none" w:sz="0" w:space="0" w:color="auto"/>
          </w:divBdr>
          <w:divsChild>
            <w:div w:id="825126024">
              <w:marLeft w:val="0"/>
              <w:marRight w:val="0"/>
              <w:marTop w:val="0"/>
              <w:marBottom w:val="0"/>
              <w:divBdr>
                <w:top w:val="none" w:sz="0" w:space="0" w:color="auto"/>
                <w:left w:val="none" w:sz="0" w:space="0" w:color="auto"/>
                <w:bottom w:val="none" w:sz="0" w:space="0" w:color="auto"/>
                <w:right w:val="none" w:sz="0" w:space="0" w:color="auto"/>
              </w:divBdr>
              <w:divsChild>
                <w:div w:id="1793473221">
                  <w:marLeft w:val="0"/>
                  <w:marRight w:val="0"/>
                  <w:marTop w:val="0"/>
                  <w:marBottom w:val="0"/>
                  <w:divBdr>
                    <w:top w:val="none" w:sz="0" w:space="0" w:color="auto"/>
                    <w:left w:val="none" w:sz="0" w:space="0" w:color="auto"/>
                    <w:bottom w:val="none" w:sz="0" w:space="0" w:color="auto"/>
                    <w:right w:val="none" w:sz="0" w:space="0" w:color="auto"/>
                  </w:divBdr>
                  <w:divsChild>
                    <w:div w:id="14969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87260">
      <w:bodyDiv w:val="1"/>
      <w:marLeft w:val="0"/>
      <w:marRight w:val="0"/>
      <w:marTop w:val="0"/>
      <w:marBottom w:val="0"/>
      <w:divBdr>
        <w:top w:val="none" w:sz="0" w:space="0" w:color="auto"/>
        <w:left w:val="none" w:sz="0" w:space="0" w:color="auto"/>
        <w:bottom w:val="none" w:sz="0" w:space="0" w:color="auto"/>
        <w:right w:val="none" w:sz="0" w:space="0" w:color="auto"/>
      </w:divBdr>
    </w:div>
    <w:div w:id="1347293728">
      <w:bodyDiv w:val="1"/>
      <w:marLeft w:val="0"/>
      <w:marRight w:val="0"/>
      <w:marTop w:val="0"/>
      <w:marBottom w:val="0"/>
      <w:divBdr>
        <w:top w:val="none" w:sz="0" w:space="0" w:color="auto"/>
        <w:left w:val="none" w:sz="0" w:space="0" w:color="auto"/>
        <w:bottom w:val="none" w:sz="0" w:space="0" w:color="auto"/>
        <w:right w:val="none" w:sz="0" w:space="0" w:color="auto"/>
      </w:divBdr>
    </w:div>
    <w:div w:id="1369138748">
      <w:bodyDiv w:val="1"/>
      <w:marLeft w:val="0"/>
      <w:marRight w:val="0"/>
      <w:marTop w:val="0"/>
      <w:marBottom w:val="0"/>
      <w:divBdr>
        <w:top w:val="none" w:sz="0" w:space="0" w:color="auto"/>
        <w:left w:val="none" w:sz="0" w:space="0" w:color="auto"/>
        <w:bottom w:val="none" w:sz="0" w:space="0" w:color="auto"/>
        <w:right w:val="none" w:sz="0" w:space="0" w:color="auto"/>
      </w:divBdr>
    </w:div>
    <w:div w:id="1387294785">
      <w:bodyDiv w:val="1"/>
      <w:marLeft w:val="0"/>
      <w:marRight w:val="0"/>
      <w:marTop w:val="0"/>
      <w:marBottom w:val="0"/>
      <w:divBdr>
        <w:top w:val="none" w:sz="0" w:space="0" w:color="auto"/>
        <w:left w:val="none" w:sz="0" w:space="0" w:color="auto"/>
        <w:bottom w:val="none" w:sz="0" w:space="0" w:color="auto"/>
        <w:right w:val="none" w:sz="0" w:space="0" w:color="auto"/>
      </w:divBdr>
    </w:div>
    <w:div w:id="1398088733">
      <w:bodyDiv w:val="1"/>
      <w:marLeft w:val="0"/>
      <w:marRight w:val="0"/>
      <w:marTop w:val="0"/>
      <w:marBottom w:val="0"/>
      <w:divBdr>
        <w:top w:val="none" w:sz="0" w:space="0" w:color="auto"/>
        <w:left w:val="none" w:sz="0" w:space="0" w:color="auto"/>
        <w:bottom w:val="none" w:sz="0" w:space="0" w:color="auto"/>
        <w:right w:val="none" w:sz="0" w:space="0" w:color="auto"/>
      </w:divBdr>
    </w:div>
    <w:div w:id="1407612527">
      <w:bodyDiv w:val="1"/>
      <w:marLeft w:val="0"/>
      <w:marRight w:val="0"/>
      <w:marTop w:val="0"/>
      <w:marBottom w:val="0"/>
      <w:divBdr>
        <w:top w:val="none" w:sz="0" w:space="0" w:color="auto"/>
        <w:left w:val="none" w:sz="0" w:space="0" w:color="auto"/>
        <w:bottom w:val="none" w:sz="0" w:space="0" w:color="auto"/>
        <w:right w:val="none" w:sz="0" w:space="0" w:color="auto"/>
      </w:divBdr>
    </w:div>
    <w:div w:id="1451361009">
      <w:bodyDiv w:val="1"/>
      <w:marLeft w:val="0"/>
      <w:marRight w:val="0"/>
      <w:marTop w:val="0"/>
      <w:marBottom w:val="0"/>
      <w:divBdr>
        <w:top w:val="none" w:sz="0" w:space="0" w:color="auto"/>
        <w:left w:val="none" w:sz="0" w:space="0" w:color="auto"/>
        <w:bottom w:val="none" w:sz="0" w:space="0" w:color="auto"/>
        <w:right w:val="none" w:sz="0" w:space="0" w:color="auto"/>
      </w:divBdr>
      <w:divsChild>
        <w:div w:id="1862039309">
          <w:marLeft w:val="0"/>
          <w:marRight w:val="0"/>
          <w:marTop w:val="0"/>
          <w:marBottom w:val="0"/>
          <w:divBdr>
            <w:top w:val="none" w:sz="0" w:space="0" w:color="auto"/>
            <w:left w:val="none" w:sz="0" w:space="0" w:color="auto"/>
            <w:bottom w:val="none" w:sz="0" w:space="0" w:color="auto"/>
            <w:right w:val="none" w:sz="0" w:space="0" w:color="auto"/>
          </w:divBdr>
          <w:divsChild>
            <w:div w:id="1455707468">
              <w:marLeft w:val="0"/>
              <w:marRight w:val="0"/>
              <w:marTop w:val="0"/>
              <w:marBottom w:val="0"/>
              <w:divBdr>
                <w:top w:val="none" w:sz="0" w:space="0" w:color="auto"/>
                <w:left w:val="none" w:sz="0" w:space="0" w:color="auto"/>
                <w:bottom w:val="none" w:sz="0" w:space="0" w:color="auto"/>
                <w:right w:val="none" w:sz="0" w:space="0" w:color="auto"/>
              </w:divBdr>
              <w:divsChild>
                <w:div w:id="1733194342">
                  <w:marLeft w:val="0"/>
                  <w:marRight w:val="0"/>
                  <w:marTop w:val="0"/>
                  <w:marBottom w:val="0"/>
                  <w:divBdr>
                    <w:top w:val="none" w:sz="0" w:space="0" w:color="auto"/>
                    <w:left w:val="none" w:sz="0" w:space="0" w:color="auto"/>
                    <w:bottom w:val="none" w:sz="0" w:space="0" w:color="auto"/>
                    <w:right w:val="none" w:sz="0" w:space="0" w:color="auto"/>
                  </w:divBdr>
                  <w:divsChild>
                    <w:div w:id="15760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06823">
      <w:bodyDiv w:val="1"/>
      <w:marLeft w:val="0"/>
      <w:marRight w:val="0"/>
      <w:marTop w:val="0"/>
      <w:marBottom w:val="0"/>
      <w:divBdr>
        <w:top w:val="none" w:sz="0" w:space="0" w:color="auto"/>
        <w:left w:val="none" w:sz="0" w:space="0" w:color="auto"/>
        <w:bottom w:val="none" w:sz="0" w:space="0" w:color="auto"/>
        <w:right w:val="none" w:sz="0" w:space="0" w:color="auto"/>
      </w:divBdr>
    </w:div>
    <w:div w:id="1492864303">
      <w:bodyDiv w:val="1"/>
      <w:marLeft w:val="0"/>
      <w:marRight w:val="0"/>
      <w:marTop w:val="0"/>
      <w:marBottom w:val="0"/>
      <w:divBdr>
        <w:top w:val="none" w:sz="0" w:space="0" w:color="auto"/>
        <w:left w:val="none" w:sz="0" w:space="0" w:color="auto"/>
        <w:bottom w:val="none" w:sz="0" w:space="0" w:color="auto"/>
        <w:right w:val="none" w:sz="0" w:space="0" w:color="auto"/>
      </w:divBdr>
    </w:div>
    <w:div w:id="1543253821">
      <w:bodyDiv w:val="1"/>
      <w:marLeft w:val="0"/>
      <w:marRight w:val="0"/>
      <w:marTop w:val="0"/>
      <w:marBottom w:val="0"/>
      <w:divBdr>
        <w:top w:val="none" w:sz="0" w:space="0" w:color="auto"/>
        <w:left w:val="none" w:sz="0" w:space="0" w:color="auto"/>
        <w:bottom w:val="none" w:sz="0" w:space="0" w:color="auto"/>
        <w:right w:val="none" w:sz="0" w:space="0" w:color="auto"/>
      </w:divBdr>
    </w:div>
    <w:div w:id="1616984646">
      <w:bodyDiv w:val="1"/>
      <w:marLeft w:val="0"/>
      <w:marRight w:val="0"/>
      <w:marTop w:val="0"/>
      <w:marBottom w:val="0"/>
      <w:divBdr>
        <w:top w:val="none" w:sz="0" w:space="0" w:color="auto"/>
        <w:left w:val="none" w:sz="0" w:space="0" w:color="auto"/>
        <w:bottom w:val="none" w:sz="0" w:space="0" w:color="auto"/>
        <w:right w:val="none" w:sz="0" w:space="0" w:color="auto"/>
      </w:divBdr>
    </w:div>
    <w:div w:id="1636448359">
      <w:bodyDiv w:val="1"/>
      <w:marLeft w:val="0"/>
      <w:marRight w:val="0"/>
      <w:marTop w:val="0"/>
      <w:marBottom w:val="0"/>
      <w:divBdr>
        <w:top w:val="none" w:sz="0" w:space="0" w:color="auto"/>
        <w:left w:val="none" w:sz="0" w:space="0" w:color="auto"/>
        <w:bottom w:val="none" w:sz="0" w:space="0" w:color="auto"/>
        <w:right w:val="none" w:sz="0" w:space="0" w:color="auto"/>
      </w:divBdr>
    </w:div>
    <w:div w:id="1683121475">
      <w:bodyDiv w:val="1"/>
      <w:marLeft w:val="0"/>
      <w:marRight w:val="0"/>
      <w:marTop w:val="0"/>
      <w:marBottom w:val="0"/>
      <w:divBdr>
        <w:top w:val="none" w:sz="0" w:space="0" w:color="auto"/>
        <w:left w:val="none" w:sz="0" w:space="0" w:color="auto"/>
        <w:bottom w:val="none" w:sz="0" w:space="0" w:color="auto"/>
        <w:right w:val="none" w:sz="0" w:space="0" w:color="auto"/>
      </w:divBdr>
    </w:div>
    <w:div w:id="1752504244">
      <w:bodyDiv w:val="1"/>
      <w:marLeft w:val="0"/>
      <w:marRight w:val="0"/>
      <w:marTop w:val="0"/>
      <w:marBottom w:val="0"/>
      <w:divBdr>
        <w:top w:val="none" w:sz="0" w:space="0" w:color="auto"/>
        <w:left w:val="none" w:sz="0" w:space="0" w:color="auto"/>
        <w:bottom w:val="none" w:sz="0" w:space="0" w:color="auto"/>
        <w:right w:val="none" w:sz="0" w:space="0" w:color="auto"/>
      </w:divBdr>
    </w:div>
    <w:div w:id="1781681414">
      <w:bodyDiv w:val="1"/>
      <w:marLeft w:val="0"/>
      <w:marRight w:val="0"/>
      <w:marTop w:val="0"/>
      <w:marBottom w:val="0"/>
      <w:divBdr>
        <w:top w:val="none" w:sz="0" w:space="0" w:color="auto"/>
        <w:left w:val="none" w:sz="0" w:space="0" w:color="auto"/>
        <w:bottom w:val="none" w:sz="0" w:space="0" w:color="auto"/>
        <w:right w:val="none" w:sz="0" w:space="0" w:color="auto"/>
      </w:divBdr>
    </w:div>
    <w:div w:id="1835950071">
      <w:bodyDiv w:val="1"/>
      <w:marLeft w:val="0"/>
      <w:marRight w:val="0"/>
      <w:marTop w:val="0"/>
      <w:marBottom w:val="0"/>
      <w:divBdr>
        <w:top w:val="none" w:sz="0" w:space="0" w:color="auto"/>
        <w:left w:val="none" w:sz="0" w:space="0" w:color="auto"/>
        <w:bottom w:val="none" w:sz="0" w:space="0" w:color="auto"/>
        <w:right w:val="none" w:sz="0" w:space="0" w:color="auto"/>
      </w:divBdr>
    </w:div>
    <w:div w:id="1909344856">
      <w:bodyDiv w:val="1"/>
      <w:marLeft w:val="0"/>
      <w:marRight w:val="0"/>
      <w:marTop w:val="0"/>
      <w:marBottom w:val="0"/>
      <w:divBdr>
        <w:top w:val="none" w:sz="0" w:space="0" w:color="auto"/>
        <w:left w:val="none" w:sz="0" w:space="0" w:color="auto"/>
        <w:bottom w:val="none" w:sz="0" w:space="0" w:color="auto"/>
        <w:right w:val="none" w:sz="0" w:space="0" w:color="auto"/>
      </w:divBdr>
    </w:div>
    <w:div w:id="1935935684">
      <w:bodyDiv w:val="1"/>
      <w:marLeft w:val="0"/>
      <w:marRight w:val="0"/>
      <w:marTop w:val="0"/>
      <w:marBottom w:val="0"/>
      <w:divBdr>
        <w:top w:val="none" w:sz="0" w:space="0" w:color="auto"/>
        <w:left w:val="none" w:sz="0" w:space="0" w:color="auto"/>
        <w:bottom w:val="none" w:sz="0" w:space="0" w:color="auto"/>
        <w:right w:val="none" w:sz="0" w:space="0" w:color="auto"/>
      </w:divBdr>
      <w:divsChild>
        <w:div w:id="669793143">
          <w:marLeft w:val="0"/>
          <w:marRight w:val="0"/>
          <w:marTop w:val="0"/>
          <w:marBottom w:val="0"/>
          <w:divBdr>
            <w:top w:val="single" w:sz="2" w:space="0" w:color="E3E3E3"/>
            <w:left w:val="single" w:sz="2" w:space="0" w:color="E3E3E3"/>
            <w:bottom w:val="single" w:sz="2" w:space="0" w:color="E3E3E3"/>
            <w:right w:val="single" w:sz="2" w:space="0" w:color="E3E3E3"/>
          </w:divBdr>
          <w:divsChild>
            <w:div w:id="390660971">
              <w:marLeft w:val="0"/>
              <w:marRight w:val="0"/>
              <w:marTop w:val="0"/>
              <w:marBottom w:val="0"/>
              <w:divBdr>
                <w:top w:val="single" w:sz="2" w:space="0" w:color="E3E3E3"/>
                <w:left w:val="single" w:sz="2" w:space="0" w:color="E3E3E3"/>
                <w:bottom w:val="single" w:sz="2" w:space="0" w:color="E3E3E3"/>
                <w:right w:val="single" w:sz="2" w:space="0" w:color="E3E3E3"/>
              </w:divBdr>
              <w:divsChild>
                <w:div w:id="1970740563">
                  <w:marLeft w:val="0"/>
                  <w:marRight w:val="0"/>
                  <w:marTop w:val="0"/>
                  <w:marBottom w:val="0"/>
                  <w:divBdr>
                    <w:top w:val="single" w:sz="2" w:space="2" w:color="E3E3E3"/>
                    <w:left w:val="single" w:sz="2" w:space="0" w:color="E3E3E3"/>
                    <w:bottom w:val="single" w:sz="2" w:space="0" w:color="E3E3E3"/>
                    <w:right w:val="single" w:sz="2" w:space="0" w:color="E3E3E3"/>
                  </w:divBdr>
                  <w:divsChild>
                    <w:div w:id="10884237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41529577">
          <w:marLeft w:val="0"/>
          <w:marRight w:val="0"/>
          <w:marTop w:val="0"/>
          <w:marBottom w:val="0"/>
          <w:divBdr>
            <w:top w:val="single" w:sz="2" w:space="0" w:color="E3E3E3"/>
            <w:left w:val="single" w:sz="2" w:space="0" w:color="E3E3E3"/>
            <w:bottom w:val="single" w:sz="2" w:space="0" w:color="E3E3E3"/>
            <w:right w:val="single" w:sz="2" w:space="0" w:color="E3E3E3"/>
          </w:divBdr>
          <w:divsChild>
            <w:div w:id="1860701212">
              <w:marLeft w:val="0"/>
              <w:marRight w:val="0"/>
              <w:marTop w:val="0"/>
              <w:marBottom w:val="0"/>
              <w:divBdr>
                <w:top w:val="single" w:sz="2" w:space="0" w:color="E3E3E3"/>
                <w:left w:val="single" w:sz="2" w:space="0" w:color="E3E3E3"/>
                <w:bottom w:val="single" w:sz="2" w:space="0" w:color="E3E3E3"/>
                <w:right w:val="single" w:sz="2" w:space="0" w:color="E3E3E3"/>
              </w:divBdr>
              <w:divsChild>
                <w:div w:id="1365403982">
                  <w:marLeft w:val="0"/>
                  <w:marRight w:val="0"/>
                  <w:marTop w:val="0"/>
                  <w:marBottom w:val="0"/>
                  <w:divBdr>
                    <w:top w:val="single" w:sz="2" w:space="0" w:color="E3E3E3"/>
                    <w:left w:val="single" w:sz="2" w:space="0" w:color="E3E3E3"/>
                    <w:bottom w:val="single" w:sz="2" w:space="0" w:color="E3E3E3"/>
                    <w:right w:val="single" w:sz="2" w:space="0" w:color="E3E3E3"/>
                  </w:divBdr>
                  <w:divsChild>
                    <w:div w:id="13016876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12096478">
      <w:bodyDiv w:val="1"/>
      <w:marLeft w:val="0"/>
      <w:marRight w:val="0"/>
      <w:marTop w:val="0"/>
      <w:marBottom w:val="0"/>
      <w:divBdr>
        <w:top w:val="none" w:sz="0" w:space="0" w:color="auto"/>
        <w:left w:val="none" w:sz="0" w:space="0" w:color="auto"/>
        <w:bottom w:val="none" w:sz="0" w:space="0" w:color="auto"/>
        <w:right w:val="none" w:sz="0" w:space="0" w:color="auto"/>
      </w:divBdr>
    </w:div>
    <w:div w:id="2026515507">
      <w:bodyDiv w:val="1"/>
      <w:marLeft w:val="0"/>
      <w:marRight w:val="0"/>
      <w:marTop w:val="0"/>
      <w:marBottom w:val="0"/>
      <w:divBdr>
        <w:top w:val="none" w:sz="0" w:space="0" w:color="auto"/>
        <w:left w:val="none" w:sz="0" w:space="0" w:color="auto"/>
        <w:bottom w:val="none" w:sz="0" w:space="0" w:color="auto"/>
        <w:right w:val="none" w:sz="0" w:space="0" w:color="auto"/>
      </w:divBdr>
    </w:div>
    <w:div w:id="2045326944">
      <w:bodyDiv w:val="1"/>
      <w:marLeft w:val="0"/>
      <w:marRight w:val="0"/>
      <w:marTop w:val="0"/>
      <w:marBottom w:val="0"/>
      <w:divBdr>
        <w:top w:val="none" w:sz="0" w:space="0" w:color="auto"/>
        <w:left w:val="none" w:sz="0" w:space="0" w:color="auto"/>
        <w:bottom w:val="none" w:sz="0" w:space="0" w:color="auto"/>
        <w:right w:val="none" w:sz="0" w:space="0" w:color="auto"/>
      </w:divBdr>
    </w:div>
    <w:div w:id="2046176085">
      <w:bodyDiv w:val="1"/>
      <w:marLeft w:val="0"/>
      <w:marRight w:val="0"/>
      <w:marTop w:val="0"/>
      <w:marBottom w:val="0"/>
      <w:divBdr>
        <w:top w:val="none" w:sz="0" w:space="0" w:color="auto"/>
        <w:left w:val="none" w:sz="0" w:space="0" w:color="auto"/>
        <w:bottom w:val="none" w:sz="0" w:space="0" w:color="auto"/>
        <w:right w:val="none" w:sz="0" w:space="0" w:color="auto"/>
      </w:divBdr>
    </w:div>
    <w:div w:id="2120448727">
      <w:bodyDiv w:val="1"/>
      <w:marLeft w:val="0"/>
      <w:marRight w:val="0"/>
      <w:marTop w:val="0"/>
      <w:marBottom w:val="0"/>
      <w:divBdr>
        <w:top w:val="none" w:sz="0" w:space="0" w:color="auto"/>
        <w:left w:val="none" w:sz="0" w:space="0" w:color="auto"/>
        <w:bottom w:val="none" w:sz="0" w:space="0" w:color="auto"/>
        <w:right w:val="none" w:sz="0" w:space="0" w:color="auto"/>
      </w:divBdr>
    </w:div>
    <w:div w:id="213597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doi.org/10.29333/ejmste/10961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590/0102-469836854-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55860/ng96c6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eprints.uanl.mx/8087/1/m8_2.pdf" TargetMode="External"/><Relationship Id="rId10" Type="http://schemas.openxmlformats.org/officeDocument/2006/relationships/hyperlink" Target="https://view.genial.ly/66037a066df3a300157a1a63/interactive-content-serpientes-y-escaleras-fisico-motrices" TargetMode="External"/><Relationship Id="rId19" Type="http://schemas.openxmlformats.org/officeDocument/2006/relationships/hyperlink" Target="https://doi.org/10.4067/s0718-070520120004000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doi.org/10.17979/sportis.2019.5.2.5257"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18B40-AE05-4043-BEA6-FF791123D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3072</TotalTime>
  <Pages>23</Pages>
  <Words>7150</Words>
  <Characters>39328</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Said Gonzalez Garcia</dc:creator>
  <cp:keywords/>
  <dc:description/>
  <cp:lastModifiedBy>Gustavo Toledo</cp:lastModifiedBy>
  <cp:revision>1512</cp:revision>
  <cp:lastPrinted>2024-12-06T15:03:00Z</cp:lastPrinted>
  <dcterms:created xsi:type="dcterms:W3CDTF">2024-04-13T19:22:00Z</dcterms:created>
  <dcterms:modified xsi:type="dcterms:W3CDTF">2024-12-31T17:18:00Z</dcterms:modified>
</cp:coreProperties>
</file>