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FA779" w14:textId="1F0ED6EC" w:rsidR="003C5103" w:rsidRPr="00FB0F09" w:rsidRDefault="00FB0F09" w:rsidP="003C5103">
      <w:pPr>
        <w:spacing w:line="360" w:lineRule="auto"/>
        <w:jc w:val="right"/>
        <w:rPr>
          <w:rFonts w:ascii="Times New Roman" w:hAnsi="Times New Roman" w:cs="Times New Roman"/>
          <w:b/>
          <w:bCs/>
          <w:i/>
          <w:iCs/>
          <w:color w:val="000000" w:themeColor="text1"/>
          <w:sz w:val="24"/>
        </w:rPr>
      </w:pPr>
      <w:r w:rsidRPr="00FB0F09">
        <w:rPr>
          <w:rFonts w:ascii="Times New Roman" w:hAnsi="Times New Roman" w:cs="Times New Roman"/>
          <w:b/>
          <w:bCs/>
          <w:i/>
          <w:iCs/>
          <w:color w:val="000000" w:themeColor="text1"/>
          <w:sz w:val="24"/>
        </w:rPr>
        <w:t>https://doi.org/10.23913/ride.v15i29.2193</w:t>
      </w:r>
    </w:p>
    <w:p w14:paraId="572F8435" w14:textId="219A6A3C" w:rsidR="003C5103" w:rsidRDefault="003C5103" w:rsidP="003C5103">
      <w:pPr>
        <w:spacing w:line="360" w:lineRule="auto"/>
        <w:jc w:val="right"/>
        <w:rPr>
          <w:rFonts w:ascii="Times New Roman" w:hAnsi="Times New Roman" w:cs="Times New Roman"/>
          <w:b/>
          <w:bCs/>
          <w:color w:val="auto"/>
          <w:sz w:val="32"/>
          <w:szCs w:val="32"/>
        </w:rPr>
      </w:pPr>
      <w:r w:rsidRPr="00C71177">
        <w:rPr>
          <w:rFonts w:ascii="Times New Roman" w:hAnsi="Times New Roman" w:cs="Times New Roman"/>
          <w:b/>
          <w:bCs/>
          <w:i/>
          <w:iCs/>
          <w:color w:val="000000" w:themeColor="text1"/>
          <w:sz w:val="24"/>
        </w:rPr>
        <w:t>Artículos científicos</w:t>
      </w:r>
    </w:p>
    <w:p w14:paraId="170ED6BD" w14:textId="7AFD0180" w:rsidR="0082269F" w:rsidRPr="003C5103" w:rsidRDefault="0082269F" w:rsidP="003C5103">
      <w:pPr>
        <w:spacing w:before="0" w:after="0" w:line="276" w:lineRule="auto"/>
        <w:jc w:val="right"/>
        <w:rPr>
          <w:rFonts w:ascii="Calibri" w:hAnsi="Calibri" w:cs="Calibri"/>
          <w:b/>
          <w:bCs/>
          <w:color w:val="auto"/>
          <w:kern w:val="0"/>
          <w:sz w:val="32"/>
          <w:szCs w:val="32"/>
          <w14:ligatures w14:val="none"/>
        </w:rPr>
      </w:pPr>
      <w:r w:rsidRPr="003C5103">
        <w:rPr>
          <w:rFonts w:ascii="Calibri" w:hAnsi="Calibri" w:cs="Calibri"/>
          <w:b/>
          <w:bCs/>
          <w:color w:val="auto"/>
          <w:kern w:val="0"/>
          <w:sz w:val="32"/>
          <w:szCs w:val="32"/>
          <w14:ligatures w14:val="none"/>
        </w:rPr>
        <w:t>Diagnóstico de incorporación de herramientas digitales en la Educación Arquitectónica</w:t>
      </w:r>
    </w:p>
    <w:p w14:paraId="1E1C2E90" w14:textId="1EE99B50" w:rsidR="008A7F6B" w:rsidRPr="003C5103" w:rsidRDefault="003C5103" w:rsidP="003C5103">
      <w:pPr>
        <w:spacing w:before="0" w:after="0" w:line="276" w:lineRule="auto"/>
        <w:jc w:val="right"/>
        <w:rPr>
          <w:rFonts w:ascii="Calibri" w:hAnsi="Calibri" w:cs="Calibri"/>
          <w:b/>
          <w:bCs/>
          <w:i/>
          <w:iCs/>
          <w:color w:val="auto"/>
          <w:kern w:val="0"/>
          <w:sz w:val="28"/>
          <w:szCs w:val="28"/>
          <w14:ligatures w14:val="none"/>
        </w:rPr>
      </w:pPr>
      <w:r>
        <w:rPr>
          <w:rFonts w:ascii="Calibri" w:hAnsi="Calibri" w:cs="Calibri"/>
          <w:b/>
          <w:bCs/>
          <w:i/>
          <w:iCs/>
          <w:color w:val="auto"/>
          <w:kern w:val="0"/>
          <w:sz w:val="28"/>
          <w:szCs w:val="28"/>
          <w14:ligatures w14:val="none"/>
        </w:rPr>
        <w:br/>
      </w:r>
      <w:r w:rsidR="0082269F" w:rsidRPr="003C5103">
        <w:rPr>
          <w:rFonts w:ascii="Calibri" w:hAnsi="Calibri" w:cs="Calibri"/>
          <w:b/>
          <w:bCs/>
          <w:i/>
          <w:iCs/>
          <w:color w:val="auto"/>
          <w:kern w:val="0"/>
          <w:sz w:val="28"/>
          <w:szCs w:val="28"/>
          <w14:ligatures w14:val="none"/>
        </w:rPr>
        <w:t xml:space="preserve">Diagnosis </w:t>
      </w:r>
      <w:proofErr w:type="spellStart"/>
      <w:r w:rsidR="0082269F" w:rsidRPr="003C5103">
        <w:rPr>
          <w:rFonts w:ascii="Calibri" w:hAnsi="Calibri" w:cs="Calibri"/>
          <w:b/>
          <w:bCs/>
          <w:i/>
          <w:iCs/>
          <w:color w:val="auto"/>
          <w:kern w:val="0"/>
          <w:sz w:val="28"/>
          <w:szCs w:val="28"/>
          <w14:ligatures w14:val="none"/>
        </w:rPr>
        <w:t>of</w:t>
      </w:r>
      <w:proofErr w:type="spellEnd"/>
      <w:r w:rsidR="0082269F" w:rsidRPr="003C5103">
        <w:rPr>
          <w:rFonts w:ascii="Calibri" w:hAnsi="Calibri" w:cs="Calibri"/>
          <w:b/>
          <w:bCs/>
          <w:i/>
          <w:iCs/>
          <w:color w:val="auto"/>
          <w:kern w:val="0"/>
          <w:sz w:val="28"/>
          <w:szCs w:val="28"/>
          <w14:ligatures w14:val="none"/>
        </w:rPr>
        <w:t xml:space="preserve"> </w:t>
      </w:r>
      <w:proofErr w:type="spellStart"/>
      <w:r w:rsidR="0082269F" w:rsidRPr="003C5103">
        <w:rPr>
          <w:rFonts w:ascii="Calibri" w:hAnsi="Calibri" w:cs="Calibri"/>
          <w:b/>
          <w:bCs/>
          <w:i/>
          <w:iCs/>
          <w:color w:val="auto"/>
          <w:kern w:val="0"/>
          <w:sz w:val="28"/>
          <w:szCs w:val="28"/>
          <w14:ligatures w14:val="none"/>
        </w:rPr>
        <w:t>incorporation</w:t>
      </w:r>
      <w:proofErr w:type="spellEnd"/>
      <w:r w:rsidR="0082269F" w:rsidRPr="003C5103">
        <w:rPr>
          <w:rFonts w:ascii="Calibri" w:hAnsi="Calibri" w:cs="Calibri"/>
          <w:b/>
          <w:bCs/>
          <w:i/>
          <w:iCs/>
          <w:color w:val="auto"/>
          <w:kern w:val="0"/>
          <w:sz w:val="28"/>
          <w:szCs w:val="28"/>
          <w14:ligatures w14:val="none"/>
        </w:rPr>
        <w:t xml:space="preserve"> </w:t>
      </w:r>
      <w:proofErr w:type="spellStart"/>
      <w:r w:rsidR="0082269F" w:rsidRPr="003C5103">
        <w:rPr>
          <w:rFonts w:ascii="Calibri" w:hAnsi="Calibri" w:cs="Calibri"/>
          <w:b/>
          <w:bCs/>
          <w:i/>
          <w:iCs/>
          <w:color w:val="auto"/>
          <w:kern w:val="0"/>
          <w:sz w:val="28"/>
          <w:szCs w:val="28"/>
          <w14:ligatures w14:val="none"/>
        </w:rPr>
        <w:t>of</w:t>
      </w:r>
      <w:proofErr w:type="spellEnd"/>
      <w:r w:rsidR="0082269F" w:rsidRPr="003C5103">
        <w:rPr>
          <w:rFonts w:ascii="Calibri" w:hAnsi="Calibri" w:cs="Calibri"/>
          <w:b/>
          <w:bCs/>
          <w:i/>
          <w:iCs/>
          <w:color w:val="auto"/>
          <w:kern w:val="0"/>
          <w:sz w:val="28"/>
          <w:szCs w:val="28"/>
          <w14:ligatures w14:val="none"/>
        </w:rPr>
        <w:t xml:space="preserve"> digital </w:t>
      </w:r>
      <w:proofErr w:type="spellStart"/>
      <w:r w:rsidR="0082269F" w:rsidRPr="003C5103">
        <w:rPr>
          <w:rFonts w:ascii="Calibri" w:hAnsi="Calibri" w:cs="Calibri"/>
          <w:b/>
          <w:bCs/>
          <w:i/>
          <w:iCs/>
          <w:color w:val="auto"/>
          <w:kern w:val="0"/>
          <w:sz w:val="28"/>
          <w:szCs w:val="28"/>
          <w14:ligatures w14:val="none"/>
        </w:rPr>
        <w:t>tools</w:t>
      </w:r>
      <w:proofErr w:type="spellEnd"/>
      <w:r w:rsidR="0082269F" w:rsidRPr="003C5103">
        <w:rPr>
          <w:rFonts w:ascii="Calibri" w:hAnsi="Calibri" w:cs="Calibri"/>
          <w:b/>
          <w:bCs/>
          <w:i/>
          <w:iCs/>
          <w:color w:val="auto"/>
          <w:kern w:val="0"/>
          <w:sz w:val="28"/>
          <w:szCs w:val="28"/>
          <w14:ligatures w14:val="none"/>
        </w:rPr>
        <w:t xml:space="preserve"> in </w:t>
      </w:r>
      <w:proofErr w:type="spellStart"/>
      <w:r w:rsidR="0082269F" w:rsidRPr="003C5103">
        <w:rPr>
          <w:rFonts w:ascii="Calibri" w:hAnsi="Calibri" w:cs="Calibri"/>
          <w:b/>
          <w:bCs/>
          <w:i/>
          <w:iCs/>
          <w:color w:val="auto"/>
          <w:kern w:val="0"/>
          <w:sz w:val="28"/>
          <w:szCs w:val="28"/>
          <w14:ligatures w14:val="none"/>
        </w:rPr>
        <w:t>Architectural</w:t>
      </w:r>
      <w:proofErr w:type="spellEnd"/>
      <w:r w:rsidR="0082269F" w:rsidRPr="003C5103">
        <w:rPr>
          <w:rFonts w:ascii="Calibri" w:hAnsi="Calibri" w:cs="Calibri"/>
          <w:b/>
          <w:bCs/>
          <w:i/>
          <w:iCs/>
          <w:color w:val="auto"/>
          <w:kern w:val="0"/>
          <w:sz w:val="28"/>
          <w:szCs w:val="28"/>
          <w14:ligatures w14:val="none"/>
        </w:rPr>
        <w:t xml:space="preserve"> </w:t>
      </w:r>
      <w:proofErr w:type="spellStart"/>
      <w:r w:rsidR="0082269F" w:rsidRPr="003C5103">
        <w:rPr>
          <w:rFonts w:ascii="Calibri" w:hAnsi="Calibri" w:cs="Calibri"/>
          <w:b/>
          <w:bCs/>
          <w:i/>
          <w:iCs/>
          <w:color w:val="auto"/>
          <w:kern w:val="0"/>
          <w:sz w:val="28"/>
          <w:szCs w:val="28"/>
          <w14:ligatures w14:val="none"/>
        </w:rPr>
        <w:t>Education</w:t>
      </w:r>
      <w:proofErr w:type="spellEnd"/>
    </w:p>
    <w:p w14:paraId="2DC54F9B" w14:textId="02F81738" w:rsidR="003C5103" w:rsidRPr="003C5103" w:rsidRDefault="003C5103" w:rsidP="003C5103">
      <w:pPr>
        <w:spacing w:before="0" w:after="0" w:line="276" w:lineRule="auto"/>
        <w:jc w:val="right"/>
        <w:rPr>
          <w:rFonts w:ascii="Calibri" w:hAnsi="Calibri" w:cs="Calibri"/>
          <w:b/>
          <w:bCs/>
          <w:i/>
          <w:iCs/>
          <w:color w:val="auto"/>
          <w:kern w:val="0"/>
          <w:sz w:val="28"/>
          <w:szCs w:val="28"/>
          <w14:ligatures w14:val="none"/>
        </w:rPr>
      </w:pPr>
      <w:r>
        <w:rPr>
          <w:rFonts w:ascii="Calibri" w:hAnsi="Calibri" w:cs="Calibri"/>
          <w:b/>
          <w:bCs/>
          <w:i/>
          <w:iCs/>
          <w:color w:val="auto"/>
          <w:kern w:val="0"/>
          <w:sz w:val="28"/>
          <w:szCs w:val="28"/>
          <w14:ligatures w14:val="none"/>
        </w:rPr>
        <w:br/>
      </w:r>
      <w:r w:rsidRPr="003C5103">
        <w:rPr>
          <w:rFonts w:ascii="Calibri" w:hAnsi="Calibri" w:cs="Calibri"/>
          <w:b/>
          <w:bCs/>
          <w:i/>
          <w:iCs/>
          <w:color w:val="auto"/>
          <w:kern w:val="0"/>
          <w:sz w:val="28"/>
          <w:szCs w:val="28"/>
          <w14:ligatures w14:val="none"/>
        </w:rPr>
        <w:t xml:space="preserve">Diagnóstico da </w:t>
      </w:r>
      <w:proofErr w:type="spellStart"/>
      <w:r w:rsidRPr="003C5103">
        <w:rPr>
          <w:rFonts w:ascii="Calibri" w:hAnsi="Calibri" w:cs="Calibri"/>
          <w:b/>
          <w:bCs/>
          <w:i/>
          <w:iCs/>
          <w:color w:val="auto"/>
          <w:kern w:val="0"/>
          <w:sz w:val="28"/>
          <w:szCs w:val="28"/>
          <w14:ligatures w14:val="none"/>
        </w:rPr>
        <w:t>incorporação</w:t>
      </w:r>
      <w:proofErr w:type="spellEnd"/>
      <w:r w:rsidRPr="003C5103">
        <w:rPr>
          <w:rFonts w:ascii="Calibri" w:hAnsi="Calibri" w:cs="Calibri"/>
          <w:b/>
          <w:bCs/>
          <w:i/>
          <w:iCs/>
          <w:color w:val="auto"/>
          <w:kern w:val="0"/>
          <w:sz w:val="28"/>
          <w:szCs w:val="28"/>
          <w14:ligatures w14:val="none"/>
        </w:rPr>
        <w:t xml:space="preserve"> de </w:t>
      </w:r>
      <w:proofErr w:type="spellStart"/>
      <w:r w:rsidRPr="003C5103">
        <w:rPr>
          <w:rFonts w:ascii="Calibri" w:hAnsi="Calibri" w:cs="Calibri"/>
          <w:b/>
          <w:bCs/>
          <w:i/>
          <w:iCs/>
          <w:color w:val="auto"/>
          <w:kern w:val="0"/>
          <w:sz w:val="28"/>
          <w:szCs w:val="28"/>
          <w14:ligatures w14:val="none"/>
        </w:rPr>
        <w:t>ferramentas</w:t>
      </w:r>
      <w:proofErr w:type="spellEnd"/>
      <w:r w:rsidRPr="003C5103">
        <w:rPr>
          <w:rFonts w:ascii="Calibri" w:hAnsi="Calibri" w:cs="Calibri"/>
          <w:b/>
          <w:bCs/>
          <w:i/>
          <w:iCs/>
          <w:color w:val="auto"/>
          <w:kern w:val="0"/>
          <w:sz w:val="28"/>
          <w:szCs w:val="28"/>
          <w14:ligatures w14:val="none"/>
        </w:rPr>
        <w:t xml:space="preserve"> </w:t>
      </w:r>
      <w:proofErr w:type="spellStart"/>
      <w:r w:rsidRPr="003C5103">
        <w:rPr>
          <w:rFonts w:ascii="Calibri" w:hAnsi="Calibri" w:cs="Calibri"/>
          <w:b/>
          <w:bCs/>
          <w:i/>
          <w:iCs/>
          <w:color w:val="auto"/>
          <w:kern w:val="0"/>
          <w:sz w:val="28"/>
          <w:szCs w:val="28"/>
          <w14:ligatures w14:val="none"/>
        </w:rPr>
        <w:t>digitais</w:t>
      </w:r>
      <w:proofErr w:type="spellEnd"/>
      <w:r w:rsidRPr="003C5103">
        <w:rPr>
          <w:rFonts w:ascii="Calibri" w:hAnsi="Calibri" w:cs="Calibri"/>
          <w:b/>
          <w:bCs/>
          <w:i/>
          <w:iCs/>
          <w:color w:val="auto"/>
          <w:kern w:val="0"/>
          <w:sz w:val="28"/>
          <w:szCs w:val="28"/>
          <w14:ligatures w14:val="none"/>
        </w:rPr>
        <w:t xml:space="preserve"> </w:t>
      </w:r>
      <w:proofErr w:type="spellStart"/>
      <w:r w:rsidRPr="003C5103">
        <w:rPr>
          <w:rFonts w:ascii="Calibri" w:hAnsi="Calibri" w:cs="Calibri"/>
          <w:b/>
          <w:bCs/>
          <w:i/>
          <w:iCs/>
          <w:color w:val="auto"/>
          <w:kern w:val="0"/>
          <w:sz w:val="28"/>
          <w:szCs w:val="28"/>
          <w14:ligatures w14:val="none"/>
        </w:rPr>
        <w:t>na</w:t>
      </w:r>
      <w:proofErr w:type="spellEnd"/>
      <w:r w:rsidRPr="003C5103">
        <w:rPr>
          <w:rFonts w:ascii="Calibri" w:hAnsi="Calibri" w:cs="Calibri"/>
          <w:b/>
          <w:bCs/>
          <w:i/>
          <w:iCs/>
          <w:color w:val="auto"/>
          <w:kern w:val="0"/>
          <w:sz w:val="28"/>
          <w:szCs w:val="28"/>
          <w14:ligatures w14:val="none"/>
        </w:rPr>
        <w:t xml:space="preserve"> </w:t>
      </w:r>
      <w:proofErr w:type="spellStart"/>
      <w:r w:rsidRPr="003C5103">
        <w:rPr>
          <w:rFonts w:ascii="Calibri" w:hAnsi="Calibri" w:cs="Calibri"/>
          <w:b/>
          <w:bCs/>
          <w:i/>
          <w:iCs/>
          <w:color w:val="auto"/>
          <w:kern w:val="0"/>
          <w:sz w:val="28"/>
          <w:szCs w:val="28"/>
          <w14:ligatures w14:val="none"/>
        </w:rPr>
        <w:t>Educação</w:t>
      </w:r>
      <w:proofErr w:type="spellEnd"/>
      <w:r w:rsidRPr="003C5103">
        <w:rPr>
          <w:rFonts w:ascii="Calibri" w:hAnsi="Calibri" w:cs="Calibri"/>
          <w:b/>
          <w:bCs/>
          <w:i/>
          <w:iCs/>
          <w:color w:val="auto"/>
          <w:kern w:val="0"/>
          <w:sz w:val="28"/>
          <w:szCs w:val="28"/>
          <w14:ligatures w14:val="none"/>
        </w:rPr>
        <w:t xml:space="preserve"> em </w:t>
      </w:r>
      <w:proofErr w:type="spellStart"/>
      <w:r w:rsidRPr="003C5103">
        <w:rPr>
          <w:rFonts w:ascii="Calibri" w:hAnsi="Calibri" w:cs="Calibri"/>
          <w:b/>
          <w:bCs/>
          <w:i/>
          <w:iCs/>
          <w:color w:val="auto"/>
          <w:kern w:val="0"/>
          <w:sz w:val="28"/>
          <w:szCs w:val="28"/>
          <w14:ligatures w14:val="none"/>
        </w:rPr>
        <w:t>Arquitetura</w:t>
      </w:r>
      <w:proofErr w:type="spellEnd"/>
    </w:p>
    <w:p w14:paraId="115B981B" w14:textId="77777777" w:rsidR="00FC1328" w:rsidRPr="0072020E" w:rsidRDefault="00FC1328" w:rsidP="00FB0F09">
      <w:pPr>
        <w:spacing w:before="0" w:after="0" w:line="360" w:lineRule="auto"/>
        <w:jc w:val="right"/>
        <w:rPr>
          <w:rFonts w:ascii="Times New Roman" w:hAnsi="Times New Roman" w:cs="Times New Roman"/>
          <w:color w:val="auto"/>
          <w:sz w:val="24"/>
        </w:rPr>
      </w:pPr>
    </w:p>
    <w:p w14:paraId="2CD89742" w14:textId="77777777" w:rsidR="003C5103" w:rsidRPr="003C5103" w:rsidRDefault="00FC1328" w:rsidP="003C5103">
      <w:pPr>
        <w:spacing w:before="0" w:after="0" w:line="276" w:lineRule="auto"/>
        <w:jc w:val="right"/>
        <w:rPr>
          <w:rFonts w:ascii="Calibri" w:hAnsi="Calibri" w:cs="Calibri"/>
          <w:b/>
          <w:bCs/>
          <w:color w:val="auto"/>
          <w:sz w:val="24"/>
        </w:rPr>
      </w:pPr>
      <w:r w:rsidRPr="003C5103">
        <w:rPr>
          <w:rFonts w:ascii="Calibri" w:hAnsi="Calibri" w:cs="Calibri"/>
          <w:b/>
          <w:bCs/>
          <w:color w:val="auto"/>
          <w:sz w:val="24"/>
        </w:rPr>
        <w:t>Luz Angélica Mondragón del Angel</w:t>
      </w:r>
    </w:p>
    <w:p w14:paraId="48E89CAB" w14:textId="77777777" w:rsidR="003C5103" w:rsidRDefault="00FC1328" w:rsidP="003C5103">
      <w:pPr>
        <w:spacing w:before="0" w:after="0" w:line="276" w:lineRule="auto"/>
        <w:jc w:val="right"/>
        <w:rPr>
          <w:rFonts w:ascii="Times New Roman" w:hAnsi="Times New Roman" w:cs="Times New Roman"/>
          <w:color w:val="auto"/>
          <w:sz w:val="24"/>
        </w:rPr>
      </w:pPr>
      <w:r w:rsidRPr="0072020E">
        <w:rPr>
          <w:rFonts w:ascii="Times New Roman" w:hAnsi="Times New Roman" w:cs="Times New Roman"/>
          <w:color w:val="auto"/>
          <w:sz w:val="24"/>
        </w:rPr>
        <w:t xml:space="preserve">Universidad Autónoma de Querétaro, </w:t>
      </w:r>
      <w:r w:rsidR="003C5103">
        <w:rPr>
          <w:rFonts w:ascii="Times New Roman" w:hAnsi="Times New Roman" w:cs="Times New Roman"/>
          <w:color w:val="auto"/>
          <w:sz w:val="24"/>
        </w:rPr>
        <w:t>México</w:t>
      </w:r>
    </w:p>
    <w:p w14:paraId="4920A673" w14:textId="0C68DA9C" w:rsidR="00FC1328" w:rsidRPr="003C5103" w:rsidRDefault="00FC1328" w:rsidP="003C5103">
      <w:pPr>
        <w:spacing w:before="0" w:after="0" w:line="276" w:lineRule="auto"/>
        <w:jc w:val="right"/>
        <w:rPr>
          <w:rFonts w:ascii="Calibri" w:hAnsi="Calibri" w:cs="Calibri"/>
          <w:color w:val="FF0000"/>
          <w:sz w:val="24"/>
        </w:rPr>
      </w:pPr>
      <w:r w:rsidRPr="003C5103">
        <w:rPr>
          <w:rFonts w:ascii="Calibri" w:hAnsi="Calibri" w:cs="Calibri"/>
          <w:color w:val="FF0000"/>
          <w:sz w:val="24"/>
        </w:rPr>
        <w:t>luz.mondragon@uaq.edu.mx</w:t>
      </w:r>
    </w:p>
    <w:p w14:paraId="0A859131" w14:textId="16161D7A" w:rsidR="00FC1328" w:rsidRPr="003C5103" w:rsidRDefault="00FC1328" w:rsidP="003C5103">
      <w:pPr>
        <w:spacing w:before="0" w:line="276" w:lineRule="auto"/>
        <w:jc w:val="right"/>
      </w:pPr>
      <w:r w:rsidRPr="003C5103">
        <w:rPr>
          <w:rFonts w:ascii="Times New Roman" w:hAnsi="Times New Roman" w:cs="Times New Roman"/>
          <w:color w:val="auto"/>
          <w:sz w:val="24"/>
        </w:rPr>
        <w:t>https://orcid.org/0000-0001-5997-182X</w:t>
      </w:r>
      <w:r w:rsidRPr="003C5103">
        <w:t xml:space="preserve"> </w:t>
      </w:r>
    </w:p>
    <w:p w14:paraId="4481B138" w14:textId="77777777" w:rsidR="00FC1328" w:rsidRPr="0072020E" w:rsidRDefault="00FC1328" w:rsidP="003C5103">
      <w:pPr>
        <w:spacing w:before="0" w:after="0" w:line="276" w:lineRule="auto"/>
        <w:jc w:val="right"/>
        <w:rPr>
          <w:rFonts w:ascii="Times New Roman" w:hAnsi="Times New Roman" w:cs="Times New Roman"/>
          <w:color w:val="auto"/>
          <w:sz w:val="24"/>
        </w:rPr>
      </w:pPr>
    </w:p>
    <w:p w14:paraId="54884319" w14:textId="19DE38F7" w:rsidR="003C5103" w:rsidRPr="003C5103" w:rsidRDefault="00FC1328" w:rsidP="003C5103">
      <w:pPr>
        <w:spacing w:before="0" w:after="0" w:line="276" w:lineRule="auto"/>
        <w:jc w:val="right"/>
        <w:rPr>
          <w:rFonts w:ascii="Calibri" w:hAnsi="Calibri" w:cs="Calibri"/>
          <w:b/>
          <w:bCs/>
          <w:color w:val="auto"/>
          <w:sz w:val="24"/>
        </w:rPr>
      </w:pPr>
      <w:r w:rsidRPr="003C5103">
        <w:rPr>
          <w:rFonts w:ascii="Calibri" w:hAnsi="Calibri" w:cs="Calibri"/>
          <w:b/>
          <w:bCs/>
          <w:color w:val="auto"/>
          <w:sz w:val="24"/>
        </w:rPr>
        <w:t xml:space="preserve">Sandra Luz Canchola Magdaleno </w:t>
      </w:r>
    </w:p>
    <w:p w14:paraId="7D4676B4" w14:textId="1344E169" w:rsidR="003C5103" w:rsidRDefault="00FC1328" w:rsidP="003C5103">
      <w:pPr>
        <w:spacing w:before="0" w:after="0" w:line="276" w:lineRule="auto"/>
        <w:jc w:val="right"/>
        <w:rPr>
          <w:rFonts w:ascii="Times New Roman" w:hAnsi="Times New Roman" w:cs="Times New Roman"/>
          <w:color w:val="auto"/>
          <w:sz w:val="24"/>
        </w:rPr>
      </w:pPr>
      <w:r w:rsidRPr="0072020E">
        <w:rPr>
          <w:rFonts w:ascii="Times New Roman" w:hAnsi="Times New Roman" w:cs="Times New Roman"/>
          <w:color w:val="auto"/>
          <w:sz w:val="24"/>
        </w:rPr>
        <w:t xml:space="preserve">Universidad Autónoma de Querétaro, </w:t>
      </w:r>
      <w:r w:rsidR="003C5103">
        <w:rPr>
          <w:rFonts w:ascii="Times New Roman" w:hAnsi="Times New Roman" w:cs="Times New Roman"/>
          <w:color w:val="auto"/>
          <w:sz w:val="24"/>
        </w:rPr>
        <w:t>México</w:t>
      </w:r>
    </w:p>
    <w:p w14:paraId="682DDBA7" w14:textId="0DFEA682" w:rsidR="00FC1328" w:rsidRPr="003C5103" w:rsidRDefault="00FC1328" w:rsidP="003C5103">
      <w:pPr>
        <w:spacing w:before="0" w:after="0" w:line="276" w:lineRule="auto"/>
        <w:jc w:val="right"/>
        <w:rPr>
          <w:rFonts w:ascii="Calibri" w:hAnsi="Calibri" w:cs="Calibri"/>
          <w:color w:val="FF0000"/>
          <w:sz w:val="24"/>
        </w:rPr>
      </w:pPr>
      <w:r w:rsidRPr="003C5103">
        <w:rPr>
          <w:rFonts w:ascii="Calibri" w:hAnsi="Calibri" w:cs="Calibri"/>
          <w:color w:val="FF0000"/>
          <w:sz w:val="24"/>
        </w:rPr>
        <w:t>sandra.canchola@uaq.mx</w:t>
      </w:r>
    </w:p>
    <w:p w14:paraId="7570F1C8" w14:textId="6A34AEB7" w:rsidR="00FC1328" w:rsidRPr="0072020E" w:rsidRDefault="00FC1328" w:rsidP="003C5103">
      <w:pPr>
        <w:spacing w:before="0" w:line="276" w:lineRule="auto"/>
        <w:jc w:val="right"/>
        <w:rPr>
          <w:rFonts w:ascii="Times New Roman" w:hAnsi="Times New Roman" w:cs="Times New Roman"/>
          <w:color w:val="auto"/>
          <w:sz w:val="24"/>
        </w:rPr>
      </w:pPr>
      <w:r w:rsidRPr="003C5103">
        <w:rPr>
          <w:rFonts w:ascii="Times New Roman" w:hAnsi="Times New Roman" w:cs="Times New Roman"/>
          <w:color w:val="auto"/>
          <w:sz w:val="24"/>
        </w:rPr>
        <w:t>https://orcid.org/0000-0002-7497-281X</w:t>
      </w:r>
      <w:r w:rsidRPr="0072020E">
        <w:rPr>
          <w:rFonts w:ascii="Times New Roman" w:hAnsi="Times New Roman" w:cs="Times New Roman"/>
          <w:color w:val="auto"/>
          <w:sz w:val="24"/>
        </w:rPr>
        <w:t xml:space="preserve"> </w:t>
      </w:r>
    </w:p>
    <w:p w14:paraId="0AFA4B50" w14:textId="77777777" w:rsidR="003C5103" w:rsidRDefault="003C5103" w:rsidP="003C5103">
      <w:pPr>
        <w:spacing w:before="0" w:after="0" w:line="360" w:lineRule="auto"/>
        <w:rPr>
          <w:rFonts w:ascii="Times New Roman" w:hAnsi="Times New Roman" w:cs="Times New Roman"/>
          <w:color w:val="auto"/>
          <w:sz w:val="24"/>
        </w:rPr>
      </w:pPr>
    </w:p>
    <w:p w14:paraId="30CFFFF2" w14:textId="75564DF9" w:rsidR="00DF3E89" w:rsidRPr="003C5103" w:rsidRDefault="00DF3E89" w:rsidP="003C5103">
      <w:pPr>
        <w:spacing w:before="0" w:after="0" w:line="360" w:lineRule="auto"/>
        <w:rPr>
          <w:rFonts w:ascii="Calibri" w:hAnsi="Calibri" w:cs="Calibri"/>
          <w:b/>
          <w:bCs/>
          <w:color w:val="auto"/>
          <w:sz w:val="36"/>
          <w:szCs w:val="36"/>
        </w:rPr>
      </w:pPr>
      <w:r w:rsidRPr="003C5103">
        <w:rPr>
          <w:rFonts w:ascii="Calibri" w:hAnsi="Calibri" w:cs="Calibri"/>
          <w:b/>
          <w:bCs/>
          <w:sz w:val="28"/>
          <w:szCs w:val="36"/>
        </w:rPr>
        <w:t>Resumen</w:t>
      </w:r>
    </w:p>
    <w:p w14:paraId="37B73A63" w14:textId="3DC4E075" w:rsidR="00497ED0" w:rsidRPr="0072020E" w:rsidRDefault="00497ED0" w:rsidP="006D552F">
      <w:pPr>
        <w:spacing w:before="0" w:after="0" w:line="360" w:lineRule="auto"/>
        <w:rPr>
          <w:rFonts w:ascii="Times New Roman" w:eastAsia="Times New Roman" w:hAnsi="Times New Roman" w:cs="Times New Roman"/>
          <w:color w:val="auto"/>
          <w:sz w:val="24"/>
        </w:rPr>
      </w:pPr>
      <w:r w:rsidRPr="0072020E">
        <w:rPr>
          <w:rFonts w:ascii="Times New Roman" w:eastAsia="Times New Roman" w:hAnsi="Times New Roman" w:cs="Times New Roman"/>
          <w:color w:val="auto"/>
          <w:sz w:val="24"/>
        </w:rPr>
        <w:t>La Educación Superior en Arquitectura enfrenta desafíos debido a la constante evolución de las herramientas digitales en esta área. Se examinó la incorporación de herramientas digitales en la Licenciatura en Arquitectura de la Universidad Autónoma de Querétaro, México, para identificar las condiciones que permitan la construcción de un marco pedagógico para una incorporación oportuna y eficiente. Se utilizó un método mixto bajo el Diseño de Triangulación Concurrente.</w:t>
      </w:r>
      <w:r w:rsidR="00BF7F06" w:rsidRPr="0072020E">
        <w:rPr>
          <w:rFonts w:ascii="Times New Roman" w:eastAsia="Times New Roman" w:hAnsi="Times New Roman" w:cs="Times New Roman"/>
          <w:color w:val="auto"/>
          <w:sz w:val="24"/>
        </w:rPr>
        <w:t xml:space="preserve"> </w:t>
      </w:r>
      <w:r w:rsidRPr="0072020E">
        <w:rPr>
          <w:rFonts w:ascii="Times New Roman" w:eastAsia="Times New Roman" w:hAnsi="Times New Roman" w:cs="Times New Roman"/>
          <w:color w:val="auto"/>
          <w:sz w:val="24"/>
        </w:rPr>
        <w:t>Los análisis fueron cuantitativo</w:t>
      </w:r>
      <w:r w:rsidR="00B07DC3">
        <w:rPr>
          <w:rFonts w:ascii="Times New Roman" w:eastAsia="Times New Roman" w:hAnsi="Times New Roman" w:cs="Times New Roman"/>
          <w:color w:val="auto"/>
          <w:sz w:val="24"/>
        </w:rPr>
        <w:t>,</w:t>
      </w:r>
      <w:r w:rsidRPr="0072020E">
        <w:rPr>
          <w:rFonts w:ascii="Times New Roman" w:eastAsia="Times New Roman" w:hAnsi="Times New Roman" w:cs="Times New Roman"/>
          <w:color w:val="auto"/>
          <w:sz w:val="24"/>
        </w:rPr>
        <w:t xml:space="preserve"> exploratorio</w:t>
      </w:r>
      <w:r w:rsidR="00B07DC3">
        <w:rPr>
          <w:rFonts w:ascii="Times New Roman" w:eastAsia="Times New Roman" w:hAnsi="Times New Roman" w:cs="Times New Roman"/>
          <w:color w:val="auto"/>
          <w:sz w:val="24"/>
        </w:rPr>
        <w:t>,</w:t>
      </w:r>
      <w:r w:rsidRPr="0072020E">
        <w:rPr>
          <w:rFonts w:ascii="Times New Roman" w:eastAsia="Times New Roman" w:hAnsi="Times New Roman" w:cs="Times New Roman"/>
          <w:color w:val="auto"/>
          <w:sz w:val="24"/>
        </w:rPr>
        <w:t xml:space="preserve"> descriptivo</w:t>
      </w:r>
      <w:r w:rsidR="00B07DC3">
        <w:rPr>
          <w:rFonts w:ascii="Times New Roman" w:eastAsia="Times New Roman" w:hAnsi="Times New Roman" w:cs="Times New Roman"/>
          <w:color w:val="auto"/>
          <w:sz w:val="24"/>
        </w:rPr>
        <w:t>,</w:t>
      </w:r>
      <w:r w:rsidRPr="0072020E">
        <w:rPr>
          <w:rFonts w:ascii="Times New Roman" w:eastAsia="Times New Roman" w:hAnsi="Times New Roman" w:cs="Times New Roman"/>
          <w:color w:val="auto"/>
          <w:sz w:val="24"/>
        </w:rPr>
        <w:t xml:space="preserve"> transversal, y cualitativo, de acuerdo con la Teoría Fundamentada. Los resultados mostraron que las redes sociales son importantes medios de aprendizaje y actualización; y el aprendizaje autodidacta prevalece entre los estudiantes. </w:t>
      </w:r>
      <w:r w:rsidR="00596D48" w:rsidRPr="0072020E">
        <w:rPr>
          <w:rFonts w:ascii="Times New Roman" w:eastAsia="Times New Roman" w:hAnsi="Times New Roman" w:cs="Times New Roman"/>
          <w:color w:val="auto"/>
          <w:sz w:val="24"/>
        </w:rPr>
        <w:t xml:space="preserve">La manera en que los estudiantes incorporan herramientas digitales depende del proceso de diseño. </w:t>
      </w:r>
      <w:r w:rsidRPr="0072020E">
        <w:rPr>
          <w:rFonts w:ascii="Times New Roman" w:eastAsia="Times New Roman" w:hAnsi="Times New Roman" w:cs="Times New Roman"/>
          <w:color w:val="auto"/>
          <w:sz w:val="24"/>
        </w:rPr>
        <w:t xml:space="preserve">Se observó una preferencia por las herramientas digitales sobre las técnicas tradicionales, y se recomendó una integración </w:t>
      </w:r>
      <w:r w:rsidRPr="0072020E">
        <w:rPr>
          <w:rFonts w:ascii="Times New Roman" w:eastAsia="Times New Roman" w:hAnsi="Times New Roman" w:cs="Times New Roman"/>
          <w:color w:val="auto"/>
          <w:sz w:val="24"/>
        </w:rPr>
        <w:lastRenderedPageBreak/>
        <w:t>gradual. Se requiere</w:t>
      </w:r>
      <w:r w:rsidR="00BF7F06" w:rsidRPr="0072020E">
        <w:rPr>
          <w:rFonts w:ascii="Times New Roman" w:eastAsia="Times New Roman" w:hAnsi="Times New Roman" w:cs="Times New Roman"/>
          <w:color w:val="auto"/>
          <w:sz w:val="24"/>
        </w:rPr>
        <w:t xml:space="preserve"> de</w:t>
      </w:r>
      <w:r w:rsidRPr="0072020E">
        <w:rPr>
          <w:rFonts w:ascii="Times New Roman" w:eastAsia="Times New Roman" w:hAnsi="Times New Roman" w:cs="Times New Roman"/>
          <w:color w:val="auto"/>
          <w:sz w:val="24"/>
        </w:rPr>
        <w:t xml:space="preserve"> la percepción del profesorado para desarrollar </w:t>
      </w:r>
      <w:r w:rsidR="00235561" w:rsidRPr="0072020E">
        <w:rPr>
          <w:rFonts w:ascii="Times New Roman" w:eastAsia="Times New Roman" w:hAnsi="Times New Roman" w:cs="Times New Roman"/>
          <w:color w:val="auto"/>
          <w:sz w:val="24"/>
        </w:rPr>
        <w:t xml:space="preserve">un modelo pedagógico contextualizado </w:t>
      </w:r>
      <w:r w:rsidRPr="0072020E">
        <w:rPr>
          <w:rFonts w:ascii="Times New Roman" w:eastAsia="Times New Roman" w:hAnsi="Times New Roman" w:cs="Times New Roman"/>
          <w:color w:val="auto"/>
          <w:sz w:val="24"/>
        </w:rPr>
        <w:t xml:space="preserve">integral. </w:t>
      </w:r>
    </w:p>
    <w:p w14:paraId="5C4FE554" w14:textId="77777777" w:rsidR="003C5103" w:rsidRDefault="00DC0849" w:rsidP="003C5103">
      <w:pPr>
        <w:spacing w:before="0" w:after="0" w:line="360" w:lineRule="auto"/>
        <w:rPr>
          <w:rFonts w:ascii="Times New Roman" w:hAnsi="Times New Roman" w:cs="Times New Roman"/>
          <w:color w:val="auto"/>
          <w:sz w:val="24"/>
        </w:rPr>
      </w:pPr>
      <w:r w:rsidRPr="003C5103">
        <w:rPr>
          <w:rFonts w:ascii="Calibri" w:hAnsi="Calibri" w:cs="Calibri"/>
          <w:b/>
          <w:bCs/>
          <w:color w:val="auto"/>
          <w:sz w:val="28"/>
          <w:szCs w:val="36"/>
        </w:rPr>
        <w:t>Palabras clave:</w:t>
      </w:r>
      <w:r w:rsidRPr="003C5103">
        <w:rPr>
          <w:rFonts w:ascii="Times New Roman" w:hAnsi="Times New Roman" w:cs="Times New Roman"/>
          <w:color w:val="auto"/>
          <w:sz w:val="24"/>
        </w:rPr>
        <w:t xml:space="preserve"> </w:t>
      </w:r>
      <w:r w:rsidR="00D45358" w:rsidRPr="0072020E">
        <w:rPr>
          <w:rFonts w:ascii="Times New Roman" w:hAnsi="Times New Roman" w:cs="Times New Roman"/>
          <w:color w:val="auto"/>
          <w:sz w:val="24"/>
        </w:rPr>
        <w:t>arquitectura</w:t>
      </w:r>
      <w:r w:rsidRPr="0072020E">
        <w:rPr>
          <w:rFonts w:ascii="Times New Roman" w:hAnsi="Times New Roman" w:cs="Times New Roman"/>
          <w:color w:val="auto"/>
          <w:sz w:val="24"/>
        </w:rPr>
        <w:t xml:space="preserve">, </w:t>
      </w:r>
      <w:r w:rsidR="00D45358" w:rsidRPr="0072020E">
        <w:rPr>
          <w:rFonts w:ascii="Times New Roman" w:hAnsi="Times New Roman" w:cs="Times New Roman"/>
          <w:color w:val="auto"/>
          <w:sz w:val="24"/>
        </w:rPr>
        <w:t>diseño</w:t>
      </w:r>
      <w:r w:rsidRPr="0072020E">
        <w:rPr>
          <w:rFonts w:ascii="Times New Roman" w:hAnsi="Times New Roman" w:cs="Times New Roman"/>
          <w:color w:val="auto"/>
          <w:sz w:val="24"/>
        </w:rPr>
        <w:t xml:space="preserve">, </w:t>
      </w:r>
      <w:r w:rsidR="00A94BE1" w:rsidRPr="0072020E">
        <w:rPr>
          <w:rFonts w:ascii="Times New Roman" w:hAnsi="Times New Roman" w:cs="Times New Roman"/>
          <w:color w:val="auto"/>
          <w:sz w:val="24"/>
        </w:rPr>
        <w:t xml:space="preserve">estudiantes, incorporación, </w:t>
      </w:r>
      <w:r w:rsidR="00D45358" w:rsidRPr="0072020E">
        <w:rPr>
          <w:rFonts w:ascii="Times New Roman" w:hAnsi="Times New Roman" w:cs="Times New Roman"/>
          <w:color w:val="auto"/>
          <w:sz w:val="24"/>
        </w:rPr>
        <w:t>software</w:t>
      </w:r>
      <w:r w:rsidR="00A94BE1" w:rsidRPr="0072020E">
        <w:rPr>
          <w:rFonts w:ascii="Times New Roman" w:hAnsi="Times New Roman" w:cs="Times New Roman"/>
          <w:color w:val="auto"/>
          <w:sz w:val="24"/>
        </w:rPr>
        <w:t>.</w:t>
      </w:r>
    </w:p>
    <w:p w14:paraId="0D593F80" w14:textId="77777777" w:rsidR="003C5103" w:rsidRDefault="003C5103" w:rsidP="003C5103">
      <w:pPr>
        <w:spacing w:before="0" w:after="0" w:line="360" w:lineRule="auto"/>
        <w:rPr>
          <w:rFonts w:ascii="Times New Roman" w:hAnsi="Times New Roman" w:cs="Times New Roman"/>
          <w:color w:val="auto"/>
          <w:sz w:val="24"/>
        </w:rPr>
      </w:pPr>
    </w:p>
    <w:p w14:paraId="593EC836" w14:textId="001DABEC" w:rsidR="001A7F02" w:rsidRPr="003C5103" w:rsidRDefault="001A7F02" w:rsidP="003C5103">
      <w:pPr>
        <w:spacing w:before="0" w:after="0" w:line="360" w:lineRule="auto"/>
        <w:rPr>
          <w:rFonts w:ascii="Calibri" w:hAnsi="Calibri" w:cs="Calibri"/>
          <w:b/>
          <w:bCs/>
          <w:color w:val="auto"/>
          <w:sz w:val="28"/>
          <w:szCs w:val="36"/>
        </w:rPr>
      </w:pPr>
      <w:proofErr w:type="spellStart"/>
      <w:r w:rsidRPr="003C5103">
        <w:rPr>
          <w:rFonts w:ascii="Calibri" w:hAnsi="Calibri" w:cs="Calibri"/>
          <w:b/>
          <w:bCs/>
          <w:color w:val="auto"/>
          <w:sz w:val="28"/>
          <w:szCs w:val="36"/>
        </w:rPr>
        <w:t>Abstract</w:t>
      </w:r>
      <w:proofErr w:type="spellEnd"/>
    </w:p>
    <w:p w14:paraId="5786D216" w14:textId="5F5ABFA4" w:rsidR="00372653" w:rsidRPr="0072020E" w:rsidRDefault="00497ED0" w:rsidP="006D552F">
      <w:pPr>
        <w:spacing w:before="0" w:after="0" w:line="360" w:lineRule="auto"/>
        <w:rPr>
          <w:rFonts w:ascii="Times New Roman" w:eastAsia="Times New Roman" w:hAnsi="Times New Roman" w:cs="Times New Roman"/>
          <w:color w:val="auto"/>
          <w:sz w:val="24"/>
        </w:rPr>
      </w:pPr>
      <w:proofErr w:type="spellStart"/>
      <w:r w:rsidRPr="0072020E">
        <w:rPr>
          <w:rFonts w:ascii="Times New Roman" w:eastAsia="Times New Roman" w:hAnsi="Times New Roman" w:cs="Times New Roman"/>
          <w:color w:val="auto"/>
          <w:sz w:val="24"/>
        </w:rPr>
        <w:t>Higher</w:t>
      </w:r>
      <w:proofErr w:type="spellEnd"/>
      <w:r w:rsidR="00372653" w:rsidRPr="0072020E">
        <w:t xml:space="preserve"> </w:t>
      </w:r>
      <w:proofErr w:type="spellStart"/>
      <w:r w:rsidR="00372653" w:rsidRPr="0072020E">
        <w:rPr>
          <w:rFonts w:ascii="Times New Roman" w:eastAsia="Times New Roman" w:hAnsi="Times New Roman" w:cs="Times New Roman"/>
          <w:color w:val="auto"/>
          <w:sz w:val="24"/>
        </w:rPr>
        <w:t>Education</w:t>
      </w:r>
      <w:proofErr w:type="spellEnd"/>
      <w:r w:rsidR="00372653" w:rsidRPr="0072020E">
        <w:rPr>
          <w:rFonts w:ascii="Times New Roman" w:eastAsia="Times New Roman" w:hAnsi="Times New Roman" w:cs="Times New Roman"/>
          <w:color w:val="auto"/>
          <w:sz w:val="24"/>
        </w:rPr>
        <w:t xml:space="preserve"> in </w:t>
      </w:r>
      <w:proofErr w:type="spellStart"/>
      <w:r w:rsidR="00372653" w:rsidRPr="0072020E">
        <w:rPr>
          <w:rFonts w:ascii="Times New Roman" w:eastAsia="Times New Roman" w:hAnsi="Times New Roman" w:cs="Times New Roman"/>
          <w:color w:val="auto"/>
          <w:sz w:val="24"/>
        </w:rPr>
        <w:t>Architecture</w:t>
      </w:r>
      <w:proofErr w:type="spellEnd"/>
      <w:r w:rsidR="00372653" w:rsidRPr="0072020E">
        <w:rPr>
          <w:rFonts w:ascii="Times New Roman" w:eastAsia="Times New Roman" w:hAnsi="Times New Roman" w:cs="Times New Roman"/>
          <w:color w:val="auto"/>
          <w:sz w:val="24"/>
        </w:rPr>
        <w:t xml:space="preserve"> faces </w:t>
      </w:r>
      <w:proofErr w:type="spellStart"/>
      <w:r w:rsidR="00372653" w:rsidRPr="0072020E">
        <w:rPr>
          <w:rFonts w:ascii="Times New Roman" w:eastAsia="Times New Roman" w:hAnsi="Times New Roman" w:cs="Times New Roman"/>
          <w:color w:val="auto"/>
          <w:sz w:val="24"/>
        </w:rPr>
        <w:t>challenges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due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to</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constant</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evolution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digital </w:t>
      </w:r>
      <w:proofErr w:type="spellStart"/>
      <w:r w:rsidR="00372653" w:rsidRPr="0072020E">
        <w:rPr>
          <w:rFonts w:ascii="Times New Roman" w:eastAsia="Times New Roman" w:hAnsi="Times New Roman" w:cs="Times New Roman"/>
          <w:color w:val="auto"/>
          <w:sz w:val="24"/>
        </w:rPr>
        <w:t>tools</w:t>
      </w:r>
      <w:proofErr w:type="spellEnd"/>
      <w:r w:rsidR="00372653" w:rsidRPr="0072020E">
        <w:rPr>
          <w:rFonts w:ascii="Times New Roman" w:eastAsia="Times New Roman" w:hAnsi="Times New Roman" w:cs="Times New Roman"/>
          <w:color w:val="auto"/>
          <w:sz w:val="24"/>
        </w:rPr>
        <w:t xml:space="preserve"> in </w:t>
      </w:r>
      <w:proofErr w:type="spellStart"/>
      <w:r w:rsidR="00372653" w:rsidRPr="0072020E">
        <w:rPr>
          <w:rFonts w:ascii="Times New Roman" w:eastAsia="Times New Roman" w:hAnsi="Times New Roman" w:cs="Times New Roman"/>
          <w:color w:val="auto"/>
          <w:sz w:val="24"/>
        </w:rPr>
        <w:t>this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area</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incorporation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digital </w:t>
      </w:r>
      <w:proofErr w:type="spellStart"/>
      <w:r w:rsidR="00372653" w:rsidRPr="0072020E">
        <w:rPr>
          <w:rFonts w:ascii="Times New Roman" w:eastAsia="Times New Roman" w:hAnsi="Times New Roman" w:cs="Times New Roman"/>
          <w:color w:val="auto"/>
          <w:sz w:val="24"/>
        </w:rPr>
        <w:t>tools</w:t>
      </w:r>
      <w:proofErr w:type="spellEnd"/>
      <w:r w:rsidR="00372653" w:rsidRPr="0072020E">
        <w:rPr>
          <w:rFonts w:ascii="Times New Roman" w:eastAsia="Times New Roman" w:hAnsi="Times New Roman" w:cs="Times New Roman"/>
          <w:color w:val="auto"/>
          <w:sz w:val="24"/>
        </w:rPr>
        <w:t xml:space="preserve"> in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Bachelor</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Architecture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program</w:t>
      </w:r>
      <w:proofErr w:type="spellEnd"/>
      <w:r w:rsidR="00372653" w:rsidRPr="0072020E">
        <w:rPr>
          <w:rFonts w:ascii="Times New Roman" w:eastAsia="Times New Roman" w:hAnsi="Times New Roman" w:cs="Times New Roman"/>
          <w:color w:val="auto"/>
          <w:sz w:val="24"/>
        </w:rPr>
        <w:t xml:space="preserve"> at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Autonomous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University</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Queretaro</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Mexico</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was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examined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to</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identify</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conditions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that</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would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allow</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construction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a </w:t>
      </w:r>
      <w:proofErr w:type="spellStart"/>
      <w:r w:rsidR="00372653" w:rsidRPr="0072020E">
        <w:rPr>
          <w:rFonts w:ascii="Times New Roman" w:eastAsia="Times New Roman" w:hAnsi="Times New Roman" w:cs="Times New Roman"/>
          <w:color w:val="auto"/>
          <w:sz w:val="24"/>
        </w:rPr>
        <w:t>pedagogical</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framework</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for</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timely</w:t>
      </w:r>
      <w:proofErr w:type="spellEnd"/>
      <w:r w:rsidR="00372653" w:rsidRPr="0072020E">
        <w:rPr>
          <w:rFonts w:ascii="Times New Roman" w:eastAsia="Times New Roman" w:hAnsi="Times New Roman" w:cs="Times New Roman"/>
          <w:color w:val="auto"/>
          <w:sz w:val="24"/>
        </w:rPr>
        <w:t xml:space="preserve"> and </w:t>
      </w:r>
      <w:proofErr w:type="spellStart"/>
      <w:r w:rsidR="00372653" w:rsidRPr="0072020E">
        <w:rPr>
          <w:rFonts w:ascii="Times New Roman" w:eastAsia="Times New Roman" w:hAnsi="Times New Roman" w:cs="Times New Roman"/>
          <w:color w:val="auto"/>
          <w:sz w:val="24"/>
        </w:rPr>
        <w:t>efficient</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incorporation</w:t>
      </w:r>
      <w:proofErr w:type="spellEnd"/>
      <w:r w:rsidR="00372653" w:rsidRPr="0072020E">
        <w:rPr>
          <w:rFonts w:ascii="Times New Roman" w:eastAsia="Times New Roman" w:hAnsi="Times New Roman" w:cs="Times New Roman"/>
          <w:color w:val="auto"/>
          <w:sz w:val="24"/>
        </w:rPr>
        <w:t xml:space="preserve">. A </w:t>
      </w:r>
      <w:proofErr w:type="spellStart"/>
      <w:r w:rsidR="00372653" w:rsidRPr="0072020E">
        <w:rPr>
          <w:rFonts w:ascii="Times New Roman" w:eastAsia="Times New Roman" w:hAnsi="Times New Roman" w:cs="Times New Roman"/>
          <w:color w:val="auto"/>
          <w:sz w:val="24"/>
        </w:rPr>
        <w:t>mixed-method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approach</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was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used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under</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Concurrent</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Triangulation</w:t>
      </w:r>
      <w:proofErr w:type="spellEnd"/>
      <w:r w:rsidR="00372653" w:rsidRPr="0072020E">
        <w:rPr>
          <w:rFonts w:ascii="Times New Roman" w:eastAsia="Times New Roman" w:hAnsi="Times New Roman" w:cs="Times New Roman"/>
          <w:color w:val="auto"/>
          <w:sz w:val="24"/>
        </w:rPr>
        <w:t xml:space="preserve"> Design.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analyses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included</w:t>
      </w:r>
      <w:proofErr w:type="spellEnd"/>
      <w:r w:rsidR="00372653" w:rsidRPr="0072020E">
        <w:rPr>
          <w:rFonts w:ascii="Times New Roman" w:eastAsia="Times New Roman" w:hAnsi="Times New Roman" w:cs="Times New Roman"/>
          <w:color w:val="auto"/>
          <w:sz w:val="24"/>
        </w:rPr>
        <w:t xml:space="preserve"> a </w:t>
      </w:r>
      <w:proofErr w:type="spellStart"/>
      <w:r w:rsidR="00372653" w:rsidRPr="0072020E">
        <w:rPr>
          <w:rFonts w:ascii="Times New Roman" w:eastAsia="Times New Roman" w:hAnsi="Times New Roman" w:cs="Times New Roman"/>
          <w:color w:val="auto"/>
          <w:sz w:val="24"/>
        </w:rPr>
        <w:t>quantitative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exploratory</w:t>
      </w:r>
      <w:proofErr w:type="spellEnd"/>
      <w:r w:rsidR="00372653" w:rsidRPr="0072020E">
        <w:rPr>
          <w:rFonts w:ascii="Times New Roman" w:eastAsia="Times New Roman" w:hAnsi="Times New Roman" w:cs="Times New Roman"/>
          <w:color w:val="auto"/>
          <w:sz w:val="24"/>
        </w:rPr>
        <w:t xml:space="preserve"> descriptive </w:t>
      </w:r>
      <w:proofErr w:type="spellStart"/>
      <w:r w:rsidR="00372653" w:rsidRPr="0072020E">
        <w:rPr>
          <w:rFonts w:ascii="Times New Roman" w:eastAsia="Times New Roman" w:hAnsi="Times New Roman" w:cs="Times New Roman"/>
          <w:color w:val="auto"/>
          <w:sz w:val="24"/>
        </w:rPr>
        <w:t>cross-sectional</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study</w:t>
      </w:r>
      <w:proofErr w:type="spellEnd"/>
      <w:r w:rsidR="00372653" w:rsidRPr="0072020E">
        <w:rPr>
          <w:rFonts w:ascii="Times New Roman" w:eastAsia="Times New Roman" w:hAnsi="Times New Roman" w:cs="Times New Roman"/>
          <w:color w:val="auto"/>
          <w:sz w:val="24"/>
        </w:rPr>
        <w:t xml:space="preserve"> and a </w:t>
      </w:r>
      <w:proofErr w:type="spellStart"/>
      <w:r w:rsidR="00372653" w:rsidRPr="0072020E">
        <w:rPr>
          <w:rFonts w:ascii="Times New Roman" w:eastAsia="Times New Roman" w:hAnsi="Times New Roman" w:cs="Times New Roman"/>
          <w:color w:val="auto"/>
          <w:sz w:val="24"/>
        </w:rPr>
        <w:t>qualitative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study</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based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Grounded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Theory</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results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showed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that</w:t>
      </w:r>
      <w:proofErr w:type="spellEnd"/>
      <w:r w:rsidR="00372653" w:rsidRPr="0072020E">
        <w:rPr>
          <w:rFonts w:ascii="Times New Roman" w:eastAsia="Times New Roman" w:hAnsi="Times New Roman" w:cs="Times New Roman"/>
          <w:color w:val="auto"/>
          <w:sz w:val="24"/>
        </w:rPr>
        <w:t xml:space="preserve"> social </w:t>
      </w:r>
      <w:proofErr w:type="spellStart"/>
      <w:r w:rsidR="00372653" w:rsidRPr="0072020E">
        <w:rPr>
          <w:rFonts w:ascii="Times New Roman" w:eastAsia="Times New Roman" w:hAnsi="Times New Roman" w:cs="Times New Roman"/>
          <w:color w:val="auto"/>
          <w:sz w:val="24"/>
        </w:rPr>
        <w:t>networks</w:t>
      </w:r>
      <w:proofErr w:type="spellEnd"/>
      <w:r w:rsidR="00372653" w:rsidRPr="0072020E">
        <w:rPr>
          <w:rFonts w:ascii="Times New Roman" w:eastAsia="Times New Roman" w:hAnsi="Times New Roman" w:cs="Times New Roman"/>
          <w:color w:val="auto"/>
          <w:sz w:val="24"/>
        </w:rPr>
        <w:t xml:space="preserve"> are </w:t>
      </w:r>
      <w:proofErr w:type="spellStart"/>
      <w:r w:rsidR="00372653" w:rsidRPr="0072020E">
        <w:rPr>
          <w:rFonts w:ascii="Times New Roman" w:eastAsia="Times New Roman" w:hAnsi="Times New Roman" w:cs="Times New Roman"/>
          <w:color w:val="auto"/>
          <w:sz w:val="24"/>
        </w:rPr>
        <w:t>important</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means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of</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learning</w:t>
      </w:r>
      <w:proofErr w:type="spellEnd"/>
      <w:r w:rsidR="00372653" w:rsidRPr="0072020E">
        <w:rPr>
          <w:rFonts w:ascii="Times New Roman" w:eastAsia="Times New Roman" w:hAnsi="Times New Roman" w:cs="Times New Roman"/>
          <w:color w:val="auto"/>
          <w:sz w:val="24"/>
        </w:rPr>
        <w:t xml:space="preserve"> and </w:t>
      </w:r>
      <w:proofErr w:type="spellStart"/>
      <w:r w:rsidR="00372653" w:rsidRPr="0072020E">
        <w:rPr>
          <w:rFonts w:ascii="Times New Roman" w:eastAsia="Times New Roman" w:hAnsi="Times New Roman" w:cs="Times New Roman"/>
          <w:color w:val="auto"/>
          <w:sz w:val="24"/>
        </w:rPr>
        <w:t>updating</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knowledge</w:t>
      </w:r>
      <w:proofErr w:type="spellEnd"/>
      <w:r w:rsidR="00372653" w:rsidRPr="0072020E">
        <w:rPr>
          <w:rFonts w:ascii="Times New Roman" w:eastAsia="Times New Roman" w:hAnsi="Times New Roman" w:cs="Times New Roman"/>
          <w:color w:val="auto"/>
          <w:sz w:val="24"/>
        </w:rPr>
        <w:t xml:space="preserve">, </w:t>
      </w:r>
      <w:bookmarkStart w:id="0" w:name="_Hlk172139056"/>
      <w:r w:rsidR="00372653" w:rsidRPr="0072020E">
        <w:rPr>
          <w:rFonts w:ascii="Times New Roman" w:eastAsia="Times New Roman" w:hAnsi="Times New Roman" w:cs="Times New Roman"/>
          <w:color w:val="auto"/>
          <w:sz w:val="24"/>
        </w:rPr>
        <w:t xml:space="preserve">and </w:t>
      </w:r>
      <w:proofErr w:type="spellStart"/>
      <w:r w:rsidR="00372653" w:rsidRPr="0072020E">
        <w:rPr>
          <w:rFonts w:ascii="Times New Roman" w:eastAsia="Times New Roman" w:hAnsi="Times New Roman" w:cs="Times New Roman"/>
          <w:color w:val="auto"/>
          <w:sz w:val="24"/>
        </w:rPr>
        <w:t>self-directed</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learning</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prevails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among</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students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w:t>
      </w:r>
      <w:bookmarkEnd w:id="0"/>
      <w:r w:rsidR="00372653" w:rsidRPr="0072020E">
        <w:rPr>
          <w:rFonts w:ascii="Times New Roman" w:eastAsia="Times New Roman" w:hAnsi="Times New Roman" w:cs="Times New Roman"/>
          <w:color w:val="auto"/>
          <w:sz w:val="24"/>
        </w:rPr>
        <w: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way</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students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incorporate</w:t>
      </w:r>
      <w:proofErr w:type="spellEnd"/>
      <w:r w:rsidR="00372653" w:rsidRPr="0072020E">
        <w:rPr>
          <w:rFonts w:ascii="Times New Roman" w:eastAsia="Times New Roman" w:hAnsi="Times New Roman" w:cs="Times New Roman"/>
          <w:color w:val="auto"/>
          <w:sz w:val="24"/>
        </w:rPr>
        <w:t xml:space="preserve"> digital </w:t>
      </w:r>
      <w:proofErr w:type="spellStart"/>
      <w:r w:rsidR="00372653" w:rsidRPr="0072020E">
        <w:rPr>
          <w:rFonts w:ascii="Times New Roman" w:eastAsia="Times New Roman" w:hAnsi="Times New Roman" w:cs="Times New Roman"/>
          <w:color w:val="auto"/>
          <w:sz w:val="24"/>
        </w:rPr>
        <w:t>tools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depends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the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design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process</w:t>
      </w:r>
      <w:proofErr w:type="spellEnd"/>
      <w:r w:rsidR="00372653" w:rsidRPr="0072020E">
        <w:rPr>
          <w:rFonts w:ascii="Times New Roman" w:eastAsia="Times New Roman" w:hAnsi="Times New Roman" w:cs="Times New Roman"/>
          <w:color w:val="auto"/>
          <w:sz w:val="24"/>
        </w:rPr>
        <w:t xml:space="preserve">. A </w:t>
      </w:r>
      <w:proofErr w:type="spellStart"/>
      <w:r w:rsidR="00372653" w:rsidRPr="0072020E">
        <w:rPr>
          <w:rFonts w:ascii="Times New Roman" w:eastAsia="Times New Roman" w:hAnsi="Times New Roman" w:cs="Times New Roman"/>
          <w:color w:val="auto"/>
          <w:sz w:val="24"/>
        </w:rPr>
        <w:t>preference</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for</w:t>
      </w:r>
      <w:proofErr w:type="spellEnd"/>
      <w:r w:rsidR="00372653" w:rsidRPr="0072020E">
        <w:rPr>
          <w:rFonts w:ascii="Times New Roman" w:eastAsia="Times New Roman" w:hAnsi="Times New Roman" w:cs="Times New Roman"/>
          <w:color w:val="auto"/>
          <w:sz w:val="24"/>
        </w:rPr>
        <w:t xml:space="preserve"> digital </w:t>
      </w:r>
      <w:proofErr w:type="spellStart"/>
      <w:r w:rsidR="00372653" w:rsidRPr="0072020E">
        <w:rPr>
          <w:rFonts w:ascii="Times New Roman" w:eastAsia="Times New Roman" w:hAnsi="Times New Roman" w:cs="Times New Roman"/>
          <w:color w:val="auto"/>
          <w:sz w:val="24"/>
        </w:rPr>
        <w:t>tools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over</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traditional</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techniques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was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observed</w:t>
      </w:r>
      <w:proofErr w:type="spellEnd"/>
      <w:r w:rsidR="00372653" w:rsidRPr="0072020E">
        <w:rPr>
          <w:rFonts w:ascii="Times New Roman" w:eastAsia="Times New Roman" w:hAnsi="Times New Roman" w:cs="Times New Roman"/>
          <w:color w:val="auto"/>
          <w:sz w:val="24"/>
        </w:rPr>
        <w:t xml:space="preserve">, and a gradual </w:t>
      </w:r>
      <w:proofErr w:type="spellStart"/>
      <w:r w:rsidR="00372653" w:rsidRPr="0072020E">
        <w:rPr>
          <w:rFonts w:ascii="Times New Roman" w:eastAsia="Times New Roman" w:hAnsi="Times New Roman" w:cs="Times New Roman"/>
          <w:color w:val="auto"/>
          <w:sz w:val="24"/>
        </w:rPr>
        <w:t>integration</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was</w:t>
      </w:r>
      <w:proofErr w:type="spellEnd"/>
      <w:r w:rsidR="00372653" w:rsidRPr="0072020E">
        <w:rPr>
          <w:rFonts w:ascii="Times New Roman" w:eastAsia="Times New Roman" w:hAnsi="Times New Roman" w:cs="Times New Roman"/>
          <w:color w:val="auto"/>
          <w:sz w:val="24"/>
        </w:rPr>
        <w:t xml:space="preserve"> </w:t>
      </w:r>
      <w:proofErr w:type="spellStart"/>
      <w:r w:rsidR="00372653" w:rsidRPr="0072020E">
        <w:rPr>
          <w:rFonts w:ascii="Times New Roman" w:eastAsia="Times New Roman" w:hAnsi="Times New Roman" w:cs="Times New Roman"/>
          <w:color w:val="auto"/>
          <w:sz w:val="24"/>
        </w:rPr>
        <w:t>recommended</w:t>
      </w:r>
      <w:proofErr w:type="spellEnd"/>
      <w:r w:rsidR="00372653" w:rsidRPr="0072020E">
        <w:rPr>
          <w:rFonts w:ascii="Times New Roman" w:eastAsia="Times New Roman" w:hAnsi="Times New Roman" w:cs="Times New Roman"/>
          <w:color w:val="auto"/>
          <w:sz w:val="24"/>
        </w:rPr>
        <w:t xml:space="preserve">. </w:t>
      </w:r>
      <w:r w:rsidR="00BF6EB7" w:rsidRPr="0072020E">
        <w:rPr>
          <w:rFonts w:ascii="Times New Roman" w:eastAsia="Times New Roman" w:hAnsi="Times New Roman" w:cs="Times New Roman"/>
          <w:color w:val="auto"/>
          <w:sz w:val="24"/>
        </w:rPr>
        <w:t xml:space="preserve">A </w:t>
      </w:r>
      <w:proofErr w:type="spellStart"/>
      <w:r w:rsidR="00BF6EB7" w:rsidRPr="0072020E">
        <w:rPr>
          <w:rFonts w:ascii="Times New Roman" w:eastAsia="Times New Roman" w:hAnsi="Times New Roman" w:cs="Times New Roman"/>
          <w:color w:val="auto"/>
          <w:sz w:val="24"/>
        </w:rPr>
        <w:t>teachers</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perception</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is</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required</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to</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develop</w:t>
      </w:r>
      <w:proofErr w:type="spellEnd"/>
      <w:r w:rsidR="00BF6EB7" w:rsidRPr="0072020E">
        <w:rPr>
          <w:rFonts w:ascii="Times New Roman" w:eastAsia="Times New Roman" w:hAnsi="Times New Roman" w:cs="Times New Roman"/>
          <w:color w:val="auto"/>
          <w:sz w:val="24"/>
        </w:rPr>
        <w:t xml:space="preserve"> a </w:t>
      </w:r>
      <w:proofErr w:type="spellStart"/>
      <w:r w:rsidR="00BF6EB7" w:rsidRPr="0072020E">
        <w:rPr>
          <w:rFonts w:ascii="Times New Roman" w:eastAsia="Times New Roman" w:hAnsi="Times New Roman" w:cs="Times New Roman"/>
          <w:color w:val="auto"/>
          <w:sz w:val="24"/>
        </w:rPr>
        <w:t>contextualized</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pedagogical</w:t>
      </w:r>
      <w:proofErr w:type="spellEnd"/>
      <w:r w:rsidR="00BF6EB7" w:rsidRPr="0072020E">
        <w:rPr>
          <w:rFonts w:ascii="Times New Roman" w:eastAsia="Times New Roman" w:hAnsi="Times New Roman" w:cs="Times New Roman"/>
          <w:color w:val="auto"/>
          <w:sz w:val="24"/>
        </w:rPr>
        <w:t xml:space="preserve"> </w:t>
      </w:r>
      <w:proofErr w:type="spellStart"/>
      <w:r w:rsidR="00BF6EB7" w:rsidRPr="0072020E">
        <w:rPr>
          <w:rFonts w:ascii="Times New Roman" w:eastAsia="Times New Roman" w:hAnsi="Times New Roman" w:cs="Times New Roman"/>
          <w:color w:val="auto"/>
          <w:sz w:val="24"/>
        </w:rPr>
        <w:t>model</w:t>
      </w:r>
      <w:proofErr w:type="spellEnd"/>
      <w:r w:rsidR="00BF6EB7" w:rsidRPr="0072020E">
        <w:rPr>
          <w:rFonts w:ascii="Times New Roman" w:eastAsia="Times New Roman" w:hAnsi="Times New Roman" w:cs="Times New Roman"/>
          <w:color w:val="auto"/>
          <w:sz w:val="24"/>
        </w:rPr>
        <w:t xml:space="preserve"> in a comprehensive </w:t>
      </w:r>
      <w:proofErr w:type="spellStart"/>
      <w:r w:rsidR="00BF6EB7" w:rsidRPr="0072020E">
        <w:rPr>
          <w:rFonts w:ascii="Times New Roman" w:eastAsia="Times New Roman" w:hAnsi="Times New Roman" w:cs="Times New Roman"/>
          <w:color w:val="auto"/>
          <w:sz w:val="24"/>
        </w:rPr>
        <w:t>manner</w:t>
      </w:r>
      <w:proofErr w:type="spellEnd"/>
      <w:r w:rsidR="00BF6EB7" w:rsidRPr="0072020E">
        <w:rPr>
          <w:rFonts w:ascii="Times New Roman" w:eastAsia="Times New Roman" w:hAnsi="Times New Roman" w:cs="Times New Roman"/>
          <w:color w:val="auto"/>
          <w:sz w:val="24"/>
        </w:rPr>
        <w:t>.</w:t>
      </w:r>
    </w:p>
    <w:p w14:paraId="2C92B8D5" w14:textId="1DC02AD0" w:rsidR="009E4136" w:rsidRDefault="00274EC2" w:rsidP="006D552F">
      <w:pPr>
        <w:spacing w:before="0" w:after="0" w:line="360" w:lineRule="auto"/>
        <w:rPr>
          <w:rFonts w:ascii="Times New Roman" w:hAnsi="Times New Roman" w:cs="Times New Roman"/>
          <w:color w:val="auto"/>
          <w:sz w:val="24"/>
        </w:rPr>
      </w:pPr>
      <w:proofErr w:type="spellStart"/>
      <w:r w:rsidRPr="003C5103">
        <w:rPr>
          <w:rFonts w:ascii="Calibri" w:hAnsi="Calibri" w:cs="Calibri"/>
          <w:b/>
          <w:bCs/>
          <w:color w:val="auto"/>
          <w:sz w:val="28"/>
          <w:szCs w:val="36"/>
        </w:rPr>
        <w:t>Keywords</w:t>
      </w:r>
      <w:proofErr w:type="spellEnd"/>
      <w:r w:rsidRPr="003C5103">
        <w:rPr>
          <w:rFonts w:ascii="Calibri" w:hAnsi="Calibri" w:cs="Calibri"/>
          <w:b/>
          <w:bCs/>
          <w:color w:val="auto"/>
          <w:sz w:val="28"/>
          <w:szCs w:val="36"/>
        </w:rPr>
        <w:t>:</w:t>
      </w:r>
      <w:r w:rsidRPr="0072020E">
        <w:rPr>
          <w:rFonts w:ascii="Times New Roman" w:hAnsi="Times New Roman" w:cs="Times New Roman"/>
          <w:b/>
          <w:i/>
          <w:color w:val="auto"/>
          <w:sz w:val="24"/>
        </w:rPr>
        <w:t xml:space="preserve"> </w:t>
      </w:r>
      <w:proofErr w:type="spellStart"/>
      <w:r w:rsidR="00D45358" w:rsidRPr="0072020E">
        <w:rPr>
          <w:rFonts w:ascii="Times New Roman" w:hAnsi="Times New Roman" w:cs="Times New Roman"/>
          <w:color w:val="auto"/>
          <w:sz w:val="24"/>
        </w:rPr>
        <w:t>architecture</w:t>
      </w:r>
      <w:proofErr w:type="spellEnd"/>
      <w:r w:rsidR="00D45358" w:rsidRPr="0072020E">
        <w:rPr>
          <w:rFonts w:ascii="Times New Roman" w:hAnsi="Times New Roman" w:cs="Times New Roman"/>
          <w:color w:val="auto"/>
          <w:sz w:val="24"/>
        </w:rPr>
        <w:t xml:space="preserve">, </w:t>
      </w:r>
      <w:proofErr w:type="spellStart"/>
      <w:r w:rsidR="00D45358" w:rsidRPr="0072020E">
        <w:rPr>
          <w:rFonts w:ascii="Times New Roman" w:hAnsi="Times New Roman" w:cs="Times New Roman"/>
          <w:color w:val="auto"/>
          <w:sz w:val="24"/>
        </w:rPr>
        <w:t>design</w:t>
      </w:r>
      <w:proofErr w:type="spellEnd"/>
      <w:r w:rsidR="00D45358" w:rsidRPr="0072020E">
        <w:rPr>
          <w:rFonts w:ascii="Times New Roman" w:hAnsi="Times New Roman" w:cs="Times New Roman"/>
          <w:color w:val="auto"/>
          <w:sz w:val="24"/>
        </w:rPr>
        <w:t xml:space="preserve">, </w:t>
      </w:r>
      <w:proofErr w:type="spellStart"/>
      <w:r w:rsidR="00A94BE1" w:rsidRPr="0072020E">
        <w:rPr>
          <w:rFonts w:ascii="Times New Roman" w:hAnsi="Times New Roman" w:cs="Times New Roman"/>
          <w:color w:val="auto"/>
          <w:sz w:val="24"/>
        </w:rPr>
        <w:t>students</w:t>
      </w:r>
      <w:proofErr w:type="spellEnd"/>
      <w:r w:rsidR="00A94BE1" w:rsidRPr="0072020E">
        <w:rPr>
          <w:rFonts w:ascii="Times New Roman" w:hAnsi="Times New Roman" w:cs="Times New Roman"/>
          <w:color w:val="auto"/>
          <w:sz w:val="24"/>
        </w:rPr>
        <w:t xml:space="preserve">, incorporation, </w:t>
      </w:r>
      <w:r w:rsidR="00D45358" w:rsidRPr="0072020E">
        <w:rPr>
          <w:rFonts w:ascii="Times New Roman" w:hAnsi="Times New Roman" w:cs="Times New Roman"/>
          <w:color w:val="auto"/>
          <w:sz w:val="24"/>
        </w:rPr>
        <w:t>software</w:t>
      </w:r>
      <w:bookmarkStart w:id="1" w:name="_Hlk159495497"/>
      <w:r w:rsidR="00A94BE1" w:rsidRPr="0072020E">
        <w:rPr>
          <w:rFonts w:ascii="Times New Roman" w:hAnsi="Times New Roman" w:cs="Times New Roman"/>
          <w:color w:val="auto"/>
          <w:sz w:val="24"/>
        </w:rPr>
        <w:t>.</w:t>
      </w:r>
    </w:p>
    <w:p w14:paraId="69B2E44F" w14:textId="77777777" w:rsidR="003C5103" w:rsidRDefault="003C5103" w:rsidP="006D552F">
      <w:pPr>
        <w:spacing w:before="0" w:after="0" w:line="360" w:lineRule="auto"/>
        <w:rPr>
          <w:rFonts w:ascii="Times New Roman" w:hAnsi="Times New Roman" w:cs="Times New Roman"/>
          <w:color w:val="auto"/>
          <w:sz w:val="24"/>
        </w:rPr>
      </w:pPr>
    </w:p>
    <w:p w14:paraId="4EE78FE8" w14:textId="2D78435B" w:rsidR="003C5103" w:rsidRPr="003C5103" w:rsidRDefault="003C5103" w:rsidP="006D552F">
      <w:pPr>
        <w:spacing w:before="0" w:after="0" w:line="360" w:lineRule="auto"/>
        <w:rPr>
          <w:rFonts w:ascii="Calibri" w:hAnsi="Calibri" w:cs="Calibri"/>
          <w:b/>
          <w:bCs/>
          <w:color w:val="auto"/>
          <w:sz w:val="28"/>
          <w:szCs w:val="36"/>
        </w:rPr>
      </w:pPr>
      <w:r w:rsidRPr="003C5103">
        <w:rPr>
          <w:rFonts w:ascii="Calibri" w:hAnsi="Calibri" w:cs="Calibri"/>
          <w:b/>
          <w:bCs/>
          <w:color w:val="auto"/>
          <w:sz w:val="28"/>
          <w:szCs w:val="36"/>
        </w:rPr>
        <w:t>Resumo</w:t>
      </w:r>
    </w:p>
    <w:p w14:paraId="458F77A3" w14:textId="77777777" w:rsidR="003C5103" w:rsidRPr="003C5103" w:rsidRDefault="003C5103" w:rsidP="003C5103">
      <w:pPr>
        <w:spacing w:before="0" w:after="0"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O </w:t>
      </w:r>
      <w:proofErr w:type="spellStart"/>
      <w:r w:rsidRPr="003C5103">
        <w:rPr>
          <w:rFonts w:ascii="Times New Roman" w:hAnsi="Times New Roman" w:cs="Times New Roman"/>
          <w:color w:val="auto"/>
          <w:sz w:val="24"/>
        </w:rPr>
        <w:t>Ensino</w:t>
      </w:r>
      <w:proofErr w:type="spellEnd"/>
      <w:r w:rsidRPr="003C5103">
        <w:rPr>
          <w:rFonts w:ascii="Times New Roman" w:hAnsi="Times New Roman" w:cs="Times New Roman"/>
          <w:color w:val="auto"/>
          <w:sz w:val="24"/>
        </w:rPr>
        <w:t xml:space="preserve"> Superior em </w:t>
      </w:r>
      <w:proofErr w:type="spellStart"/>
      <w:r w:rsidRPr="003C5103">
        <w:rPr>
          <w:rFonts w:ascii="Times New Roman" w:hAnsi="Times New Roman" w:cs="Times New Roman"/>
          <w:color w:val="auto"/>
          <w:sz w:val="24"/>
        </w:rPr>
        <w:t>Arquitetura</w:t>
      </w:r>
      <w:proofErr w:type="spellEnd"/>
      <w:r w:rsidRPr="003C5103">
        <w:rPr>
          <w:rFonts w:ascii="Times New Roman" w:hAnsi="Times New Roman" w:cs="Times New Roman"/>
          <w:color w:val="auto"/>
          <w:sz w:val="24"/>
        </w:rPr>
        <w:t xml:space="preserve"> enfrenta </w:t>
      </w:r>
      <w:proofErr w:type="spellStart"/>
      <w:r w:rsidRPr="003C5103">
        <w:rPr>
          <w:rFonts w:ascii="Times New Roman" w:hAnsi="Times New Roman" w:cs="Times New Roman"/>
          <w:color w:val="auto"/>
          <w:sz w:val="24"/>
        </w:rPr>
        <w:t>desafios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devido</w:t>
      </w:r>
      <w:proofErr w:type="spellEnd"/>
      <w:r w:rsidRPr="003C5103">
        <w:rPr>
          <w:rFonts w:ascii="Times New Roman" w:hAnsi="Times New Roman" w:cs="Times New Roman"/>
          <w:color w:val="auto"/>
          <w:sz w:val="24"/>
        </w:rPr>
        <w:t xml:space="preserve"> à constante </w:t>
      </w:r>
      <w:proofErr w:type="spellStart"/>
      <w:r w:rsidRPr="003C5103">
        <w:rPr>
          <w:rFonts w:ascii="Times New Roman" w:hAnsi="Times New Roman" w:cs="Times New Roman"/>
          <w:color w:val="auto"/>
          <w:sz w:val="24"/>
        </w:rPr>
        <w:t>evolução</w:t>
      </w:r>
      <w:proofErr w:type="spellEnd"/>
      <w:r w:rsidRPr="003C5103">
        <w:rPr>
          <w:rFonts w:ascii="Times New Roman" w:hAnsi="Times New Roman" w:cs="Times New Roman"/>
          <w:color w:val="auto"/>
          <w:sz w:val="24"/>
        </w:rPr>
        <w:t xml:space="preserve"> das </w:t>
      </w:r>
      <w:proofErr w:type="spellStart"/>
      <w:r w:rsidRPr="003C5103">
        <w:rPr>
          <w:rFonts w:ascii="Times New Roman" w:hAnsi="Times New Roman" w:cs="Times New Roman"/>
          <w:color w:val="auto"/>
          <w:sz w:val="24"/>
        </w:rPr>
        <w:t>ferramentas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digitais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nesta</w:t>
      </w:r>
      <w:proofErr w:type="spellEnd"/>
      <w:r w:rsidRPr="003C5103">
        <w:rPr>
          <w:rFonts w:ascii="Times New Roman" w:hAnsi="Times New Roman" w:cs="Times New Roman"/>
          <w:color w:val="auto"/>
          <w:sz w:val="24"/>
        </w:rPr>
        <w:t xml:space="preserve"> área. A </w:t>
      </w:r>
      <w:proofErr w:type="spellStart"/>
      <w:r w:rsidRPr="003C5103">
        <w:rPr>
          <w:rFonts w:ascii="Times New Roman" w:hAnsi="Times New Roman" w:cs="Times New Roman"/>
          <w:color w:val="auto"/>
          <w:sz w:val="24"/>
        </w:rPr>
        <w:t>incorporação</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ferramentas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digitais</w:t>
      </w:r>
      <w:proofErr w:type="spellEnd"/>
      <w:r w:rsidRPr="003C5103">
        <w:rPr>
          <w:rFonts w:ascii="Times New Roman" w:hAnsi="Times New Roman" w:cs="Times New Roman"/>
          <w:color w:val="auto"/>
          <w:sz w:val="24"/>
        </w:rPr>
        <w:t xml:space="preserve"> no </w:t>
      </w:r>
      <w:proofErr w:type="spellStart"/>
      <w:r w:rsidRPr="003C5103">
        <w:rPr>
          <w:rFonts w:ascii="Times New Roman" w:hAnsi="Times New Roman" w:cs="Times New Roman"/>
          <w:color w:val="auto"/>
          <w:sz w:val="24"/>
        </w:rPr>
        <w:t>Bacharelado</w:t>
      </w:r>
      <w:proofErr w:type="spellEnd"/>
      <w:r w:rsidRPr="003C5103">
        <w:rPr>
          <w:rFonts w:ascii="Times New Roman" w:hAnsi="Times New Roman" w:cs="Times New Roman"/>
          <w:color w:val="auto"/>
          <w:sz w:val="24"/>
        </w:rPr>
        <w:t xml:space="preserve"> em </w:t>
      </w:r>
      <w:proofErr w:type="spellStart"/>
      <w:r w:rsidRPr="003C5103">
        <w:rPr>
          <w:rFonts w:ascii="Times New Roman" w:hAnsi="Times New Roman" w:cs="Times New Roman"/>
          <w:color w:val="auto"/>
          <w:sz w:val="24"/>
        </w:rPr>
        <w:t>Arquitetura</w:t>
      </w:r>
      <w:proofErr w:type="spellEnd"/>
      <w:r w:rsidRPr="003C5103">
        <w:rPr>
          <w:rFonts w:ascii="Times New Roman" w:hAnsi="Times New Roman" w:cs="Times New Roman"/>
          <w:color w:val="auto"/>
          <w:sz w:val="24"/>
        </w:rPr>
        <w:t xml:space="preserve"> da </w:t>
      </w:r>
      <w:proofErr w:type="spellStart"/>
      <w:r w:rsidRPr="003C5103">
        <w:rPr>
          <w:rFonts w:ascii="Times New Roman" w:hAnsi="Times New Roman" w:cs="Times New Roman"/>
          <w:color w:val="auto"/>
          <w:sz w:val="24"/>
        </w:rPr>
        <w:t>Universidade</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Autônoma</w:t>
      </w:r>
      <w:proofErr w:type="spellEnd"/>
      <w:r w:rsidRPr="003C5103">
        <w:rPr>
          <w:rFonts w:ascii="Times New Roman" w:hAnsi="Times New Roman" w:cs="Times New Roman"/>
          <w:color w:val="auto"/>
          <w:sz w:val="24"/>
        </w:rPr>
        <w:t xml:space="preserve"> de Querétaro, México, </w:t>
      </w:r>
      <w:proofErr w:type="spellStart"/>
      <w:r w:rsidRPr="003C5103">
        <w:rPr>
          <w:rFonts w:ascii="Times New Roman" w:hAnsi="Times New Roman" w:cs="Times New Roman"/>
          <w:color w:val="auto"/>
          <w:sz w:val="24"/>
        </w:rPr>
        <w:t>foi</w:t>
      </w:r>
      <w:proofErr w:type="spellEnd"/>
      <w:r w:rsidRPr="003C5103">
        <w:rPr>
          <w:rFonts w:ascii="Times New Roman" w:hAnsi="Times New Roman" w:cs="Times New Roman"/>
          <w:color w:val="auto"/>
          <w:sz w:val="24"/>
        </w:rPr>
        <w:t xml:space="preserve"> examinada para identificar as </w:t>
      </w:r>
      <w:proofErr w:type="spellStart"/>
      <w:r w:rsidRPr="003C5103">
        <w:rPr>
          <w:rFonts w:ascii="Times New Roman" w:hAnsi="Times New Roman" w:cs="Times New Roman"/>
          <w:color w:val="auto"/>
          <w:sz w:val="24"/>
        </w:rPr>
        <w:t>condições</w:t>
      </w:r>
      <w:proofErr w:type="spellEnd"/>
      <w:r w:rsidRPr="003C5103">
        <w:rPr>
          <w:rFonts w:ascii="Times New Roman" w:hAnsi="Times New Roman" w:cs="Times New Roman"/>
          <w:color w:val="auto"/>
          <w:sz w:val="24"/>
        </w:rPr>
        <w:t xml:space="preserve"> que </w:t>
      </w:r>
      <w:proofErr w:type="spellStart"/>
      <w:r w:rsidRPr="003C5103">
        <w:rPr>
          <w:rFonts w:ascii="Times New Roman" w:hAnsi="Times New Roman" w:cs="Times New Roman"/>
          <w:color w:val="auto"/>
          <w:sz w:val="24"/>
        </w:rPr>
        <w:t>permitem</w:t>
      </w:r>
      <w:proofErr w:type="spellEnd"/>
      <w:r w:rsidRPr="003C5103">
        <w:rPr>
          <w:rFonts w:ascii="Times New Roman" w:hAnsi="Times New Roman" w:cs="Times New Roman"/>
          <w:color w:val="auto"/>
          <w:sz w:val="24"/>
        </w:rPr>
        <w:t xml:space="preserve"> a </w:t>
      </w:r>
      <w:proofErr w:type="spellStart"/>
      <w:r w:rsidRPr="003C5103">
        <w:rPr>
          <w:rFonts w:ascii="Times New Roman" w:hAnsi="Times New Roman" w:cs="Times New Roman"/>
          <w:color w:val="auto"/>
          <w:sz w:val="24"/>
        </w:rPr>
        <w:t>construção</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um</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quadro</w:t>
      </w:r>
      <w:proofErr w:type="spellEnd"/>
      <w:r w:rsidRPr="003C5103">
        <w:rPr>
          <w:rFonts w:ascii="Times New Roman" w:hAnsi="Times New Roman" w:cs="Times New Roman"/>
          <w:color w:val="auto"/>
          <w:sz w:val="24"/>
        </w:rPr>
        <w:t xml:space="preserve"> pedagógico para </w:t>
      </w:r>
      <w:proofErr w:type="spellStart"/>
      <w:r w:rsidRPr="003C5103">
        <w:rPr>
          <w:rFonts w:ascii="Times New Roman" w:hAnsi="Times New Roman" w:cs="Times New Roman"/>
          <w:color w:val="auto"/>
          <w:sz w:val="24"/>
        </w:rPr>
        <w:t>uma</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incorporação</w:t>
      </w:r>
      <w:proofErr w:type="spellEnd"/>
      <w:r w:rsidRPr="003C5103">
        <w:rPr>
          <w:rFonts w:ascii="Times New Roman" w:hAnsi="Times New Roman" w:cs="Times New Roman"/>
          <w:color w:val="auto"/>
          <w:sz w:val="24"/>
        </w:rPr>
        <w:t xml:space="preserve"> oportuna </w:t>
      </w:r>
      <w:proofErr w:type="gramStart"/>
      <w:r w:rsidRPr="003C5103">
        <w:rPr>
          <w:rFonts w:ascii="Times New Roman" w:hAnsi="Times New Roman" w:cs="Times New Roman"/>
          <w:color w:val="auto"/>
          <w:sz w:val="24"/>
        </w:rPr>
        <w:t>e</w:t>
      </w:r>
      <w:proofErr w:type="gramEnd"/>
      <w:r w:rsidRPr="003C5103">
        <w:rPr>
          <w:rFonts w:ascii="Times New Roman" w:hAnsi="Times New Roman" w:cs="Times New Roman"/>
          <w:color w:val="auto"/>
          <w:sz w:val="24"/>
        </w:rPr>
        <w:t xml:space="preserve"> eficiente. </w:t>
      </w:r>
      <w:proofErr w:type="spellStart"/>
      <w:r w:rsidRPr="003C5103">
        <w:rPr>
          <w:rFonts w:ascii="Times New Roman" w:hAnsi="Times New Roman" w:cs="Times New Roman"/>
          <w:color w:val="auto"/>
          <w:sz w:val="24"/>
        </w:rPr>
        <w:t>Um</w:t>
      </w:r>
      <w:proofErr w:type="spellEnd"/>
      <w:r w:rsidRPr="003C5103">
        <w:rPr>
          <w:rFonts w:ascii="Times New Roman" w:hAnsi="Times New Roman" w:cs="Times New Roman"/>
          <w:color w:val="auto"/>
          <w:sz w:val="24"/>
        </w:rPr>
        <w:t xml:space="preserve"> método misto </w:t>
      </w:r>
      <w:proofErr w:type="spellStart"/>
      <w:r w:rsidRPr="003C5103">
        <w:rPr>
          <w:rFonts w:ascii="Times New Roman" w:hAnsi="Times New Roman" w:cs="Times New Roman"/>
          <w:color w:val="auto"/>
          <w:sz w:val="24"/>
        </w:rPr>
        <w:t>foi</w:t>
      </w:r>
      <w:proofErr w:type="spellEnd"/>
      <w:r w:rsidRPr="003C5103">
        <w:rPr>
          <w:rFonts w:ascii="Times New Roman" w:hAnsi="Times New Roman" w:cs="Times New Roman"/>
          <w:color w:val="auto"/>
          <w:sz w:val="24"/>
        </w:rPr>
        <w:t xml:space="preserve"> utilizado no </w:t>
      </w:r>
      <w:proofErr w:type="spellStart"/>
      <w:r w:rsidRPr="003C5103">
        <w:rPr>
          <w:rFonts w:ascii="Times New Roman" w:hAnsi="Times New Roman" w:cs="Times New Roman"/>
          <w:color w:val="auto"/>
          <w:sz w:val="24"/>
        </w:rPr>
        <w:t>Projeto</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Triangulação</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Simultânea</w:t>
      </w:r>
      <w:proofErr w:type="spellEnd"/>
      <w:r w:rsidRPr="003C5103">
        <w:rPr>
          <w:rFonts w:ascii="Times New Roman" w:hAnsi="Times New Roman" w:cs="Times New Roman"/>
          <w:color w:val="auto"/>
          <w:sz w:val="24"/>
        </w:rPr>
        <w:t xml:space="preserve">. As </w:t>
      </w:r>
      <w:proofErr w:type="spellStart"/>
      <w:r w:rsidRPr="003C5103">
        <w:rPr>
          <w:rFonts w:ascii="Times New Roman" w:hAnsi="Times New Roman" w:cs="Times New Roman"/>
          <w:color w:val="auto"/>
          <w:sz w:val="24"/>
        </w:rPr>
        <w:t>análises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foram</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quantitativas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exploratórias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descritivas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transversais</w:t>
      </w:r>
      <w:proofErr w:type="spellEnd"/>
      <w:r w:rsidRPr="003C5103">
        <w:rPr>
          <w:rFonts w:ascii="Times New Roman" w:hAnsi="Times New Roman" w:cs="Times New Roman"/>
          <w:color w:val="auto"/>
          <w:sz w:val="24"/>
        </w:rPr>
        <w:t xml:space="preserve"> e </w:t>
      </w:r>
      <w:proofErr w:type="spellStart"/>
      <w:r w:rsidRPr="003C5103">
        <w:rPr>
          <w:rFonts w:ascii="Times New Roman" w:hAnsi="Times New Roman" w:cs="Times New Roman"/>
          <w:color w:val="auto"/>
          <w:sz w:val="24"/>
        </w:rPr>
        <w:t>qualitativas</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acordo</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com</w:t>
      </w:r>
      <w:proofErr w:type="spellEnd"/>
      <w:r w:rsidRPr="003C5103">
        <w:rPr>
          <w:rFonts w:ascii="Times New Roman" w:hAnsi="Times New Roman" w:cs="Times New Roman"/>
          <w:color w:val="auto"/>
          <w:sz w:val="24"/>
        </w:rPr>
        <w:t xml:space="preserve"> a </w:t>
      </w:r>
      <w:proofErr w:type="spellStart"/>
      <w:r w:rsidRPr="003C5103">
        <w:rPr>
          <w:rFonts w:ascii="Times New Roman" w:hAnsi="Times New Roman" w:cs="Times New Roman"/>
          <w:color w:val="auto"/>
          <w:sz w:val="24"/>
        </w:rPr>
        <w:t>Teoria</w:t>
      </w:r>
      <w:proofErr w:type="spellEnd"/>
      <w:r w:rsidRPr="003C5103">
        <w:rPr>
          <w:rFonts w:ascii="Times New Roman" w:hAnsi="Times New Roman" w:cs="Times New Roman"/>
          <w:color w:val="auto"/>
          <w:sz w:val="24"/>
        </w:rPr>
        <w:t xml:space="preserve"> Fundamentada nos Dados. Os resultados </w:t>
      </w:r>
      <w:proofErr w:type="spellStart"/>
      <w:r w:rsidRPr="003C5103">
        <w:rPr>
          <w:rFonts w:ascii="Times New Roman" w:hAnsi="Times New Roman" w:cs="Times New Roman"/>
          <w:color w:val="auto"/>
          <w:sz w:val="24"/>
        </w:rPr>
        <w:t>mostraram</w:t>
      </w:r>
      <w:proofErr w:type="spellEnd"/>
      <w:r w:rsidRPr="003C5103">
        <w:rPr>
          <w:rFonts w:ascii="Times New Roman" w:hAnsi="Times New Roman" w:cs="Times New Roman"/>
          <w:color w:val="auto"/>
          <w:sz w:val="24"/>
        </w:rPr>
        <w:t xml:space="preserve"> que as redes </w:t>
      </w:r>
      <w:proofErr w:type="spellStart"/>
      <w:r w:rsidRPr="003C5103">
        <w:rPr>
          <w:rFonts w:ascii="Times New Roman" w:hAnsi="Times New Roman" w:cs="Times New Roman"/>
          <w:color w:val="auto"/>
          <w:sz w:val="24"/>
        </w:rPr>
        <w:t>sociais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são</w:t>
      </w:r>
      <w:proofErr w:type="spellEnd"/>
      <w:r w:rsidRPr="003C5103">
        <w:rPr>
          <w:rFonts w:ascii="Times New Roman" w:hAnsi="Times New Roman" w:cs="Times New Roman"/>
          <w:color w:val="auto"/>
          <w:sz w:val="24"/>
        </w:rPr>
        <w:t xml:space="preserve"> importantes </w:t>
      </w:r>
      <w:proofErr w:type="spellStart"/>
      <w:r w:rsidRPr="003C5103">
        <w:rPr>
          <w:rFonts w:ascii="Times New Roman" w:hAnsi="Times New Roman" w:cs="Times New Roman"/>
          <w:color w:val="auto"/>
          <w:sz w:val="24"/>
        </w:rPr>
        <w:t>meios</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aprendizagem</w:t>
      </w:r>
      <w:proofErr w:type="spellEnd"/>
      <w:r w:rsidRPr="003C5103">
        <w:rPr>
          <w:rFonts w:ascii="Times New Roman" w:hAnsi="Times New Roman" w:cs="Times New Roman"/>
          <w:color w:val="auto"/>
          <w:sz w:val="24"/>
        </w:rPr>
        <w:t xml:space="preserve"> e </w:t>
      </w:r>
      <w:proofErr w:type="spellStart"/>
      <w:r w:rsidRPr="003C5103">
        <w:rPr>
          <w:rFonts w:ascii="Times New Roman" w:hAnsi="Times New Roman" w:cs="Times New Roman"/>
          <w:color w:val="auto"/>
          <w:sz w:val="24"/>
        </w:rPr>
        <w:t>atualização</w:t>
      </w:r>
      <w:proofErr w:type="spellEnd"/>
      <w:r w:rsidRPr="003C5103">
        <w:rPr>
          <w:rFonts w:ascii="Times New Roman" w:hAnsi="Times New Roman" w:cs="Times New Roman"/>
          <w:color w:val="auto"/>
          <w:sz w:val="24"/>
        </w:rPr>
        <w:t xml:space="preserve">; e a </w:t>
      </w:r>
      <w:proofErr w:type="spellStart"/>
      <w:r w:rsidRPr="003C5103">
        <w:rPr>
          <w:rFonts w:ascii="Times New Roman" w:hAnsi="Times New Roman" w:cs="Times New Roman"/>
          <w:color w:val="auto"/>
          <w:sz w:val="24"/>
        </w:rPr>
        <w:t>aprendizagem</w:t>
      </w:r>
      <w:proofErr w:type="spellEnd"/>
      <w:r w:rsidRPr="003C5103">
        <w:rPr>
          <w:rFonts w:ascii="Times New Roman" w:hAnsi="Times New Roman" w:cs="Times New Roman"/>
          <w:color w:val="auto"/>
          <w:sz w:val="24"/>
        </w:rPr>
        <w:t xml:space="preserve"> individualizada prevalece entre os </w:t>
      </w:r>
      <w:proofErr w:type="spellStart"/>
      <w:r w:rsidRPr="003C5103">
        <w:rPr>
          <w:rFonts w:ascii="Times New Roman" w:hAnsi="Times New Roman" w:cs="Times New Roman"/>
          <w:color w:val="auto"/>
          <w:sz w:val="24"/>
        </w:rPr>
        <w:t>alunos</w:t>
      </w:r>
      <w:proofErr w:type="spellEnd"/>
      <w:r w:rsidRPr="003C5103">
        <w:rPr>
          <w:rFonts w:ascii="Times New Roman" w:hAnsi="Times New Roman" w:cs="Times New Roman"/>
          <w:color w:val="auto"/>
          <w:sz w:val="24"/>
        </w:rPr>
        <w:t xml:space="preserve">. A forma como os </w:t>
      </w:r>
      <w:proofErr w:type="spellStart"/>
      <w:r w:rsidRPr="003C5103">
        <w:rPr>
          <w:rFonts w:ascii="Times New Roman" w:hAnsi="Times New Roman" w:cs="Times New Roman"/>
          <w:color w:val="auto"/>
          <w:sz w:val="24"/>
        </w:rPr>
        <w:t>alunos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incorporam</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ferramentas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digitais</w:t>
      </w:r>
      <w:proofErr w:type="spellEnd"/>
      <w:r w:rsidRPr="003C5103">
        <w:rPr>
          <w:rFonts w:ascii="Times New Roman" w:hAnsi="Times New Roman" w:cs="Times New Roman"/>
          <w:color w:val="auto"/>
          <w:sz w:val="24"/>
        </w:rPr>
        <w:t xml:space="preserve"> depende do </w:t>
      </w:r>
      <w:proofErr w:type="spellStart"/>
      <w:r w:rsidRPr="003C5103">
        <w:rPr>
          <w:rFonts w:ascii="Times New Roman" w:hAnsi="Times New Roman" w:cs="Times New Roman"/>
          <w:color w:val="auto"/>
          <w:sz w:val="24"/>
        </w:rPr>
        <w:t>processo</w:t>
      </w:r>
      <w:proofErr w:type="spellEnd"/>
      <w:r w:rsidRPr="003C5103">
        <w:rPr>
          <w:rFonts w:ascii="Times New Roman" w:hAnsi="Times New Roman" w:cs="Times New Roman"/>
          <w:color w:val="auto"/>
          <w:sz w:val="24"/>
        </w:rPr>
        <w:t xml:space="preserve"> de </w:t>
      </w:r>
      <w:proofErr w:type="spellStart"/>
      <w:r w:rsidRPr="003C5103">
        <w:rPr>
          <w:rFonts w:ascii="Times New Roman" w:hAnsi="Times New Roman" w:cs="Times New Roman"/>
          <w:color w:val="auto"/>
          <w:sz w:val="24"/>
        </w:rPr>
        <w:t>design</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Observou</w:t>
      </w:r>
      <w:proofErr w:type="spellEnd"/>
      <w:r w:rsidRPr="003C5103">
        <w:rPr>
          <w:rFonts w:ascii="Times New Roman" w:hAnsi="Times New Roman" w:cs="Times New Roman"/>
          <w:color w:val="auto"/>
          <w:sz w:val="24"/>
        </w:rPr>
        <w:t xml:space="preserve">-se </w:t>
      </w:r>
      <w:proofErr w:type="spellStart"/>
      <w:r w:rsidRPr="003C5103">
        <w:rPr>
          <w:rFonts w:ascii="Times New Roman" w:hAnsi="Times New Roman" w:cs="Times New Roman"/>
          <w:color w:val="auto"/>
          <w:sz w:val="24"/>
        </w:rPr>
        <w:t>uma</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preferência</w:t>
      </w:r>
      <w:proofErr w:type="spellEnd"/>
      <w:r w:rsidRPr="003C5103">
        <w:rPr>
          <w:rFonts w:ascii="Times New Roman" w:hAnsi="Times New Roman" w:cs="Times New Roman"/>
          <w:color w:val="auto"/>
          <w:sz w:val="24"/>
        </w:rPr>
        <w:t xml:space="preserve"> por </w:t>
      </w:r>
      <w:proofErr w:type="spellStart"/>
      <w:r w:rsidRPr="003C5103">
        <w:rPr>
          <w:rFonts w:ascii="Times New Roman" w:hAnsi="Times New Roman" w:cs="Times New Roman"/>
          <w:color w:val="auto"/>
          <w:sz w:val="24"/>
        </w:rPr>
        <w:t>ferramentas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digitais</w:t>
      </w:r>
      <w:proofErr w:type="spellEnd"/>
      <w:r w:rsidRPr="003C5103">
        <w:rPr>
          <w:rFonts w:ascii="Times New Roman" w:hAnsi="Times New Roman" w:cs="Times New Roman"/>
          <w:color w:val="auto"/>
          <w:sz w:val="24"/>
        </w:rPr>
        <w:t xml:space="preserve"> em detrimento de técnicas </w:t>
      </w:r>
      <w:proofErr w:type="spellStart"/>
      <w:r w:rsidRPr="003C5103">
        <w:rPr>
          <w:rFonts w:ascii="Times New Roman" w:hAnsi="Times New Roman" w:cs="Times New Roman"/>
          <w:color w:val="auto"/>
          <w:sz w:val="24"/>
        </w:rPr>
        <w:t>tradicionais</w:t>
      </w:r>
      <w:proofErr w:type="spellEnd"/>
      <w:r w:rsidRPr="003C5103">
        <w:rPr>
          <w:rFonts w:ascii="Times New Roman" w:hAnsi="Times New Roman" w:cs="Times New Roman"/>
          <w:color w:val="auto"/>
          <w:sz w:val="24"/>
        </w:rPr>
        <w:t xml:space="preserve"> e </w:t>
      </w:r>
      <w:proofErr w:type="spellStart"/>
      <w:r w:rsidRPr="003C5103">
        <w:rPr>
          <w:rFonts w:ascii="Times New Roman" w:hAnsi="Times New Roman" w:cs="Times New Roman"/>
          <w:color w:val="auto"/>
          <w:sz w:val="24"/>
        </w:rPr>
        <w:t>recomendou</w:t>
      </w:r>
      <w:proofErr w:type="spellEnd"/>
      <w:r w:rsidRPr="003C5103">
        <w:rPr>
          <w:rFonts w:ascii="Times New Roman" w:hAnsi="Times New Roman" w:cs="Times New Roman"/>
          <w:color w:val="auto"/>
          <w:sz w:val="24"/>
        </w:rPr>
        <w:t xml:space="preserve">-se </w:t>
      </w:r>
      <w:proofErr w:type="spellStart"/>
      <w:r w:rsidRPr="003C5103">
        <w:rPr>
          <w:rFonts w:ascii="Times New Roman" w:hAnsi="Times New Roman" w:cs="Times New Roman"/>
          <w:color w:val="auto"/>
          <w:sz w:val="24"/>
        </w:rPr>
        <w:t>uma</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integração</w:t>
      </w:r>
      <w:proofErr w:type="spellEnd"/>
      <w:r w:rsidRPr="003C5103">
        <w:rPr>
          <w:rFonts w:ascii="Times New Roman" w:hAnsi="Times New Roman" w:cs="Times New Roman"/>
          <w:color w:val="auto"/>
          <w:sz w:val="24"/>
        </w:rPr>
        <w:t xml:space="preserve"> gradual. A </w:t>
      </w:r>
      <w:proofErr w:type="spellStart"/>
      <w:r w:rsidRPr="003C5103">
        <w:rPr>
          <w:rFonts w:ascii="Times New Roman" w:hAnsi="Times New Roman" w:cs="Times New Roman"/>
          <w:color w:val="auto"/>
          <w:sz w:val="24"/>
        </w:rPr>
        <w:t>percepção</w:t>
      </w:r>
      <w:proofErr w:type="spellEnd"/>
      <w:r w:rsidRPr="003C5103">
        <w:rPr>
          <w:rFonts w:ascii="Times New Roman" w:hAnsi="Times New Roman" w:cs="Times New Roman"/>
          <w:color w:val="auto"/>
          <w:sz w:val="24"/>
        </w:rPr>
        <w:t xml:space="preserve"> do </w:t>
      </w:r>
      <w:proofErr w:type="spellStart"/>
      <w:r w:rsidRPr="003C5103">
        <w:rPr>
          <w:rFonts w:ascii="Times New Roman" w:hAnsi="Times New Roman" w:cs="Times New Roman"/>
          <w:color w:val="auto"/>
          <w:sz w:val="24"/>
        </w:rPr>
        <w:t>corpo</w:t>
      </w:r>
      <w:proofErr w:type="spellEnd"/>
      <w:r w:rsidRPr="003C5103">
        <w:rPr>
          <w:rFonts w:ascii="Times New Roman" w:hAnsi="Times New Roman" w:cs="Times New Roman"/>
          <w:color w:val="auto"/>
          <w:sz w:val="24"/>
        </w:rPr>
        <w:t xml:space="preserve"> docente é </w:t>
      </w:r>
      <w:proofErr w:type="spellStart"/>
      <w:r w:rsidRPr="003C5103">
        <w:rPr>
          <w:rFonts w:ascii="Times New Roman" w:hAnsi="Times New Roman" w:cs="Times New Roman"/>
          <w:color w:val="auto"/>
          <w:sz w:val="24"/>
        </w:rPr>
        <w:t>necessária</w:t>
      </w:r>
      <w:proofErr w:type="spellEnd"/>
      <w:r w:rsidRPr="003C5103">
        <w:rPr>
          <w:rFonts w:ascii="Times New Roman" w:hAnsi="Times New Roman" w:cs="Times New Roman"/>
          <w:color w:val="auto"/>
          <w:sz w:val="24"/>
        </w:rPr>
        <w:t xml:space="preserve"> para desenvolver </w:t>
      </w:r>
      <w:proofErr w:type="spellStart"/>
      <w:r w:rsidRPr="003C5103">
        <w:rPr>
          <w:rFonts w:ascii="Times New Roman" w:hAnsi="Times New Roman" w:cs="Times New Roman"/>
          <w:color w:val="auto"/>
          <w:sz w:val="24"/>
        </w:rPr>
        <w:t>um</w:t>
      </w:r>
      <w:proofErr w:type="spellEnd"/>
      <w:r w:rsidRPr="003C5103">
        <w:rPr>
          <w:rFonts w:ascii="Times New Roman" w:hAnsi="Times New Roman" w:cs="Times New Roman"/>
          <w:color w:val="auto"/>
          <w:sz w:val="24"/>
        </w:rPr>
        <w:t xml:space="preserve"> modelo pedagógico </w:t>
      </w:r>
      <w:proofErr w:type="spellStart"/>
      <w:r w:rsidRPr="003C5103">
        <w:rPr>
          <w:rFonts w:ascii="Times New Roman" w:hAnsi="Times New Roman" w:cs="Times New Roman"/>
          <w:color w:val="auto"/>
          <w:sz w:val="24"/>
        </w:rPr>
        <w:t>abrangente</w:t>
      </w:r>
      <w:proofErr w:type="spellEnd"/>
      <w:r w:rsidRPr="003C5103">
        <w:rPr>
          <w:rFonts w:ascii="Times New Roman" w:hAnsi="Times New Roman" w:cs="Times New Roman"/>
          <w:color w:val="auto"/>
          <w:sz w:val="24"/>
        </w:rPr>
        <w:t xml:space="preserve"> e contextualizado.</w:t>
      </w:r>
    </w:p>
    <w:p w14:paraId="738B5E06" w14:textId="2BED820E" w:rsidR="003C5103" w:rsidRDefault="003C5103" w:rsidP="003C5103">
      <w:pPr>
        <w:spacing w:before="0" w:after="0" w:line="360" w:lineRule="auto"/>
        <w:rPr>
          <w:rFonts w:ascii="Times New Roman" w:hAnsi="Times New Roman" w:cs="Times New Roman"/>
          <w:color w:val="auto"/>
          <w:sz w:val="24"/>
        </w:rPr>
      </w:pPr>
      <w:proofErr w:type="spellStart"/>
      <w:r w:rsidRPr="003C5103">
        <w:rPr>
          <w:rFonts w:ascii="Calibri" w:hAnsi="Calibri" w:cs="Calibri"/>
          <w:b/>
          <w:bCs/>
          <w:color w:val="auto"/>
          <w:sz w:val="28"/>
          <w:szCs w:val="36"/>
        </w:rPr>
        <w:lastRenderedPageBreak/>
        <w:t>Palavras</w:t>
      </w:r>
      <w:proofErr w:type="spellEnd"/>
      <w:r w:rsidRPr="003C5103">
        <w:rPr>
          <w:rFonts w:ascii="Calibri" w:hAnsi="Calibri" w:cs="Calibri"/>
          <w:b/>
          <w:bCs/>
          <w:color w:val="auto"/>
          <w:sz w:val="28"/>
          <w:szCs w:val="36"/>
        </w:rPr>
        <w:t>-chave:</w:t>
      </w:r>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arquitetura</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design</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estudantes</w:t>
      </w:r>
      <w:proofErr w:type="spellEnd"/>
      <w:r w:rsidRPr="003C5103">
        <w:rPr>
          <w:rFonts w:ascii="Times New Roman" w:hAnsi="Times New Roman" w:cs="Times New Roman"/>
          <w:color w:val="auto"/>
          <w:sz w:val="24"/>
        </w:rPr>
        <w:t xml:space="preserve">, </w:t>
      </w:r>
      <w:proofErr w:type="spellStart"/>
      <w:r w:rsidRPr="003C5103">
        <w:rPr>
          <w:rFonts w:ascii="Times New Roman" w:hAnsi="Times New Roman" w:cs="Times New Roman"/>
          <w:color w:val="auto"/>
          <w:sz w:val="24"/>
        </w:rPr>
        <w:t>incorporação</w:t>
      </w:r>
      <w:proofErr w:type="spellEnd"/>
      <w:r w:rsidRPr="003C5103">
        <w:rPr>
          <w:rFonts w:ascii="Times New Roman" w:hAnsi="Times New Roman" w:cs="Times New Roman"/>
          <w:color w:val="auto"/>
          <w:sz w:val="24"/>
        </w:rPr>
        <w:t>, software.</w:t>
      </w:r>
    </w:p>
    <w:p w14:paraId="703E4E79" w14:textId="77777777" w:rsidR="003C5103" w:rsidRPr="00C71177" w:rsidRDefault="003C5103" w:rsidP="003C5103">
      <w:pPr>
        <w:pStyle w:val="HTMLconformatoprevio"/>
        <w:shd w:val="clear" w:color="auto" w:fill="FFFFFF"/>
        <w:tabs>
          <w:tab w:val="left" w:pos="8647"/>
        </w:tabs>
        <w:rPr>
          <w:rFonts w:ascii="Times New Roman" w:hAnsi="Times New Roman"/>
          <w:color w:val="000000"/>
          <w:sz w:val="24"/>
        </w:rPr>
      </w:pPr>
      <w:r w:rsidRPr="00C71177">
        <w:rPr>
          <w:rFonts w:ascii="Times New Roman" w:hAnsi="Times New Roman"/>
          <w:b/>
          <w:color w:val="000000"/>
          <w:sz w:val="24"/>
        </w:rPr>
        <w:t>Fecha Recepción:</w:t>
      </w:r>
      <w:r w:rsidRPr="00C71177">
        <w:rPr>
          <w:rFonts w:ascii="Times New Roman" w:hAnsi="Times New Roman"/>
          <w:color w:val="000000"/>
          <w:sz w:val="24"/>
        </w:rPr>
        <w:t xml:space="preserve"> </w:t>
      </w:r>
      <w:proofErr w:type="gramStart"/>
      <w:r>
        <w:rPr>
          <w:rFonts w:ascii="Times New Roman" w:hAnsi="Times New Roman"/>
          <w:color w:val="000000"/>
          <w:sz w:val="24"/>
        </w:rPr>
        <w:t>Junio</w:t>
      </w:r>
      <w:proofErr w:type="gramEnd"/>
      <w:r w:rsidRPr="00C71177">
        <w:rPr>
          <w:rFonts w:ascii="Times New Roman" w:hAnsi="Times New Roman"/>
          <w:color w:val="000000"/>
          <w:sz w:val="24"/>
        </w:rPr>
        <w:t xml:space="preserve"> 2024                                      </w:t>
      </w:r>
      <w:r w:rsidRPr="00C71177">
        <w:rPr>
          <w:rFonts w:ascii="Times New Roman" w:hAnsi="Times New Roman"/>
          <w:b/>
          <w:color w:val="000000"/>
          <w:sz w:val="24"/>
        </w:rPr>
        <w:t>Fecha Aceptación:</w:t>
      </w:r>
      <w:r w:rsidRPr="00C71177">
        <w:rPr>
          <w:rFonts w:ascii="Times New Roman" w:hAnsi="Times New Roman"/>
          <w:color w:val="000000"/>
          <w:sz w:val="24"/>
        </w:rPr>
        <w:t xml:space="preserve"> </w:t>
      </w:r>
      <w:r>
        <w:rPr>
          <w:rFonts w:ascii="Times New Roman" w:hAnsi="Times New Roman"/>
          <w:color w:val="000000"/>
          <w:sz w:val="24"/>
        </w:rPr>
        <w:t>Noviembre</w:t>
      </w:r>
      <w:r w:rsidRPr="00C71177">
        <w:rPr>
          <w:rFonts w:ascii="Times New Roman" w:hAnsi="Times New Roman"/>
          <w:color w:val="000000"/>
          <w:sz w:val="24"/>
        </w:rPr>
        <w:t xml:space="preserve"> 2024</w:t>
      </w:r>
    </w:p>
    <w:p w14:paraId="26FF7A30" w14:textId="21557397" w:rsidR="003C5103" w:rsidRDefault="00000000" w:rsidP="003C5103">
      <w:pPr>
        <w:spacing w:before="0" w:after="0" w:line="360" w:lineRule="auto"/>
        <w:rPr>
          <w:rFonts w:ascii="Times New Roman" w:hAnsi="Times New Roman" w:cs="Times New Roman"/>
          <w:color w:val="auto"/>
          <w:sz w:val="24"/>
        </w:rPr>
      </w:pPr>
      <w:r>
        <w:rPr>
          <w:noProof/>
        </w:rPr>
        <w:pict w14:anchorId="2E2583CE">
          <v:rect id="_x0000_i1025" style="width:441.9pt;height:.05pt" o:hralign="center" o:hrstd="t" o:hr="t" fillcolor="#a0a0a0" stroked="f"/>
        </w:pict>
      </w:r>
    </w:p>
    <w:p w14:paraId="038C68F1" w14:textId="41C1381E" w:rsidR="00C47DEA" w:rsidRPr="0072020E" w:rsidRDefault="00B51290" w:rsidP="00813B30">
      <w:pPr>
        <w:spacing w:before="0" w:after="0" w:line="360" w:lineRule="auto"/>
        <w:jc w:val="center"/>
        <w:rPr>
          <w:rFonts w:ascii="Times New Roman" w:eastAsia="Palatino Linotype" w:hAnsi="Times New Roman" w:cs="Times New Roman"/>
          <w:b/>
          <w:color w:val="auto"/>
          <w:spacing w:val="-2"/>
          <w:kern w:val="0"/>
          <w:sz w:val="32"/>
          <w:szCs w:val="32"/>
          <w14:ligatures w14:val="none"/>
        </w:rPr>
      </w:pPr>
      <w:r w:rsidRPr="0072020E">
        <w:rPr>
          <w:rFonts w:ascii="Times New Roman" w:eastAsia="Palatino Linotype" w:hAnsi="Times New Roman" w:cs="Times New Roman"/>
          <w:b/>
          <w:color w:val="auto"/>
          <w:spacing w:val="-2"/>
          <w:kern w:val="0"/>
          <w:sz w:val="32"/>
          <w:szCs w:val="32"/>
          <w14:ligatures w14:val="none"/>
        </w:rPr>
        <w:t>Introducción</w:t>
      </w:r>
    </w:p>
    <w:p w14:paraId="7D6423B6" w14:textId="1D09D1E2" w:rsidR="000614F0" w:rsidRPr="0072020E" w:rsidRDefault="00B51290"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integración de tecnologías en el ámbito educativo ha sido un tema de estudio frecuente, más aún con las recientes innovaciones tecnológicas que impactan sectores muy específicos de la educación</w:t>
      </w:r>
      <w:r w:rsidR="00B26218" w:rsidRPr="0072020E">
        <w:rPr>
          <w:rFonts w:ascii="Times New Roman" w:eastAsia="Palatino Linotype" w:hAnsi="Times New Roman" w:cs="Times New Roman"/>
          <w:color w:val="auto"/>
          <w:spacing w:val="-2"/>
          <w:kern w:val="0"/>
          <w:sz w:val="24"/>
          <w14:ligatures w14:val="none"/>
        </w:rPr>
        <w:t>,</w:t>
      </w:r>
      <w:r w:rsidR="000614F0" w:rsidRPr="0072020E">
        <w:rPr>
          <w:rFonts w:ascii="Times New Roman" w:eastAsia="Palatino Linotype" w:hAnsi="Times New Roman" w:cs="Times New Roman"/>
          <w:color w:val="auto"/>
          <w:spacing w:val="-2"/>
          <w:kern w:val="0"/>
          <w:sz w:val="24"/>
          <w14:ligatures w14:val="none"/>
        </w:rPr>
        <w:t xml:space="preserve"> tal es el caso de </w:t>
      </w:r>
      <w:r w:rsidR="000614F0" w:rsidRPr="00FC44BC">
        <w:rPr>
          <w:rFonts w:ascii="Times New Roman" w:eastAsia="Palatino Linotype" w:hAnsi="Times New Roman" w:cs="Times New Roman"/>
          <w:color w:val="auto"/>
          <w:spacing w:val="-2"/>
          <w:kern w:val="0"/>
          <w:sz w:val="24"/>
          <w14:ligatures w14:val="none"/>
        </w:rPr>
        <w:t xml:space="preserve">la </w:t>
      </w:r>
      <w:r w:rsidR="00FC44BC" w:rsidRPr="003C5103">
        <w:rPr>
          <w:rFonts w:ascii="Times New Roman" w:eastAsia="Palatino Linotype" w:hAnsi="Times New Roman" w:cs="Times New Roman"/>
          <w:color w:val="auto"/>
          <w:spacing w:val="-2"/>
          <w:kern w:val="0"/>
          <w:sz w:val="24"/>
          <w14:ligatures w14:val="none"/>
        </w:rPr>
        <w:t>E</w:t>
      </w:r>
      <w:r w:rsidR="000614F0" w:rsidRPr="00FC44BC">
        <w:rPr>
          <w:rFonts w:ascii="Times New Roman" w:eastAsia="Palatino Linotype" w:hAnsi="Times New Roman" w:cs="Times New Roman"/>
          <w:color w:val="auto"/>
          <w:spacing w:val="-2"/>
          <w:kern w:val="0"/>
          <w:sz w:val="24"/>
          <w14:ligatures w14:val="none"/>
        </w:rPr>
        <w:t xml:space="preserve">ducación </w:t>
      </w:r>
      <w:r w:rsidR="00FC44BC" w:rsidRPr="003C5103">
        <w:rPr>
          <w:rFonts w:ascii="Times New Roman" w:eastAsia="Palatino Linotype" w:hAnsi="Times New Roman" w:cs="Times New Roman"/>
          <w:color w:val="auto"/>
          <w:spacing w:val="-2"/>
          <w:kern w:val="0"/>
          <w:sz w:val="24"/>
          <w14:ligatures w14:val="none"/>
        </w:rPr>
        <w:t>S</w:t>
      </w:r>
      <w:r w:rsidR="000614F0" w:rsidRPr="00FC44BC">
        <w:rPr>
          <w:rFonts w:ascii="Times New Roman" w:eastAsia="Palatino Linotype" w:hAnsi="Times New Roman" w:cs="Times New Roman"/>
          <w:color w:val="auto"/>
          <w:spacing w:val="-2"/>
          <w:kern w:val="0"/>
          <w:sz w:val="24"/>
          <w14:ligatures w14:val="none"/>
        </w:rPr>
        <w:t xml:space="preserve">uperior en </w:t>
      </w:r>
      <w:r w:rsidR="00FC44BC" w:rsidRPr="003C5103">
        <w:rPr>
          <w:rFonts w:ascii="Times New Roman" w:eastAsia="Palatino Linotype" w:hAnsi="Times New Roman" w:cs="Times New Roman"/>
          <w:color w:val="auto"/>
          <w:spacing w:val="-2"/>
          <w:kern w:val="0"/>
          <w:sz w:val="24"/>
          <w14:ligatures w14:val="none"/>
        </w:rPr>
        <w:t>A</w:t>
      </w:r>
      <w:r w:rsidR="000614F0" w:rsidRPr="00FC44BC">
        <w:rPr>
          <w:rFonts w:ascii="Times New Roman" w:eastAsia="Palatino Linotype" w:hAnsi="Times New Roman" w:cs="Times New Roman"/>
          <w:color w:val="auto"/>
          <w:spacing w:val="-2"/>
          <w:kern w:val="0"/>
          <w:sz w:val="24"/>
          <w14:ligatures w14:val="none"/>
        </w:rPr>
        <w:t>rquitectura,</w:t>
      </w:r>
      <w:r w:rsidR="000614F0" w:rsidRPr="0072020E">
        <w:rPr>
          <w:rFonts w:ascii="Times New Roman" w:eastAsia="Palatino Linotype" w:hAnsi="Times New Roman" w:cs="Times New Roman"/>
          <w:color w:val="auto"/>
          <w:spacing w:val="-2"/>
          <w:kern w:val="0"/>
          <w:sz w:val="24"/>
          <w14:ligatures w14:val="none"/>
        </w:rPr>
        <w:t xml:space="preserve"> la cual históricamente ha tenido una evolución y adaptación considerable en cuanto a la incorporación de herramientas digitales que apoyan al diseño y a la comunicación gráfica.</w:t>
      </w:r>
      <w:r w:rsidR="0012430B" w:rsidRPr="0072020E">
        <w:rPr>
          <w:rFonts w:ascii="Times New Roman" w:eastAsia="Palatino Linotype" w:hAnsi="Times New Roman" w:cs="Times New Roman"/>
          <w:color w:val="auto"/>
          <w:spacing w:val="-2"/>
          <w:kern w:val="0"/>
          <w:sz w:val="24"/>
          <w14:ligatures w14:val="none"/>
        </w:rPr>
        <w:t xml:space="preserve"> </w:t>
      </w:r>
    </w:p>
    <w:p w14:paraId="69A4E81F" w14:textId="1CC595E2" w:rsidR="000D32E6" w:rsidRPr="00C844B1" w:rsidRDefault="000D32E6"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En el caso de </w:t>
      </w:r>
      <w:r w:rsidR="007615C4" w:rsidRPr="0072020E">
        <w:rPr>
          <w:rFonts w:ascii="Times New Roman" w:eastAsia="Palatino Linotype" w:hAnsi="Times New Roman" w:cs="Times New Roman"/>
          <w:iCs/>
          <w:color w:val="auto"/>
          <w:spacing w:val="-2"/>
          <w:kern w:val="0"/>
          <w:sz w:val="24"/>
          <w14:ligatures w14:val="none"/>
        </w:rPr>
        <w:t>Building Information Modeling</w:t>
      </w:r>
      <w:r w:rsidR="0054492B" w:rsidRPr="0072020E">
        <w:rPr>
          <w:rFonts w:ascii="Times New Roman" w:eastAsia="Palatino Linotype" w:hAnsi="Times New Roman" w:cs="Times New Roman"/>
          <w:color w:val="auto"/>
          <w:spacing w:val="-2"/>
          <w:kern w:val="0"/>
          <w:sz w:val="24"/>
          <w14:ligatures w14:val="none"/>
        </w:rPr>
        <w:t xml:space="preserve"> (Modelado de Información para la Construcción, por sus siglas en inglés - BIM)</w:t>
      </w:r>
      <w:r w:rsidRPr="0072020E">
        <w:rPr>
          <w:rFonts w:ascii="Times New Roman" w:eastAsia="Palatino Linotype" w:hAnsi="Times New Roman" w:cs="Times New Roman"/>
          <w:color w:val="auto"/>
          <w:spacing w:val="-2"/>
          <w:kern w:val="0"/>
          <w:sz w:val="24"/>
          <w14:ligatures w14:val="none"/>
        </w:rPr>
        <w:t xml:space="preserve">, el desarrollo de las habilidades en esta área puede potenciar las capacidades de resolución de problemas de los estudiantes, preparándolos mejor para enfrentar los desafíos del diseño </w:t>
      </w:r>
      <w:r w:rsidRPr="00C844B1">
        <w:rPr>
          <w:rFonts w:ascii="Times New Roman" w:eastAsia="Palatino Linotype" w:hAnsi="Times New Roman" w:cs="Times New Roman"/>
          <w:color w:val="auto"/>
          <w:spacing w:val="-2"/>
          <w:kern w:val="0"/>
          <w:sz w:val="24"/>
          <w14:ligatures w14:val="none"/>
        </w:rPr>
        <w:fldChar w:fldCharType="begin"/>
      </w:r>
      <w:r w:rsidR="005028B5" w:rsidRPr="00C844B1">
        <w:rPr>
          <w:rFonts w:ascii="Times New Roman" w:eastAsia="Palatino Linotype" w:hAnsi="Times New Roman" w:cs="Times New Roman"/>
          <w:color w:val="auto"/>
          <w:spacing w:val="-2"/>
          <w:kern w:val="0"/>
          <w:sz w:val="24"/>
          <w14:ligatures w14:val="none"/>
        </w:rPr>
        <w:instrText xml:space="preserve"> ADDIN ZOTERO_ITEM CSL_CITATION {"citationID":"btptnCgh","properties":{"formattedCitation":"(Hossain &amp; Bin Zaman, 2022)","plainCitation":"(Hossain &amp; Bin Zaman, 2022)","dontUpdate":true,"noteIndex":0},"citationItems":[{"id":2679,"uris":["http://zotero.org/users/9916275/items/FJWEK37N"],"itemData":{"id":2679,"type":"article-journal","abstract":"The purpose of this research is to draw the necessity of Building information Modeling (BIM) technology for the undergraduate students of Architecture in Bangladesh and how and when it should be introduced in the undergraduate program according to Outcome Based Curriculum (OBC). In order to achieve this, a test was carried out among the students of the department of architecture, Stamford University Bangladesh. Finally, this research shows the importance of incorporating BIM technology in Computer Application courses along with traditional Computer Aided Architectural Design (CAAD) and suggests to include it in 2nd year level of undergraduate program, after the students gain their basic understanding of architectural design and drafting. The research also finds that understanding level related content should be given ample priority along with hands-on practical demonstrations.","container-title":"Social Sciences &amp; Humanities Open","DOI":"10.1016/j.ssaho.2022.100301","ISSN":"2590-2911","issue":"1","journalAbbreviation":"Social Sciences &amp; Humanities Open","page":"100301","title":"Introducing BIM in Outcome Based Curriculum in undergraduate program of architecture : Based on students perception and lecture-lab combination","volume":"6","author":[{"family":"Hossain","given":"Sharif Tousif"},{"family":"Bin Zaman","given":"K M Ulil Amor"}],"issued":{"date-parts":[["2022",1,1]]}}}],"schema":"https://github.com/citation-style-language/schema/raw/master/csl-citation.json"} </w:instrText>
      </w:r>
      <w:r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sz w:val="24"/>
        </w:rPr>
        <w:t xml:space="preserve">(Hossain </w:t>
      </w:r>
      <w:r w:rsidR="00936335" w:rsidRPr="00C844B1">
        <w:rPr>
          <w:rFonts w:ascii="Times New Roman" w:hAnsi="Times New Roman" w:cs="Times New Roman"/>
          <w:color w:val="auto"/>
          <w:sz w:val="24"/>
        </w:rPr>
        <w:t>y</w:t>
      </w:r>
      <w:r w:rsidR="00385874" w:rsidRPr="00C844B1">
        <w:rPr>
          <w:rFonts w:ascii="Times New Roman" w:hAnsi="Times New Roman" w:cs="Times New Roman"/>
          <w:color w:val="auto"/>
          <w:sz w:val="24"/>
        </w:rPr>
        <w:t xml:space="preserve"> Bin, 2022)</w:t>
      </w:r>
      <w:r w:rsidRPr="00C844B1">
        <w:rPr>
          <w:rFonts w:ascii="Times New Roman" w:eastAsia="Palatino Linotype" w:hAnsi="Times New Roman" w:cs="Times New Roman"/>
          <w:color w:val="auto"/>
          <w:spacing w:val="-2"/>
          <w:kern w:val="0"/>
          <w:sz w:val="24"/>
          <w14:ligatures w14:val="none"/>
        </w:rPr>
        <w:fldChar w:fldCharType="end"/>
      </w:r>
      <w:r w:rsidRPr="00C844B1">
        <w:rPr>
          <w:rFonts w:ascii="Times New Roman" w:eastAsia="Palatino Linotype" w:hAnsi="Times New Roman" w:cs="Times New Roman"/>
          <w:color w:val="auto"/>
          <w:spacing w:val="-2"/>
          <w:kern w:val="0"/>
          <w:sz w:val="24"/>
          <w14:ligatures w14:val="none"/>
        </w:rPr>
        <w:t xml:space="preserve">. También la integración de la tecnología de impresión 3D en el proceso de enseñanza es un medio para mejorar la percepción de los estudiantes </w:t>
      </w:r>
      <w:r w:rsidRPr="00C844B1">
        <w:rPr>
          <w:rFonts w:ascii="Times New Roman" w:eastAsia="Palatino Linotype" w:hAnsi="Times New Roman" w:cs="Times New Roman"/>
          <w:color w:val="auto"/>
          <w:spacing w:val="-2"/>
          <w:kern w:val="0"/>
          <w:sz w:val="24"/>
          <w14:ligatures w14:val="none"/>
        </w:rPr>
        <w:fldChar w:fldCharType="begin"/>
      </w:r>
      <w:r w:rsidRPr="00C844B1">
        <w:rPr>
          <w:rFonts w:ascii="Times New Roman" w:eastAsia="Palatino Linotype" w:hAnsi="Times New Roman" w:cs="Times New Roman"/>
          <w:color w:val="auto"/>
          <w:spacing w:val="-2"/>
          <w:kern w:val="0"/>
          <w:sz w:val="24"/>
          <w14:ligatures w14:val="none"/>
        </w:rPr>
        <w:instrText xml:space="preserve"> ADDIN ZOTERO_ITEM CSL_CITATION {"citationID":"pB8bdSBD","properties":{"formattedCitation":"(Boumaraf &amp; \\uc0\\u304{}nceo\\uc0\\u287{}lu, 2020)","plainCitation":"(Boumaraf &amp; İnceoğlu, 2020)","noteIndex":0},"citationItems":[{"id":3509,"uris":["http://zotero.org/users/9916275/items/G75P67A8"],"itemData":{"id":3509,"type":"article-journal","abstract":"3D printing technology offers the chance to produce very small-scale, complex forms that could help to improve educational materials for architectural design. In this age of technological advances, architectural education needs to integrate modern teaching methods that could enhance students’ visual perception. This research thus examined the impact of computational design modeling and 3D printing technology on the spatial cognition of architecture students. It starts with the premise that the use of the 3D printed models will support design logic and improve the deep understanding of spatial perception among students. Thirty architecture students were asked about a designed project realized for the purpose of this study. They were presented both a project designed via computer modeling software and a printed model of the same project. The outcomes indicate that the use of 3D printing gave better results in the development of students’ spatial abilities. The findings also confirm that adopting this technology in the development of teaching tools will enhance students’ spatial perception and extend beyond the seamless materialization of the digital model which can continuously inform design ideation through emerging perception qualities.","container-title":"Emerging science journal","DOI":"10.28991/esj-2020-01211","ISSN":"2610-9182","issue":"2","note":"publisher: Ital Publication","page":"73-81","title":"Integrating 3D Printing Technologies into Architectural Education as Design Tools","volume":"4","author":[{"family":"Boumaraf","given":"Hemza"},{"family":"İnceoğlu","given":"Mehmet"}],"issued":{"date-parts":[["2020"]]}}}],"schema":"https://github.com/citation-style-language/schema/raw/master/csl-citation.json"} </w:instrText>
      </w:r>
      <w:r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kern w:val="0"/>
          <w:sz w:val="24"/>
        </w:rPr>
        <w:t xml:space="preserve">(Boumaraf </w:t>
      </w:r>
      <w:r w:rsidR="00936335" w:rsidRPr="00C844B1">
        <w:rPr>
          <w:rFonts w:ascii="Times New Roman" w:hAnsi="Times New Roman" w:cs="Times New Roman"/>
          <w:color w:val="auto"/>
          <w:kern w:val="0"/>
          <w:sz w:val="24"/>
        </w:rPr>
        <w:t>y</w:t>
      </w:r>
      <w:r w:rsidR="00385874" w:rsidRPr="00C844B1">
        <w:rPr>
          <w:rFonts w:ascii="Times New Roman" w:hAnsi="Times New Roman" w:cs="Times New Roman"/>
          <w:color w:val="auto"/>
          <w:kern w:val="0"/>
          <w:sz w:val="24"/>
        </w:rPr>
        <w:t xml:space="preserve"> İnceoğlu, 2020)</w:t>
      </w:r>
      <w:r w:rsidRPr="00C844B1">
        <w:rPr>
          <w:rFonts w:ascii="Times New Roman" w:eastAsia="Palatino Linotype" w:hAnsi="Times New Roman" w:cs="Times New Roman"/>
          <w:color w:val="auto"/>
          <w:spacing w:val="-2"/>
          <w:kern w:val="0"/>
          <w:sz w:val="24"/>
          <w14:ligatures w14:val="none"/>
        </w:rPr>
        <w:fldChar w:fldCharType="end"/>
      </w:r>
      <w:r w:rsidRPr="00C844B1">
        <w:rPr>
          <w:rFonts w:ascii="Times New Roman" w:eastAsia="Palatino Linotype" w:hAnsi="Times New Roman" w:cs="Times New Roman"/>
          <w:color w:val="auto"/>
          <w:spacing w:val="-2"/>
          <w:kern w:val="0"/>
          <w:sz w:val="24"/>
          <w14:ligatures w14:val="none"/>
        </w:rPr>
        <w:t>.</w:t>
      </w:r>
    </w:p>
    <w:p w14:paraId="050F8BEF" w14:textId="6313BD37" w:rsidR="007A14EE" w:rsidRPr="0072020E" w:rsidRDefault="00876412"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C844B1">
        <w:rPr>
          <w:rFonts w:ascii="Times New Roman" w:eastAsia="Palatino Linotype" w:hAnsi="Times New Roman" w:cs="Times New Roman"/>
          <w:color w:val="auto"/>
          <w:spacing w:val="-2"/>
          <w:kern w:val="0"/>
          <w:sz w:val="24"/>
          <w14:ligatures w14:val="none"/>
        </w:rPr>
        <w:t>Se ha observado que t</w:t>
      </w:r>
      <w:r w:rsidR="005859A2" w:rsidRPr="00C844B1">
        <w:rPr>
          <w:rFonts w:ascii="Times New Roman" w:eastAsia="Palatino Linotype" w:hAnsi="Times New Roman" w:cs="Times New Roman"/>
          <w:color w:val="auto"/>
          <w:spacing w:val="-2"/>
          <w:kern w:val="0"/>
          <w:sz w:val="24"/>
          <w14:ligatures w14:val="none"/>
        </w:rPr>
        <w:t xml:space="preserve">ecnologías como la realidad virtual </w:t>
      </w:r>
      <w:r w:rsidRPr="00C844B1">
        <w:rPr>
          <w:rFonts w:ascii="Times New Roman" w:eastAsia="Palatino Linotype" w:hAnsi="Times New Roman" w:cs="Times New Roman"/>
          <w:color w:val="auto"/>
          <w:spacing w:val="-2"/>
          <w:kern w:val="0"/>
          <w:sz w:val="24"/>
          <w14:ligatures w14:val="none"/>
        </w:rPr>
        <w:t>(</w:t>
      </w:r>
      <w:r w:rsidR="005859A2" w:rsidRPr="00C844B1">
        <w:rPr>
          <w:rFonts w:ascii="Times New Roman" w:eastAsia="Palatino Linotype" w:hAnsi="Times New Roman" w:cs="Times New Roman"/>
          <w:color w:val="auto"/>
          <w:spacing w:val="-2"/>
          <w:kern w:val="0"/>
          <w:sz w:val="24"/>
          <w14:ligatures w14:val="none"/>
        </w:rPr>
        <w:t>RV</w:t>
      </w:r>
      <w:r w:rsidRPr="00C844B1">
        <w:rPr>
          <w:rFonts w:ascii="Times New Roman" w:eastAsia="Palatino Linotype" w:hAnsi="Times New Roman" w:cs="Times New Roman"/>
          <w:color w:val="auto"/>
          <w:spacing w:val="-2"/>
          <w:kern w:val="0"/>
          <w:sz w:val="24"/>
          <w14:ligatures w14:val="none"/>
        </w:rPr>
        <w:t>)</w:t>
      </w:r>
      <w:r w:rsidR="005859A2" w:rsidRPr="00C844B1">
        <w:rPr>
          <w:rFonts w:ascii="Times New Roman" w:eastAsia="Palatino Linotype" w:hAnsi="Times New Roman" w:cs="Times New Roman"/>
          <w:color w:val="auto"/>
          <w:spacing w:val="-2"/>
          <w:kern w:val="0"/>
          <w:sz w:val="24"/>
          <w14:ligatures w14:val="none"/>
        </w:rPr>
        <w:t xml:space="preserve"> puede</w:t>
      </w:r>
      <w:r w:rsidR="00F45ADB" w:rsidRPr="00C844B1">
        <w:rPr>
          <w:rFonts w:ascii="Times New Roman" w:eastAsia="Palatino Linotype" w:hAnsi="Times New Roman" w:cs="Times New Roman"/>
          <w:color w:val="auto"/>
          <w:spacing w:val="-2"/>
          <w:kern w:val="0"/>
          <w:sz w:val="24"/>
          <w14:ligatures w14:val="none"/>
        </w:rPr>
        <w:t>n</w:t>
      </w:r>
      <w:r w:rsidR="00B26218" w:rsidRPr="00C844B1">
        <w:rPr>
          <w:rFonts w:ascii="Times New Roman" w:eastAsia="Palatino Linotype" w:hAnsi="Times New Roman" w:cs="Times New Roman"/>
          <w:color w:val="auto"/>
          <w:spacing w:val="-2"/>
          <w:kern w:val="0"/>
          <w:sz w:val="24"/>
          <w14:ligatures w14:val="none"/>
        </w:rPr>
        <w:t xml:space="preserve"> </w:t>
      </w:r>
      <w:r w:rsidR="005859A2" w:rsidRPr="00C844B1">
        <w:rPr>
          <w:rFonts w:ascii="Times New Roman" w:eastAsia="Palatino Linotype" w:hAnsi="Times New Roman" w:cs="Times New Roman"/>
          <w:color w:val="auto"/>
          <w:spacing w:val="-2"/>
          <w:kern w:val="0"/>
          <w:sz w:val="24"/>
          <w14:ligatures w14:val="none"/>
        </w:rPr>
        <w:t>ser una herramienta importante para la mejora del aprendizaje</w:t>
      </w:r>
      <w:r w:rsidR="00FA6F30" w:rsidRPr="00C844B1">
        <w:rPr>
          <w:rFonts w:ascii="Times New Roman" w:eastAsia="Palatino Linotype" w:hAnsi="Times New Roman" w:cs="Times New Roman"/>
          <w:color w:val="auto"/>
          <w:spacing w:val="-2"/>
          <w:kern w:val="0"/>
          <w:sz w:val="24"/>
          <w14:ligatures w14:val="none"/>
        </w:rPr>
        <w:t xml:space="preserve"> </w:t>
      </w:r>
      <w:r w:rsidR="00FA6F30" w:rsidRPr="00C844B1">
        <w:rPr>
          <w:rFonts w:ascii="Times New Roman" w:eastAsia="Palatino Linotype" w:hAnsi="Times New Roman" w:cs="Times New Roman"/>
          <w:color w:val="auto"/>
          <w:spacing w:val="-2"/>
          <w:kern w:val="0"/>
          <w:sz w:val="24"/>
          <w14:ligatures w14:val="none"/>
        </w:rPr>
        <w:fldChar w:fldCharType="begin"/>
      </w:r>
      <w:r w:rsidR="00FA6F30" w:rsidRPr="00C844B1">
        <w:rPr>
          <w:rFonts w:ascii="Times New Roman" w:eastAsia="Palatino Linotype" w:hAnsi="Times New Roman" w:cs="Times New Roman"/>
          <w:color w:val="auto"/>
          <w:spacing w:val="-2"/>
          <w:kern w:val="0"/>
          <w:sz w:val="24"/>
          <w14:ligatures w14:val="none"/>
        </w:rPr>
        <w:instrText xml:space="preserve"> ADDIN ZOTERO_ITEM CSL_CITATION {"citationID":"0fsfzhXZ","properties":{"formattedCitation":"(Radianti et\\uc0\\u160{}al., 2020)","plainCitation":"(Radianti et al., 2020)","noteIndex":0},"citationItems":[{"id":2689,"uris":["http://zotero.org/users/9916275/items/KC4YQEMS"],"itemData":{"id":2689,"type":"article-journal","abstract":"Researchers have explored the benefits and applications of virtual reality (VR) in different scenarios. VR possesses much potential and its application in education has seen much research interest lately. However, little systematic work currently exists on how researchers have applied immersive VR for higher education purposes that considers the usage of both high-end and budget head-mounted displays (HMDs). Hence, we propose using systematic mapping to identify design elements of existing research dedicated to the application of VR in higher education. The reviewed articles were acquired by extracting key information from documents indexed in four scientific digital libraries, which were filtered systematically using exclusion, inclusion, semi-automatic, and manual methods. Our review emphasizes three key points: the current domain structure in terms of the learning contents, the VR design elements, and the learning theories, as a foundation for successful VR-based learning. The mapping was conducted between application domains and learning contents and between design elements and learning contents. Our analysis has uncovered several gaps in the application of VR in the higher education sphere—for instance, learning theories were not often considered in VR application development to assist and guide toward learning outcomes. Furthermore, the evaluation of educational VR applications has primarily focused on usability of the VR apps instead of learning outcomes and immersive VR has mostly been a part of experimental and development work rather than being applied regularly in actual teaching. Nevertheless, VR seems to be a promising sphere as this study identifies 18 application domains, indicating a better reception of this technology in many disciplines. The identified gaps point toward unexplored regions of VR design for education, which could motivate future work in the field.","container-title":"Computers &amp; Education","DOI":"10.1016/j.compedu.2019.103778","ISSN":"0360-1315","journalAbbreviation":"Computers &amp; Education","page":"103778","title":"A systematic review of immersive virtual reality applications for higher education: Design elements, lessons learned, and research agenda","volume":"147","author":[{"family":"Radianti","given":"Jaziar"},{"family":"Majchrzak","given":"Tim A."},{"family":"Fromm","given":"Jennifer"},{"family":"Wohlgenannt","given":"Isabell"}],"issued":{"date-parts":[["2020",4,1]]}}}],"schema":"https://github.com/citation-style-language/schema/raw/master/csl-citation.json"} </w:instrText>
      </w:r>
      <w:r w:rsidR="00FA6F30"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kern w:val="0"/>
          <w:sz w:val="24"/>
        </w:rPr>
        <w:t xml:space="preserve">(Radianti </w:t>
      </w:r>
      <w:r w:rsidR="00385874" w:rsidRPr="00C844B1">
        <w:rPr>
          <w:rFonts w:ascii="Times New Roman" w:hAnsi="Times New Roman" w:cs="Times New Roman"/>
          <w:i/>
          <w:iCs/>
          <w:color w:val="auto"/>
          <w:kern w:val="0"/>
          <w:sz w:val="24"/>
        </w:rPr>
        <w:t>et al</w:t>
      </w:r>
      <w:r w:rsidR="00385874" w:rsidRPr="00C844B1">
        <w:rPr>
          <w:rFonts w:ascii="Times New Roman" w:hAnsi="Times New Roman" w:cs="Times New Roman"/>
          <w:color w:val="auto"/>
          <w:kern w:val="0"/>
          <w:sz w:val="24"/>
        </w:rPr>
        <w:t>., 2020)</w:t>
      </w:r>
      <w:r w:rsidR="00FA6F30" w:rsidRPr="00C844B1">
        <w:rPr>
          <w:rFonts w:ascii="Times New Roman" w:eastAsia="Palatino Linotype" w:hAnsi="Times New Roman" w:cs="Times New Roman"/>
          <w:color w:val="auto"/>
          <w:spacing w:val="-2"/>
          <w:kern w:val="0"/>
          <w:sz w:val="24"/>
          <w14:ligatures w14:val="none"/>
        </w:rPr>
        <w:fldChar w:fldCharType="end"/>
      </w:r>
      <w:r w:rsidR="00F934A9" w:rsidRPr="00C844B1">
        <w:rPr>
          <w:rFonts w:ascii="Times New Roman" w:eastAsia="Palatino Linotype" w:hAnsi="Times New Roman" w:cs="Times New Roman"/>
          <w:color w:val="auto"/>
          <w:spacing w:val="-2"/>
          <w:kern w:val="0"/>
          <w:sz w:val="24"/>
          <w14:ligatures w14:val="none"/>
        </w:rPr>
        <w:t>. A</w:t>
      </w:r>
      <w:r w:rsidRPr="00C844B1">
        <w:rPr>
          <w:rFonts w:ascii="Times New Roman" w:eastAsia="Palatino Linotype" w:hAnsi="Times New Roman" w:cs="Times New Roman"/>
          <w:color w:val="auto"/>
          <w:spacing w:val="-2"/>
          <w:kern w:val="0"/>
          <w:sz w:val="24"/>
          <w14:ligatures w14:val="none"/>
        </w:rPr>
        <w:t>demás</w:t>
      </w:r>
      <w:r w:rsidR="00F934A9" w:rsidRPr="00C844B1">
        <w:rPr>
          <w:rFonts w:ascii="Times New Roman" w:eastAsia="Palatino Linotype" w:hAnsi="Times New Roman" w:cs="Times New Roman"/>
          <w:color w:val="auto"/>
          <w:spacing w:val="-2"/>
          <w:kern w:val="0"/>
          <w:sz w:val="24"/>
          <w14:ligatures w14:val="none"/>
        </w:rPr>
        <w:t>,</w:t>
      </w:r>
      <w:r w:rsidR="00AA0432" w:rsidRPr="00C844B1">
        <w:rPr>
          <w:rFonts w:ascii="Times New Roman" w:eastAsia="Palatino Linotype" w:hAnsi="Times New Roman" w:cs="Times New Roman"/>
          <w:color w:val="auto"/>
          <w:spacing w:val="-2"/>
          <w:kern w:val="0"/>
          <w:sz w:val="24"/>
          <w14:ligatures w14:val="none"/>
        </w:rPr>
        <w:t xml:space="preserve"> </w:t>
      </w:r>
      <w:r w:rsidR="00F45ADB" w:rsidRPr="00C844B1">
        <w:rPr>
          <w:rFonts w:ascii="Times New Roman" w:eastAsia="Palatino Linotype" w:hAnsi="Times New Roman" w:cs="Times New Roman"/>
          <w:color w:val="auto"/>
          <w:spacing w:val="-2"/>
          <w:kern w:val="0"/>
          <w:sz w:val="24"/>
          <w14:ligatures w14:val="none"/>
        </w:rPr>
        <w:t xml:space="preserve">la RV </w:t>
      </w:r>
      <w:r w:rsidR="00AA0432" w:rsidRPr="00C844B1">
        <w:rPr>
          <w:rFonts w:ascii="Times New Roman" w:eastAsia="Palatino Linotype" w:hAnsi="Times New Roman" w:cs="Times New Roman"/>
          <w:color w:val="auto"/>
          <w:spacing w:val="-2"/>
          <w:kern w:val="0"/>
          <w:sz w:val="24"/>
          <w14:ligatures w14:val="none"/>
        </w:rPr>
        <w:t xml:space="preserve">permite la generación de nuevas metodologías de </w:t>
      </w:r>
      <w:r w:rsidR="00073734" w:rsidRPr="00C844B1">
        <w:rPr>
          <w:rFonts w:ascii="Times New Roman" w:eastAsia="Palatino Linotype" w:hAnsi="Times New Roman" w:cs="Times New Roman"/>
          <w:color w:val="auto"/>
          <w:spacing w:val="-2"/>
          <w:kern w:val="0"/>
          <w:sz w:val="24"/>
          <w14:ligatures w14:val="none"/>
        </w:rPr>
        <w:t>enseñanza</w:t>
      </w:r>
      <w:r w:rsidR="00421FAA" w:rsidRPr="00C844B1">
        <w:rPr>
          <w:rFonts w:ascii="Times New Roman" w:eastAsia="Palatino Linotype" w:hAnsi="Times New Roman" w:cs="Times New Roman"/>
          <w:color w:val="auto"/>
          <w:spacing w:val="-2"/>
          <w:kern w:val="0"/>
          <w:sz w:val="24"/>
          <w14:ligatures w14:val="none"/>
        </w:rPr>
        <w:t>-</w:t>
      </w:r>
      <w:r w:rsidR="00AA0432" w:rsidRPr="00C844B1">
        <w:rPr>
          <w:rFonts w:ascii="Times New Roman" w:eastAsia="Palatino Linotype" w:hAnsi="Times New Roman" w:cs="Times New Roman"/>
          <w:color w:val="auto"/>
          <w:spacing w:val="-2"/>
          <w:kern w:val="0"/>
          <w:sz w:val="24"/>
          <w14:ligatures w14:val="none"/>
        </w:rPr>
        <w:t xml:space="preserve">aprendizaje </w:t>
      </w:r>
      <w:r w:rsidR="00FA6F30" w:rsidRPr="00C844B1">
        <w:rPr>
          <w:rFonts w:ascii="Times New Roman" w:eastAsia="Palatino Linotype" w:hAnsi="Times New Roman" w:cs="Times New Roman"/>
          <w:color w:val="auto"/>
          <w:spacing w:val="-2"/>
          <w:kern w:val="0"/>
          <w:sz w:val="24"/>
          <w14:ligatures w14:val="none"/>
        </w:rPr>
        <w:fldChar w:fldCharType="begin"/>
      </w:r>
      <w:r w:rsidR="00073734" w:rsidRPr="00C844B1">
        <w:rPr>
          <w:rFonts w:ascii="Times New Roman" w:eastAsia="Palatino Linotype" w:hAnsi="Times New Roman" w:cs="Times New Roman"/>
          <w:color w:val="auto"/>
          <w:spacing w:val="-2"/>
          <w:kern w:val="0"/>
          <w:sz w:val="24"/>
          <w14:ligatures w14:val="none"/>
        </w:rPr>
        <w:instrText xml:space="preserve"> ADDIN ZOTERO_ITEM CSL_CITATION {"citationID":"hrZ4FOcx","properties":{"formattedCitation":"(Bashabsheh et\\uc0\\u160{}al., 2019; Fromm et\\uc0\\u160{}al., 2021; Hajirasouli &amp; Banihashemi, 2022)","plainCitation":"(Bashabsheh et al., 2019; Fromm et al., 2021; Hajirasouli &amp; Banihashemi, 2022)","noteIndex":0},"citationItems":[{"id":3511,"uris":["http://zotero.org/users/9916275/items/E6ILRXH4"],"itemData":{"id":3511,"type":"article-journal","abstract":"The recent development in information technology has huge opportunities to improve the architectural education in terms of methodologies, strategies and tools. Building construction courses taught in the College of Architecture and Design at Jordan University of Science and Technology mainly depend on the traditional_Teacher–centered_method of teaching. This research suggests a virtual environment technology as a tool to develop new educational approach for these courses.\nThis study developed computer software for this purpose to deal with building construction using virtual reality technology (BC\\VR software). This software is designed by the authors for research purpose and presents 4D model (3D model and time dimension) for certain building construction phases using VR technology to do immersive and non-immersive virtual reality experience for the users. This research aims at evaluating the (BC\\VR Software) in architectural education of building construction courses as a case study at Jordan University of Science and Technology (JUST) in terms of three axes: providing students with the building construction information, achieving enjoyment, and the integrating with other courses.\nThe study sample was selected from the population of building construction students at Jordan University of Science and Technology (JUST). A structured questionnaire was designed and distributed to the students of the abovementioned classes.\nThe results show that the VR software has the ability to achieve the three axes better than those of the traditional teaching method. As a conclusion, using the BC\\VR software as a tool in building construction courses is very useful and effective for the students. The VR technology is also applicable on other architectural courses.","container-title":"Alexandria engineering journal","DOI":"10.1016/j.aej.2019.06.002","ISSN":"1110-0168","issue":"2","note":"publisher: Elsevier B.V","page":"713-723","title":"The application of virtual reality technology in architectural pedagogy for building constructions","volume":"58","author":[{"family":"Bashabsheh","given":"Ahmad K."},{"family":"Alzoubi","given":"Hussain H."},{"family":"Ali","given":"Mostafa Z."}],"issued":{"date-parts":[["2019"]]}}},{"id":2705,"uris":["http://zotero.org/users/9916275/items/XWRC9KXF"],"itemData":{"id":2705,"type":"article-journal","abstract":"Virtual reality has been proposed as a promising technology for higher education since the combination of immersive and interactive features enables experiential learning. However, previous studies did not distinguish between the different learning modes of the four-stage experiential learning cycle (i.e., concrete experience, reflective observation, abstract conceptualization, and active experimentation). With our study, we contribute a deeper understanding of how the unique opportunities of virtual reality can afford each of the four experiential learning modes. We conducted three design thinking workshops with interdisciplinary teams of students and lecturers. These workshops resulted in three low-fidelity virtual reality prototypes which were evaluated and refined in three student focus groups. Based on these results, we identify design elements for virtual reality applications that afford an holistic experiential learning process in higher education. We discuss the implications of our results for the selection, design, and use of educational virtual reality applications.","container-title":"The Internet and Higher Education","DOI":"10.1016/j.iheduc.2021.100804","ISSN":"1096-7516","journalAbbreviation":"The Internet and Higher Education","page":"100804","title":"More than experience? - On the unique opportunities of virtual reality to afford a holistic experiential learning cycle","volume":"50","author":[{"family":"Fromm","given":"Jennifer"},{"family":"Radianti","given":"Jaziar"},{"family":"Wehking","given":"Charlotte"},{"family":"Stieglitz","given":"Stefan"},{"family":"Majchrzak","given":"Tim A."},{"family":"Brocke","given":"Jan","non-dropping-particle":"vom"}],"issued":{"date-parts":[["2021",6,1]]}}},{"id":6147,"uris":["http://zotero.org/users/9916275/items/G8Y94RHK"],"itemData":{"id":6147,"type":"article-journal","abstract":"Over the past decade, the architecture and construction (AC) industries have been evolving from traditional practices into more current, interdisciplinary and technology integrated methods. Complex and intricate digital technologies and mobile computing such as simulation, computational design and immersive technologies, have been exploited for different purposes such as reducing cost and time, improving design and enhancing overall project efficiency. Immersive technologies and augmented reality (AR), in particular, have proven to be extremely beneficial in this field. However, the application and usage of these technologies and devices in higher education teaching and learning environments are yet to be fully explored and still scarce. More importantly, there is still a significant gap in developing pedagogies and teaching methods that embrace the usage of such technologies in the AC curricula. This study, therefore, aims to critically analyse the current state-of-the-art and present the developed and improved AR approaches in teaching and learning methods of AC, addressing the identified gap in the extant literature, while developing transformational frameworks to link the gaps to their future research agenda. The conducted analysis incorporates the critical role of the AR implications on the AC students’ skillsets, pedagogical philosophies in AC curricula, techno-educational aspects and content domains in the design and implementation of AR environments for AC learning. The outcomes of this comprehensive study prepare trainers, instructors, and the future generation of AC workers for the rapid advancements in this industry.","container-title":"International Journal of Educational Technology in Higher Education","DOI":"10.1186/s41239-022-00343-9","ISSN":"2365-9440","issue":"1","journalAbbreviation":"Int J Educ Technol High Educ","language":"en","page":"39","source":"Springer Link","title":"Augmented reality in architecture and construction education: state of the field and opportunities","title-short":"Augmented reality in architecture and construction education","volume":"19","author":[{"family":"Hajirasouli","given":"Aso"},{"family":"Banihashemi","given":"Saeed"}],"issued":{"date-parts":[["2022",7,19]]}}}],"schema":"https://github.com/citation-style-language/schema/raw/master/csl-citation.json"} </w:instrText>
      </w:r>
      <w:r w:rsidR="00FA6F30"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kern w:val="0"/>
          <w:sz w:val="24"/>
        </w:rPr>
        <w:t xml:space="preserve">(Bashabsheh </w:t>
      </w:r>
      <w:r w:rsidR="00385874" w:rsidRPr="00C844B1">
        <w:rPr>
          <w:rFonts w:ascii="Times New Roman" w:hAnsi="Times New Roman" w:cs="Times New Roman"/>
          <w:i/>
          <w:iCs/>
          <w:color w:val="auto"/>
          <w:kern w:val="0"/>
          <w:sz w:val="24"/>
        </w:rPr>
        <w:t>et al</w:t>
      </w:r>
      <w:r w:rsidR="00385874" w:rsidRPr="00C844B1">
        <w:rPr>
          <w:rFonts w:ascii="Times New Roman" w:hAnsi="Times New Roman" w:cs="Times New Roman"/>
          <w:color w:val="auto"/>
          <w:kern w:val="0"/>
          <w:sz w:val="24"/>
        </w:rPr>
        <w:t xml:space="preserve">., 2019; Fromm </w:t>
      </w:r>
      <w:r w:rsidR="00385874" w:rsidRPr="00C844B1">
        <w:rPr>
          <w:rFonts w:ascii="Times New Roman" w:hAnsi="Times New Roman" w:cs="Times New Roman"/>
          <w:i/>
          <w:iCs/>
          <w:color w:val="auto"/>
          <w:kern w:val="0"/>
          <w:sz w:val="24"/>
        </w:rPr>
        <w:t>et al</w:t>
      </w:r>
      <w:r w:rsidR="00385874" w:rsidRPr="00C844B1">
        <w:rPr>
          <w:rFonts w:ascii="Times New Roman" w:hAnsi="Times New Roman" w:cs="Times New Roman"/>
          <w:color w:val="auto"/>
          <w:kern w:val="0"/>
          <w:sz w:val="24"/>
        </w:rPr>
        <w:t xml:space="preserve">., 2021; Hajirasouli </w:t>
      </w:r>
      <w:r w:rsidR="00936335" w:rsidRPr="00C844B1">
        <w:rPr>
          <w:rFonts w:ascii="Times New Roman" w:hAnsi="Times New Roman" w:cs="Times New Roman"/>
          <w:color w:val="auto"/>
          <w:kern w:val="0"/>
          <w:sz w:val="24"/>
        </w:rPr>
        <w:t>y</w:t>
      </w:r>
      <w:r w:rsidR="00385874" w:rsidRPr="00C844B1">
        <w:rPr>
          <w:rFonts w:ascii="Times New Roman" w:hAnsi="Times New Roman" w:cs="Times New Roman"/>
          <w:color w:val="auto"/>
          <w:kern w:val="0"/>
          <w:sz w:val="24"/>
        </w:rPr>
        <w:t xml:space="preserve"> Banihashemi, 2022)</w:t>
      </w:r>
      <w:r w:rsidR="00FA6F30" w:rsidRPr="00C844B1">
        <w:rPr>
          <w:rFonts w:ascii="Times New Roman" w:eastAsia="Palatino Linotype" w:hAnsi="Times New Roman" w:cs="Times New Roman"/>
          <w:color w:val="auto"/>
          <w:spacing w:val="-2"/>
          <w:kern w:val="0"/>
          <w:sz w:val="24"/>
          <w14:ligatures w14:val="none"/>
        </w:rPr>
        <w:fldChar w:fldCharType="end"/>
      </w:r>
      <w:r w:rsidR="00FA6F30" w:rsidRPr="00C844B1">
        <w:rPr>
          <w:rFonts w:ascii="Times New Roman" w:eastAsia="Palatino Linotype" w:hAnsi="Times New Roman" w:cs="Times New Roman"/>
          <w:color w:val="auto"/>
          <w:spacing w:val="-2"/>
          <w:kern w:val="0"/>
          <w:sz w:val="24"/>
          <w14:ligatures w14:val="none"/>
        </w:rPr>
        <w:t xml:space="preserve"> </w:t>
      </w:r>
      <w:r w:rsidR="00AA0432" w:rsidRPr="00C844B1">
        <w:rPr>
          <w:rFonts w:ascii="Times New Roman" w:eastAsia="Palatino Linotype" w:hAnsi="Times New Roman" w:cs="Times New Roman"/>
          <w:color w:val="auto"/>
          <w:spacing w:val="-2"/>
          <w:kern w:val="0"/>
          <w:sz w:val="24"/>
          <w14:ligatures w14:val="none"/>
        </w:rPr>
        <w:t xml:space="preserve">y es considerada como una herramienta positiva para la comunicación del proyecto arquitectónico </w:t>
      </w:r>
      <w:r w:rsidR="008A0028" w:rsidRPr="00C844B1">
        <w:rPr>
          <w:rFonts w:ascii="Times New Roman" w:eastAsia="Palatino Linotype" w:hAnsi="Times New Roman" w:cs="Times New Roman"/>
          <w:color w:val="auto"/>
          <w:spacing w:val="-2"/>
          <w:kern w:val="0"/>
          <w:sz w:val="24"/>
          <w14:ligatures w14:val="none"/>
        </w:rPr>
        <w:fldChar w:fldCharType="begin"/>
      </w:r>
      <w:r w:rsidR="00515815" w:rsidRPr="00C844B1">
        <w:rPr>
          <w:rFonts w:ascii="Times New Roman" w:eastAsia="Palatino Linotype" w:hAnsi="Times New Roman" w:cs="Times New Roman"/>
          <w:color w:val="auto"/>
          <w:spacing w:val="-2"/>
          <w:kern w:val="0"/>
          <w:sz w:val="24"/>
          <w14:ligatures w14:val="none"/>
        </w:rPr>
        <w:instrText xml:space="preserve"> ADDIN ZOTERO_ITEM CSL_CITATION {"citationID":"FzPgbrep","properties":{"formattedCitation":"(Bashabsheh et\\uc0\\u160{}al., 2019; Radianti et\\uc0\\u160{}al., 2020; Redyantanu &amp; Asri, 2021)","plainCitation":"(Bashabsheh et al., 2019; Radianti et al., 2020; Redyantanu &amp; Asri, 2021)","dontUpdate":true,"noteIndex":0},"citationItems":[{"id":3511,"uris":["http://zotero.org/users/9916275/items/E6ILRXH4"],"itemData":{"id":3511,"type":"article-journal","abstract":"The recent development in information technology has huge opportunities to improve the architectural education in terms of methodologies, strategies and tools. Building construction courses taught in the College of Architecture and Design at Jordan University of Science and Technology mainly depend on the traditional_Teacher–centered_method of teaching. This research suggests a virtual environment technology as a tool to develop new educational approach for these courses.\nThis study developed computer software for this purpose to deal with building construction using virtual reality technology (BC\\VR software). This software is designed by the authors for research purpose and presents 4D model (3D model and time dimension) for certain building construction phases using VR technology to do immersive and non-immersive virtual reality experience for the users. This research aims at evaluating the (BC\\VR Software) in architectural education of building construction courses as a case study at Jordan University of Science and Technology (JUST) in terms of three axes: providing students with the building construction information, achieving enjoyment, and the integrating with other courses.\nThe study sample was selected from the population of building construction students at Jordan University of Science and Technology (JUST). A structured questionnaire was designed and distributed to the students of the abovementioned classes.\nThe results show that the VR software has the ability to achieve the three axes better than those of the traditional teaching method. As a conclusion, using the BC\\VR software as a tool in building construction courses is very useful and effective for the students. The VR technology is also applicable on other architectural courses.","container-title":"Alexandria engineering journal","DOI":"10.1016/j.aej.2019.06.002","ISSN":"1110-0168","issue":"2","note":"publisher: Elsevier B.V","page":"713-723","title":"The application of virtual reality technology in architectural pedagogy for building constructions","volume":"58","author":[{"family":"Bashabsheh","given":"Ahmad K."},{"family":"Alzoubi","given":"Hussain H."},{"family":"Ali","given":"Mostafa Z."}],"issued":{"date-parts":[["2019"]]}}},{"id":2689,"uris":["http://zotero.org/users/9916275/items/KC4YQEMS"],"itemData":{"id":2689,"type":"article-journal","abstract":"Researchers have explored the benefits and applications of virtual reality (VR) in different scenarios. VR possesses much potential and its application in education has seen much research interest lately. However, little systematic work currently exists on how researchers have applied immersive VR for higher education purposes that considers the usage of both high-end and budget head-mounted displays (HMDs). Hence, we propose using systematic mapping to identify design elements of existing research dedicated to the application of VR in higher education. The reviewed articles were acquired by extracting key information from documents indexed in four scientific digital libraries, which were filtered systematically using exclusion, inclusion, semi-automatic, and manual methods. Our review emphasizes three key points: the current domain structure in terms of the learning contents, the VR design elements, and the learning theories, as a foundation for successful VR-based learning. The mapping was conducted between application domains and learning contents and between design elements and learning contents. Our analysis has uncovered several gaps in the application of VR in the higher education sphere—for instance, learning theories were not often considered in VR application development to assist and guide toward learning outcomes. Furthermore, the evaluation of educational VR applications has primarily focused on usability of the VR apps instead of learning outcomes and immersive VR has mostly been a part of experimental and development work rather than being applied regularly in actual teaching. Nevertheless, VR seems to be a promising sphere as this study identifies 18 application domains, indicating a better reception of this technology in many disciplines. The identified gaps point toward unexplored regions of VR design for education, which could motivate future work in the field.","container-title":"Computers &amp; Education","DOI":"10.1016/j.compedu.2019.103778","ISSN":"0360-1315","journalAbbreviation":"Computers &amp; Education","page":"103778","title":"A systematic review of immersive virtual reality applications for higher education: Design elements, lessons learned, and research agenda","volume":"147","author":[{"family":"Radianti","given":"Jaziar"},{"family":"Majchrzak","given":"Tim A."},{"family":"Fromm","given":"Jennifer"},{"family":"Wohlgenannt","given":"Isabell"}],"issued":{"date-parts":[["2020",4,1]]}}},{"id":3519,"uris":["http://zotero.org/users/9916275/items/3TW34M35"],"itemData":{"id":3519,"type":"article-journal","abstract":"The development of technology cannot be separated from the development of science, including the learning method. There is an elective course named Virtual Reality Architecture in Architecture Department of Petra Chrisitan University. This course focuses on the process of learning architecture at the stage of presenting and communicating ideas. The virtual technology used as a learning method includes three types of technology, animation, augmented reality and virtual reality. The three technologies are elaborated as a simulation method. The simplicity of its application can be seen in the support for hardware, software, and special devices used by students in their daily lives. This study aims to test the achievement of goals at the final level of learning. Students who have attended this lecture are then interviewed and observed, in relation to proving whether this simple virtual technology can be a supporter in the learning process in the architecture study program.","container-title":"Dimensi (Surabaya)","DOI":"10.9744/dimensi.48.2.87-96","ISSN":"0126-219X","issue":"2","note":"publisher: Petra Christian University","page":"87-96","title":"Impact of simple virtual technology application in architectural education","volume":"48","author":[{"family":"Redyantanu","given":"Bramasta Putra"},{"family":"Asri","given":"Altrerosje"}],"issued":{"date-parts":[["2021"]]}}}],"schema":"https://github.com/citation-style-language/schema/raw/master/csl-citation.json"} </w:instrText>
      </w:r>
      <w:r w:rsidR="008A0028" w:rsidRPr="00C844B1">
        <w:rPr>
          <w:rFonts w:ascii="Times New Roman" w:eastAsia="Palatino Linotype" w:hAnsi="Times New Roman" w:cs="Times New Roman"/>
          <w:color w:val="auto"/>
          <w:spacing w:val="-2"/>
          <w:kern w:val="0"/>
          <w:sz w:val="24"/>
          <w14:ligatures w14:val="none"/>
        </w:rPr>
        <w:fldChar w:fldCharType="separate"/>
      </w:r>
      <w:r w:rsidR="00FA6F30" w:rsidRPr="00C844B1">
        <w:rPr>
          <w:rFonts w:ascii="Times New Roman" w:eastAsia="Palatino Linotype" w:hAnsi="Times New Roman" w:cs="Times New Roman"/>
          <w:color w:val="auto"/>
          <w:spacing w:val="-2"/>
          <w:kern w:val="0"/>
          <w:sz w:val="24"/>
          <w14:ligatures w14:val="none"/>
        </w:rPr>
        <w:t>(</w:t>
      </w:r>
      <w:r w:rsidRPr="00C844B1">
        <w:rPr>
          <w:rFonts w:ascii="Times New Roman" w:hAnsi="Times New Roman" w:cs="Times New Roman"/>
          <w:color w:val="auto"/>
          <w:kern w:val="0"/>
          <w:sz w:val="24"/>
        </w:rPr>
        <w:t xml:space="preserve">Redyantanu </w:t>
      </w:r>
      <w:r w:rsidR="00936335" w:rsidRPr="00C844B1">
        <w:rPr>
          <w:rFonts w:ascii="Times New Roman" w:hAnsi="Times New Roman" w:cs="Times New Roman"/>
          <w:color w:val="auto"/>
          <w:kern w:val="0"/>
          <w:sz w:val="24"/>
        </w:rPr>
        <w:t>y</w:t>
      </w:r>
      <w:r w:rsidRPr="00C844B1">
        <w:rPr>
          <w:rFonts w:ascii="Times New Roman" w:hAnsi="Times New Roman" w:cs="Times New Roman"/>
          <w:color w:val="auto"/>
          <w:kern w:val="0"/>
          <w:sz w:val="24"/>
        </w:rPr>
        <w:t xml:space="preserve"> Asri, 2021)</w:t>
      </w:r>
      <w:r w:rsidR="008A0028" w:rsidRPr="00C844B1">
        <w:rPr>
          <w:rFonts w:ascii="Times New Roman" w:eastAsia="Palatino Linotype" w:hAnsi="Times New Roman" w:cs="Times New Roman"/>
          <w:color w:val="auto"/>
          <w:spacing w:val="-2"/>
          <w:kern w:val="0"/>
          <w:sz w:val="24"/>
          <w14:ligatures w14:val="none"/>
        </w:rPr>
        <w:fldChar w:fldCharType="end"/>
      </w:r>
      <w:r w:rsidR="00544DB3" w:rsidRPr="00C844B1">
        <w:rPr>
          <w:rFonts w:ascii="Times New Roman" w:eastAsia="Palatino Linotype" w:hAnsi="Times New Roman" w:cs="Times New Roman"/>
          <w:color w:val="auto"/>
          <w:spacing w:val="-2"/>
          <w:kern w:val="0"/>
          <w:sz w:val="24"/>
          <w14:ligatures w14:val="none"/>
        </w:rPr>
        <w:t xml:space="preserve">. </w:t>
      </w:r>
      <w:r w:rsidRPr="00C844B1">
        <w:rPr>
          <w:rFonts w:ascii="Times New Roman" w:eastAsia="Palatino Linotype" w:hAnsi="Times New Roman" w:cs="Times New Roman"/>
          <w:color w:val="auto"/>
          <w:spacing w:val="-2"/>
          <w:kern w:val="0"/>
          <w:sz w:val="24"/>
          <w14:ligatures w14:val="none"/>
        </w:rPr>
        <w:t>Al igual que la realidad aumentada (RA)</w:t>
      </w:r>
      <w:r w:rsidR="00F934A9" w:rsidRPr="00C844B1">
        <w:rPr>
          <w:rFonts w:ascii="Times New Roman" w:eastAsia="Palatino Linotype" w:hAnsi="Times New Roman" w:cs="Times New Roman"/>
          <w:color w:val="auto"/>
          <w:spacing w:val="-2"/>
          <w:kern w:val="0"/>
          <w:sz w:val="24"/>
          <w14:ligatures w14:val="none"/>
        </w:rPr>
        <w:t>,</w:t>
      </w:r>
      <w:r w:rsidRPr="00C844B1">
        <w:rPr>
          <w:rFonts w:ascii="Times New Roman" w:eastAsia="Palatino Linotype" w:hAnsi="Times New Roman" w:cs="Times New Roman"/>
          <w:color w:val="auto"/>
          <w:spacing w:val="-2"/>
          <w:kern w:val="0"/>
          <w:sz w:val="24"/>
          <w14:ligatures w14:val="none"/>
        </w:rPr>
        <w:t xml:space="preserve"> que puede conducir a mejores resultados de aprendizaje, tomando en cuenta las habilidades de rotación mental </w:t>
      </w:r>
      <w:r w:rsidRPr="00C844B1">
        <w:rPr>
          <w:rFonts w:ascii="Times New Roman" w:eastAsia="Palatino Linotype" w:hAnsi="Times New Roman" w:cs="Times New Roman"/>
          <w:color w:val="auto"/>
          <w:spacing w:val="-2"/>
          <w:kern w:val="0"/>
          <w:sz w:val="24"/>
          <w14:ligatures w14:val="none"/>
        </w:rPr>
        <w:fldChar w:fldCharType="begin"/>
      </w:r>
      <w:r w:rsidRPr="00C844B1">
        <w:rPr>
          <w:rFonts w:ascii="Times New Roman" w:eastAsia="Palatino Linotype" w:hAnsi="Times New Roman" w:cs="Times New Roman"/>
          <w:color w:val="auto"/>
          <w:spacing w:val="-2"/>
          <w:kern w:val="0"/>
          <w:sz w:val="24"/>
          <w14:ligatures w14:val="none"/>
        </w:rPr>
        <w:instrText xml:space="preserve"> ADDIN ZOTERO_ITEM CSL_CITATION {"citationID":"TLoT03GW","properties":{"formattedCitation":"(Kr\\uc0\\u252{}ger et\\uc0\\u160{}al., 2022)","plainCitation":"(Krüger et al., 2022)","noteIndex":0},"citationItems":[{"id":2794,"uris":["http://zotero.org/users/9916275/items/RC7MRHTG"],"itemData":{"id":2794,"type":"article-journal","abstract":"Three-dimensional (3D) representations are often more effective for learning about spatial objects than two-dimensional (2D) representations. In augmented reality (AR), which can include 2D and 3D visualizations, learners’ perceptions might differ from other visual media. To examine the specific influence of the dimensionality of AR visualizations on learning the spatial structure of components, 3D and 2D AR representations of the human heart were compared in an experimental laboratory study, otherwise keeping the conditions as comparable as possible. The participants (N = 150) received the respective AR representation and were instructed to look for the hearts’ components mentioned in an informational text. As expected, learning with the 3D compared to the 2D representation resulted in higher germane cognitive load and knowledge about spatial relations of components. Proposed effects on extraneous cognitive load, knowledge about spatial positions of components and mediation effects were not found. Higher mental rotation abilities were found to be more beneficial for learning with the 3D visualization, suggesting that these learners were better equipped for this task and supporting an ability-as-enhancer hypothesis. Overall, the study revealed that even in AR scenarios, 3D visualizations may be better to convey knowledge about spatial structures than 2D visualizations. Moreover, the results emphasize the specific moderating role of spatial abilities when learning with 3D AR material. In future research with various spatial learning material and spatial abilities, the generalizability of these results needs to be examined, so that ultimately more insights can be gained for the design of optimal AR learning experiences.","container-title":"Computers and Education Open","DOI":"10.1016/j.caeo.2021.100065","ISSN":"2666-5573","journalAbbreviation":"Computers and Education Open","page":"100065","title":"Learning with augmented reality: Impact of dimensionality and spatial abilities","volume":"3","author":[{"family":"Krüger","given":"Jule M."},{"family":"Palzer","given":"Kevin"},{"family":"Bodemer","given":"Daniel"}],"issued":{"date-parts":[["2022",12,1]]}}}],"schema":"https://github.com/citation-style-language/schema/raw/master/csl-citation.json"} </w:instrText>
      </w:r>
      <w:r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kern w:val="0"/>
          <w:sz w:val="24"/>
        </w:rPr>
        <w:t xml:space="preserve">(Krüger </w:t>
      </w:r>
      <w:r w:rsidR="00385874" w:rsidRPr="00C844B1">
        <w:rPr>
          <w:rFonts w:ascii="Times New Roman" w:hAnsi="Times New Roman" w:cs="Times New Roman"/>
          <w:i/>
          <w:iCs/>
          <w:color w:val="auto"/>
          <w:kern w:val="0"/>
          <w:sz w:val="24"/>
        </w:rPr>
        <w:t>et al</w:t>
      </w:r>
      <w:r w:rsidR="00385874" w:rsidRPr="00C844B1">
        <w:rPr>
          <w:rFonts w:ascii="Times New Roman" w:hAnsi="Times New Roman" w:cs="Times New Roman"/>
          <w:color w:val="auto"/>
          <w:kern w:val="0"/>
          <w:sz w:val="24"/>
        </w:rPr>
        <w:t>., 2022)</w:t>
      </w:r>
      <w:r w:rsidRPr="00C844B1">
        <w:rPr>
          <w:rFonts w:ascii="Times New Roman" w:eastAsia="Palatino Linotype" w:hAnsi="Times New Roman" w:cs="Times New Roman"/>
          <w:color w:val="auto"/>
          <w:spacing w:val="-2"/>
          <w:kern w:val="0"/>
          <w:sz w:val="24"/>
          <w14:ligatures w14:val="none"/>
        </w:rPr>
        <w:fldChar w:fldCharType="end"/>
      </w:r>
      <w:r w:rsidRPr="00C844B1">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p>
    <w:p w14:paraId="5223DC0C" w14:textId="769DC38C" w:rsidR="00366438" w:rsidRDefault="000361DC"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No obstante, la introducción de </w:t>
      </w:r>
      <w:r w:rsidR="005859A2" w:rsidRPr="0072020E">
        <w:rPr>
          <w:rFonts w:ascii="Times New Roman" w:eastAsia="Palatino Linotype" w:hAnsi="Times New Roman" w:cs="Times New Roman"/>
          <w:color w:val="auto"/>
          <w:spacing w:val="-2"/>
          <w:kern w:val="0"/>
          <w:sz w:val="24"/>
          <w14:ligatures w14:val="none"/>
        </w:rPr>
        <w:t xml:space="preserve">estas tecnologías </w:t>
      </w:r>
      <w:r w:rsidR="006F6E37" w:rsidRPr="0072020E">
        <w:rPr>
          <w:rFonts w:ascii="Times New Roman" w:eastAsia="Palatino Linotype" w:hAnsi="Times New Roman" w:cs="Times New Roman"/>
          <w:color w:val="auto"/>
          <w:spacing w:val="-2"/>
          <w:kern w:val="0"/>
          <w:sz w:val="24"/>
          <w14:ligatures w14:val="none"/>
        </w:rPr>
        <w:t xml:space="preserve">en la educación </w:t>
      </w:r>
      <w:r w:rsidR="005859A2" w:rsidRPr="0072020E">
        <w:rPr>
          <w:rFonts w:ascii="Times New Roman" w:eastAsia="Palatino Linotype" w:hAnsi="Times New Roman" w:cs="Times New Roman"/>
          <w:color w:val="auto"/>
          <w:spacing w:val="-2"/>
          <w:kern w:val="0"/>
          <w:sz w:val="24"/>
          <w14:ligatures w14:val="none"/>
        </w:rPr>
        <w:t>arquitectónica</w:t>
      </w:r>
      <w:r w:rsidR="006F6E37" w:rsidRPr="0072020E">
        <w:rPr>
          <w:rFonts w:ascii="Times New Roman" w:eastAsia="Palatino Linotype" w:hAnsi="Times New Roman" w:cs="Times New Roman"/>
          <w:color w:val="auto"/>
          <w:spacing w:val="-2"/>
          <w:kern w:val="0"/>
          <w:sz w:val="24"/>
          <w14:ligatures w14:val="none"/>
        </w:rPr>
        <w:t xml:space="preserve"> presenta</w:t>
      </w:r>
      <w:r w:rsidR="005859A2"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desafíos significativos</w:t>
      </w:r>
      <w:r w:rsidR="006F6E37" w:rsidRPr="0072020E">
        <w:rPr>
          <w:rFonts w:ascii="Times New Roman" w:eastAsia="Palatino Linotype" w:hAnsi="Times New Roman" w:cs="Times New Roman"/>
          <w:color w:val="auto"/>
          <w:spacing w:val="-2"/>
          <w:kern w:val="0"/>
          <w:sz w:val="24"/>
          <w14:ligatures w14:val="none"/>
        </w:rPr>
        <w:t>.</w:t>
      </w:r>
      <w:r w:rsidR="00E87DDA" w:rsidRPr="0072020E">
        <w:rPr>
          <w:rFonts w:ascii="Times New Roman" w:eastAsia="Palatino Linotype" w:hAnsi="Times New Roman" w:cs="Times New Roman"/>
          <w:color w:val="auto"/>
          <w:spacing w:val="-2"/>
          <w:kern w:val="0"/>
          <w:sz w:val="24"/>
          <w14:ligatures w14:val="none"/>
        </w:rPr>
        <w:t xml:space="preserve"> E</w:t>
      </w:r>
      <w:r w:rsidRPr="0072020E">
        <w:rPr>
          <w:rFonts w:ascii="Times New Roman" w:eastAsia="Palatino Linotype" w:hAnsi="Times New Roman" w:cs="Times New Roman"/>
          <w:color w:val="auto"/>
          <w:spacing w:val="-2"/>
          <w:kern w:val="0"/>
          <w:sz w:val="24"/>
          <w14:ligatures w14:val="none"/>
        </w:rPr>
        <w:t xml:space="preserve">l </w:t>
      </w:r>
      <w:r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de visualización, que solía ser una herramienta para enseñar habilidades, ahora es un objetivo tanto para </w:t>
      </w:r>
      <w:r w:rsidR="00DA4952" w:rsidRPr="0072020E">
        <w:rPr>
          <w:rFonts w:ascii="Times New Roman" w:eastAsia="Palatino Linotype" w:hAnsi="Times New Roman" w:cs="Times New Roman"/>
          <w:color w:val="auto"/>
          <w:spacing w:val="-2"/>
          <w:kern w:val="0"/>
          <w:sz w:val="24"/>
          <w14:ligatures w14:val="none"/>
        </w:rPr>
        <w:t xml:space="preserve">los </w:t>
      </w:r>
      <w:r w:rsidRPr="0072020E">
        <w:rPr>
          <w:rFonts w:ascii="Times New Roman" w:eastAsia="Palatino Linotype" w:hAnsi="Times New Roman" w:cs="Times New Roman"/>
          <w:color w:val="auto"/>
          <w:spacing w:val="-2"/>
          <w:kern w:val="0"/>
          <w:sz w:val="24"/>
          <w14:ligatures w14:val="none"/>
        </w:rPr>
        <w:t>profesores como para los estudiantes</w:t>
      </w:r>
      <w:r w:rsidR="00F934A9"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y su uso generalizado ha afectado negativamente su imaginación y creatividad </w:t>
      </w:r>
      <w:r w:rsidRPr="00C844B1">
        <w:rPr>
          <w:rFonts w:ascii="Times New Roman" w:eastAsia="Palatino Linotype" w:hAnsi="Times New Roman" w:cs="Times New Roman"/>
          <w:color w:val="auto"/>
          <w:spacing w:val="-2"/>
          <w:kern w:val="0"/>
          <w:sz w:val="24"/>
          <w14:ligatures w14:val="none"/>
        </w:rPr>
        <w:fldChar w:fldCharType="begin"/>
      </w:r>
      <w:r w:rsidR="005028B5" w:rsidRPr="00C844B1">
        <w:rPr>
          <w:rFonts w:ascii="Times New Roman" w:eastAsia="Palatino Linotype" w:hAnsi="Times New Roman" w:cs="Times New Roman"/>
          <w:color w:val="auto"/>
          <w:spacing w:val="-2"/>
          <w:kern w:val="0"/>
          <w:sz w:val="24"/>
          <w14:ligatures w14:val="none"/>
        </w:rPr>
        <w:instrText xml:space="preserve"> ADDIN ZOTERO_ITEM CSL_CITATION {"citationID":"xal9YwLw","properties":{"formattedCitation":"(Mahmoud Ali, 2020)","plainCitation":"(Mahmoud Ali, 2020)","dontUpdate":true,"noteIndex":0},"citationItems":[{"id":343,"uris":["http://zotero.org/users/9916275/items/KT2PEPAT"],"itemData":{"id":343,"type":"article-journal","abstract":"The architectural profession is today confronted with an increasingly complex and challenging environment. From the local to global, the international to the vernacular, architects have to continually adjust and adapt their practice in a fast-changing milieu to engage with new shifting conditions both within the profession and externally. Schools of architecture are struggling to keep up with the current issues that are transforming architecture practice. From sketching and drafting to 3D rendering, to animation, and reaching to the Virtual Reality (VR), and Augmented Reality (AR), there is a rapid crazy change in the technology interfered informally in Architecture Education in the way that result in a bad effect on imagination and creativity skills of the architecture students.","container-title":"Revista de Arquitectura, Artes y Humanidades","DOI":"10.21608/mjaf.2020.23435.1496","ISSN":"2357-0342","issue":"24","journalAbbreviation":"مجلة العمارة والفنون والعلوم الإنسان</w:instrText>
      </w:r>
      <w:r w:rsidR="005028B5" w:rsidRPr="00C844B1">
        <w:rPr>
          <w:rFonts w:ascii="Times New Roman" w:eastAsia="Palatino Linotype" w:hAnsi="Times New Roman" w:cs="Times New Roman" w:hint="cs"/>
          <w:color w:val="auto"/>
          <w:spacing w:val="-2"/>
          <w:kern w:val="0"/>
          <w:sz w:val="24"/>
          <w14:ligatures w14:val="none"/>
        </w:rPr>
        <w:instrText>یة</w:instrText>
      </w:r>
      <w:r w:rsidR="005028B5" w:rsidRPr="00C844B1">
        <w:rPr>
          <w:rFonts w:ascii="Times New Roman" w:eastAsia="Palatino Linotype" w:hAnsi="Times New Roman" w:cs="Times New Roman"/>
          <w:color w:val="auto"/>
          <w:spacing w:val="-2"/>
          <w:kern w:val="0"/>
          <w:sz w:val="24"/>
          <w14:ligatures w14:val="none"/>
        </w:rPr>
        <w:instrText xml:space="preserve">","language":"en","page":"26-43","source":"DOI.org (Crossref)","title":"The Role of Visualization Software in Architectural","volume":"5","author":[{"family":"Mahmoud Ali","given":"Shimaa"}],"issued":{"date-parts":[["2020",11,1]]}}}],"schema":"https://github.com/citation-style-language/schema/raw/master/csl-citation.json"} </w:instrText>
      </w:r>
      <w:r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sz w:val="24"/>
        </w:rPr>
        <w:t>(Mahmoud, 2020)</w:t>
      </w:r>
      <w:r w:rsidRPr="00C844B1">
        <w:rPr>
          <w:rFonts w:ascii="Times New Roman" w:eastAsia="Palatino Linotype" w:hAnsi="Times New Roman" w:cs="Times New Roman"/>
          <w:color w:val="auto"/>
          <w:spacing w:val="-2"/>
          <w:kern w:val="0"/>
          <w:sz w:val="24"/>
          <w14:ligatures w14:val="none"/>
        </w:rPr>
        <w:fldChar w:fldCharType="end"/>
      </w:r>
      <w:r w:rsidRPr="00C844B1">
        <w:rPr>
          <w:rFonts w:ascii="Times New Roman" w:eastAsia="Palatino Linotype" w:hAnsi="Times New Roman" w:cs="Times New Roman"/>
          <w:color w:val="auto"/>
          <w:spacing w:val="-2"/>
          <w:kern w:val="0"/>
          <w:sz w:val="24"/>
          <w14:ligatures w14:val="none"/>
        </w:rPr>
        <w:t>.</w:t>
      </w:r>
      <w:r w:rsidR="00DA4952" w:rsidRPr="00C844B1">
        <w:rPr>
          <w:rFonts w:ascii="Times New Roman" w:eastAsia="Palatino Linotype" w:hAnsi="Times New Roman" w:cs="Times New Roman"/>
          <w:color w:val="auto"/>
          <w:spacing w:val="-2"/>
          <w:kern w:val="0"/>
          <w:sz w:val="24"/>
          <w14:ligatures w14:val="none"/>
        </w:rPr>
        <w:t xml:space="preserve"> </w:t>
      </w:r>
      <w:r w:rsidR="00390584" w:rsidRPr="00C844B1">
        <w:rPr>
          <w:rFonts w:ascii="Times New Roman" w:eastAsia="Palatino Linotype" w:hAnsi="Times New Roman" w:cs="Times New Roman"/>
          <w:color w:val="auto"/>
          <w:spacing w:val="-2"/>
          <w:kern w:val="0"/>
          <w:sz w:val="24"/>
          <w14:ligatures w14:val="none"/>
        </w:rPr>
        <w:t>Asimismo</w:t>
      </w:r>
      <w:r w:rsidR="006F6E37" w:rsidRPr="00C844B1">
        <w:rPr>
          <w:rFonts w:ascii="Times New Roman" w:eastAsia="Palatino Linotype" w:hAnsi="Times New Roman" w:cs="Times New Roman"/>
          <w:color w:val="auto"/>
          <w:spacing w:val="-2"/>
          <w:kern w:val="0"/>
          <w:sz w:val="24"/>
          <w14:ligatures w14:val="none"/>
        </w:rPr>
        <w:t>,</w:t>
      </w:r>
      <w:r w:rsidR="00EC6C0F" w:rsidRPr="00C844B1">
        <w:rPr>
          <w:rFonts w:ascii="Times New Roman" w:eastAsia="Palatino Linotype" w:hAnsi="Times New Roman" w:cs="Times New Roman"/>
          <w:color w:val="auto"/>
          <w:spacing w:val="-2"/>
          <w:kern w:val="0"/>
          <w:sz w:val="24"/>
          <w14:ligatures w14:val="none"/>
        </w:rPr>
        <w:t xml:space="preserve"> la creatividad de los estudiantes puede verse afectada </w:t>
      </w:r>
      <w:r w:rsidR="00390584" w:rsidRPr="00C844B1">
        <w:rPr>
          <w:rFonts w:ascii="Times New Roman" w:eastAsia="Palatino Linotype" w:hAnsi="Times New Roman" w:cs="Times New Roman"/>
          <w:color w:val="auto"/>
          <w:spacing w:val="-2"/>
          <w:kern w:val="0"/>
          <w:sz w:val="24"/>
          <w14:ligatures w14:val="none"/>
        </w:rPr>
        <w:t>por ciertas</w:t>
      </w:r>
      <w:r w:rsidR="00EC6C0F" w:rsidRPr="00C844B1">
        <w:rPr>
          <w:rFonts w:ascii="Times New Roman" w:eastAsia="Palatino Linotype" w:hAnsi="Times New Roman" w:cs="Times New Roman"/>
          <w:color w:val="auto"/>
          <w:spacing w:val="-2"/>
          <w:kern w:val="0"/>
          <w:sz w:val="24"/>
          <w14:ligatures w14:val="none"/>
        </w:rPr>
        <w:t xml:space="preserve"> características de algunas tecnologías</w:t>
      </w:r>
      <w:r w:rsidR="00F934A9" w:rsidRPr="00C844B1">
        <w:rPr>
          <w:rFonts w:ascii="Times New Roman" w:eastAsia="Palatino Linotype" w:hAnsi="Times New Roman" w:cs="Times New Roman"/>
          <w:color w:val="auto"/>
          <w:spacing w:val="-2"/>
          <w:kern w:val="0"/>
          <w:sz w:val="24"/>
          <w14:ligatures w14:val="none"/>
        </w:rPr>
        <w:t>, p</w:t>
      </w:r>
      <w:r w:rsidR="00EC6C0F" w:rsidRPr="00C844B1">
        <w:rPr>
          <w:rFonts w:ascii="Times New Roman" w:eastAsia="Palatino Linotype" w:hAnsi="Times New Roman" w:cs="Times New Roman"/>
          <w:color w:val="auto"/>
          <w:spacing w:val="-2"/>
          <w:kern w:val="0"/>
          <w:sz w:val="24"/>
          <w14:ligatures w14:val="none"/>
        </w:rPr>
        <w:t>or ejemplo</w:t>
      </w:r>
      <w:r w:rsidR="00F30BED" w:rsidRPr="00C844B1">
        <w:rPr>
          <w:rFonts w:ascii="Times New Roman" w:eastAsia="Palatino Linotype" w:hAnsi="Times New Roman" w:cs="Times New Roman"/>
          <w:color w:val="auto"/>
          <w:spacing w:val="-2"/>
          <w:kern w:val="0"/>
          <w:sz w:val="24"/>
          <w14:ligatures w14:val="none"/>
        </w:rPr>
        <w:t>,</w:t>
      </w:r>
      <w:r w:rsidR="00EC6C0F" w:rsidRPr="00C844B1">
        <w:rPr>
          <w:rFonts w:ascii="Times New Roman" w:eastAsia="Palatino Linotype" w:hAnsi="Times New Roman" w:cs="Times New Roman"/>
          <w:color w:val="auto"/>
          <w:spacing w:val="-2"/>
          <w:kern w:val="0"/>
          <w:sz w:val="24"/>
          <w14:ligatures w14:val="none"/>
        </w:rPr>
        <w:t xml:space="preserve"> sistemas de representación como BIM</w:t>
      </w:r>
      <w:r w:rsidR="00E70C6E" w:rsidRPr="00C844B1">
        <w:rPr>
          <w:rFonts w:ascii="Times New Roman" w:eastAsia="Palatino Linotype" w:hAnsi="Times New Roman" w:cs="Times New Roman"/>
          <w:color w:val="auto"/>
          <w:spacing w:val="-2"/>
          <w:kern w:val="0"/>
          <w:sz w:val="24"/>
          <w14:ligatures w14:val="none"/>
        </w:rPr>
        <w:t>,</w:t>
      </w:r>
      <w:r w:rsidR="00CF5810" w:rsidRPr="00C844B1">
        <w:rPr>
          <w:rFonts w:ascii="Times New Roman" w:eastAsia="Palatino Linotype" w:hAnsi="Times New Roman" w:cs="Times New Roman"/>
          <w:color w:val="auto"/>
          <w:spacing w:val="-2"/>
          <w:kern w:val="0"/>
          <w:sz w:val="24"/>
          <w14:ligatures w14:val="none"/>
        </w:rPr>
        <w:t xml:space="preserve"> </w:t>
      </w:r>
      <w:r w:rsidR="00E70C6E" w:rsidRPr="00C844B1">
        <w:rPr>
          <w:rFonts w:ascii="Times New Roman" w:eastAsia="Palatino Linotype" w:hAnsi="Times New Roman" w:cs="Times New Roman"/>
          <w:color w:val="auto"/>
          <w:spacing w:val="-2"/>
          <w:kern w:val="0"/>
          <w:sz w:val="24"/>
          <w14:ligatures w14:val="none"/>
        </w:rPr>
        <w:t>e</w:t>
      </w:r>
      <w:r w:rsidR="00CF5810" w:rsidRPr="00C844B1">
        <w:rPr>
          <w:rFonts w:ascii="Times New Roman" w:eastAsia="Palatino Linotype" w:hAnsi="Times New Roman" w:cs="Times New Roman"/>
          <w:color w:val="auto"/>
          <w:spacing w:val="-2"/>
          <w:kern w:val="0"/>
          <w:sz w:val="24"/>
          <w14:ligatures w14:val="none"/>
        </w:rPr>
        <w:t>l cual</w:t>
      </w:r>
      <w:r w:rsidR="00F934A9" w:rsidRPr="00C844B1">
        <w:rPr>
          <w:rFonts w:ascii="Times New Roman" w:eastAsia="Palatino Linotype" w:hAnsi="Times New Roman" w:cs="Times New Roman"/>
          <w:color w:val="auto"/>
          <w:spacing w:val="-2"/>
          <w:kern w:val="0"/>
          <w:sz w:val="24"/>
          <w14:ligatures w14:val="none"/>
        </w:rPr>
        <w:t>,</w:t>
      </w:r>
      <w:r w:rsidR="00390584" w:rsidRPr="00C844B1">
        <w:rPr>
          <w:rFonts w:ascii="Times New Roman" w:eastAsia="Palatino Linotype" w:hAnsi="Times New Roman" w:cs="Times New Roman"/>
          <w:color w:val="auto"/>
          <w:spacing w:val="-2"/>
          <w:kern w:val="0"/>
          <w:sz w:val="24"/>
          <w14:ligatures w14:val="none"/>
        </w:rPr>
        <w:t xml:space="preserve"> se </w:t>
      </w:r>
      <w:r w:rsidR="00EC6C0F" w:rsidRPr="00C844B1">
        <w:rPr>
          <w:rFonts w:ascii="Times New Roman" w:eastAsia="Palatino Linotype" w:hAnsi="Times New Roman" w:cs="Times New Roman"/>
          <w:color w:val="auto"/>
          <w:spacing w:val="-2"/>
          <w:kern w:val="0"/>
          <w:sz w:val="24"/>
          <w14:ligatures w14:val="none"/>
        </w:rPr>
        <w:t xml:space="preserve"> basa en relaciones físicas y reglas constructivas estrictas,</w:t>
      </w:r>
      <w:r w:rsidR="00B26218" w:rsidRPr="00C844B1">
        <w:rPr>
          <w:rFonts w:ascii="Times New Roman" w:eastAsia="Palatino Linotype" w:hAnsi="Times New Roman" w:cs="Times New Roman"/>
          <w:color w:val="auto"/>
          <w:spacing w:val="-2"/>
          <w:kern w:val="0"/>
          <w:sz w:val="24"/>
          <w14:ligatures w14:val="none"/>
        </w:rPr>
        <w:t xml:space="preserve"> lo </w:t>
      </w:r>
      <w:r w:rsidR="00F934A9" w:rsidRPr="00C844B1">
        <w:rPr>
          <w:rFonts w:ascii="Times New Roman" w:eastAsia="Palatino Linotype" w:hAnsi="Times New Roman" w:cs="Times New Roman"/>
          <w:color w:val="auto"/>
          <w:spacing w:val="-2"/>
          <w:kern w:val="0"/>
          <w:sz w:val="24"/>
          <w14:ligatures w14:val="none"/>
        </w:rPr>
        <w:t>que</w:t>
      </w:r>
      <w:r w:rsidR="00EC6C0F" w:rsidRPr="00C844B1">
        <w:rPr>
          <w:rFonts w:ascii="Times New Roman" w:eastAsia="Palatino Linotype" w:hAnsi="Times New Roman" w:cs="Times New Roman"/>
          <w:color w:val="auto"/>
          <w:spacing w:val="-2"/>
          <w:kern w:val="0"/>
          <w:sz w:val="24"/>
          <w14:ligatures w14:val="none"/>
        </w:rPr>
        <w:t xml:space="preserve"> </w:t>
      </w:r>
      <w:r w:rsidR="00366438" w:rsidRPr="00C844B1">
        <w:rPr>
          <w:rFonts w:ascii="Times New Roman" w:eastAsia="Palatino Linotype" w:hAnsi="Times New Roman" w:cs="Times New Roman"/>
          <w:color w:val="auto"/>
          <w:spacing w:val="-2"/>
          <w:kern w:val="0"/>
          <w:sz w:val="24"/>
          <w14:ligatures w14:val="none"/>
        </w:rPr>
        <w:t>puede dificultar la creatividad y la innovación en el diseño arquitectónico</w:t>
      </w:r>
      <w:r w:rsidR="00390584" w:rsidRPr="00C844B1">
        <w:rPr>
          <w:rFonts w:ascii="Times New Roman" w:eastAsia="Palatino Linotype" w:hAnsi="Times New Roman" w:cs="Times New Roman"/>
          <w:color w:val="auto"/>
          <w:spacing w:val="-2"/>
          <w:kern w:val="0"/>
          <w:sz w:val="24"/>
          <w14:ligatures w14:val="none"/>
        </w:rPr>
        <w:t xml:space="preserve"> debido a su rigidez</w:t>
      </w:r>
      <w:r w:rsidR="00946678" w:rsidRPr="00C844B1">
        <w:rPr>
          <w:rFonts w:ascii="Times New Roman" w:eastAsia="Palatino Linotype" w:hAnsi="Times New Roman" w:cs="Times New Roman"/>
          <w:color w:val="auto"/>
          <w:spacing w:val="-2"/>
          <w:kern w:val="0"/>
          <w:sz w:val="24"/>
          <w14:ligatures w14:val="none"/>
        </w:rPr>
        <w:t xml:space="preserve"> </w:t>
      </w:r>
      <w:r w:rsidR="00946678" w:rsidRPr="00C844B1">
        <w:rPr>
          <w:rFonts w:ascii="Times New Roman" w:eastAsia="Palatino Linotype" w:hAnsi="Times New Roman" w:cs="Times New Roman"/>
          <w:color w:val="auto"/>
          <w:spacing w:val="-2"/>
          <w:kern w:val="0"/>
          <w:sz w:val="24"/>
          <w14:ligatures w14:val="none"/>
        </w:rPr>
        <w:fldChar w:fldCharType="begin"/>
      </w:r>
      <w:r w:rsidR="00946678" w:rsidRPr="00C844B1">
        <w:rPr>
          <w:rFonts w:ascii="Times New Roman" w:eastAsia="Palatino Linotype" w:hAnsi="Times New Roman" w:cs="Times New Roman"/>
          <w:color w:val="auto"/>
          <w:spacing w:val="-2"/>
          <w:kern w:val="0"/>
          <w:sz w:val="24"/>
          <w14:ligatures w14:val="none"/>
        </w:rPr>
        <w:instrText xml:space="preserve"> ADDIN ZOTERO_ITEM CSL_CITATION {"citationID":"86qOINSh","properties":{"formattedCitation":"(Castelo-Branco et\\uc0\\u160{}al., 2022)","plainCitation":"(Castelo-Branco et al., 2022)","noteIndex":0},"citationItems":[{"id":9557,"uris":["http://zotero.org/users/9916275/items/N46UTWCQ"],"itemData":{"id":9557,"type":"article-journal","abstract":"Architectural representation encompasses the means used to describe architectural entities. This discipline has long been under constant change due to architects' ever-present desire for innovation. Algorithmic design (AD) is currently making its way into the plethora of representation methods that integrate the architect's day-to-day work tools. However, it provides its fair share of controversy and hardship as it goes. This paper assesses whether AD is suitable as a representation method for architectural design by making a systematic analysis of this medium as a contemporary representation method. Specifically, we investigate (1) its birth and evolution as a means of representation, (2) the characteristics that make it simultaneously appealing and off-putting to the architectural community, (3) the influence of technological evolution and education on its proliferation, and (4) its capacity to represent design problems in comparison to the currently predominant means of digital architectural representation, that is, computer-aided drafting and building information modeling.","container-title":"Frontiers of Architectural Research","DOI":"10.1016/j.foar.2021.12.008","ISSN":"2095-2635","issue":"3","journalAbbreviation":"Frontiers of Architectural Research","page":"527-541","source":"ScienceDirect","title":"Digital representation methods: The case of algorithmic design","title-short":"Digital representation methods","volume":"11","author":[{"family":"Castelo-Branco","given":"Renata"},{"family":"Caetano","given":"Inês"},{"family":"Leitão","given":"António"}],"issued":{"date-parts":[["2022",6,1]]}}}],"schema":"https://github.com/citation-style-language/schema/raw/master/csl-citation.json"} </w:instrText>
      </w:r>
      <w:r w:rsidR="00946678" w:rsidRPr="00C844B1">
        <w:rPr>
          <w:rFonts w:ascii="Times New Roman" w:eastAsia="Palatino Linotype" w:hAnsi="Times New Roman" w:cs="Times New Roman"/>
          <w:color w:val="auto"/>
          <w:spacing w:val="-2"/>
          <w:kern w:val="0"/>
          <w:sz w:val="24"/>
          <w14:ligatures w14:val="none"/>
        </w:rPr>
        <w:fldChar w:fldCharType="separate"/>
      </w:r>
      <w:r w:rsidR="00385874" w:rsidRPr="00C844B1">
        <w:rPr>
          <w:rFonts w:ascii="Times New Roman" w:hAnsi="Times New Roman" w:cs="Times New Roman"/>
          <w:color w:val="auto"/>
          <w:kern w:val="0"/>
          <w:sz w:val="24"/>
        </w:rPr>
        <w:t xml:space="preserve">(Castelo-Branco </w:t>
      </w:r>
      <w:r w:rsidR="00385874" w:rsidRPr="00C844B1">
        <w:rPr>
          <w:rFonts w:ascii="Times New Roman" w:hAnsi="Times New Roman" w:cs="Times New Roman"/>
          <w:i/>
          <w:iCs/>
          <w:color w:val="auto"/>
          <w:kern w:val="0"/>
          <w:sz w:val="24"/>
        </w:rPr>
        <w:t>et al</w:t>
      </w:r>
      <w:r w:rsidR="00385874" w:rsidRPr="00C844B1">
        <w:rPr>
          <w:rFonts w:ascii="Times New Roman" w:hAnsi="Times New Roman" w:cs="Times New Roman"/>
          <w:color w:val="auto"/>
          <w:kern w:val="0"/>
          <w:sz w:val="24"/>
        </w:rPr>
        <w:t>., 2022)</w:t>
      </w:r>
      <w:r w:rsidR="00946678" w:rsidRPr="00C844B1">
        <w:rPr>
          <w:rFonts w:ascii="Times New Roman" w:eastAsia="Palatino Linotype" w:hAnsi="Times New Roman" w:cs="Times New Roman"/>
          <w:color w:val="auto"/>
          <w:spacing w:val="-2"/>
          <w:kern w:val="0"/>
          <w:sz w:val="24"/>
          <w14:ligatures w14:val="none"/>
        </w:rPr>
        <w:fldChar w:fldCharType="end"/>
      </w:r>
      <w:r w:rsidR="00366438" w:rsidRPr="00C844B1">
        <w:rPr>
          <w:rFonts w:ascii="Times New Roman" w:eastAsia="Palatino Linotype" w:hAnsi="Times New Roman" w:cs="Times New Roman"/>
          <w:color w:val="auto"/>
          <w:spacing w:val="-2"/>
          <w:kern w:val="0"/>
          <w:sz w:val="24"/>
          <w14:ligatures w14:val="none"/>
        </w:rPr>
        <w:t>.</w:t>
      </w:r>
      <w:r w:rsidR="00366438" w:rsidRPr="0072020E">
        <w:rPr>
          <w:rFonts w:ascii="Times New Roman" w:eastAsia="Palatino Linotype" w:hAnsi="Times New Roman" w:cs="Times New Roman"/>
          <w:color w:val="auto"/>
          <w:spacing w:val="-2"/>
          <w:kern w:val="0"/>
          <w:sz w:val="24"/>
          <w14:ligatures w14:val="none"/>
        </w:rPr>
        <w:t xml:space="preserve"> </w:t>
      </w:r>
    </w:p>
    <w:p w14:paraId="412D233A" w14:textId="77777777" w:rsidR="00FB0F09" w:rsidRPr="0072020E" w:rsidRDefault="00FB0F09"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794CC6A4" w14:textId="77777777" w:rsidR="00F704D3" w:rsidRPr="0072020E" w:rsidRDefault="00F704D3" w:rsidP="003C5103">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lastRenderedPageBreak/>
        <w:t>El problema de la implementación de estas herramientas digitales es la posible dependencia de los estudiantes en el uso de software, que puede limitar su capacidad de pensar de manera creativa y flexible. Lo cual es sumamente importante en el contexto de la arquitectura, donde la capacidad de innovar y crear es fundamental. El enfoque en estas herramientas podría resultar en una formación que priorice la eficiencia y la precisión a expensas de la creatividad.</w:t>
      </w:r>
    </w:p>
    <w:p w14:paraId="061C03F0" w14:textId="2B13D47A" w:rsidR="00F704D3" w:rsidRPr="0072020E" w:rsidRDefault="00F704D3" w:rsidP="003C5103">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Si bien se han realizado estudios sobre la integración de tecnologías digitales en la educación arquitectónica a nivel mundial, existe una carencia de investigaciones que aborden cómo estas herramientas se utilizan y se integran en programas de estudio específicos en México. De tal forma que la comprensión es limitada en relación a cómo estas tecnologías impactan el proceso de enseñanza</w:t>
      </w:r>
      <w:r w:rsidR="004E3AFB">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aprendizaje en contextos locales, y si las metodologías pedagógicas empleadas son las más adecuadas para el aprovechamiento de los beneficios de estas tecnologías. Sin una visión clara de cómo estas tecnologías afectan tanto el proceso de enseñanza como los resultados de aprendizaje, existe el riesgo de una incorporación tecnológica que no esté alineada con las necesidades y contextos específicos de los estudiantes y profesores.</w:t>
      </w:r>
    </w:p>
    <w:p w14:paraId="2C0E36B5" w14:textId="1C1A39C3" w:rsidR="00B51290" w:rsidRDefault="00B51290" w:rsidP="00F704D3">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Al respecto</w:t>
      </w:r>
      <w:r w:rsidR="00BD0F58"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 xml:space="preserve">existe la necesidad </w:t>
      </w:r>
      <w:r w:rsidR="00B26218" w:rsidRPr="0072020E">
        <w:rPr>
          <w:rFonts w:ascii="Times New Roman" w:eastAsia="Palatino Linotype" w:hAnsi="Times New Roman" w:cs="Times New Roman"/>
          <w:color w:val="auto"/>
          <w:spacing w:val="-2"/>
          <w:kern w:val="0"/>
          <w:sz w:val="24"/>
          <w14:ligatures w14:val="none"/>
        </w:rPr>
        <w:t xml:space="preserve">de </w:t>
      </w:r>
      <w:r w:rsidR="00FF3AF5" w:rsidRPr="0072020E">
        <w:rPr>
          <w:rFonts w:ascii="Times New Roman" w:eastAsia="Palatino Linotype" w:hAnsi="Times New Roman" w:cs="Times New Roman"/>
          <w:color w:val="auto"/>
          <w:spacing w:val="-2"/>
          <w:kern w:val="0"/>
          <w:sz w:val="24"/>
          <w14:ligatures w14:val="none"/>
        </w:rPr>
        <w:t xml:space="preserve">analizar </w:t>
      </w:r>
      <w:r w:rsidR="00A36EAD" w:rsidRPr="0072020E">
        <w:rPr>
          <w:rFonts w:ascii="Times New Roman" w:eastAsia="Palatino Linotype" w:hAnsi="Times New Roman" w:cs="Times New Roman"/>
          <w:color w:val="auto"/>
          <w:spacing w:val="-2"/>
          <w:kern w:val="0"/>
          <w:sz w:val="24"/>
          <w14:ligatures w14:val="none"/>
        </w:rPr>
        <w:t xml:space="preserve">el estado actual </w:t>
      </w:r>
      <w:r w:rsidR="00FF3AF5" w:rsidRPr="0072020E">
        <w:rPr>
          <w:rFonts w:ascii="Times New Roman" w:eastAsia="Palatino Linotype" w:hAnsi="Times New Roman" w:cs="Times New Roman"/>
          <w:color w:val="auto"/>
          <w:spacing w:val="-2"/>
          <w:kern w:val="0"/>
          <w:sz w:val="24"/>
          <w14:ligatures w14:val="none"/>
        </w:rPr>
        <w:t xml:space="preserve">de la incorporación de </w:t>
      </w:r>
      <w:r w:rsidR="00560E81" w:rsidRPr="0072020E">
        <w:rPr>
          <w:rFonts w:ascii="Times New Roman" w:eastAsia="Palatino Linotype" w:hAnsi="Times New Roman" w:cs="Times New Roman"/>
          <w:color w:val="auto"/>
          <w:spacing w:val="-2"/>
          <w:kern w:val="0"/>
          <w:sz w:val="24"/>
          <w14:ligatures w14:val="none"/>
        </w:rPr>
        <w:t>herramientas digitales</w:t>
      </w:r>
      <w:r w:rsidR="00FF3AF5" w:rsidRPr="0072020E">
        <w:rPr>
          <w:rFonts w:ascii="Times New Roman" w:eastAsia="Palatino Linotype" w:hAnsi="Times New Roman" w:cs="Times New Roman"/>
          <w:color w:val="auto"/>
          <w:spacing w:val="-2"/>
          <w:kern w:val="0"/>
          <w:sz w:val="24"/>
          <w14:ligatures w14:val="none"/>
        </w:rPr>
        <w:t xml:space="preserve"> enfocadas a la arquitectura, en </w:t>
      </w:r>
      <w:r w:rsidR="00B26218" w:rsidRPr="0072020E">
        <w:rPr>
          <w:rFonts w:ascii="Times New Roman" w:eastAsia="Palatino Linotype" w:hAnsi="Times New Roman" w:cs="Times New Roman"/>
          <w:color w:val="auto"/>
          <w:spacing w:val="-2"/>
          <w:kern w:val="0"/>
          <w:sz w:val="24"/>
          <w14:ligatures w14:val="none"/>
        </w:rPr>
        <w:t>particular</w:t>
      </w:r>
      <w:r w:rsidR="00FF3AF5" w:rsidRPr="0072020E">
        <w:rPr>
          <w:rFonts w:ascii="Times New Roman" w:eastAsia="Palatino Linotype" w:hAnsi="Times New Roman" w:cs="Times New Roman"/>
          <w:color w:val="auto"/>
          <w:spacing w:val="-2"/>
          <w:kern w:val="0"/>
          <w:sz w:val="24"/>
          <w14:ligatures w14:val="none"/>
        </w:rPr>
        <w:t xml:space="preserve"> las tecnologías </w:t>
      </w:r>
      <w:r w:rsidR="00B26218" w:rsidRPr="0072020E">
        <w:rPr>
          <w:rFonts w:ascii="Times New Roman" w:eastAsia="Palatino Linotype" w:hAnsi="Times New Roman" w:cs="Times New Roman"/>
          <w:color w:val="auto"/>
          <w:spacing w:val="-2"/>
          <w:kern w:val="0"/>
          <w:sz w:val="24"/>
          <w14:ligatures w14:val="none"/>
        </w:rPr>
        <w:t>de</w:t>
      </w:r>
      <w:r w:rsidR="00FF3AF5" w:rsidRPr="0072020E">
        <w:rPr>
          <w:rFonts w:ascii="Times New Roman" w:eastAsia="Palatino Linotype" w:hAnsi="Times New Roman" w:cs="Times New Roman"/>
          <w:color w:val="auto"/>
          <w:spacing w:val="-2"/>
          <w:kern w:val="0"/>
          <w:sz w:val="24"/>
          <w14:ligatures w14:val="none"/>
        </w:rPr>
        <w:t xml:space="preserve"> representación gráfica, en un contexto educativo específico para comprender a profundidad cómo integrarlas a partir de un </w:t>
      </w:r>
      <w:r w:rsidR="00B26218" w:rsidRPr="0072020E">
        <w:rPr>
          <w:rFonts w:ascii="Times New Roman" w:eastAsia="Palatino Linotype" w:hAnsi="Times New Roman" w:cs="Times New Roman"/>
          <w:color w:val="auto"/>
          <w:spacing w:val="-2"/>
          <w:kern w:val="0"/>
          <w:sz w:val="24"/>
          <w14:ligatures w14:val="none"/>
        </w:rPr>
        <w:t>enfoque</w:t>
      </w:r>
      <w:r w:rsidR="00FF3AF5" w:rsidRPr="0072020E">
        <w:rPr>
          <w:rFonts w:ascii="Times New Roman" w:eastAsia="Palatino Linotype" w:hAnsi="Times New Roman" w:cs="Times New Roman"/>
          <w:color w:val="auto"/>
          <w:spacing w:val="-2"/>
          <w:kern w:val="0"/>
          <w:sz w:val="24"/>
          <w14:ligatures w14:val="none"/>
        </w:rPr>
        <w:t xml:space="preserve"> pedagógico, en beneficio del proceso enseñanza</w:t>
      </w:r>
      <w:r w:rsidR="00F11D97">
        <w:rPr>
          <w:rFonts w:ascii="Times New Roman" w:eastAsia="Palatino Linotype" w:hAnsi="Times New Roman" w:cs="Times New Roman"/>
          <w:color w:val="auto"/>
          <w:spacing w:val="-2"/>
          <w:kern w:val="0"/>
          <w:sz w:val="24"/>
          <w14:ligatures w14:val="none"/>
        </w:rPr>
        <w:t>-</w:t>
      </w:r>
      <w:r w:rsidR="00FF3AF5" w:rsidRPr="0072020E">
        <w:rPr>
          <w:rFonts w:ascii="Times New Roman" w:eastAsia="Palatino Linotype" w:hAnsi="Times New Roman" w:cs="Times New Roman"/>
          <w:color w:val="auto"/>
          <w:spacing w:val="-2"/>
          <w:kern w:val="0"/>
          <w:sz w:val="24"/>
          <w14:ligatures w14:val="none"/>
        </w:rPr>
        <w:t xml:space="preserve"> aprendizaje de la educación arquitectónica. </w:t>
      </w:r>
      <w:r w:rsidRPr="0072020E">
        <w:rPr>
          <w:rFonts w:ascii="Times New Roman" w:eastAsia="Palatino Linotype" w:hAnsi="Times New Roman" w:cs="Times New Roman"/>
          <w:color w:val="auto"/>
          <w:spacing w:val="-2"/>
          <w:kern w:val="0"/>
          <w:sz w:val="24"/>
          <w14:ligatures w14:val="none"/>
        </w:rPr>
        <w:t>De esta forma</w:t>
      </w:r>
      <w:r w:rsidR="00B26218"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r w:rsidR="00FF3AF5" w:rsidRPr="0072020E">
        <w:rPr>
          <w:rFonts w:ascii="Times New Roman" w:eastAsia="Palatino Linotype" w:hAnsi="Times New Roman" w:cs="Times New Roman"/>
          <w:color w:val="auto"/>
          <w:spacing w:val="-2"/>
          <w:kern w:val="0"/>
          <w:sz w:val="24"/>
          <w14:ligatures w14:val="none"/>
        </w:rPr>
        <w:t>la investigación</w:t>
      </w:r>
      <w:r w:rsidRPr="0072020E">
        <w:rPr>
          <w:rFonts w:ascii="Times New Roman" w:eastAsia="Palatino Linotype" w:hAnsi="Times New Roman" w:cs="Times New Roman"/>
          <w:color w:val="auto"/>
          <w:spacing w:val="-2"/>
          <w:kern w:val="0"/>
          <w:sz w:val="24"/>
          <w14:ligatures w14:val="none"/>
        </w:rPr>
        <w:t xml:space="preserve"> tuvo lugar en el </w:t>
      </w:r>
      <w:r w:rsidR="003F50B6" w:rsidRPr="0072020E">
        <w:rPr>
          <w:rFonts w:ascii="Times New Roman" w:eastAsia="Palatino Linotype" w:hAnsi="Times New Roman" w:cs="Times New Roman"/>
          <w:color w:val="auto"/>
          <w:spacing w:val="-2"/>
          <w:kern w:val="0"/>
          <w:sz w:val="24"/>
          <w14:ligatures w14:val="none"/>
        </w:rPr>
        <w:t>plan de estudios (PE)</w:t>
      </w:r>
      <w:r w:rsidRPr="0072020E">
        <w:rPr>
          <w:rFonts w:ascii="Times New Roman" w:eastAsia="Palatino Linotype" w:hAnsi="Times New Roman" w:cs="Times New Roman"/>
          <w:color w:val="auto"/>
          <w:spacing w:val="-2"/>
          <w:kern w:val="0"/>
          <w:sz w:val="24"/>
          <w14:ligatures w14:val="none"/>
        </w:rPr>
        <w:t xml:space="preserve"> de la Licenciatura en Arquitectura de la Universidad Autónoma de Querétaro (UAQ), a partir de la siguiente pregunta de investigación: ¿</w:t>
      </w:r>
      <w:r w:rsidR="0058417B">
        <w:rPr>
          <w:rFonts w:ascii="Times New Roman" w:eastAsia="Palatino Linotype" w:hAnsi="Times New Roman" w:cs="Times New Roman"/>
          <w:color w:val="auto"/>
          <w:spacing w:val="-2"/>
          <w:kern w:val="0"/>
          <w:sz w:val="24"/>
          <w14:ligatures w14:val="none"/>
        </w:rPr>
        <w:t>c</w:t>
      </w:r>
      <w:r w:rsidRPr="0072020E">
        <w:rPr>
          <w:rFonts w:ascii="Times New Roman" w:eastAsia="Palatino Linotype" w:hAnsi="Times New Roman" w:cs="Times New Roman"/>
          <w:color w:val="auto"/>
          <w:spacing w:val="-2"/>
          <w:kern w:val="0"/>
          <w:sz w:val="24"/>
          <w14:ligatures w14:val="none"/>
        </w:rPr>
        <w:t>uál</w:t>
      </w:r>
      <w:r w:rsidR="00043DBD" w:rsidRPr="0072020E">
        <w:rPr>
          <w:rFonts w:ascii="Times New Roman" w:eastAsia="Palatino Linotype" w:hAnsi="Times New Roman" w:cs="Times New Roman"/>
          <w:color w:val="auto"/>
          <w:spacing w:val="-2"/>
          <w:kern w:val="0"/>
          <w:sz w:val="24"/>
          <w14:ligatures w14:val="none"/>
        </w:rPr>
        <w:t xml:space="preserve"> es el estado actual </w:t>
      </w:r>
      <w:r w:rsidRPr="0072020E">
        <w:rPr>
          <w:rFonts w:ascii="Times New Roman" w:eastAsia="Palatino Linotype" w:hAnsi="Times New Roman" w:cs="Times New Roman"/>
          <w:color w:val="auto"/>
          <w:spacing w:val="-2"/>
          <w:kern w:val="0"/>
          <w:sz w:val="24"/>
          <w14:ligatures w14:val="none"/>
        </w:rPr>
        <w:t xml:space="preserve">de la incorporación de </w:t>
      </w:r>
      <w:r w:rsidR="00560E81" w:rsidRPr="0072020E">
        <w:rPr>
          <w:rFonts w:ascii="Times New Roman" w:eastAsia="Palatino Linotype" w:hAnsi="Times New Roman" w:cs="Times New Roman"/>
          <w:color w:val="auto"/>
          <w:spacing w:val="-2"/>
          <w:kern w:val="0"/>
          <w:sz w:val="24"/>
          <w14:ligatures w14:val="none"/>
        </w:rPr>
        <w:t>herramientas digitales</w:t>
      </w:r>
      <w:r w:rsidRPr="0072020E">
        <w:rPr>
          <w:rFonts w:ascii="Times New Roman" w:eastAsia="Palatino Linotype" w:hAnsi="Times New Roman" w:cs="Times New Roman"/>
          <w:color w:val="auto"/>
          <w:spacing w:val="-2"/>
          <w:kern w:val="0"/>
          <w:sz w:val="24"/>
          <w14:ligatures w14:val="none"/>
        </w:rPr>
        <w:t xml:space="preserve"> en las asignaturas</w:t>
      </w:r>
      <w:r w:rsidR="009E6BE4" w:rsidRPr="0072020E">
        <w:rPr>
          <w:rFonts w:ascii="Times New Roman" w:eastAsia="Palatino Linotype" w:hAnsi="Times New Roman" w:cs="Times New Roman"/>
          <w:color w:val="auto"/>
          <w:spacing w:val="-2"/>
          <w:kern w:val="0"/>
          <w:sz w:val="24"/>
          <w14:ligatures w14:val="none"/>
        </w:rPr>
        <w:t xml:space="preserve"> de</w:t>
      </w:r>
      <w:r w:rsidRPr="0072020E">
        <w:rPr>
          <w:rFonts w:ascii="Times New Roman" w:eastAsia="Palatino Linotype" w:hAnsi="Times New Roman" w:cs="Times New Roman"/>
          <w:color w:val="auto"/>
          <w:spacing w:val="-2"/>
          <w:kern w:val="0"/>
          <w:sz w:val="24"/>
          <w14:ligatures w14:val="none"/>
        </w:rPr>
        <w:t xml:space="preserve"> </w:t>
      </w:r>
      <w:r w:rsidR="009E6BE4" w:rsidRPr="0072020E">
        <w:rPr>
          <w:rFonts w:ascii="Times New Roman" w:eastAsia="Palatino Linotype" w:hAnsi="Times New Roman" w:cs="Times New Roman"/>
          <w:color w:val="auto"/>
          <w:spacing w:val="-2"/>
          <w:kern w:val="0"/>
          <w:sz w:val="24"/>
          <w14:ligatures w14:val="none"/>
        </w:rPr>
        <w:t xml:space="preserve">representación gráfica </w:t>
      </w:r>
      <w:r w:rsidRPr="0072020E">
        <w:rPr>
          <w:rFonts w:ascii="Times New Roman" w:eastAsia="Palatino Linotype" w:hAnsi="Times New Roman" w:cs="Times New Roman"/>
          <w:color w:val="auto"/>
          <w:spacing w:val="-2"/>
          <w:kern w:val="0"/>
          <w:sz w:val="24"/>
          <w14:ligatures w14:val="none"/>
        </w:rPr>
        <w:t>de la Licenciatura en Arquitectura de la UAQ?</w:t>
      </w:r>
      <w:r w:rsidR="00043DBD" w:rsidRPr="0072020E">
        <w:rPr>
          <w:rFonts w:ascii="Times New Roman" w:eastAsia="Palatino Linotype" w:hAnsi="Times New Roman" w:cs="Times New Roman"/>
          <w:color w:val="auto"/>
          <w:spacing w:val="-2"/>
          <w:kern w:val="0"/>
          <w:sz w:val="24"/>
          <w14:ligatures w14:val="none"/>
        </w:rPr>
        <w:t xml:space="preserve"> El objetivo principal </w:t>
      </w:r>
      <w:r w:rsidR="009D48F8">
        <w:rPr>
          <w:rFonts w:ascii="Times New Roman" w:eastAsia="Palatino Linotype" w:hAnsi="Times New Roman" w:cs="Times New Roman"/>
          <w:color w:val="auto"/>
          <w:spacing w:val="-2"/>
          <w:kern w:val="0"/>
          <w:sz w:val="24"/>
          <w14:ligatures w14:val="none"/>
        </w:rPr>
        <w:t>fue</w:t>
      </w:r>
      <w:r w:rsidR="00043DBD" w:rsidRPr="0072020E">
        <w:rPr>
          <w:rFonts w:ascii="Times New Roman" w:eastAsia="Palatino Linotype" w:hAnsi="Times New Roman" w:cs="Times New Roman"/>
          <w:color w:val="auto"/>
          <w:spacing w:val="-2"/>
          <w:kern w:val="0"/>
          <w:sz w:val="24"/>
          <w14:ligatures w14:val="none"/>
        </w:rPr>
        <w:t xml:space="preserve"> analizar y comprender cómo se utilizan las </w:t>
      </w:r>
      <w:r w:rsidR="00560E81" w:rsidRPr="0072020E">
        <w:rPr>
          <w:rFonts w:ascii="Times New Roman" w:eastAsia="Palatino Linotype" w:hAnsi="Times New Roman" w:cs="Times New Roman"/>
          <w:color w:val="auto"/>
          <w:spacing w:val="-2"/>
          <w:kern w:val="0"/>
          <w:sz w:val="24"/>
          <w14:ligatures w14:val="none"/>
        </w:rPr>
        <w:t>herramientas digitales</w:t>
      </w:r>
      <w:r w:rsidR="00043DBD" w:rsidRPr="0072020E">
        <w:rPr>
          <w:rFonts w:ascii="Times New Roman" w:eastAsia="Palatino Linotype" w:hAnsi="Times New Roman" w:cs="Times New Roman"/>
          <w:color w:val="auto"/>
          <w:spacing w:val="-2"/>
          <w:kern w:val="0"/>
          <w:sz w:val="24"/>
          <w14:ligatures w14:val="none"/>
        </w:rPr>
        <w:t xml:space="preserve"> en las asignaturas relacionadas con la representación gráfica dentro del PE de la Licenciatura en Arquitectura en la UAQ.</w:t>
      </w:r>
      <w:r w:rsidR="005E418B" w:rsidRPr="0072020E">
        <w:rPr>
          <w:rFonts w:ascii="Times New Roman" w:eastAsia="Palatino Linotype" w:hAnsi="Times New Roman" w:cs="Times New Roman"/>
          <w:color w:val="auto"/>
          <w:spacing w:val="-2"/>
          <w:kern w:val="0"/>
          <w:sz w:val="24"/>
          <w14:ligatures w14:val="none"/>
        </w:rPr>
        <w:t xml:space="preserve"> </w:t>
      </w:r>
      <w:r w:rsidR="005E418B" w:rsidRPr="003C5103">
        <w:rPr>
          <w:rFonts w:ascii="Times New Roman" w:eastAsia="Palatino Linotype" w:hAnsi="Times New Roman" w:cs="Times New Roman"/>
          <w:color w:val="auto"/>
          <w:spacing w:val="-2"/>
          <w:kern w:val="0"/>
          <w:sz w:val="24"/>
          <w14:ligatures w14:val="none"/>
        </w:rPr>
        <w:t>Al identificar las fortalezas y limitaciones del enfoque actual, se podrán diseñar intervenciones educativas más efectivas que promuevan la competencia técnica</w:t>
      </w:r>
      <w:r w:rsidR="00D439BD" w:rsidRPr="003C5103">
        <w:rPr>
          <w:rFonts w:ascii="Times New Roman" w:eastAsia="Palatino Linotype" w:hAnsi="Times New Roman" w:cs="Times New Roman"/>
          <w:color w:val="auto"/>
          <w:spacing w:val="-2"/>
          <w:kern w:val="0"/>
          <w:sz w:val="24"/>
          <w14:ligatures w14:val="none"/>
        </w:rPr>
        <w:t>,</w:t>
      </w:r>
      <w:r w:rsidR="005E418B" w:rsidRPr="003C5103">
        <w:rPr>
          <w:rFonts w:ascii="Times New Roman" w:eastAsia="Palatino Linotype" w:hAnsi="Times New Roman" w:cs="Times New Roman"/>
          <w:color w:val="auto"/>
          <w:spacing w:val="-2"/>
          <w:kern w:val="0"/>
          <w:sz w:val="24"/>
          <w14:ligatures w14:val="none"/>
        </w:rPr>
        <w:t xml:space="preserve"> la creatividad </w:t>
      </w:r>
      <w:r w:rsidR="00D439BD" w:rsidRPr="003C5103">
        <w:rPr>
          <w:rFonts w:ascii="Times New Roman" w:eastAsia="Palatino Linotype" w:hAnsi="Times New Roman" w:cs="Times New Roman"/>
          <w:color w:val="auto"/>
          <w:spacing w:val="-2"/>
          <w:kern w:val="0"/>
          <w:sz w:val="24"/>
          <w14:ligatures w14:val="none"/>
        </w:rPr>
        <w:t>y la</w:t>
      </w:r>
      <w:r w:rsidR="005E418B" w:rsidRPr="003C5103">
        <w:rPr>
          <w:rFonts w:ascii="Times New Roman" w:eastAsia="Palatino Linotype" w:hAnsi="Times New Roman" w:cs="Times New Roman"/>
          <w:color w:val="auto"/>
          <w:spacing w:val="-2"/>
          <w:kern w:val="0"/>
          <w:sz w:val="24"/>
          <w14:ligatures w14:val="none"/>
        </w:rPr>
        <w:t xml:space="preserve"> innovación</w:t>
      </w:r>
      <w:r w:rsidR="00D439BD" w:rsidRPr="003C5103">
        <w:rPr>
          <w:rFonts w:ascii="Times New Roman" w:eastAsia="Palatino Linotype" w:hAnsi="Times New Roman" w:cs="Times New Roman"/>
          <w:color w:val="auto"/>
          <w:spacing w:val="-2"/>
          <w:kern w:val="0"/>
          <w:sz w:val="24"/>
          <w14:ligatures w14:val="none"/>
        </w:rPr>
        <w:t>.</w:t>
      </w:r>
    </w:p>
    <w:p w14:paraId="41B6C366" w14:textId="77777777" w:rsidR="0005133C" w:rsidRDefault="0005133C" w:rsidP="00F704D3">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40815C6C" w14:textId="77777777" w:rsidR="00FB0F09" w:rsidRDefault="00FB0F09" w:rsidP="00F704D3">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0BF6C808" w14:textId="77777777" w:rsidR="00FB0F09" w:rsidRPr="0072020E" w:rsidRDefault="00FB0F09" w:rsidP="00F704D3">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74B97B0B" w14:textId="261A5BC6" w:rsidR="00B51290" w:rsidRPr="0072020E" w:rsidRDefault="00B51290"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r w:rsidRPr="0072020E">
        <w:rPr>
          <w:rFonts w:ascii="Times New Roman" w:eastAsia="Palatino Linotype" w:hAnsi="Times New Roman" w:cs="Times New Roman"/>
          <w:b/>
          <w:color w:val="auto"/>
          <w:spacing w:val="-2"/>
          <w:kern w:val="0"/>
          <w:sz w:val="32"/>
          <w:szCs w:val="32"/>
          <w14:ligatures w14:val="none"/>
        </w:rPr>
        <w:lastRenderedPageBreak/>
        <w:t>M</w:t>
      </w:r>
      <w:r w:rsidR="00B63EB2" w:rsidRPr="0072020E">
        <w:rPr>
          <w:rFonts w:ascii="Times New Roman" w:eastAsia="Palatino Linotype" w:hAnsi="Times New Roman" w:cs="Times New Roman"/>
          <w:b/>
          <w:color w:val="auto"/>
          <w:spacing w:val="-2"/>
          <w:kern w:val="0"/>
          <w:sz w:val="32"/>
          <w:szCs w:val="32"/>
          <w14:ligatures w14:val="none"/>
        </w:rPr>
        <w:t>ateriales y m</w:t>
      </w:r>
      <w:r w:rsidRPr="0072020E">
        <w:rPr>
          <w:rFonts w:ascii="Times New Roman" w:eastAsia="Palatino Linotype" w:hAnsi="Times New Roman" w:cs="Times New Roman"/>
          <w:b/>
          <w:color w:val="auto"/>
          <w:spacing w:val="-2"/>
          <w:kern w:val="0"/>
          <w:sz w:val="32"/>
          <w:szCs w:val="32"/>
          <w14:ligatures w14:val="none"/>
        </w:rPr>
        <w:t>étodo</w:t>
      </w:r>
      <w:r w:rsidR="00B63EB2" w:rsidRPr="0072020E">
        <w:rPr>
          <w:rFonts w:ascii="Times New Roman" w:eastAsia="Palatino Linotype" w:hAnsi="Times New Roman" w:cs="Times New Roman"/>
          <w:b/>
          <w:color w:val="auto"/>
          <w:spacing w:val="-2"/>
          <w:kern w:val="0"/>
          <w:sz w:val="32"/>
          <w:szCs w:val="32"/>
          <w14:ligatures w14:val="none"/>
        </w:rPr>
        <w:t>s</w:t>
      </w:r>
    </w:p>
    <w:p w14:paraId="5A477A6C" w14:textId="1A7C6A82" w:rsidR="006D552F" w:rsidRDefault="00B51290"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En el campo de la </w:t>
      </w:r>
      <w:r w:rsidR="00F90620" w:rsidRPr="0072020E">
        <w:rPr>
          <w:rFonts w:ascii="Times New Roman" w:eastAsia="Palatino Linotype" w:hAnsi="Times New Roman" w:cs="Times New Roman"/>
          <w:color w:val="auto"/>
          <w:spacing w:val="-2"/>
          <w:kern w:val="0"/>
          <w:sz w:val="24"/>
          <w14:ligatures w14:val="none"/>
        </w:rPr>
        <w:t>e</w:t>
      </w:r>
      <w:r w:rsidRPr="0072020E">
        <w:rPr>
          <w:rFonts w:ascii="Times New Roman" w:eastAsia="Palatino Linotype" w:hAnsi="Times New Roman" w:cs="Times New Roman"/>
          <w:color w:val="auto"/>
          <w:spacing w:val="-2"/>
          <w:kern w:val="0"/>
          <w:sz w:val="24"/>
          <w14:ligatures w14:val="none"/>
        </w:rPr>
        <w:t xml:space="preserve">ducación </w:t>
      </w:r>
      <w:r w:rsidR="00F90620" w:rsidRPr="0072020E">
        <w:rPr>
          <w:rFonts w:ascii="Times New Roman" w:eastAsia="Palatino Linotype" w:hAnsi="Times New Roman" w:cs="Times New Roman"/>
          <w:color w:val="auto"/>
          <w:spacing w:val="-2"/>
          <w:kern w:val="0"/>
          <w:sz w:val="24"/>
          <w14:ligatures w14:val="none"/>
        </w:rPr>
        <w:t>arquitectónica</w:t>
      </w:r>
      <w:r w:rsidR="0005133C">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las prácticas y experiencias son muy diversas, por lo que la utilización del </w:t>
      </w:r>
      <w:r w:rsidR="009160A4" w:rsidRPr="0072020E">
        <w:rPr>
          <w:rFonts w:ascii="Times New Roman" w:eastAsia="Palatino Linotype" w:hAnsi="Times New Roman" w:cs="Times New Roman"/>
          <w:color w:val="auto"/>
          <w:spacing w:val="-2"/>
          <w:kern w:val="0"/>
          <w:sz w:val="24"/>
          <w14:ligatures w14:val="none"/>
        </w:rPr>
        <w:t>método</w:t>
      </w:r>
      <w:r w:rsidRPr="0072020E">
        <w:rPr>
          <w:rFonts w:ascii="Times New Roman" w:eastAsia="Palatino Linotype" w:hAnsi="Times New Roman" w:cs="Times New Roman"/>
          <w:color w:val="auto"/>
          <w:spacing w:val="-2"/>
          <w:kern w:val="0"/>
          <w:sz w:val="24"/>
          <w14:ligatures w14:val="none"/>
        </w:rPr>
        <w:t xml:space="preserve"> mixto permite la obtención de un panorama detallado y preciso. </w:t>
      </w:r>
      <w:r w:rsidR="008820F0" w:rsidRPr="0072020E">
        <w:rPr>
          <w:rFonts w:ascii="Times New Roman" w:eastAsia="Palatino Linotype" w:hAnsi="Times New Roman" w:cs="Times New Roman"/>
          <w:color w:val="auto"/>
          <w:spacing w:val="-2"/>
          <w:kern w:val="0"/>
          <w:sz w:val="24"/>
          <w14:ligatures w14:val="none"/>
        </w:rPr>
        <w:t>Se utilizó e</w:t>
      </w:r>
      <w:r w:rsidRPr="0072020E">
        <w:rPr>
          <w:rFonts w:ascii="Times New Roman" w:eastAsia="Palatino Linotype" w:hAnsi="Times New Roman" w:cs="Times New Roman"/>
          <w:color w:val="auto"/>
          <w:spacing w:val="-2"/>
          <w:kern w:val="0"/>
          <w:sz w:val="24"/>
          <w14:ligatures w14:val="none"/>
        </w:rPr>
        <w:t xml:space="preserve">l diseño de investigación para métodos mixtos </w:t>
      </w:r>
      <w:r w:rsidR="0005133C">
        <w:rPr>
          <w:rFonts w:ascii="Times New Roman" w:eastAsia="Palatino Linotype" w:hAnsi="Times New Roman" w:cs="Times New Roman"/>
          <w:color w:val="auto"/>
          <w:spacing w:val="-2"/>
          <w:kern w:val="0"/>
          <w:sz w:val="24"/>
          <w14:ligatures w14:val="none"/>
        </w:rPr>
        <w:t xml:space="preserve">llamado </w:t>
      </w:r>
      <w:r w:rsidRPr="0072020E">
        <w:rPr>
          <w:rFonts w:ascii="Times New Roman" w:eastAsia="Palatino Linotype" w:hAnsi="Times New Roman" w:cs="Times New Roman"/>
          <w:color w:val="auto"/>
          <w:spacing w:val="-2"/>
          <w:kern w:val="0"/>
          <w:sz w:val="24"/>
          <w14:ligatures w14:val="none"/>
        </w:rPr>
        <w:t xml:space="preserve">Diseño de Triangulación Concurrente (DITRIAC), en el cual la recolección y análisis de datos cuantitativos y cualitativos </w:t>
      </w:r>
      <w:r w:rsidR="00B26218" w:rsidRPr="0072020E">
        <w:rPr>
          <w:rFonts w:ascii="Times New Roman" w:eastAsia="Palatino Linotype" w:hAnsi="Times New Roman" w:cs="Times New Roman"/>
          <w:color w:val="auto"/>
          <w:spacing w:val="-2"/>
          <w:kern w:val="0"/>
          <w:sz w:val="24"/>
          <w14:ligatures w14:val="none"/>
        </w:rPr>
        <w:t xml:space="preserve">se lleva a cabo </w:t>
      </w:r>
      <w:r w:rsidRPr="0072020E">
        <w:rPr>
          <w:rFonts w:ascii="Times New Roman" w:eastAsia="Palatino Linotype" w:hAnsi="Times New Roman" w:cs="Times New Roman"/>
          <w:color w:val="auto"/>
          <w:spacing w:val="-2"/>
          <w:kern w:val="0"/>
          <w:sz w:val="24"/>
          <w14:ligatures w14:val="none"/>
        </w:rPr>
        <w:t xml:space="preserve">de manera simultánea. Los análisis se </w:t>
      </w:r>
      <w:r w:rsidR="00B26218" w:rsidRPr="0072020E">
        <w:rPr>
          <w:rFonts w:ascii="Times New Roman" w:eastAsia="Palatino Linotype" w:hAnsi="Times New Roman" w:cs="Times New Roman"/>
          <w:color w:val="auto"/>
          <w:spacing w:val="-2"/>
          <w:kern w:val="0"/>
          <w:sz w:val="24"/>
          <w14:ligatures w14:val="none"/>
        </w:rPr>
        <w:t>efectúan</w:t>
      </w:r>
      <w:r w:rsidRPr="0072020E">
        <w:rPr>
          <w:rFonts w:ascii="Times New Roman" w:eastAsia="Palatino Linotype" w:hAnsi="Times New Roman" w:cs="Times New Roman"/>
          <w:color w:val="auto"/>
          <w:spacing w:val="-2"/>
          <w:kern w:val="0"/>
          <w:sz w:val="24"/>
          <w14:ligatures w14:val="none"/>
        </w:rPr>
        <w:t xml:space="preserve"> por separado y al final se realiza una validación cruzada entre los datos cuantitativos y cualitativos</w:t>
      </w:r>
      <w:r w:rsidR="00E87DDA" w:rsidRPr="0072020E">
        <w:rPr>
          <w:rFonts w:ascii="Times New Roman" w:eastAsia="Palatino Linotype" w:hAnsi="Times New Roman" w:cs="Times New Roman"/>
          <w:color w:val="auto"/>
          <w:spacing w:val="-2"/>
          <w:kern w:val="0"/>
          <w:sz w:val="24"/>
          <w14:ligatures w14:val="none"/>
        </w:rPr>
        <w:t xml:space="preserve"> </w:t>
      </w:r>
      <w:r w:rsidR="00E87DDA" w:rsidRPr="00C844B1">
        <w:rPr>
          <w:rFonts w:ascii="Times New Roman" w:eastAsia="Palatino Linotype" w:hAnsi="Times New Roman" w:cs="Times New Roman"/>
          <w:color w:val="auto"/>
          <w:spacing w:val="-2"/>
          <w:kern w:val="0"/>
          <w:sz w:val="24"/>
          <w14:ligatures w14:val="none"/>
        </w:rPr>
        <w:t>(Fig</w:t>
      </w:r>
      <w:r w:rsidR="00ED0563" w:rsidRPr="00C844B1">
        <w:rPr>
          <w:rFonts w:ascii="Times New Roman" w:eastAsia="Palatino Linotype" w:hAnsi="Times New Roman" w:cs="Times New Roman"/>
          <w:color w:val="auto"/>
          <w:spacing w:val="-2"/>
          <w:kern w:val="0"/>
          <w:sz w:val="24"/>
          <w14:ligatures w14:val="none"/>
        </w:rPr>
        <w:t>.</w:t>
      </w:r>
      <w:r w:rsidR="00E87DDA" w:rsidRPr="00C844B1">
        <w:rPr>
          <w:rFonts w:ascii="Times New Roman" w:eastAsia="Palatino Linotype" w:hAnsi="Times New Roman" w:cs="Times New Roman"/>
          <w:color w:val="auto"/>
          <w:spacing w:val="-2"/>
          <w:kern w:val="0"/>
          <w:sz w:val="24"/>
          <w14:ligatures w14:val="none"/>
        </w:rPr>
        <w:t xml:space="preserve"> 1)</w:t>
      </w:r>
      <w:r w:rsidRPr="00C844B1">
        <w:rPr>
          <w:rFonts w:ascii="Times New Roman" w:eastAsia="Palatino Linotype" w:hAnsi="Times New Roman" w:cs="Times New Roman"/>
          <w:color w:val="auto"/>
          <w:spacing w:val="-2"/>
          <w:kern w:val="0"/>
          <w:sz w:val="24"/>
          <w14:ligatures w14:val="none"/>
        </w:rPr>
        <w:t>. Los resultados se comparan y discuten a profundidad en la etapa de interpretación</w:t>
      </w:r>
      <w:r w:rsidR="00DC5324" w:rsidRPr="00C844B1">
        <w:rPr>
          <w:rFonts w:ascii="Times New Roman" w:eastAsia="Palatino Linotype" w:hAnsi="Times New Roman" w:cs="Times New Roman"/>
          <w:color w:val="auto"/>
          <w:spacing w:val="-2"/>
          <w:kern w:val="0"/>
          <w:sz w:val="24"/>
          <w14:ligatures w14:val="none"/>
        </w:rPr>
        <w:t xml:space="preserve"> </w:t>
      </w:r>
      <w:r w:rsidR="00DC5324" w:rsidRPr="00C844B1">
        <w:rPr>
          <w:rFonts w:ascii="Times New Roman" w:eastAsia="Palatino Linotype" w:hAnsi="Times New Roman" w:cs="Times New Roman"/>
          <w:color w:val="auto"/>
          <w:spacing w:val="-2"/>
          <w:kern w:val="0"/>
          <w:sz w:val="24"/>
          <w14:ligatures w14:val="none"/>
        </w:rPr>
        <w:fldChar w:fldCharType="begin"/>
      </w:r>
      <w:r w:rsidR="000361DC" w:rsidRPr="00C844B1">
        <w:rPr>
          <w:rFonts w:ascii="Times New Roman" w:eastAsia="Palatino Linotype" w:hAnsi="Times New Roman" w:cs="Times New Roman"/>
          <w:color w:val="auto"/>
          <w:spacing w:val="-2"/>
          <w:kern w:val="0"/>
          <w:sz w:val="24"/>
          <w14:ligatures w14:val="none"/>
        </w:rPr>
        <w:instrText xml:space="preserve"> ADDIN ZOTERO_ITEM CSL_CITATION {"citationID":"zglukeR5","properties":{"formattedCitation":"(Hern\\uc0\\u225{}ndez Sampieri et\\uc0\\u160{}al., 2014)","plainCitation":"(Hernández Sampieri et al., 2014)","dontUpdate":true,"noteIndex":0},"citationItems":[{"id":947,"uris":["http://zotero.org/users/9916275/items/TU5WCUMP"],"itemData":{"id":947,"type":"book","edition":"6ta.","event-place":"México","ISBN":"978-1-4562-2396-0","number-of-pages":"600","publisher":"McGraw Hill Interamericana","publisher-place":"México","title":"Metodología de la investigación","author":[{"family":"Hernández Sampieri","given":"Roberto"},{"family":"Fernández Collado","given":"Carlos"},{"family":"Baptista Lucio","given":"María del Pilar"}],"issued":{"date-parts":[["2014"]]}}}],"schema":"https://github.com/citation-style-language/schema/raw/master/csl-citation.json"} </w:instrText>
      </w:r>
      <w:r w:rsidR="00DC5324" w:rsidRPr="00C844B1">
        <w:rPr>
          <w:rFonts w:ascii="Times New Roman" w:eastAsia="Palatino Linotype" w:hAnsi="Times New Roman" w:cs="Times New Roman"/>
          <w:color w:val="auto"/>
          <w:spacing w:val="-2"/>
          <w:kern w:val="0"/>
          <w:sz w:val="24"/>
          <w14:ligatures w14:val="none"/>
        </w:rPr>
        <w:fldChar w:fldCharType="separate"/>
      </w:r>
      <w:r w:rsidR="00DC5324" w:rsidRPr="00C844B1">
        <w:rPr>
          <w:rFonts w:ascii="Times New Roman" w:hAnsi="Times New Roman" w:cs="Times New Roman"/>
          <w:color w:val="auto"/>
          <w:kern w:val="0"/>
          <w:sz w:val="24"/>
        </w:rPr>
        <w:t xml:space="preserve">(Hernández </w:t>
      </w:r>
      <w:r w:rsidR="00DC5324" w:rsidRPr="00C844B1">
        <w:rPr>
          <w:rFonts w:ascii="Times New Roman" w:hAnsi="Times New Roman" w:cs="Times New Roman"/>
          <w:i/>
          <w:iCs/>
          <w:color w:val="auto"/>
          <w:kern w:val="0"/>
          <w:sz w:val="24"/>
        </w:rPr>
        <w:t>et al</w:t>
      </w:r>
      <w:r w:rsidR="00DC5324" w:rsidRPr="00C844B1">
        <w:rPr>
          <w:rFonts w:ascii="Times New Roman" w:hAnsi="Times New Roman" w:cs="Times New Roman"/>
          <w:color w:val="auto"/>
          <w:kern w:val="0"/>
          <w:sz w:val="24"/>
        </w:rPr>
        <w:t>., 2014)</w:t>
      </w:r>
      <w:r w:rsidR="00DC5324" w:rsidRPr="00C844B1">
        <w:rPr>
          <w:rFonts w:ascii="Times New Roman" w:eastAsia="Palatino Linotype" w:hAnsi="Times New Roman" w:cs="Times New Roman"/>
          <w:color w:val="auto"/>
          <w:spacing w:val="-2"/>
          <w:kern w:val="0"/>
          <w:sz w:val="24"/>
          <w14:ligatures w14:val="none"/>
        </w:rPr>
        <w:fldChar w:fldCharType="end"/>
      </w:r>
      <w:r w:rsidR="00DC5324" w:rsidRPr="00C844B1">
        <w:rPr>
          <w:rFonts w:ascii="Times New Roman" w:eastAsia="Palatino Linotype" w:hAnsi="Times New Roman" w:cs="Times New Roman"/>
          <w:color w:val="auto"/>
          <w:spacing w:val="-2"/>
          <w:kern w:val="0"/>
          <w:sz w:val="24"/>
          <w14:ligatures w14:val="none"/>
        </w:rPr>
        <w:t>.</w:t>
      </w:r>
    </w:p>
    <w:p w14:paraId="7A19CDFF" w14:textId="77777777" w:rsidR="003C5103" w:rsidRPr="0072020E" w:rsidRDefault="003C5103"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0494858C" w14:textId="3EA54685" w:rsidR="006D552F" w:rsidRPr="0072020E" w:rsidRDefault="006D552F" w:rsidP="006D552F">
      <w:pPr>
        <w:spacing w:before="0" w:after="0" w:line="360" w:lineRule="auto"/>
        <w:ind w:right="38"/>
        <w:jc w:val="center"/>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b/>
          <w:bCs/>
          <w:color w:val="auto"/>
          <w:spacing w:val="-2"/>
          <w:kern w:val="0"/>
          <w:sz w:val="24"/>
          <w14:ligatures w14:val="none"/>
        </w:rPr>
        <w:t>Figura 1.</w:t>
      </w:r>
      <w:r w:rsidRPr="0072020E">
        <w:rPr>
          <w:rFonts w:ascii="Times New Roman" w:eastAsia="Palatino Linotype" w:hAnsi="Times New Roman" w:cs="Times New Roman"/>
          <w:color w:val="auto"/>
          <w:spacing w:val="-2"/>
          <w:kern w:val="0"/>
          <w:sz w:val="24"/>
          <w14:ligatures w14:val="none"/>
        </w:rPr>
        <w:t xml:space="preserve"> Proceso de investigación</w:t>
      </w:r>
    </w:p>
    <w:p w14:paraId="294344F3" w14:textId="14224A75" w:rsidR="00A2540A" w:rsidRPr="0072020E" w:rsidRDefault="00A2540A" w:rsidP="006D552F">
      <w:pPr>
        <w:spacing w:before="0" w:after="0" w:line="360" w:lineRule="auto"/>
        <w:ind w:right="38"/>
        <w:jc w:val="center"/>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noProof/>
          <w:color w:val="auto"/>
          <w:spacing w:val="-2"/>
          <w:kern w:val="0"/>
          <w:sz w:val="24"/>
        </w:rPr>
        <w:drawing>
          <wp:inline distT="0" distB="0" distL="0" distR="0" wp14:anchorId="028F2314" wp14:editId="2BDB46BC">
            <wp:extent cx="3797775" cy="3493971"/>
            <wp:effectExtent l="0" t="0" r="0" b="0"/>
            <wp:docPr id="21292085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8565" name="Imagen 21292085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6145" cy="3510872"/>
                    </a:xfrm>
                    <a:prstGeom prst="rect">
                      <a:avLst/>
                    </a:prstGeom>
                  </pic:spPr>
                </pic:pic>
              </a:graphicData>
            </a:graphic>
          </wp:inline>
        </w:drawing>
      </w:r>
    </w:p>
    <w:p w14:paraId="3DCE0C46" w14:textId="6F849DCC" w:rsidR="00763141" w:rsidRPr="003C5103" w:rsidRDefault="00956A5C" w:rsidP="0082269F">
      <w:pPr>
        <w:widowControl w:val="0"/>
        <w:spacing w:before="0" w:after="0" w:line="360" w:lineRule="auto"/>
        <w:ind w:right="38"/>
        <w:contextualSpacing/>
        <w:jc w:val="center"/>
        <w:rPr>
          <w:rFonts w:ascii="Times New Roman" w:hAnsi="Times New Roman" w:cs="Times New Roman"/>
          <w:color w:val="auto"/>
          <w:sz w:val="24"/>
        </w:rPr>
      </w:pPr>
      <w:r w:rsidRPr="003C5103">
        <w:rPr>
          <w:rFonts w:ascii="Times New Roman" w:hAnsi="Times New Roman" w:cs="Times New Roman"/>
          <w:color w:val="auto"/>
          <w:sz w:val="24"/>
        </w:rPr>
        <w:t xml:space="preserve">Fuente: </w:t>
      </w:r>
      <w:r w:rsidR="00AE2709" w:rsidRPr="003C5103">
        <w:rPr>
          <w:rFonts w:ascii="Times New Roman" w:hAnsi="Times New Roman" w:cs="Times New Roman"/>
          <w:color w:val="auto"/>
          <w:sz w:val="24"/>
        </w:rPr>
        <w:t>E</w:t>
      </w:r>
      <w:r w:rsidR="00763141" w:rsidRPr="003C5103">
        <w:rPr>
          <w:rFonts w:ascii="Times New Roman" w:hAnsi="Times New Roman" w:cs="Times New Roman"/>
          <w:color w:val="auto"/>
          <w:sz w:val="24"/>
        </w:rPr>
        <w:t xml:space="preserve">laboración propia basada en Hernández </w:t>
      </w:r>
      <w:r w:rsidR="00763141" w:rsidRPr="009D48F8">
        <w:rPr>
          <w:rFonts w:ascii="Times New Roman" w:hAnsi="Times New Roman" w:cs="Times New Roman"/>
          <w:i/>
          <w:iCs/>
          <w:color w:val="auto"/>
          <w:sz w:val="24"/>
        </w:rPr>
        <w:t>et al</w:t>
      </w:r>
      <w:r w:rsidR="00763141" w:rsidRPr="003C5103">
        <w:rPr>
          <w:rFonts w:ascii="Times New Roman" w:hAnsi="Times New Roman" w:cs="Times New Roman"/>
          <w:color w:val="auto"/>
          <w:sz w:val="24"/>
        </w:rPr>
        <w:t xml:space="preserve"> (2014)</w:t>
      </w:r>
    </w:p>
    <w:p w14:paraId="51CB5F36" w14:textId="22EF4040" w:rsidR="00DF2FA6" w:rsidRPr="0072020E" w:rsidRDefault="00B51290"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El contexto de estudio </w:t>
      </w:r>
      <w:r w:rsidR="00B31F7F" w:rsidRPr="0072020E">
        <w:rPr>
          <w:rFonts w:ascii="Times New Roman" w:eastAsia="Palatino Linotype" w:hAnsi="Times New Roman" w:cs="Times New Roman"/>
          <w:color w:val="auto"/>
          <w:spacing w:val="-2"/>
          <w:kern w:val="0"/>
          <w:sz w:val="24"/>
          <w14:ligatures w14:val="none"/>
        </w:rPr>
        <w:t xml:space="preserve">fue </w:t>
      </w:r>
      <w:r w:rsidR="00014F0E" w:rsidRPr="0072020E">
        <w:rPr>
          <w:rFonts w:ascii="Times New Roman" w:eastAsia="Palatino Linotype" w:hAnsi="Times New Roman" w:cs="Times New Roman"/>
          <w:color w:val="auto"/>
          <w:spacing w:val="-2"/>
          <w:kern w:val="0"/>
          <w:sz w:val="24"/>
          <w14:ligatures w14:val="none"/>
        </w:rPr>
        <w:t>el PE</w:t>
      </w:r>
      <w:r w:rsidR="00B31F7F" w:rsidRPr="0072020E">
        <w:rPr>
          <w:rFonts w:ascii="Times New Roman" w:eastAsia="Palatino Linotype" w:hAnsi="Times New Roman" w:cs="Times New Roman"/>
          <w:color w:val="auto"/>
          <w:spacing w:val="-2"/>
          <w:kern w:val="0"/>
          <w:sz w:val="24"/>
          <w14:ligatures w14:val="none"/>
        </w:rPr>
        <w:t xml:space="preserve"> de</w:t>
      </w:r>
      <w:r w:rsidRPr="0072020E">
        <w:rPr>
          <w:rFonts w:ascii="Times New Roman" w:eastAsia="Palatino Linotype" w:hAnsi="Times New Roman" w:cs="Times New Roman"/>
          <w:color w:val="auto"/>
          <w:spacing w:val="-2"/>
          <w:kern w:val="0"/>
          <w:sz w:val="24"/>
          <w14:ligatures w14:val="none"/>
        </w:rPr>
        <w:t xml:space="preserve"> la Licenciatura en Arquitectura de la UAQ, en específico los procesos de enseñanza aprendizaje </w:t>
      </w:r>
      <w:r w:rsidR="00FD50C6" w:rsidRPr="0072020E">
        <w:rPr>
          <w:rFonts w:ascii="Times New Roman" w:eastAsia="Palatino Linotype" w:hAnsi="Times New Roman" w:cs="Times New Roman"/>
          <w:color w:val="auto"/>
          <w:spacing w:val="-2"/>
          <w:kern w:val="0"/>
          <w:sz w:val="24"/>
          <w14:ligatures w14:val="none"/>
        </w:rPr>
        <w:t>vinculados</w:t>
      </w:r>
      <w:r w:rsidRPr="0072020E">
        <w:rPr>
          <w:rFonts w:ascii="Times New Roman" w:eastAsia="Palatino Linotype" w:hAnsi="Times New Roman" w:cs="Times New Roman"/>
          <w:color w:val="auto"/>
          <w:spacing w:val="-2"/>
          <w:kern w:val="0"/>
          <w:sz w:val="24"/>
          <w14:ligatures w14:val="none"/>
        </w:rPr>
        <w:t xml:space="preserve"> con las tecnologías de representación gráfica. </w:t>
      </w:r>
      <w:r w:rsidR="00FA3AE5" w:rsidRPr="0072020E">
        <w:rPr>
          <w:rFonts w:ascii="Times New Roman" w:eastAsia="Palatino Linotype" w:hAnsi="Times New Roman" w:cs="Times New Roman"/>
          <w:color w:val="auto"/>
          <w:spacing w:val="-2"/>
          <w:kern w:val="0"/>
          <w:sz w:val="24"/>
          <w14:ligatures w14:val="none"/>
        </w:rPr>
        <w:t>E</w:t>
      </w:r>
      <w:r w:rsidR="00E87DDA" w:rsidRPr="0072020E">
        <w:rPr>
          <w:rFonts w:ascii="Times New Roman" w:eastAsia="Palatino Linotype" w:hAnsi="Times New Roman" w:cs="Times New Roman"/>
          <w:color w:val="auto"/>
          <w:spacing w:val="-2"/>
          <w:kern w:val="0"/>
          <w:sz w:val="24"/>
          <w14:ligatures w14:val="none"/>
        </w:rPr>
        <w:t>l</w:t>
      </w:r>
      <w:r w:rsidR="00FA3AE5" w:rsidRPr="0072020E">
        <w:rPr>
          <w:rFonts w:ascii="Times New Roman" w:eastAsia="Palatino Linotype" w:hAnsi="Times New Roman" w:cs="Times New Roman"/>
          <w:color w:val="auto"/>
          <w:spacing w:val="-2"/>
          <w:kern w:val="0"/>
          <w:sz w:val="24"/>
          <w14:ligatures w14:val="none"/>
        </w:rPr>
        <w:t xml:space="preserve"> PE se estructuró de acuerdo con el análisis de las necesidades de la región en su momento, así como en los antecedentes propios de la carrera desde sus inicios.</w:t>
      </w:r>
      <w:r w:rsidR="00DF2FA6" w:rsidRPr="0072020E">
        <w:rPr>
          <w:rFonts w:ascii="Times New Roman" w:eastAsia="Palatino Linotype" w:hAnsi="Times New Roman" w:cs="Times New Roman"/>
          <w:color w:val="auto"/>
          <w:spacing w:val="-2"/>
          <w:kern w:val="0"/>
          <w:sz w:val="24"/>
          <w14:ligatures w14:val="none"/>
        </w:rPr>
        <w:t xml:space="preserve"> E</w:t>
      </w:r>
      <w:r w:rsidR="00FA3AE5" w:rsidRPr="0072020E">
        <w:rPr>
          <w:rFonts w:ascii="Times New Roman" w:eastAsia="Palatino Linotype" w:hAnsi="Times New Roman" w:cs="Times New Roman"/>
          <w:color w:val="auto"/>
          <w:spacing w:val="-2"/>
          <w:kern w:val="0"/>
          <w:sz w:val="24"/>
          <w14:ligatures w14:val="none"/>
        </w:rPr>
        <w:t xml:space="preserve">l </w:t>
      </w:r>
      <w:r w:rsidR="00DF2FA6" w:rsidRPr="0072020E">
        <w:rPr>
          <w:rFonts w:ascii="Times New Roman" w:eastAsia="Palatino Linotype" w:hAnsi="Times New Roman" w:cs="Times New Roman"/>
          <w:color w:val="auto"/>
          <w:spacing w:val="-2"/>
          <w:kern w:val="0"/>
          <w:sz w:val="24"/>
          <w14:ligatures w14:val="none"/>
        </w:rPr>
        <w:t>PE</w:t>
      </w:r>
      <w:r w:rsidR="00FA3AE5" w:rsidRPr="0072020E">
        <w:rPr>
          <w:rFonts w:ascii="Times New Roman" w:eastAsia="Palatino Linotype" w:hAnsi="Times New Roman" w:cs="Times New Roman"/>
          <w:color w:val="auto"/>
          <w:spacing w:val="-2"/>
          <w:kern w:val="0"/>
          <w:sz w:val="24"/>
          <w14:ligatures w14:val="none"/>
        </w:rPr>
        <w:t xml:space="preserve"> de la Licenciatura en Arquitectura se divide en siete áreas del conocimiento</w:t>
      </w:r>
      <w:r w:rsidR="00DF2FA6" w:rsidRPr="0072020E">
        <w:rPr>
          <w:rFonts w:ascii="Times New Roman" w:eastAsia="Palatino Linotype" w:hAnsi="Times New Roman" w:cs="Times New Roman"/>
          <w:color w:val="auto"/>
          <w:spacing w:val="-2"/>
          <w:kern w:val="0"/>
          <w:sz w:val="24"/>
          <w14:ligatures w14:val="none"/>
        </w:rPr>
        <w:t xml:space="preserve">: </w:t>
      </w:r>
      <w:r w:rsidR="00FA3AE5" w:rsidRPr="0072020E">
        <w:rPr>
          <w:rFonts w:ascii="Times New Roman" w:eastAsia="Palatino Linotype" w:hAnsi="Times New Roman" w:cs="Times New Roman"/>
          <w:color w:val="auto"/>
          <w:spacing w:val="-2"/>
          <w:kern w:val="0"/>
          <w:sz w:val="24"/>
          <w14:ligatures w14:val="none"/>
        </w:rPr>
        <w:t xml:space="preserve">Diseño y proyectos, Tecnología, Teoría e </w:t>
      </w:r>
      <w:r w:rsidR="00AC0CBC" w:rsidRPr="0072020E">
        <w:rPr>
          <w:rFonts w:ascii="Times New Roman" w:eastAsia="Palatino Linotype" w:hAnsi="Times New Roman" w:cs="Times New Roman"/>
          <w:color w:val="auto"/>
          <w:spacing w:val="-2"/>
          <w:kern w:val="0"/>
          <w:sz w:val="24"/>
          <w14:ligatures w14:val="none"/>
        </w:rPr>
        <w:t>H</w:t>
      </w:r>
      <w:r w:rsidR="00FA3AE5" w:rsidRPr="0072020E">
        <w:rPr>
          <w:rFonts w:ascii="Times New Roman" w:eastAsia="Palatino Linotype" w:hAnsi="Times New Roman" w:cs="Times New Roman"/>
          <w:color w:val="auto"/>
          <w:spacing w:val="-2"/>
          <w:kern w:val="0"/>
          <w:sz w:val="24"/>
          <w14:ligatures w14:val="none"/>
        </w:rPr>
        <w:t xml:space="preserve">istoria, Comunicación, Urbano ambiental, Gestión </w:t>
      </w:r>
      <w:r w:rsidR="00CC6C67" w:rsidRPr="0072020E">
        <w:rPr>
          <w:rFonts w:ascii="Times New Roman" w:eastAsia="Palatino Linotype" w:hAnsi="Times New Roman" w:cs="Times New Roman"/>
          <w:color w:val="auto"/>
          <w:spacing w:val="-2"/>
          <w:kern w:val="0"/>
          <w:sz w:val="24"/>
          <w14:ligatures w14:val="none"/>
        </w:rPr>
        <w:t xml:space="preserve">y </w:t>
      </w:r>
      <w:r w:rsidR="00FA3AE5" w:rsidRPr="0072020E">
        <w:rPr>
          <w:rFonts w:ascii="Times New Roman" w:eastAsia="Palatino Linotype" w:hAnsi="Times New Roman" w:cs="Times New Roman"/>
          <w:color w:val="auto"/>
          <w:spacing w:val="-2"/>
          <w:kern w:val="0"/>
          <w:sz w:val="24"/>
          <w14:ligatures w14:val="none"/>
        </w:rPr>
        <w:t>Formación integral.</w:t>
      </w:r>
      <w:r w:rsidR="002407DA" w:rsidRPr="0072020E">
        <w:rPr>
          <w:rFonts w:ascii="Times New Roman" w:eastAsia="Palatino Linotype" w:hAnsi="Times New Roman" w:cs="Times New Roman"/>
          <w:color w:val="auto"/>
          <w:spacing w:val="-2"/>
          <w:kern w:val="0"/>
          <w:sz w:val="24"/>
          <w14:ligatures w14:val="none"/>
        </w:rPr>
        <w:t xml:space="preserve"> </w:t>
      </w:r>
    </w:p>
    <w:p w14:paraId="4E370DF1" w14:textId="02775E50" w:rsidR="002407DA" w:rsidRPr="0072020E" w:rsidRDefault="00207321"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lastRenderedPageBreak/>
        <w:t xml:space="preserve">Las asignaturas del eje de </w:t>
      </w:r>
      <w:r w:rsidR="00E87509">
        <w:rPr>
          <w:rFonts w:ascii="Times New Roman" w:eastAsia="Palatino Linotype" w:hAnsi="Times New Roman" w:cs="Times New Roman"/>
          <w:color w:val="auto"/>
          <w:spacing w:val="-2"/>
          <w:kern w:val="0"/>
          <w:sz w:val="24"/>
          <w14:ligatures w14:val="none"/>
        </w:rPr>
        <w:t>C</w:t>
      </w:r>
      <w:r w:rsidRPr="0072020E">
        <w:rPr>
          <w:rFonts w:ascii="Times New Roman" w:eastAsia="Palatino Linotype" w:hAnsi="Times New Roman" w:cs="Times New Roman"/>
          <w:color w:val="auto"/>
          <w:spacing w:val="-2"/>
          <w:kern w:val="0"/>
          <w:sz w:val="24"/>
          <w14:ligatures w14:val="none"/>
        </w:rPr>
        <w:t>omunicación buscan que los estudiantes desarrollen competencia en el lenguaje gráfico, escrito y oral en arquitectura para comunicar proyectos con precisión y con la terminología técnica</w:t>
      </w:r>
      <w:r w:rsidR="00DD754C">
        <w:rPr>
          <w:rFonts w:ascii="Times New Roman" w:eastAsia="Palatino Linotype" w:hAnsi="Times New Roman" w:cs="Times New Roman"/>
          <w:color w:val="auto"/>
          <w:spacing w:val="-2"/>
          <w:kern w:val="0"/>
          <w:sz w:val="24"/>
          <w14:ligatures w14:val="none"/>
        </w:rPr>
        <w:t>, aspectos</w:t>
      </w:r>
      <w:r w:rsidR="002407DA" w:rsidRPr="0072020E">
        <w:rPr>
          <w:rFonts w:ascii="Times New Roman" w:eastAsia="Palatino Linotype" w:hAnsi="Times New Roman" w:cs="Times New Roman"/>
          <w:color w:val="auto"/>
          <w:spacing w:val="-2"/>
          <w:kern w:val="0"/>
          <w:sz w:val="24"/>
          <w14:ligatures w14:val="none"/>
        </w:rPr>
        <w:t xml:space="preserve"> que corresponden con los lineamientos que establece la Acreditadora Nacional de Programas de Arquitectura y Disciplinas del Espacio Habitable A.C. </w:t>
      </w:r>
      <w:r w:rsidR="00DD754C" w:rsidRPr="00C844B1">
        <w:rPr>
          <w:rFonts w:ascii="Times New Roman" w:eastAsia="Palatino Linotype" w:hAnsi="Times New Roman" w:cs="Times New Roman"/>
          <w:color w:val="auto"/>
          <w:spacing w:val="-2"/>
          <w:kern w:val="0"/>
          <w:sz w:val="24"/>
          <w14:ligatures w14:val="none"/>
        </w:rPr>
        <w:t>(</w:t>
      </w:r>
      <w:r w:rsidR="002407DA" w:rsidRPr="00C844B1">
        <w:rPr>
          <w:rFonts w:ascii="Times New Roman" w:eastAsia="Palatino Linotype" w:hAnsi="Times New Roman" w:cs="Times New Roman"/>
          <w:color w:val="auto"/>
          <w:spacing w:val="-2"/>
          <w:kern w:val="0"/>
          <w:sz w:val="24"/>
          <w14:ligatures w14:val="none"/>
        </w:rPr>
        <w:t>ANPADEH</w:t>
      </w:r>
      <w:r w:rsidR="00DD754C" w:rsidRPr="00C844B1">
        <w:rPr>
          <w:rFonts w:ascii="Times New Roman" w:eastAsia="Palatino Linotype" w:hAnsi="Times New Roman" w:cs="Times New Roman"/>
          <w:color w:val="auto"/>
          <w:spacing w:val="-2"/>
          <w:kern w:val="0"/>
          <w:sz w:val="24"/>
          <w14:ligatures w14:val="none"/>
        </w:rPr>
        <w:t xml:space="preserve">, </w:t>
      </w:r>
      <w:r w:rsidR="00C17274" w:rsidRPr="00C844B1">
        <w:rPr>
          <w:rFonts w:ascii="Times New Roman" w:eastAsia="Palatino Linotype" w:hAnsi="Times New Roman" w:cs="Times New Roman"/>
          <w:color w:val="auto"/>
          <w:spacing w:val="-2"/>
          <w:kern w:val="0"/>
          <w:sz w:val="24"/>
          <w14:ligatures w14:val="none"/>
        </w:rPr>
        <w:t>2024)</w:t>
      </w:r>
      <w:r w:rsidR="002407DA" w:rsidRPr="00C844B1">
        <w:rPr>
          <w:rFonts w:ascii="Times New Roman" w:eastAsia="Palatino Linotype" w:hAnsi="Times New Roman" w:cs="Times New Roman"/>
          <w:color w:val="auto"/>
          <w:spacing w:val="-2"/>
          <w:kern w:val="0"/>
          <w:sz w:val="24"/>
          <w14:ligatures w14:val="none"/>
        </w:rPr>
        <w:t>,</w:t>
      </w:r>
      <w:r w:rsidR="002407DA" w:rsidRPr="0072020E">
        <w:rPr>
          <w:rFonts w:ascii="Times New Roman" w:eastAsia="Palatino Linotype" w:hAnsi="Times New Roman" w:cs="Times New Roman"/>
          <w:color w:val="auto"/>
          <w:spacing w:val="-2"/>
          <w:kern w:val="0"/>
          <w:sz w:val="24"/>
          <w14:ligatures w14:val="none"/>
        </w:rPr>
        <w:t xml:space="preserve"> el cual es el organismo acreditador de programas académicos de </w:t>
      </w:r>
      <w:r w:rsidR="00CF5810" w:rsidRPr="0072020E">
        <w:rPr>
          <w:rFonts w:ascii="Times New Roman" w:eastAsia="Palatino Linotype" w:hAnsi="Times New Roman" w:cs="Times New Roman"/>
          <w:color w:val="auto"/>
          <w:spacing w:val="-2"/>
          <w:kern w:val="0"/>
          <w:sz w:val="24"/>
          <w14:ligatures w14:val="none"/>
        </w:rPr>
        <w:t>E</w:t>
      </w:r>
      <w:r w:rsidR="002407DA" w:rsidRPr="0072020E">
        <w:rPr>
          <w:rFonts w:ascii="Times New Roman" w:eastAsia="Palatino Linotype" w:hAnsi="Times New Roman" w:cs="Times New Roman"/>
          <w:color w:val="auto"/>
          <w:spacing w:val="-2"/>
          <w:kern w:val="0"/>
          <w:sz w:val="24"/>
          <w14:ligatures w14:val="none"/>
        </w:rPr>
        <w:t xml:space="preserve">ducación </w:t>
      </w:r>
      <w:r w:rsidR="00CF5810" w:rsidRPr="0072020E">
        <w:rPr>
          <w:rFonts w:ascii="Times New Roman" w:eastAsia="Palatino Linotype" w:hAnsi="Times New Roman" w:cs="Times New Roman"/>
          <w:color w:val="auto"/>
          <w:spacing w:val="-2"/>
          <w:kern w:val="0"/>
          <w:sz w:val="24"/>
          <w14:ligatures w14:val="none"/>
        </w:rPr>
        <w:t>S</w:t>
      </w:r>
      <w:r w:rsidR="002407DA" w:rsidRPr="0072020E">
        <w:rPr>
          <w:rFonts w:ascii="Times New Roman" w:eastAsia="Palatino Linotype" w:hAnsi="Times New Roman" w:cs="Times New Roman"/>
          <w:color w:val="auto"/>
          <w:spacing w:val="-2"/>
          <w:kern w:val="0"/>
          <w:sz w:val="24"/>
          <w14:ligatures w14:val="none"/>
        </w:rPr>
        <w:t xml:space="preserve">uperior en </w:t>
      </w:r>
      <w:r w:rsidR="00CF5810" w:rsidRPr="0072020E">
        <w:rPr>
          <w:rFonts w:ascii="Times New Roman" w:eastAsia="Palatino Linotype" w:hAnsi="Times New Roman" w:cs="Times New Roman"/>
          <w:color w:val="auto"/>
          <w:spacing w:val="-2"/>
          <w:kern w:val="0"/>
          <w:sz w:val="24"/>
          <w14:ligatures w14:val="none"/>
        </w:rPr>
        <w:t>A</w:t>
      </w:r>
      <w:r w:rsidR="002407DA" w:rsidRPr="0072020E">
        <w:rPr>
          <w:rFonts w:ascii="Times New Roman" w:eastAsia="Palatino Linotype" w:hAnsi="Times New Roman" w:cs="Times New Roman"/>
          <w:color w:val="auto"/>
          <w:spacing w:val="-2"/>
          <w:kern w:val="0"/>
          <w:sz w:val="24"/>
          <w14:ligatures w14:val="none"/>
        </w:rPr>
        <w:t>rquitectura</w:t>
      </w:r>
      <w:r w:rsidR="009C5613" w:rsidRPr="0072020E">
        <w:rPr>
          <w:rFonts w:ascii="Times New Roman" w:eastAsia="Palatino Linotype" w:hAnsi="Times New Roman" w:cs="Times New Roman"/>
          <w:color w:val="auto"/>
          <w:spacing w:val="-2"/>
          <w:kern w:val="0"/>
          <w:sz w:val="24"/>
          <w14:ligatures w14:val="none"/>
        </w:rPr>
        <w:t xml:space="preserve"> en México</w:t>
      </w:r>
      <w:r w:rsidR="00C17274" w:rsidRPr="0072020E">
        <w:rPr>
          <w:rFonts w:ascii="Times New Roman" w:eastAsia="Palatino Linotype" w:hAnsi="Times New Roman" w:cs="Times New Roman"/>
          <w:color w:val="auto"/>
          <w:spacing w:val="-2"/>
          <w:kern w:val="0"/>
          <w:sz w:val="24"/>
          <w14:ligatures w14:val="none"/>
        </w:rPr>
        <w:t>.</w:t>
      </w:r>
    </w:p>
    <w:p w14:paraId="0971E0DF" w14:textId="0CFCA83C" w:rsidR="00365F4F" w:rsidRPr="0072020E" w:rsidRDefault="00B51290"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Las asignaturas</w:t>
      </w:r>
      <w:r w:rsidR="00F13E6B" w:rsidRPr="0072020E">
        <w:rPr>
          <w:rFonts w:ascii="Times New Roman" w:eastAsia="Palatino Linotype" w:hAnsi="Times New Roman" w:cs="Times New Roman"/>
          <w:color w:val="auto"/>
          <w:spacing w:val="-2"/>
          <w:kern w:val="0"/>
          <w:sz w:val="24"/>
          <w14:ligatures w14:val="none"/>
        </w:rPr>
        <w:t xml:space="preserve"> de este eje </w:t>
      </w:r>
      <w:r w:rsidR="00C40607" w:rsidRPr="0072020E">
        <w:rPr>
          <w:rFonts w:ascii="Times New Roman" w:eastAsia="Palatino Linotype" w:hAnsi="Times New Roman" w:cs="Times New Roman"/>
          <w:color w:val="auto"/>
          <w:spacing w:val="-2"/>
          <w:kern w:val="0"/>
          <w:sz w:val="24"/>
          <w14:ligatures w14:val="none"/>
        </w:rPr>
        <w:t>que se incluyeron en la investigación fueron</w:t>
      </w:r>
      <w:r w:rsidRPr="0072020E">
        <w:rPr>
          <w:rFonts w:ascii="Times New Roman" w:eastAsia="Palatino Linotype" w:hAnsi="Times New Roman" w:cs="Times New Roman"/>
          <w:color w:val="auto"/>
          <w:spacing w:val="-2"/>
          <w:kern w:val="0"/>
          <w:sz w:val="24"/>
          <w14:ligatures w14:val="none"/>
        </w:rPr>
        <w:t xml:space="preserve"> </w:t>
      </w:r>
      <w:r w:rsidR="00174D47">
        <w:rPr>
          <w:rFonts w:ascii="Times New Roman" w:eastAsia="Palatino Linotype" w:hAnsi="Times New Roman" w:cs="Times New Roman"/>
          <w:color w:val="auto"/>
          <w:spacing w:val="-2"/>
          <w:kern w:val="0"/>
          <w:sz w:val="24"/>
          <w14:ligatures w14:val="none"/>
        </w:rPr>
        <w:t>G</w:t>
      </w:r>
      <w:r w:rsidRPr="0072020E">
        <w:rPr>
          <w:rFonts w:ascii="Times New Roman" w:eastAsia="Palatino Linotype" w:hAnsi="Times New Roman" w:cs="Times New Roman"/>
          <w:color w:val="auto"/>
          <w:spacing w:val="-2"/>
          <w:kern w:val="0"/>
          <w:sz w:val="24"/>
          <w14:ligatures w14:val="none"/>
        </w:rPr>
        <w:t xml:space="preserve">eometría </w:t>
      </w:r>
      <w:r w:rsidR="007E271E" w:rsidRPr="0072020E">
        <w:rPr>
          <w:rFonts w:ascii="Times New Roman" w:eastAsia="Palatino Linotype" w:hAnsi="Times New Roman" w:cs="Times New Roman"/>
          <w:color w:val="auto"/>
          <w:spacing w:val="-2"/>
          <w:kern w:val="0"/>
          <w:sz w:val="24"/>
          <w14:ligatures w14:val="none"/>
        </w:rPr>
        <w:t>d</w:t>
      </w:r>
      <w:r w:rsidRPr="0072020E">
        <w:rPr>
          <w:rFonts w:ascii="Times New Roman" w:eastAsia="Palatino Linotype" w:hAnsi="Times New Roman" w:cs="Times New Roman"/>
          <w:color w:val="auto"/>
          <w:spacing w:val="-2"/>
          <w:kern w:val="0"/>
          <w:sz w:val="24"/>
          <w14:ligatures w14:val="none"/>
        </w:rPr>
        <w:t xml:space="preserve">escriptiva, </w:t>
      </w:r>
      <w:r w:rsidR="00174D47">
        <w:rPr>
          <w:rFonts w:ascii="Times New Roman" w:eastAsia="Palatino Linotype" w:hAnsi="Times New Roman" w:cs="Times New Roman"/>
          <w:color w:val="auto"/>
          <w:spacing w:val="-2"/>
          <w:kern w:val="0"/>
          <w:sz w:val="24"/>
          <w14:ligatures w14:val="none"/>
        </w:rPr>
        <w:t>Di</w:t>
      </w:r>
      <w:r w:rsidRPr="0072020E">
        <w:rPr>
          <w:rFonts w:ascii="Times New Roman" w:eastAsia="Palatino Linotype" w:hAnsi="Times New Roman" w:cs="Times New Roman"/>
          <w:color w:val="auto"/>
          <w:spacing w:val="-2"/>
          <w:kern w:val="0"/>
          <w:sz w:val="24"/>
          <w14:ligatures w14:val="none"/>
        </w:rPr>
        <w:t xml:space="preserve">bujo </w:t>
      </w:r>
      <w:r w:rsidR="007E271E" w:rsidRPr="0072020E">
        <w:rPr>
          <w:rFonts w:ascii="Times New Roman" w:eastAsia="Palatino Linotype" w:hAnsi="Times New Roman" w:cs="Times New Roman"/>
          <w:color w:val="auto"/>
          <w:spacing w:val="-2"/>
          <w:kern w:val="0"/>
          <w:sz w:val="24"/>
          <w14:ligatures w14:val="none"/>
        </w:rPr>
        <w:t>t</w:t>
      </w:r>
      <w:r w:rsidRPr="0072020E">
        <w:rPr>
          <w:rFonts w:ascii="Times New Roman" w:eastAsia="Palatino Linotype" w:hAnsi="Times New Roman" w:cs="Times New Roman"/>
          <w:color w:val="auto"/>
          <w:spacing w:val="-2"/>
          <w:kern w:val="0"/>
          <w:sz w:val="24"/>
          <w14:ligatures w14:val="none"/>
        </w:rPr>
        <w:t xml:space="preserve">écnico, </w:t>
      </w:r>
      <w:r w:rsidR="00174D47">
        <w:rPr>
          <w:rFonts w:ascii="Times New Roman" w:eastAsia="Palatino Linotype" w:hAnsi="Times New Roman" w:cs="Times New Roman"/>
          <w:color w:val="auto"/>
          <w:spacing w:val="-2"/>
          <w:kern w:val="0"/>
          <w:sz w:val="24"/>
          <w14:ligatures w14:val="none"/>
        </w:rPr>
        <w:t>E</w:t>
      </w:r>
      <w:r w:rsidRPr="0072020E">
        <w:rPr>
          <w:rFonts w:ascii="Times New Roman" w:eastAsia="Palatino Linotype" w:hAnsi="Times New Roman" w:cs="Times New Roman"/>
          <w:color w:val="auto"/>
          <w:spacing w:val="-2"/>
          <w:kern w:val="0"/>
          <w:sz w:val="24"/>
          <w14:ligatures w14:val="none"/>
        </w:rPr>
        <w:t xml:space="preserve">xpresión </w:t>
      </w:r>
      <w:r w:rsidR="007E271E" w:rsidRPr="0072020E">
        <w:rPr>
          <w:rFonts w:ascii="Times New Roman" w:eastAsia="Palatino Linotype" w:hAnsi="Times New Roman" w:cs="Times New Roman"/>
          <w:color w:val="auto"/>
          <w:spacing w:val="-2"/>
          <w:kern w:val="0"/>
          <w:sz w:val="24"/>
          <w14:ligatures w14:val="none"/>
        </w:rPr>
        <w:t>g</w:t>
      </w:r>
      <w:r w:rsidRPr="0072020E">
        <w:rPr>
          <w:rFonts w:ascii="Times New Roman" w:eastAsia="Palatino Linotype" w:hAnsi="Times New Roman" w:cs="Times New Roman"/>
          <w:color w:val="auto"/>
          <w:spacing w:val="-2"/>
          <w:kern w:val="0"/>
          <w:sz w:val="24"/>
          <w14:ligatures w14:val="none"/>
        </w:rPr>
        <w:t>r</w:t>
      </w:r>
      <w:r w:rsidR="007E271E" w:rsidRPr="0072020E">
        <w:rPr>
          <w:rFonts w:ascii="Times New Roman" w:eastAsia="Palatino Linotype" w:hAnsi="Times New Roman" w:cs="Times New Roman"/>
          <w:color w:val="auto"/>
          <w:spacing w:val="-2"/>
          <w:kern w:val="0"/>
          <w:sz w:val="24"/>
          <w14:ligatures w14:val="none"/>
        </w:rPr>
        <w:t>á</w:t>
      </w:r>
      <w:r w:rsidRPr="0072020E">
        <w:rPr>
          <w:rFonts w:ascii="Times New Roman" w:eastAsia="Palatino Linotype" w:hAnsi="Times New Roman" w:cs="Times New Roman"/>
          <w:color w:val="auto"/>
          <w:spacing w:val="-2"/>
          <w:kern w:val="0"/>
          <w:sz w:val="24"/>
          <w14:ligatures w14:val="none"/>
        </w:rPr>
        <w:t xml:space="preserve">fica, </w:t>
      </w:r>
      <w:r w:rsidR="00174D47">
        <w:rPr>
          <w:rFonts w:ascii="Times New Roman" w:eastAsia="Palatino Linotype" w:hAnsi="Times New Roman" w:cs="Times New Roman"/>
          <w:color w:val="auto"/>
          <w:spacing w:val="-2"/>
          <w:kern w:val="0"/>
          <w:sz w:val="24"/>
          <w14:ligatures w14:val="none"/>
        </w:rPr>
        <w:t>T</w:t>
      </w:r>
      <w:r w:rsidRPr="0072020E">
        <w:rPr>
          <w:rFonts w:ascii="Times New Roman" w:eastAsia="Palatino Linotype" w:hAnsi="Times New Roman" w:cs="Times New Roman"/>
          <w:color w:val="auto"/>
          <w:spacing w:val="-2"/>
          <w:kern w:val="0"/>
          <w:sz w:val="24"/>
          <w14:ligatures w14:val="none"/>
        </w:rPr>
        <w:t xml:space="preserve">aller de maquetas y </w:t>
      </w:r>
      <w:r w:rsidR="009D48F8">
        <w:rPr>
          <w:rFonts w:ascii="Times New Roman" w:eastAsia="Palatino Linotype" w:hAnsi="Times New Roman" w:cs="Times New Roman"/>
          <w:color w:val="auto"/>
          <w:spacing w:val="-2"/>
          <w:kern w:val="0"/>
          <w:sz w:val="24"/>
          <w14:ligatures w14:val="none"/>
        </w:rPr>
        <w:t>He</w:t>
      </w:r>
      <w:r w:rsidRPr="0072020E">
        <w:rPr>
          <w:rFonts w:ascii="Times New Roman" w:eastAsia="Palatino Linotype" w:hAnsi="Times New Roman" w:cs="Times New Roman"/>
          <w:color w:val="auto"/>
          <w:spacing w:val="-2"/>
          <w:kern w:val="0"/>
          <w:sz w:val="24"/>
          <w14:ligatures w14:val="none"/>
        </w:rPr>
        <w:t xml:space="preserve">rramientas </w:t>
      </w:r>
      <w:r w:rsidR="007E271E" w:rsidRPr="0072020E">
        <w:rPr>
          <w:rFonts w:ascii="Times New Roman" w:eastAsia="Palatino Linotype" w:hAnsi="Times New Roman" w:cs="Times New Roman"/>
          <w:color w:val="auto"/>
          <w:spacing w:val="-2"/>
          <w:kern w:val="0"/>
          <w:sz w:val="24"/>
          <w14:ligatures w14:val="none"/>
        </w:rPr>
        <w:t>d</w:t>
      </w:r>
      <w:r w:rsidRPr="0072020E">
        <w:rPr>
          <w:rFonts w:ascii="Times New Roman" w:eastAsia="Palatino Linotype" w:hAnsi="Times New Roman" w:cs="Times New Roman"/>
          <w:color w:val="auto"/>
          <w:spacing w:val="-2"/>
          <w:kern w:val="0"/>
          <w:sz w:val="24"/>
          <w14:ligatures w14:val="none"/>
        </w:rPr>
        <w:t>igitales</w:t>
      </w:r>
      <w:r w:rsidR="007E271E" w:rsidRPr="0072020E">
        <w:rPr>
          <w:rFonts w:ascii="Times New Roman" w:eastAsia="Palatino Linotype" w:hAnsi="Times New Roman" w:cs="Times New Roman"/>
          <w:color w:val="auto"/>
          <w:spacing w:val="-2"/>
          <w:kern w:val="0"/>
          <w:sz w:val="24"/>
          <w14:ligatures w14:val="none"/>
        </w:rPr>
        <w:t xml:space="preserve"> para la arquitectura</w:t>
      </w:r>
      <w:r w:rsidR="00380613" w:rsidRPr="0072020E">
        <w:rPr>
          <w:rFonts w:ascii="Times New Roman" w:eastAsia="Palatino Linotype" w:hAnsi="Times New Roman" w:cs="Times New Roman"/>
          <w:color w:val="auto"/>
          <w:spacing w:val="-2"/>
          <w:kern w:val="0"/>
          <w:sz w:val="24"/>
          <w14:ligatures w14:val="none"/>
        </w:rPr>
        <w:t xml:space="preserve"> I</w:t>
      </w:r>
      <w:r w:rsidR="009025F6" w:rsidRPr="0072020E">
        <w:rPr>
          <w:rFonts w:ascii="Times New Roman" w:eastAsia="Palatino Linotype" w:hAnsi="Times New Roman" w:cs="Times New Roman"/>
          <w:color w:val="auto"/>
          <w:spacing w:val="-2"/>
          <w:kern w:val="0"/>
          <w:sz w:val="24"/>
          <w14:ligatures w14:val="none"/>
        </w:rPr>
        <w:t>. Estas se cursan de primer</w:t>
      </w:r>
      <w:r w:rsidR="0038574A" w:rsidRPr="0072020E">
        <w:rPr>
          <w:rFonts w:ascii="Times New Roman" w:eastAsia="Palatino Linotype" w:hAnsi="Times New Roman" w:cs="Times New Roman"/>
          <w:color w:val="auto"/>
          <w:spacing w:val="-2"/>
          <w:kern w:val="0"/>
          <w:sz w:val="24"/>
          <w14:ligatures w14:val="none"/>
        </w:rPr>
        <w:t>o</w:t>
      </w:r>
      <w:r w:rsidR="009025F6" w:rsidRPr="0072020E">
        <w:rPr>
          <w:rFonts w:ascii="Times New Roman" w:eastAsia="Palatino Linotype" w:hAnsi="Times New Roman" w:cs="Times New Roman"/>
          <w:color w:val="auto"/>
          <w:spacing w:val="-2"/>
          <w:kern w:val="0"/>
          <w:sz w:val="24"/>
          <w14:ligatures w14:val="none"/>
        </w:rPr>
        <w:t xml:space="preserve"> a</w:t>
      </w:r>
      <w:r w:rsidR="0038574A" w:rsidRPr="0072020E">
        <w:rPr>
          <w:rFonts w:ascii="Times New Roman" w:eastAsia="Palatino Linotype" w:hAnsi="Times New Roman" w:cs="Times New Roman"/>
          <w:color w:val="auto"/>
          <w:spacing w:val="-2"/>
          <w:kern w:val="0"/>
          <w:sz w:val="24"/>
          <w14:ligatures w14:val="none"/>
        </w:rPr>
        <w:t xml:space="preserve"> </w:t>
      </w:r>
      <w:r w:rsidR="009025F6" w:rsidRPr="0072020E">
        <w:rPr>
          <w:rFonts w:ascii="Times New Roman" w:eastAsia="Palatino Linotype" w:hAnsi="Times New Roman" w:cs="Times New Roman"/>
          <w:color w:val="auto"/>
          <w:spacing w:val="-2"/>
          <w:kern w:val="0"/>
          <w:sz w:val="24"/>
          <w14:ligatures w14:val="none"/>
        </w:rPr>
        <w:t>tercer semestre</w:t>
      </w:r>
      <w:r w:rsidR="00A3258F" w:rsidRPr="0072020E">
        <w:rPr>
          <w:rFonts w:ascii="Times New Roman" w:eastAsia="Palatino Linotype" w:hAnsi="Times New Roman" w:cs="Times New Roman"/>
          <w:color w:val="auto"/>
          <w:spacing w:val="-2"/>
          <w:kern w:val="0"/>
          <w:sz w:val="24"/>
          <w14:ligatures w14:val="none"/>
        </w:rPr>
        <w:t>,</w:t>
      </w:r>
      <w:r w:rsidR="009025F6" w:rsidRPr="0072020E">
        <w:rPr>
          <w:rFonts w:ascii="Times New Roman" w:eastAsia="Palatino Linotype" w:hAnsi="Times New Roman" w:cs="Times New Roman"/>
          <w:color w:val="auto"/>
          <w:spacing w:val="-2"/>
          <w:kern w:val="0"/>
          <w:sz w:val="24"/>
          <w14:ligatures w14:val="none"/>
        </w:rPr>
        <w:t xml:space="preserve"> </w:t>
      </w:r>
      <w:r w:rsidR="0038574A" w:rsidRPr="0072020E">
        <w:rPr>
          <w:rFonts w:ascii="Times New Roman" w:eastAsia="Palatino Linotype" w:hAnsi="Times New Roman" w:cs="Times New Roman"/>
          <w:color w:val="auto"/>
          <w:spacing w:val="-2"/>
          <w:kern w:val="0"/>
          <w:sz w:val="24"/>
          <w14:ligatures w14:val="none"/>
        </w:rPr>
        <w:t xml:space="preserve">de diez que componen </w:t>
      </w:r>
      <w:r w:rsidR="009025F6" w:rsidRPr="0072020E">
        <w:rPr>
          <w:rFonts w:ascii="Times New Roman" w:eastAsia="Palatino Linotype" w:hAnsi="Times New Roman" w:cs="Times New Roman"/>
          <w:color w:val="auto"/>
          <w:spacing w:val="-2"/>
          <w:kern w:val="0"/>
          <w:sz w:val="24"/>
          <w14:ligatures w14:val="none"/>
        </w:rPr>
        <w:t>el PE. L</w:t>
      </w:r>
      <w:r w:rsidR="00365F4F" w:rsidRPr="0072020E">
        <w:rPr>
          <w:rFonts w:ascii="Times New Roman" w:eastAsia="Palatino Linotype" w:hAnsi="Times New Roman" w:cs="Times New Roman"/>
          <w:color w:val="auto"/>
          <w:spacing w:val="-2"/>
          <w:kern w:val="0"/>
          <w:sz w:val="24"/>
          <w14:ligatures w14:val="none"/>
        </w:rPr>
        <w:t xml:space="preserve">a asignatura de herramientas digitales </w:t>
      </w:r>
      <w:r w:rsidR="009025F6" w:rsidRPr="0072020E">
        <w:rPr>
          <w:rFonts w:ascii="Times New Roman" w:eastAsia="Palatino Linotype" w:hAnsi="Times New Roman" w:cs="Times New Roman"/>
          <w:color w:val="auto"/>
          <w:spacing w:val="-2"/>
          <w:kern w:val="0"/>
          <w:sz w:val="24"/>
          <w14:ligatures w14:val="none"/>
        </w:rPr>
        <w:t>es</w:t>
      </w:r>
      <w:r w:rsidR="00365F4F" w:rsidRPr="0072020E">
        <w:rPr>
          <w:rFonts w:ascii="Times New Roman" w:eastAsia="Palatino Linotype" w:hAnsi="Times New Roman" w:cs="Times New Roman"/>
          <w:color w:val="auto"/>
          <w:spacing w:val="-2"/>
          <w:kern w:val="0"/>
          <w:sz w:val="24"/>
          <w14:ligatures w14:val="none"/>
        </w:rPr>
        <w:t xml:space="preserve"> </w:t>
      </w:r>
      <w:r w:rsidR="009025F6" w:rsidRPr="0072020E">
        <w:rPr>
          <w:rFonts w:ascii="Times New Roman" w:eastAsia="Palatino Linotype" w:hAnsi="Times New Roman" w:cs="Times New Roman"/>
          <w:color w:val="auto"/>
          <w:spacing w:val="-2"/>
          <w:kern w:val="0"/>
          <w:sz w:val="24"/>
          <w14:ligatures w14:val="none"/>
        </w:rPr>
        <w:t>seriada</w:t>
      </w:r>
      <w:r w:rsidR="0038574A" w:rsidRPr="0072020E">
        <w:rPr>
          <w:rFonts w:ascii="Times New Roman" w:eastAsia="Palatino Linotype" w:hAnsi="Times New Roman" w:cs="Times New Roman"/>
          <w:color w:val="auto"/>
          <w:spacing w:val="-2"/>
          <w:kern w:val="0"/>
          <w:sz w:val="24"/>
          <w14:ligatures w14:val="none"/>
        </w:rPr>
        <w:t xml:space="preserve"> en </w:t>
      </w:r>
      <w:r w:rsidR="00365F4F" w:rsidRPr="0072020E">
        <w:rPr>
          <w:rFonts w:ascii="Times New Roman" w:eastAsia="Palatino Linotype" w:hAnsi="Times New Roman" w:cs="Times New Roman"/>
          <w:color w:val="auto"/>
          <w:spacing w:val="-2"/>
          <w:kern w:val="0"/>
          <w:sz w:val="24"/>
          <w14:ligatures w14:val="none"/>
        </w:rPr>
        <w:t xml:space="preserve">tercer, cuarto y quinto semestre. </w:t>
      </w:r>
      <w:r w:rsidR="009025F6" w:rsidRPr="0072020E">
        <w:rPr>
          <w:rFonts w:ascii="Times New Roman" w:eastAsia="Palatino Linotype" w:hAnsi="Times New Roman" w:cs="Times New Roman"/>
          <w:color w:val="auto"/>
          <w:spacing w:val="-2"/>
          <w:kern w:val="0"/>
          <w:sz w:val="24"/>
          <w14:ligatures w14:val="none"/>
        </w:rPr>
        <w:t>El resto de asignaturas</w:t>
      </w:r>
      <w:r w:rsidR="00365F4F" w:rsidRPr="0072020E">
        <w:rPr>
          <w:rFonts w:ascii="Times New Roman" w:eastAsia="Palatino Linotype" w:hAnsi="Times New Roman" w:cs="Times New Roman"/>
          <w:color w:val="auto"/>
          <w:spacing w:val="-2"/>
          <w:kern w:val="0"/>
          <w:sz w:val="24"/>
          <w14:ligatures w14:val="none"/>
        </w:rPr>
        <w:t xml:space="preserve"> en este eje son difusión del proyecto, seminario de investigación y seminario de titulación.</w:t>
      </w:r>
    </w:p>
    <w:p w14:paraId="78F423F5" w14:textId="2E1E5C9B" w:rsidR="00E07B61" w:rsidRPr="0072020E" w:rsidRDefault="00E07B61" w:rsidP="003C5103">
      <w:pPr>
        <w:widowControl w:val="0"/>
        <w:spacing w:before="0" w:after="0" w:line="360" w:lineRule="auto"/>
        <w:ind w:right="40"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población objeto de estudio fueron los estudiantes de la Licenciatura en Arquitectura de la Universidad Autónoma de Querétaro inscritos en las materias del eje disciplinar de Comunicación: Geometría Descriptiva, Dibujo Técnico, Expresión Gráfica, Taller de maquetas, Herramientas digitales para la arquitectura I de primer a tercer semestre del periodo 2023-2.</w:t>
      </w:r>
    </w:p>
    <w:p w14:paraId="49145FF8" w14:textId="493D27CF" w:rsidR="00E07B61" w:rsidRPr="0072020E" w:rsidRDefault="00E07B61" w:rsidP="003C5103">
      <w:pPr>
        <w:widowControl w:val="0"/>
        <w:spacing w:before="0" w:after="0" w:line="360" w:lineRule="auto"/>
        <w:ind w:right="40"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El marco muestral cuantitativo y cualitativo se determinó de acuerdo con los siguientes factores: la capacidad de recolección y análisis, y la comprensión y naturaleza del fenómeno. Se consideraron los tamaños de muestra mínimos para estudios cuantitativos y cualitativos de acuerdo con los tipos de estudio transeccional descriptivo y teoría fundamentada con un mínimo de 30 casos como tamaño mínimo de muestra sugerido para la rama cuantitativa</w:t>
      </w:r>
      <w:r w:rsidR="005F38C3">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y de 20 a 30 casos para la rama cualitativa (Hernández </w:t>
      </w:r>
      <w:r w:rsidRPr="00C03A2E">
        <w:rPr>
          <w:rFonts w:ascii="Times New Roman" w:eastAsia="Palatino Linotype" w:hAnsi="Times New Roman" w:cs="Times New Roman"/>
          <w:i/>
          <w:iCs/>
          <w:color w:val="auto"/>
          <w:spacing w:val="-2"/>
          <w:kern w:val="0"/>
          <w:sz w:val="24"/>
          <w14:ligatures w14:val="none"/>
        </w:rPr>
        <w:t>et al</w:t>
      </w:r>
      <w:r w:rsidRPr="0072020E">
        <w:rPr>
          <w:rFonts w:ascii="Times New Roman" w:eastAsia="Palatino Linotype" w:hAnsi="Times New Roman" w:cs="Times New Roman"/>
          <w:color w:val="auto"/>
          <w:spacing w:val="-2"/>
          <w:kern w:val="0"/>
          <w:sz w:val="24"/>
          <w14:ligatures w14:val="none"/>
        </w:rPr>
        <w:t xml:space="preserve">., 2014). </w:t>
      </w:r>
    </w:p>
    <w:p w14:paraId="763F7934" w14:textId="06745C28" w:rsidR="00E07B61" w:rsidRPr="0072020E" w:rsidRDefault="00E07B61" w:rsidP="003C5103">
      <w:pPr>
        <w:widowControl w:val="0"/>
        <w:spacing w:before="0" w:after="0" w:line="360" w:lineRule="auto"/>
        <w:ind w:right="40"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De esta manera, el muestreo a utilizar en el método mixto para ambos enfoques fue el muestreo no </w:t>
      </w:r>
      <w:r w:rsidR="00C626B5" w:rsidRPr="0072020E">
        <w:rPr>
          <w:rFonts w:ascii="Times New Roman" w:eastAsia="Palatino Linotype" w:hAnsi="Times New Roman" w:cs="Times New Roman"/>
          <w:color w:val="auto"/>
          <w:spacing w:val="-2"/>
          <w:kern w:val="0"/>
          <w:sz w:val="24"/>
          <w14:ligatures w14:val="none"/>
        </w:rPr>
        <w:t>probabilístico</w:t>
      </w:r>
      <w:r w:rsidRPr="0072020E">
        <w:rPr>
          <w:rFonts w:ascii="Times New Roman" w:eastAsia="Palatino Linotype" w:hAnsi="Times New Roman" w:cs="Times New Roman"/>
          <w:color w:val="auto"/>
          <w:spacing w:val="-2"/>
          <w:kern w:val="0"/>
          <w:sz w:val="24"/>
          <w14:ligatures w14:val="none"/>
        </w:rPr>
        <w:t xml:space="preserve"> por conveniencia, en el cual fueron seleccionados 30 casos, seis estudiantes inscritos en cada una de las asignaturas que comprende el estudio, los cuales fueron participantes voluntarios que respondieron a la invitación abierta realizada de manera presencial a través de una plática en su aula de clase. La muestra utilizada en el estudio cuantitativo y en el estudio cualitativo es la misma, es decir, se trata de una única muestra que participa en ambos enfoques.</w:t>
      </w:r>
    </w:p>
    <w:p w14:paraId="3DF52726" w14:textId="77777777" w:rsidR="005F38C3" w:rsidRDefault="005F38C3" w:rsidP="00E07B61">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28"/>
          <w:szCs w:val="28"/>
          <w14:ligatures w14:val="none"/>
        </w:rPr>
      </w:pPr>
    </w:p>
    <w:p w14:paraId="4B89705D" w14:textId="77777777" w:rsidR="00FB0F09" w:rsidRDefault="00FB0F09" w:rsidP="00E07B61">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28"/>
          <w:szCs w:val="28"/>
          <w14:ligatures w14:val="none"/>
        </w:rPr>
      </w:pPr>
    </w:p>
    <w:p w14:paraId="715A5731" w14:textId="4A2D1115" w:rsidR="00B51290" w:rsidRPr="0072020E" w:rsidRDefault="00B51290" w:rsidP="00E07B61">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28"/>
          <w:szCs w:val="28"/>
          <w14:ligatures w14:val="none"/>
        </w:rPr>
      </w:pPr>
      <w:r w:rsidRPr="0072020E">
        <w:rPr>
          <w:rFonts w:ascii="Times New Roman" w:eastAsia="Palatino Linotype" w:hAnsi="Times New Roman" w:cs="Times New Roman"/>
          <w:b/>
          <w:color w:val="auto"/>
          <w:spacing w:val="-2"/>
          <w:kern w:val="0"/>
          <w:sz w:val="28"/>
          <w:szCs w:val="28"/>
          <w14:ligatures w14:val="none"/>
        </w:rPr>
        <w:lastRenderedPageBreak/>
        <w:t>Investigación cuantitativa</w:t>
      </w:r>
    </w:p>
    <w:p w14:paraId="235D0FE8" w14:textId="5321D4B1" w:rsidR="00DC5324" w:rsidRDefault="00B51290"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Dentro del ámbito de la investigación cuantitativa, se desarrolló un estudio de tipo </w:t>
      </w:r>
      <w:r w:rsidR="00E07B61" w:rsidRPr="0072020E">
        <w:rPr>
          <w:rFonts w:ascii="Times New Roman" w:eastAsia="Palatino Linotype" w:hAnsi="Times New Roman" w:cs="Times New Roman"/>
          <w:color w:val="auto"/>
          <w:spacing w:val="-2"/>
          <w:kern w:val="0"/>
          <w:sz w:val="24"/>
          <w14:ligatures w14:val="none"/>
        </w:rPr>
        <w:t>transeccional</w:t>
      </w:r>
      <w:r w:rsidR="004B4260">
        <w:rPr>
          <w:rFonts w:ascii="Times New Roman" w:eastAsia="Palatino Linotype" w:hAnsi="Times New Roman" w:cs="Times New Roman"/>
          <w:color w:val="auto"/>
          <w:spacing w:val="-2"/>
          <w:kern w:val="0"/>
          <w:sz w:val="24"/>
          <w14:ligatures w14:val="none"/>
        </w:rPr>
        <w:t>,</w:t>
      </w:r>
      <w:r w:rsidR="00E07B61" w:rsidRPr="0072020E">
        <w:rPr>
          <w:rFonts w:ascii="Times New Roman" w:eastAsia="Palatino Linotype" w:hAnsi="Times New Roman" w:cs="Times New Roman"/>
          <w:color w:val="auto"/>
          <w:spacing w:val="-2"/>
          <w:kern w:val="0"/>
          <w:sz w:val="24"/>
          <w14:ligatures w14:val="none"/>
        </w:rPr>
        <w:t xml:space="preserve"> descriptivo </w:t>
      </w:r>
      <w:r w:rsidR="004B4260">
        <w:rPr>
          <w:rFonts w:ascii="Times New Roman" w:eastAsia="Palatino Linotype" w:hAnsi="Times New Roman" w:cs="Times New Roman"/>
          <w:color w:val="auto"/>
          <w:spacing w:val="-2"/>
          <w:kern w:val="0"/>
          <w:sz w:val="24"/>
          <w14:ligatures w14:val="none"/>
        </w:rPr>
        <w:t xml:space="preserve">y </w:t>
      </w:r>
      <w:r w:rsidR="009160A4" w:rsidRPr="0072020E">
        <w:rPr>
          <w:rFonts w:ascii="Times New Roman" w:eastAsia="Palatino Linotype" w:hAnsi="Times New Roman" w:cs="Times New Roman"/>
          <w:color w:val="auto"/>
          <w:spacing w:val="-2"/>
          <w:kern w:val="0"/>
          <w:sz w:val="24"/>
          <w14:ligatures w14:val="none"/>
        </w:rPr>
        <w:t>exploratorio</w:t>
      </w:r>
      <w:r w:rsidR="00E07B61" w:rsidRPr="0072020E">
        <w:rPr>
          <w:rFonts w:ascii="Times New Roman" w:eastAsia="Palatino Linotype" w:hAnsi="Times New Roman" w:cs="Times New Roman"/>
          <w:color w:val="auto"/>
          <w:spacing w:val="-2"/>
          <w:kern w:val="0"/>
          <w:sz w:val="24"/>
          <w14:ligatures w14:val="none"/>
        </w:rPr>
        <w:t>, el</w:t>
      </w:r>
      <w:r w:rsidRPr="0072020E">
        <w:rPr>
          <w:rFonts w:ascii="Times New Roman" w:eastAsia="Palatino Linotype" w:hAnsi="Times New Roman" w:cs="Times New Roman"/>
          <w:color w:val="auto"/>
          <w:spacing w:val="-2"/>
          <w:kern w:val="0"/>
          <w:sz w:val="24"/>
          <w14:ligatures w14:val="none"/>
        </w:rPr>
        <w:t xml:space="preserve"> cual estuvo enfocado en describir las características del fenómeno de estudio</w:t>
      </w:r>
      <w:r w:rsidR="009160A4" w:rsidRPr="0072020E">
        <w:rPr>
          <w:rFonts w:ascii="Times New Roman" w:eastAsia="Palatino Linotype" w:hAnsi="Times New Roman" w:cs="Times New Roman"/>
          <w:color w:val="auto"/>
          <w:spacing w:val="-2"/>
          <w:kern w:val="0"/>
          <w:sz w:val="24"/>
          <w14:ligatures w14:val="none"/>
        </w:rPr>
        <w:t xml:space="preserve">. </w:t>
      </w:r>
      <w:r w:rsidR="00252606" w:rsidRPr="0072020E">
        <w:rPr>
          <w:rFonts w:ascii="Times New Roman" w:eastAsia="Palatino Linotype" w:hAnsi="Times New Roman" w:cs="Times New Roman"/>
          <w:color w:val="auto"/>
          <w:spacing w:val="-2"/>
          <w:kern w:val="0"/>
          <w:sz w:val="24"/>
          <w14:ligatures w14:val="none"/>
        </w:rPr>
        <w:t xml:space="preserve">Se diseñó un cuestionario </w:t>
      </w:r>
      <w:r w:rsidR="009160A4" w:rsidRPr="0072020E">
        <w:rPr>
          <w:rFonts w:ascii="Times New Roman" w:eastAsia="Palatino Linotype" w:hAnsi="Times New Roman" w:cs="Times New Roman"/>
          <w:color w:val="auto"/>
          <w:spacing w:val="-2"/>
          <w:kern w:val="0"/>
          <w:sz w:val="24"/>
          <w14:ligatures w14:val="none"/>
        </w:rPr>
        <w:t xml:space="preserve">de </w:t>
      </w:r>
      <w:r w:rsidR="00252606" w:rsidRPr="0072020E">
        <w:rPr>
          <w:rFonts w:ascii="Times New Roman" w:eastAsia="Palatino Linotype" w:hAnsi="Times New Roman" w:cs="Times New Roman"/>
          <w:color w:val="auto"/>
          <w:spacing w:val="-2"/>
          <w:kern w:val="0"/>
          <w:sz w:val="24"/>
          <w14:ligatures w14:val="none"/>
        </w:rPr>
        <w:t>2</w:t>
      </w:r>
      <w:r w:rsidR="006D409B" w:rsidRPr="0072020E">
        <w:rPr>
          <w:rFonts w:ascii="Times New Roman" w:eastAsia="Palatino Linotype" w:hAnsi="Times New Roman" w:cs="Times New Roman"/>
          <w:color w:val="auto"/>
          <w:spacing w:val="-2"/>
          <w:kern w:val="0"/>
          <w:sz w:val="24"/>
          <w14:ligatures w14:val="none"/>
        </w:rPr>
        <w:t>5</w:t>
      </w:r>
      <w:r w:rsidR="00252606" w:rsidRPr="0072020E">
        <w:rPr>
          <w:rFonts w:ascii="Times New Roman" w:eastAsia="Palatino Linotype" w:hAnsi="Times New Roman" w:cs="Times New Roman"/>
          <w:color w:val="auto"/>
          <w:spacing w:val="-2"/>
          <w:kern w:val="0"/>
          <w:sz w:val="24"/>
          <w14:ligatures w14:val="none"/>
        </w:rPr>
        <w:t xml:space="preserve"> preguntas</w:t>
      </w:r>
      <w:bookmarkStart w:id="2" w:name="_Hlk176356219"/>
      <w:r w:rsidR="00E07B61" w:rsidRPr="000C6944">
        <w:rPr>
          <w:rFonts w:ascii="Times New Roman" w:eastAsia="Palatino Linotype" w:hAnsi="Times New Roman" w:cs="Times New Roman"/>
          <w:color w:val="auto"/>
          <w:spacing w:val="-2"/>
          <w:kern w:val="0"/>
          <w:sz w:val="24"/>
          <w14:ligatures w14:val="none"/>
        </w:rPr>
        <w:t xml:space="preserve">, </w:t>
      </w:r>
      <w:r w:rsidR="00E07B61" w:rsidRPr="003C5103">
        <w:rPr>
          <w:rFonts w:ascii="Times New Roman" w:eastAsia="Palatino Linotype" w:hAnsi="Times New Roman" w:cs="Times New Roman"/>
          <w:color w:val="auto"/>
          <w:spacing w:val="-2"/>
          <w:kern w:val="0"/>
          <w:sz w:val="24"/>
          <w14:ligatures w14:val="none"/>
        </w:rPr>
        <w:t>con 13 preguntas cerradas de opción múltiple, seis preguntas de multirrespuesta y seis preguntas abiertas. La fiabilidad del instrumento fue comprobada de forma cualitativa por tres expertos</w:t>
      </w:r>
      <w:r w:rsidR="0031439F" w:rsidRPr="003C5103">
        <w:rPr>
          <w:rFonts w:ascii="Times New Roman" w:eastAsia="Palatino Linotype" w:hAnsi="Times New Roman" w:cs="Times New Roman"/>
          <w:color w:val="auto"/>
          <w:spacing w:val="-2"/>
          <w:kern w:val="0"/>
          <w:sz w:val="24"/>
          <w14:ligatures w14:val="none"/>
        </w:rPr>
        <w:t>,</w:t>
      </w:r>
      <w:r w:rsidR="00E07B61" w:rsidRPr="003C5103">
        <w:rPr>
          <w:rFonts w:ascii="Times New Roman" w:eastAsia="Palatino Linotype" w:hAnsi="Times New Roman" w:cs="Times New Roman"/>
          <w:color w:val="auto"/>
          <w:spacing w:val="-2"/>
          <w:kern w:val="0"/>
          <w:sz w:val="24"/>
          <w14:ligatures w14:val="none"/>
        </w:rPr>
        <w:t xml:space="preserve"> que de manera independiente evaluaron la relevancia, pertinencia y congruencia de las preguntas con las variables a medir, así como la claridad y tendenciosidad en la redacción. Las preguntas que obtuvieron total aprobación por parte de los expertos se incluyeron en el cuestionario</w:t>
      </w:r>
      <w:r w:rsidR="00664D83" w:rsidRPr="003C5103">
        <w:rPr>
          <w:rFonts w:ascii="Times New Roman" w:eastAsia="Palatino Linotype" w:hAnsi="Times New Roman" w:cs="Times New Roman"/>
          <w:color w:val="auto"/>
          <w:spacing w:val="-2"/>
          <w:kern w:val="0"/>
          <w:sz w:val="24"/>
          <w14:ligatures w14:val="none"/>
        </w:rPr>
        <w:t>,</w:t>
      </w:r>
      <w:r w:rsidR="00E07B61" w:rsidRPr="003C5103">
        <w:rPr>
          <w:rFonts w:ascii="Times New Roman" w:eastAsia="Palatino Linotype" w:hAnsi="Times New Roman" w:cs="Times New Roman"/>
          <w:color w:val="auto"/>
          <w:spacing w:val="-2"/>
          <w:kern w:val="0"/>
          <w:sz w:val="24"/>
          <w14:ligatures w14:val="none"/>
        </w:rPr>
        <w:t xml:space="preserve"> </w:t>
      </w:r>
      <w:r w:rsidR="00664D83" w:rsidRPr="003C5103">
        <w:rPr>
          <w:rFonts w:ascii="Times New Roman" w:eastAsia="Palatino Linotype" w:hAnsi="Times New Roman" w:cs="Times New Roman"/>
          <w:color w:val="auto"/>
          <w:spacing w:val="-2"/>
          <w:kern w:val="0"/>
          <w:sz w:val="24"/>
          <w14:ligatures w14:val="none"/>
        </w:rPr>
        <w:t>a</w:t>
      </w:r>
      <w:r w:rsidR="00E07B61" w:rsidRPr="003C5103">
        <w:rPr>
          <w:rFonts w:ascii="Times New Roman" w:eastAsia="Palatino Linotype" w:hAnsi="Times New Roman" w:cs="Times New Roman"/>
          <w:color w:val="auto"/>
          <w:spacing w:val="-2"/>
          <w:kern w:val="0"/>
          <w:sz w:val="24"/>
          <w14:ligatures w14:val="none"/>
        </w:rPr>
        <w:t>quellas</w:t>
      </w:r>
      <w:r w:rsidR="00E07B61" w:rsidRPr="0072020E">
        <w:rPr>
          <w:rFonts w:ascii="Times New Roman" w:eastAsia="Palatino Linotype" w:hAnsi="Times New Roman" w:cs="Times New Roman"/>
          <w:color w:val="auto"/>
          <w:spacing w:val="-2"/>
          <w:kern w:val="0"/>
          <w:sz w:val="24"/>
          <w:shd w:val="clear" w:color="auto" w:fill="D9D9D9" w:themeFill="background1" w:themeFillShade="D9"/>
          <w14:ligatures w14:val="none"/>
        </w:rPr>
        <w:t xml:space="preserve"> </w:t>
      </w:r>
      <w:r w:rsidR="00E07B61" w:rsidRPr="003C5103">
        <w:rPr>
          <w:rFonts w:ascii="Times New Roman" w:eastAsia="Palatino Linotype" w:hAnsi="Times New Roman" w:cs="Times New Roman"/>
          <w:color w:val="auto"/>
          <w:spacing w:val="-2"/>
          <w:kern w:val="0"/>
          <w:sz w:val="24"/>
          <w14:ligatures w14:val="none"/>
        </w:rPr>
        <w:t>que fueron totalmente rechazadas se eliminaron, mientras que las preguntas con aprobación parcial fueron revisadas y reformuladas para ser validadas nuevamente.</w:t>
      </w:r>
      <w:r w:rsidR="009160A4" w:rsidRPr="0072020E">
        <w:rPr>
          <w:rFonts w:ascii="Times New Roman" w:eastAsia="Palatino Linotype" w:hAnsi="Times New Roman" w:cs="Times New Roman"/>
          <w:color w:val="auto"/>
          <w:spacing w:val="-2"/>
          <w:kern w:val="0"/>
          <w:sz w:val="24"/>
          <w14:ligatures w14:val="none"/>
        </w:rPr>
        <w:t xml:space="preserve"> </w:t>
      </w:r>
      <w:bookmarkEnd w:id="2"/>
      <w:r w:rsidR="009160A4" w:rsidRPr="0072020E">
        <w:rPr>
          <w:rFonts w:ascii="Times New Roman" w:eastAsia="Palatino Linotype" w:hAnsi="Times New Roman" w:cs="Times New Roman"/>
          <w:color w:val="auto"/>
          <w:spacing w:val="-2"/>
          <w:kern w:val="0"/>
          <w:sz w:val="24"/>
          <w14:ligatures w14:val="none"/>
        </w:rPr>
        <w:t>S</w:t>
      </w:r>
      <w:r w:rsidR="00DC5324" w:rsidRPr="0072020E">
        <w:rPr>
          <w:rFonts w:ascii="Times New Roman" w:eastAsia="Palatino Linotype" w:hAnsi="Times New Roman" w:cs="Times New Roman"/>
          <w:color w:val="auto"/>
          <w:spacing w:val="-2"/>
          <w:kern w:val="0"/>
          <w:sz w:val="24"/>
          <w14:ligatures w14:val="none"/>
        </w:rPr>
        <w:t>e efectuó una prueba piloto y se realizaron los ajustes</w:t>
      </w:r>
      <w:r w:rsidRPr="0072020E">
        <w:rPr>
          <w:rFonts w:ascii="Times New Roman" w:eastAsia="Palatino Linotype" w:hAnsi="Times New Roman" w:cs="Times New Roman"/>
          <w:color w:val="auto"/>
          <w:spacing w:val="-2"/>
          <w:kern w:val="0"/>
          <w:sz w:val="24"/>
          <w14:ligatures w14:val="none"/>
        </w:rPr>
        <w:t>.</w:t>
      </w:r>
      <w:r w:rsidR="009160A4" w:rsidRPr="0072020E">
        <w:rPr>
          <w:rFonts w:ascii="Times New Roman" w:eastAsia="Palatino Linotype" w:hAnsi="Times New Roman" w:cs="Times New Roman"/>
          <w:color w:val="auto"/>
          <w:spacing w:val="-2"/>
          <w:kern w:val="0"/>
          <w:sz w:val="24"/>
          <w14:ligatures w14:val="none"/>
        </w:rPr>
        <w:t xml:space="preserve"> Los cuestionarios fueron aplicados de octubre a noviembre de 2023 de manera física en formato impreso.</w:t>
      </w:r>
    </w:p>
    <w:p w14:paraId="14913B92" w14:textId="77777777" w:rsidR="00664D83" w:rsidRPr="0072020E" w:rsidRDefault="00664D83"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33DC70B9" w14:textId="77777777" w:rsidR="00014DEC" w:rsidRPr="0072020E" w:rsidRDefault="00014DEC"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28"/>
          <w:szCs w:val="28"/>
          <w14:ligatures w14:val="none"/>
        </w:rPr>
      </w:pPr>
      <w:r w:rsidRPr="0072020E">
        <w:rPr>
          <w:rFonts w:ascii="Times New Roman" w:eastAsia="Palatino Linotype" w:hAnsi="Times New Roman" w:cs="Times New Roman"/>
          <w:b/>
          <w:color w:val="auto"/>
          <w:spacing w:val="-2"/>
          <w:kern w:val="0"/>
          <w:sz w:val="28"/>
          <w:szCs w:val="28"/>
          <w14:ligatures w14:val="none"/>
        </w:rPr>
        <w:t>Investigación cualitativa</w:t>
      </w:r>
    </w:p>
    <w:p w14:paraId="27FAFEF3" w14:textId="66903430" w:rsidR="005B5B74" w:rsidRPr="0072020E" w:rsidRDefault="00014DEC"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Para la investigación cualitativa</w:t>
      </w:r>
      <w:r w:rsidR="004F2B06"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el</w:t>
      </w:r>
      <w:r w:rsidR="004726CA"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método</w:t>
      </w:r>
      <w:r w:rsidR="004726CA" w:rsidRPr="0072020E">
        <w:rPr>
          <w:rFonts w:ascii="Times New Roman" w:eastAsia="Palatino Linotype" w:hAnsi="Times New Roman" w:cs="Times New Roman"/>
          <w:color w:val="auto"/>
          <w:spacing w:val="-2"/>
          <w:kern w:val="0"/>
          <w:sz w:val="24"/>
          <w14:ligatures w14:val="none"/>
        </w:rPr>
        <w:t xml:space="preserve"> </w:t>
      </w:r>
      <w:r w:rsidR="002E0056" w:rsidRPr="0072020E">
        <w:rPr>
          <w:rFonts w:ascii="Times New Roman" w:eastAsia="Palatino Linotype" w:hAnsi="Times New Roman" w:cs="Times New Roman"/>
          <w:color w:val="auto"/>
          <w:spacing w:val="-2"/>
          <w:kern w:val="0"/>
          <w:sz w:val="24"/>
          <w14:ligatures w14:val="none"/>
        </w:rPr>
        <w:t>implicó sumergirse</w:t>
      </w:r>
      <w:r w:rsidR="004726CA" w:rsidRPr="0072020E">
        <w:rPr>
          <w:rFonts w:ascii="Times New Roman" w:eastAsia="Palatino Linotype" w:hAnsi="Times New Roman" w:cs="Times New Roman"/>
          <w:color w:val="auto"/>
          <w:spacing w:val="-2"/>
          <w:kern w:val="0"/>
          <w:sz w:val="24"/>
          <w14:ligatures w14:val="none"/>
        </w:rPr>
        <w:t xml:space="preserve"> en los datos</w:t>
      </w:r>
      <w:r w:rsidR="003435BF" w:rsidRPr="0072020E">
        <w:rPr>
          <w:rFonts w:ascii="Times New Roman" w:eastAsia="Palatino Linotype" w:hAnsi="Times New Roman" w:cs="Times New Roman"/>
          <w:color w:val="auto"/>
          <w:spacing w:val="-2"/>
          <w:kern w:val="0"/>
          <w:sz w:val="24"/>
          <w14:ligatures w14:val="none"/>
        </w:rPr>
        <w:t xml:space="preserve"> recabados</w:t>
      </w:r>
      <w:r w:rsidR="004726CA" w:rsidRPr="0072020E">
        <w:rPr>
          <w:rFonts w:ascii="Times New Roman" w:eastAsia="Palatino Linotype" w:hAnsi="Times New Roman" w:cs="Times New Roman"/>
          <w:color w:val="auto"/>
          <w:spacing w:val="-2"/>
          <w:kern w:val="0"/>
          <w:sz w:val="24"/>
          <w14:ligatures w14:val="none"/>
        </w:rPr>
        <w:t xml:space="preserve"> y </w:t>
      </w:r>
      <w:r w:rsidR="00993342" w:rsidRPr="0072020E">
        <w:rPr>
          <w:rFonts w:ascii="Times New Roman" w:eastAsia="Palatino Linotype" w:hAnsi="Times New Roman" w:cs="Times New Roman"/>
          <w:color w:val="auto"/>
          <w:spacing w:val="-2"/>
          <w:kern w:val="0"/>
          <w:sz w:val="24"/>
          <w14:ligatures w14:val="none"/>
        </w:rPr>
        <w:t xml:space="preserve">en la </w:t>
      </w:r>
      <w:r w:rsidR="004726CA" w:rsidRPr="0072020E">
        <w:rPr>
          <w:rFonts w:ascii="Times New Roman" w:eastAsia="Palatino Linotype" w:hAnsi="Times New Roman" w:cs="Times New Roman"/>
          <w:color w:val="auto"/>
          <w:spacing w:val="-2"/>
          <w:kern w:val="0"/>
          <w:sz w:val="24"/>
          <w14:ligatures w14:val="none"/>
        </w:rPr>
        <w:t>búsqueda de clasificaciones, codificaciones y comparaciones</w:t>
      </w:r>
      <w:r w:rsidR="003435BF" w:rsidRPr="0072020E">
        <w:rPr>
          <w:rFonts w:ascii="Times New Roman" w:eastAsia="Palatino Linotype" w:hAnsi="Times New Roman" w:cs="Times New Roman"/>
          <w:color w:val="auto"/>
          <w:spacing w:val="-2"/>
          <w:kern w:val="0"/>
          <w:sz w:val="24"/>
          <w14:ligatures w14:val="none"/>
        </w:rPr>
        <w:t xml:space="preserve"> </w:t>
      </w:r>
      <w:r w:rsidR="004456C5" w:rsidRPr="0072020E">
        <w:rPr>
          <w:rFonts w:ascii="Times New Roman" w:eastAsia="Palatino Linotype" w:hAnsi="Times New Roman" w:cs="Times New Roman"/>
          <w:color w:val="auto"/>
          <w:spacing w:val="-2"/>
          <w:kern w:val="0"/>
          <w:sz w:val="24"/>
          <w14:ligatures w14:val="none"/>
        </w:rPr>
        <w:t xml:space="preserve">de acuerdo </w:t>
      </w:r>
      <w:r w:rsidR="00FC4E7E" w:rsidRPr="0072020E">
        <w:rPr>
          <w:rFonts w:ascii="Times New Roman" w:eastAsia="Palatino Linotype" w:hAnsi="Times New Roman" w:cs="Times New Roman"/>
          <w:color w:val="auto"/>
          <w:spacing w:val="-2"/>
          <w:kern w:val="0"/>
          <w:sz w:val="24"/>
          <w14:ligatures w14:val="none"/>
        </w:rPr>
        <w:t xml:space="preserve">con </w:t>
      </w:r>
      <w:r w:rsidR="00FF32BD" w:rsidRPr="0072020E">
        <w:rPr>
          <w:rFonts w:ascii="Times New Roman" w:eastAsia="Palatino Linotype" w:hAnsi="Times New Roman" w:cs="Times New Roman"/>
          <w:color w:val="auto"/>
          <w:spacing w:val="-2"/>
          <w:kern w:val="0"/>
          <w:sz w:val="24"/>
          <w14:ligatures w14:val="none"/>
        </w:rPr>
        <w:t>el enfoque de la</w:t>
      </w:r>
      <w:r w:rsidR="004456C5" w:rsidRPr="0072020E">
        <w:rPr>
          <w:rFonts w:ascii="Times New Roman" w:eastAsia="Palatino Linotype" w:hAnsi="Times New Roman" w:cs="Times New Roman"/>
          <w:color w:val="auto"/>
          <w:spacing w:val="-2"/>
          <w:kern w:val="0"/>
          <w:sz w:val="24"/>
          <w14:ligatures w14:val="none"/>
        </w:rPr>
        <w:t xml:space="preserve"> Teoría Fundamentada</w:t>
      </w:r>
      <w:r w:rsidR="002F32AB" w:rsidRPr="0072020E">
        <w:rPr>
          <w:rFonts w:ascii="Times New Roman" w:eastAsia="Palatino Linotype" w:hAnsi="Times New Roman" w:cs="Times New Roman"/>
          <w:color w:val="auto"/>
          <w:spacing w:val="-2"/>
          <w:kern w:val="0"/>
          <w:sz w:val="24"/>
          <w14:ligatures w14:val="none"/>
        </w:rPr>
        <w:t xml:space="preserve"> (Hernández </w:t>
      </w:r>
      <w:r w:rsidR="002F32AB" w:rsidRPr="0072020E">
        <w:rPr>
          <w:rFonts w:ascii="Times New Roman" w:eastAsia="Palatino Linotype" w:hAnsi="Times New Roman" w:cs="Times New Roman"/>
          <w:i/>
          <w:iCs/>
          <w:color w:val="auto"/>
          <w:spacing w:val="-2"/>
          <w:kern w:val="0"/>
          <w:sz w:val="24"/>
          <w14:ligatures w14:val="none"/>
        </w:rPr>
        <w:t>et al</w:t>
      </w:r>
      <w:r w:rsidR="002F32AB" w:rsidRPr="0072020E">
        <w:rPr>
          <w:rFonts w:ascii="Times New Roman" w:eastAsia="Palatino Linotype" w:hAnsi="Times New Roman" w:cs="Times New Roman"/>
          <w:color w:val="auto"/>
          <w:spacing w:val="-2"/>
          <w:kern w:val="0"/>
          <w:sz w:val="24"/>
          <w14:ligatures w14:val="none"/>
        </w:rPr>
        <w:t>., 2014)</w:t>
      </w:r>
      <w:r w:rsidR="007A623B" w:rsidRPr="0072020E">
        <w:rPr>
          <w:rFonts w:ascii="Times New Roman" w:eastAsia="Palatino Linotype" w:hAnsi="Times New Roman" w:cs="Times New Roman"/>
          <w:color w:val="auto"/>
          <w:spacing w:val="-2"/>
          <w:kern w:val="0"/>
          <w:sz w:val="24"/>
          <w14:ligatures w14:val="none"/>
        </w:rPr>
        <w:t>, con este análisis</w:t>
      </w:r>
      <w:r w:rsidR="00FF32BD" w:rsidRPr="0072020E">
        <w:rPr>
          <w:rFonts w:ascii="Times New Roman" w:eastAsia="Palatino Linotype" w:hAnsi="Times New Roman" w:cs="Times New Roman"/>
          <w:color w:val="auto"/>
          <w:spacing w:val="-2"/>
          <w:kern w:val="0"/>
          <w:sz w:val="24"/>
          <w14:ligatures w14:val="none"/>
        </w:rPr>
        <w:t xml:space="preserve"> se busc</w:t>
      </w:r>
      <w:r w:rsidR="00993342" w:rsidRPr="0072020E">
        <w:rPr>
          <w:rFonts w:ascii="Times New Roman" w:eastAsia="Palatino Linotype" w:hAnsi="Times New Roman" w:cs="Times New Roman"/>
          <w:color w:val="auto"/>
          <w:spacing w:val="-2"/>
          <w:kern w:val="0"/>
          <w:sz w:val="24"/>
          <w14:ligatures w14:val="none"/>
        </w:rPr>
        <w:t>a</w:t>
      </w:r>
      <w:r w:rsidR="00FF32BD" w:rsidRPr="0072020E">
        <w:rPr>
          <w:rFonts w:ascii="Times New Roman" w:eastAsia="Palatino Linotype" w:hAnsi="Times New Roman" w:cs="Times New Roman"/>
          <w:color w:val="auto"/>
          <w:spacing w:val="-2"/>
          <w:kern w:val="0"/>
          <w:sz w:val="24"/>
          <w14:ligatures w14:val="none"/>
        </w:rPr>
        <w:t xml:space="preserve"> </w:t>
      </w:r>
      <w:r w:rsidR="004456C5" w:rsidRPr="0072020E">
        <w:rPr>
          <w:rFonts w:ascii="Times New Roman" w:eastAsia="Palatino Linotype" w:hAnsi="Times New Roman" w:cs="Times New Roman"/>
          <w:color w:val="auto"/>
          <w:spacing w:val="-2"/>
          <w:kern w:val="0"/>
          <w:sz w:val="24"/>
          <w14:ligatures w14:val="none"/>
        </w:rPr>
        <w:t>explicar la realidad e interpretarla</w:t>
      </w:r>
      <w:r w:rsidR="002E0056" w:rsidRPr="0072020E">
        <w:rPr>
          <w:rFonts w:ascii="Times New Roman" w:eastAsia="Palatino Linotype" w:hAnsi="Times New Roman" w:cs="Times New Roman"/>
          <w:color w:val="auto"/>
          <w:spacing w:val="-2"/>
          <w:kern w:val="0"/>
          <w:sz w:val="24"/>
          <w14:ligatures w14:val="none"/>
        </w:rPr>
        <w:t>.</w:t>
      </w:r>
      <w:r w:rsidR="00993342"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 xml:space="preserve">Se diseñó un </w:t>
      </w:r>
      <w:proofErr w:type="spellStart"/>
      <w:r w:rsidR="00B550BC" w:rsidRPr="0072020E">
        <w:rPr>
          <w:rFonts w:ascii="Times New Roman" w:eastAsia="Palatino Linotype" w:hAnsi="Times New Roman" w:cs="Times New Roman"/>
          <w:color w:val="auto"/>
          <w:spacing w:val="-2"/>
          <w:kern w:val="0"/>
          <w:sz w:val="24"/>
          <w14:ligatures w14:val="none"/>
        </w:rPr>
        <w:t>gui</w:t>
      </w:r>
      <w:r w:rsidR="00B667C6">
        <w:rPr>
          <w:rFonts w:ascii="Times New Roman" w:eastAsia="Palatino Linotype" w:hAnsi="Times New Roman" w:cs="Times New Roman"/>
          <w:color w:val="auto"/>
          <w:spacing w:val="-2"/>
          <w:kern w:val="0"/>
          <w:sz w:val="24"/>
          <w14:ligatures w14:val="none"/>
        </w:rPr>
        <w:t>ó</w:t>
      </w:r>
      <w:r w:rsidR="00B550BC" w:rsidRPr="0072020E">
        <w:rPr>
          <w:rFonts w:ascii="Times New Roman" w:eastAsia="Palatino Linotype" w:hAnsi="Times New Roman" w:cs="Times New Roman"/>
          <w:color w:val="auto"/>
          <w:spacing w:val="-2"/>
          <w:kern w:val="0"/>
          <w:sz w:val="24"/>
          <w14:ligatures w14:val="none"/>
        </w:rPr>
        <w:t>n</w:t>
      </w:r>
      <w:proofErr w:type="spellEnd"/>
      <w:r w:rsidR="005B5B74" w:rsidRPr="0072020E">
        <w:rPr>
          <w:rFonts w:ascii="Times New Roman" w:eastAsia="Palatino Linotype" w:hAnsi="Times New Roman" w:cs="Times New Roman"/>
          <w:color w:val="auto"/>
          <w:spacing w:val="-2"/>
          <w:kern w:val="0"/>
          <w:sz w:val="24"/>
          <w14:ligatures w14:val="none"/>
        </w:rPr>
        <w:t xml:space="preserve"> de entrevista grupal </w:t>
      </w:r>
      <w:r w:rsidR="003F6A47" w:rsidRPr="0072020E">
        <w:rPr>
          <w:rFonts w:ascii="Times New Roman" w:eastAsia="Palatino Linotype" w:hAnsi="Times New Roman" w:cs="Times New Roman"/>
          <w:color w:val="auto"/>
          <w:spacing w:val="-2"/>
          <w:kern w:val="0"/>
          <w:sz w:val="24"/>
          <w14:ligatures w14:val="none"/>
        </w:rPr>
        <w:t xml:space="preserve">semiestructurada </w:t>
      </w:r>
      <w:r w:rsidR="005B5B74" w:rsidRPr="0072020E">
        <w:rPr>
          <w:rFonts w:ascii="Times New Roman" w:eastAsia="Palatino Linotype" w:hAnsi="Times New Roman" w:cs="Times New Roman"/>
          <w:color w:val="auto"/>
          <w:spacing w:val="-2"/>
          <w:kern w:val="0"/>
          <w:sz w:val="24"/>
          <w14:ligatures w14:val="none"/>
        </w:rPr>
        <w:t>dirigido a los estudiantes. La elaboración y aplicación siguió las etapas de la investigación con entrevistas</w:t>
      </w:r>
      <w:r w:rsidR="001530C6" w:rsidRPr="0072020E">
        <w:rPr>
          <w:rFonts w:ascii="Times New Roman" w:eastAsia="Palatino Linotype" w:hAnsi="Times New Roman" w:cs="Times New Roman"/>
          <w:color w:val="auto"/>
          <w:spacing w:val="-2"/>
          <w:kern w:val="0"/>
          <w:sz w:val="24"/>
          <w14:ligatures w14:val="none"/>
        </w:rPr>
        <w:t>, se inició con la</w:t>
      </w:r>
      <w:r w:rsidR="005B5B74" w:rsidRPr="0072020E">
        <w:rPr>
          <w:rFonts w:ascii="Times New Roman" w:eastAsia="Palatino Linotype" w:hAnsi="Times New Roman" w:cs="Times New Roman"/>
          <w:color w:val="auto"/>
          <w:spacing w:val="-2"/>
          <w:kern w:val="0"/>
          <w:sz w:val="24"/>
          <w14:ligatures w14:val="none"/>
        </w:rPr>
        <w:t xml:space="preserve"> organización temática</w:t>
      </w:r>
      <w:r w:rsidR="001530C6"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diseño</w:t>
      </w:r>
      <w:r w:rsidR="001530C6" w:rsidRPr="0072020E">
        <w:rPr>
          <w:rFonts w:ascii="Times New Roman" w:eastAsia="Palatino Linotype" w:hAnsi="Times New Roman" w:cs="Times New Roman"/>
          <w:color w:val="auto"/>
          <w:spacing w:val="-2"/>
          <w:kern w:val="0"/>
          <w:sz w:val="24"/>
          <w14:ligatures w14:val="none"/>
        </w:rPr>
        <w:t xml:space="preserve"> y realización de la </w:t>
      </w:r>
      <w:r w:rsidR="005B5B74" w:rsidRPr="0072020E">
        <w:rPr>
          <w:rFonts w:ascii="Times New Roman" w:eastAsia="Palatino Linotype" w:hAnsi="Times New Roman" w:cs="Times New Roman"/>
          <w:color w:val="auto"/>
          <w:spacing w:val="-2"/>
          <w:kern w:val="0"/>
          <w:sz w:val="24"/>
          <w14:ligatures w14:val="none"/>
        </w:rPr>
        <w:t>entrevista</w:t>
      </w:r>
      <w:r w:rsidR="001530C6" w:rsidRPr="0072020E">
        <w:rPr>
          <w:rFonts w:ascii="Times New Roman" w:eastAsia="Palatino Linotype" w:hAnsi="Times New Roman" w:cs="Times New Roman"/>
          <w:color w:val="auto"/>
          <w:spacing w:val="-2"/>
          <w:kern w:val="0"/>
          <w:sz w:val="24"/>
          <w14:ligatures w14:val="none"/>
        </w:rPr>
        <w:t>.</w:t>
      </w:r>
      <w:r w:rsidR="005B5B74" w:rsidRPr="0072020E">
        <w:rPr>
          <w:rFonts w:ascii="Times New Roman" w:eastAsia="Palatino Linotype" w:hAnsi="Times New Roman" w:cs="Times New Roman"/>
          <w:color w:val="auto"/>
          <w:spacing w:val="-2"/>
          <w:kern w:val="0"/>
          <w:sz w:val="24"/>
          <w14:ligatures w14:val="none"/>
        </w:rPr>
        <w:t xml:space="preserve"> </w:t>
      </w:r>
      <w:r w:rsidR="001530C6" w:rsidRPr="0072020E">
        <w:rPr>
          <w:rFonts w:ascii="Times New Roman" w:eastAsia="Palatino Linotype" w:hAnsi="Times New Roman" w:cs="Times New Roman"/>
          <w:color w:val="auto"/>
          <w:spacing w:val="-2"/>
          <w:kern w:val="0"/>
          <w:sz w:val="24"/>
          <w14:ligatures w14:val="none"/>
        </w:rPr>
        <w:t xml:space="preserve">Posteriormente su </w:t>
      </w:r>
      <w:r w:rsidR="005B5B74" w:rsidRPr="0072020E">
        <w:rPr>
          <w:rFonts w:ascii="Times New Roman" w:eastAsia="Palatino Linotype" w:hAnsi="Times New Roman" w:cs="Times New Roman"/>
          <w:color w:val="auto"/>
          <w:spacing w:val="-2"/>
          <w:kern w:val="0"/>
          <w:sz w:val="24"/>
          <w14:ligatures w14:val="none"/>
        </w:rPr>
        <w:t>transcripción</w:t>
      </w:r>
      <w:r w:rsidR="001530C6"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análisis,</w:t>
      </w:r>
      <w:r w:rsidR="001530C6" w:rsidRPr="0072020E">
        <w:rPr>
          <w:rFonts w:ascii="Times New Roman" w:eastAsia="Palatino Linotype" w:hAnsi="Times New Roman" w:cs="Times New Roman"/>
          <w:color w:val="auto"/>
          <w:spacing w:val="-2"/>
          <w:kern w:val="0"/>
          <w:sz w:val="24"/>
          <w14:ligatures w14:val="none"/>
        </w:rPr>
        <w:t xml:space="preserve"> </w:t>
      </w:r>
      <w:r w:rsidR="005B5B74" w:rsidRPr="0072020E">
        <w:rPr>
          <w:rFonts w:ascii="Times New Roman" w:eastAsia="Palatino Linotype" w:hAnsi="Times New Roman" w:cs="Times New Roman"/>
          <w:color w:val="auto"/>
          <w:spacing w:val="-2"/>
          <w:kern w:val="0"/>
          <w:sz w:val="24"/>
          <w14:ligatures w14:val="none"/>
        </w:rPr>
        <w:t xml:space="preserve">verificación </w:t>
      </w:r>
      <w:r w:rsidR="001530C6" w:rsidRPr="0072020E">
        <w:rPr>
          <w:rFonts w:ascii="Times New Roman" w:eastAsia="Palatino Linotype" w:hAnsi="Times New Roman" w:cs="Times New Roman"/>
          <w:color w:val="auto"/>
          <w:spacing w:val="-2"/>
          <w:kern w:val="0"/>
          <w:sz w:val="24"/>
          <w14:ligatures w14:val="none"/>
        </w:rPr>
        <w:t xml:space="preserve">y redacción del </w:t>
      </w:r>
      <w:r w:rsidR="005B5B74" w:rsidRPr="0072020E">
        <w:rPr>
          <w:rFonts w:ascii="Times New Roman" w:eastAsia="Palatino Linotype" w:hAnsi="Times New Roman" w:cs="Times New Roman"/>
          <w:color w:val="auto"/>
          <w:spacing w:val="-2"/>
          <w:kern w:val="0"/>
          <w:sz w:val="24"/>
          <w14:ligatures w14:val="none"/>
        </w:rPr>
        <w:t xml:space="preserve">informe </w:t>
      </w:r>
      <w:r w:rsidR="00F4329B" w:rsidRPr="0072020E">
        <w:rPr>
          <w:rFonts w:ascii="Times New Roman" w:eastAsia="Palatino Linotype" w:hAnsi="Times New Roman" w:cs="Times New Roman"/>
          <w:color w:val="auto"/>
          <w:spacing w:val="-2"/>
          <w:kern w:val="0"/>
          <w:sz w:val="24"/>
          <w14:ligatures w14:val="none"/>
        </w:rPr>
        <w:fldChar w:fldCharType="begin"/>
      </w:r>
      <w:r w:rsidR="00F4329B" w:rsidRPr="0072020E">
        <w:rPr>
          <w:rFonts w:ascii="Times New Roman" w:eastAsia="Palatino Linotype" w:hAnsi="Times New Roman" w:cs="Times New Roman"/>
          <w:color w:val="auto"/>
          <w:spacing w:val="-2"/>
          <w:kern w:val="0"/>
          <w:sz w:val="24"/>
          <w14:ligatures w14:val="none"/>
        </w:rPr>
        <w:instrText xml:space="preserve"> ADDIN ZOTERO_ITEM CSL_CITATION {"citationID":"weudKxxz","properties":{"formattedCitation":"(Kvale &amp; Flick, 2007)","plainCitation":"(Kvale &amp; Flick, 2007)","noteIndex":0},"citationItems":[{"id":6808,"uris":["http://zotero.org/users/9916275/items/V5QIGNWL"],"itemData":{"id":6808,"type":"book","collection-title":"Qualitative Research Kit","ISBN":"978-0-7619-4974-9","note":"LCCN: 2006938284","publisher":"SAGE Publications","title":"Doing Interviews","URL":"https://books.google.com.mx/books?id=dVlwxgEACAAJ","author":[{"family":"Kvale","given":"S."},{"family":"Flick","given":"U."}],"issued":{"date-parts":[["2007"]]}}}],"schema":"https://github.com/citation-style-language/schema/raw/master/csl-citation.json"} </w:instrText>
      </w:r>
      <w:r w:rsidR="00F4329B" w:rsidRPr="0072020E">
        <w:rPr>
          <w:rFonts w:ascii="Times New Roman" w:eastAsia="Palatino Linotype" w:hAnsi="Times New Roman" w:cs="Times New Roman"/>
          <w:color w:val="auto"/>
          <w:spacing w:val="-2"/>
          <w:kern w:val="0"/>
          <w:sz w:val="24"/>
          <w14:ligatures w14:val="none"/>
        </w:rPr>
        <w:fldChar w:fldCharType="separate"/>
      </w:r>
      <w:r w:rsidR="00385874" w:rsidRPr="0072020E">
        <w:rPr>
          <w:rFonts w:ascii="Times New Roman" w:hAnsi="Times New Roman" w:cs="Times New Roman"/>
          <w:color w:val="auto"/>
          <w:sz w:val="24"/>
        </w:rPr>
        <w:t>(Kvale, 2007)</w:t>
      </w:r>
      <w:r w:rsidR="00F4329B" w:rsidRPr="0072020E">
        <w:rPr>
          <w:rFonts w:ascii="Times New Roman" w:eastAsia="Palatino Linotype" w:hAnsi="Times New Roman" w:cs="Times New Roman"/>
          <w:color w:val="auto"/>
          <w:spacing w:val="-2"/>
          <w:kern w:val="0"/>
          <w:sz w:val="24"/>
          <w14:ligatures w14:val="none"/>
        </w:rPr>
        <w:fldChar w:fldCharType="end"/>
      </w:r>
      <w:r w:rsidR="00F4329B" w:rsidRPr="0072020E">
        <w:rPr>
          <w:rFonts w:ascii="Times New Roman" w:eastAsia="Palatino Linotype" w:hAnsi="Times New Roman" w:cs="Times New Roman"/>
          <w:color w:val="auto"/>
          <w:spacing w:val="-2"/>
          <w:kern w:val="0"/>
          <w:sz w:val="24"/>
          <w14:ligatures w14:val="none"/>
        </w:rPr>
        <w:t>.</w:t>
      </w:r>
    </w:p>
    <w:p w14:paraId="5DE8D45B" w14:textId="3EB5E817" w:rsidR="00A72D54" w:rsidRPr="0072020E" w:rsidRDefault="004726CA"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El análisis </w:t>
      </w:r>
      <w:r w:rsidR="001F518B" w:rsidRPr="0072020E">
        <w:rPr>
          <w:rFonts w:ascii="Times New Roman" w:eastAsia="Palatino Linotype" w:hAnsi="Times New Roman" w:cs="Times New Roman"/>
          <w:color w:val="auto"/>
          <w:spacing w:val="-2"/>
          <w:kern w:val="0"/>
          <w:sz w:val="24"/>
          <w14:ligatures w14:val="none"/>
        </w:rPr>
        <w:t>comenzó</w:t>
      </w:r>
      <w:r w:rsidRPr="0072020E">
        <w:rPr>
          <w:rFonts w:ascii="Times New Roman" w:eastAsia="Palatino Linotype" w:hAnsi="Times New Roman" w:cs="Times New Roman"/>
          <w:color w:val="auto"/>
          <w:spacing w:val="-2"/>
          <w:kern w:val="0"/>
          <w:sz w:val="24"/>
          <w14:ligatures w14:val="none"/>
        </w:rPr>
        <w:t xml:space="preserve"> con la codificación abierta, </w:t>
      </w:r>
      <w:r w:rsidR="003F6A47" w:rsidRPr="0072020E">
        <w:rPr>
          <w:rFonts w:ascii="Times New Roman" w:eastAsia="Palatino Linotype" w:hAnsi="Times New Roman" w:cs="Times New Roman"/>
          <w:color w:val="auto"/>
          <w:spacing w:val="-2"/>
          <w:kern w:val="0"/>
          <w:sz w:val="24"/>
          <w14:ligatures w14:val="none"/>
        </w:rPr>
        <w:t xml:space="preserve">la cual consiste en seccionar los datos en palabras, frases y oraciones para la identificación de categorías y sus propiedades (Hernández </w:t>
      </w:r>
      <w:r w:rsidR="003F6A47" w:rsidRPr="0072020E">
        <w:rPr>
          <w:rFonts w:ascii="Times New Roman" w:eastAsia="Palatino Linotype" w:hAnsi="Times New Roman" w:cs="Times New Roman"/>
          <w:i/>
          <w:iCs/>
          <w:color w:val="auto"/>
          <w:spacing w:val="-2"/>
          <w:kern w:val="0"/>
          <w:sz w:val="24"/>
          <w14:ligatures w14:val="none"/>
        </w:rPr>
        <w:t>et al</w:t>
      </w:r>
      <w:r w:rsidR="003F6A47" w:rsidRPr="0072020E">
        <w:rPr>
          <w:rFonts w:ascii="Times New Roman" w:eastAsia="Palatino Linotype" w:hAnsi="Times New Roman" w:cs="Times New Roman"/>
          <w:color w:val="auto"/>
          <w:spacing w:val="-2"/>
          <w:kern w:val="0"/>
          <w:sz w:val="24"/>
          <w14:ligatures w14:val="none"/>
        </w:rPr>
        <w:t xml:space="preserve">., 2014). </w:t>
      </w:r>
      <w:r w:rsidR="005B6838" w:rsidRPr="0072020E">
        <w:rPr>
          <w:rFonts w:ascii="Times New Roman" w:eastAsia="Palatino Linotype" w:hAnsi="Times New Roman" w:cs="Times New Roman"/>
          <w:color w:val="auto"/>
          <w:spacing w:val="-2"/>
          <w:kern w:val="0"/>
          <w:sz w:val="24"/>
          <w14:ligatures w14:val="none"/>
        </w:rPr>
        <w:t xml:space="preserve">Es decir, se asignaron descriptores, conocidos como códigos, </w:t>
      </w:r>
      <w:r w:rsidR="00A72D54" w:rsidRPr="0072020E">
        <w:rPr>
          <w:rFonts w:ascii="Times New Roman" w:eastAsia="Palatino Linotype" w:hAnsi="Times New Roman" w:cs="Times New Roman"/>
          <w:color w:val="auto"/>
          <w:spacing w:val="-2"/>
          <w:kern w:val="0"/>
          <w:sz w:val="24"/>
          <w14:ligatures w14:val="none"/>
        </w:rPr>
        <w:t>a la información obtenida en las entrevistas</w:t>
      </w:r>
      <w:r w:rsidR="00DA58FF" w:rsidRPr="0072020E">
        <w:rPr>
          <w:rFonts w:ascii="Times New Roman" w:eastAsia="Palatino Linotype" w:hAnsi="Times New Roman" w:cs="Times New Roman"/>
          <w:color w:val="auto"/>
          <w:spacing w:val="-2"/>
          <w:kern w:val="0"/>
          <w:sz w:val="24"/>
          <w14:ligatures w14:val="none"/>
        </w:rPr>
        <w:t xml:space="preserve">. </w:t>
      </w:r>
      <w:r w:rsidR="009C3DAE" w:rsidRPr="0072020E">
        <w:rPr>
          <w:rFonts w:ascii="Times New Roman" w:eastAsia="Palatino Linotype" w:hAnsi="Times New Roman" w:cs="Times New Roman"/>
          <w:color w:val="auto"/>
          <w:spacing w:val="-2"/>
          <w:kern w:val="0"/>
          <w:sz w:val="24"/>
          <w14:ligatures w14:val="none"/>
        </w:rPr>
        <w:t>Los códigos y categorías fueron clasificados y comparados hasta alcanzar la saturación</w:t>
      </w:r>
      <w:r w:rsidR="00DA58FF" w:rsidRPr="0072020E">
        <w:rPr>
          <w:rFonts w:ascii="Times New Roman" w:eastAsia="Palatino Linotype" w:hAnsi="Times New Roman" w:cs="Times New Roman"/>
          <w:color w:val="auto"/>
          <w:spacing w:val="-2"/>
          <w:kern w:val="0"/>
          <w:sz w:val="24"/>
          <w14:ligatures w14:val="none"/>
        </w:rPr>
        <w:t>, d</w:t>
      </w:r>
      <w:r w:rsidR="00A72D54" w:rsidRPr="0072020E">
        <w:rPr>
          <w:rFonts w:ascii="Times New Roman" w:eastAsia="Palatino Linotype" w:hAnsi="Times New Roman" w:cs="Times New Roman"/>
          <w:color w:val="auto"/>
          <w:spacing w:val="-2"/>
          <w:kern w:val="0"/>
          <w:sz w:val="24"/>
          <w14:ligatures w14:val="none"/>
        </w:rPr>
        <w:t>espués se continu</w:t>
      </w:r>
      <w:r w:rsidR="00E129DC">
        <w:rPr>
          <w:rFonts w:ascii="Times New Roman" w:eastAsia="Palatino Linotype" w:hAnsi="Times New Roman" w:cs="Times New Roman"/>
          <w:color w:val="auto"/>
          <w:spacing w:val="-2"/>
          <w:kern w:val="0"/>
          <w:sz w:val="24"/>
          <w14:ligatures w14:val="none"/>
        </w:rPr>
        <w:t>ó</w:t>
      </w:r>
      <w:r w:rsidR="00A72D54" w:rsidRPr="0072020E">
        <w:rPr>
          <w:rFonts w:ascii="Times New Roman" w:eastAsia="Palatino Linotype" w:hAnsi="Times New Roman" w:cs="Times New Roman"/>
          <w:color w:val="auto"/>
          <w:spacing w:val="-2"/>
          <w:kern w:val="0"/>
          <w:sz w:val="24"/>
          <w14:ligatures w14:val="none"/>
        </w:rPr>
        <w:t xml:space="preserve"> con </w:t>
      </w:r>
      <w:r w:rsidRPr="0072020E">
        <w:rPr>
          <w:rFonts w:ascii="Times New Roman" w:eastAsia="Palatino Linotype" w:hAnsi="Times New Roman" w:cs="Times New Roman"/>
          <w:color w:val="auto"/>
          <w:spacing w:val="-2"/>
          <w:kern w:val="0"/>
          <w:sz w:val="24"/>
          <w14:ligatures w14:val="none"/>
        </w:rPr>
        <w:t xml:space="preserve">la codificación axial, </w:t>
      </w:r>
      <w:r w:rsidR="00A72D54" w:rsidRPr="0072020E">
        <w:rPr>
          <w:rFonts w:ascii="Times New Roman" w:eastAsia="Palatino Linotype" w:hAnsi="Times New Roman" w:cs="Times New Roman"/>
          <w:color w:val="auto"/>
          <w:spacing w:val="-2"/>
          <w:kern w:val="0"/>
          <w:sz w:val="24"/>
          <w14:ligatures w14:val="none"/>
        </w:rPr>
        <w:t>para finalmente</w:t>
      </w:r>
      <w:r w:rsidRPr="0072020E">
        <w:rPr>
          <w:rFonts w:ascii="Times New Roman" w:eastAsia="Palatino Linotype" w:hAnsi="Times New Roman" w:cs="Times New Roman"/>
          <w:color w:val="auto"/>
          <w:spacing w:val="-2"/>
          <w:kern w:val="0"/>
          <w:sz w:val="24"/>
          <w14:ligatures w14:val="none"/>
        </w:rPr>
        <w:t xml:space="preserve"> realiz</w:t>
      </w:r>
      <w:r w:rsidR="00A72D54" w:rsidRPr="0072020E">
        <w:rPr>
          <w:rFonts w:ascii="Times New Roman" w:eastAsia="Palatino Linotype" w:hAnsi="Times New Roman" w:cs="Times New Roman"/>
          <w:color w:val="auto"/>
          <w:spacing w:val="-2"/>
          <w:kern w:val="0"/>
          <w:sz w:val="24"/>
          <w14:ligatures w14:val="none"/>
        </w:rPr>
        <w:t>ar</w:t>
      </w:r>
      <w:r w:rsidRPr="0072020E">
        <w:rPr>
          <w:rFonts w:ascii="Times New Roman" w:eastAsia="Palatino Linotype" w:hAnsi="Times New Roman" w:cs="Times New Roman"/>
          <w:color w:val="auto"/>
          <w:spacing w:val="-2"/>
          <w:kern w:val="0"/>
          <w:sz w:val="24"/>
          <w14:ligatures w14:val="none"/>
        </w:rPr>
        <w:t xml:space="preserve"> la codificación selectiva</w:t>
      </w:r>
      <w:r w:rsidR="00DA58FF" w:rsidRPr="0072020E">
        <w:rPr>
          <w:rFonts w:ascii="Times New Roman" w:eastAsia="Palatino Linotype" w:hAnsi="Times New Roman" w:cs="Times New Roman"/>
          <w:color w:val="auto"/>
          <w:spacing w:val="-2"/>
          <w:kern w:val="0"/>
          <w:sz w:val="24"/>
          <w14:ligatures w14:val="none"/>
        </w:rPr>
        <w:t xml:space="preserve">, en la </w:t>
      </w:r>
      <w:r w:rsidR="00C53D9A" w:rsidRPr="0072020E">
        <w:rPr>
          <w:rFonts w:ascii="Times New Roman" w:eastAsia="Palatino Linotype" w:hAnsi="Times New Roman" w:cs="Times New Roman"/>
          <w:color w:val="auto"/>
          <w:spacing w:val="-2"/>
          <w:kern w:val="0"/>
          <w:sz w:val="24"/>
          <w14:ligatures w14:val="none"/>
        </w:rPr>
        <w:t xml:space="preserve">que </w:t>
      </w:r>
      <w:r w:rsidR="00DA58FF" w:rsidRPr="0072020E">
        <w:rPr>
          <w:rFonts w:ascii="Times New Roman" w:eastAsia="Palatino Linotype" w:hAnsi="Times New Roman" w:cs="Times New Roman"/>
          <w:color w:val="auto"/>
          <w:spacing w:val="-2"/>
          <w:kern w:val="0"/>
          <w:sz w:val="24"/>
          <w14:ligatures w14:val="none"/>
        </w:rPr>
        <w:t xml:space="preserve">se </w:t>
      </w:r>
      <w:r w:rsidR="00993342" w:rsidRPr="0072020E">
        <w:rPr>
          <w:rFonts w:ascii="Times New Roman" w:eastAsia="Palatino Linotype" w:hAnsi="Times New Roman" w:cs="Times New Roman"/>
          <w:color w:val="auto"/>
          <w:spacing w:val="-2"/>
          <w:kern w:val="0"/>
          <w:sz w:val="24"/>
          <w14:ligatures w14:val="none"/>
        </w:rPr>
        <w:t>llegó a</w:t>
      </w:r>
      <w:r w:rsidR="00DA58FF" w:rsidRPr="0072020E">
        <w:rPr>
          <w:rFonts w:ascii="Times New Roman" w:eastAsia="Palatino Linotype" w:hAnsi="Times New Roman" w:cs="Times New Roman"/>
          <w:color w:val="auto"/>
          <w:spacing w:val="-2"/>
          <w:kern w:val="0"/>
          <w:sz w:val="24"/>
          <w14:ligatures w14:val="none"/>
        </w:rPr>
        <w:t xml:space="preserve"> la categoría central. </w:t>
      </w:r>
    </w:p>
    <w:p w14:paraId="15167762" w14:textId="5EEAD833" w:rsidR="00C53D9A" w:rsidRDefault="00300CF6"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categoría central es el código que proporciona explicación y coherencia a todos los datos y sus interrelaciones</w:t>
      </w:r>
      <w:r w:rsidR="00620A20" w:rsidRPr="0072020E">
        <w:rPr>
          <w:rFonts w:ascii="Times New Roman" w:eastAsia="Palatino Linotype" w:hAnsi="Times New Roman" w:cs="Times New Roman"/>
          <w:color w:val="auto"/>
          <w:spacing w:val="-2"/>
          <w:kern w:val="0"/>
          <w:sz w:val="24"/>
          <w14:ligatures w14:val="none"/>
        </w:rPr>
        <w:t>, “explica la mayor variabilidad en el patrón de comportamiento social objeto de estudio</w:t>
      </w:r>
      <w:r w:rsidR="00620A20" w:rsidRPr="00C844B1">
        <w:rPr>
          <w:rFonts w:ascii="Times New Roman" w:eastAsia="Palatino Linotype" w:hAnsi="Times New Roman" w:cs="Times New Roman"/>
          <w:color w:val="auto"/>
          <w:spacing w:val="-2"/>
          <w:kern w:val="0"/>
          <w:sz w:val="24"/>
          <w14:ligatures w14:val="none"/>
        </w:rPr>
        <w:t>” (</w:t>
      </w:r>
      <w:r w:rsidR="00CB5C81" w:rsidRPr="00C844B1">
        <w:rPr>
          <w:rFonts w:ascii="Times New Roman" w:eastAsia="Palatino Linotype" w:hAnsi="Times New Roman" w:cs="Times New Roman"/>
          <w:color w:val="auto"/>
          <w:spacing w:val="-2"/>
          <w:kern w:val="0"/>
          <w:sz w:val="24"/>
          <w14:ligatures w14:val="none"/>
        </w:rPr>
        <w:t xml:space="preserve">Carrero </w:t>
      </w:r>
      <w:r w:rsidR="00CB5C81" w:rsidRPr="00C844B1">
        <w:rPr>
          <w:rFonts w:ascii="Times New Roman" w:eastAsia="Palatino Linotype" w:hAnsi="Times New Roman" w:cs="Times New Roman"/>
          <w:i/>
          <w:iCs/>
          <w:color w:val="auto"/>
          <w:spacing w:val="-2"/>
          <w:kern w:val="0"/>
          <w:sz w:val="24"/>
          <w14:ligatures w14:val="none"/>
        </w:rPr>
        <w:t>et al</w:t>
      </w:r>
      <w:r w:rsidR="00CB5C81" w:rsidRPr="00C844B1">
        <w:rPr>
          <w:rFonts w:ascii="Times New Roman" w:eastAsia="Palatino Linotype" w:hAnsi="Times New Roman" w:cs="Times New Roman"/>
          <w:color w:val="auto"/>
          <w:spacing w:val="-2"/>
          <w:kern w:val="0"/>
          <w:sz w:val="24"/>
          <w14:ligatures w14:val="none"/>
        </w:rPr>
        <w:t>.</w:t>
      </w:r>
      <w:r w:rsidR="00620A20" w:rsidRPr="00C844B1">
        <w:rPr>
          <w:rFonts w:ascii="Times New Roman" w:eastAsia="Palatino Linotype" w:hAnsi="Times New Roman" w:cs="Times New Roman"/>
          <w:color w:val="auto"/>
          <w:spacing w:val="-2"/>
          <w:kern w:val="0"/>
          <w:sz w:val="24"/>
          <w14:ligatures w14:val="none"/>
        </w:rPr>
        <w:t>, 2012</w:t>
      </w:r>
      <w:r w:rsidR="00B02F14" w:rsidRPr="00C844B1">
        <w:rPr>
          <w:rFonts w:ascii="Times New Roman" w:eastAsia="Palatino Linotype" w:hAnsi="Times New Roman" w:cs="Times New Roman"/>
          <w:color w:val="auto"/>
          <w:spacing w:val="-2"/>
          <w:kern w:val="0"/>
          <w:sz w:val="24"/>
          <w14:ligatures w14:val="none"/>
        </w:rPr>
        <w:t>, p.</w:t>
      </w:r>
      <w:r w:rsidR="00A70AE6" w:rsidRPr="00C844B1">
        <w:rPr>
          <w:rFonts w:ascii="Times New Roman" w:eastAsia="Palatino Linotype" w:hAnsi="Times New Roman" w:cs="Times New Roman"/>
          <w:color w:val="auto"/>
          <w:spacing w:val="-2"/>
          <w:kern w:val="0"/>
          <w:sz w:val="24"/>
          <w14:ligatures w14:val="none"/>
        </w:rPr>
        <w:t xml:space="preserve"> </w:t>
      </w:r>
      <w:r w:rsidR="00620A20" w:rsidRPr="00C844B1">
        <w:rPr>
          <w:rFonts w:ascii="Times New Roman" w:eastAsia="Palatino Linotype" w:hAnsi="Times New Roman" w:cs="Times New Roman"/>
          <w:color w:val="auto"/>
          <w:spacing w:val="-2"/>
          <w:kern w:val="0"/>
          <w:sz w:val="24"/>
          <w14:ligatures w14:val="none"/>
        </w:rPr>
        <w:t>35).</w:t>
      </w:r>
      <w:r w:rsidR="00620A20" w:rsidRPr="0072020E">
        <w:rPr>
          <w:rFonts w:ascii="Times New Roman" w:eastAsia="Palatino Linotype" w:hAnsi="Times New Roman" w:cs="Times New Roman"/>
          <w:color w:val="auto"/>
          <w:spacing w:val="-2"/>
          <w:kern w:val="0"/>
          <w:sz w:val="24"/>
          <w14:ligatures w14:val="none"/>
        </w:rPr>
        <w:t xml:space="preserve"> </w:t>
      </w:r>
      <w:r w:rsidR="00C53D9A" w:rsidRPr="0072020E">
        <w:rPr>
          <w:rFonts w:ascii="Times New Roman" w:eastAsia="Palatino Linotype" w:hAnsi="Times New Roman" w:cs="Times New Roman"/>
          <w:color w:val="auto"/>
          <w:spacing w:val="-2"/>
          <w:kern w:val="0"/>
          <w:sz w:val="24"/>
          <w14:ligatures w14:val="none"/>
        </w:rPr>
        <w:t xml:space="preserve">La categoría central se determinó a partir de los criterios: </w:t>
      </w:r>
      <w:r w:rsidR="00993342" w:rsidRPr="0072020E">
        <w:rPr>
          <w:rFonts w:ascii="Times New Roman" w:eastAsia="Palatino Linotype" w:hAnsi="Times New Roman" w:cs="Times New Roman"/>
          <w:color w:val="auto"/>
          <w:spacing w:val="-2"/>
          <w:kern w:val="0"/>
          <w:sz w:val="24"/>
          <w14:ligatures w14:val="none"/>
        </w:rPr>
        <w:t>r</w:t>
      </w:r>
      <w:r w:rsidR="00C53D9A" w:rsidRPr="0072020E">
        <w:rPr>
          <w:rFonts w:ascii="Times New Roman" w:eastAsia="Palatino Linotype" w:hAnsi="Times New Roman" w:cs="Times New Roman"/>
          <w:color w:val="auto"/>
          <w:spacing w:val="-2"/>
          <w:kern w:val="0"/>
          <w:sz w:val="24"/>
          <w14:ligatures w14:val="none"/>
        </w:rPr>
        <w:t>elación con otras categorías</w:t>
      </w:r>
      <w:r w:rsidR="00636DBA" w:rsidRPr="0072020E">
        <w:rPr>
          <w:rFonts w:ascii="Times New Roman" w:eastAsia="Palatino Linotype" w:hAnsi="Times New Roman" w:cs="Times New Roman"/>
          <w:color w:val="auto"/>
          <w:spacing w:val="-2"/>
          <w:kern w:val="0"/>
          <w:sz w:val="24"/>
          <w14:ligatures w14:val="none"/>
        </w:rPr>
        <w:t xml:space="preserve">, </w:t>
      </w:r>
      <w:r w:rsidR="00993342" w:rsidRPr="0072020E">
        <w:rPr>
          <w:rFonts w:ascii="Times New Roman" w:eastAsia="Palatino Linotype" w:hAnsi="Times New Roman" w:cs="Times New Roman"/>
          <w:color w:val="auto"/>
          <w:spacing w:val="-2"/>
          <w:kern w:val="0"/>
          <w:sz w:val="24"/>
          <w14:ligatures w14:val="none"/>
        </w:rPr>
        <w:t>f</w:t>
      </w:r>
      <w:r w:rsidR="00636DBA" w:rsidRPr="0072020E">
        <w:rPr>
          <w:rFonts w:ascii="Times New Roman" w:eastAsia="Palatino Linotype" w:hAnsi="Times New Roman" w:cs="Times New Roman"/>
          <w:color w:val="auto"/>
          <w:spacing w:val="-2"/>
          <w:kern w:val="0"/>
          <w:sz w:val="24"/>
          <w14:ligatures w14:val="none"/>
        </w:rPr>
        <w:t xml:space="preserve">recuencia en los datos, </w:t>
      </w:r>
      <w:r w:rsidR="00993342" w:rsidRPr="0072020E">
        <w:rPr>
          <w:rFonts w:ascii="Times New Roman" w:eastAsia="Palatino Linotype" w:hAnsi="Times New Roman" w:cs="Times New Roman"/>
          <w:color w:val="auto"/>
          <w:spacing w:val="-2"/>
          <w:kern w:val="0"/>
          <w:sz w:val="24"/>
          <w14:ligatures w14:val="none"/>
        </w:rPr>
        <w:t>i</w:t>
      </w:r>
      <w:r w:rsidR="0054722F" w:rsidRPr="0072020E">
        <w:rPr>
          <w:rFonts w:ascii="Times New Roman" w:eastAsia="Palatino Linotype" w:hAnsi="Times New Roman" w:cs="Times New Roman"/>
          <w:color w:val="auto"/>
          <w:spacing w:val="-2"/>
          <w:kern w:val="0"/>
          <w:sz w:val="24"/>
          <w14:ligatures w14:val="none"/>
        </w:rPr>
        <w:t xml:space="preserve">nclusión y vinculación </w:t>
      </w:r>
      <w:r w:rsidR="0054722F" w:rsidRPr="0072020E">
        <w:rPr>
          <w:rFonts w:ascii="Times New Roman" w:eastAsia="Palatino Linotype" w:hAnsi="Times New Roman" w:cs="Times New Roman"/>
          <w:color w:val="auto"/>
          <w:spacing w:val="-2"/>
          <w:kern w:val="0"/>
          <w:sz w:val="24"/>
          <w14:ligatures w14:val="none"/>
        </w:rPr>
        <w:lastRenderedPageBreak/>
        <w:t xml:space="preserve">a otras, </w:t>
      </w:r>
      <w:r w:rsidR="00993342" w:rsidRPr="0072020E">
        <w:rPr>
          <w:rFonts w:ascii="Times New Roman" w:eastAsia="Palatino Linotype" w:hAnsi="Times New Roman" w:cs="Times New Roman"/>
          <w:color w:val="auto"/>
          <w:spacing w:val="-2"/>
          <w:kern w:val="0"/>
          <w:sz w:val="24"/>
          <w14:ligatures w14:val="none"/>
        </w:rPr>
        <w:t>c</w:t>
      </w:r>
      <w:r w:rsidR="0054722F" w:rsidRPr="0072020E">
        <w:rPr>
          <w:rFonts w:ascii="Times New Roman" w:eastAsia="Palatino Linotype" w:hAnsi="Times New Roman" w:cs="Times New Roman"/>
          <w:color w:val="auto"/>
          <w:spacing w:val="-2"/>
          <w:kern w:val="0"/>
          <w:sz w:val="24"/>
          <w14:ligatures w14:val="none"/>
        </w:rPr>
        <w:t xml:space="preserve">laridad de sus implicaciones, </w:t>
      </w:r>
      <w:r w:rsidR="00993342" w:rsidRPr="0072020E">
        <w:rPr>
          <w:rFonts w:ascii="Times New Roman" w:eastAsia="Palatino Linotype" w:hAnsi="Times New Roman" w:cs="Times New Roman"/>
          <w:color w:val="auto"/>
          <w:spacing w:val="-2"/>
          <w:kern w:val="0"/>
          <w:sz w:val="24"/>
          <w14:ligatures w14:val="none"/>
        </w:rPr>
        <w:t>y finalmente c</w:t>
      </w:r>
      <w:r w:rsidR="00614A59" w:rsidRPr="0072020E">
        <w:rPr>
          <w:rFonts w:ascii="Times New Roman" w:eastAsia="Palatino Linotype" w:hAnsi="Times New Roman" w:cs="Times New Roman"/>
          <w:color w:val="auto"/>
          <w:spacing w:val="-2"/>
          <w:kern w:val="0"/>
          <w:sz w:val="24"/>
          <w14:ligatures w14:val="none"/>
        </w:rPr>
        <w:t xml:space="preserve">ontribución y aplicación (Hernández </w:t>
      </w:r>
      <w:r w:rsidR="00614A59" w:rsidRPr="00B667C6">
        <w:rPr>
          <w:rFonts w:ascii="Times New Roman" w:eastAsia="Palatino Linotype" w:hAnsi="Times New Roman" w:cs="Times New Roman"/>
          <w:i/>
          <w:iCs/>
          <w:color w:val="auto"/>
          <w:spacing w:val="-2"/>
          <w:kern w:val="0"/>
          <w:sz w:val="24"/>
          <w14:ligatures w14:val="none"/>
        </w:rPr>
        <w:t>et al</w:t>
      </w:r>
      <w:r w:rsidR="00614A59" w:rsidRPr="0072020E">
        <w:rPr>
          <w:rFonts w:ascii="Times New Roman" w:eastAsia="Palatino Linotype" w:hAnsi="Times New Roman" w:cs="Times New Roman"/>
          <w:color w:val="auto"/>
          <w:spacing w:val="-2"/>
          <w:kern w:val="0"/>
          <w:sz w:val="24"/>
          <w14:ligatures w14:val="none"/>
        </w:rPr>
        <w:t>., 2014).</w:t>
      </w:r>
    </w:p>
    <w:p w14:paraId="247EEBE4" w14:textId="77777777" w:rsidR="00B054F8" w:rsidRPr="0072020E" w:rsidRDefault="00B054F8"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p>
    <w:p w14:paraId="555E48C7" w14:textId="3C246CFF" w:rsidR="00AF2995" w:rsidRPr="0072020E" w:rsidRDefault="00014DEC"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r w:rsidRPr="0072020E">
        <w:rPr>
          <w:rFonts w:ascii="Times New Roman" w:eastAsia="Palatino Linotype" w:hAnsi="Times New Roman" w:cs="Times New Roman"/>
          <w:b/>
          <w:color w:val="auto"/>
          <w:spacing w:val="-2"/>
          <w:kern w:val="0"/>
          <w:sz w:val="32"/>
          <w:szCs w:val="32"/>
          <w14:ligatures w14:val="none"/>
        </w:rPr>
        <w:t xml:space="preserve">Resultados </w:t>
      </w:r>
      <w:r w:rsidR="006B1B31" w:rsidRPr="0072020E">
        <w:rPr>
          <w:rFonts w:ascii="Times New Roman" w:eastAsia="Palatino Linotype" w:hAnsi="Times New Roman" w:cs="Times New Roman"/>
          <w:b/>
          <w:color w:val="auto"/>
          <w:spacing w:val="-2"/>
          <w:kern w:val="0"/>
          <w:sz w:val="32"/>
          <w:szCs w:val="32"/>
          <w14:ligatures w14:val="none"/>
        </w:rPr>
        <w:t>de la investigación cuantitativa</w:t>
      </w:r>
    </w:p>
    <w:p w14:paraId="60AFC08D" w14:textId="7BCD6391" w:rsidR="00F66499" w:rsidRPr="0072020E" w:rsidRDefault="00B72376"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Las h</w:t>
      </w:r>
      <w:r w:rsidR="00F66499" w:rsidRPr="0072020E">
        <w:rPr>
          <w:rFonts w:ascii="Times New Roman" w:eastAsia="Palatino Linotype" w:hAnsi="Times New Roman" w:cs="Times New Roman"/>
          <w:color w:val="auto"/>
          <w:spacing w:val="-2"/>
          <w:kern w:val="0"/>
          <w:sz w:val="24"/>
          <w14:ligatures w14:val="none"/>
        </w:rPr>
        <w:t xml:space="preserve">erramientas digitales que utilizan </w:t>
      </w:r>
      <w:r w:rsidRPr="0072020E">
        <w:rPr>
          <w:rFonts w:ascii="Times New Roman" w:eastAsia="Palatino Linotype" w:hAnsi="Times New Roman" w:cs="Times New Roman"/>
          <w:color w:val="auto"/>
          <w:spacing w:val="-2"/>
          <w:kern w:val="0"/>
          <w:sz w:val="24"/>
          <w14:ligatures w14:val="none"/>
        </w:rPr>
        <w:t xml:space="preserve">los estudiantes </w:t>
      </w:r>
      <w:r w:rsidR="00F66499" w:rsidRPr="0072020E">
        <w:rPr>
          <w:rFonts w:ascii="Times New Roman" w:eastAsia="Palatino Linotype" w:hAnsi="Times New Roman" w:cs="Times New Roman"/>
          <w:color w:val="auto"/>
          <w:spacing w:val="-2"/>
          <w:kern w:val="0"/>
          <w:sz w:val="24"/>
          <w14:ligatures w14:val="none"/>
        </w:rPr>
        <w:t>en sus clases corresponden en su mayoría a herramientas educativas (33%) y herramientas de comunicación e interacción (31%)</w:t>
      </w:r>
      <w:r w:rsidR="00B054F8">
        <w:rPr>
          <w:rFonts w:ascii="Times New Roman" w:eastAsia="Palatino Linotype" w:hAnsi="Times New Roman" w:cs="Times New Roman"/>
          <w:color w:val="auto"/>
          <w:spacing w:val="-2"/>
          <w:kern w:val="0"/>
          <w:sz w:val="24"/>
          <w14:ligatures w14:val="none"/>
        </w:rPr>
        <w:t>,</w:t>
      </w:r>
      <w:r w:rsidR="00F66499" w:rsidRPr="0072020E">
        <w:rPr>
          <w:rFonts w:ascii="Times New Roman" w:eastAsia="Palatino Linotype" w:hAnsi="Times New Roman" w:cs="Times New Roman"/>
          <w:color w:val="auto"/>
          <w:spacing w:val="-2"/>
          <w:kern w:val="0"/>
          <w:sz w:val="24"/>
          <w14:ligatures w14:val="none"/>
        </w:rPr>
        <w:t xml:space="preserve"> y en menor medida </w:t>
      </w:r>
      <w:r w:rsidRPr="0072020E">
        <w:rPr>
          <w:rFonts w:ascii="Times New Roman" w:eastAsia="Palatino Linotype" w:hAnsi="Times New Roman" w:cs="Times New Roman"/>
          <w:color w:val="auto"/>
          <w:spacing w:val="-2"/>
          <w:kern w:val="0"/>
          <w:sz w:val="24"/>
          <w14:ligatures w14:val="none"/>
        </w:rPr>
        <w:t xml:space="preserve">a </w:t>
      </w:r>
      <w:r w:rsidR="00F66499" w:rsidRPr="003C5103">
        <w:rPr>
          <w:rFonts w:ascii="Times New Roman" w:eastAsia="Palatino Linotype" w:hAnsi="Times New Roman" w:cs="Times New Roman"/>
          <w:i/>
          <w:iCs/>
          <w:color w:val="auto"/>
          <w:spacing w:val="-2"/>
          <w:kern w:val="0"/>
          <w:sz w:val="24"/>
          <w14:ligatures w14:val="none"/>
        </w:rPr>
        <w:t>software</w:t>
      </w:r>
      <w:r w:rsidR="00F66499" w:rsidRPr="0072020E">
        <w:rPr>
          <w:rFonts w:ascii="Times New Roman" w:eastAsia="Palatino Linotype" w:hAnsi="Times New Roman" w:cs="Times New Roman"/>
          <w:color w:val="auto"/>
          <w:spacing w:val="-2"/>
          <w:kern w:val="0"/>
          <w:sz w:val="24"/>
          <w14:ligatures w14:val="none"/>
        </w:rPr>
        <w:t xml:space="preserve"> de diseño (2</w:t>
      </w:r>
      <w:r w:rsidR="00712F6C">
        <w:rPr>
          <w:rFonts w:ascii="Times New Roman" w:eastAsia="Palatino Linotype" w:hAnsi="Times New Roman" w:cs="Times New Roman"/>
          <w:color w:val="auto"/>
          <w:spacing w:val="-2"/>
          <w:kern w:val="0"/>
          <w:sz w:val="24"/>
          <w14:ligatures w14:val="none"/>
        </w:rPr>
        <w:t>3</w:t>
      </w:r>
      <w:r w:rsidR="00F66499"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y</w:t>
      </w:r>
      <w:r w:rsidR="00F66499" w:rsidRPr="0072020E">
        <w:rPr>
          <w:rFonts w:ascii="Times New Roman" w:eastAsia="Palatino Linotype" w:hAnsi="Times New Roman" w:cs="Times New Roman"/>
          <w:color w:val="auto"/>
          <w:spacing w:val="-2"/>
          <w:kern w:val="0"/>
          <w:sz w:val="24"/>
          <w14:ligatures w14:val="none"/>
        </w:rPr>
        <w:t xml:space="preserve"> herramientas de análisis de datos (10%)</w:t>
      </w:r>
      <w:r w:rsidRPr="0072020E">
        <w:rPr>
          <w:rFonts w:ascii="Times New Roman" w:eastAsia="Palatino Linotype" w:hAnsi="Times New Roman" w:cs="Times New Roman"/>
          <w:color w:val="auto"/>
          <w:spacing w:val="-2"/>
          <w:kern w:val="0"/>
          <w:sz w:val="24"/>
          <w14:ligatures w14:val="none"/>
        </w:rPr>
        <w:t xml:space="preserve">. </w:t>
      </w:r>
      <w:r w:rsidR="00137AD3" w:rsidRPr="0072020E">
        <w:rPr>
          <w:rFonts w:ascii="Times New Roman" w:eastAsia="Palatino Linotype" w:hAnsi="Times New Roman" w:cs="Times New Roman"/>
          <w:color w:val="auto"/>
          <w:spacing w:val="-2"/>
          <w:kern w:val="0"/>
          <w:sz w:val="24"/>
          <w14:ligatures w14:val="none"/>
        </w:rPr>
        <w:t>S</w:t>
      </w:r>
      <w:r w:rsidR="00B054F8">
        <w:rPr>
          <w:rFonts w:ascii="Times New Roman" w:eastAsia="Palatino Linotype" w:hAnsi="Times New Roman" w:cs="Times New Roman"/>
          <w:color w:val="auto"/>
          <w:spacing w:val="-2"/>
          <w:kern w:val="0"/>
          <w:sz w:val="24"/>
          <w14:ligatures w14:val="none"/>
        </w:rPr>
        <w:t>ó</w:t>
      </w:r>
      <w:r w:rsidR="00137AD3" w:rsidRPr="0072020E">
        <w:rPr>
          <w:rFonts w:ascii="Times New Roman" w:eastAsia="Palatino Linotype" w:hAnsi="Times New Roman" w:cs="Times New Roman"/>
          <w:color w:val="auto"/>
          <w:spacing w:val="-2"/>
          <w:kern w:val="0"/>
          <w:sz w:val="24"/>
          <w14:ligatures w14:val="none"/>
        </w:rPr>
        <w:t xml:space="preserve">lo </w:t>
      </w:r>
      <w:r w:rsidRPr="0072020E">
        <w:rPr>
          <w:rFonts w:ascii="Times New Roman" w:eastAsia="Palatino Linotype" w:hAnsi="Times New Roman" w:cs="Times New Roman"/>
          <w:color w:val="auto"/>
          <w:spacing w:val="-2"/>
          <w:kern w:val="0"/>
          <w:sz w:val="24"/>
          <w14:ligatures w14:val="none"/>
        </w:rPr>
        <w:t>2</w:t>
      </w:r>
      <w:r w:rsidR="00137AD3" w:rsidRPr="0072020E">
        <w:rPr>
          <w:rFonts w:ascii="Times New Roman" w:eastAsia="Palatino Linotype" w:hAnsi="Times New Roman" w:cs="Times New Roman"/>
          <w:color w:val="auto"/>
          <w:spacing w:val="-2"/>
          <w:kern w:val="0"/>
          <w:sz w:val="24"/>
          <w14:ligatures w14:val="none"/>
        </w:rPr>
        <w:t xml:space="preserve">% de los estudiantes </w:t>
      </w:r>
      <w:r w:rsidRPr="0072020E">
        <w:rPr>
          <w:rFonts w:ascii="Times New Roman" w:eastAsia="Palatino Linotype" w:hAnsi="Times New Roman" w:cs="Times New Roman"/>
          <w:color w:val="auto"/>
          <w:spacing w:val="-2"/>
          <w:kern w:val="0"/>
          <w:sz w:val="24"/>
          <w14:ligatures w14:val="none"/>
        </w:rPr>
        <w:t>señaló</w:t>
      </w:r>
      <w:r w:rsidR="00F66499" w:rsidRPr="0072020E">
        <w:rPr>
          <w:rFonts w:ascii="Times New Roman" w:eastAsia="Palatino Linotype" w:hAnsi="Times New Roman" w:cs="Times New Roman"/>
          <w:color w:val="auto"/>
          <w:spacing w:val="-2"/>
          <w:kern w:val="0"/>
          <w:sz w:val="24"/>
          <w14:ligatures w14:val="none"/>
        </w:rPr>
        <w:t xml:space="preserve"> que no utiliza ninguna herramienta digital en sus clases</w:t>
      </w:r>
      <w:r w:rsidRPr="0072020E">
        <w:rPr>
          <w:rFonts w:ascii="Times New Roman" w:eastAsia="Palatino Linotype" w:hAnsi="Times New Roman" w:cs="Times New Roman"/>
          <w:color w:val="auto"/>
          <w:spacing w:val="-2"/>
          <w:kern w:val="0"/>
          <w:sz w:val="24"/>
          <w14:ligatures w14:val="none"/>
        </w:rPr>
        <w:t>.</w:t>
      </w:r>
    </w:p>
    <w:p w14:paraId="517AB9CA" w14:textId="50940423" w:rsidR="00F66499" w:rsidRPr="0072020E" w:rsidRDefault="00265992"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mayoría de los estudiantes aprendió a utilizar</w:t>
      </w:r>
      <w:r w:rsidR="00F66499"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estas</w:t>
      </w:r>
      <w:r w:rsidR="00F66499" w:rsidRPr="0072020E">
        <w:rPr>
          <w:rFonts w:ascii="Times New Roman" w:eastAsia="Palatino Linotype" w:hAnsi="Times New Roman" w:cs="Times New Roman"/>
          <w:color w:val="auto"/>
          <w:spacing w:val="-2"/>
          <w:kern w:val="0"/>
          <w:sz w:val="24"/>
          <w14:ligatures w14:val="none"/>
        </w:rPr>
        <w:t xml:space="preserve"> herramientas digitales principalmente de manera autodidacta (77%) y el resto aprendió a través de capacitación formal que recibió en la escuela. </w:t>
      </w:r>
    </w:p>
    <w:p w14:paraId="798F344B" w14:textId="700B02FA" w:rsidR="00F66499" w:rsidRPr="0072020E" w:rsidRDefault="00F6649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Al respecto</w:t>
      </w:r>
      <w:r w:rsidR="001171A6">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67% de los estudiantes mencion</w:t>
      </w:r>
      <w:r w:rsidR="001F518B" w:rsidRPr="0072020E">
        <w:rPr>
          <w:rFonts w:ascii="Times New Roman" w:eastAsia="Palatino Linotype" w:hAnsi="Times New Roman" w:cs="Times New Roman"/>
          <w:color w:val="auto"/>
          <w:spacing w:val="-2"/>
          <w:kern w:val="0"/>
          <w:sz w:val="24"/>
          <w14:ligatures w14:val="none"/>
        </w:rPr>
        <w:t>ó</w:t>
      </w:r>
      <w:r w:rsidRPr="0072020E">
        <w:rPr>
          <w:rFonts w:ascii="Times New Roman" w:eastAsia="Palatino Linotype" w:hAnsi="Times New Roman" w:cs="Times New Roman"/>
          <w:color w:val="auto"/>
          <w:spacing w:val="-2"/>
          <w:kern w:val="0"/>
          <w:sz w:val="24"/>
          <w14:ligatures w14:val="none"/>
        </w:rPr>
        <w:t xml:space="preserve"> no haber enfrentado algún desafío al utilizar herramientas digitales en sus clases, s</w:t>
      </w:r>
      <w:r w:rsidR="00A673D4">
        <w:rPr>
          <w:rFonts w:ascii="Times New Roman" w:eastAsia="Palatino Linotype" w:hAnsi="Times New Roman" w:cs="Times New Roman"/>
          <w:color w:val="auto"/>
          <w:spacing w:val="-2"/>
          <w:kern w:val="0"/>
          <w:sz w:val="24"/>
          <w14:ligatures w14:val="none"/>
        </w:rPr>
        <w:t>ó</w:t>
      </w:r>
      <w:r w:rsidRPr="0072020E">
        <w:rPr>
          <w:rFonts w:ascii="Times New Roman" w:eastAsia="Palatino Linotype" w:hAnsi="Times New Roman" w:cs="Times New Roman"/>
          <w:color w:val="auto"/>
          <w:spacing w:val="-2"/>
          <w:kern w:val="0"/>
          <w:sz w:val="24"/>
          <w14:ligatures w14:val="none"/>
        </w:rPr>
        <w:t>lo 23% afirmó que sí y 10% que tal vez.</w:t>
      </w:r>
      <w:r w:rsidR="00B02F14" w:rsidRPr="0072020E">
        <w:rPr>
          <w:rFonts w:ascii="Times New Roman" w:eastAsia="Palatino Linotype" w:hAnsi="Times New Roman" w:cs="Times New Roman"/>
          <w:color w:val="auto"/>
          <w:spacing w:val="-2"/>
          <w:kern w:val="0"/>
          <w:sz w:val="24"/>
          <w14:ligatures w14:val="none"/>
        </w:rPr>
        <w:t xml:space="preserve"> </w:t>
      </w:r>
      <w:r w:rsidR="001F3D4C" w:rsidRPr="0072020E">
        <w:rPr>
          <w:rFonts w:ascii="Times New Roman" w:eastAsia="Palatino Linotype" w:hAnsi="Times New Roman" w:cs="Times New Roman"/>
          <w:color w:val="auto"/>
          <w:spacing w:val="-2"/>
          <w:kern w:val="0"/>
          <w:sz w:val="24"/>
          <w14:ligatures w14:val="none"/>
        </w:rPr>
        <w:t>L</w:t>
      </w:r>
      <w:r w:rsidRPr="0072020E">
        <w:rPr>
          <w:rFonts w:ascii="Times New Roman" w:eastAsia="Palatino Linotype" w:hAnsi="Times New Roman" w:cs="Times New Roman"/>
          <w:color w:val="auto"/>
          <w:spacing w:val="-2"/>
          <w:kern w:val="0"/>
          <w:sz w:val="24"/>
          <w14:ligatures w14:val="none"/>
        </w:rPr>
        <w:t xml:space="preserve">a manera en que han superado los desafíos a los que se han </w:t>
      </w:r>
      <w:r w:rsidR="001F3D4C" w:rsidRPr="0072020E">
        <w:rPr>
          <w:rFonts w:ascii="Times New Roman" w:eastAsia="Palatino Linotype" w:hAnsi="Times New Roman" w:cs="Times New Roman"/>
          <w:color w:val="auto"/>
          <w:spacing w:val="-2"/>
          <w:kern w:val="0"/>
          <w:sz w:val="24"/>
          <w14:ligatures w14:val="none"/>
        </w:rPr>
        <w:t>enfrentado</w:t>
      </w:r>
      <w:r w:rsidRPr="0072020E">
        <w:rPr>
          <w:rFonts w:ascii="Times New Roman" w:eastAsia="Palatino Linotype" w:hAnsi="Times New Roman" w:cs="Times New Roman"/>
          <w:color w:val="auto"/>
          <w:spacing w:val="-2"/>
          <w:kern w:val="0"/>
          <w:sz w:val="24"/>
          <w14:ligatures w14:val="none"/>
        </w:rPr>
        <w:t xml:space="preserve"> </w:t>
      </w:r>
      <w:r w:rsidR="00CE059A" w:rsidRPr="0072020E">
        <w:rPr>
          <w:rFonts w:ascii="Times New Roman" w:eastAsia="Palatino Linotype" w:hAnsi="Times New Roman" w:cs="Times New Roman"/>
          <w:color w:val="auto"/>
          <w:spacing w:val="-2"/>
          <w:kern w:val="0"/>
          <w:sz w:val="24"/>
          <w14:ligatures w14:val="none"/>
        </w:rPr>
        <w:t xml:space="preserve">con la utilización de herramientas digitales </w:t>
      </w:r>
      <w:r w:rsidR="001F3D4C" w:rsidRPr="0072020E">
        <w:rPr>
          <w:rFonts w:ascii="Times New Roman" w:eastAsia="Palatino Linotype" w:hAnsi="Times New Roman" w:cs="Times New Roman"/>
          <w:color w:val="auto"/>
          <w:spacing w:val="-2"/>
          <w:kern w:val="0"/>
          <w:sz w:val="24"/>
          <w14:ligatures w14:val="none"/>
        </w:rPr>
        <w:t>ha sido a</w:t>
      </w:r>
      <w:r w:rsidR="00CE059A" w:rsidRPr="0072020E">
        <w:rPr>
          <w:rFonts w:ascii="Times New Roman" w:eastAsia="Palatino Linotype" w:hAnsi="Times New Roman" w:cs="Times New Roman"/>
          <w:color w:val="auto"/>
          <w:spacing w:val="-2"/>
          <w:kern w:val="0"/>
          <w:sz w:val="24"/>
          <w14:ligatures w14:val="none"/>
        </w:rPr>
        <w:t xml:space="preserve"> través de preguntar</w:t>
      </w:r>
      <w:r w:rsidRPr="0072020E">
        <w:rPr>
          <w:rFonts w:ascii="Times New Roman" w:eastAsia="Palatino Linotype" w:hAnsi="Times New Roman" w:cs="Times New Roman"/>
          <w:color w:val="auto"/>
          <w:spacing w:val="-2"/>
          <w:kern w:val="0"/>
          <w:sz w:val="24"/>
          <w14:ligatures w14:val="none"/>
        </w:rPr>
        <w:t xml:space="preserve"> a compañeros o profesores, así como </w:t>
      </w:r>
      <w:r w:rsidR="00CE059A" w:rsidRPr="0072020E">
        <w:rPr>
          <w:rFonts w:ascii="Times New Roman" w:eastAsia="Palatino Linotype" w:hAnsi="Times New Roman" w:cs="Times New Roman"/>
          <w:color w:val="auto"/>
          <w:spacing w:val="-2"/>
          <w:kern w:val="0"/>
          <w:sz w:val="24"/>
          <w14:ligatures w14:val="none"/>
        </w:rPr>
        <w:t>buscar</w:t>
      </w:r>
      <w:r w:rsidRPr="0072020E">
        <w:rPr>
          <w:rFonts w:ascii="Times New Roman" w:eastAsia="Palatino Linotype" w:hAnsi="Times New Roman" w:cs="Times New Roman"/>
          <w:color w:val="auto"/>
          <w:spacing w:val="-2"/>
          <w:kern w:val="0"/>
          <w:sz w:val="24"/>
          <w14:ligatures w14:val="none"/>
        </w:rPr>
        <w:t xml:space="preserve"> información en Internet, en tutoriales de YouTube o cursos en línea</w:t>
      </w:r>
      <w:r w:rsidR="00CE059A"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r w:rsidR="00CE059A" w:rsidRPr="0072020E">
        <w:rPr>
          <w:rFonts w:ascii="Times New Roman" w:eastAsia="Palatino Linotype" w:hAnsi="Times New Roman" w:cs="Times New Roman"/>
          <w:color w:val="auto"/>
          <w:spacing w:val="-2"/>
          <w:kern w:val="0"/>
          <w:sz w:val="24"/>
          <w14:ligatures w14:val="none"/>
        </w:rPr>
        <w:t>M</w:t>
      </w:r>
      <w:r w:rsidRPr="0072020E">
        <w:rPr>
          <w:rFonts w:ascii="Times New Roman" w:eastAsia="Palatino Linotype" w:hAnsi="Times New Roman" w:cs="Times New Roman"/>
          <w:color w:val="auto"/>
          <w:spacing w:val="-2"/>
          <w:kern w:val="0"/>
          <w:sz w:val="24"/>
          <w14:ligatures w14:val="none"/>
        </w:rPr>
        <w:t xml:space="preserve">encionaron </w:t>
      </w:r>
      <w:r w:rsidR="00CE059A" w:rsidRPr="0072020E">
        <w:rPr>
          <w:rFonts w:ascii="Times New Roman" w:eastAsia="Palatino Linotype" w:hAnsi="Times New Roman" w:cs="Times New Roman"/>
          <w:color w:val="auto"/>
          <w:spacing w:val="-2"/>
          <w:kern w:val="0"/>
          <w:sz w:val="24"/>
          <w14:ligatures w14:val="none"/>
        </w:rPr>
        <w:t>como desafío</w:t>
      </w:r>
      <w:r w:rsidRPr="0072020E">
        <w:rPr>
          <w:rFonts w:ascii="Times New Roman" w:eastAsia="Palatino Linotype" w:hAnsi="Times New Roman" w:cs="Times New Roman"/>
          <w:color w:val="auto"/>
          <w:spacing w:val="-2"/>
          <w:kern w:val="0"/>
          <w:sz w:val="24"/>
          <w14:ligatures w14:val="none"/>
        </w:rPr>
        <w:t xml:space="preserve"> no contar con un equipo de cómputo, y para resolverlo </w:t>
      </w:r>
      <w:r w:rsidR="00CE059A" w:rsidRPr="0072020E">
        <w:rPr>
          <w:rFonts w:ascii="Times New Roman" w:eastAsia="Palatino Linotype" w:hAnsi="Times New Roman" w:cs="Times New Roman"/>
          <w:color w:val="auto"/>
          <w:spacing w:val="-2"/>
          <w:kern w:val="0"/>
          <w:sz w:val="24"/>
          <w14:ligatures w14:val="none"/>
        </w:rPr>
        <w:t>tuvieron que comprar uno</w:t>
      </w:r>
      <w:r w:rsidRPr="0072020E">
        <w:rPr>
          <w:rFonts w:ascii="Times New Roman" w:eastAsia="Palatino Linotype" w:hAnsi="Times New Roman" w:cs="Times New Roman"/>
          <w:color w:val="auto"/>
          <w:spacing w:val="-2"/>
          <w:kern w:val="0"/>
          <w:sz w:val="24"/>
          <w14:ligatures w14:val="none"/>
        </w:rPr>
        <w:t xml:space="preserve"> nuevo.</w:t>
      </w:r>
      <w:r w:rsidR="00CE059A" w:rsidRPr="0072020E">
        <w:rPr>
          <w:rFonts w:ascii="Times New Roman" w:eastAsia="Palatino Linotype" w:hAnsi="Times New Roman" w:cs="Times New Roman"/>
          <w:color w:val="auto"/>
          <w:spacing w:val="-2"/>
          <w:kern w:val="0"/>
          <w:sz w:val="24"/>
          <w14:ligatures w14:val="none"/>
        </w:rPr>
        <w:t xml:space="preserve"> Algunos consideraron que o</w:t>
      </w:r>
      <w:r w:rsidRPr="0072020E">
        <w:rPr>
          <w:rFonts w:ascii="Times New Roman" w:eastAsia="Palatino Linotype" w:hAnsi="Times New Roman" w:cs="Times New Roman"/>
          <w:color w:val="auto"/>
          <w:spacing w:val="-2"/>
          <w:kern w:val="0"/>
          <w:sz w:val="24"/>
          <w14:ligatures w14:val="none"/>
        </w:rPr>
        <w:t xml:space="preserve">tro desafío </w:t>
      </w:r>
      <w:r w:rsidR="00CE059A" w:rsidRPr="0072020E">
        <w:rPr>
          <w:rFonts w:ascii="Times New Roman" w:eastAsia="Palatino Linotype" w:hAnsi="Times New Roman" w:cs="Times New Roman"/>
          <w:color w:val="auto"/>
          <w:spacing w:val="-2"/>
          <w:kern w:val="0"/>
          <w:sz w:val="24"/>
          <w14:ligatures w14:val="none"/>
        </w:rPr>
        <w:t>es</w:t>
      </w:r>
      <w:r w:rsidRPr="0072020E">
        <w:rPr>
          <w:rFonts w:ascii="Times New Roman" w:eastAsia="Palatino Linotype" w:hAnsi="Times New Roman" w:cs="Times New Roman"/>
          <w:color w:val="auto"/>
          <w:spacing w:val="-2"/>
          <w:kern w:val="0"/>
          <w:sz w:val="24"/>
          <w14:ligatures w14:val="none"/>
        </w:rPr>
        <w:t xml:space="preserve"> que el tiempo de la </w:t>
      </w:r>
      <w:r w:rsidR="003F485B" w:rsidRPr="0072020E">
        <w:rPr>
          <w:rFonts w:ascii="Times New Roman" w:eastAsia="Palatino Linotype" w:hAnsi="Times New Roman" w:cs="Times New Roman"/>
          <w:color w:val="auto"/>
          <w:spacing w:val="-2"/>
          <w:kern w:val="0"/>
          <w:sz w:val="24"/>
          <w14:ligatures w14:val="none"/>
        </w:rPr>
        <w:t>clase no es suficiente</w:t>
      </w:r>
      <w:r w:rsidRPr="0072020E">
        <w:rPr>
          <w:rFonts w:ascii="Times New Roman" w:eastAsia="Palatino Linotype" w:hAnsi="Times New Roman" w:cs="Times New Roman"/>
          <w:color w:val="auto"/>
          <w:spacing w:val="-2"/>
          <w:kern w:val="0"/>
          <w:sz w:val="24"/>
          <w14:ligatures w14:val="none"/>
        </w:rPr>
        <w:t xml:space="preserve"> para resolver dudas. </w:t>
      </w:r>
    </w:p>
    <w:p w14:paraId="53735147" w14:textId="5480BF12" w:rsidR="00F66499" w:rsidRPr="0072020E" w:rsidRDefault="00F6649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Los estudiantes prefirieron la representación gráfica digital (43%)</w:t>
      </w:r>
      <w:r w:rsidR="001F3D4C" w:rsidRPr="0072020E">
        <w:rPr>
          <w:rFonts w:ascii="Times New Roman" w:eastAsia="Palatino Linotype" w:hAnsi="Times New Roman" w:cs="Times New Roman"/>
          <w:color w:val="auto"/>
          <w:spacing w:val="-2"/>
          <w:kern w:val="0"/>
          <w:sz w:val="24"/>
          <w14:ligatures w14:val="none"/>
        </w:rPr>
        <w:t>. E</w:t>
      </w:r>
      <w:r w:rsidR="006358AF" w:rsidRPr="0072020E">
        <w:rPr>
          <w:rFonts w:ascii="Times New Roman" w:eastAsia="Palatino Linotype" w:hAnsi="Times New Roman" w:cs="Times New Roman"/>
          <w:color w:val="auto"/>
          <w:spacing w:val="-2"/>
          <w:kern w:val="0"/>
          <w:sz w:val="24"/>
          <w14:ligatures w14:val="none"/>
        </w:rPr>
        <w:t>ntre las razones de su elección señalaron que la representación gráfica digital proporciona mayor exactitud en los trazos, y consideran que es más rápida y fácil. E</w:t>
      </w:r>
      <w:r w:rsidRPr="0072020E">
        <w:rPr>
          <w:rFonts w:ascii="Times New Roman" w:eastAsia="Palatino Linotype" w:hAnsi="Times New Roman" w:cs="Times New Roman"/>
          <w:color w:val="auto"/>
          <w:spacing w:val="-2"/>
          <w:kern w:val="0"/>
          <w:sz w:val="24"/>
          <w14:ligatures w14:val="none"/>
        </w:rPr>
        <w:t xml:space="preserve">n segundo </w:t>
      </w:r>
      <w:r w:rsidR="000B743F" w:rsidRPr="0072020E">
        <w:rPr>
          <w:rFonts w:ascii="Times New Roman" w:eastAsia="Palatino Linotype" w:hAnsi="Times New Roman" w:cs="Times New Roman"/>
          <w:color w:val="auto"/>
          <w:spacing w:val="-2"/>
          <w:kern w:val="0"/>
          <w:sz w:val="24"/>
          <w14:ligatures w14:val="none"/>
        </w:rPr>
        <w:t>lugar,</w:t>
      </w:r>
      <w:r w:rsidR="006358AF" w:rsidRPr="0072020E">
        <w:rPr>
          <w:rFonts w:ascii="Times New Roman" w:eastAsia="Palatino Linotype" w:hAnsi="Times New Roman" w:cs="Times New Roman"/>
          <w:color w:val="auto"/>
          <w:spacing w:val="-2"/>
          <w:kern w:val="0"/>
          <w:sz w:val="24"/>
          <w14:ligatures w14:val="none"/>
        </w:rPr>
        <w:t xml:space="preserve"> prefirieron ambas,</w:t>
      </w:r>
      <w:r w:rsidRPr="0072020E">
        <w:rPr>
          <w:rFonts w:ascii="Times New Roman" w:eastAsia="Palatino Linotype" w:hAnsi="Times New Roman" w:cs="Times New Roman"/>
          <w:color w:val="auto"/>
          <w:spacing w:val="-2"/>
          <w:kern w:val="0"/>
          <w:sz w:val="24"/>
          <w14:ligatures w14:val="none"/>
        </w:rPr>
        <w:t xml:space="preserve"> </w:t>
      </w:r>
      <w:r w:rsidR="00B02F14" w:rsidRPr="0072020E">
        <w:rPr>
          <w:rFonts w:ascii="Times New Roman" w:eastAsia="Palatino Linotype" w:hAnsi="Times New Roman" w:cs="Times New Roman"/>
          <w:color w:val="auto"/>
          <w:spacing w:val="-2"/>
          <w:kern w:val="0"/>
          <w:sz w:val="24"/>
          <w14:ligatures w14:val="none"/>
        </w:rPr>
        <w:t xml:space="preserve">la </w:t>
      </w:r>
      <w:r w:rsidR="00CE059A" w:rsidRPr="0072020E">
        <w:rPr>
          <w:rFonts w:ascii="Times New Roman" w:eastAsia="Palatino Linotype" w:hAnsi="Times New Roman" w:cs="Times New Roman"/>
          <w:color w:val="auto"/>
          <w:spacing w:val="-2"/>
          <w:kern w:val="0"/>
          <w:sz w:val="24"/>
          <w14:ligatures w14:val="none"/>
        </w:rPr>
        <w:t xml:space="preserve">representación gráfica digital y </w:t>
      </w:r>
      <w:r w:rsidR="00B02F14" w:rsidRPr="0072020E">
        <w:rPr>
          <w:rFonts w:ascii="Times New Roman" w:eastAsia="Palatino Linotype" w:hAnsi="Times New Roman" w:cs="Times New Roman"/>
          <w:color w:val="auto"/>
          <w:spacing w:val="-2"/>
          <w:kern w:val="0"/>
          <w:sz w:val="24"/>
          <w14:ligatures w14:val="none"/>
        </w:rPr>
        <w:t xml:space="preserve">la </w:t>
      </w:r>
      <w:r w:rsidR="00CE059A" w:rsidRPr="0072020E">
        <w:rPr>
          <w:rFonts w:ascii="Times New Roman" w:eastAsia="Palatino Linotype" w:hAnsi="Times New Roman" w:cs="Times New Roman"/>
          <w:color w:val="auto"/>
          <w:spacing w:val="-2"/>
          <w:kern w:val="0"/>
          <w:sz w:val="24"/>
          <w14:ligatures w14:val="none"/>
        </w:rPr>
        <w:t xml:space="preserve">representación gráfica manual </w:t>
      </w:r>
      <w:r w:rsidRPr="0072020E">
        <w:rPr>
          <w:rFonts w:ascii="Times New Roman" w:eastAsia="Palatino Linotype" w:hAnsi="Times New Roman" w:cs="Times New Roman"/>
          <w:color w:val="auto"/>
          <w:spacing w:val="-2"/>
          <w:kern w:val="0"/>
          <w:sz w:val="24"/>
          <w14:ligatures w14:val="none"/>
        </w:rPr>
        <w:t>(33%)</w:t>
      </w:r>
      <w:r w:rsidR="00137AD3" w:rsidRPr="0072020E">
        <w:rPr>
          <w:rFonts w:ascii="Times New Roman" w:eastAsia="Palatino Linotype" w:hAnsi="Times New Roman" w:cs="Times New Roman"/>
          <w:color w:val="auto"/>
          <w:spacing w:val="-2"/>
          <w:kern w:val="0"/>
          <w:sz w:val="24"/>
          <w14:ligatures w14:val="none"/>
        </w:rPr>
        <w:t>,</w:t>
      </w:r>
      <w:r w:rsidR="006358AF" w:rsidRPr="0072020E">
        <w:rPr>
          <w:rFonts w:ascii="Times New Roman" w:eastAsia="Palatino Linotype" w:hAnsi="Times New Roman" w:cs="Times New Roman"/>
          <w:color w:val="auto"/>
          <w:spacing w:val="-2"/>
          <w:kern w:val="0"/>
          <w:sz w:val="24"/>
          <w14:ligatures w14:val="none"/>
        </w:rPr>
        <w:t xml:space="preserve"> debido a que la utilización de ambas técnicas de representación permite complementarse entre sí. </w:t>
      </w:r>
      <w:r w:rsidRPr="0072020E">
        <w:rPr>
          <w:rFonts w:ascii="Times New Roman" w:eastAsia="Palatino Linotype" w:hAnsi="Times New Roman" w:cs="Times New Roman"/>
          <w:color w:val="auto"/>
          <w:spacing w:val="-2"/>
          <w:kern w:val="0"/>
          <w:sz w:val="24"/>
          <w14:ligatures w14:val="none"/>
        </w:rPr>
        <w:t xml:space="preserve"> </w:t>
      </w:r>
      <w:r w:rsidR="006358AF" w:rsidRPr="0072020E">
        <w:rPr>
          <w:rFonts w:ascii="Times New Roman" w:eastAsia="Palatino Linotype" w:hAnsi="Times New Roman" w:cs="Times New Roman"/>
          <w:color w:val="auto"/>
          <w:spacing w:val="-2"/>
          <w:kern w:val="0"/>
          <w:sz w:val="24"/>
          <w14:ligatures w14:val="none"/>
        </w:rPr>
        <w:t>Y</w:t>
      </w:r>
      <w:r w:rsidRPr="0072020E">
        <w:rPr>
          <w:rFonts w:ascii="Times New Roman" w:eastAsia="Palatino Linotype" w:hAnsi="Times New Roman" w:cs="Times New Roman"/>
          <w:color w:val="auto"/>
          <w:spacing w:val="-2"/>
          <w:kern w:val="0"/>
          <w:sz w:val="24"/>
          <w14:ligatures w14:val="none"/>
        </w:rPr>
        <w:t xml:space="preserve"> en último lugar</w:t>
      </w:r>
      <w:r w:rsidR="006358AF" w:rsidRPr="0072020E">
        <w:rPr>
          <w:rFonts w:ascii="Times New Roman" w:eastAsia="Palatino Linotype" w:hAnsi="Times New Roman" w:cs="Times New Roman"/>
          <w:color w:val="auto"/>
          <w:spacing w:val="-2"/>
          <w:kern w:val="0"/>
          <w:sz w:val="24"/>
          <w14:ligatures w14:val="none"/>
        </w:rPr>
        <w:t>, prefirieron</w:t>
      </w:r>
      <w:r w:rsidRPr="0072020E">
        <w:rPr>
          <w:rFonts w:ascii="Times New Roman" w:eastAsia="Palatino Linotype" w:hAnsi="Times New Roman" w:cs="Times New Roman"/>
          <w:color w:val="auto"/>
          <w:spacing w:val="-2"/>
          <w:kern w:val="0"/>
          <w:sz w:val="24"/>
          <w14:ligatures w14:val="none"/>
        </w:rPr>
        <w:t xml:space="preserve"> la representación gráfica </w:t>
      </w:r>
      <w:r w:rsidR="00CE059A" w:rsidRPr="0072020E">
        <w:rPr>
          <w:rFonts w:ascii="Times New Roman" w:eastAsia="Palatino Linotype" w:hAnsi="Times New Roman" w:cs="Times New Roman"/>
          <w:color w:val="auto"/>
          <w:spacing w:val="-2"/>
          <w:kern w:val="0"/>
          <w:sz w:val="24"/>
          <w14:ligatures w14:val="none"/>
        </w:rPr>
        <w:t xml:space="preserve">manual </w:t>
      </w:r>
      <w:r w:rsidRPr="0072020E">
        <w:rPr>
          <w:rFonts w:ascii="Times New Roman" w:eastAsia="Palatino Linotype" w:hAnsi="Times New Roman" w:cs="Times New Roman"/>
          <w:color w:val="auto"/>
          <w:spacing w:val="-2"/>
          <w:kern w:val="0"/>
          <w:sz w:val="24"/>
          <w14:ligatures w14:val="none"/>
        </w:rPr>
        <w:t>(23%)</w:t>
      </w:r>
      <w:r w:rsidR="006358AF" w:rsidRPr="0072020E">
        <w:rPr>
          <w:rFonts w:ascii="Times New Roman" w:eastAsia="Palatino Linotype" w:hAnsi="Times New Roman" w:cs="Times New Roman"/>
          <w:color w:val="auto"/>
          <w:spacing w:val="-2"/>
          <w:kern w:val="0"/>
          <w:sz w:val="24"/>
          <w14:ligatures w14:val="none"/>
        </w:rPr>
        <w:t xml:space="preserve"> principalmente</w:t>
      </w:r>
      <w:r w:rsidRPr="0072020E">
        <w:rPr>
          <w:rFonts w:ascii="Times New Roman" w:eastAsia="Palatino Linotype" w:hAnsi="Times New Roman" w:cs="Times New Roman"/>
          <w:color w:val="auto"/>
          <w:spacing w:val="-2"/>
          <w:kern w:val="0"/>
          <w:sz w:val="24"/>
          <w14:ligatures w14:val="none"/>
        </w:rPr>
        <w:t xml:space="preserve"> por la libertad que </w:t>
      </w:r>
      <w:r w:rsidR="006358AF" w:rsidRPr="0072020E">
        <w:rPr>
          <w:rFonts w:ascii="Times New Roman" w:eastAsia="Palatino Linotype" w:hAnsi="Times New Roman" w:cs="Times New Roman"/>
          <w:color w:val="auto"/>
          <w:spacing w:val="-2"/>
          <w:kern w:val="0"/>
          <w:sz w:val="24"/>
          <w14:ligatures w14:val="none"/>
        </w:rPr>
        <w:t>le</w:t>
      </w:r>
      <w:r w:rsidR="001F3D4C" w:rsidRPr="0072020E">
        <w:rPr>
          <w:rFonts w:ascii="Times New Roman" w:eastAsia="Palatino Linotype" w:hAnsi="Times New Roman" w:cs="Times New Roman"/>
          <w:color w:val="auto"/>
          <w:spacing w:val="-2"/>
          <w:kern w:val="0"/>
          <w:sz w:val="24"/>
          <w14:ligatures w14:val="none"/>
        </w:rPr>
        <w:t>s</w:t>
      </w:r>
      <w:r w:rsidR="006358AF" w:rsidRPr="0072020E">
        <w:rPr>
          <w:rFonts w:ascii="Times New Roman" w:eastAsia="Palatino Linotype" w:hAnsi="Times New Roman" w:cs="Times New Roman"/>
          <w:color w:val="auto"/>
          <w:spacing w:val="-2"/>
          <w:kern w:val="0"/>
          <w:sz w:val="24"/>
          <w14:ligatures w14:val="none"/>
        </w:rPr>
        <w:t xml:space="preserve"> proporciona dibujar</w:t>
      </w:r>
      <w:r w:rsidRPr="0072020E">
        <w:rPr>
          <w:rFonts w:ascii="Times New Roman" w:eastAsia="Palatino Linotype" w:hAnsi="Times New Roman" w:cs="Times New Roman"/>
          <w:color w:val="auto"/>
          <w:spacing w:val="-2"/>
          <w:kern w:val="0"/>
          <w:sz w:val="24"/>
          <w14:ligatures w14:val="none"/>
        </w:rPr>
        <w:t xml:space="preserve"> a mano y porque aún no tienen nociones de dibujo digital.</w:t>
      </w:r>
    </w:p>
    <w:p w14:paraId="5A40BFBE" w14:textId="67306841" w:rsidR="00AA3097" w:rsidRDefault="00F6649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La elaboración de planos (31%), </w:t>
      </w:r>
      <w:r w:rsidR="00AA3097" w:rsidRPr="0072020E">
        <w:rPr>
          <w:rFonts w:ascii="Times New Roman" w:eastAsia="Palatino Linotype" w:hAnsi="Times New Roman" w:cs="Times New Roman"/>
          <w:color w:val="auto"/>
          <w:spacing w:val="-2"/>
          <w:kern w:val="0"/>
          <w:sz w:val="24"/>
          <w14:ligatures w14:val="none"/>
        </w:rPr>
        <w:t xml:space="preserve">la </w:t>
      </w:r>
      <w:r w:rsidRPr="0072020E">
        <w:rPr>
          <w:rFonts w:ascii="Times New Roman" w:eastAsia="Palatino Linotype" w:hAnsi="Times New Roman" w:cs="Times New Roman"/>
          <w:color w:val="auto"/>
          <w:spacing w:val="-2"/>
          <w:kern w:val="0"/>
          <w:sz w:val="24"/>
          <w14:ligatures w14:val="none"/>
        </w:rPr>
        <w:t>elaboración de bocetos y croquis (29%)</w:t>
      </w:r>
      <w:r w:rsidR="001F3D4C"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r w:rsidR="00AA3097" w:rsidRPr="0072020E">
        <w:rPr>
          <w:rFonts w:ascii="Times New Roman" w:eastAsia="Palatino Linotype" w:hAnsi="Times New Roman" w:cs="Times New Roman"/>
          <w:color w:val="auto"/>
          <w:spacing w:val="-2"/>
          <w:kern w:val="0"/>
          <w:sz w:val="24"/>
          <w14:ligatures w14:val="none"/>
        </w:rPr>
        <w:t xml:space="preserve">la </w:t>
      </w:r>
      <w:r w:rsidRPr="0072020E">
        <w:rPr>
          <w:rFonts w:ascii="Times New Roman" w:eastAsia="Palatino Linotype" w:hAnsi="Times New Roman" w:cs="Times New Roman"/>
          <w:color w:val="auto"/>
          <w:spacing w:val="-2"/>
          <w:kern w:val="0"/>
          <w:sz w:val="24"/>
          <w14:ligatures w14:val="none"/>
        </w:rPr>
        <w:t xml:space="preserve">realización de renders (16%) y modelos 3D (16%) son el tipo de trabajo en que los estudiantes utilizan </w:t>
      </w:r>
      <w:r w:rsidR="00AA3097" w:rsidRPr="0072020E">
        <w:rPr>
          <w:rFonts w:ascii="Times New Roman" w:eastAsia="Palatino Linotype" w:hAnsi="Times New Roman" w:cs="Times New Roman"/>
          <w:color w:val="auto"/>
          <w:spacing w:val="-2"/>
          <w:kern w:val="0"/>
          <w:sz w:val="24"/>
          <w14:ligatures w14:val="none"/>
        </w:rPr>
        <w:t xml:space="preserve">con mayor frecuencia </w:t>
      </w:r>
      <w:r w:rsidRPr="0072020E">
        <w:rPr>
          <w:rFonts w:ascii="Times New Roman" w:eastAsia="Palatino Linotype" w:hAnsi="Times New Roman" w:cs="Times New Roman"/>
          <w:color w:val="auto"/>
          <w:spacing w:val="-2"/>
          <w:kern w:val="0"/>
          <w:sz w:val="24"/>
          <w14:ligatures w14:val="none"/>
        </w:rPr>
        <w:t>herramientas digitales de representación gráfica.</w:t>
      </w:r>
      <w:r w:rsidR="00AA3097" w:rsidRPr="0072020E">
        <w:rPr>
          <w:rFonts w:ascii="Times New Roman" w:eastAsia="Palatino Linotype" w:hAnsi="Times New Roman" w:cs="Times New Roman"/>
          <w:color w:val="auto"/>
          <w:spacing w:val="-2"/>
          <w:kern w:val="0"/>
          <w:sz w:val="24"/>
          <w14:ligatures w14:val="none"/>
        </w:rPr>
        <w:t xml:space="preserve"> En este sentido, 83% de los estudiantes conside</w:t>
      </w:r>
      <w:r w:rsidR="001F3D4C" w:rsidRPr="0072020E">
        <w:rPr>
          <w:rFonts w:ascii="Times New Roman" w:eastAsia="Palatino Linotype" w:hAnsi="Times New Roman" w:cs="Times New Roman"/>
          <w:color w:val="auto"/>
          <w:spacing w:val="-2"/>
          <w:kern w:val="0"/>
          <w:sz w:val="24"/>
          <w14:ligatures w14:val="none"/>
        </w:rPr>
        <w:t>ró</w:t>
      </w:r>
      <w:r w:rsidR="00AA3097" w:rsidRPr="0072020E">
        <w:rPr>
          <w:rFonts w:ascii="Times New Roman" w:eastAsia="Palatino Linotype" w:hAnsi="Times New Roman" w:cs="Times New Roman"/>
          <w:color w:val="auto"/>
          <w:spacing w:val="-2"/>
          <w:kern w:val="0"/>
          <w:sz w:val="24"/>
          <w14:ligatures w14:val="none"/>
        </w:rPr>
        <w:t xml:space="preserve"> que las herramientas digitales sí han mejorado la calidad y precisión de sus trabajos,</w:t>
      </w:r>
      <w:r w:rsidR="00137AD3" w:rsidRPr="0072020E">
        <w:rPr>
          <w:rFonts w:ascii="Times New Roman" w:eastAsia="Palatino Linotype" w:hAnsi="Times New Roman" w:cs="Times New Roman"/>
          <w:color w:val="auto"/>
          <w:spacing w:val="-2"/>
          <w:kern w:val="0"/>
          <w:sz w:val="24"/>
          <w14:ligatures w14:val="none"/>
        </w:rPr>
        <w:t xml:space="preserve"> </w:t>
      </w:r>
      <w:r w:rsidR="00AA3097" w:rsidRPr="0072020E">
        <w:rPr>
          <w:rFonts w:ascii="Times New Roman" w:eastAsia="Palatino Linotype" w:hAnsi="Times New Roman" w:cs="Times New Roman"/>
          <w:color w:val="auto"/>
          <w:spacing w:val="-2"/>
          <w:kern w:val="0"/>
          <w:sz w:val="24"/>
          <w14:ligatures w14:val="none"/>
        </w:rPr>
        <w:t xml:space="preserve">13% cree que tal vez y el resto </w:t>
      </w:r>
      <w:r w:rsidR="003B67F0" w:rsidRPr="0072020E">
        <w:rPr>
          <w:rFonts w:ascii="Times New Roman" w:eastAsia="Palatino Linotype" w:hAnsi="Times New Roman" w:cs="Times New Roman"/>
          <w:color w:val="auto"/>
          <w:spacing w:val="-2"/>
          <w:kern w:val="0"/>
          <w:sz w:val="24"/>
          <w14:ligatures w14:val="none"/>
        </w:rPr>
        <w:t xml:space="preserve">indicó </w:t>
      </w:r>
      <w:r w:rsidR="00AA3097" w:rsidRPr="0072020E">
        <w:rPr>
          <w:rFonts w:ascii="Times New Roman" w:eastAsia="Palatino Linotype" w:hAnsi="Times New Roman" w:cs="Times New Roman"/>
          <w:color w:val="auto"/>
          <w:spacing w:val="-2"/>
          <w:kern w:val="0"/>
          <w:sz w:val="24"/>
          <w14:ligatures w14:val="none"/>
        </w:rPr>
        <w:t xml:space="preserve">que no. </w:t>
      </w:r>
    </w:p>
    <w:p w14:paraId="4351CC2D" w14:textId="77777777" w:rsidR="00FB0F09" w:rsidRPr="0072020E"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13CC5952" w14:textId="43E27C5B" w:rsidR="00CB60A1" w:rsidRPr="0072020E" w:rsidRDefault="00CB60A1"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lastRenderedPageBreak/>
        <w:t xml:space="preserve">Todos los estudiantes afirmaron que el dominio de las herramientas digitales es esencial para una exitosa carrera como arquitectos. </w:t>
      </w:r>
      <w:r w:rsidR="00137AD3" w:rsidRPr="0072020E">
        <w:rPr>
          <w:rFonts w:ascii="Times New Roman" w:eastAsia="Palatino Linotype" w:hAnsi="Times New Roman" w:cs="Times New Roman"/>
          <w:color w:val="auto"/>
          <w:spacing w:val="-2"/>
          <w:kern w:val="0"/>
          <w:sz w:val="24"/>
          <w14:ligatures w14:val="none"/>
        </w:rPr>
        <w:t>La mayoría de los estudiantes (</w:t>
      </w:r>
      <w:r w:rsidRPr="0072020E">
        <w:rPr>
          <w:rFonts w:ascii="Times New Roman" w:eastAsia="Palatino Linotype" w:hAnsi="Times New Roman" w:cs="Times New Roman"/>
          <w:color w:val="auto"/>
          <w:spacing w:val="-2"/>
          <w:kern w:val="0"/>
          <w:sz w:val="24"/>
          <w14:ligatures w14:val="none"/>
        </w:rPr>
        <w:t>90%</w:t>
      </w:r>
      <w:r w:rsidR="00137AD3"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mencionó que el dominio de estas herramientas requiere de tiempo significativo de práctica y 10% cree que tal vez. </w:t>
      </w:r>
    </w:p>
    <w:p w14:paraId="2B76CE79" w14:textId="0F6B191B" w:rsidR="00F66499" w:rsidRPr="0072020E" w:rsidRDefault="00CB60A1"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w:t>
      </w:r>
      <w:r w:rsidR="00F66499" w:rsidRPr="0072020E">
        <w:rPr>
          <w:rFonts w:ascii="Times New Roman" w:eastAsia="Palatino Linotype" w:hAnsi="Times New Roman" w:cs="Times New Roman"/>
          <w:color w:val="auto"/>
          <w:spacing w:val="-2"/>
          <w:kern w:val="0"/>
          <w:sz w:val="24"/>
          <w14:ligatures w14:val="none"/>
        </w:rPr>
        <w:t>as herramientas digitales para arquitectura que</w:t>
      </w:r>
      <w:r w:rsidRPr="0072020E">
        <w:rPr>
          <w:rFonts w:ascii="Times New Roman" w:eastAsia="Palatino Linotype" w:hAnsi="Times New Roman" w:cs="Times New Roman"/>
          <w:color w:val="auto"/>
          <w:spacing w:val="-2"/>
          <w:kern w:val="0"/>
          <w:sz w:val="24"/>
          <w14:ligatures w14:val="none"/>
        </w:rPr>
        <w:t xml:space="preserve"> los estudiantes </w:t>
      </w:r>
      <w:r w:rsidR="00F66499" w:rsidRPr="0072020E">
        <w:rPr>
          <w:rFonts w:ascii="Times New Roman" w:eastAsia="Palatino Linotype" w:hAnsi="Times New Roman" w:cs="Times New Roman"/>
          <w:color w:val="auto"/>
          <w:spacing w:val="-2"/>
          <w:kern w:val="0"/>
          <w:sz w:val="24"/>
          <w14:ligatures w14:val="none"/>
        </w:rPr>
        <w:t xml:space="preserve">indicaron como sus favoritas para utilizar en sus clases de la carrera fueron: 1. AutoCAD, 2. Revit y 3. Sketchup. </w:t>
      </w:r>
      <w:r w:rsidR="004057A7">
        <w:rPr>
          <w:rFonts w:ascii="Times New Roman" w:eastAsia="Palatino Linotype" w:hAnsi="Times New Roman" w:cs="Times New Roman"/>
          <w:color w:val="auto"/>
          <w:spacing w:val="-2"/>
          <w:kern w:val="0"/>
          <w:sz w:val="24"/>
          <w14:ligatures w14:val="none"/>
        </w:rPr>
        <w:t>L</w:t>
      </w:r>
      <w:r w:rsidR="00F66499" w:rsidRPr="0072020E">
        <w:rPr>
          <w:rFonts w:ascii="Times New Roman" w:eastAsia="Palatino Linotype" w:hAnsi="Times New Roman" w:cs="Times New Roman"/>
          <w:color w:val="auto"/>
          <w:spacing w:val="-2"/>
          <w:kern w:val="0"/>
          <w:sz w:val="24"/>
          <w14:ligatures w14:val="none"/>
        </w:rPr>
        <w:t>as prefieren porque son las más comunes, por su practicidad, porque son las que conocen</w:t>
      </w:r>
      <w:r w:rsidR="003F485B" w:rsidRPr="0072020E">
        <w:rPr>
          <w:rFonts w:ascii="Times New Roman" w:eastAsia="Palatino Linotype" w:hAnsi="Times New Roman" w:cs="Times New Roman"/>
          <w:color w:val="auto"/>
          <w:spacing w:val="-2"/>
          <w:kern w:val="0"/>
          <w:sz w:val="24"/>
          <w14:ligatures w14:val="none"/>
        </w:rPr>
        <w:t xml:space="preserve"> y</w:t>
      </w:r>
      <w:r w:rsidR="00F66499" w:rsidRPr="0072020E">
        <w:rPr>
          <w:rFonts w:ascii="Times New Roman" w:eastAsia="Palatino Linotype" w:hAnsi="Times New Roman" w:cs="Times New Roman"/>
          <w:color w:val="auto"/>
          <w:spacing w:val="-2"/>
          <w:kern w:val="0"/>
          <w:sz w:val="24"/>
          <w14:ligatures w14:val="none"/>
        </w:rPr>
        <w:t xml:space="preserve"> </w:t>
      </w:r>
      <w:r w:rsidR="00B02F14" w:rsidRPr="0072020E">
        <w:rPr>
          <w:rFonts w:ascii="Times New Roman" w:eastAsia="Palatino Linotype" w:hAnsi="Times New Roman" w:cs="Times New Roman"/>
          <w:color w:val="auto"/>
          <w:spacing w:val="-2"/>
          <w:kern w:val="0"/>
          <w:sz w:val="24"/>
          <w14:ligatures w14:val="none"/>
        </w:rPr>
        <w:t>encuentran su interfaz fácil de manipular y aprender</w:t>
      </w:r>
      <w:r w:rsidR="00F66499" w:rsidRPr="0072020E">
        <w:rPr>
          <w:rFonts w:ascii="Times New Roman" w:eastAsia="Palatino Linotype" w:hAnsi="Times New Roman" w:cs="Times New Roman"/>
          <w:color w:val="auto"/>
          <w:spacing w:val="-2"/>
          <w:kern w:val="0"/>
          <w:sz w:val="24"/>
          <w14:ligatures w14:val="none"/>
        </w:rPr>
        <w:t xml:space="preserve">. </w:t>
      </w:r>
      <w:r w:rsidR="00B02F14" w:rsidRPr="0072020E">
        <w:rPr>
          <w:rFonts w:ascii="Times New Roman" w:eastAsia="Palatino Linotype" w:hAnsi="Times New Roman" w:cs="Times New Roman"/>
          <w:color w:val="auto"/>
          <w:spacing w:val="-2"/>
          <w:kern w:val="0"/>
          <w:sz w:val="24"/>
          <w14:ligatures w14:val="none"/>
        </w:rPr>
        <w:t xml:space="preserve">Consideran que son interactivas y, además, no han tenido contacto con otras herramientas. </w:t>
      </w:r>
    </w:p>
    <w:p w14:paraId="07DBC9EF" w14:textId="3FAB4AD9" w:rsidR="00F66499" w:rsidRPr="0072020E" w:rsidRDefault="00CB60A1"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Como dispositivo digital favorito para utilizar en sus clases de la carrera, los estudiantes prefirieron la </w:t>
      </w:r>
      <w:r w:rsidR="00BD4539">
        <w:rPr>
          <w:rFonts w:ascii="Times New Roman" w:eastAsia="Palatino Linotype" w:hAnsi="Times New Roman" w:cs="Times New Roman"/>
          <w:color w:val="auto"/>
          <w:spacing w:val="-2"/>
          <w:kern w:val="0"/>
          <w:sz w:val="24"/>
          <w14:ligatures w14:val="none"/>
        </w:rPr>
        <w:t>l</w:t>
      </w:r>
      <w:r w:rsidR="00F66499" w:rsidRPr="0072020E">
        <w:rPr>
          <w:rFonts w:ascii="Times New Roman" w:eastAsia="Palatino Linotype" w:hAnsi="Times New Roman" w:cs="Times New Roman"/>
          <w:color w:val="auto"/>
          <w:spacing w:val="-2"/>
          <w:kern w:val="0"/>
          <w:sz w:val="24"/>
          <w14:ligatures w14:val="none"/>
        </w:rPr>
        <w:t>aptop (93%) por su practicidad y comodidad para transportar, por ser com</w:t>
      </w:r>
      <w:r w:rsidRPr="0072020E">
        <w:rPr>
          <w:rFonts w:ascii="Times New Roman" w:eastAsia="Palatino Linotype" w:hAnsi="Times New Roman" w:cs="Times New Roman"/>
          <w:color w:val="auto"/>
          <w:spacing w:val="-2"/>
          <w:kern w:val="0"/>
          <w:sz w:val="24"/>
          <w14:ligatures w14:val="none"/>
        </w:rPr>
        <w:t>ún</w:t>
      </w:r>
      <w:r w:rsidR="00F66499" w:rsidRPr="0072020E">
        <w:rPr>
          <w:rFonts w:ascii="Times New Roman" w:eastAsia="Palatino Linotype" w:hAnsi="Times New Roman" w:cs="Times New Roman"/>
          <w:color w:val="auto"/>
          <w:spacing w:val="-2"/>
          <w:kern w:val="0"/>
          <w:sz w:val="24"/>
          <w14:ligatures w14:val="none"/>
        </w:rPr>
        <w:t xml:space="preserve">, porque es el que tienen y porque pueden instalar </w:t>
      </w:r>
      <w:r w:rsidR="00803ADC" w:rsidRPr="0072020E">
        <w:rPr>
          <w:rFonts w:ascii="Times New Roman" w:eastAsia="Palatino Linotype" w:hAnsi="Times New Roman" w:cs="Times New Roman"/>
          <w:color w:val="auto"/>
          <w:spacing w:val="-2"/>
          <w:kern w:val="0"/>
          <w:sz w:val="24"/>
          <w14:ligatures w14:val="none"/>
        </w:rPr>
        <w:t xml:space="preserve">varios </w:t>
      </w:r>
      <w:r w:rsidR="00803ADC" w:rsidRPr="003C5103">
        <w:rPr>
          <w:rFonts w:ascii="Times New Roman" w:eastAsia="Palatino Linotype" w:hAnsi="Times New Roman" w:cs="Times New Roman"/>
          <w:i/>
          <w:iCs/>
          <w:color w:val="auto"/>
          <w:spacing w:val="-2"/>
          <w:kern w:val="0"/>
          <w:sz w:val="24"/>
          <w14:ligatures w14:val="none"/>
        </w:rPr>
        <w:t>softwares</w:t>
      </w:r>
      <w:r w:rsidR="00F66499"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debido a su</w:t>
      </w:r>
      <w:r w:rsidR="00F66499" w:rsidRPr="0072020E">
        <w:rPr>
          <w:rFonts w:ascii="Times New Roman" w:eastAsia="Palatino Linotype" w:hAnsi="Times New Roman" w:cs="Times New Roman"/>
          <w:color w:val="auto"/>
          <w:spacing w:val="-2"/>
          <w:kern w:val="0"/>
          <w:sz w:val="24"/>
          <w14:ligatures w14:val="none"/>
        </w:rPr>
        <w:t xml:space="preserve"> capacidad de almacenamiento</w:t>
      </w:r>
      <w:r w:rsidR="00BD4539">
        <w:rPr>
          <w:rFonts w:ascii="Times New Roman" w:eastAsia="Palatino Linotype" w:hAnsi="Times New Roman" w:cs="Times New Roman"/>
          <w:color w:val="auto"/>
          <w:spacing w:val="-2"/>
          <w:kern w:val="0"/>
          <w:sz w:val="24"/>
          <w14:ligatures w14:val="none"/>
        </w:rPr>
        <w:t>, a</w:t>
      </w:r>
      <w:r w:rsidR="00F66499" w:rsidRPr="0072020E">
        <w:rPr>
          <w:rFonts w:ascii="Times New Roman" w:eastAsia="Palatino Linotype" w:hAnsi="Times New Roman" w:cs="Times New Roman"/>
          <w:color w:val="auto"/>
          <w:spacing w:val="-2"/>
          <w:kern w:val="0"/>
          <w:sz w:val="24"/>
          <w14:ligatures w14:val="none"/>
        </w:rPr>
        <w:t xml:space="preserve">demás de que el tamaño de la pantalla permite visualizar mejor </w:t>
      </w:r>
      <w:r w:rsidR="001F3D4C" w:rsidRPr="0072020E">
        <w:rPr>
          <w:rFonts w:ascii="Times New Roman" w:eastAsia="Palatino Linotype" w:hAnsi="Times New Roman" w:cs="Times New Roman"/>
          <w:color w:val="auto"/>
          <w:spacing w:val="-2"/>
          <w:kern w:val="0"/>
          <w:sz w:val="24"/>
          <w14:ligatures w14:val="none"/>
        </w:rPr>
        <w:t xml:space="preserve">el trabajo a realizar. </w:t>
      </w:r>
    </w:p>
    <w:p w14:paraId="13A27387" w14:textId="4515CD2A" w:rsidR="00F66499" w:rsidRPr="0072020E" w:rsidRDefault="00ED0563"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De acuerdo con los resultados</w:t>
      </w:r>
      <w:r w:rsidR="004C1779">
        <w:rPr>
          <w:rFonts w:ascii="Times New Roman" w:eastAsia="Palatino Linotype" w:hAnsi="Times New Roman" w:cs="Times New Roman"/>
          <w:color w:val="auto"/>
          <w:spacing w:val="-2"/>
          <w:kern w:val="0"/>
          <w:sz w:val="24"/>
          <w14:ligatures w14:val="none"/>
        </w:rPr>
        <w:t>,</w:t>
      </w:r>
      <w:r w:rsidR="00F66499" w:rsidRPr="0072020E">
        <w:rPr>
          <w:rFonts w:ascii="Times New Roman" w:eastAsia="Palatino Linotype" w:hAnsi="Times New Roman" w:cs="Times New Roman"/>
          <w:color w:val="auto"/>
          <w:spacing w:val="-2"/>
          <w:kern w:val="0"/>
          <w:sz w:val="24"/>
          <w14:ligatures w14:val="none"/>
        </w:rPr>
        <w:t xml:space="preserve"> 93% de los estudiantes afirmó </w:t>
      </w:r>
      <w:r w:rsidR="00803ADC" w:rsidRPr="0072020E">
        <w:rPr>
          <w:rFonts w:ascii="Times New Roman" w:eastAsia="Palatino Linotype" w:hAnsi="Times New Roman" w:cs="Times New Roman"/>
          <w:color w:val="auto"/>
          <w:spacing w:val="-2"/>
          <w:kern w:val="0"/>
          <w:sz w:val="24"/>
          <w14:ligatures w14:val="none"/>
        </w:rPr>
        <w:t>que</w:t>
      </w:r>
      <w:r w:rsidR="004C1779">
        <w:rPr>
          <w:rFonts w:ascii="Times New Roman" w:eastAsia="Palatino Linotype" w:hAnsi="Times New Roman" w:cs="Times New Roman"/>
          <w:color w:val="auto"/>
          <w:spacing w:val="-2"/>
          <w:kern w:val="0"/>
          <w:sz w:val="24"/>
          <w14:ligatures w14:val="none"/>
        </w:rPr>
        <w:t xml:space="preserve"> sí</w:t>
      </w:r>
      <w:r w:rsidR="00CB60A1" w:rsidRPr="0072020E">
        <w:rPr>
          <w:rFonts w:ascii="Times New Roman" w:eastAsia="Palatino Linotype" w:hAnsi="Times New Roman" w:cs="Times New Roman"/>
          <w:color w:val="auto"/>
          <w:spacing w:val="-2"/>
          <w:kern w:val="0"/>
          <w:sz w:val="24"/>
          <w14:ligatures w14:val="none"/>
        </w:rPr>
        <w:t xml:space="preserve"> </w:t>
      </w:r>
      <w:r w:rsidR="00F66499" w:rsidRPr="0072020E">
        <w:rPr>
          <w:rFonts w:ascii="Times New Roman" w:eastAsia="Palatino Linotype" w:hAnsi="Times New Roman" w:cs="Times New Roman"/>
          <w:color w:val="auto"/>
          <w:spacing w:val="-2"/>
          <w:kern w:val="0"/>
          <w:sz w:val="24"/>
          <w14:ligatures w14:val="none"/>
        </w:rPr>
        <w:t>conoce qu</w:t>
      </w:r>
      <w:r w:rsidR="004C1779">
        <w:rPr>
          <w:rFonts w:ascii="Times New Roman" w:eastAsia="Palatino Linotype" w:hAnsi="Times New Roman" w:cs="Times New Roman"/>
          <w:color w:val="auto"/>
          <w:spacing w:val="-2"/>
          <w:kern w:val="0"/>
          <w:sz w:val="24"/>
          <w14:ligatures w14:val="none"/>
        </w:rPr>
        <w:t>é</w:t>
      </w:r>
      <w:r w:rsidR="00F66499" w:rsidRPr="0072020E">
        <w:rPr>
          <w:rFonts w:ascii="Times New Roman" w:eastAsia="Palatino Linotype" w:hAnsi="Times New Roman" w:cs="Times New Roman"/>
          <w:color w:val="auto"/>
          <w:spacing w:val="-2"/>
          <w:kern w:val="0"/>
          <w:sz w:val="24"/>
          <w14:ligatures w14:val="none"/>
        </w:rPr>
        <w:t xml:space="preserve"> es la RV, 50% afirmó lo mismo para RA y s</w:t>
      </w:r>
      <w:r w:rsidR="007C6DC5">
        <w:rPr>
          <w:rFonts w:ascii="Times New Roman" w:eastAsia="Palatino Linotype" w:hAnsi="Times New Roman" w:cs="Times New Roman"/>
          <w:color w:val="auto"/>
          <w:spacing w:val="-2"/>
          <w:kern w:val="0"/>
          <w:sz w:val="24"/>
          <w14:ligatures w14:val="none"/>
        </w:rPr>
        <w:t>ó</w:t>
      </w:r>
      <w:r w:rsidR="00F66499" w:rsidRPr="0072020E">
        <w:rPr>
          <w:rFonts w:ascii="Times New Roman" w:eastAsia="Palatino Linotype" w:hAnsi="Times New Roman" w:cs="Times New Roman"/>
          <w:color w:val="auto"/>
          <w:spacing w:val="-2"/>
          <w:kern w:val="0"/>
          <w:sz w:val="24"/>
          <w14:ligatures w14:val="none"/>
        </w:rPr>
        <w:t>lo 20% indicó saber qu</w:t>
      </w:r>
      <w:r w:rsidR="007C6DC5">
        <w:rPr>
          <w:rFonts w:ascii="Times New Roman" w:eastAsia="Palatino Linotype" w:hAnsi="Times New Roman" w:cs="Times New Roman"/>
          <w:color w:val="auto"/>
          <w:spacing w:val="-2"/>
          <w:kern w:val="0"/>
          <w:sz w:val="24"/>
          <w14:ligatures w14:val="none"/>
        </w:rPr>
        <w:t>é</w:t>
      </w:r>
      <w:r w:rsidR="00F66499" w:rsidRPr="0072020E">
        <w:rPr>
          <w:rFonts w:ascii="Times New Roman" w:eastAsia="Palatino Linotype" w:hAnsi="Times New Roman" w:cs="Times New Roman"/>
          <w:color w:val="auto"/>
          <w:spacing w:val="-2"/>
          <w:kern w:val="0"/>
          <w:sz w:val="24"/>
          <w14:ligatures w14:val="none"/>
        </w:rPr>
        <w:t xml:space="preserve"> es BIM. En este aspecto</w:t>
      </w:r>
      <w:r w:rsidR="00137AD3" w:rsidRPr="0072020E">
        <w:rPr>
          <w:rFonts w:ascii="Times New Roman" w:eastAsia="Palatino Linotype" w:hAnsi="Times New Roman" w:cs="Times New Roman"/>
          <w:color w:val="auto"/>
          <w:spacing w:val="-2"/>
          <w:kern w:val="0"/>
          <w:sz w:val="24"/>
          <w14:ligatures w14:val="none"/>
        </w:rPr>
        <w:t xml:space="preserve">, </w:t>
      </w:r>
      <w:r w:rsidR="00F66499" w:rsidRPr="0072020E">
        <w:rPr>
          <w:rFonts w:ascii="Times New Roman" w:eastAsia="Palatino Linotype" w:hAnsi="Times New Roman" w:cs="Times New Roman"/>
          <w:color w:val="auto"/>
          <w:spacing w:val="-2"/>
          <w:kern w:val="0"/>
          <w:sz w:val="24"/>
          <w14:ligatures w14:val="none"/>
        </w:rPr>
        <w:t xml:space="preserve">93% de los estudiantes señaló que no ha utilizado o </w:t>
      </w:r>
      <w:r w:rsidR="00CB60A1" w:rsidRPr="0072020E">
        <w:rPr>
          <w:rFonts w:ascii="Times New Roman" w:eastAsia="Palatino Linotype" w:hAnsi="Times New Roman" w:cs="Times New Roman"/>
          <w:color w:val="auto"/>
          <w:spacing w:val="-2"/>
          <w:kern w:val="0"/>
          <w:sz w:val="24"/>
          <w14:ligatures w14:val="none"/>
        </w:rPr>
        <w:t xml:space="preserve">no </w:t>
      </w:r>
      <w:r w:rsidR="00F66499" w:rsidRPr="0072020E">
        <w:rPr>
          <w:rFonts w:ascii="Times New Roman" w:eastAsia="Palatino Linotype" w:hAnsi="Times New Roman" w:cs="Times New Roman"/>
          <w:color w:val="auto"/>
          <w:spacing w:val="-2"/>
          <w:kern w:val="0"/>
          <w:sz w:val="24"/>
          <w14:ligatures w14:val="none"/>
        </w:rPr>
        <w:t xml:space="preserve">es usuario de algún </w:t>
      </w:r>
      <w:r w:rsidR="00F66499" w:rsidRPr="003C5103">
        <w:rPr>
          <w:rFonts w:ascii="Times New Roman" w:eastAsia="Palatino Linotype" w:hAnsi="Times New Roman" w:cs="Times New Roman"/>
          <w:i/>
          <w:iCs/>
          <w:color w:val="auto"/>
          <w:spacing w:val="-2"/>
          <w:kern w:val="0"/>
          <w:sz w:val="24"/>
          <w14:ligatures w14:val="none"/>
        </w:rPr>
        <w:t>software</w:t>
      </w:r>
      <w:r w:rsidR="00F66499" w:rsidRPr="0072020E">
        <w:rPr>
          <w:rFonts w:ascii="Times New Roman" w:eastAsia="Palatino Linotype" w:hAnsi="Times New Roman" w:cs="Times New Roman"/>
          <w:color w:val="auto"/>
          <w:spacing w:val="-2"/>
          <w:kern w:val="0"/>
          <w:sz w:val="24"/>
          <w14:ligatures w14:val="none"/>
        </w:rPr>
        <w:t xml:space="preserve"> específico de RV, RA o BIM.</w:t>
      </w:r>
    </w:p>
    <w:p w14:paraId="5EA7AA92" w14:textId="0F819335" w:rsidR="00CB60A1" w:rsidRPr="0072020E" w:rsidRDefault="00ED0563"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mayoría de los estudiantes (</w:t>
      </w:r>
      <w:r w:rsidR="00F66499" w:rsidRPr="0072020E">
        <w:rPr>
          <w:rFonts w:ascii="Times New Roman" w:eastAsia="Palatino Linotype" w:hAnsi="Times New Roman" w:cs="Times New Roman"/>
          <w:color w:val="auto"/>
          <w:spacing w:val="-2"/>
          <w:kern w:val="0"/>
          <w:sz w:val="24"/>
          <w14:ligatures w14:val="none"/>
        </w:rPr>
        <w:t>87%</w:t>
      </w:r>
      <w:r w:rsidRPr="0072020E">
        <w:rPr>
          <w:rFonts w:ascii="Times New Roman" w:eastAsia="Palatino Linotype" w:hAnsi="Times New Roman" w:cs="Times New Roman"/>
          <w:color w:val="auto"/>
          <w:spacing w:val="-2"/>
          <w:kern w:val="0"/>
          <w:sz w:val="24"/>
          <w14:ligatures w14:val="none"/>
        </w:rPr>
        <w:t>)</w:t>
      </w:r>
      <w:r w:rsidR="00F66499" w:rsidRPr="0072020E">
        <w:rPr>
          <w:rFonts w:ascii="Times New Roman" w:eastAsia="Palatino Linotype" w:hAnsi="Times New Roman" w:cs="Times New Roman"/>
          <w:color w:val="auto"/>
          <w:spacing w:val="-2"/>
          <w:kern w:val="0"/>
          <w:sz w:val="24"/>
          <w14:ligatures w14:val="none"/>
        </w:rPr>
        <w:t xml:space="preserve"> afirmó que sí debería aprender a utilizar una aplicación de RV, RA o BIM y s</w:t>
      </w:r>
      <w:r w:rsidR="007C6DC5">
        <w:rPr>
          <w:rFonts w:ascii="Times New Roman" w:eastAsia="Palatino Linotype" w:hAnsi="Times New Roman" w:cs="Times New Roman"/>
          <w:color w:val="auto"/>
          <w:spacing w:val="-2"/>
          <w:kern w:val="0"/>
          <w:sz w:val="24"/>
          <w14:ligatures w14:val="none"/>
        </w:rPr>
        <w:t>ó</w:t>
      </w:r>
      <w:r w:rsidR="00F66499" w:rsidRPr="0072020E">
        <w:rPr>
          <w:rFonts w:ascii="Times New Roman" w:eastAsia="Palatino Linotype" w:hAnsi="Times New Roman" w:cs="Times New Roman"/>
          <w:color w:val="auto"/>
          <w:spacing w:val="-2"/>
          <w:kern w:val="0"/>
          <w:sz w:val="24"/>
          <w14:ligatures w14:val="none"/>
        </w:rPr>
        <w:t xml:space="preserve">lo 13% que tal vez. </w:t>
      </w:r>
      <w:r w:rsidR="006B1B31" w:rsidRPr="0072020E">
        <w:rPr>
          <w:rFonts w:ascii="Times New Roman" w:eastAsia="Palatino Linotype" w:hAnsi="Times New Roman" w:cs="Times New Roman"/>
          <w:color w:val="auto"/>
          <w:spacing w:val="-2"/>
          <w:kern w:val="0"/>
          <w:sz w:val="24"/>
          <w14:ligatures w14:val="none"/>
        </w:rPr>
        <w:t>Asimismo,</w:t>
      </w:r>
      <w:r w:rsidR="00F66499" w:rsidRPr="0072020E">
        <w:rPr>
          <w:rFonts w:ascii="Times New Roman" w:eastAsia="Palatino Linotype" w:hAnsi="Times New Roman" w:cs="Times New Roman"/>
          <w:color w:val="auto"/>
          <w:spacing w:val="-2"/>
          <w:kern w:val="0"/>
          <w:sz w:val="24"/>
          <w14:ligatures w14:val="none"/>
        </w:rPr>
        <w:t xml:space="preserve"> 63% de los estudiantes consider</w:t>
      </w:r>
      <w:r w:rsidR="001F3D4C" w:rsidRPr="0072020E">
        <w:rPr>
          <w:rFonts w:ascii="Times New Roman" w:eastAsia="Palatino Linotype" w:hAnsi="Times New Roman" w:cs="Times New Roman"/>
          <w:color w:val="auto"/>
          <w:spacing w:val="-2"/>
          <w:kern w:val="0"/>
          <w:sz w:val="24"/>
          <w14:ligatures w14:val="none"/>
        </w:rPr>
        <w:t>ó</w:t>
      </w:r>
      <w:r w:rsidR="00F66499" w:rsidRPr="0072020E">
        <w:rPr>
          <w:rFonts w:ascii="Times New Roman" w:eastAsia="Palatino Linotype" w:hAnsi="Times New Roman" w:cs="Times New Roman"/>
          <w:color w:val="auto"/>
          <w:spacing w:val="-2"/>
          <w:kern w:val="0"/>
          <w:sz w:val="24"/>
          <w14:ligatures w14:val="none"/>
        </w:rPr>
        <w:t xml:space="preserve"> que en mediano plazo serán usuarios de estas tres tecnologías, 33% mencionó que tal vez y 3% que no. A la mayoría de los estudiantes (90%) le gustaría incluir</w:t>
      </w:r>
      <w:r w:rsidR="00137AD3" w:rsidRPr="0072020E">
        <w:rPr>
          <w:rFonts w:ascii="Times New Roman" w:eastAsia="Palatino Linotype" w:hAnsi="Times New Roman" w:cs="Times New Roman"/>
          <w:color w:val="auto"/>
          <w:spacing w:val="-2"/>
          <w:kern w:val="0"/>
          <w:sz w:val="24"/>
          <w14:ligatures w14:val="none"/>
        </w:rPr>
        <w:t xml:space="preserve"> en mayor medida</w:t>
      </w:r>
      <w:r w:rsidR="00F66499" w:rsidRPr="0072020E">
        <w:rPr>
          <w:rFonts w:ascii="Times New Roman" w:eastAsia="Palatino Linotype" w:hAnsi="Times New Roman" w:cs="Times New Roman"/>
          <w:color w:val="auto"/>
          <w:spacing w:val="-2"/>
          <w:kern w:val="0"/>
          <w:sz w:val="24"/>
          <w14:ligatures w14:val="none"/>
        </w:rPr>
        <w:t xml:space="preserve"> RV, RA o BIM en su </w:t>
      </w:r>
      <w:r w:rsidR="006B1B31" w:rsidRPr="0072020E">
        <w:rPr>
          <w:rFonts w:ascii="Times New Roman" w:eastAsia="Palatino Linotype" w:hAnsi="Times New Roman" w:cs="Times New Roman"/>
          <w:color w:val="auto"/>
          <w:spacing w:val="-2"/>
          <w:kern w:val="0"/>
          <w:sz w:val="24"/>
          <w14:ligatures w14:val="none"/>
        </w:rPr>
        <w:t>programa</w:t>
      </w:r>
      <w:r w:rsidR="00F66499" w:rsidRPr="0072020E">
        <w:rPr>
          <w:rFonts w:ascii="Times New Roman" w:eastAsia="Palatino Linotype" w:hAnsi="Times New Roman" w:cs="Times New Roman"/>
          <w:color w:val="auto"/>
          <w:spacing w:val="-2"/>
          <w:kern w:val="0"/>
          <w:sz w:val="24"/>
          <w14:ligatures w14:val="none"/>
        </w:rPr>
        <w:t xml:space="preserve"> universitario. </w:t>
      </w:r>
      <w:r w:rsidR="00CB60A1" w:rsidRPr="0072020E">
        <w:rPr>
          <w:rFonts w:ascii="Times New Roman" w:eastAsia="Palatino Linotype" w:hAnsi="Times New Roman" w:cs="Times New Roman"/>
          <w:color w:val="auto"/>
          <w:spacing w:val="-2"/>
          <w:kern w:val="0"/>
          <w:sz w:val="24"/>
          <w14:ligatures w14:val="none"/>
        </w:rPr>
        <w:t xml:space="preserve">Al respecto, 43% de los estudiantes indicó que el PE de la licenciatura </w:t>
      </w:r>
      <w:r w:rsidR="003F485B" w:rsidRPr="0072020E">
        <w:rPr>
          <w:rFonts w:ascii="Times New Roman" w:eastAsia="Palatino Linotype" w:hAnsi="Times New Roman" w:cs="Times New Roman"/>
          <w:color w:val="auto"/>
          <w:spacing w:val="-2"/>
          <w:kern w:val="0"/>
          <w:sz w:val="24"/>
          <w14:ligatures w14:val="none"/>
        </w:rPr>
        <w:t>s</w:t>
      </w:r>
      <w:r w:rsidR="007C6DC5">
        <w:rPr>
          <w:rFonts w:ascii="Times New Roman" w:eastAsia="Palatino Linotype" w:hAnsi="Times New Roman" w:cs="Times New Roman"/>
          <w:color w:val="auto"/>
          <w:spacing w:val="-2"/>
          <w:kern w:val="0"/>
          <w:sz w:val="24"/>
          <w14:ligatures w14:val="none"/>
        </w:rPr>
        <w:t>í</w:t>
      </w:r>
      <w:r w:rsidR="003F485B" w:rsidRPr="0072020E">
        <w:rPr>
          <w:rFonts w:ascii="Times New Roman" w:eastAsia="Palatino Linotype" w:hAnsi="Times New Roman" w:cs="Times New Roman"/>
          <w:color w:val="auto"/>
          <w:spacing w:val="-2"/>
          <w:kern w:val="0"/>
          <w:sz w:val="24"/>
          <w14:ligatures w14:val="none"/>
        </w:rPr>
        <w:t xml:space="preserve"> </w:t>
      </w:r>
      <w:r w:rsidR="00CB60A1" w:rsidRPr="0072020E">
        <w:rPr>
          <w:rFonts w:ascii="Times New Roman" w:eastAsia="Palatino Linotype" w:hAnsi="Times New Roman" w:cs="Times New Roman"/>
          <w:color w:val="auto"/>
          <w:spacing w:val="-2"/>
          <w:kern w:val="0"/>
          <w:sz w:val="24"/>
          <w14:ligatures w14:val="none"/>
        </w:rPr>
        <w:t xml:space="preserve">promueve la utilización de ambas técnicas de representación digital y manual, 33% que tal vez y 23% que no. </w:t>
      </w:r>
    </w:p>
    <w:p w14:paraId="1E3974F4" w14:textId="78F923B4" w:rsidR="00F66499" w:rsidRPr="0072020E" w:rsidRDefault="00F05CAC"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En lo que respecta a la percepción de los estudiantes sobre su desarrollo profesional actual, se encontraron </w:t>
      </w:r>
      <w:r w:rsidR="00F66499" w:rsidRPr="0072020E">
        <w:rPr>
          <w:rFonts w:ascii="Times New Roman" w:eastAsia="Palatino Linotype" w:hAnsi="Times New Roman" w:cs="Times New Roman"/>
          <w:color w:val="auto"/>
          <w:spacing w:val="-2"/>
          <w:kern w:val="0"/>
          <w:sz w:val="24"/>
          <w14:ligatures w14:val="none"/>
        </w:rPr>
        <w:t xml:space="preserve">dos opciones principales, la primera fue que </w:t>
      </w:r>
      <w:r w:rsidRPr="0072020E">
        <w:rPr>
          <w:rFonts w:ascii="Times New Roman" w:eastAsia="Palatino Linotype" w:hAnsi="Times New Roman" w:cs="Times New Roman"/>
          <w:color w:val="auto"/>
          <w:spacing w:val="-2"/>
          <w:kern w:val="0"/>
          <w:sz w:val="24"/>
          <w14:ligatures w14:val="none"/>
        </w:rPr>
        <w:t xml:space="preserve">los estudiantes </w:t>
      </w:r>
      <w:r w:rsidR="00F66499" w:rsidRPr="0072020E">
        <w:rPr>
          <w:rFonts w:ascii="Times New Roman" w:eastAsia="Palatino Linotype" w:hAnsi="Times New Roman" w:cs="Times New Roman"/>
          <w:color w:val="auto"/>
          <w:spacing w:val="-2"/>
          <w:kern w:val="0"/>
          <w:sz w:val="24"/>
          <w14:ligatures w14:val="none"/>
        </w:rPr>
        <w:t>no reciben capacitación o formación continua para mantener actualizadas sus habilidades en herramientas digitales (40%), y la segunda que si reciben por cuenta propia (37%). S</w:t>
      </w:r>
      <w:r w:rsidR="00380389">
        <w:rPr>
          <w:rFonts w:ascii="Times New Roman" w:eastAsia="Palatino Linotype" w:hAnsi="Times New Roman" w:cs="Times New Roman"/>
          <w:color w:val="auto"/>
          <w:spacing w:val="-2"/>
          <w:kern w:val="0"/>
          <w:sz w:val="24"/>
          <w14:ligatures w14:val="none"/>
        </w:rPr>
        <w:t>ó</w:t>
      </w:r>
      <w:r w:rsidR="00F66499" w:rsidRPr="0072020E">
        <w:rPr>
          <w:rFonts w:ascii="Times New Roman" w:eastAsia="Palatino Linotype" w:hAnsi="Times New Roman" w:cs="Times New Roman"/>
          <w:color w:val="auto"/>
          <w:spacing w:val="-2"/>
          <w:kern w:val="0"/>
          <w:sz w:val="24"/>
          <w14:ligatures w14:val="none"/>
        </w:rPr>
        <w:t xml:space="preserve">lo 23% afirmó que recibe capacitación por parte de su institución educativa. </w:t>
      </w:r>
    </w:p>
    <w:p w14:paraId="0F0179F1" w14:textId="08DBAD3A" w:rsidR="00F66499" w:rsidRPr="0072020E" w:rsidRDefault="00F6649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Los estudiantes comentaron que la utilización de herramientas digitales es una necesidad en la carrera, ya que ofrece ventajas en cuanto a la optimización del tiempo y de la eficiencia. Les resulta importante que se les enseñe a utilizar herramientas digitales de </w:t>
      </w:r>
      <w:r w:rsidRPr="0072020E">
        <w:rPr>
          <w:rFonts w:ascii="Times New Roman" w:eastAsia="Palatino Linotype" w:hAnsi="Times New Roman" w:cs="Times New Roman"/>
          <w:color w:val="auto"/>
          <w:spacing w:val="-2"/>
          <w:kern w:val="0"/>
          <w:sz w:val="24"/>
          <w14:ligatures w14:val="none"/>
        </w:rPr>
        <w:lastRenderedPageBreak/>
        <w:t>representación gráfica desde primer semestre, a manera introductoria para que</w:t>
      </w:r>
      <w:r w:rsidR="006B302D"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posteriormente</w:t>
      </w:r>
      <w:r w:rsidR="00C10C14">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tengan una noción más sólida de su utilización, puesto que</w:t>
      </w:r>
      <w:r w:rsidR="00C10C14">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 xml:space="preserve">mencionaron que aprender al ritmo que llevan una herramienta digital les resulta difícil, cuando no están familiarizados con ella.  Asimismo, proponen que la integración sea a la par o en combinación de los métodos tradicionales de representación gráfica para mejorar la creatividad y </w:t>
      </w:r>
      <w:r w:rsidR="00BD3093" w:rsidRPr="0072020E">
        <w:rPr>
          <w:rFonts w:ascii="Times New Roman" w:eastAsia="Palatino Linotype" w:hAnsi="Times New Roman" w:cs="Times New Roman"/>
          <w:color w:val="auto"/>
          <w:spacing w:val="-2"/>
          <w:kern w:val="0"/>
          <w:sz w:val="24"/>
          <w14:ligatures w14:val="none"/>
        </w:rPr>
        <w:t xml:space="preserve">la </w:t>
      </w:r>
      <w:r w:rsidRPr="0072020E">
        <w:rPr>
          <w:rFonts w:ascii="Times New Roman" w:eastAsia="Palatino Linotype" w:hAnsi="Times New Roman" w:cs="Times New Roman"/>
          <w:color w:val="auto"/>
          <w:spacing w:val="-2"/>
          <w:kern w:val="0"/>
          <w:sz w:val="24"/>
          <w14:ligatures w14:val="none"/>
        </w:rPr>
        <w:t xml:space="preserve">generación de ideas. </w:t>
      </w:r>
    </w:p>
    <w:p w14:paraId="477BD15D" w14:textId="7B202032" w:rsidR="00AF2995" w:rsidRDefault="00F6649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 Aunque los estudiantes considera</w:t>
      </w:r>
      <w:r w:rsidR="004832E7" w:rsidRPr="0072020E">
        <w:rPr>
          <w:rFonts w:ascii="Times New Roman" w:eastAsia="Palatino Linotype" w:hAnsi="Times New Roman" w:cs="Times New Roman"/>
          <w:color w:val="auto"/>
          <w:spacing w:val="-2"/>
          <w:kern w:val="0"/>
          <w:sz w:val="24"/>
          <w14:ligatures w14:val="none"/>
        </w:rPr>
        <w:t>ro</w:t>
      </w:r>
      <w:r w:rsidRPr="0072020E">
        <w:rPr>
          <w:rFonts w:ascii="Times New Roman" w:eastAsia="Palatino Linotype" w:hAnsi="Times New Roman" w:cs="Times New Roman"/>
          <w:color w:val="auto"/>
          <w:spacing w:val="-2"/>
          <w:kern w:val="0"/>
          <w:sz w:val="24"/>
          <w14:ligatures w14:val="none"/>
        </w:rPr>
        <w:t xml:space="preserve">n adecuada la forma en que </w:t>
      </w:r>
      <w:r w:rsidR="00BD3093" w:rsidRPr="0072020E">
        <w:rPr>
          <w:rFonts w:ascii="Times New Roman" w:eastAsia="Palatino Linotype" w:hAnsi="Times New Roman" w:cs="Times New Roman"/>
          <w:color w:val="auto"/>
          <w:spacing w:val="-2"/>
          <w:kern w:val="0"/>
          <w:sz w:val="24"/>
          <w14:ligatures w14:val="none"/>
        </w:rPr>
        <w:t>está estructurado el PE</w:t>
      </w:r>
      <w:r w:rsidRPr="0072020E">
        <w:rPr>
          <w:rFonts w:ascii="Times New Roman" w:eastAsia="Palatino Linotype" w:hAnsi="Times New Roman" w:cs="Times New Roman"/>
          <w:color w:val="auto"/>
          <w:spacing w:val="-2"/>
          <w:kern w:val="0"/>
          <w:sz w:val="24"/>
          <w14:ligatures w14:val="none"/>
        </w:rPr>
        <w:t>, les gustaría que el programa contenga más materiales virtuales de RV</w:t>
      </w:r>
      <w:r w:rsidR="00BD3093" w:rsidRPr="0072020E">
        <w:rPr>
          <w:rFonts w:ascii="Times New Roman" w:eastAsia="Palatino Linotype" w:hAnsi="Times New Roman" w:cs="Times New Roman"/>
          <w:color w:val="auto"/>
          <w:spacing w:val="-2"/>
          <w:kern w:val="0"/>
          <w:sz w:val="24"/>
          <w14:ligatures w14:val="none"/>
        </w:rPr>
        <w:t xml:space="preserve">. Otro aspecto </w:t>
      </w:r>
      <w:r w:rsidRPr="0072020E">
        <w:rPr>
          <w:rFonts w:ascii="Times New Roman" w:eastAsia="Palatino Linotype" w:hAnsi="Times New Roman" w:cs="Times New Roman"/>
          <w:color w:val="auto"/>
          <w:spacing w:val="-2"/>
          <w:kern w:val="0"/>
          <w:sz w:val="24"/>
          <w14:ligatures w14:val="none"/>
        </w:rPr>
        <w:t>que visualizan</w:t>
      </w:r>
      <w:r w:rsidR="00E82D6D"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son las posibles afectaciones de estas tecnologías en un futuro en las técnicas tradicionales debido a su rápida evolución, por lo que consideran </w:t>
      </w:r>
      <w:r w:rsidR="00BD3093" w:rsidRPr="0072020E">
        <w:rPr>
          <w:rFonts w:ascii="Times New Roman" w:eastAsia="Palatino Linotype" w:hAnsi="Times New Roman" w:cs="Times New Roman"/>
          <w:color w:val="auto"/>
          <w:spacing w:val="-2"/>
          <w:kern w:val="0"/>
          <w:sz w:val="24"/>
          <w14:ligatures w14:val="none"/>
        </w:rPr>
        <w:t xml:space="preserve">que este </w:t>
      </w:r>
      <w:r w:rsidRPr="0072020E">
        <w:rPr>
          <w:rFonts w:ascii="Times New Roman" w:eastAsia="Palatino Linotype" w:hAnsi="Times New Roman" w:cs="Times New Roman"/>
          <w:color w:val="auto"/>
          <w:spacing w:val="-2"/>
          <w:kern w:val="0"/>
          <w:sz w:val="24"/>
          <w14:ligatures w14:val="none"/>
        </w:rPr>
        <w:t xml:space="preserve">tema </w:t>
      </w:r>
      <w:r w:rsidR="00BD3093" w:rsidRPr="0072020E">
        <w:rPr>
          <w:rFonts w:ascii="Times New Roman" w:eastAsia="Palatino Linotype" w:hAnsi="Times New Roman" w:cs="Times New Roman"/>
          <w:color w:val="auto"/>
          <w:spacing w:val="-2"/>
          <w:kern w:val="0"/>
          <w:sz w:val="24"/>
          <w14:ligatures w14:val="none"/>
        </w:rPr>
        <w:t>es relevante</w:t>
      </w:r>
      <w:r w:rsidRPr="0072020E">
        <w:rPr>
          <w:rFonts w:ascii="Times New Roman" w:eastAsia="Palatino Linotype" w:hAnsi="Times New Roman" w:cs="Times New Roman"/>
          <w:color w:val="auto"/>
          <w:spacing w:val="-2"/>
          <w:kern w:val="0"/>
          <w:sz w:val="24"/>
          <w14:ligatures w14:val="none"/>
        </w:rPr>
        <w:t xml:space="preserve"> para abordar en el </w:t>
      </w:r>
      <w:r w:rsidR="00BD3093" w:rsidRPr="0072020E">
        <w:rPr>
          <w:rFonts w:ascii="Times New Roman" w:eastAsia="Palatino Linotype" w:hAnsi="Times New Roman" w:cs="Times New Roman"/>
          <w:color w:val="auto"/>
          <w:spacing w:val="-2"/>
          <w:kern w:val="0"/>
          <w:sz w:val="24"/>
          <w14:ligatures w14:val="none"/>
        </w:rPr>
        <w:t>PE</w:t>
      </w:r>
      <w:r w:rsidRPr="0072020E">
        <w:rPr>
          <w:rFonts w:ascii="Times New Roman" w:eastAsia="Palatino Linotype" w:hAnsi="Times New Roman" w:cs="Times New Roman"/>
          <w:color w:val="auto"/>
          <w:spacing w:val="-2"/>
          <w:kern w:val="0"/>
          <w:sz w:val="24"/>
          <w14:ligatures w14:val="none"/>
        </w:rPr>
        <w:t xml:space="preserve"> de la carrera.</w:t>
      </w:r>
    </w:p>
    <w:p w14:paraId="29D7EDF3" w14:textId="77777777" w:rsidR="00C10C14" w:rsidRPr="0072020E" w:rsidRDefault="00C10C14"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51804F52" w14:textId="0E3B9ED5" w:rsidR="00280BB3" w:rsidRPr="0072020E" w:rsidRDefault="00280BB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r w:rsidRPr="0072020E">
        <w:rPr>
          <w:rFonts w:ascii="Times New Roman" w:eastAsia="Palatino Linotype" w:hAnsi="Times New Roman" w:cs="Times New Roman"/>
          <w:b/>
          <w:color w:val="auto"/>
          <w:spacing w:val="-2"/>
          <w:kern w:val="0"/>
          <w:sz w:val="32"/>
          <w:szCs w:val="32"/>
          <w14:ligatures w14:val="none"/>
        </w:rPr>
        <w:t>Resultados de la investigación cualitativa</w:t>
      </w:r>
    </w:p>
    <w:p w14:paraId="3BE1D3D4" w14:textId="6E912EDC" w:rsidR="004726CA" w:rsidRDefault="00280BB3"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Se documentaron </w:t>
      </w:r>
      <w:r w:rsidR="006D65E8" w:rsidRPr="0072020E">
        <w:rPr>
          <w:rFonts w:ascii="Times New Roman" w:eastAsia="Palatino Linotype" w:hAnsi="Times New Roman" w:cs="Times New Roman"/>
          <w:color w:val="auto"/>
          <w:spacing w:val="-2"/>
          <w:kern w:val="0"/>
          <w:sz w:val="24"/>
          <w14:ligatures w14:val="none"/>
        </w:rPr>
        <w:t>121</w:t>
      </w:r>
      <w:r w:rsidRPr="0072020E">
        <w:rPr>
          <w:rFonts w:ascii="Times New Roman" w:eastAsia="Palatino Linotype" w:hAnsi="Times New Roman" w:cs="Times New Roman"/>
          <w:color w:val="auto"/>
          <w:spacing w:val="-2"/>
          <w:kern w:val="0"/>
          <w:sz w:val="24"/>
          <w14:ligatures w14:val="none"/>
        </w:rPr>
        <w:t xml:space="preserve"> minutos de grabación en audio de entrevistas grupales, realizadas de octubre a noviembre de 2023. Todas las grabaciones fueron transcritas al pie de la letra </w:t>
      </w:r>
      <w:r w:rsidR="003C1E86" w:rsidRPr="0072020E">
        <w:rPr>
          <w:rFonts w:ascii="Times New Roman" w:eastAsia="Palatino Linotype" w:hAnsi="Times New Roman" w:cs="Times New Roman"/>
          <w:color w:val="auto"/>
          <w:spacing w:val="-2"/>
          <w:kern w:val="0"/>
          <w:sz w:val="24"/>
          <w14:ligatures w14:val="none"/>
        </w:rPr>
        <w:t xml:space="preserve">mediante </w:t>
      </w:r>
      <w:r w:rsidR="004726CA" w:rsidRPr="0072020E">
        <w:rPr>
          <w:rFonts w:ascii="Times New Roman" w:eastAsia="Palatino Linotype" w:hAnsi="Times New Roman" w:cs="Times New Roman"/>
          <w:color w:val="auto"/>
          <w:spacing w:val="-2"/>
          <w:kern w:val="0"/>
          <w:sz w:val="24"/>
          <w14:ligatures w14:val="none"/>
        </w:rPr>
        <w:t>procesador de texto</w:t>
      </w:r>
      <w:r w:rsidR="003C1E86" w:rsidRPr="0072020E">
        <w:rPr>
          <w:rFonts w:ascii="Times New Roman" w:eastAsia="Palatino Linotype" w:hAnsi="Times New Roman" w:cs="Times New Roman"/>
          <w:color w:val="auto"/>
          <w:spacing w:val="-2"/>
          <w:kern w:val="0"/>
          <w:sz w:val="24"/>
          <w14:ligatures w14:val="none"/>
        </w:rPr>
        <w:t>. C</w:t>
      </w:r>
      <w:r w:rsidR="004726CA" w:rsidRPr="0072020E">
        <w:rPr>
          <w:rFonts w:ascii="Times New Roman" w:eastAsia="Palatino Linotype" w:hAnsi="Times New Roman" w:cs="Times New Roman"/>
          <w:color w:val="auto"/>
          <w:spacing w:val="-2"/>
          <w:kern w:val="0"/>
          <w:sz w:val="24"/>
          <w14:ligatures w14:val="none"/>
        </w:rPr>
        <w:t xml:space="preserve">ada </w:t>
      </w:r>
      <w:r w:rsidR="00847454" w:rsidRPr="0072020E">
        <w:rPr>
          <w:rFonts w:ascii="Times New Roman" w:eastAsia="Palatino Linotype" w:hAnsi="Times New Roman" w:cs="Times New Roman"/>
          <w:color w:val="auto"/>
          <w:spacing w:val="-2"/>
          <w:kern w:val="0"/>
          <w:sz w:val="24"/>
          <w14:ligatures w14:val="none"/>
        </w:rPr>
        <w:t>transcripción</w:t>
      </w:r>
      <w:r w:rsidR="004726CA" w:rsidRPr="0072020E">
        <w:rPr>
          <w:rFonts w:ascii="Times New Roman" w:eastAsia="Palatino Linotype" w:hAnsi="Times New Roman" w:cs="Times New Roman"/>
          <w:color w:val="auto"/>
          <w:spacing w:val="-2"/>
          <w:kern w:val="0"/>
          <w:sz w:val="24"/>
          <w14:ligatures w14:val="none"/>
        </w:rPr>
        <w:t xml:space="preserve"> se analizó en el </w:t>
      </w:r>
      <w:r w:rsidR="006B302D" w:rsidRPr="003C5103">
        <w:rPr>
          <w:rFonts w:ascii="Times New Roman" w:eastAsia="Palatino Linotype" w:hAnsi="Times New Roman" w:cs="Times New Roman"/>
          <w:i/>
          <w:iCs/>
          <w:color w:val="auto"/>
          <w:spacing w:val="-2"/>
          <w:kern w:val="0"/>
          <w:sz w:val="24"/>
          <w14:ligatures w14:val="none"/>
        </w:rPr>
        <w:t>software</w:t>
      </w:r>
      <w:r w:rsidR="004726CA" w:rsidRPr="0072020E">
        <w:rPr>
          <w:rFonts w:ascii="Times New Roman" w:eastAsia="Palatino Linotype" w:hAnsi="Times New Roman" w:cs="Times New Roman"/>
          <w:color w:val="auto"/>
          <w:spacing w:val="-2"/>
          <w:kern w:val="0"/>
          <w:sz w:val="24"/>
          <w14:ligatures w14:val="none"/>
        </w:rPr>
        <w:t xml:space="preserve"> de análisis cualitativo </w:t>
      </w:r>
      <w:proofErr w:type="spellStart"/>
      <w:r w:rsidR="004726CA" w:rsidRPr="0072020E">
        <w:rPr>
          <w:rFonts w:ascii="Times New Roman" w:eastAsia="Palatino Linotype" w:hAnsi="Times New Roman" w:cs="Times New Roman"/>
          <w:color w:val="auto"/>
          <w:spacing w:val="-2"/>
          <w:kern w:val="0"/>
          <w:sz w:val="24"/>
          <w14:ligatures w14:val="none"/>
        </w:rPr>
        <w:t>Atlas</w:t>
      </w:r>
      <w:r w:rsidR="00682DC9">
        <w:rPr>
          <w:rFonts w:ascii="Times New Roman" w:eastAsia="Palatino Linotype" w:hAnsi="Times New Roman" w:cs="Times New Roman"/>
          <w:color w:val="auto"/>
          <w:spacing w:val="-2"/>
          <w:kern w:val="0"/>
          <w:sz w:val="24"/>
          <w14:ligatures w14:val="none"/>
        </w:rPr>
        <w:t>.</w:t>
      </w:r>
      <w:r w:rsidR="004726CA" w:rsidRPr="0072020E">
        <w:rPr>
          <w:rFonts w:ascii="Times New Roman" w:eastAsia="Palatino Linotype" w:hAnsi="Times New Roman" w:cs="Times New Roman"/>
          <w:color w:val="auto"/>
          <w:spacing w:val="-2"/>
          <w:kern w:val="0"/>
          <w:sz w:val="24"/>
          <w14:ligatures w14:val="none"/>
        </w:rPr>
        <w:t>ti</w:t>
      </w:r>
      <w:proofErr w:type="spellEnd"/>
      <w:r w:rsidR="004726CA" w:rsidRPr="0072020E">
        <w:rPr>
          <w:rFonts w:ascii="Times New Roman" w:eastAsia="Palatino Linotype" w:hAnsi="Times New Roman" w:cs="Times New Roman"/>
          <w:color w:val="auto"/>
          <w:spacing w:val="-2"/>
          <w:kern w:val="0"/>
          <w:sz w:val="24"/>
          <w14:ligatures w14:val="none"/>
        </w:rPr>
        <w:t xml:space="preserve"> a partir de una lectura temática para su codificación abierta, en la cual se obtuvieron </w:t>
      </w:r>
      <w:r w:rsidR="00800E67" w:rsidRPr="0072020E">
        <w:rPr>
          <w:rFonts w:ascii="Times New Roman" w:eastAsia="Palatino Linotype" w:hAnsi="Times New Roman" w:cs="Times New Roman"/>
          <w:color w:val="auto"/>
          <w:spacing w:val="-2"/>
          <w:kern w:val="0"/>
          <w:sz w:val="24"/>
          <w14:ligatures w14:val="none"/>
        </w:rPr>
        <w:t>14 categorías y</w:t>
      </w:r>
      <w:r w:rsidR="004726CA" w:rsidRPr="0072020E">
        <w:rPr>
          <w:rFonts w:ascii="Times New Roman" w:eastAsia="Palatino Linotype" w:hAnsi="Times New Roman" w:cs="Times New Roman"/>
          <w:color w:val="auto"/>
          <w:spacing w:val="-2"/>
          <w:kern w:val="0"/>
          <w:sz w:val="24"/>
          <w14:ligatures w14:val="none"/>
        </w:rPr>
        <w:t xml:space="preserve"> </w:t>
      </w:r>
      <w:r w:rsidR="00800E67" w:rsidRPr="0072020E">
        <w:rPr>
          <w:rFonts w:ascii="Times New Roman" w:eastAsia="Palatino Linotype" w:hAnsi="Times New Roman" w:cs="Times New Roman"/>
          <w:color w:val="auto"/>
          <w:spacing w:val="-2"/>
          <w:kern w:val="0"/>
          <w:sz w:val="24"/>
          <w14:ligatures w14:val="none"/>
        </w:rPr>
        <w:t xml:space="preserve">42 subcategorías </w:t>
      </w:r>
      <w:r w:rsidR="004726CA" w:rsidRPr="0072020E">
        <w:rPr>
          <w:rFonts w:ascii="Times New Roman" w:eastAsia="Palatino Linotype" w:hAnsi="Times New Roman" w:cs="Times New Roman"/>
          <w:color w:val="auto"/>
          <w:spacing w:val="-2"/>
          <w:kern w:val="0"/>
          <w:sz w:val="24"/>
          <w14:ligatures w14:val="none"/>
        </w:rPr>
        <w:t xml:space="preserve">(Tabla </w:t>
      </w:r>
      <w:r w:rsidR="007C4290" w:rsidRPr="0072020E">
        <w:rPr>
          <w:rFonts w:ascii="Times New Roman" w:eastAsia="Palatino Linotype" w:hAnsi="Times New Roman" w:cs="Times New Roman"/>
          <w:color w:val="auto"/>
          <w:spacing w:val="-2"/>
          <w:kern w:val="0"/>
          <w:sz w:val="24"/>
          <w14:ligatures w14:val="none"/>
        </w:rPr>
        <w:t>1</w:t>
      </w:r>
      <w:r w:rsidR="004726CA" w:rsidRPr="0072020E">
        <w:rPr>
          <w:rFonts w:ascii="Times New Roman" w:eastAsia="Palatino Linotype" w:hAnsi="Times New Roman" w:cs="Times New Roman"/>
          <w:color w:val="auto"/>
          <w:spacing w:val="-2"/>
          <w:kern w:val="0"/>
          <w:sz w:val="24"/>
          <w14:ligatures w14:val="none"/>
        </w:rPr>
        <w:t xml:space="preserve">). </w:t>
      </w:r>
    </w:p>
    <w:p w14:paraId="31F68C02" w14:textId="77777777" w:rsidR="003C5103" w:rsidRDefault="003C5103"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4F26C99F"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2AD7AEC5"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72B39C1C"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0709C7E4"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26583645"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66EE0232"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7F86A341"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7336EDF3"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27B9D980"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03694BA7"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7111AABD"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41F9BCD4"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2CF782EE" w14:textId="77777777" w:rsidR="00FB0F09"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34801A17" w14:textId="77777777" w:rsidR="00FB0F09" w:rsidRPr="0072020E"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273B776D" w14:textId="1C709BE6" w:rsidR="00CE2CB6" w:rsidRPr="0072020E" w:rsidRDefault="00CE2CB6" w:rsidP="0082269F">
      <w:pPr>
        <w:widowControl w:val="0"/>
        <w:spacing w:before="0" w:after="0" w:line="360" w:lineRule="auto"/>
        <w:ind w:right="38"/>
        <w:contextualSpacing/>
        <w:jc w:val="center"/>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b/>
          <w:bCs/>
          <w:color w:val="auto"/>
          <w:spacing w:val="-2"/>
          <w:kern w:val="0"/>
          <w:sz w:val="24"/>
          <w14:ligatures w14:val="none"/>
        </w:rPr>
        <w:lastRenderedPageBreak/>
        <w:t xml:space="preserve">Tabla </w:t>
      </w:r>
      <w:r w:rsidR="007C4290" w:rsidRPr="0072020E">
        <w:rPr>
          <w:rFonts w:ascii="Times New Roman" w:eastAsia="Palatino Linotype" w:hAnsi="Times New Roman" w:cs="Times New Roman"/>
          <w:b/>
          <w:bCs/>
          <w:color w:val="auto"/>
          <w:spacing w:val="-2"/>
          <w:kern w:val="0"/>
          <w:sz w:val="24"/>
          <w14:ligatures w14:val="none"/>
        </w:rPr>
        <w:t>1</w:t>
      </w:r>
      <w:r w:rsidRPr="0072020E">
        <w:rPr>
          <w:rFonts w:ascii="Times New Roman" w:eastAsia="Palatino Linotype" w:hAnsi="Times New Roman" w:cs="Times New Roman"/>
          <w:b/>
          <w:bCs/>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Categorías y subcategorías de la codificación abierta</w:t>
      </w:r>
    </w:p>
    <w:tbl>
      <w:tblPr>
        <w:tblStyle w:val="Tablaconcuadrcula"/>
        <w:tblW w:w="7895" w:type="dxa"/>
        <w:jc w:val="center"/>
        <w:tblLook w:val="04A0" w:firstRow="1" w:lastRow="0" w:firstColumn="1" w:lastColumn="0" w:noHBand="0" w:noVBand="1"/>
      </w:tblPr>
      <w:tblGrid>
        <w:gridCol w:w="4067"/>
        <w:gridCol w:w="3828"/>
      </w:tblGrid>
      <w:tr w:rsidR="00AE2709" w:rsidRPr="003C5103" w14:paraId="32D9D7B0" w14:textId="15C60D30" w:rsidTr="00AE2709">
        <w:trPr>
          <w:jc w:val="center"/>
        </w:trPr>
        <w:tc>
          <w:tcPr>
            <w:tcW w:w="4067" w:type="dxa"/>
          </w:tcPr>
          <w:p w14:paraId="2AFDAC42" w14:textId="60F6DCE3" w:rsidR="00AE2709" w:rsidRPr="003C5103" w:rsidRDefault="00AE2709" w:rsidP="006D552F">
            <w:pPr>
              <w:spacing w:before="0" w:after="0" w:line="360" w:lineRule="auto"/>
              <w:rPr>
                <w:rFonts w:ascii="Times New Roman" w:hAnsi="Times New Roman" w:cs="Times New Roman"/>
                <w:color w:val="auto"/>
                <w:sz w:val="24"/>
              </w:rPr>
            </w:pPr>
            <w:bookmarkStart w:id="3" w:name="_Hlk166248155"/>
            <w:r w:rsidRPr="003C5103">
              <w:rPr>
                <w:rFonts w:ascii="Times New Roman" w:hAnsi="Times New Roman" w:cs="Times New Roman"/>
                <w:color w:val="auto"/>
                <w:sz w:val="24"/>
              </w:rPr>
              <w:t>1. Aprendizaje</w:t>
            </w:r>
          </w:p>
          <w:p w14:paraId="2046DF65" w14:textId="77777777"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hAnsi="Times New Roman" w:cs="Times New Roman"/>
                <w:color w:val="auto"/>
                <w:sz w:val="24"/>
              </w:rPr>
              <w:t>Autodidacta</w:t>
            </w:r>
          </w:p>
          <w:p w14:paraId="7DFF14EB" w14:textId="77777777"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hAnsi="Times New Roman" w:cs="Times New Roman"/>
                <w:color w:val="auto"/>
                <w:sz w:val="24"/>
              </w:rPr>
              <w:t>Colaborativo</w:t>
            </w:r>
          </w:p>
          <w:p w14:paraId="48C1189B" w14:textId="1AA66F0D"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hAnsi="Times New Roman" w:cs="Times New Roman"/>
                <w:color w:val="auto"/>
                <w:sz w:val="24"/>
              </w:rPr>
              <w:t>Diversidad de estilos de aprendizaje</w:t>
            </w:r>
          </w:p>
        </w:tc>
        <w:tc>
          <w:tcPr>
            <w:tcW w:w="3828" w:type="dxa"/>
          </w:tcPr>
          <w:p w14:paraId="14962153" w14:textId="3E265FCA" w:rsidR="00AE2709" w:rsidRPr="003C5103" w:rsidRDefault="00AE2709" w:rsidP="006D552F">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2. Redes sociales</w:t>
            </w:r>
          </w:p>
          <w:p w14:paraId="531D80AB" w14:textId="77777777"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Herramienta de apoyo</w:t>
            </w:r>
          </w:p>
          <w:p w14:paraId="09F7EC59" w14:textId="77777777"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Medios de actualización</w:t>
            </w:r>
          </w:p>
          <w:p w14:paraId="69F4BAC2" w14:textId="3D233012" w:rsidR="00AE2709" w:rsidRPr="003C5103" w:rsidRDefault="00AE2709" w:rsidP="006D552F">
            <w:pPr>
              <w:pStyle w:val="Prrafodelista"/>
              <w:numPr>
                <w:ilvl w:val="0"/>
                <w:numId w:val="2"/>
              </w:numPr>
              <w:tabs>
                <w:tab w:val="left" w:pos="318"/>
              </w:tabs>
              <w:spacing w:before="0" w:after="0" w:line="360" w:lineRule="auto"/>
              <w:ind w:left="177" w:firstLine="0"/>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Medios de aprendizaje autodidacta</w:t>
            </w:r>
          </w:p>
        </w:tc>
      </w:tr>
      <w:tr w:rsidR="00AE2709" w:rsidRPr="003C5103" w14:paraId="60AB122B" w14:textId="77777777" w:rsidTr="00AE2709">
        <w:trPr>
          <w:jc w:val="center"/>
        </w:trPr>
        <w:tc>
          <w:tcPr>
            <w:tcW w:w="4067" w:type="dxa"/>
          </w:tcPr>
          <w:p w14:paraId="29ABC2F8" w14:textId="758525ED" w:rsidR="00AE2709" w:rsidRPr="003C5103" w:rsidRDefault="00AE2709" w:rsidP="006D552F">
            <w:pPr>
              <w:spacing w:before="0" w:after="0" w:line="360" w:lineRule="auto"/>
              <w:rPr>
                <w:rFonts w:ascii="Times New Roman" w:hAnsi="Times New Roman" w:cs="Times New Roman"/>
                <w:color w:val="auto"/>
                <w:sz w:val="24"/>
              </w:rPr>
            </w:pPr>
            <w:r w:rsidRPr="003C5103">
              <w:rPr>
                <w:rFonts w:ascii="Times New Roman" w:hAnsi="Times New Roman" w:cs="Times New Roman"/>
                <w:color w:val="auto"/>
                <w:sz w:val="24"/>
              </w:rPr>
              <w:t>3. Comunicación digital</w:t>
            </w:r>
          </w:p>
          <w:p w14:paraId="641B97C3" w14:textId="77777777" w:rsidR="00AE2709" w:rsidRPr="003C5103" w:rsidRDefault="00AE2709"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3C5103">
              <w:rPr>
                <w:rFonts w:ascii="Times New Roman" w:hAnsi="Times New Roman" w:cs="Times New Roman"/>
                <w:color w:val="auto"/>
                <w:sz w:val="24"/>
              </w:rPr>
              <w:t>Correo electrónico</w:t>
            </w:r>
          </w:p>
          <w:p w14:paraId="459F4376" w14:textId="77777777" w:rsidR="00AE2709" w:rsidRPr="003C5103" w:rsidRDefault="00AE2709"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3C5103">
              <w:rPr>
                <w:rFonts w:ascii="Times New Roman" w:hAnsi="Times New Roman" w:cs="Times New Roman"/>
                <w:i/>
                <w:iCs/>
                <w:color w:val="auto"/>
                <w:sz w:val="24"/>
              </w:rPr>
              <w:t>Drive</w:t>
            </w:r>
          </w:p>
          <w:p w14:paraId="4CA6547F" w14:textId="3A377D78" w:rsidR="00AE2709" w:rsidRPr="003C5103" w:rsidRDefault="00392E64"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0E4604">
              <w:rPr>
                <w:rFonts w:ascii="Times New Roman" w:hAnsi="Times New Roman" w:cs="Times New Roman"/>
                <w:i/>
                <w:iCs/>
                <w:color w:val="auto"/>
                <w:sz w:val="24"/>
              </w:rPr>
              <w:t>Softwares</w:t>
            </w:r>
            <w:r w:rsidR="00AE2709" w:rsidRPr="003C5103">
              <w:rPr>
                <w:rFonts w:ascii="Times New Roman" w:hAnsi="Times New Roman" w:cs="Times New Roman"/>
                <w:color w:val="auto"/>
                <w:sz w:val="24"/>
              </w:rPr>
              <w:t xml:space="preserve"> de diseño y técnica manual</w:t>
            </w:r>
          </w:p>
          <w:p w14:paraId="408FB03A" w14:textId="77777777" w:rsidR="00AE2709" w:rsidRPr="003C5103" w:rsidRDefault="00AE2709"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3C5103">
              <w:rPr>
                <w:rFonts w:ascii="Times New Roman" w:hAnsi="Times New Roman" w:cs="Times New Roman"/>
                <w:color w:val="auto"/>
                <w:sz w:val="24"/>
              </w:rPr>
              <w:t>Redes sociales</w:t>
            </w:r>
          </w:p>
          <w:p w14:paraId="3C28E032" w14:textId="77777777" w:rsidR="00AE2709" w:rsidRPr="003C5103" w:rsidRDefault="00AE2709"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3C5103">
              <w:rPr>
                <w:rFonts w:ascii="Times New Roman" w:hAnsi="Times New Roman" w:cs="Times New Roman"/>
                <w:color w:val="auto"/>
                <w:sz w:val="24"/>
              </w:rPr>
              <w:t>Trabajo en equipo</w:t>
            </w:r>
          </w:p>
          <w:p w14:paraId="0174E7E0" w14:textId="6F9B8421" w:rsidR="00AE2709" w:rsidRPr="003C5103" w:rsidRDefault="00AE2709" w:rsidP="006D552F">
            <w:pPr>
              <w:pStyle w:val="Prrafodelista"/>
              <w:numPr>
                <w:ilvl w:val="0"/>
                <w:numId w:val="7"/>
              </w:numPr>
              <w:spacing w:before="0" w:after="0" w:line="360" w:lineRule="auto"/>
              <w:ind w:left="318" w:hanging="141"/>
              <w:rPr>
                <w:rFonts w:ascii="Times New Roman" w:hAnsi="Times New Roman" w:cs="Times New Roman"/>
                <w:color w:val="auto"/>
                <w:sz w:val="24"/>
              </w:rPr>
            </w:pPr>
            <w:r w:rsidRPr="003C5103">
              <w:rPr>
                <w:rFonts w:ascii="Times New Roman" w:hAnsi="Times New Roman" w:cs="Times New Roman"/>
                <w:i/>
                <w:iCs/>
                <w:color w:val="auto"/>
                <w:sz w:val="24"/>
              </w:rPr>
              <w:t>WhatsApp</w:t>
            </w:r>
          </w:p>
        </w:tc>
        <w:tc>
          <w:tcPr>
            <w:tcW w:w="3828" w:type="dxa"/>
          </w:tcPr>
          <w:p w14:paraId="16E16771" w14:textId="2FD4F4D9" w:rsidR="00AE2709" w:rsidRPr="003C5103" w:rsidRDefault="00AE2709" w:rsidP="006D552F">
            <w:pPr>
              <w:spacing w:before="0" w:after="0" w:line="360" w:lineRule="auto"/>
              <w:jc w:val="left"/>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4. Consideraciones de etapa de incorporación</w:t>
            </w:r>
          </w:p>
          <w:p w14:paraId="6A6BBA6B" w14:textId="77777777" w:rsidR="00AE2709" w:rsidRPr="003C5103" w:rsidRDefault="00AE2709" w:rsidP="006D552F">
            <w:pPr>
              <w:pStyle w:val="Prrafodelista"/>
              <w:numPr>
                <w:ilvl w:val="0"/>
                <w:numId w:val="8"/>
              </w:numPr>
              <w:spacing w:before="0" w:after="0" w:line="360" w:lineRule="auto"/>
              <w:ind w:left="318" w:hanging="142"/>
              <w:jc w:val="left"/>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Integración gradual</w:t>
            </w:r>
          </w:p>
          <w:p w14:paraId="7751E5F2" w14:textId="77777777" w:rsidR="00AE2709" w:rsidRPr="003C5103" w:rsidRDefault="00AE2709" w:rsidP="006D552F">
            <w:pPr>
              <w:pStyle w:val="Prrafodelista"/>
              <w:numPr>
                <w:ilvl w:val="0"/>
                <w:numId w:val="8"/>
              </w:numPr>
              <w:spacing w:before="0" w:after="0" w:line="360" w:lineRule="auto"/>
              <w:ind w:left="318" w:hanging="142"/>
              <w:jc w:val="left"/>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Sentimiento de no necesitarlo en el presente</w:t>
            </w:r>
          </w:p>
          <w:p w14:paraId="25DE6A91" w14:textId="20B26824" w:rsidR="00AE2709" w:rsidRPr="003C5103" w:rsidRDefault="00AE2709" w:rsidP="006D552F">
            <w:pPr>
              <w:pStyle w:val="Prrafodelista"/>
              <w:numPr>
                <w:ilvl w:val="0"/>
                <w:numId w:val="8"/>
              </w:numPr>
              <w:spacing w:before="0" w:after="0" w:line="360" w:lineRule="auto"/>
              <w:ind w:left="318" w:hanging="142"/>
              <w:jc w:val="left"/>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Visión de necesidad a futuro</w:t>
            </w:r>
          </w:p>
        </w:tc>
      </w:tr>
      <w:tr w:rsidR="00AE2709" w:rsidRPr="003C5103" w14:paraId="2DCBC288" w14:textId="77777777" w:rsidTr="00AE2709">
        <w:trPr>
          <w:jc w:val="center"/>
        </w:trPr>
        <w:tc>
          <w:tcPr>
            <w:tcW w:w="4067" w:type="dxa"/>
          </w:tcPr>
          <w:p w14:paraId="1B17B308" w14:textId="1D365075" w:rsidR="00AE2709" w:rsidRPr="003C5103" w:rsidRDefault="00AE2709" w:rsidP="006D552F">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5. Desarrollo profesional</w:t>
            </w:r>
          </w:p>
          <w:p w14:paraId="3FB79D8E"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Adaptabilidad a las tecnologías</w:t>
            </w:r>
          </w:p>
          <w:p w14:paraId="3D1BA6EA"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Competitividad mundial</w:t>
            </w:r>
          </w:p>
          <w:p w14:paraId="07B97EF3"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Cursos de introducción a las herramientas digitales</w:t>
            </w:r>
          </w:p>
          <w:p w14:paraId="0E802BFA"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Cursos en línea</w:t>
            </w:r>
          </w:p>
          <w:p w14:paraId="2360FEA4"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Mejores perspectivas de empleo</w:t>
            </w:r>
          </w:p>
          <w:p w14:paraId="65332392" w14:textId="7777777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Necesidad de actualización</w:t>
            </w:r>
          </w:p>
          <w:p w14:paraId="786CA11D" w14:textId="1DABDC67" w:rsidR="00AE2709" w:rsidRPr="003C5103" w:rsidRDefault="00AE2709" w:rsidP="006D552F">
            <w:pPr>
              <w:pStyle w:val="Prrafodelista"/>
              <w:numPr>
                <w:ilvl w:val="0"/>
                <w:numId w:val="9"/>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Necesidad de mejora</w:t>
            </w:r>
          </w:p>
        </w:tc>
        <w:tc>
          <w:tcPr>
            <w:tcW w:w="3828" w:type="dxa"/>
          </w:tcPr>
          <w:p w14:paraId="3B72CF6C" w14:textId="76CFCF8F" w:rsidR="00AE2709" w:rsidRPr="003C5103" w:rsidRDefault="00AE2709" w:rsidP="006D552F">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6. Inteligencia artificial</w:t>
            </w:r>
          </w:p>
          <w:p w14:paraId="2E9F4123"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Cambio en el futuro</w:t>
            </w:r>
          </w:p>
          <w:p w14:paraId="04C9DE72"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 xml:space="preserve">Desconocimiento de </w:t>
            </w:r>
            <w:r w:rsidRPr="003C5103">
              <w:rPr>
                <w:rFonts w:ascii="Times New Roman" w:eastAsia="Times New Roman" w:hAnsi="Times New Roman" w:cs="Times New Roman"/>
                <w:i/>
                <w:iCs/>
                <w:color w:val="auto"/>
                <w:kern w:val="0"/>
                <w:sz w:val="24"/>
                <w:lang w:eastAsia="es-MX"/>
                <w14:ligatures w14:val="none"/>
              </w:rPr>
              <w:t>apps</w:t>
            </w:r>
            <w:r w:rsidRPr="003C5103">
              <w:rPr>
                <w:rFonts w:ascii="Times New Roman" w:eastAsia="Times New Roman" w:hAnsi="Times New Roman" w:cs="Times New Roman"/>
                <w:color w:val="auto"/>
                <w:kern w:val="0"/>
                <w:sz w:val="24"/>
                <w:lang w:eastAsia="es-MX"/>
                <w14:ligatures w14:val="none"/>
              </w:rPr>
              <w:t xml:space="preserve"> para arquitectura</w:t>
            </w:r>
          </w:p>
          <w:p w14:paraId="5F4B8C6F"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Facilitar tareas</w:t>
            </w:r>
          </w:p>
          <w:p w14:paraId="4E16686A"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Herramienta de apoyo</w:t>
            </w:r>
          </w:p>
          <w:p w14:paraId="5A5B4B0A"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Llamativo, motivación</w:t>
            </w:r>
          </w:p>
          <w:p w14:paraId="0804DF6A" w14:textId="77777777"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Pérdida de la creatividad</w:t>
            </w:r>
          </w:p>
          <w:p w14:paraId="63FAF667" w14:textId="3817E6FA" w:rsidR="00AE2709" w:rsidRPr="003C5103" w:rsidRDefault="00AE2709" w:rsidP="006D552F">
            <w:pPr>
              <w:pStyle w:val="Prrafodelista"/>
              <w:numPr>
                <w:ilvl w:val="0"/>
                <w:numId w:val="10"/>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Visualización realista</w:t>
            </w:r>
          </w:p>
        </w:tc>
      </w:tr>
      <w:tr w:rsidR="00AE2709" w:rsidRPr="003C5103" w14:paraId="6916CDFF" w14:textId="77777777" w:rsidTr="00AE2709">
        <w:trPr>
          <w:jc w:val="center"/>
        </w:trPr>
        <w:tc>
          <w:tcPr>
            <w:tcW w:w="4067" w:type="dxa"/>
          </w:tcPr>
          <w:p w14:paraId="2AE9A414" w14:textId="76AC8B4A"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 xml:space="preserve">7. </w:t>
            </w:r>
            <w:r w:rsidR="00392E64" w:rsidRPr="003C5103">
              <w:rPr>
                <w:rFonts w:ascii="Times New Roman" w:eastAsia="Times New Roman" w:hAnsi="Times New Roman" w:cs="Times New Roman"/>
                <w:i/>
                <w:iCs/>
                <w:color w:val="auto"/>
                <w:kern w:val="0"/>
                <w:sz w:val="24"/>
                <w:lang w:eastAsia="es-MX"/>
                <w14:ligatures w14:val="none"/>
              </w:rPr>
              <w:t>Softwares</w:t>
            </w:r>
            <w:r w:rsidRPr="003C5103">
              <w:rPr>
                <w:rFonts w:ascii="Times New Roman" w:eastAsia="Times New Roman" w:hAnsi="Times New Roman" w:cs="Times New Roman"/>
                <w:color w:val="auto"/>
                <w:kern w:val="0"/>
                <w:sz w:val="24"/>
                <w:lang w:eastAsia="es-MX"/>
                <w14:ligatures w14:val="none"/>
              </w:rPr>
              <w:t xml:space="preserve"> de diseño</w:t>
            </w:r>
          </w:p>
          <w:p w14:paraId="78407ADB" w14:textId="5610A050"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 xml:space="preserve">Comparación de </w:t>
            </w:r>
            <w:r w:rsidR="00392E64" w:rsidRPr="003C5103">
              <w:rPr>
                <w:rFonts w:ascii="Times New Roman" w:eastAsia="Times New Roman" w:hAnsi="Times New Roman" w:cs="Times New Roman"/>
                <w:i/>
                <w:iCs/>
                <w:color w:val="auto"/>
                <w:kern w:val="0"/>
                <w:sz w:val="24"/>
                <w:lang w:eastAsia="es-MX"/>
                <w14:ligatures w14:val="none"/>
              </w:rPr>
              <w:t>softwares</w:t>
            </w:r>
          </w:p>
          <w:p w14:paraId="29589A2F"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Control del dibujo</w:t>
            </w:r>
          </w:p>
          <w:p w14:paraId="05CC2C26"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Criterios de elección</w:t>
            </w:r>
          </w:p>
          <w:p w14:paraId="4E5E5C71"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Eficiencia</w:t>
            </w:r>
          </w:p>
          <w:p w14:paraId="4F875B4F"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Facilidad de uso</w:t>
            </w:r>
          </w:p>
          <w:p w14:paraId="792676BC"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Mayores posibilidades de elaboración</w:t>
            </w:r>
          </w:p>
          <w:p w14:paraId="5F180C76"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Mejor comprensión del tema</w:t>
            </w:r>
          </w:p>
          <w:p w14:paraId="159B622C"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Mejor visualización de proyectos</w:t>
            </w:r>
          </w:p>
          <w:p w14:paraId="0ADA7523"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Modelado 3D</w:t>
            </w:r>
          </w:p>
          <w:p w14:paraId="71DE84DB"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lastRenderedPageBreak/>
              <w:t>Necesidad de conocimientos previos</w:t>
            </w:r>
          </w:p>
          <w:p w14:paraId="49FF1012"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Practicidad</w:t>
            </w:r>
          </w:p>
          <w:p w14:paraId="17D110A2" w14:textId="77777777"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Precisión</w:t>
            </w:r>
          </w:p>
          <w:p w14:paraId="0CDC4F19" w14:textId="7FCDDE2B" w:rsidR="00AE2709" w:rsidRPr="003C5103" w:rsidRDefault="00AE2709" w:rsidP="00D641BE">
            <w:pPr>
              <w:pStyle w:val="Prrafodelista"/>
              <w:numPr>
                <w:ilvl w:val="0"/>
                <w:numId w:val="11"/>
              </w:numPr>
              <w:spacing w:before="0" w:after="0" w:line="360" w:lineRule="auto"/>
              <w:ind w:left="318" w:hanging="142"/>
              <w:rPr>
                <w:rFonts w:ascii="Times New Roman" w:hAnsi="Times New Roman" w:cs="Times New Roman"/>
                <w:color w:val="auto"/>
                <w:sz w:val="24"/>
              </w:rPr>
            </w:pPr>
            <w:r w:rsidRPr="003C5103">
              <w:rPr>
                <w:rFonts w:ascii="Times New Roman" w:eastAsia="Times New Roman" w:hAnsi="Times New Roman" w:cs="Times New Roman"/>
                <w:color w:val="auto"/>
                <w:kern w:val="0"/>
                <w:sz w:val="24"/>
                <w:lang w:eastAsia="es-MX"/>
                <w14:ligatures w14:val="none"/>
              </w:rPr>
              <w:t>Preferencia por uno u otro</w:t>
            </w:r>
          </w:p>
        </w:tc>
        <w:tc>
          <w:tcPr>
            <w:tcW w:w="3828" w:type="dxa"/>
          </w:tcPr>
          <w:p w14:paraId="349AD265" w14:textId="77777777"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lastRenderedPageBreak/>
              <w:t>8. Comparación con otros estudiantes</w:t>
            </w:r>
          </w:p>
          <w:p w14:paraId="321C2FCC" w14:textId="6A9A70A1"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9. Comparativa manual vs digital</w:t>
            </w:r>
          </w:p>
          <w:p w14:paraId="2F593F1A" w14:textId="71F141FE"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10. Creatividad</w:t>
            </w:r>
          </w:p>
          <w:p w14:paraId="4A62414F" w14:textId="7991F9F5" w:rsidR="00AE2709" w:rsidRPr="003C5103" w:rsidRDefault="00AE2709" w:rsidP="00D641BE">
            <w:pPr>
              <w:spacing w:before="0" w:after="0" w:line="360" w:lineRule="auto"/>
              <w:jc w:val="left"/>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11. Desarrollo de habilidades manuales</w:t>
            </w:r>
          </w:p>
          <w:p w14:paraId="740578AE" w14:textId="63B24A32"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12. Falta de conocimiento</w:t>
            </w:r>
          </w:p>
          <w:p w14:paraId="27F7FDCE" w14:textId="021D9175" w:rsidR="00AE2709" w:rsidRPr="003C5103" w:rsidRDefault="00AE2709" w:rsidP="00D641BE">
            <w:pPr>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13. Independencia tecnológica</w:t>
            </w:r>
          </w:p>
          <w:p w14:paraId="1279E36F" w14:textId="13B1E812" w:rsidR="00AE2709" w:rsidRPr="003C5103" w:rsidRDefault="00AE2709" w:rsidP="00C6735B">
            <w:pPr>
              <w:tabs>
                <w:tab w:val="left" w:pos="359"/>
              </w:tabs>
              <w:spacing w:before="0" w:after="0" w:line="360" w:lineRule="auto"/>
              <w:rPr>
                <w:rFonts w:ascii="Times New Roman" w:eastAsia="Times New Roman" w:hAnsi="Times New Roman" w:cs="Times New Roman"/>
                <w:color w:val="auto"/>
                <w:kern w:val="0"/>
                <w:sz w:val="24"/>
                <w:lang w:eastAsia="es-MX"/>
                <w14:ligatures w14:val="none"/>
              </w:rPr>
            </w:pPr>
            <w:r w:rsidRPr="003C5103">
              <w:rPr>
                <w:rFonts w:ascii="Times New Roman" w:eastAsia="Times New Roman" w:hAnsi="Times New Roman" w:cs="Times New Roman"/>
                <w:color w:val="auto"/>
                <w:kern w:val="0"/>
                <w:sz w:val="24"/>
                <w:lang w:eastAsia="es-MX"/>
                <w14:ligatures w14:val="none"/>
              </w:rPr>
              <w:t>14.</w:t>
            </w:r>
            <w:r w:rsidR="00C6735B">
              <w:rPr>
                <w:rFonts w:ascii="Times New Roman" w:eastAsia="Times New Roman" w:hAnsi="Times New Roman" w:cs="Times New Roman"/>
                <w:color w:val="auto"/>
                <w:kern w:val="0"/>
                <w:sz w:val="24"/>
                <w:lang w:eastAsia="es-MX"/>
                <w14:ligatures w14:val="none"/>
              </w:rPr>
              <w:t xml:space="preserve"> </w:t>
            </w:r>
            <w:r w:rsidRPr="003C5103">
              <w:rPr>
                <w:rFonts w:ascii="Times New Roman" w:eastAsia="Times New Roman" w:hAnsi="Times New Roman" w:cs="Times New Roman"/>
                <w:color w:val="auto"/>
                <w:kern w:val="0"/>
                <w:sz w:val="24"/>
                <w:lang w:eastAsia="es-MX"/>
                <w14:ligatures w14:val="none"/>
              </w:rPr>
              <w:t>Preocupaciones sobre la tecnología</w:t>
            </w:r>
          </w:p>
        </w:tc>
      </w:tr>
    </w:tbl>
    <w:bookmarkEnd w:id="3"/>
    <w:p w14:paraId="44C4B8D0" w14:textId="6D54F695" w:rsidR="00CE2CB6" w:rsidRPr="003C5103" w:rsidRDefault="00956A5C" w:rsidP="00AE2709">
      <w:pPr>
        <w:widowControl w:val="0"/>
        <w:spacing w:before="0" w:after="0" w:line="360" w:lineRule="auto"/>
        <w:ind w:right="38"/>
        <w:contextualSpacing/>
        <w:jc w:val="center"/>
        <w:rPr>
          <w:rFonts w:ascii="Times New Roman" w:eastAsia="Palatino Linotype" w:hAnsi="Times New Roman" w:cs="Times New Roman"/>
          <w:color w:val="auto"/>
          <w:spacing w:val="-2"/>
          <w:kern w:val="0"/>
          <w:sz w:val="36"/>
          <w:szCs w:val="36"/>
          <w14:ligatures w14:val="none"/>
        </w:rPr>
      </w:pPr>
      <w:r w:rsidRPr="003C5103">
        <w:rPr>
          <w:rFonts w:ascii="Times New Roman" w:hAnsi="Times New Roman" w:cs="Times New Roman"/>
          <w:color w:val="auto"/>
          <w:sz w:val="24"/>
        </w:rPr>
        <w:t xml:space="preserve">Fuente: </w:t>
      </w:r>
      <w:r w:rsidR="00AE2709" w:rsidRPr="003C5103">
        <w:rPr>
          <w:rFonts w:ascii="Times New Roman" w:hAnsi="Times New Roman" w:cs="Times New Roman"/>
          <w:color w:val="auto"/>
          <w:sz w:val="24"/>
        </w:rPr>
        <w:t>E</w:t>
      </w:r>
      <w:r w:rsidRPr="003C5103">
        <w:rPr>
          <w:rFonts w:ascii="Times New Roman" w:hAnsi="Times New Roman" w:cs="Times New Roman"/>
          <w:color w:val="auto"/>
          <w:sz w:val="24"/>
        </w:rPr>
        <w:t>laboración propia</w:t>
      </w:r>
    </w:p>
    <w:p w14:paraId="730C1B31" w14:textId="590A5C60" w:rsidR="00826CF6" w:rsidRDefault="00762AE8"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Después de la codificación abierta se realizó una lectura </w:t>
      </w:r>
      <w:r w:rsidR="00F10BB9" w:rsidRPr="0072020E">
        <w:rPr>
          <w:rFonts w:ascii="Times New Roman" w:eastAsia="Palatino Linotype" w:hAnsi="Times New Roman" w:cs="Times New Roman"/>
          <w:color w:val="auto"/>
          <w:spacing w:val="-2"/>
          <w:kern w:val="0"/>
          <w:sz w:val="24"/>
          <w14:ligatures w14:val="none"/>
        </w:rPr>
        <w:t xml:space="preserve">analítica </w:t>
      </w:r>
      <w:r w:rsidRPr="0072020E">
        <w:rPr>
          <w:rFonts w:ascii="Times New Roman" w:eastAsia="Palatino Linotype" w:hAnsi="Times New Roman" w:cs="Times New Roman"/>
          <w:color w:val="auto"/>
          <w:spacing w:val="-2"/>
          <w:kern w:val="0"/>
          <w:sz w:val="24"/>
          <w14:ligatures w14:val="none"/>
        </w:rPr>
        <w:t>para la codificación axial</w:t>
      </w:r>
      <w:r w:rsidR="00F10BB9" w:rsidRPr="0072020E">
        <w:rPr>
          <w:rFonts w:ascii="Times New Roman" w:eastAsia="Palatino Linotype" w:hAnsi="Times New Roman" w:cs="Times New Roman"/>
          <w:color w:val="auto"/>
          <w:spacing w:val="-2"/>
          <w:kern w:val="0"/>
          <w:sz w:val="24"/>
          <w14:ligatures w14:val="none"/>
        </w:rPr>
        <w:t xml:space="preserve">, a partir de la cual se elaboró </w:t>
      </w:r>
      <w:r w:rsidRPr="0072020E">
        <w:rPr>
          <w:rFonts w:ascii="Times New Roman" w:eastAsia="Palatino Linotype" w:hAnsi="Times New Roman" w:cs="Times New Roman"/>
          <w:color w:val="auto"/>
          <w:spacing w:val="-2"/>
          <w:kern w:val="0"/>
          <w:sz w:val="24"/>
          <w14:ligatures w14:val="none"/>
        </w:rPr>
        <w:t xml:space="preserve">una matriz para comparar </w:t>
      </w:r>
      <w:r w:rsidR="00F10BB9" w:rsidRPr="0072020E">
        <w:rPr>
          <w:rFonts w:ascii="Times New Roman" w:eastAsia="Palatino Linotype" w:hAnsi="Times New Roman" w:cs="Times New Roman"/>
          <w:color w:val="auto"/>
          <w:spacing w:val="-2"/>
          <w:kern w:val="0"/>
          <w:sz w:val="24"/>
          <w14:ligatures w14:val="none"/>
        </w:rPr>
        <w:t>los extractos</w:t>
      </w:r>
      <w:r w:rsidRPr="0072020E">
        <w:rPr>
          <w:rFonts w:ascii="Times New Roman" w:eastAsia="Palatino Linotype" w:hAnsi="Times New Roman" w:cs="Times New Roman"/>
          <w:color w:val="auto"/>
          <w:spacing w:val="-2"/>
          <w:kern w:val="0"/>
          <w:sz w:val="24"/>
          <w14:ligatures w14:val="none"/>
        </w:rPr>
        <w:t xml:space="preserve"> de las entrevistas que correspondían con cada codificación</w:t>
      </w:r>
      <w:r w:rsidR="00794974" w:rsidRPr="0072020E">
        <w:rPr>
          <w:rFonts w:ascii="Times New Roman" w:eastAsia="Palatino Linotype" w:hAnsi="Times New Roman" w:cs="Times New Roman"/>
          <w:color w:val="auto"/>
          <w:spacing w:val="-2"/>
          <w:kern w:val="0"/>
          <w:sz w:val="24"/>
          <w14:ligatures w14:val="none"/>
        </w:rPr>
        <w:t>.</w:t>
      </w:r>
      <w:r w:rsidR="00F10BB9" w:rsidRPr="0072020E">
        <w:rPr>
          <w:rFonts w:ascii="Times New Roman" w:eastAsia="Palatino Linotype" w:hAnsi="Times New Roman" w:cs="Times New Roman"/>
          <w:color w:val="auto"/>
          <w:spacing w:val="-2"/>
          <w:kern w:val="0"/>
          <w:sz w:val="24"/>
          <w14:ligatures w14:val="none"/>
        </w:rPr>
        <w:t xml:space="preserve"> Con el análisis y comparación de cada texto </w:t>
      </w:r>
      <w:r w:rsidR="00AB0A82" w:rsidRPr="0072020E">
        <w:rPr>
          <w:rFonts w:ascii="Times New Roman" w:eastAsia="Palatino Linotype" w:hAnsi="Times New Roman" w:cs="Times New Roman"/>
          <w:color w:val="auto"/>
          <w:spacing w:val="-2"/>
          <w:kern w:val="0"/>
          <w:sz w:val="24"/>
          <w14:ligatures w14:val="none"/>
        </w:rPr>
        <w:t xml:space="preserve">se </w:t>
      </w:r>
      <w:r w:rsidR="00F10BB9" w:rsidRPr="0072020E">
        <w:rPr>
          <w:rFonts w:ascii="Times New Roman" w:eastAsia="Palatino Linotype" w:hAnsi="Times New Roman" w:cs="Times New Roman"/>
          <w:color w:val="auto"/>
          <w:spacing w:val="-2"/>
          <w:kern w:val="0"/>
          <w:sz w:val="24"/>
          <w14:ligatures w14:val="none"/>
        </w:rPr>
        <w:t>identificaron patrones para la</w:t>
      </w:r>
      <w:r w:rsidRPr="0072020E">
        <w:rPr>
          <w:rFonts w:ascii="Times New Roman" w:eastAsia="Palatino Linotype" w:hAnsi="Times New Roman" w:cs="Times New Roman"/>
          <w:color w:val="auto"/>
          <w:spacing w:val="-2"/>
          <w:kern w:val="0"/>
          <w:sz w:val="24"/>
          <w14:ligatures w14:val="none"/>
        </w:rPr>
        <w:t xml:space="preserve"> reducción de categorías</w:t>
      </w:r>
      <w:r w:rsidR="00826CF6" w:rsidRPr="0072020E">
        <w:rPr>
          <w:rFonts w:ascii="Times New Roman" w:eastAsia="Palatino Linotype" w:hAnsi="Times New Roman" w:cs="Times New Roman"/>
          <w:color w:val="auto"/>
          <w:spacing w:val="-2"/>
          <w:kern w:val="0"/>
          <w:sz w:val="24"/>
          <w14:ligatures w14:val="none"/>
        </w:rPr>
        <w:t xml:space="preserve"> (Tabla 2)</w:t>
      </w:r>
      <w:r w:rsidR="00F10BB9" w:rsidRPr="0072020E">
        <w:rPr>
          <w:rFonts w:ascii="Times New Roman" w:eastAsia="Palatino Linotype" w:hAnsi="Times New Roman" w:cs="Times New Roman"/>
          <w:color w:val="auto"/>
          <w:spacing w:val="-2"/>
          <w:kern w:val="0"/>
          <w:sz w:val="24"/>
          <w14:ligatures w14:val="none"/>
        </w:rPr>
        <w:t xml:space="preserve">. </w:t>
      </w:r>
    </w:p>
    <w:p w14:paraId="10929E27" w14:textId="77777777" w:rsidR="00FB0F09" w:rsidRPr="0072020E" w:rsidRDefault="00FB0F0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p>
    <w:p w14:paraId="49AFCB88" w14:textId="409EDE85" w:rsidR="00F7474F" w:rsidRPr="0072020E" w:rsidRDefault="005E101D" w:rsidP="0082269F">
      <w:pPr>
        <w:widowControl w:val="0"/>
        <w:spacing w:before="0" w:after="0" w:line="360" w:lineRule="auto"/>
        <w:ind w:right="38"/>
        <w:jc w:val="center"/>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b/>
          <w:bCs/>
          <w:color w:val="auto"/>
          <w:spacing w:val="-2"/>
          <w:kern w:val="0"/>
          <w:sz w:val="24"/>
          <w14:ligatures w14:val="none"/>
        </w:rPr>
        <w:t xml:space="preserve">Tabla </w:t>
      </w:r>
      <w:r w:rsidR="007C4290" w:rsidRPr="0072020E">
        <w:rPr>
          <w:rFonts w:ascii="Times New Roman" w:eastAsia="Palatino Linotype" w:hAnsi="Times New Roman" w:cs="Times New Roman"/>
          <w:b/>
          <w:bCs/>
          <w:color w:val="auto"/>
          <w:spacing w:val="-2"/>
          <w:kern w:val="0"/>
          <w:sz w:val="24"/>
          <w14:ligatures w14:val="none"/>
        </w:rPr>
        <w:t>2</w:t>
      </w:r>
      <w:r w:rsidRPr="0072020E">
        <w:rPr>
          <w:rFonts w:ascii="Times New Roman" w:eastAsia="Palatino Linotype" w:hAnsi="Times New Roman" w:cs="Times New Roman"/>
          <w:b/>
          <w:bCs/>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Codificación </w:t>
      </w:r>
      <w:r w:rsidR="00826CF6" w:rsidRPr="0072020E">
        <w:rPr>
          <w:rFonts w:ascii="Times New Roman" w:eastAsia="Palatino Linotype" w:hAnsi="Times New Roman" w:cs="Times New Roman"/>
          <w:color w:val="auto"/>
          <w:spacing w:val="-2"/>
          <w:kern w:val="0"/>
          <w:sz w:val="24"/>
          <w14:ligatures w14:val="none"/>
        </w:rPr>
        <w:t>axial</w:t>
      </w:r>
    </w:p>
    <w:tbl>
      <w:tblPr>
        <w:tblStyle w:val="Tablaconcuadrcula"/>
        <w:tblW w:w="9351" w:type="dxa"/>
        <w:jc w:val="center"/>
        <w:tblLayout w:type="fixed"/>
        <w:tblLook w:val="04A0" w:firstRow="1" w:lastRow="0" w:firstColumn="1" w:lastColumn="0" w:noHBand="0" w:noVBand="1"/>
      </w:tblPr>
      <w:tblGrid>
        <w:gridCol w:w="6941"/>
        <w:gridCol w:w="2410"/>
      </w:tblGrid>
      <w:tr w:rsidR="00FB24D6" w:rsidRPr="003C5103" w14:paraId="53C25B9F" w14:textId="77777777" w:rsidTr="00D53BE6">
        <w:trPr>
          <w:trHeight w:val="288"/>
          <w:jc w:val="center"/>
        </w:trPr>
        <w:tc>
          <w:tcPr>
            <w:tcW w:w="6941" w:type="dxa"/>
            <w:shd w:val="clear" w:color="auto" w:fill="auto"/>
          </w:tcPr>
          <w:p w14:paraId="3655105D" w14:textId="2B666528" w:rsidR="00C07214" w:rsidRPr="003C5103" w:rsidRDefault="007E7F5A" w:rsidP="00D53BE6">
            <w:pPr>
              <w:jc w:val="center"/>
              <w:rPr>
                <w:rFonts w:ascii="Times New Roman" w:hAnsi="Times New Roman" w:cs="Times New Roman"/>
                <w:color w:val="auto"/>
                <w:sz w:val="24"/>
              </w:rPr>
            </w:pPr>
            <w:r w:rsidRPr="003C5103">
              <w:rPr>
                <w:rFonts w:ascii="Times New Roman" w:hAnsi="Times New Roman" w:cs="Times New Roman"/>
                <w:color w:val="auto"/>
                <w:sz w:val="24"/>
              </w:rPr>
              <w:t>C</w:t>
            </w:r>
            <w:r w:rsidR="009B1820" w:rsidRPr="003C5103">
              <w:rPr>
                <w:rFonts w:ascii="Times New Roman" w:hAnsi="Times New Roman" w:cs="Times New Roman"/>
                <w:color w:val="auto"/>
                <w:sz w:val="24"/>
              </w:rPr>
              <w:t>ategoría</w:t>
            </w:r>
          </w:p>
        </w:tc>
        <w:tc>
          <w:tcPr>
            <w:tcW w:w="2410" w:type="dxa"/>
            <w:shd w:val="clear" w:color="auto" w:fill="auto"/>
          </w:tcPr>
          <w:p w14:paraId="78619C9E" w14:textId="03A1ED39" w:rsidR="00C07214" w:rsidRPr="003C5103" w:rsidRDefault="009B1820" w:rsidP="00D53BE6">
            <w:pPr>
              <w:jc w:val="center"/>
              <w:rPr>
                <w:rFonts w:ascii="Times New Roman" w:hAnsi="Times New Roman" w:cs="Times New Roman"/>
                <w:color w:val="auto"/>
                <w:sz w:val="24"/>
              </w:rPr>
            </w:pPr>
            <w:r w:rsidRPr="003C5103">
              <w:rPr>
                <w:rFonts w:ascii="Times New Roman" w:hAnsi="Times New Roman" w:cs="Times New Roman"/>
                <w:color w:val="auto"/>
                <w:sz w:val="24"/>
              </w:rPr>
              <w:t>Se relaciona con</w:t>
            </w:r>
          </w:p>
        </w:tc>
      </w:tr>
      <w:tr w:rsidR="00FB24D6" w:rsidRPr="003C5103" w14:paraId="73C572BA" w14:textId="77777777" w:rsidTr="00AE2709">
        <w:trPr>
          <w:jc w:val="center"/>
        </w:trPr>
        <w:tc>
          <w:tcPr>
            <w:tcW w:w="6941" w:type="dxa"/>
          </w:tcPr>
          <w:p w14:paraId="3C04DC71" w14:textId="77777777" w:rsidR="006943C5" w:rsidRPr="003C5103" w:rsidRDefault="007E7F5A" w:rsidP="0082269F">
            <w:pPr>
              <w:shd w:val="clear" w:color="auto" w:fill="00B050"/>
              <w:spacing w:line="360" w:lineRule="auto"/>
              <w:rPr>
                <w:rFonts w:ascii="Times New Roman" w:hAnsi="Times New Roman" w:cs="Times New Roman"/>
                <w:color w:val="auto"/>
                <w:sz w:val="24"/>
              </w:rPr>
            </w:pPr>
            <w:r w:rsidRPr="003C5103">
              <w:rPr>
                <w:rFonts w:ascii="Times New Roman" w:hAnsi="Times New Roman" w:cs="Times New Roman"/>
                <w:color w:val="auto"/>
                <w:sz w:val="24"/>
              </w:rPr>
              <w:t>Aprendizaje autodidacta</w:t>
            </w:r>
          </w:p>
          <w:p w14:paraId="333CCFF3" w14:textId="52BF8EE1" w:rsidR="00D641BE" w:rsidRPr="003C5103" w:rsidRDefault="007E7F5A" w:rsidP="00D641BE">
            <w:pPr>
              <w:pStyle w:val="Prrafodelista"/>
              <w:numPr>
                <w:ilvl w:val="0"/>
                <w:numId w:val="1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Se relaciona con diversidad de estilos de aprendizaje, que se manifiesta cuando el alumno identifica su propio modo de aprender</w:t>
            </w:r>
            <w:r w:rsidR="00A21267" w:rsidRPr="003C5103">
              <w:rPr>
                <w:rFonts w:ascii="Times New Roman" w:hAnsi="Times New Roman" w:cs="Times New Roman"/>
                <w:color w:val="auto"/>
                <w:sz w:val="24"/>
              </w:rPr>
              <w:t>:</w:t>
            </w:r>
            <w:r w:rsidR="00DE5314" w:rsidRPr="003C5103">
              <w:rPr>
                <w:rFonts w:ascii="Times New Roman" w:hAnsi="Times New Roman" w:cs="Times New Roman"/>
                <w:color w:val="auto"/>
                <w:sz w:val="24"/>
              </w:rPr>
              <w:t xml:space="preserve"> </w:t>
            </w:r>
            <w:r w:rsidR="00DE5314"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S</w:t>
            </w:r>
            <w:r w:rsidR="00DE5314" w:rsidRPr="003C5103">
              <w:rPr>
                <w:rFonts w:ascii="Times New Roman" w:hAnsi="Times New Roman" w:cs="Times New Roman"/>
                <w:i/>
                <w:iCs/>
                <w:color w:val="auto"/>
                <w:sz w:val="24"/>
              </w:rPr>
              <w:t>iento que sería mejor un tutorial e irme a mi paso y ahora sí, yo soy más de enseñarme a mí mismo, fácil, paso a paso, o ver cómo lo están haciendo, pero soy mucho de regresarme”.</w:t>
            </w:r>
          </w:p>
          <w:p w14:paraId="031B68CD" w14:textId="4F741C36" w:rsidR="00D641BE" w:rsidRPr="003C5103" w:rsidRDefault="00431ED9" w:rsidP="00D641BE">
            <w:pPr>
              <w:pStyle w:val="Prrafodelista"/>
              <w:numPr>
                <w:ilvl w:val="0"/>
                <w:numId w:val="1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Interviene</w:t>
            </w:r>
            <w:r w:rsidR="007E7F5A"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 xml:space="preserve">en </w:t>
            </w:r>
            <w:r w:rsidR="007E7F5A" w:rsidRPr="003C5103">
              <w:rPr>
                <w:rFonts w:ascii="Times New Roman" w:hAnsi="Times New Roman" w:cs="Times New Roman"/>
                <w:color w:val="auto"/>
                <w:sz w:val="24"/>
              </w:rPr>
              <w:t xml:space="preserve">el dominio de habilidades digitales </w:t>
            </w:r>
            <w:r w:rsidRPr="003C5103">
              <w:rPr>
                <w:rFonts w:ascii="Times New Roman" w:hAnsi="Times New Roman" w:cs="Times New Roman"/>
                <w:color w:val="auto"/>
                <w:sz w:val="24"/>
              </w:rPr>
              <w:t>y</w:t>
            </w:r>
            <w:r w:rsidR="007E7F5A" w:rsidRPr="003C5103">
              <w:rPr>
                <w:rFonts w:ascii="Times New Roman" w:hAnsi="Times New Roman" w:cs="Times New Roman"/>
                <w:color w:val="auto"/>
                <w:sz w:val="24"/>
              </w:rPr>
              <w:t xml:space="preserve"> manuales, </w:t>
            </w:r>
            <w:r w:rsidRPr="003C5103">
              <w:rPr>
                <w:rFonts w:ascii="Times New Roman" w:hAnsi="Times New Roman" w:cs="Times New Roman"/>
                <w:color w:val="auto"/>
                <w:sz w:val="24"/>
              </w:rPr>
              <w:t>puesto que a través de la pr</w:t>
            </w:r>
            <w:r w:rsidR="00E82D6D" w:rsidRPr="003C5103">
              <w:rPr>
                <w:rFonts w:ascii="Times New Roman" w:hAnsi="Times New Roman" w:cs="Times New Roman"/>
                <w:color w:val="auto"/>
                <w:sz w:val="24"/>
              </w:rPr>
              <w:t>á</w:t>
            </w:r>
            <w:r w:rsidRPr="003C5103">
              <w:rPr>
                <w:rFonts w:ascii="Times New Roman" w:hAnsi="Times New Roman" w:cs="Times New Roman"/>
                <w:color w:val="auto"/>
                <w:sz w:val="24"/>
              </w:rPr>
              <w:t>ctica</w:t>
            </w:r>
            <w:r w:rsidR="0072204C" w:rsidRPr="003C5103">
              <w:rPr>
                <w:rFonts w:ascii="Times New Roman" w:hAnsi="Times New Roman" w:cs="Times New Roman"/>
                <w:color w:val="auto"/>
                <w:sz w:val="24"/>
              </w:rPr>
              <w:t xml:space="preserve"> los estudiantes</w:t>
            </w:r>
            <w:r w:rsidRPr="003C5103">
              <w:rPr>
                <w:rFonts w:ascii="Times New Roman" w:hAnsi="Times New Roman" w:cs="Times New Roman"/>
                <w:color w:val="auto"/>
                <w:sz w:val="24"/>
              </w:rPr>
              <w:t xml:space="preserve"> tienen la</w:t>
            </w:r>
            <w:r w:rsidR="007E7F5A" w:rsidRPr="003C5103">
              <w:rPr>
                <w:rFonts w:ascii="Times New Roman" w:hAnsi="Times New Roman" w:cs="Times New Roman"/>
                <w:color w:val="auto"/>
                <w:sz w:val="24"/>
              </w:rPr>
              <w:t xml:space="preserve"> posibilidad de desarrollar habilidades para utilizar </w:t>
            </w:r>
            <w:r w:rsidR="006B302D" w:rsidRPr="003C5103">
              <w:rPr>
                <w:rFonts w:ascii="Times New Roman" w:hAnsi="Times New Roman" w:cs="Times New Roman"/>
                <w:i/>
                <w:iCs/>
                <w:color w:val="auto"/>
                <w:sz w:val="24"/>
              </w:rPr>
              <w:t>software</w:t>
            </w:r>
            <w:r w:rsidR="007E7F5A" w:rsidRPr="003C5103">
              <w:rPr>
                <w:rFonts w:ascii="Times New Roman" w:hAnsi="Times New Roman" w:cs="Times New Roman"/>
                <w:color w:val="auto"/>
                <w:sz w:val="24"/>
              </w:rPr>
              <w:t xml:space="preserve"> de diseño</w:t>
            </w:r>
            <w:r w:rsidRPr="003C5103">
              <w:rPr>
                <w:rFonts w:ascii="Times New Roman" w:hAnsi="Times New Roman" w:cs="Times New Roman"/>
                <w:color w:val="auto"/>
                <w:sz w:val="24"/>
              </w:rPr>
              <w:t>.</w:t>
            </w:r>
          </w:p>
          <w:p w14:paraId="7C5BFB62" w14:textId="75039277" w:rsidR="00D641BE" w:rsidRPr="003C5103" w:rsidRDefault="00431ED9" w:rsidP="00D641BE">
            <w:pPr>
              <w:pStyle w:val="Prrafodelista"/>
              <w:numPr>
                <w:ilvl w:val="0"/>
                <w:numId w:val="1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w:t>
            </w:r>
            <w:r w:rsidR="007E7F5A" w:rsidRPr="003C5103">
              <w:rPr>
                <w:rFonts w:ascii="Times New Roman" w:hAnsi="Times New Roman" w:cs="Times New Roman"/>
                <w:color w:val="auto"/>
                <w:sz w:val="24"/>
              </w:rPr>
              <w:t xml:space="preserve"> estudiantes </w:t>
            </w:r>
            <w:r w:rsidR="00E82D6D" w:rsidRPr="003C5103">
              <w:rPr>
                <w:rFonts w:ascii="Times New Roman" w:hAnsi="Times New Roman" w:cs="Times New Roman"/>
                <w:color w:val="auto"/>
                <w:sz w:val="24"/>
              </w:rPr>
              <w:t>utilizan las</w:t>
            </w:r>
            <w:r w:rsidR="007E7F5A" w:rsidRPr="003C5103">
              <w:rPr>
                <w:rFonts w:ascii="Times New Roman" w:hAnsi="Times New Roman" w:cs="Times New Roman"/>
                <w:color w:val="auto"/>
                <w:sz w:val="24"/>
              </w:rPr>
              <w:t xml:space="preserve"> herramientas digitales de representación gráfica para mejorar su comprensión de los tema</w:t>
            </w:r>
            <w:r w:rsidRPr="003C5103">
              <w:rPr>
                <w:rFonts w:ascii="Times New Roman" w:hAnsi="Times New Roman" w:cs="Times New Roman"/>
                <w:color w:val="auto"/>
                <w:sz w:val="24"/>
              </w:rPr>
              <w:t xml:space="preserve">s de las clases. </w:t>
            </w:r>
          </w:p>
          <w:p w14:paraId="56B52492" w14:textId="19D92961" w:rsidR="00D641BE" w:rsidRPr="003C5103" w:rsidRDefault="00431ED9" w:rsidP="00D641BE">
            <w:pPr>
              <w:pStyle w:val="Prrafodelista"/>
              <w:numPr>
                <w:ilvl w:val="0"/>
                <w:numId w:val="1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Los estudiantes perciben la necesidad de conocimientos previos de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w:t>
            </w:r>
            <w:r w:rsidR="00F778D7" w:rsidRPr="003C5103">
              <w:rPr>
                <w:rFonts w:ascii="Times New Roman" w:hAnsi="Times New Roman" w:cs="Times New Roman"/>
                <w:color w:val="auto"/>
                <w:sz w:val="24"/>
              </w:rPr>
              <w:t>, por lo que c</w:t>
            </w:r>
            <w:r w:rsidRPr="003C5103">
              <w:rPr>
                <w:rFonts w:ascii="Times New Roman" w:hAnsi="Times New Roman" w:cs="Times New Roman"/>
                <w:color w:val="auto"/>
                <w:sz w:val="24"/>
              </w:rPr>
              <w:t>onsideran incorporarlos de manera autodidacta y gradualmente para estar familiarizados al enfrentar un trabajo en el futuro</w:t>
            </w:r>
            <w:r w:rsidR="00A14863"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E</w:t>
            </w:r>
            <w:r w:rsidRPr="003C5103">
              <w:rPr>
                <w:rFonts w:ascii="Times New Roman" w:hAnsi="Times New Roman" w:cs="Times New Roman"/>
                <w:i/>
                <w:iCs/>
                <w:color w:val="auto"/>
                <w:sz w:val="24"/>
              </w:rPr>
              <w:t>mpezar a investigar cursos de introducción de ciertos programas</w:t>
            </w:r>
            <w:r w:rsidR="00E82D6D"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justo para no llegar como en ceros y tener una idea de más o menos cómo trabajarlos”.</w:t>
            </w:r>
            <w:r w:rsidRPr="003C5103">
              <w:rPr>
                <w:rFonts w:ascii="Times New Roman" w:hAnsi="Times New Roman" w:cs="Times New Roman"/>
                <w:color w:val="auto"/>
                <w:sz w:val="24"/>
              </w:rPr>
              <w:t xml:space="preserve"> </w:t>
            </w:r>
          </w:p>
          <w:p w14:paraId="5464BA36" w14:textId="3B152756" w:rsidR="00E925A0" w:rsidRPr="003C5103" w:rsidRDefault="00431ED9" w:rsidP="00D641BE">
            <w:pPr>
              <w:pStyle w:val="Prrafodelista"/>
              <w:numPr>
                <w:ilvl w:val="0"/>
                <w:numId w:val="1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 xml:space="preserve">Las redes sociales </w:t>
            </w:r>
            <w:r w:rsidR="0072204C" w:rsidRPr="003C5103">
              <w:rPr>
                <w:rFonts w:ascii="Times New Roman" w:hAnsi="Times New Roman" w:cs="Times New Roman"/>
                <w:color w:val="auto"/>
                <w:sz w:val="24"/>
              </w:rPr>
              <w:t>son</w:t>
            </w:r>
            <w:r w:rsidRPr="003C5103">
              <w:rPr>
                <w:rFonts w:ascii="Times New Roman" w:hAnsi="Times New Roman" w:cs="Times New Roman"/>
                <w:color w:val="auto"/>
                <w:sz w:val="24"/>
              </w:rPr>
              <w:t xml:space="preserve"> una herramienta de apoyo importante para el aprendizaje autodidacta</w:t>
            </w:r>
            <w:r w:rsidR="00E82D6D" w:rsidRPr="003C5103">
              <w:rPr>
                <w:rFonts w:ascii="Times New Roman" w:hAnsi="Times New Roman" w:cs="Times New Roman"/>
                <w:color w:val="auto"/>
                <w:sz w:val="24"/>
              </w:rPr>
              <w:t xml:space="preserve"> de los estudiantes</w:t>
            </w:r>
            <w:r w:rsidRPr="003C5103">
              <w:rPr>
                <w:rFonts w:ascii="Times New Roman" w:hAnsi="Times New Roman" w:cs="Times New Roman"/>
                <w:color w:val="auto"/>
                <w:sz w:val="24"/>
              </w:rPr>
              <w:t xml:space="preserve"> y han servido para la realización de sus trabajos elaborados de manera manual. YouTube, TikTok y Pinterest son redes en las que los estudiantes se apoyan para su aprendizaje</w:t>
            </w:r>
            <w:r w:rsidR="00172C7A"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L</w:t>
            </w:r>
            <w:r w:rsidRPr="003C5103">
              <w:rPr>
                <w:rFonts w:ascii="Times New Roman" w:hAnsi="Times New Roman" w:cs="Times New Roman"/>
                <w:i/>
                <w:iCs/>
                <w:color w:val="auto"/>
                <w:sz w:val="24"/>
              </w:rPr>
              <w:t>os videos son una guía y las explicaciones también son una guía. Entonces, ver los videos más la explicación,</w:t>
            </w:r>
            <w:r w:rsidR="00C31CD1" w:rsidRPr="003C5103">
              <w:rPr>
                <w:rFonts w:ascii="Times New Roman" w:hAnsi="Times New Roman" w:cs="Times New Roman"/>
                <w:i/>
                <w:iCs/>
                <w:color w:val="auto"/>
                <w:sz w:val="24"/>
              </w:rPr>
              <w:t xml:space="preserve"> </w:t>
            </w:r>
            <w:r w:rsidRPr="003C5103">
              <w:rPr>
                <w:rFonts w:ascii="Times New Roman" w:hAnsi="Times New Roman" w:cs="Times New Roman"/>
                <w:i/>
                <w:iCs/>
                <w:color w:val="auto"/>
                <w:sz w:val="24"/>
              </w:rPr>
              <w:t>se forma una manera más fácil de entender la técnica y poder hacerla mejor”.</w:t>
            </w:r>
          </w:p>
        </w:tc>
        <w:tc>
          <w:tcPr>
            <w:tcW w:w="2410" w:type="dxa"/>
          </w:tcPr>
          <w:p w14:paraId="3748828F" w14:textId="4E8E54A8" w:rsidR="00435EDE" w:rsidRPr="003C5103" w:rsidRDefault="00435EDE"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45528F97" wp14:editId="26C5EA09">
                  <wp:extent cx="1463040" cy="2682240"/>
                  <wp:effectExtent l="0" t="0" r="3810" b="3810"/>
                  <wp:docPr id="464739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9751" name=""/>
                          <pic:cNvPicPr/>
                        </pic:nvPicPr>
                        <pic:blipFill>
                          <a:blip r:embed="rId8"/>
                          <a:stretch>
                            <a:fillRect/>
                          </a:stretch>
                        </pic:blipFill>
                        <pic:spPr>
                          <a:xfrm>
                            <a:off x="0" y="0"/>
                            <a:ext cx="1463040" cy="2682240"/>
                          </a:xfrm>
                          <a:prstGeom prst="rect">
                            <a:avLst/>
                          </a:prstGeom>
                        </pic:spPr>
                      </pic:pic>
                    </a:graphicData>
                  </a:graphic>
                </wp:inline>
              </w:drawing>
            </w:r>
          </w:p>
        </w:tc>
      </w:tr>
      <w:tr w:rsidR="00FB24D6" w:rsidRPr="003C5103" w14:paraId="40B7AF1E" w14:textId="77777777" w:rsidTr="00AE2709">
        <w:trPr>
          <w:jc w:val="center"/>
        </w:trPr>
        <w:tc>
          <w:tcPr>
            <w:tcW w:w="6941" w:type="dxa"/>
          </w:tcPr>
          <w:p w14:paraId="4787674A" w14:textId="4FE4753D" w:rsidR="00D641BE" w:rsidRPr="003C5103" w:rsidRDefault="00D641BE" w:rsidP="00D641BE">
            <w:pPr>
              <w:spacing w:line="360" w:lineRule="auto"/>
              <w:rPr>
                <w:rFonts w:ascii="Times New Roman" w:hAnsi="Times New Roman" w:cs="Times New Roman"/>
                <w:color w:val="auto"/>
                <w:sz w:val="24"/>
              </w:rPr>
            </w:pPr>
            <w:r w:rsidRPr="003C5103">
              <w:rPr>
                <w:rFonts w:ascii="Times New Roman" w:hAnsi="Times New Roman" w:cs="Times New Roman"/>
                <w:color w:val="auto"/>
                <w:sz w:val="24"/>
                <w:shd w:val="clear" w:color="auto" w:fill="FF9900"/>
              </w:rPr>
              <w:t>Comparativa manual</w:t>
            </w:r>
            <w:r w:rsidR="00957261" w:rsidRPr="003C5103">
              <w:rPr>
                <w:rFonts w:ascii="Times New Roman" w:hAnsi="Times New Roman" w:cs="Times New Roman"/>
                <w:color w:val="auto"/>
                <w:sz w:val="24"/>
                <w:shd w:val="clear" w:color="auto" w:fill="FF9900"/>
              </w:rPr>
              <w:t>-</w:t>
            </w:r>
            <w:r w:rsidRPr="003C5103">
              <w:rPr>
                <w:rFonts w:ascii="Times New Roman" w:hAnsi="Times New Roman" w:cs="Times New Roman"/>
                <w:color w:val="auto"/>
                <w:sz w:val="24"/>
                <w:shd w:val="clear" w:color="auto" w:fill="FF9900"/>
              </w:rPr>
              <w:t>digital</w:t>
            </w:r>
          </w:p>
          <w:p w14:paraId="3A047F45" w14:textId="5C7A265B"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Las posibilidades de modificación del dibujo digital en cuanto a la reducción del tiempo en comparativa con técnicas manuales</w:t>
            </w:r>
            <w:r w:rsidR="000928F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L</w:t>
            </w:r>
            <w:r w:rsidRPr="003C5103">
              <w:rPr>
                <w:rFonts w:ascii="Times New Roman" w:hAnsi="Times New Roman" w:cs="Times New Roman"/>
                <w:i/>
                <w:iCs/>
                <w:color w:val="auto"/>
                <w:sz w:val="24"/>
              </w:rPr>
              <w:t>o puedes modificar cuantas veces quieras”</w:t>
            </w:r>
            <w:r w:rsidR="00213565"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“el ahorro de tiempo y la facilidad para modificar las cosas porque en papel o en planos a mano alzada, bueno</w:t>
            </w:r>
            <w:r w:rsidR="00213565"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con instrumentos, un error significaba estar media hora tratando de borrarlo o repetir la lámina entera”.</w:t>
            </w:r>
            <w:r w:rsidRPr="003C5103">
              <w:rPr>
                <w:rFonts w:ascii="Times New Roman" w:hAnsi="Times New Roman" w:cs="Times New Roman"/>
                <w:color w:val="auto"/>
                <w:sz w:val="24"/>
              </w:rPr>
              <w:t xml:space="preserve"> </w:t>
            </w:r>
          </w:p>
          <w:p w14:paraId="6DC798E2" w14:textId="551E5B62"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Destacaron las ventajas de lograr mayor precisión con un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w:t>
            </w:r>
            <w:r w:rsidR="00213565"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00775BFF" w:rsidRPr="003C5103">
              <w:rPr>
                <w:rFonts w:ascii="Times New Roman" w:hAnsi="Times New Roman" w:cs="Times New Roman"/>
                <w:i/>
                <w:iCs/>
                <w:color w:val="auto"/>
                <w:sz w:val="24"/>
              </w:rPr>
              <w:t>L</w:t>
            </w:r>
            <w:r w:rsidRPr="003C5103">
              <w:rPr>
                <w:rFonts w:ascii="Times New Roman" w:hAnsi="Times New Roman" w:cs="Times New Roman"/>
                <w:i/>
                <w:iCs/>
                <w:color w:val="auto"/>
                <w:sz w:val="24"/>
              </w:rPr>
              <w:t>as herramientas digitales son más exactas a que si nosotros lo hacemos”.</w:t>
            </w:r>
          </w:p>
          <w:p w14:paraId="37E0C62D" w14:textId="08A48EC7"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Señalaron que, aunque sea un proceso tardado aprender las técnicas de representación manual, es necesario para afianzar los conocimientos de representación y diseño, para luego iniciar con estos conocimientos en el manejo de una herramienta digital.</w:t>
            </w:r>
          </w:p>
          <w:p w14:paraId="40E4A1AA" w14:textId="0661E56F"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Realizaron hincapié en que el aprendizaje con la utilización de técnicas manuales y técnicas digitales es diferente y a través de las técnicas manuales relacionan mejor la información para su aprendizaje. </w:t>
            </w:r>
          </w:p>
          <w:p w14:paraId="7C6F965D" w14:textId="68740A32"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Algunos estudiantes debatieron la utilidad de las técnicas manuales, sosteniendo que, en el futuro, estas técnicas no serían útiles, ya que con la utilización de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hay considerable optimización de tiempo respecto a la utilización de técnicas a mano.</w:t>
            </w:r>
          </w:p>
          <w:p w14:paraId="4567716D" w14:textId="5AC2809E"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En particular los estudiantes de tercer semestre expresaron estar satisfechos en haber aprendido las técnicas manuales para el dibujo y la representación, puesto que esto les facilitó la transición a las herramientas digitales. Señalaron que en el caso de haber llevado las dos técnicas a la par, probablemente su atención se hubiera concentrado en una. Además, mencionaron que la utilización de cada técnica va a depender del caso específico de trabajo que se les presente</w:t>
            </w:r>
            <w:r w:rsidR="00AA50AF" w:rsidRPr="003C5103">
              <w:rPr>
                <w:rFonts w:ascii="Times New Roman" w:hAnsi="Times New Roman" w:cs="Times New Roman"/>
                <w:color w:val="auto"/>
                <w:sz w:val="24"/>
              </w:rPr>
              <w:t>,</w:t>
            </w:r>
            <w:r w:rsidR="000B4E1A" w:rsidRPr="003C5103">
              <w:rPr>
                <w:rFonts w:ascii="Times New Roman" w:hAnsi="Times New Roman" w:cs="Times New Roman"/>
                <w:color w:val="auto"/>
                <w:sz w:val="24"/>
              </w:rPr>
              <w:t xml:space="preserve"> por lo que deben</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“analizar qué técnica te podría ser más eficiente</w:t>
            </w:r>
            <w:r w:rsidRPr="003C5103">
              <w:rPr>
                <w:rFonts w:ascii="Times New Roman" w:hAnsi="Times New Roman" w:cs="Times New Roman"/>
                <w:color w:val="auto"/>
                <w:sz w:val="24"/>
              </w:rPr>
              <w:t xml:space="preserve">”.  Si es bocetar, explicar una idea, presentar un croquis, realizar un plano, entre otros, por lo que tienen que desarrollar un dominio de ambas técnicas. </w:t>
            </w:r>
          </w:p>
          <w:p w14:paraId="367E6757" w14:textId="2C774641" w:rsidR="00D641BE" w:rsidRPr="003C5103" w:rsidRDefault="00D641BE" w:rsidP="00D641BE">
            <w:pPr>
              <w:pStyle w:val="Prrafodelista"/>
              <w:numPr>
                <w:ilvl w:val="0"/>
                <w:numId w:val="13"/>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destacaron la libertad expresiva de dibujar a mano, permitiendo una mejor transmisión de ideas para dar inicio al proceso de diseño.</w:t>
            </w:r>
          </w:p>
        </w:tc>
        <w:tc>
          <w:tcPr>
            <w:tcW w:w="2410" w:type="dxa"/>
          </w:tcPr>
          <w:p w14:paraId="2A4F568A" w14:textId="39AE8312" w:rsidR="00DF4181" w:rsidRPr="003C5103" w:rsidRDefault="000E4604" w:rsidP="00945E0C">
            <w:pPr>
              <w:spacing w:line="360" w:lineRule="auto"/>
              <w:jc w:val="right"/>
              <w:rPr>
                <w:rFonts w:ascii="Times New Roman" w:hAnsi="Times New Roman" w:cs="Times New Roman"/>
                <w:color w:val="auto"/>
                <w:sz w:val="24"/>
              </w:rPr>
            </w:pPr>
            <w:r>
              <w:rPr>
                <w:noProof/>
              </w:rPr>
              <w:lastRenderedPageBreak/>
              <w:drawing>
                <wp:inline distT="0" distB="0" distL="0" distR="0" wp14:anchorId="76E70E18" wp14:editId="58453631">
                  <wp:extent cx="1447800" cy="3531075"/>
                  <wp:effectExtent l="0" t="0" r="0" b="0"/>
                  <wp:docPr id="308273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73016" name=""/>
                          <pic:cNvPicPr/>
                        </pic:nvPicPr>
                        <pic:blipFill>
                          <a:blip r:embed="rId9"/>
                          <a:stretch>
                            <a:fillRect/>
                          </a:stretch>
                        </pic:blipFill>
                        <pic:spPr>
                          <a:xfrm>
                            <a:off x="0" y="0"/>
                            <a:ext cx="1448136" cy="3531894"/>
                          </a:xfrm>
                          <a:prstGeom prst="rect">
                            <a:avLst/>
                          </a:prstGeom>
                        </pic:spPr>
                      </pic:pic>
                    </a:graphicData>
                  </a:graphic>
                </wp:inline>
              </w:drawing>
            </w:r>
          </w:p>
        </w:tc>
      </w:tr>
      <w:tr w:rsidR="00FB24D6" w:rsidRPr="003C5103" w14:paraId="4A2AA611" w14:textId="77777777" w:rsidTr="00AE2709">
        <w:trPr>
          <w:jc w:val="center"/>
        </w:trPr>
        <w:tc>
          <w:tcPr>
            <w:tcW w:w="6941" w:type="dxa"/>
          </w:tcPr>
          <w:p w14:paraId="399671A4" w14:textId="77777777" w:rsidR="001005F2" w:rsidRPr="003C5103" w:rsidRDefault="001005F2" w:rsidP="0082269F">
            <w:pPr>
              <w:shd w:val="clear" w:color="auto" w:fill="60CAF3" w:themeFill="accent4" w:themeFillTint="99"/>
              <w:spacing w:line="360" w:lineRule="auto"/>
              <w:rPr>
                <w:rFonts w:ascii="Times New Roman" w:hAnsi="Times New Roman" w:cs="Times New Roman"/>
                <w:color w:val="auto"/>
                <w:sz w:val="24"/>
              </w:rPr>
            </w:pPr>
            <w:r w:rsidRPr="003C5103">
              <w:rPr>
                <w:rFonts w:ascii="Times New Roman" w:hAnsi="Times New Roman" w:cs="Times New Roman"/>
                <w:color w:val="auto"/>
                <w:sz w:val="24"/>
              </w:rPr>
              <w:t>Consideraciones de etapa de incorporación. Integración gradual</w:t>
            </w:r>
          </w:p>
          <w:p w14:paraId="0C6B269A" w14:textId="77777777" w:rsidR="001201F7" w:rsidRDefault="00A54F11" w:rsidP="001201F7">
            <w:pPr>
              <w:pStyle w:val="Prrafodelista"/>
              <w:numPr>
                <w:ilvl w:val="0"/>
                <w:numId w:val="14"/>
              </w:numPr>
              <w:tabs>
                <w:tab w:val="left" w:pos="318"/>
              </w:tabs>
              <w:spacing w:line="360" w:lineRule="auto"/>
              <w:ind w:left="458" w:hanging="283"/>
              <w:jc w:val="left"/>
              <w:rPr>
                <w:rFonts w:ascii="Times New Roman" w:hAnsi="Times New Roman" w:cs="Times New Roman"/>
                <w:color w:val="auto"/>
                <w:sz w:val="24"/>
              </w:rPr>
            </w:pPr>
            <w:r w:rsidRPr="003C5103">
              <w:rPr>
                <w:rFonts w:ascii="Times New Roman" w:hAnsi="Times New Roman" w:cs="Times New Roman"/>
                <w:color w:val="auto"/>
                <w:sz w:val="24"/>
              </w:rPr>
              <w:t>Los estudiantes señalaron que la incorporación de software de</w:t>
            </w:r>
          </w:p>
          <w:p w14:paraId="3A87C5ED" w14:textId="77777777" w:rsidR="001201F7" w:rsidRDefault="00A54F11" w:rsidP="001201F7">
            <w:pPr>
              <w:pStyle w:val="Prrafodelista"/>
              <w:tabs>
                <w:tab w:val="left" w:pos="317"/>
              </w:tabs>
              <w:spacing w:line="360" w:lineRule="auto"/>
              <w:ind w:left="458" w:hanging="141"/>
              <w:jc w:val="left"/>
              <w:rPr>
                <w:rFonts w:ascii="Times New Roman" w:hAnsi="Times New Roman" w:cs="Times New Roman"/>
                <w:color w:val="auto"/>
                <w:sz w:val="24"/>
              </w:rPr>
            </w:pPr>
            <w:r w:rsidRPr="003C5103">
              <w:rPr>
                <w:rFonts w:ascii="Times New Roman" w:hAnsi="Times New Roman" w:cs="Times New Roman"/>
                <w:color w:val="auto"/>
                <w:sz w:val="24"/>
              </w:rPr>
              <w:t>diseño debe ser de manera</w:t>
            </w:r>
            <w:r w:rsidR="001201F7">
              <w:rPr>
                <w:rFonts w:ascii="Times New Roman" w:hAnsi="Times New Roman" w:cs="Times New Roman"/>
                <w:color w:val="auto"/>
                <w:sz w:val="24"/>
              </w:rPr>
              <w:t xml:space="preserve"> </w:t>
            </w:r>
            <w:r w:rsidRPr="001201F7">
              <w:rPr>
                <w:rFonts w:ascii="Times New Roman" w:hAnsi="Times New Roman" w:cs="Times New Roman"/>
                <w:color w:val="auto"/>
                <w:sz w:val="24"/>
              </w:rPr>
              <w:t>gradual</w:t>
            </w:r>
            <w:r w:rsidR="00C424C5" w:rsidRPr="001201F7">
              <w:rPr>
                <w:rFonts w:ascii="Times New Roman" w:hAnsi="Times New Roman" w:cs="Times New Roman"/>
                <w:color w:val="auto"/>
                <w:sz w:val="24"/>
              </w:rPr>
              <w:t xml:space="preserve"> y</w:t>
            </w:r>
            <w:r w:rsidRPr="001201F7">
              <w:rPr>
                <w:rFonts w:ascii="Times New Roman" w:hAnsi="Times New Roman" w:cs="Times New Roman"/>
                <w:color w:val="auto"/>
                <w:sz w:val="24"/>
              </w:rPr>
              <w:t xml:space="preserve"> comenzar por una</w:t>
            </w:r>
          </w:p>
          <w:p w14:paraId="345F4735" w14:textId="5E854A7F" w:rsidR="00D641BE" w:rsidRPr="001201F7" w:rsidRDefault="00A54F11" w:rsidP="001201F7">
            <w:pPr>
              <w:pStyle w:val="Prrafodelista"/>
              <w:tabs>
                <w:tab w:val="left" w:pos="317"/>
              </w:tabs>
              <w:spacing w:line="360" w:lineRule="auto"/>
              <w:ind w:left="458" w:hanging="141"/>
              <w:jc w:val="left"/>
              <w:rPr>
                <w:rFonts w:ascii="Times New Roman" w:hAnsi="Times New Roman" w:cs="Times New Roman"/>
                <w:color w:val="auto"/>
                <w:sz w:val="24"/>
              </w:rPr>
            </w:pPr>
            <w:r w:rsidRPr="001201F7">
              <w:rPr>
                <w:rFonts w:ascii="Times New Roman" w:hAnsi="Times New Roman" w:cs="Times New Roman"/>
                <w:color w:val="auto"/>
                <w:sz w:val="24"/>
              </w:rPr>
              <w:t xml:space="preserve">introducción. </w:t>
            </w:r>
          </w:p>
          <w:p w14:paraId="0E6074E3" w14:textId="2C062968" w:rsidR="00D641BE" w:rsidRPr="003C5103" w:rsidRDefault="00A54F11" w:rsidP="00D641BE">
            <w:pPr>
              <w:pStyle w:val="Prrafodelista"/>
              <w:numPr>
                <w:ilvl w:val="0"/>
                <w:numId w:val="14"/>
              </w:numPr>
              <w:tabs>
                <w:tab w:val="left" w:pos="318"/>
                <w:tab w:val="left" w:pos="601"/>
              </w:tabs>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Al compararse con otros estudiantes de otras carreras</w:t>
            </w:r>
            <w:r w:rsidR="00C424C5" w:rsidRPr="003C5103">
              <w:rPr>
                <w:rFonts w:ascii="Times New Roman" w:hAnsi="Times New Roman" w:cs="Times New Roman"/>
                <w:color w:val="auto"/>
                <w:sz w:val="24"/>
              </w:rPr>
              <w:t xml:space="preserve">, </w:t>
            </w:r>
            <w:r w:rsidR="0072204C" w:rsidRPr="003C5103">
              <w:rPr>
                <w:rFonts w:ascii="Times New Roman" w:hAnsi="Times New Roman" w:cs="Times New Roman"/>
                <w:color w:val="auto"/>
                <w:sz w:val="24"/>
              </w:rPr>
              <w:t>los estudiantes expresaron la necesidad de</w:t>
            </w:r>
            <w:r w:rsidRPr="003C5103">
              <w:rPr>
                <w:rFonts w:ascii="Times New Roman" w:hAnsi="Times New Roman" w:cs="Times New Roman"/>
                <w:color w:val="auto"/>
                <w:sz w:val="24"/>
              </w:rPr>
              <w:t xml:space="preserve"> </w:t>
            </w:r>
            <w:r w:rsidR="00232114" w:rsidRPr="003C5103">
              <w:rPr>
                <w:rFonts w:ascii="Times New Roman" w:hAnsi="Times New Roman" w:cs="Times New Roman"/>
                <w:color w:val="auto"/>
                <w:sz w:val="24"/>
              </w:rPr>
              <w:t xml:space="preserve">incorporar herramientas digitales para </w:t>
            </w:r>
            <w:r w:rsidR="0072204C" w:rsidRPr="003C5103">
              <w:rPr>
                <w:rFonts w:ascii="Times New Roman" w:hAnsi="Times New Roman" w:cs="Times New Roman"/>
                <w:color w:val="auto"/>
                <w:sz w:val="24"/>
              </w:rPr>
              <w:t>arquitectura desde</w:t>
            </w:r>
            <w:r w:rsidRPr="003C5103">
              <w:rPr>
                <w:rFonts w:ascii="Times New Roman" w:hAnsi="Times New Roman" w:cs="Times New Roman"/>
                <w:color w:val="auto"/>
                <w:sz w:val="24"/>
              </w:rPr>
              <w:t xml:space="preserve"> primer semestre de manera introductoria</w:t>
            </w:r>
            <w:r w:rsidR="002906ED"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D</w:t>
            </w:r>
            <w:r w:rsidRPr="003C5103">
              <w:rPr>
                <w:rFonts w:ascii="Times New Roman" w:hAnsi="Times New Roman" w:cs="Times New Roman"/>
                <w:i/>
                <w:iCs/>
                <w:color w:val="auto"/>
                <w:sz w:val="24"/>
              </w:rPr>
              <w:t>esde el primer semestre nos podrían introducir a cosas básicas para que se nos facilite después, porque si no sería buscar cursos aparte”.</w:t>
            </w:r>
          </w:p>
          <w:p w14:paraId="79BB0FB5" w14:textId="361E81DC" w:rsidR="00D641BE" w:rsidRPr="003C5103" w:rsidRDefault="0072204C" w:rsidP="00D641BE">
            <w:pPr>
              <w:pStyle w:val="Prrafodelista"/>
              <w:numPr>
                <w:ilvl w:val="0"/>
                <w:numId w:val="14"/>
              </w:numPr>
              <w:tabs>
                <w:tab w:val="left" w:pos="318"/>
                <w:tab w:val="left" w:pos="601"/>
              </w:tabs>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t</w:t>
            </w:r>
            <w:r w:rsidR="00A54F11" w:rsidRPr="003C5103">
              <w:rPr>
                <w:rFonts w:ascii="Times New Roman" w:hAnsi="Times New Roman" w:cs="Times New Roman"/>
                <w:color w:val="auto"/>
                <w:sz w:val="24"/>
              </w:rPr>
              <w:t xml:space="preserve">ienen la visión </w:t>
            </w:r>
            <w:r w:rsidR="00696044" w:rsidRPr="003C5103">
              <w:rPr>
                <w:rFonts w:ascii="Times New Roman" w:hAnsi="Times New Roman" w:cs="Times New Roman"/>
                <w:color w:val="auto"/>
                <w:sz w:val="24"/>
              </w:rPr>
              <w:t xml:space="preserve">de </w:t>
            </w:r>
            <w:r w:rsidRPr="003C5103">
              <w:rPr>
                <w:rFonts w:ascii="Times New Roman" w:hAnsi="Times New Roman" w:cs="Times New Roman"/>
                <w:color w:val="auto"/>
                <w:sz w:val="24"/>
              </w:rPr>
              <w:t xml:space="preserve">necesidad de aprendizaje de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w:t>
            </w:r>
            <w:r w:rsidR="00A54F11" w:rsidRPr="003C5103">
              <w:rPr>
                <w:rFonts w:ascii="Times New Roman" w:hAnsi="Times New Roman" w:cs="Times New Roman"/>
                <w:color w:val="auto"/>
                <w:sz w:val="24"/>
              </w:rPr>
              <w:t>en el futuro</w:t>
            </w:r>
            <w:r w:rsidR="003968BF" w:rsidRPr="003C5103">
              <w:rPr>
                <w:rFonts w:ascii="Times New Roman" w:hAnsi="Times New Roman" w:cs="Times New Roman"/>
                <w:color w:val="auto"/>
                <w:sz w:val="24"/>
              </w:rPr>
              <w:t>,</w:t>
            </w:r>
            <w:r w:rsidR="00A54F11" w:rsidRPr="003C5103">
              <w:rPr>
                <w:rFonts w:ascii="Times New Roman" w:hAnsi="Times New Roman" w:cs="Times New Roman"/>
                <w:color w:val="auto"/>
                <w:sz w:val="24"/>
              </w:rPr>
              <w:t xml:space="preserve"> y de no cubrir esta por parte del programa educativo, lo harían de manera autodidacta.</w:t>
            </w:r>
          </w:p>
          <w:p w14:paraId="19574316" w14:textId="55741814" w:rsidR="00D641BE" w:rsidRPr="003C5103" w:rsidRDefault="00A54F11" w:rsidP="00D641BE">
            <w:pPr>
              <w:pStyle w:val="Prrafodelista"/>
              <w:numPr>
                <w:ilvl w:val="0"/>
                <w:numId w:val="14"/>
              </w:numPr>
              <w:tabs>
                <w:tab w:val="left" w:pos="318"/>
                <w:tab w:val="left" w:pos="601"/>
              </w:tabs>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Destaca</w:t>
            </w:r>
            <w:r w:rsidR="0072204C" w:rsidRPr="003C5103">
              <w:rPr>
                <w:rFonts w:ascii="Times New Roman" w:hAnsi="Times New Roman" w:cs="Times New Roman"/>
                <w:color w:val="auto"/>
                <w:sz w:val="24"/>
              </w:rPr>
              <w:t>ro</w:t>
            </w:r>
            <w:r w:rsidRPr="003C5103">
              <w:rPr>
                <w:rFonts w:ascii="Times New Roman" w:hAnsi="Times New Roman" w:cs="Times New Roman"/>
                <w:color w:val="auto"/>
                <w:sz w:val="24"/>
              </w:rPr>
              <w:t>n</w:t>
            </w:r>
            <w:r w:rsidR="0072204C"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que desde primer semestre a la vez en que se encuentran aprendiendo las técnicas manuales, podrían tener una introducción básica a las herramientas digitales enfocadas al diseño.</w:t>
            </w:r>
            <w:r w:rsidR="002E6885" w:rsidRPr="003C5103">
              <w:rPr>
                <w:rFonts w:ascii="Times New Roman" w:hAnsi="Times New Roman" w:cs="Times New Roman"/>
                <w:sz w:val="24"/>
              </w:rPr>
              <w:t xml:space="preserve"> </w:t>
            </w:r>
          </w:p>
          <w:p w14:paraId="0119FA10" w14:textId="036F4EB4" w:rsidR="00D641BE" w:rsidRPr="003C5103" w:rsidRDefault="00A54F11" w:rsidP="00D641BE">
            <w:pPr>
              <w:pStyle w:val="Prrafodelista"/>
              <w:numPr>
                <w:ilvl w:val="0"/>
                <w:numId w:val="14"/>
              </w:numPr>
              <w:tabs>
                <w:tab w:val="left" w:pos="318"/>
                <w:tab w:val="left" w:pos="601"/>
              </w:tabs>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Reconoc</w:t>
            </w:r>
            <w:r w:rsidR="0072204C" w:rsidRPr="003C5103">
              <w:rPr>
                <w:rFonts w:ascii="Times New Roman" w:hAnsi="Times New Roman" w:cs="Times New Roman"/>
                <w:color w:val="auto"/>
                <w:sz w:val="24"/>
              </w:rPr>
              <w:t>iero</w:t>
            </w:r>
            <w:r w:rsidRPr="003C5103">
              <w:rPr>
                <w:rFonts w:ascii="Times New Roman" w:hAnsi="Times New Roman" w:cs="Times New Roman"/>
                <w:color w:val="auto"/>
                <w:sz w:val="24"/>
              </w:rPr>
              <w:t>n que la utilización eficaz de software de diseño requiere de tiempo de práctica para conocer y aplicar</w:t>
            </w:r>
            <w:r w:rsidR="0072204C" w:rsidRPr="003C5103">
              <w:rPr>
                <w:rFonts w:ascii="Times New Roman" w:hAnsi="Times New Roman" w:cs="Times New Roman"/>
                <w:color w:val="auto"/>
                <w:sz w:val="24"/>
              </w:rPr>
              <w:t xml:space="preserve"> las herramientas</w:t>
            </w:r>
            <w:r w:rsidR="003968BF"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C</w:t>
            </w:r>
            <w:r w:rsidRPr="003C5103">
              <w:rPr>
                <w:rFonts w:ascii="Times New Roman" w:hAnsi="Times New Roman" w:cs="Times New Roman"/>
                <w:i/>
                <w:iCs/>
                <w:color w:val="auto"/>
                <w:sz w:val="24"/>
              </w:rPr>
              <w:t>onforme más conoces de esa herramienta, más fácil es aplicarla”</w:t>
            </w:r>
            <w:r w:rsidR="003968BF"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“al principio puede costar un poco, pero creo que con la práctica sí se puede llegar a la par, a llegar a usar</w:t>
            </w:r>
            <w:r w:rsidR="005451D9" w:rsidRPr="003C5103">
              <w:rPr>
                <w:rFonts w:ascii="Times New Roman" w:hAnsi="Times New Roman" w:cs="Times New Roman"/>
                <w:i/>
                <w:iCs/>
                <w:color w:val="auto"/>
                <w:sz w:val="24"/>
              </w:rPr>
              <w:t xml:space="preserve">se </w:t>
            </w:r>
            <w:r w:rsidRPr="003C5103">
              <w:rPr>
                <w:rFonts w:ascii="Times New Roman" w:hAnsi="Times New Roman" w:cs="Times New Roman"/>
                <w:i/>
                <w:iCs/>
                <w:color w:val="auto"/>
                <w:sz w:val="24"/>
              </w:rPr>
              <w:t>de una manera ya más fácil”.</w:t>
            </w:r>
          </w:p>
          <w:p w14:paraId="6C81A798" w14:textId="602B13A6" w:rsidR="00A54F11" w:rsidRPr="003C5103" w:rsidRDefault="00A54F11" w:rsidP="00D641BE">
            <w:pPr>
              <w:pStyle w:val="Prrafodelista"/>
              <w:numPr>
                <w:ilvl w:val="0"/>
                <w:numId w:val="14"/>
              </w:numPr>
              <w:tabs>
                <w:tab w:val="left" w:pos="318"/>
                <w:tab w:val="left" w:pos="601"/>
              </w:tabs>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AutoCAD es mencionado como un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idóneo para empezar a trabajar en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w:t>
            </w:r>
            <w:r w:rsidR="00696044" w:rsidRPr="003C5103">
              <w:rPr>
                <w:rFonts w:ascii="Times New Roman" w:hAnsi="Times New Roman" w:cs="Times New Roman"/>
                <w:color w:val="auto"/>
                <w:sz w:val="24"/>
              </w:rPr>
              <w:t>desde el inicio de la carrera</w:t>
            </w:r>
            <w:r w:rsidR="00166CBB" w:rsidRPr="003C5103">
              <w:rPr>
                <w:rFonts w:ascii="Times New Roman" w:hAnsi="Times New Roman" w:cs="Times New Roman"/>
                <w:color w:val="auto"/>
                <w:sz w:val="24"/>
              </w:rPr>
              <w:t>:</w:t>
            </w:r>
            <w:r w:rsidR="00696044"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M</w:t>
            </w:r>
            <w:r w:rsidRPr="003C5103">
              <w:rPr>
                <w:rFonts w:ascii="Times New Roman" w:hAnsi="Times New Roman" w:cs="Times New Roman"/>
                <w:i/>
                <w:iCs/>
                <w:color w:val="auto"/>
                <w:sz w:val="24"/>
              </w:rPr>
              <w:t>e hubiera gustado también tener por lo menos como una clase de un día a la semana de AutoCAD”.</w:t>
            </w:r>
          </w:p>
        </w:tc>
        <w:tc>
          <w:tcPr>
            <w:tcW w:w="2410" w:type="dxa"/>
          </w:tcPr>
          <w:p w14:paraId="45077545" w14:textId="43107078" w:rsidR="001005F2" w:rsidRPr="003C5103" w:rsidRDefault="00FA0430"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68B78701" wp14:editId="70E11812">
                  <wp:extent cx="1478280" cy="3940283"/>
                  <wp:effectExtent l="0" t="0" r="7620" b="3175"/>
                  <wp:docPr id="1051588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88142" name=""/>
                          <pic:cNvPicPr/>
                        </pic:nvPicPr>
                        <pic:blipFill>
                          <a:blip r:embed="rId10"/>
                          <a:stretch>
                            <a:fillRect/>
                          </a:stretch>
                        </pic:blipFill>
                        <pic:spPr>
                          <a:xfrm>
                            <a:off x="0" y="0"/>
                            <a:ext cx="1479605" cy="3943814"/>
                          </a:xfrm>
                          <a:prstGeom prst="rect">
                            <a:avLst/>
                          </a:prstGeom>
                        </pic:spPr>
                      </pic:pic>
                    </a:graphicData>
                  </a:graphic>
                </wp:inline>
              </w:drawing>
            </w:r>
          </w:p>
        </w:tc>
      </w:tr>
      <w:tr w:rsidR="00FB24D6" w:rsidRPr="003C5103" w14:paraId="24E397C9" w14:textId="77777777" w:rsidTr="00AE2709">
        <w:trPr>
          <w:jc w:val="center"/>
        </w:trPr>
        <w:tc>
          <w:tcPr>
            <w:tcW w:w="6941" w:type="dxa"/>
          </w:tcPr>
          <w:p w14:paraId="553C2861" w14:textId="31DE633C" w:rsidR="00050DE1" w:rsidRPr="003C5103" w:rsidRDefault="00050DE1" w:rsidP="0082269F">
            <w:pPr>
              <w:shd w:val="clear" w:color="auto" w:fill="595959" w:themeFill="text1" w:themeFillTint="A6"/>
              <w:spacing w:line="360" w:lineRule="auto"/>
              <w:rPr>
                <w:rFonts w:ascii="Times New Roman" w:hAnsi="Times New Roman" w:cs="Times New Roman"/>
                <w:color w:val="FFFFFF" w:themeColor="background1"/>
                <w:sz w:val="24"/>
              </w:rPr>
            </w:pPr>
            <w:r w:rsidRPr="003C5103">
              <w:rPr>
                <w:rFonts w:ascii="Times New Roman" w:hAnsi="Times New Roman" w:cs="Times New Roman"/>
                <w:color w:val="FFFFFF" w:themeColor="background1"/>
                <w:sz w:val="24"/>
              </w:rPr>
              <w:t>Desarrollo de habilidades manuales</w:t>
            </w:r>
          </w:p>
          <w:p w14:paraId="1FFECAE3" w14:textId="77777777" w:rsidR="007C720F" w:rsidRPr="003C5103" w:rsidRDefault="00050DE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exp</w:t>
            </w:r>
            <w:r w:rsidR="00D16E21" w:rsidRPr="003C5103">
              <w:rPr>
                <w:rFonts w:ascii="Times New Roman" w:hAnsi="Times New Roman" w:cs="Times New Roman"/>
                <w:color w:val="auto"/>
                <w:sz w:val="24"/>
              </w:rPr>
              <w:t>usieron</w:t>
            </w:r>
            <w:r w:rsidRPr="003C5103">
              <w:rPr>
                <w:rFonts w:ascii="Times New Roman" w:hAnsi="Times New Roman" w:cs="Times New Roman"/>
                <w:color w:val="auto"/>
                <w:sz w:val="24"/>
              </w:rPr>
              <w:t xml:space="preserve"> que el desarrollo de habilidades manuales implica mucho tiempo, pero es necesario.</w:t>
            </w:r>
          </w:p>
          <w:p w14:paraId="76C96C29" w14:textId="77777777" w:rsidR="007C720F" w:rsidRPr="003C5103" w:rsidRDefault="00050DE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considera</w:t>
            </w:r>
            <w:r w:rsidR="00D16E21" w:rsidRPr="003C5103">
              <w:rPr>
                <w:rFonts w:ascii="Times New Roman" w:hAnsi="Times New Roman" w:cs="Times New Roman"/>
                <w:color w:val="auto"/>
                <w:sz w:val="24"/>
              </w:rPr>
              <w:t>ro</w:t>
            </w:r>
            <w:r w:rsidRPr="003C5103">
              <w:rPr>
                <w:rFonts w:ascii="Times New Roman" w:hAnsi="Times New Roman" w:cs="Times New Roman"/>
                <w:color w:val="auto"/>
                <w:sz w:val="24"/>
              </w:rPr>
              <w:t>n que el aprendizaje a través de las técnicas manuales les</w:t>
            </w:r>
            <w:r w:rsidR="00D16E21"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permite tener mejor retención de los conceptos de representación, además de ser una forma práctica.</w:t>
            </w:r>
          </w:p>
          <w:p w14:paraId="26AAE538" w14:textId="6F9DB359" w:rsidR="007C720F" w:rsidRPr="003C5103" w:rsidRDefault="00050DE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Estudiantes de tercer semestre señalaron que como no están familiarizados con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w:t>
            </w:r>
            <w:r w:rsidR="00D16E21"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utilizan las técnicas manuales, ya que les resulta más fácil.</w:t>
            </w:r>
          </w:p>
          <w:p w14:paraId="48409862" w14:textId="13ED9977" w:rsidR="007C720F" w:rsidRPr="003C5103" w:rsidRDefault="00D16E2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v</w:t>
            </w:r>
            <w:r w:rsidR="00050DE1" w:rsidRPr="003C5103">
              <w:rPr>
                <w:rFonts w:ascii="Times New Roman" w:hAnsi="Times New Roman" w:cs="Times New Roman"/>
                <w:color w:val="auto"/>
                <w:sz w:val="24"/>
              </w:rPr>
              <w:t xml:space="preserve">isualizan en las técnicas manuales mayores posibilidades de expresión, mayor libertad creativa, al contrario de </w:t>
            </w:r>
            <w:r w:rsidR="000527C3" w:rsidRPr="003C5103">
              <w:rPr>
                <w:rFonts w:ascii="Times New Roman" w:hAnsi="Times New Roman" w:cs="Times New Roman"/>
                <w:color w:val="auto"/>
                <w:sz w:val="24"/>
              </w:rPr>
              <w:t xml:space="preserve">un </w:t>
            </w:r>
            <w:r w:rsidR="000527C3" w:rsidRPr="003C5103">
              <w:rPr>
                <w:rFonts w:ascii="Times New Roman" w:hAnsi="Times New Roman" w:cs="Times New Roman"/>
                <w:i/>
                <w:iCs/>
                <w:color w:val="auto"/>
                <w:sz w:val="24"/>
              </w:rPr>
              <w:t>software</w:t>
            </w:r>
            <w:r w:rsidR="00AF1026" w:rsidRPr="003C5103">
              <w:rPr>
                <w:rFonts w:ascii="Times New Roman" w:hAnsi="Times New Roman" w:cs="Times New Roman"/>
                <w:color w:val="auto"/>
                <w:sz w:val="24"/>
              </w:rPr>
              <w:t>,</w:t>
            </w:r>
            <w:r w:rsidR="00050DE1" w:rsidRPr="003C5103">
              <w:rPr>
                <w:rFonts w:ascii="Times New Roman" w:hAnsi="Times New Roman" w:cs="Times New Roman"/>
                <w:color w:val="auto"/>
                <w:sz w:val="24"/>
              </w:rPr>
              <w:t xml:space="preserve"> </w:t>
            </w:r>
            <w:r w:rsidR="005F439A" w:rsidRPr="003C5103">
              <w:rPr>
                <w:rFonts w:ascii="Times New Roman" w:hAnsi="Times New Roman" w:cs="Times New Roman"/>
                <w:color w:val="auto"/>
                <w:sz w:val="24"/>
              </w:rPr>
              <w:t xml:space="preserve">en los que </w:t>
            </w:r>
            <w:r w:rsidR="00050DE1" w:rsidRPr="003C5103">
              <w:rPr>
                <w:rFonts w:ascii="Times New Roman" w:hAnsi="Times New Roman" w:cs="Times New Roman"/>
                <w:color w:val="auto"/>
                <w:sz w:val="24"/>
              </w:rPr>
              <w:t xml:space="preserve">se ven limitados sobre todo por el desconocimiento de lo que se puede hacer en </w:t>
            </w:r>
            <w:r w:rsidR="004A1B8C" w:rsidRPr="003C5103">
              <w:rPr>
                <w:rFonts w:ascii="Times New Roman" w:hAnsi="Times New Roman" w:cs="Times New Roman"/>
                <w:color w:val="auto"/>
                <w:sz w:val="24"/>
              </w:rPr>
              <w:t>él</w:t>
            </w:r>
            <w:r w:rsidR="00050DE1" w:rsidRPr="003C5103">
              <w:rPr>
                <w:rFonts w:ascii="Times New Roman" w:hAnsi="Times New Roman" w:cs="Times New Roman"/>
                <w:color w:val="auto"/>
                <w:sz w:val="24"/>
              </w:rPr>
              <w:t xml:space="preserve">. </w:t>
            </w:r>
            <w:r w:rsidR="00050DE1" w:rsidRPr="003C5103">
              <w:rPr>
                <w:rFonts w:ascii="Times New Roman" w:hAnsi="Times New Roman" w:cs="Times New Roman"/>
                <w:i/>
                <w:iCs/>
                <w:color w:val="auto"/>
                <w:sz w:val="24"/>
              </w:rPr>
              <w:t>“Esa parte de la creatividad, lo que es a mano</w:t>
            </w:r>
            <w:r w:rsidR="000527C3" w:rsidRPr="003C5103">
              <w:rPr>
                <w:rFonts w:ascii="Times New Roman" w:hAnsi="Times New Roman" w:cs="Times New Roman"/>
                <w:i/>
                <w:iCs/>
                <w:color w:val="auto"/>
                <w:sz w:val="24"/>
              </w:rPr>
              <w:t>,</w:t>
            </w:r>
            <w:r w:rsidR="00050DE1" w:rsidRPr="003C5103">
              <w:rPr>
                <w:rFonts w:ascii="Times New Roman" w:hAnsi="Times New Roman" w:cs="Times New Roman"/>
                <w:i/>
                <w:iCs/>
                <w:color w:val="auto"/>
                <w:sz w:val="24"/>
              </w:rPr>
              <w:t xml:space="preserve"> y ya las herramientas s</w:t>
            </w:r>
            <w:r w:rsidR="004A1B8C" w:rsidRPr="003C5103">
              <w:rPr>
                <w:rFonts w:ascii="Times New Roman" w:hAnsi="Times New Roman" w:cs="Times New Roman"/>
                <w:i/>
                <w:iCs/>
                <w:color w:val="auto"/>
                <w:sz w:val="24"/>
              </w:rPr>
              <w:t>ó</w:t>
            </w:r>
            <w:r w:rsidR="00050DE1" w:rsidRPr="003C5103">
              <w:rPr>
                <w:rFonts w:ascii="Times New Roman" w:hAnsi="Times New Roman" w:cs="Times New Roman"/>
                <w:i/>
                <w:iCs/>
                <w:color w:val="auto"/>
                <w:sz w:val="24"/>
              </w:rPr>
              <w:t>lo son para facilitar el tiempo y el proceso para dibujar”.</w:t>
            </w:r>
          </w:p>
          <w:p w14:paraId="6D20D61A" w14:textId="77777777" w:rsidR="007C720F" w:rsidRPr="003C5103" w:rsidRDefault="00AF1026"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e</w:t>
            </w:r>
            <w:r w:rsidR="00050DE1" w:rsidRPr="003C5103">
              <w:rPr>
                <w:rFonts w:ascii="Times New Roman" w:hAnsi="Times New Roman" w:cs="Times New Roman"/>
                <w:color w:val="auto"/>
                <w:sz w:val="24"/>
              </w:rPr>
              <w:t xml:space="preserve">stán conscientes de la esencia artística de la carrera y tienen cierta preocupación en </w:t>
            </w:r>
            <w:r w:rsidR="00CE3281" w:rsidRPr="003C5103">
              <w:rPr>
                <w:rFonts w:ascii="Times New Roman" w:hAnsi="Times New Roman" w:cs="Times New Roman"/>
                <w:color w:val="auto"/>
                <w:sz w:val="24"/>
              </w:rPr>
              <w:t>có</w:t>
            </w:r>
            <w:r w:rsidR="00050DE1" w:rsidRPr="003C5103">
              <w:rPr>
                <w:rFonts w:ascii="Times New Roman" w:hAnsi="Times New Roman" w:cs="Times New Roman"/>
                <w:color w:val="auto"/>
                <w:sz w:val="24"/>
              </w:rPr>
              <w:t xml:space="preserve">mo la tecnología proporciona herramientas para crear lo que antes se hacía </w:t>
            </w:r>
            <w:r w:rsidR="00CE3281" w:rsidRPr="003C5103">
              <w:rPr>
                <w:rFonts w:ascii="Times New Roman" w:hAnsi="Times New Roman" w:cs="Times New Roman"/>
                <w:color w:val="auto"/>
                <w:sz w:val="24"/>
              </w:rPr>
              <w:t xml:space="preserve">de forma manual. </w:t>
            </w:r>
          </w:p>
          <w:p w14:paraId="533B063B" w14:textId="037732D6" w:rsidR="007C720F" w:rsidRPr="003C5103" w:rsidRDefault="00050DE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mencionaron que, al</w:t>
            </w:r>
            <w:r w:rsidR="00AF1026"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 xml:space="preserve">tener dominio de habilidades digitales y manuales, se </w:t>
            </w:r>
            <w:r w:rsidR="00AF1026" w:rsidRPr="003C5103">
              <w:rPr>
                <w:rFonts w:ascii="Times New Roman" w:hAnsi="Times New Roman" w:cs="Times New Roman"/>
                <w:color w:val="auto"/>
                <w:sz w:val="24"/>
              </w:rPr>
              <w:t xml:space="preserve">pueden </w:t>
            </w:r>
            <w:r w:rsidRPr="003C5103">
              <w:rPr>
                <w:rFonts w:ascii="Times New Roman" w:hAnsi="Times New Roman" w:cs="Times New Roman"/>
                <w:color w:val="auto"/>
                <w:sz w:val="24"/>
              </w:rPr>
              <w:t>enfoca</w:t>
            </w:r>
            <w:r w:rsidR="00AF1026" w:rsidRPr="003C5103">
              <w:rPr>
                <w:rFonts w:ascii="Times New Roman" w:hAnsi="Times New Roman" w:cs="Times New Roman"/>
                <w:color w:val="auto"/>
                <w:sz w:val="24"/>
              </w:rPr>
              <w:t>r</w:t>
            </w:r>
            <w:r w:rsidRPr="003C5103">
              <w:rPr>
                <w:rFonts w:ascii="Times New Roman" w:hAnsi="Times New Roman" w:cs="Times New Roman"/>
                <w:color w:val="auto"/>
                <w:sz w:val="24"/>
              </w:rPr>
              <w:t xml:space="preserve"> totalmente en desarrollar su capacidad creativa.</w:t>
            </w:r>
            <w:r w:rsidR="00DB07D1" w:rsidRPr="003C5103">
              <w:rPr>
                <w:rFonts w:ascii="Times New Roman" w:hAnsi="Times New Roman" w:cs="Times New Roman"/>
                <w:sz w:val="24"/>
              </w:rPr>
              <w:t xml:space="preserve"> </w:t>
            </w:r>
          </w:p>
          <w:p w14:paraId="03713D9C" w14:textId="34B211C3" w:rsidR="00A54F11" w:rsidRPr="003C5103" w:rsidRDefault="00050DE1" w:rsidP="007C720F">
            <w:pPr>
              <w:pStyle w:val="Prrafodelista"/>
              <w:numPr>
                <w:ilvl w:val="0"/>
                <w:numId w:val="15"/>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Destaca</w:t>
            </w:r>
            <w:r w:rsidR="009E7929"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también que el desarrollo de habilidades manuales les </w:t>
            </w:r>
            <w:r w:rsidR="00C31CD1" w:rsidRPr="003C5103">
              <w:rPr>
                <w:rFonts w:ascii="Times New Roman" w:hAnsi="Times New Roman" w:cs="Times New Roman"/>
                <w:color w:val="auto"/>
                <w:sz w:val="24"/>
              </w:rPr>
              <w:t>proporciona</w:t>
            </w:r>
            <w:r w:rsidRPr="003C5103">
              <w:rPr>
                <w:rFonts w:ascii="Times New Roman" w:hAnsi="Times New Roman" w:cs="Times New Roman"/>
                <w:color w:val="auto"/>
                <w:sz w:val="24"/>
              </w:rPr>
              <w:t xml:space="preserve"> independencia tecnológica hacia las herramientas digitales, </w:t>
            </w:r>
            <w:r w:rsidR="00F064ED" w:rsidRPr="003C5103">
              <w:rPr>
                <w:rFonts w:ascii="Times New Roman" w:hAnsi="Times New Roman" w:cs="Times New Roman"/>
                <w:color w:val="auto"/>
                <w:sz w:val="24"/>
              </w:rPr>
              <w:t xml:space="preserve">les permite </w:t>
            </w:r>
            <w:r w:rsidRPr="003C5103">
              <w:rPr>
                <w:rFonts w:ascii="Times New Roman" w:hAnsi="Times New Roman" w:cs="Times New Roman"/>
                <w:color w:val="auto"/>
                <w:sz w:val="24"/>
              </w:rPr>
              <w:t xml:space="preserve">resolver sin la necesidad de utilizar un </w:t>
            </w:r>
            <w:r w:rsidRPr="004F00EF">
              <w:rPr>
                <w:rFonts w:ascii="Times New Roman" w:hAnsi="Times New Roman" w:cs="Times New Roman"/>
                <w:i/>
                <w:iCs/>
                <w:color w:val="auto"/>
                <w:sz w:val="24"/>
              </w:rPr>
              <w:t xml:space="preserve">software </w:t>
            </w:r>
            <w:r w:rsidRPr="003C5103">
              <w:rPr>
                <w:rFonts w:ascii="Times New Roman" w:hAnsi="Times New Roman" w:cs="Times New Roman"/>
                <w:color w:val="auto"/>
                <w:sz w:val="24"/>
              </w:rPr>
              <w:t>o una aplicación</w:t>
            </w:r>
            <w:r w:rsidR="00F064ED"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I</w:t>
            </w:r>
            <w:r w:rsidRPr="003C5103">
              <w:rPr>
                <w:rFonts w:ascii="Times New Roman" w:hAnsi="Times New Roman" w:cs="Times New Roman"/>
                <w:i/>
                <w:iCs/>
                <w:color w:val="auto"/>
                <w:sz w:val="24"/>
              </w:rPr>
              <w:t>r desarrollando esa habilidad y que no estemos como atenidos siempre a un programa”.</w:t>
            </w:r>
            <w:r w:rsidR="009D1FFF" w:rsidRPr="003C5103">
              <w:rPr>
                <w:rFonts w:ascii="Times New Roman" w:hAnsi="Times New Roman" w:cs="Times New Roman"/>
                <w:sz w:val="24"/>
              </w:rPr>
              <w:t xml:space="preserve"> </w:t>
            </w:r>
          </w:p>
        </w:tc>
        <w:tc>
          <w:tcPr>
            <w:tcW w:w="2410" w:type="dxa"/>
          </w:tcPr>
          <w:p w14:paraId="2A554923" w14:textId="35779AA1" w:rsidR="00A54F11" w:rsidRPr="003C5103" w:rsidRDefault="00FA0430"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4873F22C" wp14:editId="575BDA09">
                  <wp:extent cx="1459473" cy="2964180"/>
                  <wp:effectExtent l="0" t="0" r="7620" b="7620"/>
                  <wp:docPr id="1033555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55722" name=""/>
                          <pic:cNvPicPr/>
                        </pic:nvPicPr>
                        <pic:blipFill>
                          <a:blip r:embed="rId11"/>
                          <a:stretch>
                            <a:fillRect/>
                          </a:stretch>
                        </pic:blipFill>
                        <pic:spPr>
                          <a:xfrm>
                            <a:off x="0" y="0"/>
                            <a:ext cx="1475159" cy="2996037"/>
                          </a:xfrm>
                          <a:prstGeom prst="rect">
                            <a:avLst/>
                          </a:prstGeom>
                        </pic:spPr>
                      </pic:pic>
                    </a:graphicData>
                  </a:graphic>
                </wp:inline>
              </w:drawing>
            </w:r>
          </w:p>
        </w:tc>
      </w:tr>
      <w:tr w:rsidR="00FB24D6" w:rsidRPr="003C5103" w14:paraId="29ADC137" w14:textId="77777777" w:rsidTr="00AE2709">
        <w:trPr>
          <w:jc w:val="center"/>
        </w:trPr>
        <w:tc>
          <w:tcPr>
            <w:tcW w:w="6941" w:type="dxa"/>
          </w:tcPr>
          <w:p w14:paraId="6F641352" w14:textId="623E91A7" w:rsidR="00050DE1" w:rsidRPr="003C5103" w:rsidRDefault="00050DE1" w:rsidP="0082269F">
            <w:pPr>
              <w:shd w:val="clear" w:color="auto" w:fill="FF33CC"/>
              <w:spacing w:line="360" w:lineRule="auto"/>
              <w:rPr>
                <w:rFonts w:ascii="Times New Roman" w:hAnsi="Times New Roman" w:cs="Times New Roman"/>
                <w:color w:val="auto"/>
                <w:sz w:val="24"/>
              </w:rPr>
            </w:pPr>
            <w:r w:rsidRPr="003C5103">
              <w:rPr>
                <w:rFonts w:ascii="Times New Roman" w:hAnsi="Times New Roman" w:cs="Times New Roman"/>
                <w:color w:val="auto"/>
                <w:sz w:val="24"/>
              </w:rPr>
              <w:t>Desarrollo profesional</w:t>
            </w:r>
          </w:p>
          <w:p w14:paraId="274CFD73" w14:textId="49B9D7DA" w:rsidR="007C720F" w:rsidRPr="003C5103" w:rsidRDefault="00050DE1"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Para los estudiantes</w:t>
            </w:r>
            <w:r w:rsidR="00696044"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la utilización de herramientas digitales está relacionada con mayores niveles de competencia mundial.</w:t>
            </w:r>
          </w:p>
          <w:p w14:paraId="14B84EFF" w14:textId="77777777" w:rsidR="007C720F" w:rsidRPr="003C5103" w:rsidRDefault="00A4772A"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Afirmaron que la utilización de herramientas digitales les puede dar mayores posibilidades laborales en México y en otros países, por lo que a través de ellas perciben mejores perspectivas de empleo.</w:t>
            </w:r>
          </w:p>
          <w:p w14:paraId="3244D16C" w14:textId="100B7627" w:rsidR="007C720F" w:rsidRPr="003C5103" w:rsidRDefault="00A4772A"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Sketchup</w:t>
            </w:r>
            <w:r w:rsidR="00A17C10" w:rsidRPr="003C5103">
              <w:rPr>
                <w:rFonts w:ascii="Times New Roman" w:hAnsi="Times New Roman" w:cs="Times New Roman"/>
                <w:color w:val="auto"/>
                <w:sz w:val="24"/>
              </w:rPr>
              <w:t xml:space="preserve"> y</w:t>
            </w:r>
            <w:r w:rsidRPr="003C5103">
              <w:rPr>
                <w:rFonts w:ascii="Times New Roman" w:hAnsi="Times New Roman" w:cs="Times New Roman"/>
                <w:color w:val="auto"/>
                <w:sz w:val="24"/>
              </w:rPr>
              <w:t xml:space="preserve"> Rhinoceros fueron mencionados por los estudiantes como </w:t>
            </w:r>
            <w:r w:rsidR="006B302D" w:rsidRPr="003C5103">
              <w:rPr>
                <w:rFonts w:ascii="Times New Roman" w:hAnsi="Times New Roman" w:cs="Times New Roman"/>
                <w:i/>
                <w:iCs/>
                <w:color w:val="auto"/>
                <w:sz w:val="24"/>
              </w:rPr>
              <w:t>softwares</w:t>
            </w:r>
            <w:r w:rsidRPr="003C5103">
              <w:rPr>
                <w:rFonts w:ascii="Times New Roman" w:hAnsi="Times New Roman" w:cs="Times New Roman"/>
                <w:color w:val="auto"/>
                <w:sz w:val="24"/>
              </w:rPr>
              <w:t xml:space="preserve"> que se utilizan de manera mundial. AutoCAD</w:t>
            </w:r>
            <w:r w:rsidR="00A17C1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como un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líder para la comunicación en la práctica arquitectónica.</w:t>
            </w:r>
          </w:p>
          <w:p w14:paraId="0D4D5E7D" w14:textId="2E6037AA" w:rsidR="007C720F" w:rsidRPr="003C5103" w:rsidRDefault="00A17C10"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Los estudiantes </w:t>
            </w:r>
            <w:r w:rsidR="00674A25" w:rsidRPr="003C5103">
              <w:rPr>
                <w:rFonts w:ascii="Times New Roman" w:hAnsi="Times New Roman" w:cs="Times New Roman"/>
                <w:color w:val="auto"/>
                <w:sz w:val="24"/>
              </w:rPr>
              <w:t>i</w:t>
            </w:r>
            <w:r w:rsidR="00EB1BBC" w:rsidRPr="003C5103">
              <w:rPr>
                <w:rFonts w:ascii="Times New Roman" w:hAnsi="Times New Roman" w:cs="Times New Roman"/>
                <w:color w:val="auto"/>
                <w:sz w:val="24"/>
              </w:rPr>
              <w:t>dentificaron que la demanda de proyectos es numerosa en la industria por lo que hay mayor eficiencia con la utilización de herramientas digitales para la arquitectura</w:t>
            </w:r>
            <w:r w:rsidR="00DF0953" w:rsidRPr="003C5103">
              <w:rPr>
                <w:rFonts w:ascii="Times New Roman" w:hAnsi="Times New Roman" w:cs="Times New Roman"/>
                <w:color w:val="auto"/>
                <w:sz w:val="24"/>
              </w:rPr>
              <w:t>:</w:t>
            </w:r>
            <w:r w:rsidR="00EB1BBC" w:rsidRPr="003C5103">
              <w:rPr>
                <w:rFonts w:ascii="Times New Roman" w:hAnsi="Times New Roman" w:cs="Times New Roman"/>
                <w:color w:val="auto"/>
                <w:sz w:val="24"/>
              </w:rPr>
              <w:t xml:space="preserve"> </w:t>
            </w:r>
            <w:r w:rsidR="00EB1BBC"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B</w:t>
            </w:r>
            <w:r w:rsidR="00EB1BBC" w:rsidRPr="003C5103">
              <w:rPr>
                <w:rFonts w:ascii="Times New Roman" w:hAnsi="Times New Roman" w:cs="Times New Roman"/>
                <w:i/>
                <w:iCs/>
                <w:color w:val="auto"/>
                <w:sz w:val="24"/>
              </w:rPr>
              <w:t>uscar lo más fácil, lo más rápido, que les haga que funcione su empresa”.</w:t>
            </w:r>
          </w:p>
          <w:p w14:paraId="0D88F5DA" w14:textId="3C4435B9" w:rsidR="007C720F" w:rsidRPr="003C5103" w:rsidRDefault="00EB1BBC"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Señalaron que además de las clases</w:t>
            </w:r>
            <w:r w:rsidR="00025D4D"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es importante alimentar sus conocimientos de otras fuentes y de manera autodidacta</w:t>
            </w:r>
            <w:r w:rsidR="00DF0953"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A</w:t>
            </w:r>
            <w:r w:rsidRPr="003C5103">
              <w:rPr>
                <w:rFonts w:ascii="Times New Roman" w:hAnsi="Times New Roman" w:cs="Times New Roman"/>
                <w:i/>
                <w:iCs/>
                <w:color w:val="auto"/>
                <w:sz w:val="24"/>
              </w:rPr>
              <w:t>horita que llevamos AutoCAD, sí me han sacado de dudas los video tutoriales en YouTube”.</w:t>
            </w:r>
          </w:p>
          <w:p w14:paraId="0FF1A956" w14:textId="1D171253" w:rsidR="007C720F" w:rsidRPr="003C5103" w:rsidRDefault="00EB1BBC"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Las opiniones de otras personas forman parte importante de los medios de actualización de los estudiante</w:t>
            </w:r>
            <w:r w:rsidR="00775BFF" w:rsidRPr="003C5103">
              <w:rPr>
                <w:rFonts w:ascii="Times New Roman" w:hAnsi="Times New Roman" w:cs="Times New Roman"/>
                <w:color w:val="auto"/>
                <w:sz w:val="24"/>
              </w:rPr>
              <w:t>s</w:t>
            </w:r>
            <w:r w:rsidR="00DF0953" w:rsidRPr="003C5103">
              <w:rPr>
                <w:rFonts w:ascii="Times New Roman" w:hAnsi="Times New Roman" w:cs="Times New Roman"/>
                <w:color w:val="auto"/>
                <w:sz w:val="24"/>
              </w:rPr>
              <w:t>:</w:t>
            </w:r>
            <w:r w:rsidRPr="003C5103">
              <w:rPr>
                <w:rFonts w:ascii="Times New Roman" w:hAnsi="Times New Roman" w:cs="Times New Roman"/>
                <w:i/>
                <w:iCs/>
                <w:color w:val="auto"/>
                <w:sz w:val="24"/>
              </w:rPr>
              <w:t xml:space="preserve"> “</w:t>
            </w:r>
            <w:r w:rsidR="00775BFF" w:rsidRPr="003C5103">
              <w:rPr>
                <w:rFonts w:ascii="Times New Roman" w:hAnsi="Times New Roman" w:cs="Times New Roman"/>
                <w:i/>
                <w:iCs/>
                <w:color w:val="auto"/>
                <w:sz w:val="24"/>
              </w:rPr>
              <w:t>M</w:t>
            </w:r>
            <w:r w:rsidRPr="003C5103">
              <w:rPr>
                <w:rFonts w:ascii="Times New Roman" w:hAnsi="Times New Roman" w:cs="Times New Roman"/>
                <w:i/>
                <w:iCs/>
                <w:color w:val="auto"/>
                <w:sz w:val="24"/>
              </w:rPr>
              <w:t>e junto mucho con personas de semestres más arriba</w:t>
            </w:r>
            <w:r w:rsidR="00792808" w:rsidRPr="003C5103">
              <w:rPr>
                <w:rFonts w:ascii="Times New Roman" w:hAnsi="Times New Roman" w:cs="Times New Roman"/>
                <w:i/>
                <w:iCs/>
                <w:color w:val="auto"/>
                <w:sz w:val="24"/>
              </w:rPr>
              <w:t xml:space="preserve">, y </w:t>
            </w:r>
            <w:r w:rsidRPr="003C5103">
              <w:rPr>
                <w:rFonts w:ascii="Times New Roman" w:hAnsi="Times New Roman" w:cs="Times New Roman"/>
                <w:i/>
                <w:iCs/>
                <w:color w:val="auto"/>
                <w:sz w:val="24"/>
              </w:rPr>
              <w:t>pues ellos son los que me dicen, no, mejor esta herramienta te conviene más”</w:t>
            </w:r>
            <w:r w:rsidR="00792808"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“muchas veces te llegan publicaciones o te llegan maestros diciéndote </w:t>
            </w:r>
            <w:r w:rsidR="00792808" w:rsidRPr="003C5103">
              <w:rPr>
                <w:rFonts w:ascii="Times New Roman" w:hAnsi="Times New Roman" w:cs="Times New Roman"/>
                <w:i/>
                <w:iCs/>
                <w:color w:val="auto"/>
                <w:sz w:val="24"/>
              </w:rPr>
              <w:t>&lt;&lt;E</w:t>
            </w:r>
            <w:r w:rsidRPr="003C5103">
              <w:rPr>
                <w:rFonts w:ascii="Times New Roman" w:hAnsi="Times New Roman" w:cs="Times New Roman"/>
                <w:i/>
                <w:iCs/>
                <w:color w:val="auto"/>
                <w:sz w:val="24"/>
              </w:rPr>
              <w:t>stá surgiendo este nuevo programa</w:t>
            </w:r>
            <w:r w:rsidR="00792808" w:rsidRPr="003C5103">
              <w:rPr>
                <w:rFonts w:ascii="Times New Roman" w:hAnsi="Times New Roman" w:cs="Times New Roman"/>
                <w:i/>
                <w:iCs/>
                <w:color w:val="auto"/>
                <w:sz w:val="24"/>
              </w:rPr>
              <w:t>&gt;&gt;</w:t>
            </w:r>
            <w:r w:rsidRPr="003C5103">
              <w:rPr>
                <w:rFonts w:ascii="Times New Roman" w:hAnsi="Times New Roman" w:cs="Times New Roman"/>
                <w:i/>
                <w:iCs/>
                <w:color w:val="auto"/>
                <w:sz w:val="24"/>
              </w:rPr>
              <w:t>”</w:t>
            </w:r>
            <w:r w:rsidR="00792808"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“en Facebook</w:t>
            </w:r>
            <w:r w:rsidR="00792808"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hay muchas páginas donde dicen </w:t>
            </w:r>
            <w:r w:rsidR="00693F52" w:rsidRPr="003C5103">
              <w:rPr>
                <w:rFonts w:ascii="Times New Roman" w:hAnsi="Times New Roman" w:cs="Times New Roman"/>
                <w:i/>
                <w:iCs/>
                <w:color w:val="auto"/>
                <w:sz w:val="24"/>
              </w:rPr>
              <w:t>&lt;</w:t>
            </w:r>
            <w:r w:rsidR="00D47C11" w:rsidRPr="003C5103">
              <w:rPr>
                <w:rFonts w:ascii="Times New Roman" w:hAnsi="Times New Roman" w:cs="Times New Roman"/>
                <w:i/>
                <w:iCs/>
                <w:color w:val="auto"/>
                <w:sz w:val="24"/>
              </w:rPr>
              <w:t>&lt; ¿</w:t>
            </w:r>
            <w:r w:rsidR="00693F52" w:rsidRPr="003C5103">
              <w:rPr>
                <w:rFonts w:ascii="Times New Roman" w:hAnsi="Times New Roman" w:cs="Times New Roman"/>
                <w:i/>
                <w:iCs/>
                <w:color w:val="auto"/>
                <w:sz w:val="24"/>
              </w:rPr>
              <w:t>Q</w:t>
            </w:r>
            <w:r w:rsidRPr="003C5103">
              <w:rPr>
                <w:rFonts w:ascii="Times New Roman" w:hAnsi="Times New Roman" w:cs="Times New Roman"/>
                <w:i/>
                <w:iCs/>
                <w:color w:val="auto"/>
                <w:sz w:val="24"/>
              </w:rPr>
              <w:t>u</w:t>
            </w:r>
            <w:r w:rsidR="00815370" w:rsidRPr="003C5103">
              <w:rPr>
                <w:rFonts w:ascii="Times New Roman" w:hAnsi="Times New Roman" w:cs="Times New Roman"/>
                <w:i/>
                <w:iCs/>
                <w:color w:val="auto"/>
                <w:sz w:val="24"/>
              </w:rPr>
              <w:t>é</w:t>
            </w:r>
            <w:r w:rsidRPr="003C5103">
              <w:rPr>
                <w:rFonts w:ascii="Times New Roman" w:hAnsi="Times New Roman" w:cs="Times New Roman"/>
                <w:i/>
                <w:iCs/>
                <w:color w:val="auto"/>
                <w:sz w:val="24"/>
              </w:rPr>
              <w:t xml:space="preserve"> piensas de este proyecto</w:t>
            </w:r>
            <w:r w:rsidR="00E60BCA">
              <w:rPr>
                <w:rFonts w:ascii="Times New Roman" w:hAnsi="Times New Roman" w:cs="Times New Roman"/>
                <w:i/>
                <w:iCs/>
                <w:color w:val="auto"/>
                <w:sz w:val="24"/>
              </w:rPr>
              <w:t>?</w:t>
            </w:r>
            <w:r w:rsidR="00693F52" w:rsidRPr="003C5103">
              <w:rPr>
                <w:rFonts w:ascii="Times New Roman" w:hAnsi="Times New Roman" w:cs="Times New Roman"/>
                <w:i/>
                <w:iCs/>
                <w:color w:val="auto"/>
                <w:sz w:val="24"/>
              </w:rPr>
              <w:t>&gt;&gt;</w:t>
            </w:r>
            <w:r w:rsidR="00327680" w:rsidRPr="003C5103">
              <w:rPr>
                <w:rFonts w:ascii="Times New Roman" w:hAnsi="Times New Roman" w:cs="Times New Roman"/>
                <w:i/>
                <w:iCs/>
                <w:color w:val="auto"/>
                <w:sz w:val="24"/>
              </w:rPr>
              <w:t>”</w:t>
            </w:r>
            <w:r w:rsidR="00327680" w:rsidRPr="003C5103">
              <w:rPr>
                <w:rFonts w:ascii="Times New Roman" w:hAnsi="Times New Roman" w:cs="Times New Roman"/>
                <w:color w:val="auto"/>
                <w:sz w:val="24"/>
              </w:rPr>
              <w:t>.</w:t>
            </w:r>
          </w:p>
          <w:p w14:paraId="072466C0" w14:textId="0C9F7AC5" w:rsidR="007C720F" w:rsidRPr="003C5103" w:rsidRDefault="00EB1BBC"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Las redes sociales constituyen importantes medios de actualización</w:t>
            </w:r>
            <w:r w:rsidR="00524AF4" w:rsidRPr="003C5103">
              <w:rPr>
                <w:rFonts w:ascii="Times New Roman" w:hAnsi="Times New Roman" w:cs="Times New Roman"/>
                <w:color w:val="auto"/>
                <w:sz w:val="24"/>
              </w:rPr>
              <w:t xml:space="preserve">. </w:t>
            </w:r>
            <w:r w:rsidR="000D0CDC" w:rsidRPr="003C5103">
              <w:rPr>
                <w:rFonts w:ascii="Times New Roman" w:hAnsi="Times New Roman" w:cs="Times New Roman"/>
                <w:color w:val="auto"/>
                <w:sz w:val="24"/>
              </w:rPr>
              <w:t>Los estudiantes s</w:t>
            </w:r>
            <w:r w:rsidRPr="003C5103">
              <w:rPr>
                <w:rFonts w:ascii="Times New Roman" w:hAnsi="Times New Roman" w:cs="Times New Roman"/>
                <w:color w:val="auto"/>
                <w:sz w:val="24"/>
              </w:rPr>
              <w:t>eñala</w:t>
            </w:r>
            <w:r w:rsidR="00524AF4" w:rsidRPr="003C5103">
              <w:rPr>
                <w:rFonts w:ascii="Times New Roman" w:hAnsi="Times New Roman" w:cs="Times New Roman"/>
                <w:color w:val="auto"/>
                <w:sz w:val="24"/>
              </w:rPr>
              <w:t>ro</w:t>
            </w:r>
            <w:r w:rsidRPr="003C5103">
              <w:rPr>
                <w:rFonts w:ascii="Times New Roman" w:hAnsi="Times New Roman" w:cs="Times New Roman"/>
                <w:color w:val="auto"/>
                <w:sz w:val="24"/>
              </w:rPr>
              <w:t>n TikTok, Instagram, YouTube</w:t>
            </w:r>
            <w:r w:rsidR="000D0CDC" w:rsidRPr="003C5103">
              <w:rPr>
                <w:rFonts w:ascii="Times New Roman" w:hAnsi="Times New Roman" w:cs="Times New Roman"/>
                <w:color w:val="auto"/>
                <w:sz w:val="24"/>
              </w:rPr>
              <w:t xml:space="preserve"> y</w:t>
            </w:r>
            <w:r w:rsidRPr="003C5103">
              <w:rPr>
                <w:rFonts w:ascii="Times New Roman" w:hAnsi="Times New Roman" w:cs="Times New Roman"/>
                <w:color w:val="auto"/>
                <w:sz w:val="24"/>
              </w:rPr>
              <w:t xml:space="preserve"> Facebook como plataformas donde encuentran información relevante de arquitectura</w:t>
            </w:r>
            <w:r w:rsidR="004540B9" w:rsidRPr="003C5103">
              <w:rPr>
                <w:rFonts w:ascii="Times New Roman" w:hAnsi="Times New Roman" w:cs="Times New Roman"/>
                <w:color w:val="auto"/>
                <w:sz w:val="24"/>
              </w:rPr>
              <w:t>, las cua</w:t>
            </w:r>
            <w:r w:rsidRPr="003C5103">
              <w:rPr>
                <w:rFonts w:ascii="Times New Roman" w:hAnsi="Times New Roman" w:cs="Times New Roman"/>
                <w:color w:val="auto"/>
                <w:sz w:val="24"/>
              </w:rPr>
              <w:t xml:space="preserve">les </w:t>
            </w:r>
            <w:r w:rsidR="004540B9" w:rsidRPr="003C5103">
              <w:rPr>
                <w:rFonts w:ascii="Times New Roman" w:hAnsi="Times New Roman" w:cs="Times New Roman"/>
                <w:color w:val="auto"/>
                <w:sz w:val="24"/>
              </w:rPr>
              <w:t xml:space="preserve">les </w:t>
            </w:r>
            <w:r w:rsidRPr="003C5103">
              <w:rPr>
                <w:rFonts w:ascii="Times New Roman" w:hAnsi="Times New Roman" w:cs="Times New Roman"/>
                <w:color w:val="auto"/>
                <w:sz w:val="24"/>
              </w:rPr>
              <w:t>ha</w:t>
            </w:r>
            <w:r w:rsidR="004540B9" w:rsidRPr="003C5103">
              <w:rPr>
                <w:rFonts w:ascii="Times New Roman" w:hAnsi="Times New Roman" w:cs="Times New Roman"/>
                <w:color w:val="auto"/>
                <w:sz w:val="24"/>
              </w:rPr>
              <w:t>n</w:t>
            </w:r>
            <w:r w:rsidRPr="003C5103">
              <w:rPr>
                <w:rFonts w:ascii="Times New Roman" w:hAnsi="Times New Roman" w:cs="Times New Roman"/>
                <w:color w:val="auto"/>
                <w:sz w:val="24"/>
              </w:rPr>
              <w:t xml:space="preserve"> permitido conocer </w:t>
            </w:r>
            <w:r w:rsidR="00F31053" w:rsidRPr="003C5103">
              <w:rPr>
                <w:rFonts w:ascii="Times New Roman" w:hAnsi="Times New Roman" w:cs="Times New Roman"/>
                <w:color w:val="auto"/>
                <w:sz w:val="24"/>
              </w:rPr>
              <w:t xml:space="preserve">sobre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y proyectos de arquitectura.</w:t>
            </w:r>
          </w:p>
          <w:p w14:paraId="54A3F2EB" w14:textId="0D695F8D" w:rsidR="00EB1BBC" w:rsidRPr="003C5103" w:rsidRDefault="00EB1BBC" w:rsidP="007C720F">
            <w:pPr>
              <w:pStyle w:val="Prrafodelista"/>
              <w:numPr>
                <w:ilvl w:val="0"/>
                <w:numId w:val="16"/>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Destaca</w:t>
            </w:r>
            <w:r w:rsidR="00F31053"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la iniciación y </w:t>
            </w:r>
            <w:r w:rsidR="00F31053" w:rsidRPr="003C5103">
              <w:rPr>
                <w:rFonts w:ascii="Times New Roman" w:hAnsi="Times New Roman" w:cs="Times New Roman"/>
                <w:color w:val="auto"/>
                <w:sz w:val="24"/>
              </w:rPr>
              <w:t xml:space="preserve">el </w:t>
            </w:r>
            <w:r w:rsidRPr="003C5103">
              <w:rPr>
                <w:rFonts w:ascii="Times New Roman" w:hAnsi="Times New Roman" w:cs="Times New Roman"/>
                <w:color w:val="auto"/>
                <w:sz w:val="24"/>
              </w:rPr>
              <w:t xml:space="preserve">dominio </w:t>
            </w:r>
            <w:r w:rsidR="007658F7" w:rsidRPr="003C5103">
              <w:rPr>
                <w:rFonts w:ascii="Times New Roman" w:hAnsi="Times New Roman" w:cs="Times New Roman"/>
                <w:color w:val="auto"/>
                <w:sz w:val="24"/>
              </w:rPr>
              <w:t>en el manejo</w:t>
            </w:r>
            <w:r w:rsidR="00F31053" w:rsidRPr="003C5103">
              <w:rPr>
                <w:rFonts w:ascii="Times New Roman" w:hAnsi="Times New Roman" w:cs="Times New Roman"/>
                <w:color w:val="auto"/>
                <w:sz w:val="24"/>
              </w:rPr>
              <w:t xml:space="preserve"> de</w:t>
            </w:r>
            <w:r w:rsidRPr="003C5103">
              <w:rPr>
                <w:rFonts w:ascii="Times New Roman" w:hAnsi="Times New Roman" w:cs="Times New Roman"/>
                <w:color w:val="auto"/>
                <w:sz w:val="24"/>
              </w:rPr>
              <w:t xml:space="preserve"> herramientas digitales como una necesidad de mejora</w:t>
            </w:r>
            <w:r w:rsidR="00693F52"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775BFF" w:rsidRPr="003C5103">
              <w:rPr>
                <w:rFonts w:ascii="Times New Roman" w:hAnsi="Times New Roman" w:cs="Times New Roman"/>
                <w:i/>
                <w:iCs/>
                <w:color w:val="auto"/>
                <w:sz w:val="24"/>
              </w:rPr>
              <w:t>Q</w:t>
            </w:r>
            <w:r w:rsidRPr="003C5103">
              <w:rPr>
                <w:rFonts w:ascii="Times New Roman" w:hAnsi="Times New Roman" w:cs="Times New Roman"/>
                <w:i/>
                <w:iCs/>
                <w:color w:val="auto"/>
                <w:sz w:val="24"/>
              </w:rPr>
              <w:t>ue en todos los semestres haya al menos una materia”</w:t>
            </w:r>
            <w:r w:rsidR="00775BFF"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w:t>
            </w:r>
            <w:r w:rsidR="00775BFF" w:rsidRPr="003C5103">
              <w:rPr>
                <w:rFonts w:ascii="Times New Roman" w:hAnsi="Times New Roman" w:cs="Times New Roman"/>
                <w:i/>
                <w:iCs/>
                <w:color w:val="auto"/>
                <w:sz w:val="24"/>
              </w:rPr>
              <w:t>N</w:t>
            </w:r>
            <w:r w:rsidRPr="003C5103">
              <w:rPr>
                <w:rFonts w:ascii="Times New Roman" w:hAnsi="Times New Roman" w:cs="Times New Roman"/>
                <w:i/>
                <w:iCs/>
                <w:color w:val="auto"/>
                <w:sz w:val="24"/>
              </w:rPr>
              <w:t>o tenemos tantos semestres de herramientas digitales</w:t>
            </w:r>
            <w:r w:rsidR="00F31053"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entonces como que no podríamos llegar a dominarlo bien</w:t>
            </w:r>
            <w:r w:rsidRPr="003C5103">
              <w:rPr>
                <w:rFonts w:ascii="Times New Roman" w:hAnsi="Times New Roman" w:cs="Times New Roman"/>
                <w:color w:val="auto"/>
                <w:sz w:val="24"/>
              </w:rPr>
              <w:t>”.</w:t>
            </w:r>
          </w:p>
        </w:tc>
        <w:tc>
          <w:tcPr>
            <w:tcW w:w="2410" w:type="dxa"/>
          </w:tcPr>
          <w:p w14:paraId="30AAF60B" w14:textId="61558DE5" w:rsidR="00050DE1" w:rsidRPr="003C5103" w:rsidRDefault="00E60BCA" w:rsidP="000F5BE1">
            <w:pPr>
              <w:spacing w:line="360" w:lineRule="auto"/>
              <w:jc w:val="right"/>
              <w:rPr>
                <w:rFonts w:ascii="Times New Roman" w:hAnsi="Times New Roman" w:cs="Times New Roman"/>
                <w:color w:val="auto"/>
                <w:sz w:val="24"/>
              </w:rPr>
            </w:pPr>
            <w:r>
              <w:rPr>
                <w:noProof/>
              </w:rPr>
              <w:lastRenderedPageBreak/>
              <w:drawing>
                <wp:inline distT="0" distB="0" distL="0" distR="0" wp14:anchorId="2A316408" wp14:editId="4014CF74">
                  <wp:extent cx="1393190" cy="3516630"/>
                  <wp:effectExtent l="0" t="0" r="0" b="3175"/>
                  <wp:docPr id="62306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65971" name=""/>
                          <pic:cNvPicPr/>
                        </pic:nvPicPr>
                        <pic:blipFill>
                          <a:blip r:embed="rId12"/>
                          <a:stretch>
                            <a:fillRect/>
                          </a:stretch>
                        </pic:blipFill>
                        <pic:spPr>
                          <a:xfrm>
                            <a:off x="0" y="0"/>
                            <a:ext cx="1393190" cy="3516630"/>
                          </a:xfrm>
                          <a:prstGeom prst="rect">
                            <a:avLst/>
                          </a:prstGeom>
                        </pic:spPr>
                      </pic:pic>
                    </a:graphicData>
                  </a:graphic>
                </wp:inline>
              </w:drawing>
            </w:r>
          </w:p>
        </w:tc>
      </w:tr>
      <w:tr w:rsidR="00FB24D6" w:rsidRPr="003C5103" w14:paraId="3A3F8284" w14:textId="77777777" w:rsidTr="00AE2709">
        <w:trPr>
          <w:jc w:val="center"/>
        </w:trPr>
        <w:tc>
          <w:tcPr>
            <w:tcW w:w="6941" w:type="dxa"/>
          </w:tcPr>
          <w:p w14:paraId="69A6C6C8" w14:textId="7674E159" w:rsidR="005C7D70" w:rsidRPr="003C5103" w:rsidRDefault="005C7D70" w:rsidP="0082269F">
            <w:pPr>
              <w:shd w:val="clear" w:color="auto" w:fill="D9D9D9" w:themeFill="background1" w:themeFillShade="D9"/>
              <w:spacing w:line="360" w:lineRule="auto"/>
              <w:rPr>
                <w:rFonts w:ascii="Times New Roman" w:hAnsi="Times New Roman" w:cs="Times New Roman"/>
                <w:color w:val="auto"/>
                <w:sz w:val="24"/>
              </w:rPr>
            </w:pPr>
            <w:r w:rsidRPr="003C5103">
              <w:rPr>
                <w:rFonts w:ascii="Times New Roman" w:hAnsi="Times New Roman" w:cs="Times New Roman"/>
                <w:color w:val="auto"/>
                <w:sz w:val="24"/>
              </w:rPr>
              <w:t>Falta de conocimiento</w:t>
            </w:r>
          </w:p>
          <w:p w14:paraId="4906E373" w14:textId="77777777" w:rsidR="007C720F" w:rsidRPr="003C5103" w:rsidRDefault="005C7D70" w:rsidP="007C720F">
            <w:pPr>
              <w:pStyle w:val="Prrafodelista"/>
              <w:numPr>
                <w:ilvl w:val="0"/>
                <w:numId w:val="17"/>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AutoCAD, Sketchup y Revit </w:t>
            </w:r>
            <w:r w:rsidR="0068507B" w:rsidRPr="003C5103">
              <w:rPr>
                <w:rFonts w:ascii="Times New Roman" w:hAnsi="Times New Roman" w:cs="Times New Roman"/>
                <w:color w:val="auto"/>
                <w:sz w:val="24"/>
              </w:rPr>
              <w:t>fueron</w:t>
            </w:r>
            <w:r w:rsidR="00390735" w:rsidRPr="003C5103">
              <w:rPr>
                <w:rFonts w:ascii="Times New Roman" w:hAnsi="Times New Roman" w:cs="Times New Roman"/>
                <w:color w:val="auto"/>
                <w:sz w:val="24"/>
              </w:rPr>
              <w:t xml:space="preserve"> los </w:t>
            </w:r>
            <w:r w:rsidR="00390735" w:rsidRPr="003C5103">
              <w:rPr>
                <w:rFonts w:ascii="Times New Roman" w:hAnsi="Times New Roman" w:cs="Times New Roman"/>
                <w:i/>
                <w:iCs/>
                <w:color w:val="auto"/>
                <w:sz w:val="24"/>
              </w:rPr>
              <w:t>softwares</w:t>
            </w:r>
            <w:r w:rsidR="00390735" w:rsidRPr="003C5103">
              <w:rPr>
                <w:rFonts w:ascii="Times New Roman" w:hAnsi="Times New Roman" w:cs="Times New Roman"/>
                <w:color w:val="auto"/>
                <w:sz w:val="24"/>
              </w:rPr>
              <w:t xml:space="preserve"> de diseño </w:t>
            </w:r>
            <w:r w:rsidRPr="003C5103">
              <w:rPr>
                <w:rFonts w:ascii="Times New Roman" w:hAnsi="Times New Roman" w:cs="Times New Roman"/>
                <w:color w:val="auto"/>
                <w:sz w:val="24"/>
              </w:rPr>
              <w:t>más conocidos</w:t>
            </w:r>
            <w:r w:rsidR="00390735" w:rsidRPr="003C5103">
              <w:rPr>
                <w:rFonts w:ascii="Times New Roman" w:hAnsi="Times New Roman" w:cs="Times New Roman"/>
                <w:color w:val="auto"/>
                <w:sz w:val="24"/>
              </w:rPr>
              <w:t xml:space="preserve"> por los estudiantes</w:t>
            </w:r>
            <w:r w:rsidRPr="003C5103">
              <w:rPr>
                <w:rFonts w:ascii="Times New Roman" w:hAnsi="Times New Roman" w:cs="Times New Roman"/>
                <w:color w:val="auto"/>
                <w:sz w:val="24"/>
              </w:rPr>
              <w:t>.</w:t>
            </w:r>
          </w:p>
          <w:p w14:paraId="5C1AE049" w14:textId="7463A327" w:rsidR="007C720F" w:rsidRPr="003C5103" w:rsidRDefault="004A3D39" w:rsidP="007C720F">
            <w:pPr>
              <w:pStyle w:val="Prrafodelista"/>
              <w:numPr>
                <w:ilvl w:val="0"/>
                <w:numId w:val="17"/>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Ante la falta de conocimiento de ciertos </w:t>
            </w:r>
            <w:r w:rsidR="0068507B" w:rsidRPr="003C5103">
              <w:rPr>
                <w:rFonts w:ascii="Times New Roman" w:hAnsi="Times New Roman" w:cs="Times New Roman"/>
                <w:i/>
                <w:iCs/>
                <w:color w:val="auto"/>
                <w:sz w:val="24"/>
              </w:rPr>
              <w:t>softwares</w:t>
            </w:r>
            <w:r w:rsidRPr="003C5103">
              <w:rPr>
                <w:rFonts w:ascii="Times New Roman" w:hAnsi="Times New Roman" w:cs="Times New Roman"/>
                <w:color w:val="auto"/>
                <w:sz w:val="24"/>
              </w:rPr>
              <w:t xml:space="preserve">, </w:t>
            </w:r>
            <w:r w:rsidR="0068507B" w:rsidRPr="003C5103">
              <w:rPr>
                <w:rFonts w:ascii="Times New Roman" w:hAnsi="Times New Roman" w:cs="Times New Roman"/>
                <w:color w:val="auto"/>
                <w:sz w:val="24"/>
              </w:rPr>
              <w:t>los estudiantes</w:t>
            </w:r>
            <w:r w:rsidRPr="003C5103">
              <w:rPr>
                <w:rFonts w:ascii="Times New Roman" w:hAnsi="Times New Roman" w:cs="Times New Roman"/>
                <w:color w:val="auto"/>
                <w:sz w:val="24"/>
              </w:rPr>
              <w:t xml:space="preserve"> utilizan lo que está a su alcance o lo que conocen</w:t>
            </w:r>
            <w:r w:rsidR="008452EC"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“Illustrator</w:t>
            </w:r>
            <w:r w:rsidR="0068507B"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necesitas tener una cuenta ya sea de estudiante o de profesional y siento que también tiene algo que ver con eso</w:t>
            </w:r>
            <w:r w:rsidR="0068507B"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e igual pues nosotros no lo hemos visto a</w:t>
            </w:r>
            <w:r w:rsidR="0068507B" w:rsidRPr="003C5103">
              <w:rPr>
                <w:rFonts w:ascii="Times New Roman" w:hAnsi="Times New Roman" w:cs="Times New Roman"/>
                <w:i/>
                <w:iCs/>
                <w:color w:val="auto"/>
                <w:sz w:val="24"/>
              </w:rPr>
              <w:t>ú</w:t>
            </w:r>
            <w:r w:rsidRPr="003C5103">
              <w:rPr>
                <w:rFonts w:ascii="Times New Roman" w:hAnsi="Times New Roman" w:cs="Times New Roman"/>
                <w:i/>
                <w:iCs/>
                <w:color w:val="auto"/>
                <w:sz w:val="24"/>
              </w:rPr>
              <w:t>n entonces como que tiene más complejidad en ese aspecto</w:t>
            </w:r>
            <w:r w:rsidR="00C31CD1"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que por ejemplo Canva</w:t>
            </w:r>
            <w:r w:rsidRPr="003C5103">
              <w:rPr>
                <w:rFonts w:ascii="Times New Roman" w:hAnsi="Times New Roman" w:cs="Times New Roman"/>
                <w:color w:val="auto"/>
                <w:sz w:val="24"/>
              </w:rPr>
              <w:t>”.</w:t>
            </w:r>
          </w:p>
          <w:p w14:paraId="6F856E80" w14:textId="1E83548E" w:rsidR="007C720F" w:rsidRPr="003C5103" w:rsidRDefault="004A3D39" w:rsidP="007C720F">
            <w:pPr>
              <w:pStyle w:val="Prrafodelista"/>
              <w:numPr>
                <w:ilvl w:val="0"/>
                <w:numId w:val="17"/>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de tercer semestre comenta</w:t>
            </w:r>
            <w:r w:rsidR="00390735" w:rsidRPr="003C5103">
              <w:rPr>
                <w:rFonts w:ascii="Times New Roman" w:hAnsi="Times New Roman" w:cs="Times New Roman"/>
                <w:color w:val="auto"/>
                <w:sz w:val="24"/>
              </w:rPr>
              <w:t>ro</w:t>
            </w:r>
            <w:r w:rsidRPr="003C5103">
              <w:rPr>
                <w:rFonts w:ascii="Times New Roman" w:hAnsi="Times New Roman" w:cs="Times New Roman"/>
                <w:color w:val="auto"/>
                <w:sz w:val="24"/>
              </w:rPr>
              <w:t>n que les hubiera gustado llevar desde el inicio de la carrera alguna herramienta digital</w:t>
            </w:r>
            <w:r w:rsidR="001F70F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ya que ahora carecen de esos conocimientos y se </w:t>
            </w:r>
            <w:r w:rsidR="001F70F0" w:rsidRPr="003C5103">
              <w:rPr>
                <w:rFonts w:ascii="Times New Roman" w:hAnsi="Times New Roman" w:cs="Times New Roman"/>
                <w:color w:val="auto"/>
                <w:sz w:val="24"/>
              </w:rPr>
              <w:t>empiezan</w:t>
            </w:r>
            <w:r w:rsidRPr="003C5103">
              <w:rPr>
                <w:rFonts w:ascii="Times New Roman" w:hAnsi="Times New Roman" w:cs="Times New Roman"/>
                <w:color w:val="auto"/>
                <w:sz w:val="24"/>
              </w:rPr>
              <w:t xml:space="preserve"> a saturar con los trabajos de </w:t>
            </w:r>
            <w:r w:rsidR="001F70F0" w:rsidRPr="003C5103">
              <w:rPr>
                <w:rFonts w:ascii="Times New Roman" w:hAnsi="Times New Roman" w:cs="Times New Roman"/>
                <w:color w:val="auto"/>
                <w:sz w:val="24"/>
              </w:rPr>
              <w:t>las asignaturas</w:t>
            </w:r>
            <w:r w:rsidRPr="003C5103">
              <w:rPr>
                <w:rFonts w:ascii="Times New Roman" w:hAnsi="Times New Roman" w:cs="Times New Roman"/>
                <w:color w:val="auto"/>
                <w:sz w:val="24"/>
              </w:rPr>
              <w:t xml:space="preserve"> donde les solicitan la utilización de algún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w:t>
            </w:r>
            <w:r w:rsidR="008452EC"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L</w:t>
            </w:r>
            <w:r w:rsidRPr="003C5103">
              <w:rPr>
                <w:rFonts w:ascii="Times New Roman" w:hAnsi="Times New Roman" w:cs="Times New Roman"/>
                <w:i/>
                <w:iCs/>
                <w:color w:val="auto"/>
                <w:sz w:val="24"/>
              </w:rPr>
              <w:t>os profes dan por hecho que ya sabemos y ya nos dejan todos sus proyectos ahí”.</w:t>
            </w:r>
          </w:p>
          <w:p w14:paraId="2DB68FB3" w14:textId="1B415944" w:rsidR="007C720F" w:rsidRPr="003C5103" w:rsidRDefault="004A3D39" w:rsidP="007C720F">
            <w:pPr>
              <w:pStyle w:val="Prrafodelista"/>
              <w:numPr>
                <w:ilvl w:val="0"/>
                <w:numId w:val="17"/>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Expresaron su interés en la utilización de la </w:t>
            </w:r>
            <w:r w:rsidR="003A012C" w:rsidRPr="003C5103">
              <w:rPr>
                <w:rFonts w:ascii="Times New Roman" w:hAnsi="Times New Roman" w:cs="Times New Roman"/>
                <w:color w:val="auto"/>
                <w:sz w:val="24"/>
              </w:rPr>
              <w:t>I</w:t>
            </w:r>
            <w:r w:rsidRPr="003C5103">
              <w:rPr>
                <w:rFonts w:ascii="Times New Roman" w:hAnsi="Times New Roman" w:cs="Times New Roman"/>
                <w:color w:val="auto"/>
                <w:sz w:val="24"/>
              </w:rPr>
              <w:t xml:space="preserve">nteligencia </w:t>
            </w:r>
            <w:r w:rsidR="003A012C" w:rsidRPr="003C5103">
              <w:rPr>
                <w:rFonts w:ascii="Times New Roman" w:hAnsi="Times New Roman" w:cs="Times New Roman"/>
                <w:color w:val="auto"/>
                <w:sz w:val="24"/>
              </w:rPr>
              <w:t>A</w:t>
            </w:r>
            <w:r w:rsidRPr="003C5103">
              <w:rPr>
                <w:rFonts w:ascii="Times New Roman" w:hAnsi="Times New Roman" w:cs="Times New Roman"/>
                <w:color w:val="auto"/>
                <w:sz w:val="24"/>
              </w:rPr>
              <w:t>rtificial</w:t>
            </w:r>
            <w:r w:rsidR="003A012C" w:rsidRPr="003C5103">
              <w:rPr>
                <w:rFonts w:ascii="Times New Roman" w:hAnsi="Times New Roman" w:cs="Times New Roman"/>
                <w:color w:val="auto"/>
                <w:sz w:val="24"/>
              </w:rPr>
              <w:t xml:space="preserve"> (IA)</w:t>
            </w:r>
            <w:r w:rsidRPr="003C5103">
              <w:rPr>
                <w:rFonts w:ascii="Times New Roman" w:hAnsi="Times New Roman" w:cs="Times New Roman"/>
                <w:color w:val="auto"/>
                <w:sz w:val="24"/>
              </w:rPr>
              <w:t>, en cómo podrían utilizarla como herramienta para facilitar tareas durante el proceso de diseño</w:t>
            </w:r>
            <w:r w:rsidR="00B91ADC"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“Si nosotros aprendemos a utilizar esa herramienta, pues nos facilitaría, o no nos facilitaría, sino que sería una herramienta más y una muy importante que podríamos utilizar al momento de diseñar”.</w:t>
            </w:r>
          </w:p>
          <w:p w14:paraId="477F1D4F" w14:textId="459FB88D" w:rsidR="005C7D70" w:rsidRPr="003C5103" w:rsidRDefault="003A012C" w:rsidP="007C720F">
            <w:pPr>
              <w:pStyle w:val="Prrafodelista"/>
              <w:numPr>
                <w:ilvl w:val="0"/>
                <w:numId w:val="17"/>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Los estudiantes tienen</w:t>
            </w:r>
            <w:r w:rsidR="004A3D39" w:rsidRPr="003C5103">
              <w:rPr>
                <w:rFonts w:ascii="Times New Roman" w:hAnsi="Times New Roman" w:cs="Times New Roman"/>
                <w:color w:val="auto"/>
                <w:sz w:val="24"/>
              </w:rPr>
              <w:t xml:space="preserve"> noción de que hay aplicaciones que crean entornos virtuales avanzados, desconocen el nombre de </w:t>
            </w:r>
            <w:r w:rsidR="00221394" w:rsidRPr="003C5103">
              <w:rPr>
                <w:rFonts w:ascii="Times New Roman" w:hAnsi="Times New Roman" w:cs="Times New Roman"/>
                <w:color w:val="auto"/>
                <w:sz w:val="24"/>
              </w:rPr>
              <w:t>aplicaciones de</w:t>
            </w:r>
            <w:r w:rsidR="004A3D39" w:rsidRPr="003C5103">
              <w:rPr>
                <w:rFonts w:ascii="Times New Roman" w:hAnsi="Times New Roman" w:cs="Times New Roman"/>
                <w:color w:val="auto"/>
                <w:sz w:val="24"/>
              </w:rPr>
              <w:t xml:space="preserve"> </w:t>
            </w:r>
            <w:r w:rsidR="00221394" w:rsidRPr="003C5103">
              <w:rPr>
                <w:rFonts w:ascii="Times New Roman" w:hAnsi="Times New Roman" w:cs="Times New Roman"/>
                <w:color w:val="auto"/>
                <w:sz w:val="24"/>
              </w:rPr>
              <w:t>RV</w:t>
            </w:r>
            <w:r w:rsidR="004A3D39" w:rsidRPr="003C5103">
              <w:rPr>
                <w:rFonts w:ascii="Times New Roman" w:hAnsi="Times New Roman" w:cs="Times New Roman"/>
                <w:color w:val="auto"/>
                <w:sz w:val="24"/>
              </w:rPr>
              <w:t xml:space="preserve"> y </w:t>
            </w:r>
            <w:r w:rsidR="00221394" w:rsidRPr="003C5103">
              <w:rPr>
                <w:rFonts w:ascii="Times New Roman" w:hAnsi="Times New Roman" w:cs="Times New Roman"/>
                <w:color w:val="auto"/>
                <w:sz w:val="24"/>
              </w:rPr>
              <w:t>RA</w:t>
            </w:r>
            <w:r w:rsidR="004A3D39" w:rsidRPr="003C5103">
              <w:rPr>
                <w:rFonts w:ascii="Times New Roman" w:hAnsi="Times New Roman" w:cs="Times New Roman"/>
                <w:color w:val="auto"/>
                <w:sz w:val="24"/>
              </w:rPr>
              <w:t xml:space="preserve"> a través de </w:t>
            </w:r>
            <w:r w:rsidR="004A3D39" w:rsidRPr="00A041EA">
              <w:rPr>
                <w:rFonts w:ascii="Times New Roman" w:hAnsi="Times New Roman" w:cs="Times New Roman"/>
                <w:color w:val="auto"/>
                <w:sz w:val="24"/>
              </w:rPr>
              <w:t>Oculus Rift</w:t>
            </w:r>
            <w:r w:rsidR="004A3D39" w:rsidRPr="003C5103">
              <w:rPr>
                <w:rFonts w:ascii="Times New Roman" w:hAnsi="Times New Roman" w:cs="Times New Roman"/>
                <w:color w:val="auto"/>
                <w:sz w:val="24"/>
              </w:rPr>
              <w:t>, pero considera</w:t>
            </w:r>
            <w:r w:rsidRPr="003C5103">
              <w:rPr>
                <w:rFonts w:ascii="Times New Roman" w:hAnsi="Times New Roman" w:cs="Times New Roman"/>
                <w:color w:val="auto"/>
                <w:sz w:val="24"/>
              </w:rPr>
              <w:t>ro</w:t>
            </w:r>
            <w:r w:rsidR="004A3D39" w:rsidRPr="003C5103">
              <w:rPr>
                <w:rFonts w:ascii="Times New Roman" w:hAnsi="Times New Roman" w:cs="Times New Roman"/>
                <w:color w:val="auto"/>
                <w:sz w:val="24"/>
              </w:rPr>
              <w:t>n que es una tecnología importante para la visualización de proyectos en un futuro muy próximo</w:t>
            </w:r>
            <w:r w:rsidR="001B4840" w:rsidRPr="003C5103">
              <w:rPr>
                <w:rFonts w:ascii="Times New Roman" w:hAnsi="Times New Roman" w:cs="Times New Roman"/>
                <w:color w:val="auto"/>
                <w:sz w:val="24"/>
              </w:rPr>
              <w:t xml:space="preserve"> en el ámbito educativo</w:t>
            </w:r>
            <w:r w:rsidR="00B91ADC" w:rsidRPr="003C5103">
              <w:rPr>
                <w:rFonts w:ascii="Times New Roman" w:hAnsi="Times New Roman" w:cs="Times New Roman"/>
                <w:color w:val="auto"/>
                <w:sz w:val="24"/>
              </w:rPr>
              <w:t>:</w:t>
            </w:r>
            <w:r w:rsidR="004A3D39" w:rsidRPr="003C5103">
              <w:rPr>
                <w:rFonts w:ascii="Times New Roman" w:hAnsi="Times New Roman" w:cs="Times New Roman"/>
                <w:color w:val="auto"/>
                <w:sz w:val="24"/>
              </w:rPr>
              <w:t xml:space="preserve"> </w:t>
            </w:r>
            <w:r w:rsidR="004A3D39" w:rsidRPr="003C5103">
              <w:rPr>
                <w:rFonts w:ascii="Times New Roman" w:hAnsi="Times New Roman" w:cs="Times New Roman"/>
                <w:i/>
                <w:iCs/>
                <w:color w:val="auto"/>
                <w:sz w:val="24"/>
              </w:rPr>
              <w:t>“Todo eso que hacen con los lentes de realidad virtual, no sé cómo se llama, lo que usan, que mediante una aplicación hacen uso de esto para visualizar un proyecto en escala uno a uno, que ya hasta lo recorren con este tipo de aplicaciones. Considero que eso viene a futuro”.</w:t>
            </w:r>
          </w:p>
        </w:tc>
        <w:tc>
          <w:tcPr>
            <w:tcW w:w="2410" w:type="dxa"/>
          </w:tcPr>
          <w:p w14:paraId="72943198" w14:textId="108011A2" w:rsidR="005C7D70" w:rsidRPr="003C5103" w:rsidRDefault="000E4604"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1C312622" wp14:editId="612F083C">
                  <wp:extent cx="1447800" cy="2930574"/>
                  <wp:effectExtent l="0" t="0" r="0" b="3175"/>
                  <wp:docPr id="525069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9495" name=""/>
                          <pic:cNvPicPr/>
                        </pic:nvPicPr>
                        <pic:blipFill>
                          <a:blip r:embed="rId13"/>
                          <a:stretch>
                            <a:fillRect/>
                          </a:stretch>
                        </pic:blipFill>
                        <pic:spPr>
                          <a:xfrm>
                            <a:off x="0" y="0"/>
                            <a:ext cx="1447824" cy="2930623"/>
                          </a:xfrm>
                          <a:prstGeom prst="rect">
                            <a:avLst/>
                          </a:prstGeom>
                        </pic:spPr>
                      </pic:pic>
                    </a:graphicData>
                  </a:graphic>
                </wp:inline>
              </w:drawing>
            </w:r>
          </w:p>
        </w:tc>
      </w:tr>
      <w:tr w:rsidR="00FB24D6" w:rsidRPr="003C5103" w14:paraId="5A361364" w14:textId="77777777" w:rsidTr="00AE2709">
        <w:trPr>
          <w:jc w:val="center"/>
        </w:trPr>
        <w:tc>
          <w:tcPr>
            <w:tcW w:w="6941" w:type="dxa"/>
          </w:tcPr>
          <w:p w14:paraId="5D9CBBC3" w14:textId="10B9F18A" w:rsidR="004A3D39" w:rsidRPr="003C5103" w:rsidRDefault="004A3D39" w:rsidP="0082269F">
            <w:pPr>
              <w:shd w:val="clear" w:color="auto" w:fill="FF5050"/>
              <w:spacing w:line="360" w:lineRule="auto"/>
              <w:rPr>
                <w:rFonts w:ascii="Times New Roman" w:hAnsi="Times New Roman" w:cs="Times New Roman"/>
                <w:color w:val="auto"/>
                <w:sz w:val="24"/>
              </w:rPr>
            </w:pPr>
            <w:r w:rsidRPr="003C5103">
              <w:rPr>
                <w:rFonts w:ascii="Times New Roman" w:hAnsi="Times New Roman" w:cs="Times New Roman"/>
                <w:color w:val="auto"/>
                <w:sz w:val="24"/>
              </w:rPr>
              <w:t>Inteligencia artificial</w:t>
            </w:r>
          </w:p>
          <w:p w14:paraId="59CD38A1" w14:textId="2F4F8522" w:rsidR="007C720F" w:rsidRPr="003C5103" w:rsidRDefault="003722F3"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Algunos estudiantes tienen noción de que hay aplicaciones de IA enfocadas en arquitectura que pueden utilizar, pero desconocen en específico cu</w:t>
            </w:r>
            <w:r w:rsidR="00F40FBC" w:rsidRPr="003C5103">
              <w:rPr>
                <w:rFonts w:ascii="Times New Roman" w:hAnsi="Times New Roman" w:cs="Times New Roman"/>
                <w:color w:val="auto"/>
                <w:sz w:val="24"/>
              </w:rPr>
              <w:t>á</w:t>
            </w:r>
            <w:r w:rsidRPr="003C5103">
              <w:rPr>
                <w:rFonts w:ascii="Times New Roman" w:hAnsi="Times New Roman" w:cs="Times New Roman"/>
                <w:color w:val="auto"/>
                <w:sz w:val="24"/>
              </w:rPr>
              <w:t>les</w:t>
            </w:r>
            <w:r w:rsidR="00F40FBC"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“No sé cómo se llama”.</w:t>
            </w:r>
          </w:p>
          <w:p w14:paraId="648843AB" w14:textId="2D45A195" w:rsidR="007C720F" w:rsidRPr="003C5103" w:rsidRDefault="00403D76"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T</w:t>
            </w:r>
            <w:r w:rsidR="003722F3" w:rsidRPr="003C5103">
              <w:rPr>
                <w:rFonts w:ascii="Times New Roman" w:hAnsi="Times New Roman" w:cs="Times New Roman"/>
                <w:color w:val="auto"/>
                <w:sz w:val="24"/>
              </w:rPr>
              <w:t>ienen la percepción de que</w:t>
            </w:r>
            <w:r w:rsidRPr="003C5103">
              <w:rPr>
                <w:rFonts w:ascii="Times New Roman" w:hAnsi="Times New Roman" w:cs="Times New Roman"/>
                <w:color w:val="auto"/>
                <w:sz w:val="24"/>
              </w:rPr>
              <w:t xml:space="preserve"> la IA</w:t>
            </w:r>
            <w:r w:rsidR="003722F3" w:rsidRPr="003C5103">
              <w:rPr>
                <w:rFonts w:ascii="Times New Roman" w:hAnsi="Times New Roman" w:cs="Times New Roman"/>
                <w:color w:val="auto"/>
                <w:sz w:val="24"/>
              </w:rPr>
              <w:t xml:space="preserve"> les va a facilitar tareas como estudiantes y en su vida profesional, para la visualización de ideas durante el proceso de diseño</w:t>
            </w:r>
            <w:r w:rsidR="003738A8" w:rsidRPr="003C5103">
              <w:rPr>
                <w:rFonts w:ascii="Times New Roman" w:hAnsi="Times New Roman" w:cs="Times New Roman"/>
                <w:color w:val="auto"/>
                <w:sz w:val="24"/>
              </w:rPr>
              <w:t>:</w:t>
            </w:r>
            <w:r w:rsidR="003722F3" w:rsidRPr="003C5103">
              <w:rPr>
                <w:rFonts w:ascii="Times New Roman" w:hAnsi="Times New Roman" w:cs="Times New Roman"/>
                <w:color w:val="auto"/>
                <w:sz w:val="24"/>
              </w:rPr>
              <w:t xml:space="preserve"> </w:t>
            </w:r>
            <w:r w:rsidR="003722F3"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V</w:t>
            </w:r>
            <w:r w:rsidR="003722F3" w:rsidRPr="003C5103">
              <w:rPr>
                <w:rFonts w:ascii="Times New Roman" w:hAnsi="Times New Roman" w:cs="Times New Roman"/>
                <w:i/>
                <w:iCs/>
                <w:color w:val="auto"/>
                <w:sz w:val="24"/>
              </w:rPr>
              <w:t>a a ser un poquito más fácil para nosotros los estudiantes, los arquitectos, como que visualizar una idea que tienes en mente</w:t>
            </w:r>
            <w:r w:rsidRPr="003C5103">
              <w:rPr>
                <w:rFonts w:ascii="Times New Roman" w:hAnsi="Times New Roman" w:cs="Times New Roman"/>
                <w:i/>
                <w:iCs/>
                <w:color w:val="auto"/>
                <w:sz w:val="24"/>
              </w:rPr>
              <w:t>,</w:t>
            </w:r>
            <w:r w:rsidR="003722F3" w:rsidRPr="003C5103">
              <w:rPr>
                <w:rFonts w:ascii="Times New Roman" w:hAnsi="Times New Roman" w:cs="Times New Roman"/>
                <w:i/>
                <w:iCs/>
                <w:color w:val="auto"/>
                <w:sz w:val="24"/>
              </w:rPr>
              <w:t xml:space="preserve"> pues solo le dices a la inteligencia artificial qu</w:t>
            </w:r>
            <w:r w:rsidR="00BE2C34" w:rsidRPr="003C5103">
              <w:rPr>
                <w:rFonts w:ascii="Times New Roman" w:hAnsi="Times New Roman" w:cs="Times New Roman"/>
                <w:i/>
                <w:iCs/>
                <w:color w:val="auto"/>
                <w:sz w:val="24"/>
              </w:rPr>
              <w:t>é</w:t>
            </w:r>
            <w:r w:rsidR="003722F3" w:rsidRPr="003C5103">
              <w:rPr>
                <w:rFonts w:ascii="Times New Roman" w:hAnsi="Times New Roman" w:cs="Times New Roman"/>
                <w:i/>
                <w:iCs/>
                <w:color w:val="auto"/>
                <w:sz w:val="24"/>
              </w:rPr>
              <w:t xml:space="preserve"> quieres, entonces ya te da una imagen realista de lo que sería”.</w:t>
            </w:r>
          </w:p>
          <w:p w14:paraId="3B36C9F8" w14:textId="3F3E9FA6" w:rsidR="007C720F" w:rsidRPr="003C5103" w:rsidRDefault="003722F3"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ven en las aplicaciones de IA una herramienta de apoyo para la visualización realista de proyectos arquitectónicos</w:t>
            </w:r>
            <w:r w:rsidR="00BE2C34"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BE2C34" w:rsidRPr="003C5103">
              <w:rPr>
                <w:rFonts w:ascii="Times New Roman" w:hAnsi="Times New Roman" w:cs="Times New Roman"/>
                <w:i/>
                <w:iCs/>
                <w:color w:val="auto"/>
                <w:sz w:val="24"/>
              </w:rPr>
              <w:t>T</w:t>
            </w:r>
            <w:r w:rsidRPr="003C5103">
              <w:rPr>
                <w:rFonts w:ascii="Times New Roman" w:hAnsi="Times New Roman" w:cs="Times New Roman"/>
                <w:i/>
                <w:iCs/>
                <w:color w:val="auto"/>
                <w:sz w:val="24"/>
              </w:rPr>
              <w:t>e da la posibilidad de poder visualizar mejor los proyectos</w:t>
            </w:r>
            <w:r w:rsidR="00BE2C34" w:rsidRPr="003C5103">
              <w:rPr>
                <w:rFonts w:ascii="Times New Roman" w:hAnsi="Times New Roman" w:cs="Times New Roman"/>
                <w:i/>
                <w:iCs/>
                <w:color w:val="auto"/>
                <w:sz w:val="24"/>
              </w:rPr>
              <w:t>, p</w:t>
            </w:r>
            <w:r w:rsidRPr="003C5103">
              <w:rPr>
                <w:rFonts w:ascii="Times New Roman" w:hAnsi="Times New Roman" w:cs="Times New Roman"/>
                <w:i/>
                <w:iCs/>
                <w:color w:val="auto"/>
                <w:sz w:val="24"/>
              </w:rPr>
              <w:t xml:space="preserve">or ejemplo, actualmente ya se usa mucho la inteligencia artificial para poder </w:t>
            </w:r>
            <w:r w:rsidR="00D94E4B" w:rsidRPr="003C5103">
              <w:rPr>
                <w:rFonts w:ascii="Times New Roman" w:hAnsi="Times New Roman" w:cs="Times New Roman"/>
                <w:i/>
                <w:iCs/>
                <w:color w:val="auto"/>
                <w:sz w:val="24"/>
              </w:rPr>
              <w:t xml:space="preserve">ver </w:t>
            </w:r>
            <w:r w:rsidRPr="003C5103">
              <w:rPr>
                <w:rFonts w:ascii="Times New Roman" w:hAnsi="Times New Roman" w:cs="Times New Roman"/>
                <w:i/>
                <w:iCs/>
                <w:color w:val="auto"/>
                <w:sz w:val="24"/>
              </w:rPr>
              <w:t>de forma más real el proyecto en la cuestión física”.</w:t>
            </w:r>
          </w:p>
          <w:p w14:paraId="271F7DE5" w14:textId="607F823D" w:rsidR="007C720F" w:rsidRPr="003C5103" w:rsidRDefault="00674A25"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w:t>
            </w:r>
            <w:r w:rsidR="003722F3" w:rsidRPr="003C5103">
              <w:rPr>
                <w:rFonts w:ascii="Times New Roman" w:hAnsi="Times New Roman" w:cs="Times New Roman"/>
                <w:color w:val="auto"/>
                <w:sz w:val="24"/>
              </w:rPr>
              <w:t xml:space="preserve">os estudiantes </w:t>
            </w:r>
            <w:r w:rsidRPr="003C5103">
              <w:rPr>
                <w:rFonts w:ascii="Times New Roman" w:hAnsi="Times New Roman" w:cs="Times New Roman"/>
                <w:color w:val="auto"/>
                <w:sz w:val="24"/>
              </w:rPr>
              <w:t>consideraron a</w:t>
            </w:r>
            <w:r w:rsidR="003722F3"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la</w:t>
            </w:r>
            <w:r w:rsidR="003722F3" w:rsidRPr="003C5103">
              <w:rPr>
                <w:rFonts w:ascii="Times New Roman" w:hAnsi="Times New Roman" w:cs="Times New Roman"/>
                <w:color w:val="auto"/>
                <w:sz w:val="24"/>
              </w:rPr>
              <w:t xml:space="preserve"> IA</w:t>
            </w:r>
            <w:r w:rsidRPr="003C5103">
              <w:rPr>
                <w:rFonts w:ascii="Times New Roman" w:hAnsi="Times New Roman" w:cs="Times New Roman"/>
                <w:color w:val="auto"/>
                <w:sz w:val="24"/>
              </w:rPr>
              <w:t xml:space="preserve"> como </w:t>
            </w:r>
            <w:r w:rsidR="003722F3" w:rsidRPr="003C5103">
              <w:rPr>
                <w:rFonts w:ascii="Times New Roman" w:hAnsi="Times New Roman" w:cs="Times New Roman"/>
                <w:color w:val="auto"/>
                <w:sz w:val="24"/>
              </w:rPr>
              <w:t>una herramienta de apoyo</w:t>
            </w:r>
            <w:r w:rsidR="00D94E4B" w:rsidRPr="003C5103">
              <w:rPr>
                <w:rFonts w:ascii="Times New Roman" w:hAnsi="Times New Roman" w:cs="Times New Roman"/>
                <w:color w:val="auto"/>
                <w:sz w:val="24"/>
              </w:rPr>
              <w:t>,</w:t>
            </w:r>
            <w:r w:rsidR="003722F3" w:rsidRPr="003C5103">
              <w:rPr>
                <w:rFonts w:ascii="Times New Roman" w:hAnsi="Times New Roman" w:cs="Times New Roman"/>
                <w:color w:val="auto"/>
                <w:sz w:val="24"/>
              </w:rPr>
              <w:t xml:space="preserve"> más que una herramienta que les haga el trabajo</w:t>
            </w:r>
            <w:r w:rsidR="00162B65" w:rsidRPr="003C5103">
              <w:rPr>
                <w:rFonts w:ascii="Times New Roman" w:hAnsi="Times New Roman" w:cs="Times New Roman"/>
                <w:color w:val="auto"/>
                <w:sz w:val="24"/>
              </w:rPr>
              <w:t>:</w:t>
            </w:r>
            <w:r w:rsidR="003722F3" w:rsidRPr="003C5103">
              <w:rPr>
                <w:rFonts w:ascii="Times New Roman" w:hAnsi="Times New Roman" w:cs="Times New Roman"/>
                <w:color w:val="auto"/>
                <w:sz w:val="24"/>
              </w:rPr>
              <w:t xml:space="preserve"> </w:t>
            </w:r>
            <w:r w:rsidR="003722F3"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H</w:t>
            </w:r>
            <w:r w:rsidR="003722F3" w:rsidRPr="003C5103">
              <w:rPr>
                <w:rFonts w:ascii="Times New Roman" w:hAnsi="Times New Roman" w:cs="Times New Roman"/>
                <w:i/>
                <w:iCs/>
                <w:color w:val="auto"/>
                <w:sz w:val="24"/>
              </w:rPr>
              <w:t>ay como una diferencia entre apoyarte de las inteligencias artificiales y dejárselo completamente a las inteligencias artificiales”</w:t>
            </w:r>
            <w:r w:rsidR="00815370" w:rsidRPr="003C5103">
              <w:rPr>
                <w:rFonts w:ascii="Times New Roman" w:hAnsi="Times New Roman" w:cs="Times New Roman"/>
                <w:i/>
                <w:iCs/>
                <w:color w:val="auto"/>
                <w:sz w:val="24"/>
              </w:rPr>
              <w:t>.</w:t>
            </w:r>
          </w:p>
          <w:p w14:paraId="362667C9" w14:textId="1433E31D" w:rsidR="007C720F" w:rsidRPr="003C5103" w:rsidRDefault="003722F3"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Reflexionaron sobre ciertas preocupaciones</w:t>
            </w:r>
            <w:r w:rsidR="00D94E4B"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como que el trabajo del arquitecto podría ser reemplazado por una IA</w:t>
            </w:r>
            <w:r w:rsidR="00162B65"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6633F6" w:rsidRPr="003C5103">
              <w:rPr>
                <w:rFonts w:ascii="Times New Roman" w:hAnsi="Times New Roman" w:cs="Times New Roman"/>
                <w:i/>
                <w:iCs/>
                <w:color w:val="auto"/>
                <w:sz w:val="24"/>
              </w:rPr>
              <w:t>[</w:t>
            </w:r>
            <w:r w:rsidR="00903D4A" w:rsidRPr="003C5103">
              <w:rPr>
                <w:rFonts w:ascii="Times New Roman" w:hAnsi="Times New Roman" w:cs="Times New Roman"/>
                <w:i/>
                <w:iCs/>
                <w:color w:val="auto"/>
                <w:sz w:val="24"/>
              </w:rPr>
              <w:t>Podrían decir</w:t>
            </w:r>
            <w:r w:rsidR="006633F6" w:rsidRPr="003C5103">
              <w:rPr>
                <w:rFonts w:ascii="Times New Roman" w:hAnsi="Times New Roman" w:cs="Times New Roman"/>
                <w:i/>
                <w:iCs/>
                <w:color w:val="auto"/>
                <w:sz w:val="24"/>
              </w:rPr>
              <w:t xml:space="preserve"> </w:t>
            </w:r>
            <w:r w:rsidR="008C78CD" w:rsidRPr="003C5103">
              <w:rPr>
                <w:rFonts w:ascii="Times New Roman" w:hAnsi="Times New Roman" w:cs="Times New Roman"/>
                <w:i/>
                <w:iCs/>
                <w:color w:val="auto"/>
                <w:sz w:val="24"/>
              </w:rPr>
              <w:lastRenderedPageBreak/>
              <w:t>algunos clientes</w:t>
            </w:r>
            <w:r w:rsidR="006633F6" w:rsidRPr="003C5103">
              <w:rPr>
                <w:rFonts w:ascii="Times New Roman" w:hAnsi="Times New Roman" w:cs="Times New Roman"/>
                <w:i/>
                <w:iCs/>
                <w:color w:val="auto"/>
                <w:sz w:val="24"/>
              </w:rPr>
              <w:t xml:space="preserve">] </w:t>
            </w:r>
            <w:r w:rsidR="008C78CD" w:rsidRPr="003C5103">
              <w:rPr>
                <w:rFonts w:ascii="Times New Roman" w:hAnsi="Times New Roman" w:cs="Times New Roman"/>
                <w:i/>
                <w:iCs/>
                <w:color w:val="auto"/>
                <w:sz w:val="24"/>
              </w:rPr>
              <w:t>&lt;&lt;</w:t>
            </w:r>
            <w:r w:rsidR="001E489B" w:rsidRPr="003C5103">
              <w:rPr>
                <w:rFonts w:ascii="Times New Roman" w:hAnsi="Times New Roman" w:cs="Times New Roman"/>
                <w:i/>
                <w:iCs/>
                <w:color w:val="auto"/>
                <w:sz w:val="24"/>
              </w:rPr>
              <w:t>N</w:t>
            </w:r>
            <w:r w:rsidR="000A4CD6" w:rsidRPr="003C5103">
              <w:rPr>
                <w:rFonts w:ascii="Times New Roman" w:hAnsi="Times New Roman" w:cs="Times New Roman"/>
                <w:i/>
                <w:iCs/>
                <w:color w:val="auto"/>
                <w:sz w:val="24"/>
              </w:rPr>
              <w:t>ada más</w:t>
            </w:r>
            <w:r w:rsidRPr="003C5103">
              <w:rPr>
                <w:rFonts w:ascii="Times New Roman" w:hAnsi="Times New Roman" w:cs="Times New Roman"/>
                <w:i/>
                <w:iCs/>
                <w:color w:val="auto"/>
                <w:sz w:val="24"/>
              </w:rPr>
              <w:t xml:space="preserve"> le meto las cosas y ya</w:t>
            </w:r>
            <w:r w:rsidR="006633F6"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w:t>
            </w:r>
            <w:r w:rsidR="008C78CD"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para qu</w:t>
            </w:r>
            <w:r w:rsidR="008C78CD" w:rsidRPr="003C5103">
              <w:rPr>
                <w:rFonts w:ascii="Times New Roman" w:hAnsi="Times New Roman" w:cs="Times New Roman"/>
                <w:i/>
                <w:iCs/>
                <w:color w:val="auto"/>
                <w:sz w:val="24"/>
              </w:rPr>
              <w:t>é</w:t>
            </w:r>
            <w:r w:rsidRPr="003C5103">
              <w:rPr>
                <w:rFonts w:ascii="Times New Roman" w:hAnsi="Times New Roman" w:cs="Times New Roman"/>
                <w:i/>
                <w:iCs/>
                <w:color w:val="auto"/>
                <w:sz w:val="24"/>
              </w:rPr>
              <w:t xml:space="preserve"> contrato a un arquitecto</w:t>
            </w:r>
            <w:r w:rsidR="008C78CD" w:rsidRPr="003C5103">
              <w:rPr>
                <w:rFonts w:ascii="Times New Roman" w:hAnsi="Times New Roman" w:cs="Times New Roman"/>
                <w:i/>
                <w:iCs/>
                <w:color w:val="auto"/>
                <w:sz w:val="24"/>
              </w:rPr>
              <w:t>?&gt;&gt;</w:t>
            </w:r>
            <w:r w:rsidRPr="003C5103">
              <w:rPr>
                <w:rFonts w:ascii="Times New Roman" w:hAnsi="Times New Roman" w:cs="Times New Roman"/>
                <w:i/>
                <w:iCs/>
                <w:color w:val="auto"/>
                <w:sz w:val="24"/>
              </w:rPr>
              <w:t xml:space="preserve"> Pero también siento que, si nosotros la sabemos usar, también te podemos cobrar por eso”</w:t>
            </w:r>
            <w:r w:rsidR="008C78CD" w:rsidRPr="003C5103">
              <w:rPr>
                <w:rFonts w:ascii="Times New Roman" w:hAnsi="Times New Roman" w:cs="Times New Roman"/>
                <w:i/>
                <w:iCs/>
                <w:color w:val="auto"/>
                <w:sz w:val="24"/>
              </w:rPr>
              <w:t>,</w:t>
            </w:r>
            <w:r w:rsidR="00815370" w:rsidRPr="003C5103">
              <w:rPr>
                <w:rFonts w:ascii="Times New Roman" w:hAnsi="Times New Roman" w:cs="Times New Roman"/>
                <w:color w:val="auto"/>
                <w:sz w:val="24"/>
              </w:rPr>
              <w:t xml:space="preserve"> </w:t>
            </w:r>
            <w:r w:rsidR="00815370"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se tiene la mala concepción de </w:t>
            </w:r>
            <w:r w:rsidR="00D94E4B" w:rsidRPr="003C5103">
              <w:rPr>
                <w:rFonts w:ascii="Times New Roman" w:hAnsi="Times New Roman" w:cs="Times New Roman"/>
                <w:i/>
                <w:iCs/>
                <w:color w:val="auto"/>
                <w:sz w:val="24"/>
              </w:rPr>
              <w:t xml:space="preserve">que </w:t>
            </w:r>
            <w:r w:rsidRPr="003C5103">
              <w:rPr>
                <w:rFonts w:ascii="Times New Roman" w:hAnsi="Times New Roman" w:cs="Times New Roman"/>
                <w:i/>
                <w:iCs/>
                <w:color w:val="auto"/>
                <w:sz w:val="24"/>
              </w:rPr>
              <w:t xml:space="preserve">la inteligencia artificial vino a quitarle el trabajo </w:t>
            </w:r>
            <w:r w:rsidR="00242EA7" w:rsidRPr="003C5103">
              <w:rPr>
                <w:rFonts w:ascii="Times New Roman" w:hAnsi="Times New Roman" w:cs="Times New Roman"/>
                <w:i/>
                <w:iCs/>
                <w:color w:val="auto"/>
                <w:sz w:val="24"/>
              </w:rPr>
              <w:t>a</w:t>
            </w:r>
            <w:r w:rsidRPr="003C5103">
              <w:rPr>
                <w:rFonts w:ascii="Times New Roman" w:hAnsi="Times New Roman" w:cs="Times New Roman"/>
                <w:i/>
                <w:iCs/>
                <w:color w:val="auto"/>
                <w:sz w:val="24"/>
              </w:rPr>
              <w:t xml:space="preserve"> muchas personas, entre ellas </w:t>
            </w:r>
            <w:r w:rsidR="00C31CD1" w:rsidRPr="003C5103">
              <w:rPr>
                <w:rFonts w:ascii="Times New Roman" w:hAnsi="Times New Roman" w:cs="Times New Roman"/>
                <w:i/>
                <w:iCs/>
                <w:color w:val="auto"/>
                <w:sz w:val="24"/>
              </w:rPr>
              <w:t xml:space="preserve">a </w:t>
            </w:r>
            <w:r w:rsidRPr="003C5103">
              <w:rPr>
                <w:rFonts w:ascii="Times New Roman" w:hAnsi="Times New Roman" w:cs="Times New Roman"/>
                <w:i/>
                <w:iCs/>
                <w:color w:val="auto"/>
                <w:sz w:val="24"/>
              </w:rPr>
              <w:t>nosotros los arquitectos, cuando en realidad no es así”</w:t>
            </w:r>
            <w:r w:rsidRPr="003C5103">
              <w:rPr>
                <w:rFonts w:ascii="Times New Roman" w:hAnsi="Times New Roman" w:cs="Times New Roman"/>
                <w:color w:val="auto"/>
                <w:sz w:val="24"/>
              </w:rPr>
              <w:t>.</w:t>
            </w:r>
          </w:p>
          <w:p w14:paraId="286ABBB3" w14:textId="259C9200" w:rsidR="007C720F" w:rsidRPr="003C5103" w:rsidRDefault="003722F3"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de dibujo técnico menciona</w:t>
            </w:r>
            <w:r w:rsidR="00242EA7" w:rsidRPr="003C5103">
              <w:rPr>
                <w:rFonts w:ascii="Times New Roman" w:hAnsi="Times New Roman" w:cs="Times New Roman"/>
                <w:color w:val="auto"/>
                <w:sz w:val="24"/>
              </w:rPr>
              <w:t>ro</w:t>
            </w:r>
            <w:r w:rsidRPr="003C5103">
              <w:rPr>
                <w:rFonts w:ascii="Times New Roman" w:hAnsi="Times New Roman" w:cs="Times New Roman"/>
                <w:color w:val="auto"/>
                <w:sz w:val="24"/>
              </w:rPr>
              <w:t>n que están utilizando algunas de esas aplicaciones de IA</w:t>
            </w:r>
            <w:r w:rsidR="00823C19" w:rsidRPr="003C5103">
              <w:rPr>
                <w:rFonts w:ascii="Times New Roman" w:hAnsi="Times New Roman" w:cs="Times New Roman"/>
                <w:color w:val="auto"/>
                <w:sz w:val="24"/>
              </w:rPr>
              <w:t>. A</w:t>
            </w:r>
            <w:r w:rsidRPr="003C5103">
              <w:rPr>
                <w:rFonts w:ascii="Times New Roman" w:hAnsi="Times New Roman" w:cs="Times New Roman"/>
                <w:color w:val="auto"/>
                <w:sz w:val="24"/>
              </w:rPr>
              <w:t xml:space="preserve"> partir de la asignación de parámetros crean imágenes que toman como referencia para combinar con el boceto a mano y así obtener una imagen final</w:t>
            </w:r>
            <w:r w:rsidR="00903D4A"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C</w:t>
            </w:r>
            <w:r w:rsidRPr="003C5103">
              <w:rPr>
                <w:rFonts w:ascii="Times New Roman" w:hAnsi="Times New Roman" w:cs="Times New Roman"/>
                <w:i/>
                <w:iCs/>
                <w:color w:val="auto"/>
                <w:sz w:val="24"/>
              </w:rPr>
              <w:t>ombinamos en un boceto lo que estamos haciendo manualmente con la IA para que nos dé una imagen”</w:t>
            </w:r>
            <w:r w:rsidRPr="003C5103">
              <w:rPr>
                <w:rFonts w:ascii="Times New Roman" w:hAnsi="Times New Roman" w:cs="Times New Roman"/>
                <w:color w:val="auto"/>
                <w:sz w:val="24"/>
              </w:rPr>
              <w:t xml:space="preserve">. </w:t>
            </w:r>
          </w:p>
          <w:p w14:paraId="05485B46" w14:textId="0299C1E7" w:rsidR="003722F3" w:rsidRPr="003C5103" w:rsidRDefault="00823C19" w:rsidP="007C720F">
            <w:pPr>
              <w:pStyle w:val="Prrafodelista"/>
              <w:numPr>
                <w:ilvl w:val="0"/>
                <w:numId w:val="18"/>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w:t>
            </w:r>
            <w:r w:rsidR="003722F3" w:rsidRPr="003C5103">
              <w:rPr>
                <w:rFonts w:ascii="Times New Roman" w:hAnsi="Times New Roman" w:cs="Times New Roman"/>
                <w:color w:val="auto"/>
                <w:sz w:val="24"/>
              </w:rPr>
              <w:t xml:space="preserve">a utilización de IA </w:t>
            </w:r>
            <w:r w:rsidRPr="003C5103">
              <w:rPr>
                <w:rFonts w:ascii="Times New Roman" w:hAnsi="Times New Roman" w:cs="Times New Roman"/>
                <w:color w:val="auto"/>
                <w:sz w:val="24"/>
              </w:rPr>
              <w:t>se</w:t>
            </w:r>
            <w:r w:rsidR="003722F3" w:rsidRPr="003C5103">
              <w:rPr>
                <w:rFonts w:ascii="Times New Roman" w:hAnsi="Times New Roman" w:cs="Times New Roman"/>
                <w:color w:val="auto"/>
                <w:sz w:val="24"/>
              </w:rPr>
              <w:t xml:space="preserve"> asocia </w:t>
            </w:r>
            <w:r w:rsidR="00143699" w:rsidRPr="003C5103">
              <w:rPr>
                <w:rFonts w:ascii="Times New Roman" w:hAnsi="Times New Roman" w:cs="Times New Roman"/>
                <w:color w:val="auto"/>
                <w:sz w:val="24"/>
              </w:rPr>
              <w:t>con</w:t>
            </w:r>
            <w:r w:rsidR="003722F3" w:rsidRPr="003C5103">
              <w:rPr>
                <w:rFonts w:ascii="Times New Roman" w:hAnsi="Times New Roman" w:cs="Times New Roman"/>
                <w:color w:val="auto"/>
                <w:sz w:val="24"/>
              </w:rPr>
              <w:t xml:space="preserve"> la pérdida de la creatividad</w:t>
            </w:r>
            <w:r w:rsidR="00143699" w:rsidRPr="003C5103">
              <w:rPr>
                <w:rFonts w:ascii="Times New Roman" w:hAnsi="Times New Roman" w:cs="Times New Roman"/>
                <w:color w:val="auto"/>
                <w:sz w:val="24"/>
              </w:rPr>
              <w:t>,</w:t>
            </w:r>
            <w:r w:rsidR="003722F3" w:rsidRPr="003C5103">
              <w:rPr>
                <w:rFonts w:ascii="Times New Roman" w:hAnsi="Times New Roman" w:cs="Times New Roman"/>
                <w:color w:val="auto"/>
                <w:sz w:val="24"/>
              </w:rPr>
              <w:t xml:space="preserve"> como menciona</w:t>
            </w:r>
            <w:r w:rsidR="00143699" w:rsidRPr="003C5103">
              <w:rPr>
                <w:rFonts w:ascii="Times New Roman" w:hAnsi="Times New Roman" w:cs="Times New Roman"/>
                <w:color w:val="auto"/>
                <w:sz w:val="24"/>
              </w:rPr>
              <w:t>ro</w:t>
            </w:r>
            <w:r w:rsidR="003722F3" w:rsidRPr="003C5103">
              <w:rPr>
                <w:rFonts w:ascii="Times New Roman" w:hAnsi="Times New Roman" w:cs="Times New Roman"/>
                <w:color w:val="auto"/>
                <w:sz w:val="24"/>
              </w:rPr>
              <w:t>n algunos estudiantes</w:t>
            </w:r>
            <w:r w:rsidR="00895D14" w:rsidRPr="003C5103">
              <w:rPr>
                <w:rFonts w:ascii="Times New Roman" w:hAnsi="Times New Roman" w:cs="Times New Roman"/>
                <w:color w:val="auto"/>
                <w:sz w:val="24"/>
              </w:rPr>
              <w:t>:</w:t>
            </w:r>
            <w:r w:rsidR="003722F3" w:rsidRPr="003C5103">
              <w:rPr>
                <w:rFonts w:ascii="Times New Roman" w:hAnsi="Times New Roman" w:cs="Times New Roman"/>
                <w:color w:val="auto"/>
                <w:sz w:val="24"/>
              </w:rPr>
              <w:t xml:space="preserve"> </w:t>
            </w:r>
            <w:r w:rsidR="003722F3"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L</w:t>
            </w:r>
            <w:r w:rsidR="003722F3" w:rsidRPr="003C5103">
              <w:rPr>
                <w:rFonts w:ascii="Times New Roman" w:hAnsi="Times New Roman" w:cs="Times New Roman"/>
                <w:i/>
                <w:iCs/>
                <w:color w:val="auto"/>
                <w:sz w:val="24"/>
              </w:rPr>
              <w:t>a inteligencia artificial puede ser arma de doble filo. Puedes basar completamente tu trabajo y como que no tendrías tanto la habilidad, o perderías un poco la habilidad, creatividad que se requiere como arquitecto”.</w:t>
            </w:r>
          </w:p>
        </w:tc>
        <w:tc>
          <w:tcPr>
            <w:tcW w:w="2410" w:type="dxa"/>
          </w:tcPr>
          <w:p w14:paraId="43E24321" w14:textId="00BB1A2E" w:rsidR="004A3D39" w:rsidRPr="003C5103" w:rsidRDefault="00A825EB"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24E80E4F" wp14:editId="5C235EF0">
                  <wp:extent cx="1454785" cy="2773680"/>
                  <wp:effectExtent l="0" t="0" r="0" b="7620"/>
                  <wp:docPr id="460766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66278" name=""/>
                          <pic:cNvPicPr/>
                        </pic:nvPicPr>
                        <pic:blipFill>
                          <a:blip r:embed="rId14"/>
                          <a:stretch>
                            <a:fillRect/>
                          </a:stretch>
                        </pic:blipFill>
                        <pic:spPr>
                          <a:xfrm>
                            <a:off x="0" y="0"/>
                            <a:ext cx="1456072" cy="2776134"/>
                          </a:xfrm>
                          <a:prstGeom prst="rect">
                            <a:avLst/>
                          </a:prstGeom>
                        </pic:spPr>
                      </pic:pic>
                    </a:graphicData>
                  </a:graphic>
                </wp:inline>
              </w:drawing>
            </w:r>
          </w:p>
        </w:tc>
      </w:tr>
      <w:tr w:rsidR="00FB24D6" w:rsidRPr="003C5103" w14:paraId="4911BEBA" w14:textId="77777777" w:rsidTr="00AE2709">
        <w:trPr>
          <w:jc w:val="center"/>
        </w:trPr>
        <w:tc>
          <w:tcPr>
            <w:tcW w:w="6941" w:type="dxa"/>
          </w:tcPr>
          <w:p w14:paraId="48CEBD29" w14:textId="4F814B1E" w:rsidR="007969A5" w:rsidRPr="003C5103" w:rsidRDefault="007969A5" w:rsidP="0082269F">
            <w:pPr>
              <w:shd w:val="clear" w:color="auto" w:fill="D9D9D9" w:themeFill="background1" w:themeFillShade="D9"/>
              <w:spacing w:line="360" w:lineRule="auto"/>
              <w:rPr>
                <w:rFonts w:ascii="Times New Roman" w:hAnsi="Times New Roman" w:cs="Times New Roman"/>
                <w:color w:val="auto"/>
                <w:sz w:val="24"/>
              </w:rPr>
            </w:pPr>
            <w:r w:rsidRPr="003C5103">
              <w:rPr>
                <w:rFonts w:ascii="Times New Roman" w:hAnsi="Times New Roman" w:cs="Times New Roman"/>
                <w:color w:val="auto"/>
                <w:sz w:val="24"/>
              </w:rPr>
              <w:t>Preocupaciones sobre la tecnología</w:t>
            </w:r>
          </w:p>
          <w:p w14:paraId="1D6A7E5D" w14:textId="5FB05B5C" w:rsidR="007C720F" w:rsidRPr="003C5103" w:rsidRDefault="007969A5" w:rsidP="007C720F">
            <w:pPr>
              <w:pStyle w:val="Prrafodelista"/>
              <w:numPr>
                <w:ilvl w:val="0"/>
                <w:numId w:val="19"/>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Los estudiantes </w:t>
            </w:r>
            <w:r w:rsidR="00823C19" w:rsidRPr="003C5103">
              <w:rPr>
                <w:rFonts w:ascii="Times New Roman" w:hAnsi="Times New Roman" w:cs="Times New Roman"/>
                <w:color w:val="auto"/>
                <w:sz w:val="24"/>
              </w:rPr>
              <w:t xml:space="preserve">mencionaron </w:t>
            </w:r>
            <w:r w:rsidRPr="003C5103">
              <w:rPr>
                <w:rFonts w:ascii="Times New Roman" w:hAnsi="Times New Roman" w:cs="Times New Roman"/>
                <w:color w:val="auto"/>
                <w:sz w:val="24"/>
              </w:rPr>
              <w:t>que las nuevas tecnologías les impresiona</w:t>
            </w:r>
            <w:r w:rsidR="00823C19" w:rsidRPr="003C5103">
              <w:rPr>
                <w:rFonts w:ascii="Times New Roman" w:hAnsi="Times New Roman" w:cs="Times New Roman"/>
                <w:color w:val="auto"/>
                <w:sz w:val="24"/>
              </w:rPr>
              <w:t>n</w:t>
            </w:r>
            <w:r w:rsidRPr="003C5103">
              <w:rPr>
                <w:rFonts w:ascii="Times New Roman" w:hAnsi="Times New Roman" w:cs="Times New Roman"/>
                <w:color w:val="auto"/>
                <w:sz w:val="24"/>
              </w:rPr>
              <w:t xml:space="preserve"> y que </w:t>
            </w:r>
            <w:r w:rsidR="00143699" w:rsidRPr="003C5103">
              <w:rPr>
                <w:rFonts w:ascii="Times New Roman" w:hAnsi="Times New Roman" w:cs="Times New Roman"/>
                <w:color w:val="auto"/>
                <w:sz w:val="24"/>
              </w:rPr>
              <w:t xml:space="preserve">estas </w:t>
            </w:r>
            <w:r w:rsidRPr="003C5103">
              <w:rPr>
                <w:rFonts w:ascii="Times New Roman" w:hAnsi="Times New Roman" w:cs="Times New Roman"/>
                <w:color w:val="auto"/>
                <w:sz w:val="24"/>
              </w:rPr>
              <w:t>van a tener un fuerte impacto</w:t>
            </w:r>
            <w:r w:rsidR="00C66A49"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H</w:t>
            </w:r>
            <w:r w:rsidRPr="003C5103">
              <w:rPr>
                <w:rFonts w:ascii="Times New Roman" w:hAnsi="Times New Roman" w:cs="Times New Roman"/>
                <w:i/>
                <w:iCs/>
                <w:color w:val="auto"/>
                <w:sz w:val="24"/>
              </w:rPr>
              <w:t>ay algunas aplicaciones que te pueden dar las plantas, el techo, y realmente si asusta</w:t>
            </w:r>
            <w:r w:rsidR="00815370"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w:t>
            </w:r>
          </w:p>
          <w:p w14:paraId="2005F066" w14:textId="0BADCB38" w:rsidR="007C720F" w:rsidRPr="003C5103" w:rsidRDefault="007969A5" w:rsidP="007C720F">
            <w:pPr>
              <w:pStyle w:val="Prrafodelista"/>
              <w:numPr>
                <w:ilvl w:val="0"/>
                <w:numId w:val="19"/>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Las preocupaciones de los estudiantes sobre la tecnología están relacionadas con la necesidad de actualizarse continuamente</w:t>
            </w:r>
            <w:r w:rsidR="00E3568E" w:rsidRPr="003C5103">
              <w:rPr>
                <w:rFonts w:ascii="Times New Roman" w:hAnsi="Times New Roman" w:cs="Times New Roman"/>
                <w:color w:val="auto"/>
                <w:sz w:val="24"/>
              </w:rPr>
              <w:t>. E</w:t>
            </w:r>
            <w:r w:rsidRPr="003C5103">
              <w:rPr>
                <w:rFonts w:ascii="Times New Roman" w:hAnsi="Times New Roman" w:cs="Times New Roman"/>
                <w:color w:val="auto"/>
                <w:sz w:val="24"/>
              </w:rPr>
              <w:t>xpresa</w:t>
            </w:r>
            <w:r w:rsidR="00E3568E"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w:t>
            </w:r>
            <w:r w:rsidR="00E3568E" w:rsidRPr="003C5103">
              <w:rPr>
                <w:rFonts w:ascii="Times New Roman" w:hAnsi="Times New Roman" w:cs="Times New Roman"/>
                <w:color w:val="auto"/>
                <w:sz w:val="24"/>
              </w:rPr>
              <w:t>que</w:t>
            </w:r>
            <w:r w:rsidR="00823C19"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debido a los acelerados avances tecnológicos</w:t>
            </w:r>
            <w:r w:rsidR="00E3568E"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la educación en medios digitales es esencial</w:t>
            </w:r>
            <w:r w:rsidR="00EA728F"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E</w:t>
            </w:r>
            <w:r w:rsidRPr="003C5103">
              <w:rPr>
                <w:rFonts w:ascii="Times New Roman" w:hAnsi="Times New Roman" w:cs="Times New Roman"/>
                <w:i/>
                <w:iCs/>
                <w:color w:val="auto"/>
                <w:sz w:val="24"/>
              </w:rPr>
              <w:t>s como esencial tener esa educación o al menos, aunque sea un poquito en los medios digitales y todo eso, por cómo se están moviendo las cosas, porque ya no es lo mismo que antes. Siento que, si no lo hacemos, quedaremos como obsoletos”.</w:t>
            </w:r>
          </w:p>
          <w:p w14:paraId="20E1F975" w14:textId="2559D1F3" w:rsidR="007C720F" w:rsidRPr="003C5103" w:rsidRDefault="008801C7" w:rsidP="007C720F">
            <w:pPr>
              <w:pStyle w:val="Prrafodelista"/>
              <w:numPr>
                <w:ilvl w:val="0"/>
                <w:numId w:val="19"/>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lastRenderedPageBreak/>
              <w:t>Existe asombro, incertidumbre y cierta preocupación con las aplicaciones de arquitectura y diseño de IA que actualmente están surgiendo</w:t>
            </w:r>
            <w:r w:rsidR="00EA728F"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A</w:t>
            </w:r>
            <w:r w:rsidRPr="003C5103">
              <w:rPr>
                <w:rFonts w:ascii="Times New Roman" w:hAnsi="Times New Roman" w:cs="Times New Roman"/>
                <w:i/>
                <w:iCs/>
                <w:color w:val="auto"/>
                <w:sz w:val="24"/>
              </w:rPr>
              <w:t xml:space="preserve"> mí también me asustó que estuvieran saliendo tantas</w:t>
            </w:r>
            <w:r w:rsidR="00AF5665" w:rsidRPr="003C5103">
              <w:rPr>
                <w:rFonts w:ascii="Times New Roman" w:hAnsi="Times New Roman" w:cs="Times New Roman"/>
                <w:i/>
                <w:iCs/>
                <w:color w:val="auto"/>
                <w:sz w:val="24"/>
              </w:rPr>
              <w:t>”</w:t>
            </w:r>
            <w:r w:rsidR="00E345C6" w:rsidRPr="003C5103">
              <w:rPr>
                <w:rFonts w:ascii="Times New Roman" w:hAnsi="Times New Roman" w:cs="Times New Roman"/>
                <w:i/>
                <w:iCs/>
                <w:color w:val="auto"/>
                <w:sz w:val="24"/>
              </w:rPr>
              <w:t>,</w:t>
            </w:r>
            <w:r w:rsidR="00815370" w:rsidRPr="003C5103">
              <w:rPr>
                <w:rFonts w:ascii="Times New Roman" w:hAnsi="Times New Roman" w:cs="Times New Roman"/>
                <w:i/>
                <w:iCs/>
                <w:color w:val="auto"/>
                <w:sz w:val="24"/>
              </w:rPr>
              <w:t xml:space="preserve"> “</w:t>
            </w:r>
            <w:r w:rsidR="00AF5665" w:rsidRPr="003C5103">
              <w:rPr>
                <w:rFonts w:ascii="Times New Roman" w:hAnsi="Times New Roman" w:cs="Times New Roman"/>
                <w:i/>
                <w:iCs/>
                <w:color w:val="auto"/>
                <w:sz w:val="24"/>
              </w:rPr>
              <w:t>Probablemente</w:t>
            </w:r>
            <w:r w:rsidRPr="003C5103">
              <w:rPr>
                <w:rFonts w:ascii="Times New Roman" w:hAnsi="Times New Roman" w:cs="Times New Roman"/>
                <w:i/>
                <w:iCs/>
                <w:color w:val="auto"/>
                <w:sz w:val="24"/>
              </w:rPr>
              <w:t xml:space="preserve"> quitarían lo artístico”.</w:t>
            </w:r>
          </w:p>
          <w:p w14:paraId="4CC4D005" w14:textId="5DC45EDD" w:rsidR="007C720F" w:rsidRPr="003C5103" w:rsidRDefault="00AF5665" w:rsidP="007C720F">
            <w:pPr>
              <w:pStyle w:val="Prrafodelista"/>
              <w:numPr>
                <w:ilvl w:val="0"/>
                <w:numId w:val="19"/>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menciona</w:t>
            </w:r>
            <w:r w:rsidR="00E3568E"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que la enseñanza con técnicas manuales va en descenso y </w:t>
            </w:r>
            <w:r w:rsidR="00E3568E" w:rsidRPr="003C5103">
              <w:rPr>
                <w:rFonts w:ascii="Times New Roman" w:hAnsi="Times New Roman" w:cs="Times New Roman"/>
                <w:color w:val="auto"/>
                <w:sz w:val="24"/>
              </w:rPr>
              <w:t>que esta tendencia continuará.</w:t>
            </w:r>
            <w:r w:rsidRPr="003C5103">
              <w:rPr>
                <w:rFonts w:ascii="Times New Roman" w:hAnsi="Times New Roman" w:cs="Times New Roman"/>
                <w:color w:val="auto"/>
                <w:sz w:val="24"/>
              </w:rPr>
              <w:t xml:space="preserve"> </w:t>
            </w:r>
            <w:r w:rsidR="00E3568E" w:rsidRPr="003C5103">
              <w:rPr>
                <w:rFonts w:ascii="Times New Roman" w:hAnsi="Times New Roman" w:cs="Times New Roman"/>
                <w:color w:val="auto"/>
                <w:sz w:val="24"/>
              </w:rPr>
              <w:t>E</w:t>
            </w:r>
            <w:r w:rsidRPr="003C5103">
              <w:rPr>
                <w:rFonts w:ascii="Times New Roman" w:hAnsi="Times New Roman" w:cs="Times New Roman"/>
                <w:color w:val="auto"/>
                <w:sz w:val="24"/>
              </w:rPr>
              <w:t>s decir</w:t>
            </w:r>
            <w:r w:rsidR="00823C19"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que está ocurriendo un desplazamiento de las técnicas manuales por la utilización de las herramientas digitales</w:t>
            </w:r>
            <w:r w:rsidR="00E345C6"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C</w:t>
            </w:r>
            <w:r w:rsidRPr="003C5103">
              <w:rPr>
                <w:rFonts w:ascii="Times New Roman" w:hAnsi="Times New Roman" w:cs="Times New Roman"/>
                <w:i/>
                <w:iCs/>
                <w:color w:val="auto"/>
                <w:sz w:val="24"/>
              </w:rPr>
              <w:t>reo que en algún punto se va a dejar de diseñar un poco más a mano</w:t>
            </w:r>
            <w:r w:rsidR="00E345C6" w:rsidRPr="003C5103">
              <w:rPr>
                <w:rFonts w:ascii="Times New Roman" w:hAnsi="Times New Roman" w:cs="Times New Roman"/>
                <w:i/>
                <w:iCs/>
                <w:color w:val="auto"/>
                <w:sz w:val="24"/>
              </w:rPr>
              <w:t>, o</w:t>
            </w:r>
            <w:r w:rsidRPr="003C5103">
              <w:rPr>
                <w:rFonts w:ascii="Times New Roman" w:hAnsi="Times New Roman" w:cs="Times New Roman"/>
                <w:i/>
                <w:iCs/>
                <w:color w:val="auto"/>
                <w:sz w:val="24"/>
              </w:rPr>
              <w:t xml:space="preserve"> sea, sí lo estamos aprendiendo, pero creo que es </w:t>
            </w:r>
            <w:r w:rsidR="00E3568E" w:rsidRPr="003C5103">
              <w:rPr>
                <w:rFonts w:ascii="Times New Roman" w:hAnsi="Times New Roman" w:cs="Times New Roman"/>
                <w:i/>
                <w:iCs/>
                <w:color w:val="auto"/>
                <w:sz w:val="24"/>
              </w:rPr>
              <w:t>un</w:t>
            </w:r>
            <w:r w:rsidRPr="003C5103">
              <w:rPr>
                <w:rFonts w:ascii="Times New Roman" w:hAnsi="Times New Roman" w:cs="Times New Roman"/>
                <w:i/>
                <w:iCs/>
                <w:color w:val="auto"/>
                <w:sz w:val="24"/>
              </w:rPr>
              <w:t xml:space="preserve"> poquito menos y siento que va a ir bajando como esa necesidad</w:t>
            </w:r>
            <w:r w:rsidRPr="003C5103">
              <w:rPr>
                <w:rFonts w:ascii="Times New Roman" w:hAnsi="Times New Roman" w:cs="Times New Roman"/>
                <w:color w:val="auto"/>
                <w:sz w:val="24"/>
              </w:rPr>
              <w:t>”.</w:t>
            </w:r>
          </w:p>
          <w:p w14:paraId="50A19AC5" w14:textId="2FFC611C" w:rsidR="007969A5" w:rsidRPr="003C5103" w:rsidRDefault="00AF5665" w:rsidP="007C720F">
            <w:pPr>
              <w:pStyle w:val="Prrafodelista"/>
              <w:numPr>
                <w:ilvl w:val="0"/>
                <w:numId w:val="19"/>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Se tiene preocupación por enfocarse mayormente en el dominio de las herramientas digitales para la arquitectura y </w:t>
            </w:r>
            <w:r w:rsidR="00E3568E" w:rsidRPr="003C5103">
              <w:rPr>
                <w:rFonts w:ascii="Times New Roman" w:hAnsi="Times New Roman" w:cs="Times New Roman"/>
                <w:color w:val="auto"/>
                <w:sz w:val="24"/>
              </w:rPr>
              <w:t>descuidar</w:t>
            </w:r>
            <w:r w:rsidRPr="003C5103">
              <w:rPr>
                <w:rFonts w:ascii="Times New Roman" w:hAnsi="Times New Roman" w:cs="Times New Roman"/>
                <w:color w:val="auto"/>
                <w:sz w:val="24"/>
              </w:rPr>
              <w:t xml:space="preserve"> el proceso de diseño y su finalidad</w:t>
            </w:r>
            <w:r w:rsidR="00E345C6"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Q</w:t>
            </w:r>
            <w:r w:rsidR="00E3568E" w:rsidRPr="003C5103">
              <w:rPr>
                <w:rFonts w:ascii="Times New Roman" w:hAnsi="Times New Roman" w:cs="Times New Roman"/>
                <w:i/>
                <w:iCs/>
                <w:color w:val="auto"/>
                <w:sz w:val="24"/>
              </w:rPr>
              <w:t xml:space="preserve">ue </w:t>
            </w:r>
            <w:r w:rsidRPr="003C5103">
              <w:rPr>
                <w:rFonts w:ascii="Times New Roman" w:hAnsi="Times New Roman" w:cs="Times New Roman"/>
                <w:i/>
                <w:iCs/>
                <w:color w:val="auto"/>
                <w:sz w:val="24"/>
              </w:rPr>
              <w:t>haya gente que se dedique a hacer arquitectura, no por el diseño, sino por tener una oportunidad de trabajo con esos programas”</w:t>
            </w:r>
            <w:r w:rsidRPr="003C5103">
              <w:rPr>
                <w:rFonts w:ascii="Times New Roman" w:hAnsi="Times New Roman" w:cs="Times New Roman"/>
                <w:color w:val="auto"/>
                <w:sz w:val="24"/>
              </w:rPr>
              <w:t>.</w:t>
            </w:r>
          </w:p>
        </w:tc>
        <w:tc>
          <w:tcPr>
            <w:tcW w:w="2410" w:type="dxa"/>
          </w:tcPr>
          <w:p w14:paraId="62BB5DFE" w14:textId="79036AA3" w:rsidR="007969A5" w:rsidRPr="003C5103" w:rsidRDefault="001D0AD2"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131EF69D" wp14:editId="25E7A134">
                  <wp:extent cx="1393190" cy="2658745"/>
                  <wp:effectExtent l="0" t="0" r="0" b="8255"/>
                  <wp:docPr id="403049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49434" name=""/>
                          <pic:cNvPicPr/>
                        </pic:nvPicPr>
                        <pic:blipFill>
                          <a:blip r:embed="rId15"/>
                          <a:stretch>
                            <a:fillRect/>
                          </a:stretch>
                        </pic:blipFill>
                        <pic:spPr>
                          <a:xfrm>
                            <a:off x="0" y="0"/>
                            <a:ext cx="1393190" cy="2658745"/>
                          </a:xfrm>
                          <a:prstGeom prst="rect">
                            <a:avLst/>
                          </a:prstGeom>
                        </pic:spPr>
                      </pic:pic>
                    </a:graphicData>
                  </a:graphic>
                </wp:inline>
              </w:drawing>
            </w:r>
          </w:p>
        </w:tc>
      </w:tr>
      <w:tr w:rsidR="00FB24D6" w:rsidRPr="003C5103" w14:paraId="58B221B7" w14:textId="77777777" w:rsidTr="00AE2709">
        <w:trPr>
          <w:trHeight w:val="4101"/>
          <w:jc w:val="center"/>
        </w:trPr>
        <w:tc>
          <w:tcPr>
            <w:tcW w:w="6941" w:type="dxa"/>
          </w:tcPr>
          <w:p w14:paraId="13648158" w14:textId="0884962A" w:rsidR="00AF5665" w:rsidRPr="003C5103" w:rsidRDefault="002C19F9" w:rsidP="0082269F">
            <w:pPr>
              <w:shd w:val="clear" w:color="auto" w:fill="FFCC66"/>
              <w:spacing w:line="360" w:lineRule="auto"/>
              <w:rPr>
                <w:rFonts w:ascii="Times New Roman" w:hAnsi="Times New Roman" w:cs="Times New Roman"/>
                <w:color w:val="auto"/>
                <w:sz w:val="24"/>
              </w:rPr>
            </w:pPr>
            <w:r w:rsidRPr="003C5103">
              <w:rPr>
                <w:rFonts w:ascii="Times New Roman" w:hAnsi="Times New Roman" w:cs="Times New Roman"/>
                <w:i/>
                <w:iCs/>
                <w:color w:val="auto"/>
                <w:sz w:val="24"/>
              </w:rPr>
              <w:t>Software</w:t>
            </w:r>
            <w:r w:rsidR="00AF5665" w:rsidRPr="003C5103">
              <w:rPr>
                <w:rFonts w:ascii="Times New Roman" w:hAnsi="Times New Roman" w:cs="Times New Roman"/>
                <w:i/>
                <w:iCs/>
                <w:color w:val="auto"/>
                <w:sz w:val="24"/>
              </w:rPr>
              <w:t>s</w:t>
            </w:r>
            <w:r w:rsidR="00AF5665" w:rsidRPr="003C5103">
              <w:rPr>
                <w:rFonts w:ascii="Times New Roman" w:hAnsi="Times New Roman" w:cs="Times New Roman"/>
                <w:color w:val="auto"/>
                <w:sz w:val="24"/>
              </w:rPr>
              <w:t xml:space="preserve"> de diseño</w:t>
            </w:r>
            <w:r w:rsidR="00E76214" w:rsidRPr="003C5103">
              <w:rPr>
                <w:rFonts w:ascii="Times New Roman" w:hAnsi="Times New Roman" w:cs="Times New Roman"/>
                <w:color w:val="auto"/>
                <w:sz w:val="24"/>
              </w:rPr>
              <w:t xml:space="preserve">: </w:t>
            </w:r>
            <w:r w:rsidR="00447102" w:rsidRPr="003C5103">
              <w:rPr>
                <w:rFonts w:ascii="Times New Roman" w:hAnsi="Times New Roman" w:cs="Times New Roman"/>
                <w:color w:val="auto"/>
                <w:sz w:val="24"/>
              </w:rPr>
              <w:t>c</w:t>
            </w:r>
            <w:r w:rsidR="00E76214" w:rsidRPr="003C5103">
              <w:rPr>
                <w:rFonts w:ascii="Times New Roman" w:hAnsi="Times New Roman" w:cs="Times New Roman"/>
                <w:color w:val="auto"/>
                <w:sz w:val="24"/>
              </w:rPr>
              <w:t xml:space="preserve">omparación de </w:t>
            </w:r>
            <w:r w:rsidRPr="003C5103">
              <w:rPr>
                <w:rFonts w:ascii="Times New Roman" w:hAnsi="Times New Roman" w:cs="Times New Roman"/>
                <w:i/>
                <w:iCs/>
                <w:color w:val="auto"/>
                <w:sz w:val="24"/>
              </w:rPr>
              <w:t>softwares</w:t>
            </w:r>
          </w:p>
          <w:p w14:paraId="4A2C4D33" w14:textId="77777777" w:rsidR="007C720F" w:rsidRPr="003C5103" w:rsidRDefault="00E76214" w:rsidP="007C720F">
            <w:pPr>
              <w:pStyle w:val="Prrafodelista"/>
              <w:numPr>
                <w:ilvl w:val="0"/>
                <w:numId w:val="20"/>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considera</w:t>
            </w:r>
            <w:r w:rsidR="00F25555" w:rsidRPr="003C5103">
              <w:rPr>
                <w:rFonts w:ascii="Times New Roman" w:hAnsi="Times New Roman" w:cs="Times New Roman"/>
                <w:color w:val="auto"/>
                <w:sz w:val="24"/>
              </w:rPr>
              <w:t>ron</w:t>
            </w:r>
            <w:r w:rsidRPr="003C5103">
              <w:rPr>
                <w:rFonts w:ascii="Times New Roman" w:hAnsi="Times New Roman" w:cs="Times New Roman"/>
                <w:color w:val="auto"/>
                <w:sz w:val="24"/>
              </w:rPr>
              <w:t xml:space="preserve"> Revit como un software que se relaciona con la forma de diseñar. </w:t>
            </w:r>
          </w:p>
          <w:p w14:paraId="41519B4A" w14:textId="618188CC" w:rsidR="007C720F" w:rsidRPr="003C5103" w:rsidRDefault="00E76214" w:rsidP="007C720F">
            <w:pPr>
              <w:pStyle w:val="Prrafodelista"/>
              <w:numPr>
                <w:ilvl w:val="0"/>
                <w:numId w:val="20"/>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Señala</w:t>
            </w:r>
            <w:r w:rsidR="00F25555" w:rsidRPr="003C5103">
              <w:rPr>
                <w:rFonts w:ascii="Times New Roman" w:hAnsi="Times New Roman" w:cs="Times New Roman"/>
                <w:color w:val="auto"/>
                <w:sz w:val="24"/>
              </w:rPr>
              <w:t>ro</w:t>
            </w:r>
            <w:r w:rsidRPr="003C5103">
              <w:rPr>
                <w:rFonts w:ascii="Times New Roman" w:hAnsi="Times New Roman" w:cs="Times New Roman"/>
                <w:color w:val="auto"/>
                <w:sz w:val="24"/>
              </w:rPr>
              <w:t>n que la utilización de AutoCAD se centra en representaciones gráficas en 2D, mientras que para la realización de representaciones tridimensionales considera</w:t>
            </w:r>
            <w:r w:rsidR="00F25555"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la elección de </w:t>
            </w:r>
            <w:r w:rsidR="006B302D" w:rsidRPr="003C5103">
              <w:rPr>
                <w:rFonts w:ascii="Times New Roman" w:hAnsi="Times New Roman" w:cs="Times New Roman"/>
                <w:i/>
                <w:iCs/>
                <w:color w:val="auto"/>
                <w:sz w:val="24"/>
              </w:rPr>
              <w:t>softwares</w:t>
            </w:r>
            <w:r w:rsidRPr="003C5103">
              <w:rPr>
                <w:rFonts w:ascii="Times New Roman" w:hAnsi="Times New Roman" w:cs="Times New Roman"/>
                <w:color w:val="auto"/>
                <w:sz w:val="24"/>
              </w:rPr>
              <w:t xml:space="preserve"> cono Sketchup</w:t>
            </w:r>
            <w:r w:rsidR="00FF3DC7"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“Sketchup nos podría ayudar a ver algo más ya en 3D más que AutoCAD”.</w:t>
            </w:r>
            <w:r w:rsidR="00390729" w:rsidRPr="003C5103">
              <w:rPr>
                <w:rFonts w:ascii="Times New Roman" w:hAnsi="Times New Roman" w:cs="Times New Roman"/>
                <w:sz w:val="24"/>
              </w:rPr>
              <w:t xml:space="preserve"> </w:t>
            </w:r>
          </w:p>
          <w:p w14:paraId="1E54CD1D" w14:textId="7EBA54F5" w:rsidR="00AF5665" w:rsidRPr="003C5103" w:rsidRDefault="00E76214" w:rsidP="007C720F">
            <w:pPr>
              <w:pStyle w:val="Prrafodelista"/>
              <w:numPr>
                <w:ilvl w:val="0"/>
                <w:numId w:val="20"/>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Para la elección de </w:t>
            </w:r>
            <w:r w:rsidR="00397001" w:rsidRPr="003C5103">
              <w:rPr>
                <w:rFonts w:ascii="Times New Roman" w:hAnsi="Times New Roman" w:cs="Times New Roman"/>
                <w:i/>
                <w:iCs/>
                <w:color w:val="auto"/>
                <w:sz w:val="24"/>
              </w:rPr>
              <w:t>software</w:t>
            </w:r>
            <w:r w:rsidR="00F25555" w:rsidRPr="003C5103">
              <w:rPr>
                <w:rFonts w:ascii="Times New Roman" w:hAnsi="Times New Roman" w:cs="Times New Roman"/>
                <w:color w:val="auto"/>
                <w:sz w:val="24"/>
              </w:rPr>
              <w:t>, los estudiantes</w:t>
            </w:r>
            <w:r w:rsidRPr="003C5103">
              <w:rPr>
                <w:rFonts w:ascii="Times New Roman" w:hAnsi="Times New Roman" w:cs="Times New Roman"/>
                <w:color w:val="auto"/>
                <w:sz w:val="24"/>
              </w:rPr>
              <w:t xml:space="preserve"> señala</w:t>
            </w:r>
            <w:r w:rsidR="00F25555" w:rsidRPr="003C5103">
              <w:rPr>
                <w:rFonts w:ascii="Times New Roman" w:hAnsi="Times New Roman" w:cs="Times New Roman"/>
                <w:color w:val="auto"/>
                <w:sz w:val="24"/>
              </w:rPr>
              <w:t>ro</w:t>
            </w:r>
            <w:r w:rsidRPr="003C5103">
              <w:rPr>
                <w:rFonts w:ascii="Times New Roman" w:hAnsi="Times New Roman" w:cs="Times New Roman"/>
                <w:color w:val="auto"/>
                <w:sz w:val="24"/>
              </w:rPr>
              <w:t>n que tienen que valorar los pros y contras de cada uno</w:t>
            </w:r>
            <w:r w:rsidR="00594E3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de acuerdo </w:t>
            </w:r>
            <w:r w:rsidR="00F25555" w:rsidRPr="003C5103">
              <w:rPr>
                <w:rFonts w:ascii="Times New Roman" w:hAnsi="Times New Roman" w:cs="Times New Roman"/>
                <w:color w:val="auto"/>
                <w:sz w:val="24"/>
              </w:rPr>
              <w:t>con el</w:t>
            </w:r>
            <w:r w:rsidRPr="003C5103">
              <w:rPr>
                <w:rFonts w:ascii="Times New Roman" w:hAnsi="Times New Roman" w:cs="Times New Roman"/>
                <w:color w:val="auto"/>
                <w:sz w:val="24"/>
              </w:rPr>
              <w:t xml:space="preserve"> trabajo que</w:t>
            </w:r>
            <w:r w:rsidR="00760717" w:rsidRPr="003C5103">
              <w:rPr>
                <w:rFonts w:ascii="Times New Roman" w:hAnsi="Times New Roman" w:cs="Times New Roman"/>
                <w:color w:val="auto"/>
                <w:sz w:val="24"/>
              </w:rPr>
              <w:t xml:space="preserve"> vayan</w:t>
            </w:r>
            <w:r w:rsidRPr="003C5103">
              <w:rPr>
                <w:rFonts w:ascii="Times New Roman" w:hAnsi="Times New Roman" w:cs="Times New Roman"/>
                <w:color w:val="auto"/>
                <w:sz w:val="24"/>
              </w:rPr>
              <w:t xml:space="preserve"> </w:t>
            </w:r>
            <w:r w:rsidR="00760717" w:rsidRPr="003C5103">
              <w:rPr>
                <w:rFonts w:ascii="Times New Roman" w:hAnsi="Times New Roman" w:cs="Times New Roman"/>
                <w:color w:val="auto"/>
                <w:sz w:val="24"/>
              </w:rPr>
              <w:t>a</w:t>
            </w:r>
            <w:r w:rsidRPr="003C5103">
              <w:rPr>
                <w:rFonts w:ascii="Times New Roman" w:hAnsi="Times New Roman" w:cs="Times New Roman"/>
                <w:color w:val="auto"/>
                <w:sz w:val="24"/>
              </w:rPr>
              <w:t xml:space="preserve"> realizar.</w:t>
            </w:r>
            <w:r w:rsidR="00760717" w:rsidRPr="003C5103">
              <w:rPr>
                <w:rFonts w:ascii="Times New Roman" w:hAnsi="Times New Roman" w:cs="Times New Roman"/>
                <w:color w:val="auto"/>
                <w:sz w:val="24"/>
              </w:rPr>
              <w:t xml:space="preserve"> Valorar lo </w:t>
            </w:r>
            <w:r w:rsidRPr="003C5103">
              <w:rPr>
                <w:rFonts w:ascii="Times New Roman" w:hAnsi="Times New Roman" w:cs="Times New Roman"/>
                <w:color w:val="auto"/>
                <w:sz w:val="24"/>
              </w:rPr>
              <w:t>que</w:t>
            </w:r>
            <w:r w:rsidR="00760717" w:rsidRPr="003C5103">
              <w:rPr>
                <w:rFonts w:ascii="Times New Roman" w:hAnsi="Times New Roman" w:cs="Times New Roman"/>
                <w:color w:val="auto"/>
                <w:sz w:val="24"/>
              </w:rPr>
              <w:t xml:space="preserve"> el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les permit</w:t>
            </w:r>
            <w:r w:rsidR="00760717" w:rsidRPr="003C5103">
              <w:rPr>
                <w:rFonts w:ascii="Times New Roman" w:hAnsi="Times New Roman" w:cs="Times New Roman"/>
                <w:color w:val="auto"/>
                <w:sz w:val="24"/>
              </w:rPr>
              <w:t>a</w:t>
            </w:r>
            <w:r w:rsidRPr="003C5103">
              <w:rPr>
                <w:rFonts w:ascii="Times New Roman" w:hAnsi="Times New Roman" w:cs="Times New Roman"/>
                <w:color w:val="auto"/>
                <w:sz w:val="24"/>
              </w:rPr>
              <w:t xml:space="preserve"> realizar y con </w:t>
            </w:r>
            <w:r w:rsidR="00F56DD0" w:rsidRPr="003C5103">
              <w:rPr>
                <w:rFonts w:ascii="Times New Roman" w:hAnsi="Times New Roman" w:cs="Times New Roman"/>
                <w:color w:val="auto"/>
                <w:sz w:val="24"/>
              </w:rPr>
              <w:t>qué</w:t>
            </w:r>
            <w:r w:rsidRPr="003C5103">
              <w:rPr>
                <w:rFonts w:ascii="Times New Roman" w:hAnsi="Times New Roman" w:cs="Times New Roman"/>
                <w:color w:val="auto"/>
                <w:sz w:val="24"/>
              </w:rPr>
              <w:t xml:space="preserve"> facilidad, si permite realizar modelos en 3D o trabajo</w:t>
            </w:r>
            <w:r w:rsidR="00397001" w:rsidRPr="003C5103">
              <w:rPr>
                <w:rFonts w:ascii="Times New Roman" w:hAnsi="Times New Roman" w:cs="Times New Roman"/>
                <w:color w:val="auto"/>
                <w:sz w:val="24"/>
              </w:rPr>
              <w:t>s</w:t>
            </w:r>
            <w:r w:rsidRPr="003C5103">
              <w:rPr>
                <w:rFonts w:ascii="Times New Roman" w:hAnsi="Times New Roman" w:cs="Times New Roman"/>
                <w:color w:val="auto"/>
                <w:sz w:val="24"/>
              </w:rPr>
              <w:t xml:space="preserve"> en equipo </w:t>
            </w:r>
            <w:r w:rsidR="00773AAE" w:rsidRPr="003C5103">
              <w:rPr>
                <w:rFonts w:ascii="Times New Roman" w:hAnsi="Times New Roman" w:cs="Times New Roman"/>
                <w:color w:val="auto"/>
                <w:sz w:val="24"/>
              </w:rPr>
              <w:t xml:space="preserve">o </w:t>
            </w:r>
            <w:r w:rsidRPr="003C5103">
              <w:rPr>
                <w:rFonts w:ascii="Times New Roman" w:hAnsi="Times New Roman" w:cs="Times New Roman"/>
                <w:color w:val="auto"/>
                <w:sz w:val="24"/>
              </w:rPr>
              <w:t>en línea.</w:t>
            </w:r>
            <w:r w:rsidR="00397001" w:rsidRPr="003C5103">
              <w:rPr>
                <w:rFonts w:ascii="Times New Roman" w:hAnsi="Times New Roman" w:cs="Times New Roman"/>
                <w:color w:val="auto"/>
                <w:sz w:val="24"/>
              </w:rPr>
              <w:t xml:space="preserve"> </w:t>
            </w:r>
            <w:r w:rsidR="001771D0" w:rsidRPr="003C5103">
              <w:rPr>
                <w:rFonts w:ascii="Times New Roman" w:hAnsi="Times New Roman" w:cs="Times New Roman"/>
                <w:color w:val="auto"/>
                <w:sz w:val="24"/>
              </w:rPr>
              <w:t>Ti</w:t>
            </w:r>
            <w:r w:rsidRPr="003C5103">
              <w:rPr>
                <w:rFonts w:ascii="Times New Roman" w:hAnsi="Times New Roman" w:cs="Times New Roman"/>
                <w:color w:val="auto"/>
                <w:sz w:val="24"/>
              </w:rPr>
              <w:t>enen preferencia</w:t>
            </w:r>
            <w:r w:rsidR="001771D0" w:rsidRPr="003C5103">
              <w:rPr>
                <w:rFonts w:ascii="Times New Roman" w:hAnsi="Times New Roman" w:cs="Times New Roman"/>
                <w:color w:val="auto"/>
                <w:sz w:val="24"/>
              </w:rPr>
              <w:t xml:space="preserve"> por la plataforma </w:t>
            </w:r>
            <w:r w:rsidR="00447102" w:rsidRPr="003C5103">
              <w:rPr>
                <w:rFonts w:ascii="Times New Roman" w:hAnsi="Times New Roman" w:cs="Times New Roman"/>
                <w:color w:val="auto"/>
                <w:sz w:val="24"/>
              </w:rPr>
              <w:t>Canva para</w:t>
            </w:r>
            <w:r w:rsidRPr="003C5103">
              <w:rPr>
                <w:rFonts w:ascii="Times New Roman" w:hAnsi="Times New Roman" w:cs="Times New Roman"/>
                <w:color w:val="auto"/>
                <w:sz w:val="24"/>
              </w:rPr>
              <w:t xml:space="preserve"> realizar sus presentaciones, l</w:t>
            </w:r>
            <w:r w:rsidR="00F56DD0" w:rsidRPr="003C5103">
              <w:rPr>
                <w:rFonts w:ascii="Times New Roman" w:hAnsi="Times New Roman" w:cs="Times New Roman"/>
                <w:color w:val="auto"/>
                <w:sz w:val="24"/>
              </w:rPr>
              <w:t>á</w:t>
            </w:r>
            <w:r w:rsidRPr="003C5103">
              <w:rPr>
                <w:rFonts w:ascii="Times New Roman" w:hAnsi="Times New Roman" w:cs="Times New Roman"/>
                <w:color w:val="auto"/>
                <w:sz w:val="24"/>
              </w:rPr>
              <w:t>minas o carteles</w:t>
            </w:r>
            <w:r w:rsidR="00397001"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ya que pueden trabajar en equipo en tiempo real y tiene </w:t>
            </w:r>
            <w:r w:rsidR="00397001" w:rsidRPr="003C5103">
              <w:rPr>
                <w:rFonts w:ascii="Times New Roman" w:hAnsi="Times New Roman" w:cs="Times New Roman"/>
                <w:color w:val="auto"/>
                <w:sz w:val="24"/>
              </w:rPr>
              <w:t>diversas</w:t>
            </w:r>
            <w:r w:rsidRPr="003C5103">
              <w:rPr>
                <w:rFonts w:ascii="Times New Roman" w:hAnsi="Times New Roman" w:cs="Times New Roman"/>
                <w:color w:val="auto"/>
                <w:sz w:val="24"/>
              </w:rPr>
              <w:t xml:space="preserve"> opciones de </w:t>
            </w:r>
            <w:r w:rsidRPr="003C5103">
              <w:rPr>
                <w:rFonts w:ascii="Times New Roman" w:hAnsi="Times New Roman" w:cs="Times New Roman"/>
                <w:color w:val="auto"/>
                <w:sz w:val="24"/>
              </w:rPr>
              <w:lastRenderedPageBreak/>
              <w:t xml:space="preserve">diseño a diferencia de </w:t>
            </w:r>
            <w:r w:rsidR="00397001" w:rsidRPr="003C5103">
              <w:rPr>
                <w:rFonts w:ascii="Times New Roman" w:hAnsi="Times New Roman" w:cs="Times New Roman"/>
                <w:color w:val="auto"/>
                <w:sz w:val="24"/>
              </w:rPr>
              <w:t>otras herramientas, entre las que comentaron como P</w:t>
            </w:r>
            <w:r w:rsidRPr="003C5103">
              <w:rPr>
                <w:rFonts w:ascii="Times New Roman" w:hAnsi="Times New Roman" w:cs="Times New Roman"/>
                <w:color w:val="auto"/>
                <w:sz w:val="24"/>
              </w:rPr>
              <w:t>owerPoint o Presentaciones de Google.</w:t>
            </w:r>
          </w:p>
        </w:tc>
        <w:tc>
          <w:tcPr>
            <w:tcW w:w="2410" w:type="dxa"/>
          </w:tcPr>
          <w:p w14:paraId="364D90A0" w14:textId="2F364F77" w:rsidR="00AF5665" w:rsidRPr="003C5103" w:rsidRDefault="006D7BA8" w:rsidP="0082269F">
            <w:pPr>
              <w:spacing w:line="360" w:lineRule="auto"/>
              <w:jc w:val="right"/>
              <w:rPr>
                <w:rFonts w:ascii="Times New Roman" w:hAnsi="Times New Roman" w:cs="Times New Roman"/>
                <w:color w:val="auto"/>
                <w:sz w:val="24"/>
              </w:rPr>
            </w:pPr>
            <w:r>
              <w:rPr>
                <w:noProof/>
              </w:rPr>
              <w:lastRenderedPageBreak/>
              <w:drawing>
                <wp:inline distT="0" distB="0" distL="0" distR="0" wp14:anchorId="51936358" wp14:editId="53E1CA16">
                  <wp:extent cx="1447800" cy="2183578"/>
                  <wp:effectExtent l="0" t="0" r="0" b="7620"/>
                  <wp:docPr id="31464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553" name=""/>
                          <pic:cNvPicPr/>
                        </pic:nvPicPr>
                        <pic:blipFill>
                          <a:blip r:embed="rId16"/>
                          <a:stretch>
                            <a:fillRect/>
                          </a:stretch>
                        </pic:blipFill>
                        <pic:spPr>
                          <a:xfrm>
                            <a:off x="0" y="0"/>
                            <a:ext cx="1448097" cy="2184026"/>
                          </a:xfrm>
                          <a:prstGeom prst="rect">
                            <a:avLst/>
                          </a:prstGeom>
                        </pic:spPr>
                      </pic:pic>
                    </a:graphicData>
                  </a:graphic>
                </wp:inline>
              </w:drawing>
            </w:r>
          </w:p>
        </w:tc>
      </w:tr>
      <w:tr w:rsidR="00FB24D6" w:rsidRPr="003C5103" w14:paraId="5106AB1A" w14:textId="77777777" w:rsidTr="00AE2709">
        <w:trPr>
          <w:jc w:val="center"/>
        </w:trPr>
        <w:tc>
          <w:tcPr>
            <w:tcW w:w="6941" w:type="dxa"/>
          </w:tcPr>
          <w:p w14:paraId="5A8DA32C" w14:textId="4D5A2BC5" w:rsidR="00651DB2" w:rsidRPr="003C5103" w:rsidRDefault="00392E64" w:rsidP="0082269F">
            <w:pPr>
              <w:shd w:val="clear" w:color="auto" w:fill="FFCC66"/>
              <w:spacing w:line="360" w:lineRule="auto"/>
              <w:rPr>
                <w:rFonts w:ascii="Times New Roman" w:hAnsi="Times New Roman" w:cs="Times New Roman"/>
                <w:color w:val="auto"/>
                <w:sz w:val="24"/>
              </w:rPr>
            </w:pPr>
            <w:r w:rsidRPr="003C5103">
              <w:rPr>
                <w:rFonts w:ascii="Times New Roman" w:hAnsi="Times New Roman" w:cs="Times New Roman"/>
                <w:i/>
                <w:iCs/>
                <w:color w:val="auto"/>
                <w:sz w:val="24"/>
              </w:rPr>
              <w:t>Softwares</w:t>
            </w:r>
            <w:r w:rsidR="00651DB2" w:rsidRPr="003C5103">
              <w:rPr>
                <w:rFonts w:ascii="Times New Roman" w:hAnsi="Times New Roman" w:cs="Times New Roman"/>
                <w:color w:val="auto"/>
                <w:sz w:val="24"/>
              </w:rPr>
              <w:t xml:space="preserve"> de diseño: </w:t>
            </w:r>
            <w:r w:rsidR="00447102" w:rsidRPr="003C5103">
              <w:rPr>
                <w:rFonts w:ascii="Times New Roman" w:hAnsi="Times New Roman" w:cs="Times New Roman"/>
                <w:color w:val="auto"/>
                <w:sz w:val="24"/>
              </w:rPr>
              <w:t>c</w:t>
            </w:r>
            <w:r w:rsidR="00651DB2" w:rsidRPr="003C5103">
              <w:rPr>
                <w:rFonts w:ascii="Times New Roman" w:hAnsi="Times New Roman" w:cs="Times New Roman"/>
                <w:color w:val="auto"/>
                <w:sz w:val="24"/>
              </w:rPr>
              <w:t xml:space="preserve">riterios de elección </w:t>
            </w:r>
          </w:p>
          <w:p w14:paraId="1B77E098" w14:textId="664B4C8E" w:rsidR="00651DB2" w:rsidRPr="003C5103" w:rsidRDefault="00651DB2"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Los estudiantes se basan en lo siguiente para elegir una determinada herramienta digital de arquitectura:</w:t>
            </w:r>
          </w:p>
          <w:p w14:paraId="5A3ABCF3" w14:textId="77777777" w:rsidR="007C720F" w:rsidRPr="003C5103" w:rsidRDefault="00701756"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Practicidad. </w:t>
            </w:r>
          </w:p>
          <w:p w14:paraId="4FCEEEBA" w14:textId="77777777"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Facilidad de uso y de aprendizaje</w:t>
            </w:r>
            <w:r w:rsidR="00701756" w:rsidRPr="003C5103">
              <w:rPr>
                <w:rFonts w:ascii="Times New Roman" w:hAnsi="Times New Roman" w:cs="Times New Roman"/>
                <w:color w:val="auto"/>
                <w:sz w:val="24"/>
              </w:rPr>
              <w:t>.</w:t>
            </w:r>
          </w:p>
          <w:p w14:paraId="4AF3F960" w14:textId="174E0CA5" w:rsidR="007C720F" w:rsidRPr="003C5103" w:rsidRDefault="00701756"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A</w:t>
            </w:r>
            <w:r w:rsidR="00651DB2" w:rsidRPr="003C5103">
              <w:rPr>
                <w:rFonts w:ascii="Times New Roman" w:hAnsi="Times New Roman" w:cs="Times New Roman"/>
                <w:color w:val="auto"/>
                <w:sz w:val="24"/>
              </w:rPr>
              <w:t xml:space="preserve">cceso al </w:t>
            </w:r>
            <w:r w:rsidR="006B302D" w:rsidRPr="003C5103">
              <w:rPr>
                <w:rFonts w:ascii="Times New Roman" w:hAnsi="Times New Roman" w:cs="Times New Roman"/>
                <w:i/>
                <w:iCs/>
                <w:color w:val="auto"/>
                <w:sz w:val="24"/>
              </w:rPr>
              <w:t>software</w:t>
            </w:r>
            <w:r w:rsidR="00524888" w:rsidRPr="003C5103">
              <w:rPr>
                <w:rFonts w:ascii="Times New Roman" w:hAnsi="Times New Roman" w:cs="Times New Roman"/>
                <w:color w:val="auto"/>
                <w:sz w:val="24"/>
              </w:rPr>
              <w:t>:</w:t>
            </w:r>
            <w:r w:rsidR="00651DB2" w:rsidRPr="003C5103">
              <w:rPr>
                <w:rFonts w:ascii="Times New Roman" w:hAnsi="Times New Roman" w:cs="Times New Roman"/>
                <w:color w:val="auto"/>
                <w:sz w:val="24"/>
              </w:rPr>
              <w:t xml:space="preserve"> si es gratuito</w:t>
            </w:r>
            <w:r w:rsidRPr="003C5103">
              <w:rPr>
                <w:rFonts w:ascii="Times New Roman" w:hAnsi="Times New Roman" w:cs="Times New Roman"/>
                <w:color w:val="auto"/>
                <w:sz w:val="24"/>
              </w:rPr>
              <w:t xml:space="preserve"> o</w:t>
            </w:r>
            <w:r w:rsidR="00651DB2"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 xml:space="preserve">si </w:t>
            </w:r>
            <w:r w:rsidR="00651DB2" w:rsidRPr="003C5103">
              <w:rPr>
                <w:rFonts w:ascii="Times New Roman" w:hAnsi="Times New Roman" w:cs="Times New Roman"/>
                <w:color w:val="auto"/>
                <w:sz w:val="24"/>
              </w:rPr>
              <w:t>tiene suscripción para estudiantes</w:t>
            </w:r>
            <w:r w:rsidRPr="003C5103">
              <w:rPr>
                <w:rFonts w:ascii="Times New Roman" w:hAnsi="Times New Roman" w:cs="Times New Roman"/>
                <w:color w:val="auto"/>
                <w:sz w:val="24"/>
              </w:rPr>
              <w:t>. En algunos casos</w:t>
            </w:r>
            <w:r w:rsidR="00524888"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00AC5A46" w:rsidRPr="003C5103">
              <w:rPr>
                <w:rFonts w:ascii="Times New Roman" w:hAnsi="Times New Roman" w:cs="Times New Roman"/>
                <w:color w:val="auto"/>
                <w:sz w:val="24"/>
              </w:rPr>
              <w:t xml:space="preserve">hay </w:t>
            </w:r>
            <w:r w:rsidRPr="003C5103">
              <w:rPr>
                <w:rFonts w:ascii="Times New Roman" w:hAnsi="Times New Roman" w:cs="Times New Roman"/>
                <w:color w:val="auto"/>
                <w:sz w:val="24"/>
              </w:rPr>
              <w:t>utilización de</w:t>
            </w:r>
            <w:r w:rsidR="00651DB2" w:rsidRPr="003C5103">
              <w:rPr>
                <w:rFonts w:ascii="Times New Roman" w:hAnsi="Times New Roman" w:cs="Times New Roman"/>
                <w:color w:val="auto"/>
                <w:sz w:val="24"/>
              </w:rPr>
              <w:t xml:space="preserve"> versiones no oficiales </w:t>
            </w:r>
            <w:r w:rsidR="00803ADC" w:rsidRPr="003C5103">
              <w:rPr>
                <w:rFonts w:ascii="Times New Roman" w:hAnsi="Times New Roman" w:cs="Times New Roman"/>
                <w:color w:val="auto"/>
                <w:sz w:val="24"/>
              </w:rPr>
              <w:t xml:space="preserve">de los </w:t>
            </w:r>
            <w:r w:rsidR="00803ADC" w:rsidRPr="003C5103">
              <w:rPr>
                <w:rFonts w:ascii="Times New Roman" w:hAnsi="Times New Roman" w:cs="Times New Roman"/>
                <w:i/>
                <w:iCs/>
                <w:color w:val="auto"/>
                <w:sz w:val="24"/>
              </w:rPr>
              <w:t>softwares</w:t>
            </w:r>
            <w:r w:rsidR="00651DB2" w:rsidRPr="003C5103">
              <w:rPr>
                <w:rFonts w:ascii="Times New Roman" w:hAnsi="Times New Roman" w:cs="Times New Roman"/>
                <w:color w:val="auto"/>
                <w:sz w:val="24"/>
              </w:rPr>
              <w:t>.</w:t>
            </w:r>
          </w:p>
          <w:p w14:paraId="46BDADBA" w14:textId="2847D4E2"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pros y contras de cada aplicación</w:t>
            </w:r>
            <w:r w:rsidR="00701756" w:rsidRPr="003C5103">
              <w:rPr>
                <w:rFonts w:ascii="Times New Roman" w:hAnsi="Times New Roman" w:cs="Times New Roman"/>
                <w:color w:val="auto"/>
                <w:sz w:val="24"/>
              </w:rPr>
              <w:t xml:space="preserve">, </w:t>
            </w:r>
            <w:r w:rsidR="00701756" w:rsidRPr="003C5103">
              <w:rPr>
                <w:rFonts w:ascii="Times New Roman" w:hAnsi="Times New Roman" w:cs="Times New Roman"/>
                <w:i/>
                <w:iCs/>
                <w:color w:val="auto"/>
                <w:sz w:val="24"/>
              </w:rPr>
              <w:t>software</w:t>
            </w:r>
            <w:r w:rsidR="00701756" w:rsidRPr="003C5103">
              <w:rPr>
                <w:rFonts w:ascii="Times New Roman" w:hAnsi="Times New Roman" w:cs="Times New Roman"/>
                <w:color w:val="auto"/>
                <w:sz w:val="24"/>
              </w:rPr>
              <w:t xml:space="preserve"> o herramienta. </w:t>
            </w:r>
            <w:r w:rsidRPr="003C5103">
              <w:rPr>
                <w:rFonts w:ascii="Times New Roman" w:hAnsi="Times New Roman" w:cs="Times New Roman"/>
                <w:color w:val="auto"/>
                <w:sz w:val="24"/>
              </w:rPr>
              <w:t>A partir de una investigación</w:t>
            </w:r>
            <w:r w:rsidR="00491821"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00491821" w:rsidRPr="003C5103">
              <w:rPr>
                <w:rFonts w:ascii="Times New Roman" w:hAnsi="Times New Roman" w:cs="Times New Roman"/>
                <w:color w:val="auto"/>
                <w:sz w:val="24"/>
              </w:rPr>
              <w:t xml:space="preserve">se selecciona </w:t>
            </w:r>
            <w:r w:rsidRPr="003C5103">
              <w:rPr>
                <w:rFonts w:ascii="Times New Roman" w:hAnsi="Times New Roman" w:cs="Times New Roman"/>
                <w:color w:val="auto"/>
                <w:sz w:val="24"/>
              </w:rPr>
              <w:t xml:space="preserve">la herramienta de acuerdo </w:t>
            </w:r>
            <w:r w:rsidR="00701756" w:rsidRPr="003C5103">
              <w:rPr>
                <w:rFonts w:ascii="Times New Roman" w:hAnsi="Times New Roman" w:cs="Times New Roman"/>
                <w:color w:val="auto"/>
                <w:sz w:val="24"/>
              </w:rPr>
              <w:t>con el</w:t>
            </w:r>
            <w:r w:rsidRPr="003C5103">
              <w:rPr>
                <w:rFonts w:ascii="Times New Roman" w:hAnsi="Times New Roman" w:cs="Times New Roman"/>
                <w:color w:val="auto"/>
                <w:sz w:val="24"/>
              </w:rPr>
              <w:t xml:space="preserve"> trabajo a realizar.</w:t>
            </w:r>
          </w:p>
          <w:p w14:paraId="364048AD" w14:textId="7E70DA83"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Si permite el trabajo en equipo en tiempo real </w:t>
            </w:r>
            <w:r w:rsidRPr="003C5103">
              <w:rPr>
                <w:rFonts w:ascii="Times New Roman" w:hAnsi="Times New Roman" w:cs="Times New Roman"/>
                <w:i/>
                <w:iCs/>
                <w:color w:val="auto"/>
                <w:sz w:val="24"/>
              </w:rPr>
              <w:t>online</w:t>
            </w:r>
            <w:r w:rsidR="00701756" w:rsidRPr="003C5103">
              <w:rPr>
                <w:rFonts w:ascii="Times New Roman" w:hAnsi="Times New Roman" w:cs="Times New Roman"/>
                <w:color w:val="auto"/>
                <w:sz w:val="24"/>
              </w:rPr>
              <w:t>.</w:t>
            </w:r>
            <w:r w:rsidR="009D1FFF" w:rsidRPr="003C5103">
              <w:rPr>
                <w:rFonts w:ascii="Times New Roman" w:hAnsi="Times New Roman" w:cs="Times New Roman"/>
                <w:sz w:val="24"/>
              </w:rPr>
              <w:t xml:space="preserve"> </w:t>
            </w:r>
          </w:p>
          <w:p w14:paraId="25EA33B1" w14:textId="5590C91B"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Por su popularidad. Si es el que la mayoría utiliza (como AutoCAD)</w:t>
            </w:r>
            <w:r w:rsidR="00A642BF"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hay mayor facilidad de comunicación. </w:t>
            </w:r>
          </w:p>
          <w:p w14:paraId="675A11CA" w14:textId="7DBF0431"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Si es un </w:t>
            </w:r>
            <w:r w:rsidR="006B302D" w:rsidRPr="003C5103">
              <w:rPr>
                <w:rFonts w:ascii="Times New Roman" w:hAnsi="Times New Roman" w:cs="Times New Roman"/>
                <w:i/>
                <w:iCs/>
                <w:color w:val="auto"/>
                <w:sz w:val="24"/>
              </w:rPr>
              <w:t>software</w:t>
            </w:r>
            <w:r w:rsidR="006B302D"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 xml:space="preserve">actual. </w:t>
            </w:r>
          </w:p>
          <w:p w14:paraId="12667C23" w14:textId="66BEABC1" w:rsidR="007C720F"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Por su complejidad de utilización de básico a complejo</w:t>
            </w:r>
            <w:r w:rsidR="00A642BF"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1E489B" w:rsidRPr="003C5103">
              <w:rPr>
                <w:rFonts w:ascii="Times New Roman" w:hAnsi="Times New Roman" w:cs="Times New Roman"/>
                <w:i/>
                <w:iCs/>
                <w:color w:val="auto"/>
                <w:sz w:val="24"/>
              </w:rPr>
              <w:t>U</w:t>
            </w:r>
            <w:r w:rsidRPr="003C5103">
              <w:rPr>
                <w:rFonts w:ascii="Times New Roman" w:hAnsi="Times New Roman" w:cs="Times New Roman"/>
                <w:i/>
                <w:iCs/>
                <w:color w:val="auto"/>
                <w:sz w:val="24"/>
              </w:rPr>
              <w:t>na que nos empiece a inducir a la siguiente, o sea, tal vez de acuerdo al grado de dificultad de cada herramienta”</w:t>
            </w:r>
            <w:r w:rsidR="00701756" w:rsidRPr="003C5103">
              <w:rPr>
                <w:rFonts w:ascii="Times New Roman" w:hAnsi="Times New Roman" w:cs="Times New Roman"/>
                <w:i/>
                <w:iCs/>
                <w:color w:val="auto"/>
                <w:sz w:val="24"/>
              </w:rPr>
              <w:t>.</w:t>
            </w:r>
          </w:p>
          <w:p w14:paraId="0E8D7B21" w14:textId="53983CEF" w:rsidR="00E76214" w:rsidRPr="003C5103" w:rsidRDefault="00651DB2" w:rsidP="007C720F">
            <w:pPr>
              <w:pStyle w:val="Prrafodelista"/>
              <w:numPr>
                <w:ilvl w:val="0"/>
                <w:numId w:val="21"/>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 xml:space="preserve">Si permite la realización de representaciones tridimensionales o </w:t>
            </w:r>
            <w:r w:rsidRPr="003C5103">
              <w:rPr>
                <w:rFonts w:ascii="Times New Roman" w:hAnsi="Times New Roman" w:cs="Times New Roman"/>
                <w:i/>
                <w:iCs/>
                <w:color w:val="auto"/>
                <w:sz w:val="24"/>
              </w:rPr>
              <w:t>renders</w:t>
            </w:r>
            <w:r w:rsidRPr="003C5103">
              <w:rPr>
                <w:rFonts w:ascii="Times New Roman" w:hAnsi="Times New Roman" w:cs="Times New Roman"/>
                <w:color w:val="auto"/>
                <w:sz w:val="24"/>
              </w:rPr>
              <w:t xml:space="preserve">, de acuerdo </w:t>
            </w:r>
            <w:r w:rsidR="00701756" w:rsidRPr="003C5103">
              <w:rPr>
                <w:rFonts w:ascii="Times New Roman" w:hAnsi="Times New Roman" w:cs="Times New Roman"/>
                <w:color w:val="auto"/>
                <w:sz w:val="24"/>
              </w:rPr>
              <w:t>con el</w:t>
            </w:r>
            <w:r w:rsidRPr="003C5103">
              <w:rPr>
                <w:rFonts w:ascii="Times New Roman" w:hAnsi="Times New Roman" w:cs="Times New Roman"/>
                <w:color w:val="auto"/>
                <w:sz w:val="24"/>
              </w:rPr>
              <w:t xml:space="preserve"> trabajo que va</w:t>
            </w:r>
            <w:r w:rsidR="00701756" w:rsidRPr="003C5103">
              <w:rPr>
                <w:rFonts w:ascii="Times New Roman" w:hAnsi="Times New Roman" w:cs="Times New Roman"/>
                <w:color w:val="auto"/>
                <w:sz w:val="24"/>
              </w:rPr>
              <w:t>ya</w:t>
            </w:r>
            <w:r w:rsidRPr="003C5103">
              <w:rPr>
                <w:rFonts w:ascii="Times New Roman" w:hAnsi="Times New Roman" w:cs="Times New Roman"/>
                <w:color w:val="auto"/>
                <w:sz w:val="24"/>
              </w:rPr>
              <w:t xml:space="preserve">n a realizar. </w:t>
            </w:r>
          </w:p>
          <w:p w14:paraId="25C3634D" w14:textId="43B55D1F" w:rsidR="008210AF" w:rsidRPr="003C5103" w:rsidRDefault="008210AF" w:rsidP="0082269F">
            <w:pPr>
              <w:spacing w:line="360" w:lineRule="auto"/>
              <w:rPr>
                <w:rFonts w:ascii="Times New Roman" w:hAnsi="Times New Roman" w:cs="Times New Roman"/>
                <w:color w:val="auto"/>
                <w:sz w:val="24"/>
              </w:rPr>
            </w:pPr>
          </w:p>
        </w:tc>
        <w:tc>
          <w:tcPr>
            <w:tcW w:w="2410" w:type="dxa"/>
          </w:tcPr>
          <w:p w14:paraId="53C53ECA" w14:textId="397635CE" w:rsidR="00E76214" w:rsidRPr="003C5103" w:rsidRDefault="006D7BA8" w:rsidP="0082269F">
            <w:pPr>
              <w:spacing w:line="360" w:lineRule="auto"/>
              <w:jc w:val="right"/>
              <w:rPr>
                <w:rFonts w:ascii="Times New Roman" w:hAnsi="Times New Roman" w:cs="Times New Roman"/>
                <w:color w:val="auto"/>
                <w:sz w:val="24"/>
              </w:rPr>
            </w:pPr>
            <w:r>
              <w:rPr>
                <w:noProof/>
              </w:rPr>
              <w:drawing>
                <wp:inline distT="0" distB="0" distL="0" distR="0" wp14:anchorId="06FAE73F" wp14:editId="6916264E">
                  <wp:extent cx="1462976" cy="3345180"/>
                  <wp:effectExtent l="0" t="0" r="4445" b="7620"/>
                  <wp:docPr id="140497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926" name=""/>
                          <pic:cNvPicPr/>
                        </pic:nvPicPr>
                        <pic:blipFill>
                          <a:blip r:embed="rId17"/>
                          <a:stretch>
                            <a:fillRect/>
                          </a:stretch>
                        </pic:blipFill>
                        <pic:spPr>
                          <a:xfrm>
                            <a:off x="0" y="0"/>
                            <a:ext cx="1465176" cy="3350210"/>
                          </a:xfrm>
                          <a:prstGeom prst="rect">
                            <a:avLst/>
                          </a:prstGeom>
                        </pic:spPr>
                      </pic:pic>
                    </a:graphicData>
                  </a:graphic>
                </wp:inline>
              </w:drawing>
            </w:r>
          </w:p>
        </w:tc>
      </w:tr>
      <w:tr w:rsidR="00FB24D6" w:rsidRPr="003C5103" w14:paraId="04DFBB02" w14:textId="77777777" w:rsidTr="00AE2709">
        <w:trPr>
          <w:jc w:val="center"/>
        </w:trPr>
        <w:tc>
          <w:tcPr>
            <w:tcW w:w="6941" w:type="dxa"/>
          </w:tcPr>
          <w:p w14:paraId="1B1456FB" w14:textId="3BCFFA28" w:rsidR="002B03E9" w:rsidRPr="003C5103" w:rsidRDefault="0087318A" w:rsidP="0082269F">
            <w:pPr>
              <w:shd w:val="clear" w:color="auto" w:fill="FFCC66"/>
              <w:spacing w:line="360" w:lineRule="auto"/>
              <w:jc w:val="left"/>
              <w:rPr>
                <w:rFonts w:ascii="Times New Roman" w:hAnsi="Times New Roman" w:cs="Times New Roman"/>
                <w:color w:val="auto"/>
                <w:sz w:val="24"/>
              </w:rPr>
            </w:pPr>
            <w:r w:rsidRPr="003C5103">
              <w:rPr>
                <w:rFonts w:ascii="Times New Roman" w:hAnsi="Times New Roman" w:cs="Times New Roman"/>
                <w:i/>
                <w:iCs/>
                <w:color w:val="auto"/>
                <w:sz w:val="24"/>
              </w:rPr>
              <w:lastRenderedPageBreak/>
              <w:t>Softwares</w:t>
            </w:r>
            <w:r w:rsidR="002B03E9" w:rsidRPr="003C5103">
              <w:rPr>
                <w:rFonts w:ascii="Times New Roman" w:hAnsi="Times New Roman" w:cs="Times New Roman"/>
                <w:color w:val="auto"/>
                <w:sz w:val="24"/>
              </w:rPr>
              <w:t xml:space="preserve"> de diseño: </w:t>
            </w:r>
            <w:r w:rsidR="00447102" w:rsidRPr="003C5103">
              <w:rPr>
                <w:rFonts w:ascii="Times New Roman" w:hAnsi="Times New Roman" w:cs="Times New Roman"/>
                <w:color w:val="auto"/>
                <w:sz w:val="24"/>
              </w:rPr>
              <w:t>p</w:t>
            </w:r>
            <w:r w:rsidR="002B03E9" w:rsidRPr="003C5103">
              <w:rPr>
                <w:rFonts w:ascii="Times New Roman" w:hAnsi="Times New Roman" w:cs="Times New Roman"/>
                <w:color w:val="auto"/>
                <w:sz w:val="24"/>
              </w:rPr>
              <w:t>osibilidades de elaboración y visualización</w:t>
            </w:r>
          </w:p>
          <w:p w14:paraId="0002535A" w14:textId="5FDB0FC9" w:rsidR="007C720F" w:rsidRPr="003C5103" w:rsidRDefault="00995C1C" w:rsidP="007C720F">
            <w:pPr>
              <w:pStyle w:val="Prrafodelista"/>
              <w:numPr>
                <w:ilvl w:val="0"/>
                <w:numId w:val="2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Los estudiantes clasifica</w:t>
            </w:r>
            <w:r w:rsidR="00701756" w:rsidRPr="003C5103">
              <w:rPr>
                <w:rFonts w:ascii="Times New Roman" w:hAnsi="Times New Roman" w:cs="Times New Roman"/>
                <w:color w:val="auto"/>
                <w:sz w:val="24"/>
              </w:rPr>
              <w:t>ro</w:t>
            </w:r>
            <w:r w:rsidRPr="003C5103">
              <w:rPr>
                <w:rFonts w:ascii="Times New Roman" w:hAnsi="Times New Roman" w:cs="Times New Roman"/>
                <w:color w:val="auto"/>
                <w:sz w:val="24"/>
              </w:rPr>
              <w:t xml:space="preserve">n </w:t>
            </w:r>
            <w:r w:rsidR="00327101" w:rsidRPr="003C5103">
              <w:rPr>
                <w:rFonts w:ascii="Times New Roman" w:hAnsi="Times New Roman" w:cs="Times New Roman"/>
                <w:color w:val="auto"/>
                <w:sz w:val="24"/>
              </w:rPr>
              <w:t xml:space="preserve">algunos </w:t>
            </w:r>
            <w:r w:rsidR="00327101" w:rsidRPr="003C5103">
              <w:rPr>
                <w:rFonts w:ascii="Times New Roman" w:hAnsi="Times New Roman" w:cs="Times New Roman"/>
                <w:i/>
                <w:iCs/>
                <w:color w:val="auto"/>
                <w:sz w:val="24"/>
              </w:rPr>
              <w:t>softwares</w:t>
            </w:r>
            <w:r w:rsidRPr="003C5103">
              <w:rPr>
                <w:rFonts w:ascii="Times New Roman" w:hAnsi="Times New Roman" w:cs="Times New Roman"/>
                <w:color w:val="auto"/>
                <w:sz w:val="24"/>
              </w:rPr>
              <w:t xml:space="preserve"> de acuerdo con la representación </w:t>
            </w:r>
            <w:r w:rsidR="00701756" w:rsidRPr="003C5103">
              <w:rPr>
                <w:rFonts w:ascii="Times New Roman" w:hAnsi="Times New Roman" w:cs="Times New Roman"/>
                <w:color w:val="auto"/>
                <w:sz w:val="24"/>
              </w:rPr>
              <w:t xml:space="preserve">gráfica </w:t>
            </w:r>
            <w:r w:rsidRPr="003C5103">
              <w:rPr>
                <w:rFonts w:ascii="Times New Roman" w:hAnsi="Times New Roman" w:cs="Times New Roman"/>
                <w:color w:val="auto"/>
                <w:sz w:val="24"/>
              </w:rPr>
              <w:t>a realizar</w:t>
            </w:r>
            <w:r w:rsidR="00701756"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AutoCAD para </w:t>
            </w:r>
            <w:r w:rsidR="00701756" w:rsidRPr="003C5103">
              <w:rPr>
                <w:rFonts w:ascii="Times New Roman" w:hAnsi="Times New Roman" w:cs="Times New Roman"/>
                <w:color w:val="auto"/>
                <w:sz w:val="24"/>
              </w:rPr>
              <w:t xml:space="preserve">la </w:t>
            </w:r>
            <w:r w:rsidRPr="003C5103">
              <w:rPr>
                <w:rFonts w:ascii="Times New Roman" w:hAnsi="Times New Roman" w:cs="Times New Roman"/>
                <w:color w:val="auto"/>
                <w:sz w:val="24"/>
              </w:rPr>
              <w:t xml:space="preserve">representación 2D y Sketchup para </w:t>
            </w:r>
            <w:r w:rsidR="00701756" w:rsidRPr="003C5103">
              <w:rPr>
                <w:rFonts w:ascii="Times New Roman" w:hAnsi="Times New Roman" w:cs="Times New Roman"/>
                <w:color w:val="auto"/>
                <w:sz w:val="24"/>
              </w:rPr>
              <w:t xml:space="preserve">la </w:t>
            </w:r>
            <w:r w:rsidRPr="003C5103">
              <w:rPr>
                <w:rFonts w:ascii="Times New Roman" w:hAnsi="Times New Roman" w:cs="Times New Roman"/>
                <w:color w:val="auto"/>
                <w:sz w:val="24"/>
              </w:rPr>
              <w:t>representación 3D</w:t>
            </w:r>
            <w:r w:rsidR="00505931"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“Sketchup que puedes hacer como formas que no sean nada más bidimensionales”</w:t>
            </w:r>
            <w:r w:rsidR="00505931" w:rsidRPr="003C5103">
              <w:rPr>
                <w:rFonts w:ascii="Times New Roman" w:hAnsi="Times New Roman" w:cs="Times New Roman"/>
                <w:i/>
                <w:iCs/>
                <w:color w:val="auto"/>
                <w:sz w:val="24"/>
              </w:rPr>
              <w:t>,</w:t>
            </w:r>
            <w:r w:rsidRPr="003C5103">
              <w:rPr>
                <w:rFonts w:ascii="Times New Roman" w:hAnsi="Times New Roman" w:cs="Times New Roman"/>
                <w:color w:val="auto"/>
                <w:sz w:val="24"/>
              </w:rPr>
              <w:t xml:space="preserve"> y con ello su grado de complejidad como de lo 2D (inicial) a lo 3D </w:t>
            </w:r>
            <w:r w:rsidR="00701756" w:rsidRPr="003C5103">
              <w:rPr>
                <w:rFonts w:ascii="Times New Roman" w:hAnsi="Times New Roman" w:cs="Times New Roman"/>
                <w:color w:val="auto"/>
                <w:sz w:val="24"/>
              </w:rPr>
              <w:t>(</w:t>
            </w:r>
            <w:r w:rsidRPr="003C5103">
              <w:rPr>
                <w:rFonts w:ascii="Times New Roman" w:hAnsi="Times New Roman" w:cs="Times New Roman"/>
                <w:color w:val="auto"/>
                <w:sz w:val="24"/>
              </w:rPr>
              <w:t>complejo</w:t>
            </w:r>
            <w:r w:rsidR="00701756" w:rsidRPr="003C5103">
              <w:rPr>
                <w:rFonts w:ascii="Times New Roman" w:hAnsi="Times New Roman" w:cs="Times New Roman"/>
                <w:color w:val="auto"/>
                <w:sz w:val="24"/>
              </w:rPr>
              <w:t>)</w:t>
            </w:r>
            <w:r w:rsidR="00676800" w:rsidRPr="003C5103">
              <w:rPr>
                <w:rFonts w:ascii="Times New Roman" w:hAnsi="Times New Roman" w:cs="Times New Roman"/>
                <w:color w:val="auto"/>
                <w:sz w:val="24"/>
              </w:rPr>
              <w:t xml:space="preserve">. </w:t>
            </w:r>
            <w:r w:rsidR="00505931" w:rsidRPr="003C5103">
              <w:rPr>
                <w:rFonts w:ascii="Times New Roman" w:hAnsi="Times New Roman" w:cs="Times New Roman"/>
                <w:color w:val="auto"/>
                <w:sz w:val="24"/>
              </w:rPr>
              <w:t>L</w:t>
            </w:r>
            <w:r w:rsidR="00701756" w:rsidRPr="003C5103">
              <w:rPr>
                <w:rFonts w:ascii="Times New Roman" w:hAnsi="Times New Roman" w:cs="Times New Roman"/>
                <w:color w:val="auto"/>
                <w:sz w:val="24"/>
              </w:rPr>
              <w:t xml:space="preserve">os alumnos de tercer semestre </w:t>
            </w:r>
            <w:r w:rsidRPr="003C5103">
              <w:rPr>
                <w:rFonts w:ascii="Times New Roman" w:hAnsi="Times New Roman" w:cs="Times New Roman"/>
                <w:color w:val="auto"/>
                <w:sz w:val="24"/>
              </w:rPr>
              <w:t>destaca</w:t>
            </w:r>
            <w:r w:rsidR="00701756" w:rsidRPr="003C5103">
              <w:rPr>
                <w:rFonts w:ascii="Times New Roman" w:hAnsi="Times New Roman" w:cs="Times New Roman"/>
                <w:color w:val="auto"/>
                <w:sz w:val="24"/>
              </w:rPr>
              <w:t xml:space="preserve">ron a </w:t>
            </w:r>
            <w:r w:rsidRPr="003C5103">
              <w:rPr>
                <w:rFonts w:ascii="Times New Roman" w:hAnsi="Times New Roman" w:cs="Times New Roman"/>
                <w:color w:val="auto"/>
                <w:sz w:val="24"/>
              </w:rPr>
              <w:t xml:space="preserve">Sketchup como un </w:t>
            </w:r>
            <w:r w:rsidR="006B302D" w:rsidRPr="003C5103">
              <w:rPr>
                <w:rFonts w:ascii="Times New Roman" w:hAnsi="Times New Roman" w:cs="Times New Roman"/>
                <w:color w:val="auto"/>
                <w:sz w:val="24"/>
              </w:rPr>
              <w:t>software</w:t>
            </w:r>
            <w:r w:rsidRPr="003C5103">
              <w:rPr>
                <w:rFonts w:ascii="Times New Roman" w:hAnsi="Times New Roman" w:cs="Times New Roman"/>
                <w:color w:val="auto"/>
                <w:sz w:val="24"/>
              </w:rPr>
              <w:t xml:space="preserve"> práctico de utilizar</w:t>
            </w:r>
            <w:r w:rsidR="00676800" w:rsidRPr="003C5103">
              <w:rPr>
                <w:rFonts w:ascii="Times New Roman" w:hAnsi="Times New Roman" w:cs="Times New Roman"/>
                <w:color w:val="auto"/>
                <w:sz w:val="24"/>
              </w:rPr>
              <w:t xml:space="preserve">: </w:t>
            </w:r>
            <w:r w:rsidR="00676800" w:rsidRPr="003C5103">
              <w:rPr>
                <w:rFonts w:ascii="Times New Roman" w:hAnsi="Times New Roman" w:cs="Times New Roman"/>
                <w:i/>
                <w:iCs/>
                <w:color w:val="auto"/>
                <w:sz w:val="24"/>
              </w:rPr>
              <w:t>“Sketchup, que es como lo más sencillo y lo más fácil de usar, por ahora”</w:t>
            </w:r>
            <w:r w:rsidR="00676800" w:rsidRPr="003C5103">
              <w:rPr>
                <w:rFonts w:ascii="Times New Roman" w:hAnsi="Times New Roman" w:cs="Times New Roman"/>
                <w:color w:val="auto"/>
                <w:sz w:val="24"/>
              </w:rPr>
              <w:t>.</w:t>
            </w:r>
          </w:p>
          <w:p w14:paraId="0874BCB9" w14:textId="11F1B03A" w:rsidR="00995C1C" w:rsidRPr="003C5103" w:rsidRDefault="00701756" w:rsidP="007C720F">
            <w:pPr>
              <w:pStyle w:val="Prrafodelista"/>
              <w:numPr>
                <w:ilvl w:val="0"/>
                <w:numId w:val="22"/>
              </w:numPr>
              <w:spacing w:line="360" w:lineRule="auto"/>
              <w:ind w:left="318" w:hanging="142"/>
              <w:rPr>
                <w:rFonts w:ascii="Times New Roman" w:hAnsi="Times New Roman" w:cs="Times New Roman"/>
                <w:color w:val="auto"/>
                <w:sz w:val="24"/>
              </w:rPr>
            </w:pPr>
            <w:r w:rsidRPr="003C5103">
              <w:rPr>
                <w:rFonts w:ascii="Times New Roman" w:hAnsi="Times New Roman" w:cs="Times New Roman"/>
                <w:color w:val="auto"/>
                <w:sz w:val="24"/>
              </w:rPr>
              <w:t>De esta manera, s</w:t>
            </w:r>
            <w:r w:rsidR="00995C1C" w:rsidRPr="003C5103">
              <w:rPr>
                <w:rFonts w:ascii="Times New Roman" w:hAnsi="Times New Roman" w:cs="Times New Roman"/>
                <w:color w:val="auto"/>
                <w:sz w:val="24"/>
              </w:rPr>
              <w:t>e identifican dos formas de visualización que emergen de este código:</w:t>
            </w:r>
          </w:p>
          <w:p w14:paraId="177AF6AA" w14:textId="087DAAAB" w:rsidR="007C720F" w:rsidRPr="003C5103" w:rsidRDefault="00995C1C" w:rsidP="007C720F">
            <w:pPr>
              <w:pStyle w:val="Prrafodelista"/>
              <w:numPr>
                <w:ilvl w:val="0"/>
                <w:numId w:val="23"/>
              </w:numPr>
              <w:spacing w:line="360" w:lineRule="auto"/>
              <w:rPr>
                <w:rFonts w:ascii="Times New Roman" w:hAnsi="Times New Roman" w:cs="Times New Roman"/>
                <w:color w:val="auto"/>
                <w:sz w:val="24"/>
              </w:rPr>
            </w:pPr>
            <w:r w:rsidRPr="003C5103">
              <w:rPr>
                <w:rFonts w:ascii="Times New Roman" w:hAnsi="Times New Roman" w:cs="Times New Roman"/>
                <w:color w:val="auto"/>
                <w:sz w:val="24"/>
              </w:rPr>
              <w:t>La visualización a través de herramientas digitales para comprender mejor un tema de clase</w:t>
            </w:r>
            <w:r w:rsidR="0067680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A44CBD" w:rsidRPr="003C5103">
              <w:rPr>
                <w:rFonts w:ascii="Times New Roman" w:hAnsi="Times New Roman" w:cs="Times New Roman"/>
                <w:i/>
                <w:iCs/>
                <w:color w:val="auto"/>
                <w:sz w:val="24"/>
              </w:rPr>
              <w:t>L</w:t>
            </w:r>
            <w:r w:rsidRPr="003C5103">
              <w:rPr>
                <w:rFonts w:ascii="Times New Roman" w:hAnsi="Times New Roman" w:cs="Times New Roman"/>
                <w:i/>
                <w:iCs/>
                <w:color w:val="auto"/>
                <w:sz w:val="24"/>
              </w:rPr>
              <w:t>a vez que tuvimos la clase en línea fue mucho más claro y se vi</w:t>
            </w:r>
            <w:r w:rsidR="00F67FF1" w:rsidRPr="003C5103">
              <w:rPr>
                <w:rFonts w:ascii="Times New Roman" w:hAnsi="Times New Roman" w:cs="Times New Roman"/>
                <w:i/>
                <w:iCs/>
                <w:color w:val="auto"/>
                <w:sz w:val="24"/>
              </w:rPr>
              <w:t>o</w:t>
            </w:r>
            <w:r w:rsidRPr="003C5103">
              <w:rPr>
                <w:rFonts w:ascii="Times New Roman" w:hAnsi="Times New Roman" w:cs="Times New Roman"/>
                <w:i/>
                <w:iCs/>
                <w:color w:val="auto"/>
                <w:sz w:val="24"/>
              </w:rPr>
              <w:t xml:space="preserve"> con más precisión”</w:t>
            </w:r>
            <w:r w:rsidR="00F67FF1" w:rsidRPr="003C5103">
              <w:rPr>
                <w:rFonts w:ascii="Times New Roman" w:hAnsi="Times New Roman" w:cs="Times New Roman"/>
                <w:i/>
                <w:iCs/>
                <w:color w:val="auto"/>
                <w:sz w:val="24"/>
              </w:rPr>
              <w:t>,</w:t>
            </w:r>
            <w:r w:rsidRPr="003C5103">
              <w:rPr>
                <w:rFonts w:ascii="Times New Roman" w:hAnsi="Times New Roman" w:cs="Times New Roman"/>
                <w:i/>
                <w:iCs/>
                <w:color w:val="auto"/>
                <w:sz w:val="24"/>
              </w:rPr>
              <w:t xml:space="preserve"> “</w:t>
            </w:r>
            <w:r w:rsidR="00701756" w:rsidRPr="003C5103">
              <w:rPr>
                <w:rFonts w:ascii="Times New Roman" w:hAnsi="Times New Roman" w:cs="Times New Roman"/>
                <w:i/>
                <w:iCs/>
                <w:color w:val="auto"/>
                <w:sz w:val="24"/>
              </w:rPr>
              <w:t xml:space="preserve">que </w:t>
            </w:r>
            <w:r w:rsidRPr="003C5103">
              <w:rPr>
                <w:rFonts w:ascii="Times New Roman" w:hAnsi="Times New Roman" w:cs="Times New Roman"/>
                <w:i/>
                <w:iCs/>
                <w:color w:val="auto"/>
                <w:sz w:val="24"/>
              </w:rPr>
              <w:t>me diera la visibilidad o en cortes o así para saber cómo hacerlos”</w:t>
            </w:r>
            <w:r w:rsidRPr="003C5103">
              <w:rPr>
                <w:rFonts w:ascii="Times New Roman" w:hAnsi="Times New Roman" w:cs="Times New Roman"/>
                <w:color w:val="auto"/>
                <w:sz w:val="24"/>
              </w:rPr>
              <w:t xml:space="preserve">. </w:t>
            </w:r>
          </w:p>
          <w:p w14:paraId="1FE17398" w14:textId="58090A82" w:rsidR="008210AF" w:rsidRPr="003C5103" w:rsidRDefault="00995C1C" w:rsidP="007C720F">
            <w:pPr>
              <w:pStyle w:val="Prrafodelista"/>
              <w:numPr>
                <w:ilvl w:val="0"/>
                <w:numId w:val="23"/>
              </w:num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La visualización realista a partir de la elaboración de representaciones gráficas en </w:t>
            </w:r>
            <w:r w:rsidR="006B302D"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para presentar o ver un proyecto que </w:t>
            </w:r>
            <w:r w:rsidR="00701756" w:rsidRPr="003C5103">
              <w:rPr>
                <w:rFonts w:ascii="Times New Roman" w:hAnsi="Times New Roman" w:cs="Times New Roman"/>
                <w:color w:val="auto"/>
                <w:sz w:val="24"/>
              </w:rPr>
              <w:t>los estudiantes realicen</w:t>
            </w:r>
            <w:r w:rsidR="002B6250"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w:t>
            </w:r>
            <w:r w:rsidRPr="003C5103">
              <w:rPr>
                <w:rFonts w:ascii="Times New Roman" w:hAnsi="Times New Roman" w:cs="Times New Roman"/>
                <w:i/>
                <w:iCs/>
                <w:color w:val="auto"/>
                <w:sz w:val="24"/>
              </w:rPr>
              <w:t>“</w:t>
            </w:r>
            <w:r w:rsidR="00A44CBD" w:rsidRPr="003C5103">
              <w:rPr>
                <w:rFonts w:ascii="Times New Roman" w:hAnsi="Times New Roman" w:cs="Times New Roman"/>
                <w:i/>
                <w:iCs/>
                <w:color w:val="auto"/>
                <w:sz w:val="24"/>
              </w:rPr>
              <w:t>S</w:t>
            </w:r>
            <w:r w:rsidRPr="003C5103">
              <w:rPr>
                <w:rFonts w:ascii="Times New Roman" w:hAnsi="Times New Roman" w:cs="Times New Roman"/>
                <w:i/>
                <w:iCs/>
                <w:color w:val="auto"/>
                <w:sz w:val="24"/>
              </w:rPr>
              <w:t>e usa mucho la inteligencia artificial para poder ver de forma como más real el proyecto”</w:t>
            </w:r>
            <w:r w:rsidRPr="003C5103">
              <w:rPr>
                <w:rFonts w:ascii="Times New Roman" w:hAnsi="Times New Roman" w:cs="Times New Roman"/>
                <w:color w:val="auto"/>
                <w:sz w:val="24"/>
              </w:rPr>
              <w:t xml:space="preserve">.  </w:t>
            </w:r>
          </w:p>
        </w:tc>
        <w:tc>
          <w:tcPr>
            <w:tcW w:w="2410" w:type="dxa"/>
          </w:tcPr>
          <w:p w14:paraId="271C546E" w14:textId="75DCF6C1" w:rsidR="008210AF" w:rsidRPr="003C5103" w:rsidRDefault="000E4604" w:rsidP="0082269F">
            <w:pPr>
              <w:spacing w:line="360" w:lineRule="auto"/>
              <w:jc w:val="right"/>
              <w:rPr>
                <w:rFonts w:ascii="Times New Roman" w:hAnsi="Times New Roman" w:cs="Times New Roman"/>
                <w:color w:val="auto"/>
                <w:sz w:val="24"/>
              </w:rPr>
            </w:pPr>
            <w:r>
              <w:rPr>
                <w:noProof/>
              </w:rPr>
              <w:drawing>
                <wp:inline distT="0" distB="0" distL="0" distR="0" wp14:anchorId="38F33470" wp14:editId="3DF13C0C">
                  <wp:extent cx="1454728" cy="3848332"/>
                  <wp:effectExtent l="0" t="0" r="0" b="0"/>
                  <wp:docPr id="792603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03752" name=""/>
                          <pic:cNvPicPr/>
                        </pic:nvPicPr>
                        <pic:blipFill>
                          <a:blip r:embed="rId18"/>
                          <a:stretch>
                            <a:fillRect/>
                          </a:stretch>
                        </pic:blipFill>
                        <pic:spPr>
                          <a:xfrm>
                            <a:off x="0" y="0"/>
                            <a:ext cx="1455847" cy="3851293"/>
                          </a:xfrm>
                          <a:prstGeom prst="rect">
                            <a:avLst/>
                          </a:prstGeom>
                        </pic:spPr>
                      </pic:pic>
                    </a:graphicData>
                  </a:graphic>
                </wp:inline>
              </w:drawing>
            </w:r>
          </w:p>
        </w:tc>
      </w:tr>
    </w:tbl>
    <w:p w14:paraId="780398CA" w14:textId="1DEF502A" w:rsidR="00956A5C" w:rsidRPr="003C5103" w:rsidRDefault="00956A5C" w:rsidP="00AE2709">
      <w:pPr>
        <w:widowControl w:val="0"/>
        <w:spacing w:before="0" w:after="0" w:line="360" w:lineRule="auto"/>
        <w:ind w:right="38"/>
        <w:contextualSpacing/>
        <w:jc w:val="center"/>
        <w:rPr>
          <w:rFonts w:ascii="Times New Roman" w:eastAsia="Palatino Linotype" w:hAnsi="Times New Roman" w:cs="Times New Roman"/>
          <w:color w:val="auto"/>
          <w:spacing w:val="-2"/>
          <w:kern w:val="0"/>
          <w:sz w:val="36"/>
          <w:szCs w:val="36"/>
          <w14:ligatures w14:val="none"/>
        </w:rPr>
      </w:pPr>
      <w:r w:rsidRPr="003C5103">
        <w:rPr>
          <w:rFonts w:ascii="Times New Roman" w:hAnsi="Times New Roman" w:cs="Times New Roman"/>
          <w:color w:val="auto"/>
          <w:sz w:val="24"/>
        </w:rPr>
        <w:t xml:space="preserve">Fuente: </w:t>
      </w:r>
      <w:r w:rsidR="00AE2709" w:rsidRPr="003C5103">
        <w:rPr>
          <w:rFonts w:ascii="Times New Roman" w:hAnsi="Times New Roman" w:cs="Times New Roman"/>
          <w:color w:val="auto"/>
          <w:sz w:val="24"/>
        </w:rPr>
        <w:t>E</w:t>
      </w:r>
      <w:r w:rsidRPr="003C5103">
        <w:rPr>
          <w:rFonts w:ascii="Times New Roman" w:hAnsi="Times New Roman" w:cs="Times New Roman"/>
          <w:color w:val="auto"/>
          <w:sz w:val="24"/>
        </w:rPr>
        <w:t>laboración propia</w:t>
      </w:r>
    </w:p>
    <w:p w14:paraId="45D1A327" w14:textId="34CAA0CD" w:rsidR="00DD4E2F" w:rsidRPr="0072020E" w:rsidRDefault="00826CF6"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Finalizada la codificación axial</w:t>
      </w:r>
      <w:r w:rsidR="00E25BBA"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se realizó la codificación selectiva, la cual consist</w:t>
      </w:r>
      <w:r w:rsidR="00DD4E2F" w:rsidRPr="0072020E">
        <w:rPr>
          <w:rFonts w:ascii="Times New Roman" w:eastAsia="Palatino Linotype" w:hAnsi="Times New Roman" w:cs="Times New Roman"/>
          <w:color w:val="auto"/>
          <w:spacing w:val="-2"/>
          <w:kern w:val="0"/>
          <w:sz w:val="24"/>
          <w14:ligatures w14:val="none"/>
        </w:rPr>
        <w:t>ió</w:t>
      </w:r>
      <w:r w:rsidRPr="0072020E">
        <w:rPr>
          <w:rFonts w:ascii="Times New Roman" w:eastAsia="Palatino Linotype" w:hAnsi="Times New Roman" w:cs="Times New Roman"/>
          <w:color w:val="auto"/>
          <w:spacing w:val="-2"/>
          <w:kern w:val="0"/>
          <w:sz w:val="24"/>
          <w14:ligatures w14:val="none"/>
        </w:rPr>
        <w:t xml:space="preserve"> en la relación de las categorías reducidas con un eje central para la nueva categoría emergente. </w:t>
      </w:r>
      <w:r w:rsidR="00206FE9" w:rsidRPr="0072020E">
        <w:rPr>
          <w:rFonts w:ascii="Times New Roman" w:eastAsia="Palatino Linotype" w:hAnsi="Times New Roman" w:cs="Times New Roman"/>
          <w:color w:val="auto"/>
          <w:spacing w:val="-2"/>
          <w:kern w:val="0"/>
          <w:sz w:val="24"/>
          <w14:ligatures w14:val="none"/>
        </w:rPr>
        <w:t>Con la codificación selectiva se encontró que l</w:t>
      </w:r>
      <w:r w:rsidRPr="0072020E">
        <w:rPr>
          <w:rFonts w:ascii="Times New Roman" w:eastAsia="Palatino Linotype" w:hAnsi="Times New Roman" w:cs="Times New Roman"/>
          <w:color w:val="auto"/>
          <w:spacing w:val="-2"/>
          <w:kern w:val="0"/>
          <w:sz w:val="24"/>
          <w14:ligatures w14:val="none"/>
        </w:rPr>
        <w:t>a incorporación de tecnologías de representación gráfica</w:t>
      </w:r>
      <w:r w:rsidR="00206FE9" w:rsidRPr="0072020E">
        <w:rPr>
          <w:rFonts w:ascii="Times New Roman" w:eastAsia="Palatino Linotype" w:hAnsi="Times New Roman" w:cs="Times New Roman"/>
          <w:color w:val="auto"/>
          <w:spacing w:val="-2"/>
          <w:kern w:val="0"/>
          <w:sz w:val="24"/>
          <w14:ligatures w14:val="none"/>
        </w:rPr>
        <w:t xml:space="preserve"> depende de las etapas del proceso de diseño</w:t>
      </w:r>
      <w:r w:rsidR="00E25BBA" w:rsidRPr="0072020E">
        <w:rPr>
          <w:rFonts w:ascii="Times New Roman" w:eastAsia="Palatino Linotype" w:hAnsi="Times New Roman" w:cs="Times New Roman"/>
          <w:color w:val="auto"/>
          <w:spacing w:val="-2"/>
          <w:kern w:val="0"/>
          <w:sz w:val="24"/>
          <w14:ligatures w14:val="none"/>
        </w:rPr>
        <w:t xml:space="preserve">, es así que este concepto se convierte en la categoría emergente central (Fig. 2). </w:t>
      </w:r>
      <w:r w:rsidR="00501198" w:rsidRPr="0072020E">
        <w:rPr>
          <w:rFonts w:ascii="Times New Roman" w:eastAsia="Palatino Linotype" w:hAnsi="Times New Roman" w:cs="Times New Roman"/>
          <w:color w:val="auto"/>
          <w:spacing w:val="-2"/>
          <w:kern w:val="0"/>
          <w:sz w:val="24"/>
          <w14:ligatures w14:val="none"/>
        </w:rPr>
        <w:t xml:space="preserve">De esta forma, </w:t>
      </w:r>
      <w:r w:rsidR="00206FE9" w:rsidRPr="0072020E">
        <w:rPr>
          <w:rFonts w:ascii="Times New Roman" w:eastAsia="Palatino Linotype" w:hAnsi="Times New Roman" w:cs="Times New Roman"/>
          <w:color w:val="auto"/>
          <w:spacing w:val="-2"/>
          <w:kern w:val="0"/>
          <w:sz w:val="24"/>
          <w14:ligatures w14:val="none"/>
        </w:rPr>
        <w:t xml:space="preserve">se pueden distinguir dos etapas principales de este: 1. El proceso creativo (análisis conceptual) y 2. El proceso de desarrollo (elaboración esquemática a detallada). </w:t>
      </w:r>
    </w:p>
    <w:p w14:paraId="1C89635A" w14:textId="77669B9C" w:rsidR="002D4D11" w:rsidRPr="0072020E" w:rsidRDefault="00206FE9" w:rsidP="00F90620">
      <w:pPr>
        <w:widowControl w:val="0"/>
        <w:spacing w:before="0" w:after="0" w:line="360" w:lineRule="auto"/>
        <w:ind w:firstLine="709"/>
        <w:contextualSpacing/>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Cada </w:t>
      </w:r>
      <w:r w:rsidR="00905E7A" w:rsidRPr="0072020E">
        <w:rPr>
          <w:rFonts w:ascii="Times New Roman" w:eastAsia="Palatino Linotype" w:hAnsi="Times New Roman" w:cs="Times New Roman"/>
          <w:color w:val="auto"/>
          <w:spacing w:val="-2"/>
          <w:kern w:val="0"/>
          <w:sz w:val="24"/>
          <w14:ligatures w14:val="none"/>
        </w:rPr>
        <w:t xml:space="preserve">etapa </w:t>
      </w:r>
      <w:r w:rsidR="00DD4E2F" w:rsidRPr="0072020E">
        <w:rPr>
          <w:rFonts w:ascii="Times New Roman" w:eastAsia="Palatino Linotype" w:hAnsi="Times New Roman" w:cs="Times New Roman"/>
          <w:color w:val="auto"/>
          <w:spacing w:val="-2"/>
          <w:kern w:val="0"/>
          <w:sz w:val="24"/>
          <w14:ligatures w14:val="none"/>
        </w:rPr>
        <w:t>se caracteriza</w:t>
      </w:r>
      <w:r w:rsidRPr="0072020E">
        <w:rPr>
          <w:rFonts w:ascii="Times New Roman" w:eastAsia="Palatino Linotype" w:hAnsi="Times New Roman" w:cs="Times New Roman"/>
          <w:color w:val="auto"/>
          <w:spacing w:val="-2"/>
          <w:kern w:val="0"/>
          <w:sz w:val="24"/>
          <w14:ligatures w14:val="none"/>
        </w:rPr>
        <w:t xml:space="preserve"> por la utilización principal </w:t>
      </w:r>
      <w:r w:rsidR="002D4D11" w:rsidRPr="0072020E">
        <w:rPr>
          <w:rFonts w:ascii="Times New Roman" w:eastAsia="Palatino Linotype" w:hAnsi="Times New Roman" w:cs="Times New Roman"/>
          <w:color w:val="auto"/>
          <w:spacing w:val="-2"/>
          <w:kern w:val="0"/>
          <w:sz w:val="24"/>
          <w14:ligatures w14:val="none"/>
        </w:rPr>
        <w:t>entre técnica de representación manual y técnica digital</w:t>
      </w:r>
      <w:r w:rsidRPr="0072020E">
        <w:rPr>
          <w:rFonts w:ascii="Times New Roman" w:eastAsia="Palatino Linotype" w:hAnsi="Times New Roman" w:cs="Times New Roman"/>
          <w:color w:val="auto"/>
          <w:spacing w:val="-2"/>
          <w:kern w:val="0"/>
          <w:sz w:val="24"/>
          <w14:ligatures w14:val="none"/>
        </w:rPr>
        <w:t xml:space="preserve">. </w:t>
      </w:r>
      <w:r w:rsidR="00772D93" w:rsidRPr="0072020E">
        <w:rPr>
          <w:rFonts w:ascii="Times New Roman" w:eastAsia="Palatino Linotype" w:hAnsi="Times New Roman" w:cs="Times New Roman"/>
          <w:color w:val="auto"/>
          <w:spacing w:val="-2"/>
          <w:kern w:val="0"/>
          <w:sz w:val="24"/>
          <w14:ligatures w14:val="none"/>
        </w:rPr>
        <w:t>Ambas técnicas describen la facilidad de la modificación, pero sus ventajas y desventajas cambian cuando se aplican al proceso de diseño</w:t>
      </w:r>
      <w:r w:rsidR="002D4D11" w:rsidRPr="0072020E">
        <w:rPr>
          <w:rFonts w:ascii="Times New Roman" w:eastAsia="Palatino Linotype" w:hAnsi="Times New Roman" w:cs="Times New Roman"/>
          <w:color w:val="auto"/>
          <w:spacing w:val="-2"/>
          <w:kern w:val="0"/>
          <w:sz w:val="24"/>
          <w14:ligatures w14:val="none"/>
        </w:rPr>
        <w:t>:</w:t>
      </w:r>
    </w:p>
    <w:p w14:paraId="5DB53D6C" w14:textId="7BCC2FBD" w:rsidR="002D4D11" w:rsidRPr="0072020E" w:rsidRDefault="00145664" w:rsidP="00F90620">
      <w:pPr>
        <w:pStyle w:val="Prrafodelista"/>
        <w:widowControl w:val="0"/>
        <w:numPr>
          <w:ilvl w:val="0"/>
          <w:numId w:val="5"/>
        </w:numPr>
        <w:tabs>
          <w:tab w:val="left" w:pos="1134"/>
        </w:tabs>
        <w:spacing w:before="0" w:after="0" w:line="360" w:lineRule="auto"/>
        <w:ind w:left="0"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lastRenderedPageBreak/>
        <w:t>Existe</w:t>
      </w:r>
      <w:r w:rsidR="00AF5A29" w:rsidRPr="0072020E">
        <w:rPr>
          <w:rFonts w:ascii="Times New Roman" w:eastAsia="Palatino Linotype" w:hAnsi="Times New Roman" w:cs="Times New Roman"/>
          <w:color w:val="auto"/>
          <w:spacing w:val="-2"/>
          <w:kern w:val="0"/>
          <w:sz w:val="24"/>
          <w14:ligatures w14:val="none"/>
        </w:rPr>
        <w:t xml:space="preserve"> </w:t>
      </w:r>
      <w:r w:rsidR="002D4D11" w:rsidRPr="0072020E">
        <w:rPr>
          <w:rFonts w:ascii="Times New Roman" w:eastAsia="Palatino Linotype" w:hAnsi="Times New Roman" w:cs="Times New Roman"/>
          <w:color w:val="auto"/>
          <w:spacing w:val="-2"/>
          <w:kern w:val="0"/>
          <w:sz w:val="24"/>
          <w14:ligatures w14:val="none"/>
        </w:rPr>
        <w:t xml:space="preserve">facilidad de expresión, libertad y modificación del dibujo a mano cuando </w:t>
      </w:r>
      <w:r w:rsidRPr="0072020E">
        <w:rPr>
          <w:rFonts w:ascii="Times New Roman" w:eastAsia="Palatino Linotype" w:hAnsi="Times New Roman" w:cs="Times New Roman"/>
          <w:color w:val="auto"/>
          <w:spacing w:val="-2"/>
          <w:kern w:val="0"/>
          <w:sz w:val="24"/>
          <w14:ligatures w14:val="none"/>
        </w:rPr>
        <w:t>se requiere bocetar y</w:t>
      </w:r>
      <w:r w:rsidR="002D4D11" w:rsidRPr="0072020E">
        <w:rPr>
          <w:rFonts w:ascii="Times New Roman" w:eastAsia="Palatino Linotype" w:hAnsi="Times New Roman" w:cs="Times New Roman"/>
          <w:color w:val="auto"/>
          <w:spacing w:val="-2"/>
          <w:kern w:val="0"/>
          <w:sz w:val="24"/>
          <w14:ligatures w14:val="none"/>
        </w:rPr>
        <w:t xml:space="preserve"> representar ideas inmediatas, lo que se relaciona directamente con el desarrollo de la creatividad. </w:t>
      </w:r>
    </w:p>
    <w:p w14:paraId="2BFA62D7" w14:textId="4E7AB591" w:rsidR="00772D93" w:rsidRPr="0072020E" w:rsidRDefault="00772D93" w:rsidP="00F90620">
      <w:pPr>
        <w:pStyle w:val="Prrafodelista"/>
        <w:widowControl w:val="0"/>
        <w:numPr>
          <w:ilvl w:val="0"/>
          <w:numId w:val="5"/>
        </w:numPr>
        <w:tabs>
          <w:tab w:val="left" w:pos="1134"/>
        </w:tabs>
        <w:spacing w:before="0" w:after="0" w:line="360" w:lineRule="auto"/>
        <w:ind w:left="0"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Una vez que la</w:t>
      </w:r>
      <w:r w:rsidR="002B6250">
        <w:rPr>
          <w:rFonts w:ascii="Times New Roman" w:eastAsia="Palatino Linotype" w:hAnsi="Times New Roman" w:cs="Times New Roman"/>
          <w:color w:val="auto"/>
          <w:spacing w:val="-2"/>
          <w:kern w:val="0"/>
          <w:sz w:val="24"/>
          <w14:ligatures w14:val="none"/>
        </w:rPr>
        <w:t>s</w:t>
      </w:r>
      <w:r w:rsidRPr="0072020E">
        <w:rPr>
          <w:rFonts w:ascii="Times New Roman" w:eastAsia="Palatino Linotype" w:hAnsi="Times New Roman" w:cs="Times New Roman"/>
          <w:color w:val="auto"/>
          <w:spacing w:val="-2"/>
          <w:kern w:val="0"/>
          <w:sz w:val="24"/>
          <w14:ligatures w14:val="none"/>
        </w:rPr>
        <w:t xml:space="preserve"> ideas se consolidan, se requiere una representación de la ejecución de esas ideas, es decir, el proyecto. Este proceso va desde lo esquemático hasta lo detallado. Su realización se facilita a través de </w:t>
      </w:r>
      <w:r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de diseño debido a la </w:t>
      </w:r>
      <w:r w:rsidR="002D4D11" w:rsidRPr="0072020E">
        <w:rPr>
          <w:rFonts w:ascii="Times New Roman" w:eastAsia="Palatino Linotype" w:hAnsi="Times New Roman" w:cs="Times New Roman"/>
          <w:color w:val="auto"/>
          <w:spacing w:val="-2"/>
          <w:kern w:val="0"/>
          <w:sz w:val="24"/>
          <w14:ligatures w14:val="none"/>
        </w:rPr>
        <w:t>precisión</w:t>
      </w:r>
      <w:r w:rsidRPr="0072020E">
        <w:rPr>
          <w:rFonts w:ascii="Times New Roman" w:eastAsia="Palatino Linotype" w:hAnsi="Times New Roman" w:cs="Times New Roman"/>
          <w:color w:val="auto"/>
          <w:spacing w:val="-2"/>
          <w:kern w:val="0"/>
          <w:sz w:val="24"/>
          <w14:ligatures w14:val="none"/>
        </w:rPr>
        <w:t xml:space="preserve"> y </w:t>
      </w:r>
      <w:r w:rsidR="002D4D11" w:rsidRPr="0072020E">
        <w:rPr>
          <w:rFonts w:ascii="Times New Roman" w:eastAsia="Palatino Linotype" w:hAnsi="Times New Roman" w:cs="Times New Roman"/>
          <w:color w:val="auto"/>
          <w:spacing w:val="-2"/>
          <w:kern w:val="0"/>
          <w:sz w:val="24"/>
          <w14:ligatures w14:val="none"/>
        </w:rPr>
        <w:t>visualización del dibujo digital</w:t>
      </w:r>
      <w:r w:rsidRPr="0072020E">
        <w:rPr>
          <w:rFonts w:ascii="Times New Roman" w:eastAsia="Palatino Linotype" w:hAnsi="Times New Roman" w:cs="Times New Roman"/>
          <w:color w:val="auto"/>
          <w:spacing w:val="-2"/>
          <w:kern w:val="0"/>
          <w:sz w:val="24"/>
          <w14:ligatures w14:val="none"/>
        </w:rPr>
        <w:t>.</w:t>
      </w:r>
    </w:p>
    <w:p w14:paraId="6FBC77C9" w14:textId="2A15DCDE" w:rsidR="00AF5A29" w:rsidRDefault="008D699D" w:rsidP="00F90620">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Para los</w:t>
      </w:r>
      <w:r w:rsidR="00AF5A29" w:rsidRPr="0072020E">
        <w:rPr>
          <w:rFonts w:ascii="Times New Roman" w:eastAsia="Palatino Linotype" w:hAnsi="Times New Roman" w:cs="Times New Roman"/>
          <w:color w:val="auto"/>
          <w:spacing w:val="-2"/>
          <w:kern w:val="0"/>
          <w:sz w:val="24"/>
          <w14:ligatures w14:val="none"/>
        </w:rPr>
        <w:t xml:space="preserve"> estudiantes</w:t>
      </w:r>
      <w:r w:rsidR="00A77EEC" w:rsidRPr="0072020E">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w:t>
      </w:r>
      <w:r w:rsidR="00AF5A29" w:rsidRPr="0072020E">
        <w:rPr>
          <w:rFonts w:ascii="Times New Roman" w:eastAsia="Palatino Linotype" w:hAnsi="Times New Roman" w:cs="Times New Roman"/>
          <w:color w:val="auto"/>
          <w:spacing w:val="-2"/>
          <w:kern w:val="0"/>
          <w:sz w:val="24"/>
          <w14:ligatures w14:val="none"/>
        </w:rPr>
        <w:t xml:space="preserve">la utilización de herramientas digitales para la arquitectura </w:t>
      </w:r>
      <w:r w:rsidRPr="0072020E">
        <w:rPr>
          <w:rFonts w:ascii="Times New Roman" w:eastAsia="Palatino Linotype" w:hAnsi="Times New Roman" w:cs="Times New Roman"/>
          <w:color w:val="auto"/>
          <w:spacing w:val="-2"/>
          <w:kern w:val="0"/>
          <w:sz w:val="24"/>
          <w14:ligatures w14:val="none"/>
        </w:rPr>
        <w:t xml:space="preserve">representa </w:t>
      </w:r>
      <w:r w:rsidR="00AF5A29" w:rsidRPr="0072020E">
        <w:rPr>
          <w:rFonts w:ascii="Times New Roman" w:eastAsia="Palatino Linotype" w:hAnsi="Times New Roman" w:cs="Times New Roman"/>
          <w:color w:val="auto"/>
          <w:spacing w:val="-2"/>
          <w:kern w:val="0"/>
          <w:sz w:val="24"/>
          <w14:ligatures w14:val="none"/>
        </w:rPr>
        <w:t xml:space="preserve">la optimización </w:t>
      </w:r>
      <w:r w:rsidR="00A77EEC" w:rsidRPr="0072020E">
        <w:rPr>
          <w:rFonts w:ascii="Times New Roman" w:eastAsia="Palatino Linotype" w:hAnsi="Times New Roman" w:cs="Times New Roman"/>
          <w:color w:val="auto"/>
          <w:spacing w:val="-2"/>
          <w:kern w:val="0"/>
          <w:sz w:val="24"/>
          <w14:ligatures w14:val="none"/>
        </w:rPr>
        <w:t>de</w:t>
      </w:r>
      <w:r w:rsidR="00AF5A29" w:rsidRPr="0072020E">
        <w:rPr>
          <w:rFonts w:ascii="Times New Roman" w:eastAsia="Palatino Linotype" w:hAnsi="Times New Roman" w:cs="Times New Roman"/>
          <w:color w:val="auto"/>
          <w:spacing w:val="-2"/>
          <w:kern w:val="0"/>
          <w:sz w:val="24"/>
          <w14:ligatures w14:val="none"/>
        </w:rPr>
        <w:t xml:space="preserve"> tiempo de dibujo</w:t>
      </w:r>
      <w:r w:rsidR="00286207" w:rsidRPr="0072020E">
        <w:rPr>
          <w:rFonts w:ascii="Times New Roman" w:eastAsia="Palatino Linotype" w:hAnsi="Times New Roman" w:cs="Times New Roman"/>
          <w:color w:val="auto"/>
          <w:spacing w:val="-2"/>
          <w:kern w:val="0"/>
          <w:sz w:val="24"/>
          <w14:ligatures w14:val="none"/>
        </w:rPr>
        <w:t>,</w:t>
      </w:r>
      <w:r w:rsidR="00AF5A29" w:rsidRPr="0072020E">
        <w:rPr>
          <w:rFonts w:ascii="Times New Roman" w:eastAsia="Palatino Linotype" w:hAnsi="Times New Roman" w:cs="Times New Roman"/>
          <w:color w:val="auto"/>
          <w:spacing w:val="-2"/>
          <w:kern w:val="0"/>
          <w:sz w:val="24"/>
          <w14:ligatures w14:val="none"/>
        </w:rPr>
        <w:t xml:space="preserve"> mientras</w:t>
      </w:r>
      <w:r w:rsidR="00286207" w:rsidRPr="0072020E">
        <w:rPr>
          <w:rFonts w:ascii="Times New Roman" w:eastAsia="Palatino Linotype" w:hAnsi="Times New Roman" w:cs="Times New Roman"/>
          <w:color w:val="auto"/>
          <w:spacing w:val="-2"/>
          <w:kern w:val="0"/>
          <w:sz w:val="24"/>
          <w14:ligatures w14:val="none"/>
        </w:rPr>
        <w:t xml:space="preserve"> que</w:t>
      </w:r>
      <w:r w:rsidR="00AF5A29" w:rsidRPr="0072020E">
        <w:rPr>
          <w:rFonts w:ascii="Times New Roman" w:eastAsia="Palatino Linotype" w:hAnsi="Times New Roman" w:cs="Times New Roman"/>
          <w:color w:val="auto"/>
          <w:spacing w:val="-2"/>
          <w:kern w:val="0"/>
          <w:sz w:val="24"/>
          <w14:ligatures w14:val="none"/>
        </w:rPr>
        <w:t xml:space="preserve"> el trabajo manual lo relacionan con la parte creativa</w:t>
      </w:r>
      <w:r w:rsidR="00EC3D76">
        <w:rPr>
          <w:rFonts w:ascii="Times New Roman" w:eastAsia="Palatino Linotype" w:hAnsi="Times New Roman" w:cs="Times New Roman"/>
          <w:color w:val="auto"/>
          <w:spacing w:val="-2"/>
          <w:kern w:val="0"/>
          <w:sz w:val="24"/>
          <w14:ligatures w14:val="none"/>
        </w:rPr>
        <w:t>, y</w:t>
      </w:r>
      <w:r w:rsidR="00837EC7" w:rsidRPr="0072020E">
        <w:rPr>
          <w:rFonts w:ascii="Times New Roman" w:eastAsia="Palatino Linotype" w:hAnsi="Times New Roman" w:cs="Times New Roman"/>
          <w:color w:val="auto"/>
          <w:spacing w:val="-2"/>
          <w:kern w:val="0"/>
          <w:sz w:val="24"/>
          <w14:ligatures w14:val="none"/>
        </w:rPr>
        <w:t xml:space="preserve"> es que el</w:t>
      </w:r>
      <w:r w:rsidR="00EE5F80" w:rsidRPr="0072020E">
        <w:rPr>
          <w:rFonts w:ascii="Times New Roman" w:eastAsia="Palatino Linotype" w:hAnsi="Times New Roman" w:cs="Times New Roman"/>
          <w:color w:val="auto"/>
          <w:spacing w:val="-2"/>
          <w:kern w:val="0"/>
          <w:sz w:val="24"/>
          <w14:ligatures w14:val="none"/>
        </w:rPr>
        <w:t xml:space="preserve"> trabajo creativo se</w:t>
      </w:r>
      <w:r w:rsidR="00C92DFB" w:rsidRPr="0072020E">
        <w:rPr>
          <w:rFonts w:ascii="Times New Roman" w:eastAsia="Palatino Linotype" w:hAnsi="Times New Roman" w:cs="Times New Roman"/>
          <w:color w:val="auto"/>
          <w:spacing w:val="-2"/>
          <w:kern w:val="0"/>
          <w:sz w:val="24"/>
          <w14:ligatures w14:val="none"/>
        </w:rPr>
        <w:t xml:space="preserve"> basa en la intuición y </w:t>
      </w:r>
      <w:r w:rsidR="00A77EEC" w:rsidRPr="0072020E">
        <w:rPr>
          <w:rFonts w:ascii="Times New Roman" w:eastAsia="Palatino Linotype" w:hAnsi="Times New Roman" w:cs="Times New Roman"/>
          <w:color w:val="auto"/>
          <w:spacing w:val="-2"/>
          <w:kern w:val="0"/>
          <w:sz w:val="24"/>
          <w14:ligatures w14:val="none"/>
        </w:rPr>
        <w:t xml:space="preserve">en la </w:t>
      </w:r>
      <w:r w:rsidR="00C92DFB" w:rsidRPr="0072020E">
        <w:rPr>
          <w:rFonts w:ascii="Times New Roman" w:eastAsia="Palatino Linotype" w:hAnsi="Times New Roman" w:cs="Times New Roman"/>
          <w:color w:val="auto"/>
          <w:spacing w:val="-2"/>
          <w:kern w:val="0"/>
          <w:sz w:val="24"/>
          <w14:ligatures w14:val="none"/>
        </w:rPr>
        <w:t xml:space="preserve">sensibilidad del arquitecto, </w:t>
      </w:r>
      <w:r w:rsidR="00515815" w:rsidRPr="0072020E">
        <w:rPr>
          <w:rFonts w:ascii="Times New Roman" w:eastAsia="Palatino Linotype" w:hAnsi="Times New Roman" w:cs="Times New Roman"/>
          <w:color w:val="auto"/>
          <w:spacing w:val="-2"/>
          <w:kern w:val="0"/>
          <w:sz w:val="24"/>
          <w14:ligatures w14:val="none"/>
        </w:rPr>
        <w:t xml:space="preserve">mediante la comprensión de </w:t>
      </w:r>
      <w:r w:rsidR="00C92DFB" w:rsidRPr="0072020E">
        <w:rPr>
          <w:rFonts w:ascii="Times New Roman" w:eastAsia="Palatino Linotype" w:hAnsi="Times New Roman" w:cs="Times New Roman"/>
          <w:color w:val="auto"/>
          <w:spacing w:val="-2"/>
          <w:kern w:val="0"/>
          <w:sz w:val="24"/>
          <w14:ligatures w14:val="none"/>
        </w:rPr>
        <w:t xml:space="preserve"> contextos sociales, deseos del cliente y particularidades para cada proyecto</w:t>
      </w:r>
      <w:r w:rsidR="00515815" w:rsidRPr="0072020E">
        <w:rPr>
          <w:rFonts w:ascii="Times New Roman" w:eastAsia="Palatino Linotype" w:hAnsi="Times New Roman" w:cs="Times New Roman"/>
          <w:color w:val="auto"/>
          <w:spacing w:val="-2"/>
          <w:kern w:val="0"/>
          <w:sz w:val="24"/>
          <w14:ligatures w14:val="none"/>
        </w:rPr>
        <w:t xml:space="preserve"> </w:t>
      </w:r>
      <w:r w:rsidR="00515815" w:rsidRPr="0072020E">
        <w:rPr>
          <w:rFonts w:ascii="Times New Roman" w:eastAsia="Palatino Linotype" w:hAnsi="Times New Roman" w:cs="Times New Roman"/>
          <w:color w:val="auto"/>
          <w:spacing w:val="-2"/>
          <w:kern w:val="0"/>
          <w:sz w:val="24"/>
          <w14:ligatures w14:val="none"/>
        </w:rPr>
        <w:fldChar w:fldCharType="begin"/>
      </w:r>
      <w:r w:rsidR="005028B5" w:rsidRPr="0072020E">
        <w:rPr>
          <w:rFonts w:ascii="Times New Roman" w:eastAsia="Palatino Linotype" w:hAnsi="Times New Roman" w:cs="Times New Roman"/>
          <w:color w:val="auto"/>
          <w:spacing w:val="-2"/>
          <w:kern w:val="0"/>
          <w:sz w:val="24"/>
          <w14:ligatures w14:val="none"/>
        </w:rPr>
        <w:instrText xml:space="preserve"> ADDIN ZOTERO_ITEM CSL_CITATION {"citationID":"gyByvIAt","properties":{"formattedCitation":"(Chumpitaz Requena, 2020)","plainCitation":"(Chumpitaz Requena, 2020)","dontUpdate":true,"noteIndex":0},"citationItems":[{"id":9559,"uris":["http://zotero.org/users/9916275/items/BZ9NMVZF"],"itemData":{"id":9559,"type":"article-journal","abstract":"Technological advances and development in different tools, software and hardware affect, to a great extent, the process of conceiving architectural designs. In technology, artificial intelligence can mark a turning point in therelationship between machines and architects. By giving machines greater capacity of intelligence, reasoning and sensibility, architects will be able to analyze more deeply an architectural program, and produce a large numberof ideas and variables in their proposal, even considering different previously learned architectural languages, and varying their work inthe design process.","container-title":"Limaq","DOI":"10.26439/limaq2020.n006.4820","ISSN":"2523-630X","issue":"006","language":"es","license":"Derechos de autor 2023","note":"number: 006","page":"129-140","source":"revistas.ulima.edu.pe","title":"Inteligencia artificial y/o el arquitecto","author":[{"family":"Chumpitaz Requena","given":"Favio"}],"issued":{"date-parts":[["2020",10,30]]}}}],"schema":"https://github.com/citation-style-language/schema/raw/master/csl-citation.json"} </w:instrText>
      </w:r>
      <w:r w:rsidR="00515815" w:rsidRPr="0072020E">
        <w:rPr>
          <w:rFonts w:ascii="Times New Roman" w:eastAsia="Palatino Linotype" w:hAnsi="Times New Roman" w:cs="Times New Roman"/>
          <w:color w:val="auto"/>
          <w:spacing w:val="-2"/>
          <w:kern w:val="0"/>
          <w:sz w:val="24"/>
          <w14:ligatures w14:val="none"/>
        </w:rPr>
        <w:fldChar w:fldCharType="separate"/>
      </w:r>
      <w:r w:rsidR="00385874" w:rsidRPr="0072020E">
        <w:rPr>
          <w:rFonts w:ascii="Times New Roman" w:hAnsi="Times New Roman" w:cs="Times New Roman"/>
          <w:color w:val="auto"/>
          <w:sz w:val="24"/>
        </w:rPr>
        <w:t>(Chumpitaz, 2020)</w:t>
      </w:r>
      <w:r w:rsidR="00515815" w:rsidRPr="0072020E">
        <w:rPr>
          <w:rFonts w:ascii="Times New Roman" w:eastAsia="Palatino Linotype" w:hAnsi="Times New Roman" w:cs="Times New Roman"/>
          <w:color w:val="auto"/>
          <w:spacing w:val="-2"/>
          <w:kern w:val="0"/>
          <w:sz w:val="24"/>
          <w14:ligatures w14:val="none"/>
        </w:rPr>
        <w:fldChar w:fldCharType="end"/>
      </w:r>
      <w:r w:rsidR="00515815" w:rsidRPr="0072020E">
        <w:rPr>
          <w:rFonts w:ascii="Times New Roman" w:eastAsia="Palatino Linotype" w:hAnsi="Times New Roman" w:cs="Times New Roman"/>
          <w:color w:val="auto"/>
          <w:spacing w:val="-2"/>
          <w:kern w:val="0"/>
          <w:sz w:val="24"/>
          <w14:ligatures w14:val="none"/>
        </w:rPr>
        <w:t>.</w:t>
      </w:r>
      <w:r w:rsidR="00EE5F80" w:rsidRPr="0072020E">
        <w:rPr>
          <w:rFonts w:ascii="Times New Roman" w:eastAsia="Palatino Linotype" w:hAnsi="Times New Roman" w:cs="Times New Roman"/>
          <w:color w:val="auto"/>
          <w:spacing w:val="-2"/>
          <w:kern w:val="0"/>
          <w:sz w:val="24"/>
          <w14:ligatures w14:val="none"/>
        </w:rPr>
        <w:t xml:space="preserve"> </w:t>
      </w:r>
    </w:p>
    <w:p w14:paraId="25CDF8DF" w14:textId="77777777" w:rsidR="003C5103" w:rsidRPr="0072020E" w:rsidRDefault="003C5103" w:rsidP="00F90620">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p>
    <w:p w14:paraId="6369C861" w14:textId="15BCE56A" w:rsidR="00C249EE" w:rsidRPr="0072020E" w:rsidRDefault="00A2540A" w:rsidP="00C249EE">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24"/>
          <w14:ligatures w14:val="none"/>
        </w:rPr>
      </w:pPr>
      <w:r w:rsidRPr="0072020E">
        <w:rPr>
          <w:rFonts w:ascii="Times New Roman" w:eastAsia="Palatino Linotype" w:hAnsi="Times New Roman" w:cs="Times New Roman"/>
          <w:noProof/>
          <w:color w:val="auto"/>
          <w:spacing w:val="-2"/>
          <w:kern w:val="0"/>
          <w:sz w:val="24"/>
          <w14:ligatures w14:val="none"/>
        </w:rPr>
        <mc:AlternateContent>
          <mc:Choice Requires="wps">
            <w:drawing>
              <wp:anchor distT="45720" distB="45720" distL="114300" distR="114300" simplePos="0" relativeHeight="251658240" behindDoc="0" locked="0" layoutInCell="1" allowOverlap="1" wp14:anchorId="7CDE2856" wp14:editId="739D7138">
                <wp:simplePos x="0" y="0"/>
                <wp:positionH relativeFrom="column">
                  <wp:posOffset>-1905</wp:posOffset>
                </wp:positionH>
                <wp:positionV relativeFrom="paragraph">
                  <wp:posOffset>303530</wp:posOffset>
                </wp:positionV>
                <wp:extent cx="6470015" cy="3192145"/>
                <wp:effectExtent l="0" t="0" r="6985" b="82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3192145"/>
                        </a:xfrm>
                        <a:prstGeom prst="rect">
                          <a:avLst/>
                        </a:prstGeom>
                        <a:solidFill>
                          <a:srgbClr val="FFFFFF"/>
                        </a:solidFill>
                        <a:ln w="9525">
                          <a:noFill/>
                          <a:miter lim="800000"/>
                          <a:headEnd/>
                          <a:tailEnd/>
                        </a:ln>
                      </wps:spPr>
                      <wps:txbx>
                        <w:txbxContent>
                          <w:p w14:paraId="0442D8B0" w14:textId="4ED2C0C1" w:rsidR="00C249EE" w:rsidRPr="0072020E" w:rsidRDefault="0087318A" w:rsidP="00A2540A">
                            <w:pPr>
                              <w:jc w:val="left"/>
                              <w:rPr>
                                <w:color w:val="FFFFFF" w:themeColor="background1"/>
                                <w14:textOutline w14:w="9525" w14:cap="rnd" w14:cmpd="sng" w14:algn="ctr">
                                  <w14:solidFill>
                                    <w14:schemeClr w14:val="bg1"/>
                                  </w14:solidFill>
                                  <w14:prstDash w14:val="solid"/>
                                  <w14:bevel/>
                                </w14:textOutline>
                              </w:rPr>
                            </w:pPr>
                            <w:r w:rsidRPr="0072020E">
                              <w:rPr>
                                <w:noProof/>
                                <w:color w:val="FFFFFF" w:themeColor="background1"/>
                              </w:rPr>
                              <w:drawing>
                                <wp:inline distT="0" distB="0" distL="0" distR="0" wp14:anchorId="06398A3A" wp14:editId="7D9BED81">
                                  <wp:extent cx="6278245" cy="2983230"/>
                                  <wp:effectExtent l="0" t="0" r="8255" b="7620"/>
                                  <wp:docPr id="11734463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46388" name="Imagen 1173446388"/>
                                          <pic:cNvPicPr/>
                                        </pic:nvPicPr>
                                        <pic:blipFill>
                                          <a:blip r:embed="rId19">
                                            <a:extLst>
                                              <a:ext uri="{28A0092B-C50C-407E-A947-70E740481C1C}">
                                                <a14:useLocalDpi xmlns:a14="http://schemas.microsoft.com/office/drawing/2010/main" val="0"/>
                                              </a:ext>
                                            </a:extLst>
                                          </a:blip>
                                          <a:stretch>
                                            <a:fillRect/>
                                          </a:stretch>
                                        </pic:blipFill>
                                        <pic:spPr>
                                          <a:xfrm>
                                            <a:off x="0" y="0"/>
                                            <a:ext cx="6278245" cy="2983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E2856" id="_x0000_t202" coordsize="21600,21600" o:spt="202" path="m,l,21600r21600,l21600,xe">
                <v:stroke joinstyle="miter"/>
                <v:path gradientshapeok="t" o:connecttype="rect"/>
              </v:shapetype>
              <v:shape id="Cuadro de texto 2" o:spid="_x0000_s1026" type="#_x0000_t202" style="position:absolute;left:0;text-align:left;margin-left:-.15pt;margin-top:23.9pt;width:509.45pt;height:251.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" stroked="f">
                <v:textbox>
                  <w:txbxContent>
                    <w:p w14:paraId="0442D8B0" w14:textId="4ED2C0C1" w:rsidR="00C249EE" w:rsidRPr="0072020E" w:rsidRDefault="0087318A" w:rsidP="00A2540A">
                      <w:pPr>
                        <w:jc w:val="left"/>
                        <w:rPr>
                          <w:color w:val="FFFFFF" w:themeColor="background1"/>
                          <w14:textOutline w14:w="9525" w14:cap="rnd" w14:cmpd="sng" w14:algn="ctr">
                            <w14:solidFill>
                              <w14:schemeClr w14:val="bg1"/>
                            </w14:solidFill>
                            <w14:prstDash w14:val="solid"/>
                            <w14:bevel/>
                          </w14:textOutline>
                        </w:rPr>
                      </w:pPr>
                      <w:r w:rsidRPr="0072020E">
                        <w:rPr>
                          <w:noProof/>
                          <w:color w:val="FFFFFF" w:themeColor="background1"/>
                        </w:rPr>
                        <w:drawing>
                          <wp:inline distT="0" distB="0" distL="0" distR="0" wp14:anchorId="06398A3A" wp14:editId="7D9BED81">
                            <wp:extent cx="6278245" cy="2983230"/>
                            <wp:effectExtent l="0" t="0" r="8255" b="7620"/>
                            <wp:docPr id="11734463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46388" name="Imagen 1173446388"/>
                                    <pic:cNvPicPr/>
                                  </pic:nvPicPr>
                                  <pic:blipFill>
                                    <a:blip r:embed="rId20">
                                      <a:extLst>
                                        <a:ext uri="{28A0092B-C50C-407E-A947-70E740481C1C}">
                                          <a14:useLocalDpi xmlns:a14="http://schemas.microsoft.com/office/drawing/2010/main" val="0"/>
                                        </a:ext>
                                      </a:extLst>
                                    </a:blip>
                                    <a:stretch>
                                      <a:fillRect/>
                                    </a:stretch>
                                  </pic:blipFill>
                                  <pic:spPr>
                                    <a:xfrm>
                                      <a:off x="0" y="0"/>
                                      <a:ext cx="6278245" cy="2983230"/>
                                    </a:xfrm>
                                    <a:prstGeom prst="rect">
                                      <a:avLst/>
                                    </a:prstGeom>
                                  </pic:spPr>
                                </pic:pic>
                              </a:graphicData>
                            </a:graphic>
                          </wp:inline>
                        </w:drawing>
                      </w:r>
                    </w:p>
                  </w:txbxContent>
                </v:textbox>
                <w10:wrap type="square"/>
              </v:shape>
            </w:pict>
          </mc:Fallback>
        </mc:AlternateContent>
      </w:r>
      <w:r w:rsidR="00C050A3" w:rsidRPr="0072020E">
        <w:rPr>
          <w:rFonts w:ascii="Times New Roman" w:eastAsia="Palatino Linotype" w:hAnsi="Times New Roman" w:cs="Times New Roman"/>
          <w:b/>
          <w:bCs/>
          <w:color w:val="auto"/>
          <w:spacing w:val="-2"/>
          <w:kern w:val="0"/>
          <w:sz w:val="24"/>
          <w14:ligatures w14:val="none"/>
        </w:rPr>
        <w:t xml:space="preserve">Figura </w:t>
      </w:r>
      <w:r w:rsidR="00E87DDA" w:rsidRPr="0072020E">
        <w:rPr>
          <w:rFonts w:ascii="Times New Roman" w:eastAsia="Palatino Linotype" w:hAnsi="Times New Roman" w:cs="Times New Roman"/>
          <w:b/>
          <w:bCs/>
          <w:color w:val="auto"/>
          <w:spacing w:val="-2"/>
          <w:kern w:val="0"/>
          <w:sz w:val="24"/>
          <w14:ligatures w14:val="none"/>
        </w:rPr>
        <w:t>2</w:t>
      </w:r>
      <w:r w:rsidR="00C050A3" w:rsidRPr="0072020E">
        <w:rPr>
          <w:rFonts w:ascii="Times New Roman" w:eastAsia="Palatino Linotype" w:hAnsi="Times New Roman" w:cs="Times New Roman"/>
          <w:b/>
          <w:bCs/>
          <w:color w:val="auto"/>
          <w:spacing w:val="-2"/>
          <w:kern w:val="0"/>
          <w:sz w:val="24"/>
          <w14:ligatures w14:val="none"/>
        </w:rPr>
        <w:t>.</w:t>
      </w:r>
      <w:r w:rsidR="00C050A3" w:rsidRPr="0072020E">
        <w:rPr>
          <w:rFonts w:ascii="Times New Roman" w:eastAsia="Palatino Linotype" w:hAnsi="Times New Roman" w:cs="Times New Roman"/>
          <w:color w:val="auto"/>
          <w:spacing w:val="-2"/>
          <w:kern w:val="0"/>
          <w:sz w:val="24"/>
          <w14:ligatures w14:val="none"/>
        </w:rPr>
        <w:t xml:space="preserve"> Diagrama de la codificación </w:t>
      </w:r>
      <w:r w:rsidR="00826CF6" w:rsidRPr="0072020E">
        <w:rPr>
          <w:rFonts w:ascii="Times New Roman" w:eastAsia="Palatino Linotype" w:hAnsi="Times New Roman" w:cs="Times New Roman"/>
          <w:color w:val="auto"/>
          <w:spacing w:val="-2"/>
          <w:kern w:val="0"/>
          <w:sz w:val="24"/>
          <w14:ligatures w14:val="none"/>
        </w:rPr>
        <w:t>selectiva</w:t>
      </w:r>
    </w:p>
    <w:p w14:paraId="1833693E" w14:textId="36624D5A" w:rsidR="00956A5C" w:rsidRPr="003C5103" w:rsidRDefault="00956A5C" w:rsidP="00AE2709">
      <w:pPr>
        <w:widowControl w:val="0"/>
        <w:spacing w:before="0" w:after="0" w:line="360" w:lineRule="auto"/>
        <w:ind w:right="38"/>
        <w:contextualSpacing/>
        <w:jc w:val="center"/>
        <w:rPr>
          <w:rFonts w:ascii="Times New Roman" w:eastAsia="Palatino Linotype" w:hAnsi="Times New Roman" w:cs="Times New Roman"/>
          <w:color w:val="auto"/>
          <w:spacing w:val="-2"/>
          <w:kern w:val="0"/>
          <w:sz w:val="36"/>
          <w:szCs w:val="36"/>
          <w14:ligatures w14:val="none"/>
        </w:rPr>
      </w:pPr>
      <w:r w:rsidRPr="003C5103">
        <w:rPr>
          <w:rFonts w:ascii="Times New Roman" w:hAnsi="Times New Roman" w:cs="Times New Roman"/>
          <w:color w:val="auto"/>
          <w:sz w:val="24"/>
        </w:rPr>
        <w:t xml:space="preserve">Fuente: </w:t>
      </w:r>
      <w:r w:rsidR="00AE2709" w:rsidRPr="003C5103">
        <w:rPr>
          <w:rFonts w:ascii="Times New Roman" w:hAnsi="Times New Roman" w:cs="Times New Roman"/>
          <w:color w:val="auto"/>
          <w:sz w:val="24"/>
        </w:rPr>
        <w:t>E</w:t>
      </w:r>
      <w:r w:rsidRPr="003C5103">
        <w:rPr>
          <w:rFonts w:ascii="Times New Roman" w:hAnsi="Times New Roman" w:cs="Times New Roman"/>
          <w:color w:val="auto"/>
          <w:sz w:val="24"/>
        </w:rPr>
        <w:t>laboración propia</w:t>
      </w:r>
    </w:p>
    <w:p w14:paraId="1AF601A5" w14:textId="77777777" w:rsidR="003C5103" w:rsidRDefault="003C510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p>
    <w:p w14:paraId="0F9ED2D9" w14:textId="77777777" w:rsidR="003C5103" w:rsidRDefault="003C510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p>
    <w:p w14:paraId="632E46E5" w14:textId="77777777" w:rsidR="003C5103" w:rsidRDefault="003C510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p>
    <w:p w14:paraId="42E2880C" w14:textId="77777777" w:rsidR="003C5103" w:rsidRDefault="003C510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p>
    <w:p w14:paraId="2A01CB09" w14:textId="0162B5BB" w:rsidR="00014DEC" w:rsidRPr="0072020E" w:rsidRDefault="00280BB3" w:rsidP="00813B30">
      <w:pPr>
        <w:widowControl w:val="0"/>
        <w:spacing w:before="0" w:after="0" w:line="360" w:lineRule="auto"/>
        <w:ind w:right="38"/>
        <w:contextualSpacing/>
        <w:jc w:val="center"/>
        <w:rPr>
          <w:rFonts w:ascii="Times New Roman" w:eastAsia="Palatino Linotype" w:hAnsi="Times New Roman" w:cs="Times New Roman"/>
          <w:b/>
          <w:color w:val="auto"/>
          <w:spacing w:val="-2"/>
          <w:kern w:val="0"/>
          <w:sz w:val="32"/>
          <w:szCs w:val="32"/>
          <w14:ligatures w14:val="none"/>
        </w:rPr>
      </w:pPr>
      <w:r w:rsidRPr="0072020E">
        <w:rPr>
          <w:rFonts w:ascii="Times New Roman" w:eastAsia="Palatino Linotype" w:hAnsi="Times New Roman" w:cs="Times New Roman"/>
          <w:b/>
          <w:color w:val="auto"/>
          <w:spacing w:val="-2"/>
          <w:kern w:val="0"/>
          <w:sz w:val="32"/>
          <w:szCs w:val="32"/>
          <w14:ligatures w14:val="none"/>
        </w:rPr>
        <w:lastRenderedPageBreak/>
        <w:t xml:space="preserve">Discusión </w:t>
      </w:r>
    </w:p>
    <w:p w14:paraId="2215AB9D" w14:textId="23B8D408" w:rsidR="00A83D9A" w:rsidRPr="0072020E" w:rsidRDefault="00A83D9A" w:rsidP="00F90620">
      <w:pPr>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A </w:t>
      </w:r>
      <w:r w:rsidR="001347B6" w:rsidRPr="0072020E">
        <w:rPr>
          <w:rFonts w:ascii="Times New Roman" w:eastAsia="Palatino Linotype" w:hAnsi="Times New Roman" w:cs="Times New Roman"/>
          <w:color w:val="auto"/>
          <w:spacing w:val="-2"/>
          <w:kern w:val="0"/>
          <w:sz w:val="24"/>
          <w14:ligatures w14:val="none"/>
        </w:rPr>
        <w:t>partir</w:t>
      </w:r>
      <w:r w:rsidRPr="0072020E">
        <w:rPr>
          <w:rFonts w:ascii="Times New Roman" w:eastAsia="Palatino Linotype" w:hAnsi="Times New Roman" w:cs="Times New Roman"/>
          <w:color w:val="auto"/>
          <w:spacing w:val="-2"/>
          <w:kern w:val="0"/>
          <w:sz w:val="24"/>
          <w14:ligatures w14:val="none"/>
        </w:rPr>
        <w:t xml:space="preserve"> de la triangulación de resultados</w:t>
      </w:r>
      <w:r w:rsidR="001347B6"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 xml:space="preserve">de los métodos utilizados para la investigación </w:t>
      </w:r>
      <w:r w:rsidR="00206F7C" w:rsidRPr="0072020E">
        <w:rPr>
          <w:rFonts w:ascii="Times New Roman" w:eastAsia="Palatino Linotype" w:hAnsi="Times New Roman" w:cs="Times New Roman"/>
          <w:color w:val="auto"/>
          <w:spacing w:val="-2"/>
          <w:kern w:val="0"/>
          <w:sz w:val="24"/>
          <w14:ligatures w14:val="none"/>
        </w:rPr>
        <w:t>(Tabla 3)</w:t>
      </w:r>
      <w:r w:rsidR="00C77AD2">
        <w:rPr>
          <w:rFonts w:ascii="Times New Roman" w:eastAsia="Palatino Linotype" w:hAnsi="Times New Roman" w:cs="Times New Roman"/>
          <w:color w:val="auto"/>
          <w:spacing w:val="-2"/>
          <w:kern w:val="0"/>
          <w:sz w:val="24"/>
          <w14:ligatures w14:val="none"/>
        </w:rPr>
        <w:t>,</w:t>
      </w:r>
      <w:r w:rsidR="00206F7C" w:rsidRPr="0072020E">
        <w:rPr>
          <w:rFonts w:ascii="Times New Roman" w:eastAsia="Palatino Linotype" w:hAnsi="Times New Roman" w:cs="Times New Roman"/>
          <w:color w:val="auto"/>
          <w:spacing w:val="-2"/>
          <w:kern w:val="0"/>
          <w:sz w:val="24"/>
          <w14:ligatures w14:val="none"/>
        </w:rPr>
        <w:t xml:space="preserve"> </w:t>
      </w:r>
      <w:r w:rsidR="001347B6" w:rsidRPr="0072020E">
        <w:rPr>
          <w:rFonts w:ascii="Times New Roman" w:eastAsia="Palatino Linotype" w:hAnsi="Times New Roman" w:cs="Times New Roman"/>
          <w:color w:val="auto"/>
          <w:spacing w:val="-2"/>
          <w:kern w:val="0"/>
          <w:sz w:val="24"/>
          <w14:ligatures w14:val="none"/>
        </w:rPr>
        <w:t>se obt</w:t>
      </w:r>
      <w:r w:rsidR="00A953D2" w:rsidRPr="0072020E">
        <w:rPr>
          <w:rFonts w:ascii="Times New Roman" w:eastAsia="Palatino Linotype" w:hAnsi="Times New Roman" w:cs="Times New Roman"/>
          <w:color w:val="auto"/>
          <w:spacing w:val="-2"/>
          <w:kern w:val="0"/>
          <w:sz w:val="24"/>
          <w14:ligatures w14:val="none"/>
        </w:rPr>
        <w:t>uvieron</w:t>
      </w:r>
      <w:r w:rsidR="001347B6" w:rsidRPr="0072020E">
        <w:rPr>
          <w:rFonts w:ascii="Times New Roman" w:eastAsia="Palatino Linotype" w:hAnsi="Times New Roman" w:cs="Times New Roman"/>
          <w:color w:val="auto"/>
          <w:spacing w:val="-2"/>
          <w:kern w:val="0"/>
          <w:sz w:val="24"/>
          <w14:ligatures w14:val="none"/>
        </w:rPr>
        <w:t xml:space="preserve"> las siguientes conclusiones acerca de</w:t>
      </w:r>
      <w:r w:rsidR="00ED4DA5" w:rsidRPr="0072020E">
        <w:rPr>
          <w:rFonts w:ascii="Times New Roman" w:eastAsia="Palatino Linotype" w:hAnsi="Times New Roman" w:cs="Times New Roman"/>
          <w:color w:val="auto"/>
          <w:spacing w:val="-2"/>
          <w:kern w:val="0"/>
          <w:sz w:val="24"/>
          <w14:ligatures w14:val="none"/>
        </w:rPr>
        <w:t xml:space="preserve">l estado </w:t>
      </w:r>
      <w:r w:rsidRPr="0072020E">
        <w:rPr>
          <w:rFonts w:ascii="Times New Roman" w:eastAsia="Palatino Linotype" w:hAnsi="Times New Roman" w:cs="Times New Roman"/>
          <w:color w:val="auto"/>
          <w:spacing w:val="-2"/>
          <w:kern w:val="0"/>
          <w:sz w:val="24"/>
          <w14:ligatures w14:val="none"/>
        </w:rPr>
        <w:t xml:space="preserve">actual de la incorporación de </w:t>
      </w:r>
      <w:r w:rsidR="00560E81" w:rsidRPr="0072020E">
        <w:rPr>
          <w:rFonts w:ascii="Times New Roman" w:eastAsia="Palatino Linotype" w:hAnsi="Times New Roman" w:cs="Times New Roman"/>
          <w:color w:val="auto"/>
          <w:spacing w:val="-2"/>
          <w:kern w:val="0"/>
          <w:sz w:val="24"/>
          <w14:ligatures w14:val="none"/>
        </w:rPr>
        <w:t>herramientas digitales</w:t>
      </w:r>
      <w:r w:rsidRPr="0072020E">
        <w:rPr>
          <w:rFonts w:ascii="Times New Roman" w:eastAsia="Palatino Linotype" w:hAnsi="Times New Roman" w:cs="Times New Roman"/>
          <w:color w:val="auto"/>
          <w:spacing w:val="-2"/>
          <w:kern w:val="0"/>
          <w:sz w:val="24"/>
          <w14:ligatures w14:val="none"/>
        </w:rPr>
        <w:t xml:space="preserve"> en las asignaturas </w:t>
      </w:r>
      <w:r w:rsidR="00417C9A" w:rsidRPr="0072020E">
        <w:rPr>
          <w:rFonts w:ascii="Times New Roman" w:eastAsia="Palatino Linotype" w:hAnsi="Times New Roman" w:cs="Times New Roman"/>
          <w:color w:val="auto"/>
          <w:spacing w:val="-2"/>
          <w:kern w:val="0"/>
          <w:sz w:val="24"/>
          <w14:ligatures w14:val="none"/>
        </w:rPr>
        <w:t xml:space="preserve">enfocadas a la </w:t>
      </w:r>
      <w:r w:rsidR="005B6838" w:rsidRPr="0072020E">
        <w:rPr>
          <w:rFonts w:ascii="Times New Roman" w:eastAsia="Palatino Linotype" w:hAnsi="Times New Roman" w:cs="Times New Roman"/>
          <w:color w:val="auto"/>
          <w:spacing w:val="-2"/>
          <w:kern w:val="0"/>
          <w:sz w:val="24"/>
          <w14:ligatures w14:val="none"/>
        </w:rPr>
        <w:t>representación gráfica</w:t>
      </w:r>
      <w:r w:rsidR="00A953D2"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del PE de la Licenciatura en Arquitectura de la UAQ</w:t>
      </w:r>
      <w:r w:rsidR="001347B6" w:rsidRPr="0072020E">
        <w:rPr>
          <w:rFonts w:ascii="Times New Roman" w:eastAsia="Palatino Linotype" w:hAnsi="Times New Roman" w:cs="Times New Roman"/>
          <w:color w:val="auto"/>
          <w:spacing w:val="-2"/>
          <w:kern w:val="0"/>
          <w:sz w:val="24"/>
          <w14:ligatures w14:val="none"/>
        </w:rPr>
        <w:t>:</w:t>
      </w:r>
    </w:p>
    <w:p w14:paraId="3D1C7765" w14:textId="4C2EDA86" w:rsidR="00C249EE" w:rsidRPr="0072020E" w:rsidRDefault="001347B6"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Las redes sociales y los videotutoriales representan importantes medios de aprendizaje ubicuo y </w:t>
      </w:r>
      <w:r w:rsidR="007F492D" w:rsidRPr="0072020E">
        <w:rPr>
          <w:rFonts w:ascii="Times New Roman" w:eastAsia="Palatino Linotype" w:hAnsi="Times New Roman" w:cs="Times New Roman"/>
          <w:color w:val="auto"/>
          <w:spacing w:val="-2"/>
          <w:kern w:val="0"/>
          <w:sz w:val="24"/>
          <w14:ligatures w14:val="none"/>
        </w:rPr>
        <w:t xml:space="preserve">de </w:t>
      </w:r>
      <w:r w:rsidRPr="0072020E">
        <w:rPr>
          <w:rFonts w:ascii="Times New Roman" w:eastAsia="Palatino Linotype" w:hAnsi="Times New Roman" w:cs="Times New Roman"/>
          <w:color w:val="auto"/>
          <w:spacing w:val="-2"/>
          <w:kern w:val="0"/>
          <w:sz w:val="24"/>
          <w14:ligatures w14:val="none"/>
        </w:rPr>
        <w:t xml:space="preserve">actualización. </w:t>
      </w:r>
    </w:p>
    <w:p w14:paraId="3F4BE1AD" w14:textId="77777777" w:rsidR="00C249EE" w:rsidRPr="0072020E" w:rsidRDefault="001347B6"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El aprendizaje</w:t>
      </w:r>
      <w:r w:rsidR="00ED4DA5" w:rsidRPr="0072020E">
        <w:rPr>
          <w:rFonts w:ascii="Times New Roman" w:eastAsia="Palatino Linotype" w:hAnsi="Times New Roman" w:cs="Times New Roman"/>
          <w:color w:val="auto"/>
          <w:spacing w:val="-2"/>
          <w:kern w:val="0"/>
          <w:sz w:val="24"/>
          <w14:ligatures w14:val="none"/>
        </w:rPr>
        <w:t xml:space="preserve"> de las herramientas digitales </w:t>
      </w:r>
      <w:r w:rsidRPr="0072020E">
        <w:rPr>
          <w:rFonts w:ascii="Times New Roman" w:eastAsia="Palatino Linotype" w:hAnsi="Times New Roman" w:cs="Times New Roman"/>
          <w:color w:val="auto"/>
          <w:spacing w:val="-2"/>
          <w:kern w:val="0"/>
          <w:sz w:val="24"/>
          <w14:ligatures w14:val="none"/>
        </w:rPr>
        <w:t xml:space="preserve">por parte de los estudiantes se logra principalmente de manera autodidacta. </w:t>
      </w:r>
    </w:p>
    <w:p w14:paraId="1E5D9B01" w14:textId="77777777" w:rsidR="00C249EE" w:rsidRPr="0072020E" w:rsidRDefault="001347B6"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Hay una preferencia notable hacia las herramientas digitales para la arquitectura </w:t>
      </w:r>
      <w:r w:rsidR="00ED4DA5" w:rsidRPr="0072020E">
        <w:rPr>
          <w:rFonts w:ascii="Times New Roman" w:eastAsia="Palatino Linotype" w:hAnsi="Times New Roman" w:cs="Times New Roman"/>
          <w:color w:val="auto"/>
          <w:spacing w:val="-2"/>
          <w:kern w:val="0"/>
          <w:sz w:val="24"/>
          <w14:ligatures w14:val="none"/>
        </w:rPr>
        <w:t xml:space="preserve">sobre </w:t>
      </w:r>
      <w:r w:rsidRPr="0072020E">
        <w:rPr>
          <w:rFonts w:ascii="Times New Roman" w:eastAsia="Palatino Linotype" w:hAnsi="Times New Roman" w:cs="Times New Roman"/>
          <w:color w:val="auto"/>
          <w:spacing w:val="-2"/>
          <w:kern w:val="0"/>
          <w:sz w:val="24"/>
          <w14:ligatures w14:val="none"/>
        </w:rPr>
        <w:t xml:space="preserve">las técnicas tradicionales manuales, las principales razones son la precisión y la optimización de tiempo en el dibujo. </w:t>
      </w:r>
    </w:p>
    <w:p w14:paraId="49C27434" w14:textId="77777777" w:rsidR="00C249EE" w:rsidRPr="0072020E" w:rsidRDefault="00ED4DA5"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Se reconoce</w:t>
      </w:r>
      <w:r w:rsidR="00FC0004" w:rsidRPr="0072020E">
        <w:rPr>
          <w:rFonts w:ascii="Times New Roman" w:eastAsia="Palatino Linotype" w:hAnsi="Times New Roman" w:cs="Times New Roman"/>
          <w:color w:val="auto"/>
          <w:spacing w:val="-2"/>
          <w:kern w:val="0"/>
          <w:sz w:val="24"/>
          <w14:ligatures w14:val="none"/>
        </w:rPr>
        <w:t xml:space="preserve"> la necesidad de aprend</w:t>
      </w:r>
      <w:r w:rsidR="001347B6" w:rsidRPr="0072020E">
        <w:rPr>
          <w:rFonts w:ascii="Times New Roman" w:eastAsia="Palatino Linotype" w:hAnsi="Times New Roman" w:cs="Times New Roman"/>
          <w:color w:val="auto"/>
          <w:spacing w:val="-2"/>
          <w:kern w:val="0"/>
          <w:sz w:val="24"/>
          <w14:ligatures w14:val="none"/>
        </w:rPr>
        <w:t>izaje de técnicas manuales tradicionales para la representación arquitectónica</w:t>
      </w:r>
      <w:r w:rsidR="00FC0004" w:rsidRPr="0072020E">
        <w:rPr>
          <w:rFonts w:ascii="Times New Roman" w:eastAsia="Palatino Linotype" w:hAnsi="Times New Roman" w:cs="Times New Roman"/>
          <w:color w:val="auto"/>
          <w:spacing w:val="-2"/>
          <w:kern w:val="0"/>
          <w:sz w:val="24"/>
          <w14:ligatures w14:val="none"/>
        </w:rPr>
        <w:t>.</w:t>
      </w:r>
    </w:p>
    <w:p w14:paraId="69C7D24E" w14:textId="595037FB" w:rsidR="00C249EE" w:rsidRPr="0072020E" w:rsidRDefault="00FC0004"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AutoCAD, Revit y Sketchup son </w:t>
      </w:r>
      <w:r w:rsidR="006B302D" w:rsidRPr="003C5103">
        <w:rPr>
          <w:rFonts w:ascii="Times New Roman" w:eastAsia="Palatino Linotype" w:hAnsi="Times New Roman" w:cs="Times New Roman"/>
          <w:i/>
          <w:iCs/>
          <w:color w:val="auto"/>
          <w:spacing w:val="-2"/>
          <w:kern w:val="0"/>
          <w:sz w:val="24"/>
          <w14:ligatures w14:val="none"/>
        </w:rPr>
        <w:t>software</w:t>
      </w:r>
      <w:r w:rsidR="00B41734" w:rsidRPr="003C5103">
        <w:rPr>
          <w:rFonts w:ascii="Times New Roman" w:eastAsia="Palatino Linotype" w:hAnsi="Times New Roman" w:cs="Times New Roman"/>
          <w:i/>
          <w:iCs/>
          <w:color w:val="auto"/>
          <w:spacing w:val="-2"/>
          <w:kern w:val="0"/>
          <w:sz w:val="24"/>
          <w14:ligatures w14:val="none"/>
        </w:rPr>
        <w:t>s</w:t>
      </w:r>
      <w:r w:rsidRPr="0072020E">
        <w:rPr>
          <w:rFonts w:ascii="Times New Roman" w:eastAsia="Palatino Linotype" w:hAnsi="Times New Roman" w:cs="Times New Roman"/>
          <w:color w:val="auto"/>
          <w:spacing w:val="-2"/>
          <w:kern w:val="0"/>
          <w:sz w:val="24"/>
          <w14:ligatures w14:val="none"/>
        </w:rPr>
        <w:t xml:space="preserve"> que los estudiantes </w:t>
      </w:r>
      <w:r w:rsidR="00ED4DA5" w:rsidRPr="0072020E">
        <w:rPr>
          <w:rFonts w:ascii="Times New Roman" w:eastAsia="Palatino Linotype" w:hAnsi="Times New Roman" w:cs="Times New Roman"/>
          <w:color w:val="auto"/>
          <w:spacing w:val="-2"/>
          <w:kern w:val="0"/>
          <w:sz w:val="24"/>
          <w14:ligatures w14:val="none"/>
        </w:rPr>
        <w:t>identifican</w:t>
      </w:r>
      <w:r w:rsidRPr="0072020E">
        <w:rPr>
          <w:rFonts w:ascii="Times New Roman" w:eastAsia="Palatino Linotype" w:hAnsi="Times New Roman" w:cs="Times New Roman"/>
          <w:color w:val="auto"/>
          <w:spacing w:val="-2"/>
          <w:kern w:val="0"/>
          <w:sz w:val="24"/>
          <w14:ligatures w14:val="none"/>
        </w:rPr>
        <w:t xml:space="preserve"> como importantes en el área y con la necesidad de aprender. </w:t>
      </w:r>
    </w:p>
    <w:p w14:paraId="7CC9455D" w14:textId="77777777" w:rsidR="00C249EE" w:rsidRPr="0072020E" w:rsidRDefault="00FC0004"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Tecnologías como RV, RA, BIM y aplicaciones de </w:t>
      </w:r>
      <w:r w:rsidR="003A012C" w:rsidRPr="0072020E">
        <w:rPr>
          <w:rFonts w:ascii="Times New Roman" w:eastAsia="Palatino Linotype" w:hAnsi="Times New Roman" w:cs="Times New Roman"/>
          <w:color w:val="auto"/>
          <w:spacing w:val="-2"/>
          <w:kern w:val="0"/>
          <w:sz w:val="24"/>
          <w14:ligatures w14:val="none"/>
        </w:rPr>
        <w:t>IA</w:t>
      </w:r>
      <w:r w:rsidRPr="0072020E">
        <w:rPr>
          <w:rFonts w:ascii="Times New Roman" w:eastAsia="Palatino Linotype" w:hAnsi="Times New Roman" w:cs="Times New Roman"/>
          <w:color w:val="auto"/>
          <w:spacing w:val="-2"/>
          <w:kern w:val="0"/>
          <w:sz w:val="24"/>
          <w14:ligatures w14:val="none"/>
        </w:rPr>
        <w:t xml:space="preserve"> son percibidas como tecnologías que les gustaría incorporar en mayor medida </w:t>
      </w:r>
      <w:r w:rsidR="00ED4DA5" w:rsidRPr="0072020E">
        <w:rPr>
          <w:rFonts w:ascii="Times New Roman" w:eastAsia="Palatino Linotype" w:hAnsi="Times New Roman" w:cs="Times New Roman"/>
          <w:color w:val="auto"/>
          <w:spacing w:val="-2"/>
          <w:kern w:val="0"/>
          <w:sz w:val="24"/>
          <w14:ligatures w14:val="none"/>
        </w:rPr>
        <w:t>en el</w:t>
      </w:r>
      <w:r w:rsidRPr="0072020E">
        <w:rPr>
          <w:rFonts w:ascii="Times New Roman" w:eastAsia="Palatino Linotype" w:hAnsi="Times New Roman" w:cs="Times New Roman"/>
          <w:color w:val="auto"/>
          <w:spacing w:val="-2"/>
          <w:kern w:val="0"/>
          <w:sz w:val="24"/>
          <w14:ligatures w14:val="none"/>
        </w:rPr>
        <w:t xml:space="preserve"> </w:t>
      </w:r>
      <w:r w:rsidR="00B53347" w:rsidRPr="0072020E">
        <w:rPr>
          <w:rFonts w:ascii="Times New Roman" w:eastAsia="Palatino Linotype" w:hAnsi="Times New Roman" w:cs="Times New Roman"/>
          <w:color w:val="auto"/>
          <w:spacing w:val="-2"/>
          <w:kern w:val="0"/>
          <w:sz w:val="24"/>
          <w14:ligatures w14:val="none"/>
        </w:rPr>
        <w:t xml:space="preserve">PE de la carrera. </w:t>
      </w:r>
    </w:p>
    <w:p w14:paraId="27E98B6D" w14:textId="77777777" w:rsidR="00C249EE" w:rsidRPr="0072020E" w:rsidRDefault="00B53347"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Existe incertidumbre y especulaciones acerca del reemplazo de las técnicas tradicionales </w:t>
      </w:r>
      <w:r w:rsidR="00233869" w:rsidRPr="0072020E">
        <w:rPr>
          <w:rFonts w:ascii="Times New Roman" w:eastAsia="Palatino Linotype" w:hAnsi="Times New Roman" w:cs="Times New Roman"/>
          <w:color w:val="auto"/>
          <w:spacing w:val="-2"/>
          <w:kern w:val="0"/>
          <w:sz w:val="24"/>
          <w14:ligatures w14:val="none"/>
        </w:rPr>
        <w:t>manuales</w:t>
      </w:r>
      <w:r w:rsidRPr="0072020E">
        <w:rPr>
          <w:rFonts w:ascii="Times New Roman" w:eastAsia="Palatino Linotype" w:hAnsi="Times New Roman" w:cs="Times New Roman"/>
          <w:color w:val="auto"/>
          <w:spacing w:val="-2"/>
          <w:kern w:val="0"/>
          <w:sz w:val="24"/>
          <w14:ligatures w14:val="none"/>
        </w:rPr>
        <w:t xml:space="preserve"> por la </w:t>
      </w:r>
      <w:r w:rsidR="00233869" w:rsidRPr="0072020E">
        <w:rPr>
          <w:rFonts w:ascii="Times New Roman" w:eastAsia="Palatino Linotype" w:hAnsi="Times New Roman" w:cs="Times New Roman"/>
          <w:color w:val="auto"/>
          <w:spacing w:val="-2"/>
          <w:kern w:val="0"/>
          <w:sz w:val="24"/>
          <w14:ligatures w14:val="none"/>
        </w:rPr>
        <w:t>utilización</w:t>
      </w:r>
      <w:r w:rsidRPr="0072020E">
        <w:rPr>
          <w:rFonts w:ascii="Times New Roman" w:eastAsia="Palatino Linotype" w:hAnsi="Times New Roman" w:cs="Times New Roman"/>
          <w:color w:val="auto"/>
          <w:spacing w:val="-2"/>
          <w:kern w:val="0"/>
          <w:sz w:val="24"/>
          <w14:ligatures w14:val="none"/>
        </w:rPr>
        <w:t xml:space="preserve"> de </w:t>
      </w:r>
      <w:r w:rsidR="00233869"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y aplicaciones de dis</w:t>
      </w:r>
      <w:r w:rsidR="00143031" w:rsidRPr="0072020E">
        <w:rPr>
          <w:rFonts w:ascii="Times New Roman" w:eastAsia="Palatino Linotype" w:hAnsi="Times New Roman" w:cs="Times New Roman"/>
          <w:color w:val="auto"/>
          <w:spacing w:val="-2"/>
          <w:kern w:val="0"/>
          <w:sz w:val="24"/>
          <w14:ligatures w14:val="none"/>
        </w:rPr>
        <w:t xml:space="preserve">eño. </w:t>
      </w:r>
    </w:p>
    <w:p w14:paraId="125D4EEA" w14:textId="1C70A152" w:rsidR="001E5C1C" w:rsidRDefault="00B53347" w:rsidP="00F90620">
      <w:pPr>
        <w:pStyle w:val="Prrafodelista"/>
        <w:numPr>
          <w:ilvl w:val="0"/>
          <w:numId w:val="24"/>
        </w:numPr>
        <w:spacing w:before="0" w:after="0" w:line="360" w:lineRule="auto"/>
        <w:ind w:left="0" w:hanging="284"/>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incorporación de herramientas digitales para</w:t>
      </w:r>
      <w:r w:rsidR="00A953D2" w:rsidRPr="0072020E">
        <w:rPr>
          <w:rFonts w:ascii="Times New Roman" w:eastAsia="Palatino Linotype" w:hAnsi="Times New Roman" w:cs="Times New Roman"/>
          <w:color w:val="auto"/>
          <w:spacing w:val="-2"/>
          <w:kern w:val="0"/>
          <w:sz w:val="24"/>
          <w14:ligatures w14:val="none"/>
        </w:rPr>
        <w:t xml:space="preserve"> la</w:t>
      </w:r>
      <w:r w:rsidRPr="0072020E">
        <w:rPr>
          <w:rFonts w:ascii="Times New Roman" w:eastAsia="Palatino Linotype" w:hAnsi="Times New Roman" w:cs="Times New Roman"/>
          <w:color w:val="auto"/>
          <w:spacing w:val="-2"/>
          <w:kern w:val="0"/>
          <w:sz w:val="24"/>
          <w14:ligatures w14:val="none"/>
        </w:rPr>
        <w:t xml:space="preserve"> arquitectura debe ser un proceso gradual desde primer semestre para lograr el dominio de las habilidades digitales. </w:t>
      </w:r>
      <w:r w:rsidR="00ED4DA5" w:rsidRPr="0072020E">
        <w:rPr>
          <w:rFonts w:ascii="Times New Roman" w:eastAsia="Palatino Linotype" w:hAnsi="Times New Roman" w:cs="Times New Roman"/>
          <w:color w:val="auto"/>
          <w:spacing w:val="-2"/>
          <w:kern w:val="0"/>
          <w:sz w:val="24"/>
          <w14:ligatures w14:val="none"/>
        </w:rPr>
        <w:t>Esto debe hacerse sin descuidar el desarrollo de habilidades manuales y el propio proceso de diseño.</w:t>
      </w:r>
    </w:p>
    <w:p w14:paraId="17758595" w14:textId="77777777" w:rsidR="00B41734" w:rsidRDefault="00B41734"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5747C198"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3FF69FEA"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070C1BDA"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52178766"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30495CD4"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4BD2F97A"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2821F7F6" w14:textId="77777777" w:rsidR="00FB0F09"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3AB63F8D" w14:textId="77777777" w:rsidR="00FB0F09" w:rsidRPr="0072020E" w:rsidRDefault="00FB0F09" w:rsidP="003C5103">
      <w:pPr>
        <w:pStyle w:val="Prrafodelista"/>
        <w:spacing w:before="0" w:after="0" w:line="360" w:lineRule="auto"/>
        <w:ind w:left="0"/>
        <w:rPr>
          <w:rFonts w:ascii="Times New Roman" w:eastAsia="Palatino Linotype" w:hAnsi="Times New Roman" w:cs="Times New Roman"/>
          <w:color w:val="auto"/>
          <w:spacing w:val="-2"/>
          <w:kern w:val="0"/>
          <w:sz w:val="24"/>
          <w14:ligatures w14:val="none"/>
        </w:rPr>
      </w:pPr>
    </w:p>
    <w:p w14:paraId="5DBF095F" w14:textId="459696C2" w:rsidR="0099567C" w:rsidRPr="0072020E" w:rsidRDefault="0099567C" w:rsidP="00C249EE">
      <w:pPr>
        <w:widowControl w:val="0"/>
        <w:spacing w:before="0" w:after="0" w:line="360" w:lineRule="auto"/>
        <w:ind w:right="38"/>
        <w:contextualSpacing/>
        <w:jc w:val="center"/>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b/>
          <w:bCs/>
          <w:color w:val="auto"/>
          <w:spacing w:val="-2"/>
          <w:kern w:val="0"/>
          <w:sz w:val="24"/>
          <w14:ligatures w14:val="none"/>
        </w:rPr>
        <w:lastRenderedPageBreak/>
        <w:t xml:space="preserve">Tabla </w:t>
      </w:r>
      <w:r w:rsidR="007C4290" w:rsidRPr="0072020E">
        <w:rPr>
          <w:rFonts w:ascii="Times New Roman" w:eastAsia="Palatino Linotype" w:hAnsi="Times New Roman" w:cs="Times New Roman"/>
          <w:b/>
          <w:bCs/>
          <w:color w:val="auto"/>
          <w:spacing w:val="-2"/>
          <w:kern w:val="0"/>
          <w:sz w:val="24"/>
          <w14:ligatures w14:val="none"/>
        </w:rPr>
        <w:t>3</w:t>
      </w:r>
      <w:r w:rsidRPr="0072020E">
        <w:rPr>
          <w:rFonts w:ascii="Times New Roman" w:eastAsia="Palatino Linotype" w:hAnsi="Times New Roman" w:cs="Times New Roman"/>
          <w:b/>
          <w:bCs/>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Triangulación de resultados de acuerdo con el DITRIAC</w:t>
      </w:r>
    </w:p>
    <w:tbl>
      <w:tblPr>
        <w:tblStyle w:val="Tablaconcuadrcula"/>
        <w:tblW w:w="0" w:type="auto"/>
        <w:jc w:val="center"/>
        <w:tblLook w:val="04A0" w:firstRow="1" w:lastRow="0" w:firstColumn="1" w:lastColumn="0" w:noHBand="0" w:noVBand="1"/>
      </w:tblPr>
      <w:tblGrid>
        <w:gridCol w:w="3761"/>
        <w:gridCol w:w="5067"/>
      </w:tblGrid>
      <w:tr w:rsidR="00FB24D6" w:rsidRPr="003C5103" w14:paraId="442400B5" w14:textId="77777777" w:rsidTr="003C5103">
        <w:trPr>
          <w:jc w:val="center"/>
        </w:trPr>
        <w:tc>
          <w:tcPr>
            <w:tcW w:w="3765" w:type="dxa"/>
            <w:shd w:val="clear" w:color="auto" w:fill="auto"/>
          </w:tcPr>
          <w:p w14:paraId="78721AE8" w14:textId="221181E1" w:rsidR="003A4FCC" w:rsidRPr="003C5103" w:rsidRDefault="003A4FCC" w:rsidP="0082269F">
            <w:pPr>
              <w:widowControl w:val="0"/>
              <w:spacing w:before="0" w:after="0" w:line="360" w:lineRule="auto"/>
              <w:ind w:right="38"/>
              <w:jc w:val="center"/>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Investigación cuantitativa</w:t>
            </w:r>
          </w:p>
        </w:tc>
        <w:tc>
          <w:tcPr>
            <w:tcW w:w="5073" w:type="dxa"/>
            <w:shd w:val="clear" w:color="auto" w:fill="auto"/>
          </w:tcPr>
          <w:p w14:paraId="4C7F210E" w14:textId="14B04AB1" w:rsidR="003A4FCC" w:rsidRPr="003C5103" w:rsidRDefault="003A4FCC" w:rsidP="0082269F">
            <w:pPr>
              <w:widowControl w:val="0"/>
              <w:spacing w:before="0" w:after="0" w:line="360" w:lineRule="auto"/>
              <w:ind w:right="38"/>
              <w:jc w:val="center"/>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Investigación cualitativa</w:t>
            </w:r>
          </w:p>
        </w:tc>
      </w:tr>
      <w:tr w:rsidR="00FB24D6" w:rsidRPr="003C5103" w14:paraId="0AEC2435" w14:textId="77777777" w:rsidTr="003C5103">
        <w:trPr>
          <w:jc w:val="center"/>
        </w:trPr>
        <w:tc>
          <w:tcPr>
            <w:tcW w:w="3765" w:type="dxa"/>
            <w:shd w:val="clear" w:color="auto" w:fill="auto"/>
          </w:tcPr>
          <w:p w14:paraId="2D933FBC" w14:textId="23C70B63" w:rsidR="00F5335E" w:rsidRPr="003C5103" w:rsidRDefault="00885EE4"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Uso principal de</w:t>
            </w:r>
            <w:r w:rsidR="00F5335E" w:rsidRPr="003C5103">
              <w:rPr>
                <w:rFonts w:ascii="Times New Roman" w:eastAsia="Palatino Linotype" w:hAnsi="Times New Roman" w:cs="Times New Roman"/>
                <w:color w:val="auto"/>
                <w:spacing w:val="-2"/>
                <w:kern w:val="0"/>
                <w:sz w:val="24"/>
                <w14:ligatures w14:val="none"/>
              </w:rPr>
              <w:t xml:space="preserve"> herramientas digitales educativas y de interacción social.</w:t>
            </w:r>
            <w:r w:rsidRPr="003C5103">
              <w:rPr>
                <w:rFonts w:ascii="Times New Roman" w:eastAsia="Palatino Linotype" w:hAnsi="Times New Roman" w:cs="Times New Roman"/>
                <w:color w:val="auto"/>
                <w:spacing w:val="-2"/>
                <w:kern w:val="0"/>
                <w:sz w:val="24"/>
                <w14:ligatures w14:val="none"/>
              </w:rPr>
              <w:t xml:space="preserve"> </w:t>
            </w:r>
            <w:r w:rsidR="00F5335E" w:rsidRPr="003C5103">
              <w:rPr>
                <w:rFonts w:ascii="Times New Roman" w:eastAsia="Palatino Linotype" w:hAnsi="Times New Roman" w:cs="Times New Roman"/>
                <w:color w:val="auto"/>
                <w:spacing w:val="-2"/>
                <w:kern w:val="0"/>
                <w:sz w:val="24"/>
                <w14:ligatures w14:val="none"/>
              </w:rPr>
              <w:t xml:space="preserve">De tal manera que los estudiantes no enfrentan desafíos importantes en la utilización de estas herramientas. </w:t>
            </w:r>
          </w:p>
        </w:tc>
        <w:tc>
          <w:tcPr>
            <w:tcW w:w="5073" w:type="dxa"/>
            <w:shd w:val="clear" w:color="auto" w:fill="auto"/>
          </w:tcPr>
          <w:p w14:paraId="0500CE04" w14:textId="260CAD88" w:rsidR="001E5C1C" w:rsidRPr="003C5103" w:rsidRDefault="00F5335E"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Las redes sociales son medios importantes de aprendizaje y actualización</w:t>
            </w:r>
            <w:r w:rsidR="00885EE4" w:rsidRPr="003C5103">
              <w:rPr>
                <w:rFonts w:ascii="Times New Roman" w:hAnsi="Times New Roman" w:cs="Times New Roman"/>
                <w:color w:val="auto"/>
                <w:sz w:val="24"/>
              </w:rPr>
              <w:t>.</w:t>
            </w:r>
            <w:r w:rsidRPr="003C5103">
              <w:rPr>
                <w:rFonts w:ascii="Times New Roman" w:hAnsi="Times New Roman" w:cs="Times New Roman"/>
                <w:color w:val="auto"/>
                <w:sz w:val="24"/>
              </w:rPr>
              <w:t xml:space="preserve"> Ciertos </w:t>
            </w:r>
            <w:r w:rsidR="006B302D" w:rsidRPr="003C5103">
              <w:rPr>
                <w:rFonts w:ascii="Times New Roman" w:hAnsi="Times New Roman" w:cs="Times New Roman"/>
                <w:i/>
                <w:iCs/>
                <w:color w:val="auto"/>
                <w:sz w:val="24"/>
              </w:rPr>
              <w:t>software</w:t>
            </w:r>
            <w:r w:rsidR="00E2007A" w:rsidRPr="003C5103">
              <w:rPr>
                <w:rFonts w:ascii="Times New Roman" w:hAnsi="Times New Roman" w:cs="Times New Roman"/>
                <w:i/>
                <w:iCs/>
                <w:color w:val="auto"/>
                <w:sz w:val="24"/>
              </w:rPr>
              <w:t>s</w:t>
            </w:r>
            <w:r w:rsidRPr="003C5103">
              <w:rPr>
                <w:rFonts w:ascii="Times New Roman" w:hAnsi="Times New Roman" w:cs="Times New Roman"/>
                <w:color w:val="auto"/>
                <w:sz w:val="24"/>
              </w:rPr>
              <w:t xml:space="preserve"> o aplicaciones de redes sociales permiten que los estudiantes tengan mayor control de su aprendizaje de acuerdo </w:t>
            </w:r>
            <w:r w:rsidR="00E2007A" w:rsidRPr="003C5103">
              <w:rPr>
                <w:rFonts w:ascii="Times New Roman" w:hAnsi="Times New Roman" w:cs="Times New Roman"/>
                <w:color w:val="auto"/>
                <w:sz w:val="24"/>
              </w:rPr>
              <w:t>con</w:t>
            </w:r>
            <w:r w:rsidRPr="003C5103">
              <w:rPr>
                <w:rFonts w:ascii="Times New Roman" w:hAnsi="Times New Roman" w:cs="Times New Roman"/>
                <w:color w:val="auto"/>
                <w:sz w:val="24"/>
              </w:rPr>
              <w:t xml:space="preserve"> sus necesidades.</w:t>
            </w:r>
          </w:p>
        </w:tc>
      </w:tr>
      <w:tr w:rsidR="00FB24D6" w:rsidRPr="003C5103" w14:paraId="5EF37ED0" w14:textId="77777777" w:rsidTr="003C5103">
        <w:trPr>
          <w:jc w:val="center"/>
        </w:trPr>
        <w:tc>
          <w:tcPr>
            <w:tcW w:w="3765" w:type="dxa"/>
            <w:shd w:val="clear" w:color="auto" w:fill="auto"/>
          </w:tcPr>
          <w:p w14:paraId="7B89EB3D" w14:textId="770A874F" w:rsidR="00F5335E" w:rsidRPr="003C5103" w:rsidRDefault="00885EE4"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Desafíos</w:t>
            </w:r>
            <w:r w:rsidR="00F5335E" w:rsidRPr="003C5103">
              <w:rPr>
                <w:rFonts w:ascii="Times New Roman" w:eastAsia="Palatino Linotype" w:hAnsi="Times New Roman" w:cs="Times New Roman"/>
                <w:color w:val="auto"/>
                <w:spacing w:val="-2"/>
                <w:kern w:val="0"/>
                <w:sz w:val="24"/>
                <w14:ligatures w14:val="none"/>
              </w:rPr>
              <w:t xml:space="preserve"> relacionados </w:t>
            </w:r>
            <w:r w:rsidR="00F134D0" w:rsidRPr="003C5103">
              <w:rPr>
                <w:rFonts w:ascii="Times New Roman" w:eastAsia="Palatino Linotype" w:hAnsi="Times New Roman" w:cs="Times New Roman"/>
                <w:color w:val="auto"/>
                <w:spacing w:val="-2"/>
                <w:kern w:val="0"/>
                <w:sz w:val="24"/>
                <w14:ligatures w14:val="none"/>
              </w:rPr>
              <w:t xml:space="preserve">con dudas de clase y con </w:t>
            </w:r>
            <w:r w:rsidR="00F5335E" w:rsidRPr="003C5103">
              <w:rPr>
                <w:rFonts w:ascii="Times New Roman" w:eastAsia="Palatino Linotype" w:hAnsi="Times New Roman" w:cs="Times New Roman"/>
                <w:color w:val="auto"/>
                <w:spacing w:val="-2"/>
                <w:kern w:val="0"/>
                <w:sz w:val="24"/>
                <w14:ligatures w14:val="none"/>
              </w:rPr>
              <w:t xml:space="preserve">el equipo de cómputo requerido para </w:t>
            </w:r>
            <w:r w:rsidR="00F134D0" w:rsidRPr="003C5103">
              <w:rPr>
                <w:rFonts w:ascii="Times New Roman" w:eastAsia="Palatino Linotype" w:hAnsi="Times New Roman" w:cs="Times New Roman"/>
                <w:color w:val="auto"/>
                <w:spacing w:val="-2"/>
                <w:kern w:val="0"/>
                <w:sz w:val="24"/>
                <w14:ligatures w14:val="none"/>
              </w:rPr>
              <w:t xml:space="preserve">trabajar </w:t>
            </w:r>
            <w:r w:rsidR="006B302D" w:rsidRPr="003C5103">
              <w:rPr>
                <w:rFonts w:ascii="Times New Roman" w:eastAsia="Palatino Linotype" w:hAnsi="Times New Roman" w:cs="Times New Roman"/>
                <w:color w:val="auto"/>
                <w:spacing w:val="-2"/>
                <w:kern w:val="0"/>
                <w:sz w:val="24"/>
                <w14:ligatures w14:val="none"/>
              </w:rPr>
              <w:t>con</w:t>
            </w:r>
            <w:r w:rsidR="00A953D2" w:rsidRPr="003C5103">
              <w:rPr>
                <w:rFonts w:ascii="Times New Roman" w:eastAsia="Palatino Linotype" w:hAnsi="Times New Roman" w:cs="Times New Roman"/>
                <w:color w:val="auto"/>
                <w:spacing w:val="-2"/>
                <w:kern w:val="0"/>
                <w:sz w:val="24"/>
                <w14:ligatures w14:val="none"/>
              </w:rPr>
              <w:t xml:space="preserve"> </w:t>
            </w:r>
            <w:r w:rsidR="006B302D" w:rsidRPr="003C5103">
              <w:rPr>
                <w:rFonts w:ascii="Times New Roman" w:eastAsia="Palatino Linotype" w:hAnsi="Times New Roman" w:cs="Times New Roman"/>
                <w:i/>
                <w:iCs/>
                <w:color w:val="auto"/>
                <w:spacing w:val="-2"/>
                <w:kern w:val="0"/>
                <w:sz w:val="24"/>
                <w14:ligatures w14:val="none"/>
              </w:rPr>
              <w:t>software</w:t>
            </w:r>
            <w:r w:rsidR="00F5335E" w:rsidRPr="003C5103">
              <w:rPr>
                <w:rFonts w:ascii="Times New Roman" w:eastAsia="Palatino Linotype" w:hAnsi="Times New Roman" w:cs="Times New Roman"/>
                <w:color w:val="auto"/>
                <w:spacing w:val="-2"/>
                <w:kern w:val="0"/>
                <w:sz w:val="24"/>
                <w14:ligatures w14:val="none"/>
              </w:rPr>
              <w:t xml:space="preserve"> de diseño</w:t>
            </w:r>
            <w:r w:rsidR="001347B6" w:rsidRPr="003C5103">
              <w:rPr>
                <w:rFonts w:ascii="Times New Roman" w:eastAsia="Palatino Linotype" w:hAnsi="Times New Roman" w:cs="Times New Roman"/>
                <w:color w:val="auto"/>
                <w:spacing w:val="-2"/>
                <w:kern w:val="0"/>
                <w:sz w:val="24"/>
                <w14:ligatures w14:val="none"/>
              </w:rPr>
              <w:t>. Los estudiantes lo han resuelto a través de preguntar a compañeros y profesores</w:t>
            </w:r>
            <w:r w:rsidR="00A953D2" w:rsidRPr="003C5103">
              <w:rPr>
                <w:rFonts w:ascii="Times New Roman" w:eastAsia="Palatino Linotype" w:hAnsi="Times New Roman" w:cs="Times New Roman"/>
                <w:color w:val="auto"/>
                <w:spacing w:val="-2"/>
                <w:kern w:val="0"/>
                <w:sz w:val="24"/>
                <w14:ligatures w14:val="none"/>
              </w:rPr>
              <w:t xml:space="preserve">, </w:t>
            </w:r>
            <w:r w:rsidR="001347B6" w:rsidRPr="003C5103">
              <w:rPr>
                <w:rFonts w:ascii="Times New Roman" w:eastAsia="Palatino Linotype" w:hAnsi="Times New Roman" w:cs="Times New Roman"/>
                <w:color w:val="auto"/>
                <w:spacing w:val="-2"/>
                <w:kern w:val="0"/>
                <w:sz w:val="24"/>
                <w14:ligatures w14:val="none"/>
              </w:rPr>
              <w:t>con videotutoriales</w:t>
            </w:r>
            <w:r w:rsidR="00A953D2" w:rsidRPr="003C5103">
              <w:rPr>
                <w:rFonts w:ascii="Times New Roman" w:eastAsia="Palatino Linotype" w:hAnsi="Times New Roman" w:cs="Times New Roman"/>
                <w:color w:val="auto"/>
                <w:spacing w:val="-2"/>
                <w:kern w:val="0"/>
                <w:sz w:val="24"/>
                <w14:ligatures w14:val="none"/>
              </w:rPr>
              <w:t xml:space="preserve"> y adquiriendo equipo de cómputo. </w:t>
            </w:r>
          </w:p>
        </w:tc>
        <w:tc>
          <w:tcPr>
            <w:tcW w:w="5073" w:type="dxa"/>
            <w:shd w:val="clear" w:color="auto" w:fill="auto"/>
          </w:tcPr>
          <w:p w14:paraId="75126D2E" w14:textId="192B2497" w:rsidR="00F5335E" w:rsidRPr="003C5103" w:rsidRDefault="00F5335E"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Los videotutoriales destacan como medios de aprendizaje por la posibilidad de aprender de ellos en cualquier momento y en cualquier lugar, así como la posibilidad de aprender a su propio ritmo, y poder clarificar conceptos o procedimientos.</w:t>
            </w:r>
          </w:p>
        </w:tc>
      </w:tr>
      <w:tr w:rsidR="00FB24D6" w:rsidRPr="003C5103" w14:paraId="72F2EF72" w14:textId="77777777" w:rsidTr="003C5103">
        <w:trPr>
          <w:jc w:val="center"/>
        </w:trPr>
        <w:tc>
          <w:tcPr>
            <w:tcW w:w="3765" w:type="dxa"/>
            <w:shd w:val="clear" w:color="auto" w:fill="auto"/>
          </w:tcPr>
          <w:p w14:paraId="6247025A" w14:textId="6A7200BC" w:rsidR="00F5335E" w:rsidRPr="003C5103" w:rsidRDefault="00F5335E"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 xml:space="preserve">El aprendizaje de </w:t>
            </w:r>
            <w:r w:rsidR="00A953D2" w:rsidRPr="003C5103">
              <w:rPr>
                <w:rFonts w:ascii="Times New Roman" w:eastAsia="Palatino Linotype" w:hAnsi="Times New Roman" w:cs="Times New Roman"/>
                <w:color w:val="auto"/>
                <w:spacing w:val="-2"/>
                <w:kern w:val="0"/>
                <w:sz w:val="24"/>
                <w14:ligatures w14:val="none"/>
              </w:rPr>
              <w:t xml:space="preserve">las </w:t>
            </w:r>
            <w:r w:rsidRPr="003C5103">
              <w:rPr>
                <w:rFonts w:ascii="Times New Roman" w:eastAsia="Palatino Linotype" w:hAnsi="Times New Roman" w:cs="Times New Roman"/>
                <w:color w:val="auto"/>
                <w:spacing w:val="-2"/>
                <w:kern w:val="0"/>
                <w:sz w:val="24"/>
                <w14:ligatures w14:val="none"/>
              </w:rPr>
              <w:t>herramientas</w:t>
            </w:r>
            <w:r w:rsidR="00A953D2" w:rsidRPr="003C5103">
              <w:rPr>
                <w:rFonts w:ascii="Times New Roman" w:eastAsia="Palatino Linotype" w:hAnsi="Times New Roman" w:cs="Times New Roman"/>
                <w:color w:val="auto"/>
                <w:spacing w:val="-2"/>
                <w:kern w:val="0"/>
                <w:sz w:val="24"/>
                <w14:ligatures w14:val="none"/>
              </w:rPr>
              <w:t xml:space="preserve"> digitales</w:t>
            </w:r>
            <w:r w:rsidRPr="003C5103">
              <w:rPr>
                <w:rFonts w:ascii="Times New Roman" w:eastAsia="Palatino Linotype" w:hAnsi="Times New Roman" w:cs="Times New Roman"/>
                <w:color w:val="auto"/>
                <w:spacing w:val="-2"/>
                <w:kern w:val="0"/>
                <w:sz w:val="24"/>
                <w14:ligatures w14:val="none"/>
              </w:rPr>
              <w:t xml:space="preserve"> es</w:t>
            </w:r>
            <w:r w:rsidR="00A953D2" w:rsidRPr="003C5103">
              <w:rPr>
                <w:rFonts w:ascii="Times New Roman" w:eastAsia="Palatino Linotype" w:hAnsi="Times New Roman" w:cs="Times New Roman"/>
                <w:color w:val="auto"/>
                <w:spacing w:val="-2"/>
                <w:kern w:val="0"/>
                <w:sz w:val="24"/>
                <w14:ligatures w14:val="none"/>
              </w:rPr>
              <w:t xml:space="preserve"> principalmente </w:t>
            </w:r>
            <w:r w:rsidRPr="003C5103">
              <w:rPr>
                <w:rFonts w:ascii="Times New Roman" w:eastAsia="Palatino Linotype" w:hAnsi="Times New Roman" w:cs="Times New Roman"/>
                <w:color w:val="auto"/>
                <w:spacing w:val="-2"/>
                <w:kern w:val="0"/>
                <w:sz w:val="24"/>
                <w14:ligatures w14:val="none"/>
              </w:rPr>
              <w:t xml:space="preserve">de manera autodidacta. </w:t>
            </w:r>
          </w:p>
        </w:tc>
        <w:tc>
          <w:tcPr>
            <w:tcW w:w="5073" w:type="dxa"/>
            <w:shd w:val="clear" w:color="auto" w:fill="auto"/>
          </w:tcPr>
          <w:p w14:paraId="59321F98" w14:textId="1B1C6020" w:rsidR="00F5335E" w:rsidRPr="003C5103" w:rsidRDefault="00F5335E"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Debido a la falta de conocimiento en </w:t>
            </w:r>
            <w:r w:rsidR="00803ADC" w:rsidRPr="003C5103">
              <w:rPr>
                <w:rFonts w:ascii="Times New Roman" w:hAnsi="Times New Roman" w:cs="Times New Roman"/>
                <w:color w:val="auto"/>
                <w:sz w:val="24"/>
              </w:rPr>
              <w:t xml:space="preserve">ciertos </w:t>
            </w:r>
            <w:r w:rsidR="00803ADC" w:rsidRPr="003C5103">
              <w:rPr>
                <w:rFonts w:ascii="Times New Roman" w:hAnsi="Times New Roman" w:cs="Times New Roman"/>
                <w:i/>
                <w:iCs/>
                <w:color w:val="auto"/>
                <w:sz w:val="24"/>
              </w:rPr>
              <w:t>softwares</w:t>
            </w:r>
            <w:r w:rsidRPr="003C5103">
              <w:rPr>
                <w:rFonts w:ascii="Times New Roman" w:hAnsi="Times New Roman" w:cs="Times New Roman"/>
                <w:color w:val="auto"/>
                <w:sz w:val="24"/>
              </w:rPr>
              <w:t xml:space="preserve"> que se les solicitan, </w:t>
            </w:r>
            <w:r w:rsidR="00F134D0" w:rsidRPr="003C5103">
              <w:rPr>
                <w:rFonts w:ascii="Times New Roman" w:hAnsi="Times New Roman" w:cs="Times New Roman"/>
                <w:color w:val="auto"/>
                <w:sz w:val="24"/>
              </w:rPr>
              <w:t xml:space="preserve">los estudiantes </w:t>
            </w:r>
            <w:r w:rsidRPr="003C5103">
              <w:rPr>
                <w:rFonts w:ascii="Times New Roman" w:hAnsi="Times New Roman" w:cs="Times New Roman"/>
                <w:color w:val="auto"/>
                <w:sz w:val="24"/>
              </w:rPr>
              <w:t>tienen que aprender por su cuenta.</w:t>
            </w:r>
          </w:p>
        </w:tc>
      </w:tr>
      <w:tr w:rsidR="00FB24D6" w:rsidRPr="003C5103" w14:paraId="23A91075" w14:textId="77777777" w:rsidTr="003C5103">
        <w:trPr>
          <w:jc w:val="center"/>
        </w:trPr>
        <w:tc>
          <w:tcPr>
            <w:tcW w:w="3765" w:type="dxa"/>
            <w:shd w:val="clear" w:color="auto" w:fill="auto"/>
          </w:tcPr>
          <w:p w14:paraId="556E2480" w14:textId="22104B60" w:rsidR="00367119" w:rsidRPr="003C5103" w:rsidRDefault="00DC147F"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 xml:space="preserve">Existe preferencia por la representación gráfica digital debido a </w:t>
            </w:r>
            <w:r w:rsidR="00A953D2" w:rsidRPr="003C5103">
              <w:rPr>
                <w:rFonts w:ascii="Times New Roman" w:eastAsia="Palatino Linotype" w:hAnsi="Times New Roman" w:cs="Times New Roman"/>
                <w:color w:val="auto"/>
                <w:spacing w:val="-2"/>
                <w:kern w:val="0"/>
                <w:sz w:val="24"/>
                <w14:ligatures w14:val="none"/>
              </w:rPr>
              <w:t>su</w:t>
            </w:r>
            <w:r w:rsidRPr="003C5103">
              <w:rPr>
                <w:rFonts w:ascii="Times New Roman" w:eastAsia="Palatino Linotype" w:hAnsi="Times New Roman" w:cs="Times New Roman"/>
                <w:color w:val="auto"/>
                <w:spacing w:val="-2"/>
                <w:kern w:val="0"/>
                <w:sz w:val="24"/>
                <w14:ligatures w14:val="none"/>
              </w:rPr>
              <w:t xml:space="preserve"> precisión, rapidez y facilidad</w:t>
            </w:r>
            <w:r w:rsidR="00A953D2" w:rsidRPr="003C5103">
              <w:rPr>
                <w:rFonts w:ascii="Times New Roman" w:eastAsia="Palatino Linotype" w:hAnsi="Times New Roman" w:cs="Times New Roman"/>
                <w:color w:val="auto"/>
                <w:spacing w:val="-2"/>
                <w:kern w:val="0"/>
                <w:sz w:val="24"/>
                <w14:ligatures w14:val="none"/>
              </w:rPr>
              <w:t>.</w:t>
            </w:r>
          </w:p>
          <w:p w14:paraId="69C4CF9C" w14:textId="25F9A99C" w:rsidR="00DC147F" w:rsidRPr="003C5103" w:rsidRDefault="00DC147F" w:rsidP="0082269F">
            <w:pPr>
              <w:pStyle w:val="Prrafodelista"/>
              <w:spacing w:line="360" w:lineRule="auto"/>
              <w:ind w:left="176"/>
              <w:rPr>
                <w:rFonts w:ascii="Times New Roman" w:eastAsia="Palatino Linotype" w:hAnsi="Times New Roman" w:cs="Times New Roman"/>
                <w:color w:val="auto"/>
                <w:spacing w:val="-2"/>
                <w:kern w:val="0"/>
                <w:sz w:val="24"/>
                <w14:ligatures w14:val="none"/>
              </w:rPr>
            </w:pPr>
          </w:p>
        </w:tc>
        <w:tc>
          <w:tcPr>
            <w:tcW w:w="5073" w:type="dxa"/>
            <w:shd w:val="clear" w:color="auto" w:fill="auto"/>
          </w:tcPr>
          <w:p w14:paraId="3E5D7D9F" w14:textId="1E4FDF13" w:rsidR="001E5C1C" w:rsidRPr="003C5103" w:rsidRDefault="001168C3"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Percepción de</w:t>
            </w:r>
            <w:r w:rsidR="001E5C1C" w:rsidRPr="003C5103">
              <w:rPr>
                <w:rFonts w:ascii="Times New Roman" w:hAnsi="Times New Roman" w:cs="Times New Roman"/>
                <w:color w:val="auto"/>
                <w:sz w:val="24"/>
              </w:rPr>
              <w:t xml:space="preserve"> las técnicas manuales como un proceso tardado y complicado de llevar a cabo, por lo que</w:t>
            </w:r>
            <w:r w:rsidRPr="003C5103">
              <w:rPr>
                <w:rFonts w:ascii="Times New Roman" w:hAnsi="Times New Roman" w:cs="Times New Roman"/>
                <w:color w:val="auto"/>
                <w:sz w:val="24"/>
              </w:rPr>
              <w:t xml:space="preserve"> los estudiantes</w:t>
            </w:r>
            <w:r w:rsidR="001E5C1C" w:rsidRPr="003C5103">
              <w:rPr>
                <w:rFonts w:ascii="Times New Roman" w:hAnsi="Times New Roman" w:cs="Times New Roman"/>
                <w:color w:val="auto"/>
                <w:sz w:val="24"/>
              </w:rPr>
              <w:t xml:space="preserve"> hacen notar su preferencia por </w:t>
            </w:r>
            <w:r w:rsidR="00803ADC" w:rsidRPr="003C5103">
              <w:rPr>
                <w:rFonts w:ascii="Times New Roman" w:hAnsi="Times New Roman" w:cs="Times New Roman"/>
                <w:color w:val="auto"/>
                <w:sz w:val="24"/>
              </w:rPr>
              <w:t xml:space="preserve">los </w:t>
            </w:r>
            <w:r w:rsidR="00803ADC" w:rsidRPr="003C5103">
              <w:rPr>
                <w:rFonts w:ascii="Times New Roman" w:hAnsi="Times New Roman" w:cs="Times New Roman"/>
                <w:i/>
                <w:iCs/>
                <w:color w:val="auto"/>
                <w:sz w:val="24"/>
              </w:rPr>
              <w:t>softwares</w:t>
            </w:r>
            <w:r w:rsidR="001E5C1C" w:rsidRPr="003C5103">
              <w:rPr>
                <w:rFonts w:ascii="Times New Roman" w:hAnsi="Times New Roman" w:cs="Times New Roman"/>
                <w:color w:val="auto"/>
                <w:sz w:val="24"/>
              </w:rPr>
              <w:t xml:space="preserve"> de diseño</w:t>
            </w:r>
            <w:r w:rsidR="00A953D2" w:rsidRPr="003C5103">
              <w:rPr>
                <w:rFonts w:ascii="Times New Roman" w:hAnsi="Times New Roman" w:cs="Times New Roman"/>
                <w:color w:val="auto"/>
                <w:sz w:val="24"/>
              </w:rPr>
              <w:t xml:space="preserve"> debido a</w:t>
            </w:r>
            <w:r w:rsidR="001E5C1C" w:rsidRPr="003C5103">
              <w:rPr>
                <w:rFonts w:ascii="Times New Roman" w:hAnsi="Times New Roman" w:cs="Times New Roman"/>
                <w:color w:val="auto"/>
                <w:sz w:val="24"/>
              </w:rPr>
              <w:t xml:space="preserve"> su practicidad, </w:t>
            </w:r>
            <w:r w:rsidR="00A953D2" w:rsidRPr="003C5103">
              <w:rPr>
                <w:rFonts w:ascii="Times New Roman" w:hAnsi="Times New Roman" w:cs="Times New Roman"/>
                <w:color w:val="auto"/>
                <w:sz w:val="24"/>
              </w:rPr>
              <w:t xml:space="preserve">a </w:t>
            </w:r>
            <w:r w:rsidR="001E5C1C" w:rsidRPr="003C5103">
              <w:rPr>
                <w:rFonts w:ascii="Times New Roman" w:hAnsi="Times New Roman" w:cs="Times New Roman"/>
                <w:color w:val="auto"/>
                <w:sz w:val="24"/>
              </w:rPr>
              <w:t>la posibilidad de una mejor visualización y por el control de</w:t>
            </w:r>
            <w:r w:rsidR="00A953D2" w:rsidRPr="003C5103">
              <w:rPr>
                <w:rFonts w:ascii="Times New Roman" w:hAnsi="Times New Roman" w:cs="Times New Roman"/>
                <w:color w:val="auto"/>
                <w:sz w:val="24"/>
              </w:rPr>
              <w:t>l</w:t>
            </w:r>
            <w:r w:rsidR="001E5C1C" w:rsidRPr="003C5103">
              <w:rPr>
                <w:rFonts w:ascii="Times New Roman" w:hAnsi="Times New Roman" w:cs="Times New Roman"/>
                <w:color w:val="auto"/>
                <w:sz w:val="24"/>
              </w:rPr>
              <w:t xml:space="preserve"> dibujo </w:t>
            </w:r>
            <w:r w:rsidR="00A953D2" w:rsidRPr="003C5103">
              <w:rPr>
                <w:rFonts w:ascii="Times New Roman" w:hAnsi="Times New Roman" w:cs="Times New Roman"/>
                <w:color w:val="auto"/>
                <w:sz w:val="24"/>
              </w:rPr>
              <w:t>para</w:t>
            </w:r>
            <w:r w:rsidR="001E5C1C" w:rsidRPr="003C5103">
              <w:rPr>
                <w:rFonts w:ascii="Times New Roman" w:hAnsi="Times New Roman" w:cs="Times New Roman"/>
                <w:color w:val="auto"/>
                <w:sz w:val="24"/>
              </w:rPr>
              <w:t xml:space="preserve"> realizar modificaciones en menor tiempo. </w:t>
            </w:r>
          </w:p>
        </w:tc>
      </w:tr>
      <w:tr w:rsidR="00FB24D6" w:rsidRPr="003C5103" w14:paraId="4AD439D8" w14:textId="77777777" w:rsidTr="003C5103">
        <w:trPr>
          <w:jc w:val="center"/>
        </w:trPr>
        <w:tc>
          <w:tcPr>
            <w:tcW w:w="3765" w:type="dxa"/>
            <w:shd w:val="clear" w:color="auto" w:fill="auto"/>
          </w:tcPr>
          <w:p w14:paraId="1251F939" w14:textId="3B58360F" w:rsidR="00F5335E" w:rsidRPr="003C5103" w:rsidRDefault="00F134D0"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 xml:space="preserve">Utilización de </w:t>
            </w:r>
            <w:r w:rsidR="00F5335E" w:rsidRPr="003C5103">
              <w:rPr>
                <w:rFonts w:ascii="Times New Roman" w:eastAsia="Palatino Linotype" w:hAnsi="Times New Roman" w:cs="Times New Roman"/>
                <w:color w:val="auto"/>
                <w:spacing w:val="-2"/>
                <w:kern w:val="0"/>
                <w:sz w:val="24"/>
                <w14:ligatures w14:val="none"/>
              </w:rPr>
              <w:t xml:space="preserve">herramientas digitales de representación gráfica </w:t>
            </w:r>
            <w:r w:rsidR="00F5335E" w:rsidRPr="003C5103">
              <w:rPr>
                <w:rFonts w:ascii="Times New Roman" w:eastAsia="Palatino Linotype" w:hAnsi="Times New Roman" w:cs="Times New Roman"/>
                <w:color w:val="auto"/>
                <w:spacing w:val="-2"/>
                <w:kern w:val="0"/>
                <w:sz w:val="24"/>
                <w14:ligatures w14:val="none"/>
              </w:rPr>
              <w:lastRenderedPageBreak/>
              <w:t>principalmente para la elaboración de planos.</w:t>
            </w:r>
          </w:p>
        </w:tc>
        <w:tc>
          <w:tcPr>
            <w:tcW w:w="5073" w:type="dxa"/>
            <w:shd w:val="clear" w:color="auto" w:fill="auto"/>
          </w:tcPr>
          <w:p w14:paraId="6DD2CB75" w14:textId="638626BF" w:rsidR="00030C36" w:rsidRPr="003C5103" w:rsidRDefault="00030C36"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lastRenderedPageBreak/>
              <w:t>El uso de herramientas digitales en arquitectura permite crear más dibujos en meno</w:t>
            </w:r>
            <w:r w:rsidR="002417B6" w:rsidRPr="003C5103">
              <w:rPr>
                <w:rFonts w:ascii="Times New Roman" w:hAnsi="Times New Roman" w:cs="Times New Roman"/>
                <w:color w:val="auto"/>
                <w:sz w:val="24"/>
              </w:rPr>
              <w:t>r</w:t>
            </w:r>
            <w:r w:rsidRPr="003C5103">
              <w:rPr>
                <w:rFonts w:ascii="Times New Roman" w:hAnsi="Times New Roman" w:cs="Times New Roman"/>
                <w:color w:val="auto"/>
                <w:sz w:val="24"/>
              </w:rPr>
              <w:t xml:space="preserve"> tiempo y facilita la corrección de detalles.</w:t>
            </w:r>
          </w:p>
        </w:tc>
      </w:tr>
      <w:tr w:rsidR="00FB24D6" w:rsidRPr="003C5103" w14:paraId="42399A5B" w14:textId="77777777" w:rsidTr="003C5103">
        <w:trPr>
          <w:jc w:val="center"/>
        </w:trPr>
        <w:tc>
          <w:tcPr>
            <w:tcW w:w="3765" w:type="dxa"/>
            <w:shd w:val="clear" w:color="auto" w:fill="auto"/>
          </w:tcPr>
          <w:p w14:paraId="01DA5432" w14:textId="05152B11" w:rsidR="00030C36" w:rsidRPr="003C5103" w:rsidRDefault="00030C36"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El dominio de las herramientas digitales</w:t>
            </w:r>
            <w:r w:rsidR="00F134D0" w:rsidRPr="003C5103">
              <w:rPr>
                <w:rFonts w:ascii="Times New Roman" w:eastAsia="Palatino Linotype" w:hAnsi="Times New Roman" w:cs="Times New Roman"/>
                <w:color w:val="auto"/>
                <w:spacing w:val="-2"/>
                <w:kern w:val="0"/>
                <w:sz w:val="24"/>
                <w14:ligatures w14:val="none"/>
              </w:rPr>
              <w:t xml:space="preserve"> requiere de tiempo significativo de práctica, pero</w:t>
            </w:r>
            <w:r w:rsidRPr="003C5103">
              <w:rPr>
                <w:rFonts w:ascii="Times New Roman" w:eastAsia="Palatino Linotype" w:hAnsi="Times New Roman" w:cs="Times New Roman"/>
                <w:color w:val="auto"/>
                <w:spacing w:val="-2"/>
                <w:kern w:val="0"/>
                <w:sz w:val="24"/>
                <w14:ligatures w14:val="none"/>
              </w:rPr>
              <w:t xml:space="preserve"> es esencial para una exitosa carrera como arquitectos</w:t>
            </w:r>
            <w:r w:rsidR="00F134D0" w:rsidRPr="003C5103">
              <w:rPr>
                <w:rFonts w:ascii="Times New Roman" w:eastAsia="Palatino Linotype" w:hAnsi="Times New Roman" w:cs="Times New Roman"/>
                <w:color w:val="auto"/>
                <w:spacing w:val="-2"/>
                <w:kern w:val="0"/>
                <w:sz w:val="24"/>
                <w14:ligatures w14:val="none"/>
              </w:rPr>
              <w:t>.</w:t>
            </w:r>
          </w:p>
        </w:tc>
        <w:tc>
          <w:tcPr>
            <w:tcW w:w="5073" w:type="dxa"/>
            <w:shd w:val="clear" w:color="auto" w:fill="auto"/>
          </w:tcPr>
          <w:p w14:paraId="2FDCBC89" w14:textId="10DCB379" w:rsidR="00030C36" w:rsidRPr="003C5103" w:rsidRDefault="004041F9"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Ambas técnicas manual y digital son importantes para </w:t>
            </w:r>
            <w:r w:rsidR="002417B6" w:rsidRPr="003C5103">
              <w:rPr>
                <w:rFonts w:ascii="Times New Roman" w:hAnsi="Times New Roman" w:cs="Times New Roman"/>
                <w:color w:val="auto"/>
                <w:sz w:val="24"/>
              </w:rPr>
              <w:t>el</w:t>
            </w:r>
            <w:r w:rsidRPr="003C5103">
              <w:rPr>
                <w:rFonts w:ascii="Times New Roman" w:hAnsi="Times New Roman" w:cs="Times New Roman"/>
                <w:color w:val="auto"/>
                <w:sz w:val="24"/>
              </w:rPr>
              <w:t xml:space="preserve"> desarrollo profesional, y debe </w:t>
            </w:r>
            <w:r w:rsidR="002417B6" w:rsidRPr="003C5103">
              <w:rPr>
                <w:rFonts w:ascii="Times New Roman" w:hAnsi="Times New Roman" w:cs="Times New Roman"/>
                <w:color w:val="auto"/>
                <w:sz w:val="24"/>
              </w:rPr>
              <w:t>existir</w:t>
            </w:r>
            <w:r w:rsidRPr="003C5103">
              <w:rPr>
                <w:rFonts w:ascii="Times New Roman" w:hAnsi="Times New Roman" w:cs="Times New Roman"/>
                <w:color w:val="auto"/>
                <w:sz w:val="24"/>
              </w:rPr>
              <w:t xml:space="preserve"> un balance </w:t>
            </w:r>
            <w:r w:rsidR="002417B6" w:rsidRPr="003C5103">
              <w:rPr>
                <w:rFonts w:ascii="Times New Roman" w:hAnsi="Times New Roman" w:cs="Times New Roman"/>
                <w:color w:val="auto"/>
                <w:sz w:val="24"/>
              </w:rPr>
              <w:t>entre</w:t>
            </w:r>
            <w:r w:rsidRPr="003C5103">
              <w:rPr>
                <w:rFonts w:ascii="Times New Roman" w:hAnsi="Times New Roman" w:cs="Times New Roman"/>
                <w:color w:val="auto"/>
                <w:sz w:val="24"/>
              </w:rPr>
              <w:t xml:space="preserve"> ambas para </w:t>
            </w:r>
            <w:r w:rsidR="002417B6" w:rsidRPr="003C5103">
              <w:rPr>
                <w:rFonts w:ascii="Times New Roman" w:hAnsi="Times New Roman" w:cs="Times New Roman"/>
                <w:color w:val="auto"/>
                <w:sz w:val="24"/>
              </w:rPr>
              <w:t>el</w:t>
            </w:r>
            <w:r w:rsidRPr="003C5103">
              <w:rPr>
                <w:rFonts w:ascii="Times New Roman" w:hAnsi="Times New Roman" w:cs="Times New Roman"/>
                <w:color w:val="auto"/>
                <w:sz w:val="24"/>
              </w:rPr>
              <w:t xml:space="preserve"> aprendizaje. </w:t>
            </w:r>
          </w:p>
        </w:tc>
      </w:tr>
      <w:tr w:rsidR="00FB24D6" w:rsidRPr="003C5103" w14:paraId="7E17C2AB" w14:textId="77777777" w:rsidTr="003C5103">
        <w:trPr>
          <w:jc w:val="center"/>
        </w:trPr>
        <w:tc>
          <w:tcPr>
            <w:tcW w:w="3765" w:type="dxa"/>
            <w:shd w:val="clear" w:color="auto" w:fill="auto"/>
          </w:tcPr>
          <w:p w14:paraId="7894B2D9" w14:textId="51BAE912" w:rsidR="00030C36" w:rsidRPr="003C5103" w:rsidRDefault="00030C36"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Pref</w:t>
            </w:r>
            <w:r w:rsidR="00F134D0" w:rsidRPr="003C5103">
              <w:rPr>
                <w:rFonts w:ascii="Times New Roman" w:eastAsia="Palatino Linotype" w:hAnsi="Times New Roman" w:cs="Times New Roman"/>
                <w:color w:val="auto"/>
                <w:spacing w:val="-2"/>
                <w:kern w:val="0"/>
                <w:sz w:val="24"/>
                <w14:ligatures w14:val="none"/>
              </w:rPr>
              <w:t>erencia por</w:t>
            </w:r>
            <w:r w:rsidRPr="003C5103">
              <w:rPr>
                <w:rFonts w:ascii="Times New Roman" w:eastAsia="Palatino Linotype" w:hAnsi="Times New Roman" w:cs="Times New Roman"/>
                <w:color w:val="auto"/>
                <w:spacing w:val="-2"/>
                <w:kern w:val="0"/>
                <w:sz w:val="24"/>
                <w14:ligatures w14:val="none"/>
              </w:rPr>
              <w:t xml:space="preserve"> AutoCAD, Revit y Sketchup porque son </w:t>
            </w:r>
            <w:r w:rsidR="00F134D0" w:rsidRPr="003C5103">
              <w:rPr>
                <w:rFonts w:ascii="Times New Roman" w:eastAsia="Palatino Linotype" w:hAnsi="Times New Roman" w:cs="Times New Roman"/>
                <w:color w:val="auto"/>
                <w:spacing w:val="-2"/>
                <w:kern w:val="0"/>
                <w:sz w:val="24"/>
                <w14:ligatures w14:val="none"/>
              </w:rPr>
              <w:t xml:space="preserve">los </w:t>
            </w:r>
            <w:r w:rsidR="00F134D0" w:rsidRPr="003C5103">
              <w:rPr>
                <w:rFonts w:ascii="Times New Roman" w:eastAsia="Palatino Linotype" w:hAnsi="Times New Roman" w:cs="Times New Roman"/>
                <w:i/>
                <w:iCs/>
                <w:color w:val="auto"/>
                <w:spacing w:val="-2"/>
                <w:kern w:val="0"/>
                <w:sz w:val="24"/>
                <w14:ligatures w14:val="none"/>
              </w:rPr>
              <w:t>softwares</w:t>
            </w:r>
            <w:r w:rsidR="00200F8F" w:rsidRPr="003C5103">
              <w:rPr>
                <w:rFonts w:ascii="Times New Roman" w:eastAsia="Palatino Linotype" w:hAnsi="Times New Roman" w:cs="Times New Roman"/>
                <w:color w:val="auto"/>
                <w:spacing w:val="-2"/>
                <w:kern w:val="0"/>
                <w:sz w:val="24"/>
                <w14:ligatures w14:val="none"/>
              </w:rPr>
              <w:t xml:space="preserve"> </w:t>
            </w:r>
            <w:r w:rsidRPr="003C5103">
              <w:rPr>
                <w:rFonts w:ascii="Times New Roman" w:eastAsia="Palatino Linotype" w:hAnsi="Times New Roman" w:cs="Times New Roman"/>
                <w:color w:val="auto"/>
                <w:spacing w:val="-2"/>
                <w:kern w:val="0"/>
                <w:sz w:val="24"/>
                <w14:ligatures w14:val="none"/>
              </w:rPr>
              <w:t>que conocen, l</w:t>
            </w:r>
            <w:r w:rsidR="00F134D0" w:rsidRPr="003C5103">
              <w:rPr>
                <w:rFonts w:ascii="Times New Roman" w:eastAsia="Palatino Linotype" w:hAnsi="Times New Roman" w:cs="Times New Roman"/>
                <w:color w:val="auto"/>
                <w:spacing w:val="-2"/>
                <w:kern w:val="0"/>
                <w:sz w:val="24"/>
                <w14:ligatures w14:val="none"/>
              </w:rPr>
              <w:t>o</w:t>
            </w:r>
            <w:r w:rsidRPr="003C5103">
              <w:rPr>
                <w:rFonts w:ascii="Times New Roman" w:eastAsia="Palatino Linotype" w:hAnsi="Times New Roman" w:cs="Times New Roman"/>
                <w:color w:val="auto"/>
                <w:spacing w:val="-2"/>
                <w:kern w:val="0"/>
                <w:sz w:val="24"/>
                <w14:ligatures w14:val="none"/>
              </w:rPr>
              <w:t xml:space="preserve">s perciben como populares, </w:t>
            </w:r>
            <w:r w:rsidR="00F134D0" w:rsidRPr="003C5103">
              <w:rPr>
                <w:rFonts w:ascii="Times New Roman" w:eastAsia="Palatino Linotype" w:hAnsi="Times New Roman" w:cs="Times New Roman"/>
                <w:color w:val="auto"/>
                <w:spacing w:val="-2"/>
                <w:kern w:val="0"/>
                <w:sz w:val="24"/>
                <w14:ligatures w14:val="none"/>
              </w:rPr>
              <w:t>prácticos</w:t>
            </w:r>
            <w:r w:rsidRPr="003C5103">
              <w:rPr>
                <w:rFonts w:ascii="Times New Roman" w:eastAsia="Palatino Linotype" w:hAnsi="Times New Roman" w:cs="Times New Roman"/>
                <w:color w:val="auto"/>
                <w:spacing w:val="-2"/>
                <w:kern w:val="0"/>
                <w:sz w:val="24"/>
                <w14:ligatures w14:val="none"/>
              </w:rPr>
              <w:t xml:space="preserve"> y fáciles de aprender.</w:t>
            </w:r>
          </w:p>
        </w:tc>
        <w:tc>
          <w:tcPr>
            <w:tcW w:w="5073" w:type="dxa"/>
            <w:shd w:val="clear" w:color="auto" w:fill="auto"/>
          </w:tcPr>
          <w:p w14:paraId="7B9E2C55" w14:textId="7A5D2F0E" w:rsidR="00030C36" w:rsidRPr="003C5103" w:rsidRDefault="00F134D0"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Percepción de </w:t>
            </w:r>
            <w:r w:rsidR="004041F9" w:rsidRPr="003C5103">
              <w:rPr>
                <w:rFonts w:ascii="Times New Roman" w:hAnsi="Times New Roman" w:cs="Times New Roman"/>
                <w:color w:val="auto"/>
                <w:sz w:val="24"/>
              </w:rPr>
              <w:t xml:space="preserve">AutoCAD </w:t>
            </w:r>
            <w:r w:rsidRPr="003C5103">
              <w:rPr>
                <w:rFonts w:ascii="Times New Roman" w:hAnsi="Times New Roman" w:cs="Times New Roman"/>
                <w:color w:val="auto"/>
                <w:sz w:val="24"/>
              </w:rPr>
              <w:t xml:space="preserve">como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líder en</w:t>
            </w:r>
            <w:r w:rsidR="001168C3" w:rsidRPr="003C5103">
              <w:rPr>
                <w:rFonts w:ascii="Times New Roman" w:hAnsi="Times New Roman" w:cs="Times New Roman"/>
                <w:color w:val="auto"/>
                <w:sz w:val="24"/>
              </w:rPr>
              <w:t xml:space="preserve"> el</w:t>
            </w:r>
            <w:r w:rsidRPr="003C5103">
              <w:rPr>
                <w:rFonts w:ascii="Times New Roman" w:hAnsi="Times New Roman" w:cs="Times New Roman"/>
                <w:color w:val="auto"/>
                <w:sz w:val="24"/>
              </w:rPr>
              <w:t xml:space="preserve"> área. </w:t>
            </w:r>
            <w:r w:rsidR="004041F9" w:rsidRPr="003C5103">
              <w:rPr>
                <w:rFonts w:ascii="Times New Roman" w:hAnsi="Times New Roman" w:cs="Times New Roman"/>
                <w:color w:val="auto"/>
                <w:sz w:val="24"/>
              </w:rPr>
              <w:t xml:space="preserve"> </w:t>
            </w:r>
            <w:r w:rsidRPr="003C5103">
              <w:rPr>
                <w:rFonts w:ascii="Times New Roman" w:hAnsi="Times New Roman" w:cs="Times New Roman"/>
                <w:color w:val="auto"/>
                <w:sz w:val="24"/>
              </w:rPr>
              <w:t>Su utilización</w:t>
            </w:r>
            <w:r w:rsidR="004041F9" w:rsidRPr="003C5103">
              <w:rPr>
                <w:rFonts w:ascii="Times New Roman" w:hAnsi="Times New Roman" w:cs="Times New Roman"/>
                <w:color w:val="auto"/>
                <w:sz w:val="24"/>
              </w:rPr>
              <w:t xml:space="preserve"> puede resultar difícil</w:t>
            </w:r>
            <w:r w:rsidRPr="003C5103">
              <w:rPr>
                <w:rFonts w:ascii="Times New Roman" w:hAnsi="Times New Roman" w:cs="Times New Roman"/>
                <w:color w:val="auto"/>
                <w:sz w:val="24"/>
              </w:rPr>
              <w:t xml:space="preserve"> al inicio</w:t>
            </w:r>
            <w:r w:rsidR="004041F9" w:rsidRPr="003C5103">
              <w:rPr>
                <w:rFonts w:ascii="Times New Roman" w:hAnsi="Times New Roman" w:cs="Times New Roman"/>
                <w:color w:val="auto"/>
                <w:sz w:val="24"/>
              </w:rPr>
              <w:t>, pero con la práctica es fácil de aprender a utilizarlo</w:t>
            </w:r>
            <w:r w:rsidRPr="003C5103">
              <w:rPr>
                <w:rFonts w:ascii="Times New Roman" w:hAnsi="Times New Roman" w:cs="Times New Roman"/>
                <w:color w:val="auto"/>
                <w:sz w:val="24"/>
              </w:rPr>
              <w:t>. Proporciona</w:t>
            </w:r>
            <w:r w:rsidR="004041F9" w:rsidRPr="003C5103">
              <w:rPr>
                <w:rFonts w:ascii="Times New Roman" w:hAnsi="Times New Roman" w:cs="Times New Roman"/>
                <w:color w:val="auto"/>
                <w:sz w:val="24"/>
              </w:rPr>
              <w:t xml:space="preserve"> las bases para </w:t>
            </w:r>
            <w:r w:rsidR="001168C3" w:rsidRPr="003C5103">
              <w:rPr>
                <w:rFonts w:ascii="Times New Roman" w:hAnsi="Times New Roman" w:cs="Times New Roman"/>
                <w:color w:val="auto"/>
                <w:sz w:val="24"/>
              </w:rPr>
              <w:t>la utilización de</w:t>
            </w:r>
            <w:r w:rsidR="004041F9" w:rsidRPr="003C5103">
              <w:rPr>
                <w:rFonts w:ascii="Times New Roman" w:hAnsi="Times New Roman" w:cs="Times New Roman"/>
                <w:color w:val="auto"/>
                <w:sz w:val="24"/>
              </w:rPr>
              <w:t xml:space="preserve"> </w:t>
            </w:r>
            <w:r w:rsidR="00803ADC" w:rsidRPr="003C5103">
              <w:rPr>
                <w:rFonts w:ascii="Times New Roman" w:hAnsi="Times New Roman" w:cs="Times New Roman"/>
                <w:color w:val="auto"/>
                <w:sz w:val="24"/>
              </w:rPr>
              <w:t xml:space="preserve">otros </w:t>
            </w:r>
            <w:r w:rsidR="00803ADC" w:rsidRPr="003C5103">
              <w:rPr>
                <w:rFonts w:ascii="Times New Roman" w:hAnsi="Times New Roman" w:cs="Times New Roman"/>
                <w:i/>
                <w:iCs/>
                <w:color w:val="auto"/>
                <w:sz w:val="24"/>
              </w:rPr>
              <w:t>softwares</w:t>
            </w:r>
            <w:r w:rsidR="004041F9" w:rsidRPr="003C5103">
              <w:rPr>
                <w:rFonts w:ascii="Times New Roman" w:hAnsi="Times New Roman" w:cs="Times New Roman"/>
                <w:color w:val="auto"/>
                <w:sz w:val="24"/>
              </w:rPr>
              <w:t xml:space="preserve"> como Revit o Sketchup.</w:t>
            </w:r>
          </w:p>
        </w:tc>
      </w:tr>
      <w:tr w:rsidR="00FB24D6" w:rsidRPr="003C5103" w14:paraId="41C58E07" w14:textId="77777777" w:rsidTr="003C5103">
        <w:trPr>
          <w:jc w:val="center"/>
        </w:trPr>
        <w:tc>
          <w:tcPr>
            <w:tcW w:w="3765" w:type="dxa"/>
            <w:shd w:val="clear" w:color="auto" w:fill="auto"/>
          </w:tcPr>
          <w:p w14:paraId="747E9B51" w14:textId="4F6A08B5" w:rsidR="00200F8F" w:rsidRPr="003C5103" w:rsidRDefault="00200F8F"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La R</w:t>
            </w:r>
            <w:r w:rsidR="00F134D0" w:rsidRPr="003C5103">
              <w:rPr>
                <w:rFonts w:ascii="Times New Roman" w:eastAsia="Palatino Linotype" w:hAnsi="Times New Roman" w:cs="Times New Roman"/>
                <w:color w:val="auto"/>
                <w:spacing w:val="-2"/>
                <w:kern w:val="0"/>
                <w:sz w:val="24"/>
                <w14:ligatures w14:val="none"/>
              </w:rPr>
              <w:t xml:space="preserve">V </w:t>
            </w:r>
            <w:r w:rsidRPr="003C5103">
              <w:rPr>
                <w:rFonts w:ascii="Times New Roman" w:eastAsia="Palatino Linotype" w:hAnsi="Times New Roman" w:cs="Times New Roman"/>
                <w:color w:val="auto"/>
                <w:spacing w:val="-2"/>
                <w:kern w:val="0"/>
                <w:sz w:val="24"/>
                <w14:ligatures w14:val="none"/>
              </w:rPr>
              <w:t xml:space="preserve">es la </w:t>
            </w:r>
            <w:r w:rsidR="00F134D0" w:rsidRPr="003C5103">
              <w:rPr>
                <w:rFonts w:ascii="Times New Roman" w:eastAsia="Palatino Linotype" w:hAnsi="Times New Roman" w:cs="Times New Roman"/>
                <w:color w:val="auto"/>
                <w:spacing w:val="-2"/>
                <w:kern w:val="0"/>
                <w:sz w:val="24"/>
                <w14:ligatures w14:val="none"/>
              </w:rPr>
              <w:t>más</w:t>
            </w:r>
            <w:r w:rsidRPr="003C5103">
              <w:rPr>
                <w:rFonts w:ascii="Times New Roman" w:eastAsia="Palatino Linotype" w:hAnsi="Times New Roman" w:cs="Times New Roman"/>
                <w:color w:val="auto"/>
                <w:spacing w:val="-2"/>
                <w:kern w:val="0"/>
                <w:sz w:val="24"/>
                <w14:ligatures w14:val="none"/>
              </w:rPr>
              <w:t xml:space="preserve"> conocida por los estudiantes</w:t>
            </w:r>
            <w:r w:rsidR="00EE3D6A" w:rsidRPr="003C5103">
              <w:rPr>
                <w:rFonts w:ascii="Times New Roman" w:eastAsia="Palatino Linotype" w:hAnsi="Times New Roman" w:cs="Times New Roman"/>
                <w:color w:val="auto"/>
                <w:spacing w:val="-2"/>
                <w:kern w:val="0"/>
                <w:sz w:val="24"/>
                <w14:ligatures w14:val="none"/>
              </w:rPr>
              <w:t>, y</w:t>
            </w:r>
            <w:r w:rsidRPr="003C5103">
              <w:rPr>
                <w:rFonts w:ascii="Times New Roman" w:eastAsia="Palatino Linotype" w:hAnsi="Times New Roman" w:cs="Times New Roman"/>
                <w:color w:val="auto"/>
                <w:spacing w:val="-2"/>
                <w:kern w:val="0"/>
                <w:sz w:val="24"/>
                <w14:ligatures w14:val="none"/>
              </w:rPr>
              <w:t xml:space="preserve"> les gustaría incluir </w:t>
            </w:r>
            <w:r w:rsidR="00F97AB4" w:rsidRPr="003C5103">
              <w:rPr>
                <w:rFonts w:ascii="Times New Roman" w:eastAsia="Palatino Linotype" w:hAnsi="Times New Roman" w:cs="Times New Roman"/>
                <w:color w:val="auto"/>
                <w:spacing w:val="-2"/>
                <w:kern w:val="0"/>
                <w:sz w:val="24"/>
                <w14:ligatures w14:val="none"/>
              </w:rPr>
              <w:t xml:space="preserve">en mayor grado </w:t>
            </w:r>
            <w:r w:rsidRPr="003C5103">
              <w:rPr>
                <w:rFonts w:ascii="Times New Roman" w:eastAsia="Palatino Linotype" w:hAnsi="Times New Roman" w:cs="Times New Roman"/>
                <w:color w:val="auto"/>
                <w:spacing w:val="-2"/>
                <w:kern w:val="0"/>
                <w:sz w:val="24"/>
                <w14:ligatures w14:val="none"/>
              </w:rPr>
              <w:t xml:space="preserve">RV, RA y BIM </w:t>
            </w:r>
            <w:r w:rsidR="00F134D0" w:rsidRPr="003C5103">
              <w:rPr>
                <w:rFonts w:ascii="Times New Roman" w:eastAsia="Palatino Linotype" w:hAnsi="Times New Roman" w:cs="Times New Roman"/>
                <w:color w:val="auto"/>
                <w:spacing w:val="-2"/>
                <w:kern w:val="0"/>
                <w:sz w:val="24"/>
                <w14:ligatures w14:val="none"/>
              </w:rPr>
              <w:t>en el</w:t>
            </w:r>
            <w:r w:rsidRPr="003C5103">
              <w:rPr>
                <w:rFonts w:ascii="Times New Roman" w:eastAsia="Palatino Linotype" w:hAnsi="Times New Roman" w:cs="Times New Roman"/>
                <w:color w:val="auto"/>
                <w:spacing w:val="-2"/>
                <w:kern w:val="0"/>
                <w:sz w:val="24"/>
                <w14:ligatures w14:val="none"/>
              </w:rPr>
              <w:t xml:space="preserve"> PE de la carrera. </w:t>
            </w:r>
          </w:p>
        </w:tc>
        <w:tc>
          <w:tcPr>
            <w:tcW w:w="5073" w:type="dxa"/>
            <w:shd w:val="clear" w:color="auto" w:fill="auto"/>
          </w:tcPr>
          <w:p w14:paraId="3819685D" w14:textId="52542C99" w:rsidR="00200F8F" w:rsidRPr="003C5103" w:rsidRDefault="00F134D0"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Noción de</w:t>
            </w:r>
            <w:r w:rsidR="004041F9" w:rsidRPr="003C5103">
              <w:rPr>
                <w:rFonts w:ascii="Times New Roman" w:hAnsi="Times New Roman" w:cs="Times New Roman"/>
                <w:color w:val="auto"/>
                <w:sz w:val="24"/>
              </w:rPr>
              <w:t xml:space="preserve"> aplicaciones que generan entornos virtuales avanzados</w:t>
            </w:r>
            <w:r w:rsidRPr="003C5103">
              <w:rPr>
                <w:rFonts w:ascii="Times New Roman" w:hAnsi="Times New Roman" w:cs="Times New Roman"/>
                <w:color w:val="auto"/>
                <w:sz w:val="24"/>
              </w:rPr>
              <w:t>. Los estudiantes</w:t>
            </w:r>
            <w:r w:rsidR="00E27BB8" w:rsidRPr="003C5103">
              <w:rPr>
                <w:rFonts w:ascii="Times New Roman" w:hAnsi="Times New Roman" w:cs="Times New Roman"/>
                <w:color w:val="auto"/>
                <w:sz w:val="24"/>
              </w:rPr>
              <w:t xml:space="preserve"> creen que estas tecnologías serán esenciales para la representación visual de proyectos en el futuro. </w:t>
            </w:r>
          </w:p>
        </w:tc>
      </w:tr>
      <w:tr w:rsidR="00FB24D6" w:rsidRPr="003C5103" w14:paraId="4B8A2A1F" w14:textId="77777777" w:rsidTr="003C5103">
        <w:trPr>
          <w:trHeight w:val="1616"/>
          <w:jc w:val="center"/>
        </w:trPr>
        <w:tc>
          <w:tcPr>
            <w:tcW w:w="3765" w:type="dxa"/>
            <w:shd w:val="clear" w:color="auto" w:fill="auto"/>
          </w:tcPr>
          <w:p w14:paraId="600775EA" w14:textId="27C1A76A" w:rsidR="003F2ECE" w:rsidRPr="003C5103" w:rsidRDefault="00F134D0"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Insu</w:t>
            </w:r>
            <w:r w:rsidR="00C43CE7" w:rsidRPr="003C5103">
              <w:rPr>
                <w:rFonts w:ascii="Times New Roman" w:eastAsia="Palatino Linotype" w:hAnsi="Times New Roman" w:cs="Times New Roman"/>
                <w:color w:val="auto"/>
                <w:spacing w:val="-2"/>
                <w:kern w:val="0"/>
                <w:sz w:val="24"/>
                <w14:ligatures w14:val="none"/>
              </w:rPr>
              <w:t xml:space="preserve">ficiente capacitación para mantener actualizadas </w:t>
            </w:r>
            <w:r w:rsidRPr="003C5103">
              <w:rPr>
                <w:rFonts w:ascii="Times New Roman" w:eastAsia="Palatino Linotype" w:hAnsi="Times New Roman" w:cs="Times New Roman"/>
                <w:color w:val="auto"/>
                <w:spacing w:val="-2"/>
                <w:kern w:val="0"/>
                <w:sz w:val="24"/>
                <w14:ligatures w14:val="none"/>
              </w:rPr>
              <w:t xml:space="preserve">las </w:t>
            </w:r>
            <w:r w:rsidR="00C43CE7" w:rsidRPr="003C5103">
              <w:rPr>
                <w:rFonts w:ascii="Times New Roman" w:eastAsia="Palatino Linotype" w:hAnsi="Times New Roman" w:cs="Times New Roman"/>
                <w:color w:val="auto"/>
                <w:spacing w:val="-2"/>
                <w:kern w:val="0"/>
                <w:sz w:val="24"/>
                <w14:ligatures w14:val="none"/>
              </w:rPr>
              <w:t>habilidades en herramientas digitales</w:t>
            </w:r>
            <w:r w:rsidRPr="003C5103">
              <w:rPr>
                <w:rFonts w:ascii="Times New Roman" w:eastAsia="Palatino Linotype" w:hAnsi="Times New Roman" w:cs="Times New Roman"/>
                <w:color w:val="auto"/>
                <w:spacing w:val="-2"/>
                <w:kern w:val="0"/>
                <w:sz w:val="24"/>
                <w14:ligatures w14:val="none"/>
              </w:rPr>
              <w:t xml:space="preserve">. Los estudiantes </w:t>
            </w:r>
            <w:r w:rsidR="00BB7BB7" w:rsidRPr="003C5103">
              <w:rPr>
                <w:rFonts w:ascii="Times New Roman" w:eastAsia="Palatino Linotype" w:hAnsi="Times New Roman" w:cs="Times New Roman"/>
                <w:color w:val="auto"/>
                <w:spacing w:val="-2"/>
                <w:kern w:val="0"/>
                <w:sz w:val="24"/>
                <w14:ligatures w14:val="none"/>
              </w:rPr>
              <w:t>buscan adquirir estas habilidades por sus propios medios.</w:t>
            </w:r>
          </w:p>
        </w:tc>
        <w:tc>
          <w:tcPr>
            <w:tcW w:w="5073" w:type="dxa"/>
            <w:shd w:val="clear" w:color="auto" w:fill="auto"/>
          </w:tcPr>
          <w:p w14:paraId="19437271" w14:textId="52D0E210" w:rsidR="003A1BDA" w:rsidRPr="003C5103" w:rsidRDefault="003A1BDA"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Además de las clases, </w:t>
            </w:r>
            <w:r w:rsidR="003F40F9" w:rsidRPr="003C5103">
              <w:rPr>
                <w:rFonts w:ascii="Times New Roman" w:hAnsi="Times New Roman" w:cs="Times New Roman"/>
                <w:color w:val="auto"/>
                <w:sz w:val="24"/>
              </w:rPr>
              <w:t xml:space="preserve">los estudiantes </w:t>
            </w:r>
            <w:r w:rsidRPr="003C5103">
              <w:rPr>
                <w:rFonts w:ascii="Times New Roman" w:hAnsi="Times New Roman" w:cs="Times New Roman"/>
                <w:color w:val="auto"/>
                <w:sz w:val="24"/>
              </w:rPr>
              <w:t>enriquecen su conocimiento a partir de diversas fuentes y mediante un proceso de aprendizaje autodidacta.</w:t>
            </w:r>
            <w:r w:rsidR="001168C3" w:rsidRPr="003C5103">
              <w:rPr>
                <w:rFonts w:ascii="Times New Roman" w:hAnsi="Times New Roman" w:cs="Times New Roman"/>
                <w:color w:val="auto"/>
                <w:sz w:val="24"/>
              </w:rPr>
              <w:t xml:space="preserve"> </w:t>
            </w:r>
            <w:r w:rsidR="006B47D8" w:rsidRPr="003C5103">
              <w:rPr>
                <w:rFonts w:ascii="Times New Roman" w:hAnsi="Times New Roman" w:cs="Times New Roman"/>
                <w:color w:val="auto"/>
                <w:sz w:val="24"/>
              </w:rPr>
              <w:t>Los estudiantes de tercer semestre</w:t>
            </w:r>
            <w:r w:rsidR="001168C3" w:rsidRPr="003C5103">
              <w:rPr>
                <w:rFonts w:ascii="Times New Roman" w:hAnsi="Times New Roman" w:cs="Times New Roman"/>
                <w:color w:val="auto"/>
                <w:sz w:val="24"/>
              </w:rPr>
              <w:t xml:space="preserve"> señalaron</w:t>
            </w:r>
            <w:r w:rsidRPr="003C5103">
              <w:rPr>
                <w:rFonts w:ascii="Times New Roman" w:hAnsi="Times New Roman" w:cs="Times New Roman"/>
                <w:color w:val="auto"/>
                <w:sz w:val="24"/>
              </w:rPr>
              <w:t xml:space="preserve"> que </w:t>
            </w:r>
            <w:r w:rsidR="003F40F9" w:rsidRPr="003C5103">
              <w:rPr>
                <w:rFonts w:ascii="Times New Roman" w:hAnsi="Times New Roman" w:cs="Times New Roman"/>
                <w:color w:val="auto"/>
                <w:sz w:val="24"/>
              </w:rPr>
              <w:t>no hay</w:t>
            </w:r>
            <w:r w:rsidRPr="003C5103">
              <w:rPr>
                <w:rFonts w:ascii="Times New Roman" w:hAnsi="Times New Roman" w:cs="Times New Roman"/>
                <w:color w:val="auto"/>
                <w:sz w:val="24"/>
              </w:rPr>
              <w:t xml:space="preserve"> clases suficientes de herramientas digitales para la arquitectura</w:t>
            </w:r>
            <w:r w:rsidR="001168C3" w:rsidRPr="003C5103">
              <w:rPr>
                <w:rFonts w:ascii="Times New Roman" w:hAnsi="Times New Roman" w:cs="Times New Roman"/>
                <w:color w:val="auto"/>
                <w:sz w:val="24"/>
              </w:rPr>
              <w:t xml:space="preserve"> en el PE, </w:t>
            </w:r>
            <w:r w:rsidR="003F40F9" w:rsidRPr="003C5103">
              <w:rPr>
                <w:rFonts w:ascii="Times New Roman" w:hAnsi="Times New Roman" w:cs="Times New Roman"/>
                <w:color w:val="auto"/>
                <w:sz w:val="24"/>
              </w:rPr>
              <w:t>por lo que</w:t>
            </w:r>
            <w:r w:rsidRPr="003C5103">
              <w:rPr>
                <w:rFonts w:ascii="Times New Roman" w:hAnsi="Times New Roman" w:cs="Times New Roman"/>
                <w:color w:val="auto"/>
                <w:sz w:val="24"/>
              </w:rPr>
              <w:t xml:space="preserve"> no pueden </w:t>
            </w:r>
            <w:r w:rsidR="001168C3" w:rsidRPr="003C5103">
              <w:rPr>
                <w:rFonts w:ascii="Times New Roman" w:hAnsi="Times New Roman" w:cs="Times New Roman"/>
                <w:color w:val="auto"/>
                <w:sz w:val="24"/>
              </w:rPr>
              <w:t>adquirir</w:t>
            </w:r>
            <w:r w:rsidRPr="003C5103">
              <w:rPr>
                <w:rFonts w:ascii="Times New Roman" w:hAnsi="Times New Roman" w:cs="Times New Roman"/>
                <w:color w:val="auto"/>
                <w:sz w:val="24"/>
              </w:rPr>
              <w:t xml:space="preserve"> un dominio de estas.</w:t>
            </w:r>
          </w:p>
        </w:tc>
      </w:tr>
      <w:tr w:rsidR="00FB24D6" w:rsidRPr="003C5103" w14:paraId="4C298CE6" w14:textId="77777777" w:rsidTr="003C5103">
        <w:trPr>
          <w:jc w:val="center"/>
        </w:trPr>
        <w:tc>
          <w:tcPr>
            <w:tcW w:w="3765" w:type="dxa"/>
            <w:shd w:val="clear" w:color="auto" w:fill="auto"/>
          </w:tcPr>
          <w:p w14:paraId="084E1681" w14:textId="2B66A1AF" w:rsidR="002743EA" w:rsidRPr="003C5103" w:rsidRDefault="003F40F9"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I</w:t>
            </w:r>
            <w:r w:rsidR="002743EA" w:rsidRPr="003C5103">
              <w:rPr>
                <w:rFonts w:ascii="Times New Roman" w:eastAsia="Palatino Linotype" w:hAnsi="Times New Roman" w:cs="Times New Roman"/>
                <w:color w:val="auto"/>
                <w:spacing w:val="-2"/>
                <w:kern w:val="0"/>
                <w:sz w:val="24"/>
                <w14:ligatures w14:val="none"/>
              </w:rPr>
              <w:t>ntroducción al uso de herramientas digitales de representación gráfica desde primer semestre, para comprender mejor su funcionamiento.</w:t>
            </w:r>
            <w:r w:rsidRPr="003C5103">
              <w:rPr>
                <w:rFonts w:ascii="Times New Roman" w:eastAsia="Palatino Linotype" w:hAnsi="Times New Roman" w:cs="Times New Roman"/>
                <w:color w:val="auto"/>
                <w:spacing w:val="-2"/>
                <w:kern w:val="0"/>
                <w:sz w:val="24"/>
                <w14:ligatures w14:val="none"/>
              </w:rPr>
              <w:t xml:space="preserve"> </w:t>
            </w:r>
          </w:p>
        </w:tc>
        <w:tc>
          <w:tcPr>
            <w:tcW w:w="5073" w:type="dxa"/>
            <w:shd w:val="clear" w:color="auto" w:fill="auto"/>
          </w:tcPr>
          <w:p w14:paraId="36C2043E" w14:textId="5916CCAD" w:rsidR="002743EA" w:rsidRPr="003C5103" w:rsidRDefault="003A1BDA"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La integración gradual </w:t>
            </w:r>
            <w:r w:rsidR="003F40F9" w:rsidRPr="003C5103">
              <w:rPr>
                <w:rFonts w:ascii="Times New Roman" w:hAnsi="Times New Roman" w:cs="Times New Roman"/>
                <w:color w:val="auto"/>
                <w:sz w:val="24"/>
              </w:rPr>
              <w:t>de</w:t>
            </w:r>
            <w:r w:rsidR="00B53347" w:rsidRPr="003C5103">
              <w:rPr>
                <w:rFonts w:ascii="Times New Roman" w:hAnsi="Times New Roman" w:cs="Times New Roman"/>
                <w:color w:val="auto"/>
                <w:sz w:val="24"/>
              </w:rPr>
              <w:t>sde</w:t>
            </w:r>
            <w:r w:rsidR="003F40F9" w:rsidRPr="003C5103">
              <w:rPr>
                <w:rFonts w:ascii="Times New Roman" w:hAnsi="Times New Roman" w:cs="Times New Roman"/>
                <w:color w:val="auto"/>
                <w:sz w:val="24"/>
              </w:rPr>
              <w:t xml:space="preserve"> lo básico </w:t>
            </w:r>
            <w:r w:rsidRPr="003C5103">
              <w:rPr>
                <w:rFonts w:ascii="Times New Roman" w:hAnsi="Times New Roman" w:cs="Times New Roman"/>
                <w:color w:val="auto"/>
                <w:sz w:val="24"/>
              </w:rPr>
              <w:t xml:space="preserve">de </w:t>
            </w:r>
            <w:r w:rsidRPr="003C5103">
              <w:rPr>
                <w:rFonts w:ascii="Times New Roman" w:hAnsi="Times New Roman" w:cs="Times New Roman"/>
                <w:i/>
                <w:iCs/>
                <w:color w:val="auto"/>
                <w:sz w:val="24"/>
              </w:rPr>
              <w:t>software</w:t>
            </w:r>
            <w:r w:rsidRPr="003C5103">
              <w:rPr>
                <w:rFonts w:ascii="Times New Roman" w:hAnsi="Times New Roman" w:cs="Times New Roman"/>
                <w:color w:val="auto"/>
                <w:sz w:val="24"/>
              </w:rPr>
              <w:t xml:space="preserve"> de diseño desde primer semestre </w:t>
            </w:r>
            <w:r w:rsidR="003F40F9" w:rsidRPr="003C5103">
              <w:rPr>
                <w:rFonts w:ascii="Times New Roman" w:hAnsi="Times New Roman" w:cs="Times New Roman"/>
                <w:color w:val="auto"/>
                <w:sz w:val="24"/>
              </w:rPr>
              <w:t>permitiría</w:t>
            </w:r>
            <w:r w:rsidRPr="003C5103">
              <w:rPr>
                <w:rFonts w:ascii="Times New Roman" w:hAnsi="Times New Roman" w:cs="Times New Roman"/>
                <w:color w:val="auto"/>
                <w:sz w:val="24"/>
              </w:rPr>
              <w:t xml:space="preserve"> el dominio de habilidades digitales </w:t>
            </w:r>
            <w:r w:rsidR="001168C3" w:rsidRPr="003C5103">
              <w:rPr>
                <w:rFonts w:ascii="Times New Roman" w:hAnsi="Times New Roman" w:cs="Times New Roman"/>
                <w:color w:val="auto"/>
                <w:sz w:val="24"/>
              </w:rPr>
              <w:t xml:space="preserve">en paralelo a </w:t>
            </w:r>
            <w:r w:rsidR="003F40F9" w:rsidRPr="003C5103">
              <w:rPr>
                <w:rFonts w:ascii="Times New Roman" w:hAnsi="Times New Roman" w:cs="Times New Roman"/>
                <w:color w:val="auto"/>
                <w:sz w:val="24"/>
              </w:rPr>
              <w:t>las</w:t>
            </w:r>
            <w:r w:rsidRPr="003C5103">
              <w:rPr>
                <w:rFonts w:ascii="Times New Roman" w:hAnsi="Times New Roman" w:cs="Times New Roman"/>
                <w:color w:val="auto"/>
                <w:sz w:val="24"/>
              </w:rPr>
              <w:t xml:space="preserve"> manuales. </w:t>
            </w:r>
          </w:p>
        </w:tc>
      </w:tr>
      <w:tr w:rsidR="00FB24D6" w:rsidRPr="003C5103" w14:paraId="42AE564F" w14:textId="77777777" w:rsidTr="003C5103">
        <w:trPr>
          <w:jc w:val="center"/>
        </w:trPr>
        <w:tc>
          <w:tcPr>
            <w:tcW w:w="3765" w:type="dxa"/>
            <w:shd w:val="clear" w:color="auto" w:fill="auto"/>
          </w:tcPr>
          <w:p w14:paraId="536822D0" w14:textId="7C4D7A56" w:rsidR="002743EA" w:rsidRPr="003C5103" w:rsidRDefault="002743EA"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lastRenderedPageBreak/>
              <w:t xml:space="preserve">Los estudiantes consideraron adecuada la forma en que está estructurado el PE, </w:t>
            </w:r>
            <w:r w:rsidR="001168C3" w:rsidRPr="003C5103">
              <w:rPr>
                <w:rFonts w:ascii="Times New Roman" w:eastAsia="Palatino Linotype" w:hAnsi="Times New Roman" w:cs="Times New Roman"/>
                <w:color w:val="auto"/>
                <w:spacing w:val="-2"/>
                <w:kern w:val="0"/>
                <w:sz w:val="24"/>
                <w14:ligatures w14:val="none"/>
              </w:rPr>
              <w:t xml:space="preserve">pero </w:t>
            </w:r>
            <w:r w:rsidRPr="003C5103">
              <w:rPr>
                <w:rFonts w:ascii="Times New Roman" w:eastAsia="Palatino Linotype" w:hAnsi="Times New Roman" w:cs="Times New Roman"/>
                <w:color w:val="auto"/>
                <w:spacing w:val="-2"/>
                <w:kern w:val="0"/>
                <w:sz w:val="24"/>
                <w14:ligatures w14:val="none"/>
              </w:rPr>
              <w:t>les gustaría que el programa contenga más materiales de RV.</w:t>
            </w:r>
          </w:p>
        </w:tc>
        <w:tc>
          <w:tcPr>
            <w:tcW w:w="5073" w:type="dxa"/>
            <w:shd w:val="clear" w:color="auto" w:fill="auto"/>
          </w:tcPr>
          <w:p w14:paraId="5D0C79ED" w14:textId="09EF3329" w:rsidR="002743EA" w:rsidRPr="003C5103" w:rsidRDefault="003F40F9"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 xml:space="preserve">Satisfacción de los estudiantes </w:t>
            </w:r>
            <w:r w:rsidR="007E558F" w:rsidRPr="003C5103">
              <w:rPr>
                <w:rFonts w:ascii="Times New Roman" w:hAnsi="Times New Roman" w:cs="Times New Roman"/>
                <w:color w:val="auto"/>
                <w:sz w:val="24"/>
              </w:rPr>
              <w:t xml:space="preserve">en haber aprendido las técnicas manuales para el dibujo y la representación, puesto que esto les </w:t>
            </w:r>
            <w:r w:rsidR="006B47D8" w:rsidRPr="003C5103">
              <w:rPr>
                <w:rFonts w:ascii="Times New Roman" w:hAnsi="Times New Roman" w:cs="Times New Roman"/>
                <w:color w:val="auto"/>
                <w:sz w:val="24"/>
              </w:rPr>
              <w:t>facilitó la</w:t>
            </w:r>
            <w:r w:rsidR="007E558F" w:rsidRPr="003C5103">
              <w:rPr>
                <w:rFonts w:ascii="Times New Roman" w:hAnsi="Times New Roman" w:cs="Times New Roman"/>
                <w:color w:val="auto"/>
                <w:sz w:val="24"/>
              </w:rPr>
              <w:t xml:space="preserve"> transición a las herramientas digitales. </w:t>
            </w:r>
          </w:p>
        </w:tc>
      </w:tr>
      <w:tr w:rsidR="00FB24D6" w:rsidRPr="003C5103" w14:paraId="4E3232E8" w14:textId="77777777" w:rsidTr="003C5103">
        <w:trPr>
          <w:jc w:val="center"/>
        </w:trPr>
        <w:tc>
          <w:tcPr>
            <w:tcW w:w="3765" w:type="dxa"/>
            <w:shd w:val="clear" w:color="auto" w:fill="auto"/>
          </w:tcPr>
          <w:p w14:paraId="192227DC" w14:textId="6B15999A" w:rsidR="002743EA" w:rsidRPr="003C5103" w:rsidRDefault="003F40F9" w:rsidP="0082269F">
            <w:pPr>
              <w:spacing w:line="360" w:lineRule="auto"/>
              <w:rPr>
                <w:rFonts w:ascii="Times New Roman" w:eastAsia="Palatino Linotype" w:hAnsi="Times New Roman" w:cs="Times New Roman"/>
                <w:color w:val="auto"/>
                <w:spacing w:val="-2"/>
                <w:kern w:val="0"/>
                <w:sz w:val="24"/>
                <w14:ligatures w14:val="none"/>
              </w:rPr>
            </w:pPr>
            <w:r w:rsidRPr="003C5103">
              <w:rPr>
                <w:rFonts w:ascii="Times New Roman" w:eastAsia="Palatino Linotype" w:hAnsi="Times New Roman" w:cs="Times New Roman"/>
                <w:color w:val="auto"/>
                <w:spacing w:val="-2"/>
                <w:kern w:val="0"/>
                <w:sz w:val="24"/>
                <w14:ligatures w14:val="none"/>
              </w:rPr>
              <w:t>A</w:t>
            </w:r>
            <w:r w:rsidR="002743EA" w:rsidRPr="003C5103">
              <w:rPr>
                <w:rFonts w:ascii="Times New Roman" w:eastAsia="Palatino Linotype" w:hAnsi="Times New Roman" w:cs="Times New Roman"/>
                <w:color w:val="auto"/>
                <w:spacing w:val="-2"/>
                <w:kern w:val="0"/>
                <w:sz w:val="24"/>
                <w14:ligatures w14:val="none"/>
              </w:rPr>
              <w:t>fectaciones</w:t>
            </w:r>
            <w:r w:rsidRPr="003C5103">
              <w:rPr>
                <w:rFonts w:ascii="Times New Roman" w:eastAsia="Palatino Linotype" w:hAnsi="Times New Roman" w:cs="Times New Roman"/>
                <w:color w:val="auto"/>
                <w:spacing w:val="-2"/>
                <w:kern w:val="0"/>
                <w:sz w:val="24"/>
                <w14:ligatures w14:val="none"/>
              </w:rPr>
              <w:t xml:space="preserve"> en las técnicas tradicionales a causa</w:t>
            </w:r>
            <w:r w:rsidR="002743EA" w:rsidRPr="003C5103">
              <w:rPr>
                <w:rFonts w:ascii="Times New Roman" w:eastAsia="Palatino Linotype" w:hAnsi="Times New Roman" w:cs="Times New Roman"/>
                <w:color w:val="auto"/>
                <w:spacing w:val="-2"/>
                <w:kern w:val="0"/>
                <w:sz w:val="24"/>
                <w14:ligatures w14:val="none"/>
              </w:rPr>
              <w:t xml:space="preserve"> de</w:t>
            </w:r>
            <w:r w:rsidR="006B47D8" w:rsidRPr="003C5103">
              <w:rPr>
                <w:rFonts w:ascii="Times New Roman" w:eastAsia="Palatino Linotype" w:hAnsi="Times New Roman" w:cs="Times New Roman"/>
                <w:color w:val="auto"/>
                <w:spacing w:val="-2"/>
                <w:kern w:val="0"/>
                <w:sz w:val="24"/>
                <w14:ligatures w14:val="none"/>
              </w:rPr>
              <w:t xml:space="preserve"> la utilización de</w:t>
            </w:r>
            <w:r w:rsidRPr="003C5103">
              <w:rPr>
                <w:rFonts w:ascii="Times New Roman" w:eastAsia="Palatino Linotype" w:hAnsi="Times New Roman" w:cs="Times New Roman"/>
                <w:color w:val="auto"/>
                <w:spacing w:val="-2"/>
                <w:kern w:val="0"/>
                <w:sz w:val="24"/>
                <w14:ligatures w14:val="none"/>
              </w:rPr>
              <w:t xml:space="preserve"> nuevas tecnologías</w:t>
            </w:r>
            <w:r w:rsidR="002743EA" w:rsidRPr="003C5103">
              <w:rPr>
                <w:rFonts w:ascii="Times New Roman" w:eastAsia="Palatino Linotype" w:hAnsi="Times New Roman" w:cs="Times New Roman"/>
                <w:color w:val="auto"/>
                <w:spacing w:val="-2"/>
                <w:kern w:val="0"/>
                <w:sz w:val="24"/>
                <w14:ligatures w14:val="none"/>
              </w:rPr>
              <w:t xml:space="preserve"> </w:t>
            </w:r>
            <w:r w:rsidR="006B47D8" w:rsidRPr="003C5103">
              <w:rPr>
                <w:rFonts w:ascii="Times New Roman" w:eastAsia="Palatino Linotype" w:hAnsi="Times New Roman" w:cs="Times New Roman"/>
                <w:color w:val="auto"/>
                <w:spacing w:val="-2"/>
                <w:kern w:val="0"/>
                <w:sz w:val="24"/>
                <w14:ligatures w14:val="none"/>
              </w:rPr>
              <w:t>y</w:t>
            </w:r>
            <w:r w:rsidR="002743EA" w:rsidRPr="003C5103">
              <w:rPr>
                <w:rFonts w:ascii="Times New Roman" w:eastAsia="Palatino Linotype" w:hAnsi="Times New Roman" w:cs="Times New Roman"/>
                <w:color w:val="auto"/>
                <w:spacing w:val="-2"/>
                <w:kern w:val="0"/>
                <w:sz w:val="24"/>
                <w14:ligatures w14:val="none"/>
              </w:rPr>
              <w:t xml:space="preserve"> a su rápida evolución</w:t>
            </w:r>
            <w:r w:rsidR="00EE3D6A" w:rsidRPr="003C5103">
              <w:rPr>
                <w:rFonts w:ascii="Times New Roman" w:eastAsia="Palatino Linotype" w:hAnsi="Times New Roman" w:cs="Times New Roman"/>
                <w:color w:val="auto"/>
                <w:spacing w:val="-2"/>
                <w:kern w:val="0"/>
                <w:sz w:val="24"/>
                <w14:ligatures w14:val="none"/>
              </w:rPr>
              <w:t>, e</w:t>
            </w:r>
            <w:r w:rsidR="00E0281B" w:rsidRPr="003C5103">
              <w:rPr>
                <w:rFonts w:ascii="Times New Roman" w:eastAsia="Palatino Linotype" w:hAnsi="Times New Roman" w:cs="Times New Roman"/>
                <w:color w:val="auto"/>
                <w:spacing w:val="-2"/>
                <w:kern w:val="0"/>
                <w:sz w:val="24"/>
                <w14:ligatures w14:val="none"/>
              </w:rPr>
              <w:t>sto</w:t>
            </w:r>
            <w:r w:rsidR="006B47D8" w:rsidRPr="003C5103">
              <w:rPr>
                <w:rFonts w:ascii="Times New Roman" w:eastAsia="Palatino Linotype" w:hAnsi="Times New Roman" w:cs="Times New Roman"/>
                <w:color w:val="auto"/>
                <w:spacing w:val="-2"/>
                <w:kern w:val="0"/>
                <w:sz w:val="24"/>
                <w14:ligatures w14:val="none"/>
              </w:rPr>
              <w:t xml:space="preserve"> se convierte en un </w:t>
            </w:r>
            <w:r w:rsidR="002743EA" w:rsidRPr="003C5103">
              <w:rPr>
                <w:rFonts w:ascii="Times New Roman" w:eastAsia="Palatino Linotype" w:hAnsi="Times New Roman" w:cs="Times New Roman"/>
                <w:color w:val="auto"/>
                <w:spacing w:val="-2"/>
                <w:kern w:val="0"/>
                <w:sz w:val="24"/>
                <w14:ligatures w14:val="none"/>
              </w:rPr>
              <w:t>tema relevante para abordar en el PE de la carrera.</w:t>
            </w:r>
          </w:p>
        </w:tc>
        <w:tc>
          <w:tcPr>
            <w:tcW w:w="5073" w:type="dxa"/>
            <w:shd w:val="clear" w:color="auto" w:fill="auto"/>
          </w:tcPr>
          <w:p w14:paraId="4E5FD9C5" w14:textId="2907AE82" w:rsidR="002743EA" w:rsidRPr="003C5103" w:rsidRDefault="003F40F9" w:rsidP="0082269F">
            <w:pPr>
              <w:spacing w:line="360" w:lineRule="auto"/>
              <w:rPr>
                <w:rFonts w:ascii="Times New Roman" w:hAnsi="Times New Roman" w:cs="Times New Roman"/>
                <w:color w:val="auto"/>
                <w:sz w:val="24"/>
              </w:rPr>
            </w:pPr>
            <w:r w:rsidRPr="003C5103">
              <w:rPr>
                <w:rFonts w:ascii="Times New Roman" w:hAnsi="Times New Roman" w:cs="Times New Roman"/>
                <w:color w:val="auto"/>
                <w:sz w:val="24"/>
              </w:rPr>
              <w:t>L</w:t>
            </w:r>
            <w:r w:rsidR="007E558F" w:rsidRPr="003C5103">
              <w:rPr>
                <w:rFonts w:ascii="Times New Roman" w:hAnsi="Times New Roman" w:cs="Times New Roman"/>
                <w:color w:val="auto"/>
                <w:sz w:val="24"/>
              </w:rPr>
              <w:t xml:space="preserve">a enseñanza con técnicas manuales va en descenso y </w:t>
            </w:r>
            <w:r w:rsidR="006B47D8" w:rsidRPr="003C5103">
              <w:rPr>
                <w:rFonts w:ascii="Times New Roman" w:hAnsi="Times New Roman" w:cs="Times New Roman"/>
                <w:color w:val="auto"/>
                <w:sz w:val="24"/>
              </w:rPr>
              <w:t xml:space="preserve">esta disminución </w:t>
            </w:r>
            <w:r w:rsidR="005A50AB" w:rsidRPr="003C5103">
              <w:rPr>
                <w:rFonts w:ascii="Times New Roman" w:hAnsi="Times New Roman" w:cs="Times New Roman"/>
                <w:color w:val="auto"/>
                <w:sz w:val="24"/>
              </w:rPr>
              <w:t>continuará</w:t>
            </w:r>
            <w:r w:rsidR="00373806" w:rsidRPr="003C5103">
              <w:rPr>
                <w:rFonts w:ascii="Times New Roman" w:hAnsi="Times New Roman" w:cs="Times New Roman"/>
                <w:color w:val="auto"/>
                <w:sz w:val="24"/>
              </w:rPr>
              <w:t xml:space="preserve">. Los estudiantes perciben el </w:t>
            </w:r>
            <w:r w:rsidR="007E558F" w:rsidRPr="003C5103">
              <w:rPr>
                <w:rFonts w:ascii="Times New Roman" w:hAnsi="Times New Roman" w:cs="Times New Roman"/>
                <w:color w:val="auto"/>
                <w:sz w:val="24"/>
              </w:rPr>
              <w:t>desplazamiento de las técnicas manuales por la utilización de las herramientas digitales</w:t>
            </w:r>
            <w:r w:rsidR="006B47D8" w:rsidRPr="003C5103">
              <w:rPr>
                <w:rFonts w:ascii="Times New Roman" w:hAnsi="Times New Roman" w:cs="Times New Roman"/>
                <w:color w:val="auto"/>
                <w:sz w:val="24"/>
              </w:rPr>
              <w:t>.</w:t>
            </w:r>
          </w:p>
        </w:tc>
      </w:tr>
    </w:tbl>
    <w:p w14:paraId="3343613C" w14:textId="278E8123" w:rsidR="00956A5C" w:rsidRPr="003C5103" w:rsidRDefault="00956A5C" w:rsidP="00AE2709">
      <w:pPr>
        <w:widowControl w:val="0"/>
        <w:spacing w:before="0" w:after="0" w:line="360" w:lineRule="auto"/>
        <w:ind w:right="38"/>
        <w:contextualSpacing/>
        <w:jc w:val="center"/>
        <w:rPr>
          <w:rFonts w:ascii="Times New Roman" w:eastAsia="Palatino Linotype" w:hAnsi="Times New Roman" w:cs="Times New Roman"/>
          <w:color w:val="auto"/>
          <w:spacing w:val="-2"/>
          <w:kern w:val="0"/>
          <w:sz w:val="36"/>
          <w:szCs w:val="36"/>
          <w14:ligatures w14:val="none"/>
        </w:rPr>
      </w:pPr>
      <w:r w:rsidRPr="003C5103">
        <w:rPr>
          <w:rFonts w:ascii="Times New Roman" w:hAnsi="Times New Roman" w:cs="Times New Roman"/>
          <w:color w:val="auto"/>
          <w:sz w:val="24"/>
        </w:rPr>
        <w:t xml:space="preserve">Fuente: </w:t>
      </w:r>
      <w:r w:rsidR="00AE2709" w:rsidRPr="003C5103">
        <w:rPr>
          <w:rFonts w:ascii="Times New Roman" w:hAnsi="Times New Roman" w:cs="Times New Roman"/>
          <w:color w:val="auto"/>
          <w:sz w:val="24"/>
        </w:rPr>
        <w:t>E</w:t>
      </w:r>
      <w:r w:rsidRPr="003C5103">
        <w:rPr>
          <w:rFonts w:ascii="Times New Roman" w:hAnsi="Times New Roman" w:cs="Times New Roman"/>
          <w:color w:val="auto"/>
          <w:sz w:val="24"/>
        </w:rPr>
        <w:t>laboración propia</w:t>
      </w:r>
    </w:p>
    <w:p w14:paraId="0E2B85A1" w14:textId="2E642E47" w:rsidR="00956E6F" w:rsidRPr="0072020E" w:rsidRDefault="00106AAB" w:rsidP="00F90620">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El estudio</w:t>
      </w:r>
      <w:r w:rsidR="003E5EE6" w:rsidRPr="0072020E">
        <w:rPr>
          <w:rFonts w:ascii="Times New Roman" w:eastAsia="Palatino Linotype" w:hAnsi="Times New Roman" w:cs="Times New Roman"/>
          <w:color w:val="auto"/>
          <w:spacing w:val="-2"/>
          <w:kern w:val="0"/>
          <w:sz w:val="24"/>
          <w14:ligatures w14:val="none"/>
        </w:rPr>
        <w:t xml:space="preserve"> sobre la integración de redes sociales en la educación arquitectónica ha tomado relevancia en la búsqueda por fomentar la participación y el compromiso digital de los estudiantes de arquitectura en la educación híbrida en línea</w:t>
      </w:r>
      <w:r w:rsidR="00F97AB4" w:rsidRPr="0072020E">
        <w:rPr>
          <w:rFonts w:ascii="Times New Roman" w:eastAsia="Palatino Linotype" w:hAnsi="Times New Roman" w:cs="Times New Roman"/>
          <w:color w:val="auto"/>
          <w:spacing w:val="-2"/>
          <w:kern w:val="0"/>
          <w:sz w:val="24"/>
          <w14:ligatures w14:val="none"/>
        </w:rPr>
        <w:t>,</w:t>
      </w:r>
      <w:r w:rsidR="003E5EE6" w:rsidRPr="0072020E">
        <w:rPr>
          <w:rFonts w:ascii="Times New Roman" w:eastAsia="Palatino Linotype" w:hAnsi="Times New Roman" w:cs="Times New Roman"/>
          <w:color w:val="auto"/>
          <w:spacing w:val="-2"/>
          <w:kern w:val="0"/>
          <w:sz w:val="24"/>
          <w14:ligatures w14:val="none"/>
        </w:rPr>
        <w:t xml:space="preserve"> </w:t>
      </w:r>
      <w:r w:rsidR="00F97AB4" w:rsidRPr="0072020E">
        <w:rPr>
          <w:rFonts w:ascii="Times New Roman" w:eastAsia="Palatino Linotype" w:hAnsi="Times New Roman" w:cs="Times New Roman"/>
          <w:color w:val="000000" w:themeColor="text1"/>
          <w:spacing w:val="-2"/>
          <w:kern w:val="0"/>
          <w:sz w:val="24"/>
          <w14:ligatures w14:val="none"/>
        </w:rPr>
        <w:t>a partir de un enfoque que</w:t>
      </w:r>
      <w:r w:rsidR="003E5EE6" w:rsidRPr="0072020E">
        <w:rPr>
          <w:rFonts w:ascii="Times New Roman" w:eastAsia="Palatino Linotype" w:hAnsi="Times New Roman" w:cs="Times New Roman"/>
          <w:color w:val="auto"/>
          <w:spacing w:val="-2"/>
          <w:kern w:val="0"/>
          <w:sz w:val="24"/>
          <w14:ligatures w14:val="none"/>
        </w:rPr>
        <w:t xml:space="preserve"> reconoce el diseño como un proceso de interacción y experiencia</w:t>
      </w:r>
      <w:r w:rsidR="00795225">
        <w:rPr>
          <w:rFonts w:ascii="Times New Roman" w:eastAsia="Palatino Linotype" w:hAnsi="Times New Roman" w:cs="Times New Roman"/>
          <w:color w:val="auto"/>
          <w:spacing w:val="-2"/>
          <w:kern w:val="0"/>
          <w:sz w:val="24"/>
          <w14:ligatures w14:val="none"/>
        </w:rPr>
        <w:t>,</w:t>
      </w:r>
      <w:r w:rsidR="003E5EE6" w:rsidRPr="0072020E">
        <w:rPr>
          <w:rFonts w:ascii="Times New Roman" w:eastAsia="Palatino Linotype" w:hAnsi="Times New Roman" w:cs="Times New Roman"/>
          <w:color w:val="auto"/>
          <w:spacing w:val="-2"/>
          <w:kern w:val="0"/>
          <w:sz w:val="24"/>
          <w14:ligatures w14:val="none"/>
        </w:rPr>
        <w:t xml:space="preserve"> en el cual las redes sociales pueden mejorar los niveles de participación dentro del diseño pedagógico </w:t>
      </w:r>
      <w:r w:rsidR="003E5EE6" w:rsidRPr="00C844B1">
        <w:rPr>
          <w:rFonts w:ascii="Times New Roman" w:eastAsia="Palatino Linotype" w:hAnsi="Times New Roman" w:cs="Times New Roman"/>
          <w:color w:val="auto"/>
          <w:spacing w:val="-2"/>
          <w:kern w:val="0"/>
          <w:sz w:val="24"/>
          <w14:ligatures w14:val="none"/>
        </w:rPr>
        <w:t>(</w:t>
      </w:r>
      <w:proofErr w:type="spellStart"/>
      <w:r w:rsidR="003E5EE6" w:rsidRPr="00C844B1">
        <w:rPr>
          <w:rFonts w:ascii="Times New Roman" w:eastAsia="Palatino Linotype" w:hAnsi="Times New Roman" w:cs="Times New Roman"/>
          <w:color w:val="auto"/>
          <w:spacing w:val="-2"/>
          <w:kern w:val="0"/>
          <w:sz w:val="24"/>
          <w14:ligatures w14:val="none"/>
        </w:rPr>
        <w:t>Bakir</w:t>
      </w:r>
      <w:proofErr w:type="spellEnd"/>
      <w:r w:rsidR="003E5EE6" w:rsidRPr="00C844B1">
        <w:rPr>
          <w:rFonts w:ascii="Times New Roman" w:eastAsia="Palatino Linotype" w:hAnsi="Times New Roman" w:cs="Times New Roman"/>
          <w:color w:val="auto"/>
          <w:spacing w:val="-2"/>
          <w:kern w:val="0"/>
          <w:sz w:val="24"/>
          <w14:ligatures w14:val="none"/>
        </w:rPr>
        <w:t xml:space="preserve"> </w:t>
      </w:r>
      <w:r w:rsidR="00936335" w:rsidRPr="00C844B1">
        <w:rPr>
          <w:rFonts w:ascii="Times New Roman" w:eastAsia="Palatino Linotype" w:hAnsi="Times New Roman" w:cs="Times New Roman"/>
          <w:color w:val="auto"/>
          <w:spacing w:val="-2"/>
          <w:kern w:val="0"/>
          <w:sz w:val="24"/>
          <w14:ligatures w14:val="none"/>
        </w:rPr>
        <w:t>y</w:t>
      </w:r>
      <w:r w:rsidR="003E5EE6" w:rsidRPr="00C844B1">
        <w:rPr>
          <w:rFonts w:ascii="Times New Roman" w:eastAsia="Palatino Linotype" w:hAnsi="Times New Roman" w:cs="Times New Roman"/>
          <w:color w:val="auto"/>
          <w:spacing w:val="-2"/>
          <w:kern w:val="0"/>
          <w:sz w:val="24"/>
          <w14:ligatures w14:val="none"/>
        </w:rPr>
        <w:t xml:space="preserve"> </w:t>
      </w:r>
      <w:proofErr w:type="spellStart"/>
      <w:r w:rsidR="003E5EE6" w:rsidRPr="00C844B1">
        <w:rPr>
          <w:rFonts w:ascii="Times New Roman" w:eastAsia="Palatino Linotype" w:hAnsi="Times New Roman" w:cs="Times New Roman"/>
          <w:color w:val="auto"/>
          <w:spacing w:val="-2"/>
          <w:kern w:val="0"/>
          <w:sz w:val="24"/>
          <w14:ligatures w14:val="none"/>
        </w:rPr>
        <w:t>Alsaadani</w:t>
      </w:r>
      <w:proofErr w:type="spellEnd"/>
      <w:r w:rsidR="003E5EE6" w:rsidRPr="00C844B1">
        <w:rPr>
          <w:rFonts w:ascii="Times New Roman" w:eastAsia="Palatino Linotype" w:hAnsi="Times New Roman" w:cs="Times New Roman"/>
          <w:color w:val="auto"/>
          <w:spacing w:val="-2"/>
          <w:kern w:val="0"/>
          <w:sz w:val="24"/>
          <w14:ligatures w14:val="none"/>
        </w:rPr>
        <w:t>, 2022).</w:t>
      </w:r>
      <w:r w:rsidR="005028B5" w:rsidRPr="0072020E">
        <w:rPr>
          <w:rFonts w:ascii="Times New Roman" w:eastAsia="Palatino Linotype" w:hAnsi="Times New Roman" w:cs="Times New Roman"/>
          <w:color w:val="auto"/>
          <w:spacing w:val="-2"/>
          <w:kern w:val="0"/>
          <w:sz w:val="24"/>
          <w14:ligatures w14:val="none"/>
        </w:rPr>
        <w:t xml:space="preserve"> Esto sugiere que las plataformas sociales pueden ser utilizadas estratégicamente para facilitar una mayor interacción entre los estudiantes</w:t>
      </w:r>
      <w:r w:rsidR="001870DF" w:rsidRPr="0072020E">
        <w:rPr>
          <w:rFonts w:ascii="Times New Roman" w:eastAsia="Palatino Linotype" w:hAnsi="Times New Roman" w:cs="Times New Roman"/>
          <w:color w:val="auto"/>
          <w:spacing w:val="-2"/>
          <w:kern w:val="0"/>
          <w:sz w:val="24"/>
          <w14:ligatures w14:val="none"/>
        </w:rPr>
        <w:t xml:space="preserve">, </w:t>
      </w:r>
      <w:r w:rsidR="0003168C" w:rsidRPr="0072020E">
        <w:rPr>
          <w:rFonts w:ascii="Times New Roman" w:eastAsia="Palatino Linotype" w:hAnsi="Times New Roman" w:cs="Times New Roman"/>
          <w:color w:val="auto"/>
          <w:spacing w:val="-2"/>
          <w:kern w:val="0"/>
          <w:sz w:val="24"/>
          <w14:ligatures w14:val="none"/>
        </w:rPr>
        <w:t xml:space="preserve">los </w:t>
      </w:r>
      <w:r w:rsidR="001870DF" w:rsidRPr="0072020E">
        <w:rPr>
          <w:rFonts w:ascii="Times New Roman" w:eastAsia="Palatino Linotype" w:hAnsi="Times New Roman" w:cs="Times New Roman"/>
          <w:color w:val="auto"/>
          <w:spacing w:val="-2"/>
          <w:kern w:val="0"/>
          <w:sz w:val="24"/>
          <w14:ligatures w14:val="none"/>
        </w:rPr>
        <w:t>profesores</w:t>
      </w:r>
      <w:r w:rsidR="005028B5" w:rsidRPr="0072020E">
        <w:rPr>
          <w:rFonts w:ascii="Times New Roman" w:eastAsia="Palatino Linotype" w:hAnsi="Times New Roman" w:cs="Times New Roman"/>
          <w:color w:val="auto"/>
          <w:spacing w:val="-2"/>
          <w:kern w:val="0"/>
          <w:sz w:val="24"/>
          <w14:ligatures w14:val="none"/>
        </w:rPr>
        <w:t xml:space="preserve"> y el contenido educativo, para enriquecer el proceso de aprendizaje mediante nuevas formas de participación y colaboración.</w:t>
      </w:r>
    </w:p>
    <w:p w14:paraId="1DAA3228" w14:textId="06DA6162" w:rsidR="0059760B" w:rsidRPr="0072020E" w:rsidRDefault="008A39D7" w:rsidP="00F90620">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El análisis realizado sobre la incorporación de </w:t>
      </w:r>
      <w:r w:rsidR="00560E81" w:rsidRPr="0072020E">
        <w:rPr>
          <w:rFonts w:ascii="Times New Roman" w:eastAsia="Palatino Linotype" w:hAnsi="Times New Roman" w:cs="Times New Roman"/>
          <w:color w:val="auto"/>
          <w:spacing w:val="-2"/>
          <w:kern w:val="0"/>
          <w:sz w:val="24"/>
          <w14:ligatures w14:val="none"/>
        </w:rPr>
        <w:t>herramientas digitales</w:t>
      </w:r>
      <w:r w:rsidRPr="0072020E">
        <w:rPr>
          <w:rFonts w:ascii="Times New Roman" w:eastAsia="Palatino Linotype" w:hAnsi="Times New Roman" w:cs="Times New Roman"/>
          <w:color w:val="auto"/>
          <w:spacing w:val="-2"/>
          <w:kern w:val="0"/>
          <w:sz w:val="24"/>
          <w14:ligatures w14:val="none"/>
        </w:rPr>
        <w:t xml:space="preserve"> en el programa de la Licenciatura en Arquitectura de la UAQ coincide</w:t>
      </w:r>
      <w:r w:rsidR="004D6CC0"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 xml:space="preserve">con </w:t>
      </w:r>
      <w:r w:rsidR="00F45E23" w:rsidRPr="0072020E">
        <w:rPr>
          <w:rFonts w:ascii="Times New Roman" w:eastAsia="Palatino Linotype" w:hAnsi="Times New Roman" w:cs="Times New Roman"/>
          <w:color w:val="auto"/>
          <w:spacing w:val="-2"/>
          <w:kern w:val="0"/>
          <w:sz w:val="24"/>
          <w14:ligatures w14:val="none"/>
        </w:rPr>
        <w:t xml:space="preserve">la propuesta de </w:t>
      </w:r>
      <w:r w:rsidR="008524AA" w:rsidRPr="0072020E">
        <w:rPr>
          <w:rFonts w:ascii="Times New Roman" w:eastAsia="Palatino Linotype" w:hAnsi="Times New Roman" w:cs="Times New Roman"/>
          <w:color w:val="auto"/>
          <w:spacing w:val="-2"/>
          <w:kern w:val="0"/>
          <w:sz w:val="24"/>
          <w14:ligatures w14:val="none"/>
        </w:rPr>
        <w:t>un estudio</w:t>
      </w:r>
      <w:r w:rsidR="00560E81" w:rsidRPr="0072020E">
        <w:rPr>
          <w:rFonts w:ascii="Times New Roman" w:eastAsia="Palatino Linotype" w:hAnsi="Times New Roman" w:cs="Times New Roman"/>
          <w:color w:val="auto"/>
          <w:spacing w:val="-2"/>
          <w:kern w:val="0"/>
          <w:sz w:val="24"/>
          <w14:ligatures w14:val="none"/>
        </w:rPr>
        <w:t xml:space="preserve"> que se </w:t>
      </w:r>
      <w:r w:rsidR="0049196A" w:rsidRPr="0072020E">
        <w:rPr>
          <w:rFonts w:ascii="Times New Roman" w:eastAsia="Palatino Linotype" w:hAnsi="Times New Roman" w:cs="Times New Roman"/>
          <w:color w:val="auto"/>
          <w:spacing w:val="-2"/>
          <w:kern w:val="0"/>
          <w:sz w:val="24"/>
          <w14:ligatures w14:val="none"/>
        </w:rPr>
        <w:t>efectuó</w:t>
      </w:r>
      <w:r w:rsidR="0059760B" w:rsidRPr="0072020E">
        <w:rPr>
          <w:rFonts w:ascii="Times New Roman" w:eastAsia="Palatino Linotype" w:hAnsi="Times New Roman" w:cs="Times New Roman"/>
          <w:color w:val="auto"/>
          <w:spacing w:val="-2"/>
          <w:kern w:val="0"/>
          <w:sz w:val="24"/>
          <w14:ligatures w14:val="none"/>
        </w:rPr>
        <w:t xml:space="preserve"> sobre la integración de aplicaciones informáticas en 20 de las mejores escuelas de arquitectura internacionales y ocho departamentos de arquitectura en universidades egipcias</w:t>
      </w:r>
      <w:r w:rsidRPr="0072020E">
        <w:rPr>
          <w:rFonts w:ascii="Times New Roman" w:eastAsia="Palatino Linotype" w:hAnsi="Times New Roman" w:cs="Times New Roman"/>
          <w:color w:val="auto"/>
          <w:spacing w:val="-2"/>
          <w:kern w:val="0"/>
          <w:sz w:val="24"/>
          <w14:ligatures w14:val="none"/>
        </w:rPr>
        <w:t>, el cual</w:t>
      </w:r>
      <w:r w:rsidR="0059760B" w:rsidRPr="0072020E">
        <w:rPr>
          <w:rFonts w:ascii="Times New Roman" w:eastAsia="Palatino Linotype" w:hAnsi="Times New Roman" w:cs="Times New Roman"/>
          <w:color w:val="auto"/>
          <w:spacing w:val="-2"/>
          <w:kern w:val="0"/>
          <w:sz w:val="24"/>
          <w14:ligatures w14:val="none"/>
        </w:rPr>
        <w:t xml:space="preserve"> reveló que 68% de estas aplicaciones se incluyen en el estudio de diseño, mientras que 32% se imparten como cursos independientes </w:t>
      </w:r>
      <w:r w:rsidR="00DE6720" w:rsidRPr="00C844B1">
        <w:rPr>
          <w:rFonts w:ascii="Times New Roman" w:eastAsia="Palatino Linotype" w:hAnsi="Times New Roman" w:cs="Times New Roman"/>
          <w:color w:val="000000" w:themeColor="text1"/>
          <w:spacing w:val="-2"/>
          <w:kern w:val="0"/>
          <w:sz w:val="24"/>
          <w14:ligatures w14:val="none"/>
        </w:rPr>
        <w:fldChar w:fldCharType="begin"/>
      </w:r>
      <w:r w:rsidR="00DE6720" w:rsidRPr="00C844B1">
        <w:rPr>
          <w:rFonts w:ascii="Times New Roman" w:eastAsia="Palatino Linotype" w:hAnsi="Times New Roman" w:cs="Times New Roman"/>
          <w:color w:val="000000" w:themeColor="text1"/>
          <w:spacing w:val="-2"/>
          <w:kern w:val="0"/>
          <w:sz w:val="24"/>
          <w14:ligatures w14:val="none"/>
        </w:rPr>
        <w:instrText xml:space="preserve"> ADDIN ZOTERO_ITEM CSL_CITATION {"citationID":"Bt8YqPD0","properties":{"formattedCitation":"(Soliman et\\uc0\\u160{}al., 2019)","plainCitation":"(Soliman et al., 2019)","noteIndex":0},"citationItems":[{"id":1056,"uris":["http://zotero.org/users/9916275/items/IMD9Y488"],"itemData":{"id":1056,"type":"article-journal","abstract":"Architecture is a technology-intensive discipline. It uses technology, both in the process of design and also in production. It is believed that digital computer technology has a strong impact on architectural design, architectural teaching as well as in practice. Image architecture, digital simulation and virtual scene among other applications have gradually become progressive architectural design phrases. There exists a necessity that architectural teaching should adapt to such transformations. With the rapid development of computer applications in the architectural profession, the need to find a framework to integrate the computer applications with architectural curriculum has increased. Hence, it became mandatory to examine the computer integration’s impact on architectural schools, at the same time explore the architecture profession’s needs in order to help find an efficient framework for architectural education. This paper studies the integration of computer applications in the top 20 international architecture schools as well as in eight architectural departments in Egyptian universities, with the aim of understanding the current educational status nationally and internationally. A survey was conducted on a sample of architects in order to investigate the profession needs in various architectural fields. The study is carried out to bridge the gap between architectural education and architectural profession.","container-title":"Alexandria Engineering Journal","DOI":"10.1016/j.aej.2019.05.016","ISSN":"1110-0168","issue":"2","journalAbbreviation":"Alexandria Engineering Journal","language":"en","page":"809-818","source":"ScienceDirect","title":"Architectural education in the digital age: Computer applications: Between academia and practice","title-short":"Architectural education in the digital age","volume":"58","author":[{"family":"Soliman","given":"Sara"},{"family":"Taha","given":"Dina"},{"family":"El Sayad","given":"Zeyad"}],"issued":{"date-parts":[["2019",6,1]]}}}],"schema":"https://github.com/citation-style-language/schema/raw/master/csl-citation.json"} </w:instrText>
      </w:r>
      <w:r w:rsidR="00DE6720" w:rsidRPr="00C844B1">
        <w:rPr>
          <w:rFonts w:ascii="Times New Roman" w:eastAsia="Palatino Linotype" w:hAnsi="Times New Roman" w:cs="Times New Roman"/>
          <w:color w:val="000000" w:themeColor="text1"/>
          <w:spacing w:val="-2"/>
          <w:kern w:val="0"/>
          <w:sz w:val="24"/>
          <w14:ligatures w14:val="none"/>
        </w:rPr>
        <w:fldChar w:fldCharType="separate"/>
      </w:r>
      <w:r w:rsidR="00DE6720" w:rsidRPr="00C844B1">
        <w:rPr>
          <w:rFonts w:ascii="Times New Roman" w:hAnsi="Times New Roman" w:cs="Times New Roman"/>
          <w:color w:val="000000" w:themeColor="text1"/>
          <w:kern w:val="0"/>
          <w:sz w:val="24"/>
        </w:rPr>
        <w:t xml:space="preserve">(Soliman </w:t>
      </w:r>
      <w:r w:rsidR="00DE6720" w:rsidRPr="00C844B1">
        <w:rPr>
          <w:rFonts w:ascii="Times New Roman" w:hAnsi="Times New Roman" w:cs="Times New Roman"/>
          <w:i/>
          <w:iCs/>
          <w:color w:val="000000" w:themeColor="text1"/>
          <w:kern w:val="0"/>
          <w:sz w:val="24"/>
        </w:rPr>
        <w:t>et al</w:t>
      </w:r>
      <w:r w:rsidR="00DE6720" w:rsidRPr="00C844B1">
        <w:rPr>
          <w:rFonts w:ascii="Times New Roman" w:hAnsi="Times New Roman" w:cs="Times New Roman"/>
          <w:color w:val="000000" w:themeColor="text1"/>
          <w:kern w:val="0"/>
          <w:sz w:val="24"/>
        </w:rPr>
        <w:t>., 2019)</w:t>
      </w:r>
      <w:r w:rsidR="00DE6720" w:rsidRPr="00C844B1">
        <w:rPr>
          <w:rFonts w:ascii="Times New Roman" w:eastAsia="Palatino Linotype" w:hAnsi="Times New Roman" w:cs="Times New Roman"/>
          <w:color w:val="000000" w:themeColor="text1"/>
          <w:spacing w:val="-2"/>
          <w:kern w:val="0"/>
          <w:sz w:val="24"/>
          <w14:ligatures w14:val="none"/>
        </w:rPr>
        <w:fldChar w:fldCharType="end"/>
      </w:r>
      <w:r w:rsidR="0059760B" w:rsidRPr="00C844B1">
        <w:rPr>
          <w:rFonts w:ascii="Times New Roman" w:eastAsia="Palatino Linotype" w:hAnsi="Times New Roman" w:cs="Times New Roman"/>
          <w:color w:val="000000" w:themeColor="text1"/>
          <w:spacing w:val="-2"/>
          <w:kern w:val="0"/>
          <w:sz w:val="24"/>
          <w14:ligatures w14:val="none"/>
        </w:rPr>
        <w:t>.</w:t>
      </w:r>
      <w:r w:rsidR="0059760B" w:rsidRPr="0072020E">
        <w:rPr>
          <w:rFonts w:ascii="Times New Roman" w:eastAsia="Palatino Linotype" w:hAnsi="Times New Roman" w:cs="Times New Roman"/>
          <w:color w:val="000000" w:themeColor="text1"/>
          <w:spacing w:val="-2"/>
          <w:kern w:val="0"/>
          <w:sz w:val="24"/>
          <w14:ligatures w14:val="none"/>
        </w:rPr>
        <w:t xml:space="preserve"> </w:t>
      </w:r>
      <w:r w:rsidR="0059760B" w:rsidRPr="0072020E">
        <w:rPr>
          <w:rFonts w:ascii="Times New Roman" w:eastAsia="Palatino Linotype" w:hAnsi="Times New Roman" w:cs="Times New Roman"/>
          <w:color w:val="auto"/>
          <w:spacing w:val="-2"/>
          <w:kern w:val="0"/>
          <w:sz w:val="24"/>
          <w14:ligatures w14:val="none"/>
        </w:rPr>
        <w:t xml:space="preserve">El estudio </w:t>
      </w:r>
      <w:r w:rsidR="00957261" w:rsidRPr="0072020E">
        <w:rPr>
          <w:rFonts w:ascii="Times New Roman" w:eastAsia="Palatino Linotype" w:hAnsi="Times New Roman" w:cs="Times New Roman"/>
          <w:color w:val="auto"/>
          <w:spacing w:val="-2"/>
          <w:kern w:val="0"/>
          <w:sz w:val="24"/>
          <w14:ligatures w14:val="none"/>
        </w:rPr>
        <w:t>propone</w:t>
      </w:r>
      <w:r w:rsidR="0059760B" w:rsidRPr="0072020E">
        <w:rPr>
          <w:rFonts w:ascii="Times New Roman" w:eastAsia="Palatino Linotype" w:hAnsi="Times New Roman" w:cs="Times New Roman"/>
          <w:color w:val="auto"/>
          <w:spacing w:val="-2"/>
          <w:kern w:val="0"/>
          <w:sz w:val="24"/>
          <w14:ligatures w14:val="none"/>
        </w:rPr>
        <w:t xml:space="preserve"> que integrar aplicaciones informáticas en todos los años de</w:t>
      </w:r>
      <w:r w:rsidR="004445C7" w:rsidRPr="0072020E">
        <w:rPr>
          <w:rFonts w:ascii="Times New Roman" w:eastAsia="Palatino Linotype" w:hAnsi="Times New Roman" w:cs="Times New Roman"/>
          <w:color w:val="auto"/>
          <w:spacing w:val="-2"/>
          <w:kern w:val="0"/>
          <w:sz w:val="24"/>
          <w14:ligatures w14:val="none"/>
        </w:rPr>
        <w:t xml:space="preserve"> los planes de estudio </w:t>
      </w:r>
      <w:r w:rsidR="0059760B" w:rsidRPr="0072020E">
        <w:rPr>
          <w:rFonts w:ascii="Times New Roman" w:eastAsia="Palatino Linotype" w:hAnsi="Times New Roman" w:cs="Times New Roman"/>
          <w:color w:val="auto"/>
          <w:spacing w:val="-2"/>
          <w:kern w:val="0"/>
          <w:sz w:val="24"/>
          <w14:ligatures w14:val="none"/>
        </w:rPr>
        <w:t>sería más eficiente</w:t>
      </w:r>
      <w:r w:rsidRPr="0072020E">
        <w:rPr>
          <w:rFonts w:ascii="Times New Roman" w:eastAsia="Palatino Linotype" w:hAnsi="Times New Roman" w:cs="Times New Roman"/>
          <w:color w:val="auto"/>
          <w:spacing w:val="-2"/>
          <w:kern w:val="0"/>
          <w:sz w:val="24"/>
          <w14:ligatures w14:val="none"/>
        </w:rPr>
        <w:t>.</w:t>
      </w:r>
      <w:r w:rsidR="004445C7" w:rsidRPr="0072020E">
        <w:rPr>
          <w:rFonts w:ascii="Times New Roman" w:eastAsia="Palatino Linotype" w:hAnsi="Times New Roman" w:cs="Times New Roman"/>
          <w:color w:val="auto"/>
          <w:spacing w:val="-2"/>
          <w:kern w:val="0"/>
          <w:sz w:val="24"/>
          <w14:ligatures w14:val="none"/>
        </w:rPr>
        <w:t xml:space="preserve"> </w:t>
      </w:r>
    </w:p>
    <w:p w14:paraId="56AC2B7F" w14:textId="77777777" w:rsidR="00D02B0C" w:rsidRDefault="00D02B0C" w:rsidP="00315FD6">
      <w:pPr>
        <w:widowControl w:val="0"/>
        <w:spacing w:before="0" w:after="0" w:line="360" w:lineRule="auto"/>
        <w:ind w:right="38"/>
        <w:jc w:val="center"/>
        <w:rPr>
          <w:rFonts w:ascii="Times New Roman" w:eastAsia="Times New Roman" w:hAnsi="Times New Roman" w:cs="Times New Roman"/>
          <w:b/>
          <w:bCs/>
          <w:color w:val="auto"/>
          <w:kern w:val="0"/>
          <w:sz w:val="32"/>
          <w:szCs w:val="32"/>
          <w:lang w:eastAsia="es-ES"/>
          <w14:ligatures w14:val="none"/>
        </w:rPr>
      </w:pPr>
    </w:p>
    <w:p w14:paraId="2524C170" w14:textId="77777777" w:rsidR="00FB0F09" w:rsidRDefault="00FB0F09" w:rsidP="00315FD6">
      <w:pPr>
        <w:widowControl w:val="0"/>
        <w:spacing w:before="0" w:after="0" w:line="360" w:lineRule="auto"/>
        <w:ind w:right="38"/>
        <w:jc w:val="center"/>
        <w:rPr>
          <w:rFonts w:ascii="Times New Roman" w:eastAsia="Times New Roman" w:hAnsi="Times New Roman" w:cs="Times New Roman"/>
          <w:b/>
          <w:bCs/>
          <w:color w:val="auto"/>
          <w:kern w:val="0"/>
          <w:sz w:val="32"/>
          <w:szCs w:val="32"/>
          <w:lang w:eastAsia="es-ES"/>
          <w14:ligatures w14:val="none"/>
        </w:rPr>
      </w:pPr>
    </w:p>
    <w:p w14:paraId="256EF98C" w14:textId="77777777" w:rsidR="00FB0F09" w:rsidRDefault="00FB0F09" w:rsidP="00315FD6">
      <w:pPr>
        <w:widowControl w:val="0"/>
        <w:spacing w:before="0" w:after="0" w:line="360" w:lineRule="auto"/>
        <w:ind w:right="38"/>
        <w:jc w:val="center"/>
        <w:rPr>
          <w:rFonts w:ascii="Times New Roman" w:eastAsia="Times New Roman" w:hAnsi="Times New Roman" w:cs="Times New Roman"/>
          <w:b/>
          <w:bCs/>
          <w:color w:val="auto"/>
          <w:kern w:val="0"/>
          <w:sz w:val="32"/>
          <w:szCs w:val="32"/>
          <w:lang w:eastAsia="es-ES"/>
          <w14:ligatures w14:val="none"/>
        </w:rPr>
      </w:pPr>
    </w:p>
    <w:p w14:paraId="5F4E88D2" w14:textId="14CEA567" w:rsidR="00315FD6" w:rsidRPr="0072020E" w:rsidRDefault="00315FD6" w:rsidP="00315FD6">
      <w:pPr>
        <w:widowControl w:val="0"/>
        <w:spacing w:before="0" w:after="0" w:line="360" w:lineRule="auto"/>
        <w:ind w:right="38"/>
        <w:jc w:val="center"/>
        <w:rPr>
          <w:rFonts w:ascii="Times New Roman" w:eastAsia="Times New Roman" w:hAnsi="Times New Roman" w:cs="Times New Roman"/>
          <w:b/>
          <w:bCs/>
          <w:color w:val="auto"/>
          <w:kern w:val="0"/>
          <w:sz w:val="32"/>
          <w:szCs w:val="32"/>
          <w:lang w:eastAsia="es-ES"/>
          <w14:ligatures w14:val="none"/>
        </w:rPr>
      </w:pPr>
      <w:r w:rsidRPr="0072020E">
        <w:rPr>
          <w:rFonts w:ascii="Times New Roman" w:eastAsia="Times New Roman" w:hAnsi="Times New Roman" w:cs="Times New Roman"/>
          <w:b/>
          <w:bCs/>
          <w:color w:val="auto"/>
          <w:kern w:val="0"/>
          <w:sz w:val="32"/>
          <w:szCs w:val="32"/>
          <w:lang w:eastAsia="es-ES"/>
          <w14:ligatures w14:val="none"/>
        </w:rPr>
        <w:lastRenderedPageBreak/>
        <w:t>Conclu</w:t>
      </w:r>
      <w:r w:rsidR="007D4E6C" w:rsidRPr="0072020E">
        <w:rPr>
          <w:rFonts w:ascii="Times New Roman" w:eastAsia="Times New Roman" w:hAnsi="Times New Roman" w:cs="Times New Roman"/>
          <w:b/>
          <w:bCs/>
          <w:color w:val="auto"/>
          <w:kern w:val="0"/>
          <w:sz w:val="32"/>
          <w:szCs w:val="32"/>
          <w:lang w:eastAsia="es-ES"/>
          <w14:ligatures w14:val="none"/>
        </w:rPr>
        <w:t>s</w:t>
      </w:r>
      <w:r w:rsidRPr="0072020E">
        <w:rPr>
          <w:rFonts w:ascii="Times New Roman" w:eastAsia="Times New Roman" w:hAnsi="Times New Roman" w:cs="Times New Roman"/>
          <w:b/>
          <w:bCs/>
          <w:color w:val="auto"/>
          <w:kern w:val="0"/>
          <w:sz w:val="32"/>
          <w:szCs w:val="32"/>
          <w:lang w:eastAsia="es-ES"/>
          <w14:ligatures w14:val="none"/>
        </w:rPr>
        <w:t>iones</w:t>
      </w:r>
    </w:p>
    <w:p w14:paraId="43634002" w14:textId="166A025B" w:rsidR="007D4E6C" w:rsidRPr="0072020E" w:rsidRDefault="007D4E6C" w:rsidP="007D4E6C">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La presente investigación de enfoque mixto permitió explorar a profundidad las condiciones de incorporación de herramientas digitales en un contexto educativo universitario de México, a través de la percepción de los estudiantes</w:t>
      </w:r>
      <w:r w:rsidR="0053504A" w:rsidRPr="0072020E">
        <w:rPr>
          <w:rFonts w:ascii="Times New Roman" w:eastAsia="Palatino Linotype" w:hAnsi="Times New Roman" w:cs="Times New Roman"/>
          <w:color w:val="auto"/>
          <w:spacing w:val="-2"/>
          <w:kern w:val="0"/>
          <w:sz w:val="24"/>
          <w14:ligatures w14:val="none"/>
        </w:rPr>
        <w:t xml:space="preserve"> de arquitectura</w:t>
      </w:r>
      <w:r w:rsidRPr="0072020E">
        <w:rPr>
          <w:rFonts w:ascii="Times New Roman" w:eastAsia="Palatino Linotype" w:hAnsi="Times New Roman" w:cs="Times New Roman"/>
          <w:color w:val="auto"/>
          <w:spacing w:val="-2"/>
          <w:kern w:val="0"/>
          <w:sz w:val="24"/>
          <w14:ligatures w14:val="none"/>
        </w:rPr>
        <w:t xml:space="preserve">. Esta percepción indica que la incorporación de </w:t>
      </w:r>
      <w:r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de diseño</w:t>
      </w:r>
      <w:r w:rsidR="008811D6">
        <w:rPr>
          <w:rFonts w:ascii="Times New Roman" w:eastAsia="Palatino Linotype" w:hAnsi="Times New Roman" w:cs="Times New Roman"/>
          <w:color w:val="auto"/>
          <w:spacing w:val="-2"/>
          <w:kern w:val="0"/>
          <w:sz w:val="24"/>
          <w14:ligatures w14:val="none"/>
        </w:rPr>
        <w:t>,</w:t>
      </w:r>
      <w:r w:rsidRPr="0072020E">
        <w:rPr>
          <w:rFonts w:ascii="Times New Roman" w:eastAsia="Palatino Linotype" w:hAnsi="Times New Roman" w:cs="Times New Roman"/>
          <w:color w:val="auto"/>
          <w:spacing w:val="-2"/>
          <w:kern w:val="0"/>
          <w:sz w:val="24"/>
          <w14:ligatures w14:val="none"/>
        </w:rPr>
        <w:t xml:space="preserve"> además de incluir la integración gradual semestral de acuerdo con las necesidades de los estudiantes, también está determinada por el propio proceso de diseño. La utilización de </w:t>
      </w:r>
      <w:r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de diseño depende de las características del proceso de diseño. </w:t>
      </w:r>
      <w:r w:rsidR="0053504A" w:rsidRPr="0072020E">
        <w:rPr>
          <w:rFonts w:ascii="Times New Roman" w:eastAsia="Palatino Linotype" w:hAnsi="Times New Roman" w:cs="Times New Roman"/>
          <w:color w:val="auto"/>
          <w:spacing w:val="-2"/>
          <w:kern w:val="0"/>
          <w:sz w:val="24"/>
          <w14:ligatures w14:val="none"/>
        </w:rPr>
        <w:t>Asimismo</w:t>
      </w:r>
      <w:r w:rsidRPr="0072020E">
        <w:rPr>
          <w:rFonts w:ascii="Times New Roman" w:eastAsia="Palatino Linotype" w:hAnsi="Times New Roman" w:cs="Times New Roman"/>
          <w:color w:val="auto"/>
          <w:spacing w:val="-2"/>
          <w:kern w:val="0"/>
          <w:sz w:val="24"/>
          <w14:ligatures w14:val="none"/>
        </w:rPr>
        <w:t xml:space="preserve">, su uso presenta limitaciones como la falta de conocimiento y las posibilidades que ofrece determinado </w:t>
      </w:r>
      <w:r w:rsidRPr="003C5103">
        <w:rPr>
          <w:rFonts w:ascii="Times New Roman" w:eastAsia="Palatino Linotype" w:hAnsi="Times New Roman" w:cs="Times New Roman"/>
          <w:i/>
          <w:iCs/>
          <w:color w:val="auto"/>
          <w:spacing w:val="-2"/>
          <w:kern w:val="0"/>
          <w:sz w:val="24"/>
          <w14:ligatures w14:val="none"/>
        </w:rPr>
        <w:t>software</w:t>
      </w:r>
      <w:r w:rsidRPr="0072020E">
        <w:rPr>
          <w:rFonts w:ascii="Times New Roman" w:eastAsia="Palatino Linotype" w:hAnsi="Times New Roman" w:cs="Times New Roman"/>
          <w:color w:val="auto"/>
          <w:spacing w:val="-2"/>
          <w:kern w:val="0"/>
          <w:sz w:val="24"/>
          <w14:ligatures w14:val="none"/>
        </w:rPr>
        <w:t xml:space="preserve">, sobre el cual se requiere inicialmente de tiempo para familiarizarse con él. </w:t>
      </w:r>
    </w:p>
    <w:p w14:paraId="073370C9" w14:textId="36B2A04F" w:rsidR="007D4E6C" w:rsidRPr="0072020E" w:rsidRDefault="007D4E6C" w:rsidP="007D4E6C">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Dada la utilización de las redes sociales que los estudiantes realizan para su aprendizaje, se sugieren estrategias para fomentar una participación activa y continua en las clases, adaptándose a diversas modalidades educativas como presencial, virtual o híbrida. Esto incluye actividades que orienten el aprendizaje autodidacta y se alineen con el estilo de vida contemporáneo, </w:t>
      </w:r>
      <w:r w:rsidR="00C5334C">
        <w:rPr>
          <w:rFonts w:ascii="Times New Roman" w:eastAsia="Palatino Linotype" w:hAnsi="Times New Roman" w:cs="Times New Roman"/>
          <w:color w:val="auto"/>
          <w:spacing w:val="-2"/>
          <w:kern w:val="0"/>
          <w:sz w:val="24"/>
          <w14:ligatures w14:val="none"/>
        </w:rPr>
        <w:t>en las que</w:t>
      </w:r>
      <w:r w:rsidR="00C5334C" w:rsidRPr="0072020E">
        <w:rPr>
          <w:rFonts w:ascii="Times New Roman" w:eastAsia="Palatino Linotype" w:hAnsi="Times New Roman" w:cs="Times New Roman"/>
          <w:color w:val="auto"/>
          <w:spacing w:val="-2"/>
          <w:kern w:val="0"/>
          <w:sz w:val="24"/>
          <w14:ligatures w14:val="none"/>
        </w:rPr>
        <w:t xml:space="preserve"> </w:t>
      </w:r>
      <w:r w:rsidRPr="0072020E">
        <w:rPr>
          <w:rFonts w:ascii="Times New Roman" w:eastAsia="Palatino Linotype" w:hAnsi="Times New Roman" w:cs="Times New Roman"/>
          <w:color w:val="auto"/>
          <w:spacing w:val="-2"/>
          <w:kern w:val="0"/>
          <w:sz w:val="24"/>
          <w14:ligatures w14:val="none"/>
        </w:rPr>
        <w:t xml:space="preserve">plataformas como Facebook, YouTube, TikTok e Instagram son elementos comunes de la vida diaria. </w:t>
      </w:r>
    </w:p>
    <w:p w14:paraId="2B507742" w14:textId="7DBCC359" w:rsidR="007D4E6C" w:rsidRPr="0072020E" w:rsidRDefault="007D4E6C" w:rsidP="007D4E6C">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 xml:space="preserve">Es necesario incorporar herramientas digitales para la arquitectura de manera gradual en todos los semestres, especialmente al inicio de la carrera, para que los estudiantes adquieran nociones básicas y las dominen en años posteriores. Para lograr esta incorporación gradual, se requiere un marco pedagógico que guíe y modere su adecuada implementación. Este marco debe considerar el proceso de diseño, puesto que el desarrollo de las habilidades manuales debe persistir para el desarrollo de la capacidad creativa que interviene en la resolución de problemas. Por lo tanto, se requiere que los estudiantes desarrollen ambas habilidades, digitales y manuales, para hacer frente a las necesidades actuales de la industria de la construcción y edificación. De esta manera se puede garantizar que los futuros profesionales tengan una formación completa y versátil acorde </w:t>
      </w:r>
      <w:r w:rsidR="00D17127">
        <w:rPr>
          <w:rFonts w:ascii="Times New Roman" w:eastAsia="Palatino Linotype" w:hAnsi="Times New Roman" w:cs="Times New Roman"/>
          <w:color w:val="auto"/>
          <w:spacing w:val="-2"/>
          <w:kern w:val="0"/>
          <w:sz w:val="24"/>
          <w14:ligatures w14:val="none"/>
        </w:rPr>
        <w:t>con</w:t>
      </w:r>
      <w:r w:rsidRPr="0072020E">
        <w:rPr>
          <w:rFonts w:ascii="Times New Roman" w:eastAsia="Palatino Linotype" w:hAnsi="Times New Roman" w:cs="Times New Roman"/>
          <w:color w:val="auto"/>
          <w:spacing w:val="-2"/>
          <w:kern w:val="0"/>
          <w:sz w:val="24"/>
          <w14:ligatures w14:val="none"/>
        </w:rPr>
        <w:t xml:space="preserve"> la realidad actual.  </w:t>
      </w:r>
    </w:p>
    <w:p w14:paraId="0867B129" w14:textId="77777777" w:rsidR="003C5103" w:rsidRDefault="003C5103"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1000A1D4" w14:textId="77777777" w:rsidR="00FB0F09" w:rsidRDefault="00FB0F09"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3DF38C19" w14:textId="77777777" w:rsidR="00FB0F09" w:rsidRDefault="00FB0F09"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4A544D54" w14:textId="77777777" w:rsidR="00FB0F09" w:rsidRDefault="00FB0F09"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449A49E5" w14:textId="77777777" w:rsidR="00FB0F09" w:rsidRDefault="00FB0F09"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39FF3908" w14:textId="77777777" w:rsidR="00FB0F09" w:rsidRPr="00FB0F09" w:rsidRDefault="00FB0F09" w:rsidP="00813B3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p>
    <w:p w14:paraId="0892E155" w14:textId="6262EE95" w:rsidR="00813B30" w:rsidRPr="003C5103" w:rsidRDefault="00813B30" w:rsidP="00813B30">
      <w:pPr>
        <w:widowControl w:val="0"/>
        <w:spacing w:before="0" w:after="0" w:line="360" w:lineRule="auto"/>
        <w:ind w:right="38"/>
        <w:jc w:val="center"/>
        <w:rPr>
          <w:rFonts w:ascii="Times New Roman" w:eastAsia="Times New Roman" w:hAnsi="Times New Roman" w:cs="Times New Roman"/>
          <w:b/>
          <w:bCs/>
          <w:color w:val="auto"/>
          <w:kern w:val="0"/>
          <w:sz w:val="28"/>
          <w:szCs w:val="28"/>
          <w:lang w:eastAsia="es-ES"/>
          <w14:ligatures w14:val="none"/>
        </w:rPr>
      </w:pPr>
      <w:r w:rsidRPr="003C5103">
        <w:rPr>
          <w:rFonts w:ascii="Times New Roman" w:eastAsia="Times New Roman" w:hAnsi="Times New Roman" w:cs="Times New Roman"/>
          <w:b/>
          <w:bCs/>
          <w:color w:val="auto"/>
          <w:kern w:val="0"/>
          <w:sz w:val="28"/>
          <w:szCs w:val="28"/>
          <w:lang w:eastAsia="es-ES"/>
          <w14:ligatures w14:val="none"/>
        </w:rPr>
        <w:lastRenderedPageBreak/>
        <w:t>Futuras líneas de investigación</w:t>
      </w:r>
    </w:p>
    <w:p w14:paraId="253FC449" w14:textId="6952341D" w:rsidR="009F116E" w:rsidRPr="0072020E" w:rsidRDefault="007D4E6C" w:rsidP="00F90620">
      <w:pPr>
        <w:widowControl w:val="0"/>
        <w:spacing w:before="0" w:after="0" w:line="360" w:lineRule="auto"/>
        <w:ind w:firstLine="709"/>
        <w:rPr>
          <w:rFonts w:ascii="Times New Roman" w:eastAsia="Palatino Linotype" w:hAnsi="Times New Roman" w:cs="Times New Roman"/>
          <w:color w:val="auto"/>
          <w:spacing w:val="-2"/>
          <w:kern w:val="0"/>
          <w:sz w:val="24"/>
          <w14:ligatures w14:val="none"/>
        </w:rPr>
      </w:pPr>
      <w:r w:rsidRPr="0072020E">
        <w:rPr>
          <w:rFonts w:ascii="Times New Roman" w:eastAsia="Palatino Linotype" w:hAnsi="Times New Roman" w:cs="Times New Roman"/>
          <w:color w:val="auto"/>
          <w:spacing w:val="-2"/>
          <w:kern w:val="0"/>
          <w:sz w:val="24"/>
          <w14:ligatures w14:val="none"/>
        </w:rPr>
        <w:t>E</w:t>
      </w:r>
      <w:r w:rsidR="009F116E" w:rsidRPr="0072020E">
        <w:rPr>
          <w:rFonts w:ascii="Times New Roman" w:eastAsia="Palatino Linotype" w:hAnsi="Times New Roman" w:cs="Times New Roman"/>
          <w:color w:val="auto"/>
          <w:spacing w:val="-2"/>
          <w:kern w:val="0"/>
          <w:sz w:val="24"/>
          <w14:ligatures w14:val="none"/>
        </w:rPr>
        <w:t xml:space="preserve">s importante reconocer como limitaciones de esta investigación, la necesidad de la comprensión de las percepciones y roles de </w:t>
      </w:r>
      <w:r w:rsidR="008433EC" w:rsidRPr="0072020E">
        <w:rPr>
          <w:rFonts w:ascii="Times New Roman" w:eastAsia="Palatino Linotype" w:hAnsi="Times New Roman" w:cs="Times New Roman"/>
          <w:color w:val="auto"/>
          <w:spacing w:val="-2"/>
          <w:kern w:val="0"/>
          <w:sz w:val="24"/>
          <w14:ligatures w14:val="none"/>
        </w:rPr>
        <w:t>los profesores</w:t>
      </w:r>
      <w:r w:rsidR="009F116E" w:rsidRPr="0072020E">
        <w:rPr>
          <w:rFonts w:ascii="Times New Roman" w:eastAsia="Palatino Linotype" w:hAnsi="Times New Roman" w:cs="Times New Roman"/>
          <w:color w:val="auto"/>
          <w:spacing w:val="-2"/>
          <w:kern w:val="0"/>
          <w:sz w:val="24"/>
          <w14:ligatures w14:val="none"/>
        </w:rPr>
        <w:t xml:space="preserve"> en la integración efectiva de herramientas digitales en la enseñanza de la arquitectura, así como las barreras que enfrentan al adoptar y utilizar estas herramientas en su práctica pedagógica. Por lo tanto, futuras investigaciones podrían considerar estas perspectivas para obtener una visión más completa de la incorporación de herramientas digitales en la educación arquitectónica.</w:t>
      </w:r>
    </w:p>
    <w:p w14:paraId="7187F84D" w14:textId="6EF8F68B" w:rsidR="0070378F" w:rsidRPr="0072020E" w:rsidRDefault="005158D9" w:rsidP="00F90620">
      <w:pPr>
        <w:widowControl w:val="0"/>
        <w:spacing w:before="0" w:after="0" w:line="360" w:lineRule="auto"/>
        <w:ind w:firstLine="709"/>
      </w:pPr>
      <w:r w:rsidRPr="0072020E">
        <w:rPr>
          <w:rFonts w:ascii="Times New Roman" w:eastAsia="Palatino Linotype" w:hAnsi="Times New Roman" w:cs="Times New Roman"/>
          <w:color w:val="auto"/>
          <w:spacing w:val="-2"/>
          <w:kern w:val="0"/>
          <w:sz w:val="24"/>
          <w14:ligatures w14:val="none"/>
        </w:rPr>
        <w:t>E</w:t>
      </w:r>
      <w:r w:rsidR="0070591C" w:rsidRPr="0072020E">
        <w:rPr>
          <w:rFonts w:ascii="Times New Roman" w:eastAsia="Palatino Linotype" w:hAnsi="Times New Roman" w:cs="Times New Roman"/>
          <w:color w:val="auto"/>
          <w:spacing w:val="-2"/>
          <w:kern w:val="0"/>
          <w:sz w:val="24"/>
          <w14:ligatures w14:val="none"/>
        </w:rPr>
        <w:t xml:space="preserve">s fundamental desarrollar líneas de investigación </w:t>
      </w:r>
      <w:r w:rsidR="0070378F" w:rsidRPr="0072020E">
        <w:rPr>
          <w:rFonts w:ascii="Times New Roman" w:eastAsia="Palatino Linotype" w:hAnsi="Times New Roman" w:cs="Times New Roman"/>
          <w:color w:val="auto"/>
          <w:spacing w:val="-2"/>
          <w:kern w:val="0"/>
          <w:sz w:val="24"/>
          <w14:ligatures w14:val="none"/>
        </w:rPr>
        <w:t xml:space="preserve">que ofrezcan nuevos enfoques </w:t>
      </w:r>
      <w:r w:rsidR="00EA4826" w:rsidRPr="0072020E">
        <w:rPr>
          <w:rFonts w:ascii="Times New Roman" w:eastAsia="Palatino Linotype" w:hAnsi="Times New Roman" w:cs="Times New Roman"/>
          <w:color w:val="auto"/>
          <w:spacing w:val="-2"/>
          <w:kern w:val="0"/>
          <w:sz w:val="24"/>
          <w14:ligatures w14:val="none"/>
        </w:rPr>
        <w:t>en el proceso de</w:t>
      </w:r>
      <w:r w:rsidR="0070591C" w:rsidRPr="0072020E">
        <w:rPr>
          <w:rFonts w:ascii="Times New Roman" w:eastAsia="Palatino Linotype" w:hAnsi="Times New Roman" w:cs="Times New Roman"/>
          <w:color w:val="auto"/>
          <w:spacing w:val="-2"/>
          <w:kern w:val="0"/>
          <w:sz w:val="24"/>
          <w14:ligatures w14:val="none"/>
        </w:rPr>
        <w:t xml:space="preserve"> enseñanza </w:t>
      </w:r>
      <w:r w:rsidR="00EA4826" w:rsidRPr="0072020E">
        <w:rPr>
          <w:rFonts w:ascii="Times New Roman" w:eastAsia="Palatino Linotype" w:hAnsi="Times New Roman" w:cs="Times New Roman"/>
          <w:color w:val="auto"/>
          <w:spacing w:val="-2"/>
          <w:kern w:val="0"/>
          <w:sz w:val="24"/>
          <w14:ligatures w14:val="none"/>
        </w:rPr>
        <w:t xml:space="preserve">aprendizaje </w:t>
      </w:r>
      <w:r w:rsidR="0070378F" w:rsidRPr="0072020E">
        <w:rPr>
          <w:rFonts w:ascii="Times New Roman" w:eastAsia="Palatino Linotype" w:hAnsi="Times New Roman" w:cs="Times New Roman"/>
          <w:color w:val="auto"/>
          <w:spacing w:val="-2"/>
          <w:kern w:val="0"/>
          <w:sz w:val="24"/>
          <w14:ligatures w14:val="none"/>
        </w:rPr>
        <w:t xml:space="preserve">de la arquitectura en la educación superior, </w:t>
      </w:r>
      <w:r w:rsidR="0070591C" w:rsidRPr="0072020E">
        <w:rPr>
          <w:rFonts w:ascii="Times New Roman" w:eastAsia="Palatino Linotype" w:hAnsi="Times New Roman" w:cs="Times New Roman"/>
          <w:color w:val="auto"/>
          <w:spacing w:val="-2"/>
          <w:kern w:val="0"/>
          <w:sz w:val="24"/>
          <w14:ligatures w14:val="none"/>
        </w:rPr>
        <w:t>en correspondencia con</w:t>
      </w:r>
      <w:r w:rsidR="00B352FA" w:rsidRPr="0072020E">
        <w:rPr>
          <w:rFonts w:ascii="Times New Roman" w:eastAsia="Palatino Linotype" w:hAnsi="Times New Roman" w:cs="Times New Roman"/>
          <w:color w:val="auto"/>
          <w:spacing w:val="-2"/>
          <w:kern w:val="0"/>
          <w:sz w:val="24"/>
          <w14:ligatures w14:val="none"/>
        </w:rPr>
        <w:t xml:space="preserve"> los avances tecnológicos actuales</w:t>
      </w:r>
      <w:r w:rsidR="0070378F" w:rsidRPr="0072020E">
        <w:rPr>
          <w:rFonts w:ascii="Times New Roman" w:eastAsia="Palatino Linotype" w:hAnsi="Times New Roman" w:cs="Times New Roman"/>
          <w:color w:val="auto"/>
          <w:spacing w:val="-2"/>
          <w:kern w:val="0"/>
          <w:sz w:val="24"/>
          <w14:ligatures w14:val="none"/>
        </w:rPr>
        <w:t>. Esto</w:t>
      </w:r>
      <w:r w:rsidR="00A4653D" w:rsidRPr="0072020E">
        <w:rPr>
          <w:rFonts w:ascii="Times New Roman" w:eastAsia="Palatino Linotype" w:hAnsi="Times New Roman" w:cs="Times New Roman"/>
          <w:color w:val="auto"/>
          <w:spacing w:val="-2"/>
          <w:kern w:val="0"/>
          <w:sz w:val="24"/>
          <w14:ligatures w14:val="none"/>
        </w:rPr>
        <w:t xml:space="preserve"> en cuanto a </w:t>
      </w:r>
      <w:r w:rsidR="0070378F" w:rsidRPr="0072020E">
        <w:rPr>
          <w:rFonts w:ascii="Times New Roman" w:eastAsia="Palatino Linotype" w:hAnsi="Times New Roman" w:cs="Times New Roman"/>
          <w:color w:val="auto"/>
          <w:spacing w:val="-2"/>
          <w:kern w:val="0"/>
          <w:sz w:val="24"/>
          <w14:ligatures w14:val="none"/>
        </w:rPr>
        <w:t xml:space="preserve">las </w:t>
      </w:r>
      <w:r w:rsidR="00A4653D" w:rsidRPr="0072020E">
        <w:rPr>
          <w:rFonts w:ascii="Times New Roman" w:eastAsia="Palatino Linotype" w:hAnsi="Times New Roman" w:cs="Times New Roman"/>
          <w:color w:val="auto"/>
          <w:spacing w:val="-2"/>
          <w:kern w:val="0"/>
          <w:sz w:val="24"/>
          <w14:ligatures w14:val="none"/>
        </w:rPr>
        <w:t xml:space="preserve">herramientas digitales que pueden apoyar en el aprendizaje y </w:t>
      </w:r>
      <w:r w:rsidR="0038199A" w:rsidRPr="0072020E">
        <w:rPr>
          <w:rFonts w:ascii="Times New Roman" w:eastAsia="Palatino Linotype" w:hAnsi="Times New Roman" w:cs="Times New Roman"/>
          <w:color w:val="auto"/>
          <w:spacing w:val="-2"/>
          <w:kern w:val="0"/>
          <w:sz w:val="24"/>
          <w14:ligatures w14:val="none"/>
        </w:rPr>
        <w:t xml:space="preserve">la </w:t>
      </w:r>
      <w:r w:rsidR="00A4653D" w:rsidRPr="0072020E">
        <w:rPr>
          <w:rFonts w:ascii="Times New Roman" w:eastAsia="Palatino Linotype" w:hAnsi="Times New Roman" w:cs="Times New Roman"/>
          <w:color w:val="auto"/>
          <w:spacing w:val="-2"/>
          <w:kern w:val="0"/>
          <w:sz w:val="24"/>
          <w14:ligatures w14:val="none"/>
        </w:rPr>
        <w:t>práctica del diseño arquitectónico, c</w:t>
      </w:r>
      <w:r w:rsidR="003601E2" w:rsidRPr="0072020E">
        <w:rPr>
          <w:rFonts w:ascii="Times New Roman" w:eastAsia="Palatino Linotype" w:hAnsi="Times New Roman" w:cs="Times New Roman"/>
          <w:color w:val="auto"/>
          <w:spacing w:val="-2"/>
          <w:kern w:val="0"/>
          <w:sz w:val="24"/>
          <w14:ligatures w14:val="none"/>
        </w:rPr>
        <w:t>onsidera</w:t>
      </w:r>
      <w:r w:rsidR="0070378F" w:rsidRPr="0072020E">
        <w:rPr>
          <w:rFonts w:ascii="Times New Roman" w:eastAsia="Palatino Linotype" w:hAnsi="Times New Roman" w:cs="Times New Roman"/>
          <w:color w:val="auto"/>
          <w:spacing w:val="-2"/>
          <w:kern w:val="0"/>
          <w:sz w:val="24"/>
          <w14:ligatures w14:val="none"/>
        </w:rPr>
        <w:t>ndo</w:t>
      </w:r>
      <w:r w:rsidR="003601E2" w:rsidRPr="0072020E">
        <w:rPr>
          <w:rFonts w:ascii="Times New Roman" w:eastAsia="Palatino Linotype" w:hAnsi="Times New Roman" w:cs="Times New Roman"/>
          <w:color w:val="auto"/>
          <w:spacing w:val="-2"/>
          <w:kern w:val="0"/>
          <w:sz w:val="24"/>
          <w14:ligatures w14:val="none"/>
        </w:rPr>
        <w:t xml:space="preserve"> </w:t>
      </w:r>
      <w:r w:rsidR="0070378F" w:rsidRPr="0072020E">
        <w:rPr>
          <w:rFonts w:ascii="Times New Roman" w:eastAsia="Palatino Linotype" w:hAnsi="Times New Roman" w:cs="Times New Roman"/>
          <w:color w:val="auto"/>
          <w:spacing w:val="-2"/>
          <w:kern w:val="0"/>
          <w:sz w:val="24"/>
          <w14:ligatures w14:val="none"/>
        </w:rPr>
        <w:t xml:space="preserve">las implicaciones </w:t>
      </w:r>
      <w:r w:rsidR="00A4653D" w:rsidRPr="0072020E">
        <w:rPr>
          <w:rFonts w:ascii="Times New Roman" w:eastAsia="Palatino Linotype" w:hAnsi="Times New Roman" w:cs="Times New Roman"/>
          <w:color w:val="auto"/>
          <w:spacing w:val="-2"/>
          <w:kern w:val="0"/>
          <w:sz w:val="24"/>
          <w14:ligatures w14:val="none"/>
        </w:rPr>
        <w:t>que puede tener la disminución del uso de técnicas manuales</w:t>
      </w:r>
      <w:r w:rsidR="0070378F" w:rsidRPr="0072020E">
        <w:rPr>
          <w:rFonts w:ascii="Times New Roman" w:eastAsia="Palatino Linotype" w:hAnsi="Times New Roman" w:cs="Times New Roman"/>
          <w:color w:val="auto"/>
          <w:spacing w:val="-2"/>
          <w:kern w:val="0"/>
          <w:sz w:val="24"/>
          <w14:ligatures w14:val="none"/>
        </w:rPr>
        <w:t xml:space="preserve"> y el impacto de una</w:t>
      </w:r>
      <w:r w:rsidR="00A4653D" w:rsidRPr="0072020E">
        <w:rPr>
          <w:rFonts w:ascii="Times New Roman" w:eastAsia="Palatino Linotype" w:hAnsi="Times New Roman" w:cs="Times New Roman"/>
          <w:color w:val="auto"/>
          <w:spacing w:val="-2"/>
          <w:kern w:val="0"/>
          <w:sz w:val="24"/>
          <w14:ligatures w14:val="none"/>
        </w:rPr>
        <w:t xml:space="preserve"> integración equilibrada </w:t>
      </w:r>
      <w:r w:rsidR="0070378F" w:rsidRPr="0072020E">
        <w:rPr>
          <w:rFonts w:ascii="Times New Roman" w:eastAsia="Palatino Linotype" w:hAnsi="Times New Roman" w:cs="Times New Roman"/>
          <w:color w:val="auto"/>
          <w:spacing w:val="-2"/>
          <w:kern w:val="0"/>
          <w:sz w:val="24"/>
          <w14:ligatures w14:val="none"/>
        </w:rPr>
        <w:t xml:space="preserve">entre </w:t>
      </w:r>
      <w:r w:rsidR="003601E2" w:rsidRPr="0072020E">
        <w:rPr>
          <w:rFonts w:ascii="Times New Roman" w:eastAsia="Palatino Linotype" w:hAnsi="Times New Roman" w:cs="Times New Roman"/>
          <w:color w:val="auto"/>
          <w:spacing w:val="-2"/>
          <w:kern w:val="0"/>
          <w:sz w:val="24"/>
          <w14:ligatures w14:val="none"/>
        </w:rPr>
        <w:t xml:space="preserve">técnicas manuales </w:t>
      </w:r>
      <w:r w:rsidR="00B352FA" w:rsidRPr="0072020E">
        <w:rPr>
          <w:rFonts w:ascii="Times New Roman" w:eastAsia="Palatino Linotype" w:hAnsi="Times New Roman" w:cs="Times New Roman"/>
          <w:color w:val="auto"/>
          <w:spacing w:val="-2"/>
          <w:kern w:val="0"/>
          <w:sz w:val="24"/>
          <w14:ligatures w14:val="none"/>
        </w:rPr>
        <w:t>y digitales</w:t>
      </w:r>
      <w:r w:rsidR="00A4653D" w:rsidRPr="0072020E">
        <w:rPr>
          <w:rFonts w:ascii="Times New Roman" w:eastAsia="Palatino Linotype" w:hAnsi="Times New Roman" w:cs="Times New Roman"/>
          <w:color w:val="auto"/>
          <w:spacing w:val="-2"/>
          <w:kern w:val="0"/>
          <w:sz w:val="24"/>
          <w14:ligatures w14:val="none"/>
        </w:rPr>
        <w:t>.</w:t>
      </w:r>
      <w:r w:rsidR="0070378F" w:rsidRPr="0072020E">
        <w:t xml:space="preserve"> </w:t>
      </w:r>
    </w:p>
    <w:p w14:paraId="71B32F59" w14:textId="77777777" w:rsidR="003C5103" w:rsidRDefault="003C5103" w:rsidP="00FC1F10">
      <w:pPr>
        <w:widowControl w:val="0"/>
        <w:spacing w:before="0" w:after="0" w:line="360" w:lineRule="auto"/>
        <w:ind w:right="38"/>
        <w:jc w:val="center"/>
        <w:rPr>
          <w:rFonts w:ascii="Times New Roman" w:eastAsia="Times New Roman" w:hAnsi="Times New Roman" w:cs="Times New Roman"/>
          <w:b/>
          <w:bCs/>
          <w:color w:val="auto"/>
          <w:kern w:val="0"/>
          <w:sz w:val="28"/>
          <w:szCs w:val="28"/>
          <w:lang w:eastAsia="es-ES"/>
          <w14:ligatures w14:val="none"/>
        </w:rPr>
      </w:pPr>
    </w:p>
    <w:p w14:paraId="19DCFEAD" w14:textId="0D041C02" w:rsidR="007B725E" w:rsidRPr="003C5103" w:rsidRDefault="007B725E" w:rsidP="00FC1F10">
      <w:pPr>
        <w:widowControl w:val="0"/>
        <w:spacing w:before="0" w:after="0" w:line="360" w:lineRule="auto"/>
        <w:ind w:right="38"/>
        <w:jc w:val="center"/>
        <w:rPr>
          <w:rFonts w:ascii="Times New Roman" w:eastAsia="Times New Roman" w:hAnsi="Times New Roman" w:cs="Times New Roman"/>
          <w:b/>
          <w:bCs/>
          <w:color w:val="auto"/>
          <w:kern w:val="0"/>
          <w:sz w:val="24"/>
          <w:lang w:eastAsia="es-ES"/>
          <w14:ligatures w14:val="none"/>
        </w:rPr>
      </w:pPr>
      <w:r w:rsidRPr="003C5103">
        <w:rPr>
          <w:rFonts w:ascii="Times New Roman" w:eastAsia="Times New Roman" w:hAnsi="Times New Roman" w:cs="Times New Roman"/>
          <w:b/>
          <w:bCs/>
          <w:color w:val="auto"/>
          <w:kern w:val="0"/>
          <w:sz w:val="24"/>
          <w:lang w:eastAsia="es-ES"/>
          <w14:ligatures w14:val="none"/>
        </w:rPr>
        <w:t>Agradecimientos</w:t>
      </w:r>
    </w:p>
    <w:p w14:paraId="07AB95AB" w14:textId="4561B9AE" w:rsidR="00800CD7" w:rsidRPr="0072020E" w:rsidRDefault="00390973" w:rsidP="00800CD7">
      <w:pPr>
        <w:widowControl w:val="0"/>
        <w:spacing w:before="0" w:after="0" w:line="360" w:lineRule="auto"/>
        <w:ind w:right="38"/>
        <w:rPr>
          <w:rFonts w:ascii="Times New Roman" w:eastAsia="Times New Roman" w:hAnsi="Times New Roman" w:cs="Times New Roman"/>
          <w:color w:val="auto"/>
          <w:kern w:val="0"/>
          <w:sz w:val="24"/>
          <w:lang w:eastAsia="es-ES"/>
          <w14:ligatures w14:val="none"/>
        </w:rPr>
      </w:pPr>
      <w:r>
        <w:rPr>
          <w:rFonts w:ascii="Times New Roman" w:eastAsia="Times New Roman" w:hAnsi="Times New Roman" w:cs="Times New Roman"/>
          <w:color w:val="auto"/>
          <w:kern w:val="0"/>
          <w:sz w:val="24"/>
          <w:lang w:eastAsia="es-ES"/>
          <w14:ligatures w14:val="none"/>
        </w:rPr>
        <w:t>La</w:t>
      </w:r>
      <w:r w:rsidR="007B725E" w:rsidRPr="0072020E">
        <w:rPr>
          <w:rFonts w:ascii="Times New Roman" w:eastAsia="Times New Roman" w:hAnsi="Times New Roman" w:cs="Times New Roman"/>
          <w:color w:val="auto"/>
          <w:kern w:val="0"/>
          <w:sz w:val="24"/>
          <w:lang w:eastAsia="es-ES"/>
          <w14:ligatures w14:val="none"/>
        </w:rPr>
        <w:t xml:space="preserve"> primer</w:t>
      </w:r>
      <w:r>
        <w:rPr>
          <w:rFonts w:ascii="Times New Roman" w:eastAsia="Times New Roman" w:hAnsi="Times New Roman" w:cs="Times New Roman"/>
          <w:color w:val="auto"/>
          <w:kern w:val="0"/>
          <w:sz w:val="24"/>
          <w:lang w:eastAsia="es-ES"/>
          <w14:ligatures w14:val="none"/>
        </w:rPr>
        <w:t>a</w:t>
      </w:r>
      <w:r w:rsidR="007B725E" w:rsidRPr="0072020E">
        <w:rPr>
          <w:rFonts w:ascii="Times New Roman" w:eastAsia="Times New Roman" w:hAnsi="Times New Roman" w:cs="Times New Roman"/>
          <w:color w:val="auto"/>
          <w:kern w:val="0"/>
          <w:sz w:val="24"/>
          <w:lang w:eastAsia="es-ES"/>
          <w14:ligatures w14:val="none"/>
        </w:rPr>
        <w:t xml:space="preserve"> autor</w:t>
      </w:r>
      <w:r>
        <w:rPr>
          <w:rFonts w:ascii="Times New Roman" w:eastAsia="Times New Roman" w:hAnsi="Times New Roman" w:cs="Times New Roman"/>
          <w:color w:val="auto"/>
          <w:kern w:val="0"/>
          <w:sz w:val="24"/>
          <w:lang w:eastAsia="es-ES"/>
          <w14:ligatures w14:val="none"/>
        </w:rPr>
        <w:t>a</w:t>
      </w:r>
      <w:r w:rsidR="007B725E" w:rsidRPr="0072020E">
        <w:rPr>
          <w:rFonts w:ascii="Times New Roman" w:eastAsia="Times New Roman" w:hAnsi="Times New Roman" w:cs="Times New Roman"/>
          <w:color w:val="auto"/>
          <w:kern w:val="0"/>
          <w:sz w:val="24"/>
          <w:lang w:eastAsia="es-ES"/>
          <w14:ligatures w14:val="none"/>
        </w:rPr>
        <w:t xml:space="preserve"> agradece al Consejo Nacional de Humanidades, Ciencia</w:t>
      </w:r>
      <w:r w:rsidR="00BD6B43" w:rsidRPr="0072020E">
        <w:rPr>
          <w:rFonts w:ascii="Times New Roman" w:eastAsia="Times New Roman" w:hAnsi="Times New Roman" w:cs="Times New Roman"/>
          <w:color w:val="auto"/>
          <w:kern w:val="0"/>
          <w:sz w:val="24"/>
          <w:lang w:eastAsia="es-ES"/>
          <w14:ligatures w14:val="none"/>
        </w:rPr>
        <w:t>s</w:t>
      </w:r>
      <w:r w:rsidR="007B725E" w:rsidRPr="0072020E">
        <w:rPr>
          <w:rFonts w:ascii="Times New Roman" w:eastAsia="Times New Roman" w:hAnsi="Times New Roman" w:cs="Times New Roman"/>
          <w:color w:val="auto"/>
          <w:kern w:val="0"/>
          <w:sz w:val="24"/>
          <w:lang w:eastAsia="es-ES"/>
          <w14:ligatures w14:val="none"/>
        </w:rPr>
        <w:t xml:space="preserve"> y Tecnología</w:t>
      </w:r>
      <w:r w:rsidR="00BD6B43" w:rsidRPr="0072020E">
        <w:rPr>
          <w:rFonts w:ascii="Times New Roman" w:eastAsia="Times New Roman" w:hAnsi="Times New Roman" w:cs="Times New Roman"/>
          <w:color w:val="auto"/>
          <w:kern w:val="0"/>
          <w:sz w:val="24"/>
          <w:lang w:eastAsia="es-ES"/>
          <w14:ligatures w14:val="none"/>
        </w:rPr>
        <w:t>s</w:t>
      </w:r>
      <w:r w:rsidR="007B725E" w:rsidRPr="0072020E">
        <w:rPr>
          <w:rFonts w:ascii="Times New Roman" w:eastAsia="Times New Roman" w:hAnsi="Times New Roman" w:cs="Times New Roman"/>
          <w:color w:val="auto"/>
          <w:kern w:val="0"/>
          <w:sz w:val="24"/>
          <w:lang w:eastAsia="es-ES"/>
          <w14:ligatures w14:val="none"/>
        </w:rPr>
        <w:t xml:space="preserve"> (CONAHCYT) y al Doctorado en Tecnología Educativa, Universidad Autónoma de Querétaro por su apoyo y patrocinio para la realización de este trabajo.</w:t>
      </w:r>
    </w:p>
    <w:p w14:paraId="26DD6381" w14:textId="77777777" w:rsidR="00FD6215" w:rsidRDefault="00FD6215"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032586D2"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2ED3C7B0"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6299B1E2"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61130504"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6D814DD6"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0B753A1F"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527CDC30"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02480707"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2B1C66CB"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4E019234"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76BB43F1" w14:textId="77777777" w:rsidR="00FB0F09" w:rsidRDefault="00FB0F09" w:rsidP="00FC1F10">
      <w:pPr>
        <w:widowControl w:val="0"/>
        <w:spacing w:before="0" w:after="0" w:line="360" w:lineRule="auto"/>
        <w:ind w:right="38"/>
        <w:jc w:val="center"/>
        <w:rPr>
          <w:rFonts w:ascii="Times New Roman" w:eastAsia="Times New Roman" w:hAnsi="Times New Roman" w:cs="Times New Roman"/>
          <w:b/>
          <w:iCs/>
          <w:color w:val="auto"/>
          <w:kern w:val="0"/>
          <w:sz w:val="28"/>
          <w:szCs w:val="28"/>
          <w:lang w:eastAsia="es-ES"/>
          <w14:ligatures w14:val="none"/>
        </w:rPr>
      </w:pPr>
    </w:p>
    <w:p w14:paraId="5B8BF5E7" w14:textId="3A75DC64" w:rsidR="00C47DEA" w:rsidRDefault="00C47DEA" w:rsidP="003C5103">
      <w:pPr>
        <w:widowControl w:val="0"/>
        <w:spacing w:before="0" w:after="0" w:line="360" w:lineRule="auto"/>
        <w:ind w:right="38"/>
        <w:rPr>
          <w:rFonts w:ascii="Calibri" w:eastAsia="Times New Roman" w:hAnsi="Calibri" w:cs="Calibri"/>
          <w:b/>
          <w:iCs/>
          <w:color w:val="auto"/>
          <w:kern w:val="0"/>
          <w:sz w:val="28"/>
          <w:szCs w:val="28"/>
          <w:lang w:eastAsia="es-ES"/>
          <w14:ligatures w14:val="none"/>
        </w:rPr>
      </w:pPr>
      <w:r w:rsidRPr="003C5103">
        <w:rPr>
          <w:rFonts w:ascii="Calibri" w:eastAsia="Times New Roman" w:hAnsi="Calibri" w:cs="Calibri"/>
          <w:b/>
          <w:iCs/>
          <w:color w:val="auto"/>
          <w:kern w:val="0"/>
          <w:sz w:val="28"/>
          <w:szCs w:val="28"/>
          <w:lang w:eastAsia="es-ES"/>
          <w14:ligatures w14:val="none"/>
        </w:rPr>
        <w:lastRenderedPageBreak/>
        <w:t>Referencia</w:t>
      </w:r>
      <w:bookmarkEnd w:id="1"/>
      <w:r w:rsidR="003C5103">
        <w:rPr>
          <w:rFonts w:ascii="Calibri" w:eastAsia="Times New Roman" w:hAnsi="Calibri" w:cs="Calibri"/>
          <w:b/>
          <w:iCs/>
          <w:color w:val="auto"/>
          <w:kern w:val="0"/>
          <w:sz w:val="28"/>
          <w:szCs w:val="28"/>
          <w:lang w:eastAsia="es-ES"/>
          <w14:ligatures w14:val="none"/>
        </w:rPr>
        <w:t>s</w:t>
      </w:r>
    </w:p>
    <w:p w14:paraId="0BE00D58"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Acreditadora Nacional de s de Arquitectura y Disciplinas del Espacio Habitable [ANPADEH]. (2024). Manual General para los Procesos de Acreditación de Programas de Arquitectura de la ANPADEH 2024. Recuperado de http://www.anpadeh.org.mx/ </w:t>
      </w:r>
    </w:p>
    <w:p w14:paraId="2D6C99D3"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proofErr w:type="spellStart"/>
      <w:r w:rsidRPr="00A66BBF">
        <w:rPr>
          <w:rFonts w:ascii="Times New Roman" w:eastAsia="Times New Roman" w:hAnsi="Times New Roman" w:cs="Times New Roman"/>
          <w:bCs/>
          <w:iCs/>
          <w:color w:val="auto"/>
          <w:kern w:val="0"/>
          <w:sz w:val="24"/>
          <w:lang w:eastAsia="es-ES"/>
          <w14:ligatures w14:val="none"/>
        </w:rPr>
        <w:t>Bakir</w:t>
      </w:r>
      <w:proofErr w:type="spellEnd"/>
      <w:r w:rsidRPr="00A66BBF">
        <w:rPr>
          <w:rFonts w:ascii="Times New Roman" w:eastAsia="Times New Roman" w:hAnsi="Times New Roman" w:cs="Times New Roman"/>
          <w:bCs/>
          <w:iCs/>
          <w:color w:val="auto"/>
          <w:kern w:val="0"/>
          <w:sz w:val="24"/>
          <w:lang w:eastAsia="es-ES"/>
          <w14:ligatures w14:val="none"/>
        </w:rPr>
        <w:t xml:space="preserve">, R. y </w:t>
      </w:r>
      <w:proofErr w:type="spellStart"/>
      <w:r w:rsidRPr="00A66BBF">
        <w:rPr>
          <w:rFonts w:ascii="Times New Roman" w:eastAsia="Times New Roman" w:hAnsi="Times New Roman" w:cs="Times New Roman"/>
          <w:bCs/>
          <w:iCs/>
          <w:color w:val="auto"/>
          <w:kern w:val="0"/>
          <w:sz w:val="24"/>
          <w:lang w:eastAsia="es-ES"/>
          <w14:ligatures w14:val="none"/>
        </w:rPr>
        <w:t>Alsaadani</w:t>
      </w:r>
      <w:proofErr w:type="spellEnd"/>
      <w:r w:rsidRPr="00A66BBF">
        <w:rPr>
          <w:rFonts w:ascii="Times New Roman" w:eastAsia="Times New Roman" w:hAnsi="Times New Roman" w:cs="Times New Roman"/>
          <w:bCs/>
          <w:iCs/>
          <w:color w:val="auto"/>
          <w:kern w:val="0"/>
          <w:sz w:val="24"/>
          <w:lang w:eastAsia="es-ES"/>
          <w14:ligatures w14:val="none"/>
        </w:rPr>
        <w:t xml:space="preserve">, S. (2022). </w:t>
      </w:r>
      <w:proofErr w:type="spellStart"/>
      <w:r w:rsidRPr="00A66BBF">
        <w:rPr>
          <w:rFonts w:ascii="Times New Roman" w:eastAsia="Times New Roman" w:hAnsi="Times New Roman" w:cs="Times New Roman"/>
          <w:bCs/>
          <w:iCs/>
          <w:color w:val="auto"/>
          <w:kern w:val="0"/>
          <w:sz w:val="24"/>
          <w:lang w:eastAsia="es-ES"/>
          <w14:ligatures w14:val="none"/>
        </w:rPr>
        <w:t>What</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who</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when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How</w:t>
      </w:r>
      <w:proofErr w:type="spellEnd"/>
      <w:r w:rsidRPr="00A66BBF">
        <w:rPr>
          <w:rFonts w:ascii="Times New Roman" w:eastAsia="Times New Roman" w:hAnsi="Times New Roman" w:cs="Times New Roman"/>
          <w:bCs/>
          <w:iCs/>
          <w:color w:val="auto"/>
          <w:kern w:val="0"/>
          <w:sz w:val="24"/>
          <w:lang w:eastAsia="es-ES"/>
          <w14:ligatures w14:val="none"/>
        </w:rPr>
        <w:t xml:space="preserve"> social </w:t>
      </w:r>
      <w:proofErr w:type="spellStart"/>
      <w:r w:rsidRPr="00A66BBF">
        <w:rPr>
          <w:rFonts w:ascii="Times New Roman" w:eastAsia="Times New Roman" w:hAnsi="Times New Roman" w:cs="Times New Roman"/>
          <w:bCs/>
          <w:iCs/>
          <w:color w:val="auto"/>
          <w:kern w:val="0"/>
          <w:sz w:val="24"/>
          <w:lang w:eastAsia="es-ES"/>
          <w14:ligatures w14:val="none"/>
        </w:rPr>
        <w:t>networking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achieves</w:t>
      </w:r>
      <w:proofErr w:type="spellEnd"/>
      <w:r w:rsidRPr="00A66BBF">
        <w:rPr>
          <w:rFonts w:ascii="Times New Roman" w:eastAsia="Times New Roman" w:hAnsi="Times New Roman" w:cs="Times New Roman"/>
          <w:bCs/>
          <w:iCs/>
          <w:color w:val="auto"/>
          <w:kern w:val="0"/>
          <w:sz w:val="24"/>
          <w:lang w:eastAsia="es-ES"/>
          <w14:ligatures w14:val="none"/>
        </w:rPr>
        <w:t xml:space="preserve"> online digital </w:t>
      </w:r>
      <w:proofErr w:type="spellStart"/>
      <w:r w:rsidRPr="00A66BBF">
        <w:rPr>
          <w:rFonts w:ascii="Times New Roman" w:eastAsia="Times New Roman" w:hAnsi="Times New Roman" w:cs="Times New Roman"/>
          <w:bCs/>
          <w:iCs/>
          <w:color w:val="auto"/>
          <w:kern w:val="0"/>
          <w:sz w:val="24"/>
          <w:lang w:eastAsia="es-ES"/>
          <w14:ligatures w14:val="none"/>
        </w:rPr>
        <w:t>engagement</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an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design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studio</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Journal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Engineering</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Applied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Science</w:t>
      </w:r>
      <w:proofErr w:type="spellEnd"/>
      <w:r w:rsidRPr="00A66BBF">
        <w:rPr>
          <w:rFonts w:ascii="Times New Roman" w:eastAsia="Times New Roman" w:hAnsi="Times New Roman" w:cs="Times New Roman"/>
          <w:bCs/>
          <w:iCs/>
          <w:color w:val="auto"/>
          <w:kern w:val="0"/>
          <w:sz w:val="24"/>
          <w:lang w:eastAsia="es-ES"/>
          <w14:ligatures w14:val="none"/>
        </w:rPr>
        <w:t>, 69(1), 56. DOI: 10.1186/s44147-022-00101-8</w:t>
      </w:r>
    </w:p>
    <w:p w14:paraId="3A55F79D"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Bashabsheh, A. K., </w:t>
      </w:r>
      <w:proofErr w:type="spellStart"/>
      <w:r w:rsidRPr="00A66BBF">
        <w:rPr>
          <w:rFonts w:ascii="Times New Roman" w:eastAsia="Times New Roman" w:hAnsi="Times New Roman" w:cs="Times New Roman"/>
          <w:bCs/>
          <w:iCs/>
          <w:color w:val="auto"/>
          <w:kern w:val="0"/>
          <w:sz w:val="24"/>
          <w:lang w:eastAsia="es-ES"/>
          <w14:ligatures w14:val="none"/>
        </w:rPr>
        <w:t>Alzoubi</w:t>
      </w:r>
      <w:proofErr w:type="spellEnd"/>
      <w:r w:rsidRPr="00A66BBF">
        <w:rPr>
          <w:rFonts w:ascii="Times New Roman" w:eastAsia="Times New Roman" w:hAnsi="Times New Roman" w:cs="Times New Roman"/>
          <w:bCs/>
          <w:iCs/>
          <w:color w:val="auto"/>
          <w:kern w:val="0"/>
          <w:sz w:val="24"/>
          <w:lang w:eastAsia="es-ES"/>
          <w14:ligatures w14:val="none"/>
        </w:rPr>
        <w:t xml:space="preserve">, H. H. y Ali, M. Z. (2019).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application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virtual </w:t>
      </w:r>
      <w:proofErr w:type="spellStart"/>
      <w:r w:rsidRPr="00A66BBF">
        <w:rPr>
          <w:rFonts w:ascii="Times New Roman" w:eastAsia="Times New Roman" w:hAnsi="Times New Roman" w:cs="Times New Roman"/>
          <w:bCs/>
          <w:iCs/>
          <w:color w:val="auto"/>
          <w:kern w:val="0"/>
          <w:sz w:val="24"/>
          <w:lang w:eastAsia="es-ES"/>
          <w14:ligatures w14:val="none"/>
        </w:rPr>
        <w:t>reality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technology</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pedagogy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for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building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constructions</w:t>
      </w:r>
      <w:proofErr w:type="spellEnd"/>
      <w:r w:rsidRPr="00A66BBF">
        <w:rPr>
          <w:rFonts w:ascii="Times New Roman" w:eastAsia="Times New Roman" w:hAnsi="Times New Roman" w:cs="Times New Roman"/>
          <w:bCs/>
          <w:iCs/>
          <w:color w:val="auto"/>
          <w:kern w:val="0"/>
          <w:sz w:val="24"/>
          <w:lang w:eastAsia="es-ES"/>
          <w14:ligatures w14:val="none"/>
        </w:rPr>
        <w:t xml:space="preserve">. Alexandria </w:t>
      </w:r>
      <w:proofErr w:type="spellStart"/>
      <w:r w:rsidRPr="00A66BBF">
        <w:rPr>
          <w:rFonts w:ascii="Times New Roman" w:eastAsia="Times New Roman" w:hAnsi="Times New Roman" w:cs="Times New Roman"/>
          <w:bCs/>
          <w:iCs/>
          <w:color w:val="auto"/>
          <w:kern w:val="0"/>
          <w:sz w:val="24"/>
          <w:lang w:eastAsia="es-ES"/>
          <w14:ligatures w14:val="none"/>
        </w:rPr>
        <w:t>engineering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journal</w:t>
      </w:r>
      <w:proofErr w:type="spellEnd"/>
      <w:r w:rsidRPr="00A66BBF">
        <w:rPr>
          <w:rFonts w:ascii="Times New Roman" w:eastAsia="Times New Roman" w:hAnsi="Times New Roman" w:cs="Times New Roman"/>
          <w:bCs/>
          <w:iCs/>
          <w:color w:val="auto"/>
          <w:kern w:val="0"/>
          <w:sz w:val="24"/>
          <w:lang w:eastAsia="es-ES"/>
          <w14:ligatures w14:val="none"/>
        </w:rPr>
        <w:t>, 58(2), 713–723. DOI: 10.1016/j.aej.2019.06.002</w:t>
      </w:r>
    </w:p>
    <w:p w14:paraId="0F091236"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proofErr w:type="spellStart"/>
      <w:r w:rsidRPr="00A66BBF">
        <w:rPr>
          <w:rFonts w:ascii="Times New Roman" w:eastAsia="Times New Roman" w:hAnsi="Times New Roman" w:cs="Times New Roman"/>
          <w:bCs/>
          <w:iCs/>
          <w:color w:val="auto"/>
          <w:kern w:val="0"/>
          <w:sz w:val="24"/>
          <w:lang w:eastAsia="es-ES"/>
          <w14:ligatures w14:val="none"/>
        </w:rPr>
        <w:t>Boumaraf</w:t>
      </w:r>
      <w:proofErr w:type="spellEnd"/>
      <w:r w:rsidRPr="00A66BBF">
        <w:rPr>
          <w:rFonts w:ascii="Times New Roman" w:eastAsia="Times New Roman" w:hAnsi="Times New Roman" w:cs="Times New Roman"/>
          <w:bCs/>
          <w:iCs/>
          <w:color w:val="auto"/>
          <w:kern w:val="0"/>
          <w:sz w:val="24"/>
          <w:lang w:eastAsia="es-ES"/>
          <w14:ligatures w14:val="none"/>
        </w:rPr>
        <w:t xml:space="preserve">, H. y </w:t>
      </w:r>
      <w:proofErr w:type="spellStart"/>
      <w:r w:rsidRPr="00A66BBF">
        <w:rPr>
          <w:rFonts w:ascii="Times New Roman" w:eastAsia="Times New Roman" w:hAnsi="Times New Roman" w:cs="Times New Roman"/>
          <w:bCs/>
          <w:iCs/>
          <w:color w:val="auto"/>
          <w:kern w:val="0"/>
          <w:sz w:val="24"/>
          <w:lang w:eastAsia="es-ES"/>
          <w14:ligatures w14:val="none"/>
        </w:rPr>
        <w:t>İnceoğlu</w:t>
      </w:r>
      <w:proofErr w:type="spellEnd"/>
      <w:r w:rsidRPr="00A66BBF">
        <w:rPr>
          <w:rFonts w:ascii="Times New Roman" w:eastAsia="Times New Roman" w:hAnsi="Times New Roman" w:cs="Times New Roman"/>
          <w:bCs/>
          <w:iCs/>
          <w:color w:val="auto"/>
          <w:kern w:val="0"/>
          <w:sz w:val="24"/>
          <w:lang w:eastAsia="es-ES"/>
          <w14:ligatures w14:val="none"/>
        </w:rPr>
        <w:t xml:space="preserve">, M. (2020). </w:t>
      </w:r>
      <w:proofErr w:type="spellStart"/>
      <w:r w:rsidRPr="00A66BBF">
        <w:rPr>
          <w:rFonts w:ascii="Times New Roman" w:eastAsia="Times New Roman" w:hAnsi="Times New Roman" w:cs="Times New Roman"/>
          <w:bCs/>
          <w:iCs/>
          <w:color w:val="auto"/>
          <w:kern w:val="0"/>
          <w:sz w:val="24"/>
          <w:lang w:eastAsia="es-ES"/>
          <w14:ligatures w14:val="none"/>
        </w:rPr>
        <w:t>Integrating</w:t>
      </w:r>
      <w:proofErr w:type="spellEnd"/>
      <w:r w:rsidRPr="00A66BBF">
        <w:rPr>
          <w:rFonts w:ascii="Times New Roman" w:eastAsia="Times New Roman" w:hAnsi="Times New Roman" w:cs="Times New Roman"/>
          <w:bCs/>
          <w:iCs/>
          <w:color w:val="auto"/>
          <w:kern w:val="0"/>
          <w:sz w:val="24"/>
          <w:lang w:eastAsia="es-ES"/>
          <w14:ligatures w14:val="none"/>
        </w:rPr>
        <w:t xml:space="preserve"> 3D </w:t>
      </w:r>
      <w:proofErr w:type="spellStart"/>
      <w:r w:rsidRPr="00A66BBF">
        <w:rPr>
          <w:rFonts w:ascii="Times New Roman" w:eastAsia="Times New Roman" w:hAnsi="Times New Roman" w:cs="Times New Roman"/>
          <w:bCs/>
          <w:iCs/>
          <w:color w:val="auto"/>
          <w:kern w:val="0"/>
          <w:sz w:val="24"/>
          <w:lang w:eastAsia="es-ES"/>
          <w14:ligatures w14:val="none"/>
        </w:rPr>
        <w:t>Printing</w:t>
      </w:r>
      <w:proofErr w:type="spellEnd"/>
      <w:r w:rsidRPr="00A66BBF">
        <w:rPr>
          <w:rFonts w:ascii="Times New Roman" w:eastAsia="Times New Roman" w:hAnsi="Times New Roman" w:cs="Times New Roman"/>
          <w:bCs/>
          <w:iCs/>
          <w:color w:val="auto"/>
          <w:kern w:val="0"/>
          <w:sz w:val="24"/>
          <w:lang w:eastAsia="es-ES"/>
          <w14:ligatures w14:val="none"/>
        </w:rPr>
        <w:t xml:space="preserve"> Technologies </w:t>
      </w:r>
      <w:proofErr w:type="spellStart"/>
      <w:r w:rsidRPr="00A66BBF">
        <w:rPr>
          <w:rFonts w:ascii="Times New Roman" w:eastAsia="Times New Roman" w:hAnsi="Times New Roman" w:cs="Times New Roman"/>
          <w:bCs/>
          <w:iCs/>
          <w:color w:val="auto"/>
          <w:kern w:val="0"/>
          <w:sz w:val="24"/>
          <w:lang w:eastAsia="es-ES"/>
          <w14:ligatures w14:val="none"/>
        </w:rPr>
        <w:t>into</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xml:space="preserve"> as Design Tools. </w:t>
      </w:r>
      <w:proofErr w:type="spellStart"/>
      <w:r w:rsidRPr="00A66BBF">
        <w:rPr>
          <w:rFonts w:ascii="Times New Roman" w:eastAsia="Times New Roman" w:hAnsi="Times New Roman" w:cs="Times New Roman"/>
          <w:bCs/>
          <w:iCs/>
          <w:color w:val="auto"/>
          <w:kern w:val="0"/>
          <w:sz w:val="24"/>
          <w:lang w:eastAsia="es-ES"/>
          <w14:ligatures w14:val="none"/>
        </w:rPr>
        <w:t>Emerging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science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journal</w:t>
      </w:r>
      <w:proofErr w:type="spellEnd"/>
      <w:r w:rsidRPr="00A66BBF">
        <w:rPr>
          <w:rFonts w:ascii="Times New Roman" w:eastAsia="Times New Roman" w:hAnsi="Times New Roman" w:cs="Times New Roman"/>
          <w:bCs/>
          <w:iCs/>
          <w:color w:val="auto"/>
          <w:kern w:val="0"/>
          <w:sz w:val="24"/>
          <w:lang w:eastAsia="es-ES"/>
          <w14:ligatures w14:val="none"/>
        </w:rPr>
        <w:t>, 4(2), 73–81. DOI:  10.28991/esj-2020-01211</w:t>
      </w:r>
    </w:p>
    <w:p w14:paraId="6A0C62BA"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Castelo-Branco, R., Caetano, I. y </w:t>
      </w:r>
      <w:proofErr w:type="spellStart"/>
      <w:r w:rsidRPr="00A66BBF">
        <w:rPr>
          <w:rFonts w:ascii="Times New Roman" w:eastAsia="Times New Roman" w:hAnsi="Times New Roman" w:cs="Times New Roman"/>
          <w:bCs/>
          <w:iCs/>
          <w:color w:val="auto"/>
          <w:kern w:val="0"/>
          <w:sz w:val="24"/>
          <w:lang w:eastAsia="es-ES"/>
          <w14:ligatures w14:val="none"/>
        </w:rPr>
        <w:t>Leitão</w:t>
      </w:r>
      <w:proofErr w:type="spellEnd"/>
      <w:r w:rsidRPr="00A66BBF">
        <w:rPr>
          <w:rFonts w:ascii="Times New Roman" w:eastAsia="Times New Roman" w:hAnsi="Times New Roman" w:cs="Times New Roman"/>
          <w:bCs/>
          <w:iCs/>
          <w:color w:val="auto"/>
          <w:kern w:val="0"/>
          <w:sz w:val="24"/>
          <w:lang w:eastAsia="es-ES"/>
          <w14:ligatures w14:val="none"/>
        </w:rPr>
        <w:t xml:space="preserve">, A. (2022). Digital </w:t>
      </w:r>
      <w:proofErr w:type="spellStart"/>
      <w:r w:rsidRPr="00A66BBF">
        <w:rPr>
          <w:rFonts w:ascii="Times New Roman" w:eastAsia="Times New Roman" w:hAnsi="Times New Roman" w:cs="Times New Roman"/>
          <w:bCs/>
          <w:iCs/>
          <w:color w:val="auto"/>
          <w:kern w:val="0"/>
          <w:sz w:val="24"/>
          <w:lang w:eastAsia="es-ES"/>
          <w14:ligatures w14:val="none"/>
        </w:rPr>
        <w:t>representation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methods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case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algorithmic</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design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Frontiers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Research</w:t>
      </w:r>
      <w:proofErr w:type="spellEnd"/>
      <w:r w:rsidRPr="00A66BBF">
        <w:rPr>
          <w:rFonts w:ascii="Times New Roman" w:eastAsia="Times New Roman" w:hAnsi="Times New Roman" w:cs="Times New Roman"/>
          <w:bCs/>
          <w:iCs/>
          <w:color w:val="auto"/>
          <w:kern w:val="0"/>
          <w:sz w:val="24"/>
          <w:lang w:eastAsia="es-ES"/>
          <w14:ligatures w14:val="none"/>
        </w:rPr>
        <w:t>, 11(3), 527–541. DOI: 10.1016/j.foar.2021.12.008</w:t>
      </w:r>
    </w:p>
    <w:p w14:paraId="783473DA" w14:textId="0E80BE8D"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Carrero Planes, V., Trinidad Requena, A. y Soriano Miras, R. M. (2012). Teoría fundamentada "</w:t>
      </w:r>
      <w:proofErr w:type="spellStart"/>
      <w:r w:rsidRPr="00A66BBF">
        <w:rPr>
          <w:rFonts w:ascii="Times New Roman" w:eastAsia="Times New Roman" w:hAnsi="Times New Roman" w:cs="Times New Roman"/>
          <w:bCs/>
          <w:iCs/>
          <w:color w:val="auto"/>
          <w:kern w:val="0"/>
          <w:sz w:val="24"/>
          <w:lang w:eastAsia="es-ES"/>
          <w14:ligatures w14:val="none"/>
        </w:rPr>
        <w:t>Grounded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Theory</w:t>
      </w:r>
      <w:proofErr w:type="spellEnd"/>
      <w:r w:rsidRPr="00A66BBF">
        <w:rPr>
          <w:rFonts w:ascii="Times New Roman" w:eastAsia="Times New Roman" w:hAnsi="Times New Roman" w:cs="Times New Roman"/>
          <w:bCs/>
          <w:iCs/>
          <w:color w:val="auto"/>
          <w:kern w:val="0"/>
          <w:sz w:val="24"/>
          <w:lang w:eastAsia="es-ES"/>
          <w14:ligatures w14:val="none"/>
        </w:rPr>
        <w:t xml:space="preserve">": el desarrollo de teoría desde la generalización conceptual (2.ª ed.). CIS - Centro de Investigaciones Sociológicas. </w:t>
      </w:r>
    </w:p>
    <w:p w14:paraId="0F4D5CD2"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Chumpitaz Requena, F. (2020). Inteligencia artificial y/o el arquitecto. </w:t>
      </w:r>
      <w:proofErr w:type="spellStart"/>
      <w:r w:rsidRPr="00A66BBF">
        <w:rPr>
          <w:rFonts w:ascii="Times New Roman" w:eastAsia="Times New Roman" w:hAnsi="Times New Roman" w:cs="Times New Roman"/>
          <w:bCs/>
          <w:iCs/>
          <w:color w:val="auto"/>
          <w:kern w:val="0"/>
          <w:sz w:val="24"/>
          <w:lang w:eastAsia="es-ES"/>
          <w14:ligatures w14:val="none"/>
        </w:rPr>
        <w:t>Limaq</w:t>
      </w:r>
      <w:proofErr w:type="spellEnd"/>
      <w:r w:rsidRPr="00A66BBF">
        <w:rPr>
          <w:rFonts w:ascii="Times New Roman" w:eastAsia="Times New Roman" w:hAnsi="Times New Roman" w:cs="Times New Roman"/>
          <w:bCs/>
          <w:iCs/>
          <w:color w:val="auto"/>
          <w:kern w:val="0"/>
          <w:sz w:val="24"/>
          <w:lang w:eastAsia="es-ES"/>
          <w14:ligatures w14:val="none"/>
        </w:rPr>
        <w:t xml:space="preserve">, 006, </w:t>
      </w:r>
      <w:proofErr w:type="spellStart"/>
      <w:r w:rsidRPr="00A66BBF">
        <w:rPr>
          <w:rFonts w:ascii="Times New Roman" w:eastAsia="Times New Roman" w:hAnsi="Times New Roman" w:cs="Times New Roman"/>
          <w:bCs/>
          <w:iCs/>
          <w:color w:val="auto"/>
          <w:kern w:val="0"/>
          <w:sz w:val="24"/>
          <w:lang w:eastAsia="es-ES"/>
          <w14:ligatures w14:val="none"/>
        </w:rPr>
        <w:t>Article</w:t>
      </w:r>
      <w:proofErr w:type="spellEnd"/>
      <w:r w:rsidRPr="00A66BBF">
        <w:rPr>
          <w:rFonts w:ascii="Times New Roman" w:eastAsia="Times New Roman" w:hAnsi="Times New Roman" w:cs="Times New Roman"/>
          <w:bCs/>
          <w:iCs/>
          <w:color w:val="auto"/>
          <w:kern w:val="0"/>
          <w:sz w:val="24"/>
          <w:lang w:eastAsia="es-ES"/>
          <w14:ligatures w14:val="none"/>
        </w:rPr>
        <w:t xml:space="preserve"> 006. DOI: 10.26439/limaq2020.n006.4820</w:t>
      </w:r>
    </w:p>
    <w:p w14:paraId="25EEAA0D"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Fromm, J., </w:t>
      </w:r>
      <w:proofErr w:type="spellStart"/>
      <w:r w:rsidRPr="00A66BBF">
        <w:rPr>
          <w:rFonts w:ascii="Times New Roman" w:eastAsia="Times New Roman" w:hAnsi="Times New Roman" w:cs="Times New Roman"/>
          <w:bCs/>
          <w:iCs/>
          <w:color w:val="auto"/>
          <w:kern w:val="0"/>
          <w:sz w:val="24"/>
          <w:lang w:eastAsia="es-ES"/>
          <w14:ligatures w14:val="none"/>
        </w:rPr>
        <w:t>Radianti</w:t>
      </w:r>
      <w:proofErr w:type="spellEnd"/>
      <w:r w:rsidRPr="00A66BBF">
        <w:rPr>
          <w:rFonts w:ascii="Times New Roman" w:eastAsia="Times New Roman" w:hAnsi="Times New Roman" w:cs="Times New Roman"/>
          <w:bCs/>
          <w:iCs/>
          <w:color w:val="auto"/>
          <w:kern w:val="0"/>
          <w:sz w:val="24"/>
          <w:lang w:eastAsia="es-ES"/>
          <w14:ligatures w14:val="none"/>
        </w:rPr>
        <w:t xml:space="preserve">, J., </w:t>
      </w:r>
      <w:proofErr w:type="spellStart"/>
      <w:r w:rsidRPr="00A66BBF">
        <w:rPr>
          <w:rFonts w:ascii="Times New Roman" w:eastAsia="Times New Roman" w:hAnsi="Times New Roman" w:cs="Times New Roman"/>
          <w:bCs/>
          <w:iCs/>
          <w:color w:val="auto"/>
          <w:kern w:val="0"/>
          <w:sz w:val="24"/>
          <w:lang w:eastAsia="es-ES"/>
          <w14:ligatures w14:val="none"/>
        </w:rPr>
        <w:t>Wehking</w:t>
      </w:r>
      <w:proofErr w:type="spellEnd"/>
      <w:r w:rsidRPr="00A66BBF">
        <w:rPr>
          <w:rFonts w:ascii="Times New Roman" w:eastAsia="Times New Roman" w:hAnsi="Times New Roman" w:cs="Times New Roman"/>
          <w:bCs/>
          <w:iCs/>
          <w:color w:val="auto"/>
          <w:kern w:val="0"/>
          <w:sz w:val="24"/>
          <w:lang w:eastAsia="es-ES"/>
          <w14:ligatures w14:val="none"/>
        </w:rPr>
        <w:t xml:space="preserve">, C., </w:t>
      </w:r>
      <w:proofErr w:type="spellStart"/>
      <w:r w:rsidRPr="00A66BBF">
        <w:rPr>
          <w:rFonts w:ascii="Times New Roman" w:eastAsia="Times New Roman" w:hAnsi="Times New Roman" w:cs="Times New Roman"/>
          <w:bCs/>
          <w:iCs/>
          <w:color w:val="auto"/>
          <w:kern w:val="0"/>
          <w:sz w:val="24"/>
          <w:lang w:eastAsia="es-ES"/>
          <w14:ligatures w14:val="none"/>
        </w:rPr>
        <w:t>Stieglitz</w:t>
      </w:r>
      <w:proofErr w:type="spellEnd"/>
      <w:r w:rsidRPr="00A66BBF">
        <w:rPr>
          <w:rFonts w:ascii="Times New Roman" w:eastAsia="Times New Roman" w:hAnsi="Times New Roman" w:cs="Times New Roman"/>
          <w:bCs/>
          <w:iCs/>
          <w:color w:val="auto"/>
          <w:kern w:val="0"/>
          <w:sz w:val="24"/>
          <w:lang w:eastAsia="es-ES"/>
          <w14:ligatures w14:val="none"/>
        </w:rPr>
        <w:t xml:space="preserve">, S., </w:t>
      </w:r>
      <w:proofErr w:type="spellStart"/>
      <w:r w:rsidRPr="00A66BBF">
        <w:rPr>
          <w:rFonts w:ascii="Times New Roman" w:eastAsia="Times New Roman" w:hAnsi="Times New Roman" w:cs="Times New Roman"/>
          <w:bCs/>
          <w:iCs/>
          <w:color w:val="auto"/>
          <w:kern w:val="0"/>
          <w:sz w:val="24"/>
          <w:lang w:eastAsia="es-ES"/>
          <w14:ligatures w14:val="none"/>
        </w:rPr>
        <w:t>Majchrzak</w:t>
      </w:r>
      <w:proofErr w:type="spellEnd"/>
      <w:r w:rsidRPr="00A66BBF">
        <w:rPr>
          <w:rFonts w:ascii="Times New Roman" w:eastAsia="Times New Roman" w:hAnsi="Times New Roman" w:cs="Times New Roman"/>
          <w:bCs/>
          <w:iCs/>
          <w:color w:val="auto"/>
          <w:kern w:val="0"/>
          <w:sz w:val="24"/>
          <w:lang w:eastAsia="es-ES"/>
          <w14:ligatures w14:val="none"/>
        </w:rPr>
        <w:t xml:space="preserve">, T. A. y </w:t>
      </w:r>
      <w:proofErr w:type="spellStart"/>
      <w:r w:rsidRPr="00A66BBF">
        <w:rPr>
          <w:rFonts w:ascii="Times New Roman" w:eastAsia="Times New Roman" w:hAnsi="Times New Roman" w:cs="Times New Roman"/>
          <w:bCs/>
          <w:iCs/>
          <w:color w:val="auto"/>
          <w:kern w:val="0"/>
          <w:sz w:val="24"/>
          <w:lang w:eastAsia="es-ES"/>
          <w14:ligatures w14:val="none"/>
        </w:rPr>
        <w:t>Vom</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Brocke</w:t>
      </w:r>
      <w:proofErr w:type="spellEnd"/>
      <w:r w:rsidRPr="00A66BBF">
        <w:rPr>
          <w:rFonts w:ascii="Times New Roman" w:eastAsia="Times New Roman" w:hAnsi="Times New Roman" w:cs="Times New Roman"/>
          <w:bCs/>
          <w:iCs/>
          <w:color w:val="auto"/>
          <w:kern w:val="0"/>
          <w:sz w:val="24"/>
          <w:lang w:eastAsia="es-ES"/>
          <w14:ligatures w14:val="none"/>
        </w:rPr>
        <w:t xml:space="preserve">, J. (2021). More </w:t>
      </w:r>
      <w:proofErr w:type="spellStart"/>
      <w:r w:rsidRPr="00A66BBF">
        <w:rPr>
          <w:rFonts w:ascii="Times New Roman" w:eastAsia="Times New Roman" w:hAnsi="Times New Roman" w:cs="Times New Roman"/>
          <w:bCs/>
          <w:iCs/>
          <w:color w:val="auto"/>
          <w:kern w:val="0"/>
          <w:sz w:val="24"/>
          <w:lang w:eastAsia="es-ES"/>
          <w14:ligatures w14:val="none"/>
        </w:rPr>
        <w:t>than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experience</w:t>
      </w:r>
      <w:proofErr w:type="spellEnd"/>
      <w:r w:rsidRPr="00A66BBF">
        <w:rPr>
          <w:rFonts w:ascii="Times New Roman" w:eastAsia="Times New Roman" w:hAnsi="Times New Roman" w:cs="Times New Roman"/>
          <w:bCs/>
          <w:iCs/>
          <w:color w:val="auto"/>
          <w:kern w:val="0"/>
          <w:sz w:val="24"/>
          <w:lang w:eastAsia="es-ES"/>
          <w14:ligatures w14:val="none"/>
        </w:rPr>
        <w:t xml:space="preserve">? - </w:t>
      </w:r>
      <w:proofErr w:type="spellStart"/>
      <w:r w:rsidRPr="00A66BBF">
        <w:rPr>
          <w:rFonts w:ascii="Times New Roman" w:eastAsia="Times New Roman" w:hAnsi="Times New Roman" w:cs="Times New Roman"/>
          <w:bCs/>
          <w:iCs/>
          <w:color w:val="auto"/>
          <w:kern w:val="0"/>
          <w:sz w:val="24"/>
          <w:lang w:eastAsia="es-ES"/>
          <w14:ligatures w14:val="none"/>
        </w:rPr>
        <w:t>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unique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opportunities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virtual </w:t>
      </w:r>
      <w:proofErr w:type="spellStart"/>
      <w:r w:rsidRPr="00A66BBF">
        <w:rPr>
          <w:rFonts w:ascii="Times New Roman" w:eastAsia="Times New Roman" w:hAnsi="Times New Roman" w:cs="Times New Roman"/>
          <w:bCs/>
          <w:iCs/>
          <w:color w:val="auto"/>
          <w:kern w:val="0"/>
          <w:sz w:val="24"/>
          <w:lang w:eastAsia="es-ES"/>
          <w14:ligatures w14:val="none"/>
        </w:rPr>
        <w:t>reality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to</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afford</w:t>
      </w:r>
      <w:proofErr w:type="spellEnd"/>
      <w:r w:rsidRPr="00A66BBF">
        <w:rPr>
          <w:rFonts w:ascii="Times New Roman" w:eastAsia="Times New Roman" w:hAnsi="Times New Roman" w:cs="Times New Roman"/>
          <w:bCs/>
          <w:iCs/>
          <w:color w:val="auto"/>
          <w:kern w:val="0"/>
          <w:sz w:val="24"/>
          <w:lang w:eastAsia="es-ES"/>
          <w14:ligatures w14:val="none"/>
        </w:rPr>
        <w:t xml:space="preserve"> a </w:t>
      </w:r>
      <w:proofErr w:type="spellStart"/>
      <w:r w:rsidRPr="00A66BBF">
        <w:rPr>
          <w:rFonts w:ascii="Times New Roman" w:eastAsia="Times New Roman" w:hAnsi="Times New Roman" w:cs="Times New Roman"/>
          <w:bCs/>
          <w:iCs/>
          <w:color w:val="auto"/>
          <w:kern w:val="0"/>
          <w:sz w:val="24"/>
          <w:lang w:eastAsia="es-ES"/>
          <w14:ligatures w14:val="none"/>
        </w:rPr>
        <w:t>holistic</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experiential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learning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cycle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Internet and </w:t>
      </w:r>
      <w:proofErr w:type="spellStart"/>
      <w:r w:rsidRPr="00A66BBF">
        <w:rPr>
          <w:rFonts w:ascii="Times New Roman" w:eastAsia="Times New Roman" w:hAnsi="Times New Roman" w:cs="Times New Roman"/>
          <w:bCs/>
          <w:iCs/>
          <w:color w:val="auto"/>
          <w:kern w:val="0"/>
          <w:sz w:val="24"/>
          <w:lang w:eastAsia="es-ES"/>
          <w14:ligatures w14:val="none"/>
        </w:rPr>
        <w:t>Higher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50, 100804. DOI: 10.1016/j.iheduc.2021.100804</w:t>
      </w:r>
    </w:p>
    <w:p w14:paraId="4FFE6C52"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Hajirasouli, A. y Banihashemi, S. (2022). </w:t>
      </w:r>
      <w:proofErr w:type="spellStart"/>
      <w:r w:rsidRPr="00A66BBF">
        <w:rPr>
          <w:rFonts w:ascii="Times New Roman" w:eastAsia="Times New Roman" w:hAnsi="Times New Roman" w:cs="Times New Roman"/>
          <w:bCs/>
          <w:iCs/>
          <w:color w:val="auto"/>
          <w:kern w:val="0"/>
          <w:sz w:val="24"/>
          <w:lang w:eastAsia="es-ES"/>
          <w14:ligatures w14:val="none"/>
        </w:rPr>
        <w:t>Augmented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reality</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architecture</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construction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State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field</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opportunities</w:t>
      </w:r>
      <w:proofErr w:type="spellEnd"/>
      <w:r w:rsidRPr="00A66BBF">
        <w:rPr>
          <w:rFonts w:ascii="Times New Roman" w:eastAsia="Times New Roman" w:hAnsi="Times New Roman" w:cs="Times New Roman"/>
          <w:bCs/>
          <w:iCs/>
          <w:color w:val="auto"/>
          <w:kern w:val="0"/>
          <w:sz w:val="24"/>
          <w:lang w:eastAsia="es-ES"/>
          <w14:ligatures w14:val="none"/>
        </w:rPr>
        <w:t xml:space="preserve">. International </w:t>
      </w:r>
      <w:proofErr w:type="spellStart"/>
      <w:r w:rsidRPr="00A66BBF">
        <w:rPr>
          <w:rFonts w:ascii="Times New Roman" w:eastAsia="Times New Roman" w:hAnsi="Times New Roman" w:cs="Times New Roman"/>
          <w:bCs/>
          <w:iCs/>
          <w:color w:val="auto"/>
          <w:kern w:val="0"/>
          <w:sz w:val="24"/>
          <w:lang w:eastAsia="es-ES"/>
          <w14:ligatures w14:val="none"/>
        </w:rPr>
        <w:t>Journal</w:t>
      </w:r>
      <w:proofErr w:type="spellEnd"/>
      <w:r w:rsidRPr="00A66BBF">
        <w:rPr>
          <w:rFonts w:ascii="Times New Roman" w:eastAsia="Times New Roman" w:hAnsi="Times New Roman" w:cs="Times New Roman"/>
          <w:bCs/>
          <w:iCs/>
          <w:color w:val="auto"/>
          <w:kern w:val="0"/>
          <w:sz w:val="24"/>
          <w:lang w:eastAsia="es-ES"/>
          <w14:ligatures w14:val="none"/>
        </w:rPr>
        <w:t xml:space="preserve"> of </w:t>
      </w:r>
      <w:proofErr w:type="spellStart"/>
      <w:r w:rsidRPr="00A66BBF">
        <w:rPr>
          <w:rFonts w:ascii="Times New Roman" w:eastAsia="Times New Roman" w:hAnsi="Times New Roman" w:cs="Times New Roman"/>
          <w:bCs/>
          <w:iCs/>
          <w:color w:val="auto"/>
          <w:kern w:val="0"/>
          <w:sz w:val="24"/>
          <w:lang w:eastAsia="es-ES"/>
          <w14:ligatures w14:val="none"/>
        </w:rPr>
        <w:t>Educational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Technology</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Higher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19(1), 39. DOI: 10.1186/s41239-022-00343-9</w:t>
      </w:r>
    </w:p>
    <w:p w14:paraId="6E8E5715"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Hernández Sampieri, R., Fernández Collado, C. y Baptista Lucio, P. (2014). Metodología de la investigación (6.ª ed.). McGraw-Hill.</w:t>
      </w:r>
    </w:p>
    <w:p w14:paraId="65AFC3E7"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Hossain, S. T. y Bin Zaman, K. M. U. A. (2022). </w:t>
      </w:r>
      <w:proofErr w:type="spellStart"/>
      <w:r w:rsidRPr="00A66BBF">
        <w:rPr>
          <w:rFonts w:ascii="Times New Roman" w:eastAsia="Times New Roman" w:hAnsi="Times New Roman" w:cs="Times New Roman"/>
          <w:bCs/>
          <w:iCs/>
          <w:color w:val="auto"/>
          <w:kern w:val="0"/>
          <w:sz w:val="24"/>
          <w:lang w:eastAsia="es-ES"/>
          <w14:ligatures w14:val="none"/>
        </w:rPr>
        <w:t>Introducing</w:t>
      </w:r>
      <w:proofErr w:type="spellEnd"/>
      <w:r w:rsidRPr="00A66BBF">
        <w:rPr>
          <w:rFonts w:ascii="Times New Roman" w:eastAsia="Times New Roman" w:hAnsi="Times New Roman" w:cs="Times New Roman"/>
          <w:bCs/>
          <w:iCs/>
          <w:color w:val="auto"/>
          <w:kern w:val="0"/>
          <w:sz w:val="24"/>
          <w:lang w:eastAsia="es-ES"/>
          <w14:ligatures w14:val="none"/>
        </w:rPr>
        <w:t xml:space="preserve"> BIM in </w:t>
      </w:r>
      <w:proofErr w:type="spellStart"/>
      <w:r w:rsidRPr="00A66BBF">
        <w:rPr>
          <w:rFonts w:ascii="Times New Roman" w:eastAsia="Times New Roman" w:hAnsi="Times New Roman" w:cs="Times New Roman"/>
          <w:bCs/>
          <w:iCs/>
          <w:color w:val="auto"/>
          <w:kern w:val="0"/>
          <w:sz w:val="24"/>
          <w:lang w:eastAsia="es-ES"/>
          <w14:ligatures w14:val="none"/>
        </w:rPr>
        <w:t>Outcome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Based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lastRenderedPageBreak/>
        <w:t>Curriculum</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undergraduate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program</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architecture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Based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students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perception</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lecture-lab</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combination</w:t>
      </w:r>
      <w:proofErr w:type="spellEnd"/>
      <w:r w:rsidRPr="00A66BBF">
        <w:rPr>
          <w:rFonts w:ascii="Times New Roman" w:eastAsia="Times New Roman" w:hAnsi="Times New Roman" w:cs="Times New Roman"/>
          <w:bCs/>
          <w:iCs/>
          <w:color w:val="auto"/>
          <w:kern w:val="0"/>
          <w:sz w:val="24"/>
          <w:lang w:eastAsia="es-ES"/>
          <w14:ligatures w14:val="none"/>
        </w:rPr>
        <w:t xml:space="preserve">. Social </w:t>
      </w:r>
      <w:proofErr w:type="spellStart"/>
      <w:r w:rsidRPr="00A66BBF">
        <w:rPr>
          <w:rFonts w:ascii="Times New Roman" w:eastAsia="Times New Roman" w:hAnsi="Times New Roman" w:cs="Times New Roman"/>
          <w:bCs/>
          <w:iCs/>
          <w:color w:val="auto"/>
          <w:kern w:val="0"/>
          <w:sz w:val="24"/>
          <w:lang w:eastAsia="es-ES"/>
          <w14:ligatures w14:val="none"/>
        </w:rPr>
        <w:t>Sciences</w:t>
      </w:r>
      <w:proofErr w:type="spellEnd"/>
      <w:r w:rsidRPr="00A66BBF">
        <w:rPr>
          <w:rFonts w:ascii="Times New Roman" w:eastAsia="Times New Roman" w:hAnsi="Times New Roman" w:cs="Times New Roman"/>
          <w:bCs/>
          <w:iCs/>
          <w:color w:val="auto"/>
          <w:kern w:val="0"/>
          <w:sz w:val="24"/>
          <w:lang w:eastAsia="es-ES"/>
          <w14:ligatures w14:val="none"/>
        </w:rPr>
        <w:t xml:space="preserve"> &amp; </w:t>
      </w:r>
      <w:proofErr w:type="spellStart"/>
      <w:r w:rsidRPr="00A66BBF">
        <w:rPr>
          <w:rFonts w:ascii="Times New Roman" w:eastAsia="Times New Roman" w:hAnsi="Times New Roman" w:cs="Times New Roman"/>
          <w:bCs/>
          <w:iCs/>
          <w:color w:val="auto"/>
          <w:kern w:val="0"/>
          <w:sz w:val="24"/>
          <w:lang w:eastAsia="es-ES"/>
          <w14:ligatures w14:val="none"/>
        </w:rPr>
        <w:t>Humanities</w:t>
      </w:r>
      <w:proofErr w:type="spellEnd"/>
      <w:r w:rsidRPr="00A66BBF">
        <w:rPr>
          <w:rFonts w:ascii="Times New Roman" w:eastAsia="Times New Roman" w:hAnsi="Times New Roman" w:cs="Times New Roman"/>
          <w:bCs/>
          <w:iCs/>
          <w:color w:val="auto"/>
          <w:kern w:val="0"/>
          <w:sz w:val="24"/>
          <w:lang w:eastAsia="es-ES"/>
          <w14:ligatures w14:val="none"/>
        </w:rPr>
        <w:t xml:space="preserve"> Open, 6(1), 100301. DOI: 10.1016/j.ssaho.2022.100301</w:t>
      </w:r>
    </w:p>
    <w:p w14:paraId="22FB57C0"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Krüger, J. M., </w:t>
      </w:r>
      <w:proofErr w:type="spellStart"/>
      <w:r w:rsidRPr="00A66BBF">
        <w:rPr>
          <w:rFonts w:ascii="Times New Roman" w:eastAsia="Times New Roman" w:hAnsi="Times New Roman" w:cs="Times New Roman"/>
          <w:bCs/>
          <w:iCs/>
          <w:color w:val="auto"/>
          <w:kern w:val="0"/>
          <w:sz w:val="24"/>
          <w:lang w:eastAsia="es-ES"/>
          <w14:ligatures w14:val="none"/>
        </w:rPr>
        <w:t>Palzer</w:t>
      </w:r>
      <w:proofErr w:type="spellEnd"/>
      <w:r w:rsidRPr="00A66BBF">
        <w:rPr>
          <w:rFonts w:ascii="Times New Roman" w:eastAsia="Times New Roman" w:hAnsi="Times New Roman" w:cs="Times New Roman"/>
          <w:bCs/>
          <w:iCs/>
          <w:color w:val="auto"/>
          <w:kern w:val="0"/>
          <w:sz w:val="24"/>
          <w:lang w:eastAsia="es-ES"/>
          <w14:ligatures w14:val="none"/>
        </w:rPr>
        <w:t xml:space="preserve">, K. y </w:t>
      </w:r>
      <w:proofErr w:type="spellStart"/>
      <w:r w:rsidRPr="00A66BBF">
        <w:rPr>
          <w:rFonts w:ascii="Times New Roman" w:eastAsia="Times New Roman" w:hAnsi="Times New Roman" w:cs="Times New Roman"/>
          <w:bCs/>
          <w:iCs/>
          <w:color w:val="auto"/>
          <w:kern w:val="0"/>
          <w:sz w:val="24"/>
          <w:lang w:eastAsia="es-ES"/>
          <w14:ligatures w14:val="none"/>
        </w:rPr>
        <w:t>Bodemer</w:t>
      </w:r>
      <w:proofErr w:type="spellEnd"/>
      <w:r w:rsidRPr="00A66BBF">
        <w:rPr>
          <w:rFonts w:ascii="Times New Roman" w:eastAsia="Times New Roman" w:hAnsi="Times New Roman" w:cs="Times New Roman"/>
          <w:bCs/>
          <w:iCs/>
          <w:color w:val="auto"/>
          <w:kern w:val="0"/>
          <w:sz w:val="24"/>
          <w:lang w:eastAsia="es-ES"/>
          <w14:ligatures w14:val="none"/>
        </w:rPr>
        <w:t xml:space="preserve">, D. (2022). </w:t>
      </w:r>
      <w:proofErr w:type="spellStart"/>
      <w:r w:rsidRPr="00A66BBF">
        <w:rPr>
          <w:rFonts w:ascii="Times New Roman" w:eastAsia="Times New Roman" w:hAnsi="Times New Roman" w:cs="Times New Roman"/>
          <w:bCs/>
          <w:iCs/>
          <w:color w:val="auto"/>
          <w:kern w:val="0"/>
          <w:sz w:val="24"/>
          <w:lang w:eastAsia="es-ES"/>
          <w14:ligatures w14:val="none"/>
        </w:rPr>
        <w:t>Learning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with</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augmented</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reality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Impact</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dimensionality</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spatial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abilities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Computers</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xml:space="preserve"> Open, 3, 100065. DOI: 10.1016/j.caeo.2021.100065</w:t>
      </w:r>
    </w:p>
    <w:p w14:paraId="1F622AA2"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Kvale, S. (2007). </w:t>
      </w:r>
      <w:proofErr w:type="spellStart"/>
      <w:r w:rsidRPr="00A66BBF">
        <w:rPr>
          <w:rFonts w:ascii="Times New Roman" w:eastAsia="Times New Roman" w:hAnsi="Times New Roman" w:cs="Times New Roman"/>
          <w:bCs/>
          <w:iCs/>
          <w:color w:val="auto"/>
          <w:kern w:val="0"/>
          <w:sz w:val="24"/>
          <w:lang w:eastAsia="es-ES"/>
          <w14:ligatures w14:val="none"/>
        </w:rPr>
        <w:t>Doing</w:t>
      </w:r>
      <w:proofErr w:type="spellEnd"/>
      <w:r w:rsidRPr="00A66BBF">
        <w:rPr>
          <w:rFonts w:ascii="Times New Roman" w:eastAsia="Times New Roman" w:hAnsi="Times New Roman" w:cs="Times New Roman"/>
          <w:bCs/>
          <w:iCs/>
          <w:color w:val="auto"/>
          <w:kern w:val="0"/>
          <w:sz w:val="24"/>
          <w:lang w:eastAsia="es-ES"/>
          <w14:ligatures w14:val="none"/>
        </w:rPr>
        <w:t xml:space="preserve"> Interviews. (Book 2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SAGE </w:t>
      </w:r>
      <w:proofErr w:type="spellStart"/>
      <w:r w:rsidRPr="00A66BBF">
        <w:rPr>
          <w:rFonts w:ascii="Times New Roman" w:eastAsia="Times New Roman" w:hAnsi="Times New Roman" w:cs="Times New Roman"/>
          <w:bCs/>
          <w:iCs/>
          <w:color w:val="auto"/>
          <w:kern w:val="0"/>
          <w:sz w:val="24"/>
          <w:lang w:eastAsia="es-ES"/>
          <w14:ligatures w14:val="none"/>
        </w:rPr>
        <w:t>Qualitative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Research</w:t>
      </w:r>
      <w:proofErr w:type="spellEnd"/>
      <w:r w:rsidRPr="00A66BBF">
        <w:rPr>
          <w:rFonts w:ascii="Times New Roman" w:eastAsia="Times New Roman" w:hAnsi="Times New Roman" w:cs="Times New Roman"/>
          <w:bCs/>
          <w:iCs/>
          <w:color w:val="auto"/>
          <w:kern w:val="0"/>
          <w:sz w:val="24"/>
          <w:lang w:eastAsia="es-ES"/>
          <w14:ligatures w14:val="none"/>
        </w:rPr>
        <w:t xml:space="preserve"> Kit). Sage.</w:t>
      </w:r>
    </w:p>
    <w:p w14:paraId="140A4014"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Mahmoud Ali, S. (2020).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Role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Visualization</w:t>
      </w:r>
      <w:proofErr w:type="spellEnd"/>
      <w:r w:rsidRPr="00A66BBF">
        <w:rPr>
          <w:rFonts w:ascii="Times New Roman" w:eastAsia="Times New Roman" w:hAnsi="Times New Roman" w:cs="Times New Roman"/>
          <w:bCs/>
          <w:iCs/>
          <w:color w:val="auto"/>
          <w:kern w:val="0"/>
          <w:sz w:val="24"/>
          <w:lang w:eastAsia="es-ES"/>
          <w14:ligatures w14:val="none"/>
        </w:rPr>
        <w:t xml:space="preserve"> Software in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Revista de Arquitectura, Artes y Humanidades, 5(24), 26–43. DOI: 10.21608/mjaf.2020.23435.1496</w:t>
      </w:r>
    </w:p>
    <w:p w14:paraId="6848EDB8"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proofErr w:type="spellStart"/>
      <w:r w:rsidRPr="00A66BBF">
        <w:rPr>
          <w:rFonts w:ascii="Times New Roman" w:eastAsia="Times New Roman" w:hAnsi="Times New Roman" w:cs="Times New Roman"/>
          <w:bCs/>
          <w:iCs/>
          <w:color w:val="auto"/>
          <w:kern w:val="0"/>
          <w:sz w:val="24"/>
          <w:lang w:eastAsia="es-ES"/>
          <w14:ligatures w14:val="none"/>
        </w:rPr>
        <w:t>Radianti</w:t>
      </w:r>
      <w:proofErr w:type="spellEnd"/>
      <w:r w:rsidRPr="00A66BBF">
        <w:rPr>
          <w:rFonts w:ascii="Times New Roman" w:eastAsia="Times New Roman" w:hAnsi="Times New Roman" w:cs="Times New Roman"/>
          <w:bCs/>
          <w:iCs/>
          <w:color w:val="auto"/>
          <w:kern w:val="0"/>
          <w:sz w:val="24"/>
          <w:lang w:eastAsia="es-ES"/>
          <w14:ligatures w14:val="none"/>
        </w:rPr>
        <w:t xml:space="preserve">, J., </w:t>
      </w:r>
      <w:proofErr w:type="spellStart"/>
      <w:r w:rsidRPr="00A66BBF">
        <w:rPr>
          <w:rFonts w:ascii="Times New Roman" w:eastAsia="Times New Roman" w:hAnsi="Times New Roman" w:cs="Times New Roman"/>
          <w:bCs/>
          <w:iCs/>
          <w:color w:val="auto"/>
          <w:kern w:val="0"/>
          <w:sz w:val="24"/>
          <w:lang w:eastAsia="es-ES"/>
          <w14:ligatures w14:val="none"/>
        </w:rPr>
        <w:t>Majchrzak</w:t>
      </w:r>
      <w:proofErr w:type="spellEnd"/>
      <w:r w:rsidRPr="00A66BBF">
        <w:rPr>
          <w:rFonts w:ascii="Times New Roman" w:eastAsia="Times New Roman" w:hAnsi="Times New Roman" w:cs="Times New Roman"/>
          <w:bCs/>
          <w:iCs/>
          <w:color w:val="auto"/>
          <w:kern w:val="0"/>
          <w:sz w:val="24"/>
          <w:lang w:eastAsia="es-ES"/>
          <w14:ligatures w14:val="none"/>
        </w:rPr>
        <w:t xml:space="preserve">, T. A., Fromm, J. y </w:t>
      </w:r>
      <w:proofErr w:type="spellStart"/>
      <w:r w:rsidRPr="00A66BBF">
        <w:rPr>
          <w:rFonts w:ascii="Times New Roman" w:eastAsia="Times New Roman" w:hAnsi="Times New Roman" w:cs="Times New Roman"/>
          <w:bCs/>
          <w:iCs/>
          <w:color w:val="auto"/>
          <w:kern w:val="0"/>
          <w:sz w:val="24"/>
          <w:lang w:eastAsia="es-ES"/>
          <w14:ligatures w14:val="none"/>
        </w:rPr>
        <w:t>Wohlgenannt</w:t>
      </w:r>
      <w:proofErr w:type="spellEnd"/>
      <w:r w:rsidRPr="00A66BBF">
        <w:rPr>
          <w:rFonts w:ascii="Times New Roman" w:eastAsia="Times New Roman" w:hAnsi="Times New Roman" w:cs="Times New Roman"/>
          <w:bCs/>
          <w:iCs/>
          <w:color w:val="auto"/>
          <w:kern w:val="0"/>
          <w:sz w:val="24"/>
          <w:lang w:eastAsia="es-ES"/>
          <w14:ligatures w14:val="none"/>
        </w:rPr>
        <w:t xml:space="preserve">, I. (2020). A </w:t>
      </w:r>
      <w:proofErr w:type="spellStart"/>
      <w:r w:rsidRPr="00A66BBF">
        <w:rPr>
          <w:rFonts w:ascii="Times New Roman" w:eastAsia="Times New Roman" w:hAnsi="Times New Roman" w:cs="Times New Roman"/>
          <w:bCs/>
          <w:iCs/>
          <w:color w:val="auto"/>
          <w:kern w:val="0"/>
          <w:sz w:val="24"/>
          <w:lang w:eastAsia="es-ES"/>
          <w14:ligatures w14:val="none"/>
        </w:rPr>
        <w:t>systematic</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review</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immersive</w:t>
      </w:r>
      <w:proofErr w:type="spellEnd"/>
      <w:r w:rsidRPr="00A66BBF">
        <w:rPr>
          <w:rFonts w:ascii="Times New Roman" w:eastAsia="Times New Roman" w:hAnsi="Times New Roman" w:cs="Times New Roman"/>
          <w:bCs/>
          <w:iCs/>
          <w:color w:val="auto"/>
          <w:kern w:val="0"/>
          <w:sz w:val="24"/>
          <w:lang w:eastAsia="es-ES"/>
          <w14:ligatures w14:val="none"/>
        </w:rPr>
        <w:t xml:space="preserve"> virtual </w:t>
      </w:r>
      <w:proofErr w:type="spellStart"/>
      <w:r w:rsidRPr="00A66BBF">
        <w:rPr>
          <w:rFonts w:ascii="Times New Roman" w:eastAsia="Times New Roman" w:hAnsi="Times New Roman" w:cs="Times New Roman"/>
          <w:bCs/>
          <w:iCs/>
          <w:color w:val="auto"/>
          <w:kern w:val="0"/>
          <w:sz w:val="24"/>
          <w:lang w:eastAsia="es-ES"/>
          <w14:ligatures w14:val="none"/>
        </w:rPr>
        <w:t>reality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applications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for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higher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Design</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elements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lessons</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learned</w:t>
      </w:r>
      <w:proofErr w:type="spellEnd"/>
      <w:r w:rsidRPr="00A66BBF">
        <w:rPr>
          <w:rFonts w:ascii="Times New Roman" w:eastAsia="Times New Roman" w:hAnsi="Times New Roman" w:cs="Times New Roman"/>
          <w:bCs/>
          <w:iCs/>
          <w:color w:val="auto"/>
          <w:kern w:val="0"/>
          <w:sz w:val="24"/>
          <w:lang w:eastAsia="es-ES"/>
          <w14:ligatures w14:val="none"/>
        </w:rPr>
        <w:t xml:space="preserve">, and </w:t>
      </w:r>
      <w:proofErr w:type="spellStart"/>
      <w:r w:rsidRPr="00A66BBF">
        <w:rPr>
          <w:rFonts w:ascii="Times New Roman" w:eastAsia="Times New Roman" w:hAnsi="Times New Roman" w:cs="Times New Roman"/>
          <w:bCs/>
          <w:iCs/>
          <w:color w:val="auto"/>
          <w:kern w:val="0"/>
          <w:sz w:val="24"/>
          <w:lang w:eastAsia="es-ES"/>
          <w14:ligatures w14:val="none"/>
        </w:rPr>
        <w:t>research</w:t>
      </w:r>
      <w:proofErr w:type="spellEnd"/>
      <w:r w:rsidRPr="00A66BBF">
        <w:rPr>
          <w:rFonts w:ascii="Times New Roman" w:eastAsia="Times New Roman" w:hAnsi="Times New Roman" w:cs="Times New Roman"/>
          <w:bCs/>
          <w:iCs/>
          <w:color w:val="auto"/>
          <w:kern w:val="0"/>
          <w:sz w:val="24"/>
          <w:lang w:eastAsia="es-ES"/>
          <w14:ligatures w14:val="none"/>
        </w:rPr>
        <w:t xml:space="preserve"> agenda. </w:t>
      </w:r>
      <w:proofErr w:type="spellStart"/>
      <w:r w:rsidRPr="00A66BBF">
        <w:rPr>
          <w:rFonts w:ascii="Times New Roman" w:eastAsia="Times New Roman" w:hAnsi="Times New Roman" w:cs="Times New Roman"/>
          <w:bCs/>
          <w:iCs/>
          <w:color w:val="auto"/>
          <w:kern w:val="0"/>
          <w:sz w:val="24"/>
          <w:lang w:eastAsia="es-ES"/>
          <w14:ligatures w14:val="none"/>
        </w:rPr>
        <w:t>Computers</w:t>
      </w:r>
      <w:proofErr w:type="spellEnd"/>
      <w:r w:rsidRPr="00A66BBF">
        <w:rPr>
          <w:rFonts w:ascii="Times New Roman" w:eastAsia="Times New Roman" w:hAnsi="Times New Roman" w:cs="Times New Roman"/>
          <w:bCs/>
          <w:iCs/>
          <w:color w:val="auto"/>
          <w:kern w:val="0"/>
          <w:sz w:val="24"/>
          <w:lang w:eastAsia="es-ES"/>
          <w14:ligatures w14:val="none"/>
        </w:rPr>
        <w:t xml:space="preserve"> &amp;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147, 103778. DOI: 10.1016/j.compedu.2019.103778</w:t>
      </w:r>
    </w:p>
    <w:p w14:paraId="50D49D5C" w14:textId="77777777" w:rsidR="003C5103" w:rsidRPr="00A66BBF"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Redyantanu, B. P. y Asri, A. (2021). </w:t>
      </w:r>
      <w:proofErr w:type="spellStart"/>
      <w:r w:rsidRPr="00A66BBF">
        <w:rPr>
          <w:rFonts w:ascii="Times New Roman" w:eastAsia="Times New Roman" w:hAnsi="Times New Roman" w:cs="Times New Roman"/>
          <w:bCs/>
          <w:iCs/>
          <w:color w:val="auto"/>
          <w:kern w:val="0"/>
          <w:sz w:val="24"/>
          <w:lang w:eastAsia="es-ES"/>
          <w14:ligatures w14:val="none"/>
        </w:rPr>
        <w:t>Impact</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of</w:t>
      </w:r>
      <w:proofErr w:type="spellEnd"/>
      <w:r w:rsidRPr="00A66BBF">
        <w:rPr>
          <w:rFonts w:ascii="Times New Roman" w:eastAsia="Times New Roman" w:hAnsi="Times New Roman" w:cs="Times New Roman"/>
          <w:bCs/>
          <w:iCs/>
          <w:color w:val="auto"/>
          <w:kern w:val="0"/>
          <w:sz w:val="24"/>
          <w:lang w:eastAsia="es-ES"/>
          <w14:ligatures w14:val="none"/>
        </w:rPr>
        <w:t xml:space="preserve"> simple virtual </w:t>
      </w:r>
      <w:proofErr w:type="spellStart"/>
      <w:r w:rsidRPr="00A66BBF">
        <w:rPr>
          <w:rFonts w:ascii="Times New Roman" w:eastAsia="Times New Roman" w:hAnsi="Times New Roman" w:cs="Times New Roman"/>
          <w:bCs/>
          <w:iCs/>
          <w:color w:val="auto"/>
          <w:kern w:val="0"/>
          <w:sz w:val="24"/>
          <w:lang w:eastAsia="es-ES"/>
          <w14:ligatures w14:val="none"/>
        </w:rPr>
        <w:t>technology</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application</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education. </w:t>
      </w:r>
      <w:proofErr w:type="spellStart"/>
      <w:r w:rsidRPr="00A66BBF">
        <w:rPr>
          <w:rFonts w:ascii="Times New Roman" w:eastAsia="Times New Roman" w:hAnsi="Times New Roman" w:cs="Times New Roman"/>
          <w:bCs/>
          <w:iCs/>
          <w:color w:val="auto"/>
          <w:kern w:val="0"/>
          <w:sz w:val="24"/>
          <w:lang w:eastAsia="es-ES"/>
          <w14:ligatures w14:val="none"/>
        </w:rPr>
        <w:t>Dimensi</w:t>
      </w:r>
      <w:proofErr w:type="spellEnd"/>
      <w:r w:rsidRPr="00A66BBF">
        <w:rPr>
          <w:rFonts w:ascii="Times New Roman" w:eastAsia="Times New Roman" w:hAnsi="Times New Roman" w:cs="Times New Roman"/>
          <w:bCs/>
          <w:iCs/>
          <w:color w:val="auto"/>
          <w:kern w:val="0"/>
          <w:sz w:val="24"/>
          <w:lang w:eastAsia="es-ES"/>
          <w14:ligatures w14:val="none"/>
        </w:rPr>
        <w:t xml:space="preserve"> (Surabaya), 48(2), 87–96. DOI: 10.9744/dimensi.48.2.87-96</w:t>
      </w:r>
    </w:p>
    <w:p w14:paraId="22C76A5B" w14:textId="07A5B362" w:rsidR="003C5103" w:rsidRDefault="003C5103" w:rsidP="003C5103">
      <w:pPr>
        <w:widowControl w:val="0"/>
        <w:spacing w:before="0" w:after="0" w:line="360" w:lineRule="auto"/>
        <w:ind w:left="709" w:right="38" w:hanging="709"/>
        <w:rPr>
          <w:rFonts w:ascii="Times New Roman" w:eastAsia="Times New Roman" w:hAnsi="Times New Roman" w:cs="Times New Roman"/>
          <w:bCs/>
          <w:iCs/>
          <w:color w:val="auto"/>
          <w:kern w:val="0"/>
          <w:sz w:val="24"/>
          <w:lang w:eastAsia="es-ES"/>
          <w14:ligatures w14:val="none"/>
        </w:rPr>
      </w:pPr>
      <w:r w:rsidRPr="00A66BBF">
        <w:rPr>
          <w:rFonts w:ascii="Times New Roman" w:eastAsia="Times New Roman" w:hAnsi="Times New Roman" w:cs="Times New Roman"/>
          <w:bCs/>
          <w:iCs/>
          <w:color w:val="auto"/>
          <w:kern w:val="0"/>
          <w:sz w:val="24"/>
          <w:lang w:eastAsia="es-ES"/>
          <w14:ligatures w14:val="none"/>
        </w:rPr>
        <w:t xml:space="preserve">Soliman, S., Taha, D. y El </w:t>
      </w:r>
      <w:proofErr w:type="spellStart"/>
      <w:r w:rsidRPr="00A66BBF">
        <w:rPr>
          <w:rFonts w:ascii="Times New Roman" w:eastAsia="Times New Roman" w:hAnsi="Times New Roman" w:cs="Times New Roman"/>
          <w:bCs/>
          <w:iCs/>
          <w:color w:val="auto"/>
          <w:kern w:val="0"/>
          <w:sz w:val="24"/>
          <w:lang w:eastAsia="es-ES"/>
          <w14:ligatures w14:val="none"/>
        </w:rPr>
        <w:t>Sayad</w:t>
      </w:r>
      <w:proofErr w:type="spellEnd"/>
      <w:r w:rsidRPr="00A66BBF">
        <w:rPr>
          <w:rFonts w:ascii="Times New Roman" w:eastAsia="Times New Roman" w:hAnsi="Times New Roman" w:cs="Times New Roman"/>
          <w:bCs/>
          <w:iCs/>
          <w:color w:val="auto"/>
          <w:kern w:val="0"/>
          <w:sz w:val="24"/>
          <w:lang w:eastAsia="es-ES"/>
          <w14:ligatures w14:val="none"/>
        </w:rPr>
        <w:t xml:space="preserve">, Z. (2019). </w:t>
      </w:r>
      <w:proofErr w:type="spellStart"/>
      <w:r w:rsidRPr="00A66BBF">
        <w:rPr>
          <w:rFonts w:ascii="Times New Roman" w:eastAsia="Times New Roman" w:hAnsi="Times New Roman" w:cs="Times New Roman"/>
          <w:bCs/>
          <w:iCs/>
          <w:color w:val="auto"/>
          <w:kern w:val="0"/>
          <w:sz w:val="24"/>
          <w:lang w:eastAsia="es-ES"/>
          <w14:ligatures w14:val="none"/>
        </w:rPr>
        <w:t>Architectural</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education</w:t>
      </w:r>
      <w:proofErr w:type="spellEnd"/>
      <w:r w:rsidRPr="00A66BBF">
        <w:rPr>
          <w:rFonts w:ascii="Times New Roman" w:eastAsia="Times New Roman" w:hAnsi="Times New Roman" w:cs="Times New Roman"/>
          <w:bCs/>
          <w:iCs/>
          <w:color w:val="auto"/>
          <w:kern w:val="0"/>
          <w:sz w:val="24"/>
          <w:lang w:eastAsia="es-ES"/>
          <w14:ligatures w14:val="none"/>
        </w:rPr>
        <w:t xml:space="preserve"> in </w:t>
      </w:r>
      <w:proofErr w:type="spellStart"/>
      <w:r w:rsidRPr="00A66BBF">
        <w:rPr>
          <w:rFonts w:ascii="Times New Roman" w:eastAsia="Times New Roman" w:hAnsi="Times New Roman" w:cs="Times New Roman"/>
          <w:bCs/>
          <w:iCs/>
          <w:color w:val="auto"/>
          <w:kern w:val="0"/>
          <w:sz w:val="24"/>
          <w:lang w:eastAsia="es-ES"/>
          <w14:ligatures w14:val="none"/>
        </w:rPr>
        <w:t>the</w:t>
      </w:r>
      <w:proofErr w:type="spellEnd"/>
      <w:r w:rsidRPr="00A66BBF">
        <w:rPr>
          <w:rFonts w:ascii="Times New Roman" w:eastAsia="Times New Roman" w:hAnsi="Times New Roman" w:cs="Times New Roman"/>
          <w:bCs/>
          <w:iCs/>
          <w:color w:val="auto"/>
          <w:kern w:val="0"/>
          <w:sz w:val="24"/>
          <w:lang w:eastAsia="es-ES"/>
          <w14:ligatures w14:val="none"/>
        </w:rPr>
        <w:t xml:space="preserve"> digital </w:t>
      </w:r>
      <w:proofErr w:type="spellStart"/>
      <w:r w:rsidRPr="00A66BBF">
        <w:rPr>
          <w:rFonts w:ascii="Times New Roman" w:eastAsia="Times New Roman" w:hAnsi="Times New Roman" w:cs="Times New Roman"/>
          <w:bCs/>
          <w:iCs/>
          <w:color w:val="auto"/>
          <w:kern w:val="0"/>
          <w:sz w:val="24"/>
          <w:lang w:eastAsia="es-ES"/>
          <w14:ligatures w14:val="none"/>
        </w:rPr>
        <w:t>age</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Computer</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applications</w:t>
      </w:r>
      <w:proofErr w:type="spellEnd"/>
      <w:r w:rsidRPr="00A66BBF">
        <w:rPr>
          <w:rFonts w:ascii="Times New Roman" w:eastAsia="Times New Roman" w:hAnsi="Times New Roman" w:cs="Times New Roman"/>
          <w:bCs/>
          <w:iCs/>
          <w:color w:val="auto"/>
          <w:kern w:val="0"/>
          <w:sz w:val="24"/>
          <w:lang w:eastAsia="es-ES"/>
          <w14:ligatures w14:val="none"/>
        </w:rPr>
        <w:t xml:space="preserve">: Between academia and </w:t>
      </w:r>
      <w:proofErr w:type="spellStart"/>
      <w:r w:rsidRPr="00A66BBF">
        <w:rPr>
          <w:rFonts w:ascii="Times New Roman" w:eastAsia="Times New Roman" w:hAnsi="Times New Roman" w:cs="Times New Roman"/>
          <w:bCs/>
          <w:iCs/>
          <w:color w:val="auto"/>
          <w:kern w:val="0"/>
          <w:sz w:val="24"/>
          <w:lang w:eastAsia="es-ES"/>
          <w14:ligatures w14:val="none"/>
        </w:rPr>
        <w:t>practice</w:t>
      </w:r>
      <w:proofErr w:type="spellEnd"/>
      <w:r w:rsidRPr="00A66BBF">
        <w:rPr>
          <w:rFonts w:ascii="Times New Roman" w:eastAsia="Times New Roman" w:hAnsi="Times New Roman" w:cs="Times New Roman"/>
          <w:bCs/>
          <w:iCs/>
          <w:color w:val="auto"/>
          <w:kern w:val="0"/>
          <w:sz w:val="24"/>
          <w:lang w:eastAsia="es-ES"/>
          <w14:ligatures w14:val="none"/>
        </w:rPr>
        <w:t xml:space="preserve">. Alexandria </w:t>
      </w:r>
      <w:proofErr w:type="spellStart"/>
      <w:r w:rsidRPr="00A66BBF">
        <w:rPr>
          <w:rFonts w:ascii="Times New Roman" w:eastAsia="Times New Roman" w:hAnsi="Times New Roman" w:cs="Times New Roman"/>
          <w:bCs/>
          <w:iCs/>
          <w:color w:val="auto"/>
          <w:kern w:val="0"/>
          <w:sz w:val="24"/>
          <w:lang w:eastAsia="es-ES"/>
          <w14:ligatures w14:val="none"/>
        </w:rPr>
        <w:t>Engineering</w:t>
      </w:r>
      <w:proofErr w:type="spellEnd"/>
      <w:r w:rsidRPr="00A66BBF">
        <w:rPr>
          <w:rFonts w:ascii="Times New Roman" w:eastAsia="Times New Roman" w:hAnsi="Times New Roman" w:cs="Times New Roman"/>
          <w:bCs/>
          <w:iCs/>
          <w:color w:val="auto"/>
          <w:kern w:val="0"/>
          <w:sz w:val="24"/>
          <w:lang w:eastAsia="es-ES"/>
          <w14:ligatures w14:val="none"/>
        </w:rPr>
        <w:t xml:space="preserve"> </w:t>
      </w:r>
      <w:proofErr w:type="spellStart"/>
      <w:r w:rsidRPr="00A66BBF">
        <w:rPr>
          <w:rFonts w:ascii="Times New Roman" w:eastAsia="Times New Roman" w:hAnsi="Times New Roman" w:cs="Times New Roman"/>
          <w:bCs/>
          <w:iCs/>
          <w:color w:val="auto"/>
          <w:kern w:val="0"/>
          <w:sz w:val="24"/>
          <w:lang w:eastAsia="es-ES"/>
          <w14:ligatures w14:val="none"/>
        </w:rPr>
        <w:t>Journal</w:t>
      </w:r>
      <w:proofErr w:type="spellEnd"/>
      <w:r w:rsidRPr="00A66BBF">
        <w:rPr>
          <w:rFonts w:ascii="Times New Roman" w:eastAsia="Times New Roman" w:hAnsi="Times New Roman" w:cs="Times New Roman"/>
          <w:bCs/>
          <w:iCs/>
          <w:color w:val="auto"/>
          <w:kern w:val="0"/>
          <w:sz w:val="24"/>
          <w:lang w:eastAsia="es-ES"/>
          <w14:ligatures w14:val="none"/>
        </w:rPr>
        <w:t>, 58(2), 809–818.</w:t>
      </w:r>
      <w:r w:rsidRPr="003C5103">
        <w:rPr>
          <w:rFonts w:ascii="Times New Roman" w:eastAsia="Times New Roman" w:hAnsi="Times New Roman" w:cs="Times New Roman"/>
          <w:bCs/>
          <w:iCs/>
          <w:color w:val="auto"/>
          <w:kern w:val="0"/>
          <w:sz w:val="24"/>
          <w:lang w:eastAsia="es-ES"/>
          <w14:ligatures w14:val="none"/>
        </w:rPr>
        <w:t xml:space="preserve"> DOI: 10.1016/j.aej.2019.05.016</w:t>
      </w:r>
    </w:p>
    <w:p w14:paraId="67821A5B" w14:textId="77777777" w:rsidR="00B05BF7" w:rsidRPr="00B05BF7" w:rsidRDefault="00B05BF7" w:rsidP="00B05BF7">
      <w:pPr>
        <w:rPr>
          <w:rFonts w:ascii="Times New Roman" w:eastAsia="Times New Roman" w:hAnsi="Times New Roman" w:cs="Times New Roman"/>
          <w:sz w:val="24"/>
          <w:lang w:eastAsia="es-ES"/>
        </w:rPr>
      </w:pPr>
    </w:p>
    <w:p w14:paraId="1CD3651B" w14:textId="77777777" w:rsidR="00B05BF7" w:rsidRPr="00B05BF7" w:rsidRDefault="00B05BF7" w:rsidP="00B05BF7">
      <w:pPr>
        <w:rPr>
          <w:rFonts w:ascii="Times New Roman" w:eastAsia="Times New Roman" w:hAnsi="Times New Roman" w:cs="Times New Roman"/>
          <w:sz w:val="24"/>
          <w:lang w:eastAsia="es-ES"/>
        </w:rPr>
      </w:pPr>
    </w:p>
    <w:p w14:paraId="7CBBDF0C" w14:textId="77777777" w:rsidR="00B05BF7" w:rsidRPr="00B05BF7" w:rsidRDefault="00B05BF7" w:rsidP="00B05BF7">
      <w:pPr>
        <w:rPr>
          <w:rFonts w:ascii="Times New Roman" w:eastAsia="Times New Roman" w:hAnsi="Times New Roman" w:cs="Times New Roman"/>
          <w:sz w:val="24"/>
          <w:lang w:eastAsia="es-ES"/>
        </w:rPr>
      </w:pPr>
    </w:p>
    <w:p w14:paraId="267992DA" w14:textId="20A73D0A" w:rsidR="00B05BF7" w:rsidRDefault="00B05BF7" w:rsidP="00B05BF7">
      <w:pPr>
        <w:tabs>
          <w:tab w:val="left" w:pos="2020"/>
        </w:tabs>
        <w:rPr>
          <w:rFonts w:ascii="Times New Roman" w:eastAsia="Times New Roman" w:hAnsi="Times New Roman" w:cs="Times New Roman"/>
          <w:sz w:val="24"/>
          <w:lang w:eastAsia="es-ES"/>
        </w:rPr>
      </w:pPr>
    </w:p>
    <w:p w14:paraId="2A7F4032" w14:textId="77777777" w:rsidR="00B05BF7" w:rsidRDefault="00B05BF7" w:rsidP="00B05BF7">
      <w:pPr>
        <w:tabs>
          <w:tab w:val="left" w:pos="2020"/>
        </w:tabs>
        <w:rPr>
          <w:rFonts w:ascii="Times New Roman" w:eastAsia="Times New Roman" w:hAnsi="Times New Roman" w:cs="Times New Roman"/>
          <w:sz w:val="24"/>
          <w:lang w:eastAsia="es-ES"/>
        </w:rPr>
      </w:pPr>
    </w:p>
    <w:p w14:paraId="069BD0B0" w14:textId="77777777" w:rsidR="00B05BF7" w:rsidRDefault="00B05BF7" w:rsidP="00B05BF7">
      <w:pPr>
        <w:tabs>
          <w:tab w:val="left" w:pos="2020"/>
        </w:tabs>
        <w:rPr>
          <w:rFonts w:ascii="Times New Roman" w:eastAsia="Times New Roman" w:hAnsi="Times New Roman" w:cs="Times New Roman"/>
          <w:sz w:val="24"/>
          <w:lang w:eastAsia="es-ES"/>
        </w:rPr>
      </w:pPr>
    </w:p>
    <w:p w14:paraId="2B4F4A7A" w14:textId="77777777" w:rsidR="00B05BF7" w:rsidRDefault="00B05BF7" w:rsidP="00B05BF7">
      <w:pPr>
        <w:tabs>
          <w:tab w:val="left" w:pos="2020"/>
        </w:tabs>
        <w:rPr>
          <w:rFonts w:ascii="Times New Roman" w:eastAsia="Times New Roman" w:hAnsi="Times New Roman" w:cs="Times New Roman"/>
          <w:sz w:val="24"/>
          <w:lang w:eastAsia="es-ES"/>
        </w:rPr>
      </w:pPr>
    </w:p>
    <w:p w14:paraId="553A6B9A" w14:textId="77777777" w:rsidR="00B05BF7" w:rsidRDefault="00B05BF7" w:rsidP="00B05BF7">
      <w:pPr>
        <w:tabs>
          <w:tab w:val="left" w:pos="2020"/>
        </w:tabs>
        <w:rPr>
          <w:rFonts w:ascii="Times New Roman" w:eastAsia="Times New Roman" w:hAnsi="Times New Roman" w:cs="Times New Roman"/>
          <w:sz w:val="24"/>
          <w:lang w:eastAsia="es-ES"/>
        </w:rPr>
      </w:pPr>
    </w:p>
    <w:p w14:paraId="3AB459F8" w14:textId="77777777" w:rsidR="00FB0F09" w:rsidRDefault="00FB0F09" w:rsidP="00B05BF7">
      <w:pPr>
        <w:tabs>
          <w:tab w:val="left" w:pos="2020"/>
        </w:tabs>
        <w:rPr>
          <w:rFonts w:ascii="Times New Roman" w:eastAsia="Times New Roman" w:hAnsi="Times New Roman" w:cs="Times New Roman"/>
          <w:sz w:val="24"/>
          <w:lang w:eastAsia="es-ES"/>
        </w:rPr>
      </w:pPr>
    </w:p>
    <w:p w14:paraId="0D8CB575" w14:textId="77777777" w:rsidR="00FB0F09" w:rsidRDefault="00FB0F09" w:rsidP="00B05BF7">
      <w:pPr>
        <w:tabs>
          <w:tab w:val="left" w:pos="2020"/>
        </w:tabs>
        <w:rPr>
          <w:rFonts w:ascii="Times New Roman" w:eastAsia="Times New Roman" w:hAnsi="Times New Roman" w:cs="Times New Roman"/>
          <w:sz w:val="24"/>
          <w:lang w:eastAsia="es-ES"/>
        </w:rPr>
      </w:pPr>
    </w:p>
    <w:p w14:paraId="2C62D6C8" w14:textId="77777777" w:rsidR="00B05BF7" w:rsidRDefault="00B05BF7" w:rsidP="00B05BF7">
      <w:pPr>
        <w:tabs>
          <w:tab w:val="left" w:pos="2020"/>
        </w:tabs>
        <w:rPr>
          <w:rFonts w:ascii="Times New Roman" w:eastAsia="Times New Roman" w:hAnsi="Times New Roman" w:cs="Times New Roman"/>
          <w:sz w:val="24"/>
          <w:lang w:eastAsia="es-ES"/>
        </w:rPr>
      </w:pPr>
    </w:p>
    <w:p w14:paraId="4CCED3B6" w14:textId="77777777" w:rsidR="00B05BF7" w:rsidRDefault="00B05BF7" w:rsidP="00B05BF7">
      <w:pPr>
        <w:tabs>
          <w:tab w:val="left" w:pos="2020"/>
        </w:tabs>
        <w:rPr>
          <w:rFonts w:ascii="Times New Roman" w:eastAsia="Times New Roman" w:hAnsi="Times New Roman" w:cs="Times New Roman"/>
          <w:sz w:val="24"/>
          <w:lang w:eastAsia="es-ES"/>
        </w:rPr>
      </w:pPr>
    </w:p>
    <w:p w14:paraId="5958C462" w14:textId="77777777" w:rsidR="00B05BF7" w:rsidRDefault="00B05BF7" w:rsidP="00B05BF7">
      <w:pPr>
        <w:tabs>
          <w:tab w:val="left" w:pos="2020"/>
        </w:tabs>
        <w:rPr>
          <w:rFonts w:ascii="Times New Roman" w:eastAsia="Times New Roman" w:hAnsi="Times New Roman" w:cs="Times New Roman"/>
          <w:sz w:val="24"/>
          <w:lang w:eastAsia="es-E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05BF7" w:rsidRPr="00B05BF7" w14:paraId="6C7DD5AB" w14:textId="77777777" w:rsidTr="00B53E6D">
        <w:tc>
          <w:tcPr>
            <w:tcW w:w="3045" w:type="dxa"/>
            <w:shd w:val="clear" w:color="auto" w:fill="auto"/>
            <w:tcMar>
              <w:top w:w="100" w:type="dxa"/>
              <w:left w:w="100" w:type="dxa"/>
              <w:bottom w:w="100" w:type="dxa"/>
              <w:right w:w="100" w:type="dxa"/>
            </w:tcMar>
          </w:tcPr>
          <w:p w14:paraId="0BE6229B" w14:textId="77777777" w:rsidR="00B05BF7" w:rsidRPr="00B05BF7" w:rsidRDefault="00B05BF7" w:rsidP="00B53E6D">
            <w:pPr>
              <w:pStyle w:val="Ttulo3"/>
              <w:widowControl w:val="0"/>
              <w:spacing w:before="0" w:line="240" w:lineRule="auto"/>
              <w:rPr>
                <w:rFonts w:ascii="Times New Roman" w:hAnsi="Times New Roman" w:cs="Times New Roman"/>
                <w:i w:val="0"/>
                <w:iCs w:val="0"/>
                <w:color w:val="auto"/>
              </w:rPr>
            </w:pPr>
            <w:r w:rsidRPr="00B05BF7">
              <w:rPr>
                <w:rFonts w:ascii="Times New Roman" w:hAnsi="Times New Roman" w:cs="Times New Roman"/>
                <w:i w:val="0"/>
                <w:iCs w:val="0"/>
                <w:color w:val="auto"/>
              </w:rPr>
              <w:lastRenderedPageBreak/>
              <w:t>Rol de Contribución</w:t>
            </w:r>
          </w:p>
        </w:tc>
        <w:tc>
          <w:tcPr>
            <w:tcW w:w="6315" w:type="dxa"/>
            <w:shd w:val="clear" w:color="auto" w:fill="auto"/>
            <w:tcMar>
              <w:top w:w="100" w:type="dxa"/>
              <w:left w:w="100" w:type="dxa"/>
              <w:bottom w:w="100" w:type="dxa"/>
              <w:right w:w="100" w:type="dxa"/>
            </w:tcMar>
          </w:tcPr>
          <w:p w14:paraId="16CA5DD1" w14:textId="07F01EA9" w:rsidR="00B05BF7" w:rsidRPr="00B05BF7" w:rsidRDefault="00B05BF7" w:rsidP="00B53E6D">
            <w:pPr>
              <w:pStyle w:val="Ttulo3"/>
              <w:widowControl w:val="0"/>
              <w:spacing w:before="0" w:line="240" w:lineRule="auto"/>
              <w:rPr>
                <w:rFonts w:ascii="Times New Roman" w:hAnsi="Times New Roman" w:cs="Times New Roman"/>
                <w:i w:val="0"/>
                <w:iCs w:val="0"/>
                <w:color w:val="auto"/>
              </w:rPr>
            </w:pPr>
            <w:bookmarkStart w:id="4" w:name="_btsjgdfgjwkr" w:colFirst="0" w:colLast="0"/>
            <w:bookmarkEnd w:id="4"/>
            <w:r w:rsidRPr="00B05BF7">
              <w:rPr>
                <w:rFonts w:ascii="Times New Roman" w:hAnsi="Times New Roman" w:cs="Times New Roman"/>
                <w:i w:val="0"/>
                <w:iCs w:val="0"/>
                <w:color w:val="auto"/>
              </w:rPr>
              <w:t>Autor (es)</w:t>
            </w:r>
          </w:p>
        </w:tc>
      </w:tr>
      <w:tr w:rsidR="00B05BF7" w:rsidRPr="00B05BF7" w14:paraId="74D36686" w14:textId="77777777" w:rsidTr="00B53E6D">
        <w:tc>
          <w:tcPr>
            <w:tcW w:w="3045" w:type="dxa"/>
            <w:shd w:val="clear" w:color="auto" w:fill="auto"/>
            <w:tcMar>
              <w:top w:w="100" w:type="dxa"/>
              <w:left w:w="100" w:type="dxa"/>
              <w:bottom w:w="100" w:type="dxa"/>
              <w:right w:w="100" w:type="dxa"/>
            </w:tcMar>
          </w:tcPr>
          <w:p w14:paraId="327AEA8C"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Conceptualización</w:t>
            </w:r>
          </w:p>
        </w:tc>
        <w:tc>
          <w:tcPr>
            <w:tcW w:w="6315" w:type="dxa"/>
            <w:shd w:val="clear" w:color="auto" w:fill="auto"/>
            <w:tcMar>
              <w:top w:w="100" w:type="dxa"/>
              <w:left w:w="100" w:type="dxa"/>
              <w:bottom w:w="100" w:type="dxa"/>
              <w:right w:w="100" w:type="dxa"/>
            </w:tcMar>
          </w:tcPr>
          <w:p w14:paraId="3084C637"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14755891" w14:textId="0BEB468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752A33BC" w14:textId="77777777" w:rsidTr="00B53E6D">
        <w:tc>
          <w:tcPr>
            <w:tcW w:w="3045" w:type="dxa"/>
            <w:shd w:val="clear" w:color="auto" w:fill="auto"/>
            <w:tcMar>
              <w:top w:w="100" w:type="dxa"/>
              <w:left w:w="100" w:type="dxa"/>
              <w:bottom w:w="100" w:type="dxa"/>
              <w:right w:w="100" w:type="dxa"/>
            </w:tcMar>
          </w:tcPr>
          <w:p w14:paraId="6D111731"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Metodología</w:t>
            </w:r>
          </w:p>
        </w:tc>
        <w:tc>
          <w:tcPr>
            <w:tcW w:w="6315" w:type="dxa"/>
            <w:shd w:val="clear" w:color="auto" w:fill="auto"/>
            <w:tcMar>
              <w:top w:w="100" w:type="dxa"/>
              <w:left w:w="100" w:type="dxa"/>
              <w:bottom w:w="100" w:type="dxa"/>
              <w:right w:w="100" w:type="dxa"/>
            </w:tcMar>
          </w:tcPr>
          <w:p w14:paraId="1ED1E425" w14:textId="211294A8"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Luz Angélica Mondragón del </w:t>
            </w:r>
            <w:proofErr w:type="spellStart"/>
            <w:r w:rsidRPr="00B05BF7">
              <w:rPr>
                <w:rFonts w:ascii="Times New Roman" w:hAnsi="Times New Roman" w:cs="Times New Roman"/>
                <w:bCs/>
                <w:color w:val="auto"/>
                <w:sz w:val="24"/>
              </w:rPr>
              <w:t>Angel</w:t>
            </w:r>
            <w:proofErr w:type="spellEnd"/>
            <w:r w:rsidRPr="00B05BF7">
              <w:rPr>
                <w:rFonts w:ascii="Times New Roman" w:hAnsi="Times New Roman" w:cs="Times New Roman"/>
                <w:bCs/>
                <w:color w:val="auto"/>
                <w:sz w:val="24"/>
              </w:rPr>
              <w:t xml:space="preserve"> </w:t>
            </w:r>
          </w:p>
        </w:tc>
      </w:tr>
      <w:tr w:rsidR="00B05BF7" w:rsidRPr="00B05BF7" w14:paraId="0F2AEF7A" w14:textId="77777777" w:rsidTr="00B53E6D">
        <w:tc>
          <w:tcPr>
            <w:tcW w:w="3045" w:type="dxa"/>
            <w:shd w:val="clear" w:color="auto" w:fill="auto"/>
            <w:tcMar>
              <w:top w:w="100" w:type="dxa"/>
              <w:left w:w="100" w:type="dxa"/>
              <w:bottom w:w="100" w:type="dxa"/>
              <w:right w:w="100" w:type="dxa"/>
            </w:tcMar>
          </w:tcPr>
          <w:p w14:paraId="6F0F9A65"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Software</w:t>
            </w:r>
          </w:p>
        </w:tc>
        <w:tc>
          <w:tcPr>
            <w:tcW w:w="6315" w:type="dxa"/>
            <w:shd w:val="clear" w:color="auto" w:fill="auto"/>
            <w:tcMar>
              <w:top w:w="100" w:type="dxa"/>
              <w:left w:w="100" w:type="dxa"/>
              <w:bottom w:w="100" w:type="dxa"/>
              <w:right w:w="100" w:type="dxa"/>
            </w:tcMar>
          </w:tcPr>
          <w:p w14:paraId="675DA90B" w14:textId="330DF49D"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No aplica</w:t>
            </w:r>
          </w:p>
        </w:tc>
      </w:tr>
      <w:tr w:rsidR="00B05BF7" w:rsidRPr="00B05BF7" w14:paraId="2334912C" w14:textId="77777777" w:rsidTr="00B53E6D">
        <w:tc>
          <w:tcPr>
            <w:tcW w:w="3045" w:type="dxa"/>
            <w:shd w:val="clear" w:color="auto" w:fill="auto"/>
            <w:tcMar>
              <w:top w:w="100" w:type="dxa"/>
              <w:left w:w="100" w:type="dxa"/>
              <w:bottom w:w="100" w:type="dxa"/>
              <w:right w:w="100" w:type="dxa"/>
            </w:tcMar>
          </w:tcPr>
          <w:p w14:paraId="7D31E50C"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Validación</w:t>
            </w:r>
          </w:p>
        </w:tc>
        <w:tc>
          <w:tcPr>
            <w:tcW w:w="6315" w:type="dxa"/>
            <w:shd w:val="clear" w:color="auto" w:fill="auto"/>
            <w:tcMar>
              <w:top w:w="100" w:type="dxa"/>
              <w:left w:w="100" w:type="dxa"/>
              <w:bottom w:w="100" w:type="dxa"/>
              <w:right w:w="100" w:type="dxa"/>
            </w:tcMar>
          </w:tcPr>
          <w:p w14:paraId="7E2CF35E"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5E955D99" w14:textId="4B7EC56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14C5381F" w14:textId="77777777" w:rsidTr="00B53E6D">
        <w:tc>
          <w:tcPr>
            <w:tcW w:w="3045" w:type="dxa"/>
            <w:shd w:val="clear" w:color="auto" w:fill="auto"/>
            <w:tcMar>
              <w:top w:w="100" w:type="dxa"/>
              <w:left w:w="100" w:type="dxa"/>
              <w:bottom w:w="100" w:type="dxa"/>
              <w:right w:w="100" w:type="dxa"/>
            </w:tcMar>
          </w:tcPr>
          <w:p w14:paraId="32B20F9D"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Análisis Formal</w:t>
            </w:r>
          </w:p>
        </w:tc>
        <w:tc>
          <w:tcPr>
            <w:tcW w:w="6315" w:type="dxa"/>
            <w:shd w:val="clear" w:color="auto" w:fill="auto"/>
            <w:tcMar>
              <w:top w:w="100" w:type="dxa"/>
              <w:left w:w="100" w:type="dxa"/>
              <w:bottom w:w="100" w:type="dxa"/>
              <w:right w:w="100" w:type="dxa"/>
            </w:tcMar>
          </w:tcPr>
          <w:p w14:paraId="740DD093"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788155CB" w14:textId="7FAB8D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3FB993F2" w14:textId="77777777" w:rsidTr="00B53E6D">
        <w:tc>
          <w:tcPr>
            <w:tcW w:w="3045" w:type="dxa"/>
            <w:shd w:val="clear" w:color="auto" w:fill="auto"/>
            <w:tcMar>
              <w:top w:w="100" w:type="dxa"/>
              <w:left w:w="100" w:type="dxa"/>
              <w:bottom w:w="100" w:type="dxa"/>
              <w:right w:w="100" w:type="dxa"/>
            </w:tcMar>
          </w:tcPr>
          <w:p w14:paraId="6D06BBF9"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Investigación</w:t>
            </w:r>
          </w:p>
        </w:tc>
        <w:tc>
          <w:tcPr>
            <w:tcW w:w="6315" w:type="dxa"/>
            <w:shd w:val="clear" w:color="auto" w:fill="auto"/>
            <w:tcMar>
              <w:top w:w="100" w:type="dxa"/>
              <w:left w:w="100" w:type="dxa"/>
              <w:bottom w:w="100" w:type="dxa"/>
              <w:right w:w="100" w:type="dxa"/>
            </w:tcMar>
          </w:tcPr>
          <w:p w14:paraId="366640EF"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6444D559" w14:textId="1FB3F5C4"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71763625" w14:textId="77777777" w:rsidTr="00B53E6D">
        <w:tc>
          <w:tcPr>
            <w:tcW w:w="3045" w:type="dxa"/>
            <w:shd w:val="clear" w:color="auto" w:fill="auto"/>
            <w:tcMar>
              <w:top w:w="100" w:type="dxa"/>
              <w:left w:w="100" w:type="dxa"/>
              <w:bottom w:w="100" w:type="dxa"/>
              <w:right w:w="100" w:type="dxa"/>
            </w:tcMar>
          </w:tcPr>
          <w:p w14:paraId="4D6D71DF"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Recursos</w:t>
            </w:r>
          </w:p>
        </w:tc>
        <w:tc>
          <w:tcPr>
            <w:tcW w:w="6315" w:type="dxa"/>
            <w:shd w:val="clear" w:color="auto" w:fill="auto"/>
            <w:tcMar>
              <w:top w:w="100" w:type="dxa"/>
              <w:left w:w="100" w:type="dxa"/>
              <w:bottom w:w="100" w:type="dxa"/>
              <w:right w:w="100" w:type="dxa"/>
            </w:tcMar>
          </w:tcPr>
          <w:p w14:paraId="20FBA85A" w14:textId="47AE9930"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Luz Angélica Mondragón del </w:t>
            </w:r>
            <w:proofErr w:type="spellStart"/>
            <w:r w:rsidRPr="00B05BF7">
              <w:rPr>
                <w:rFonts w:ascii="Times New Roman" w:hAnsi="Times New Roman" w:cs="Times New Roman"/>
                <w:bCs/>
                <w:color w:val="auto"/>
                <w:sz w:val="24"/>
              </w:rPr>
              <w:t>Angel</w:t>
            </w:r>
            <w:proofErr w:type="spellEnd"/>
          </w:p>
        </w:tc>
      </w:tr>
      <w:tr w:rsidR="00B05BF7" w:rsidRPr="00B05BF7" w14:paraId="1851B79D" w14:textId="77777777" w:rsidTr="00B53E6D">
        <w:tc>
          <w:tcPr>
            <w:tcW w:w="3045" w:type="dxa"/>
            <w:shd w:val="clear" w:color="auto" w:fill="auto"/>
            <w:tcMar>
              <w:top w:w="100" w:type="dxa"/>
              <w:left w:w="100" w:type="dxa"/>
              <w:bottom w:w="100" w:type="dxa"/>
              <w:right w:w="100" w:type="dxa"/>
            </w:tcMar>
          </w:tcPr>
          <w:p w14:paraId="5F082525"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Curación de datos</w:t>
            </w:r>
          </w:p>
        </w:tc>
        <w:tc>
          <w:tcPr>
            <w:tcW w:w="6315" w:type="dxa"/>
            <w:shd w:val="clear" w:color="auto" w:fill="auto"/>
            <w:tcMar>
              <w:top w:w="100" w:type="dxa"/>
              <w:left w:w="100" w:type="dxa"/>
              <w:bottom w:w="100" w:type="dxa"/>
              <w:right w:w="100" w:type="dxa"/>
            </w:tcMar>
          </w:tcPr>
          <w:p w14:paraId="5685F872"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7379878A" w14:textId="405A5D7C"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3263AEC6" w14:textId="77777777" w:rsidTr="00B53E6D">
        <w:tc>
          <w:tcPr>
            <w:tcW w:w="3045" w:type="dxa"/>
            <w:shd w:val="clear" w:color="auto" w:fill="auto"/>
            <w:tcMar>
              <w:top w:w="100" w:type="dxa"/>
              <w:left w:w="100" w:type="dxa"/>
              <w:bottom w:w="100" w:type="dxa"/>
              <w:right w:w="100" w:type="dxa"/>
            </w:tcMar>
          </w:tcPr>
          <w:p w14:paraId="11FDCCE4"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Escritura - Preparación del borrador original</w:t>
            </w:r>
          </w:p>
        </w:tc>
        <w:tc>
          <w:tcPr>
            <w:tcW w:w="6315" w:type="dxa"/>
            <w:shd w:val="clear" w:color="auto" w:fill="auto"/>
            <w:tcMar>
              <w:top w:w="100" w:type="dxa"/>
              <w:left w:w="100" w:type="dxa"/>
              <w:bottom w:w="100" w:type="dxa"/>
              <w:right w:w="100" w:type="dxa"/>
            </w:tcMar>
          </w:tcPr>
          <w:p w14:paraId="29EADE6C" w14:textId="3E84686A"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Luz Angélica Mondragón del </w:t>
            </w:r>
            <w:proofErr w:type="spellStart"/>
            <w:r w:rsidRPr="00B05BF7">
              <w:rPr>
                <w:rFonts w:ascii="Times New Roman" w:hAnsi="Times New Roman" w:cs="Times New Roman"/>
                <w:bCs/>
                <w:color w:val="auto"/>
                <w:sz w:val="24"/>
              </w:rPr>
              <w:t>Angel</w:t>
            </w:r>
            <w:proofErr w:type="spellEnd"/>
            <w:r w:rsidRPr="00B05BF7">
              <w:rPr>
                <w:rFonts w:ascii="Times New Roman" w:hAnsi="Times New Roman" w:cs="Times New Roman"/>
                <w:bCs/>
                <w:color w:val="auto"/>
                <w:sz w:val="24"/>
              </w:rPr>
              <w:t xml:space="preserve"> </w:t>
            </w:r>
          </w:p>
        </w:tc>
      </w:tr>
      <w:tr w:rsidR="00B05BF7" w:rsidRPr="00B05BF7" w14:paraId="425A90A2" w14:textId="77777777" w:rsidTr="00B53E6D">
        <w:tc>
          <w:tcPr>
            <w:tcW w:w="3045" w:type="dxa"/>
            <w:shd w:val="clear" w:color="auto" w:fill="auto"/>
            <w:tcMar>
              <w:top w:w="100" w:type="dxa"/>
              <w:left w:w="100" w:type="dxa"/>
              <w:bottom w:w="100" w:type="dxa"/>
              <w:right w:w="100" w:type="dxa"/>
            </w:tcMar>
          </w:tcPr>
          <w:p w14:paraId="3534BE18"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Escritura - Revisión y edición</w:t>
            </w:r>
          </w:p>
        </w:tc>
        <w:tc>
          <w:tcPr>
            <w:tcW w:w="6315" w:type="dxa"/>
            <w:shd w:val="clear" w:color="auto" w:fill="auto"/>
            <w:tcMar>
              <w:top w:w="100" w:type="dxa"/>
              <w:left w:w="100" w:type="dxa"/>
              <w:bottom w:w="100" w:type="dxa"/>
              <w:right w:w="100" w:type="dxa"/>
            </w:tcMar>
          </w:tcPr>
          <w:p w14:paraId="436D623B"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6887F1F7" w14:textId="290D468A"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5D7C9AB7" w14:textId="77777777" w:rsidTr="00B53E6D">
        <w:tc>
          <w:tcPr>
            <w:tcW w:w="3045" w:type="dxa"/>
            <w:shd w:val="clear" w:color="auto" w:fill="auto"/>
            <w:tcMar>
              <w:top w:w="100" w:type="dxa"/>
              <w:left w:w="100" w:type="dxa"/>
              <w:bottom w:w="100" w:type="dxa"/>
              <w:right w:w="100" w:type="dxa"/>
            </w:tcMar>
          </w:tcPr>
          <w:p w14:paraId="276B7304"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Visualización</w:t>
            </w:r>
          </w:p>
        </w:tc>
        <w:tc>
          <w:tcPr>
            <w:tcW w:w="6315" w:type="dxa"/>
            <w:shd w:val="clear" w:color="auto" w:fill="auto"/>
            <w:tcMar>
              <w:top w:w="100" w:type="dxa"/>
              <w:left w:w="100" w:type="dxa"/>
              <w:bottom w:w="100" w:type="dxa"/>
              <w:right w:w="100" w:type="dxa"/>
            </w:tcMar>
          </w:tcPr>
          <w:p w14:paraId="1F716D58" w14:textId="2DAA5B00"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Luz Angélica Mondragón del </w:t>
            </w:r>
            <w:proofErr w:type="spellStart"/>
            <w:r w:rsidRPr="00B05BF7">
              <w:rPr>
                <w:rFonts w:ascii="Times New Roman" w:hAnsi="Times New Roman" w:cs="Times New Roman"/>
                <w:bCs/>
                <w:color w:val="auto"/>
                <w:sz w:val="24"/>
              </w:rPr>
              <w:t>Angel</w:t>
            </w:r>
            <w:proofErr w:type="spellEnd"/>
            <w:r w:rsidRPr="00B05BF7">
              <w:rPr>
                <w:rFonts w:ascii="Times New Roman" w:hAnsi="Times New Roman" w:cs="Times New Roman"/>
                <w:bCs/>
                <w:color w:val="auto"/>
                <w:sz w:val="24"/>
              </w:rPr>
              <w:t xml:space="preserve"> </w:t>
            </w:r>
          </w:p>
        </w:tc>
      </w:tr>
      <w:tr w:rsidR="00B05BF7" w:rsidRPr="00B05BF7" w14:paraId="2E110DEE" w14:textId="77777777" w:rsidTr="00B53E6D">
        <w:tc>
          <w:tcPr>
            <w:tcW w:w="3045" w:type="dxa"/>
            <w:shd w:val="clear" w:color="auto" w:fill="auto"/>
            <w:tcMar>
              <w:top w:w="100" w:type="dxa"/>
              <w:left w:w="100" w:type="dxa"/>
              <w:bottom w:w="100" w:type="dxa"/>
              <w:right w:w="100" w:type="dxa"/>
            </w:tcMar>
          </w:tcPr>
          <w:p w14:paraId="10483ED7"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Supervisión</w:t>
            </w:r>
          </w:p>
        </w:tc>
        <w:tc>
          <w:tcPr>
            <w:tcW w:w="6315" w:type="dxa"/>
            <w:shd w:val="clear" w:color="auto" w:fill="auto"/>
            <w:tcMar>
              <w:top w:w="100" w:type="dxa"/>
              <w:left w:w="100" w:type="dxa"/>
              <w:bottom w:w="100" w:type="dxa"/>
              <w:right w:w="100" w:type="dxa"/>
            </w:tcMar>
          </w:tcPr>
          <w:p w14:paraId="3E9F8836"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1DDC78C0" w14:textId="5888F99C"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0D10AFFD" w14:textId="77777777" w:rsidTr="00B53E6D">
        <w:tc>
          <w:tcPr>
            <w:tcW w:w="3045" w:type="dxa"/>
            <w:shd w:val="clear" w:color="auto" w:fill="auto"/>
            <w:tcMar>
              <w:top w:w="100" w:type="dxa"/>
              <w:left w:w="100" w:type="dxa"/>
              <w:bottom w:w="100" w:type="dxa"/>
              <w:right w:w="100" w:type="dxa"/>
            </w:tcMar>
          </w:tcPr>
          <w:p w14:paraId="5F50356E"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Administración de Proyectos</w:t>
            </w:r>
          </w:p>
        </w:tc>
        <w:tc>
          <w:tcPr>
            <w:tcW w:w="6315" w:type="dxa"/>
            <w:shd w:val="clear" w:color="auto" w:fill="auto"/>
            <w:tcMar>
              <w:top w:w="100" w:type="dxa"/>
              <w:left w:w="100" w:type="dxa"/>
              <w:bottom w:w="100" w:type="dxa"/>
              <w:right w:w="100" w:type="dxa"/>
            </w:tcMar>
          </w:tcPr>
          <w:p w14:paraId="231EB23A"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09A7FFE5" w14:textId="42B9011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r w:rsidR="00B05BF7" w:rsidRPr="00B05BF7" w14:paraId="3884A917" w14:textId="77777777" w:rsidTr="00B53E6D">
        <w:tc>
          <w:tcPr>
            <w:tcW w:w="3045" w:type="dxa"/>
            <w:shd w:val="clear" w:color="auto" w:fill="auto"/>
            <w:tcMar>
              <w:top w:w="100" w:type="dxa"/>
              <w:left w:w="100" w:type="dxa"/>
              <w:bottom w:w="100" w:type="dxa"/>
              <w:right w:w="100" w:type="dxa"/>
            </w:tcMar>
          </w:tcPr>
          <w:p w14:paraId="543C2E70"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Adquisición de fondos</w:t>
            </w:r>
          </w:p>
        </w:tc>
        <w:tc>
          <w:tcPr>
            <w:tcW w:w="6315" w:type="dxa"/>
            <w:shd w:val="clear" w:color="auto" w:fill="auto"/>
            <w:tcMar>
              <w:top w:w="100" w:type="dxa"/>
              <w:left w:w="100" w:type="dxa"/>
              <w:bottom w:w="100" w:type="dxa"/>
              <w:right w:w="100" w:type="dxa"/>
            </w:tcMar>
          </w:tcPr>
          <w:p w14:paraId="23CE5B00" w14:textId="77777777"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 xml:space="preserve">Principal: Luz Angélica Mondragón del </w:t>
            </w:r>
            <w:proofErr w:type="spellStart"/>
            <w:r w:rsidRPr="00B05BF7">
              <w:rPr>
                <w:rFonts w:ascii="Times New Roman" w:hAnsi="Times New Roman" w:cs="Times New Roman"/>
                <w:bCs/>
                <w:color w:val="auto"/>
                <w:sz w:val="24"/>
              </w:rPr>
              <w:t>Angel</w:t>
            </w:r>
            <w:proofErr w:type="spellEnd"/>
          </w:p>
          <w:p w14:paraId="7679C4ED" w14:textId="11808946" w:rsidR="00B05BF7" w:rsidRPr="00B05BF7" w:rsidRDefault="00B05BF7" w:rsidP="00B05BF7">
            <w:pPr>
              <w:widowControl w:val="0"/>
              <w:spacing w:before="0" w:after="0"/>
              <w:rPr>
                <w:rFonts w:ascii="Times New Roman" w:hAnsi="Times New Roman" w:cs="Times New Roman"/>
                <w:bCs/>
                <w:color w:val="auto"/>
                <w:sz w:val="24"/>
              </w:rPr>
            </w:pPr>
            <w:r w:rsidRPr="00B05BF7">
              <w:rPr>
                <w:rFonts w:ascii="Times New Roman" w:hAnsi="Times New Roman" w:cs="Times New Roman"/>
                <w:bCs/>
                <w:color w:val="auto"/>
                <w:sz w:val="24"/>
              </w:rPr>
              <w:t>Que apoya: Sandra Luz Canchola Magdaleno</w:t>
            </w:r>
          </w:p>
        </w:tc>
      </w:tr>
    </w:tbl>
    <w:p w14:paraId="780250E4" w14:textId="77777777" w:rsidR="00B05BF7" w:rsidRPr="00B05BF7" w:rsidRDefault="00B05BF7" w:rsidP="00B05BF7">
      <w:pPr>
        <w:tabs>
          <w:tab w:val="left" w:pos="2020"/>
        </w:tabs>
        <w:rPr>
          <w:rFonts w:ascii="Times New Roman" w:eastAsia="Times New Roman" w:hAnsi="Times New Roman" w:cs="Times New Roman"/>
          <w:sz w:val="24"/>
          <w:lang w:eastAsia="es-ES"/>
        </w:rPr>
      </w:pPr>
    </w:p>
    <w:sectPr w:rsidR="00B05BF7" w:rsidRPr="00B05BF7" w:rsidSect="003C5103">
      <w:headerReference w:type="default" r:id="rId21"/>
      <w:footerReference w:type="default" r:id="rId22"/>
      <w:headerReference w:type="first" r:id="rId23"/>
      <w:pgSz w:w="12240" w:h="15840"/>
      <w:pgMar w:top="1417"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CD4A6" w14:textId="77777777" w:rsidR="00E50302" w:rsidRPr="0072020E" w:rsidRDefault="00E50302" w:rsidP="004F1400">
      <w:pPr>
        <w:spacing w:before="0" w:after="0"/>
      </w:pPr>
      <w:r w:rsidRPr="0072020E">
        <w:separator/>
      </w:r>
    </w:p>
  </w:endnote>
  <w:endnote w:type="continuationSeparator" w:id="0">
    <w:p w14:paraId="20211A86" w14:textId="77777777" w:rsidR="00E50302" w:rsidRPr="0072020E" w:rsidRDefault="00E50302" w:rsidP="004F1400">
      <w:pPr>
        <w:spacing w:before="0" w:after="0"/>
      </w:pPr>
      <w:r w:rsidRPr="0072020E">
        <w:continuationSeparator/>
      </w:r>
    </w:p>
  </w:endnote>
  <w:endnote w:type="continuationNotice" w:id="1">
    <w:p w14:paraId="6659057E" w14:textId="77777777" w:rsidR="00E50302" w:rsidRDefault="00E503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Light">
    <w:charset w:val="00"/>
    <w:family w:val="auto"/>
    <w:pitch w:val="variable"/>
    <w:sig w:usb0="E0000AFF" w:usb1="5000217F" w:usb2="0000002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en ExtraBold">
    <w:altName w:val="Calibri"/>
    <w:charset w:val="00"/>
    <w:family w:val="auto"/>
    <w:pitch w:val="variable"/>
    <w:sig w:usb0="A0000067" w:usb1="0000404B" w:usb2="00000000" w:usb3="00000000" w:csb0="00000083" w:csb1="00000000"/>
  </w:font>
  <w:font w:name="Roboto Medium">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F947D" w14:textId="1A28E450" w:rsidR="003C5103" w:rsidRPr="003C5103" w:rsidRDefault="003C5103">
    <w:pPr>
      <w:pStyle w:val="Piedepgina"/>
      <w:rPr>
        <w:color w:val="auto"/>
        <w:sz w:val="22"/>
        <w:szCs w:val="40"/>
      </w:rPr>
    </w:pPr>
    <w:r>
      <w:t xml:space="preserve">                                       </w:t>
    </w:r>
    <w:r w:rsidRPr="002A3D98">
      <w:rPr>
        <w:noProof/>
        <w:lang w:eastAsia="es-MX"/>
      </w:rPr>
      <w:drawing>
        <wp:inline distT="0" distB="0" distL="0" distR="0" wp14:anchorId="5DE516EA" wp14:editId="38AD01B9">
          <wp:extent cx="1600200" cy="419100"/>
          <wp:effectExtent l="0" t="0" r="0" b="0"/>
          <wp:docPr id="649546247" name="Imagen 64954624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3C5103">
      <w:rPr>
        <w:rFonts w:ascii="Calibri" w:hAnsi="Calibri" w:cs="Calibri"/>
        <w:b/>
        <w:color w:val="auto"/>
        <w:sz w:val="22"/>
        <w:szCs w:val="40"/>
      </w:rPr>
      <w:t xml:space="preserve">Vol. 15 </w:t>
    </w:r>
    <w:proofErr w:type="spellStart"/>
    <w:r w:rsidRPr="003C5103">
      <w:rPr>
        <w:rFonts w:ascii="Calibri" w:hAnsi="Calibri" w:cs="Calibri"/>
        <w:b/>
        <w:color w:val="auto"/>
        <w:sz w:val="22"/>
        <w:szCs w:val="40"/>
      </w:rPr>
      <w:t>Num</w:t>
    </w:r>
    <w:proofErr w:type="spellEnd"/>
    <w:r w:rsidRPr="003C5103">
      <w:rPr>
        <w:rFonts w:ascii="Calibri" w:hAnsi="Calibri" w:cs="Calibri"/>
        <w:b/>
        <w:color w:val="auto"/>
        <w:sz w:val="22"/>
        <w:szCs w:val="40"/>
      </w:rPr>
      <w:t xml:space="preserve">. 29 Julio - </w:t>
    </w:r>
    <w:proofErr w:type="gramStart"/>
    <w:r w:rsidRPr="003C5103">
      <w:rPr>
        <w:rFonts w:ascii="Calibri" w:hAnsi="Calibri" w:cs="Calibri"/>
        <w:b/>
        <w:color w:val="auto"/>
        <w:sz w:val="22"/>
        <w:szCs w:val="40"/>
      </w:rPr>
      <w:t>Diciembre</w:t>
    </w:r>
    <w:proofErr w:type="gramEnd"/>
    <w:r w:rsidRPr="003C5103">
      <w:rPr>
        <w:rFonts w:ascii="Calibri" w:hAnsi="Calibri" w:cs="Calibri"/>
        <w:b/>
        <w:color w:val="auto"/>
        <w:sz w:val="22"/>
        <w:szCs w:val="40"/>
      </w:rPr>
      <w:t xml:space="preserve"> 2024, e</w:t>
    </w:r>
    <w:r w:rsidR="00FB0F09">
      <w:rPr>
        <w:rFonts w:ascii="Calibri" w:hAnsi="Calibri" w:cs="Calibri"/>
        <w:b/>
        <w:color w:val="auto"/>
        <w:sz w:val="22"/>
        <w:szCs w:val="40"/>
      </w:rPr>
      <w:t>782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B87CC" w14:textId="77777777" w:rsidR="00E50302" w:rsidRPr="0072020E" w:rsidRDefault="00E50302" w:rsidP="004F1400">
      <w:pPr>
        <w:spacing w:before="0" w:after="0"/>
      </w:pPr>
      <w:r w:rsidRPr="0072020E">
        <w:separator/>
      </w:r>
    </w:p>
  </w:footnote>
  <w:footnote w:type="continuationSeparator" w:id="0">
    <w:p w14:paraId="653E8D25" w14:textId="77777777" w:rsidR="00E50302" w:rsidRPr="0072020E" w:rsidRDefault="00E50302" w:rsidP="004F1400">
      <w:pPr>
        <w:spacing w:before="0" w:after="0"/>
      </w:pPr>
      <w:r w:rsidRPr="0072020E">
        <w:continuationSeparator/>
      </w:r>
    </w:p>
  </w:footnote>
  <w:footnote w:type="continuationNotice" w:id="1">
    <w:p w14:paraId="0BF41695" w14:textId="77777777" w:rsidR="00E50302" w:rsidRDefault="00E5030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339E" w14:textId="05162AC6" w:rsidR="003C5103" w:rsidRDefault="003C5103" w:rsidP="003C5103">
    <w:pPr>
      <w:pStyle w:val="Encabezado"/>
      <w:jc w:val="center"/>
    </w:pPr>
    <w:r w:rsidRPr="002A3D98">
      <w:rPr>
        <w:noProof/>
      </w:rPr>
      <w:drawing>
        <wp:inline distT="0" distB="0" distL="0" distR="0" wp14:anchorId="3E73926C" wp14:editId="72C4FE51">
          <wp:extent cx="5397500" cy="635000"/>
          <wp:effectExtent l="0" t="0" r="0" b="0"/>
          <wp:docPr id="1614627520" name="Imagen 161462752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691C2" w14:textId="3B43C8A7" w:rsidR="0074093E" w:rsidRPr="0072020E" w:rsidRDefault="0074093E" w:rsidP="008A2CE5">
    <w:pPr>
      <w:pStyle w:val="Encabezado"/>
    </w:pPr>
    <w:r w:rsidRPr="0072020E">
      <w:rPr>
        <w:noProof/>
      </w:rPr>
      <mc:AlternateContent>
        <mc:Choice Requires="wps">
          <w:drawing>
            <wp:anchor distT="0" distB="0" distL="114300" distR="114300" simplePos="0" relativeHeight="251658240" behindDoc="0" locked="0" layoutInCell="1" allowOverlap="1" wp14:anchorId="5252C393" wp14:editId="3275800B">
              <wp:simplePos x="0" y="0"/>
              <wp:positionH relativeFrom="column">
                <wp:posOffset>178435</wp:posOffset>
              </wp:positionH>
              <wp:positionV relativeFrom="paragraph">
                <wp:posOffset>-79375</wp:posOffset>
              </wp:positionV>
              <wp:extent cx="1672590" cy="612775"/>
              <wp:effectExtent l="0" t="0" r="0" b="0"/>
              <wp:wrapNone/>
              <wp:docPr id="1087751254" name="Cuadro de texto 2"/>
              <wp:cNvGraphicFramePr/>
              <a:graphic xmlns:a="http://schemas.openxmlformats.org/drawingml/2006/main">
                <a:graphicData uri="http://schemas.microsoft.com/office/word/2010/wordprocessingShape">
                  <wps:wsp>
                    <wps:cNvSpPr txBox="1"/>
                    <wps:spPr>
                      <a:xfrm>
                        <a:off x="0" y="0"/>
                        <a:ext cx="1672590" cy="612775"/>
                      </a:xfrm>
                      <a:prstGeom prst="rect">
                        <a:avLst/>
                      </a:prstGeom>
                      <a:noFill/>
                      <a:ln w="6350">
                        <a:noFill/>
                      </a:ln>
                    </wps:spPr>
                    <wps:txbx>
                      <w:txbxContent>
                        <w:p w14:paraId="2D9D4077" w14:textId="77777777" w:rsidR="0074093E" w:rsidRPr="0072020E" w:rsidRDefault="0074093E" w:rsidP="008F3BA0">
                          <w:pPr>
                            <w:pStyle w:val="Volumen"/>
                            <w:rPr>
                              <w:lang w:val="es-MX"/>
                            </w:rPr>
                          </w:pPr>
                          <w:r w:rsidRPr="0072020E">
                            <w:rPr>
                              <w:lang w:val="es-MX"/>
                            </w:rPr>
                            <w:t>Vol. 25</w:t>
                          </w:r>
                        </w:p>
                        <w:p w14:paraId="04BEEF26" w14:textId="77777777" w:rsidR="0074093E" w:rsidRPr="0072020E" w:rsidRDefault="0074093E" w:rsidP="008F3BA0">
                          <w:pPr>
                            <w:pStyle w:val="Volumen2"/>
                            <w:rPr>
                              <w:lang w:val="es-MX"/>
                            </w:rPr>
                          </w:pPr>
                          <w:r w:rsidRPr="0072020E">
                            <w:rPr>
                              <w:lang w:val="es-MX"/>
                            </w:rPr>
                            <w:t>2023 / e29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2C393" id="_x0000_t202" coordsize="21600,21600" o:spt="202" path="m,l,21600r21600,l21600,xe">
              <v:stroke joinstyle="miter"/>
              <v:path gradientshapeok="t" o:connecttype="rect"/>
            </v:shapetype>
            <v:shape id="_x0000_s1027" type="#_x0000_t202" style="position:absolute;left:0;text-align:left;margin-left:14.05pt;margin-top:-6.25pt;width:131.7pt;height:4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" filled="f" stroked="f" strokeweight=".5pt">
              <v:textbox>
                <w:txbxContent>
                  <w:p w14:paraId="2D9D4077" w14:textId="77777777" w:rsidR="0074093E" w:rsidRPr="0072020E" w:rsidRDefault="0074093E" w:rsidP="008F3BA0">
                    <w:pPr>
                      <w:pStyle w:val="Volumen"/>
                      <w:rPr>
                        <w:lang w:val="es-MX"/>
                      </w:rPr>
                    </w:pPr>
                    <w:r w:rsidRPr="0072020E">
                      <w:rPr>
                        <w:lang w:val="es-MX"/>
                      </w:rPr>
                      <w:t>Vol. 25</w:t>
                    </w:r>
                  </w:p>
                  <w:p w14:paraId="04BEEF26" w14:textId="77777777" w:rsidR="0074093E" w:rsidRPr="0072020E" w:rsidRDefault="0074093E" w:rsidP="008F3BA0">
                    <w:pPr>
                      <w:pStyle w:val="Volumen2"/>
                      <w:rPr>
                        <w:lang w:val="es-MX"/>
                      </w:rPr>
                    </w:pPr>
                    <w:r w:rsidRPr="0072020E">
                      <w:rPr>
                        <w:lang w:val="es-MX"/>
                      </w:rPr>
                      <w:t>2023 / e29</w:t>
                    </w:r>
                  </w:p>
                </w:txbxContent>
              </v:textbox>
            </v:shape>
          </w:pict>
        </mc:Fallback>
      </mc:AlternateContent>
    </w:r>
    <w:r w:rsidRPr="0072020E">
      <w:rPr>
        <w:noProof/>
      </w:rPr>
      <mc:AlternateContent>
        <mc:Choice Requires="wps">
          <w:drawing>
            <wp:anchor distT="0" distB="0" distL="114300" distR="114300" simplePos="0" relativeHeight="251658241" behindDoc="0" locked="0" layoutInCell="1" allowOverlap="1" wp14:anchorId="5F72E4AD" wp14:editId="3358723D">
              <wp:simplePos x="0" y="0"/>
              <wp:positionH relativeFrom="column">
                <wp:posOffset>-1019973</wp:posOffset>
              </wp:positionH>
              <wp:positionV relativeFrom="paragraph">
                <wp:posOffset>648970</wp:posOffset>
              </wp:positionV>
              <wp:extent cx="2295525" cy="223520"/>
              <wp:effectExtent l="0" t="0" r="0" b="0"/>
              <wp:wrapNone/>
              <wp:docPr id="2080809780" name="Cuadro de texto 1"/>
              <wp:cNvGraphicFramePr/>
              <a:graphic xmlns:a="http://schemas.openxmlformats.org/drawingml/2006/main">
                <a:graphicData uri="http://schemas.microsoft.com/office/word/2010/wordprocessingShape">
                  <wps:wsp>
                    <wps:cNvSpPr txBox="1"/>
                    <wps:spPr>
                      <a:xfrm>
                        <a:off x="0" y="0"/>
                        <a:ext cx="2295525" cy="223520"/>
                      </a:xfrm>
                      <a:prstGeom prst="rect">
                        <a:avLst/>
                      </a:prstGeom>
                      <a:noFill/>
                      <a:ln w="6350">
                        <a:noFill/>
                      </a:ln>
                    </wps:spPr>
                    <wps:txbx>
                      <w:txbxContent>
                        <w:p w14:paraId="2CF2F5E6" w14:textId="77777777" w:rsidR="0074093E" w:rsidRPr="0072020E" w:rsidRDefault="0074093E" w:rsidP="008F3BA0">
                          <w:pPr>
                            <w:spacing w:before="0" w:after="0"/>
                            <w:rPr>
                              <w:rFonts w:ascii="Roboto" w:hAnsi="Roboto"/>
                              <w:b/>
                              <w:bCs/>
                              <w:color w:val="FFFFFF" w:themeColor="background1"/>
                            </w:rPr>
                          </w:pPr>
                          <w:r w:rsidRPr="0072020E">
                            <w:rPr>
                              <w:rFonts w:ascii="Roboto" w:hAnsi="Roboto"/>
                              <w:b/>
                              <w:bCs/>
                              <w:color w:val="FFFFFF" w:themeColor="background1"/>
                            </w:rPr>
                            <w:t>ISSN: 1607-4041  |  redie.uabc.mx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2E4AD" id="Cuadro de texto 1" o:spid="_x0000_s1028" type="#_x0000_t202" style="position:absolute;left:0;text-align:left;margin-left:-80.3pt;margin-top:51.1pt;width:180.75pt;height:17.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" filled="f" stroked="f" strokeweight=".5pt">
              <v:textbox>
                <w:txbxContent>
                  <w:p w14:paraId="2CF2F5E6" w14:textId="77777777" w:rsidR="0074093E" w:rsidRPr="0072020E" w:rsidRDefault="0074093E" w:rsidP="008F3BA0">
                    <w:pPr>
                      <w:spacing w:before="0" w:after="0"/>
                      <w:rPr>
                        <w:rFonts w:ascii="Roboto" w:hAnsi="Roboto"/>
                        <w:b/>
                        <w:bCs/>
                        <w:color w:val="FFFFFF" w:themeColor="background1"/>
                      </w:rPr>
                    </w:pPr>
                    <w:r w:rsidRPr="0072020E">
                      <w:rPr>
                        <w:rFonts w:ascii="Roboto" w:hAnsi="Roboto"/>
                        <w:b/>
                        <w:bCs/>
                        <w:color w:val="FFFFFF" w:themeColor="background1"/>
                      </w:rPr>
                      <w:t>ISSN: 1607-4041  |  redie.uabc.mx</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0590"/>
    <w:multiLevelType w:val="hybridMultilevel"/>
    <w:tmpl w:val="392CC39A"/>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1" w15:restartNumberingAfterBreak="0">
    <w:nsid w:val="0CCE5C50"/>
    <w:multiLevelType w:val="hybridMultilevel"/>
    <w:tmpl w:val="6F58FE8E"/>
    <w:lvl w:ilvl="0" w:tplc="AC4443C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0858B0"/>
    <w:multiLevelType w:val="hybridMultilevel"/>
    <w:tmpl w:val="59F43ED4"/>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3" w15:restartNumberingAfterBreak="0">
    <w:nsid w:val="16213651"/>
    <w:multiLevelType w:val="hybridMultilevel"/>
    <w:tmpl w:val="B8E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13F4E"/>
    <w:multiLevelType w:val="hybridMultilevel"/>
    <w:tmpl w:val="C4F6C0F0"/>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5" w15:restartNumberingAfterBreak="0">
    <w:nsid w:val="1C9A6F4B"/>
    <w:multiLevelType w:val="hybridMultilevel"/>
    <w:tmpl w:val="BA026994"/>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6" w15:restartNumberingAfterBreak="0">
    <w:nsid w:val="27F47AC7"/>
    <w:multiLevelType w:val="hybridMultilevel"/>
    <w:tmpl w:val="0DA284C6"/>
    <w:lvl w:ilvl="0" w:tplc="AC4443C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4B773F"/>
    <w:multiLevelType w:val="hybridMultilevel"/>
    <w:tmpl w:val="4D2C299A"/>
    <w:lvl w:ilvl="0" w:tplc="AC4443C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212970"/>
    <w:multiLevelType w:val="hybridMultilevel"/>
    <w:tmpl w:val="C4663400"/>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9" w15:restartNumberingAfterBreak="0">
    <w:nsid w:val="312F2155"/>
    <w:multiLevelType w:val="hybridMultilevel"/>
    <w:tmpl w:val="9D984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6B765C"/>
    <w:multiLevelType w:val="hybridMultilevel"/>
    <w:tmpl w:val="046AD13C"/>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1921D4"/>
    <w:multiLevelType w:val="hybridMultilevel"/>
    <w:tmpl w:val="E966AFEA"/>
    <w:lvl w:ilvl="0" w:tplc="AC4443C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5313B0"/>
    <w:multiLevelType w:val="hybridMultilevel"/>
    <w:tmpl w:val="0030A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6269D0"/>
    <w:multiLevelType w:val="hybridMultilevel"/>
    <w:tmpl w:val="6BB47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AE4708"/>
    <w:multiLevelType w:val="hybridMultilevel"/>
    <w:tmpl w:val="6A92DECA"/>
    <w:lvl w:ilvl="0" w:tplc="AC4443C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55466A"/>
    <w:multiLevelType w:val="hybridMultilevel"/>
    <w:tmpl w:val="3F16879C"/>
    <w:lvl w:ilvl="0" w:tplc="AC4443C2">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D7A007D"/>
    <w:multiLevelType w:val="hybridMultilevel"/>
    <w:tmpl w:val="C5F86402"/>
    <w:lvl w:ilvl="0" w:tplc="AC4443C2">
      <w:start w:val="1"/>
      <w:numFmt w:val="bullet"/>
      <w:lvlText w:val="•"/>
      <w:lvlJc w:val="left"/>
      <w:pPr>
        <w:ind w:left="897" w:hanging="360"/>
      </w:pPr>
      <w:rPr>
        <w:rFonts w:ascii="Arial" w:hAnsi="Aria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17" w15:restartNumberingAfterBreak="0">
    <w:nsid w:val="4E4B6552"/>
    <w:multiLevelType w:val="hybridMultilevel"/>
    <w:tmpl w:val="A6849732"/>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18" w15:restartNumberingAfterBreak="0">
    <w:nsid w:val="50150B58"/>
    <w:multiLevelType w:val="hybridMultilevel"/>
    <w:tmpl w:val="B98CC77E"/>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19" w15:restartNumberingAfterBreak="0">
    <w:nsid w:val="63300340"/>
    <w:multiLevelType w:val="hybridMultilevel"/>
    <w:tmpl w:val="C1EE74DE"/>
    <w:lvl w:ilvl="0" w:tplc="F7FAEB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 w15:restartNumberingAfterBreak="0">
    <w:nsid w:val="64CF33C5"/>
    <w:multiLevelType w:val="hybridMultilevel"/>
    <w:tmpl w:val="B1B02EDA"/>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21" w15:restartNumberingAfterBreak="0">
    <w:nsid w:val="66F80565"/>
    <w:multiLevelType w:val="hybridMultilevel"/>
    <w:tmpl w:val="5AACCDDA"/>
    <w:lvl w:ilvl="0" w:tplc="AC4443C2">
      <w:start w:val="1"/>
      <w:numFmt w:val="bullet"/>
      <w:lvlText w:val="•"/>
      <w:lvlJc w:val="left"/>
      <w:pPr>
        <w:ind w:left="897" w:hanging="360"/>
      </w:pPr>
      <w:rPr>
        <w:rFonts w:ascii="Arial" w:hAnsi="Aria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22" w15:restartNumberingAfterBreak="0">
    <w:nsid w:val="673E0D26"/>
    <w:multiLevelType w:val="hybridMultilevel"/>
    <w:tmpl w:val="446AE5C2"/>
    <w:lvl w:ilvl="0" w:tplc="AC4443C2">
      <w:start w:val="1"/>
      <w:numFmt w:val="bullet"/>
      <w:lvlText w:val="•"/>
      <w:lvlJc w:val="left"/>
      <w:pPr>
        <w:ind w:left="896" w:hanging="360"/>
      </w:pPr>
      <w:rPr>
        <w:rFonts w:ascii="Arial" w:hAnsi="Aria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23" w15:restartNumberingAfterBreak="0">
    <w:nsid w:val="6AEB0481"/>
    <w:multiLevelType w:val="hybridMultilevel"/>
    <w:tmpl w:val="03CE6484"/>
    <w:lvl w:ilvl="0" w:tplc="AC4443C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0009200">
    <w:abstractNumId w:val="3"/>
  </w:num>
  <w:num w:numId="2" w16cid:durableId="348139352">
    <w:abstractNumId w:val="7"/>
  </w:num>
  <w:num w:numId="3" w16cid:durableId="93013149">
    <w:abstractNumId w:val="9"/>
  </w:num>
  <w:num w:numId="4" w16cid:durableId="1108232475">
    <w:abstractNumId w:val="13"/>
  </w:num>
  <w:num w:numId="5" w16cid:durableId="1983848229">
    <w:abstractNumId w:val="19"/>
  </w:num>
  <w:num w:numId="6" w16cid:durableId="338236462">
    <w:abstractNumId w:val="12"/>
  </w:num>
  <w:num w:numId="7" w16cid:durableId="921718290">
    <w:abstractNumId w:val="14"/>
  </w:num>
  <w:num w:numId="8" w16cid:durableId="1372849551">
    <w:abstractNumId w:val="21"/>
  </w:num>
  <w:num w:numId="9" w16cid:durableId="693724693">
    <w:abstractNumId w:val="1"/>
  </w:num>
  <w:num w:numId="10" w16cid:durableId="612713665">
    <w:abstractNumId w:val="23"/>
  </w:num>
  <w:num w:numId="11" w16cid:durableId="1314093556">
    <w:abstractNumId w:val="16"/>
  </w:num>
  <w:num w:numId="12" w16cid:durableId="915168188">
    <w:abstractNumId w:val="4"/>
  </w:num>
  <w:num w:numId="13" w16cid:durableId="323121601">
    <w:abstractNumId w:val="17"/>
  </w:num>
  <w:num w:numId="14" w16cid:durableId="445807128">
    <w:abstractNumId w:val="11"/>
  </w:num>
  <w:num w:numId="15" w16cid:durableId="2022705702">
    <w:abstractNumId w:val="0"/>
  </w:num>
  <w:num w:numId="16" w16cid:durableId="1685594309">
    <w:abstractNumId w:val="20"/>
  </w:num>
  <w:num w:numId="17" w16cid:durableId="1126974578">
    <w:abstractNumId w:val="5"/>
  </w:num>
  <w:num w:numId="18" w16cid:durableId="955061819">
    <w:abstractNumId w:val="2"/>
  </w:num>
  <w:num w:numId="19" w16cid:durableId="1232158272">
    <w:abstractNumId w:val="18"/>
  </w:num>
  <w:num w:numId="20" w16cid:durableId="473254779">
    <w:abstractNumId w:val="22"/>
  </w:num>
  <w:num w:numId="21" w16cid:durableId="912857036">
    <w:abstractNumId w:val="6"/>
  </w:num>
  <w:num w:numId="22" w16cid:durableId="1148978607">
    <w:abstractNumId w:val="8"/>
  </w:num>
  <w:num w:numId="23" w16cid:durableId="1498154078">
    <w:abstractNumId w:val="10"/>
  </w:num>
  <w:num w:numId="24" w16cid:durableId="207291911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00"/>
    <w:rsid w:val="00000441"/>
    <w:rsid w:val="000031F8"/>
    <w:rsid w:val="000053AB"/>
    <w:rsid w:val="000066FF"/>
    <w:rsid w:val="00006D85"/>
    <w:rsid w:val="00014DEC"/>
    <w:rsid w:val="00014F0E"/>
    <w:rsid w:val="00023058"/>
    <w:rsid w:val="00025D4D"/>
    <w:rsid w:val="00030C36"/>
    <w:rsid w:val="0003168C"/>
    <w:rsid w:val="00033868"/>
    <w:rsid w:val="00036099"/>
    <w:rsid w:val="000361DC"/>
    <w:rsid w:val="00040F5F"/>
    <w:rsid w:val="00043340"/>
    <w:rsid w:val="0004398A"/>
    <w:rsid w:val="00043DBD"/>
    <w:rsid w:val="000447EE"/>
    <w:rsid w:val="00045CF7"/>
    <w:rsid w:val="00050DE1"/>
    <w:rsid w:val="0005133C"/>
    <w:rsid w:val="000527C3"/>
    <w:rsid w:val="00056A7A"/>
    <w:rsid w:val="000614F0"/>
    <w:rsid w:val="0006634D"/>
    <w:rsid w:val="00070147"/>
    <w:rsid w:val="00073734"/>
    <w:rsid w:val="00074654"/>
    <w:rsid w:val="000857E1"/>
    <w:rsid w:val="000928F0"/>
    <w:rsid w:val="00092D0C"/>
    <w:rsid w:val="00092FF3"/>
    <w:rsid w:val="00095291"/>
    <w:rsid w:val="000A41C3"/>
    <w:rsid w:val="000A4CD6"/>
    <w:rsid w:val="000B1ACE"/>
    <w:rsid w:val="000B4E1A"/>
    <w:rsid w:val="000B699D"/>
    <w:rsid w:val="000B743F"/>
    <w:rsid w:val="000C02DE"/>
    <w:rsid w:val="000C6944"/>
    <w:rsid w:val="000D0CDC"/>
    <w:rsid w:val="000D32E6"/>
    <w:rsid w:val="000D4675"/>
    <w:rsid w:val="000D50AE"/>
    <w:rsid w:val="000D7F4C"/>
    <w:rsid w:val="000E3093"/>
    <w:rsid w:val="000E4604"/>
    <w:rsid w:val="000F08C0"/>
    <w:rsid w:val="000F25EE"/>
    <w:rsid w:val="000F40FB"/>
    <w:rsid w:val="000F49B5"/>
    <w:rsid w:val="000F592F"/>
    <w:rsid w:val="000F5BE1"/>
    <w:rsid w:val="0010025A"/>
    <w:rsid w:val="001002A1"/>
    <w:rsid w:val="001005F2"/>
    <w:rsid w:val="001010F9"/>
    <w:rsid w:val="00102FED"/>
    <w:rsid w:val="00106AAB"/>
    <w:rsid w:val="0011220B"/>
    <w:rsid w:val="00115234"/>
    <w:rsid w:val="00115EB4"/>
    <w:rsid w:val="00116402"/>
    <w:rsid w:val="001168C3"/>
    <w:rsid w:val="001171A6"/>
    <w:rsid w:val="001201F7"/>
    <w:rsid w:val="001212A2"/>
    <w:rsid w:val="001234F8"/>
    <w:rsid w:val="0012430B"/>
    <w:rsid w:val="00126F21"/>
    <w:rsid w:val="001347B6"/>
    <w:rsid w:val="001369DC"/>
    <w:rsid w:val="00136A3A"/>
    <w:rsid w:val="00137AD3"/>
    <w:rsid w:val="00143031"/>
    <w:rsid w:val="00143405"/>
    <w:rsid w:val="0014341E"/>
    <w:rsid w:val="00143699"/>
    <w:rsid w:val="00145664"/>
    <w:rsid w:val="00146857"/>
    <w:rsid w:val="00152489"/>
    <w:rsid w:val="001530C6"/>
    <w:rsid w:val="001547A7"/>
    <w:rsid w:val="00154C74"/>
    <w:rsid w:val="00157B27"/>
    <w:rsid w:val="00160253"/>
    <w:rsid w:val="00160648"/>
    <w:rsid w:val="00162B65"/>
    <w:rsid w:val="00166CBB"/>
    <w:rsid w:val="00171551"/>
    <w:rsid w:val="00172C7A"/>
    <w:rsid w:val="001746E3"/>
    <w:rsid w:val="00174CE6"/>
    <w:rsid w:val="00174D47"/>
    <w:rsid w:val="001771D0"/>
    <w:rsid w:val="00180A4F"/>
    <w:rsid w:val="001811C4"/>
    <w:rsid w:val="00181EE3"/>
    <w:rsid w:val="001870DF"/>
    <w:rsid w:val="0018716F"/>
    <w:rsid w:val="00191474"/>
    <w:rsid w:val="00196071"/>
    <w:rsid w:val="001967C3"/>
    <w:rsid w:val="00196DA8"/>
    <w:rsid w:val="001A1DC4"/>
    <w:rsid w:val="001A707F"/>
    <w:rsid w:val="001A7F02"/>
    <w:rsid w:val="001B4840"/>
    <w:rsid w:val="001C32EB"/>
    <w:rsid w:val="001C746F"/>
    <w:rsid w:val="001D0294"/>
    <w:rsid w:val="001D0AD2"/>
    <w:rsid w:val="001D55E4"/>
    <w:rsid w:val="001E489B"/>
    <w:rsid w:val="001E5C1C"/>
    <w:rsid w:val="001E5DB8"/>
    <w:rsid w:val="001F3D4C"/>
    <w:rsid w:val="001F518B"/>
    <w:rsid w:val="001F57CD"/>
    <w:rsid w:val="001F6A5E"/>
    <w:rsid w:val="001F70F0"/>
    <w:rsid w:val="002006E5"/>
    <w:rsid w:val="00200F8F"/>
    <w:rsid w:val="00204401"/>
    <w:rsid w:val="0020548D"/>
    <w:rsid w:val="00206F7C"/>
    <w:rsid w:val="00206FE9"/>
    <w:rsid w:val="00207321"/>
    <w:rsid w:val="00207C94"/>
    <w:rsid w:val="00213565"/>
    <w:rsid w:val="00214B9E"/>
    <w:rsid w:val="00221394"/>
    <w:rsid w:val="00221E47"/>
    <w:rsid w:val="002238F0"/>
    <w:rsid w:val="00224C5B"/>
    <w:rsid w:val="00232114"/>
    <w:rsid w:val="00233869"/>
    <w:rsid w:val="00234298"/>
    <w:rsid w:val="002345ED"/>
    <w:rsid w:val="00235561"/>
    <w:rsid w:val="002407DA"/>
    <w:rsid w:val="002417B6"/>
    <w:rsid w:val="00242EA7"/>
    <w:rsid w:val="00252606"/>
    <w:rsid w:val="00256B13"/>
    <w:rsid w:val="002615BC"/>
    <w:rsid w:val="00264992"/>
    <w:rsid w:val="00265930"/>
    <w:rsid w:val="00265992"/>
    <w:rsid w:val="002743EA"/>
    <w:rsid w:val="00274EC2"/>
    <w:rsid w:val="00280BB3"/>
    <w:rsid w:val="00281FE0"/>
    <w:rsid w:val="00283A50"/>
    <w:rsid w:val="00286207"/>
    <w:rsid w:val="002906ED"/>
    <w:rsid w:val="00290C75"/>
    <w:rsid w:val="00292C14"/>
    <w:rsid w:val="00295215"/>
    <w:rsid w:val="00295EB0"/>
    <w:rsid w:val="00297101"/>
    <w:rsid w:val="002973BF"/>
    <w:rsid w:val="002A19F8"/>
    <w:rsid w:val="002A2D5A"/>
    <w:rsid w:val="002A384A"/>
    <w:rsid w:val="002A57E2"/>
    <w:rsid w:val="002A6515"/>
    <w:rsid w:val="002A74BB"/>
    <w:rsid w:val="002B03E9"/>
    <w:rsid w:val="002B6250"/>
    <w:rsid w:val="002B6C46"/>
    <w:rsid w:val="002C0AD5"/>
    <w:rsid w:val="002C19F9"/>
    <w:rsid w:val="002C4F4D"/>
    <w:rsid w:val="002C5D8A"/>
    <w:rsid w:val="002D1D5B"/>
    <w:rsid w:val="002D4D11"/>
    <w:rsid w:val="002D59CF"/>
    <w:rsid w:val="002E0056"/>
    <w:rsid w:val="002E08D2"/>
    <w:rsid w:val="002E0CF0"/>
    <w:rsid w:val="002E30F1"/>
    <w:rsid w:val="002E6885"/>
    <w:rsid w:val="002F060E"/>
    <w:rsid w:val="002F0874"/>
    <w:rsid w:val="002F0EA1"/>
    <w:rsid w:val="002F0FE8"/>
    <w:rsid w:val="002F13F8"/>
    <w:rsid w:val="002F32AB"/>
    <w:rsid w:val="002F5924"/>
    <w:rsid w:val="002F6148"/>
    <w:rsid w:val="00300CF6"/>
    <w:rsid w:val="00306691"/>
    <w:rsid w:val="00314363"/>
    <w:rsid w:val="0031439F"/>
    <w:rsid w:val="00315255"/>
    <w:rsid w:val="00315FD6"/>
    <w:rsid w:val="00317C8E"/>
    <w:rsid w:val="00320B0F"/>
    <w:rsid w:val="00320E8A"/>
    <w:rsid w:val="00327101"/>
    <w:rsid w:val="00327680"/>
    <w:rsid w:val="003314E3"/>
    <w:rsid w:val="00331506"/>
    <w:rsid w:val="00337FB2"/>
    <w:rsid w:val="003418B1"/>
    <w:rsid w:val="003435BF"/>
    <w:rsid w:val="00357F64"/>
    <w:rsid w:val="003601E2"/>
    <w:rsid w:val="00365F4F"/>
    <w:rsid w:val="00366438"/>
    <w:rsid w:val="00367119"/>
    <w:rsid w:val="003711F4"/>
    <w:rsid w:val="003722F3"/>
    <w:rsid w:val="00372653"/>
    <w:rsid w:val="003737AD"/>
    <w:rsid w:val="00373806"/>
    <w:rsid w:val="003738A8"/>
    <w:rsid w:val="00377EA8"/>
    <w:rsid w:val="003801E2"/>
    <w:rsid w:val="00380389"/>
    <w:rsid w:val="00380613"/>
    <w:rsid w:val="0038199A"/>
    <w:rsid w:val="00382B5C"/>
    <w:rsid w:val="00383149"/>
    <w:rsid w:val="0038470B"/>
    <w:rsid w:val="0038574A"/>
    <w:rsid w:val="00385874"/>
    <w:rsid w:val="00390584"/>
    <w:rsid w:val="00390729"/>
    <w:rsid w:val="00390735"/>
    <w:rsid w:val="00390973"/>
    <w:rsid w:val="00392E64"/>
    <w:rsid w:val="003968BF"/>
    <w:rsid w:val="00397001"/>
    <w:rsid w:val="003A012C"/>
    <w:rsid w:val="003A1BDA"/>
    <w:rsid w:val="003A292B"/>
    <w:rsid w:val="003A4FCC"/>
    <w:rsid w:val="003B003B"/>
    <w:rsid w:val="003B67F0"/>
    <w:rsid w:val="003C19C4"/>
    <w:rsid w:val="003C1E86"/>
    <w:rsid w:val="003C5103"/>
    <w:rsid w:val="003D0298"/>
    <w:rsid w:val="003D23EE"/>
    <w:rsid w:val="003D5457"/>
    <w:rsid w:val="003E1422"/>
    <w:rsid w:val="003E1750"/>
    <w:rsid w:val="003E51E2"/>
    <w:rsid w:val="003E5EE6"/>
    <w:rsid w:val="003F261F"/>
    <w:rsid w:val="003F2ECE"/>
    <w:rsid w:val="003F40F9"/>
    <w:rsid w:val="003F485B"/>
    <w:rsid w:val="003F4C07"/>
    <w:rsid w:val="003F50B6"/>
    <w:rsid w:val="003F6A47"/>
    <w:rsid w:val="00400247"/>
    <w:rsid w:val="0040080F"/>
    <w:rsid w:val="00402CA7"/>
    <w:rsid w:val="00403D76"/>
    <w:rsid w:val="004041F9"/>
    <w:rsid w:val="004057A7"/>
    <w:rsid w:val="004151E4"/>
    <w:rsid w:val="0041595C"/>
    <w:rsid w:val="00417C9A"/>
    <w:rsid w:val="00420EF5"/>
    <w:rsid w:val="00421FAA"/>
    <w:rsid w:val="00431ED0"/>
    <w:rsid w:val="00431ED9"/>
    <w:rsid w:val="00435EDE"/>
    <w:rsid w:val="004376D7"/>
    <w:rsid w:val="004445C7"/>
    <w:rsid w:val="004456C5"/>
    <w:rsid w:val="00447102"/>
    <w:rsid w:val="00447D21"/>
    <w:rsid w:val="004540B9"/>
    <w:rsid w:val="0045515F"/>
    <w:rsid w:val="00461A8B"/>
    <w:rsid w:val="004726CA"/>
    <w:rsid w:val="004728AF"/>
    <w:rsid w:val="00474ECA"/>
    <w:rsid w:val="00481C1C"/>
    <w:rsid w:val="004832E7"/>
    <w:rsid w:val="00491821"/>
    <w:rsid w:val="0049196A"/>
    <w:rsid w:val="004927D7"/>
    <w:rsid w:val="00497ED0"/>
    <w:rsid w:val="004A0DC4"/>
    <w:rsid w:val="004A1B8C"/>
    <w:rsid w:val="004A1E52"/>
    <w:rsid w:val="004A3D39"/>
    <w:rsid w:val="004A7F7C"/>
    <w:rsid w:val="004B31C8"/>
    <w:rsid w:val="004B4260"/>
    <w:rsid w:val="004C0019"/>
    <w:rsid w:val="004C0336"/>
    <w:rsid w:val="004C1779"/>
    <w:rsid w:val="004D6CC0"/>
    <w:rsid w:val="004E3AFB"/>
    <w:rsid w:val="004E409D"/>
    <w:rsid w:val="004F00EF"/>
    <w:rsid w:val="004F1400"/>
    <w:rsid w:val="004F2B06"/>
    <w:rsid w:val="004F2DDE"/>
    <w:rsid w:val="00501198"/>
    <w:rsid w:val="0050286A"/>
    <w:rsid w:val="005028B5"/>
    <w:rsid w:val="00505931"/>
    <w:rsid w:val="00515815"/>
    <w:rsid w:val="005158D9"/>
    <w:rsid w:val="00515D88"/>
    <w:rsid w:val="00524888"/>
    <w:rsid w:val="00524AF4"/>
    <w:rsid w:val="0053504A"/>
    <w:rsid w:val="00536202"/>
    <w:rsid w:val="00536576"/>
    <w:rsid w:val="005437D2"/>
    <w:rsid w:val="0054492B"/>
    <w:rsid w:val="00544DB3"/>
    <w:rsid w:val="005451D9"/>
    <w:rsid w:val="0054722F"/>
    <w:rsid w:val="00547B78"/>
    <w:rsid w:val="005503E4"/>
    <w:rsid w:val="0055571F"/>
    <w:rsid w:val="005605AB"/>
    <w:rsid w:val="00560E81"/>
    <w:rsid w:val="00562D9C"/>
    <w:rsid w:val="0056591B"/>
    <w:rsid w:val="005720E5"/>
    <w:rsid w:val="00572BA9"/>
    <w:rsid w:val="00576566"/>
    <w:rsid w:val="0058417B"/>
    <w:rsid w:val="005859A2"/>
    <w:rsid w:val="00594E30"/>
    <w:rsid w:val="00595729"/>
    <w:rsid w:val="00596D48"/>
    <w:rsid w:val="00596E3F"/>
    <w:rsid w:val="0059760B"/>
    <w:rsid w:val="005A20C3"/>
    <w:rsid w:val="005A2652"/>
    <w:rsid w:val="005A4749"/>
    <w:rsid w:val="005A50AB"/>
    <w:rsid w:val="005A566E"/>
    <w:rsid w:val="005A5B96"/>
    <w:rsid w:val="005B3C7B"/>
    <w:rsid w:val="005B4A26"/>
    <w:rsid w:val="005B5B74"/>
    <w:rsid w:val="005B6259"/>
    <w:rsid w:val="005B629E"/>
    <w:rsid w:val="005B6838"/>
    <w:rsid w:val="005C3A7F"/>
    <w:rsid w:val="005C4770"/>
    <w:rsid w:val="005C7D70"/>
    <w:rsid w:val="005E101D"/>
    <w:rsid w:val="005E418B"/>
    <w:rsid w:val="005F0ED0"/>
    <w:rsid w:val="005F1A95"/>
    <w:rsid w:val="005F38C3"/>
    <w:rsid w:val="005F439A"/>
    <w:rsid w:val="005F5943"/>
    <w:rsid w:val="006016CB"/>
    <w:rsid w:val="00610361"/>
    <w:rsid w:val="00610E1A"/>
    <w:rsid w:val="00613096"/>
    <w:rsid w:val="00614A59"/>
    <w:rsid w:val="00620A20"/>
    <w:rsid w:val="0062431E"/>
    <w:rsid w:val="00626321"/>
    <w:rsid w:val="00632835"/>
    <w:rsid w:val="006334F4"/>
    <w:rsid w:val="006358AF"/>
    <w:rsid w:val="00636DBA"/>
    <w:rsid w:val="006372A3"/>
    <w:rsid w:val="00640597"/>
    <w:rsid w:val="00640B19"/>
    <w:rsid w:val="00643CBC"/>
    <w:rsid w:val="00644851"/>
    <w:rsid w:val="00650B0D"/>
    <w:rsid w:val="00651DB2"/>
    <w:rsid w:val="00653017"/>
    <w:rsid w:val="00653A9D"/>
    <w:rsid w:val="006543DA"/>
    <w:rsid w:val="006633F6"/>
    <w:rsid w:val="00664CF2"/>
    <w:rsid w:val="00664D83"/>
    <w:rsid w:val="0066686B"/>
    <w:rsid w:val="00667975"/>
    <w:rsid w:val="00667C4F"/>
    <w:rsid w:val="00674A25"/>
    <w:rsid w:val="00674EE4"/>
    <w:rsid w:val="00676800"/>
    <w:rsid w:val="00682DC9"/>
    <w:rsid w:val="0068507B"/>
    <w:rsid w:val="00690977"/>
    <w:rsid w:val="00691C7C"/>
    <w:rsid w:val="00693F52"/>
    <w:rsid w:val="006943C5"/>
    <w:rsid w:val="006950B9"/>
    <w:rsid w:val="00696044"/>
    <w:rsid w:val="006A5ADF"/>
    <w:rsid w:val="006B1972"/>
    <w:rsid w:val="006B1B31"/>
    <w:rsid w:val="006B302D"/>
    <w:rsid w:val="006B47D8"/>
    <w:rsid w:val="006B7CD1"/>
    <w:rsid w:val="006C16CF"/>
    <w:rsid w:val="006C362F"/>
    <w:rsid w:val="006C3C12"/>
    <w:rsid w:val="006C5776"/>
    <w:rsid w:val="006C626A"/>
    <w:rsid w:val="006C7609"/>
    <w:rsid w:val="006D0203"/>
    <w:rsid w:val="006D409B"/>
    <w:rsid w:val="006D552F"/>
    <w:rsid w:val="006D65E8"/>
    <w:rsid w:val="006D743F"/>
    <w:rsid w:val="006D7BA8"/>
    <w:rsid w:val="006E2DB6"/>
    <w:rsid w:val="006F0ED6"/>
    <w:rsid w:val="006F1086"/>
    <w:rsid w:val="006F1FE9"/>
    <w:rsid w:val="006F5E06"/>
    <w:rsid w:val="006F6E37"/>
    <w:rsid w:val="0070063F"/>
    <w:rsid w:val="00701756"/>
    <w:rsid w:val="0070378F"/>
    <w:rsid w:val="007037E5"/>
    <w:rsid w:val="00703DFF"/>
    <w:rsid w:val="0070591C"/>
    <w:rsid w:val="00711730"/>
    <w:rsid w:val="00712F6C"/>
    <w:rsid w:val="007157BC"/>
    <w:rsid w:val="0072020E"/>
    <w:rsid w:val="0072204C"/>
    <w:rsid w:val="00723B01"/>
    <w:rsid w:val="00724D8A"/>
    <w:rsid w:val="0074093E"/>
    <w:rsid w:val="007421D3"/>
    <w:rsid w:val="00754F79"/>
    <w:rsid w:val="00757807"/>
    <w:rsid w:val="00760717"/>
    <w:rsid w:val="007615C4"/>
    <w:rsid w:val="00762AE8"/>
    <w:rsid w:val="00763141"/>
    <w:rsid w:val="007636CA"/>
    <w:rsid w:val="00764AD9"/>
    <w:rsid w:val="007658F7"/>
    <w:rsid w:val="0076769B"/>
    <w:rsid w:val="00772D93"/>
    <w:rsid w:val="00773AAE"/>
    <w:rsid w:val="00775BFF"/>
    <w:rsid w:val="00783B94"/>
    <w:rsid w:val="00785147"/>
    <w:rsid w:val="007879E6"/>
    <w:rsid w:val="00791CFA"/>
    <w:rsid w:val="00792808"/>
    <w:rsid w:val="00794974"/>
    <w:rsid w:val="00795225"/>
    <w:rsid w:val="00795F87"/>
    <w:rsid w:val="007969A5"/>
    <w:rsid w:val="007A14EE"/>
    <w:rsid w:val="007A623B"/>
    <w:rsid w:val="007B2540"/>
    <w:rsid w:val="007B725E"/>
    <w:rsid w:val="007C4290"/>
    <w:rsid w:val="007C6DC5"/>
    <w:rsid w:val="007C720F"/>
    <w:rsid w:val="007D284C"/>
    <w:rsid w:val="007D443E"/>
    <w:rsid w:val="007D47DE"/>
    <w:rsid w:val="007D4E6C"/>
    <w:rsid w:val="007E271E"/>
    <w:rsid w:val="007E558F"/>
    <w:rsid w:val="007E7F5A"/>
    <w:rsid w:val="007F281F"/>
    <w:rsid w:val="007F3048"/>
    <w:rsid w:val="007F492D"/>
    <w:rsid w:val="007F6D44"/>
    <w:rsid w:val="00800CD7"/>
    <w:rsid w:val="00800E67"/>
    <w:rsid w:val="00803ADC"/>
    <w:rsid w:val="00803AEF"/>
    <w:rsid w:val="00810A66"/>
    <w:rsid w:val="00812210"/>
    <w:rsid w:val="00813378"/>
    <w:rsid w:val="00813B30"/>
    <w:rsid w:val="00815370"/>
    <w:rsid w:val="00815796"/>
    <w:rsid w:val="008210AF"/>
    <w:rsid w:val="008215EB"/>
    <w:rsid w:val="0082269F"/>
    <w:rsid w:val="00823C19"/>
    <w:rsid w:val="0082556F"/>
    <w:rsid w:val="008264E3"/>
    <w:rsid w:val="00826CF6"/>
    <w:rsid w:val="0083460D"/>
    <w:rsid w:val="0083523C"/>
    <w:rsid w:val="00836E34"/>
    <w:rsid w:val="0083763D"/>
    <w:rsid w:val="00837EC7"/>
    <w:rsid w:val="00840217"/>
    <w:rsid w:val="008433EC"/>
    <w:rsid w:val="008452EC"/>
    <w:rsid w:val="00847454"/>
    <w:rsid w:val="008516CC"/>
    <w:rsid w:val="008524AA"/>
    <w:rsid w:val="00856175"/>
    <w:rsid w:val="00857CB2"/>
    <w:rsid w:val="008632C5"/>
    <w:rsid w:val="0086380D"/>
    <w:rsid w:val="00867211"/>
    <w:rsid w:val="0087318A"/>
    <w:rsid w:val="008734B3"/>
    <w:rsid w:val="00873BA2"/>
    <w:rsid w:val="00876412"/>
    <w:rsid w:val="008801C7"/>
    <w:rsid w:val="008811D6"/>
    <w:rsid w:val="00881617"/>
    <w:rsid w:val="008819DD"/>
    <w:rsid w:val="008820F0"/>
    <w:rsid w:val="00885EE4"/>
    <w:rsid w:val="00886C59"/>
    <w:rsid w:val="00891981"/>
    <w:rsid w:val="0089204F"/>
    <w:rsid w:val="00892B5E"/>
    <w:rsid w:val="008959F8"/>
    <w:rsid w:val="00895D14"/>
    <w:rsid w:val="00895DD6"/>
    <w:rsid w:val="008A0028"/>
    <w:rsid w:val="008A03B8"/>
    <w:rsid w:val="008A2CE5"/>
    <w:rsid w:val="008A39D7"/>
    <w:rsid w:val="008A7F6B"/>
    <w:rsid w:val="008B17CE"/>
    <w:rsid w:val="008C16F5"/>
    <w:rsid w:val="008C78CD"/>
    <w:rsid w:val="008D2F32"/>
    <w:rsid w:val="008D699D"/>
    <w:rsid w:val="008D6B41"/>
    <w:rsid w:val="008E04BB"/>
    <w:rsid w:val="008E104C"/>
    <w:rsid w:val="008E3839"/>
    <w:rsid w:val="008E5A37"/>
    <w:rsid w:val="008E79C3"/>
    <w:rsid w:val="008F0D80"/>
    <w:rsid w:val="008F315C"/>
    <w:rsid w:val="008F3BA0"/>
    <w:rsid w:val="008F5A90"/>
    <w:rsid w:val="008F66E2"/>
    <w:rsid w:val="009025F6"/>
    <w:rsid w:val="00903D4A"/>
    <w:rsid w:val="00905E7A"/>
    <w:rsid w:val="00912780"/>
    <w:rsid w:val="009160A4"/>
    <w:rsid w:val="00920446"/>
    <w:rsid w:val="009208A9"/>
    <w:rsid w:val="009259BA"/>
    <w:rsid w:val="009260E7"/>
    <w:rsid w:val="009304AE"/>
    <w:rsid w:val="00936335"/>
    <w:rsid w:val="00941CC2"/>
    <w:rsid w:val="00943876"/>
    <w:rsid w:val="00944CF4"/>
    <w:rsid w:val="00945E0C"/>
    <w:rsid w:val="00946678"/>
    <w:rsid w:val="00956A5C"/>
    <w:rsid w:val="00956E6F"/>
    <w:rsid w:val="00957261"/>
    <w:rsid w:val="009774FB"/>
    <w:rsid w:val="00983A25"/>
    <w:rsid w:val="00984492"/>
    <w:rsid w:val="00987FBE"/>
    <w:rsid w:val="00991B4B"/>
    <w:rsid w:val="00993342"/>
    <w:rsid w:val="0099567C"/>
    <w:rsid w:val="00995C1C"/>
    <w:rsid w:val="00997782"/>
    <w:rsid w:val="009A529B"/>
    <w:rsid w:val="009A721A"/>
    <w:rsid w:val="009B0CBF"/>
    <w:rsid w:val="009B1820"/>
    <w:rsid w:val="009B3D4D"/>
    <w:rsid w:val="009C34A1"/>
    <w:rsid w:val="009C34E0"/>
    <w:rsid w:val="009C3DAE"/>
    <w:rsid w:val="009C4FD3"/>
    <w:rsid w:val="009C5613"/>
    <w:rsid w:val="009D1FFF"/>
    <w:rsid w:val="009D48F8"/>
    <w:rsid w:val="009D67C2"/>
    <w:rsid w:val="009E16B7"/>
    <w:rsid w:val="009E3229"/>
    <w:rsid w:val="009E4136"/>
    <w:rsid w:val="009E6BE4"/>
    <w:rsid w:val="009E7929"/>
    <w:rsid w:val="009F116E"/>
    <w:rsid w:val="009F3525"/>
    <w:rsid w:val="00A00814"/>
    <w:rsid w:val="00A041EA"/>
    <w:rsid w:val="00A10820"/>
    <w:rsid w:val="00A12927"/>
    <w:rsid w:val="00A14863"/>
    <w:rsid w:val="00A17C10"/>
    <w:rsid w:val="00A21267"/>
    <w:rsid w:val="00A24207"/>
    <w:rsid w:val="00A24750"/>
    <w:rsid w:val="00A2540A"/>
    <w:rsid w:val="00A27E2C"/>
    <w:rsid w:val="00A3258F"/>
    <w:rsid w:val="00A34226"/>
    <w:rsid w:val="00A35CF9"/>
    <w:rsid w:val="00A36EAD"/>
    <w:rsid w:val="00A43E77"/>
    <w:rsid w:val="00A44CBD"/>
    <w:rsid w:val="00A44D2E"/>
    <w:rsid w:val="00A4653D"/>
    <w:rsid w:val="00A4772A"/>
    <w:rsid w:val="00A54F11"/>
    <w:rsid w:val="00A57D67"/>
    <w:rsid w:val="00A60907"/>
    <w:rsid w:val="00A642BF"/>
    <w:rsid w:val="00A6553A"/>
    <w:rsid w:val="00A66BBF"/>
    <w:rsid w:val="00A673D4"/>
    <w:rsid w:val="00A70AE6"/>
    <w:rsid w:val="00A72D54"/>
    <w:rsid w:val="00A77EEC"/>
    <w:rsid w:val="00A825EB"/>
    <w:rsid w:val="00A83D9A"/>
    <w:rsid w:val="00A90B7C"/>
    <w:rsid w:val="00A94BE1"/>
    <w:rsid w:val="00A953D2"/>
    <w:rsid w:val="00A97E4E"/>
    <w:rsid w:val="00AA0432"/>
    <w:rsid w:val="00AA1345"/>
    <w:rsid w:val="00AA1914"/>
    <w:rsid w:val="00AA3097"/>
    <w:rsid w:val="00AA4EA3"/>
    <w:rsid w:val="00AA50AF"/>
    <w:rsid w:val="00AB0A82"/>
    <w:rsid w:val="00AB2731"/>
    <w:rsid w:val="00AB635B"/>
    <w:rsid w:val="00AC0CBC"/>
    <w:rsid w:val="00AC2CFD"/>
    <w:rsid w:val="00AC2E0E"/>
    <w:rsid w:val="00AC3A29"/>
    <w:rsid w:val="00AC3C84"/>
    <w:rsid w:val="00AC4905"/>
    <w:rsid w:val="00AC5A46"/>
    <w:rsid w:val="00AD1690"/>
    <w:rsid w:val="00AD3ED5"/>
    <w:rsid w:val="00AD715E"/>
    <w:rsid w:val="00AE132C"/>
    <w:rsid w:val="00AE18A4"/>
    <w:rsid w:val="00AE2709"/>
    <w:rsid w:val="00AF1026"/>
    <w:rsid w:val="00AF2995"/>
    <w:rsid w:val="00AF5665"/>
    <w:rsid w:val="00AF5A29"/>
    <w:rsid w:val="00B01084"/>
    <w:rsid w:val="00B011EA"/>
    <w:rsid w:val="00B02F14"/>
    <w:rsid w:val="00B054F8"/>
    <w:rsid w:val="00B05BF7"/>
    <w:rsid w:val="00B07CB5"/>
    <w:rsid w:val="00B07DC3"/>
    <w:rsid w:val="00B1540C"/>
    <w:rsid w:val="00B22216"/>
    <w:rsid w:val="00B26218"/>
    <w:rsid w:val="00B2625E"/>
    <w:rsid w:val="00B31F7F"/>
    <w:rsid w:val="00B33F0D"/>
    <w:rsid w:val="00B3463E"/>
    <w:rsid w:val="00B352FA"/>
    <w:rsid w:val="00B41734"/>
    <w:rsid w:val="00B42C67"/>
    <w:rsid w:val="00B4479A"/>
    <w:rsid w:val="00B51290"/>
    <w:rsid w:val="00B53347"/>
    <w:rsid w:val="00B54EF6"/>
    <w:rsid w:val="00B550BC"/>
    <w:rsid w:val="00B57590"/>
    <w:rsid w:val="00B628FB"/>
    <w:rsid w:val="00B63EB2"/>
    <w:rsid w:val="00B667C6"/>
    <w:rsid w:val="00B67089"/>
    <w:rsid w:val="00B6722F"/>
    <w:rsid w:val="00B67491"/>
    <w:rsid w:val="00B70A5D"/>
    <w:rsid w:val="00B72376"/>
    <w:rsid w:val="00B75D4F"/>
    <w:rsid w:val="00B861A5"/>
    <w:rsid w:val="00B91ADC"/>
    <w:rsid w:val="00BA1320"/>
    <w:rsid w:val="00BA3E96"/>
    <w:rsid w:val="00BA570C"/>
    <w:rsid w:val="00BA70A3"/>
    <w:rsid w:val="00BB6CAC"/>
    <w:rsid w:val="00BB7BB7"/>
    <w:rsid w:val="00BC2430"/>
    <w:rsid w:val="00BC4E3D"/>
    <w:rsid w:val="00BC5D1F"/>
    <w:rsid w:val="00BC5F9D"/>
    <w:rsid w:val="00BD0F58"/>
    <w:rsid w:val="00BD20C6"/>
    <w:rsid w:val="00BD3093"/>
    <w:rsid w:val="00BD4539"/>
    <w:rsid w:val="00BD6B43"/>
    <w:rsid w:val="00BE0B4E"/>
    <w:rsid w:val="00BE1FDD"/>
    <w:rsid w:val="00BE2C34"/>
    <w:rsid w:val="00BE4804"/>
    <w:rsid w:val="00BE4FC6"/>
    <w:rsid w:val="00BE60D2"/>
    <w:rsid w:val="00BF15FF"/>
    <w:rsid w:val="00BF6EB7"/>
    <w:rsid w:val="00BF7F06"/>
    <w:rsid w:val="00C00FE5"/>
    <w:rsid w:val="00C03A2E"/>
    <w:rsid w:val="00C04215"/>
    <w:rsid w:val="00C050A3"/>
    <w:rsid w:val="00C05931"/>
    <w:rsid w:val="00C07214"/>
    <w:rsid w:val="00C10C14"/>
    <w:rsid w:val="00C17274"/>
    <w:rsid w:val="00C17389"/>
    <w:rsid w:val="00C17BE5"/>
    <w:rsid w:val="00C249EE"/>
    <w:rsid w:val="00C25AC7"/>
    <w:rsid w:val="00C31CD1"/>
    <w:rsid w:val="00C32203"/>
    <w:rsid w:val="00C32358"/>
    <w:rsid w:val="00C335D4"/>
    <w:rsid w:val="00C34D77"/>
    <w:rsid w:val="00C351A7"/>
    <w:rsid w:val="00C35E66"/>
    <w:rsid w:val="00C36B50"/>
    <w:rsid w:val="00C40607"/>
    <w:rsid w:val="00C41070"/>
    <w:rsid w:val="00C41394"/>
    <w:rsid w:val="00C424C5"/>
    <w:rsid w:val="00C43078"/>
    <w:rsid w:val="00C43CE7"/>
    <w:rsid w:val="00C4692E"/>
    <w:rsid w:val="00C47DEA"/>
    <w:rsid w:val="00C52369"/>
    <w:rsid w:val="00C5334C"/>
    <w:rsid w:val="00C53D9A"/>
    <w:rsid w:val="00C600C5"/>
    <w:rsid w:val="00C626B5"/>
    <w:rsid w:val="00C66A49"/>
    <w:rsid w:val="00C66B3B"/>
    <w:rsid w:val="00C6735B"/>
    <w:rsid w:val="00C67EB4"/>
    <w:rsid w:val="00C712FB"/>
    <w:rsid w:val="00C77AD2"/>
    <w:rsid w:val="00C801F7"/>
    <w:rsid w:val="00C801FE"/>
    <w:rsid w:val="00C81CD3"/>
    <w:rsid w:val="00C84216"/>
    <w:rsid w:val="00C844B1"/>
    <w:rsid w:val="00C872B7"/>
    <w:rsid w:val="00C87ED1"/>
    <w:rsid w:val="00C90AA6"/>
    <w:rsid w:val="00C92DFB"/>
    <w:rsid w:val="00C93943"/>
    <w:rsid w:val="00CB5C81"/>
    <w:rsid w:val="00CB5EA1"/>
    <w:rsid w:val="00CB60A1"/>
    <w:rsid w:val="00CB6B5E"/>
    <w:rsid w:val="00CC255F"/>
    <w:rsid w:val="00CC27CB"/>
    <w:rsid w:val="00CC2D0B"/>
    <w:rsid w:val="00CC39D3"/>
    <w:rsid w:val="00CC6C67"/>
    <w:rsid w:val="00CD33DB"/>
    <w:rsid w:val="00CD6053"/>
    <w:rsid w:val="00CD6470"/>
    <w:rsid w:val="00CD7AA8"/>
    <w:rsid w:val="00CE059A"/>
    <w:rsid w:val="00CE169C"/>
    <w:rsid w:val="00CE26ED"/>
    <w:rsid w:val="00CE2CB6"/>
    <w:rsid w:val="00CE3281"/>
    <w:rsid w:val="00CE37F7"/>
    <w:rsid w:val="00CE783C"/>
    <w:rsid w:val="00CF3903"/>
    <w:rsid w:val="00CF5349"/>
    <w:rsid w:val="00CF5810"/>
    <w:rsid w:val="00CF6030"/>
    <w:rsid w:val="00CF6DCE"/>
    <w:rsid w:val="00D00C26"/>
    <w:rsid w:val="00D02490"/>
    <w:rsid w:val="00D028C0"/>
    <w:rsid w:val="00D02B0C"/>
    <w:rsid w:val="00D11D27"/>
    <w:rsid w:val="00D13CE0"/>
    <w:rsid w:val="00D13ECB"/>
    <w:rsid w:val="00D14643"/>
    <w:rsid w:val="00D16219"/>
    <w:rsid w:val="00D16E21"/>
    <w:rsid w:val="00D17127"/>
    <w:rsid w:val="00D1750F"/>
    <w:rsid w:val="00D20DE7"/>
    <w:rsid w:val="00D23663"/>
    <w:rsid w:val="00D30441"/>
    <w:rsid w:val="00D37CE6"/>
    <w:rsid w:val="00D42A01"/>
    <w:rsid w:val="00D439BD"/>
    <w:rsid w:val="00D45358"/>
    <w:rsid w:val="00D456CE"/>
    <w:rsid w:val="00D47B9B"/>
    <w:rsid w:val="00D47C11"/>
    <w:rsid w:val="00D50FBB"/>
    <w:rsid w:val="00D53BE6"/>
    <w:rsid w:val="00D612A7"/>
    <w:rsid w:val="00D63986"/>
    <w:rsid w:val="00D641BE"/>
    <w:rsid w:val="00D65FA6"/>
    <w:rsid w:val="00D704B6"/>
    <w:rsid w:val="00D729A6"/>
    <w:rsid w:val="00D80663"/>
    <w:rsid w:val="00D85163"/>
    <w:rsid w:val="00D94E4B"/>
    <w:rsid w:val="00D97567"/>
    <w:rsid w:val="00DA0EEF"/>
    <w:rsid w:val="00DA1C74"/>
    <w:rsid w:val="00DA4952"/>
    <w:rsid w:val="00DA49B3"/>
    <w:rsid w:val="00DA58FF"/>
    <w:rsid w:val="00DB07D1"/>
    <w:rsid w:val="00DB4D68"/>
    <w:rsid w:val="00DB4E22"/>
    <w:rsid w:val="00DC0849"/>
    <w:rsid w:val="00DC147F"/>
    <w:rsid w:val="00DC2347"/>
    <w:rsid w:val="00DC3251"/>
    <w:rsid w:val="00DC3DA7"/>
    <w:rsid w:val="00DC5324"/>
    <w:rsid w:val="00DD0DCB"/>
    <w:rsid w:val="00DD4E2F"/>
    <w:rsid w:val="00DD754C"/>
    <w:rsid w:val="00DE5314"/>
    <w:rsid w:val="00DE6720"/>
    <w:rsid w:val="00DF0953"/>
    <w:rsid w:val="00DF2FA6"/>
    <w:rsid w:val="00DF3E89"/>
    <w:rsid w:val="00DF4181"/>
    <w:rsid w:val="00E00C3A"/>
    <w:rsid w:val="00E0281B"/>
    <w:rsid w:val="00E07B61"/>
    <w:rsid w:val="00E12526"/>
    <w:rsid w:val="00E12545"/>
    <w:rsid w:val="00E129DC"/>
    <w:rsid w:val="00E146E9"/>
    <w:rsid w:val="00E1659B"/>
    <w:rsid w:val="00E177FC"/>
    <w:rsid w:val="00E2007A"/>
    <w:rsid w:val="00E21080"/>
    <w:rsid w:val="00E212AE"/>
    <w:rsid w:val="00E25BBA"/>
    <w:rsid w:val="00E27BB8"/>
    <w:rsid w:val="00E3010C"/>
    <w:rsid w:val="00E345C6"/>
    <w:rsid w:val="00E3568E"/>
    <w:rsid w:val="00E4566D"/>
    <w:rsid w:val="00E50302"/>
    <w:rsid w:val="00E54B04"/>
    <w:rsid w:val="00E57A13"/>
    <w:rsid w:val="00E60BCA"/>
    <w:rsid w:val="00E62151"/>
    <w:rsid w:val="00E63E78"/>
    <w:rsid w:val="00E64995"/>
    <w:rsid w:val="00E67595"/>
    <w:rsid w:val="00E7091C"/>
    <w:rsid w:val="00E70C6E"/>
    <w:rsid w:val="00E7141A"/>
    <w:rsid w:val="00E71711"/>
    <w:rsid w:val="00E71CCC"/>
    <w:rsid w:val="00E7416C"/>
    <w:rsid w:val="00E76214"/>
    <w:rsid w:val="00E815EF"/>
    <w:rsid w:val="00E82D6D"/>
    <w:rsid w:val="00E84E8E"/>
    <w:rsid w:val="00E87509"/>
    <w:rsid w:val="00E87DDA"/>
    <w:rsid w:val="00E925A0"/>
    <w:rsid w:val="00E978C7"/>
    <w:rsid w:val="00EA0526"/>
    <w:rsid w:val="00EA0A65"/>
    <w:rsid w:val="00EA0FFA"/>
    <w:rsid w:val="00EA25F0"/>
    <w:rsid w:val="00EA2DE6"/>
    <w:rsid w:val="00EA4826"/>
    <w:rsid w:val="00EA728F"/>
    <w:rsid w:val="00EB1BBC"/>
    <w:rsid w:val="00EC3D76"/>
    <w:rsid w:val="00EC4787"/>
    <w:rsid w:val="00EC4B6B"/>
    <w:rsid w:val="00EC6C0F"/>
    <w:rsid w:val="00ED0563"/>
    <w:rsid w:val="00ED12C7"/>
    <w:rsid w:val="00ED2BC8"/>
    <w:rsid w:val="00ED46DF"/>
    <w:rsid w:val="00ED4DA5"/>
    <w:rsid w:val="00EE3D6A"/>
    <w:rsid w:val="00EE4CEE"/>
    <w:rsid w:val="00EE5F80"/>
    <w:rsid w:val="00EF1273"/>
    <w:rsid w:val="00EF7E3E"/>
    <w:rsid w:val="00F041B5"/>
    <w:rsid w:val="00F04F15"/>
    <w:rsid w:val="00F05CAC"/>
    <w:rsid w:val="00F064ED"/>
    <w:rsid w:val="00F0785C"/>
    <w:rsid w:val="00F102B6"/>
    <w:rsid w:val="00F10BB9"/>
    <w:rsid w:val="00F11D97"/>
    <w:rsid w:val="00F134D0"/>
    <w:rsid w:val="00F13E6B"/>
    <w:rsid w:val="00F13EBC"/>
    <w:rsid w:val="00F146CC"/>
    <w:rsid w:val="00F21181"/>
    <w:rsid w:val="00F227B6"/>
    <w:rsid w:val="00F25555"/>
    <w:rsid w:val="00F26644"/>
    <w:rsid w:val="00F275F7"/>
    <w:rsid w:val="00F30BED"/>
    <w:rsid w:val="00F31053"/>
    <w:rsid w:val="00F32C21"/>
    <w:rsid w:val="00F3443C"/>
    <w:rsid w:val="00F36528"/>
    <w:rsid w:val="00F40FBC"/>
    <w:rsid w:val="00F41376"/>
    <w:rsid w:val="00F42B8A"/>
    <w:rsid w:val="00F4329B"/>
    <w:rsid w:val="00F45ADB"/>
    <w:rsid w:val="00F45E23"/>
    <w:rsid w:val="00F5335E"/>
    <w:rsid w:val="00F56DD0"/>
    <w:rsid w:val="00F60804"/>
    <w:rsid w:val="00F66499"/>
    <w:rsid w:val="00F67FF1"/>
    <w:rsid w:val="00F704D3"/>
    <w:rsid w:val="00F7293D"/>
    <w:rsid w:val="00F73F54"/>
    <w:rsid w:val="00F7474F"/>
    <w:rsid w:val="00F74BB4"/>
    <w:rsid w:val="00F75025"/>
    <w:rsid w:val="00F7636F"/>
    <w:rsid w:val="00F76BAD"/>
    <w:rsid w:val="00F778D7"/>
    <w:rsid w:val="00F84630"/>
    <w:rsid w:val="00F860A0"/>
    <w:rsid w:val="00F87A47"/>
    <w:rsid w:val="00F9008B"/>
    <w:rsid w:val="00F90620"/>
    <w:rsid w:val="00F934A9"/>
    <w:rsid w:val="00F94F1D"/>
    <w:rsid w:val="00F95A7E"/>
    <w:rsid w:val="00F97AB4"/>
    <w:rsid w:val="00FA0430"/>
    <w:rsid w:val="00FA3AE5"/>
    <w:rsid w:val="00FA6F30"/>
    <w:rsid w:val="00FB0F09"/>
    <w:rsid w:val="00FB24D6"/>
    <w:rsid w:val="00FC0004"/>
    <w:rsid w:val="00FC1328"/>
    <w:rsid w:val="00FC1F10"/>
    <w:rsid w:val="00FC44BC"/>
    <w:rsid w:val="00FC4E7E"/>
    <w:rsid w:val="00FC5F49"/>
    <w:rsid w:val="00FC6BC9"/>
    <w:rsid w:val="00FC7EEB"/>
    <w:rsid w:val="00FD17C0"/>
    <w:rsid w:val="00FD2ECD"/>
    <w:rsid w:val="00FD50C6"/>
    <w:rsid w:val="00FD50D0"/>
    <w:rsid w:val="00FD54CE"/>
    <w:rsid w:val="00FD5BF2"/>
    <w:rsid w:val="00FD6215"/>
    <w:rsid w:val="00FE17DA"/>
    <w:rsid w:val="00FE2ACC"/>
    <w:rsid w:val="00FE418A"/>
    <w:rsid w:val="00FF0CA4"/>
    <w:rsid w:val="00FF32BD"/>
    <w:rsid w:val="00FF3AF5"/>
    <w:rsid w:val="00FF3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E4D7"/>
  <w15:chartTrackingRefBased/>
  <w15:docId w15:val="{80734912-3751-7647-9A32-44691CCD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314"/>
    <w:pPr>
      <w:spacing w:before="120" w:after="120"/>
      <w:jc w:val="both"/>
    </w:pPr>
    <w:rPr>
      <w:rFonts w:ascii="Roboto Light" w:hAnsi="Roboto Light"/>
      <w:color w:val="4A4A49"/>
      <w:sz w:val="20"/>
    </w:rPr>
  </w:style>
  <w:style w:type="paragraph" w:styleId="Ttulo1">
    <w:name w:val="heading 1"/>
    <w:basedOn w:val="Normal"/>
    <w:next w:val="Normal"/>
    <w:link w:val="Ttulo1Car"/>
    <w:autoRedefine/>
    <w:uiPriority w:val="9"/>
    <w:qFormat/>
    <w:rsid w:val="009F116E"/>
    <w:pPr>
      <w:autoSpaceDE w:val="0"/>
      <w:autoSpaceDN w:val="0"/>
      <w:adjustRightInd w:val="0"/>
      <w:spacing w:before="0" w:after="0" w:line="360" w:lineRule="auto"/>
      <w:outlineLvl w:val="0"/>
    </w:pPr>
    <w:rPr>
      <w:rFonts w:ascii="Times New Roman" w:hAnsi="Times New Roman" w:cs="Times New Roman"/>
      <w:b/>
      <w:iCs/>
      <w:color w:val="auto"/>
      <w:sz w:val="28"/>
      <w:szCs w:val="28"/>
    </w:rPr>
  </w:style>
  <w:style w:type="paragraph" w:styleId="Ttulo2">
    <w:name w:val="heading 2"/>
    <w:basedOn w:val="Ttulo1"/>
    <w:next w:val="Normal"/>
    <w:link w:val="Ttulo2Car"/>
    <w:autoRedefine/>
    <w:uiPriority w:val="9"/>
    <w:unhideWhenUsed/>
    <w:qFormat/>
    <w:rsid w:val="009F116E"/>
    <w:pPr>
      <w:spacing w:before="480"/>
      <w:outlineLvl w:val="1"/>
    </w:pPr>
    <w:rPr>
      <w:lang w:val="pt-BR"/>
    </w:rPr>
  </w:style>
  <w:style w:type="paragraph" w:styleId="Ttulo3">
    <w:name w:val="heading 3"/>
    <w:basedOn w:val="Normal"/>
    <w:next w:val="Normal"/>
    <w:link w:val="Ttulo3Car"/>
    <w:uiPriority w:val="9"/>
    <w:unhideWhenUsed/>
    <w:qFormat/>
    <w:rsid w:val="007421D3"/>
    <w:pPr>
      <w:spacing w:before="25" w:line="360" w:lineRule="auto"/>
      <w:outlineLvl w:val="2"/>
    </w:pPr>
    <w:rPr>
      <w:rFonts w:ascii="Minion Pro" w:hAnsi="Minion Pro" w:cs="Arial"/>
      <w:bCs/>
      <w:i/>
      <w:iCs/>
      <w:color w:val="000000" w:themeColor="text1"/>
      <w:sz w:val="24"/>
    </w:rPr>
  </w:style>
  <w:style w:type="paragraph" w:styleId="Ttulo4">
    <w:name w:val="heading 4"/>
    <w:basedOn w:val="Normal"/>
    <w:next w:val="Normal"/>
    <w:link w:val="Ttulo4Car"/>
    <w:uiPriority w:val="9"/>
    <w:unhideWhenUsed/>
    <w:qFormat/>
    <w:rsid w:val="004F140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unhideWhenUsed/>
    <w:qFormat/>
    <w:rsid w:val="004F1400"/>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unhideWhenUsed/>
    <w:qFormat/>
    <w:rsid w:val="004F140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4F1400"/>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4F1400"/>
    <w:pPr>
      <w:keepNext/>
      <w:keepLines/>
      <w:spacing w:before="0"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4F1400"/>
    <w:pPr>
      <w:keepNext/>
      <w:keepLines/>
      <w:spacing w:before="0"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116E"/>
    <w:rPr>
      <w:rFonts w:ascii="Times New Roman" w:hAnsi="Times New Roman" w:cs="Times New Roman"/>
      <w:b/>
      <w:iCs/>
      <w:sz w:val="28"/>
      <w:szCs w:val="28"/>
    </w:rPr>
  </w:style>
  <w:style w:type="paragraph" w:styleId="Sinespaciado">
    <w:name w:val="No Spacing"/>
    <w:aliases w:val="Parrafo"/>
    <w:uiPriority w:val="1"/>
    <w:qFormat/>
    <w:rsid w:val="00A43E77"/>
    <w:rPr>
      <w:rFonts w:ascii="Roboto Light" w:hAnsi="Roboto Light"/>
      <w:color w:val="4A4A49"/>
      <w:sz w:val="20"/>
    </w:rPr>
  </w:style>
  <w:style w:type="character" w:customStyle="1" w:styleId="Ttulo2Car">
    <w:name w:val="Título 2 Car"/>
    <w:basedOn w:val="Fuentedeprrafopredeter"/>
    <w:link w:val="Ttulo2"/>
    <w:uiPriority w:val="9"/>
    <w:rsid w:val="009F116E"/>
    <w:rPr>
      <w:rFonts w:ascii="Times New Roman" w:hAnsi="Times New Roman" w:cs="Times New Roman"/>
      <w:b/>
      <w:iCs/>
      <w:sz w:val="28"/>
      <w:szCs w:val="28"/>
      <w:lang w:val="pt-BR"/>
    </w:rPr>
  </w:style>
  <w:style w:type="character" w:customStyle="1" w:styleId="Ttulo3Car">
    <w:name w:val="Título 3 Car"/>
    <w:basedOn w:val="Fuentedeprrafopredeter"/>
    <w:link w:val="Ttulo3"/>
    <w:uiPriority w:val="9"/>
    <w:rsid w:val="007421D3"/>
    <w:rPr>
      <w:rFonts w:ascii="Minion Pro" w:hAnsi="Minion Pro" w:cs="Arial"/>
      <w:bCs/>
      <w:i/>
      <w:iCs/>
      <w:color w:val="000000" w:themeColor="text1"/>
    </w:rPr>
  </w:style>
  <w:style w:type="table" w:customStyle="1" w:styleId="Estilo1">
    <w:name w:val="Estilo1"/>
    <w:basedOn w:val="Tablanormal"/>
    <w:uiPriority w:val="99"/>
    <w:rsid w:val="00A43E77"/>
    <w:rPr>
      <w:rFonts w:ascii="Roboto Light" w:hAnsi="Roboto Light"/>
      <w:color w:val="414140"/>
      <w:sz w:val="20"/>
    </w:rPr>
    <w:tblPr>
      <w:tblBorders>
        <w:bottom w:val="single" w:sz="18" w:space="0" w:color="4665A8"/>
        <w:insideH w:val="single" w:sz="18" w:space="0" w:color="4665A8"/>
      </w:tblBorders>
    </w:tblPr>
    <w:tcPr>
      <w:shd w:val="clear" w:color="auto" w:fill="auto"/>
    </w:tcPr>
    <w:tblStylePr w:type="firstRow">
      <w:rPr>
        <w:rFonts w:ascii="Sen ExtraBold" w:hAnsi="Sen ExtraBold"/>
        <w:b/>
        <w:i w:val="0"/>
        <w:color w:val="4665A8"/>
        <w:sz w:val="24"/>
      </w:rPr>
      <w:tblPr/>
      <w:tcPr>
        <w:tcBorders>
          <w:insideH w:val="nil"/>
        </w:tcBorders>
      </w:tcPr>
    </w:tblStylePr>
    <w:tblStylePr w:type="lastRow">
      <w:rPr>
        <w:rFonts w:ascii="Roboto Light" w:hAnsi="Roboto Light"/>
        <w:b w:val="0"/>
        <w:i w:val="0"/>
      </w:rPr>
    </w:tblStylePr>
  </w:style>
  <w:style w:type="paragraph" w:styleId="Subttulo">
    <w:name w:val="Subtitle"/>
    <w:basedOn w:val="Normal"/>
    <w:next w:val="Normal"/>
    <w:link w:val="SubttuloCar"/>
    <w:autoRedefine/>
    <w:uiPriority w:val="11"/>
    <w:qFormat/>
    <w:rsid w:val="00A43E77"/>
    <w:pPr>
      <w:numPr>
        <w:ilvl w:val="1"/>
      </w:numPr>
      <w:spacing w:after="160"/>
    </w:pPr>
    <w:rPr>
      <w:rFonts w:ascii="Sen ExtraBold" w:eastAsiaTheme="minorEastAsia" w:hAnsi="Sen ExtraBold"/>
      <w:color w:val="5A5A5A" w:themeColor="text1" w:themeTint="A5"/>
      <w:spacing w:val="15"/>
      <w:sz w:val="24"/>
      <w:szCs w:val="22"/>
    </w:rPr>
  </w:style>
  <w:style w:type="character" w:customStyle="1" w:styleId="SubttuloCar">
    <w:name w:val="Subtítulo Car"/>
    <w:basedOn w:val="Fuentedeprrafopredeter"/>
    <w:link w:val="Subttulo"/>
    <w:uiPriority w:val="11"/>
    <w:rsid w:val="00A43E77"/>
    <w:rPr>
      <w:rFonts w:ascii="Sen ExtraBold" w:eastAsiaTheme="minorEastAsia" w:hAnsi="Sen ExtraBold"/>
      <w:color w:val="5A5A5A" w:themeColor="text1" w:themeTint="A5"/>
      <w:spacing w:val="15"/>
      <w:szCs w:val="22"/>
    </w:rPr>
  </w:style>
  <w:style w:type="paragraph" w:customStyle="1" w:styleId="Tema-1">
    <w:name w:val="Tema-1"/>
    <w:basedOn w:val="Sinespaciado"/>
    <w:autoRedefine/>
    <w:qFormat/>
    <w:rsid w:val="00A43E77"/>
    <w:rPr>
      <w:rFonts w:ascii="Sen ExtraBold" w:hAnsi="Sen ExtraBold"/>
      <w:sz w:val="24"/>
    </w:rPr>
  </w:style>
  <w:style w:type="paragraph" w:customStyle="1" w:styleId="Tema-verde">
    <w:name w:val="Tema-verde"/>
    <w:basedOn w:val="Sinespaciado"/>
    <w:autoRedefine/>
    <w:qFormat/>
    <w:rsid w:val="00A43E77"/>
    <w:rPr>
      <w:rFonts w:ascii="Sen ExtraBold" w:hAnsi="Sen ExtraBold"/>
      <w:color w:val="00ACA5"/>
      <w:sz w:val="24"/>
    </w:rPr>
  </w:style>
  <w:style w:type="paragraph" w:customStyle="1" w:styleId="H-Habilidades">
    <w:name w:val="H-Habilidades"/>
    <w:basedOn w:val="Sinespaciado"/>
    <w:autoRedefine/>
    <w:qFormat/>
    <w:rsid w:val="00A43E77"/>
    <w:rPr>
      <w:rFonts w:ascii="Roboto Medium" w:hAnsi="Roboto Medium"/>
      <w:color w:val="E05693"/>
      <w:u w:val="single"/>
    </w:rPr>
  </w:style>
  <w:style w:type="paragraph" w:customStyle="1" w:styleId="H-Vocabulario">
    <w:name w:val="H-Vocabulario"/>
    <w:basedOn w:val="H-Habilidades"/>
    <w:autoRedefine/>
    <w:qFormat/>
    <w:rsid w:val="00A43E77"/>
    <w:rPr>
      <w:color w:val="60B98B"/>
    </w:rPr>
  </w:style>
  <w:style w:type="paragraph" w:customStyle="1" w:styleId="H-SetsMateriales">
    <w:name w:val="H-Sets_Materiales"/>
    <w:basedOn w:val="H-Habilidades"/>
    <w:autoRedefine/>
    <w:qFormat/>
    <w:rsid w:val="00A43E77"/>
    <w:rPr>
      <w:color w:val="F3AE56"/>
    </w:rPr>
  </w:style>
  <w:style w:type="paragraph" w:customStyle="1" w:styleId="H-Recursos">
    <w:name w:val="H-Recursos"/>
    <w:basedOn w:val="H-Habilidades"/>
    <w:autoRedefine/>
    <w:qFormat/>
    <w:rsid w:val="00A43E77"/>
    <w:pPr>
      <w:spacing w:before="80" w:after="80"/>
    </w:pPr>
    <w:rPr>
      <w:color w:val="5C9FCA"/>
    </w:rPr>
  </w:style>
  <w:style w:type="paragraph" w:customStyle="1" w:styleId="H-Rutinas">
    <w:name w:val="H-Rutinas"/>
    <w:basedOn w:val="H-Habilidades"/>
    <w:autoRedefine/>
    <w:qFormat/>
    <w:rsid w:val="00A43E77"/>
    <w:rPr>
      <w:color w:val="9C7EAC"/>
    </w:rPr>
  </w:style>
  <w:style w:type="paragraph" w:customStyle="1" w:styleId="S-12">
    <w:name w:val="S-12"/>
    <w:basedOn w:val="Sinespaciado"/>
    <w:autoRedefine/>
    <w:qFormat/>
    <w:rsid w:val="00A43E77"/>
    <w:rPr>
      <w:rFonts w:ascii="Sen ExtraBold" w:hAnsi="Sen ExtraBold"/>
      <w:color w:val="414140"/>
      <w:sz w:val="24"/>
    </w:rPr>
  </w:style>
  <w:style w:type="paragraph" w:customStyle="1" w:styleId="S-15">
    <w:name w:val="S-15"/>
    <w:basedOn w:val="S-12"/>
    <w:autoRedefine/>
    <w:qFormat/>
    <w:rsid w:val="00A43E77"/>
    <w:pPr>
      <w:jc w:val="center"/>
    </w:pPr>
    <w:rPr>
      <w:sz w:val="30"/>
    </w:rPr>
  </w:style>
  <w:style w:type="paragraph" w:customStyle="1" w:styleId="S-12-verde">
    <w:name w:val="S-12-verde"/>
    <w:basedOn w:val="S-12"/>
    <w:autoRedefine/>
    <w:qFormat/>
    <w:rsid w:val="000D4675"/>
    <w:rPr>
      <w:color w:val="9FC418"/>
    </w:rPr>
  </w:style>
  <w:style w:type="paragraph" w:customStyle="1" w:styleId="S-12-morado">
    <w:name w:val="S-12-morado"/>
    <w:basedOn w:val="S-12-verde"/>
    <w:autoRedefine/>
    <w:qFormat/>
    <w:rsid w:val="000D4675"/>
    <w:rPr>
      <w:color w:val="724287"/>
    </w:rPr>
  </w:style>
  <w:style w:type="paragraph" w:customStyle="1" w:styleId="S-12-naranja">
    <w:name w:val="S-12-naranja"/>
    <w:basedOn w:val="S-12-morado"/>
    <w:autoRedefine/>
    <w:qFormat/>
    <w:rsid w:val="000D4675"/>
    <w:rPr>
      <w:color w:val="DD782C"/>
    </w:rPr>
  </w:style>
  <w:style w:type="paragraph" w:customStyle="1" w:styleId="S-12-azul">
    <w:name w:val="S-12-azul"/>
    <w:basedOn w:val="Sinespaciado"/>
    <w:autoRedefine/>
    <w:qFormat/>
    <w:rsid w:val="000D4675"/>
    <w:rPr>
      <w:rFonts w:ascii="Sen ExtraBold" w:hAnsi="Sen ExtraBold"/>
      <w:color w:val="4665A8"/>
      <w:sz w:val="24"/>
    </w:rPr>
  </w:style>
  <w:style w:type="paragraph" w:customStyle="1" w:styleId="S-12-turquesa">
    <w:name w:val="S-12-turquesa"/>
    <w:basedOn w:val="S-12-azul"/>
    <w:autoRedefine/>
    <w:qFormat/>
    <w:rsid w:val="000D4675"/>
    <w:rPr>
      <w:color w:val="00ACA5"/>
    </w:rPr>
  </w:style>
  <w:style w:type="paragraph" w:styleId="TDC3">
    <w:name w:val="toc 3"/>
    <w:basedOn w:val="Normal"/>
    <w:next w:val="Normal"/>
    <w:autoRedefine/>
    <w:uiPriority w:val="39"/>
    <w:unhideWhenUsed/>
    <w:qFormat/>
    <w:rsid w:val="000D4675"/>
    <w:pPr>
      <w:spacing w:before="80" w:after="80"/>
      <w:ind w:left="403"/>
    </w:pPr>
    <w:rPr>
      <w:rFonts w:cstheme="minorHAnsi"/>
      <w:szCs w:val="20"/>
    </w:rPr>
  </w:style>
  <w:style w:type="paragraph" w:styleId="TDC2">
    <w:name w:val="toc 2"/>
    <w:basedOn w:val="Normal"/>
    <w:next w:val="Normal"/>
    <w:autoRedefine/>
    <w:uiPriority w:val="39"/>
    <w:unhideWhenUsed/>
    <w:qFormat/>
    <w:rsid w:val="000D4675"/>
    <w:pPr>
      <w:ind w:left="202"/>
    </w:pPr>
    <w:rPr>
      <w:rFonts w:ascii="Roboto Medium" w:hAnsi="Roboto Medium" w:cstheme="minorHAnsi"/>
      <w:bCs/>
      <w:sz w:val="22"/>
      <w:szCs w:val="22"/>
    </w:rPr>
  </w:style>
  <w:style w:type="paragraph" w:styleId="TDC1">
    <w:name w:val="toc 1"/>
    <w:basedOn w:val="Normal"/>
    <w:next w:val="Normal"/>
    <w:autoRedefine/>
    <w:uiPriority w:val="39"/>
    <w:unhideWhenUsed/>
    <w:qFormat/>
    <w:rsid w:val="000D4675"/>
    <w:pPr>
      <w:tabs>
        <w:tab w:val="right" w:pos="8270"/>
      </w:tabs>
      <w:spacing w:after="80"/>
    </w:pPr>
    <w:rPr>
      <w:rFonts w:ascii="Sen ExtraBold" w:hAnsi="Sen ExtraBold" w:cstheme="minorHAnsi"/>
      <w:b/>
      <w:bCs/>
      <w:iCs/>
      <w:noProof/>
      <w:color w:val="00ACA5"/>
      <w:sz w:val="30"/>
    </w:rPr>
  </w:style>
  <w:style w:type="paragraph" w:customStyle="1" w:styleId="S-15-blanco">
    <w:name w:val="S-15-blanco"/>
    <w:basedOn w:val="S-12-azul"/>
    <w:autoRedefine/>
    <w:qFormat/>
    <w:rsid w:val="000D4675"/>
    <w:pPr>
      <w:spacing w:line="276" w:lineRule="auto"/>
      <w:jc w:val="center"/>
    </w:pPr>
    <w:rPr>
      <w:color w:val="FFFFFF" w:themeColor="background1"/>
      <w:sz w:val="30"/>
    </w:rPr>
  </w:style>
  <w:style w:type="character" w:customStyle="1" w:styleId="Ttulo4Car">
    <w:name w:val="Título 4 Car"/>
    <w:basedOn w:val="Fuentedeprrafopredeter"/>
    <w:link w:val="Ttulo4"/>
    <w:uiPriority w:val="9"/>
    <w:rsid w:val="004F1400"/>
    <w:rPr>
      <w:rFonts w:eastAsiaTheme="majorEastAsia" w:cstheme="majorBidi"/>
      <w:i/>
      <w:iCs/>
      <w:color w:val="0F4761" w:themeColor="accent1" w:themeShade="BF"/>
      <w:sz w:val="20"/>
    </w:rPr>
  </w:style>
  <w:style w:type="character" w:customStyle="1" w:styleId="Ttulo5Car">
    <w:name w:val="Título 5 Car"/>
    <w:basedOn w:val="Fuentedeprrafopredeter"/>
    <w:link w:val="Ttulo5"/>
    <w:uiPriority w:val="9"/>
    <w:rsid w:val="004F1400"/>
    <w:rPr>
      <w:rFonts w:eastAsiaTheme="majorEastAsia" w:cstheme="majorBidi"/>
      <w:color w:val="0F4761" w:themeColor="accent1" w:themeShade="BF"/>
      <w:sz w:val="20"/>
    </w:rPr>
  </w:style>
  <w:style w:type="character" w:customStyle="1" w:styleId="Ttulo6Car">
    <w:name w:val="Título 6 Car"/>
    <w:basedOn w:val="Fuentedeprrafopredeter"/>
    <w:link w:val="Ttulo6"/>
    <w:uiPriority w:val="9"/>
    <w:rsid w:val="004F1400"/>
    <w:rPr>
      <w:rFonts w:eastAsiaTheme="majorEastAsia" w:cstheme="majorBidi"/>
      <w:i/>
      <w:iCs/>
      <w:color w:val="595959" w:themeColor="text1" w:themeTint="A6"/>
      <w:sz w:val="20"/>
    </w:rPr>
  </w:style>
  <w:style w:type="character" w:customStyle="1" w:styleId="Ttulo7Car">
    <w:name w:val="Título 7 Car"/>
    <w:basedOn w:val="Fuentedeprrafopredeter"/>
    <w:link w:val="Ttulo7"/>
    <w:uiPriority w:val="9"/>
    <w:semiHidden/>
    <w:rsid w:val="004F1400"/>
    <w:rPr>
      <w:rFonts w:eastAsiaTheme="majorEastAsia" w:cstheme="majorBidi"/>
      <w:color w:val="595959" w:themeColor="text1" w:themeTint="A6"/>
      <w:sz w:val="20"/>
    </w:rPr>
  </w:style>
  <w:style w:type="character" w:customStyle="1" w:styleId="Ttulo8Car">
    <w:name w:val="Título 8 Car"/>
    <w:basedOn w:val="Fuentedeprrafopredeter"/>
    <w:link w:val="Ttulo8"/>
    <w:uiPriority w:val="9"/>
    <w:semiHidden/>
    <w:rsid w:val="004F1400"/>
    <w:rPr>
      <w:rFonts w:eastAsiaTheme="majorEastAsia" w:cstheme="majorBidi"/>
      <w:i/>
      <w:iCs/>
      <w:color w:val="272727" w:themeColor="text1" w:themeTint="D8"/>
      <w:sz w:val="20"/>
    </w:rPr>
  </w:style>
  <w:style w:type="character" w:customStyle="1" w:styleId="Ttulo9Car">
    <w:name w:val="Título 9 Car"/>
    <w:basedOn w:val="Fuentedeprrafopredeter"/>
    <w:link w:val="Ttulo9"/>
    <w:uiPriority w:val="9"/>
    <w:semiHidden/>
    <w:rsid w:val="004F1400"/>
    <w:rPr>
      <w:rFonts w:eastAsiaTheme="majorEastAsia" w:cstheme="majorBidi"/>
      <w:color w:val="272727" w:themeColor="text1" w:themeTint="D8"/>
      <w:sz w:val="20"/>
    </w:rPr>
  </w:style>
  <w:style w:type="paragraph" w:styleId="Cita">
    <w:name w:val="Quote"/>
    <w:basedOn w:val="Normal"/>
    <w:next w:val="Normal"/>
    <w:link w:val="CitaCar"/>
    <w:uiPriority w:val="29"/>
    <w:qFormat/>
    <w:rsid w:val="004F140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F1400"/>
    <w:rPr>
      <w:rFonts w:ascii="Roboto Light" w:hAnsi="Roboto Light"/>
      <w:i/>
      <w:iCs/>
      <w:color w:val="404040" w:themeColor="text1" w:themeTint="BF"/>
      <w:sz w:val="20"/>
    </w:rPr>
  </w:style>
  <w:style w:type="paragraph" w:styleId="Prrafodelista">
    <w:name w:val="List Paragraph"/>
    <w:basedOn w:val="Normal"/>
    <w:uiPriority w:val="34"/>
    <w:qFormat/>
    <w:rsid w:val="004F1400"/>
    <w:pPr>
      <w:ind w:left="720"/>
      <w:contextualSpacing/>
    </w:pPr>
  </w:style>
  <w:style w:type="character" w:styleId="nfasisintenso">
    <w:name w:val="Intense Emphasis"/>
    <w:basedOn w:val="Fuentedeprrafopredeter"/>
    <w:uiPriority w:val="21"/>
    <w:qFormat/>
    <w:rsid w:val="004F1400"/>
    <w:rPr>
      <w:i/>
      <w:iCs/>
      <w:color w:val="0F4761" w:themeColor="accent1" w:themeShade="BF"/>
    </w:rPr>
  </w:style>
  <w:style w:type="paragraph" w:styleId="Citadestacada">
    <w:name w:val="Intense Quote"/>
    <w:basedOn w:val="Normal"/>
    <w:next w:val="Normal"/>
    <w:link w:val="CitadestacadaCar"/>
    <w:uiPriority w:val="30"/>
    <w:qFormat/>
    <w:rsid w:val="004F14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1400"/>
    <w:rPr>
      <w:rFonts w:ascii="Roboto Light" w:hAnsi="Roboto Light"/>
      <w:i/>
      <w:iCs/>
      <w:color w:val="0F4761" w:themeColor="accent1" w:themeShade="BF"/>
      <w:sz w:val="20"/>
    </w:rPr>
  </w:style>
  <w:style w:type="character" w:styleId="Referenciaintensa">
    <w:name w:val="Intense Reference"/>
    <w:basedOn w:val="Fuentedeprrafopredeter"/>
    <w:uiPriority w:val="32"/>
    <w:qFormat/>
    <w:rsid w:val="004F1400"/>
    <w:rPr>
      <w:b/>
      <w:bCs/>
      <w:smallCaps/>
      <w:color w:val="0F4761" w:themeColor="accent1" w:themeShade="BF"/>
      <w:spacing w:val="5"/>
    </w:rPr>
  </w:style>
  <w:style w:type="paragraph" w:styleId="Encabezado">
    <w:name w:val="header"/>
    <w:basedOn w:val="Normal"/>
    <w:link w:val="EncabezadoCar"/>
    <w:autoRedefine/>
    <w:uiPriority w:val="99"/>
    <w:unhideWhenUsed/>
    <w:qFormat/>
    <w:rsid w:val="008A2CE5"/>
    <w:pPr>
      <w:tabs>
        <w:tab w:val="center" w:pos="4419"/>
        <w:tab w:val="right" w:pos="8838"/>
      </w:tabs>
      <w:spacing w:before="0" w:after="0"/>
    </w:pPr>
    <w:rPr>
      <w:rFonts w:ascii="Roboto" w:hAnsi="Roboto"/>
      <w:b/>
      <w:color w:val="B0ABA7"/>
      <w:sz w:val="14"/>
    </w:rPr>
  </w:style>
  <w:style w:type="character" w:customStyle="1" w:styleId="EncabezadoCar">
    <w:name w:val="Encabezado Car"/>
    <w:basedOn w:val="Fuentedeprrafopredeter"/>
    <w:link w:val="Encabezado"/>
    <w:uiPriority w:val="99"/>
    <w:rsid w:val="008A2CE5"/>
    <w:rPr>
      <w:rFonts w:ascii="Roboto" w:hAnsi="Roboto"/>
      <w:b/>
      <w:color w:val="B0ABA7"/>
      <w:sz w:val="14"/>
    </w:rPr>
  </w:style>
  <w:style w:type="paragraph" w:styleId="Piedepgina">
    <w:name w:val="footer"/>
    <w:basedOn w:val="Normal"/>
    <w:link w:val="PiedepginaCar"/>
    <w:autoRedefine/>
    <w:uiPriority w:val="99"/>
    <w:unhideWhenUsed/>
    <w:qFormat/>
    <w:rsid w:val="008A2CE5"/>
    <w:pPr>
      <w:tabs>
        <w:tab w:val="center" w:pos="4419"/>
        <w:tab w:val="right" w:pos="8838"/>
      </w:tabs>
      <w:spacing w:before="0" w:after="0"/>
    </w:pPr>
    <w:rPr>
      <w:rFonts w:ascii="Roboto" w:hAnsi="Roboto"/>
      <w:color w:val="686058"/>
      <w:sz w:val="14"/>
    </w:rPr>
  </w:style>
  <w:style w:type="character" w:customStyle="1" w:styleId="PiedepginaCar">
    <w:name w:val="Pie de página Car"/>
    <w:basedOn w:val="Fuentedeprrafopredeter"/>
    <w:link w:val="Piedepgina"/>
    <w:uiPriority w:val="99"/>
    <w:rsid w:val="008A2CE5"/>
    <w:rPr>
      <w:rFonts w:ascii="Roboto" w:hAnsi="Roboto"/>
      <w:color w:val="686058"/>
      <w:sz w:val="14"/>
    </w:rPr>
  </w:style>
  <w:style w:type="paragraph" w:customStyle="1" w:styleId="Volumen">
    <w:name w:val="Volumen"/>
    <w:basedOn w:val="Normal"/>
    <w:qFormat/>
    <w:rsid w:val="008F3BA0"/>
    <w:pPr>
      <w:spacing w:after="0"/>
    </w:pPr>
    <w:rPr>
      <w:rFonts w:ascii="Ubuntu" w:hAnsi="Ubuntu"/>
      <w:b/>
      <w:bCs/>
      <w:color w:val="9A948E"/>
      <w:sz w:val="30"/>
      <w:szCs w:val="30"/>
      <w:lang w:val="es-ES_tradnl"/>
    </w:rPr>
  </w:style>
  <w:style w:type="paragraph" w:customStyle="1" w:styleId="Volumen2">
    <w:name w:val="Volumen2"/>
    <w:basedOn w:val="Normal"/>
    <w:qFormat/>
    <w:rsid w:val="008F3BA0"/>
    <w:pPr>
      <w:spacing w:before="0"/>
    </w:pPr>
    <w:rPr>
      <w:rFonts w:ascii="Roboto" w:hAnsi="Roboto"/>
      <w:b/>
      <w:bCs/>
      <w:color w:val="9A948E"/>
      <w:sz w:val="22"/>
      <w:szCs w:val="22"/>
      <w:lang w:val="es-ES_tradnl"/>
    </w:rPr>
  </w:style>
  <w:style w:type="paragraph" w:customStyle="1" w:styleId="PiedePagina">
    <w:name w:val="Pie de Pagina"/>
    <w:basedOn w:val="Normal"/>
    <w:qFormat/>
    <w:rsid w:val="008A2CE5"/>
    <w:pPr>
      <w:spacing w:before="0" w:after="0"/>
    </w:pPr>
    <w:rPr>
      <w:rFonts w:ascii="Roboto" w:hAnsi="Roboto"/>
      <w:color w:val="686058"/>
      <w:sz w:val="14"/>
      <w:szCs w:val="14"/>
      <w:lang w:val="es-ES_tradnl"/>
    </w:rPr>
  </w:style>
  <w:style w:type="character" w:styleId="Nmerodepgina">
    <w:name w:val="page number"/>
    <w:basedOn w:val="Fuentedeprrafopredeter"/>
    <w:uiPriority w:val="99"/>
    <w:semiHidden/>
    <w:unhideWhenUsed/>
    <w:rsid w:val="00297101"/>
  </w:style>
  <w:style w:type="table" w:styleId="Tablaconcuadrcula">
    <w:name w:val="Table Grid"/>
    <w:basedOn w:val="Tablanormal"/>
    <w:uiPriority w:val="39"/>
    <w:rsid w:val="00297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autoRedefine/>
    <w:qFormat/>
    <w:rsid w:val="00AA1914"/>
    <w:pPr>
      <w:spacing w:before="0" w:after="0"/>
    </w:pPr>
    <w:rPr>
      <w:rFonts w:ascii="Ubuntu" w:hAnsi="Ubuntu"/>
      <w:b/>
      <w:bCs/>
      <w:color w:val="772330"/>
      <w:sz w:val="40"/>
      <w:szCs w:val="40"/>
      <w:lang w:val="es-ES_tradnl"/>
    </w:rPr>
  </w:style>
  <w:style w:type="paragraph" w:customStyle="1" w:styleId="Ttuloespaolingls">
    <w:name w:val="Título español / inglés"/>
    <w:basedOn w:val="Normal"/>
    <w:qFormat/>
    <w:rsid w:val="00515D88"/>
    <w:pPr>
      <w:spacing w:before="0" w:after="0"/>
    </w:pPr>
    <w:rPr>
      <w:rFonts w:ascii="Roboto" w:hAnsi="Roboto"/>
      <w:b/>
      <w:bCs/>
      <w:i/>
      <w:iCs/>
      <w:color w:val="466D75"/>
      <w:sz w:val="22"/>
      <w:szCs w:val="22"/>
      <w:lang w:val="es-ES_tradnl"/>
    </w:rPr>
  </w:style>
  <w:style w:type="paragraph" w:customStyle="1" w:styleId="TtuloPortugus">
    <w:name w:val="Título Portugués"/>
    <w:basedOn w:val="Normal"/>
    <w:qFormat/>
    <w:rsid w:val="00515D88"/>
    <w:pPr>
      <w:spacing w:before="0" w:after="0"/>
    </w:pPr>
    <w:rPr>
      <w:rFonts w:ascii="Roboto" w:hAnsi="Roboto"/>
      <w:i/>
      <w:iCs/>
      <w:color w:val="466D75"/>
      <w:sz w:val="22"/>
      <w:szCs w:val="22"/>
      <w:lang w:val="es-ES_tradnl"/>
    </w:rPr>
  </w:style>
  <w:style w:type="paragraph" w:customStyle="1" w:styleId="TextoPequeo">
    <w:name w:val="Texto Pequeño"/>
    <w:basedOn w:val="Normal"/>
    <w:autoRedefine/>
    <w:qFormat/>
    <w:rsid w:val="008A7F6B"/>
    <w:pPr>
      <w:spacing w:before="0" w:after="0"/>
    </w:pPr>
    <w:rPr>
      <w:bCs/>
      <w:color w:val="auto"/>
      <w:sz w:val="16"/>
      <w:lang w:val="es-ES_tradnl"/>
    </w:rPr>
  </w:style>
  <w:style w:type="character" w:styleId="Hipervnculo">
    <w:name w:val="Hyperlink"/>
    <w:basedOn w:val="Fuentedeprrafopredeter"/>
    <w:uiPriority w:val="99"/>
    <w:unhideWhenUsed/>
    <w:rsid w:val="00E3010C"/>
    <w:rPr>
      <w:color w:val="69BDAC"/>
      <w:u w:val="single"/>
    </w:rPr>
  </w:style>
  <w:style w:type="paragraph" w:styleId="Textonotapie">
    <w:name w:val="footnote text"/>
    <w:basedOn w:val="Normal"/>
    <w:link w:val="TextonotapieCar"/>
    <w:uiPriority w:val="99"/>
    <w:semiHidden/>
    <w:unhideWhenUsed/>
    <w:rsid w:val="00DC0849"/>
    <w:pPr>
      <w:spacing w:before="0" w:after="0"/>
      <w:jc w:val="left"/>
    </w:pPr>
    <w:rPr>
      <w:rFonts w:asciiTheme="minorHAnsi" w:hAnsiTheme="minorHAnsi"/>
      <w:color w:val="auto"/>
      <w:kern w:val="0"/>
      <w:szCs w:val="20"/>
      <w:lang w:val="en-US"/>
      <w14:ligatures w14:val="none"/>
    </w:rPr>
  </w:style>
  <w:style w:type="character" w:customStyle="1" w:styleId="TextonotapieCar">
    <w:name w:val="Texto nota pie Car"/>
    <w:basedOn w:val="Fuentedeprrafopredeter"/>
    <w:link w:val="Textonotapie"/>
    <w:uiPriority w:val="99"/>
    <w:semiHidden/>
    <w:rsid w:val="00DC0849"/>
    <w:rPr>
      <w:kern w:val="0"/>
      <w:sz w:val="20"/>
      <w:szCs w:val="20"/>
      <w:lang w:val="en-US"/>
      <w14:ligatures w14:val="none"/>
    </w:rPr>
  </w:style>
  <w:style w:type="character" w:styleId="Refdenotaalpie">
    <w:name w:val="footnote reference"/>
    <w:basedOn w:val="Fuentedeprrafopredeter"/>
    <w:uiPriority w:val="99"/>
    <w:semiHidden/>
    <w:unhideWhenUsed/>
    <w:rsid w:val="00DC0849"/>
    <w:rPr>
      <w:vertAlign w:val="superscript"/>
    </w:rPr>
  </w:style>
  <w:style w:type="character" w:styleId="Mencinsinresolver">
    <w:name w:val="Unresolved Mention"/>
    <w:basedOn w:val="Fuentedeprrafopredeter"/>
    <w:uiPriority w:val="99"/>
    <w:semiHidden/>
    <w:unhideWhenUsed/>
    <w:rsid w:val="00DC0849"/>
    <w:rPr>
      <w:color w:val="605E5C"/>
      <w:shd w:val="clear" w:color="auto" w:fill="E1DFDD"/>
    </w:rPr>
  </w:style>
  <w:style w:type="table" w:customStyle="1" w:styleId="Tablaconcuadrcula1">
    <w:name w:val="Tabla con cuadrícula1"/>
    <w:basedOn w:val="Tablanormal"/>
    <w:next w:val="Tablaconcuadrcula"/>
    <w:uiPriority w:val="59"/>
    <w:rsid w:val="00C47DEA"/>
    <w:rPr>
      <w:rFonts w:ascii="Times New Roman" w:eastAsia="Times New Roman" w:hAnsi="Times New Roman" w:cs="Times New Roman"/>
      <w:kern w:val="0"/>
      <w:sz w:val="20"/>
      <w:szCs w:val="20"/>
      <w:lang w:val="es-ES" w:eastAsia="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rafoTesis">
    <w:name w:val="parrafoTesis"/>
    <w:basedOn w:val="Normal"/>
    <w:link w:val="parrafoTesisCar"/>
    <w:qFormat/>
    <w:rsid w:val="00252606"/>
    <w:pPr>
      <w:spacing w:line="360" w:lineRule="auto"/>
      <w:ind w:firstLine="709"/>
    </w:pPr>
    <w:rPr>
      <w:rFonts w:ascii="Arial" w:hAnsi="Arial"/>
      <w:color w:val="auto"/>
      <w:kern w:val="0"/>
      <w:sz w:val="24"/>
      <w:szCs w:val="22"/>
      <w14:ligatures w14:val="none"/>
    </w:rPr>
  </w:style>
  <w:style w:type="character" w:customStyle="1" w:styleId="parrafoTesisCar">
    <w:name w:val="parrafoTesis Car"/>
    <w:basedOn w:val="Fuentedeprrafopredeter"/>
    <w:link w:val="parrafoTesis"/>
    <w:rsid w:val="00252606"/>
    <w:rPr>
      <w:rFonts w:ascii="Arial" w:hAnsi="Arial"/>
      <w:kern w:val="0"/>
      <w:szCs w:val="22"/>
      <w14:ligatures w14:val="none"/>
    </w:rPr>
  </w:style>
  <w:style w:type="paragraph" w:customStyle="1" w:styleId="divreferencedContentp">
    <w:name w:val="div_referencedContent_p"/>
    <w:basedOn w:val="Normal"/>
    <w:rsid w:val="00547B78"/>
    <w:pPr>
      <w:pBdr>
        <w:left w:val="none" w:sz="0" w:space="10" w:color="auto"/>
      </w:pBdr>
      <w:spacing w:before="0" w:after="0"/>
      <w:jc w:val="left"/>
    </w:pPr>
    <w:rPr>
      <w:rFonts w:ascii="Times New Roman" w:eastAsia="Times New Roman" w:hAnsi="Times New Roman" w:cs="Times New Roman"/>
      <w:color w:val="auto"/>
      <w:kern w:val="0"/>
      <w:sz w:val="24"/>
      <w:lang w:eastAsia="es-MX"/>
      <w14:ligatures w14:val="none"/>
    </w:rPr>
  </w:style>
  <w:style w:type="paragraph" w:styleId="Bibliografa">
    <w:name w:val="Bibliography"/>
    <w:basedOn w:val="Normal"/>
    <w:next w:val="Normal"/>
    <w:uiPriority w:val="37"/>
    <w:unhideWhenUsed/>
    <w:rsid w:val="00DC5324"/>
    <w:pPr>
      <w:spacing w:after="0" w:line="480" w:lineRule="auto"/>
      <w:ind w:left="720" w:hanging="720"/>
    </w:pPr>
  </w:style>
  <w:style w:type="character" w:styleId="Hipervnculovisitado">
    <w:name w:val="FollowedHyperlink"/>
    <w:basedOn w:val="Fuentedeprrafopredeter"/>
    <w:uiPriority w:val="99"/>
    <w:semiHidden/>
    <w:unhideWhenUsed/>
    <w:rsid w:val="00154C74"/>
    <w:rPr>
      <w:color w:val="96607D" w:themeColor="followedHyperlink"/>
      <w:u w:val="single"/>
    </w:rPr>
  </w:style>
  <w:style w:type="character" w:styleId="Refdecomentario">
    <w:name w:val="annotation reference"/>
    <w:basedOn w:val="Fuentedeprrafopredeter"/>
    <w:uiPriority w:val="99"/>
    <w:semiHidden/>
    <w:unhideWhenUsed/>
    <w:rsid w:val="00813B30"/>
    <w:rPr>
      <w:sz w:val="16"/>
      <w:szCs w:val="16"/>
    </w:rPr>
  </w:style>
  <w:style w:type="paragraph" w:styleId="Textocomentario">
    <w:name w:val="annotation text"/>
    <w:basedOn w:val="Normal"/>
    <w:link w:val="TextocomentarioCar"/>
    <w:uiPriority w:val="99"/>
    <w:unhideWhenUsed/>
    <w:rsid w:val="00813B30"/>
    <w:rPr>
      <w:szCs w:val="20"/>
    </w:rPr>
  </w:style>
  <w:style w:type="character" w:customStyle="1" w:styleId="TextocomentarioCar">
    <w:name w:val="Texto comentario Car"/>
    <w:basedOn w:val="Fuentedeprrafopredeter"/>
    <w:link w:val="Textocomentario"/>
    <w:uiPriority w:val="99"/>
    <w:rsid w:val="00813B30"/>
    <w:rPr>
      <w:rFonts w:ascii="Roboto Light" w:hAnsi="Roboto Light"/>
      <w:color w:val="4A4A49"/>
      <w:sz w:val="20"/>
      <w:szCs w:val="20"/>
    </w:rPr>
  </w:style>
  <w:style w:type="paragraph" w:styleId="Asuntodelcomentario">
    <w:name w:val="annotation subject"/>
    <w:basedOn w:val="Textocomentario"/>
    <w:next w:val="Textocomentario"/>
    <w:link w:val="AsuntodelcomentarioCar"/>
    <w:uiPriority w:val="99"/>
    <w:semiHidden/>
    <w:unhideWhenUsed/>
    <w:rsid w:val="00813B30"/>
    <w:rPr>
      <w:b/>
      <w:bCs/>
    </w:rPr>
  </w:style>
  <w:style w:type="character" w:customStyle="1" w:styleId="AsuntodelcomentarioCar">
    <w:name w:val="Asunto del comentario Car"/>
    <w:basedOn w:val="TextocomentarioCar"/>
    <w:link w:val="Asuntodelcomentario"/>
    <w:uiPriority w:val="99"/>
    <w:semiHidden/>
    <w:rsid w:val="00813B30"/>
    <w:rPr>
      <w:rFonts w:ascii="Roboto Light" w:hAnsi="Roboto Light"/>
      <w:b/>
      <w:bCs/>
      <w:color w:val="4A4A49"/>
      <w:sz w:val="20"/>
      <w:szCs w:val="20"/>
    </w:rPr>
  </w:style>
  <w:style w:type="paragraph" w:styleId="Revisin">
    <w:name w:val="Revision"/>
    <w:hidden/>
    <w:uiPriority w:val="99"/>
    <w:semiHidden/>
    <w:rsid w:val="0072020E"/>
    <w:rPr>
      <w:rFonts w:ascii="Roboto Light" w:hAnsi="Roboto Light"/>
      <w:color w:val="4A4A49"/>
      <w:sz w:val="20"/>
    </w:rPr>
  </w:style>
  <w:style w:type="paragraph" w:styleId="HTMLconformatoprevio">
    <w:name w:val="HTML Preformatted"/>
    <w:basedOn w:val="Normal"/>
    <w:link w:val="HTMLconformatoprevioCar"/>
    <w:uiPriority w:val="99"/>
    <w:unhideWhenUsed/>
    <w:rsid w:val="003C5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kern w:val="0"/>
      <w:szCs w:val="20"/>
      <w:lang w:eastAsia="es-MX"/>
      <w14:ligatures w14:val="none"/>
    </w:rPr>
  </w:style>
  <w:style w:type="character" w:customStyle="1" w:styleId="HTMLconformatoprevioCar">
    <w:name w:val="HTML con formato previo Car"/>
    <w:basedOn w:val="Fuentedeprrafopredeter"/>
    <w:link w:val="HTMLconformatoprevio"/>
    <w:uiPriority w:val="99"/>
    <w:rsid w:val="003C5103"/>
    <w:rPr>
      <w:rFonts w:ascii="Courier New" w:eastAsia="Times New Roman" w:hAnsi="Courier New" w:cs="Courier New"/>
      <w:kern w:val="0"/>
      <w:sz w:val="20"/>
      <w:szCs w:val="2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04499">
      <w:bodyDiv w:val="1"/>
      <w:marLeft w:val="0"/>
      <w:marRight w:val="0"/>
      <w:marTop w:val="0"/>
      <w:marBottom w:val="0"/>
      <w:divBdr>
        <w:top w:val="none" w:sz="0" w:space="0" w:color="auto"/>
        <w:left w:val="none" w:sz="0" w:space="0" w:color="auto"/>
        <w:bottom w:val="none" w:sz="0" w:space="0" w:color="auto"/>
        <w:right w:val="none" w:sz="0" w:space="0" w:color="auto"/>
      </w:divBdr>
    </w:div>
    <w:div w:id="1040208394">
      <w:bodyDiv w:val="1"/>
      <w:marLeft w:val="0"/>
      <w:marRight w:val="0"/>
      <w:marTop w:val="0"/>
      <w:marBottom w:val="0"/>
      <w:divBdr>
        <w:top w:val="none" w:sz="0" w:space="0" w:color="auto"/>
        <w:left w:val="none" w:sz="0" w:space="0" w:color="auto"/>
        <w:bottom w:val="none" w:sz="0" w:space="0" w:color="auto"/>
        <w:right w:val="none" w:sz="0" w:space="0" w:color="auto"/>
      </w:divBdr>
      <w:divsChild>
        <w:div w:id="1565601275">
          <w:marLeft w:val="0"/>
          <w:marRight w:val="0"/>
          <w:marTop w:val="0"/>
          <w:marBottom w:val="0"/>
          <w:divBdr>
            <w:top w:val="single" w:sz="2" w:space="0" w:color="E3E3E3"/>
            <w:left w:val="single" w:sz="2" w:space="0" w:color="E3E3E3"/>
            <w:bottom w:val="single" w:sz="2" w:space="0" w:color="E3E3E3"/>
            <w:right w:val="single" w:sz="2" w:space="0" w:color="E3E3E3"/>
          </w:divBdr>
          <w:divsChild>
            <w:div w:id="1450468468">
              <w:marLeft w:val="0"/>
              <w:marRight w:val="0"/>
              <w:marTop w:val="100"/>
              <w:marBottom w:val="100"/>
              <w:divBdr>
                <w:top w:val="single" w:sz="2" w:space="0" w:color="E3E3E3"/>
                <w:left w:val="single" w:sz="2" w:space="0" w:color="E3E3E3"/>
                <w:bottom w:val="single" w:sz="2" w:space="0" w:color="E3E3E3"/>
                <w:right w:val="single" w:sz="2" w:space="0" w:color="E3E3E3"/>
              </w:divBdr>
              <w:divsChild>
                <w:div w:id="926574034">
                  <w:marLeft w:val="0"/>
                  <w:marRight w:val="0"/>
                  <w:marTop w:val="0"/>
                  <w:marBottom w:val="0"/>
                  <w:divBdr>
                    <w:top w:val="single" w:sz="2" w:space="0" w:color="E3E3E3"/>
                    <w:left w:val="single" w:sz="2" w:space="0" w:color="E3E3E3"/>
                    <w:bottom w:val="single" w:sz="2" w:space="0" w:color="E3E3E3"/>
                    <w:right w:val="single" w:sz="2" w:space="0" w:color="E3E3E3"/>
                  </w:divBdr>
                  <w:divsChild>
                    <w:div w:id="1582523714">
                      <w:marLeft w:val="0"/>
                      <w:marRight w:val="0"/>
                      <w:marTop w:val="0"/>
                      <w:marBottom w:val="0"/>
                      <w:divBdr>
                        <w:top w:val="single" w:sz="2" w:space="0" w:color="E3E3E3"/>
                        <w:left w:val="single" w:sz="2" w:space="0" w:color="E3E3E3"/>
                        <w:bottom w:val="single" w:sz="2" w:space="0" w:color="E3E3E3"/>
                        <w:right w:val="single" w:sz="2" w:space="0" w:color="E3E3E3"/>
                      </w:divBdr>
                      <w:divsChild>
                        <w:div w:id="1821191187">
                          <w:marLeft w:val="0"/>
                          <w:marRight w:val="0"/>
                          <w:marTop w:val="0"/>
                          <w:marBottom w:val="0"/>
                          <w:divBdr>
                            <w:top w:val="single" w:sz="2" w:space="0" w:color="E3E3E3"/>
                            <w:left w:val="single" w:sz="2" w:space="0" w:color="E3E3E3"/>
                            <w:bottom w:val="single" w:sz="2" w:space="0" w:color="E3E3E3"/>
                            <w:right w:val="single" w:sz="2" w:space="0" w:color="E3E3E3"/>
                          </w:divBdr>
                          <w:divsChild>
                            <w:div w:id="950938513">
                              <w:marLeft w:val="0"/>
                              <w:marRight w:val="0"/>
                              <w:marTop w:val="0"/>
                              <w:marBottom w:val="0"/>
                              <w:divBdr>
                                <w:top w:val="single" w:sz="2" w:space="0" w:color="E3E3E3"/>
                                <w:left w:val="single" w:sz="2" w:space="0" w:color="E3E3E3"/>
                                <w:bottom w:val="single" w:sz="2" w:space="0" w:color="E3E3E3"/>
                                <w:right w:val="single" w:sz="2" w:space="0" w:color="E3E3E3"/>
                              </w:divBdr>
                              <w:divsChild>
                                <w:div w:id="654992859">
                                  <w:marLeft w:val="0"/>
                                  <w:marRight w:val="0"/>
                                  <w:marTop w:val="0"/>
                                  <w:marBottom w:val="0"/>
                                  <w:divBdr>
                                    <w:top w:val="single" w:sz="2" w:space="0" w:color="E3E3E3"/>
                                    <w:left w:val="single" w:sz="2" w:space="0" w:color="E3E3E3"/>
                                    <w:bottom w:val="single" w:sz="2" w:space="0" w:color="E3E3E3"/>
                                    <w:right w:val="single" w:sz="2" w:space="0" w:color="E3E3E3"/>
                                  </w:divBdr>
                                  <w:divsChild>
                                    <w:div w:id="18001479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28255282">
          <w:marLeft w:val="0"/>
          <w:marRight w:val="0"/>
          <w:marTop w:val="0"/>
          <w:marBottom w:val="0"/>
          <w:divBdr>
            <w:top w:val="single" w:sz="2" w:space="0" w:color="E3E3E3"/>
            <w:left w:val="single" w:sz="2" w:space="0" w:color="E3E3E3"/>
            <w:bottom w:val="single" w:sz="2" w:space="0" w:color="E3E3E3"/>
            <w:right w:val="single" w:sz="2" w:space="0" w:color="E3E3E3"/>
          </w:divBdr>
          <w:divsChild>
            <w:div w:id="2060978609">
              <w:marLeft w:val="0"/>
              <w:marRight w:val="0"/>
              <w:marTop w:val="100"/>
              <w:marBottom w:val="100"/>
              <w:divBdr>
                <w:top w:val="single" w:sz="2" w:space="0" w:color="E3E3E3"/>
                <w:left w:val="single" w:sz="2" w:space="0" w:color="E3E3E3"/>
                <w:bottom w:val="single" w:sz="2" w:space="0" w:color="E3E3E3"/>
                <w:right w:val="single" w:sz="2" w:space="0" w:color="E3E3E3"/>
              </w:divBdr>
              <w:divsChild>
                <w:div w:id="31616668">
                  <w:marLeft w:val="0"/>
                  <w:marRight w:val="0"/>
                  <w:marTop w:val="0"/>
                  <w:marBottom w:val="0"/>
                  <w:divBdr>
                    <w:top w:val="single" w:sz="2" w:space="0" w:color="E3E3E3"/>
                    <w:left w:val="single" w:sz="2" w:space="0" w:color="E3E3E3"/>
                    <w:bottom w:val="single" w:sz="2" w:space="0" w:color="E3E3E3"/>
                    <w:right w:val="single" w:sz="2" w:space="0" w:color="E3E3E3"/>
                  </w:divBdr>
                  <w:divsChild>
                    <w:div w:id="879442821">
                      <w:marLeft w:val="0"/>
                      <w:marRight w:val="0"/>
                      <w:marTop w:val="0"/>
                      <w:marBottom w:val="0"/>
                      <w:divBdr>
                        <w:top w:val="single" w:sz="2" w:space="0" w:color="E3E3E3"/>
                        <w:left w:val="single" w:sz="2" w:space="0" w:color="E3E3E3"/>
                        <w:bottom w:val="single" w:sz="2" w:space="0" w:color="E3E3E3"/>
                        <w:right w:val="single" w:sz="2" w:space="0" w:color="E3E3E3"/>
                      </w:divBdr>
                      <w:divsChild>
                        <w:div w:id="3799394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56201117">
      <w:bodyDiv w:val="1"/>
      <w:marLeft w:val="0"/>
      <w:marRight w:val="0"/>
      <w:marTop w:val="0"/>
      <w:marBottom w:val="0"/>
      <w:divBdr>
        <w:top w:val="none" w:sz="0" w:space="0" w:color="auto"/>
        <w:left w:val="none" w:sz="0" w:space="0" w:color="auto"/>
        <w:bottom w:val="none" w:sz="0" w:space="0" w:color="auto"/>
        <w:right w:val="none" w:sz="0" w:space="0" w:color="auto"/>
      </w:divBdr>
    </w:div>
    <w:div w:id="1134912888">
      <w:bodyDiv w:val="1"/>
      <w:marLeft w:val="0"/>
      <w:marRight w:val="0"/>
      <w:marTop w:val="0"/>
      <w:marBottom w:val="0"/>
      <w:divBdr>
        <w:top w:val="none" w:sz="0" w:space="0" w:color="auto"/>
        <w:left w:val="none" w:sz="0" w:space="0" w:color="auto"/>
        <w:bottom w:val="none" w:sz="0" w:space="0" w:color="auto"/>
        <w:right w:val="none" w:sz="0" w:space="0" w:color="auto"/>
      </w:divBdr>
    </w:div>
    <w:div w:id="1328246766">
      <w:bodyDiv w:val="1"/>
      <w:marLeft w:val="0"/>
      <w:marRight w:val="0"/>
      <w:marTop w:val="0"/>
      <w:marBottom w:val="0"/>
      <w:divBdr>
        <w:top w:val="none" w:sz="0" w:space="0" w:color="auto"/>
        <w:left w:val="none" w:sz="0" w:space="0" w:color="auto"/>
        <w:bottom w:val="none" w:sz="0" w:space="0" w:color="auto"/>
        <w:right w:val="none" w:sz="0" w:space="0" w:color="auto"/>
      </w:divBdr>
    </w:div>
    <w:div w:id="1336499051">
      <w:bodyDiv w:val="1"/>
      <w:marLeft w:val="0"/>
      <w:marRight w:val="0"/>
      <w:marTop w:val="0"/>
      <w:marBottom w:val="0"/>
      <w:divBdr>
        <w:top w:val="none" w:sz="0" w:space="0" w:color="auto"/>
        <w:left w:val="none" w:sz="0" w:space="0" w:color="auto"/>
        <w:bottom w:val="none" w:sz="0" w:space="0" w:color="auto"/>
        <w:right w:val="none" w:sz="0" w:space="0" w:color="auto"/>
      </w:divBdr>
    </w:div>
    <w:div w:id="1341659079">
      <w:bodyDiv w:val="1"/>
      <w:marLeft w:val="0"/>
      <w:marRight w:val="0"/>
      <w:marTop w:val="0"/>
      <w:marBottom w:val="0"/>
      <w:divBdr>
        <w:top w:val="none" w:sz="0" w:space="0" w:color="auto"/>
        <w:left w:val="none" w:sz="0" w:space="0" w:color="auto"/>
        <w:bottom w:val="none" w:sz="0" w:space="0" w:color="auto"/>
        <w:right w:val="none" w:sz="0" w:space="0" w:color="auto"/>
      </w:divBdr>
    </w:div>
    <w:div w:id="1415544287">
      <w:bodyDiv w:val="1"/>
      <w:marLeft w:val="0"/>
      <w:marRight w:val="0"/>
      <w:marTop w:val="0"/>
      <w:marBottom w:val="0"/>
      <w:divBdr>
        <w:top w:val="none" w:sz="0" w:space="0" w:color="auto"/>
        <w:left w:val="none" w:sz="0" w:space="0" w:color="auto"/>
        <w:bottom w:val="none" w:sz="0" w:space="0" w:color="auto"/>
        <w:right w:val="none" w:sz="0" w:space="0" w:color="auto"/>
      </w:divBdr>
      <w:divsChild>
        <w:div w:id="885486916">
          <w:marLeft w:val="0"/>
          <w:marRight w:val="0"/>
          <w:marTop w:val="0"/>
          <w:marBottom w:val="0"/>
          <w:divBdr>
            <w:top w:val="none" w:sz="0" w:space="0" w:color="auto"/>
            <w:left w:val="none" w:sz="0" w:space="0" w:color="auto"/>
            <w:bottom w:val="none" w:sz="0" w:space="0" w:color="auto"/>
            <w:right w:val="none" w:sz="0" w:space="0" w:color="auto"/>
          </w:divBdr>
        </w:div>
        <w:div w:id="1482456219">
          <w:marLeft w:val="0"/>
          <w:marRight w:val="0"/>
          <w:marTop w:val="0"/>
          <w:marBottom w:val="0"/>
          <w:divBdr>
            <w:top w:val="none" w:sz="0" w:space="0" w:color="auto"/>
            <w:left w:val="none" w:sz="0" w:space="0" w:color="auto"/>
            <w:bottom w:val="none" w:sz="0" w:space="0" w:color="auto"/>
            <w:right w:val="none" w:sz="0" w:space="0" w:color="auto"/>
          </w:divBdr>
        </w:div>
        <w:div w:id="39790644">
          <w:marLeft w:val="0"/>
          <w:marRight w:val="0"/>
          <w:marTop w:val="0"/>
          <w:marBottom w:val="0"/>
          <w:divBdr>
            <w:top w:val="none" w:sz="0" w:space="0" w:color="auto"/>
            <w:left w:val="none" w:sz="0" w:space="0" w:color="auto"/>
            <w:bottom w:val="none" w:sz="0" w:space="0" w:color="auto"/>
            <w:right w:val="none" w:sz="0" w:space="0" w:color="auto"/>
          </w:divBdr>
        </w:div>
      </w:divsChild>
    </w:div>
    <w:div w:id="1434864787">
      <w:bodyDiv w:val="1"/>
      <w:marLeft w:val="0"/>
      <w:marRight w:val="0"/>
      <w:marTop w:val="0"/>
      <w:marBottom w:val="0"/>
      <w:divBdr>
        <w:top w:val="none" w:sz="0" w:space="0" w:color="auto"/>
        <w:left w:val="none" w:sz="0" w:space="0" w:color="auto"/>
        <w:bottom w:val="none" w:sz="0" w:space="0" w:color="auto"/>
        <w:right w:val="none" w:sz="0" w:space="0" w:color="auto"/>
      </w:divBdr>
    </w:div>
    <w:div w:id="1520121533">
      <w:bodyDiv w:val="1"/>
      <w:marLeft w:val="0"/>
      <w:marRight w:val="0"/>
      <w:marTop w:val="0"/>
      <w:marBottom w:val="0"/>
      <w:divBdr>
        <w:top w:val="none" w:sz="0" w:space="0" w:color="auto"/>
        <w:left w:val="none" w:sz="0" w:space="0" w:color="auto"/>
        <w:bottom w:val="none" w:sz="0" w:space="0" w:color="auto"/>
        <w:right w:val="none" w:sz="0" w:space="0" w:color="auto"/>
      </w:divBdr>
      <w:divsChild>
        <w:div w:id="39979809">
          <w:marLeft w:val="0"/>
          <w:marRight w:val="0"/>
          <w:marTop w:val="0"/>
          <w:marBottom w:val="0"/>
          <w:divBdr>
            <w:top w:val="none" w:sz="0" w:space="0" w:color="auto"/>
            <w:left w:val="none" w:sz="0" w:space="0" w:color="auto"/>
            <w:bottom w:val="none" w:sz="0" w:space="0" w:color="auto"/>
            <w:right w:val="none" w:sz="0" w:space="0" w:color="auto"/>
          </w:divBdr>
        </w:div>
        <w:div w:id="1862471650">
          <w:marLeft w:val="0"/>
          <w:marRight w:val="0"/>
          <w:marTop w:val="0"/>
          <w:marBottom w:val="0"/>
          <w:divBdr>
            <w:top w:val="none" w:sz="0" w:space="0" w:color="auto"/>
            <w:left w:val="none" w:sz="0" w:space="0" w:color="auto"/>
            <w:bottom w:val="none" w:sz="0" w:space="0" w:color="auto"/>
            <w:right w:val="none" w:sz="0" w:space="0" w:color="auto"/>
          </w:divBdr>
        </w:div>
        <w:div w:id="1876189500">
          <w:marLeft w:val="0"/>
          <w:marRight w:val="0"/>
          <w:marTop w:val="0"/>
          <w:marBottom w:val="0"/>
          <w:divBdr>
            <w:top w:val="none" w:sz="0" w:space="0" w:color="auto"/>
            <w:left w:val="none" w:sz="0" w:space="0" w:color="auto"/>
            <w:bottom w:val="none" w:sz="0" w:space="0" w:color="auto"/>
            <w:right w:val="none" w:sz="0" w:space="0" w:color="auto"/>
          </w:divBdr>
        </w:div>
      </w:divsChild>
    </w:div>
    <w:div w:id="1895461670">
      <w:bodyDiv w:val="1"/>
      <w:marLeft w:val="0"/>
      <w:marRight w:val="0"/>
      <w:marTop w:val="0"/>
      <w:marBottom w:val="0"/>
      <w:divBdr>
        <w:top w:val="none" w:sz="0" w:space="0" w:color="auto"/>
        <w:left w:val="none" w:sz="0" w:space="0" w:color="auto"/>
        <w:bottom w:val="none" w:sz="0" w:space="0" w:color="auto"/>
        <w:right w:val="none" w:sz="0" w:space="0" w:color="auto"/>
      </w:divBdr>
    </w:div>
    <w:div w:id="204120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1221</TotalTime>
  <Pages>32</Pages>
  <Words>14060</Words>
  <Characters>77333</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Gustavo Toledo</cp:lastModifiedBy>
  <cp:revision>177</cp:revision>
  <dcterms:created xsi:type="dcterms:W3CDTF">2024-07-18T21:38:00Z</dcterms:created>
  <dcterms:modified xsi:type="dcterms:W3CDTF">2024-12-01T12:50:00Z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id="jmVMhk9k"/&gt;&lt;style id="http://www.zotero.org/styles/apa" locale="es-MX"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