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0E436E" w14:textId="29374079" w:rsidR="00E7054F" w:rsidRPr="00C50354" w:rsidRDefault="00C50354" w:rsidP="00A36069">
      <w:pPr>
        <w:spacing w:before="240" w:line="360" w:lineRule="auto"/>
        <w:ind w:right="18"/>
        <w:jc w:val="right"/>
        <w:rPr>
          <w:rFonts w:ascii="Times New Roman" w:hAnsi="Times New Roman"/>
          <w:b/>
          <w:bCs/>
          <w:i/>
          <w:iCs/>
          <w:color w:val="000000" w:themeColor="text1"/>
          <w:sz w:val="24"/>
          <w:szCs w:val="28"/>
        </w:rPr>
      </w:pPr>
      <w:r w:rsidRPr="00C50354">
        <w:rPr>
          <w:rFonts w:ascii="Times New Roman" w:hAnsi="Times New Roman"/>
          <w:b/>
          <w:bCs/>
          <w:i/>
          <w:iCs/>
          <w:color w:val="000000" w:themeColor="text1"/>
          <w:sz w:val="24"/>
          <w:szCs w:val="28"/>
        </w:rPr>
        <w:t>https://doi.org/10.23913/ride.v15i29.2114</w:t>
      </w:r>
    </w:p>
    <w:p w14:paraId="54860F66" w14:textId="02DD079E" w:rsidR="00A36069" w:rsidRPr="00A36069" w:rsidRDefault="00A36069" w:rsidP="00A36069">
      <w:pPr>
        <w:spacing w:before="240" w:line="360" w:lineRule="auto"/>
        <w:ind w:right="18"/>
        <w:jc w:val="right"/>
        <w:rPr>
          <w:rFonts w:ascii="Times New Roman" w:hAnsi="Times New Roman"/>
          <w:b/>
          <w:sz w:val="28"/>
          <w:szCs w:val="28"/>
        </w:rPr>
      </w:pPr>
      <w:r w:rsidRPr="00A36069">
        <w:rPr>
          <w:rFonts w:ascii="Times New Roman" w:hAnsi="Times New Roman"/>
          <w:b/>
          <w:bCs/>
          <w:i/>
          <w:iCs/>
          <w:color w:val="000000" w:themeColor="text1"/>
          <w:sz w:val="24"/>
          <w:szCs w:val="28"/>
        </w:rPr>
        <w:t>Artículos científicos</w:t>
      </w:r>
    </w:p>
    <w:p w14:paraId="36099FB6" w14:textId="77777777" w:rsidR="001C51CB" w:rsidRPr="00A36069" w:rsidRDefault="001C51CB" w:rsidP="00A36069">
      <w:pPr>
        <w:spacing w:after="0" w:line="276" w:lineRule="auto"/>
        <w:ind w:right="18"/>
        <w:jc w:val="right"/>
        <w:rPr>
          <w:rFonts w:eastAsia="Times New Roman" w:cs="Calibri"/>
          <w:b/>
          <w:color w:val="000000"/>
          <w:sz w:val="32"/>
          <w:szCs w:val="32"/>
          <w:lang w:eastAsia="es-MX"/>
        </w:rPr>
      </w:pPr>
      <w:r w:rsidRPr="00A36069">
        <w:rPr>
          <w:rFonts w:eastAsia="Times New Roman" w:cs="Calibri"/>
          <w:b/>
          <w:color w:val="000000"/>
          <w:sz w:val="32"/>
          <w:szCs w:val="32"/>
          <w:lang w:eastAsia="es-MX"/>
        </w:rPr>
        <w:t>Deshidratación osmótica del mamey (</w:t>
      </w:r>
      <w:proofErr w:type="spellStart"/>
      <w:r w:rsidRPr="00A36069">
        <w:rPr>
          <w:rFonts w:eastAsia="Times New Roman" w:cs="Calibri"/>
          <w:b/>
          <w:color w:val="000000"/>
          <w:sz w:val="32"/>
          <w:szCs w:val="32"/>
          <w:lang w:eastAsia="es-MX"/>
        </w:rPr>
        <w:t>Pouteria</w:t>
      </w:r>
      <w:proofErr w:type="spellEnd"/>
      <w:r w:rsidRPr="00A36069">
        <w:rPr>
          <w:rFonts w:eastAsia="Times New Roman" w:cs="Calibri"/>
          <w:b/>
          <w:color w:val="000000"/>
          <w:sz w:val="32"/>
          <w:szCs w:val="32"/>
          <w:lang w:eastAsia="es-MX"/>
        </w:rPr>
        <w:t xml:space="preserve"> </w:t>
      </w:r>
      <w:proofErr w:type="spellStart"/>
      <w:r w:rsidRPr="00A36069">
        <w:rPr>
          <w:rFonts w:eastAsia="Times New Roman" w:cs="Calibri"/>
          <w:b/>
          <w:color w:val="000000"/>
          <w:sz w:val="32"/>
          <w:szCs w:val="32"/>
          <w:lang w:eastAsia="es-MX"/>
        </w:rPr>
        <w:t>sapota</w:t>
      </w:r>
      <w:proofErr w:type="spellEnd"/>
      <w:r w:rsidRPr="00A36069">
        <w:rPr>
          <w:rFonts w:eastAsia="Times New Roman" w:cs="Calibri"/>
          <w:b/>
          <w:color w:val="000000"/>
          <w:sz w:val="32"/>
          <w:szCs w:val="32"/>
          <w:lang w:eastAsia="es-MX"/>
        </w:rPr>
        <w:t>) así como la evaluación de sus propiedades nutrimentales y sensoriales</w:t>
      </w:r>
    </w:p>
    <w:p w14:paraId="59441BA2" w14:textId="62DE6B8C" w:rsidR="0095187B" w:rsidRPr="00A36069" w:rsidRDefault="00A36069" w:rsidP="00A36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eastAsia="Times New Roman" w:cs="Calibri"/>
          <w:b/>
          <w:i/>
          <w:iCs/>
          <w:color w:val="000000"/>
          <w:sz w:val="28"/>
          <w:szCs w:val="28"/>
          <w:lang w:eastAsia="es-MX"/>
        </w:rPr>
      </w:pPr>
      <w:r>
        <w:rPr>
          <w:rFonts w:eastAsia="Times New Roman" w:cs="Calibri"/>
          <w:b/>
          <w:i/>
          <w:iCs/>
          <w:color w:val="000000"/>
          <w:sz w:val="28"/>
          <w:szCs w:val="28"/>
          <w:lang w:eastAsia="es-MX"/>
        </w:rPr>
        <w:br/>
      </w:r>
      <w:proofErr w:type="spellStart"/>
      <w:r w:rsidR="0095187B" w:rsidRPr="00A36069">
        <w:rPr>
          <w:rFonts w:eastAsia="Times New Roman" w:cs="Calibri"/>
          <w:b/>
          <w:i/>
          <w:iCs/>
          <w:color w:val="000000"/>
          <w:sz w:val="28"/>
          <w:szCs w:val="28"/>
          <w:lang w:eastAsia="es-MX"/>
        </w:rPr>
        <w:t>Osmotic</w:t>
      </w:r>
      <w:proofErr w:type="spellEnd"/>
      <w:r w:rsidR="0095187B" w:rsidRPr="00A36069">
        <w:rPr>
          <w:rFonts w:eastAsia="Times New Roman" w:cs="Calibri"/>
          <w:b/>
          <w:i/>
          <w:iCs/>
          <w:color w:val="000000"/>
          <w:sz w:val="28"/>
          <w:szCs w:val="28"/>
          <w:lang w:eastAsia="es-MX"/>
        </w:rPr>
        <w:t xml:space="preserve"> </w:t>
      </w:r>
      <w:proofErr w:type="spellStart"/>
      <w:r w:rsidR="0095187B" w:rsidRPr="00A36069">
        <w:rPr>
          <w:rFonts w:eastAsia="Times New Roman" w:cs="Calibri"/>
          <w:b/>
          <w:i/>
          <w:iCs/>
          <w:color w:val="000000"/>
          <w:sz w:val="28"/>
          <w:szCs w:val="28"/>
          <w:lang w:eastAsia="es-MX"/>
        </w:rPr>
        <w:t>dehydration</w:t>
      </w:r>
      <w:proofErr w:type="spellEnd"/>
      <w:r w:rsidR="0095187B" w:rsidRPr="00A36069">
        <w:rPr>
          <w:rFonts w:eastAsia="Times New Roman" w:cs="Calibri"/>
          <w:b/>
          <w:i/>
          <w:iCs/>
          <w:color w:val="000000"/>
          <w:sz w:val="28"/>
          <w:szCs w:val="28"/>
          <w:lang w:eastAsia="es-MX"/>
        </w:rPr>
        <w:t xml:space="preserve"> </w:t>
      </w:r>
      <w:proofErr w:type="spellStart"/>
      <w:r w:rsidR="0095187B" w:rsidRPr="00A36069">
        <w:rPr>
          <w:rFonts w:eastAsia="Times New Roman" w:cs="Calibri"/>
          <w:b/>
          <w:i/>
          <w:iCs/>
          <w:color w:val="000000"/>
          <w:sz w:val="28"/>
          <w:szCs w:val="28"/>
          <w:lang w:eastAsia="es-MX"/>
        </w:rPr>
        <w:t>of</w:t>
      </w:r>
      <w:proofErr w:type="spellEnd"/>
      <w:r w:rsidR="0095187B" w:rsidRPr="00A36069">
        <w:rPr>
          <w:rFonts w:eastAsia="Times New Roman" w:cs="Calibri"/>
          <w:b/>
          <w:i/>
          <w:iCs/>
          <w:color w:val="000000"/>
          <w:sz w:val="28"/>
          <w:szCs w:val="28"/>
          <w:lang w:eastAsia="es-MX"/>
        </w:rPr>
        <w:t xml:space="preserve"> </w:t>
      </w:r>
      <w:proofErr w:type="spellStart"/>
      <w:r w:rsidR="0095187B" w:rsidRPr="00A36069">
        <w:rPr>
          <w:rFonts w:eastAsia="Times New Roman" w:cs="Calibri"/>
          <w:b/>
          <w:i/>
          <w:iCs/>
          <w:color w:val="000000"/>
          <w:sz w:val="28"/>
          <w:szCs w:val="28"/>
          <w:lang w:eastAsia="es-MX"/>
        </w:rPr>
        <w:t>the</w:t>
      </w:r>
      <w:proofErr w:type="spellEnd"/>
      <w:r w:rsidR="0095187B" w:rsidRPr="00A36069">
        <w:rPr>
          <w:rFonts w:eastAsia="Times New Roman" w:cs="Calibri"/>
          <w:b/>
          <w:i/>
          <w:iCs/>
          <w:color w:val="000000"/>
          <w:sz w:val="28"/>
          <w:szCs w:val="28"/>
          <w:lang w:eastAsia="es-MX"/>
        </w:rPr>
        <w:t xml:space="preserve"> mamey (</w:t>
      </w:r>
      <w:proofErr w:type="spellStart"/>
      <w:r w:rsidR="0095187B" w:rsidRPr="00A36069">
        <w:rPr>
          <w:rFonts w:eastAsia="Times New Roman" w:cs="Calibri"/>
          <w:b/>
          <w:i/>
          <w:iCs/>
          <w:color w:val="000000"/>
          <w:sz w:val="28"/>
          <w:szCs w:val="28"/>
          <w:lang w:eastAsia="es-MX"/>
        </w:rPr>
        <w:t>Pouteria</w:t>
      </w:r>
      <w:proofErr w:type="spellEnd"/>
      <w:r w:rsidR="0095187B" w:rsidRPr="00A36069">
        <w:rPr>
          <w:rFonts w:eastAsia="Times New Roman" w:cs="Calibri"/>
          <w:b/>
          <w:i/>
          <w:iCs/>
          <w:color w:val="000000"/>
          <w:sz w:val="28"/>
          <w:szCs w:val="28"/>
          <w:lang w:eastAsia="es-MX"/>
        </w:rPr>
        <w:t xml:space="preserve"> </w:t>
      </w:r>
      <w:proofErr w:type="spellStart"/>
      <w:r w:rsidR="0095187B" w:rsidRPr="00A36069">
        <w:rPr>
          <w:rFonts w:eastAsia="Times New Roman" w:cs="Calibri"/>
          <w:b/>
          <w:i/>
          <w:iCs/>
          <w:color w:val="000000"/>
          <w:sz w:val="28"/>
          <w:szCs w:val="28"/>
          <w:lang w:eastAsia="es-MX"/>
        </w:rPr>
        <w:t>sapota</w:t>
      </w:r>
      <w:proofErr w:type="spellEnd"/>
      <w:r w:rsidR="0095187B" w:rsidRPr="00A36069">
        <w:rPr>
          <w:rFonts w:eastAsia="Times New Roman" w:cs="Calibri"/>
          <w:b/>
          <w:i/>
          <w:iCs/>
          <w:color w:val="000000"/>
          <w:sz w:val="28"/>
          <w:szCs w:val="28"/>
          <w:lang w:eastAsia="es-MX"/>
        </w:rPr>
        <w:t xml:space="preserve">) as </w:t>
      </w:r>
      <w:proofErr w:type="spellStart"/>
      <w:r w:rsidR="0095187B" w:rsidRPr="00A36069">
        <w:rPr>
          <w:rFonts w:eastAsia="Times New Roman" w:cs="Calibri"/>
          <w:b/>
          <w:i/>
          <w:iCs/>
          <w:color w:val="000000"/>
          <w:sz w:val="28"/>
          <w:szCs w:val="28"/>
          <w:lang w:eastAsia="es-MX"/>
        </w:rPr>
        <w:t>well</w:t>
      </w:r>
      <w:proofErr w:type="spellEnd"/>
      <w:r w:rsidR="0095187B" w:rsidRPr="00A36069">
        <w:rPr>
          <w:rFonts w:eastAsia="Times New Roman" w:cs="Calibri"/>
          <w:b/>
          <w:i/>
          <w:iCs/>
          <w:color w:val="000000"/>
          <w:sz w:val="28"/>
          <w:szCs w:val="28"/>
          <w:lang w:eastAsia="es-MX"/>
        </w:rPr>
        <w:t xml:space="preserve"> as </w:t>
      </w:r>
      <w:proofErr w:type="spellStart"/>
      <w:r w:rsidR="0095187B" w:rsidRPr="00A36069">
        <w:rPr>
          <w:rFonts w:eastAsia="Times New Roman" w:cs="Calibri"/>
          <w:b/>
          <w:i/>
          <w:iCs/>
          <w:color w:val="000000"/>
          <w:sz w:val="28"/>
          <w:szCs w:val="28"/>
          <w:lang w:eastAsia="es-MX"/>
        </w:rPr>
        <w:t>the</w:t>
      </w:r>
      <w:proofErr w:type="spellEnd"/>
      <w:r w:rsidR="0095187B" w:rsidRPr="00A36069">
        <w:rPr>
          <w:rFonts w:eastAsia="Times New Roman" w:cs="Calibri"/>
          <w:b/>
          <w:i/>
          <w:iCs/>
          <w:color w:val="000000"/>
          <w:sz w:val="28"/>
          <w:szCs w:val="28"/>
          <w:lang w:eastAsia="es-MX"/>
        </w:rPr>
        <w:t xml:space="preserve"> </w:t>
      </w:r>
      <w:proofErr w:type="spellStart"/>
      <w:r w:rsidR="0095187B" w:rsidRPr="00A36069">
        <w:rPr>
          <w:rFonts w:eastAsia="Times New Roman" w:cs="Calibri"/>
          <w:b/>
          <w:i/>
          <w:iCs/>
          <w:color w:val="000000"/>
          <w:sz w:val="28"/>
          <w:szCs w:val="28"/>
          <w:lang w:eastAsia="es-MX"/>
        </w:rPr>
        <w:t>evaluation</w:t>
      </w:r>
      <w:proofErr w:type="spellEnd"/>
      <w:r w:rsidR="0095187B" w:rsidRPr="00A36069">
        <w:rPr>
          <w:rFonts w:eastAsia="Times New Roman" w:cs="Calibri"/>
          <w:b/>
          <w:i/>
          <w:iCs/>
          <w:color w:val="000000"/>
          <w:sz w:val="28"/>
          <w:szCs w:val="28"/>
          <w:lang w:eastAsia="es-MX"/>
        </w:rPr>
        <w:t xml:space="preserve"> </w:t>
      </w:r>
      <w:proofErr w:type="spellStart"/>
      <w:r w:rsidR="0095187B" w:rsidRPr="00A36069">
        <w:rPr>
          <w:rFonts w:eastAsia="Times New Roman" w:cs="Calibri"/>
          <w:b/>
          <w:i/>
          <w:iCs/>
          <w:color w:val="000000"/>
          <w:sz w:val="28"/>
          <w:szCs w:val="28"/>
          <w:lang w:eastAsia="es-MX"/>
        </w:rPr>
        <w:t>of</w:t>
      </w:r>
      <w:proofErr w:type="spellEnd"/>
      <w:r w:rsidR="0095187B" w:rsidRPr="00A36069">
        <w:rPr>
          <w:rFonts w:eastAsia="Times New Roman" w:cs="Calibri"/>
          <w:b/>
          <w:i/>
          <w:iCs/>
          <w:color w:val="000000"/>
          <w:sz w:val="28"/>
          <w:szCs w:val="28"/>
          <w:lang w:eastAsia="es-MX"/>
        </w:rPr>
        <w:t xml:space="preserve"> </w:t>
      </w:r>
      <w:proofErr w:type="spellStart"/>
      <w:r w:rsidR="0095187B" w:rsidRPr="00A36069">
        <w:rPr>
          <w:rFonts w:eastAsia="Times New Roman" w:cs="Calibri"/>
          <w:b/>
          <w:i/>
          <w:iCs/>
          <w:color w:val="000000"/>
          <w:sz w:val="28"/>
          <w:szCs w:val="28"/>
          <w:lang w:eastAsia="es-MX"/>
        </w:rPr>
        <w:t>its</w:t>
      </w:r>
      <w:proofErr w:type="spellEnd"/>
      <w:r w:rsidR="0095187B" w:rsidRPr="00A36069">
        <w:rPr>
          <w:rFonts w:eastAsia="Times New Roman" w:cs="Calibri"/>
          <w:b/>
          <w:i/>
          <w:iCs/>
          <w:color w:val="000000"/>
          <w:sz w:val="28"/>
          <w:szCs w:val="28"/>
          <w:lang w:eastAsia="es-MX"/>
        </w:rPr>
        <w:t xml:space="preserve"> </w:t>
      </w:r>
      <w:proofErr w:type="spellStart"/>
      <w:r w:rsidR="0095187B" w:rsidRPr="00A36069">
        <w:rPr>
          <w:rFonts w:eastAsia="Times New Roman" w:cs="Calibri"/>
          <w:b/>
          <w:i/>
          <w:iCs/>
          <w:color w:val="000000"/>
          <w:sz w:val="28"/>
          <w:szCs w:val="28"/>
          <w:lang w:eastAsia="es-MX"/>
        </w:rPr>
        <w:t>nutritional</w:t>
      </w:r>
      <w:proofErr w:type="spellEnd"/>
      <w:r w:rsidR="0095187B" w:rsidRPr="00A36069">
        <w:rPr>
          <w:rFonts w:eastAsia="Times New Roman" w:cs="Calibri"/>
          <w:b/>
          <w:i/>
          <w:iCs/>
          <w:color w:val="000000"/>
          <w:sz w:val="28"/>
          <w:szCs w:val="28"/>
          <w:lang w:eastAsia="es-MX"/>
        </w:rPr>
        <w:t xml:space="preserve"> and </w:t>
      </w:r>
      <w:proofErr w:type="spellStart"/>
      <w:r w:rsidR="0095187B" w:rsidRPr="00A36069">
        <w:rPr>
          <w:rFonts w:eastAsia="Times New Roman" w:cs="Calibri"/>
          <w:b/>
          <w:i/>
          <w:iCs/>
          <w:color w:val="000000"/>
          <w:sz w:val="28"/>
          <w:szCs w:val="28"/>
          <w:lang w:eastAsia="es-MX"/>
        </w:rPr>
        <w:t>sensory</w:t>
      </w:r>
      <w:proofErr w:type="spellEnd"/>
      <w:r w:rsidR="0095187B" w:rsidRPr="00A36069">
        <w:rPr>
          <w:rFonts w:eastAsia="Times New Roman" w:cs="Calibri"/>
          <w:b/>
          <w:i/>
          <w:iCs/>
          <w:color w:val="000000"/>
          <w:sz w:val="28"/>
          <w:szCs w:val="28"/>
          <w:lang w:eastAsia="es-MX"/>
        </w:rPr>
        <w:t xml:space="preserve"> </w:t>
      </w:r>
      <w:proofErr w:type="spellStart"/>
      <w:r w:rsidR="0095187B" w:rsidRPr="00A36069">
        <w:rPr>
          <w:rFonts w:eastAsia="Times New Roman" w:cs="Calibri"/>
          <w:b/>
          <w:i/>
          <w:iCs/>
          <w:color w:val="000000"/>
          <w:sz w:val="28"/>
          <w:szCs w:val="28"/>
          <w:lang w:eastAsia="es-MX"/>
        </w:rPr>
        <w:t>properties</w:t>
      </w:r>
      <w:proofErr w:type="spellEnd"/>
    </w:p>
    <w:p w14:paraId="120D93C8" w14:textId="3ADA46E4" w:rsidR="00A36069" w:rsidRPr="00A36069" w:rsidRDefault="00A36069" w:rsidP="00A36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eastAsia="Times New Roman" w:cs="Calibri"/>
          <w:b/>
          <w:i/>
          <w:iCs/>
          <w:color w:val="000000"/>
          <w:sz w:val="28"/>
          <w:szCs w:val="28"/>
          <w:lang w:eastAsia="es-MX"/>
        </w:rPr>
      </w:pPr>
      <w:r>
        <w:rPr>
          <w:rFonts w:eastAsia="Times New Roman" w:cs="Calibri"/>
          <w:b/>
          <w:i/>
          <w:iCs/>
          <w:color w:val="000000"/>
          <w:sz w:val="28"/>
          <w:szCs w:val="28"/>
          <w:lang w:eastAsia="es-MX"/>
        </w:rPr>
        <w:br/>
      </w:r>
      <w:proofErr w:type="spellStart"/>
      <w:r w:rsidRPr="00A36069">
        <w:rPr>
          <w:rFonts w:eastAsia="Times New Roman" w:cs="Calibri"/>
          <w:b/>
          <w:i/>
          <w:iCs/>
          <w:color w:val="000000"/>
          <w:sz w:val="28"/>
          <w:szCs w:val="28"/>
          <w:lang w:eastAsia="es-MX"/>
        </w:rPr>
        <w:t>Desidratação</w:t>
      </w:r>
      <w:proofErr w:type="spellEnd"/>
      <w:r w:rsidRPr="00A36069">
        <w:rPr>
          <w:rFonts w:eastAsia="Times New Roman" w:cs="Calibri"/>
          <w:b/>
          <w:i/>
          <w:iCs/>
          <w:color w:val="000000"/>
          <w:sz w:val="28"/>
          <w:szCs w:val="28"/>
          <w:lang w:eastAsia="es-MX"/>
        </w:rPr>
        <w:t xml:space="preserve"> osmótica do mamey (</w:t>
      </w:r>
      <w:proofErr w:type="spellStart"/>
      <w:r w:rsidRPr="00A36069">
        <w:rPr>
          <w:rFonts w:eastAsia="Times New Roman" w:cs="Calibri"/>
          <w:b/>
          <w:i/>
          <w:iCs/>
          <w:color w:val="000000"/>
          <w:sz w:val="28"/>
          <w:szCs w:val="28"/>
          <w:lang w:eastAsia="es-MX"/>
        </w:rPr>
        <w:t>Pouteria</w:t>
      </w:r>
      <w:proofErr w:type="spellEnd"/>
      <w:r w:rsidRPr="00A36069">
        <w:rPr>
          <w:rFonts w:eastAsia="Times New Roman" w:cs="Calibri"/>
          <w:b/>
          <w:i/>
          <w:iCs/>
          <w:color w:val="000000"/>
          <w:sz w:val="28"/>
          <w:szCs w:val="28"/>
          <w:lang w:eastAsia="es-MX"/>
        </w:rPr>
        <w:t xml:space="preserve"> </w:t>
      </w:r>
      <w:proofErr w:type="spellStart"/>
      <w:r w:rsidRPr="00A36069">
        <w:rPr>
          <w:rFonts w:eastAsia="Times New Roman" w:cs="Calibri"/>
          <w:b/>
          <w:i/>
          <w:iCs/>
          <w:color w:val="000000"/>
          <w:sz w:val="28"/>
          <w:szCs w:val="28"/>
          <w:lang w:eastAsia="es-MX"/>
        </w:rPr>
        <w:t>sapota</w:t>
      </w:r>
      <w:proofErr w:type="spellEnd"/>
      <w:r w:rsidRPr="00A36069">
        <w:rPr>
          <w:rFonts w:eastAsia="Times New Roman" w:cs="Calibri"/>
          <w:b/>
          <w:i/>
          <w:iCs/>
          <w:color w:val="000000"/>
          <w:sz w:val="28"/>
          <w:szCs w:val="28"/>
          <w:lang w:eastAsia="es-MX"/>
        </w:rPr>
        <w:t xml:space="preserve">) </w:t>
      </w:r>
      <w:proofErr w:type="spellStart"/>
      <w:r w:rsidRPr="00A36069">
        <w:rPr>
          <w:rFonts w:eastAsia="Times New Roman" w:cs="Calibri"/>
          <w:b/>
          <w:i/>
          <w:iCs/>
          <w:color w:val="000000"/>
          <w:sz w:val="28"/>
          <w:szCs w:val="28"/>
          <w:lang w:eastAsia="es-MX"/>
        </w:rPr>
        <w:t>bem</w:t>
      </w:r>
      <w:proofErr w:type="spellEnd"/>
      <w:r w:rsidRPr="00A36069">
        <w:rPr>
          <w:rFonts w:eastAsia="Times New Roman" w:cs="Calibri"/>
          <w:b/>
          <w:i/>
          <w:iCs/>
          <w:color w:val="000000"/>
          <w:sz w:val="28"/>
          <w:szCs w:val="28"/>
          <w:lang w:eastAsia="es-MX"/>
        </w:rPr>
        <w:t xml:space="preserve"> como </w:t>
      </w:r>
      <w:proofErr w:type="spellStart"/>
      <w:r w:rsidRPr="00A36069">
        <w:rPr>
          <w:rFonts w:eastAsia="Times New Roman" w:cs="Calibri"/>
          <w:b/>
          <w:i/>
          <w:iCs/>
          <w:color w:val="000000"/>
          <w:sz w:val="28"/>
          <w:szCs w:val="28"/>
          <w:lang w:eastAsia="es-MX"/>
        </w:rPr>
        <w:t>avaliação</w:t>
      </w:r>
      <w:proofErr w:type="spellEnd"/>
      <w:r w:rsidRPr="00A36069">
        <w:rPr>
          <w:rFonts w:eastAsia="Times New Roman" w:cs="Calibri"/>
          <w:b/>
          <w:i/>
          <w:iCs/>
          <w:color w:val="000000"/>
          <w:sz w:val="28"/>
          <w:szCs w:val="28"/>
          <w:lang w:eastAsia="es-MX"/>
        </w:rPr>
        <w:t xml:space="preserve"> de </w:t>
      </w:r>
      <w:proofErr w:type="spellStart"/>
      <w:r w:rsidRPr="00A36069">
        <w:rPr>
          <w:rFonts w:eastAsia="Times New Roman" w:cs="Calibri"/>
          <w:b/>
          <w:i/>
          <w:iCs/>
          <w:color w:val="000000"/>
          <w:sz w:val="28"/>
          <w:szCs w:val="28"/>
          <w:lang w:eastAsia="es-MX"/>
        </w:rPr>
        <w:t>suas</w:t>
      </w:r>
      <w:proofErr w:type="spellEnd"/>
      <w:r w:rsidRPr="00A36069">
        <w:rPr>
          <w:rFonts w:eastAsia="Times New Roman" w:cs="Calibri"/>
          <w:b/>
          <w:i/>
          <w:iCs/>
          <w:color w:val="000000"/>
          <w:sz w:val="28"/>
          <w:szCs w:val="28"/>
          <w:lang w:eastAsia="es-MX"/>
        </w:rPr>
        <w:t xml:space="preserve"> propriedades </w:t>
      </w:r>
      <w:proofErr w:type="spellStart"/>
      <w:r w:rsidRPr="00A36069">
        <w:rPr>
          <w:rFonts w:eastAsia="Times New Roman" w:cs="Calibri"/>
          <w:b/>
          <w:i/>
          <w:iCs/>
          <w:color w:val="000000"/>
          <w:sz w:val="28"/>
          <w:szCs w:val="28"/>
          <w:lang w:eastAsia="es-MX"/>
        </w:rPr>
        <w:t>nutricionais</w:t>
      </w:r>
      <w:proofErr w:type="spellEnd"/>
      <w:r w:rsidRPr="00A36069">
        <w:rPr>
          <w:rFonts w:eastAsia="Times New Roman" w:cs="Calibri"/>
          <w:b/>
          <w:i/>
          <w:iCs/>
          <w:color w:val="000000"/>
          <w:sz w:val="28"/>
          <w:szCs w:val="28"/>
          <w:lang w:eastAsia="es-MX"/>
        </w:rPr>
        <w:t xml:space="preserve"> e </w:t>
      </w:r>
      <w:proofErr w:type="spellStart"/>
      <w:r w:rsidRPr="00A36069">
        <w:rPr>
          <w:rFonts w:eastAsia="Times New Roman" w:cs="Calibri"/>
          <w:b/>
          <w:i/>
          <w:iCs/>
          <w:color w:val="000000"/>
          <w:sz w:val="28"/>
          <w:szCs w:val="28"/>
          <w:lang w:eastAsia="es-MX"/>
        </w:rPr>
        <w:t>sensoriais</w:t>
      </w:r>
      <w:proofErr w:type="spellEnd"/>
    </w:p>
    <w:p w14:paraId="24E506FF" w14:textId="77777777" w:rsidR="003D2098" w:rsidRPr="00AE4549" w:rsidRDefault="003D2098" w:rsidP="00C50354">
      <w:pPr>
        <w:spacing w:after="0" w:line="360" w:lineRule="auto"/>
        <w:rPr>
          <w:rFonts w:ascii="Times New Roman" w:hAnsi="Times New Roman"/>
          <w:sz w:val="24"/>
          <w:szCs w:val="24"/>
        </w:rPr>
      </w:pPr>
    </w:p>
    <w:p w14:paraId="014A22C2" w14:textId="6E15DEC7" w:rsidR="00977B27" w:rsidRPr="00A36069" w:rsidRDefault="00977B27" w:rsidP="00A36069">
      <w:pPr>
        <w:spacing w:after="0" w:line="276" w:lineRule="auto"/>
        <w:jc w:val="right"/>
        <w:rPr>
          <w:rFonts w:asciiTheme="minorHAnsi" w:hAnsiTheme="minorHAnsi" w:cstheme="minorHAnsi"/>
          <w:b/>
          <w:bCs/>
          <w:sz w:val="24"/>
          <w:szCs w:val="24"/>
        </w:rPr>
      </w:pPr>
      <w:r w:rsidRPr="00A36069">
        <w:rPr>
          <w:rFonts w:asciiTheme="minorHAnsi" w:hAnsiTheme="minorHAnsi" w:cstheme="minorHAnsi"/>
          <w:b/>
          <w:bCs/>
          <w:sz w:val="24"/>
          <w:szCs w:val="24"/>
        </w:rPr>
        <w:t>Juan Carlos López-Barajas</w:t>
      </w:r>
    </w:p>
    <w:p w14:paraId="005FAB30" w14:textId="77777777" w:rsidR="00A36069" w:rsidRPr="00A36069" w:rsidRDefault="00A36069" w:rsidP="00A36069">
      <w:pPr>
        <w:spacing w:after="0" w:line="276" w:lineRule="auto"/>
        <w:jc w:val="right"/>
        <w:rPr>
          <w:rFonts w:ascii="Times New Roman" w:hAnsi="Times New Roman"/>
          <w:sz w:val="24"/>
          <w:szCs w:val="24"/>
        </w:rPr>
      </w:pPr>
      <w:r w:rsidRPr="00A36069">
        <w:rPr>
          <w:rFonts w:ascii="Times New Roman" w:hAnsi="Times New Roman"/>
          <w:sz w:val="24"/>
          <w:szCs w:val="24"/>
        </w:rPr>
        <w:t>Universidad de Guadalajara, Centro Universitario de Ciencias de la Salud, México</w:t>
      </w:r>
    </w:p>
    <w:p w14:paraId="1542CD40" w14:textId="39D4E668" w:rsidR="00A36069" w:rsidRDefault="002A633D" w:rsidP="00A36069">
      <w:pPr>
        <w:spacing w:after="0" w:line="276" w:lineRule="auto"/>
        <w:jc w:val="right"/>
        <w:rPr>
          <w:color w:val="FF0000"/>
          <w:sz w:val="24"/>
          <w:szCs w:val="24"/>
        </w:rPr>
      </w:pPr>
      <w:r w:rsidRPr="00C50354">
        <w:rPr>
          <w:color w:val="FF0000"/>
          <w:sz w:val="24"/>
          <w:szCs w:val="24"/>
        </w:rPr>
        <w:t>Juan.lbarajas@academicos.udg.mx</w:t>
      </w:r>
    </w:p>
    <w:p w14:paraId="69109157" w14:textId="77777777" w:rsidR="002A633D" w:rsidRPr="00C50354" w:rsidRDefault="002A633D" w:rsidP="002A633D">
      <w:pPr>
        <w:spacing w:after="0" w:line="276" w:lineRule="auto"/>
        <w:jc w:val="right"/>
        <w:rPr>
          <w:rFonts w:ascii="Times New Roman" w:hAnsi="Times New Roman"/>
          <w:sz w:val="24"/>
          <w:szCs w:val="24"/>
        </w:rPr>
      </w:pPr>
      <w:r w:rsidRPr="00C50354">
        <w:rPr>
          <w:rFonts w:ascii="Times New Roman" w:hAnsi="Times New Roman"/>
          <w:sz w:val="24"/>
          <w:szCs w:val="24"/>
        </w:rPr>
        <w:t>https://orcid.org/0000-0002-0503-2824</w:t>
      </w:r>
    </w:p>
    <w:p w14:paraId="7CA74A51" w14:textId="77777777" w:rsidR="00CF2ECA" w:rsidRPr="00CF6893" w:rsidRDefault="00CF2ECA" w:rsidP="00CF6893">
      <w:pPr>
        <w:spacing w:after="0" w:line="360" w:lineRule="auto"/>
        <w:jc w:val="both"/>
        <w:rPr>
          <w:rFonts w:asciiTheme="minorHAnsi" w:hAnsiTheme="minorHAnsi" w:cstheme="minorHAnsi"/>
          <w:b/>
          <w:sz w:val="24"/>
          <w:szCs w:val="24"/>
        </w:rPr>
      </w:pPr>
    </w:p>
    <w:p w14:paraId="4E31275A" w14:textId="5C9FE1D3" w:rsidR="006B5DD3" w:rsidRPr="00A36069" w:rsidRDefault="006B5DD3" w:rsidP="00CF6893">
      <w:pPr>
        <w:spacing w:after="0" w:line="360" w:lineRule="auto"/>
        <w:jc w:val="both"/>
        <w:rPr>
          <w:rFonts w:asciiTheme="minorHAnsi" w:hAnsiTheme="minorHAnsi" w:cstheme="minorHAnsi"/>
          <w:b/>
          <w:sz w:val="28"/>
          <w:szCs w:val="28"/>
        </w:rPr>
      </w:pPr>
      <w:r w:rsidRPr="00A36069">
        <w:rPr>
          <w:rFonts w:asciiTheme="minorHAnsi" w:hAnsiTheme="minorHAnsi" w:cstheme="minorHAnsi"/>
          <w:b/>
          <w:sz w:val="28"/>
          <w:szCs w:val="28"/>
        </w:rPr>
        <w:t xml:space="preserve">Resumen </w:t>
      </w:r>
    </w:p>
    <w:p w14:paraId="4EBF922B" w14:textId="77777777" w:rsidR="00505AF7" w:rsidRPr="00AE4549" w:rsidRDefault="003E5AD2" w:rsidP="00CF6893">
      <w:pPr>
        <w:spacing w:after="0" w:line="360" w:lineRule="auto"/>
        <w:jc w:val="both"/>
        <w:rPr>
          <w:rFonts w:ascii="Times New Roman" w:hAnsi="Times New Roman"/>
          <w:sz w:val="24"/>
          <w:szCs w:val="24"/>
        </w:rPr>
      </w:pPr>
      <w:r w:rsidRPr="00AE4549">
        <w:rPr>
          <w:rFonts w:ascii="Times New Roman" w:hAnsi="Times New Roman"/>
          <w:bCs/>
          <w:sz w:val="24"/>
          <w:szCs w:val="24"/>
        </w:rPr>
        <w:t xml:space="preserve">El Mamey, </w:t>
      </w:r>
      <w:r w:rsidR="00505AF7" w:rsidRPr="00AE4549">
        <w:rPr>
          <w:rFonts w:ascii="Times New Roman" w:hAnsi="Times New Roman"/>
          <w:bCs/>
          <w:sz w:val="24"/>
          <w:szCs w:val="24"/>
        </w:rPr>
        <w:t>e</w:t>
      </w:r>
      <w:r w:rsidR="00505AF7" w:rsidRPr="00AE4549">
        <w:rPr>
          <w:rFonts w:ascii="Times New Roman" w:hAnsi="Times New Roman"/>
          <w:sz w:val="24"/>
          <w:szCs w:val="24"/>
        </w:rPr>
        <w:t xml:space="preserve">s un fruto originario de México y del norte </w:t>
      </w:r>
      <w:r w:rsidR="00B0578D" w:rsidRPr="00AE4549">
        <w:rPr>
          <w:rFonts w:ascii="Times New Roman" w:hAnsi="Times New Roman"/>
          <w:sz w:val="24"/>
          <w:szCs w:val="24"/>
        </w:rPr>
        <w:t>de América</w:t>
      </w:r>
      <w:r w:rsidR="00505AF7" w:rsidRPr="00AE4549">
        <w:rPr>
          <w:rFonts w:ascii="Times New Roman" w:hAnsi="Times New Roman"/>
          <w:sz w:val="24"/>
          <w:szCs w:val="24"/>
        </w:rPr>
        <w:t xml:space="preserve"> del Sur, este fruto tiene una cantidad adecuada de fibra, polifenoles y carotenos, por lo que estas características hacen que este alimento sea recomendado en caso de diarrea, anemia y desnutrición.</w:t>
      </w:r>
    </w:p>
    <w:p w14:paraId="265759BC" w14:textId="4A1BF224" w:rsidR="00505AF7" w:rsidRPr="00AE4549" w:rsidRDefault="00505AF7" w:rsidP="00CF6893">
      <w:pPr>
        <w:spacing w:after="0" w:line="360" w:lineRule="auto"/>
        <w:jc w:val="both"/>
        <w:rPr>
          <w:rFonts w:ascii="Times New Roman" w:hAnsi="Times New Roman"/>
          <w:sz w:val="24"/>
          <w:szCs w:val="24"/>
        </w:rPr>
      </w:pPr>
      <w:r w:rsidRPr="00AE4549">
        <w:rPr>
          <w:rFonts w:ascii="Times New Roman" w:hAnsi="Times New Roman"/>
          <w:sz w:val="24"/>
          <w:szCs w:val="24"/>
        </w:rPr>
        <w:t xml:space="preserve">Al final se obtuvo una fruta deshidratada con apariencias distintas, </w:t>
      </w:r>
      <w:r w:rsidR="008A785B" w:rsidRPr="00AE4549">
        <w:rPr>
          <w:rFonts w:ascii="Times New Roman" w:hAnsi="Times New Roman"/>
          <w:sz w:val="24"/>
          <w:szCs w:val="24"/>
        </w:rPr>
        <w:t>de acuerdo</w:t>
      </w:r>
      <w:r w:rsidRPr="00AE4549">
        <w:rPr>
          <w:rFonts w:ascii="Times New Roman" w:hAnsi="Times New Roman"/>
          <w:sz w:val="24"/>
          <w:szCs w:val="24"/>
        </w:rPr>
        <w:t xml:space="preserve"> al tiempo de secado utilizado, siendo las muestras sometidas a 60Brix </w:t>
      </w:r>
      <w:smartTag w:uri="urn:schemas-microsoft-com:office:smarttags" w:element="metricconverter">
        <w:smartTagPr>
          <w:attr w:name="ProductID" w:val="60ﾺC"/>
        </w:smartTagPr>
        <w:r w:rsidRPr="00AE4549">
          <w:rPr>
            <w:rFonts w:ascii="Times New Roman" w:hAnsi="Times New Roman"/>
            <w:sz w:val="24"/>
            <w:szCs w:val="24"/>
          </w:rPr>
          <w:t>60ºC</w:t>
        </w:r>
      </w:smartTag>
      <w:r w:rsidRPr="00AE4549">
        <w:rPr>
          <w:rFonts w:ascii="Times New Roman" w:hAnsi="Times New Roman"/>
          <w:sz w:val="24"/>
          <w:szCs w:val="24"/>
        </w:rPr>
        <w:t xml:space="preserve"> las de mayor aceptación visual, por mantener un color uniforme y no presentar un colapso en su estructura, por otra </w:t>
      </w:r>
      <w:r w:rsidR="00EF7C32" w:rsidRPr="00AE4549">
        <w:rPr>
          <w:rFonts w:ascii="Times New Roman" w:hAnsi="Times New Roman"/>
          <w:sz w:val="24"/>
          <w:szCs w:val="24"/>
        </w:rPr>
        <w:t>parte,</w:t>
      </w:r>
      <w:r w:rsidRPr="00AE4549">
        <w:rPr>
          <w:rFonts w:ascii="Times New Roman" w:hAnsi="Times New Roman"/>
          <w:sz w:val="24"/>
          <w:szCs w:val="24"/>
        </w:rPr>
        <w:t xml:space="preserve"> en cuanto a los resultados </w:t>
      </w:r>
      <w:r w:rsidR="00EF7C32" w:rsidRPr="00AE4549">
        <w:rPr>
          <w:rFonts w:ascii="Times New Roman" w:hAnsi="Times New Roman"/>
          <w:sz w:val="24"/>
          <w:szCs w:val="24"/>
        </w:rPr>
        <w:t>del análisis</w:t>
      </w:r>
      <w:r w:rsidRPr="00AE4549">
        <w:rPr>
          <w:rFonts w:ascii="Times New Roman" w:hAnsi="Times New Roman"/>
          <w:sz w:val="24"/>
          <w:szCs w:val="24"/>
        </w:rPr>
        <w:t xml:space="preserve"> químico proximal se obtuvo un descenso de agua de 75% en todas las muestras, comparándolas con las muestras de mamey en su forma natural, lo que indica mayor vida de anaquel. Se </w:t>
      </w:r>
      <w:r w:rsidR="00EF7C32" w:rsidRPr="00AE4549">
        <w:rPr>
          <w:rFonts w:ascii="Times New Roman" w:hAnsi="Times New Roman"/>
          <w:sz w:val="24"/>
          <w:szCs w:val="24"/>
        </w:rPr>
        <w:t>observó, que</w:t>
      </w:r>
      <w:r w:rsidRPr="00AE4549">
        <w:rPr>
          <w:rFonts w:ascii="Times New Roman" w:hAnsi="Times New Roman"/>
          <w:sz w:val="24"/>
          <w:szCs w:val="24"/>
        </w:rPr>
        <w:t xml:space="preserve"> se concentró más la fibra, siendo más evidente en las muestras sometidas a 40ºBrix y </w:t>
      </w:r>
      <w:smartTag w:uri="urn:schemas-microsoft-com:office:smarttags" w:element="metricconverter">
        <w:smartTagPr>
          <w:attr w:name="ProductID" w:val="40ﾺC"/>
        </w:smartTagPr>
        <w:r w:rsidRPr="00AE4549">
          <w:rPr>
            <w:rFonts w:ascii="Times New Roman" w:hAnsi="Times New Roman"/>
            <w:sz w:val="24"/>
            <w:szCs w:val="24"/>
          </w:rPr>
          <w:t>40ºC</w:t>
        </w:r>
      </w:smartTag>
      <w:r w:rsidRPr="00AE4549">
        <w:rPr>
          <w:rFonts w:ascii="Times New Roman" w:hAnsi="Times New Roman"/>
          <w:sz w:val="24"/>
          <w:szCs w:val="24"/>
        </w:rPr>
        <w:t xml:space="preserve">, alcanzando un 30%, en comparación a las otras </w:t>
      </w:r>
      <w:r w:rsidR="00EF7C32" w:rsidRPr="00AE4549">
        <w:rPr>
          <w:rFonts w:ascii="Times New Roman" w:hAnsi="Times New Roman"/>
          <w:sz w:val="24"/>
          <w:szCs w:val="24"/>
        </w:rPr>
        <w:t>muestras, lo</w:t>
      </w:r>
      <w:r w:rsidRPr="00AE4549">
        <w:rPr>
          <w:rFonts w:ascii="Times New Roman" w:hAnsi="Times New Roman"/>
          <w:sz w:val="24"/>
          <w:szCs w:val="24"/>
        </w:rPr>
        <w:t xml:space="preserve"> que lo hace un alimento</w:t>
      </w:r>
      <w:r w:rsidRPr="002A633D">
        <w:rPr>
          <w:rFonts w:ascii="Times New Roman" w:hAnsi="Times New Roman"/>
          <w:sz w:val="24"/>
          <w:szCs w:val="24"/>
        </w:rPr>
        <w:t xml:space="preserve"> </w:t>
      </w:r>
      <w:r w:rsidR="001D0D8A" w:rsidRPr="002A633D">
        <w:rPr>
          <w:rFonts w:ascii="Times New Roman" w:hAnsi="Times New Roman"/>
          <w:sz w:val="24"/>
          <w:szCs w:val="24"/>
        </w:rPr>
        <w:t>aún</w:t>
      </w:r>
      <w:r w:rsidR="001D0D8A" w:rsidRPr="00AE4549">
        <w:rPr>
          <w:rFonts w:ascii="Times New Roman" w:hAnsi="Times New Roman"/>
          <w:sz w:val="24"/>
          <w:szCs w:val="24"/>
        </w:rPr>
        <w:t xml:space="preserve"> </w:t>
      </w:r>
      <w:r w:rsidRPr="00AE4549">
        <w:rPr>
          <w:rFonts w:ascii="Times New Roman" w:hAnsi="Times New Roman"/>
          <w:sz w:val="24"/>
          <w:szCs w:val="24"/>
        </w:rPr>
        <w:t xml:space="preserve">más funcional. </w:t>
      </w:r>
    </w:p>
    <w:p w14:paraId="001A3A2C" w14:textId="77777777" w:rsidR="00505AF7" w:rsidRPr="00AE4549" w:rsidRDefault="00505AF7" w:rsidP="00CF6893">
      <w:pPr>
        <w:spacing w:after="0" w:line="360" w:lineRule="auto"/>
        <w:jc w:val="both"/>
        <w:rPr>
          <w:rFonts w:ascii="Times New Roman" w:hAnsi="Times New Roman"/>
          <w:sz w:val="24"/>
          <w:szCs w:val="24"/>
        </w:rPr>
      </w:pPr>
      <w:r w:rsidRPr="00AE4549">
        <w:rPr>
          <w:rFonts w:ascii="Times New Roman" w:hAnsi="Times New Roman"/>
          <w:sz w:val="24"/>
          <w:szCs w:val="24"/>
        </w:rPr>
        <w:t xml:space="preserve">En cuanto a las propiedades sensoriales se pudo establecer que la DO, influyó de forma determinante en el agrado </w:t>
      </w:r>
      <w:r w:rsidR="00EF7C32" w:rsidRPr="00AE4549">
        <w:rPr>
          <w:rFonts w:ascii="Times New Roman" w:hAnsi="Times New Roman"/>
          <w:sz w:val="24"/>
          <w:szCs w:val="24"/>
        </w:rPr>
        <w:t>del sabor</w:t>
      </w:r>
      <w:r w:rsidRPr="00AE4549">
        <w:rPr>
          <w:rFonts w:ascii="Times New Roman" w:hAnsi="Times New Roman"/>
          <w:sz w:val="24"/>
          <w:szCs w:val="24"/>
        </w:rPr>
        <w:t xml:space="preserve"> y aceptación del producto, mientras que la temperatura de secado con aire a 40</w:t>
      </w:r>
      <w:r w:rsidR="00EF7C32" w:rsidRPr="00AE4549">
        <w:rPr>
          <w:rFonts w:ascii="Times New Roman" w:hAnsi="Times New Roman"/>
          <w:sz w:val="24"/>
          <w:szCs w:val="24"/>
        </w:rPr>
        <w:t>ºC incide</w:t>
      </w:r>
      <w:r w:rsidRPr="00AE4549">
        <w:rPr>
          <w:rFonts w:ascii="Times New Roman" w:hAnsi="Times New Roman"/>
          <w:sz w:val="24"/>
          <w:szCs w:val="24"/>
        </w:rPr>
        <w:t xml:space="preserve"> de forma </w:t>
      </w:r>
      <w:r w:rsidR="00EF7C32" w:rsidRPr="00AE4549">
        <w:rPr>
          <w:rFonts w:ascii="Times New Roman" w:hAnsi="Times New Roman"/>
          <w:sz w:val="24"/>
          <w:szCs w:val="24"/>
        </w:rPr>
        <w:t>desfavorable sobre</w:t>
      </w:r>
      <w:r w:rsidRPr="00AE4549">
        <w:rPr>
          <w:rFonts w:ascii="Times New Roman" w:hAnsi="Times New Roman"/>
          <w:sz w:val="24"/>
          <w:szCs w:val="24"/>
        </w:rPr>
        <w:t xml:space="preserve"> la consistencia y aspecto final del producto.</w:t>
      </w:r>
    </w:p>
    <w:p w14:paraId="04E5F278" w14:textId="0BC1A371" w:rsidR="005A49AC" w:rsidRPr="00AE4549" w:rsidRDefault="005A49AC" w:rsidP="00CF6893">
      <w:pPr>
        <w:spacing w:after="0" w:line="360" w:lineRule="auto"/>
        <w:jc w:val="both"/>
        <w:rPr>
          <w:rFonts w:ascii="Times New Roman" w:hAnsi="Times New Roman"/>
          <w:sz w:val="24"/>
          <w:szCs w:val="24"/>
        </w:rPr>
      </w:pPr>
      <w:r w:rsidRPr="00A36069">
        <w:rPr>
          <w:rFonts w:asciiTheme="minorHAnsi" w:hAnsiTheme="minorHAnsi" w:cstheme="minorHAnsi"/>
          <w:b/>
          <w:sz w:val="28"/>
          <w:szCs w:val="28"/>
        </w:rPr>
        <w:lastRenderedPageBreak/>
        <w:t>Palabras clave</w:t>
      </w:r>
      <w:r w:rsidR="00CF6893">
        <w:rPr>
          <w:rFonts w:asciiTheme="minorHAnsi" w:hAnsiTheme="minorHAnsi" w:cstheme="minorHAnsi"/>
          <w:b/>
          <w:sz w:val="28"/>
          <w:szCs w:val="28"/>
        </w:rPr>
        <w:t xml:space="preserve">: </w:t>
      </w:r>
      <w:r w:rsidRPr="00AE4549">
        <w:rPr>
          <w:rFonts w:ascii="Times New Roman" w:hAnsi="Times New Roman"/>
          <w:sz w:val="24"/>
          <w:szCs w:val="24"/>
        </w:rPr>
        <w:t xml:space="preserve">Deshidratación Osmótica, Grados Brix, </w:t>
      </w:r>
      <w:r w:rsidR="006B5DD3" w:rsidRPr="00AE4549">
        <w:rPr>
          <w:rFonts w:ascii="Times New Roman" w:hAnsi="Times New Roman"/>
          <w:sz w:val="24"/>
          <w:szCs w:val="24"/>
        </w:rPr>
        <w:t>Energéticamente denso</w:t>
      </w:r>
      <w:r w:rsidR="00CF6893">
        <w:rPr>
          <w:rFonts w:ascii="Times New Roman" w:hAnsi="Times New Roman"/>
          <w:sz w:val="24"/>
          <w:szCs w:val="24"/>
        </w:rPr>
        <w:t>.</w:t>
      </w:r>
    </w:p>
    <w:p w14:paraId="04939073" w14:textId="77777777" w:rsidR="00505AF7" w:rsidRPr="00AE4549" w:rsidRDefault="00505AF7" w:rsidP="00CF6893">
      <w:pPr>
        <w:spacing w:after="0" w:line="360" w:lineRule="auto"/>
        <w:jc w:val="both"/>
        <w:rPr>
          <w:rFonts w:ascii="Times New Roman" w:hAnsi="Times New Roman"/>
          <w:b/>
          <w:sz w:val="24"/>
          <w:szCs w:val="24"/>
        </w:rPr>
      </w:pPr>
    </w:p>
    <w:p w14:paraId="2C192C1A" w14:textId="31F26BF3" w:rsidR="006B5DD3" w:rsidRPr="00A36069" w:rsidRDefault="00A36069" w:rsidP="00CF6893">
      <w:pPr>
        <w:spacing w:after="0" w:line="360" w:lineRule="auto"/>
        <w:jc w:val="both"/>
        <w:rPr>
          <w:rFonts w:asciiTheme="minorHAnsi" w:hAnsiTheme="minorHAnsi" w:cstheme="minorHAnsi"/>
          <w:b/>
          <w:sz w:val="28"/>
          <w:szCs w:val="28"/>
        </w:rPr>
      </w:pPr>
      <w:proofErr w:type="spellStart"/>
      <w:r>
        <w:rPr>
          <w:rFonts w:asciiTheme="minorHAnsi" w:hAnsiTheme="minorHAnsi" w:cstheme="minorHAnsi"/>
          <w:b/>
          <w:sz w:val="28"/>
          <w:szCs w:val="28"/>
        </w:rPr>
        <w:t>Abstract</w:t>
      </w:r>
      <w:proofErr w:type="spellEnd"/>
    </w:p>
    <w:p w14:paraId="5CBDA758" w14:textId="77777777" w:rsidR="00D55B10" w:rsidRPr="00AE4549" w:rsidRDefault="00D55B10" w:rsidP="00CF6893">
      <w:pPr>
        <w:spacing w:after="0" w:line="360" w:lineRule="auto"/>
        <w:jc w:val="both"/>
        <w:rPr>
          <w:rFonts w:ascii="Times New Roman" w:hAnsi="Times New Roman"/>
          <w:sz w:val="24"/>
          <w:szCs w:val="24"/>
        </w:rPr>
      </w:pP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Mamey </w:t>
      </w:r>
      <w:proofErr w:type="spellStart"/>
      <w:r w:rsidRPr="00AE4549">
        <w:rPr>
          <w:rFonts w:ascii="Times New Roman" w:hAnsi="Times New Roman"/>
          <w:sz w:val="24"/>
          <w:szCs w:val="24"/>
        </w:rPr>
        <w:t>is</w:t>
      </w:r>
      <w:proofErr w:type="spellEnd"/>
      <w:r w:rsidRPr="00AE4549">
        <w:rPr>
          <w:rFonts w:ascii="Times New Roman" w:hAnsi="Times New Roman"/>
          <w:sz w:val="24"/>
          <w:szCs w:val="24"/>
        </w:rPr>
        <w:t xml:space="preserve"> a </w:t>
      </w:r>
      <w:proofErr w:type="spellStart"/>
      <w:r w:rsidRPr="00AE4549">
        <w:rPr>
          <w:rFonts w:ascii="Times New Roman" w:hAnsi="Times New Roman"/>
          <w:sz w:val="24"/>
          <w:szCs w:val="24"/>
        </w:rPr>
        <w:t>fruit</w:t>
      </w:r>
      <w:proofErr w:type="spellEnd"/>
      <w:r w:rsidRPr="00AE4549">
        <w:rPr>
          <w:rFonts w:ascii="Times New Roman" w:hAnsi="Times New Roman"/>
          <w:sz w:val="24"/>
          <w:szCs w:val="24"/>
        </w:rPr>
        <w:t xml:space="preserve"> native </w:t>
      </w:r>
      <w:proofErr w:type="spellStart"/>
      <w:r w:rsidRPr="00AE4549">
        <w:rPr>
          <w:rFonts w:ascii="Times New Roman" w:hAnsi="Times New Roman"/>
          <w:sz w:val="24"/>
          <w:szCs w:val="24"/>
        </w:rPr>
        <w:t>to</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Mexico</w:t>
      </w:r>
      <w:proofErr w:type="spellEnd"/>
      <w:r w:rsidRPr="00AE4549">
        <w:rPr>
          <w:rFonts w:ascii="Times New Roman" w:hAnsi="Times New Roman"/>
          <w:sz w:val="24"/>
          <w:szCs w:val="24"/>
        </w:rPr>
        <w:t xml:space="preserve"> and </w:t>
      </w:r>
      <w:proofErr w:type="spellStart"/>
      <w:r w:rsidRPr="00AE4549">
        <w:rPr>
          <w:rFonts w:ascii="Times New Roman" w:hAnsi="Times New Roman"/>
          <w:sz w:val="24"/>
          <w:szCs w:val="24"/>
        </w:rPr>
        <w:t>northern</w:t>
      </w:r>
      <w:proofErr w:type="spellEnd"/>
      <w:r w:rsidRPr="00AE4549">
        <w:rPr>
          <w:rFonts w:ascii="Times New Roman" w:hAnsi="Times New Roman"/>
          <w:sz w:val="24"/>
          <w:szCs w:val="24"/>
        </w:rPr>
        <w:t xml:space="preserve"> South </w:t>
      </w:r>
      <w:proofErr w:type="spellStart"/>
      <w:r w:rsidRPr="00AE4549">
        <w:rPr>
          <w:rFonts w:ascii="Times New Roman" w:hAnsi="Times New Roman"/>
          <w:sz w:val="24"/>
          <w:szCs w:val="24"/>
        </w:rPr>
        <w:t>America</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This</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fruit</w:t>
      </w:r>
      <w:proofErr w:type="spellEnd"/>
      <w:r w:rsidRPr="00AE4549">
        <w:rPr>
          <w:rFonts w:ascii="Times New Roman" w:hAnsi="Times New Roman"/>
          <w:sz w:val="24"/>
          <w:szCs w:val="24"/>
        </w:rPr>
        <w:t xml:space="preserve"> has </w:t>
      </w:r>
      <w:proofErr w:type="spellStart"/>
      <w:r w:rsidRPr="00AE4549">
        <w:rPr>
          <w:rFonts w:ascii="Times New Roman" w:hAnsi="Times New Roman"/>
          <w:sz w:val="24"/>
          <w:szCs w:val="24"/>
        </w:rPr>
        <w:t>an</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adequate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amount</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of</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fiber</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polyphenols</w:t>
      </w:r>
      <w:proofErr w:type="spellEnd"/>
      <w:r w:rsidRPr="00AE4549">
        <w:rPr>
          <w:rFonts w:ascii="Times New Roman" w:hAnsi="Times New Roman"/>
          <w:sz w:val="24"/>
          <w:szCs w:val="24"/>
        </w:rPr>
        <w:t xml:space="preserve"> and </w:t>
      </w:r>
      <w:proofErr w:type="spellStart"/>
      <w:r w:rsidRPr="00AE4549">
        <w:rPr>
          <w:rFonts w:ascii="Times New Roman" w:hAnsi="Times New Roman"/>
          <w:sz w:val="24"/>
          <w:szCs w:val="24"/>
        </w:rPr>
        <w:t>carotenes</w:t>
      </w:r>
      <w:proofErr w:type="spellEnd"/>
      <w:r w:rsidRPr="00AE4549">
        <w:rPr>
          <w:rFonts w:ascii="Times New Roman" w:hAnsi="Times New Roman"/>
          <w:sz w:val="24"/>
          <w:szCs w:val="24"/>
        </w:rPr>
        <w:t xml:space="preserve">, so </w:t>
      </w:r>
      <w:proofErr w:type="spellStart"/>
      <w:r w:rsidRPr="00AE4549">
        <w:rPr>
          <w:rFonts w:ascii="Times New Roman" w:hAnsi="Times New Roman"/>
          <w:sz w:val="24"/>
          <w:szCs w:val="24"/>
        </w:rPr>
        <w:t>these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characteristics</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make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this</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food</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recommended</w:t>
      </w:r>
      <w:proofErr w:type="spellEnd"/>
      <w:r w:rsidRPr="00AE4549">
        <w:rPr>
          <w:rFonts w:ascii="Times New Roman" w:hAnsi="Times New Roman"/>
          <w:sz w:val="24"/>
          <w:szCs w:val="24"/>
        </w:rPr>
        <w:t xml:space="preserve"> in cases </w:t>
      </w:r>
      <w:proofErr w:type="spellStart"/>
      <w:r w:rsidRPr="00AE4549">
        <w:rPr>
          <w:rFonts w:ascii="Times New Roman" w:hAnsi="Times New Roman"/>
          <w:sz w:val="24"/>
          <w:szCs w:val="24"/>
        </w:rPr>
        <w:t>of</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diarrhea</w:t>
      </w:r>
      <w:proofErr w:type="spellEnd"/>
      <w:r w:rsidRPr="00AE4549">
        <w:rPr>
          <w:rFonts w:ascii="Times New Roman" w:hAnsi="Times New Roman"/>
          <w:sz w:val="24"/>
          <w:szCs w:val="24"/>
        </w:rPr>
        <w:t xml:space="preserve">, anemia and </w:t>
      </w:r>
      <w:proofErr w:type="spellStart"/>
      <w:r w:rsidRPr="00AE4549">
        <w:rPr>
          <w:rFonts w:ascii="Times New Roman" w:hAnsi="Times New Roman"/>
          <w:sz w:val="24"/>
          <w:szCs w:val="24"/>
        </w:rPr>
        <w:t>malnutrition</w:t>
      </w:r>
      <w:proofErr w:type="spellEnd"/>
      <w:r w:rsidRPr="00AE4549">
        <w:rPr>
          <w:rFonts w:ascii="Times New Roman" w:hAnsi="Times New Roman"/>
          <w:sz w:val="24"/>
          <w:szCs w:val="24"/>
        </w:rPr>
        <w:t>.</w:t>
      </w:r>
    </w:p>
    <w:p w14:paraId="72C9B79D" w14:textId="77777777" w:rsidR="00D55B10" w:rsidRPr="00AE4549" w:rsidRDefault="00D55B10" w:rsidP="00CF6893">
      <w:pPr>
        <w:spacing w:after="0" w:line="360" w:lineRule="auto"/>
        <w:jc w:val="both"/>
        <w:rPr>
          <w:rFonts w:ascii="Times New Roman" w:hAnsi="Times New Roman"/>
          <w:sz w:val="24"/>
          <w:szCs w:val="24"/>
        </w:rPr>
      </w:pPr>
      <w:r w:rsidRPr="00AE4549">
        <w:rPr>
          <w:rFonts w:ascii="Times New Roman" w:hAnsi="Times New Roman"/>
          <w:sz w:val="24"/>
          <w:szCs w:val="24"/>
        </w:rPr>
        <w:t xml:space="preserve">In </w:t>
      </w: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end</w:t>
      </w:r>
      <w:proofErr w:type="spellEnd"/>
      <w:r w:rsidRPr="00AE4549">
        <w:rPr>
          <w:rFonts w:ascii="Times New Roman" w:hAnsi="Times New Roman"/>
          <w:sz w:val="24"/>
          <w:szCs w:val="24"/>
        </w:rPr>
        <w:t xml:space="preserve">, a </w:t>
      </w:r>
      <w:proofErr w:type="spellStart"/>
      <w:r w:rsidRPr="00AE4549">
        <w:rPr>
          <w:rFonts w:ascii="Times New Roman" w:hAnsi="Times New Roman"/>
          <w:sz w:val="24"/>
          <w:szCs w:val="24"/>
        </w:rPr>
        <w:t>dehydrated</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fruit</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with</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different</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appearances</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was</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obtained</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according</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to</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drying</w:t>
      </w:r>
      <w:proofErr w:type="spellEnd"/>
      <w:r w:rsidRPr="00AE4549">
        <w:rPr>
          <w:rFonts w:ascii="Times New Roman" w:hAnsi="Times New Roman"/>
          <w:sz w:val="24"/>
          <w:szCs w:val="24"/>
        </w:rPr>
        <w:t xml:space="preserve"> time </w:t>
      </w:r>
      <w:proofErr w:type="spellStart"/>
      <w:r w:rsidRPr="00AE4549">
        <w:rPr>
          <w:rFonts w:ascii="Times New Roman" w:hAnsi="Times New Roman"/>
          <w:sz w:val="24"/>
          <w:szCs w:val="24"/>
        </w:rPr>
        <w:t>used</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with</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samples</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subjected</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to</w:t>
      </w:r>
      <w:proofErr w:type="spellEnd"/>
      <w:r w:rsidRPr="00AE4549">
        <w:rPr>
          <w:rFonts w:ascii="Times New Roman" w:hAnsi="Times New Roman"/>
          <w:sz w:val="24"/>
          <w:szCs w:val="24"/>
        </w:rPr>
        <w:t xml:space="preserve"> 60Brix 60ºC </w:t>
      </w:r>
      <w:proofErr w:type="spellStart"/>
      <w:r w:rsidRPr="00AE4549">
        <w:rPr>
          <w:rFonts w:ascii="Times New Roman" w:hAnsi="Times New Roman"/>
          <w:sz w:val="24"/>
          <w:szCs w:val="24"/>
        </w:rPr>
        <w:t>being</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ones</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with</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greatest</w:t>
      </w:r>
      <w:proofErr w:type="spellEnd"/>
      <w:r w:rsidRPr="00AE4549">
        <w:rPr>
          <w:rFonts w:ascii="Times New Roman" w:hAnsi="Times New Roman"/>
          <w:sz w:val="24"/>
          <w:szCs w:val="24"/>
        </w:rPr>
        <w:t xml:space="preserve"> visual </w:t>
      </w:r>
      <w:proofErr w:type="spellStart"/>
      <w:r w:rsidRPr="00AE4549">
        <w:rPr>
          <w:rFonts w:ascii="Times New Roman" w:hAnsi="Times New Roman"/>
          <w:sz w:val="24"/>
          <w:szCs w:val="24"/>
        </w:rPr>
        <w:t>acceptance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for</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maintaining</w:t>
      </w:r>
      <w:proofErr w:type="spellEnd"/>
      <w:r w:rsidRPr="00AE4549">
        <w:rPr>
          <w:rFonts w:ascii="Times New Roman" w:hAnsi="Times New Roman"/>
          <w:sz w:val="24"/>
          <w:szCs w:val="24"/>
        </w:rPr>
        <w:t xml:space="preserve"> a </w:t>
      </w:r>
      <w:proofErr w:type="spellStart"/>
      <w:r w:rsidRPr="00AE4549">
        <w:rPr>
          <w:rFonts w:ascii="Times New Roman" w:hAnsi="Times New Roman"/>
          <w:sz w:val="24"/>
          <w:szCs w:val="24"/>
        </w:rPr>
        <w:t>uniform</w:t>
      </w:r>
      <w:proofErr w:type="spellEnd"/>
      <w:r w:rsidRPr="00AE4549">
        <w:rPr>
          <w:rFonts w:ascii="Times New Roman" w:hAnsi="Times New Roman"/>
          <w:sz w:val="24"/>
          <w:szCs w:val="24"/>
        </w:rPr>
        <w:t xml:space="preserve"> color and </w:t>
      </w:r>
      <w:proofErr w:type="spellStart"/>
      <w:r w:rsidRPr="00AE4549">
        <w:rPr>
          <w:rFonts w:ascii="Times New Roman" w:hAnsi="Times New Roman"/>
          <w:sz w:val="24"/>
          <w:szCs w:val="24"/>
        </w:rPr>
        <w:t>not</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presenting</w:t>
      </w:r>
      <w:proofErr w:type="spellEnd"/>
      <w:r w:rsidRPr="00AE4549">
        <w:rPr>
          <w:rFonts w:ascii="Times New Roman" w:hAnsi="Times New Roman"/>
          <w:sz w:val="24"/>
          <w:szCs w:val="24"/>
        </w:rPr>
        <w:t xml:space="preserve"> a </w:t>
      </w:r>
      <w:proofErr w:type="spellStart"/>
      <w:r w:rsidRPr="00AE4549">
        <w:rPr>
          <w:rFonts w:ascii="Times New Roman" w:hAnsi="Times New Roman"/>
          <w:sz w:val="24"/>
          <w:szCs w:val="24"/>
        </w:rPr>
        <w:t>collapse</w:t>
      </w:r>
      <w:proofErr w:type="spellEnd"/>
      <w:r w:rsidRPr="00AE4549">
        <w:rPr>
          <w:rFonts w:ascii="Times New Roman" w:hAnsi="Times New Roman"/>
          <w:sz w:val="24"/>
          <w:szCs w:val="24"/>
        </w:rPr>
        <w:t xml:space="preserve"> in </w:t>
      </w:r>
      <w:proofErr w:type="spellStart"/>
      <w:r w:rsidRPr="00AE4549">
        <w:rPr>
          <w:rFonts w:ascii="Times New Roman" w:hAnsi="Times New Roman"/>
          <w:sz w:val="24"/>
          <w:szCs w:val="24"/>
        </w:rPr>
        <w:t>its</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structure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on</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other</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hand</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Regarding</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results</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of</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proximal </w:t>
      </w:r>
      <w:proofErr w:type="spellStart"/>
      <w:r w:rsidRPr="00AE4549">
        <w:rPr>
          <w:rFonts w:ascii="Times New Roman" w:hAnsi="Times New Roman"/>
          <w:sz w:val="24"/>
          <w:szCs w:val="24"/>
        </w:rPr>
        <w:t>chemical</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analysis</w:t>
      </w:r>
      <w:proofErr w:type="spellEnd"/>
      <w:r w:rsidRPr="00AE4549">
        <w:rPr>
          <w:rFonts w:ascii="Times New Roman" w:hAnsi="Times New Roman"/>
          <w:sz w:val="24"/>
          <w:szCs w:val="24"/>
        </w:rPr>
        <w:t xml:space="preserve">, a 75% </w:t>
      </w:r>
      <w:proofErr w:type="spellStart"/>
      <w:r w:rsidRPr="00AE4549">
        <w:rPr>
          <w:rFonts w:ascii="Times New Roman" w:hAnsi="Times New Roman"/>
          <w:sz w:val="24"/>
          <w:szCs w:val="24"/>
        </w:rPr>
        <w:t>decrease</w:t>
      </w:r>
      <w:proofErr w:type="spellEnd"/>
      <w:r w:rsidRPr="00AE4549">
        <w:rPr>
          <w:rFonts w:ascii="Times New Roman" w:hAnsi="Times New Roman"/>
          <w:sz w:val="24"/>
          <w:szCs w:val="24"/>
        </w:rPr>
        <w:t xml:space="preserve"> in </w:t>
      </w:r>
      <w:proofErr w:type="spellStart"/>
      <w:r w:rsidRPr="00AE4549">
        <w:rPr>
          <w:rFonts w:ascii="Times New Roman" w:hAnsi="Times New Roman"/>
          <w:sz w:val="24"/>
          <w:szCs w:val="24"/>
        </w:rPr>
        <w:t>water</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was</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obtained</w:t>
      </w:r>
      <w:proofErr w:type="spellEnd"/>
      <w:r w:rsidRPr="00AE4549">
        <w:rPr>
          <w:rFonts w:ascii="Times New Roman" w:hAnsi="Times New Roman"/>
          <w:sz w:val="24"/>
          <w:szCs w:val="24"/>
        </w:rPr>
        <w:t xml:space="preserve"> in </w:t>
      </w:r>
      <w:proofErr w:type="spellStart"/>
      <w:r w:rsidRPr="00AE4549">
        <w:rPr>
          <w:rFonts w:ascii="Times New Roman" w:hAnsi="Times New Roman"/>
          <w:sz w:val="24"/>
          <w:szCs w:val="24"/>
        </w:rPr>
        <w:t>all</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samples</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comparing</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them</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with</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mamey </w:t>
      </w:r>
      <w:proofErr w:type="spellStart"/>
      <w:r w:rsidRPr="00AE4549">
        <w:rPr>
          <w:rFonts w:ascii="Times New Roman" w:hAnsi="Times New Roman"/>
          <w:sz w:val="24"/>
          <w:szCs w:val="24"/>
        </w:rPr>
        <w:t>samples</w:t>
      </w:r>
      <w:proofErr w:type="spellEnd"/>
      <w:r w:rsidRPr="00AE4549">
        <w:rPr>
          <w:rFonts w:ascii="Times New Roman" w:hAnsi="Times New Roman"/>
          <w:sz w:val="24"/>
          <w:szCs w:val="24"/>
        </w:rPr>
        <w:t xml:space="preserve"> in </w:t>
      </w:r>
      <w:proofErr w:type="spellStart"/>
      <w:r w:rsidRPr="00AE4549">
        <w:rPr>
          <w:rFonts w:ascii="Times New Roman" w:hAnsi="Times New Roman"/>
          <w:sz w:val="24"/>
          <w:szCs w:val="24"/>
        </w:rPr>
        <w:t>their</w:t>
      </w:r>
      <w:proofErr w:type="spellEnd"/>
      <w:r w:rsidRPr="00AE4549">
        <w:rPr>
          <w:rFonts w:ascii="Times New Roman" w:hAnsi="Times New Roman"/>
          <w:sz w:val="24"/>
          <w:szCs w:val="24"/>
        </w:rPr>
        <w:t xml:space="preserve"> natural </w:t>
      </w:r>
      <w:proofErr w:type="spellStart"/>
      <w:r w:rsidRPr="00AE4549">
        <w:rPr>
          <w:rFonts w:ascii="Times New Roman" w:hAnsi="Times New Roman"/>
          <w:sz w:val="24"/>
          <w:szCs w:val="24"/>
        </w:rPr>
        <w:t>form</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which</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indicates</w:t>
      </w:r>
      <w:proofErr w:type="spellEnd"/>
      <w:r w:rsidRPr="00AE4549">
        <w:rPr>
          <w:rFonts w:ascii="Times New Roman" w:hAnsi="Times New Roman"/>
          <w:sz w:val="24"/>
          <w:szCs w:val="24"/>
        </w:rPr>
        <w:t xml:space="preserve"> a </w:t>
      </w:r>
      <w:proofErr w:type="spellStart"/>
      <w:r w:rsidRPr="00AE4549">
        <w:rPr>
          <w:rFonts w:ascii="Times New Roman" w:hAnsi="Times New Roman"/>
          <w:sz w:val="24"/>
          <w:szCs w:val="24"/>
        </w:rPr>
        <w:t>longer</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shelf</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life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It</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was</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observed</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that</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fiber</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was</w:t>
      </w:r>
      <w:proofErr w:type="spellEnd"/>
      <w:r w:rsidRPr="00AE4549">
        <w:rPr>
          <w:rFonts w:ascii="Times New Roman" w:hAnsi="Times New Roman"/>
          <w:sz w:val="24"/>
          <w:szCs w:val="24"/>
        </w:rPr>
        <w:t xml:space="preserve"> more </w:t>
      </w:r>
      <w:proofErr w:type="spellStart"/>
      <w:r w:rsidRPr="00AE4549">
        <w:rPr>
          <w:rFonts w:ascii="Times New Roman" w:hAnsi="Times New Roman"/>
          <w:sz w:val="24"/>
          <w:szCs w:val="24"/>
        </w:rPr>
        <w:t>concentrated</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being</w:t>
      </w:r>
      <w:proofErr w:type="spellEnd"/>
      <w:r w:rsidRPr="00AE4549">
        <w:rPr>
          <w:rFonts w:ascii="Times New Roman" w:hAnsi="Times New Roman"/>
          <w:sz w:val="24"/>
          <w:szCs w:val="24"/>
        </w:rPr>
        <w:t xml:space="preserve"> more </w:t>
      </w:r>
      <w:proofErr w:type="spellStart"/>
      <w:r w:rsidRPr="00AE4549">
        <w:rPr>
          <w:rFonts w:ascii="Times New Roman" w:hAnsi="Times New Roman"/>
          <w:sz w:val="24"/>
          <w:szCs w:val="24"/>
        </w:rPr>
        <w:t>evident</w:t>
      </w:r>
      <w:proofErr w:type="spellEnd"/>
      <w:r w:rsidRPr="00AE4549">
        <w:rPr>
          <w:rFonts w:ascii="Times New Roman" w:hAnsi="Times New Roman"/>
          <w:sz w:val="24"/>
          <w:szCs w:val="24"/>
        </w:rPr>
        <w:t xml:space="preserve"> in </w:t>
      </w: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samples</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subjected</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to</w:t>
      </w:r>
      <w:proofErr w:type="spellEnd"/>
      <w:r w:rsidRPr="00AE4549">
        <w:rPr>
          <w:rFonts w:ascii="Times New Roman" w:hAnsi="Times New Roman"/>
          <w:sz w:val="24"/>
          <w:szCs w:val="24"/>
        </w:rPr>
        <w:t xml:space="preserve"> 40ºBrix and 40ºC, </w:t>
      </w:r>
      <w:proofErr w:type="spellStart"/>
      <w:r w:rsidRPr="00AE4549">
        <w:rPr>
          <w:rFonts w:ascii="Times New Roman" w:hAnsi="Times New Roman"/>
          <w:sz w:val="24"/>
          <w:szCs w:val="24"/>
        </w:rPr>
        <w:t>reaching</w:t>
      </w:r>
      <w:proofErr w:type="spellEnd"/>
      <w:r w:rsidRPr="00AE4549">
        <w:rPr>
          <w:rFonts w:ascii="Times New Roman" w:hAnsi="Times New Roman"/>
          <w:sz w:val="24"/>
          <w:szCs w:val="24"/>
        </w:rPr>
        <w:t xml:space="preserve"> 30%, </w:t>
      </w:r>
      <w:proofErr w:type="spellStart"/>
      <w:r w:rsidRPr="00AE4549">
        <w:rPr>
          <w:rFonts w:ascii="Times New Roman" w:hAnsi="Times New Roman"/>
          <w:sz w:val="24"/>
          <w:szCs w:val="24"/>
        </w:rPr>
        <w:t>compared</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to</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other</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samples</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which</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makes</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it</w:t>
      </w:r>
      <w:proofErr w:type="spellEnd"/>
      <w:r w:rsidRPr="00AE4549">
        <w:rPr>
          <w:rFonts w:ascii="Times New Roman" w:hAnsi="Times New Roman"/>
          <w:sz w:val="24"/>
          <w:szCs w:val="24"/>
        </w:rPr>
        <w:t xml:space="preserve"> a more </w:t>
      </w:r>
      <w:proofErr w:type="spellStart"/>
      <w:r w:rsidRPr="00AE4549">
        <w:rPr>
          <w:rFonts w:ascii="Times New Roman" w:hAnsi="Times New Roman"/>
          <w:sz w:val="24"/>
          <w:szCs w:val="24"/>
        </w:rPr>
        <w:t>functional</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food</w:t>
      </w:r>
      <w:proofErr w:type="spellEnd"/>
      <w:r w:rsidRPr="00AE4549">
        <w:rPr>
          <w:rFonts w:ascii="Times New Roman" w:hAnsi="Times New Roman"/>
          <w:sz w:val="24"/>
          <w:szCs w:val="24"/>
        </w:rPr>
        <w:t>.</w:t>
      </w:r>
    </w:p>
    <w:p w14:paraId="3F96060F" w14:textId="77777777" w:rsidR="00505AF7" w:rsidRPr="00AE4549" w:rsidRDefault="00D55B10" w:rsidP="00CF6893">
      <w:pPr>
        <w:spacing w:after="0" w:line="360" w:lineRule="auto"/>
        <w:jc w:val="both"/>
        <w:rPr>
          <w:rFonts w:ascii="Times New Roman" w:hAnsi="Times New Roman"/>
          <w:sz w:val="24"/>
          <w:szCs w:val="24"/>
        </w:rPr>
      </w:pPr>
      <w:proofErr w:type="spellStart"/>
      <w:r w:rsidRPr="00AE4549">
        <w:rPr>
          <w:rFonts w:ascii="Times New Roman" w:hAnsi="Times New Roman"/>
          <w:sz w:val="24"/>
          <w:szCs w:val="24"/>
        </w:rPr>
        <w:t>Regarding</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sensory</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properties</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it</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was</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established</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that</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DO </w:t>
      </w:r>
      <w:proofErr w:type="spellStart"/>
      <w:r w:rsidRPr="00AE4549">
        <w:rPr>
          <w:rFonts w:ascii="Times New Roman" w:hAnsi="Times New Roman"/>
          <w:sz w:val="24"/>
          <w:szCs w:val="24"/>
        </w:rPr>
        <w:t>had</w:t>
      </w:r>
      <w:proofErr w:type="spellEnd"/>
      <w:r w:rsidRPr="00AE4549">
        <w:rPr>
          <w:rFonts w:ascii="Times New Roman" w:hAnsi="Times New Roman"/>
          <w:sz w:val="24"/>
          <w:szCs w:val="24"/>
        </w:rPr>
        <w:t xml:space="preserve"> a decisive </w:t>
      </w:r>
      <w:proofErr w:type="spellStart"/>
      <w:r w:rsidRPr="00AE4549">
        <w:rPr>
          <w:rFonts w:ascii="Times New Roman" w:hAnsi="Times New Roman"/>
          <w:sz w:val="24"/>
          <w:szCs w:val="24"/>
        </w:rPr>
        <w:t>influence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on</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pleasantness</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of</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flavor</w:t>
      </w:r>
      <w:proofErr w:type="spellEnd"/>
      <w:r w:rsidRPr="00AE4549">
        <w:rPr>
          <w:rFonts w:ascii="Times New Roman" w:hAnsi="Times New Roman"/>
          <w:sz w:val="24"/>
          <w:szCs w:val="24"/>
        </w:rPr>
        <w:t xml:space="preserve"> and </w:t>
      </w:r>
      <w:proofErr w:type="spellStart"/>
      <w:r w:rsidRPr="00AE4549">
        <w:rPr>
          <w:rFonts w:ascii="Times New Roman" w:hAnsi="Times New Roman"/>
          <w:sz w:val="24"/>
          <w:szCs w:val="24"/>
        </w:rPr>
        <w:t>acceptance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of</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product</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while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air </w:t>
      </w:r>
      <w:proofErr w:type="spellStart"/>
      <w:r w:rsidRPr="00AE4549">
        <w:rPr>
          <w:rFonts w:ascii="Times New Roman" w:hAnsi="Times New Roman"/>
          <w:sz w:val="24"/>
          <w:szCs w:val="24"/>
        </w:rPr>
        <w:t>drying</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temperature</w:t>
      </w:r>
      <w:proofErr w:type="spellEnd"/>
      <w:r w:rsidRPr="00AE4549">
        <w:rPr>
          <w:rFonts w:ascii="Times New Roman" w:hAnsi="Times New Roman"/>
          <w:sz w:val="24"/>
          <w:szCs w:val="24"/>
        </w:rPr>
        <w:t xml:space="preserve"> at 40ºC </w:t>
      </w:r>
      <w:proofErr w:type="spellStart"/>
      <w:r w:rsidRPr="00AE4549">
        <w:rPr>
          <w:rFonts w:ascii="Times New Roman" w:hAnsi="Times New Roman"/>
          <w:sz w:val="24"/>
          <w:szCs w:val="24"/>
        </w:rPr>
        <w:t>had</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an</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unfavorable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impact</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on</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consistency</w:t>
      </w:r>
      <w:proofErr w:type="spellEnd"/>
      <w:r w:rsidRPr="00AE4549">
        <w:rPr>
          <w:rFonts w:ascii="Times New Roman" w:hAnsi="Times New Roman"/>
          <w:sz w:val="24"/>
          <w:szCs w:val="24"/>
        </w:rPr>
        <w:t xml:space="preserve"> and final </w:t>
      </w:r>
      <w:proofErr w:type="spellStart"/>
      <w:r w:rsidRPr="00AE4549">
        <w:rPr>
          <w:rFonts w:ascii="Times New Roman" w:hAnsi="Times New Roman"/>
          <w:sz w:val="24"/>
          <w:szCs w:val="24"/>
        </w:rPr>
        <w:t>appearance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of</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the</w:t>
      </w:r>
      <w:proofErr w:type="spellEnd"/>
      <w:r w:rsidRPr="00AE4549">
        <w:rPr>
          <w:rFonts w:ascii="Times New Roman" w:hAnsi="Times New Roman"/>
          <w:sz w:val="24"/>
          <w:szCs w:val="24"/>
        </w:rPr>
        <w:t xml:space="preserve"> </w:t>
      </w:r>
      <w:proofErr w:type="spellStart"/>
      <w:r w:rsidRPr="00AE4549">
        <w:rPr>
          <w:rFonts w:ascii="Times New Roman" w:hAnsi="Times New Roman"/>
          <w:sz w:val="24"/>
          <w:szCs w:val="24"/>
        </w:rPr>
        <w:t>product</w:t>
      </w:r>
      <w:proofErr w:type="spellEnd"/>
      <w:r w:rsidRPr="00AE4549">
        <w:rPr>
          <w:rFonts w:ascii="Times New Roman" w:hAnsi="Times New Roman"/>
          <w:sz w:val="24"/>
          <w:szCs w:val="24"/>
        </w:rPr>
        <w:t>.</w:t>
      </w:r>
    </w:p>
    <w:p w14:paraId="56D32FEF" w14:textId="6945D35E" w:rsidR="00055A04" w:rsidRDefault="00055A04" w:rsidP="00CF6893">
      <w:pPr>
        <w:spacing w:after="0" w:line="360" w:lineRule="auto"/>
        <w:jc w:val="both"/>
        <w:rPr>
          <w:rFonts w:ascii="Times New Roman" w:eastAsia="Times New Roman" w:hAnsi="Times New Roman"/>
          <w:sz w:val="24"/>
          <w:szCs w:val="24"/>
          <w:lang w:eastAsia="es-MX"/>
        </w:rPr>
      </w:pPr>
      <w:proofErr w:type="spellStart"/>
      <w:r w:rsidRPr="00A36069">
        <w:rPr>
          <w:rFonts w:asciiTheme="minorHAnsi" w:hAnsiTheme="minorHAnsi" w:cstheme="minorHAnsi"/>
          <w:b/>
          <w:sz w:val="28"/>
          <w:szCs w:val="28"/>
        </w:rPr>
        <w:t>Keywords</w:t>
      </w:r>
      <w:proofErr w:type="spellEnd"/>
      <w:r w:rsidR="00A36069">
        <w:rPr>
          <w:rFonts w:asciiTheme="minorHAnsi" w:hAnsiTheme="minorHAnsi" w:cstheme="minorHAnsi"/>
          <w:b/>
          <w:sz w:val="28"/>
          <w:szCs w:val="28"/>
        </w:rPr>
        <w:t xml:space="preserve">: </w:t>
      </w:r>
      <w:proofErr w:type="spellStart"/>
      <w:r w:rsidRPr="00AE4549">
        <w:rPr>
          <w:rFonts w:ascii="Times New Roman" w:eastAsia="Times New Roman" w:hAnsi="Times New Roman"/>
          <w:sz w:val="24"/>
          <w:szCs w:val="24"/>
          <w:lang w:eastAsia="es-MX"/>
        </w:rPr>
        <w:t>Osmotic</w:t>
      </w:r>
      <w:proofErr w:type="spellEnd"/>
      <w:r w:rsidRPr="00AE4549">
        <w:rPr>
          <w:rFonts w:ascii="Times New Roman" w:eastAsia="Times New Roman" w:hAnsi="Times New Roman"/>
          <w:sz w:val="24"/>
          <w:szCs w:val="24"/>
          <w:lang w:eastAsia="es-MX"/>
        </w:rPr>
        <w:t xml:space="preserve"> </w:t>
      </w:r>
      <w:proofErr w:type="spellStart"/>
      <w:r w:rsidRPr="00AE4549">
        <w:rPr>
          <w:rFonts w:ascii="Times New Roman" w:eastAsia="Times New Roman" w:hAnsi="Times New Roman"/>
          <w:sz w:val="24"/>
          <w:szCs w:val="24"/>
          <w:lang w:eastAsia="es-MX"/>
        </w:rPr>
        <w:t>Dehydration</w:t>
      </w:r>
      <w:proofErr w:type="spellEnd"/>
      <w:r w:rsidRPr="00AE4549">
        <w:rPr>
          <w:rFonts w:ascii="Times New Roman" w:eastAsia="Times New Roman" w:hAnsi="Times New Roman"/>
          <w:sz w:val="24"/>
          <w:szCs w:val="24"/>
          <w:lang w:eastAsia="es-MX"/>
        </w:rPr>
        <w:t xml:space="preserve">, Brix </w:t>
      </w:r>
      <w:proofErr w:type="spellStart"/>
      <w:r w:rsidRPr="00AE4549">
        <w:rPr>
          <w:rFonts w:ascii="Times New Roman" w:eastAsia="Times New Roman" w:hAnsi="Times New Roman"/>
          <w:sz w:val="24"/>
          <w:szCs w:val="24"/>
          <w:lang w:eastAsia="es-MX"/>
        </w:rPr>
        <w:t>Degrees</w:t>
      </w:r>
      <w:proofErr w:type="spellEnd"/>
      <w:r w:rsidRPr="00AE4549">
        <w:rPr>
          <w:rFonts w:ascii="Times New Roman" w:eastAsia="Times New Roman" w:hAnsi="Times New Roman"/>
          <w:sz w:val="24"/>
          <w:szCs w:val="24"/>
          <w:lang w:eastAsia="es-MX"/>
        </w:rPr>
        <w:t>, Energy Dense</w:t>
      </w:r>
      <w:r w:rsidR="00A36069">
        <w:rPr>
          <w:rFonts w:ascii="Times New Roman" w:eastAsia="Times New Roman" w:hAnsi="Times New Roman"/>
          <w:sz w:val="24"/>
          <w:szCs w:val="24"/>
          <w:lang w:eastAsia="es-MX"/>
        </w:rPr>
        <w:t>.</w:t>
      </w:r>
    </w:p>
    <w:p w14:paraId="16AA4717" w14:textId="77777777" w:rsidR="00CF6893" w:rsidRDefault="00CF6893" w:rsidP="00CF6893">
      <w:pPr>
        <w:spacing w:after="0" w:line="360" w:lineRule="auto"/>
        <w:jc w:val="both"/>
        <w:rPr>
          <w:rFonts w:ascii="Times New Roman" w:eastAsia="Times New Roman" w:hAnsi="Times New Roman"/>
          <w:sz w:val="24"/>
          <w:szCs w:val="24"/>
          <w:lang w:eastAsia="es-MX"/>
        </w:rPr>
      </w:pPr>
    </w:p>
    <w:p w14:paraId="543FA389" w14:textId="50195E11" w:rsidR="00CF6893" w:rsidRPr="00CF6893" w:rsidRDefault="00CF6893" w:rsidP="00CF6893">
      <w:pPr>
        <w:spacing w:after="0" w:line="360" w:lineRule="auto"/>
        <w:jc w:val="both"/>
        <w:rPr>
          <w:rFonts w:asciiTheme="minorHAnsi" w:hAnsiTheme="minorHAnsi" w:cstheme="minorHAnsi"/>
          <w:b/>
          <w:sz w:val="28"/>
          <w:szCs w:val="28"/>
        </w:rPr>
      </w:pPr>
      <w:r w:rsidRPr="00CF6893">
        <w:rPr>
          <w:rFonts w:asciiTheme="minorHAnsi" w:hAnsiTheme="minorHAnsi" w:cstheme="minorHAnsi"/>
          <w:b/>
          <w:sz w:val="28"/>
          <w:szCs w:val="28"/>
        </w:rPr>
        <w:t>Resumo</w:t>
      </w:r>
    </w:p>
    <w:p w14:paraId="025A5B68" w14:textId="77777777" w:rsidR="00CF6893" w:rsidRPr="00CF6893" w:rsidRDefault="00CF6893" w:rsidP="00CF6893">
      <w:pPr>
        <w:spacing w:after="0" w:line="360" w:lineRule="auto"/>
        <w:jc w:val="both"/>
        <w:rPr>
          <w:rFonts w:ascii="Times New Roman" w:eastAsia="Times New Roman" w:hAnsi="Times New Roman"/>
          <w:sz w:val="24"/>
          <w:szCs w:val="24"/>
          <w:lang w:eastAsia="es-MX"/>
        </w:rPr>
      </w:pPr>
      <w:r w:rsidRPr="00CF6893">
        <w:rPr>
          <w:rFonts w:ascii="Times New Roman" w:eastAsia="Times New Roman" w:hAnsi="Times New Roman"/>
          <w:sz w:val="24"/>
          <w:szCs w:val="24"/>
          <w:lang w:eastAsia="es-MX"/>
        </w:rPr>
        <w:t xml:space="preserve">Mamey é </w:t>
      </w:r>
      <w:proofErr w:type="spellStart"/>
      <w:r w:rsidRPr="00CF6893">
        <w:rPr>
          <w:rFonts w:ascii="Times New Roman" w:eastAsia="Times New Roman" w:hAnsi="Times New Roman"/>
          <w:sz w:val="24"/>
          <w:szCs w:val="24"/>
          <w:lang w:eastAsia="es-MX"/>
        </w:rPr>
        <w:t>uma</w:t>
      </w:r>
      <w:proofErr w:type="spellEnd"/>
      <w:r w:rsidRPr="00CF6893">
        <w:rPr>
          <w:rFonts w:ascii="Times New Roman" w:eastAsia="Times New Roman" w:hAnsi="Times New Roman"/>
          <w:sz w:val="24"/>
          <w:szCs w:val="24"/>
          <w:lang w:eastAsia="es-MX"/>
        </w:rPr>
        <w:t xml:space="preserve"> fruta nativa do México </w:t>
      </w:r>
      <w:proofErr w:type="gramStart"/>
      <w:r w:rsidRPr="00CF6893">
        <w:rPr>
          <w:rFonts w:ascii="Times New Roman" w:eastAsia="Times New Roman" w:hAnsi="Times New Roman"/>
          <w:sz w:val="24"/>
          <w:szCs w:val="24"/>
          <w:lang w:eastAsia="es-MX"/>
        </w:rPr>
        <w:t>e</w:t>
      </w:r>
      <w:proofErr w:type="gramEnd"/>
      <w:r w:rsidRPr="00CF6893">
        <w:rPr>
          <w:rFonts w:ascii="Times New Roman" w:eastAsia="Times New Roman" w:hAnsi="Times New Roman"/>
          <w:sz w:val="24"/>
          <w:szCs w:val="24"/>
          <w:lang w:eastAsia="es-MX"/>
        </w:rPr>
        <w:t xml:space="preserve"> norte da América do Sul. Esta fruta </w:t>
      </w:r>
      <w:proofErr w:type="spellStart"/>
      <w:r w:rsidRPr="00CF6893">
        <w:rPr>
          <w:rFonts w:ascii="Times New Roman" w:eastAsia="Times New Roman" w:hAnsi="Times New Roman"/>
          <w:sz w:val="24"/>
          <w:szCs w:val="24"/>
          <w:lang w:eastAsia="es-MX"/>
        </w:rPr>
        <w:t>possui</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quantidade</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adequada</w:t>
      </w:r>
      <w:proofErr w:type="spellEnd"/>
      <w:r w:rsidRPr="00CF6893">
        <w:rPr>
          <w:rFonts w:ascii="Times New Roman" w:eastAsia="Times New Roman" w:hAnsi="Times New Roman"/>
          <w:sz w:val="24"/>
          <w:szCs w:val="24"/>
          <w:lang w:eastAsia="es-MX"/>
        </w:rPr>
        <w:t xml:space="preserve"> de fibras, </w:t>
      </w:r>
      <w:proofErr w:type="spellStart"/>
      <w:r w:rsidRPr="00CF6893">
        <w:rPr>
          <w:rFonts w:ascii="Times New Roman" w:eastAsia="Times New Roman" w:hAnsi="Times New Roman"/>
          <w:sz w:val="24"/>
          <w:szCs w:val="24"/>
          <w:lang w:eastAsia="es-MX"/>
        </w:rPr>
        <w:t>polifenóis</w:t>
      </w:r>
      <w:proofErr w:type="spellEnd"/>
      <w:r w:rsidRPr="00CF6893">
        <w:rPr>
          <w:rFonts w:ascii="Times New Roman" w:eastAsia="Times New Roman" w:hAnsi="Times New Roman"/>
          <w:sz w:val="24"/>
          <w:szCs w:val="24"/>
          <w:lang w:eastAsia="es-MX"/>
        </w:rPr>
        <w:t xml:space="preserve"> e carotenos, </w:t>
      </w:r>
      <w:proofErr w:type="spellStart"/>
      <w:r w:rsidRPr="00CF6893">
        <w:rPr>
          <w:rFonts w:ascii="Times New Roman" w:eastAsia="Times New Roman" w:hAnsi="Times New Roman"/>
          <w:sz w:val="24"/>
          <w:szCs w:val="24"/>
          <w:lang w:eastAsia="es-MX"/>
        </w:rPr>
        <w:t>portanto</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essas</w:t>
      </w:r>
      <w:proofErr w:type="spellEnd"/>
      <w:r w:rsidRPr="00CF6893">
        <w:rPr>
          <w:rFonts w:ascii="Times New Roman" w:eastAsia="Times New Roman" w:hAnsi="Times New Roman"/>
          <w:sz w:val="24"/>
          <w:szCs w:val="24"/>
          <w:lang w:eastAsia="es-MX"/>
        </w:rPr>
        <w:t xml:space="preserve"> características </w:t>
      </w:r>
      <w:proofErr w:type="spellStart"/>
      <w:r w:rsidRPr="00CF6893">
        <w:rPr>
          <w:rFonts w:ascii="Times New Roman" w:eastAsia="Times New Roman" w:hAnsi="Times New Roman"/>
          <w:sz w:val="24"/>
          <w:szCs w:val="24"/>
          <w:lang w:eastAsia="es-MX"/>
        </w:rPr>
        <w:t>tornam</w:t>
      </w:r>
      <w:proofErr w:type="spellEnd"/>
      <w:r w:rsidRPr="00CF6893">
        <w:rPr>
          <w:rFonts w:ascii="Times New Roman" w:eastAsia="Times New Roman" w:hAnsi="Times New Roman"/>
          <w:sz w:val="24"/>
          <w:szCs w:val="24"/>
          <w:lang w:eastAsia="es-MX"/>
        </w:rPr>
        <w:t xml:space="preserve"> este alimento recomendado em casos de </w:t>
      </w:r>
      <w:proofErr w:type="spellStart"/>
      <w:r w:rsidRPr="00CF6893">
        <w:rPr>
          <w:rFonts w:ascii="Times New Roman" w:eastAsia="Times New Roman" w:hAnsi="Times New Roman"/>
          <w:sz w:val="24"/>
          <w:szCs w:val="24"/>
          <w:lang w:eastAsia="es-MX"/>
        </w:rPr>
        <w:t>diarreia</w:t>
      </w:r>
      <w:proofErr w:type="spellEnd"/>
      <w:r w:rsidRPr="00CF6893">
        <w:rPr>
          <w:rFonts w:ascii="Times New Roman" w:eastAsia="Times New Roman" w:hAnsi="Times New Roman"/>
          <w:sz w:val="24"/>
          <w:szCs w:val="24"/>
          <w:lang w:eastAsia="es-MX"/>
        </w:rPr>
        <w:t xml:space="preserve">, anemia e </w:t>
      </w:r>
      <w:proofErr w:type="spellStart"/>
      <w:r w:rsidRPr="00CF6893">
        <w:rPr>
          <w:rFonts w:ascii="Times New Roman" w:eastAsia="Times New Roman" w:hAnsi="Times New Roman"/>
          <w:sz w:val="24"/>
          <w:szCs w:val="24"/>
          <w:lang w:eastAsia="es-MX"/>
        </w:rPr>
        <w:t>desnutrição</w:t>
      </w:r>
      <w:proofErr w:type="spellEnd"/>
      <w:r w:rsidRPr="00CF6893">
        <w:rPr>
          <w:rFonts w:ascii="Times New Roman" w:eastAsia="Times New Roman" w:hAnsi="Times New Roman"/>
          <w:sz w:val="24"/>
          <w:szCs w:val="24"/>
          <w:lang w:eastAsia="es-MX"/>
        </w:rPr>
        <w:t>.</w:t>
      </w:r>
    </w:p>
    <w:p w14:paraId="5F71545C" w14:textId="77777777" w:rsidR="00CF6893" w:rsidRPr="00CF6893" w:rsidRDefault="00CF6893" w:rsidP="00CF6893">
      <w:pPr>
        <w:spacing w:after="0" w:line="360" w:lineRule="auto"/>
        <w:jc w:val="both"/>
        <w:rPr>
          <w:rFonts w:ascii="Times New Roman" w:eastAsia="Times New Roman" w:hAnsi="Times New Roman"/>
          <w:sz w:val="24"/>
          <w:szCs w:val="24"/>
          <w:lang w:eastAsia="es-MX"/>
        </w:rPr>
      </w:pPr>
      <w:proofErr w:type="spellStart"/>
      <w:r w:rsidRPr="00CF6893">
        <w:rPr>
          <w:rFonts w:ascii="Times New Roman" w:eastAsia="Times New Roman" w:hAnsi="Times New Roman"/>
          <w:sz w:val="24"/>
          <w:szCs w:val="24"/>
          <w:lang w:eastAsia="es-MX"/>
        </w:rPr>
        <w:t>Ao</w:t>
      </w:r>
      <w:proofErr w:type="spellEnd"/>
      <w:r w:rsidRPr="00CF6893">
        <w:rPr>
          <w:rFonts w:ascii="Times New Roman" w:eastAsia="Times New Roman" w:hAnsi="Times New Roman"/>
          <w:sz w:val="24"/>
          <w:szCs w:val="24"/>
          <w:lang w:eastAsia="es-MX"/>
        </w:rPr>
        <w:t xml:space="preserve"> final </w:t>
      </w:r>
      <w:proofErr w:type="spellStart"/>
      <w:r w:rsidRPr="00CF6893">
        <w:rPr>
          <w:rFonts w:ascii="Times New Roman" w:eastAsia="Times New Roman" w:hAnsi="Times New Roman"/>
          <w:sz w:val="24"/>
          <w:szCs w:val="24"/>
          <w:lang w:eastAsia="es-MX"/>
        </w:rPr>
        <w:t>obteve</w:t>
      </w:r>
      <w:proofErr w:type="spellEnd"/>
      <w:r w:rsidRPr="00CF6893">
        <w:rPr>
          <w:rFonts w:ascii="Times New Roman" w:eastAsia="Times New Roman" w:hAnsi="Times New Roman"/>
          <w:sz w:val="24"/>
          <w:szCs w:val="24"/>
          <w:lang w:eastAsia="es-MX"/>
        </w:rPr>
        <w:t xml:space="preserve">-se </w:t>
      </w:r>
      <w:proofErr w:type="spellStart"/>
      <w:r w:rsidRPr="00CF6893">
        <w:rPr>
          <w:rFonts w:ascii="Times New Roman" w:eastAsia="Times New Roman" w:hAnsi="Times New Roman"/>
          <w:sz w:val="24"/>
          <w:szCs w:val="24"/>
          <w:lang w:eastAsia="es-MX"/>
        </w:rPr>
        <w:t>uma</w:t>
      </w:r>
      <w:proofErr w:type="spellEnd"/>
      <w:r w:rsidRPr="00CF6893">
        <w:rPr>
          <w:rFonts w:ascii="Times New Roman" w:eastAsia="Times New Roman" w:hAnsi="Times New Roman"/>
          <w:sz w:val="24"/>
          <w:szCs w:val="24"/>
          <w:lang w:eastAsia="es-MX"/>
        </w:rPr>
        <w:t xml:space="preserve"> fruta </w:t>
      </w:r>
      <w:proofErr w:type="spellStart"/>
      <w:r w:rsidRPr="00CF6893">
        <w:rPr>
          <w:rFonts w:ascii="Times New Roman" w:eastAsia="Times New Roman" w:hAnsi="Times New Roman"/>
          <w:sz w:val="24"/>
          <w:szCs w:val="24"/>
          <w:lang w:eastAsia="es-MX"/>
        </w:rPr>
        <w:t>desidratada</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com</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aparências</w:t>
      </w:r>
      <w:proofErr w:type="spellEnd"/>
      <w:r w:rsidRPr="00CF6893">
        <w:rPr>
          <w:rFonts w:ascii="Times New Roman" w:eastAsia="Times New Roman" w:hAnsi="Times New Roman"/>
          <w:sz w:val="24"/>
          <w:szCs w:val="24"/>
          <w:lang w:eastAsia="es-MX"/>
        </w:rPr>
        <w:t xml:space="preserve"> diferentes de </w:t>
      </w:r>
      <w:proofErr w:type="spellStart"/>
      <w:r w:rsidRPr="00CF6893">
        <w:rPr>
          <w:rFonts w:ascii="Times New Roman" w:eastAsia="Times New Roman" w:hAnsi="Times New Roman"/>
          <w:sz w:val="24"/>
          <w:szCs w:val="24"/>
          <w:lang w:eastAsia="es-MX"/>
        </w:rPr>
        <w:t>acordo</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com</w:t>
      </w:r>
      <w:proofErr w:type="spellEnd"/>
      <w:r w:rsidRPr="00CF6893">
        <w:rPr>
          <w:rFonts w:ascii="Times New Roman" w:eastAsia="Times New Roman" w:hAnsi="Times New Roman"/>
          <w:sz w:val="24"/>
          <w:szCs w:val="24"/>
          <w:lang w:eastAsia="es-MX"/>
        </w:rPr>
        <w:t xml:space="preserve"> o tempo de </w:t>
      </w:r>
      <w:proofErr w:type="spellStart"/>
      <w:r w:rsidRPr="00CF6893">
        <w:rPr>
          <w:rFonts w:ascii="Times New Roman" w:eastAsia="Times New Roman" w:hAnsi="Times New Roman"/>
          <w:sz w:val="24"/>
          <w:szCs w:val="24"/>
          <w:lang w:eastAsia="es-MX"/>
        </w:rPr>
        <w:t>secagem</w:t>
      </w:r>
      <w:proofErr w:type="spellEnd"/>
      <w:r w:rsidRPr="00CF6893">
        <w:rPr>
          <w:rFonts w:ascii="Times New Roman" w:eastAsia="Times New Roman" w:hAnsi="Times New Roman"/>
          <w:sz w:val="24"/>
          <w:szCs w:val="24"/>
          <w:lang w:eastAsia="es-MX"/>
        </w:rPr>
        <w:t xml:space="preserve"> utilizado </w:t>
      </w:r>
      <w:proofErr w:type="spellStart"/>
      <w:r w:rsidRPr="00CF6893">
        <w:rPr>
          <w:rFonts w:ascii="Times New Roman" w:eastAsia="Times New Roman" w:hAnsi="Times New Roman"/>
          <w:sz w:val="24"/>
          <w:szCs w:val="24"/>
          <w:lang w:eastAsia="es-MX"/>
        </w:rPr>
        <w:t>sendo</w:t>
      </w:r>
      <w:proofErr w:type="spellEnd"/>
      <w:r w:rsidRPr="00CF6893">
        <w:rPr>
          <w:rFonts w:ascii="Times New Roman" w:eastAsia="Times New Roman" w:hAnsi="Times New Roman"/>
          <w:sz w:val="24"/>
          <w:szCs w:val="24"/>
          <w:lang w:eastAsia="es-MX"/>
        </w:rPr>
        <w:t xml:space="preserve"> as </w:t>
      </w:r>
      <w:proofErr w:type="spellStart"/>
      <w:r w:rsidRPr="00CF6893">
        <w:rPr>
          <w:rFonts w:ascii="Times New Roman" w:eastAsia="Times New Roman" w:hAnsi="Times New Roman"/>
          <w:sz w:val="24"/>
          <w:szCs w:val="24"/>
          <w:lang w:eastAsia="es-MX"/>
        </w:rPr>
        <w:t>amostras</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submetidas</w:t>
      </w:r>
      <w:proofErr w:type="spellEnd"/>
      <w:r w:rsidRPr="00CF6893">
        <w:rPr>
          <w:rFonts w:ascii="Times New Roman" w:eastAsia="Times New Roman" w:hAnsi="Times New Roman"/>
          <w:sz w:val="24"/>
          <w:szCs w:val="24"/>
          <w:lang w:eastAsia="es-MX"/>
        </w:rPr>
        <w:t xml:space="preserve"> a 60Brix 60ºC as que </w:t>
      </w:r>
      <w:proofErr w:type="spellStart"/>
      <w:r w:rsidRPr="00CF6893">
        <w:rPr>
          <w:rFonts w:ascii="Times New Roman" w:eastAsia="Times New Roman" w:hAnsi="Times New Roman"/>
          <w:sz w:val="24"/>
          <w:szCs w:val="24"/>
          <w:lang w:eastAsia="es-MX"/>
        </w:rPr>
        <w:t>tiveram</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maior</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aceitação</w:t>
      </w:r>
      <w:proofErr w:type="spellEnd"/>
      <w:r w:rsidRPr="00CF6893">
        <w:rPr>
          <w:rFonts w:ascii="Times New Roman" w:eastAsia="Times New Roman" w:hAnsi="Times New Roman"/>
          <w:sz w:val="24"/>
          <w:szCs w:val="24"/>
          <w:lang w:eastAsia="es-MX"/>
        </w:rPr>
        <w:t xml:space="preserve"> visual por </w:t>
      </w:r>
      <w:proofErr w:type="spellStart"/>
      <w:r w:rsidRPr="00CF6893">
        <w:rPr>
          <w:rFonts w:ascii="Times New Roman" w:eastAsia="Times New Roman" w:hAnsi="Times New Roman"/>
          <w:sz w:val="24"/>
          <w:szCs w:val="24"/>
          <w:lang w:eastAsia="es-MX"/>
        </w:rPr>
        <w:t>manterem</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uma</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cor</w:t>
      </w:r>
      <w:proofErr w:type="spellEnd"/>
      <w:r w:rsidRPr="00CF6893">
        <w:rPr>
          <w:rFonts w:ascii="Times New Roman" w:eastAsia="Times New Roman" w:hAnsi="Times New Roman"/>
          <w:sz w:val="24"/>
          <w:szCs w:val="24"/>
          <w:lang w:eastAsia="es-MX"/>
        </w:rPr>
        <w:t xml:space="preserve"> uniforme e </w:t>
      </w:r>
      <w:proofErr w:type="spellStart"/>
      <w:r w:rsidRPr="00CF6893">
        <w:rPr>
          <w:rFonts w:ascii="Times New Roman" w:eastAsia="Times New Roman" w:hAnsi="Times New Roman"/>
          <w:sz w:val="24"/>
          <w:szCs w:val="24"/>
          <w:lang w:eastAsia="es-MX"/>
        </w:rPr>
        <w:t>não</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apresentarem</w:t>
      </w:r>
      <w:proofErr w:type="spellEnd"/>
      <w:r w:rsidRPr="00CF6893">
        <w:rPr>
          <w:rFonts w:ascii="Times New Roman" w:eastAsia="Times New Roman" w:hAnsi="Times New Roman"/>
          <w:sz w:val="24"/>
          <w:szCs w:val="24"/>
          <w:lang w:eastAsia="es-MX"/>
        </w:rPr>
        <w:t xml:space="preserve"> colapso em </w:t>
      </w:r>
      <w:proofErr w:type="spellStart"/>
      <w:r w:rsidRPr="00CF6893">
        <w:rPr>
          <w:rFonts w:ascii="Times New Roman" w:eastAsia="Times New Roman" w:hAnsi="Times New Roman"/>
          <w:sz w:val="24"/>
          <w:szCs w:val="24"/>
          <w:lang w:eastAsia="es-MX"/>
        </w:rPr>
        <w:t>sua</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estrutura</w:t>
      </w:r>
      <w:proofErr w:type="spellEnd"/>
      <w:r w:rsidRPr="00CF6893">
        <w:rPr>
          <w:rFonts w:ascii="Times New Roman" w:eastAsia="Times New Roman" w:hAnsi="Times New Roman"/>
          <w:sz w:val="24"/>
          <w:szCs w:val="24"/>
          <w:lang w:eastAsia="es-MX"/>
        </w:rPr>
        <w:t xml:space="preserve"> por </w:t>
      </w:r>
      <w:proofErr w:type="spellStart"/>
      <w:r w:rsidRPr="00CF6893">
        <w:rPr>
          <w:rFonts w:ascii="Times New Roman" w:eastAsia="Times New Roman" w:hAnsi="Times New Roman"/>
          <w:sz w:val="24"/>
          <w:szCs w:val="24"/>
          <w:lang w:eastAsia="es-MX"/>
        </w:rPr>
        <w:t>outro</w:t>
      </w:r>
      <w:proofErr w:type="spellEnd"/>
      <w:r w:rsidRPr="00CF6893">
        <w:rPr>
          <w:rFonts w:ascii="Times New Roman" w:eastAsia="Times New Roman" w:hAnsi="Times New Roman"/>
          <w:sz w:val="24"/>
          <w:szCs w:val="24"/>
          <w:lang w:eastAsia="es-MX"/>
        </w:rPr>
        <w:t xml:space="preserve"> lado, em </w:t>
      </w:r>
      <w:proofErr w:type="spellStart"/>
      <w:r w:rsidRPr="00CF6893">
        <w:rPr>
          <w:rFonts w:ascii="Times New Roman" w:eastAsia="Times New Roman" w:hAnsi="Times New Roman"/>
          <w:sz w:val="24"/>
          <w:szCs w:val="24"/>
          <w:lang w:eastAsia="es-MX"/>
        </w:rPr>
        <w:t>relação</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aos</w:t>
      </w:r>
      <w:proofErr w:type="spellEnd"/>
      <w:r w:rsidRPr="00CF6893">
        <w:rPr>
          <w:rFonts w:ascii="Times New Roman" w:eastAsia="Times New Roman" w:hAnsi="Times New Roman"/>
          <w:sz w:val="24"/>
          <w:szCs w:val="24"/>
          <w:lang w:eastAsia="es-MX"/>
        </w:rPr>
        <w:t xml:space="preserve"> resultados da </w:t>
      </w:r>
      <w:proofErr w:type="spellStart"/>
      <w:r w:rsidRPr="00CF6893">
        <w:rPr>
          <w:rFonts w:ascii="Times New Roman" w:eastAsia="Times New Roman" w:hAnsi="Times New Roman"/>
          <w:sz w:val="24"/>
          <w:szCs w:val="24"/>
          <w:lang w:eastAsia="es-MX"/>
        </w:rPr>
        <w:t>análise</w:t>
      </w:r>
      <w:proofErr w:type="spellEnd"/>
      <w:r w:rsidRPr="00CF6893">
        <w:rPr>
          <w:rFonts w:ascii="Times New Roman" w:eastAsia="Times New Roman" w:hAnsi="Times New Roman"/>
          <w:sz w:val="24"/>
          <w:szCs w:val="24"/>
          <w:lang w:eastAsia="es-MX"/>
        </w:rPr>
        <w:t xml:space="preserve"> química proximal, </w:t>
      </w:r>
      <w:proofErr w:type="spellStart"/>
      <w:r w:rsidRPr="00CF6893">
        <w:rPr>
          <w:rFonts w:ascii="Times New Roman" w:eastAsia="Times New Roman" w:hAnsi="Times New Roman"/>
          <w:sz w:val="24"/>
          <w:szCs w:val="24"/>
          <w:lang w:eastAsia="es-MX"/>
        </w:rPr>
        <w:t>obteve</w:t>
      </w:r>
      <w:proofErr w:type="spellEnd"/>
      <w:r w:rsidRPr="00CF6893">
        <w:rPr>
          <w:rFonts w:ascii="Times New Roman" w:eastAsia="Times New Roman" w:hAnsi="Times New Roman"/>
          <w:sz w:val="24"/>
          <w:szCs w:val="24"/>
          <w:lang w:eastAsia="es-MX"/>
        </w:rPr>
        <w:t xml:space="preserve">-se </w:t>
      </w:r>
      <w:proofErr w:type="spellStart"/>
      <w:r w:rsidRPr="00CF6893">
        <w:rPr>
          <w:rFonts w:ascii="Times New Roman" w:eastAsia="Times New Roman" w:hAnsi="Times New Roman"/>
          <w:sz w:val="24"/>
          <w:szCs w:val="24"/>
          <w:lang w:eastAsia="es-MX"/>
        </w:rPr>
        <w:t>uma</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diminuição</w:t>
      </w:r>
      <w:proofErr w:type="spellEnd"/>
      <w:r w:rsidRPr="00CF6893">
        <w:rPr>
          <w:rFonts w:ascii="Times New Roman" w:eastAsia="Times New Roman" w:hAnsi="Times New Roman"/>
          <w:sz w:val="24"/>
          <w:szCs w:val="24"/>
          <w:lang w:eastAsia="es-MX"/>
        </w:rPr>
        <w:t xml:space="preserve"> de 75% de </w:t>
      </w:r>
      <w:proofErr w:type="spellStart"/>
      <w:r w:rsidRPr="00CF6893">
        <w:rPr>
          <w:rFonts w:ascii="Times New Roman" w:eastAsia="Times New Roman" w:hAnsi="Times New Roman"/>
          <w:sz w:val="24"/>
          <w:szCs w:val="24"/>
          <w:lang w:eastAsia="es-MX"/>
        </w:rPr>
        <w:t>água</w:t>
      </w:r>
      <w:proofErr w:type="spellEnd"/>
      <w:r w:rsidRPr="00CF6893">
        <w:rPr>
          <w:rFonts w:ascii="Times New Roman" w:eastAsia="Times New Roman" w:hAnsi="Times New Roman"/>
          <w:sz w:val="24"/>
          <w:szCs w:val="24"/>
          <w:lang w:eastAsia="es-MX"/>
        </w:rPr>
        <w:t xml:space="preserve"> em todas as </w:t>
      </w:r>
      <w:proofErr w:type="spellStart"/>
      <w:r w:rsidRPr="00CF6893">
        <w:rPr>
          <w:rFonts w:ascii="Times New Roman" w:eastAsia="Times New Roman" w:hAnsi="Times New Roman"/>
          <w:sz w:val="24"/>
          <w:szCs w:val="24"/>
          <w:lang w:eastAsia="es-MX"/>
        </w:rPr>
        <w:t>amostras</w:t>
      </w:r>
      <w:proofErr w:type="spellEnd"/>
      <w:r w:rsidRPr="00CF6893">
        <w:rPr>
          <w:rFonts w:ascii="Times New Roman" w:eastAsia="Times New Roman" w:hAnsi="Times New Roman"/>
          <w:sz w:val="24"/>
          <w:szCs w:val="24"/>
          <w:lang w:eastAsia="es-MX"/>
        </w:rPr>
        <w:t xml:space="preserve">, comparando-as </w:t>
      </w:r>
      <w:proofErr w:type="spellStart"/>
      <w:r w:rsidRPr="00CF6893">
        <w:rPr>
          <w:rFonts w:ascii="Times New Roman" w:eastAsia="Times New Roman" w:hAnsi="Times New Roman"/>
          <w:sz w:val="24"/>
          <w:szCs w:val="24"/>
          <w:lang w:eastAsia="es-MX"/>
        </w:rPr>
        <w:t>com</w:t>
      </w:r>
      <w:proofErr w:type="spellEnd"/>
      <w:r w:rsidRPr="00CF6893">
        <w:rPr>
          <w:rFonts w:ascii="Times New Roman" w:eastAsia="Times New Roman" w:hAnsi="Times New Roman"/>
          <w:sz w:val="24"/>
          <w:szCs w:val="24"/>
          <w:lang w:eastAsia="es-MX"/>
        </w:rPr>
        <w:t xml:space="preserve"> as </w:t>
      </w:r>
      <w:proofErr w:type="spellStart"/>
      <w:r w:rsidRPr="00CF6893">
        <w:rPr>
          <w:rFonts w:ascii="Times New Roman" w:eastAsia="Times New Roman" w:hAnsi="Times New Roman"/>
          <w:sz w:val="24"/>
          <w:szCs w:val="24"/>
          <w:lang w:eastAsia="es-MX"/>
        </w:rPr>
        <w:t>amostras</w:t>
      </w:r>
      <w:proofErr w:type="spellEnd"/>
      <w:r w:rsidRPr="00CF6893">
        <w:rPr>
          <w:rFonts w:ascii="Times New Roman" w:eastAsia="Times New Roman" w:hAnsi="Times New Roman"/>
          <w:sz w:val="24"/>
          <w:szCs w:val="24"/>
          <w:lang w:eastAsia="es-MX"/>
        </w:rPr>
        <w:t xml:space="preserve"> de mamey </w:t>
      </w:r>
      <w:proofErr w:type="spellStart"/>
      <w:r w:rsidRPr="00CF6893">
        <w:rPr>
          <w:rFonts w:ascii="Times New Roman" w:eastAsia="Times New Roman" w:hAnsi="Times New Roman"/>
          <w:sz w:val="24"/>
          <w:szCs w:val="24"/>
          <w:lang w:eastAsia="es-MX"/>
        </w:rPr>
        <w:t>na</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sua</w:t>
      </w:r>
      <w:proofErr w:type="spellEnd"/>
      <w:r w:rsidRPr="00CF6893">
        <w:rPr>
          <w:rFonts w:ascii="Times New Roman" w:eastAsia="Times New Roman" w:hAnsi="Times New Roman"/>
          <w:sz w:val="24"/>
          <w:szCs w:val="24"/>
          <w:lang w:eastAsia="es-MX"/>
        </w:rPr>
        <w:t xml:space="preserve"> forma natural, o que indica </w:t>
      </w:r>
      <w:proofErr w:type="spellStart"/>
      <w:r w:rsidRPr="00CF6893">
        <w:rPr>
          <w:rFonts w:ascii="Times New Roman" w:eastAsia="Times New Roman" w:hAnsi="Times New Roman"/>
          <w:sz w:val="24"/>
          <w:szCs w:val="24"/>
          <w:lang w:eastAsia="es-MX"/>
        </w:rPr>
        <w:t>um</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maior</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prazo</w:t>
      </w:r>
      <w:proofErr w:type="spellEnd"/>
      <w:r w:rsidRPr="00CF6893">
        <w:rPr>
          <w:rFonts w:ascii="Times New Roman" w:eastAsia="Times New Roman" w:hAnsi="Times New Roman"/>
          <w:sz w:val="24"/>
          <w:szCs w:val="24"/>
          <w:lang w:eastAsia="es-MX"/>
        </w:rPr>
        <w:t xml:space="preserve"> de validade. </w:t>
      </w:r>
      <w:proofErr w:type="spellStart"/>
      <w:r w:rsidRPr="00CF6893">
        <w:rPr>
          <w:rFonts w:ascii="Times New Roman" w:eastAsia="Times New Roman" w:hAnsi="Times New Roman"/>
          <w:sz w:val="24"/>
          <w:szCs w:val="24"/>
          <w:lang w:eastAsia="es-MX"/>
        </w:rPr>
        <w:t>Observou</w:t>
      </w:r>
      <w:proofErr w:type="spellEnd"/>
      <w:r w:rsidRPr="00CF6893">
        <w:rPr>
          <w:rFonts w:ascii="Times New Roman" w:eastAsia="Times New Roman" w:hAnsi="Times New Roman"/>
          <w:sz w:val="24"/>
          <w:szCs w:val="24"/>
          <w:lang w:eastAsia="es-MX"/>
        </w:rPr>
        <w:t>-</w:t>
      </w:r>
      <w:proofErr w:type="spellStart"/>
      <w:r w:rsidRPr="00CF6893">
        <w:rPr>
          <w:rFonts w:ascii="Times New Roman" w:eastAsia="Times New Roman" w:hAnsi="Times New Roman"/>
          <w:sz w:val="24"/>
          <w:szCs w:val="24"/>
          <w:lang w:eastAsia="es-MX"/>
        </w:rPr>
        <w:t>se</w:t>
      </w:r>
      <w:proofErr w:type="spellEnd"/>
      <w:r w:rsidRPr="00CF6893">
        <w:rPr>
          <w:rFonts w:ascii="Times New Roman" w:eastAsia="Times New Roman" w:hAnsi="Times New Roman"/>
          <w:sz w:val="24"/>
          <w:szCs w:val="24"/>
          <w:lang w:eastAsia="es-MX"/>
        </w:rPr>
        <w:t xml:space="preserve"> que a fibra </w:t>
      </w:r>
      <w:proofErr w:type="spellStart"/>
      <w:r w:rsidRPr="00CF6893">
        <w:rPr>
          <w:rFonts w:ascii="Times New Roman" w:eastAsia="Times New Roman" w:hAnsi="Times New Roman"/>
          <w:sz w:val="24"/>
          <w:szCs w:val="24"/>
          <w:lang w:eastAsia="es-MX"/>
        </w:rPr>
        <w:t>ficou</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mais</w:t>
      </w:r>
      <w:proofErr w:type="spellEnd"/>
      <w:r w:rsidRPr="00CF6893">
        <w:rPr>
          <w:rFonts w:ascii="Times New Roman" w:eastAsia="Times New Roman" w:hAnsi="Times New Roman"/>
          <w:sz w:val="24"/>
          <w:szCs w:val="24"/>
          <w:lang w:eastAsia="es-MX"/>
        </w:rPr>
        <w:t xml:space="preserve"> concentrada, ficando </w:t>
      </w:r>
      <w:proofErr w:type="spellStart"/>
      <w:r w:rsidRPr="00CF6893">
        <w:rPr>
          <w:rFonts w:ascii="Times New Roman" w:eastAsia="Times New Roman" w:hAnsi="Times New Roman"/>
          <w:sz w:val="24"/>
          <w:szCs w:val="24"/>
          <w:lang w:eastAsia="es-MX"/>
        </w:rPr>
        <w:t>mais</w:t>
      </w:r>
      <w:proofErr w:type="spellEnd"/>
      <w:r w:rsidRPr="00CF6893">
        <w:rPr>
          <w:rFonts w:ascii="Times New Roman" w:eastAsia="Times New Roman" w:hAnsi="Times New Roman"/>
          <w:sz w:val="24"/>
          <w:szCs w:val="24"/>
          <w:lang w:eastAsia="es-MX"/>
        </w:rPr>
        <w:t xml:space="preserve"> evidente </w:t>
      </w:r>
      <w:proofErr w:type="spellStart"/>
      <w:r w:rsidRPr="00CF6893">
        <w:rPr>
          <w:rFonts w:ascii="Times New Roman" w:eastAsia="Times New Roman" w:hAnsi="Times New Roman"/>
          <w:sz w:val="24"/>
          <w:szCs w:val="24"/>
          <w:lang w:eastAsia="es-MX"/>
        </w:rPr>
        <w:t>nas</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amostras</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submetidas</w:t>
      </w:r>
      <w:proofErr w:type="spellEnd"/>
      <w:r w:rsidRPr="00CF6893">
        <w:rPr>
          <w:rFonts w:ascii="Times New Roman" w:eastAsia="Times New Roman" w:hAnsi="Times New Roman"/>
          <w:sz w:val="24"/>
          <w:szCs w:val="24"/>
          <w:lang w:eastAsia="es-MX"/>
        </w:rPr>
        <w:t xml:space="preserve"> a 40ºBrix e 40ºC, </w:t>
      </w:r>
      <w:proofErr w:type="spellStart"/>
      <w:r w:rsidRPr="00CF6893">
        <w:rPr>
          <w:rFonts w:ascii="Times New Roman" w:eastAsia="Times New Roman" w:hAnsi="Times New Roman"/>
          <w:sz w:val="24"/>
          <w:szCs w:val="24"/>
          <w:lang w:eastAsia="es-MX"/>
        </w:rPr>
        <w:t>chegando</w:t>
      </w:r>
      <w:proofErr w:type="spellEnd"/>
      <w:r w:rsidRPr="00CF6893">
        <w:rPr>
          <w:rFonts w:ascii="Times New Roman" w:eastAsia="Times New Roman" w:hAnsi="Times New Roman"/>
          <w:sz w:val="24"/>
          <w:szCs w:val="24"/>
          <w:lang w:eastAsia="es-MX"/>
        </w:rPr>
        <w:t xml:space="preserve"> a 30%, em </w:t>
      </w:r>
      <w:proofErr w:type="spellStart"/>
      <w:r w:rsidRPr="00CF6893">
        <w:rPr>
          <w:rFonts w:ascii="Times New Roman" w:eastAsia="Times New Roman" w:hAnsi="Times New Roman"/>
          <w:sz w:val="24"/>
          <w:szCs w:val="24"/>
          <w:lang w:eastAsia="es-MX"/>
        </w:rPr>
        <w:t>comparação</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às</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demais</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amostras</w:t>
      </w:r>
      <w:proofErr w:type="spellEnd"/>
      <w:r w:rsidRPr="00CF6893">
        <w:rPr>
          <w:rFonts w:ascii="Times New Roman" w:eastAsia="Times New Roman" w:hAnsi="Times New Roman"/>
          <w:sz w:val="24"/>
          <w:szCs w:val="24"/>
          <w:lang w:eastAsia="es-MX"/>
        </w:rPr>
        <w:t xml:space="preserve">, o que o torna </w:t>
      </w:r>
      <w:proofErr w:type="spellStart"/>
      <w:r w:rsidRPr="00CF6893">
        <w:rPr>
          <w:rFonts w:ascii="Times New Roman" w:eastAsia="Times New Roman" w:hAnsi="Times New Roman"/>
          <w:sz w:val="24"/>
          <w:szCs w:val="24"/>
          <w:lang w:eastAsia="es-MX"/>
        </w:rPr>
        <w:t>um</w:t>
      </w:r>
      <w:proofErr w:type="spellEnd"/>
      <w:r w:rsidRPr="00CF6893">
        <w:rPr>
          <w:rFonts w:ascii="Times New Roman" w:eastAsia="Times New Roman" w:hAnsi="Times New Roman"/>
          <w:sz w:val="24"/>
          <w:szCs w:val="24"/>
          <w:lang w:eastAsia="es-MX"/>
        </w:rPr>
        <w:t xml:space="preserve"> alimento </w:t>
      </w:r>
      <w:proofErr w:type="spellStart"/>
      <w:r w:rsidRPr="00CF6893">
        <w:rPr>
          <w:rFonts w:ascii="Times New Roman" w:eastAsia="Times New Roman" w:hAnsi="Times New Roman"/>
          <w:sz w:val="24"/>
          <w:szCs w:val="24"/>
          <w:lang w:eastAsia="es-MX"/>
        </w:rPr>
        <w:t>ainda</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mais</w:t>
      </w:r>
      <w:proofErr w:type="spellEnd"/>
      <w:r w:rsidRPr="00CF6893">
        <w:rPr>
          <w:rFonts w:ascii="Times New Roman" w:eastAsia="Times New Roman" w:hAnsi="Times New Roman"/>
          <w:sz w:val="24"/>
          <w:szCs w:val="24"/>
          <w:lang w:eastAsia="es-MX"/>
        </w:rPr>
        <w:t xml:space="preserve"> funcional.</w:t>
      </w:r>
    </w:p>
    <w:p w14:paraId="19BE3461" w14:textId="77777777" w:rsidR="00CF6893" w:rsidRPr="00CF6893" w:rsidRDefault="00CF6893" w:rsidP="00CF6893">
      <w:pPr>
        <w:spacing w:after="0" w:line="360" w:lineRule="auto"/>
        <w:jc w:val="both"/>
        <w:rPr>
          <w:rFonts w:ascii="Times New Roman" w:eastAsia="Times New Roman" w:hAnsi="Times New Roman"/>
          <w:sz w:val="24"/>
          <w:szCs w:val="24"/>
          <w:lang w:eastAsia="es-MX"/>
        </w:rPr>
      </w:pPr>
      <w:r w:rsidRPr="00CF6893">
        <w:rPr>
          <w:rFonts w:ascii="Times New Roman" w:eastAsia="Times New Roman" w:hAnsi="Times New Roman"/>
          <w:sz w:val="24"/>
          <w:szCs w:val="24"/>
          <w:lang w:eastAsia="es-MX"/>
        </w:rPr>
        <w:lastRenderedPageBreak/>
        <w:t xml:space="preserve">Em </w:t>
      </w:r>
      <w:proofErr w:type="spellStart"/>
      <w:r w:rsidRPr="00CF6893">
        <w:rPr>
          <w:rFonts w:ascii="Times New Roman" w:eastAsia="Times New Roman" w:hAnsi="Times New Roman"/>
          <w:sz w:val="24"/>
          <w:szCs w:val="24"/>
          <w:lang w:eastAsia="es-MX"/>
        </w:rPr>
        <w:t>relação</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às</w:t>
      </w:r>
      <w:proofErr w:type="spellEnd"/>
      <w:r w:rsidRPr="00CF6893">
        <w:rPr>
          <w:rFonts w:ascii="Times New Roman" w:eastAsia="Times New Roman" w:hAnsi="Times New Roman"/>
          <w:sz w:val="24"/>
          <w:szCs w:val="24"/>
          <w:lang w:eastAsia="es-MX"/>
        </w:rPr>
        <w:t xml:space="preserve"> propriedades </w:t>
      </w:r>
      <w:proofErr w:type="spellStart"/>
      <w:r w:rsidRPr="00CF6893">
        <w:rPr>
          <w:rFonts w:ascii="Times New Roman" w:eastAsia="Times New Roman" w:hAnsi="Times New Roman"/>
          <w:sz w:val="24"/>
          <w:szCs w:val="24"/>
          <w:lang w:eastAsia="es-MX"/>
        </w:rPr>
        <w:t>sensoriais</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constatou</w:t>
      </w:r>
      <w:proofErr w:type="spellEnd"/>
      <w:r w:rsidRPr="00CF6893">
        <w:rPr>
          <w:rFonts w:ascii="Times New Roman" w:eastAsia="Times New Roman" w:hAnsi="Times New Roman"/>
          <w:sz w:val="24"/>
          <w:szCs w:val="24"/>
          <w:lang w:eastAsia="es-MX"/>
        </w:rPr>
        <w:t>-</w:t>
      </w:r>
      <w:proofErr w:type="spellStart"/>
      <w:r w:rsidRPr="00CF6893">
        <w:rPr>
          <w:rFonts w:ascii="Times New Roman" w:eastAsia="Times New Roman" w:hAnsi="Times New Roman"/>
          <w:sz w:val="24"/>
          <w:szCs w:val="24"/>
          <w:lang w:eastAsia="es-MX"/>
        </w:rPr>
        <w:t>se</w:t>
      </w:r>
      <w:proofErr w:type="spellEnd"/>
      <w:r w:rsidRPr="00CF6893">
        <w:rPr>
          <w:rFonts w:ascii="Times New Roman" w:eastAsia="Times New Roman" w:hAnsi="Times New Roman"/>
          <w:sz w:val="24"/>
          <w:szCs w:val="24"/>
          <w:lang w:eastAsia="es-MX"/>
        </w:rPr>
        <w:t xml:space="preserve"> que o DO teve </w:t>
      </w:r>
      <w:proofErr w:type="spellStart"/>
      <w:r w:rsidRPr="00CF6893">
        <w:rPr>
          <w:rFonts w:ascii="Times New Roman" w:eastAsia="Times New Roman" w:hAnsi="Times New Roman"/>
          <w:sz w:val="24"/>
          <w:szCs w:val="24"/>
          <w:lang w:eastAsia="es-MX"/>
        </w:rPr>
        <w:t>influência</w:t>
      </w:r>
      <w:proofErr w:type="spellEnd"/>
      <w:r w:rsidRPr="00CF6893">
        <w:rPr>
          <w:rFonts w:ascii="Times New Roman" w:eastAsia="Times New Roman" w:hAnsi="Times New Roman"/>
          <w:sz w:val="24"/>
          <w:szCs w:val="24"/>
          <w:lang w:eastAsia="es-MX"/>
        </w:rPr>
        <w:t xml:space="preserve"> decisiva </w:t>
      </w:r>
      <w:proofErr w:type="spellStart"/>
      <w:r w:rsidRPr="00CF6893">
        <w:rPr>
          <w:rFonts w:ascii="Times New Roman" w:eastAsia="Times New Roman" w:hAnsi="Times New Roman"/>
          <w:sz w:val="24"/>
          <w:szCs w:val="24"/>
          <w:lang w:eastAsia="es-MX"/>
        </w:rPr>
        <w:t>na</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agradabilidade</w:t>
      </w:r>
      <w:proofErr w:type="spellEnd"/>
      <w:r w:rsidRPr="00CF6893">
        <w:rPr>
          <w:rFonts w:ascii="Times New Roman" w:eastAsia="Times New Roman" w:hAnsi="Times New Roman"/>
          <w:sz w:val="24"/>
          <w:szCs w:val="24"/>
          <w:lang w:eastAsia="es-MX"/>
        </w:rPr>
        <w:t xml:space="preserve"> do sabor e </w:t>
      </w:r>
      <w:proofErr w:type="spellStart"/>
      <w:r w:rsidRPr="00CF6893">
        <w:rPr>
          <w:rFonts w:ascii="Times New Roman" w:eastAsia="Times New Roman" w:hAnsi="Times New Roman"/>
          <w:sz w:val="24"/>
          <w:szCs w:val="24"/>
          <w:lang w:eastAsia="es-MX"/>
        </w:rPr>
        <w:t>aceitação</w:t>
      </w:r>
      <w:proofErr w:type="spellEnd"/>
      <w:r w:rsidRPr="00CF6893">
        <w:rPr>
          <w:rFonts w:ascii="Times New Roman" w:eastAsia="Times New Roman" w:hAnsi="Times New Roman"/>
          <w:sz w:val="24"/>
          <w:szCs w:val="24"/>
          <w:lang w:eastAsia="es-MX"/>
        </w:rPr>
        <w:t xml:space="preserve"> do </w:t>
      </w:r>
      <w:proofErr w:type="spellStart"/>
      <w:r w:rsidRPr="00CF6893">
        <w:rPr>
          <w:rFonts w:ascii="Times New Roman" w:eastAsia="Times New Roman" w:hAnsi="Times New Roman"/>
          <w:sz w:val="24"/>
          <w:szCs w:val="24"/>
          <w:lang w:eastAsia="es-MX"/>
        </w:rPr>
        <w:t>produto</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enquanto</w:t>
      </w:r>
      <w:proofErr w:type="spellEnd"/>
      <w:r w:rsidRPr="00CF6893">
        <w:rPr>
          <w:rFonts w:ascii="Times New Roman" w:eastAsia="Times New Roman" w:hAnsi="Times New Roman"/>
          <w:sz w:val="24"/>
          <w:szCs w:val="24"/>
          <w:lang w:eastAsia="es-MX"/>
        </w:rPr>
        <w:t xml:space="preserve"> a temperatura de </w:t>
      </w:r>
      <w:proofErr w:type="spellStart"/>
      <w:r w:rsidRPr="00CF6893">
        <w:rPr>
          <w:rFonts w:ascii="Times New Roman" w:eastAsia="Times New Roman" w:hAnsi="Times New Roman"/>
          <w:sz w:val="24"/>
          <w:szCs w:val="24"/>
          <w:lang w:eastAsia="es-MX"/>
        </w:rPr>
        <w:t>secagem</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ao</w:t>
      </w:r>
      <w:proofErr w:type="spellEnd"/>
      <w:r w:rsidRPr="00CF6893">
        <w:rPr>
          <w:rFonts w:ascii="Times New Roman" w:eastAsia="Times New Roman" w:hAnsi="Times New Roman"/>
          <w:sz w:val="24"/>
          <w:szCs w:val="24"/>
          <w:lang w:eastAsia="es-MX"/>
        </w:rPr>
        <w:t xml:space="preserve"> ar a 40ºC teve impacto </w:t>
      </w:r>
      <w:proofErr w:type="spellStart"/>
      <w:r w:rsidRPr="00CF6893">
        <w:rPr>
          <w:rFonts w:ascii="Times New Roman" w:eastAsia="Times New Roman" w:hAnsi="Times New Roman"/>
          <w:sz w:val="24"/>
          <w:szCs w:val="24"/>
          <w:lang w:eastAsia="es-MX"/>
        </w:rPr>
        <w:t>desfavorável</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na</w:t>
      </w:r>
      <w:proofErr w:type="spellEnd"/>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consistência</w:t>
      </w:r>
      <w:proofErr w:type="spellEnd"/>
      <w:r w:rsidRPr="00CF6893">
        <w:rPr>
          <w:rFonts w:ascii="Times New Roman" w:eastAsia="Times New Roman" w:hAnsi="Times New Roman"/>
          <w:sz w:val="24"/>
          <w:szCs w:val="24"/>
          <w:lang w:eastAsia="es-MX"/>
        </w:rPr>
        <w:t xml:space="preserve"> e </w:t>
      </w:r>
      <w:proofErr w:type="spellStart"/>
      <w:r w:rsidRPr="00CF6893">
        <w:rPr>
          <w:rFonts w:ascii="Times New Roman" w:eastAsia="Times New Roman" w:hAnsi="Times New Roman"/>
          <w:sz w:val="24"/>
          <w:szCs w:val="24"/>
          <w:lang w:eastAsia="es-MX"/>
        </w:rPr>
        <w:t>aparência</w:t>
      </w:r>
      <w:proofErr w:type="spellEnd"/>
      <w:r w:rsidRPr="00CF6893">
        <w:rPr>
          <w:rFonts w:ascii="Times New Roman" w:eastAsia="Times New Roman" w:hAnsi="Times New Roman"/>
          <w:sz w:val="24"/>
          <w:szCs w:val="24"/>
          <w:lang w:eastAsia="es-MX"/>
        </w:rPr>
        <w:t xml:space="preserve"> final do </w:t>
      </w:r>
      <w:proofErr w:type="spellStart"/>
      <w:r w:rsidRPr="00CF6893">
        <w:rPr>
          <w:rFonts w:ascii="Times New Roman" w:eastAsia="Times New Roman" w:hAnsi="Times New Roman"/>
          <w:sz w:val="24"/>
          <w:szCs w:val="24"/>
          <w:lang w:eastAsia="es-MX"/>
        </w:rPr>
        <w:t>produto</w:t>
      </w:r>
      <w:proofErr w:type="spellEnd"/>
      <w:r w:rsidRPr="00CF6893">
        <w:rPr>
          <w:rFonts w:ascii="Times New Roman" w:eastAsia="Times New Roman" w:hAnsi="Times New Roman"/>
          <w:sz w:val="24"/>
          <w:szCs w:val="24"/>
          <w:lang w:eastAsia="es-MX"/>
        </w:rPr>
        <w:t>.</w:t>
      </w:r>
    </w:p>
    <w:p w14:paraId="2416C853" w14:textId="30EC2762" w:rsidR="00CF6893" w:rsidRDefault="00CF6893" w:rsidP="00CF6893">
      <w:pPr>
        <w:spacing w:after="0" w:line="360" w:lineRule="auto"/>
        <w:jc w:val="both"/>
        <w:rPr>
          <w:rFonts w:ascii="Times New Roman" w:eastAsia="Times New Roman" w:hAnsi="Times New Roman"/>
          <w:sz w:val="24"/>
          <w:szCs w:val="24"/>
          <w:lang w:eastAsia="es-MX"/>
        </w:rPr>
      </w:pPr>
      <w:proofErr w:type="spellStart"/>
      <w:r w:rsidRPr="00CF6893">
        <w:rPr>
          <w:rFonts w:asciiTheme="minorHAnsi" w:hAnsiTheme="minorHAnsi" w:cstheme="minorHAnsi"/>
          <w:b/>
          <w:sz w:val="28"/>
          <w:szCs w:val="28"/>
        </w:rPr>
        <w:t>Palavras</w:t>
      </w:r>
      <w:proofErr w:type="spellEnd"/>
      <w:r w:rsidRPr="00CF6893">
        <w:rPr>
          <w:rFonts w:asciiTheme="minorHAnsi" w:hAnsiTheme="minorHAnsi" w:cstheme="minorHAnsi"/>
          <w:b/>
          <w:sz w:val="28"/>
          <w:szCs w:val="28"/>
        </w:rPr>
        <w:t>-chave:</w:t>
      </w:r>
      <w:r w:rsidRPr="00CF6893">
        <w:rPr>
          <w:rFonts w:ascii="Times New Roman" w:eastAsia="Times New Roman" w:hAnsi="Times New Roman"/>
          <w:sz w:val="24"/>
          <w:szCs w:val="24"/>
          <w:lang w:eastAsia="es-MX"/>
        </w:rPr>
        <w:t xml:space="preserve"> </w:t>
      </w:r>
      <w:proofErr w:type="spellStart"/>
      <w:r w:rsidRPr="00CF6893">
        <w:rPr>
          <w:rFonts w:ascii="Times New Roman" w:eastAsia="Times New Roman" w:hAnsi="Times New Roman"/>
          <w:sz w:val="24"/>
          <w:szCs w:val="24"/>
          <w:lang w:eastAsia="es-MX"/>
        </w:rPr>
        <w:t>Desidratação</w:t>
      </w:r>
      <w:proofErr w:type="spellEnd"/>
      <w:r w:rsidRPr="00CF6893">
        <w:rPr>
          <w:rFonts w:ascii="Times New Roman" w:eastAsia="Times New Roman" w:hAnsi="Times New Roman"/>
          <w:sz w:val="24"/>
          <w:szCs w:val="24"/>
          <w:lang w:eastAsia="es-MX"/>
        </w:rPr>
        <w:t xml:space="preserve"> Osmótica, Graus Brix, </w:t>
      </w:r>
      <w:proofErr w:type="spellStart"/>
      <w:r w:rsidRPr="00CF6893">
        <w:rPr>
          <w:rFonts w:ascii="Times New Roman" w:eastAsia="Times New Roman" w:hAnsi="Times New Roman"/>
          <w:sz w:val="24"/>
          <w:szCs w:val="24"/>
          <w:lang w:eastAsia="es-MX"/>
        </w:rPr>
        <w:t>Densidade</w:t>
      </w:r>
      <w:proofErr w:type="spellEnd"/>
      <w:r w:rsidRPr="00CF6893">
        <w:rPr>
          <w:rFonts w:ascii="Times New Roman" w:eastAsia="Times New Roman" w:hAnsi="Times New Roman"/>
          <w:sz w:val="24"/>
          <w:szCs w:val="24"/>
          <w:lang w:eastAsia="es-MX"/>
        </w:rPr>
        <w:t xml:space="preserve"> Energética.</w:t>
      </w:r>
    </w:p>
    <w:p w14:paraId="075C09D0" w14:textId="03AAF352" w:rsidR="00A36069" w:rsidRPr="004334EF" w:rsidRDefault="00A36069" w:rsidP="00A36069">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Abril</w:t>
      </w:r>
      <w:proofErr w:type="gramEnd"/>
      <w:r>
        <w:rPr>
          <w:rFonts w:ascii="Times New Roman" w:hAnsi="Times New Roman"/>
          <w:color w:val="000000"/>
          <w:sz w:val="24"/>
        </w:rPr>
        <w:t xml:space="preserve"> 2024                                         </w:t>
      </w:r>
      <w:r w:rsidRPr="00906375">
        <w:rPr>
          <w:rFonts w:ascii="Times New Roman" w:hAnsi="Times New Roman"/>
          <w:b/>
          <w:color w:val="000000"/>
          <w:sz w:val="24"/>
        </w:rPr>
        <w:t xml:space="preserve">Fecha Aceptación: </w:t>
      </w:r>
      <w:r>
        <w:rPr>
          <w:rFonts w:ascii="Times New Roman" w:hAnsi="Times New Roman"/>
          <w:color w:val="000000"/>
          <w:sz w:val="24"/>
        </w:rPr>
        <w:t>Octubre</w:t>
      </w:r>
      <w:r w:rsidRPr="00906375">
        <w:rPr>
          <w:rFonts w:ascii="Times New Roman" w:hAnsi="Times New Roman"/>
          <w:color w:val="000000"/>
          <w:sz w:val="24"/>
        </w:rPr>
        <w:t xml:space="preserve"> 2024</w:t>
      </w:r>
    </w:p>
    <w:p w14:paraId="26DE68EC" w14:textId="70F1161A" w:rsidR="00A36069" w:rsidRPr="00AE4549" w:rsidRDefault="00000000" w:rsidP="00CF6893">
      <w:pPr>
        <w:spacing w:after="0" w:line="360" w:lineRule="auto"/>
        <w:jc w:val="both"/>
        <w:rPr>
          <w:rFonts w:ascii="Times New Roman" w:eastAsia="Times New Roman" w:hAnsi="Times New Roman"/>
          <w:sz w:val="24"/>
          <w:szCs w:val="24"/>
          <w:lang w:eastAsia="es-MX"/>
        </w:rPr>
      </w:pPr>
      <w:r>
        <w:rPr>
          <w:noProof/>
        </w:rPr>
        <w:pict w14:anchorId="018C8878">
          <v:rect id="_x0000_i1025" style="width:441.9pt;height:.05pt" o:hralign="center" o:hrstd="t" o:hr="t" fillcolor="#a0a0a0" stroked="f"/>
        </w:pict>
      </w:r>
    </w:p>
    <w:p w14:paraId="5B7BF577" w14:textId="3ED57AF2" w:rsidR="003A12C8" w:rsidRPr="00A36069" w:rsidRDefault="003A12C8" w:rsidP="00A36069">
      <w:pPr>
        <w:spacing w:after="0" w:line="360" w:lineRule="auto"/>
        <w:jc w:val="center"/>
        <w:rPr>
          <w:rFonts w:ascii="Times New Roman" w:hAnsi="Times New Roman"/>
          <w:b/>
          <w:sz w:val="32"/>
          <w:szCs w:val="32"/>
        </w:rPr>
      </w:pPr>
      <w:r w:rsidRPr="00A36069">
        <w:rPr>
          <w:rFonts w:ascii="Times New Roman" w:hAnsi="Times New Roman"/>
          <w:b/>
          <w:sz w:val="32"/>
          <w:szCs w:val="32"/>
        </w:rPr>
        <w:t>Introducción</w:t>
      </w:r>
    </w:p>
    <w:p w14:paraId="3D84AA60" w14:textId="366E0FC6" w:rsidR="009F1367" w:rsidRPr="00AE4549" w:rsidRDefault="009F1367"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En términos gastronómicos, la fruta es un producto alimenticio comestible que se obtiene de plantas o árboles y generalmente tiene un sabor dulce; mientras que, para la botánica, es el órgano procedente de la flor o parte de ella que contiene las semillas y ayuda a diseminarlas, la cual posee sabores y aromas intensos, además son alimentos que aportan una gran cantidad de azúcares, agua, vitaminas, minerales, fibra y otros compuestos bioactivos </w:t>
      </w:r>
      <w:sdt>
        <w:sdtPr>
          <w:rPr>
            <w:rFonts w:ascii="Times New Roman" w:hAnsi="Times New Roman"/>
            <w:sz w:val="24"/>
            <w:szCs w:val="24"/>
          </w:rPr>
          <w:id w:val="479122368"/>
          <w:citation/>
        </w:sdtPr>
        <w:sdtContent>
          <w:r w:rsidRPr="00AE4549">
            <w:rPr>
              <w:rFonts w:ascii="Times New Roman" w:hAnsi="Times New Roman"/>
              <w:sz w:val="24"/>
              <w:szCs w:val="24"/>
            </w:rPr>
            <w:fldChar w:fldCharType="begin"/>
          </w:r>
          <w:r w:rsidRPr="00AE4549">
            <w:rPr>
              <w:rFonts w:ascii="Times New Roman" w:hAnsi="Times New Roman"/>
              <w:sz w:val="24"/>
              <w:szCs w:val="24"/>
            </w:rPr>
            <w:instrText xml:space="preserve"> CITATION Sec15 \l 2058 </w:instrText>
          </w:r>
          <w:r w:rsidRPr="00AE4549">
            <w:rPr>
              <w:rFonts w:ascii="Times New Roman" w:hAnsi="Times New Roman"/>
              <w:sz w:val="24"/>
              <w:szCs w:val="24"/>
            </w:rPr>
            <w:fldChar w:fldCharType="separate"/>
          </w:r>
          <w:r w:rsidR="00656CED" w:rsidRPr="00656CED">
            <w:rPr>
              <w:rFonts w:ascii="Times New Roman" w:hAnsi="Times New Roman"/>
              <w:noProof/>
              <w:sz w:val="24"/>
              <w:szCs w:val="24"/>
            </w:rPr>
            <w:t>(Rural, 2015)</w:t>
          </w:r>
          <w:r w:rsidRPr="00AE4549">
            <w:rPr>
              <w:rFonts w:ascii="Times New Roman" w:hAnsi="Times New Roman"/>
              <w:sz w:val="24"/>
              <w:szCs w:val="24"/>
            </w:rPr>
            <w:fldChar w:fldCharType="end"/>
          </w:r>
        </w:sdtContent>
      </w:sdt>
      <w:r w:rsidRPr="00AE4549">
        <w:rPr>
          <w:rFonts w:ascii="Times New Roman" w:hAnsi="Times New Roman"/>
          <w:sz w:val="24"/>
          <w:szCs w:val="24"/>
        </w:rPr>
        <w:t xml:space="preserve">. </w:t>
      </w:r>
    </w:p>
    <w:p w14:paraId="2588FE0B" w14:textId="12B03D04" w:rsidR="00B07AC3" w:rsidRPr="00AE4549" w:rsidRDefault="00B07AC3"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La manipulación posterior a la cosecha es una de las principales causas de la pérdida o desperdicio anual de alimentos en todo el mundo. Después de la cosecha, es esencial tomar medidas para conservar los alimentos, particularmente las frutas y verduras, ya que la principal causa de su deterioro es el agua libre presente en ellos, que tiene un impacto significativo en su vida útil, permitiendo la proliferación de microbios y enzimas y acelerando su deterioro. El marchitamiento, las manchas oscuras y el arrugamiento de la piel afectan la calidad de estos productos hortícolas, lo que reduce su firmeza, provoca el rechazo del consumidor y reduce su valor comercial </w:t>
      </w:r>
      <w:sdt>
        <w:sdtPr>
          <w:rPr>
            <w:rFonts w:ascii="Times New Roman" w:hAnsi="Times New Roman"/>
            <w:sz w:val="24"/>
            <w:szCs w:val="24"/>
          </w:rPr>
          <w:id w:val="1271670264"/>
          <w:citation/>
        </w:sdtPr>
        <w:sdtContent>
          <w:r w:rsidRPr="00AE4549">
            <w:rPr>
              <w:rFonts w:ascii="Times New Roman" w:hAnsi="Times New Roman"/>
              <w:sz w:val="24"/>
              <w:szCs w:val="24"/>
            </w:rPr>
            <w:fldChar w:fldCharType="begin"/>
          </w:r>
          <w:r w:rsidR="00FB535C">
            <w:rPr>
              <w:rFonts w:ascii="Times New Roman" w:hAnsi="Times New Roman"/>
              <w:sz w:val="24"/>
              <w:szCs w:val="24"/>
            </w:rPr>
            <w:instrText xml:space="preserve">CITATION Flo22 \l 2058 </w:instrText>
          </w:r>
          <w:r w:rsidRPr="00AE4549">
            <w:rPr>
              <w:rFonts w:ascii="Times New Roman" w:hAnsi="Times New Roman"/>
              <w:sz w:val="24"/>
              <w:szCs w:val="24"/>
            </w:rPr>
            <w:fldChar w:fldCharType="separate"/>
          </w:r>
          <w:r w:rsidR="00656CED" w:rsidRPr="00656CED">
            <w:rPr>
              <w:rFonts w:ascii="Times New Roman" w:hAnsi="Times New Roman"/>
              <w:noProof/>
              <w:sz w:val="24"/>
              <w:szCs w:val="24"/>
            </w:rPr>
            <w:t>(Flores-Mendoza et al., 2022)</w:t>
          </w:r>
          <w:r w:rsidRPr="00AE4549">
            <w:rPr>
              <w:rFonts w:ascii="Times New Roman" w:hAnsi="Times New Roman"/>
              <w:sz w:val="24"/>
              <w:szCs w:val="24"/>
            </w:rPr>
            <w:fldChar w:fldCharType="end"/>
          </w:r>
        </w:sdtContent>
      </w:sdt>
      <w:r w:rsidRPr="00AE4549">
        <w:rPr>
          <w:rFonts w:ascii="Times New Roman" w:hAnsi="Times New Roman"/>
          <w:sz w:val="24"/>
          <w:szCs w:val="24"/>
        </w:rPr>
        <w:t>.</w:t>
      </w:r>
      <w:r w:rsidR="001D0D8A" w:rsidRPr="00AE4549">
        <w:rPr>
          <w:rFonts w:ascii="Times New Roman" w:hAnsi="Times New Roman"/>
          <w:sz w:val="24"/>
          <w:szCs w:val="24"/>
        </w:rPr>
        <w:t xml:space="preserve"> </w:t>
      </w:r>
    </w:p>
    <w:p w14:paraId="2F80EC8B" w14:textId="2E308B70" w:rsidR="003A12C8" w:rsidRPr="00AE4549" w:rsidRDefault="003A12C8"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Los fitoquímicos (de la palabra griega </w:t>
      </w:r>
      <w:proofErr w:type="spellStart"/>
      <w:r w:rsidRPr="00AE4549">
        <w:rPr>
          <w:rFonts w:ascii="Times New Roman" w:hAnsi="Times New Roman"/>
          <w:i/>
          <w:sz w:val="24"/>
          <w:szCs w:val="24"/>
        </w:rPr>
        <w:t>fito</w:t>
      </w:r>
      <w:proofErr w:type="spellEnd"/>
      <w:r w:rsidRPr="00AE4549">
        <w:rPr>
          <w:rFonts w:ascii="Times New Roman" w:hAnsi="Times New Roman"/>
          <w:sz w:val="24"/>
          <w:szCs w:val="24"/>
        </w:rPr>
        <w:t>, que significa planta) son componentes químicos naturales, biológicamente activos que se encuentran en los alimentos derivados de plantas y los cuales actúan como sistema de defensa para las plantas, protegiéndolas de infecciones e invasiones microbianas y confiriéndoles color, aroma y sabor</w:t>
      </w:r>
      <w:r w:rsidR="00D96F0D" w:rsidRPr="00AE4549">
        <w:rPr>
          <w:rFonts w:ascii="Times New Roman" w:hAnsi="Times New Roman"/>
          <w:sz w:val="24"/>
          <w:szCs w:val="24"/>
        </w:rPr>
        <w:t xml:space="preserve"> </w:t>
      </w:r>
      <w:sdt>
        <w:sdtPr>
          <w:rPr>
            <w:rFonts w:ascii="Times New Roman" w:hAnsi="Times New Roman"/>
            <w:sz w:val="24"/>
            <w:szCs w:val="24"/>
          </w:rPr>
          <w:id w:val="1451898486"/>
          <w:citation/>
        </w:sdtPr>
        <w:sdtContent>
          <w:r w:rsidR="00D96F0D" w:rsidRPr="00AE4549">
            <w:rPr>
              <w:rFonts w:ascii="Times New Roman" w:hAnsi="Times New Roman"/>
              <w:sz w:val="24"/>
              <w:szCs w:val="24"/>
            </w:rPr>
            <w:fldChar w:fldCharType="begin"/>
          </w:r>
          <w:r w:rsidR="00D96F0D" w:rsidRPr="00AE4549">
            <w:rPr>
              <w:rFonts w:ascii="Times New Roman" w:hAnsi="Times New Roman"/>
              <w:sz w:val="24"/>
              <w:szCs w:val="24"/>
            </w:rPr>
            <w:instrText xml:space="preserve"> CITATION Gas202 \l 2058 </w:instrText>
          </w:r>
          <w:r w:rsidR="00D96F0D" w:rsidRPr="00AE4549">
            <w:rPr>
              <w:rFonts w:ascii="Times New Roman" w:hAnsi="Times New Roman"/>
              <w:sz w:val="24"/>
              <w:szCs w:val="24"/>
            </w:rPr>
            <w:fldChar w:fldCharType="separate"/>
          </w:r>
          <w:r w:rsidR="00656CED" w:rsidRPr="00656CED">
            <w:rPr>
              <w:rFonts w:ascii="Times New Roman" w:hAnsi="Times New Roman"/>
              <w:noProof/>
              <w:sz w:val="24"/>
              <w:szCs w:val="24"/>
            </w:rPr>
            <w:t>(Gasaly, 2020)</w:t>
          </w:r>
          <w:r w:rsidR="00D96F0D" w:rsidRPr="00AE4549">
            <w:rPr>
              <w:rFonts w:ascii="Times New Roman" w:hAnsi="Times New Roman"/>
              <w:sz w:val="24"/>
              <w:szCs w:val="24"/>
            </w:rPr>
            <w:fldChar w:fldCharType="end"/>
          </w:r>
        </w:sdtContent>
      </w:sdt>
      <w:r w:rsidR="001D0D8A" w:rsidRPr="00AE4549">
        <w:rPr>
          <w:rFonts w:ascii="Times New Roman" w:hAnsi="Times New Roman"/>
          <w:sz w:val="24"/>
          <w:szCs w:val="24"/>
        </w:rPr>
        <w:t>.</w:t>
      </w:r>
    </w:p>
    <w:p w14:paraId="7FFF5B59" w14:textId="397F753F" w:rsidR="003A12C8" w:rsidRPr="00AE4549" w:rsidRDefault="00D96F0D"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Los fitoquímicos dietarios son una clase de no-nutrientes que pueden ayudar a la salud en forma directa, principalmente en el tubo digestivo, o en forma indirecta a través de sus propiedades prebióticas sobre la mucosa intestinal y la producción de metabolitos bacterianos bioactivos que tienen efectos tanto a nivel local como sistémico. Los efectos beneficiosos del consumo de frutas y verduras ricas en fitoquímicos se explican por estos metabolitos</w:t>
      </w:r>
      <w:sdt>
        <w:sdtPr>
          <w:rPr>
            <w:rFonts w:ascii="Times New Roman" w:hAnsi="Times New Roman"/>
            <w:sz w:val="24"/>
            <w:szCs w:val="24"/>
          </w:rPr>
          <w:id w:val="852766484"/>
          <w:citation/>
        </w:sdtPr>
        <w:sdtContent>
          <w:r w:rsidRPr="00AE4549">
            <w:rPr>
              <w:rFonts w:ascii="Times New Roman" w:hAnsi="Times New Roman"/>
              <w:sz w:val="24"/>
              <w:szCs w:val="24"/>
            </w:rPr>
            <w:fldChar w:fldCharType="begin"/>
          </w:r>
          <w:r w:rsidRPr="00AE4549">
            <w:rPr>
              <w:rFonts w:ascii="Times New Roman" w:hAnsi="Times New Roman"/>
              <w:sz w:val="24"/>
              <w:szCs w:val="24"/>
            </w:rPr>
            <w:instrText xml:space="preserve"> CITATION Gas202 \l 2058 </w:instrText>
          </w:r>
          <w:r w:rsidRPr="00AE4549">
            <w:rPr>
              <w:rFonts w:ascii="Times New Roman" w:hAnsi="Times New Roman"/>
              <w:sz w:val="24"/>
              <w:szCs w:val="24"/>
            </w:rPr>
            <w:fldChar w:fldCharType="separate"/>
          </w:r>
          <w:r w:rsidR="00656CED">
            <w:rPr>
              <w:rFonts w:ascii="Times New Roman" w:hAnsi="Times New Roman"/>
              <w:noProof/>
              <w:sz w:val="24"/>
              <w:szCs w:val="24"/>
            </w:rPr>
            <w:t xml:space="preserve"> </w:t>
          </w:r>
          <w:r w:rsidR="00656CED" w:rsidRPr="00656CED">
            <w:rPr>
              <w:rFonts w:ascii="Times New Roman" w:hAnsi="Times New Roman"/>
              <w:noProof/>
              <w:sz w:val="24"/>
              <w:szCs w:val="24"/>
            </w:rPr>
            <w:t>(Gasaly, 2020)</w:t>
          </w:r>
          <w:r w:rsidRPr="00AE4549">
            <w:rPr>
              <w:rFonts w:ascii="Times New Roman" w:hAnsi="Times New Roman"/>
              <w:sz w:val="24"/>
              <w:szCs w:val="24"/>
            </w:rPr>
            <w:fldChar w:fldCharType="end"/>
          </w:r>
        </w:sdtContent>
      </w:sdt>
      <w:r w:rsidR="003A12C8" w:rsidRPr="00AE4549">
        <w:rPr>
          <w:rFonts w:ascii="Times New Roman" w:hAnsi="Times New Roman"/>
          <w:sz w:val="24"/>
          <w:szCs w:val="24"/>
        </w:rPr>
        <w:t>; además son recomendables para algunos otros problemas relacionados con una mala alimentación, como la anemia que es un grupo de trastornos hematológicos que cursan con una reducción en el número de eritrocitos, en la cantidad de hemoglobina o en el p</w:t>
      </w:r>
      <w:r w:rsidR="00A87852" w:rsidRPr="00AE4549">
        <w:rPr>
          <w:rFonts w:ascii="Times New Roman" w:hAnsi="Times New Roman"/>
          <w:sz w:val="24"/>
          <w:szCs w:val="24"/>
        </w:rPr>
        <w:t xml:space="preserve">orcentaje </w:t>
      </w:r>
      <w:r w:rsidR="00A87852" w:rsidRPr="00AE4549">
        <w:rPr>
          <w:rFonts w:ascii="Times New Roman" w:hAnsi="Times New Roman"/>
          <w:sz w:val="24"/>
          <w:szCs w:val="24"/>
        </w:rPr>
        <w:lastRenderedPageBreak/>
        <w:t>de eritrocitos (hemato</w:t>
      </w:r>
      <w:r w:rsidR="003A12C8" w:rsidRPr="00AE4549">
        <w:rPr>
          <w:rFonts w:ascii="Times New Roman" w:hAnsi="Times New Roman"/>
          <w:sz w:val="24"/>
          <w:szCs w:val="24"/>
        </w:rPr>
        <w:t>crito); la desnutrición que puede ser primaria (por consumo insuficiente de alimentos) o secundaria (por deterioro de la utilización), las enfermedades crónico degenerativas y el ejercicio que gastan mayor cantidad de calorías a comparación de las que se consumen</w:t>
      </w:r>
      <w:r w:rsidR="00517F1A" w:rsidRPr="00AE4549">
        <w:rPr>
          <w:rFonts w:ascii="Times New Roman" w:hAnsi="Times New Roman"/>
          <w:sz w:val="24"/>
          <w:szCs w:val="24"/>
        </w:rPr>
        <w:t xml:space="preserve"> </w:t>
      </w:r>
      <w:sdt>
        <w:sdtPr>
          <w:rPr>
            <w:rFonts w:ascii="Times New Roman" w:hAnsi="Times New Roman"/>
            <w:sz w:val="24"/>
            <w:szCs w:val="24"/>
          </w:rPr>
          <w:id w:val="-1586215183"/>
          <w:citation/>
        </w:sdtPr>
        <w:sdtContent>
          <w:r w:rsidR="00517F1A" w:rsidRPr="00AE4549">
            <w:rPr>
              <w:rFonts w:ascii="Times New Roman" w:hAnsi="Times New Roman"/>
              <w:sz w:val="24"/>
              <w:szCs w:val="24"/>
            </w:rPr>
            <w:fldChar w:fldCharType="begin"/>
          </w:r>
          <w:r w:rsidR="00517F1A" w:rsidRPr="00AE4549">
            <w:rPr>
              <w:rFonts w:ascii="Times New Roman" w:hAnsi="Times New Roman"/>
              <w:sz w:val="24"/>
              <w:szCs w:val="24"/>
            </w:rPr>
            <w:instrText xml:space="preserve"> CITATION RPN22 \l 2058 </w:instrText>
          </w:r>
          <w:r w:rsidR="00517F1A" w:rsidRPr="00AE4549">
            <w:rPr>
              <w:rFonts w:ascii="Times New Roman" w:hAnsi="Times New Roman"/>
              <w:sz w:val="24"/>
              <w:szCs w:val="24"/>
            </w:rPr>
            <w:fldChar w:fldCharType="separate"/>
          </w:r>
          <w:r w:rsidR="00656CED" w:rsidRPr="00656CED">
            <w:rPr>
              <w:rFonts w:ascii="Times New Roman" w:hAnsi="Times New Roman"/>
              <w:noProof/>
              <w:sz w:val="24"/>
              <w:szCs w:val="24"/>
            </w:rPr>
            <w:t>(RP@Naturtable, 2022)</w:t>
          </w:r>
          <w:r w:rsidR="00517F1A" w:rsidRPr="00AE4549">
            <w:rPr>
              <w:rFonts w:ascii="Times New Roman" w:hAnsi="Times New Roman"/>
              <w:sz w:val="24"/>
              <w:szCs w:val="24"/>
            </w:rPr>
            <w:fldChar w:fldCharType="end"/>
          </w:r>
        </w:sdtContent>
      </w:sdt>
      <w:r w:rsidR="003A12C8" w:rsidRPr="00AE4549">
        <w:rPr>
          <w:rFonts w:ascii="Times New Roman" w:hAnsi="Times New Roman"/>
          <w:sz w:val="24"/>
          <w:szCs w:val="24"/>
        </w:rPr>
        <w:t xml:space="preserve">. </w:t>
      </w:r>
    </w:p>
    <w:p w14:paraId="026050C9" w14:textId="700DE906" w:rsidR="003A12C8" w:rsidRPr="00AE4549" w:rsidRDefault="00262F77"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Las frutas y verduras son una parte importante de una dieta saludable, y una ingesta diaria adecuada de frutas y verduras puede ayudar a prevenir enfermedades importantes como las cardiovasculares y ciertos tipos de cáncer. En general, si el consumo de frutas y verduras aumenta lo suficiente, se estima que cada año se podrían salvar 1,7 millones de vidas en todo el mundo. Las estimaciones actuales del consumo de frutas y verduras varían ampliamente en todo el mundo, desde 100 g por día en los países menos desarrollados hasta aproximadamente 450 g por día en Europa occidental </w:t>
      </w:r>
      <w:sdt>
        <w:sdtPr>
          <w:rPr>
            <w:rFonts w:ascii="Times New Roman" w:hAnsi="Times New Roman"/>
            <w:sz w:val="24"/>
            <w:szCs w:val="24"/>
          </w:rPr>
          <w:id w:val="212937643"/>
          <w:citation/>
        </w:sdtPr>
        <w:sdtContent>
          <w:r w:rsidRPr="00AE4549">
            <w:rPr>
              <w:rFonts w:ascii="Times New Roman" w:hAnsi="Times New Roman"/>
              <w:sz w:val="24"/>
              <w:szCs w:val="24"/>
            </w:rPr>
            <w:fldChar w:fldCharType="begin"/>
          </w:r>
          <w:r w:rsidRPr="00AE4549">
            <w:rPr>
              <w:rFonts w:ascii="Times New Roman" w:hAnsi="Times New Roman"/>
              <w:sz w:val="24"/>
              <w:szCs w:val="24"/>
            </w:rPr>
            <w:instrText xml:space="preserve"> CITATION OPS11 \l 2058 </w:instrText>
          </w:r>
          <w:r w:rsidRPr="00AE4549">
            <w:rPr>
              <w:rFonts w:ascii="Times New Roman" w:hAnsi="Times New Roman"/>
              <w:sz w:val="24"/>
              <w:szCs w:val="24"/>
            </w:rPr>
            <w:fldChar w:fldCharType="separate"/>
          </w:r>
          <w:r w:rsidR="00656CED" w:rsidRPr="00656CED">
            <w:rPr>
              <w:rFonts w:ascii="Times New Roman" w:hAnsi="Times New Roman"/>
              <w:noProof/>
              <w:sz w:val="24"/>
              <w:szCs w:val="24"/>
            </w:rPr>
            <w:t>(OPS/OMS, 2011)</w:t>
          </w:r>
          <w:r w:rsidRPr="00AE4549">
            <w:rPr>
              <w:rFonts w:ascii="Times New Roman" w:hAnsi="Times New Roman"/>
              <w:sz w:val="24"/>
              <w:szCs w:val="24"/>
            </w:rPr>
            <w:fldChar w:fldCharType="end"/>
          </w:r>
        </w:sdtContent>
      </w:sdt>
      <w:r w:rsidRPr="00AE4549">
        <w:rPr>
          <w:rFonts w:ascii="Times New Roman" w:hAnsi="Times New Roman"/>
          <w:sz w:val="24"/>
          <w:szCs w:val="24"/>
        </w:rPr>
        <w:t>.</w:t>
      </w:r>
    </w:p>
    <w:p w14:paraId="4407CE6A" w14:textId="254C81FF" w:rsidR="003A12C8" w:rsidRPr="00AE4549" w:rsidRDefault="00061D25"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La página del consumidor menciona en su análisis al mamey</w:t>
      </w:r>
      <w:r w:rsidR="003A12C8" w:rsidRPr="00AE4549">
        <w:rPr>
          <w:rFonts w:ascii="Times New Roman" w:hAnsi="Times New Roman"/>
          <w:sz w:val="24"/>
          <w:szCs w:val="24"/>
        </w:rPr>
        <w:t xml:space="preserve">, </w:t>
      </w:r>
      <w:r w:rsidRPr="00AE4549">
        <w:rPr>
          <w:rFonts w:ascii="Times New Roman" w:hAnsi="Times New Roman"/>
          <w:sz w:val="24"/>
          <w:szCs w:val="24"/>
        </w:rPr>
        <w:t>como un</w:t>
      </w:r>
      <w:r w:rsidR="003A12C8" w:rsidRPr="00AE4549">
        <w:rPr>
          <w:rFonts w:ascii="Times New Roman" w:hAnsi="Times New Roman"/>
          <w:sz w:val="24"/>
          <w:szCs w:val="24"/>
        </w:rPr>
        <w:t xml:space="preserve"> fruto que posee una aceptable cantidad de </w:t>
      </w:r>
      <w:r w:rsidR="00EF7C32" w:rsidRPr="00AE4549">
        <w:rPr>
          <w:rFonts w:ascii="Times New Roman" w:hAnsi="Times New Roman"/>
          <w:sz w:val="24"/>
          <w:szCs w:val="24"/>
        </w:rPr>
        <w:t>energía (</w:t>
      </w:r>
      <w:r w:rsidR="003A12C8" w:rsidRPr="00AE4549">
        <w:rPr>
          <w:rFonts w:ascii="Times New Roman" w:hAnsi="Times New Roman"/>
          <w:sz w:val="24"/>
          <w:szCs w:val="24"/>
        </w:rPr>
        <w:t xml:space="preserve">69 </w:t>
      </w:r>
      <w:r w:rsidR="00EF7C32" w:rsidRPr="00AE4549">
        <w:rPr>
          <w:rFonts w:ascii="Times New Roman" w:hAnsi="Times New Roman"/>
          <w:sz w:val="24"/>
          <w:szCs w:val="24"/>
        </w:rPr>
        <w:t>Kcal. /</w:t>
      </w:r>
      <w:r w:rsidR="003A12C8" w:rsidRPr="00AE4549">
        <w:rPr>
          <w:rFonts w:ascii="Times New Roman" w:hAnsi="Times New Roman"/>
          <w:sz w:val="24"/>
          <w:szCs w:val="24"/>
        </w:rPr>
        <w:t>100 gr.)</w:t>
      </w:r>
      <w:r w:rsidRPr="00AE4549">
        <w:rPr>
          <w:rFonts w:ascii="Times New Roman" w:hAnsi="Times New Roman"/>
          <w:sz w:val="24"/>
          <w:szCs w:val="24"/>
        </w:rPr>
        <w:t xml:space="preserve">, frente a las naranjas (50 </w:t>
      </w:r>
      <w:proofErr w:type="gramStart"/>
      <w:r w:rsidRPr="00AE4549">
        <w:rPr>
          <w:rFonts w:ascii="Times New Roman" w:hAnsi="Times New Roman"/>
          <w:sz w:val="24"/>
          <w:szCs w:val="24"/>
        </w:rPr>
        <w:t>Kcal./</w:t>
      </w:r>
      <w:proofErr w:type="gramEnd"/>
      <w:r w:rsidRPr="00AE4549">
        <w:rPr>
          <w:rFonts w:ascii="Times New Roman" w:hAnsi="Times New Roman"/>
          <w:sz w:val="24"/>
          <w:szCs w:val="24"/>
        </w:rPr>
        <w:t xml:space="preserve">100 g) y las manzanas (58 Kcal./Kg.), por su alto contenido en carbohidratos (HC), de los cuales la mayor parte es azúcar. Es una buena fuente de vitamina C, potasio, hierro y magnesio y es deficiente en pro retinol y vitaminas del grupo B </w:t>
      </w:r>
      <w:sdt>
        <w:sdtPr>
          <w:rPr>
            <w:rFonts w:ascii="Times New Roman" w:hAnsi="Times New Roman"/>
            <w:sz w:val="24"/>
            <w:szCs w:val="24"/>
          </w:rPr>
          <w:id w:val="1719163194"/>
          <w:citation/>
        </w:sdtPr>
        <w:sdtContent>
          <w:r w:rsidRPr="00AE4549">
            <w:rPr>
              <w:rFonts w:ascii="Times New Roman" w:hAnsi="Times New Roman"/>
              <w:sz w:val="24"/>
              <w:szCs w:val="24"/>
            </w:rPr>
            <w:fldChar w:fldCharType="begin"/>
          </w:r>
          <w:r w:rsidRPr="00AE4549">
            <w:rPr>
              <w:rFonts w:ascii="Times New Roman" w:hAnsi="Times New Roman"/>
              <w:sz w:val="24"/>
              <w:szCs w:val="24"/>
            </w:rPr>
            <w:instrText xml:space="preserve"> CITATION ElC21 \l 2058 </w:instrText>
          </w:r>
          <w:r w:rsidRPr="00AE4549">
            <w:rPr>
              <w:rFonts w:ascii="Times New Roman" w:hAnsi="Times New Roman"/>
              <w:sz w:val="24"/>
              <w:szCs w:val="24"/>
            </w:rPr>
            <w:fldChar w:fldCharType="separate"/>
          </w:r>
          <w:r w:rsidR="00656CED" w:rsidRPr="00656CED">
            <w:rPr>
              <w:rFonts w:ascii="Times New Roman" w:hAnsi="Times New Roman"/>
              <w:noProof/>
              <w:sz w:val="24"/>
              <w:szCs w:val="24"/>
            </w:rPr>
            <w:t>(Consumidor, 2021)</w:t>
          </w:r>
          <w:r w:rsidRPr="00AE4549">
            <w:rPr>
              <w:rFonts w:ascii="Times New Roman" w:hAnsi="Times New Roman"/>
              <w:sz w:val="24"/>
              <w:szCs w:val="24"/>
            </w:rPr>
            <w:fldChar w:fldCharType="end"/>
          </w:r>
        </w:sdtContent>
      </w:sdt>
      <w:r w:rsidRPr="00AE4549">
        <w:rPr>
          <w:rFonts w:ascii="Times New Roman" w:hAnsi="Times New Roman"/>
          <w:sz w:val="24"/>
          <w:szCs w:val="24"/>
        </w:rPr>
        <w:t>.</w:t>
      </w:r>
    </w:p>
    <w:p w14:paraId="7A869678" w14:textId="62A0BD5B" w:rsidR="003A12C8" w:rsidRPr="00AE4549" w:rsidRDefault="003A12C8"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Las frutas son ricas en polifenoles (taninos) lo que las hace un buen astringente intestinal, por lo que se recomienda en caso de diarrea y de gastroenteritis, y por su aceptable cantidad de energía y contenido de vitaminas del grupo B </w:t>
      </w:r>
      <w:r w:rsidR="00C3462D" w:rsidRPr="00AE4549">
        <w:rPr>
          <w:rFonts w:ascii="Times New Roman" w:hAnsi="Times New Roman"/>
          <w:sz w:val="24"/>
          <w:szCs w:val="24"/>
        </w:rPr>
        <w:t>es recomendable</w:t>
      </w:r>
      <w:r w:rsidRPr="00AE4549">
        <w:rPr>
          <w:rFonts w:ascii="Times New Roman" w:hAnsi="Times New Roman"/>
          <w:sz w:val="24"/>
          <w:szCs w:val="24"/>
        </w:rPr>
        <w:t xml:space="preserve"> para las personas anémicas y desnutridas, por otro lado contiene una aceptable cantidad de carotenoides que generan retinoides (provitamina A) lo que favorecerá a las personas con problemas en sus funciones visua</w:t>
      </w:r>
      <w:r w:rsidR="00A87852" w:rsidRPr="00AE4549">
        <w:rPr>
          <w:rFonts w:ascii="Times New Roman" w:hAnsi="Times New Roman"/>
          <w:sz w:val="24"/>
          <w:szCs w:val="24"/>
        </w:rPr>
        <w:t>les, crecimiento óseo y tejidos</w:t>
      </w:r>
      <w:r w:rsidR="00C3462D" w:rsidRPr="00AE4549">
        <w:rPr>
          <w:rFonts w:ascii="Times New Roman" w:hAnsi="Times New Roman"/>
          <w:sz w:val="24"/>
          <w:szCs w:val="24"/>
        </w:rPr>
        <w:t xml:space="preserve"> </w:t>
      </w:r>
      <w:sdt>
        <w:sdtPr>
          <w:rPr>
            <w:rFonts w:ascii="Times New Roman" w:hAnsi="Times New Roman"/>
            <w:sz w:val="24"/>
            <w:szCs w:val="24"/>
          </w:rPr>
          <w:id w:val="2078783936"/>
          <w:citation/>
        </w:sdtPr>
        <w:sdtContent>
          <w:r w:rsidR="00C3462D" w:rsidRPr="00AE4549">
            <w:rPr>
              <w:rFonts w:ascii="Times New Roman" w:hAnsi="Times New Roman"/>
              <w:sz w:val="24"/>
              <w:szCs w:val="24"/>
            </w:rPr>
            <w:fldChar w:fldCharType="begin"/>
          </w:r>
          <w:r w:rsidR="00C3462D" w:rsidRPr="00AE4549">
            <w:rPr>
              <w:rFonts w:ascii="Times New Roman" w:hAnsi="Times New Roman"/>
              <w:sz w:val="24"/>
              <w:szCs w:val="24"/>
            </w:rPr>
            <w:instrText xml:space="preserve"> CITATION CIA21 \l 2058 </w:instrText>
          </w:r>
          <w:r w:rsidR="00C3462D" w:rsidRPr="00AE4549">
            <w:rPr>
              <w:rFonts w:ascii="Times New Roman" w:hAnsi="Times New Roman"/>
              <w:sz w:val="24"/>
              <w:szCs w:val="24"/>
            </w:rPr>
            <w:fldChar w:fldCharType="separate"/>
          </w:r>
          <w:r w:rsidR="00656CED" w:rsidRPr="00656CED">
            <w:rPr>
              <w:rFonts w:ascii="Times New Roman" w:hAnsi="Times New Roman"/>
              <w:noProof/>
              <w:sz w:val="24"/>
              <w:szCs w:val="24"/>
            </w:rPr>
            <w:t>(CIAD, 2021)</w:t>
          </w:r>
          <w:r w:rsidR="00C3462D" w:rsidRPr="00AE4549">
            <w:rPr>
              <w:rFonts w:ascii="Times New Roman" w:hAnsi="Times New Roman"/>
              <w:sz w:val="24"/>
              <w:szCs w:val="24"/>
            </w:rPr>
            <w:fldChar w:fldCharType="end"/>
          </w:r>
        </w:sdtContent>
      </w:sdt>
      <w:r w:rsidR="00C3462D" w:rsidRPr="00AE4549">
        <w:rPr>
          <w:rFonts w:ascii="Times New Roman" w:hAnsi="Times New Roman"/>
          <w:sz w:val="24"/>
          <w:szCs w:val="24"/>
        </w:rPr>
        <w:t>.</w:t>
      </w:r>
    </w:p>
    <w:p w14:paraId="184761E6" w14:textId="4DDDC36B" w:rsidR="003A12C8" w:rsidRPr="00AE4549" w:rsidRDefault="003A12C8"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Debido a que los frutos son ricos en humedad su vida de anaquel es menor por lo que en fechas relativamente recientes la utilización de métodos combinados para la conservación de alimentos ha cobrado gran interés debido a que es un método de conservación adecuado para la modificación de frutas y verduras sin que éstas </w:t>
      </w:r>
      <w:r w:rsidR="001D0D8A" w:rsidRPr="00FB535C">
        <w:rPr>
          <w:rFonts w:ascii="Times New Roman" w:hAnsi="Times New Roman"/>
          <w:sz w:val="24"/>
          <w:szCs w:val="24"/>
        </w:rPr>
        <w:t>cambien</w:t>
      </w:r>
      <w:r w:rsidR="001D0D8A" w:rsidRPr="00AE4549">
        <w:rPr>
          <w:rFonts w:ascii="Times New Roman" w:hAnsi="Times New Roman"/>
          <w:sz w:val="24"/>
          <w:szCs w:val="24"/>
        </w:rPr>
        <w:t xml:space="preserve"> </w:t>
      </w:r>
      <w:r w:rsidRPr="00AE4549">
        <w:rPr>
          <w:rFonts w:ascii="Times New Roman" w:hAnsi="Times New Roman"/>
          <w:sz w:val="24"/>
          <w:szCs w:val="24"/>
        </w:rPr>
        <w:t xml:space="preserve">significativamente sus propiedades nutrimentales y organolépticas.  </w:t>
      </w:r>
    </w:p>
    <w:p w14:paraId="0583620A" w14:textId="1CAFAC57" w:rsidR="00B558DB" w:rsidRPr="00AE4549" w:rsidRDefault="00B558DB"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Las tecnologías emergentes ofrecen productos en su estado más natural, mejoran la vida de anaquel, sobre todo, ofrecen productos inocuos. Por lo tanto, las tecnologías de procesamiento como la alta presión, la irradiación, los pulsos eléctricos, los ultrasonidos de potencia, el ozono y los campos magnéticos oscilantes son actualmente los más innovadores. El objetivo reciente de estas tecnologías no es solo obtener alimentos de alta calidad con </w:t>
      </w:r>
      <w:r w:rsidRPr="00AE4549">
        <w:rPr>
          <w:rFonts w:ascii="Times New Roman" w:hAnsi="Times New Roman"/>
          <w:sz w:val="24"/>
          <w:szCs w:val="24"/>
        </w:rPr>
        <w:lastRenderedPageBreak/>
        <w:t xml:space="preserve">características frescas, sino también brindar alimentos con características </w:t>
      </w:r>
      <w:r w:rsidR="006522A3" w:rsidRPr="00AE4549">
        <w:rPr>
          <w:rFonts w:ascii="Times New Roman" w:hAnsi="Times New Roman"/>
          <w:sz w:val="24"/>
          <w:szCs w:val="24"/>
        </w:rPr>
        <w:t>mejoradas</w:t>
      </w:r>
      <w:sdt>
        <w:sdtPr>
          <w:rPr>
            <w:rFonts w:ascii="Times New Roman" w:hAnsi="Times New Roman"/>
            <w:noProof/>
            <w:sz w:val="24"/>
            <w:szCs w:val="24"/>
          </w:rPr>
          <w:id w:val="1454672794"/>
          <w:citation/>
        </w:sdtPr>
        <w:sdtContent>
          <w:r w:rsidR="00AF08C8" w:rsidRPr="00AE4549">
            <w:rPr>
              <w:rFonts w:ascii="Times New Roman" w:hAnsi="Times New Roman"/>
              <w:noProof/>
              <w:sz w:val="24"/>
              <w:szCs w:val="24"/>
            </w:rPr>
            <w:fldChar w:fldCharType="begin"/>
          </w:r>
          <w:r w:rsidR="00796DA6">
            <w:rPr>
              <w:rFonts w:ascii="Times New Roman" w:hAnsi="Times New Roman"/>
              <w:noProof/>
              <w:sz w:val="24"/>
              <w:szCs w:val="24"/>
            </w:rPr>
            <w:instrText xml:space="preserve">CITATION Dio15 \l 2058 </w:instrText>
          </w:r>
          <w:r w:rsidR="00AF08C8" w:rsidRPr="00AE4549">
            <w:rPr>
              <w:rFonts w:ascii="Times New Roman" w:hAnsi="Times New Roman"/>
              <w:noProof/>
              <w:sz w:val="24"/>
              <w:szCs w:val="24"/>
            </w:rPr>
            <w:fldChar w:fldCharType="separate"/>
          </w:r>
          <w:r w:rsidR="00656CED">
            <w:rPr>
              <w:rFonts w:ascii="Times New Roman" w:hAnsi="Times New Roman"/>
              <w:noProof/>
              <w:sz w:val="24"/>
              <w:szCs w:val="24"/>
            </w:rPr>
            <w:t xml:space="preserve"> </w:t>
          </w:r>
          <w:r w:rsidR="00656CED" w:rsidRPr="00656CED">
            <w:rPr>
              <w:rFonts w:ascii="Times New Roman" w:hAnsi="Times New Roman"/>
              <w:noProof/>
              <w:sz w:val="24"/>
              <w:szCs w:val="24"/>
            </w:rPr>
            <w:t>(Dionelys, 2015)</w:t>
          </w:r>
          <w:r w:rsidR="00AF08C8" w:rsidRPr="00AE4549">
            <w:rPr>
              <w:rFonts w:ascii="Times New Roman" w:hAnsi="Times New Roman"/>
              <w:noProof/>
              <w:sz w:val="24"/>
              <w:szCs w:val="24"/>
            </w:rPr>
            <w:fldChar w:fldCharType="end"/>
          </w:r>
        </w:sdtContent>
      </w:sdt>
      <w:r w:rsidRPr="00AE4549">
        <w:rPr>
          <w:rFonts w:ascii="Times New Roman" w:hAnsi="Times New Roman"/>
          <w:sz w:val="24"/>
          <w:szCs w:val="24"/>
        </w:rPr>
        <w:t>.</w:t>
      </w:r>
    </w:p>
    <w:p w14:paraId="1C54D6ED" w14:textId="1716C9F7" w:rsidR="00B07AC3" w:rsidRDefault="00B07AC3"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La deshidratación osmótica es un método de conservación poco común, pero </w:t>
      </w:r>
      <w:r w:rsidR="00EA0C69" w:rsidRPr="00AE4549">
        <w:rPr>
          <w:rFonts w:ascii="Times New Roman" w:hAnsi="Times New Roman"/>
          <w:sz w:val="24"/>
          <w:szCs w:val="24"/>
        </w:rPr>
        <w:t xml:space="preserve">tiene algunas características favorables, como el </w:t>
      </w:r>
      <w:r w:rsidRPr="00AE4549">
        <w:rPr>
          <w:rFonts w:ascii="Times New Roman" w:hAnsi="Times New Roman"/>
          <w:sz w:val="24"/>
          <w:szCs w:val="24"/>
        </w:rPr>
        <w:t>no requ</w:t>
      </w:r>
      <w:r w:rsidR="00EA0C69" w:rsidRPr="00AE4549">
        <w:rPr>
          <w:rFonts w:ascii="Times New Roman" w:hAnsi="Times New Roman"/>
          <w:sz w:val="24"/>
          <w:szCs w:val="24"/>
        </w:rPr>
        <w:t>erir</w:t>
      </w:r>
      <w:r w:rsidRPr="00AE4549">
        <w:rPr>
          <w:rFonts w:ascii="Times New Roman" w:hAnsi="Times New Roman"/>
          <w:sz w:val="24"/>
          <w:szCs w:val="24"/>
        </w:rPr>
        <w:t xml:space="preserve"> mucho dinero</w:t>
      </w:r>
      <w:r w:rsidR="00EA0C69" w:rsidRPr="00AE4549">
        <w:rPr>
          <w:rFonts w:ascii="Times New Roman" w:hAnsi="Times New Roman"/>
          <w:sz w:val="24"/>
          <w:szCs w:val="24"/>
        </w:rPr>
        <w:t xml:space="preserve"> para su implementación, así como</w:t>
      </w:r>
      <w:r w:rsidRPr="00AE4549">
        <w:rPr>
          <w:rFonts w:ascii="Times New Roman" w:hAnsi="Times New Roman"/>
          <w:sz w:val="24"/>
          <w:szCs w:val="24"/>
        </w:rPr>
        <w:t xml:space="preserve"> mantener las características </w:t>
      </w:r>
      <w:r w:rsidR="00EA0C69" w:rsidRPr="00AE4549">
        <w:rPr>
          <w:rFonts w:ascii="Times New Roman" w:hAnsi="Times New Roman"/>
          <w:sz w:val="24"/>
          <w:szCs w:val="24"/>
        </w:rPr>
        <w:t xml:space="preserve">organolépticas </w:t>
      </w:r>
      <w:r w:rsidRPr="00AE4549">
        <w:rPr>
          <w:rFonts w:ascii="Times New Roman" w:hAnsi="Times New Roman"/>
          <w:sz w:val="24"/>
          <w:szCs w:val="24"/>
        </w:rPr>
        <w:t>de los alimentos como su firmeza, color, sabor y nutrientes. Esta tecnología de conservación se utiliza para deshidratar parcialmente las frutas o como pretratamiento para mejorar el producto final de procesos como secado por aire caliente, secado al vacío, congelación, e</w:t>
      </w:r>
      <w:r w:rsidR="00EA0C69" w:rsidRPr="00AE4549">
        <w:rPr>
          <w:rFonts w:ascii="Times New Roman" w:hAnsi="Times New Roman"/>
          <w:sz w:val="24"/>
          <w:szCs w:val="24"/>
        </w:rPr>
        <w:t xml:space="preserve">ntre otras </w:t>
      </w:r>
      <w:sdt>
        <w:sdtPr>
          <w:rPr>
            <w:rFonts w:ascii="Times New Roman" w:hAnsi="Times New Roman"/>
            <w:sz w:val="24"/>
            <w:szCs w:val="24"/>
          </w:rPr>
          <w:id w:val="-1181273122"/>
          <w:citation/>
        </w:sdtPr>
        <w:sdtContent>
          <w:r w:rsidR="00EA0C69" w:rsidRPr="00AE4549">
            <w:rPr>
              <w:rFonts w:ascii="Times New Roman" w:hAnsi="Times New Roman"/>
              <w:sz w:val="24"/>
              <w:szCs w:val="24"/>
            </w:rPr>
            <w:fldChar w:fldCharType="begin"/>
          </w:r>
          <w:r w:rsidR="00FB535C">
            <w:rPr>
              <w:rFonts w:ascii="Times New Roman" w:hAnsi="Times New Roman"/>
              <w:sz w:val="24"/>
              <w:szCs w:val="24"/>
            </w:rPr>
            <w:instrText xml:space="preserve">CITATION Flo22 \l 2058 </w:instrText>
          </w:r>
          <w:r w:rsidR="00EA0C69" w:rsidRPr="00AE4549">
            <w:rPr>
              <w:rFonts w:ascii="Times New Roman" w:hAnsi="Times New Roman"/>
              <w:sz w:val="24"/>
              <w:szCs w:val="24"/>
            </w:rPr>
            <w:fldChar w:fldCharType="separate"/>
          </w:r>
          <w:r w:rsidR="00656CED" w:rsidRPr="00656CED">
            <w:rPr>
              <w:rFonts w:ascii="Times New Roman" w:hAnsi="Times New Roman"/>
              <w:noProof/>
              <w:sz w:val="24"/>
              <w:szCs w:val="24"/>
            </w:rPr>
            <w:t>(Flores-Mendoza et al., 2022)</w:t>
          </w:r>
          <w:r w:rsidR="00EA0C69" w:rsidRPr="00AE4549">
            <w:rPr>
              <w:rFonts w:ascii="Times New Roman" w:hAnsi="Times New Roman"/>
              <w:sz w:val="24"/>
              <w:szCs w:val="24"/>
            </w:rPr>
            <w:fldChar w:fldCharType="end"/>
          </w:r>
        </w:sdtContent>
      </w:sdt>
      <w:r w:rsidR="00CF6893">
        <w:rPr>
          <w:rFonts w:ascii="Times New Roman" w:hAnsi="Times New Roman"/>
          <w:sz w:val="24"/>
          <w:szCs w:val="24"/>
        </w:rPr>
        <w:t>.</w:t>
      </w:r>
    </w:p>
    <w:p w14:paraId="47149068" w14:textId="77777777" w:rsidR="00CF2ECA" w:rsidRPr="00AE4549" w:rsidRDefault="00CF2ECA" w:rsidP="00A36069">
      <w:pPr>
        <w:spacing w:after="0" w:line="360" w:lineRule="auto"/>
        <w:jc w:val="both"/>
        <w:rPr>
          <w:rFonts w:ascii="Times New Roman" w:hAnsi="Times New Roman"/>
          <w:sz w:val="24"/>
          <w:szCs w:val="24"/>
        </w:rPr>
      </w:pPr>
    </w:p>
    <w:p w14:paraId="7DC60BE6" w14:textId="77777777" w:rsidR="00666313" w:rsidRPr="00A36069" w:rsidRDefault="00666313" w:rsidP="00A36069">
      <w:pPr>
        <w:spacing w:after="0" w:line="360" w:lineRule="auto"/>
        <w:jc w:val="center"/>
        <w:rPr>
          <w:rFonts w:ascii="Times New Roman" w:hAnsi="Times New Roman"/>
          <w:b/>
          <w:sz w:val="32"/>
          <w:szCs w:val="32"/>
        </w:rPr>
      </w:pPr>
      <w:r w:rsidRPr="00A36069">
        <w:rPr>
          <w:rFonts w:ascii="Times New Roman" w:hAnsi="Times New Roman"/>
          <w:b/>
          <w:sz w:val="32"/>
          <w:szCs w:val="32"/>
        </w:rPr>
        <w:t>Material y métodos</w:t>
      </w:r>
    </w:p>
    <w:p w14:paraId="31C37389" w14:textId="77777777" w:rsidR="004E3B89" w:rsidRPr="00AE4549" w:rsidRDefault="00605C00"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Se desarrolló una investigación de tipo cuantitativo con un diseño descriptivo, transversal.  </w:t>
      </w:r>
      <w:r w:rsidR="004E3B89" w:rsidRPr="00AE4549">
        <w:rPr>
          <w:rFonts w:ascii="Times New Roman" w:hAnsi="Times New Roman"/>
          <w:sz w:val="24"/>
          <w:szCs w:val="24"/>
        </w:rPr>
        <w:t xml:space="preserve">El universo de trabajo estuvo conformado por </w:t>
      </w:r>
      <w:r w:rsidR="00AF46CA" w:rsidRPr="00AE4549">
        <w:rPr>
          <w:rFonts w:ascii="Times New Roman" w:hAnsi="Times New Roman"/>
          <w:sz w:val="24"/>
          <w:szCs w:val="24"/>
        </w:rPr>
        <w:t>producto hortofrutícola, específicamente el Mamey (</w:t>
      </w:r>
      <w:proofErr w:type="spellStart"/>
      <w:r w:rsidR="00AF46CA" w:rsidRPr="00AE4549">
        <w:rPr>
          <w:rFonts w:ascii="Times New Roman" w:hAnsi="Times New Roman"/>
          <w:i/>
          <w:sz w:val="24"/>
          <w:szCs w:val="24"/>
        </w:rPr>
        <w:t>Pouteria</w:t>
      </w:r>
      <w:proofErr w:type="spellEnd"/>
      <w:r w:rsidR="00AF46CA" w:rsidRPr="00AE4549">
        <w:rPr>
          <w:rFonts w:ascii="Times New Roman" w:hAnsi="Times New Roman"/>
          <w:i/>
          <w:sz w:val="24"/>
          <w:szCs w:val="24"/>
        </w:rPr>
        <w:t xml:space="preserve"> </w:t>
      </w:r>
      <w:proofErr w:type="spellStart"/>
      <w:r w:rsidR="00AF46CA" w:rsidRPr="00AE4549">
        <w:rPr>
          <w:rFonts w:ascii="Times New Roman" w:hAnsi="Times New Roman"/>
          <w:i/>
          <w:sz w:val="24"/>
          <w:szCs w:val="24"/>
        </w:rPr>
        <w:t>Sapota</w:t>
      </w:r>
      <w:proofErr w:type="spellEnd"/>
      <w:r w:rsidR="00AF46CA" w:rsidRPr="00AE4549">
        <w:rPr>
          <w:rFonts w:ascii="Times New Roman" w:hAnsi="Times New Roman"/>
          <w:i/>
          <w:sz w:val="24"/>
          <w:szCs w:val="24"/>
        </w:rPr>
        <w:t>)</w:t>
      </w:r>
      <w:r w:rsidR="00AF46CA" w:rsidRPr="00AE4549">
        <w:rPr>
          <w:rFonts w:ascii="Times New Roman" w:hAnsi="Times New Roman"/>
          <w:sz w:val="24"/>
          <w:szCs w:val="24"/>
        </w:rPr>
        <w:t xml:space="preserve">, en estado óptimo de madurez, procedente de Michoacán y el cual fue adquirido en el Mercado </w:t>
      </w:r>
      <w:proofErr w:type="gramStart"/>
      <w:r w:rsidR="00AF46CA" w:rsidRPr="00AE4549">
        <w:rPr>
          <w:rFonts w:ascii="Times New Roman" w:hAnsi="Times New Roman"/>
          <w:sz w:val="24"/>
          <w:szCs w:val="24"/>
        </w:rPr>
        <w:t>Alcalde</w:t>
      </w:r>
      <w:proofErr w:type="gramEnd"/>
      <w:r w:rsidR="00AF46CA" w:rsidRPr="00AE4549">
        <w:rPr>
          <w:rFonts w:ascii="Times New Roman" w:hAnsi="Times New Roman"/>
          <w:sz w:val="24"/>
          <w:szCs w:val="24"/>
        </w:rPr>
        <w:t xml:space="preserve"> de Guadalajara.</w:t>
      </w:r>
      <w:r w:rsidR="004E3B89" w:rsidRPr="00AE4549">
        <w:rPr>
          <w:rFonts w:ascii="Times New Roman" w:hAnsi="Times New Roman"/>
          <w:sz w:val="24"/>
          <w:szCs w:val="24"/>
        </w:rPr>
        <w:t xml:space="preserve"> El </w:t>
      </w:r>
      <w:r w:rsidR="00C815F7" w:rsidRPr="00AE4549">
        <w:rPr>
          <w:rFonts w:ascii="Times New Roman" w:hAnsi="Times New Roman"/>
          <w:sz w:val="24"/>
          <w:szCs w:val="24"/>
        </w:rPr>
        <w:t>método de recolección de la información fue a través de una Bitácora de registro, en la cual se fueron concentrando los datos del análisis químico proximal y evaluación sensorial</w:t>
      </w:r>
      <w:r w:rsidR="004E3B89" w:rsidRPr="00AE4549">
        <w:rPr>
          <w:rFonts w:ascii="Times New Roman" w:hAnsi="Times New Roman"/>
          <w:sz w:val="24"/>
          <w:szCs w:val="24"/>
        </w:rPr>
        <w:t xml:space="preserve">. </w:t>
      </w:r>
    </w:p>
    <w:p w14:paraId="323427B6" w14:textId="77777777" w:rsidR="004E3B89" w:rsidRPr="00AE4549" w:rsidRDefault="004E3B89"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Los criterios de inclusión establecidos fueron: 1.- </w:t>
      </w:r>
      <w:r w:rsidR="0029322E" w:rsidRPr="00AE4549">
        <w:rPr>
          <w:rFonts w:ascii="Times New Roman" w:hAnsi="Times New Roman"/>
          <w:sz w:val="24"/>
          <w:szCs w:val="24"/>
        </w:rPr>
        <w:t>utilizar</w:t>
      </w:r>
      <w:r w:rsidRPr="00AE4549">
        <w:rPr>
          <w:rFonts w:ascii="Times New Roman" w:hAnsi="Times New Roman"/>
          <w:sz w:val="24"/>
          <w:szCs w:val="24"/>
        </w:rPr>
        <w:t xml:space="preserve"> </w:t>
      </w:r>
      <w:r w:rsidR="0029322E" w:rsidRPr="00AE4549">
        <w:rPr>
          <w:rFonts w:ascii="Times New Roman" w:hAnsi="Times New Roman"/>
          <w:sz w:val="24"/>
          <w:szCs w:val="24"/>
        </w:rPr>
        <w:t>un producto hortofrutícola en buenas condiciones</w:t>
      </w:r>
      <w:r w:rsidRPr="00AE4549">
        <w:rPr>
          <w:rFonts w:ascii="Times New Roman" w:hAnsi="Times New Roman"/>
          <w:sz w:val="24"/>
          <w:szCs w:val="24"/>
        </w:rPr>
        <w:t xml:space="preserve">, 2.- </w:t>
      </w:r>
      <w:r w:rsidR="00660E9E" w:rsidRPr="00AE4549">
        <w:rPr>
          <w:rFonts w:ascii="Times New Roman" w:hAnsi="Times New Roman"/>
          <w:sz w:val="24"/>
          <w:szCs w:val="24"/>
        </w:rPr>
        <w:t>Que el producto cuente con ó</w:t>
      </w:r>
      <w:r w:rsidR="0029322E" w:rsidRPr="00AE4549">
        <w:rPr>
          <w:rFonts w:ascii="Times New Roman" w:hAnsi="Times New Roman"/>
          <w:sz w:val="24"/>
          <w:szCs w:val="24"/>
        </w:rPr>
        <w:t>ptimo estado de madurez</w:t>
      </w:r>
      <w:r w:rsidRPr="00AE4549">
        <w:rPr>
          <w:rFonts w:ascii="Times New Roman" w:hAnsi="Times New Roman"/>
          <w:sz w:val="24"/>
          <w:szCs w:val="24"/>
        </w:rPr>
        <w:t xml:space="preserve">, 3.- </w:t>
      </w:r>
      <w:r w:rsidR="00C35FC5" w:rsidRPr="00AE4549">
        <w:rPr>
          <w:rFonts w:ascii="Times New Roman" w:hAnsi="Times New Roman"/>
          <w:sz w:val="24"/>
          <w:szCs w:val="24"/>
        </w:rPr>
        <w:t xml:space="preserve">Ser proveniente del estado de Michoacán. </w:t>
      </w:r>
      <w:r w:rsidRPr="00AE4549">
        <w:rPr>
          <w:rFonts w:ascii="Times New Roman" w:hAnsi="Times New Roman"/>
          <w:sz w:val="24"/>
          <w:szCs w:val="24"/>
        </w:rPr>
        <w:t xml:space="preserve">El criterio de exclusión fue no </w:t>
      </w:r>
      <w:r w:rsidR="00C35FC5" w:rsidRPr="00AE4549">
        <w:rPr>
          <w:rFonts w:ascii="Times New Roman" w:hAnsi="Times New Roman"/>
          <w:sz w:val="24"/>
          <w:szCs w:val="24"/>
        </w:rPr>
        <w:t>cumplir con las condiciones organolépticas adecuadas para el estudio.</w:t>
      </w:r>
    </w:p>
    <w:p w14:paraId="15E43BE6" w14:textId="2154CA59" w:rsidR="00AB59C1" w:rsidRPr="00AE4549" w:rsidRDefault="004E3B89"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Con respecto a las técnicas e instrumentos de recopilación de datos, </w:t>
      </w:r>
      <w:r w:rsidR="00EF7C32" w:rsidRPr="00AE4549">
        <w:rPr>
          <w:rFonts w:ascii="Times New Roman" w:hAnsi="Times New Roman"/>
          <w:sz w:val="24"/>
          <w:szCs w:val="24"/>
        </w:rPr>
        <w:t>primeramente,</w:t>
      </w:r>
      <w:r w:rsidR="00816B65" w:rsidRPr="00AE4549">
        <w:rPr>
          <w:rFonts w:ascii="Times New Roman" w:hAnsi="Times New Roman"/>
          <w:sz w:val="24"/>
          <w:szCs w:val="24"/>
        </w:rPr>
        <w:t xml:space="preserve"> </w:t>
      </w:r>
      <w:r w:rsidRPr="00AE4549">
        <w:rPr>
          <w:rFonts w:ascii="Times New Roman" w:hAnsi="Times New Roman"/>
          <w:sz w:val="24"/>
          <w:szCs w:val="24"/>
        </w:rPr>
        <w:t>se aplicó</w:t>
      </w:r>
      <w:r w:rsidR="00307FB9" w:rsidRPr="00AE4549">
        <w:rPr>
          <w:rFonts w:ascii="Times New Roman" w:hAnsi="Times New Roman"/>
          <w:sz w:val="24"/>
          <w:szCs w:val="24"/>
        </w:rPr>
        <w:t xml:space="preserve"> </w:t>
      </w:r>
      <w:r w:rsidR="00DD2874" w:rsidRPr="00AE4549">
        <w:rPr>
          <w:rFonts w:ascii="Times New Roman" w:hAnsi="Times New Roman"/>
          <w:sz w:val="24"/>
          <w:szCs w:val="24"/>
        </w:rPr>
        <w:t>al Mamey (</w:t>
      </w:r>
      <w:proofErr w:type="spellStart"/>
      <w:r w:rsidR="00DD2874" w:rsidRPr="00AE4549">
        <w:rPr>
          <w:rFonts w:ascii="Times New Roman" w:hAnsi="Times New Roman"/>
          <w:sz w:val="24"/>
          <w:szCs w:val="24"/>
        </w:rPr>
        <w:t>pouteria</w:t>
      </w:r>
      <w:proofErr w:type="spellEnd"/>
      <w:r w:rsidR="00DD2874" w:rsidRPr="00AE4549">
        <w:rPr>
          <w:rFonts w:ascii="Times New Roman" w:hAnsi="Times New Roman"/>
          <w:sz w:val="24"/>
          <w:szCs w:val="24"/>
        </w:rPr>
        <w:t xml:space="preserve"> </w:t>
      </w:r>
      <w:proofErr w:type="spellStart"/>
      <w:r w:rsidR="00DD2874" w:rsidRPr="00AE4549">
        <w:rPr>
          <w:rFonts w:ascii="Times New Roman" w:hAnsi="Times New Roman"/>
          <w:sz w:val="24"/>
          <w:szCs w:val="24"/>
        </w:rPr>
        <w:t>sapota</w:t>
      </w:r>
      <w:proofErr w:type="spellEnd"/>
      <w:r w:rsidR="00DD2874" w:rsidRPr="00AE4549">
        <w:rPr>
          <w:rFonts w:ascii="Times New Roman" w:hAnsi="Times New Roman"/>
          <w:sz w:val="24"/>
          <w:szCs w:val="24"/>
        </w:rPr>
        <w:t>)</w:t>
      </w:r>
      <w:r w:rsidR="00307FB9" w:rsidRPr="00AE4549">
        <w:rPr>
          <w:rFonts w:ascii="Times New Roman" w:hAnsi="Times New Roman"/>
          <w:sz w:val="24"/>
          <w:szCs w:val="24"/>
        </w:rPr>
        <w:t xml:space="preserve"> un primer tratamiento, llamado Deshidratación Osmótica, el cual cuenta con dos fases</w:t>
      </w:r>
      <w:r w:rsidR="006F4764" w:rsidRPr="00AE4549">
        <w:rPr>
          <w:rFonts w:ascii="Times New Roman" w:hAnsi="Times New Roman"/>
          <w:sz w:val="24"/>
          <w:szCs w:val="24"/>
        </w:rPr>
        <w:t xml:space="preserve">; la primera </w:t>
      </w:r>
      <w:r w:rsidR="00DD2874" w:rsidRPr="00AE4549">
        <w:rPr>
          <w:rFonts w:ascii="Times New Roman" w:hAnsi="Times New Roman"/>
          <w:sz w:val="24"/>
          <w:szCs w:val="24"/>
        </w:rPr>
        <w:t>es</w:t>
      </w:r>
      <w:r w:rsidR="006F4764" w:rsidRPr="00AE4549">
        <w:rPr>
          <w:rFonts w:ascii="Times New Roman" w:hAnsi="Times New Roman"/>
          <w:sz w:val="24"/>
          <w:szCs w:val="24"/>
        </w:rPr>
        <w:t xml:space="preserve"> </w:t>
      </w:r>
      <w:r w:rsidR="00307FB9" w:rsidRPr="00AE4549">
        <w:rPr>
          <w:rFonts w:ascii="Times New Roman" w:hAnsi="Times New Roman"/>
          <w:sz w:val="24"/>
          <w:szCs w:val="24"/>
        </w:rPr>
        <w:t>sumergi</w:t>
      </w:r>
      <w:r w:rsidR="006F4764" w:rsidRPr="00AE4549">
        <w:rPr>
          <w:rFonts w:ascii="Times New Roman" w:hAnsi="Times New Roman"/>
          <w:sz w:val="24"/>
          <w:szCs w:val="24"/>
        </w:rPr>
        <w:t>r al mamey (</w:t>
      </w:r>
      <w:proofErr w:type="spellStart"/>
      <w:r w:rsidR="006F4764" w:rsidRPr="00AE4549">
        <w:rPr>
          <w:rFonts w:ascii="Times New Roman" w:hAnsi="Times New Roman"/>
          <w:sz w:val="24"/>
          <w:szCs w:val="24"/>
        </w:rPr>
        <w:t>pouteria</w:t>
      </w:r>
      <w:proofErr w:type="spellEnd"/>
      <w:r w:rsidR="006F4764" w:rsidRPr="00AE4549">
        <w:rPr>
          <w:rFonts w:ascii="Times New Roman" w:hAnsi="Times New Roman"/>
          <w:sz w:val="24"/>
          <w:szCs w:val="24"/>
        </w:rPr>
        <w:t xml:space="preserve"> </w:t>
      </w:r>
      <w:proofErr w:type="spellStart"/>
      <w:r w:rsidR="006F4764" w:rsidRPr="00AE4549">
        <w:rPr>
          <w:rFonts w:ascii="Times New Roman" w:hAnsi="Times New Roman"/>
          <w:sz w:val="24"/>
          <w:szCs w:val="24"/>
        </w:rPr>
        <w:t>sapota</w:t>
      </w:r>
      <w:proofErr w:type="spellEnd"/>
      <w:r w:rsidR="006F4764" w:rsidRPr="00AE4549">
        <w:rPr>
          <w:rFonts w:ascii="Times New Roman" w:hAnsi="Times New Roman"/>
          <w:sz w:val="24"/>
          <w:szCs w:val="24"/>
        </w:rPr>
        <w:t>)</w:t>
      </w:r>
      <w:r w:rsidR="00307FB9" w:rsidRPr="00AE4549">
        <w:rPr>
          <w:rFonts w:ascii="Times New Roman" w:hAnsi="Times New Roman"/>
          <w:sz w:val="24"/>
          <w:szCs w:val="24"/>
        </w:rPr>
        <w:t xml:space="preserve"> en una solución osmótica de sacarosa y somet</w:t>
      </w:r>
      <w:r w:rsidR="00DD2874" w:rsidRPr="00AE4549">
        <w:rPr>
          <w:rFonts w:ascii="Times New Roman" w:hAnsi="Times New Roman"/>
          <w:sz w:val="24"/>
          <w:szCs w:val="24"/>
        </w:rPr>
        <w:t>erla</w:t>
      </w:r>
      <w:r w:rsidR="00307FB9" w:rsidRPr="00AE4549">
        <w:rPr>
          <w:rFonts w:ascii="Times New Roman" w:hAnsi="Times New Roman"/>
          <w:sz w:val="24"/>
          <w:szCs w:val="24"/>
        </w:rPr>
        <w:t xml:space="preserve"> a diferentes concentraciones, siendo las utilizadas en este </w:t>
      </w:r>
      <w:r w:rsidR="00EF7C32" w:rsidRPr="00AE4549">
        <w:rPr>
          <w:rFonts w:ascii="Times New Roman" w:hAnsi="Times New Roman"/>
          <w:sz w:val="24"/>
          <w:szCs w:val="24"/>
        </w:rPr>
        <w:t>estudio las de</w:t>
      </w:r>
      <w:r w:rsidR="00307FB9" w:rsidRPr="00AE4549">
        <w:rPr>
          <w:rFonts w:ascii="Times New Roman" w:hAnsi="Times New Roman"/>
          <w:sz w:val="24"/>
          <w:szCs w:val="24"/>
        </w:rPr>
        <w:t xml:space="preserve"> 40º Brix y 60º Brix a una temperatura de 40º C. Con el objetivo de que las soluciones osmóticas no le impartan algún tipo de sabor a las muestras, solamente este proceso duró 3 horas</w:t>
      </w:r>
      <w:r w:rsidR="001D0D8A" w:rsidRPr="00757B09">
        <w:rPr>
          <w:rFonts w:ascii="Times New Roman" w:hAnsi="Times New Roman"/>
          <w:sz w:val="24"/>
          <w:szCs w:val="24"/>
        </w:rPr>
        <w:t>;</w:t>
      </w:r>
      <w:r w:rsidR="00AB59C1" w:rsidRPr="00AE4549">
        <w:rPr>
          <w:rFonts w:ascii="Times New Roman" w:hAnsi="Times New Roman"/>
          <w:sz w:val="24"/>
          <w:szCs w:val="24"/>
        </w:rPr>
        <w:t xml:space="preserve"> posteriormente se aplicó la segunda fase la cual consiste en un Secado</w:t>
      </w:r>
      <w:r w:rsidR="00797AB3" w:rsidRPr="00AE4549">
        <w:rPr>
          <w:rFonts w:ascii="Times New Roman" w:hAnsi="Times New Roman"/>
          <w:sz w:val="24"/>
          <w:szCs w:val="24"/>
        </w:rPr>
        <w:t>; p</w:t>
      </w:r>
      <w:r w:rsidR="00AB59C1" w:rsidRPr="00AE4549">
        <w:rPr>
          <w:rFonts w:ascii="Times New Roman" w:hAnsi="Times New Roman"/>
          <w:sz w:val="24"/>
          <w:szCs w:val="24"/>
        </w:rPr>
        <w:t xml:space="preserve">ara este estudio se utilizó un sólo tipo de deshidratación por secado, el cual fue </w:t>
      </w:r>
      <w:r w:rsidR="00EF7C32" w:rsidRPr="00AE4549">
        <w:rPr>
          <w:rFonts w:ascii="Times New Roman" w:hAnsi="Times New Roman"/>
          <w:sz w:val="24"/>
          <w:szCs w:val="24"/>
        </w:rPr>
        <w:t>con</w:t>
      </w:r>
      <w:r w:rsidR="00AB59C1" w:rsidRPr="00AE4549">
        <w:rPr>
          <w:rFonts w:ascii="Times New Roman" w:hAnsi="Times New Roman"/>
          <w:sz w:val="24"/>
          <w:szCs w:val="24"/>
        </w:rPr>
        <w:t xml:space="preserve"> aire. Con este método </w:t>
      </w:r>
      <w:r w:rsidR="00EF7C32" w:rsidRPr="00AE4549">
        <w:rPr>
          <w:rFonts w:ascii="Times New Roman" w:hAnsi="Times New Roman"/>
          <w:sz w:val="24"/>
          <w:szCs w:val="24"/>
        </w:rPr>
        <w:t xml:space="preserve">se </w:t>
      </w:r>
      <w:r w:rsidR="001D0D8A" w:rsidRPr="00757B09">
        <w:rPr>
          <w:rFonts w:ascii="Times New Roman" w:hAnsi="Times New Roman"/>
          <w:sz w:val="24"/>
          <w:szCs w:val="24"/>
        </w:rPr>
        <w:t>emplearon</w:t>
      </w:r>
      <w:r w:rsidR="001D0D8A" w:rsidRPr="00AE4549">
        <w:rPr>
          <w:rFonts w:ascii="Times New Roman" w:hAnsi="Times New Roman"/>
          <w:sz w:val="24"/>
          <w:szCs w:val="24"/>
        </w:rPr>
        <w:t xml:space="preserve"> </w:t>
      </w:r>
      <w:r w:rsidR="00757B09">
        <w:rPr>
          <w:rFonts w:ascii="Times New Roman" w:hAnsi="Times New Roman"/>
          <w:sz w:val="24"/>
          <w:szCs w:val="24"/>
        </w:rPr>
        <w:t>dos</w:t>
      </w:r>
      <w:r w:rsidR="00AB59C1" w:rsidRPr="00AE4549">
        <w:rPr>
          <w:rFonts w:ascii="Times New Roman" w:hAnsi="Times New Roman"/>
          <w:sz w:val="24"/>
          <w:szCs w:val="24"/>
        </w:rPr>
        <w:t xml:space="preserve"> niveles de temperatura: 40º y 60º C.</w:t>
      </w:r>
      <w:r w:rsidR="001D0D8A" w:rsidRPr="00AE4549">
        <w:rPr>
          <w:rFonts w:ascii="Times New Roman" w:hAnsi="Times New Roman"/>
          <w:sz w:val="24"/>
          <w:szCs w:val="24"/>
        </w:rPr>
        <w:t xml:space="preserve"> </w:t>
      </w:r>
    </w:p>
    <w:p w14:paraId="6FDAA4AB" w14:textId="3807B69E" w:rsidR="00947C28" w:rsidRPr="00AE4549" w:rsidRDefault="00F1292F"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Una vez que se concluyó con el tratamiento de los métodos combinados, se realizó una selección de las muestras en base a la apariencia visual. Las que mantuvieron su tamaño original, color y textura adecuada se les realizó el análisis químico proximal de acuerdo a los </w:t>
      </w:r>
      <w:r w:rsidRPr="00AE4549">
        <w:rPr>
          <w:rFonts w:ascii="Times New Roman" w:hAnsi="Times New Roman"/>
          <w:sz w:val="24"/>
          <w:szCs w:val="24"/>
        </w:rPr>
        <w:lastRenderedPageBreak/>
        <w:t xml:space="preserve">métodos de la </w:t>
      </w:r>
      <w:proofErr w:type="spellStart"/>
      <w:r w:rsidRPr="00AE4549">
        <w:rPr>
          <w:rFonts w:ascii="Times New Roman" w:hAnsi="Times New Roman"/>
          <w:sz w:val="24"/>
        </w:rPr>
        <w:t>Association</w:t>
      </w:r>
      <w:proofErr w:type="spellEnd"/>
      <w:r w:rsidRPr="00AE4549">
        <w:rPr>
          <w:rFonts w:ascii="Times New Roman" w:hAnsi="Times New Roman"/>
          <w:sz w:val="24"/>
        </w:rPr>
        <w:t xml:space="preserve"> </w:t>
      </w:r>
      <w:proofErr w:type="spellStart"/>
      <w:r w:rsidRPr="00AE4549">
        <w:rPr>
          <w:rFonts w:ascii="Times New Roman" w:hAnsi="Times New Roman"/>
          <w:sz w:val="24"/>
        </w:rPr>
        <w:t>of</w:t>
      </w:r>
      <w:proofErr w:type="spellEnd"/>
      <w:r w:rsidRPr="00AE4549">
        <w:rPr>
          <w:rFonts w:ascii="Times New Roman" w:hAnsi="Times New Roman"/>
          <w:sz w:val="24"/>
        </w:rPr>
        <w:t xml:space="preserve"> </w:t>
      </w:r>
      <w:proofErr w:type="spellStart"/>
      <w:r w:rsidRPr="00AE4549">
        <w:rPr>
          <w:rFonts w:ascii="Times New Roman" w:hAnsi="Times New Roman"/>
          <w:sz w:val="24"/>
        </w:rPr>
        <w:t>Official</w:t>
      </w:r>
      <w:proofErr w:type="spellEnd"/>
      <w:r w:rsidRPr="00AE4549">
        <w:rPr>
          <w:rFonts w:ascii="Times New Roman" w:hAnsi="Times New Roman"/>
          <w:sz w:val="24"/>
        </w:rPr>
        <w:t xml:space="preserve"> </w:t>
      </w:r>
      <w:proofErr w:type="spellStart"/>
      <w:r w:rsidRPr="00AE4549">
        <w:rPr>
          <w:rFonts w:ascii="Times New Roman" w:hAnsi="Times New Roman"/>
          <w:sz w:val="24"/>
        </w:rPr>
        <w:t>Agricultural</w:t>
      </w:r>
      <w:proofErr w:type="spellEnd"/>
      <w:r w:rsidRPr="00AE4549">
        <w:rPr>
          <w:rFonts w:ascii="Times New Roman" w:hAnsi="Times New Roman"/>
          <w:sz w:val="24"/>
        </w:rPr>
        <w:t xml:space="preserve"> </w:t>
      </w:r>
      <w:proofErr w:type="spellStart"/>
      <w:r w:rsidRPr="00AE4549">
        <w:rPr>
          <w:rFonts w:ascii="Times New Roman" w:hAnsi="Times New Roman"/>
          <w:sz w:val="24"/>
        </w:rPr>
        <w:t>Chemist</w:t>
      </w:r>
      <w:proofErr w:type="spellEnd"/>
      <w:r w:rsidRPr="00AE4549">
        <w:rPr>
          <w:rFonts w:ascii="Times New Roman" w:hAnsi="Times New Roman"/>
          <w:sz w:val="24"/>
          <w:szCs w:val="24"/>
        </w:rPr>
        <w:t xml:space="preserve"> (AOAC); siendo los siguientes: </w:t>
      </w:r>
      <w:r w:rsidR="00EF7C32" w:rsidRPr="00AE4549">
        <w:rPr>
          <w:rFonts w:ascii="Times New Roman" w:hAnsi="Times New Roman"/>
          <w:sz w:val="24"/>
          <w:szCs w:val="24"/>
        </w:rPr>
        <w:t>Humedad. - (</w:t>
      </w:r>
      <w:r w:rsidR="00947C28" w:rsidRPr="00AE4549">
        <w:rPr>
          <w:rFonts w:ascii="Times New Roman" w:hAnsi="Times New Roman"/>
          <w:sz w:val="24"/>
          <w:szCs w:val="24"/>
        </w:rPr>
        <w:t xml:space="preserve">AOAC, método 934.01 y NMX-083-1986), Determinación de cenizas. (AOAC, método 942.05 y NMX-F-066-S-1978), Extracto etéreo. (AOAC, 2006, método 954.02 y NMX-F-089-S-1978), Proteínas. (AOAC, 960.52), fibra cruda. (AOAC, método 962.09), Elementos libres de </w:t>
      </w:r>
      <w:r w:rsidR="00EF7C32" w:rsidRPr="00AE4549">
        <w:rPr>
          <w:rFonts w:ascii="Times New Roman" w:hAnsi="Times New Roman"/>
          <w:sz w:val="24"/>
          <w:szCs w:val="24"/>
        </w:rPr>
        <w:t>nitrógeno, NIFEXT</w:t>
      </w:r>
      <w:r w:rsidR="00947C28" w:rsidRPr="00AE4549">
        <w:rPr>
          <w:rFonts w:ascii="Times New Roman" w:hAnsi="Times New Roman"/>
          <w:sz w:val="24"/>
          <w:szCs w:val="24"/>
        </w:rPr>
        <w:t xml:space="preserve"> (extracto libre de nitrógeno), </w:t>
      </w:r>
      <w:r w:rsidR="00947C28" w:rsidRPr="00656CED">
        <w:rPr>
          <w:rFonts w:ascii="Times New Roman" w:hAnsi="Times New Roman"/>
          <w:sz w:val="24"/>
          <w:szCs w:val="24"/>
        </w:rPr>
        <w:t>Acidez (NMX-FF-011-</w:t>
      </w:r>
      <w:r w:rsidR="00947C28" w:rsidRPr="00AE4549">
        <w:rPr>
          <w:rFonts w:ascii="Times New Roman" w:hAnsi="Times New Roman"/>
          <w:bCs/>
          <w:sz w:val="24"/>
          <w:szCs w:val="24"/>
        </w:rPr>
        <w:t>1982).</w:t>
      </w:r>
    </w:p>
    <w:p w14:paraId="31EC2437" w14:textId="1739EFE5" w:rsidR="008A37D9" w:rsidRPr="00AE4549" w:rsidRDefault="009F777F"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P</w:t>
      </w:r>
      <w:r w:rsidR="00816B65" w:rsidRPr="00AE4549">
        <w:rPr>
          <w:rFonts w:ascii="Times New Roman" w:hAnsi="Times New Roman"/>
          <w:sz w:val="24"/>
          <w:szCs w:val="24"/>
        </w:rPr>
        <w:t xml:space="preserve">osteriormente </w:t>
      </w:r>
      <w:r w:rsidR="008E636D" w:rsidRPr="00AE4549">
        <w:rPr>
          <w:rFonts w:ascii="Times New Roman" w:hAnsi="Times New Roman"/>
          <w:sz w:val="24"/>
          <w:szCs w:val="24"/>
        </w:rPr>
        <w:t xml:space="preserve">se </w:t>
      </w:r>
      <w:r w:rsidR="00F5159F" w:rsidRPr="00AE4549">
        <w:rPr>
          <w:rFonts w:ascii="Times New Roman" w:hAnsi="Times New Roman"/>
          <w:sz w:val="24"/>
          <w:szCs w:val="24"/>
        </w:rPr>
        <w:t>procedió</w:t>
      </w:r>
      <w:r w:rsidR="008E636D" w:rsidRPr="00AE4549">
        <w:rPr>
          <w:rFonts w:ascii="Times New Roman" w:hAnsi="Times New Roman"/>
          <w:sz w:val="24"/>
          <w:szCs w:val="24"/>
        </w:rPr>
        <w:t xml:space="preserve"> a realizar una prueba sensorial, en la cual </w:t>
      </w:r>
      <w:r w:rsidR="00EF7C32" w:rsidRPr="00AE4549">
        <w:rPr>
          <w:rFonts w:ascii="Times New Roman" w:hAnsi="Times New Roman"/>
          <w:sz w:val="24"/>
          <w:szCs w:val="24"/>
        </w:rPr>
        <w:t>se utilizó</w:t>
      </w:r>
      <w:r w:rsidR="008E636D" w:rsidRPr="00AE4549">
        <w:rPr>
          <w:rFonts w:ascii="Times New Roman" w:hAnsi="Times New Roman"/>
          <w:sz w:val="24"/>
          <w:szCs w:val="24"/>
        </w:rPr>
        <w:t xml:space="preserve"> la Prueba de Nivel de Agrado</w:t>
      </w:r>
      <w:r w:rsidR="006E4816" w:rsidRPr="00AE4549">
        <w:rPr>
          <w:rFonts w:ascii="Times New Roman" w:hAnsi="Times New Roman"/>
          <w:sz w:val="24"/>
          <w:szCs w:val="24"/>
        </w:rPr>
        <w:t>,</w:t>
      </w:r>
      <w:r w:rsidR="008E636D" w:rsidRPr="00AE4549">
        <w:rPr>
          <w:rFonts w:ascii="Times New Roman" w:hAnsi="Times New Roman"/>
          <w:sz w:val="24"/>
          <w:szCs w:val="24"/>
        </w:rPr>
        <w:t xml:space="preserve"> </w:t>
      </w:r>
      <w:r w:rsidR="00EF7C32" w:rsidRPr="00AE4549">
        <w:rPr>
          <w:rFonts w:ascii="Times New Roman" w:hAnsi="Times New Roman"/>
          <w:sz w:val="24"/>
          <w:szCs w:val="24"/>
        </w:rPr>
        <w:t xml:space="preserve">según </w:t>
      </w:r>
      <w:sdt>
        <w:sdtPr>
          <w:rPr>
            <w:rFonts w:ascii="Times New Roman" w:hAnsi="Times New Roman"/>
            <w:sz w:val="24"/>
            <w:szCs w:val="24"/>
          </w:rPr>
          <w:id w:val="98771641"/>
          <w:citation/>
        </w:sdtPr>
        <w:sdtContent>
          <w:r w:rsidR="00656CED">
            <w:rPr>
              <w:rFonts w:ascii="Times New Roman" w:hAnsi="Times New Roman"/>
              <w:sz w:val="24"/>
              <w:szCs w:val="24"/>
            </w:rPr>
            <w:fldChar w:fldCharType="begin"/>
          </w:r>
          <w:r w:rsidR="00656CED">
            <w:rPr>
              <w:rFonts w:ascii="Times New Roman" w:hAnsi="Times New Roman"/>
              <w:sz w:val="24"/>
              <w:szCs w:val="24"/>
              <w:lang w:val="es-ES"/>
            </w:rPr>
            <w:instrText xml:space="preserve">CITATION Sev21 \l 3082 </w:instrText>
          </w:r>
          <w:r w:rsidR="00656CED">
            <w:rPr>
              <w:rFonts w:ascii="Times New Roman" w:hAnsi="Times New Roman"/>
              <w:sz w:val="24"/>
              <w:szCs w:val="24"/>
            </w:rPr>
            <w:fldChar w:fldCharType="separate"/>
          </w:r>
          <w:r w:rsidR="00656CED" w:rsidRPr="00656CED">
            <w:rPr>
              <w:rFonts w:ascii="Times New Roman" w:hAnsi="Times New Roman"/>
              <w:noProof/>
              <w:sz w:val="24"/>
              <w:szCs w:val="24"/>
              <w:lang w:val="es-ES"/>
            </w:rPr>
            <w:t>(Severiano-Pérez, 2021.)</w:t>
          </w:r>
          <w:r w:rsidR="00656CED">
            <w:rPr>
              <w:rFonts w:ascii="Times New Roman" w:hAnsi="Times New Roman"/>
              <w:sz w:val="24"/>
              <w:szCs w:val="24"/>
            </w:rPr>
            <w:fldChar w:fldCharType="end"/>
          </w:r>
        </w:sdtContent>
      </w:sdt>
      <w:r w:rsidR="006E4816" w:rsidRPr="00AE4549">
        <w:rPr>
          <w:rFonts w:ascii="Times New Roman" w:hAnsi="Times New Roman"/>
          <w:sz w:val="24"/>
          <w:szCs w:val="24"/>
        </w:rPr>
        <w:t>,</w:t>
      </w:r>
      <w:r w:rsidR="008E636D" w:rsidRPr="00AE4549">
        <w:rPr>
          <w:rFonts w:ascii="Times New Roman" w:hAnsi="Times New Roman"/>
          <w:sz w:val="24"/>
          <w:szCs w:val="24"/>
        </w:rPr>
        <w:t xml:space="preserve"> </w:t>
      </w:r>
      <w:r w:rsidR="006E4816" w:rsidRPr="00656CED">
        <w:rPr>
          <w:rFonts w:ascii="Times New Roman" w:hAnsi="Times New Roman"/>
          <w:bCs/>
          <w:sz w:val="24"/>
          <w:szCs w:val="24"/>
        </w:rPr>
        <w:t>c</w:t>
      </w:r>
      <w:r w:rsidR="008E636D" w:rsidRPr="00656CED">
        <w:rPr>
          <w:rFonts w:ascii="Times New Roman" w:hAnsi="Times New Roman"/>
          <w:bCs/>
          <w:sz w:val="24"/>
          <w:szCs w:val="24"/>
        </w:rPr>
        <w:t xml:space="preserve">on </w:t>
      </w:r>
      <w:r w:rsidR="008E636D" w:rsidRPr="00AE4549">
        <w:rPr>
          <w:rFonts w:ascii="Times New Roman" w:hAnsi="Times New Roman"/>
          <w:sz w:val="24"/>
          <w:szCs w:val="24"/>
        </w:rPr>
        <w:t xml:space="preserve">el empleo de una Escala Hedónica estructurada de 9 puntos, que describen desde un extremo agrado hasta un extremo desagrado. </w:t>
      </w:r>
      <w:r w:rsidR="00660E9E" w:rsidRPr="00AE4549">
        <w:rPr>
          <w:rFonts w:ascii="Times New Roman" w:hAnsi="Times New Roman"/>
          <w:sz w:val="24"/>
          <w:szCs w:val="24"/>
        </w:rPr>
        <w:t>Dicho estudio se Realizó</w:t>
      </w:r>
      <w:r w:rsidR="008E636D" w:rsidRPr="00AE4549">
        <w:rPr>
          <w:rFonts w:ascii="Times New Roman" w:hAnsi="Times New Roman"/>
          <w:sz w:val="24"/>
          <w:szCs w:val="24"/>
        </w:rPr>
        <w:t xml:space="preserve"> con 31 consumidores o jueces afectivos, para hacerla estrictamente significativa, los cuales evaluaron la textura, color, olor y sabor. </w:t>
      </w:r>
      <w:r w:rsidR="00660E9E" w:rsidRPr="00AE4549">
        <w:rPr>
          <w:rFonts w:ascii="Times New Roman" w:hAnsi="Times New Roman"/>
          <w:sz w:val="24"/>
          <w:szCs w:val="24"/>
        </w:rPr>
        <w:t xml:space="preserve">Por </w:t>
      </w:r>
      <w:r w:rsidR="00EF7C32" w:rsidRPr="00AE4549">
        <w:rPr>
          <w:rFonts w:ascii="Times New Roman" w:hAnsi="Times New Roman"/>
          <w:sz w:val="24"/>
          <w:szCs w:val="24"/>
        </w:rPr>
        <w:t>último,</w:t>
      </w:r>
      <w:r w:rsidR="008A37D9" w:rsidRPr="00AE4549">
        <w:rPr>
          <w:rFonts w:ascii="Times New Roman" w:hAnsi="Times New Roman"/>
          <w:sz w:val="24"/>
          <w:szCs w:val="24"/>
        </w:rPr>
        <w:t xml:space="preserve"> p</w:t>
      </w:r>
      <w:r w:rsidR="004E3B89" w:rsidRPr="00AE4549">
        <w:rPr>
          <w:rFonts w:ascii="Times New Roman" w:hAnsi="Times New Roman"/>
          <w:sz w:val="24"/>
          <w:szCs w:val="24"/>
        </w:rPr>
        <w:t xml:space="preserve">ara el análisis de los datos se </w:t>
      </w:r>
      <w:r w:rsidR="008A37D9" w:rsidRPr="00AE4549">
        <w:rPr>
          <w:rFonts w:ascii="Times New Roman" w:hAnsi="Times New Roman"/>
          <w:sz w:val="24"/>
          <w:szCs w:val="24"/>
        </w:rPr>
        <w:t xml:space="preserve">utilizó el </w:t>
      </w:r>
      <w:r w:rsidR="00F5159F" w:rsidRPr="00AE4549">
        <w:rPr>
          <w:rFonts w:ascii="Times New Roman" w:hAnsi="Times New Roman"/>
          <w:sz w:val="24"/>
          <w:szCs w:val="24"/>
        </w:rPr>
        <w:t xml:space="preserve">programa de cómputo ORIGIN 7.5.; en el </w:t>
      </w:r>
      <w:r w:rsidR="00EF7C32" w:rsidRPr="00AE4549">
        <w:rPr>
          <w:rFonts w:ascii="Times New Roman" w:hAnsi="Times New Roman"/>
          <w:sz w:val="24"/>
          <w:szCs w:val="24"/>
        </w:rPr>
        <w:t>cual el Análisis</w:t>
      </w:r>
      <w:r w:rsidR="008A37D9" w:rsidRPr="00656CED">
        <w:rPr>
          <w:rFonts w:ascii="Times New Roman" w:hAnsi="Times New Roman"/>
          <w:sz w:val="24"/>
          <w:szCs w:val="24"/>
        </w:rPr>
        <w:t xml:space="preserve"> </w:t>
      </w:r>
      <w:r w:rsidR="006E4816" w:rsidRPr="00656CED">
        <w:rPr>
          <w:rFonts w:ascii="Times New Roman" w:hAnsi="Times New Roman"/>
          <w:sz w:val="24"/>
          <w:szCs w:val="24"/>
        </w:rPr>
        <w:t>es</w:t>
      </w:r>
      <w:r w:rsidR="006E4816" w:rsidRPr="00AE4549">
        <w:rPr>
          <w:rFonts w:ascii="Times New Roman" w:hAnsi="Times New Roman"/>
          <w:i/>
          <w:sz w:val="24"/>
          <w:szCs w:val="24"/>
        </w:rPr>
        <w:t xml:space="preserve"> </w:t>
      </w:r>
      <w:r w:rsidR="008A37D9" w:rsidRPr="00AE4549">
        <w:rPr>
          <w:rFonts w:ascii="Times New Roman" w:hAnsi="Times New Roman"/>
          <w:i/>
          <w:sz w:val="24"/>
          <w:szCs w:val="24"/>
        </w:rPr>
        <w:t>químico proximal.</w:t>
      </w:r>
      <w:r w:rsidR="008A37D9" w:rsidRPr="00AE4549">
        <w:rPr>
          <w:rFonts w:ascii="Times New Roman" w:hAnsi="Times New Roman"/>
          <w:sz w:val="24"/>
          <w:szCs w:val="24"/>
        </w:rPr>
        <w:t xml:space="preserve"> Las medias de la composición química del mamey fueron calculadas y representadas mediante una gráfica de barras, en las cuales se agregó las barras de error que representan </w:t>
      </w:r>
      <w:r w:rsidR="00EF7C32" w:rsidRPr="00AE4549">
        <w:rPr>
          <w:rFonts w:ascii="Times New Roman" w:hAnsi="Times New Roman"/>
          <w:sz w:val="24"/>
          <w:szCs w:val="24"/>
        </w:rPr>
        <w:t>la desviación</w:t>
      </w:r>
      <w:r w:rsidR="008A37D9" w:rsidRPr="00AE4549">
        <w:rPr>
          <w:rFonts w:ascii="Times New Roman" w:hAnsi="Times New Roman"/>
          <w:sz w:val="24"/>
          <w:szCs w:val="24"/>
        </w:rPr>
        <w:t xml:space="preserve"> estándar de los análisis.</w:t>
      </w:r>
    </w:p>
    <w:p w14:paraId="56038B33" w14:textId="2354718C" w:rsidR="00581935" w:rsidRPr="00AE4549" w:rsidRDefault="008A37D9" w:rsidP="00CF6893">
      <w:pPr>
        <w:spacing w:after="0" w:line="360" w:lineRule="auto"/>
        <w:ind w:firstLine="709"/>
        <w:jc w:val="both"/>
        <w:rPr>
          <w:rFonts w:ascii="Times New Roman" w:hAnsi="Times New Roman"/>
          <w:sz w:val="24"/>
          <w:szCs w:val="24"/>
        </w:rPr>
      </w:pPr>
      <w:r w:rsidRPr="00AE4549">
        <w:rPr>
          <w:rFonts w:ascii="Times New Roman" w:hAnsi="Times New Roman"/>
          <w:i/>
          <w:sz w:val="24"/>
          <w:szCs w:val="24"/>
        </w:rPr>
        <w:t>Evaluación sensorial.</w:t>
      </w:r>
      <w:r w:rsidRPr="00AE4549">
        <w:rPr>
          <w:rFonts w:ascii="Times New Roman" w:hAnsi="Times New Roman"/>
          <w:sz w:val="24"/>
          <w:szCs w:val="24"/>
        </w:rPr>
        <w:t xml:space="preserve"> Para la presentación gráfica de estos resultados se utilizó un histograma, el cual representa una distribución de frecuencia. Para dibujar un histograma, se usa el eje horizontal para representar la escala medida, y se dibujan las fronteras de los intervalos de clase, el eje vertical representa la escala de frecuencia (o frecuencia relativa). Este tipo de gráficos brinda una interpretación visual de la forma de la distribución de las mediciones, así como información acerca de la dispersión de los datos, </w:t>
      </w:r>
      <w:sdt>
        <w:sdtPr>
          <w:rPr>
            <w:rFonts w:ascii="Times New Roman" w:hAnsi="Times New Roman"/>
            <w:sz w:val="24"/>
            <w:szCs w:val="24"/>
          </w:rPr>
          <w:id w:val="1114557970"/>
          <w:citation/>
        </w:sdtPr>
        <w:sdtContent>
          <w:r w:rsidR="00E87E9F">
            <w:rPr>
              <w:rFonts w:ascii="Times New Roman" w:hAnsi="Times New Roman"/>
              <w:sz w:val="24"/>
              <w:szCs w:val="24"/>
            </w:rPr>
            <w:fldChar w:fldCharType="begin"/>
          </w:r>
          <w:r w:rsidR="00E87E9F">
            <w:rPr>
              <w:rFonts w:ascii="Times New Roman" w:hAnsi="Times New Roman"/>
              <w:sz w:val="24"/>
              <w:szCs w:val="24"/>
              <w:lang w:val="es-ES"/>
            </w:rPr>
            <w:instrText xml:space="preserve"> CITATION Hin93 \l 3082 </w:instrText>
          </w:r>
          <w:r w:rsidR="00E87E9F">
            <w:rPr>
              <w:rFonts w:ascii="Times New Roman" w:hAnsi="Times New Roman"/>
              <w:sz w:val="24"/>
              <w:szCs w:val="24"/>
            </w:rPr>
            <w:fldChar w:fldCharType="separate"/>
          </w:r>
          <w:r w:rsidR="00E87E9F" w:rsidRPr="00E87E9F">
            <w:rPr>
              <w:rFonts w:ascii="Times New Roman" w:hAnsi="Times New Roman"/>
              <w:noProof/>
              <w:sz w:val="24"/>
              <w:szCs w:val="24"/>
              <w:lang w:val="es-ES"/>
            </w:rPr>
            <w:t>(Hines, 1993)</w:t>
          </w:r>
          <w:r w:rsidR="00E87E9F">
            <w:rPr>
              <w:rFonts w:ascii="Times New Roman" w:hAnsi="Times New Roman"/>
              <w:sz w:val="24"/>
              <w:szCs w:val="24"/>
            </w:rPr>
            <w:fldChar w:fldCharType="end"/>
          </w:r>
        </w:sdtContent>
      </w:sdt>
      <w:r w:rsidR="00E87E9F">
        <w:rPr>
          <w:rFonts w:ascii="Times New Roman" w:hAnsi="Times New Roman"/>
          <w:sz w:val="24"/>
          <w:szCs w:val="24"/>
        </w:rPr>
        <w:t xml:space="preserve">; </w:t>
      </w:r>
      <w:r w:rsidR="004E3B89" w:rsidRPr="00AE4549">
        <w:rPr>
          <w:rFonts w:ascii="Times New Roman" w:hAnsi="Times New Roman"/>
          <w:sz w:val="24"/>
          <w:szCs w:val="24"/>
        </w:rPr>
        <w:t>Posteriormente se interpretaron los datos a la luz de los autores revisados.</w:t>
      </w:r>
    </w:p>
    <w:p w14:paraId="610008D4" w14:textId="3684DE4E" w:rsidR="004E3B89" w:rsidRDefault="004E3B89"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El procedimiento se llevó a cabo por medio de los siguientes pasos: 1) solicitud de permiso a la institución Académica; Con Nombre Legal; Centro </w:t>
      </w:r>
      <w:r w:rsidR="00FA58E3" w:rsidRPr="00AE4549">
        <w:rPr>
          <w:rFonts w:ascii="Times New Roman" w:hAnsi="Times New Roman"/>
          <w:sz w:val="24"/>
          <w:szCs w:val="24"/>
        </w:rPr>
        <w:t>Educativo Jalisco A.C.</w:t>
      </w:r>
      <w:r w:rsidR="00303ABB" w:rsidRPr="00AE4549">
        <w:rPr>
          <w:rFonts w:ascii="Times New Roman" w:hAnsi="Times New Roman"/>
          <w:sz w:val="24"/>
          <w:szCs w:val="24"/>
        </w:rPr>
        <w:t xml:space="preserve"> </w:t>
      </w:r>
      <w:r w:rsidRPr="00AE4549">
        <w:rPr>
          <w:rFonts w:ascii="Times New Roman" w:hAnsi="Times New Roman"/>
          <w:sz w:val="24"/>
          <w:szCs w:val="24"/>
        </w:rPr>
        <w:t xml:space="preserve">y cuya solicitud </w:t>
      </w:r>
      <w:r w:rsidR="00303ABB" w:rsidRPr="00AE4549">
        <w:rPr>
          <w:rFonts w:ascii="Times New Roman" w:hAnsi="Times New Roman"/>
          <w:sz w:val="24"/>
          <w:szCs w:val="24"/>
        </w:rPr>
        <w:t xml:space="preserve">fue presentada </w:t>
      </w:r>
      <w:r w:rsidRPr="00AE4549">
        <w:rPr>
          <w:rFonts w:ascii="Times New Roman" w:hAnsi="Times New Roman"/>
          <w:sz w:val="24"/>
          <w:szCs w:val="24"/>
        </w:rPr>
        <w:t xml:space="preserve">al </w:t>
      </w:r>
      <w:r w:rsidR="00303ABB" w:rsidRPr="00AE4549">
        <w:rPr>
          <w:rFonts w:ascii="Times New Roman" w:hAnsi="Times New Roman"/>
          <w:sz w:val="24"/>
          <w:szCs w:val="24"/>
        </w:rPr>
        <w:t>jefe de laboratorio de ciencias de los alimentos</w:t>
      </w:r>
      <w:r w:rsidRPr="00AE4549">
        <w:rPr>
          <w:rFonts w:ascii="Times New Roman" w:hAnsi="Times New Roman"/>
          <w:sz w:val="24"/>
          <w:szCs w:val="24"/>
        </w:rPr>
        <w:t>; en la cual se especificó lo que se desea abordar en este  estudio y una vez apr</w:t>
      </w:r>
      <w:r w:rsidR="00841830" w:rsidRPr="00AE4549">
        <w:rPr>
          <w:rFonts w:ascii="Times New Roman" w:hAnsi="Times New Roman"/>
          <w:sz w:val="24"/>
          <w:szCs w:val="24"/>
        </w:rPr>
        <w:t>obado por el jefe de laboratorio de ciencias de los alimentos (</w:t>
      </w:r>
      <w:r w:rsidR="0004030B" w:rsidRPr="00AE4549">
        <w:rPr>
          <w:rFonts w:ascii="Times New Roman" w:hAnsi="Times New Roman"/>
          <w:sz w:val="24"/>
          <w:szCs w:val="24"/>
        </w:rPr>
        <w:t>CEJ</w:t>
      </w:r>
      <w:r w:rsidRPr="00AE4549">
        <w:rPr>
          <w:rFonts w:ascii="Times New Roman" w:hAnsi="Times New Roman"/>
          <w:sz w:val="24"/>
          <w:szCs w:val="24"/>
        </w:rPr>
        <w:t xml:space="preserve">) </w:t>
      </w:r>
      <w:r w:rsidR="009C058B">
        <w:rPr>
          <w:rFonts w:ascii="Times New Roman" w:hAnsi="Times New Roman"/>
          <w:sz w:val="24"/>
          <w:szCs w:val="24"/>
        </w:rPr>
        <w:t>2) S</w:t>
      </w:r>
      <w:r w:rsidR="00835F55" w:rsidRPr="00AE4549">
        <w:rPr>
          <w:rFonts w:ascii="Times New Roman" w:hAnsi="Times New Roman"/>
          <w:sz w:val="24"/>
          <w:szCs w:val="24"/>
        </w:rPr>
        <w:t xml:space="preserve">e </w:t>
      </w:r>
      <w:r w:rsidR="006E4816" w:rsidRPr="009C058B">
        <w:rPr>
          <w:rFonts w:ascii="Times New Roman" w:hAnsi="Times New Roman"/>
          <w:sz w:val="24"/>
          <w:szCs w:val="24"/>
        </w:rPr>
        <w:t>utilizaron</w:t>
      </w:r>
      <w:r w:rsidR="006E4816" w:rsidRPr="00AE4549">
        <w:rPr>
          <w:rFonts w:ascii="Times New Roman" w:hAnsi="Times New Roman"/>
          <w:sz w:val="24"/>
          <w:szCs w:val="24"/>
        </w:rPr>
        <w:t xml:space="preserve"> </w:t>
      </w:r>
      <w:r w:rsidR="00835F55" w:rsidRPr="00AE4549">
        <w:rPr>
          <w:rFonts w:ascii="Times New Roman" w:hAnsi="Times New Roman"/>
          <w:sz w:val="24"/>
          <w:szCs w:val="24"/>
        </w:rPr>
        <w:t>las instalaciones del laboratorio para realizar los distintos tratamientos a la fruta mamey (</w:t>
      </w:r>
      <w:proofErr w:type="spellStart"/>
      <w:r w:rsidR="00835F55" w:rsidRPr="00AE4549">
        <w:rPr>
          <w:rFonts w:ascii="Times New Roman" w:hAnsi="Times New Roman"/>
          <w:sz w:val="24"/>
          <w:szCs w:val="24"/>
        </w:rPr>
        <w:t>pouteria</w:t>
      </w:r>
      <w:proofErr w:type="spellEnd"/>
      <w:r w:rsidR="00835F55" w:rsidRPr="00AE4549">
        <w:rPr>
          <w:rFonts w:ascii="Times New Roman" w:hAnsi="Times New Roman"/>
          <w:sz w:val="24"/>
          <w:szCs w:val="24"/>
        </w:rPr>
        <w:t xml:space="preserve"> </w:t>
      </w:r>
      <w:proofErr w:type="spellStart"/>
      <w:r w:rsidR="00835F55" w:rsidRPr="00AE4549">
        <w:rPr>
          <w:rFonts w:ascii="Times New Roman" w:hAnsi="Times New Roman"/>
          <w:sz w:val="24"/>
          <w:szCs w:val="24"/>
        </w:rPr>
        <w:t>sapota</w:t>
      </w:r>
      <w:proofErr w:type="spellEnd"/>
      <w:r w:rsidR="00835F55" w:rsidRPr="00AE4549">
        <w:rPr>
          <w:rFonts w:ascii="Times New Roman" w:hAnsi="Times New Roman"/>
          <w:sz w:val="24"/>
          <w:szCs w:val="24"/>
        </w:rPr>
        <w:t xml:space="preserve">) </w:t>
      </w:r>
      <w:r w:rsidRPr="00AE4549">
        <w:rPr>
          <w:rFonts w:ascii="Times New Roman" w:hAnsi="Times New Roman"/>
          <w:sz w:val="24"/>
          <w:szCs w:val="24"/>
        </w:rPr>
        <w:t xml:space="preserve">3) Aplicación de la </w:t>
      </w:r>
      <w:r w:rsidR="00ED4815" w:rsidRPr="00AE4549">
        <w:rPr>
          <w:rFonts w:ascii="Times New Roman" w:hAnsi="Times New Roman"/>
          <w:sz w:val="24"/>
          <w:szCs w:val="24"/>
        </w:rPr>
        <w:t>evaluación sensorial</w:t>
      </w:r>
      <w:r w:rsidRPr="00AE4549">
        <w:rPr>
          <w:rFonts w:ascii="Times New Roman" w:hAnsi="Times New Roman"/>
          <w:sz w:val="24"/>
          <w:szCs w:val="24"/>
        </w:rPr>
        <w:t xml:space="preserve">, 4) El análisis de los datos a través de la elaboración de una hoja de cálculo en el programa </w:t>
      </w:r>
      <w:r w:rsidR="00ED4815" w:rsidRPr="00AE4549">
        <w:rPr>
          <w:rFonts w:ascii="Times New Roman" w:hAnsi="Times New Roman"/>
          <w:sz w:val="24"/>
          <w:szCs w:val="24"/>
        </w:rPr>
        <w:t>ORIGIN 7.5.</w:t>
      </w:r>
      <w:r w:rsidRPr="00AE4549">
        <w:rPr>
          <w:rFonts w:ascii="Times New Roman" w:hAnsi="Times New Roman"/>
          <w:sz w:val="24"/>
          <w:szCs w:val="24"/>
        </w:rPr>
        <w:t xml:space="preserve"> </w:t>
      </w:r>
      <w:r w:rsidR="006E4816" w:rsidRPr="00AE4549">
        <w:rPr>
          <w:rFonts w:ascii="Times New Roman" w:hAnsi="Times New Roman"/>
          <w:sz w:val="24"/>
          <w:szCs w:val="24"/>
        </w:rPr>
        <w:t xml:space="preserve"> </w:t>
      </w:r>
    </w:p>
    <w:p w14:paraId="595F9D08" w14:textId="77777777" w:rsidR="00FC1BDD" w:rsidRPr="00AE4549" w:rsidRDefault="00FC1BDD"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Esta investigación es realizada en frutas, por lo </w:t>
      </w:r>
      <w:r w:rsidR="00EF7C32" w:rsidRPr="00AE4549">
        <w:rPr>
          <w:rFonts w:ascii="Times New Roman" w:hAnsi="Times New Roman"/>
          <w:sz w:val="24"/>
          <w:szCs w:val="24"/>
        </w:rPr>
        <w:t>tanto,</w:t>
      </w:r>
      <w:r w:rsidRPr="00AE4549">
        <w:rPr>
          <w:rFonts w:ascii="Times New Roman" w:hAnsi="Times New Roman"/>
          <w:sz w:val="24"/>
          <w:szCs w:val="24"/>
        </w:rPr>
        <w:t xml:space="preserve"> no atenta contra la integridad física o mental de personas. En la evaluación sensorial se consideró la opinión de 31 consumidores acerca del sabor, textura, color y olor, para esto se preguntó a cada persona si </w:t>
      </w:r>
      <w:r w:rsidRPr="00AE4549">
        <w:rPr>
          <w:rFonts w:ascii="Times New Roman" w:hAnsi="Times New Roman"/>
          <w:sz w:val="24"/>
          <w:szCs w:val="24"/>
        </w:rPr>
        <w:lastRenderedPageBreak/>
        <w:t>desea</w:t>
      </w:r>
      <w:r w:rsidR="006E4816" w:rsidRPr="009B6322">
        <w:rPr>
          <w:rFonts w:ascii="Times New Roman" w:hAnsi="Times New Roman"/>
          <w:sz w:val="24"/>
          <w:szCs w:val="24"/>
        </w:rPr>
        <w:t>ba</w:t>
      </w:r>
      <w:r w:rsidRPr="00AE4549">
        <w:rPr>
          <w:rFonts w:ascii="Times New Roman" w:hAnsi="Times New Roman"/>
          <w:sz w:val="24"/>
          <w:szCs w:val="24"/>
        </w:rPr>
        <w:t xml:space="preserve"> participar en la evaluación de los productos y se le informó la finalidad de su participación. Cabe resaltar que para la evaluación sensorial se volvió a deshidratar </w:t>
      </w:r>
      <w:r w:rsidR="006E4816" w:rsidRPr="009B6322">
        <w:rPr>
          <w:rFonts w:ascii="Times New Roman" w:hAnsi="Times New Roman"/>
          <w:sz w:val="24"/>
          <w:szCs w:val="24"/>
        </w:rPr>
        <w:t>la</w:t>
      </w:r>
      <w:r w:rsidR="006E4816" w:rsidRPr="00AE4549">
        <w:rPr>
          <w:rFonts w:ascii="Times New Roman" w:hAnsi="Times New Roman"/>
          <w:sz w:val="24"/>
          <w:szCs w:val="24"/>
        </w:rPr>
        <w:t xml:space="preserve"> </w:t>
      </w:r>
      <w:r w:rsidRPr="00AE4549">
        <w:rPr>
          <w:rFonts w:ascii="Times New Roman" w:hAnsi="Times New Roman"/>
          <w:sz w:val="24"/>
          <w:szCs w:val="24"/>
        </w:rPr>
        <w:t xml:space="preserve">muestra, cuidando las condiciones higiénicas, de la misma manera se </w:t>
      </w:r>
      <w:proofErr w:type="gramStart"/>
      <w:r w:rsidRPr="00AE4549">
        <w:rPr>
          <w:rFonts w:ascii="Times New Roman" w:hAnsi="Times New Roman"/>
          <w:sz w:val="24"/>
          <w:szCs w:val="24"/>
        </w:rPr>
        <w:t>le</w:t>
      </w:r>
      <w:proofErr w:type="gramEnd"/>
      <w:r w:rsidRPr="00AE4549">
        <w:rPr>
          <w:rFonts w:ascii="Times New Roman" w:hAnsi="Times New Roman"/>
          <w:sz w:val="24"/>
          <w:szCs w:val="24"/>
        </w:rPr>
        <w:t xml:space="preserve"> pregunt</w:t>
      </w:r>
      <w:r w:rsidR="006E4816" w:rsidRPr="009B6322">
        <w:rPr>
          <w:rFonts w:ascii="Times New Roman" w:hAnsi="Times New Roman"/>
          <w:sz w:val="24"/>
          <w:szCs w:val="24"/>
        </w:rPr>
        <w:t>ó</w:t>
      </w:r>
      <w:r w:rsidRPr="00AE4549">
        <w:rPr>
          <w:rFonts w:ascii="Times New Roman" w:hAnsi="Times New Roman"/>
          <w:sz w:val="24"/>
          <w:szCs w:val="24"/>
        </w:rPr>
        <w:t xml:space="preserve"> a los participantes si eran alérgicos al Mamey.  </w:t>
      </w:r>
    </w:p>
    <w:p w14:paraId="329296EB" w14:textId="77777777" w:rsidR="00CF2ECA" w:rsidRDefault="00CF2ECA" w:rsidP="00A36069">
      <w:pPr>
        <w:spacing w:after="0" w:line="360" w:lineRule="auto"/>
        <w:jc w:val="both"/>
        <w:rPr>
          <w:rFonts w:ascii="Times New Roman" w:hAnsi="Times New Roman"/>
          <w:b/>
          <w:sz w:val="24"/>
          <w:szCs w:val="24"/>
        </w:rPr>
      </w:pPr>
    </w:p>
    <w:p w14:paraId="44182AF3" w14:textId="6112D83D" w:rsidR="0025718E" w:rsidRPr="00A36069" w:rsidRDefault="0025718E" w:rsidP="00A36069">
      <w:pPr>
        <w:spacing w:after="0" w:line="360" w:lineRule="auto"/>
        <w:jc w:val="center"/>
        <w:rPr>
          <w:rFonts w:ascii="Times New Roman" w:hAnsi="Times New Roman"/>
          <w:b/>
          <w:sz w:val="32"/>
          <w:szCs w:val="32"/>
        </w:rPr>
      </w:pPr>
      <w:r w:rsidRPr="00A36069">
        <w:rPr>
          <w:rFonts w:ascii="Times New Roman" w:hAnsi="Times New Roman"/>
          <w:b/>
          <w:sz w:val="32"/>
          <w:szCs w:val="32"/>
        </w:rPr>
        <w:t>Resultados</w:t>
      </w:r>
    </w:p>
    <w:p w14:paraId="6E348D75" w14:textId="77777777" w:rsidR="00500CAB" w:rsidRPr="00A36069" w:rsidRDefault="00500CAB" w:rsidP="00A36069">
      <w:pPr>
        <w:spacing w:after="0" w:line="360" w:lineRule="auto"/>
        <w:jc w:val="center"/>
        <w:rPr>
          <w:rFonts w:ascii="Times New Roman" w:hAnsi="Times New Roman"/>
          <w:b/>
          <w:sz w:val="28"/>
          <w:szCs w:val="28"/>
        </w:rPr>
      </w:pPr>
      <w:r w:rsidRPr="00A36069">
        <w:rPr>
          <w:rFonts w:ascii="Times New Roman" w:hAnsi="Times New Roman"/>
          <w:b/>
          <w:sz w:val="28"/>
          <w:szCs w:val="28"/>
        </w:rPr>
        <w:t>Descripción visual del mamey deshidratado osmóticamente – secado con aire</w:t>
      </w:r>
    </w:p>
    <w:p w14:paraId="7123B1E5" w14:textId="067A8D68" w:rsidR="00500CAB" w:rsidRPr="00AE4549" w:rsidRDefault="00500CAB"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El mamey es un excelente fruto con grandes características </w:t>
      </w:r>
      <w:r w:rsidR="00EF7C32" w:rsidRPr="00AE4549">
        <w:rPr>
          <w:rFonts w:ascii="Times New Roman" w:hAnsi="Times New Roman"/>
          <w:sz w:val="24"/>
          <w:szCs w:val="24"/>
        </w:rPr>
        <w:t>nutrimentales como</w:t>
      </w:r>
      <w:r w:rsidRPr="00AE4549">
        <w:rPr>
          <w:rFonts w:ascii="Times New Roman" w:hAnsi="Times New Roman"/>
          <w:sz w:val="24"/>
          <w:szCs w:val="24"/>
        </w:rPr>
        <w:t xml:space="preserve"> el ser bastante energético debido a su elevado contenido en Hidratos de Carbono, ser una buena fuente de vitamina C, Potasio, Hierro; Magnesio </w:t>
      </w:r>
      <w:sdt>
        <w:sdtPr>
          <w:rPr>
            <w:rFonts w:ascii="Times New Roman" w:hAnsi="Times New Roman"/>
            <w:sz w:val="24"/>
            <w:szCs w:val="24"/>
          </w:rPr>
          <w:id w:val="-1793355372"/>
          <w:citation/>
        </w:sdtPr>
        <w:sdtContent>
          <w:r w:rsidR="006D3DD1" w:rsidRPr="00AE4549">
            <w:rPr>
              <w:rFonts w:ascii="Times New Roman" w:hAnsi="Times New Roman"/>
              <w:sz w:val="24"/>
              <w:szCs w:val="24"/>
            </w:rPr>
            <w:fldChar w:fldCharType="begin"/>
          </w:r>
          <w:r w:rsidR="006D3DD1" w:rsidRPr="00AE4549">
            <w:rPr>
              <w:rFonts w:ascii="Times New Roman" w:hAnsi="Times New Roman"/>
              <w:sz w:val="24"/>
              <w:szCs w:val="24"/>
            </w:rPr>
            <w:instrText xml:space="preserve"> CITATION ElC21 \l 2058 </w:instrText>
          </w:r>
          <w:r w:rsidR="006D3DD1" w:rsidRPr="00AE4549">
            <w:rPr>
              <w:rFonts w:ascii="Times New Roman" w:hAnsi="Times New Roman"/>
              <w:sz w:val="24"/>
              <w:szCs w:val="24"/>
            </w:rPr>
            <w:fldChar w:fldCharType="separate"/>
          </w:r>
          <w:r w:rsidR="00656CED" w:rsidRPr="00656CED">
            <w:rPr>
              <w:rFonts w:ascii="Times New Roman" w:hAnsi="Times New Roman"/>
              <w:noProof/>
              <w:sz w:val="24"/>
              <w:szCs w:val="24"/>
            </w:rPr>
            <w:t>(Consumidor, 2021)</w:t>
          </w:r>
          <w:r w:rsidR="006D3DD1" w:rsidRPr="00AE4549">
            <w:rPr>
              <w:rFonts w:ascii="Times New Roman" w:hAnsi="Times New Roman"/>
              <w:sz w:val="24"/>
              <w:szCs w:val="24"/>
            </w:rPr>
            <w:fldChar w:fldCharType="end"/>
          </w:r>
        </w:sdtContent>
      </w:sdt>
      <w:r w:rsidRPr="00AE4549">
        <w:rPr>
          <w:rFonts w:ascii="Times New Roman" w:hAnsi="Times New Roman"/>
          <w:sz w:val="24"/>
          <w:szCs w:val="24"/>
        </w:rPr>
        <w:t xml:space="preserve">; y del cual se tomaron algunas muestras que se sometieron a un tratamiento de conservación combinado (Deshidratación Osmótica y Secado).  </w:t>
      </w:r>
    </w:p>
    <w:p w14:paraId="016C89B8" w14:textId="77777777" w:rsidR="00500CAB" w:rsidRDefault="00500CAB" w:rsidP="003E5AD2">
      <w:pPr>
        <w:spacing w:line="360" w:lineRule="auto"/>
        <w:jc w:val="both"/>
        <w:rPr>
          <w:rFonts w:ascii="Times New Roman" w:hAnsi="Times New Roman"/>
          <w:sz w:val="24"/>
          <w:szCs w:val="24"/>
        </w:rPr>
      </w:pPr>
    </w:p>
    <w:p w14:paraId="093D3676" w14:textId="5A7C120F" w:rsidR="00A36069" w:rsidRPr="00A36069" w:rsidRDefault="00A36069" w:rsidP="00A36069">
      <w:pPr>
        <w:spacing w:line="360" w:lineRule="auto"/>
        <w:jc w:val="center"/>
        <w:rPr>
          <w:rFonts w:ascii="Times New Roman" w:hAnsi="Times New Roman"/>
          <w:sz w:val="24"/>
          <w:szCs w:val="24"/>
        </w:rPr>
      </w:pPr>
      <w:r w:rsidRPr="00A36069">
        <w:rPr>
          <w:rFonts w:ascii="Times New Roman" w:hAnsi="Times New Roman"/>
          <w:b/>
          <w:sz w:val="24"/>
          <w:szCs w:val="24"/>
        </w:rPr>
        <w:t>Tabla 1.</w:t>
      </w:r>
      <w:r w:rsidRPr="00A36069">
        <w:rPr>
          <w:rFonts w:ascii="Times New Roman" w:hAnsi="Times New Roman"/>
          <w:sz w:val="24"/>
          <w:szCs w:val="24"/>
        </w:rPr>
        <w:t xml:space="preserve"> Tiempos de exposición en la deshidratación osmótica y de exposición en secado con aire del mamey (</w:t>
      </w:r>
      <w:proofErr w:type="spellStart"/>
      <w:r w:rsidRPr="00A36069">
        <w:rPr>
          <w:rFonts w:ascii="Times New Roman" w:hAnsi="Times New Roman"/>
          <w:i/>
          <w:sz w:val="24"/>
          <w:szCs w:val="24"/>
        </w:rPr>
        <w:t>Pouteria</w:t>
      </w:r>
      <w:proofErr w:type="spellEnd"/>
      <w:r w:rsidRPr="00A36069">
        <w:rPr>
          <w:rFonts w:ascii="Times New Roman" w:hAnsi="Times New Roman"/>
          <w:i/>
          <w:sz w:val="24"/>
          <w:szCs w:val="24"/>
        </w:rPr>
        <w:t xml:space="preserve"> </w:t>
      </w:r>
      <w:proofErr w:type="spellStart"/>
      <w:r w:rsidRPr="00A36069">
        <w:rPr>
          <w:rFonts w:ascii="Times New Roman" w:hAnsi="Times New Roman"/>
          <w:i/>
          <w:sz w:val="24"/>
          <w:szCs w:val="24"/>
        </w:rPr>
        <w:t>sapota</w:t>
      </w:r>
      <w:proofErr w:type="spellEnd"/>
      <w:r w:rsidRPr="00A36069">
        <w:rPr>
          <w:rFonts w:ascii="Times New Roman" w:hAnsi="Times New Roman"/>
          <w:sz w:val="24"/>
          <w:szCs w:val="24"/>
        </w:rPr>
        <w:t>).</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960"/>
        <w:gridCol w:w="3240"/>
      </w:tblGrid>
      <w:tr w:rsidR="00500CAB" w:rsidRPr="00A36069" w14:paraId="54782CBA" w14:textId="77777777" w:rsidTr="006D3DD1">
        <w:trPr>
          <w:jc w:val="center"/>
        </w:trPr>
        <w:tc>
          <w:tcPr>
            <w:tcW w:w="1728" w:type="dxa"/>
          </w:tcPr>
          <w:p w14:paraId="3BEBFE22" w14:textId="77777777" w:rsidR="00500CAB" w:rsidRPr="00A36069" w:rsidRDefault="00500CAB" w:rsidP="003E5AD2">
            <w:pPr>
              <w:spacing w:line="360" w:lineRule="auto"/>
              <w:jc w:val="center"/>
              <w:rPr>
                <w:rFonts w:ascii="Times New Roman" w:hAnsi="Times New Roman"/>
                <w:bCs/>
                <w:sz w:val="24"/>
                <w:szCs w:val="24"/>
              </w:rPr>
            </w:pPr>
            <w:r w:rsidRPr="00A36069">
              <w:rPr>
                <w:rFonts w:ascii="Times New Roman" w:hAnsi="Times New Roman"/>
                <w:bCs/>
                <w:sz w:val="24"/>
                <w:szCs w:val="24"/>
              </w:rPr>
              <w:t>MUESTRA</w:t>
            </w:r>
          </w:p>
        </w:tc>
        <w:tc>
          <w:tcPr>
            <w:tcW w:w="3960" w:type="dxa"/>
          </w:tcPr>
          <w:p w14:paraId="67813139" w14:textId="77777777" w:rsidR="00500CAB" w:rsidRPr="00A36069" w:rsidRDefault="00EF7702" w:rsidP="003E5AD2">
            <w:pPr>
              <w:spacing w:line="360" w:lineRule="auto"/>
              <w:jc w:val="center"/>
              <w:rPr>
                <w:rFonts w:ascii="Times New Roman" w:hAnsi="Times New Roman"/>
                <w:bCs/>
                <w:sz w:val="24"/>
                <w:szCs w:val="24"/>
              </w:rPr>
            </w:pPr>
            <w:r w:rsidRPr="00A36069">
              <w:rPr>
                <w:rFonts w:ascii="Times New Roman" w:hAnsi="Times New Roman"/>
                <w:bCs/>
                <w:sz w:val="24"/>
                <w:szCs w:val="24"/>
              </w:rPr>
              <w:t>TIEMPO DE EXPOSICIÓ</w:t>
            </w:r>
            <w:r w:rsidR="00500CAB" w:rsidRPr="00A36069">
              <w:rPr>
                <w:rFonts w:ascii="Times New Roman" w:hAnsi="Times New Roman"/>
                <w:bCs/>
                <w:sz w:val="24"/>
                <w:szCs w:val="24"/>
              </w:rPr>
              <w:t>N EN LA DESHIDRATACION OSM</w:t>
            </w:r>
            <w:r w:rsidR="006E4816" w:rsidRPr="00772A4F">
              <w:rPr>
                <w:rFonts w:ascii="Times New Roman" w:hAnsi="Times New Roman"/>
                <w:bCs/>
                <w:sz w:val="24"/>
                <w:szCs w:val="24"/>
              </w:rPr>
              <w:t>Ó</w:t>
            </w:r>
            <w:r w:rsidR="00500CAB" w:rsidRPr="00A36069">
              <w:rPr>
                <w:rFonts w:ascii="Times New Roman" w:hAnsi="Times New Roman"/>
                <w:bCs/>
                <w:sz w:val="24"/>
                <w:szCs w:val="24"/>
              </w:rPr>
              <w:t>TICA</w:t>
            </w:r>
          </w:p>
        </w:tc>
        <w:tc>
          <w:tcPr>
            <w:tcW w:w="3240" w:type="dxa"/>
          </w:tcPr>
          <w:p w14:paraId="624A38F6" w14:textId="77777777" w:rsidR="00500CAB" w:rsidRPr="00A36069" w:rsidRDefault="00EF7702" w:rsidP="003E5AD2">
            <w:pPr>
              <w:spacing w:line="360" w:lineRule="auto"/>
              <w:jc w:val="center"/>
              <w:rPr>
                <w:rFonts w:ascii="Times New Roman" w:hAnsi="Times New Roman"/>
                <w:bCs/>
                <w:sz w:val="24"/>
                <w:szCs w:val="24"/>
              </w:rPr>
            </w:pPr>
            <w:r w:rsidRPr="00A36069">
              <w:rPr>
                <w:rFonts w:ascii="Times New Roman" w:hAnsi="Times New Roman"/>
                <w:bCs/>
                <w:sz w:val="24"/>
                <w:szCs w:val="24"/>
              </w:rPr>
              <w:t>TIEMPO DE EXPOSICIÓ</w:t>
            </w:r>
            <w:r w:rsidR="00500CAB" w:rsidRPr="00A36069">
              <w:rPr>
                <w:rFonts w:ascii="Times New Roman" w:hAnsi="Times New Roman"/>
                <w:bCs/>
                <w:sz w:val="24"/>
                <w:szCs w:val="24"/>
              </w:rPr>
              <w:t>N EN SECADO AL AIRE</w:t>
            </w:r>
          </w:p>
        </w:tc>
      </w:tr>
      <w:tr w:rsidR="00500CAB" w:rsidRPr="00A36069" w14:paraId="1122835B" w14:textId="77777777" w:rsidTr="006D3DD1">
        <w:trPr>
          <w:jc w:val="center"/>
        </w:trPr>
        <w:tc>
          <w:tcPr>
            <w:tcW w:w="1728" w:type="dxa"/>
          </w:tcPr>
          <w:p w14:paraId="2158C2F9" w14:textId="77777777" w:rsidR="00500CAB" w:rsidRPr="00A36069" w:rsidRDefault="00500CAB" w:rsidP="003E5AD2">
            <w:pPr>
              <w:spacing w:line="360" w:lineRule="auto"/>
              <w:jc w:val="center"/>
              <w:rPr>
                <w:rFonts w:ascii="Times New Roman" w:hAnsi="Times New Roman"/>
                <w:bCs/>
                <w:sz w:val="24"/>
                <w:szCs w:val="24"/>
              </w:rPr>
            </w:pPr>
            <w:r w:rsidRPr="00A36069">
              <w:rPr>
                <w:rFonts w:ascii="Times New Roman" w:hAnsi="Times New Roman"/>
                <w:bCs/>
                <w:sz w:val="24"/>
                <w:szCs w:val="24"/>
              </w:rPr>
              <w:t xml:space="preserve">60 BRIX </w:t>
            </w:r>
            <w:smartTag w:uri="urn:schemas-microsoft-com:office:smarttags" w:element="metricconverter">
              <w:smartTagPr>
                <w:attr w:name="ProductID" w:val="60ﾺC"/>
              </w:smartTagPr>
              <w:r w:rsidRPr="00A36069">
                <w:rPr>
                  <w:rFonts w:ascii="Times New Roman" w:hAnsi="Times New Roman"/>
                  <w:bCs/>
                  <w:sz w:val="24"/>
                  <w:szCs w:val="24"/>
                </w:rPr>
                <w:t>60ºC</w:t>
              </w:r>
            </w:smartTag>
          </w:p>
        </w:tc>
        <w:tc>
          <w:tcPr>
            <w:tcW w:w="3960" w:type="dxa"/>
          </w:tcPr>
          <w:p w14:paraId="653C9768" w14:textId="77777777" w:rsidR="00500CAB" w:rsidRPr="00A36069" w:rsidRDefault="00500CAB" w:rsidP="003E5AD2">
            <w:pPr>
              <w:spacing w:line="360" w:lineRule="auto"/>
              <w:jc w:val="center"/>
              <w:rPr>
                <w:rFonts w:ascii="Times New Roman" w:hAnsi="Times New Roman"/>
                <w:bCs/>
                <w:sz w:val="24"/>
                <w:szCs w:val="24"/>
              </w:rPr>
            </w:pPr>
            <w:r w:rsidRPr="00A36069">
              <w:rPr>
                <w:rFonts w:ascii="Times New Roman" w:hAnsi="Times New Roman"/>
                <w:bCs/>
                <w:sz w:val="24"/>
                <w:szCs w:val="24"/>
              </w:rPr>
              <w:t xml:space="preserve">3 </w:t>
            </w:r>
            <w:proofErr w:type="gramStart"/>
            <w:r w:rsidRPr="00A36069">
              <w:rPr>
                <w:rFonts w:ascii="Times New Roman" w:hAnsi="Times New Roman"/>
                <w:bCs/>
                <w:sz w:val="24"/>
                <w:szCs w:val="24"/>
              </w:rPr>
              <w:t>Horas</w:t>
            </w:r>
            <w:proofErr w:type="gramEnd"/>
          </w:p>
        </w:tc>
        <w:tc>
          <w:tcPr>
            <w:tcW w:w="3240" w:type="dxa"/>
          </w:tcPr>
          <w:p w14:paraId="60895F86" w14:textId="77777777" w:rsidR="00500CAB" w:rsidRPr="00A36069" w:rsidRDefault="00500CAB" w:rsidP="003E5AD2">
            <w:pPr>
              <w:spacing w:line="360" w:lineRule="auto"/>
              <w:jc w:val="center"/>
              <w:rPr>
                <w:rFonts w:ascii="Times New Roman" w:hAnsi="Times New Roman"/>
                <w:bCs/>
                <w:sz w:val="24"/>
                <w:szCs w:val="24"/>
              </w:rPr>
            </w:pPr>
            <w:r w:rsidRPr="00A36069">
              <w:rPr>
                <w:rFonts w:ascii="Times New Roman" w:hAnsi="Times New Roman"/>
                <w:bCs/>
                <w:sz w:val="24"/>
                <w:szCs w:val="24"/>
              </w:rPr>
              <w:t xml:space="preserve">12 </w:t>
            </w:r>
            <w:proofErr w:type="gramStart"/>
            <w:r w:rsidRPr="00A36069">
              <w:rPr>
                <w:rFonts w:ascii="Times New Roman" w:hAnsi="Times New Roman"/>
                <w:bCs/>
                <w:sz w:val="24"/>
                <w:szCs w:val="24"/>
              </w:rPr>
              <w:t>Horas</w:t>
            </w:r>
            <w:proofErr w:type="gramEnd"/>
          </w:p>
        </w:tc>
      </w:tr>
      <w:tr w:rsidR="00500CAB" w:rsidRPr="00A36069" w14:paraId="0DCA98FA" w14:textId="77777777" w:rsidTr="006D3DD1">
        <w:trPr>
          <w:jc w:val="center"/>
        </w:trPr>
        <w:tc>
          <w:tcPr>
            <w:tcW w:w="1728" w:type="dxa"/>
          </w:tcPr>
          <w:p w14:paraId="7415EE35" w14:textId="77777777" w:rsidR="00500CAB" w:rsidRPr="00A36069" w:rsidRDefault="00500CAB" w:rsidP="003E5AD2">
            <w:pPr>
              <w:spacing w:line="360" w:lineRule="auto"/>
              <w:jc w:val="center"/>
              <w:rPr>
                <w:rFonts w:ascii="Times New Roman" w:hAnsi="Times New Roman"/>
                <w:bCs/>
                <w:sz w:val="24"/>
                <w:szCs w:val="24"/>
              </w:rPr>
            </w:pPr>
            <w:r w:rsidRPr="00A36069">
              <w:rPr>
                <w:rFonts w:ascii="Times New Roman" w:hAnsi="Times New Roman"/>
                <w:bCs/>
                <w:sz w:val="24"/>
                <w:szCs w:val="24"/>
              </w:rPr>
              <w:t xml:space="preserve">40 BRIX </w:t>
            </w:r>
            <w:smartTag w:uri="urn:schemas-microsoft-com:office:smarttags" w:element="metricconverter">
              <w:smartTagPr>
                <w:attr w:name="ProductID" w:val="60ﾺC"/>
              </w:smartTagPr>
              <w:r w:rsidRPr="00A36069">
                <w:rPr>
                  <w:rFonts w:ascii="Times New Roman" w:hAnsi="Times New Roman"/>
                  <w:bCs/>
                  <w:sz w:val="24"/>
                  <w:szCs w:val="24"/>
                </w:rPr>
                <w:t>60ºC</w:t>
              </w:r>
            </w:smartTag>
          </w:p>
        </w:tc>
        <w:tc>
          <w:tcPr>
            <w:tcW w:w="3960" w:type="dxa"/>
          </w:tcPr>
          <w:p w14:paraId="08605148" w14:textId="77777777" w:rsidR="00500CAB" w:rsidRPr="00A36069" w:rsidRDefault="00500CAB" w:rsidP="003E5AD2">
            <w:pPr>
              <w:spacing w:line="360" w:lineRule="auto"/>
              <w:jc w:val="center"/>
              <w:rPr>
                <w:rFonts w:ascii="Times New Roman" w:hAnsi="Times New Roman"/>
                <w:bCs/>
                <w:sz w:val="24"/>
                <w:szCs w:val="24"/>
              </w:rPr>
            </w:pPr>
            <w:r w:rsidRPr="00A36069">
              <w:rPr>
                <w:rFonts w:ascii="Times New Roman" w:hAnsi="Times New Roman"/>
                <w:bCs/>
                <w:sz w:val="24"/>
                <w:szCs w:val="24"/>
              </w:rPr>
              <w:t xml:space="preserve">3 </w:t>
            </w:r>
            <w:proofErr w:type="gramStart"/>
            <w:r w:rsidRPr="00A36069">
              <w:rPr>
                <w:rFonts w:ascii="Times New Roman" w:hAnsi="Times New Roman"/>
                <w:bCs/>
                <w:sz w:val="24"/>
                <w:szCs w:val="24"/>
              </w:rPr>
              <w:t>Horas</w:t>
            </w:r>
            <w:proofErr w:type="gramEnd"/>
          </w:p>
        </w:tc>
        <w:tc>
          <w:tcPr>
            <w:tcW w:w="3240" w:type="dxa"/>
          </w:tcPr>
          <w:p w14:paraId="721AEB87" w14:textId="77777777" w:rsidR="00500CAB" w:rsidRPr="00A36069" w:rsidRDefault="00500CAB" w:rsidP="003E5AD2">
            <w:pPr>
              <w:spacing w:line="360" w:lineRule="auto"/>
              <w:jc w:val="center"/>
              <w:rPr>
                <w:rFonts w:ascii="Times New Roman" w:hAnsi="Times New Roman"/>
                <w:bCs/>
                <w:sz w:val="24"/>
                <w:szCs w:val="24"/>
              </w:rPr>
            </w:pPr>
            <w:r w:rsidRPr="00A36069">
              <w:rPr>
                <w:rFonts w:ascii="Times New Roman" w:hAnsi="Times New Roman"/>
                <w:bCs/>
                <w:sz w:val="24"/>
                <w:szCs w:val="24"/>
              </w:rPr>
              <w:t xml:space="preserve">12 </w:t>
            </w:r>
            <w:proofErr w:type="gramStart"/>
            <w:r w:rsidRPr="00A36069">
              <w:rPr>
                <w:rFonts w:ascii="Times New Roman" w:hAnsi="Times New Roman"/>
                <w:bCs/>
                <w:sz w:val="24"/>
                <w:szCs w:val="24"/>
              </w:rPr>
              <w:t>Horas</w:t>
            </w:r>
            <w:proofErr w:type="gramEnd"/>
          </w:p>
        </w:tc>
      </w:tr>
      <w:tr w:rsidR="00500CAB" w:rsidRPr="00A36069" w14:paraId="4C15E843" w14:textId="77777777" w:rsidTr="006D3DD1">
        <w:trPr>
          <w:jc w:val="center"/>
        </w:trPr>
        <w:tc>
          <w:tcPr>
            <w:tcW w:w="1728" w:type="dxa"/>
          </w:tcPr>
          <w:p w14:paraId="305B56E9" w14:textId="77777777" w:rsidR="00500CAB" w:rsidRPr="00A36069" w:rsidRDefault="00500CAB" w:rsidP="003E5AD2">
            <w:pPr>
              <w:spacing w:line="360" w:lineRule="auto"/>
              <w:jc w:val="center"/>
              <w:rPr>
                <w:rFonts w:ascii="Times New Roman" w:hAnsi="Times New Roman"/>
                <w:bCs/>
                <w:sz w:val="24"/>
                <w:szCs w:val="24"/>
              </w:rPr>
            </w:pPr>
            <w:r w:rsidRPr="00A36069">
              <w:rPr>
                <w:rFonts w:ascii="Times New Roman" w:hAnsi="Times New Roman"/>
                <w:bCs/>
                <w:sz w:val="24"/>
                <w:szCs w:val="24"/>
              </w:rPr>
              <w:t xml:space="preserve">60 BRIX </w:t>
            </w:r>
            <w:smartTag w:uri="urn:schemas-microsoft-com:office:smarttags" w:element="metricconverter">
              <w:smartTagPr>
                <w:attr w:name="ProductID" w:val="40ﾺC"/>
              </w:smartTagPr>
              <w:r w:rsidRPr="00A36069">
                <w:rPr>
                  <w:rFonts w:ascii="Times New Roman" w:hAnsi="Times New Roman"/>
                  <w:bCs/>
                  <w:sz w:val="24"/>
                  <w:szCs w:val="24"/>
                </w:rPr>
                <w:t>40ºC</w:t>
              </w:r>
            </w:smartTag>
          </w:p>
        </w:tc>
        <w:tc>
          <w:tcPr>
            <w:tcW w:w="3960" w:type="dxa"/>
          </w:tcPr>
          <w:p w14:paraId="3B21E2F0" w14:textId="77777777" w:rsidR="00500CAB" w:rsidRPr="00A36069" w:rsidRDefault="00500CAB" w:rsidP="003E5AD2">
            <w:pPr>
              <w:spacing w:line="360" w:lineRule="auto"/>
              <w:jc w:val="center"/>
              <w:rPr>
                <w:rFonts w:ascii="Times New Roman" w:hAnsi="Times New Roman"/>
                <w:bCs/>
                <w:sz w:val="24"/>
                <w:szCs w:val="24"/>
              </w:rPr>
            </w:pPr>
            <w:r w:rsidRPr="00A36069">
              <w:rPr>
                <w:rFonts w:ascii="Times New Roman" w:hAnsi="Times New Roman"/>
                <w:bCs/>
                <w:sz w:val="24"/>
                <w:szCs w:val="24"/>
              </w:rPr>
              <w:t xml:space="preserve">3 </w:t>
            </w:r>
            <w:proofErr w:type="gramStart"/>
            <w:r w:rsidRPr="00A36069">
              <w:rPr>
                <w:rFonts w:ascii="Times New Roman" w:hAnsi="Times New Roman"/>
                <w:bCs/>
                <w:sz w:val="24"/>
                <w:szCs w:val="24"/>
              </w:rPr>
              <w:t>Horas</w:t>
            </w:r>
            <w:proofErr w:type="gramEnd"/>
          </w:p>
        </w:tc>
        <w:tc>
          <w:tcPr>
            <w:tcW w:w="3240" w:type="dxa"/>
          </w:tcPr>
          <w:p w14:paraId="1E0BF72B" w14:textId="77777777" w:rsidR="00500CAB" w:rsidRPr="00A36069" w:rsidRDefault="00500CAB" w:rsidP="003E5AD2">
            <w:pPr>
              <w:spacing w:line="360" w:lineRule="auto"/>
              <w:jc w:val="center"/>
              <w:rPr>
                <w:rFonts w:ascii="Times New Roman" w:hAnsi="Times New Roman"/>
                <w:bCs/>
                <w:sz w:val="24"/>
                <w:szCs w:val="24"/>
              </w:rPr>
            </w:pPr>
            <w:r w:rsidRPr="00A36069">
              <w:rPr>
                <w:rFonts w:ascii="Times New Roman" w:hAnsi="Times New Roman"/>
                <w:bCs/>
                <w:sz w:val="24"/>
                <w:szCs w:val="24"/>
              </w:rPr>
              <w:t xml:space="preserve">24 </w:t>
            </w:r>
            <w:proofErr w:type="gramStart"/>
            <w:r w:rsidRPr="00A36069">
              <w:rPr>
                <w:rFonts w:ascii="Times New Roman" w:hAnsi="Times New Roman"/>
                <w:bCs/>
                <w:sz w:val="24"/>
                <w:szCs w:val="24"/>
              </w:rPr>
              <w:t>Horas</w:t>
            </w:r>
            <w:proofErr w:type="gramEnd"/>
          </w:p>
        </w:tc>
      </w:tr>
      <w:tr w:rsidR="00500CAB" w:rsidRPr="00A36069" w14:paraId="457BC512" w14:textId="77777777" w:rsidTr="006D3DD1">
        <w:trPr>
          <w:jc w:val="center"/>
        </w:trPr>
        <w:tc>
          <w:tcPr>
            <w:tcW w:w="1728" w:type="dxa"/>
          </w:tcPr>
          <w:p w14:paraId="7F7C42A7" w14:textId="77777777" w:rsidR="00500CAB" w:rsidRPr="00A36069" w:rsidRDefault="00500CAB" w:rsidP="003E5AD2">
            <w:pPr>
              <w:spacing w:line="360" w:lineRule="auto"/>
              <w:jc w:val="center"/>
              <w:rPr>
                <w:rFonts w:ascii="Times New Roman" w:hAnsi="Times New Roman"/>
                <w:bCs/>
                <w:sz w:val="24"/>
                <w:szCs w:val="24"/>
              </w:rPr>
            </w:pPr>
            <w:r w:rsidRPr="00A36069">
              <w:rPr>
                <w:rFonts w:ascii="Times New Roman" w:hAnsi="Times New Roman"/>
                <w:bCs/>
                <w:sz w:val="24"/>
                <w:szCs w:val="24"/>
              </w:rPr>
              <w:t xml:space="preserve">40 BRIX </w:t>
            </w:r>
            <w:smartTag w:uri="urn:schemas-microsoft-com:office:smarttags" w:element="metricconverter">
              <w:smartTagPr>
                <w:attr w:name="ProductID" w:val="40ﾺC"/>
              </w:smartTagPr>
              <w:r w:rsidRPr="00A36069">
                <w:rPr>
                  <w:rFonts w:ascii="Times New Roman" w:hAnsi="Times New Roman"/>
                  <w:bCs/>
                  <w:sz w:val="24"/>
                  <w:szCs w:val="24"/>
                </w:rPr>
                <w:t>40ºC</w:t>
              </w:r>
            </w:smartTag>
          </w:p>
        </w:tc>
        <w:tc>
          <w:tcPr>
            <w:tcW w:w="3960" w:type="dxa"/>
          </w:tcPr>
          <w:p w14:paraId="5D160B95" w14:textId="77777777" w:rsidR="00500CAB" w:rsidRPr="00A36069" w:rsidRDefault="00500CAB" w:rsidP="003E5AD2">
            <w:pPr>
              <w:spacing w:line="360" w:lineRule="auto"/>
              <w:jc w:val="center"/>
              <w:rPr>
                <w:rFonts w:ascii="Times New Roman" w:hAnsi="Times New Roman"/>
                <w:bCs/>
                <w:sz w:val="24"/>
                <w:szCs w:val="24"/>
              </w:rPr>
            </w:pPr>
            <w:r w:rsidRPr="00A36069">
              <w:rPr>
                <w:rFonts w:ascii="Times New Roman" w:hAnsi="Times New Roman"/>
                <w:bCs/>
                <w:sz w:val="24"/>
                <w:szCs w:val="24"/>
              </w:rPr>
              <w:t xml:space="preserve">3 </w:t>
            </w:r>
            <w:proofErr w:type="gramStart"/>
            <w:r w:rsidRPr="00A36069">
              <w:rPr>
                <w:rFonts w:ascii="Times New Roman" w:hAnsi="Times New Roman"/>
                <w:bCs/>
                <w:sz w:val="24"/>
                <w:szCs w:val="24"/>
              </w:rPr>
              <w:t>Horas</w:t>
            </w:r>
            <w:proofErr w:type="gramEnd"/>
          </w:p>
        </w:tc>
        <w:tc>
          <w:tcPr>
            <w:tcW w:w="3240" w:type="dxa"/>
          </w:tcPr>
          <w:p w14:paraId="31C74A57" w14:textId="77777777" w:rsidR="00500CAB" w:rsidRPr="00A36069" w:rsidRDefault="00500CAB" w:rsidP="003E5AD2">
            <w:pPr>
              <w:spacing w:line="360" w:lineRule="auto"/>
              <w:jc w:val="center"/>
              <w:rPr>
                <w:rFonts w:ascii="Times New Roman" w:hAnsi="Times New Roman"/>
                <w:bCs/>
                <w:sz w:val="24"/>
                <w:szCs w:val="24"/>
              </w:rPr>
            </w:pPr>
            <w:r w:rsidRPr="00A36069">
              <w:rPr>
                <w:rFonts w:ascii="Times New Roman" w:hAnsi="Times New Roman"/>
                <w:bCs/>
                <w:sz w:val="24"/>
                <w:szCs w:val="24"/>
              </w:rPr>
              <w:t xml:space="preserve">24 </w:t>
            </w:r>
            <w:proofErr w:type="gramStart"/>
            <w:r w:rsidRPr="00A36069">
              <w:rPr>
                <w:rFonts w:ascii="Times New Roman" w:hAnsi="Times New Roman"/>
                <w:bCs/>
                <w:sz w:val="24"/>
                <w:szCs w:val="24"/>
              </w:rPr>
              <w:t>Horas</w:t>
            </w:r>
            <w:proofErr w:type="gramEnd"/>
          </w:p>
        </w:tc>
      </w:tr>
    </w:tbl>
    <w:p w14:paraId="384418BC" w14:textId="5D2B9DE5" w:rsidR="00500CAB" w:rsidRPr="00CF6893" w:rsidRDefault="00CF2ECA" w:rsidP="00CF6893">
      <w:pPr>
        <w:spacing w:after="0" w:line="360" w:lineRule="auto"/>
        <w:jc w:val="center"/>
        <w:rPr>
          <w:rFonts w:ascii="Times New Roman" w:hAnsi="Times New Roman"/>
          <w:sz w:val="24"/>
          <w:szCs w:val="24"/>
        </w:rPr>
      </w:pPr>
      <w:r>
        <w:rPr>
          <w:rFonts w:ascii="Times New Roman" w:hAnsi="Times New Roman"/>
          <w:b/>
        </w:rPr>
        <w:t xml:space="preserve"> </w:t>
      </w:r>
      <w:r w:rsidRPr="00A36069">
        <w:rPr>
          <w:rFonts w:ascii="Times New Roman" w:hAnsi="Times New Roman"/>
          <w:sz w:val="24"/>
          <w:szCs w:val="24"/>
        </w:rPr>
        <w:t>Fuente: Elaboración Propia</w:t>
      </w:r>
    </w:p>
    <w:p w14:paraId="685195D0" w14:textId="77777777" w:rsidR="00500CAB" w:rsidRPr="00AE4549" w:rsidRDefault="00E9252E"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En la tabla 1</w:t>
      </w:r>
      <w:r w:rsidR="00500CAB" w:rsidRPr="00AE4549">
        <w:rPr>
          <w:rFonts w:ascii="Times New Roman" w:hAnsi="Times New Roman"/>
          <w:sz w:val="24"/>
          <w:szCs w:val="24"/>
        </w:rPr>
        <w:t xml:space="preserve"> se reporta el tiempo final de secado para todos los tratamientos con métodos combinados del mamey.  Se observa que para una temperatura de secado con aire mayor (60° C), el tiempo de deshidratación es menor (12 horas), mientras que para una temperatura menos (40° C), el tiempo de secado es mayor (24 horas). Este punto es importante, ya que esto incide directamente en los costos de energía que se requieren para llevar el secado con aire. </w:t>
      </w:r>
    </w:p>
    <w:p w14:paraId="1CED29ED" w14:textId="242E4ACB" w:rsidR="00500CAB" w:rsidRDefault="00EF7C32"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lastRenderedPageBreak/>
        <w:t>En la</w:t>
      </w:r>
      <w:r w:rsidR="00500CAB" w:rsidRPr="00AE4549">
        <w:rPr>
          <w:rFonts w:ascii="Times New Roman" w:hAnsi="Times New Roman"/>
          <w:sz w:val="24"/>
          <w:szCs w:val="24"/>
        </w:rPr>
        <w:t xml:space="preserve"> figura </w:t>
      </w:r>
      <w:r w:rsidRPr="00AE4549">
        <w:rPr>
          <w:rFonts w:ascii="Times New Roman" w:hAnsi="Times New Roman"/>
          <w:sz w:val="24"/>
          <w:szCs w:val="24"/>
        </w:rPr>
        <w:t>1</w:t>
      </w:r>
      <w:r w:rsidR="00500CAB" w:rsidRPr="00AE4549">
        <w:rPr>
          <w:rFonts w:ascii="Times New Roman" w:hAnsi="Times New Roman"/>
          <w:sz w:val="24"/>
          <w:szCs w:val="24"/>
        </w:rPr>
        <w:t xml:space="preserve"> se puede apreciar la apariencia final de algunas muestras de mamey sometidas a un método combinado de conservación, en este caso con las características de una deshidratación osmótica a 60º </w:t>
      </w:r>
      <w:r w:rsidRPr="00AE4549">
        <w:rPr>
          <w:rFonts w:ascii="Times New Roman" w:hAnsi="Times New Roman"/>
          <w:sz w:val="24"/>
          <w:szCs w:val="24"/>
        </w:rPr>
        <w:t>Brix y</w:t>
      </w:r>
      <w:r w:rsidR="00500CAB" w:rsidRPr="00AE4549">
        <w:rPr>
          <w:rFonts w:ascii="Times New Roman" w:hAnsi="Times New Roman"/>
          <w:sz w:val="24"/>
          <w:szCs w:val="24"/>
        </w:rPr>
        <w:t xml:space="preserve"> un secado al aire de 60º C. En las muestras previamente mencionadas  se puede observar que se mantiene un color  naranja similar al presente en el mamey  natural, debido a que  las muestras en rectángulos  se sumergen en ácido ascórbico por 5 min., con la finalidad de evitar una pérdida de vitamina C y un oscurecimiento enzimático, adem</w:t>
      </w:r>
      <w:r w:rsidR="00D276C1" w:rsidRPr="00AE4549">
        <w:rPr>
          <w:rFonts w:ascii="Times New Roman" w:hAnsi="Times New Roman"/>
          <w:sz w:val="24"/>
          <w:szCs w:val="24"/>
        </w:rPr>
        <w:t>ás de que la muestra no presentó</w:t>
      </w:r>
      <w:r w:rsidR="00500CAB" w:rsidRPr="00AE4549">
        <w:rPr>
          <w:rFonts w:ascii="Times New Roman" w:hAnsi="Times New Roman"/>
          <w:sz w:val="24"/>
          <w:szCs w:val="24"/>
        </w:rPr>
        <w:t xml:space="preserve"> indicios de colapso de su estructura lo que  evidencia que el tiempo de secado no influyó en la apariencia visual de la estructura del mamey (</w:t>
      </w:r>
      <w:proofErr w:type="spellStart"/>
      <w:r w:rsidR="00500CAB" w:rsidRPr="00AE4549">
        <w:rPr>
          <w:rFonts w:ascii="Times New Roman" w:hAnsi="Times New Roman"/>
          <w:i/>
          <w:sz w:val="24"/>
          <w:szCs w:val="24"/>
        </w:rPr>
        <w:t>Pouteria</w:t>
      </w:r>
      <w:proofErr w:type="spellEnd"/>
      <w:r w:rsidR="00500CAB" w:rsidRPr="00AE4549">
        <w:rPr>
          <w:rFonts w:ascii="Times New Roman" w:hAnsi="Times New Roman"/>
          <w:i/>
          <w:sz w:val="24"/>
          <w:szCs w:val="24"/>
        </w:rPr>
        <w:t xml:space="preserve"> </w:t>
      </w:r>
      <w:proofErr w:type="spellStart"/>
      <w:r w:rsidR="00500CAB" w:rsidRPr="00AE4549">
        <w:rPr>
          <w:rFonts w:ascii="Times New Roman" w:hAnsi="Times New Roman"/>
          <w:i/>
          <w:sz w:val="24"/>
          <w:szCs w:val="24"/>
        </w:rPr>
        <w:t>Sapota</w:t>
      </w:r>
      <w:proofErr w:type="spellEnd"/>
      <w:r w:rsidR="00500CAB" w:rsidRPr="00AE4549">
        <w:rPr>
          <w:rFonts w:ascii="Times New Roman" w:hAnsi="Times New Roman"/>
          <w:sz w:val="24"/>
          <w:szCs w:val="24"/>
        </w:rPr>
        <w:t>).</w:t>
      </w:r>
    </w:p>
    <w:p w14:paraId="7ACBB485" w14:textId="77777777" w:rsidR="00CF6893" w:rsidRDefault="00CF6893" w:rsidP="00CF6893">
      <w:pPr>
        <w:spacing w:after="0" w:line="360" w:lineRule="auto"/>
        <w:ind w:firstLine="709"/>
        <w:jc w:val="both"/>
        <w:rPr>
          <w:rFonts w:ascii="Times New Roman" w:hAnsi="Times New Roman"/>
          <w:sz w:val="24"/>
          <w:szCs w:val="24"/>
        </w:rPr>
      </w:pPr>
    </w:p>
    <w:p w14:paraId="7FDFC703" w14:textId="753718DF" w:rsidR="00A36069" w:rsidRPr="00A36069" w:rsidRDefault="00A36069" w:rsidP="00CF6893">
      <w:pPr>
        <w:spacing w:after="0" w:line="360" w:lineRule="auto"/>
        <w:jc w:val="center"/>
        <w:rPr>
          <w:rFonts w:ascii="Times New Roman" w:hAnsi="Times New Roman"/>
          <w:sz w:val="24"/>
          <w:szCs w:val="24"/>
        </w:rPr>
      </w:pPr>
      <w:r w:rsidRPr="00A36069">
        <w:rPr>
          <w:rFonts w:ascii="Times New Roman" w:hAnsi="Times New Roman"/>
          <w:b/>
          <w:sz w:val="24"/>
          <w:szCs w:val="24"/>
        </w:rPr>
        <w:t xml:space="preserve">Figura 1. </w:t>
      </w:r>
      <w:r w:rsidRPr="00A36069">
        <w:rPr>
          <w:rFonts w:ascii="Times New Roman" w:hAnsi="Times New Roman"/>
          <w:sz w:val="24"/>
          <w:szCs w:val="24"/>
        </w:rPr>
        <w:t xml:space="preserve">Muestras de Mamey osmóticamente deshidratada a 60 º Brix y secado con aire a </w:t>
      </w:r>
      <w:smartTag w:uri="urn:schemas-microsoft-com:office:smarttags" w:element="metricconverter">
        <w:smartTagPr>
          <w:attr w:name="ProductID" w:val="60 ﾺC"/>
        </w:smartTagPr>
        <w:r w:rsidRPr="00A36069">
          <w:rPr>
            <w:rFonts w:ascii="Times New Roman" w:hAnsi="Times New Roman"/>
            <w:sz w:val="24"/>
            <w:szCs w:val="24"/>
          </w:rPr>
          <w:t xml:space="preserve">60 </w:t>
        </w:r>
        <w:proofErr w:type="spellStart"/>
        <w:r w:rsidRPr="00A36069">
          <w:rPr>
            <w:rFonts w:ascii="Times New Roman" w:hAnsi="Times New Roman"/>
            <w:sz w:val="24"/>
            <w:szCs w:val="24"/>
          </w:rPr>
          <w:t>ºC</w:t>
        </w:r>
      </w:smartTag>
      <w:proofErr w:type="spellEnd"/>
    </w:p>
    <w:p w14:paraId="516E2903" w14:textId="77777777" w:rsidR="00500CAB" w:rsidRPr="00AE4549" w:rsidRDefault="006D3DD1" w:rsidP="003E5AD2">
      <w:pPr>
        <w:spacing w:line="360" w:lineRule="auto"/>
        <w:jc w:val="both"/>
        <w:rPr>
          <w:rFonts w:ascii="Times New Roman" w:hAnsi="Times New Roman"/>
          <w:sz w:val="24"/>
          <w:szCs w:val="24"/>
        </w:rPr>
      </w:pPr>
      <w:r w:rsidRPr="00AE4549">
        <w:rPr>
          <w:rFonts w:ascii="Times New Roman" w:hAnsi="Times New Roman"/>
          <w:noProof/>
          <w:sz w:val="24"/>
          <w:szCs w:val="24"/>
          <w:lang w:eastAsia="es-MX"/>
        </w:rPr>
        <w:drawing>
          <wp:anchor distT="0" distB="0" distL="114300" distR="114300" simplePos="0" relativeHeight="251665408" behindDoc="0" locked="0" layoutInCell="1" allowOverlap="1" wp14:anchorId="6BF9A44F" wp14:editId="63214C7B">
            <wp:simplePos x="0" y="0"/>
            <wp:positionH relativeFrom="column">
              <wp:posOffset>1737360</wp:posOffset>
            </wp:positionH>
            <wp:positionV relativeFrom="paragraph">
              <wp:posOffset>5080</wp:posOffset>
            </wp:positionV>
            <wp:extent cx="2571750" cy="3429000"/>
            <wp:effectExtent l="0" t="0" r="0" b="0"/>
            <wp:wrapNone/>
            <wp:docPr id="11" name="Imagen 11" descr="C:\Users\CUCS\Downloads\60B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UCS\Downloads\60BRIX.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anchor>
        </w:drawing>
      </w:r>
    </w:p>
    <w:p w14:paraId="0A282F9C" w14:textId="77777777" w:rsidR="00500CAB" w:rsidRPr="00AE4549" w:rsidRDefault="00500CAB" w:rsidP="003E5AD2">
      <w:pPr>
        <w:spacing w:line="360" w:lineRule="auto"/>
        <w:jc w:val="both"/>
        <w:rPr>
          <w:rFonts w:ascii="Times New Roman" w:hAnsi="Times New Roman"/>
          <w:sz w:val="24"/>
          <w:szCs w:val="24"/>
        </w:rPr>
      </w:pPr>
    </w:p>
    <w:p w14:paraId="42B72D24" w14:textId="77777777" w:rsidR="00500CAB" w:rsidRPr="00AE4549" w:rsidRDefault="00500CAB" w:rsidP="003E5AD2">
      <w:pPr>
        <w:spacing w:line="360" w:lineRule="auto"/>
        <w:jc w:val="both"/>
        <w:rPr>
          <w:rFonts w:ascii="Times New Roman" w:hAnsi="Times New Roman"/>
          <w:sz w:val="24"/>
          <w:szCs w:val="24"/>
        </w:rPr>
      </w:pPr>
    </w:p>
    <w:p w14:paraId="084BA422" w14:textId="77777777" w:rsidR="00500CAB" w:rsidRPr="00AE4549" w:rsidRDefault="00500CAB" w:rsidP="003E5AD2">
      <w:pPr>
        <w:spacing w:line="360" w:lineRule="auto"/>
        <w:jc w:val="both"/>
        <w:rPr>
          <w:rFonts w:ascii="Times New Roman" w:hAnsi="Times New Roman"/>
          <w:sz w:val="24"/>
          <w:szCs w:val="24"/>
        </w:rPr>
      </w:pPr>
    </w:p>
    <w:p w14:paraId="58E46EF6" w14:textId="77777777" w:rsidR="00500CAB" w:rsidRPr="00AE4549" w:rsidRDefault="00500CAB" w:rsidP="003E5AD2">
      <w:pPr>
        <w:spacing w:line="360" w:lineRule="auto"/>
        <w:jc w:val="both"/>
        <w:rPr>
          <w:rFonts w:ascii="Times New Roman" w:hAnsi="Times New Roman"/>
          <w:sz w:val="24"/>
          <w:szCs w:val="24"/>
        </w:rPr>
      </w:pPr>
    </w:p>
    <w:p w14:paraId="4E81BF90" w14:textId="77777777" w:rsidR="00500CAB" w:rsidRPr="00AE4549" w:rsidRDefault="00500CAB" w:rsidP="003E5AD2">
      <w:pPr>
        <w:spacing w:line="360" w:lineRule="auto"/>
        <w:jc w:val="both"/>
        <w:rPr>
          <w:rFonts w:ascii="Times New Roman" w:hAnsi="Times New Roman"/>
          <w:sz w:val="10"/>
          <w:szCs w:val="10"/>
        </w:rPr>
      </w:pPr>
    </w:p>
    <w:p w14:paraId="629EDC3D" w14:textId="77777777" w:rsidR="00500CAB" w:rsidRPr="00AE4549" w:rsidRDefault="00500CAB" w:rsidP="003E5AD2">
      <w:pPr>
        <w:spacing w:line="360" w:lineRule="auto"/>
        <w:jc w:val="both"/>
        <w:rPr>
          <w:rFonts w:ascii="Times New Roman" w:hAnsi="Times New Roman"/>
          <w:sz w:val="10"/>
          <w:szCs w:val="10"/>
        </w:rPr>
      </w:pPr>
    </w:p>
    <w:p w14:paraId="037403B4" w14:textId="77777777" w:rsidR="00500CAB" w:rsidRPr="00AE4549" w:rsidRDefault="00500CAB" w:rsidP="003E5AD2">
      <w:pPr>
        <w:spacing w:line="360" w:lineRule="auto"/>
        <w:jc w:val="both"/>
        <w:rPr>
          <w:rFonts w:ascii="Times New Roman" w:hAnsi="Times New Roman"/>
          <w:sz w:val="24"/>
          <w:szCs w:val="24"/>
        </w:rPr>
      </w:pPr>
    </w:p>
    <w:p w14:paraId="14BEC751" w14:textId="77777777" w:rsidR="00500CAB" w:rsidRPr="00AE4549" w:rsidRDefault="00500CAB" w:rsidP="003E5AD2">
      <w:pPr>
        <w:spacing w:line="360" w:lineRule="auto"/>
        <w:jc w:val="both"/>
        <w:rPr>
          <w:rFonts w:ascii="Times New Roman" w:hAnsi="Times New Roman"/>
          <w:sz w:val="24"/>
          <w:szCs w:val="24"/>
        </w:rPr>
      </w:pPr>
    </w:p>
    <w:p w14:paraId="75F1275E" w14:textId="77777777" w:rsidR="00500CAB" w:rsidRPr="00AE4549" w:rsidRDefault="00500CAB" w:rsidP="003E5AD2">
      <w:pPr>
        <w:spacing w:line="360" w:lineRule="auto"/>
        <w:jc w:val="both"/>
        <w:rPr>
          <w:rFonts w:ascii="Times New Roman" w:hAnsi="Times New Roman"/>
          <w:sz w:val="24"/>
          <w:szCs w:val="24"/>
        </w:rPr>
      </w:pPr>
    </w:p>
    <w:p w14:paraId="3F804326" w14:textId="77777777" w:rsidR="00500CAB" w:rsidRPr="00AE4549" w:rsidRDefault="00500CAB" w:rsidP="003E5AD2">
      <w:pPr>
        <w:spacing w:line="360" w:lineRule="auto"/>
        <w:jc w:val="both"/>
        <w:rPr>
          <w:rFonts w:ascii="Times New Roman" w:hAnsi="Times New Roman"/>
          <w:sz w:val="24"/>
          <w:szCs w:val="24"/>
        </w:rPr>
      </w:pPr>
    </w:p>
    <w:p w14:paraId="1958C11E" w14:textId="77777777" w:rsidR="00500CAB" w:rsidRPr="00A36069" w:rsidRDefault="00682C0A" w:rsidP="003E5AD2">
      <w:pPr>
        <w:spacing w:after="0" w:line="360" w:lineRule="auto"/>
        <w:jc w:val="center"/>
        <w:rPr>
          <w:rFonts w:ascii="Times New Roman" w:hAnsi="Times New Roman"/>
          <w:sz w:val="24"/>
          <w:szCs w:val="24"/>
        </w:rPr>
      </w:pPr>
      <w:r w:rsidRPr="00A36069">
        <w:rPr>
          <w:rFonts w:ascii="Times New Roman" w:hAnsi="Times New Roman"/>
          <w:sz w:val="24"/>
          <w:szCs w:val="24"/>
        </w:rPr>
        <w:t>Fuente: Elaboración Propia</w:t>
      </w:r>
    </w:p>
    <w:p w14:paraId="7CF5603B" w14:textId="77777777" w:rsidR="00500CAB" w:rsidRDefault="00500CAB"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En la figura 2</w:t>
      </w:r>
      <w:r w:rsidR="00EF7C32" w:rsidRPr="00AE4549">
        <w:rPr>
          <w:rFonts w:ascii="Times New Roman" w:hAnsi="Times New Roman"/>
          <w:sz w:val="24"/>
          <w:szCs w:val="24"/>
        </w:rPr>
        <w:t xml:space="preserve"> </w:t>
      </w:r>
      <w:r w:rsidRPr="00AE4549">
        <w:rPr>
          <w:rFonts w:ascii="Times New Roman" w:hAnsi="Times New Roman"/>
          <w:sz w:val="24"/>
          <w:szCs w:val="24"/>
        </w:rPr>
        <w:t xml:space="preserve">se aprecia la apariencia final de las muestras de mamey osmóticamente deshidratadas y secadas con aire, en este caso con las características de 40º </w:t>
      </w:r>
      <w:r w:rsidR="00EF7C32" w:rsidRPr="00AE4549">
        <w:rPr>
          <w:rFonts w:ascii="Times New Roman" w:hAnsi="Times New Roman"/>
          <w:sz w:val="24"/>
          <w:szCs w:val="24"/>
        </w:rPr>
        <w:t>Brix y</w:t>
      </w:r>
      <w:r w:rsidRPr="00AE4549">
        <w:rPr>
          <w:rFonts w:ascii="Times New Roman" w:hAnsi="Times New Roman"/>
          <w:sz w:val="24"/>
          <w:szCs w:val="24"/>
        </w:rPr>
        <w:t xml:space="preserve"> 60º C. En estas muestras se puede observar que el </w:t>
      </w:r>
      <w:r w:rsidR="00EF7C32" w:rsidRPr="00AE4549">
        <w:rPr>
          <w:rFonts w:ascii="Times New Roman" w:hAnsi="Times New Roman"/>
          <w:sz w:val="24"/>
          <w:szCs w:val="24"/>
        </w:rPr>
        <w:t>color naranja</w:t>
      </w:r>
      <w:r w:rsidRPr="00AE4549">
        <w:rPr>
          <w:rFonts w:ascii="Times New Roman" w:hAnsi="Times New Roman"/>
          <w:sz w:val="24"/>
          <w:szCs w:val="24"/>
        </w:rPr>
        <w:t xml:space="preserve"> presente no se modificó y de igual manera es casi similar al presente en el </w:t>
      </w:r>
      <w:r w:rsidR="00EF7C32" w:rsidRPr="00AE4549">
        <w:rPr>
          <w:rFonts w:ascii="Times New Roman" w:hAnsi="Times New Roman"/>
          <w:sz w:val="24"/>
          <w:szCs w:val="24"/>
        </w:rPr>
        <w:t>mamey natural</w:t>
      </w:r>
      <w:r w:rsidRPr="00AE4549">
        <w:rPr>
          <w:rFonts w:ascii="Times New Roman" w:hAnsi="Times New Roman"/>
          <w:sz w:val="24"/>
          <w:szCs w:val="24"/>
        </w:rPr>
        <w:t xml:space="preserve">, el cual se pudo conservar debido a la </w:t>
      </w:r>
      <w:r w:rsidR="00EF7C32" w:rsidRPr="00AE4549">
        <w:rPr>
          <w:rFonts w:ascii="Times New Roman" w:hAnsi="Times New Roman"/>
          <w:sz w:val="24"/>
          <w:szCs w:val="24"/>
        </w:rPr>
        <w:t xml:space="preserve">utilización </w:t>
      </w:r>
      <w:r w:rsidR="006E4816" w:rsidRPr="00772A4F">
        <w:rPr>
          <w:rFonts w:ascii="Times New Roman" w:hAnsi="Times New Roman"/>
          <w:sz w:val="24"/>
          <w:szCs w:val="24"/>
        </w:rPr>
        <w:t>de</w:t>
      </w:r>
      <w:r w:rsidR="006E4816" w:rsidRPr="00AE4549">
        <w:rPr>
          <w:rFonts w:ascii="Times New Roman" w:hAnsi="Times New Roman"/>
          <w:sz w:val="24"/>
          <w:szCs w:val="24"/>
        </w:rPr>
        <w:t xml:space="preserve"> </w:t>
      </w:r>
      <w:r w:rsidR="00EF7C32" w:rsidRPr="00AE4549">
        <w:rPr>
          <w:rFonts w:ascii="Times New Roman" w:hAnsi="Times New Roman"/>
          <w:sz w:val="24"/>
          <w:szCs w:val="24"/>
        </w:rPr>
        <w:t>ascórbico</w:t>
      </w:r>
      <w:r w:rsidRPr="00AE4549">
        <w:rPr>
          <w:rFonts w:ascii="Times New Roman" w:hAnsi="Times New Roman"/>
          <w:sz w:val="24"/>
          <w:szCs w:val="24"/>
        </w:rPr>
        <w:t xml:space="preserve"> por 5 min.  y </w:t>
      </w:r>
      <w:r w:rsidR="00EF7C32" w:rsidRPr="00AE4549">
        <w:rPr>
          <w:rFonts w:ascii="Times New Roman" w:hAnsi="Times New Roman"/>
          <w:sz w:val="24"/>
          <w:szCs w:val="24"/>
        </w:rPr>
        <w:t>cuya finalidad</w:t>
      </w:r>
      <w:r w:rsidRPr="00AE4549">
        <w:rPr>
          <w:rFonts w:ascii="Times New Roman" w:hAnsi="Times New Roman"/>
          <w:sz w:val="24"/>
          <w:szCs w:val="24"/>
        </w:rPr>
        <w:t xml:space="preserve"> de evitar un oscurecimiento enzimático, se puede decir que se logró, además de que </w:t>
      </w:r>
      <w:r w:rsidR="00EF7C32" w:rsidRPr="00AE4549">
        <w:rPr>
          <w:rFonts w:ascii="Times New Roman" w:hAnsi="Times New Roman"/>
          <w:sz w:val="24"/>
          <w:szCs w:val="24"/>
        </w:rPr>
        <w:t>esta</w:t>
      </w:r>
      <w:r w:rsidRPr="00AE4549">
        <w:rPr>
          <w:rFonts w:ascii="Times New Roman" w:hAnsi="Times New Roman"/>
          <w:sz w:val="24"/>
          <w:szCs w:val="24"/>
        </w:rPr>
        <w:t xml:space="preserve"> muestra tampoco presenta indicios de colapso </w:t>
      </w:r>
      <w:r w:rsidRPr="00AE4549">
        <w:rPr>
          <w:rFonts w:ascii="Times New Roman" w:hAnsi="Times New Roman"/>
          <w:sz w:val="24"/>
          <w:szCs w:val="24"/>
        </w:rPr>
        <w:lastRenderedPageBreak/>
        <w:t xml:space="preserve">en su estructura lo </w:t>
      </w:r>
      <w:r w:rsidR="00EF7C32" w:rsidRPr="00AE4549">
        <w:rPr>
          <w:rFonts w:ascii="Times New Roman" w:hAnsi="Times New Roman"/>
          <w:sz w:val="24"/>
          <w:szCs w:val="24"/>
        </w:rPr>
        <w:t>que evidencia</w:t>
      </w:r>
      <w:r w:rsidRPr="00AE4549">
        <w:rPr>
          <w:rFonts w:ascii="Times New Roman" w:hAnsi="Times New Roman"/>
          <w:sz w:val="24"/>
          <w:szCs w:val="24"/>
        </w:rPr>
        <w:t xml:space="preserve"> que el tiempo de secado no afectó la apariencia visual de la estructura del mamey (</w:t>
      </w:r>
      <w:proofErr w:type="spellStart"/>
      <w:r w:rsidRPr="00AE4549">
        <w:rPr>
          <w:rFonts w:ascii="Times New Roman" w:hAnsi="Times New Roman"/>
          <w:i/>
          <w:sz w:val="24"/>
          <w:szCs w:val="24"/>
        </w:rPr>
        <w:t>Pouteria</w:t>
      </w:r>
      <w:proofErr w:type="spellEnd"/>
      <w:r w:rsidRPr="00AE4549">
        <w:rPr>
          <w:rFonts w:ascii="Times New Roman" w:hAnsi="Times New Roman"/>
          <w:i/>
          <w:sz w:val="24"/>
          <w:szCs w:val="24"/>
        </w:rPr>
        <w:t xml:space="preserve"> </w:t>
      </w:r>
      <w:proofErr w:type="spellStart"/>
      <w:r w:rsidRPr="00AE4549">
        <w:rPr>
          <w:rFonts w:ascii="Times New Roman" w:hAnsi="Times New Roman"/>
          <w:i/>
          <w:sz w:val="24"/>
          <w:szCs w:val="24"/>
        </w:rPr>
        <w:t>Sapota</w:t>
      </w:r>
      <w:proofErr w:type="spellEnd"/>
      <w:r w:rsidRPr="00AE4549">
        <w:rPr>
          <w:rFonts w:ascii="Times New Roman" w:hAnsi="Times New Roman"/>
          <w:sz w:val="24"/>
          <w:szCs w:val="24"/>
        </w:rPr>
        <w:t>).</w:t>
      </w:r>
    </w:p>
    <w:p w14:paraId="56EE899C" w14:textId="77777777" w:rsidR="00CF2ECA" w:rsidRDefault="00CF2ECA" w:rsidP="00CF6893">
      <w:pPr>
        <w:spacing w:after="0" w:line="360" w:lineRule="auto"/>
        <w:ind w:firstLine="709"/>
        <w:jc w:val="both"/>
        <w:rPr>
          <w:rFonts w:ascii="Times New Roman" w:hAnsi="Times New Roman"/>
          <w:sz w:val="24"/>
          <w:szCs w:val="24"/>
        </w:rPr>
      </w:pPr>
    </w:p>
    <w:p w14:paraId="243738D1" w14:textId="0BECCCA5" w:rsidR="00A36069" w:rsidRPr="00A36069" w:rsidRDefault="00A36069" w:rsidP="00A36069">
      <w:pPr>
        <w:spacing w:after="0" w:line="360" w:lineRule="auto"/>
        <w:jc w:val="center"/>
        <w:rPr>
          <w:rFonts w:ascii="Times New Roman" w:hAnsi="Times New Roman"/>
          <w:sz w:val="24"/>
          <w:szCs w:val="24"/>
        </w:rPr>
      </w:pPr>
      <w:r w:rsidRPr="00A36069">
        <w:rPr>
          <w:rFonts w:ascii="Times New Roman" w:hAnsi="Times New Roman"/>
          <w:b/>
          <w:sz w:val="24"/>
          <w:szCs w:val="24"/>
        </w:rPr>
        <w:t xml:space="preserve">Figura 2. </w:t>
      </w:r>
      <w:r w:rsidRPr="00A36069">
        <w:rPr>
          <w:rFonts w:ascii="Times New Roman" w:hAnsi="Times New Roman"/>
          <w:sz w:val="24"/>
          <w:szCs w:val="24"/>
        </w:rPr>
        <w:t xml:space="preserve">Muestras de Mamey osmóticamente deshidratada a 40 º Brix y secado con aire a </w:t>
      </w:r>
      <w:smartTag w:uri="urn:schemas-microsoft-com:office:smarttags" w:element="metricconverter">
        <w:smartTagPr>
          <w:attr w:name="ProductID" w:val="60 ﾺC"/>
        </w:smartTagPr>
        <w:r w:rsidRPr="00A36069">
          <w:rPr>
            <w:rFonts w:ascii="Times New Roman" w:hAnsi="Times New Roman"/>
            <w:sz w:val="24"/>
            <w:szCs w:val="24"/>
          </w:rPr>
          <w:t xml:space="preserve">60 </w:t>
        </w:r>
        <w:proofErr w:type="spellStart"/>
        <w:r w:rsidRPr="00A36069">
          <w:rPr>
            <w:rFonts w:ascii="Times New Roman" w:hAnsi="Times New Roman"/>
            <w:sz w:val="24"/>
            <w:szCs w:val="24"/>
          </w:rPr>
          <w:t>ºC</w:t>
        </w:r>
      </w:smartTag>
      <w:proofErr w:type="spellEnd"/>
    </w:p>
    <w:p w14:paraId="6C79AA72" w14:textId="77777777" w:rsidR="00500CAB" w:rsidRPr="00AE4549" w:rsidRDefault="00682C0A" w:rsidP="003E5AD2">
      <w:pPr>
        <w:spacing w:line="360" w:lineRule="auto"/>
        <w:jc w:val="both"/>
        <w:rPr>
          <w:rFonts w:ascii="Times New Roman" w:hAnsi="Times New Roman"/>
          <w:sz w:val="24"/>
          <w:szCs w:val="24"/>
        </w:rPr>
      </w:pPr>
      <w:r w:rsidRPr="00AE4549">
        <w:rPr>
          <w:rFonts w:ascii="Times New Roman" w:hAnsi="Times New Roman"/>
          <w:noProof/>
          <w:sz w:val="24"/>
          <w:szCs w:val="24"/>
          <w:lang w:eastAsia="es-MX"/>
        </w:rPr>
        <w:drawing>
          <wp:anchor distT="0" distB="0" distL="114300" distR="114300" simplePos="0" relativeHeight="251666432" behindDoc="0" locked="0" layoutInCell="1" allowOverlap="1" wp14:anchorId="0F7FE62D" wp14:editId="38ADF782">
            <wp:simplePos x="0" y="0"/>
            <wp:positionH relativeFrom="margin">
              <wp:posOffset>1952625</wp:posOffset>
            </wp:positionH>
            <wp:positionV relativeFrom="paragraph">
              <wp:posOffset>5080</wp:posOffset>
            </wp:positionV>
            <wp:extent cx="2295525" cy="3189572"/>
            <wp:effectExtent l="0" t="0" r="0" b="0"/>
            <wp:wrapNone/>
            <wp:docPr id="12" name="Imagen 12" descr="C:\Users\CUCS\Downloads\40B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UCS\Downloads\40BRIX.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5525" cy="31895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8CD0BA" w14:textId="77777777" w:rsidR="001A30B9" w:rsidRPr="00AE4549" w:rsidRDefault="001A30B9" w:rsidP="003E5AD2">
      <w:pPr>
        <w:spacing w:line="360" w:lineRule="auto"/>
        <w:jc w:val="both"/>
        <w:rPr>
          <w:rFonts w:ascii="Times New Roman" w:hAnsi="Times New Roman"/>
          <w:sz w:val="24"/>
          <w:szCs w:val="24"/>
        </w:rPr>
      </w:pPr>
    </w:p>
    <w:p w14:paraId="3F30260B" w14:textId="77777777" w:rsidR="001A30B9" w:rsidRPr="00AE4549" w:rsidRDefault="001A30B9" w:rsidP="003E5AD2">
      <w:pPr>
        <w:spacing w:line="360" w:lineRule="auto"/>
        <w:jc w:val="both"/>
        <w:rPr>
          <w:rFonts w:ascii="Times New Roman" w:hAnsi="Times New Roman"/>
          <w:sz w:val="24"/>
          <w:szCs w:val="24"/>
        </w:rPr>
      </w:pPr>
    </w:p>
    <w:p w14:paraId="35304FDC" w14:textId="77777777" w:rsidR="00500CAB" w:rsidRPr="00AE4549" w:rsidRDefault="00500CAB" w:rsidP="003E5AD2">
      <w:pPr>
        <w:spacing w:line="360" w:lineRule="auto"/>
        <w:jc w:val="both"/>
        <w:rPr>
          <w:rFonts w:ascii="Times New Roman" w:hAnsi="Times New Roman"/>
          <w:sz w:val="24"/>
          <w:szCs w:val="24"/>
        </w:rPr>
      </w:pPr>
    </w:p>
    <w:p w14:paraId="197478ED" w14:textId="77777777" w:rsidR="00500CAB" w:rsidRPr="00AE4549" w:rsidRDefault="00500CAB" w:rsidP="003E5AD2">
      <w:pPr>
        <w:spacing w:line="360" w:lineRule="auto"/>
        <w:jc w:val="both"/>
        <w:rPr>
          <w:rFonts w:ascii="Times New Roman" w:hAnsi="Times New Roman"/>
          <w:sz w:val="24"/>
          <w:szCs w:val="24"/>
        </w:rPr>
      </w:pPr>
    </w:p>
    <w:p w14:paraId="244FD2F2" w14:textId="77777777" w:rsidR="00500CAB" w:rsidRPr="00AE4549" w:rsidRDefault="00500CAB" w:rsidP="003E5AD2">
      <w:pPr>
        <w:spacing w:line="360" w:lineRule="auto"/>
        <w:jc w:val="both"/>
        <w:rPr>
          <w:rFonts w:ascii="Times New Roman" w:hAnsi="Times New Roman"/>
          <w:sz w:val="24"/>
          <w:szCs w:val="24"/>
        </w:rPr>
      </w:pPr>
    </w:p>
    <w:p w14:paraId="255C6642" w14:textId="77777777" w:rsidR="00500CAB" w:rsidRPr="00AE4549" w:rsidRDefault="00500CAB" w:rsidP="003E5AD2">
      <w:pPr>
        <w:spacing w:line="360" w:lineRule="auto"/>
        <w:jc w:val="both"/>
        <w:rPr>
          <w:rFonts w:ascii="Times New Roman" w:hAnsi="Times New Roman"/>
          <w:sz w:val="24"/>
          <w:szCs w:val="24"/>
        </w:rPr>
      </w:pPr>
    </w:p>
    <w:p w14:paraId="64CBAB5F" w14:textId="77777777" w:rsidR="00500CAB" w:rsidRPr="00AE4549" w:rsidRDefault="00500CAB" w:rsidP="003E5AD2">
      <w:pPr>
        <w:spacing w:line="360" w:lineRule="auto"/>
        <w:jc w:val="both"/>
        <w:rPr>
          <w:rFonts w:ascii="Times New Roman" w:hAnsi="Times New Roman"/>
          <w:sz w:val="24"/>
          <w:szCs w:val="24"/>
        </w:rPr>
      </w:pPr>
    </w:p>
    <w:p w14:paraId="747A3A98" w14:textId="77777777" w:rsidR="00500CAB" w:rsidRPr="00AE4549" w:rsidRDefault="00500CAB" w:rsidP="003E5AD2">
      <w:pPr>
        <w:spacing w:line="360" w:lineRule="auto"/>
        <w:jc w:val="both"/>
        <w:rPr>
          <w:rFonts w:ascii="Times New Roman" w:hAnsi="Times New Roman"/>
          <w:sz w:val="24"/>
          <w:szCs w:val="24"/>
        </w:rPr>
      </w:pPr>
    </w:p>
    <w:p w14:paraId="2E4A848E" w14:textId="77777777" w:rsidR="00682C0A" w:rsidRPr="00A36069" w:rsidRDefault="00682C0A" w:rsidP="00682C0A">
      <w:pPr>
        <w:spacing w:after="0" w:line="360" w:lineRule="auto"/>
        <w:jc w:val="center"/>
        <w:rPr>
          <w:rFonts w:ascii="Times New Roman" w:hAnsi="Times New Roman"/>
          <w:sz w:val="24"/>
          <w:szCs w:val="24"/>
        </w:rPr>
      </w:pPr>
      <w:r w:rsidRPr="00A36069">
        <w:rPr>
          <w:rFonts w:ascii="Times New Roman" w:hAnsi="Times New Roman"/>
          <w:sz w:val="24"/>
          <w:szCs w:val="24"/>
        </w:rPr>
        <w:t>Fuente: Elaboración Propia</w:t>
      </w:r>
    </w:p>
    <w:p w14:paraId="7BCBF700" w14:textId="6F06B23F" w:rsidR="00E276B8" w:rsidRDefault="00146A15"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En la figura 3</w:t>
      </w:r>
      <w:r w:rsidR="00500CAB" w:rsidRPr="00AE4549">
        <w:rPr>
          <w:rFonts w:ascii="Times New Roman" w:hAnsi="Times New Roman"/>
          <w:sz w:val="24"/>
          <w:szCs w:val="24"/>
        </w:rPr>
        <w:t xml:space="preserve"> se pueden observar las muestras de mamey osmóticamente deshidratadas y secadas con aire </w:t>
      </w:r>
      <w:r w:rsidRPr="00AE4549">
        <w:rPr>
          <w:rFonts w:ascii="Times New Roman" w:hAnsi="Times New Roman"/>
          <w:sz w:val="24"/>
          <w:szCs w:val="24"/>
        </w:rPr>
        <w:t>a 60º</w:t>
      </w:r>
      <w:r w:rsidR="00500CAB" w:rsidRPr="00AE4549">
        <w:rPr>
          <w:rFonts w:ascii="Times New Roman" w:hAnsi="Times New Roman"/>
          <w:sz w:val="24"/>
          <w:szCs w:val="24"/>
        </w:rPr>
        <w:t xml:space="preserve"> </w:t>
      </w:r>
      <w:r w:rsidRPr="00AE4549">
        <w:rPr>
          <w:rFonts w:ascii="Times New Roman" w:hAnsi="Times New Roman"/>
          <w:sz w:val="24"/>
          <w:szCs w:val="24"/>
        </w:rPr>
        <w:t>Brix 40º</w:t>
      </w:r>
      <w:r w:rsidR="00500CAB" w:rsidRPr="00AE4549">
        <w:rPr>
          <w:rFonts w:ascii="Times New Roman" w:hAnsi="Times New Roman"/>
          <w:sz w:val="24"/>
          <w:szCs w:val="24"/>
        </w:rPr>
        <w:t xml:space="preserve"> C. En estas muestras se puede </w:t>
      </w:r>
      <w:r w:rsidR="001D0D8A" w:rsidRPr="006710FE">
        <w:rPr>
          <w:rFonts w:ascii="Times New Roman" w:hAnsi="Times New Roman"/>
          <w:sz w:val="24"/>
          <w:szCs w:val="24"/>
        </w:rPr>
        <w:t>apreciar</w:t>
      </w:r>
      <w:r w:rsidR="001D0D8A" w:rsidRPr="00AE4549">
        <w:rPr>
          <w:rFonts w:ascii="Times New Roman" w:hAnsi="Times New Roman"/>
          <w:sz w:val="24"/>
          <w:szCs w:val="24"/>
        </w:rPr>
        <w:t xml:space="preserve"> </w:t>
      </w:r>
      <w:r w:rsidR="00500CAB" w:rsidRPr="00AE4549">
        <w:rPr>
          <w:rFonts w:ascii="Times New Roman" w:hAnsi="Times New Roman"/>
          <w:sz w:val="24"/>
          <w:szCs w:val="24"/>
        </w:rPr>
        <w:t xml:space="preserve">que la coloración que presenta el mamey no fue similar a la del mamey </w:t>
      </w:r>
      <w:r w:rsidRPr="00AE4549">
        <w:rPr>
          <w:rFonts w:ascii="Times New Roman" w:hAnsi="Times New Roman"/>
          <w:sz w:val="24"/>
          <w:szCs w:val="24"/>
        </w:rPr>
        <w:t>natural, además se</w:t>
      </w:r>
      <w:r w:rsidR="00500CAB" w:rsidRPr="00AE4549">
        <w:rPr>
          <w:rFonts w:ascii="Times New Roman" w:hAnsi="Times New Roman"/>
          <w:sz w:val="24"/>
          <w:szCs w:val="24"/>
        </w:rPr>
        <w:t xml:space="preserve"> puede </w:t>
      </w:r>
      <w:r w:rsidR="001D0D8A" w:rsidRPr="006710FE">
        <w:rPr>
          <w:rFonts w:ascii="Times New Roman" w:hAnsi="Times New Roman"/>
          <w:sz w:val="24"/>
          <w:szCs w:val="24"/>
        </w:rPr>
        <w:t>notar</w:t>
      </w:r>
      <w:r w:rsidR="001D0D8A" w:rsidRPr="00AE4549">
        <w:rPr>
          <w:rFonts w:ascii="Times New Roman" w:hAnsi="Times New Roman"/>
          <w:sz w:val="24"/>
          <w:szCs w:val="24"/>
        </w:rPr>
        <w:t xml:space="preserve"> </w:t>
      </w:r>
      <w:r w:rsidR="00500CAB" w:rsidRPr="00AE4549">
        <w:rPr>
          <w:rFonts w:ascii="Times New Roman" w:hAnsi="Times New Roman"/>
          <w:sz w:val="24"/>
          <w:szCs w:val="24"/>
        </w:rPr>
        <w:t xml:space="preserve">que estas muestras si presentan indicios de colapso de su estructura lo </w:t>
      </w:r>
      <w:r w:rsidRPr="00AE4549">
        <w:rPr>
          <w:rFonts w:ascii="Times New Roman" w:hAnsi="Times New Roman"/>
          <w:sz w:val="24"/>
          <w:szCs w:val="24"/>
        </w:rPr>
        <w:t>que evidencia</w:t>
      </w:r>
      <w:r w:rsidR="00500CAB" w:rsidRPr="00AE4549">
        <w:rPr>
          <w:rFonts w:ascii="Times New Roman" w:hAnsi="Times New Roman"/>
          <w:sz w:val="24"/>
          <w:szCs w:val="24"/>
        </w:rPr>
        <w:t xml:space="preserve"> que el tiempo de secado influyó en la apariencia visual de la estructura del mamey (</w:t>
      </w:r>
      <w:proofErr w:type="spellStart"/>
      <w:r w:rsidR="00500CAB" w:rsidRPr="00AE4549">
        <w:rPr>
          <w:rFonts w:ascii="Times New Roman" w:hAnsi="Times New Roman"/>
          <w:i/>
          <w:sz w:val="24"/>
          <w:szCs w:val="24"/>
        </w:rPr>
        <w:t>Pouteria</w:t>
      </w:r>
      <w:proofErr w:type="spellEnd"/>
      <w:r w:rsidR="00500CAB" w:rsidRPr="00AE4549">
        <w:rPr>
          <w:rFonts w:ascii="Times New Roman" w:hAnsi="Times New Roman"/>
          <w:i/>
          <w:sz w:val="24"/>
          <w:szCs w:val="24"/>
        </w:rPr>
        <w:t xml:space="preserve"> </w:t>
      </w:r>
      <w:proofErr w:type="spellStart"/>
      <w:r w:rsidR="00500CAB" w:rsidRPr="00AE4549">
        <w:rPr>
          <w:rFonts w:ascii="Times New Roman" w:hAnsi="Times New Roman"/>
          <w:i/>
          <w:sz w:val="24"/>
          <w:szCs w:val="24"/>
        </w:rPr>
        <w:t>Sapota</w:t>
      </w:r>
      <w:proofErr w:type="spellEnd"/>
      <w:r w:rsidR="00500CAB" w:rsidRPr="00AE4549">
        <w:rPr>
          <w:rFonts w:ascii="Times New Roman" w:hAnsi="Times New Roman"/>
          <w:sz w:val="24"/>
          <w:szCs w:val="24"/>
        </w:rPr>
        <w:t xml:space="preserve">). y en la conservación de la coloración de las </w:t>
      </w:r>
      <w:r w:rsidRPr="00AE4549">
        <w:rPr>
          <w:rFonts w:ascii="Times New Roman" w:hAnsi="Times New Roman"/>
          <w:sz w:val="24"/>
          <w:szCs w:val="24"/>
        </w:rPr>
        <w:t>muestras debido</w:t>
      </w:r>
      <w:r w:rsidR="00500CAB" w:rsidRPr="00AE4549">
        <w:rPr>
          <w:rFonts w:ascii="Times New Roman" w:hAnsi="Times New Roman"/>
          <w:sz w:val="24"/>
          <w:szCs w:val="24"/>
        </w:rPr>
        <w:t xml:space="preserve"> a que por estar expuestas a un periodo más largo de secado en aire se volatiliza la vitamina C y hay una disminución en </w:t>
      </w:r>
      <w:r w:rsidR="00E276B8" w:rsidRPr="00AE4549">
        <w:rPr>
          <w:rFonts w:ascii="Times New Roman" w:hAnsi="Times New Roman"/>
          <w:sz w:val="24"/>
          <w:szCs w:val="24"/>
        </w:rPr>
        <w:t>el color.</w:t>
      </w:r>
    </w:p>
    <w:p w14:paraId="04CFA7A3" w14:textId="77777777" w:rsidR="00CF2ECA" w:rsidRDefault="00CF2ECA" w:rsidP="003E5AD2">
      <w:pPr>
        <w:spacing w:after="0" w:line="360" w:lineRule="auto"/>
        <w:jc w:val="both"/>
        <w:rPr>
          <w:rFonts w:ascii="Times New Roman" w:hAnsi="Times New Roman"/>
          <w:sz w:val="24"/>
          <w:szCs w:val="24"/>
        </w:rPr>
      </w:pPr>
    </w:p>
    <w:p w14:paraId="29403C65" w14:textId="3BFA9C8B" w:rsidR="00CF2ECA" w:rsidRDefault="00CF2ECA" w:rsidP="003E5AD2">
      <w:pPr>
        <w:spacing w:after="0" w:line="360" w:lineRule="auto"/>
        <w:jc w:val="both"/>
        <w:rPr>
          <w:rFonts w:ascii="Times New Roman" w:hAnsi="Times New Roman"/>
          <w:sz w:val="24"/>
          <w:szCs w:val="24"/>
        </w:rPr>
      </w:pPr>
    </w:p>
    <w:p w14:paraId="2A62C536" w14:textId="77777777" w:rsidR="00CF2ECA" w:rsidRDefault="00CF2ECA" w:rsidP="003E5AD2">
      <w:pPr>
        <w:spacing w:after="0" w:line="360" w:lineRule="auto"/>
        <w:jc w:val="both"/>
        <w:rPr>
          <w:rFonts w:ascii="Times New Roman" w:hAnsi="Times New Roman"/>
          <w:sz w:val="24"/>
          <w:szCs w:val="24"/>
        </w:rPr>
      </w:pPr>
    </w:p>
    <w:p w14:paraId="3A31931D" w14:textId="77777777" w:rsidR="00CF2ECA" w:rsidRDefault="00CF2ECA" w:rsidP="003E5AD2">
      <w:pPr>
        <w:spacing w:after="0" w:line="360" w:lineRule="auto"/>
        <w:jc w:val="both"/>
        <w:rPr>
          <w:rFonts w:ascii="Times New Roman" w:hAnsi="Times New Roman"/>
          <w:sz w:val="24"/>
          <w:szCs w:val="24"/>
        </w:rPr>
      </w:pPr>
    </w:p>
    <w:p w14:paraId="74A0006D" w14:textId="77777777" w:rsidR="00CF2ECA" w:rsidRDefault="00CF2ECA" w:rsidP="003E5AD2">
      <w:pPr>
        <w:spacing w:after="0" w:line="360" w:lineRule="auto"/>
        <w:jc w:val="both"/>
        <w:rPr>
          <w:rFonts w:ascii="Times New Roman" w:hAnsi="Times New Roman"/>
          <w:sz w:val="24"/>
          <w:szCs w:val="24"/>
        </w:rPr>
      </w:pPr>
    </w:p>
    <w:p w14:paraId="7B32D67F" w14:textId="13F113EC" w:rsidR="00CF2ECA" w:rsidRPr="00CF2ECA" w:rsidRDefault="00CF2ECA" w:rsidP="00CF2ECA">
      <w:pPr>
        <w:spacing w:after="0" w:line="360" w:lineRule="auto"/>
        <w:jc w:val="center"/>
        <w:rPr>
          <w:rFonts w:ascii="Times New Roman" w:hAnsi="Times New Roman"/>
        </w:rPr>
      </w:pPr>
      <w:r w:rsidRPr="00CF2ECA">
        <w:rPr>
          <w:rFonts w:ascii="Times New Roman" w:hAnsi="Times New Roman"/>
          <w:b/>
          <w:sz w:val="18"/>
          <w:szCs w:val="18"/>
        </w:rPr>
        <w:lastRenderedPageBreak/>
        <w:t xml:space="preserve"> </w:t>
      </w:r>
      <w:r w:rsidRPr="00CF2ECA">
        <w:rPr>
          <w:rFonts w:ascii="Times New Roman" w:hAnsi="Times New Roman"/>
          <w:b/>
          <w:sz w:val="24"/>
          <w:szCs w:val="24"/>
        </w:rPr>
        <w:t xml:space="preserve">Figura 3. </w:t>
      </w:r>
      <w:r w:rsidRPr="00CF2ECA">
        <w:rPr>
          <w:rFonts w:ascii="Times New Roman" w:hAnsi="Times New Roman"/>
          <w:bCs/>
          <w:sz w:val="24"/>
          <w:szCs w:val="24"/>
        </w:rPr>
        <w:t xml:space="preserve">Muestras de Mamey osmóticamente deshidratada a 60 º Brix y secado con aire a </w:t>
      </w:r>
      <w:smartTag w:uri="urn:schemas-microsoft-com:office:smarttags" w:element="metricconverter">
        <w:smartTagPr>
          <w:attr w:name="ProductID" w:val="40 ﾺC"/>
        </w:smartTagPr>
        <w:r w:rsidRPr="00CF2ECA">
          <w:rPr>
            <w:rFonts w:ascii="Times New Roman" w:hAnsi="Times New Roman"/>
            <w:bCs/>
            <w:sz w:val="24"/>
            <w:szCs w:val="24"/>
          </w:rPr>
          <w:t xml:space="preserve">40 </w:t>
        </w:r>
        <w:proofErr w:type="spellStart"/>
        <w:r w:rsidRPr="00CF2ECA">
          <w:rPr>
            <w:rFonts w:ascii="Times New Roman" w:hAnsi="Times New Roman"/>
            <w:bCs/>
            <w:sz w:val="24"/>
            <w:szCs w:val="24"/>
          </w:rPr>
          <w:t>ºC</w:t>
        </w:r>
      </w:smartTag>
      <w:proofErr w:type="spellEnd"/>
    </w:p>
    <w:p w14:paraId="5C2DDB2C" w14:textId="2A762EA6" w:rsidR="00A36069" w:rsidRDefault="00CF2ECA" w:rsidP="003E5AD2">
      <w:pPr>
        <w:spacing w:after="0" w:line="360" w:lineRule="auto"/>
        <w:jc w:val="both"/>
        <w:rPr>
          <w:rFonts w:ascii="Times New Roman" w:hAnsi="Times New Roman"/>
          <w:sz w:val="24"/>
          <w:szCs w:val="24"/>
        </w:rPr>
      </w:pPr>
      <w:r w:rsidRPr="00AE4549">
        <w:rPr>
          <w:rFonts w:ascii="Times New Roman" w:hAnsi="Times New Roman"/>
          <w:noProof/>
          <w:sz w:val="24"/>
          <w:szCs w:val="24"/>
          <w:lang w:eastAsia="es-MX"/>
        </w:rPr>
        <w:drawing>
          <wp:anchor distT="0" distB="0" distL="114300" distR="114300" simplePos="0" relativeHeight="251667456" behindDoc="0" locked="0" layoutInCell="1" allowOverlap="1" wp14:anchorId="04FD01AF" wp14:editId="426424EE">
            <wp:simplePos x="0" y="0"/>
            <wp:positionH relativeFrom="column">
              <wp:posOffset>1664335</wp:posOffset>
            </wp:positionH>
            <wp:positionV relativeFrom="paragraph">
              <wp:posOffset>6985</wp:posOffset>
            </wp:positionV>
            <wp:extent cx="2371725" cy="2466975"/>
            <wp:effectExtent l="0" t="0" r="9525" b="9525"/>
            <wp:wrapNone/>
            <wp:docPr id="13" name="Imagen 13" descr="C:\Users\CUCS\Downloads\60Sec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UCS\Downloads\60Secad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2466975"/>
                    </a:xfrm>
                    <a:prstGeom prst="rect">
                      <a:avLst/>
                    </a:prstGeom>
                    <a:noFill/>
                    <a:ln>
                      <a:noFill/>
                    </a:ln>
                  </pic:spPr>
                </pic:pic>
              </a:graphicData>
            </a:graphic>
          </wp:anchor>
        </w:drawing>
      </w:r>
    </w:p>
    <w:p w14:paraId="73AF9073" w14:textId="77777777" w:rsidR="00A36069" w:rsidRDefault="00A36069" w:rsidP="003E5AD2">
      <w:pPr>
        <w:spacing w:after="0" w:line="360" w:lineRule="auto"/>
        <w:jc w:val="both"/>
        <w:rPr>
          <w:rFonts w:ascii="Times New Roman" w:hAnsi="Times New Roman"/>
          <w:sz w:val="24"/>
          <w:szCs w:val="24"/>
        </w:rPr>
      </w:pPr>
    </w:p>
    <w:p w14:paraId="54A4C784" w14:textId="77777777" w:rsidR="00A36069" w:rsidRDefault="00A36069" w:rsidP="003E5AD2">
      <w:pPr>
        <w:spacing w:after="0" w:line="360" w:lineRule="auto"/>
        <w:jc w:val="both"/>
        <w:rPr>
          <w:rFonts w:ascii="Times New Roman" w:hAnsi="Times New Roman"/>
          <w:sz w:val="24"/>
          <w:szCs w:val="24"/>
        </w:rPr>
      </w:pPr>
    </w:p>
    <w:p w14:paraId="67616970" w14:textId="77777777" w:rsidR="00A36069" w:rsidRPr="00AE4549" w:rsidRDefault="00A36069" w:rsidP="003E5AD2">
      <w:pPr>
        <w:spacing w:after="0" w:line="360" w:lineRule="auto"/>
        <w:jc w:val="both"/>
        <w:rPr>
          <w:rFonts w:ascii="Times New Roman" w:hAnsi="Times New Roman"/>
          <w:sz w:val="24"/>
          <w:szCs w:val="24"/>
        </w:rPr>
      </w:pPr>
    </w:p>
    <w:p w14:paraId="5ACFBCC6" w14:textId="77777777" w:rsidR="00500CAB" w:rsidRPr="00AE4549" w:rsidRDefault="00500CAB" w:rsidP="003E5AD2">
      <w:pPr>
        <w:spacing w:line="360" w:lineRule="auto"/>
        <w:jc w:val="both"/>
        <w:rPr>
          <w:rFonts w:ascii="Times New Roman" w:hAnsi="Times New Roman"/>
          <w:sz w:val="24"/>
          <w:szCs w:val="24"/>
        </w:rPr>
      </w:pPr>
    </w:p>
    <w:p w14:paraId="6E89E8D8" w14:textId="77777777" w:rsidR="00500CAB" w:rsidRPr="00AE4549" w:rsidRDefault="00500CAB" w:rsidP="003E5AD2">
      <w:pPr>
        <w:spacing w:line="360" w:lineRule="auto"/>
        <w:jc w:val="both"/>
        <w:rPr>
          <w:rFonts w:ascii="Times New Roman" w:hAnsi="Times New Roman"/>
          <w:sz w:val="24"/>
          <w:szCs w:val="24"/>
        </w:rPr>
      </w:pPr>
    </w:p>
    <w:p w14:paraId="3BB69C68" w14:textId="77777777" w:rsidR="00500CAB" w:rsidRPr="00AE4549" w:rsidRDefault="00500CAB" w:rsidP="003E5AD2">
      <w:pPr>
        <w:spacing w:line="360" w:lineRule="auto"/>
        <w:jc w:val="both"/>
        <w:rPr>
          <w:rFonts w:ascii="Times New Roman" w:hAnsi="Times New Roman"/>
          <w:sz w:val="24"/>
          <w:szCs w:val="24"/>
        </w:rPr>
      </w:pPr>
    </w:p>
    <w:p w14:paraId="679B1806" w14:textId="77777777" w:rsidR="00500CAB" w:rsidRPr="00AE4549" w:rsidRDefault="00500CAB" w:rsidP="003E5AD2">
      <w:pPr>
        <w:spacing w:line="360" w:lineRule="auto"/>
        <w:jc w:val="both"/>
        <w:rPr>
          <w:rFonts w:ascii="Times New Roman" w:hAnsi="Times New Roman"/>
          <w:sz w:val="24"/>
          <w:szCs w:val="24"/>
        </w:rPr>
      </w:pPr>
    </w:p>
    <w:p w14:paraId="4A20E35C" w14:textId="77777777" w:rsidR="00682C0A" w:rsidRPr="00CF2ECA" w:rsidRDefault="00682C0A" w:rsidP="0004030B">
      <w:pPr>
        <w:spacing w:after="0" w:line="240" w:lineRule="auto"/>
        <w:jc w:val="center"/>
        <w:rPr>
          <w:rFonts w:ascii="Times New Roman" w:hAnsi="Times New Roman"/>
          <w:sz w:val="24"/>
          <w:szCs w:val="24"/>
        </w:rPr>
      </w:pPr>
      <w:r w:rsidRPr="00CF2ECA">
        <w:rPr>
          <w:rFonts w:ascii="Times New Roman" w:hAnsi="Times New Roman"/>
          <w:sz w:val="24"/>
          <w:szCs w:val="24"/>
        </w:rPr>
        <w:t>Fuente: Elaboración Propia</w:t>
      </w:r>
    </w:p>
    <w:p w14:paraId="6ABF1623" w14:textId="19F9F9CF" w:rsidR="00500CAB" w:rsidRDefault="00500CAB"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En el caso de las muestras  de mamey osmóticamente deshidratadas y secadas con aire a  40º Brix  40º C. (figura </w:t>
      </w:r>
      <w:r w:rsidR="00146A15" w:rsidRPr="00AE4549">
        <w:rPr>
          <w:rFonts w:ascii="Times New Roman" w:hAnsi="Times New Roman"/>
          <w:sz w:val="24"/>
          <w:szCs w:val="24"/>
        </w:rPr>
        <w:t>4</w:t>
      </w:r>
      <w:r w:rsidRPr="00AE4549">
        <w:rPr>
          <w:rFonts w:ascii="Times New Roman" w:hAnsi="Times New Roman"/>
          <w:sz w:val="24"/>
          <w:szCs w:val="24"/>
        </w:rPr>
        <w:t xml:space="preserve">)  se puede observar que presentaron una merma en cuanto al cambio de coloración, posiblemente debido a que estuvieron expuestas a un periodo  de tiempo más largo de secado en aire  lo cual pudo provocar que se volatilizara la vitamina C y por ende se provocara un oscurecimiento enzimático, además se puede </w:t>
      </w:r>
      <w:r w:rsidR="001D0D8A" w:rsidRPr="006710FE">
        <w:rPr>
          <w:rFonts w:ascii="Times New Roman" w:hAnsi="Times New Roman"/>
          <w:sz w:val="24"/>
          <w:szCs w:val="24"/>
        </w:rPr>
        <w:t>apreciar</w:t>
      </w:r>
      <w:r w:rsidR="001D0D8A" w:rsidRPr="00AE4549">
        <w:rPr>
          <w:rFonts w:ascii="Times New Roman" w:hAnsi="Times New Roman"/>
          <w:sz w:val="24"/>
          <w:szCs w:val="24"/>
        </w:rPr>
        <w:t xml:space="preserve"> </w:t>
      </w:r>
      <w:r w:rsidRPr="00AE4549">
        <w:rPr>
          <w:rFonts w:ascii="Times New Roman" w:hAnsi="Times New Roman"/>
          <w:sz w:val="24"/>
          <w:szCs w:val="24"/>
        </w:rPr>
        <w:t xml:space="preserve">que estas muestras presentaron mayores indicios de colapso de su estructura lo que  evidencia que el tiempo de secado influyó tanto en la apariencia final de coloración  que presenta el </w:t>
      </w:r>
      <w:r w:rsidR="006E4816" w:rsidRPr="006710FE">
        <w:rPr>
          <w:rFonts w:ascii="Times New Roman" w:hAnsi="Times New Roman"/>
          <w:sz w:val="24"/>
          <w:szCs w:val="24"/>
        </w:rPr>
        <w:t>fruto</w:t>
      </w:r>
      <w:r w:rsidR="006E4816" w:rsidRPr="00AE4549">
        <w:rPr>
          <w:rFonts w:ascii="Times New Roman" w:hAnsi="Times New Roman"/>
          <w:sz w:val="24"/>
          <w:szCs w:val="24"/>
        </w:rPr>
        <w:t xml:space="preserve"> </w:t>
      </w:r>
      <w:r w:rsidRPr="00AE4549">
        <w:rPr>
          <w:rFonts w:ascii="Times New Roman" w:hAnsi="Times New Roman"/>
          <w:sz w:val="24"/>
          <w:szCs w:val="24"/>
        </w:rPr>
        <w:t>así como  en la apariencia visual de la estructura del mamey (</w:t>
      </w:r>
      <w:proofErr w:type="spellStart"/>
      <w:r w:rsidRPr="00AE4549">
        <w:rPr>
          <w:rFonts w:ascii="Times New Roman" w:hAnsi="Times New Roman"/>
          <w:i/>
          <w:sz w:val="24"/>
          <w:szCs w:val="24"/>
        </w:rPr>
        <w:t>Pouteria</w:t>
      </w:r>
      <w:proofErr w:type="spellEnd"/>
      <w:r w:rsidRPr="00AE4549">
        <w:rPr>
          <w:rFonts w:ascii="Times New Roman" w:hAnsi="Times New Roman"/>
          <w:i/>
          <w:sz w:val="24"/>
          <w:szCs w:val="24"/>
        </w:rPr>
        <w:t xml:space="preserve"> </w:t>
      </w:r>
      <w:proofErr w:type="spellStart"/>
      <w:r w:rsidRPr="00AE4549">
        <w:rPr>
          <w:rFonts w:ascii="Times New Roman" w:hAnsi="Times New Roman"/>
          <w:i/>
          <w:sz w:val="24"/>
          <w:szCs w:val="24"/>
        </w:rPr>
        <w:t>Sapota</w:t>
      </w:r>
      <w:proofErr w:type="spellEnd"/>
      <w:r w:rsidRPr="00AE4549">
        <w:rPr>
          <w:rFonts w:ascii="Times New Roman" w:hAnsi="Times New Roman"/>
          <w:sz w:val="24"/>
          <w:szCs w:val="24"/>
        </w:rPr>
        <w:t xml:space="preserve">). </w:t>
      </w:r>
    </w:p>
    <w:p w14:paraId="6E754993" w14:textId="77777777" w:rsidR="00CF2ECA" w:rsidRDefault="00CF2ECA" w:rsidP="003E5AD2">
      <w:pPr>
        <w:spacing w:line="360" w:lineRule="auto"/>
        <w:jc w:val="both"/>
        <w:rPr>
          <w:rFonts w:ascii="Times New Roman" w:hAnsi="Times New Roman"/>
          <w:sz w:val="24"/>
          <w:szCs w:val="24"/>
        </w:rPr>
      </w:pPr>
    </w:p>
    <w:p w14:paraId="0B989FC0" w14:textId="77777777" w:rsidR="00C50354" w:rsidRDefault="00C50354" w:rsidP="003E5AD2">
      <w:pPr>
        <w:spacing w:line="360" w:lineRule="auto"/>
        <w:jc w:val="both"/>
        <w:rPr>
          <w:rFonts w:ascii="Times New Roman" w:hAnsi="Times New Roman"/>
          <w:sz w:val="24"/>
          <w:szCs w:val="24"/>
        </w:rPr>
      </w:pPr>
    </w:p>
    <w:p w14:paraId="0AC469B4" w14:textId="77777777" w:rsidR="00C50354" w:rsidRDefault="00C50354" w:rsidP="003E5AD2">
      <w:pPr>
        <w:spacing w:line="360" w:lineRule="auto"/>
        <w:jc w:val="both"/>
        <w:rPr>
          <w:rFonts w:ascii="Times New Roman" w:hAnsi="Times New Roman"/>
          <w:sz w:val="24"/>
          <w:szCs w:val="24"/>
        </w:rPr>
      </w:pPr>
    </w:p>
    <w:p w14:paraId="27B5D083" w14:textId="77777777" w:rsidR="00C50354" w:rsidRDefault="00C50354" w:rsidP="003E5AD2">
      <w:pPr>
        <w:spacing w:line="360" w:lineRule="auto"/>
        <w:jc w:val="both"/>
        <w:rPr>
          <w:rFonts w:ascii="Times New Roman" w:hAnsi="Times New Roman"/>
          <w:sz w:val="24"/>
          <w:szCs w:val="24"/>
        </w:rPr>
      </w:pPr>
    </w:p>
    <w:p w14:paraId="602BD041" w14:textId="77777777" w:rsidR="00C50354" w:rsidRDefault="00C50354" w:rsidP="003E5AD2">
      <w:pPr>
        <w:spacing w:line="360" w:lineRule="auto"/>
        <w:jc w:val="both"/>
        <w:rPr>
          <w:rFonts w:ascii="Times New Roman" w:hAnsi="Times New Roman"/>
          <w:sz w:val="24"/>
          <w:szCs w:val="24"/>
        </w:rPr>
      </w:pPr>
    </w:p>
    <w:p w14:paraId="57AD9F12" w14:textId="77777777" w:rsidR="00C50354" w:rsidRDefault="00C50354" w:rsidP="003E5AD2">
      <w:pPr>
        <w:spacing w:line="360" w:lineRule="auto"/>
        <w:jc w:val="both"/>
        <w:rPr>
          <w:rFonts w:ascii="Times New Roman" w:hAnsi="Times New Roman"/>
          <w:sz w:val="24"/>
          <w:szCs w:val="24"/>
        </w:rPr>
      </w:pPr>
    </w:p>
    <w:p w14:paraId="66690075" w14:textId="77777777" w:rsidR="00C50354" w:rsidRDefault="00C50354" w:rsidP="003E5AD2">
      <w:pPr>
        <w:spacing w:line="360" w:lineRule="auto"/>
        <w:jc w:val="both"/>
        <w:rPr>
          <w:rFonts w:ascii="Times New Roman" w:hAnsi="Times New Roman"/>
          <w:sz w:val="24"/>
          <w:szCs w:val="24"/>
        </w:rPr>
      </w:pPr>
    </w:p>
    <w:p w14:paraId="69D22595" w14:textId="77777777" w:rsidR="00C50354" w:rsidRDefault="00C50354" w:rsidP="003E5AD2">
      <w:pPr>
        <w:spacing w:line="360" w:lineRule="auto"/>
        <w:jc w:val="both"/>
        <w:rPr>
          <w:rFonts w:ascii="Times New Roman" w:hAnsi="Times New Roman"/>
          <w:sz w:val="24"/>
          <w:szCs w:val="24"/>
        </w:rPr>
      </w:pPr>
    </w:p>
    <w:p w14:paraId="315EC221" w14:textId="77777777" w:rsidR="00C50354" w:rsidRDefault="00C50354" w:rsidP="003E5AD2">
      <w:pPr>
        <w:spacing w:line="360" w:lineRule="auto"/>
        <w:jc w:val="both"/>
        <w:rPr>
          <w:rFonts w:ascii="Times New Roman" w:hAnsi="Times New Roman"/>
          <w:sz w:val="24"/>
          <w:szCs w:val="24"/>
        </w:rPr>
      </w:pPr>
    </w:p>
    <w:p w14:paraId="58982563" w14:textId="13A4822D" w:rsidR="00CF2ECA" w:rsidRPr="00CF2ECA" w:rsidRDefault="00CF2ECA" w:rsidP="00CF2ECA">
      <w:pPr>
        <w:spacing w:after="0" w:line="360" w:lineRule="auto"/>
        <w:jc w:val="center"/>
        <w:rPr>
          <w:rFonts w:ascii="Times New Roman" w:hAnsi="Times New Roman"/>
          <w:sz w:val="24"/>
          <w:szCs w:val="24"/>
        </w:rPr>
      </w:pPr>
      <w:r w:rsidRPr="00CF2ECA">
        <w:rPr>
          <w:rFonts w:ascii="Times New Roman" w:hAnsi="Times New Roman"/>
          <w:b/>
          <w:sz w:val="24"/>
          <w:szCs w:val="24"/>
        </w:rPr>
        <w:lastRenderedPageBreak/>
        <w:t xml:space="preserve">Figura 4. </w:t>
      </w:r>
      <w:r w:rsidRPr="00CF2ECA">
        <w:rPr>
          <w:rFonts w:ascii="Times New Roman" w:hAnsi="Times New Roman"/>
          <w:sz w:val="24"/>
          <w:szCs w:val="24"/>
        </w:rPr>
        <w:t xml:space="preserve">Muestras de Mamey osmóticamente deshidratada a 40 º Brix y secado con aire a </w:t>
      </w:r>
      <w:smartTag w:uri="urn:schemas-microsoft-com:office:smarttags" w:element="metricconverter">
        <w:smartTagPr>
          <w:attr w:name="ProductID" w:val="40 ﾺC"/>
        </w:smartTagPr>
        <w:r w:rsidRPr="00CF2ECA">
          <w:rPr>
            <w:rFonts w:ascii="Times New Roman" w:hAnsi="Times New Roman"/>
            <w:sz w:val="24"/>
            <w:szCs w:val="24"/>
          </w:rPr>
          <w:t xml:space="preserve">40 </w:t>
        </w:r>
        <w:proofErr w:type="spellStart"/>
        <w:r w:rsidRPr="00CF2ECA">
          <w:rPr>
            <w:rFonts w:ascii="Times New Roman" w:hAnsi="Times New Roman"/>
            <w:sz w:val="24"/>
            <w:szCs w:val="24"/>
          </w:rPr>
          <w:t>ºC</w:t>
        </w:r>
      </w:smartTag>
      <w:proofErr w:type="spellEnd"/>
    </w:p>
    <w:p w14:paraId="3EE22A1A" w14:textId="621A96E0" w:rsidR="00CF2ECA" w:rsidRPr="00AE4549" w:rsidRDefault="00CF2ECA" w:rsidP="003E5AD2">
      <w:pPr>
        <w:spacing w:line="360" w:lineRule="auto"/>
        <w:jc w:val="both"/>
        <w:rPr>
          <w:rFonts w:ascii="Times New Roman" w:hAnsi="Times New Roman"/>
          <w:sz w:val="24"/>
          <w:szCs w:val="24"/>
        </w:rPr>
      </w:pPr>
      <w:r w:rsidRPr="00AE4549">
        <w:rPr>
          <w:rFonts w:ascii="Times New Roman" w:hAnsi="Times New Roman"/>
          <w:noProof/>
          <w:sz w:val="24"/>
          <w:szCs w:val="24"/>
          <w:lang w:eastAsia="es-MX"/>
        </w:rPr>
        <w:drawing>
          <wp:anchor distT="0" distB="0" distL="114300" distR="114300" simplePos="0" relativeHeight="251668480" behindDoc="0" locked="0" layoutInCell="1" allowOverlap="1" wp14:anchorId="32424C37" wp14:editId="2FF7DB05">
            <wp:simplePos x="0" y="0"/>
            <wp:positionH relativeFrom="column">
              <wp:posOffset>1486535</wp:posOffset>
            </wp:positionH>
            <wp:positionV relativeFrom="paragraph">
              <wp:posOffset>96520</wp:posOffset>
            </wp:positionV>
            <wp:extent cx="2705169" cy="2390775"/>
            <wp:effectExtent l="0" t="0" r="0" b="0"/>
            <wp:wrapNone/>
            <wp:docPr id="14" name="Imagen 14" descr="C:\Users\CUCS\Downloads\40sec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UCS\Downloads\40secad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69"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13520" w14:textId="77777777" w:rsidR="00500CAB" w:rsidRPr="00AE4549" w:rsidRDefault="00500CAB" w:rsidP="003E5AD2">
      <w:pPr>
        <w:spacing w:line="360" w:lineRule="auto"/>
        <w:jc w:val="both"/>
        <w:rPr>
          <w:rFonts w:ascii="Times New Roman" w:hAnsi="Times New Roman"/>
          <w:sz w:val="24"/>
          <w:szCs w:val="24"/>
        </w:rPr>
      </w:pPr>
    </w:p>
    <w:p w14:paraId="721FE27D" w14:textId="77777777" w:rsidR="00500CAB" w:rsidRPr="00AE4549" w:rsidRDefault="00500CAB" w:rsidP="003E5AD2">
      <w:pPr>
        <w:spacing w:line="360" w:lineRule="auto"/>
        <w:jc w:val="both"/>
        <w:rPr>
          <w:rFonts w:ascii="Times New Roman" w:hAnsi="Times New Roman"/>
          <w:sz w:val="24"/>
          <w:szCs w:val="24"/>
        </w:rPr>
      </w:pPr>
    </w:p>
    <w:p w14:paraId="4C40DBC2" w14:textId="77777777" w:rsidR="00500CAB" w:rsidRPr="00AE4549" w:rsidRDefault="00500CAB" w:rsidP="003E5AD2">
      <w:pPr>
        <w:spacing w:line="360" w:lineRule="auto"/>
        <w:jc w:val="both"/>
        <w:rPr>
          <w:rFonts w:ascii="Times New Roman" w:hAnsi="Times New Roman"/>
          <w:sz w:val="24"/>
          <w:szCs w:val="24"/>
        </w:rPr>
      </w:pPr>
    </w:p>
    <w:p w14:paraId="6F3B6F2D" w14:textId="77777777" w:rsidR="00500CAB" w:rsidRPr="00AE4549" w:rsidRDefault="00500CAB" w:rsidP="003E5AD2">
      <w:pPr>
        <w:spacing w:line="360" w:lineRule="auto"/>
        <w:jc w:val="both"/>
        <w:rPr>
          <w:rFonts w:ascii="Times New Roman" w:hAnsi="Times New Roman"/>
          <w:sz w:val="24"/>
          <w:szCs w:val="24"/>
        </w:rPr>
      </w:pPr>
    </w:p>
    <w:p w14:paraId="5624F90C" w14:textId="77777777" w:rsidR="00500CAB" w:rsidRPr="00AE4549" w:rsidRDefault="00500CAB" w:rsidP="003E5AD2">
      <w:pPr>
        <w:spacing w:line="360" w:lineRule="auto"/>
        <w:jc w:val="both"/>
        <w:rPr>
          <w:rFonts w:ascii="Times New Roman" w:hAnsi="Times New Roman"/>
          <w:sz w:val="24"/>
          <w:szCs w:val="24"/>
        </w:rPr>
      </w:pPr>
    </w:p>
    <w:p w14:paraId="63732A2F" w14:textId="77777777" w:rsidR="00500CAB" w:rsidRPr="00AE4549" w:rsidRDefault="00500CAB" w:rsidP="003E5AD2">
      <w:pPr>
        <w:spacing w:line="360" w:lineRule="auto"/>
        <w:jc w:val="both"/>
        <w:rPr>
          <w:rFonts w:ascii="Times New Roman" w:hAnsi="Times New Roman"/>
          <w:sz w:val="24"/>
          <w:szCs w:val="24"/>
        </w:rPr>
      </w:pPr>
    </w:p>
    <w:p w14:paraId="16C74A23" w14:textId="77777777" w:rsidR="00682C0A" w:rsidRPr="00CF2ECA" w:rsidRDefault="00682C0A" w:rsidP="00682C0A">
      <w:pPr>
        <w:spacing w:after="0" w:line="360" w:lineRule="auto"/>
        <w:jc w:val="center"/>
        <w:rPr>
          <w:rFonts w:ascii="Times New Roman" w:hAnsi="Times New Roman"/>
          <w:sz w:val="24"/>
          <w:szCs w:val="24"/>
        </w:rPr>
      </w:pPr>
      <w:r w:rsidRPr="00CF2ECA">
        <w:rPr>
          <w:rFonts w:ascii="Times New Roman" w:hAnsi="Times New Roman"/>
          <w:sz w:val="24"/>
          <w:szCs w:val="24"/>
        </w:rPr>
        <w:t>Fuente: Elaboración Propia</w:t>
      </w:r>
    </w:p>
    <w:p w14:paraId="7673DC81" w14:textId="651E8ECA" w:rsidR="00500CAB" w:rsidRPr="00AE4549" w:rsidRDefault="00500CAB"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En la figura </w:t>
      </w:r>
      <w:r w:rsidR="00146A15" w:rsidRPr="00AE4549">
        <w:rPr>
          <w:rFonts w:ascii="Times New Roman" w:hAnsi="Times New Roman"/>
          <w:sz w:val="24"/>
          <w:szCs w:val="24"/>
        </w:rPr>
        <w:t>5 se</w:t>
      </w:r>
      <w:r w:rsidRPr="00AE4549">
        <w:rPr>
          <w:rFonts w:ascii="Times New Roman" w:hAnsi="Times New Roman"/>
          <w:sz w:val="24"/>
          <w:szCs w:val="24"/>
        </w:rPr>
        <w:t xml:space="preserve"> pueden observar las muestras de mamey osmóticamente deshidratadas y secadas con aire </w:t>
      </w:r>
      <w:r w:rsidR="00146A15" w:rsidRPr="00AE4549">
        <w:rPr>
          <w:rFonts w:ascii="Times New Roman" w:hAnsi="Times New Roman"/>
          <w:sz w:val="24"/>
          <w:szCs w:val="24"/>
        </w:rPr>
        <w:t>a distintas</w:t>
      </w:r>
      <w:r w:rsidRPr="00AE4549">
        <w:rPr>
          <w:rFonts w:ascii="Times New Roman" w:hAnsi="Times New Roman"/>
          <w:sz w:val="24"/>
          <w:szCs w:val="24"/>
        </w:rPr>
        <w:t xml:space="preserve"> temperaturas y distintos </w:t>
      </w:r>
      <w:proofErr w:type="spellStart"/>
      <w:r w:rsidRPr="00AE4549">
        <w:rPr>
          <w:rFonts w:ascii="Times New Roman" w:hAnsi="Times New Roman"/>
          <w:sz w:val="24"/>
          <w:szCs w:val="24"/>
        </w:rPr>
        <w:t>ºBrix</w:t>
      </w:r>
      <w:proofErr w:type="spellEnd"/>
      <w:r w:rsidRPr="00AE4549">
        <w:rPr>
          <w:rFonts w:ascii="Times New Roman" w:hAnsi="Times New Roman"/>
          <w:sz w:val="24"/>
          <w:szCs w:val="24"/>
        </w:rPr>
        <w:t xml:space="preserve">. En estas muestras se puede observar los cambios anteriormente descritos tanto a nivel estructural como en cambios de coloración. Por lo que claramente se puede identificar que las llevadas a </w:t>
      </w:r>
      <w:smartTag w:uri="urn:schemas-microsoft-com:office:smarttags" w:element="metricconverter">
        <w:smartTagPr>
          <w:attr w:name="ProductID" w:val="40 ﾺC"/>
        </w:smartTagPr>
        <w:r w:rsidRPr="00AE4549">
          <w:rPr>
            <w:rFonts w:ascii="Times New Roman" w:hAnsi="Times New Roman"/>
            <w:sz w:val="24"/>
            <w:szCs w:val="24"/>
          </w:rPr>
          <w:t xml:space="preserve">40 </w:t>
        </w:r>
        <w:proofErr w:type="spellStart"/>
        <w:r w:rsidRPr="00AE4549">
          <w:rPr>
            <w:rFonts w:ascii="Times New Roman" w:hAnsi="Times New Roman"/>
            <w:sz w:val="24"/>
            <w:szCs w:val="24"/>
          </w:rPr>
          <w:t>ºC</w:t>
        </w:r>
      </w:smartTag>
      <w:proofErr w:type="spellEnd"/>
      <w:r w:rsidRPr="00AE4549">
        <w:rPr>
          <w:rFonts w:ascii="Times New Roman" w:hAnsi="Times New Roman"/>
          <w:sz w:val="24"/>
          <w:szCs w:val="24"/>
        </w:rPr>
        <w:t xml:space="preserve"> (que son las  ubicadas a los extremos de la figura) sin importar los grados Brix son las que tuvieron mermas en su coloración, obteniendo de esta manera una apariencia más oscura en comparación a las llevadas a 60º C y además se puede notar que estas mismas muestras presentaron un colapso a nivel estructural y todo estos eventos se le pueden atribuir  a que estas muestras de mamey estuvieron expuestas a un mayor periodo de secado al aire.</w:t>
      </w:r>
    </w:p>
    <w:p w14:paraId="2CCE59A5" w14:textId="77777777" w:rsidR="00CF6893" w:rsidRDefault="00CF6893" w:rsidP="00CF6893">
      <w:pPr>
        <w:spacing w:after="0" w:line="360" w:lineRule="auto"/>
        <w:jc w:val="center"/>
        <w:rPr>
          <w:rFonts w:ascii="Times New Roman" w:hAnsi="Times New Roman"/>
          <w:b/>
          <w:sz w:val="24"/>
          <w:szCs w:val="24"/>
        </w:rPr>
      </w:pPr>
    </w:p>
    <w:p w14:paraId="09438043" w14:textId="77777777" w:rsidR="00C50354" w:rsidRDefault="00C50354" w:rsidP="00CF6893">
      <w:pPr>
        <w:spacing w:after="0" w:line="360" w:lineRule="auto"/>
        <w:jc w:val="center"/>
        <w:rPr>
          <w:rFonts w:ascii="Times New Roman" w:hAnsi="Times New Roman"/>
          <w:b/>
          <w:sz w:val="24"/>
          <w:szCs w:val="24"/>
        </w:rPr>
      </w:pPr>
    </w:p>
    <w:p w14:paraId="7046B236" w14:textId="77777777" w:rsidR="00C50354" w:rsidRDefault="00C50354" w:rsidP="00CF6893">
      <w:pPr>
        <w:spacing w:after="0" w:line="360" w:lineRule="auto"/>
        <w:jc w:val="center"/>
        <w:rPr>
          <w:rFonts w:ascii="Times New Roman" w:hAnsi="Times New Roman"/>
          <w:b/>
          <w:sz w:val="24"/>
          <w:szCs w:val="24"/>
        </w:rPr>
      </w:pPr>
    </w:p>
    <w:p w14:paraId="3A9E61DD" w14:textId="77777777" w:rsidR="00C50354" w:rsidRDefault="00C50354" w:rsidP="00CF6893">
      <w:pPr>
        <w:spacing w:after="0" w:line="360" w:lineRule="auto"/>
        <w:jc w:val="center"/>
        <w:rPr>
          <w:rFonts w:ascii="Times New Roman" w:hAnsi="Times New Roman"/>
          <w:b/>
          <w:sz w:val="24"/>
          <w:szCs w:val="24"/>
        </w:rPr>
      </w:pPr>
    </w:p>
    <w:p w14:paraId="1FD106B5" w14:textId="77777777" w:rsidR="00C50354" w:rsidRDefault="00C50354" w:rsidP="00CF6893">
      <w:pPr>
        <w:spacing w:after="0" w:line="360" w:lineRule="auto"/>
        <w:jc w:val="center"/>
        <w:rPr>
          <w:rFonts w:ascii="Times New Roman" w:hAnsi="Times New Roman"/>
          <w:b/>
          <w:sz w:val="24"/>
          <w:szCs w:val="24"/>
        </w:rPr>
      </w:pPr>
    </w:p>
    <w:p w14:paraId="283FE80C" w14:textId="77777777" w:rsidR="00C50354" w:rsidRDefault="00C50354" w:rsidP="00CF6893">
      <w:pPr>
        <w:spacing w:after="0" w:line="360" w:lineRule="auto"/>
        <w:jc w:val="center"/>
        <w:rPr>
          <w:rFonts w:ascii="Times New Roman" w:hAnsi="Times New Roman"/>
          <w:b/>
          <w:sz w:val="24"/>
          <w:szCs w:val="24"/>
        </w:rPr>
      </w:pPr>
    </w:p>
    <w:p w14:paraId="7A32A6B5" w14:textId="77777777" w:rsidR="00C50354" w:rsidRDefault="00C50354" w:rsidP="00CF6893">
      <w:pPr>
        <w:spacing w:after="0" w:line="360" w:lineRule="auto"/>
        <w:jc w:val="center"/>
        <w:rPr>
          <w:rFonts w:ascii="Times New Roman" w:hAnsi="Times New Roman"/>
          <w:b/>
          <w:sz w:val="24"/>
          <w:szCs w:val="24"/>
        </w:rPr>
      </w:pPr>
    </w:p>
    <w:p w14:paraId="1DBF8108" w14:textId="77777777" w:rsidR="00C50354" w:rsidRDefault="00C50354" w:rsidP="00CF6893">
      <w:pPr>
        <w:spacing w:after="0" w:line="360" w:lineRule="auto"/>
        <w:jc w:val="center"/>
        <w:rPr>
          <w:rFonts w:ascii="Times New Roman" w:hAnsi="Times New Roman"/>
          <w:b/>
          <w:sz w:val="24"/>
          <w:szCs w:val="24"/>
        </w:rPr>
      </w:pPr>
    </w:p>
    <w:p w14:paraId="7E7D5A65" w14:textId="77777777" w:rsidR="00C50354" w:rsidRDefault="00C50354" w:rsidP="00CF6893">
      <w:pPr>
        <w:spacing w:after="0" w:line="360" w:lineRule="auto"/>
        <w:jc w:val="center"/>
        <w:rPr>
          <w:rFonts w:ascii="Times New Roman" w:hAnsi="Times New Roman"/>
          <w:b/>
          <w:sz w:val="24"/>
          <w:szCs w:val="24"/>
        </w:rPr>
      </w:pPr>
    </w:p>
    <w:p w14:paraId="2450FB5B" w14:textId="77777777" w:rsidR="00C50354" w:rsidRDefault="00C50354" w:rsidP="00CF6893">
      <w:pPr>
        <w:spacing w:after="0" w:line="360" w:lineRule="auto"/>
        <w:jc w:val="center"/>
        <w:rPr>
          <w:rFonts w:ascii="Times New Roman" w:hAnsi="Times New Roman"/>
          <w:b/>
          <w:sz w:val="24"/>
          <w:szCs w:val="24"/>
        </w:rPr>
      </w:pPr>
    </w:p>
    <w:p w14:paraId="10B8A702" w14:textId="77777777" w:rsidR="00C50354" w:rsidRDefault="00C50354" w:rsidP="00CF6893">
      <w:pPr>
        <w:spacing w:after="0" w:line="360" w:lineRule="auto"/>
        <w:jc w:val="center"/>
        <w:rPr>
          <w:rFonts w:ascii="Times New Roman" w:hAnsi="Times New Roman"/>
          <w:b/>
          <w:sz w:val="24"/>
          <w:szCs w:val="24"/>
        </w:rPr>
      </w:pPr>
    </w:p>
    <w:p w14:paraId="4E8419BC" w14:textId="739C2908" w:rsidR="00CF2ECA" w:rsidRPr="00CF2ECA" w:rsidRDefault="00CF2ECA" w:rsidP="00C50354">
      <w:pPr>
        <w:spacing w:after="0" w:line="360" w:lineRule="auto"/>
        <w:jc w:val="center"/>
        <w:rPr>
          <w:rFonts w:ascii="Times New Roman" w:hAnsi="Times New Roman"/>
          <w:sz w:val="24"/>
          <w:szCs w:val="24"/>
        </w:rPr>
      </w:pPr>
      <w:r w:rsidRPr="00CF2ECA">
        <w:rPr>
          <w:rFonts w:ascii="Times New Roman" w:hAnsi="Times New Roman"/>
          <w:b/>
          <w:sz w:val="24"/>
          <w:szCs w:val="24"/>
        </w:rPr>
        <w:lastRenderedPageBreak/>
        <w:t xml:space="preserve"> Figura 5</w:t>
      </w:r>
      <w:r w:rsidRPr="00CF2ECA">
        <w:rPr>
          <w:rFonts w:ascii="Times New Roman" w:hAnsi="Times New Roman"/>
          <w:sz w:val="24"/>
          <w:szCs w:val="24"/>
        </w:rPr>
        <w:t>.</w:t>
      </w:r>
      <w:r w:rsidRPr="00CF2ECA">
        <w:rPr>
          <w:rFonts w:ascii="Times New Roman" w:hAnsi="Times New Roman"/>
          <w:b/>
          <w:sz w:val="24"/>
          <w:szCs w:val="24"/>
        </w:rPr>
        <w:t xml:space="preserve"> </w:t>
      </w:r>
      <w:r w:rsidRPr="00CF2ECA">
        <w:rPr>
          <w:rFonts w:ascii="Times New Roman" w:hAnsi="Times New Roman"/>
          <w:sz w:val="24"/>
          <w:szCs w:val="24"/>
        </w:rPr>
        <w:t>Muestras de Mamey osmóticamente deshidratadas a 40 y 60 º Brix</w:t>
      </w:r>
      <w:r w:rsidR="00CF6893">
        <w:rPr>
          <w:rFonts w:ascii="Times New Roman" w:hAnsi="Times New Roman"/>
          <w:sz w:val="24"/>
          <w:szCs w:val="24"/>
        </w:rPr>
        <w:t xml:space="preserve"> </w:t>
      </w:r>
      <w:r w:rsidRPr="00CF2ECA">
        <w:rPr>
          <w:rFonts w:ascii="Times New Roman" w:hAnsi="Times New Roman"/>
          <w:sz w:val="24"/>
          <w:szCs w:val="24"/>
        </w:rPr>
        <w:t xml:space="preserve">y secado con aire a 60 y </w:t>
      </w:r>
      <w:smartTag w:uri="urn:schemas-microsoft-com:office:smarttags" w:element="metricconverter">
        <w:smartTagPr>
          <w:attr w:name="ProductID" w:val="40 ﾺC"/>
        </w:smartTagPr>
        <w:r w:rsidRPr="00CF2ECA">
          <w:rPr>
            <w:rFonts w:ascii="Times New Roman" w:hAnsi="Times New Roman"/>
            <w:sz w:val="24"/>
            <w:szCs w:val="24"/>
          </w:rPr>
          <w:t xml:space="preserve">40 </w:t>
        </w:r>
        <w:proofErr w:type="spellStart"/>
        <w:r w:rsidRPr="00CF2ECA">
          <w:rPr>
            <w:rFonts w:ascii="Times New Roman" w:hAnsi="Times New Roman"/>
            <w:sz w:val="24"/>
            <w:szCs w:val="24"/>
          </w:rPr>
          <w:t>ºC</w:t>
        </w:r>
      </w:smartTag>
      <w:proofErr w:type="spellEnd"/>
    </w:p>
    <w:p w14:paraId="39DF73BE" w14:textId="1898A2B3" w:rsidR="00CF2ECA" w:rsidRPr="00AE4549" w:rsidRDefault="00CF2ECA" w:rsidP="003E5AD2">
      <w:pPr>
        <w:spacing w:line="360" w:lineRule="auto"/>
        <w:jc w:val="both"/>
        <w:rPr>
          <w:rFonts w:ascii="Times New Roman" w:hAnsi="Times New Roman"/>
          <w:sz w:val="24"/>
          <w:szCs w:val="24"/>
        </w:rPr>
      </w:pPr>
      <w:r w:rsidRPr="00AE4549">
        <w:rPr>
          <w:rFonts w:ascii="Times New Roman" w:hAnsi="Times New Roman"/>
          <w:noProof/>
          <w:sz w:val="24"/>
          <w:szCs w:val="24"/>
          <w:lang w:eastAsia="es-MX"/>
        </w:rPr>
        <w:drawing>
          <wp:anchor distT="0" distB="0" distL="114300" distR="114300" simplePos="0" relativeHeight="251669504" behindDoc="0" locked="0" layoutInCell="1" allowOverlap="1" wp14:anchorId="2E669C9A" wp14:editId="4D6EAF71">
            <wp:simplePos x="0" y="0"/>
            <wp:positionH relativeFrom="margin">
              <wp:posOffset>396240</wp:posOffset>
            </wp:positionH>
            <wp:positionV relativeFrom="paragraph">
              <wp:posOffset>3175</wp:posOffset>
            </wp:positionV>
            <wp:extent cx="4810125" cy="2647950"/>
            <wp:effectExtent l="0" t="0" r="9525" b="0"/>
            <wp:wrapNone/>
            <wp:docPr id="15" name="Imagen 15" descr="C:\Users\CUCS\Downloads\Var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UCS\Downloads\Varia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0125" cy="2647950"/>
                    </a:xfrm>
                    <a:prstGeom prst="rect">
                      <a:avLst/>
                    </a:prstGeom>
                    <a:noFill/>
                    <a:ln>
                      <a:noFill/>
                    </a:ln>
                  </pic:spPr>
                </pic:pic>
              </a:graphicData>
            </a:graphic>
          </wp:anchor>
        </w:drawing>
      </w:r>
    </w:p>
    <w:p w14:paraId="079FB9B3" w14:textId="7FD21AC1" w:rsidR="00500CAB" w:rsidRPr="00AE4549" w:rsidRDefault="00500CAB" w:rsidP="003E5AD2">
      <w:pPr>
        <w:spacing w:line="360" w:lineRule="auto"/>
        <w:jc w:val="both"/>
        <w:rPr>
          <w:rFonts w:ascii="Times New Roman" w:hAnsi="Times New Roman"/>
          <w:sz w:val="24"/>
          <w:szCs w:val="24"/>
        </w:rPr>
      </w:pPr>
    </w:p>
    <w:p w14:paraId="15A3B18A" w14:textId="77777777" w:rsidR="00500CAB" w:rsidRPr="00AE4549" w:rsidRDefault="00500CAB" w:rsidP="003E5AD2">
      <w:pPr>
        <w:spacing w:line="360" w:lineRule="auto"/>
        <w:jc w:val="both"/>
        <w:rPr>
          <w:rFonts w:ascii="Times New Roman" w:hAnsi="Times New Roman"/>
          <w:sz w:val="24"/>
          <w:szCs w:val="24"/>
        </w:rPr>
      </w:pPr>
    </w:p>
    <w:p w14:paraId="43DEC6BC" w14:textId="77777777" w:rsidR="00500CAB" w:rsidRDefault="00500CAB" w:rsidP="003E5AD2">
      <w:pPr>
        <w:spacing w:line="360" w:lineRule="auto"/>
        <w:jc w:val="center"/>
        <w:rPr>
          <w:rFonts w:ascii="Times New Roman" w:hAnsi="Times New Roman"/>
          <w:sz w:val="24"/>
          <w:szCs w:val="24"/>
        </w:rPr>
      </w:pPr>
    </w:p>
    <w:p w14:paraId="3ADDF89B" w14:textId="77777777" w:rsidR="00CF2ECA" w:rsidRDefault="00CF2ECA" w:rsidP="003E5AD2">
      <w:pPr>
        <w:spacing w:line="360" w:lineRule="auto"/>
        <w:jc w:val="center"/>
        <w:rPr>
          <w:rFonts w:ascii="Times New Roman" w:hAnsi="Times New Roman"/>
          <w:sz w:val="24"/>
          <w:szCs w:val="24"/>
        </w:rPr>
      </w:pPr>
    </w:p>
    <w:p w14:paraId="73B911A3" w14:textId="77777777" w:rsidR="00CF2ECA" w:rsidRDefault="00CF2ECA" w:rsidP="003E5AD2">
      <w:pPr>
        <w:spacing w:line="360" w:lineRule="auto"/>
        <w:jc w:val="center"/>
        <w:rPr>
          <w:rFonts w:ascii="Times New Roman" w:hAnsi="Times New Roman"/>
          <w:sz w:val="24"/>
          <w:szCs w:val="24"/>
        </w:rPr>
      </w:pPr>
    </w:p>
    <w:p w14:paraId="2FD92DFC" w14:textId="77777777" w:rsidR="00CF2ECA" w:rsidRDefault="00CF2ECA" w:rsidP="003E5AD2">
      <w:pPr>
        <w:spacing w:line="360" w:lineRule="auto"/>
        <w:jc w:val="center"/>
        <w:rPr>
          <w:rFonts w:ascii="Times New Roman" w:hAnsi="Times New Roman"/>
          <w:sz w:val="24"/>
          <w:szCs w:val="24"/>
        </w:rPr>
      </w:pPr>
    </w:p>
    <w:p w14:paraId="745DD069" w14:textId="77777777" w:rsidR="00C50354" w:rsidRDefault="00C50354" w:rsidP="0004030B">
      <w:pPr>
        <w:spacing w:after="0" w:line="240" w:lineRule="auto"/>
        <w:jc w:val="center"/>
        <w:rPr>
          <w:rFonts w:ascii="Times New Roman" w:hAnsi="Times New Roman"/>
          <w:sz w:val="24"/>
          <w:szCs w:val="24"/>
        </w:rPr>
      </w:pPr>
    </w:p>
    <w:p w14:paraId="028165F1" w14:textId="2A4D590B" w:rsidR="00C30F76" w:rsidRPr="00CF2ECA" w:rsidRDefault="00C30F76" w:rsidP="0004030B">
      <w:pPr>
        <w:spacing w:after="0" w:line="240" w:lineRule="auto"/>
        <w:jc w:val="center"/>
        <w:rPr>
          <w:rFonts w:ascii="Times New Roman" w:hAnsi="Times New Roman"/>
          <w:sz w:val="24"/>
          <w:szCs w:val="24"/>
        </w:rPr>
      </w:pPr>
      <w:r w:rsidRPr="00CF2ECA">
        <w:rPr>
          <w:rFonts w:ascii="Times New Roman" w:hAnsi="Times New Roman"/>
          <w:sz w:val="24"/>
          <w:szCs w:val="24"/>
        </w:rPr>
        <w:t>Fuente: Elaboración Propia</w:t>
      </w:r>
    </w:p>
    <w:p w14:paraId="393084E0" w14:textId="77777777" w:rsidR="006E4816" w:rsidRPr="00AE4549" w:rsidRDefault="006E4816" w:rsidP="00CF6893">
      <w:pPr>
        <w:spacing w:after="0" w:line="360" w:lineRule="auto"/>
        <w:rPr>
          <w:rFonts w:ascii="Times New Roman" w:hAnsi="Times New Roman"/>
          <w:b/>
          <w:sz w:val="24"/>
          <w:szCs w:val="24"/>
        </w:rPr>
      </w:pPr>
    </w:p>
    <w:p w14:paraId="1566534E" w14:textId="77777777" w:rsidR="00500CAB" w:rsidRPr="00A36069" w:rsidRDefault="00500CAB" w:rsidP="00CF6893">
      <w:pPr>
        <w:spacing w:after="0" w:line="360" w:lineRule="auto"/>
        <w:jc w:val="center"/>
        <w:rPr>
          <w:rFonts w:ascii="Times New Roman" w:hAnsi="Times New Roman"/>
          <w:b/>
          <w:sz w:val="28"/>
          <w:szCs w:val="28"/>
        </w:rPr>
      </w:pPr>
      <w:r w:rsidRPr="00A36069">
        <w:rPr>
          <w:rFonts w:ascii="Times New Roman" w:hAnsi="Times New Roman"/>
          <w:b/>
          <w:sz w:val="28"/>
          <w:szCs w:val="28"/>
        </w:rPr>
        <w:t xml:space="preserve">Análisis de la composición química del </w:t>
      </w:r>
      <w:r w:rsidR="00EF525C" w:rsidRPr="00A36069">
        <w:rPr>
          <w:rFonts w:ascii="Times New Roman" w:hAnsi="Times New Roman"/>
          <w:b/>
          <w:sz w:val="28"/>
          <w:szCs w:val="28"/>
        </w:rPr>
        <w:t>Mamey (</w:t>
      </w:r>
      <w:proofErr w:type="spellStart"/>
      <w:r w:rsidRPr="00A36069">
        <w:rPr>
          <w:rFonts w:ascii="Times New Roman" w:hAnsi="Times New Roman"/>
          <w:b/>
          <w:sz w:val="28"/>
          <w:szCs w:val="28"/>
        </w:rPr>
        <w:t>Pouteria</w:t>
      </w:r>
      <w:proofErr w:type="spellEnd"/>
      <w:r w:rsidRPr="00A36069">
        <w:rPr>
          <w:rFonts w:ascii="Times New Roman" w:hAnsi="Times New Roman"/>
          <w:b/>
          <w:sz w:val="28"/>
          <w:szCs w:val="28"/>
        </w:rPr>
        <w:t xml:space="preserve"> </w:t>
      </w:r>
      <w:proofErr w:type="spellStart"/>
      <w:r w:rsidRPr="00A36069">
        <w:rPr>
          <w:rFonts w:ascii="Times New Roman" w:hAnsi="Times New Roman"/>
          <w:b/>
          <w:sz w:val="28"/>
          <w:szCs w:val="28"/>
        </w:rPr>
        <w:t>Sapota</w:t>
      </w:r>
      <w:proofErr w:type="spellEnd"/>
      <w:r w:rsidRPr="00A36069">
        <w:rPr>
          <w:rFonts w:ascii="Times New Roman" w:hAnsi="Times New Roman"/>
          <w:b/>
          <w:sz w:val="28"/>
          <w:szCs w:val="28"/>
        </w:rPr>
        <w:t>)</w:t>
      </w:r>
    </w:p>
    <w:p w14:paraId="11969E39" w14:textId="77777777" w:rsidR="00500CAB" w:rsidRPr="00AE4549" w:rsidRDefault="00500CAB" w:rsidP="00CF6893">
      <w:pPr>
        <w:spacing w:after="0" w:line="360" w:lineRule="auto"/>
        <w:jc w:val="both"/>
        <w:rPr>
          <w:rFonts w:ascii="Times New Roman" w:hAnsi="Times New Roman"/>
          <w:sz w:val="24"/>
          <w:szCs w:val="24"/>
        </w:rPr>
      </w:pPr>
      <w:r w:rsidRPr="00AE4549">
        <w:rPr>
          <w:rFonts w:ascii="Times New Roman" w:hAnsi="Times New Roman"/>
          <w:sz w:val="24"/>
          <w:szCs w:val="24"/>
        </w:rPr>
        <w:t xml:space="preserve">En la gráfica de pastel de la figura </w:t>
      </w:r>
      <w:r w:rsidR="00C62CCE" w:rsidRPr="00AE4549">
        <w:rPr>
          <w:rFonts w:ascii="Times New Roman" w:hAnsi="Times New Roman"/>
          <w:sz w:val="24"/>
          <w:szCs w:val="24"/>
        </w:rPr>
        <w:t>6</w:t>
      </w:r>
      <w:r w:rsidRPr="00AE4549">
        <w:rPr>
          <w:rFonts w:ascii="Times New Roman" w:hAnsi="Times New Roman"/>
          <w:sz w:val="24"/>
          <w:szCs w:val="24"/>
        </w:rPr>
        <w:t xml:space="preserve"> se puede observar la composición química del mamey natural (MN). Se puede notar que el mamey en su forma natural es rico en elementos lib</w:t>
      </w:r>
      <w:r w:rsidR="00AF3CF1" w:rsidRPr="00AE4549">
        <w:rPr>
          <w:rFonts w:ascii="Times New Roman" w:hAnsi="Times New Roman"/>
          <w:sz w:val="24"/>
          <w:szCs w:val="24"/>
        </w:rPr>
        <w:t>r</w:t>
      </w:r>
      <w:r w:rsidRPr="00AE4549">
        <w:rPr>
          <w:rFonts w:ascii="Times New Roman" w:hAnsi="Times New Roman"/>
          <w:sz w:val="24"/>
          <w:szCs w:val="24"/>
        </w:rPr>
        <w:t xml:space="preserve">es de nitrógeno (ELN) ya que claramente se identifica que posee un mayor grado de porcentaje en comparación con los otros parámetros, dichos componentes son los que directamente están ligados al contenido de azúcar, por lo que con esto también se explica el sabor dulce que presenta esta fruta en su estado fresco. </w:t>
      </w:r>
      <w:r w:rsidR="00C62CCE" w:rsidRPr="00AE4549">
        <w:rPr>
          <w:rFonts w:ascii="Times New Roman" w:hAnsi="Times New Roman"/>
          <w:sz w:val="24"/>
          <w:szCs w:val="24"/>
        </w:rPr>
        <w:t>Además,</w:t>
      </w:r>
      <w:r w:rsidRPr="00AE4549">
        <w:rPr>
          <w:rFonts w:ascii="Times New Roman" w:hAnsi="Times New Roman"/>
          <w:sz w:val="24"/>
          <w:szCs w:val="24"/>
        </w:rPr>
        <w:t xml:space="preserve"> se puede notar que es muy rico en agua, tiene una aceptable cantidad de compuestos nitrogenados (C </w:t>
      </w:r>
      <w:proofErr w:type="spellStart"/>
      <w:r w:rsidRPr="00AE4549">
        <w:rPr>
          <w:rFonts w:ascii="Times New Roman" w:hAnsi="Times New Roman"/>
          <w:sz w:val="24"/>
          <w:szCs w:val="24"/>
        </w:rPr>
        <w:t>Nitrog</w:t>
      </w:r>
      <w:proofErr w:type="spellEnd"/>
      <w:r w:rsidRPr="00AE4549">
        <w:rPr>
          <w:rFonts w:ascii="Times New Roman" w:hAnsi="Times New Roman"/>
          <w:sz w:val="24"/>
          <w:szCs w:val="24"/>
        </w:rPr>
        <w:t xml:space="preserve">), donde se encuentran las </w:t>
      </w:r>
      <w:r w:rsidR="00C62CCE" w:rsidRPr="00AE4549">
        <w:rPr>
          <w:rFonts w:ascii="Times New Roman" w:hAnsi="Times New Roman"/>
          <w:sz w:val="24"/>
          <w:szCs w:val="24"/>
        </w:rPr>
        <w:t>enzimas que</w:t>
      </w:r>
      <w:r w:rsidRPr="00AE4549">
        <w:rPr>
          <w:rFonts w:ascii="Times New Roman" w:hAnsi="Times New Roman"/>
          <w:sz w:val="24"/>
          <w:szCs w:val="24"/>
        </w:rPr>
        <w:t xml:space="preserve"> son las que le dan coloración a este fruto, también posee una </w:t>
      </w:r>
      <w:r w:rsidR="00C62CCE" w:rsidRPr="00AE4549">
        <w:rPr>
          <w:rFonts w:ascii="Times New Roman" w:hAnsi="Times New Roman"/>
          <w:sz w:val="24"/>
          <w:szCs w:val="24"/>
        </w:rPr>
        <w:t>pequeña,</w:t>
      </w:r>
      <w:r w:rsidRPr="00AE4549">
        <w:rPr>
          <w:rFonts w:ascii="Times New Roman" w:hAnsi="Times New Roman"/>
          <w:sz w:val="24"/>
          <w:szCs w:val="24"/>
        </w:rPr>
        <w:t xml:space="preserve"> pero aceptable cantidad de minerales y fibra y por último presenta algo de gran importancia</w:t>
      </w:r>
      <w:r w:rsidR="006E4816" w:rsidRPr="00645646">
        <w:rPr>
          <w:rFonts w:ascii="Times New Roman" w:hAnsi="Times New Roman"/>
          <w:sz w:val="24"/>
          <w:szCs w:val="24"/>
        </w:rPr>
        <w:t>:</w:t>
      </w:r>
      <w:r w:rsidRPr="00AE4549">
        <w:rPr>
          <w:rFonts w:ascii="Times New Roman" w:hAnsi="Times New Roman"/>
          <w:sz w:val="24"/>
          <w:szCs w:val="24"/>
        </w:rPr>
        <w:t xml:space="preserve"> es </w:t>
      </w:r>
      <w:r w:rsidR="00C62CCE" w:rsidRPr="00AE4549">
        <w:rPr>
          <w:rFonts w:ascii="Times New Roman" w:hAnsi="Times New Roman"/>
          <w:sz w:val="24"/>
          <w:szCs w:val="24"/>
        </w:rPr>
        <w:t>un fruto</w:t>
      </w:r>
      <w:r w:rsidRPr="00AE4549">
        <w:rPr>
          <w:rFonts w:ascii="Times New Roman" w:hAnsi="Times New Roman"/>
          <w:sz w:val="24"/>
          <w:szCs w:val="24"/>
        </w:rPr>
        <w:t xml:space="preserve"> </w:t>
      </w:r>
      <w:r w:rsidR="00C62CCE" w:rsidRPr="00AE4549">
        <w:rPr>
          <w:rFonts w:ascii="Times New Roman" w:hAnsi="Times New Roman"/>
          <w:sz w:val="24"/>
          <w:szCs w:val="24"/>
        </w:rPr>
        <w:t>con muy</w:t>
      </w:r>
      <w:r w:rsidRPr="00AE4549">
        <w:rPr>
          <w:rFonts w:ascii="Times New Roman" w:hAnsi="Times New Roman"/>
          <w:sz w:val="24"/>
          <w:szCs w:val="24"/>
        </w:rPr>
        <w:t xml:space="preserve"> bajo contenido en grasa.    </w:t>
      </w:r>
    </w:p>
    <w:p w14:paraId="1D5EC034" w14:textId="77777777" w:rsidR="00CF2ECA" w:rsidRDefault="00CF2ECA" w:rsidP="003E5AD2">
      <w:pPr>
        <w:spacing w:line="360" w:lineRule="auto"/>
        <w:jc w:val="both"/>
        <w:rPr>
          <w:rFonts w:ascii="Times New Roman" w:hAnsi="Times New Roman"/>
        </w:rPr>
      </w:pPr>
    </w:p>
    <w:p w14:paraId="09123F6D" w14:textId="77777777" w:rsidR="00C50354" w:rsidRDefault="00C50354" w:rsidP="003E5AD2">
      <w:pPr>
        <w:spacing w:line="360" w:lineRule="auto"/>
        <w:jc w:val="both"/>
        <w:rPr>
          <w:rFonts w:ascii="Times New Roman" w:hAnsi="Times New Roman"/>
        </w:rPr>
      </w:pPr>
    </w:p>
    <w:p w14:paraId="5E85F287" w14:textId="77777777" w:rsidR="00C50354" w:rsidRDefault="00C50354" w:rsidP="003E5AD2">
      <w:pPr>
        <w:spacing w:line="360" w:lineRule="auto"/>
        <w:jc w:val="both"/>
        <w:rPr>
          <w:rFonts w:ascii="Times New Roman" w:hAnsi="Times New Roman"/>
        </w:rPr>
      </w:pPr>
    </w:p>
    <w:p w14:paraId="09F13F67" w14:textId="77777777" w:rsidR="00C50354" w:rsidRDefault="00C50354" w:rsidP="003E5AD2">
      <w:pPr>
        <w:spacing w:line="360" w:lineRule="auto"/>
        <w:jc w:val="both"/>
        <w:rPr>
          <w:rFonts w:ascii="Times New Roman" w:hAnsi="Times New Roman"/>
        </w:rPr>
      </w:pPr>
    </w:p>
    <w:p w14:paraId="0EB3F919" w14:textId="77777777" w:rsidR="00C50354" w:rsidRDefault="00C50354" w:rsidP="003E5AD2">
      <w:pPr>
        <w:spacing w:line="360" w:lineRule="auto"/>
        <w:jc w:val="both"/>
        <w:rPr>
          <w:rFonts w:ascii="Times New Roman" w:hAnsi="Times New Roman"/>
        </w:rPr>
      </w:pPr>
    </w:p>
    <w:p w14:paraId="60373FDC" w14:textId="77777777" w:rsidR="00CF2ECA" w:rsidRPr="00CF2ECA" w:rsidRDefault="00CF2ECA" w:rsidP="00CF2ECA">
      <w:pPr>
        <w:spacing w:after="0" w:line="360" w:lineRule="auto"/>
        <w:jc w:val="center"/>
        <w:rPr>
          <w:rFonts w:ascii="Times New Roman" w:hAnsi="Times New Roman"/>
          <w:sz w:val="24"/>
          <w:szCs w:val="24"/>
        </w:rPr>
      </w:pPr>
      <w:r w:rsidRPr="00CF2ECA">
        <w:rPr>
          <w:rFonts w:ascii="Times New Roman" w:hAnsi="Times New Roman"/>
          <w:b/>
          <w:sz w:val="24"/>
          <w:szCs w:val="24"/>
        </w:rPr>
        <w:lastRenderedPageBreak/>
        <w:t>Figura 6</w:t>
      </w:r>
      <w:r w:rsidRPr="00CF2ECA">
        <w:rPr>
          <w:rFonts w:ascii="Times New Roman" w:hAnsi="Times New Roman"/>
          <w:sz w:val="24"/>
          <w:szCs w:val="24"/>
        </w:rPr>
        <w:t>.</w:t>
      </w:r>
      <w:r w:rsidRPr="00CF2ECA">
        <w:rPr>
          <w:rFonts w:ascii="Times New Roman" w:hAnsi="Times New Roman"/>
          <w:b/>
          <w:sz w:val="24"/>
          <w:szCs w:val="24"/>
        </w:rPr>
        <w:t xml:space="preserve"> </w:t>
      </w:r>
      <w:r w:rsidRPr="00CF2ECA">
        <w:rPr>
          <w:rFonts w:ascii="Times New Roman" w:hAnsi="Times New Roman"/>
          <w:sz w:val="24"/>
          <w:szCs w:val="24"/>
        </w:rPr>
        <w:t>Composición química del Mamey (</w:t>
      </w:r>
      <w:proofErr w:type="spellStart"/>
      <w:r w:rsidRPr="00CF2ECA">
        <w:rPr>
          <w:rFonts w:ascii="Times New Roman" w:hAnsi="Times New Roman"/>
          <w:i/>
          <w:sz w:val="24"/>
          <w:szCs w:val="24"/>
        </w:rPr>
        <w:t>Pouteria</w:t>
      </w:r>
      <w:proofErr w:type="spellEnd"/>
      <w:r w:rsidRPr="00CF2ECA">
        <w:rPr>
          <w:rFonts w:ascii="Times New Roman" w:hAnsi="Times New Roman"/>
          <w:i/>
          <w:sz w:val="24"/>
          <w:szCs w:val="24"/>
        </w:rPr>
        <w:t xml:space="preserve"> </w:t>
      </w:r>
      <w:proofErr w:type="spellStart"/>
      <w:r w:rsidRPr="00CF2ECA">
        <w:rPr>
          <w:rFonts w:ascii="Times New Roman" w:hAnsi="Times New Roman"/>
          <w:i/>
          <w:sz w:val="24"/>
          <w:szCs w:val="24"/>
        </w:rPr>
        <w:t>Sapota</w:t>
      </w:r>
      <w:proofErr w:type="spellEnd"/>
      <w:r w:rsidRPr="00CF2ECA">
        <w:rPr>
          <w:rFonts w:ascii="Times New Roman" w:hAnsi="Times New Roman"/>
          <w:i/>
          <w:sz w:val="24"/>
          <w:szCs w:val="24"/>
        </w:rPr>
        <w:t xml:space="preserve">) </w:t>
      </w:r>
      <w:r w:rsidRPr="00CF2ECA">
        <w:rPr>
          <w:rFonts w:ascii="Times New Roman" w:hAnsi="Times New Roman"/>
          <w:sz w:val="24"/>
          <w:szCs w:val="24"/>
        </w:rPr>
        <w:t xml:space="preserve">en su forma Natural (ELN = Elementos Libres de Nitrógeno, C </w:t>
      </w:r>
      <w:proofErr w:type="spellStart"/>
      <w:r w:rsidRPr="00CF2ECA">
        <w:rPr>
          <w:rFonts w:ascii="Times New Roman" w:hAnsi="Times New Roman"/>
          <w:sz w:val="24"/>
          <w:szCs w:val="24"/>
        </w:rPr>
        <w:t>Nitrog</w:t>
      </w:r>
      <w:proofErr w:type="spellEnd"/>
      <w:r w:rsidRPr="00CF2ECA">
        <w:rPr>
          <w:rFonts w:ascii="Times New Roman" w:hAnsi="Times New Roman"/>
          <w:sz w:val="24"/>
          <w:szCs w:val="24"/>
        </w:rPr>
        <w:t>. = Compuestos Nitrogenados)</w:t>
      </w:r>
    </w:p>
    <w:p w14:paraId="4A35962E" w14:textId="77777777" w:rsidR="00500CAB" w:rsidRPr="00AE4549" w:rsidRDefault="00C30F76" w:rsidP="003E5AD2">
      <w:pPr>
        <w:spacing w:line="360" w:lineRule="auto"/>
        <w:jc w:val="center"/>
        <w:rPr>
          <w:rFonts w:ascii="Times New Roman" w:hAnsi="Times New Roman"/>
        </w:rPr>
      </w:pPr>
      <w:r w:rsidRPr="00AE4549">
        <w:rPr>
          <w:rFonts w:ascii="Times New Roman" w:hAnsi="Times New Roman"/>
          <w:noProof/>
          <w:lang w:eastAsia="es-MX"/>
        </w:rPr>
        <w:drawing>
          <wp:inline distT="0" distB="0" distL="0" distR="0" wp14:anchorId="5E289C74" wp14:editId="5706E3EF">
            <wp:extent cx="4867275" cy="3019425"/>
            <wp:effectExtent l="0" t="0" r="9525" b="9525"/>
            <wp:docPr id="16" name="Imagen 16" descr="C:\Users\CUCS\Downloads\MAMEY N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UCS\Downloads\MAMEY NA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275" cy="3019425"/>
                    </a:xfrm>
                    <a:prstGeom prst="rect">
                      <a:avLst/>
                    </a:prstGeom>
                    <a:noFill/>
                    <a:ln>
                      <a:noFill/>
                    </a:ln>
                  </pic:spPr>
                </pic:pic>
              </a:graphicData>
            </a:graphic>
          </wp:inline>
        </w:drawing>
      </w:r>
    </w:p>
    <w:p w14:paraId="1C83C835" w14:textId="77777777" w:rsidR="00C30F76" w:rsidRPr="00CF2ECA" w:rsidRDefault="00C30F76" w:rsidP="00C30F76">
      <w:pPr>
        <w:spacing w:after="0" w:line="360" w:lineRule="auto"/>
        <w:jc w:val="center"/>
        <w:rPr>
          <w:rFonts w:ascii="Times New Roman" w:hAnsi="Times New Roman"/>
          <w:sz w:val="24"/>
          <w:szCs w:val="24"/>
        </w:rPr>
      </w:pPr>
      <w:r w:rsidRPr="00CF2ECA">
        <w:rPr>
          <w:rFonts w:ascii="Times New Roman" w:hAnsi="Times New Roman"/>
          <w:sz w:val="24"/>
          <w:szCs w:val="24"/>
        </w:rPr>
        <w:t>Fuente: Elaboración Propia</w:t>
      </w:r>
    </w:p>
    <w:p w14:paraId="6C4803C1" w14:textId="2AD7F6A7" w:rsidR="00500CAB" w:rsidRPr="00AE4549" w:rsidRDefault="00500CAB"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En la gráfica de pastel de la figura </w:t>
      </w:r>
      <w:r w:rsidR="00C62CCE" w:rsidRPr="00AE4549">
        <w:rPr>
          <w:rFonts w:ascii="Times New Roman" w:hAnsi="Times New Roman"/>
          <w:sz w:val="24"/>
          <w:szCs w:val="24"/>
        </w:rPr>
        <w:t xml:space="preserve">7 </w:t>
      </w:r>
      <w:r w:rsidRPr="00AE4549">
        <w:rPr>
          <w:rFonts w:ascii="Times New Roman" w:hAnsi="Times New Roman"/>
          <w:sz w:val="24"/>
          <w:szCs w:val="24"/>
        </w:rPr>
        <w:t xml:space="preserve">se puede observar la composición química de las muestras </w:t>
      </w:r>
      <w:r w:rsidR="00C62CCE" w:rsidRPr="00AE4549">
        <w:rPr>
          <w:rFonts w:ascii="Times New Roman" w:hAnsi="Times New Roman"/>
          <w:sz w:val="24"/>
          <w:szCs w:val="24"/>
        </w:rPr>
        <w:t>de Mamey</w:t>
      </w:r>
      <w:r w:rsidRPr="00AE4549">
        <w:rPr>
          <w:rFonts w:ascii="Times New Roman" w:hAnsi="Times New Roman"/>
          <w:sz w:val="24"/>
          <w:szCs w:val="24"/>
        </w:rPr>
        <w:t xml:space="preserve"> sometidas a un método de conservación combinada, en este caso con una deshidratación osmótica de 60ºBrix y una temperatura de secado de </w:t>
      </w:r>
      <w:smartTag w:uri="urn:schemas-microsoft-com:office:smarttags" w:element="metricconverter">
        <w:smartTagPr>
          <w:attr w:name="ProductID" w:val="60ﾺC"/>
        </w:smartTagPr>
        <w:r w:rsidRPr="00AE4549">
          <w:rPr>
            <w:rFonts w:ascii="Times New Roman" w:hAnsi="Times New Roman"/>
            <w:sz w:val="24"/>
            <w:szCs w:val="24"/>
          </w:rPr>
          <w:t>60ºC</w:t>
        </w:r>
      </w:smartTag>
      <w:r w:rsidRPr="00AE4549">
        <w:rPr>
          <w:rFonts w:ascii="Times New Roman" w:hAnsi="Times New Roman"/>
          <w:sz w:val="24"/>
          <w:szCs w:val="24"/>
        </w:rPr>
        <w:t xml:space="preserve">. En esta gráfica se puede notar que debido al proceso de secado al que fue sometida la muestra descendió significativamente la cantidad de agua, mientras que la deshidratación osmótica influyó significativamente en el aumento de la cantidad de los elementos libres de nitrógeno (ELN), tal como se había mencionado anteriormente estos elementos están directamente relacionados con la cantidad de azúcar presente en la muestra, por lo que al utilizar una solución osmótica de sacarosa, aumentará también el contenido de ésta. Por otro </w:t>
      </w:r>
      <w:r w:rsidR="00C62CCE" w:rsidRPr="00AE4549">
        <w:rPr>
          <w:rFonts w:ascii="Times New Roman" w:hAnsi="Times New Roman"/>
          <w:sz w:val="24"/>
          <w:szCs w:val="24"/>
        </w:rPr>
        <w:t>lado,</w:t>
      </w:r>
      <w:r w:rsidRPr="00AE4549">
        <w:rPr>
          <w:rFonts w:ascii="Times New Roman" w:hAnsi="Times New Roman"/>
          <w:sz w:val="24"/>
          <w:szCs w:val="24"/>
        </w:rPr>
        <w:t xml:space="preserve"> se puede </w:t>
      </w:r>
      <w:r w:rsidR="006E4816" w:rsidRPr="00464FD7">
        <w:rPr>
          <w:rFonts w:ascii="Times New Roman" w:hAnsi="Times New Roman"/>
          <w:sz w:val="24"/>
          <w:szCs w:val="24"/>
        </w:rPr>
        <w:t>advertir</w:t>
      </w:r>
      <w:r w:rsidR="006E4816" w:rsidRPr="00AE4549">
        <w:rPr>
          <w:rFonts w:ascii="Times New Roman" w:hAnsi="Times New Roman"/>
          <w:sz w:val="24"/>
          <w:szCs w:val="24"/>
        </w:rPr>
        <w:t xml:space="preserve"> </w:t>
      </w:r>
      <w:r w:rsidRPr="00AE4549">
        <w:rPr>
          <w:rFonts w:ascii="Times New Roman" w:hAnsi="Times New Roman"/>
          <w:sz w:val="24"/>
          <w:szCs w:val="24"/>
        </w:rPr>
        <w:t xml:space="preserve">que los compuestos nitrogenados (C </w:t>
      </w:r>
      <w:proofErr w:type="spellStart"/>
      <w:r w:rsidRPr="00AE4549">
        <w:rPr>
          <w:rFonts w:ascii="Times New Roman" w:hAnsi="Times New Roman"/>
          <w:sz w:val="24"/>
          <w:szCs w:val="24"/>
        </w:rPr>
        <w:t>Nitrog</w:t>
      </w:r>
      <w:proofErr w:type="spellEnd"/>
      <w:r w:rsidRPr="00AE4549">
        <w:rPr>
          <w:rFonts w:ascii="Times New Roman" w:hAnsi="Times New Roman"/>
          <w:sz w:val="24"/>
          <w:szCs w:val="24"/>
        </w:rPr>
        <w:t xml:space="preserve">) y la cantidad de minerales disminuyeron, posiblemente debido a los métodos de conservación utilizados, que provocaron una pérdida de coloración (enzimas), pero lo más importante </w:t>
      </w:r>
      <w:r w:rsidR="006E4816" w:rsidRPr="00464FD7">
        <w:rPr>
          <w:rFonts w:ascii="Times New Roman" w:hAnsi="Times New Roman"/>
          <w:sz w:val="24"/>
          <w:szCs w:val="24"/>
        </w:rPr>
        <w:t>es</w:t>
      </w:r>
      <w:r w:rsidR="006E4816" w:rsidRPr="00AE4549">
        <w:rPr>
          <w:rFonts w:ascii="Times New Roman" w:hAnsi="Times New Roman"/>
          <w:sz w:val="24"/>
          <w:szCs w:val="24"/>
        </w:rPr>
        <w:t xml:space="preserve"> </w:t>
      </w:r>
      <w:r w:rsidRPr="00AE4549">
        <w:rPr>
          <w:rFonts w:ascii="Times New Roman" w:hAnsi="Times New Roman"/>
          <w:sz w:val="24"/>
          <w:szCs w:val="24"/>
        </w:rPr>
        <w:t xml:space="preserve">que se puede identificar que la cantidad de grasa disminuyó. </w:t>
      </w:r>
    </w:p>
    <w:p w14:paraId="1F509C26" w14:textId="77777777" w:rsidR="00CF2ECA" w:rsidRDefault="00CF2ECA" w:rsidP="00CF6893">
      <w:pPr>
        <w:spacing w:after="0" w:line="360" w:lineRule="auto"/>
        <w:jc w:val="center"/>
        <w:rPr>
          <w:rFonts w:ascii="Times New Roman" w:hAnsi="Times New Roman"/>
        </w:rPr>
      </w:pPr>
    </w:p>
    <w:p w14:paraId="10BE1B0C" w14:textId="77777777" w:rsidR="00C50354" w:rsidRDefault="00C50354" w:rsidP="00CF6893">
      <w:pPr>
        <w:spacing w:after="0" w:line="360" w:lineRule="auto"/>
        <w:jc w:val="center"/>
        <w:rPr>
          <w:rFonts w:ascii="Times New Roman" w:hAnsi="Times New Roman"/>
        </w:rPr>
      </w:pPr>
    </w:p>
    <w:p w14:paraId="3E1DAFA4" w14:textId="77777777" w:rsidR="00C50354" w:rsidRDefault="00C50354" w:rsidP="00CF6893">
      <w:pPr>
        <w:spacing w:after="0" w:line="360" w:lineRule="auto"/>
        <w:jc w:val="center"/>
        <w:rPr>
          <w:rFonts w:ascii="Times New Roman" w:hAnsi="Times New Roman"/>
        </w:rPr>
      </w:pPr>
    </w:p>
    <w:p w14:paraId="48112746" w14:textId="77777777" w:rsidR="00C50354" w:rsidRDefault="00C50354" w:rsidP="00CF6893">
      <w:pPr>
        <w:spacing w:after="0" w:line="360" w:lineRule="auto"/>
        <w:jc w:val="center"/>
        <w:rPr>
          <w:rFonts w:ascii="Times New Roman" w:hAnsi="Times New Roman"/>
        </w:rPr>
      </w:pPr>
    </w:p>
    <w:p w14:paraId="41A483E7" w14:textId="77777777" w:rsidR="00C50354" w:rsidRDefault="00C50354" w:rsidP="00CF6893">
      <w:pPr>
        <w:spacing w:after="0" w:line="360" w:lineRule="auto"/>
        <w:jc w:val="center"/>
        <w:rPr>
          <w:rFonts w:ascii="Times New Roman" w:hAnsi="Times New Roman"/>
        </w:rPr>
      </w:pPr>
    </w:p>
    <w:p w14:paraId="06D1010A" w14:textId="77777777" w:rsidR="00CF2ECA" w:rsidRPr="00CF2ECA" w:rsidRDefault="00CF2ECA" w:rsidP="00C50354">
      <w:pPr>
        <w:spacing w:after="0" w:line="360" w:lineRule="auto"/>
        <w:jc w:val="center"/>
        <w:rPr>
          <w:rFonts w:ascii="Times New Roman" w:hAnsi="Times New Roman"/>
          <w:sz w:val="24"/>
          <w:szCs w:val="24"/>
        </w:rPr>
      </w:pPr>
      <w:r w:rsidRPr="00CF2ECA">
        <w:rPr>
          <w:rFonts w:ascii="Times New Roman" w:hAnsi="Times New Roman"/>
          <w:b/>
          <w:sz w:val="24"/>
          <w:szCs w:val="24"/>
        </w:rPr>
        <w:lastRenderedPageBreak/>
        <w:t>Figura 7</w:t>
      </w:r>
      <w:r w:rsidRPr="00CF2ECA">
        <w:rPr>
          <w:rFonts w:ascii="Times New Roman" w:hAnsi="Times New Roman"/>
          <w:sz w:val="24"/>
          <w:szCs w:val="24"/>
        </w:rPr>
        <w:t>.</w:t>
      </w:r>
      <w:r w:rsidRPr="00CF2ECA">
        <w:rPr>
          <w:rFonts w:ascii="Times New Roman" w:hAnsi="Times New Roman"/>
          <w:b/>
          <w:sz w:val="24"/>
          <w:szCs w:val="24"/>
        </w:rPr>
        <w:t xml:space="preserve"> </w:t>
      </w:r>
      <w:r w:rsidRPr="00CF2ECA">
        <w:rPr>
          <w:rFonts w:ascii="Times New Roman" w:hAnsi="Times New Roman"/>
          <w:sz w:val="24"/>
          <w:szCs w:val="24"/>
        </w:rPr>
        <w:t>Composición química del Mamey (</w:t>
      </w:r>
      <w:proofErr w:type="spellStart"/>
      <w:r w:rsidRPr="00CF2ECA">
        <w:rPr>
          <w:rFonts w:ascii="Times New Roman" w:hAnsi="Times New Roman"/>
          <w:i/>
          <w:sz w:val="24"/>
          <w:szCs w:val="24"/>
        </w:rPr>
        <w:t>Pouteria</w:t>
      </w:r>
      <w:proofErr w:type="spellEnd"/>
      <w:r w:rsidRPr="00CF2ECA">
        <w:rPr>
          <w:rFonts w:ascii="Times New Roman" w:hAnsi="Times New Roman"/>
          <w:i/>
          <w:sz w:val="24"/>
          <w:szCs w:val="24"/>
        </w:rPr>
        <w:t xml:space="preserve"> </w:t>
      </w:r>
      <w:proofErr w:type="spellStart"/>
      <w:r w:rsidRPr="00CF2ECA">
        <w:rPr>
          <w:rFonts w:ascii="Times New Roman" w:hAnsi="Times New Roman"/>
          <w:i/>
          <w:sz w:val="24"/>
          <w:szCs w:val="24"/>
        </w:rPr>
        <w:t>Sapota</w:t>
      </w:r>
      <w:proofErr w:type="spellEnd"/>
      <w:r w:rsidRPr="00CF2ECA">
        <w:rPr>
          <w:rFonts w:ascii="Times New Roman" w:hAnsi="Times New Roman"/>
          <w:i/>
          <w:sz w:val="24"/>
          <w:szCs w:val="24"/>
        </w:rPr>
        <w:t xml:space="preserve">) </w:t>
      </w:r>
      <w:r w:rsidRPr="00CF2ECA">
        <w:rPr>
          <w:rFonts w:ascii="Times New Roman" w:hAnsi="Times New Roman"/>
          <w:sz w:val="24"/>
          <w:szCs w:val="24"/>
        </w:rPr>
        <w:t>osmóticamente deshidratada</w:t>
      </w:r>
    </w:p>
    <w:p w14:paraId="1B219AFA" w14:textId="77777777" w:rsidR="00CF2ECA" w:rsidRPr="00CF2ECA" w:rsidRDefault="00CF2ECA" w:rsidP="00C50354">
      <w:pPr>
        <w:spacing w:after="0" w:line="360" w:lineRule="auto"/>
        <w:jc w:val="center"/>
        <w:rPr>
          <w:rFonts w:ascii="Times New Roman" w:hAnsi="Times New Roman"/>
          <w:sz w:val="24"/>
          <w:szCs w:val="24"/>
        </w:rPr>
      </w:pPr>
      <w:r w:rsidRPr="00CF2ECA">
        <w:rPr>
          <w:rFonts w:ascii="Times New Roman" w:hAnsi="Times New Roman"/>
          <w:sz w:val="24"/>
          <w:szCs w:val="24"/>
        </w:rPr>
        <w:t xml:space="preserve">A 60ºBrix y secada al aire a 60 º C (ELN = Elementos Libres de Nitrógeno, C </w:t>
      </w:r>
      <w:proofErr w:type="spellStart"/>
      <w:r w:rsidRPr="00CF2ECA">
        <w:rPr>
          <w:rFonts w:ascii="Times New Roman" w:hAnsi="Times New Roman"/>
          <w:sz w:val="24"/>
          <w:szCs w:val="24"/>
        </w:rPr>
        <w:t>Nitrog</w:t>
      </w:r>
      <w:proofErr w:type="spellEnd"/>
      <w:r w:rsidRPr="00CF2ECA">
        <w:rPr>
          <w:rFonts w:ascii="Times New Roman" w:hAnsi="Times New Roman"/>
          <w:sz w:val="24"/>
          <w:szCs w:val="24"/>
        </w:rPr>
        <w:t>. = Compuestos Nitrogenados)</w:t>
      </w:r>
    </w:p>
    <w:p w14:paraId="19C1BE5B" w14:textId="77777777" w:rsidR="00500CAB" w:rsidRPr="00AE4549" w:rsidRDefault="00A81486" w:rsidP="003E5AD2">
      <w:pPr>
        <w:spacing w:line="360" w:lineRule="auto"/>
        <w:jc w:val="center"/>
        <w:rPr>
          <w:rFonts w:ascii="Times New Roman" w:hAnsi="Times New Roman"/>
        </w:rPr>
      </w:pPr>
      <w:r w:rsidRPr="00AE4549">
        <w:rPr>
          <w:rFonts w:ascii="Times New Roman" w:hAnsi="Times New Roman"/>
          <w:noProof/>
          <w:lang w:eastAsia="es-MX"/>
        </w:rPr>
        <w:drawing>
          <wp:inline distT="0" distB="0" distL="0" distR="0" wp14:anchorId="3E6320D7" wp14:editId="7BEFA9D9">
            <wp:extent cx="4695825" cy="2876550"/>
            <wp:effectExtent l="0" t="0" r="9525" b="0"/>
            <wp:docPr id="19" name="Imagen 19" descr="C:\Users\CUCS\Downloads\MAMEY60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UCS\Downloads\MAMEY60B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5825" cy="2876550"/>
                    </a:xfrm>
                    <a:prstGeom prst="rect">
                      <a:avLst/>
                    </a:prstGeom>
                    <a:noFill/>
                    <a:ln>
                      <a:noFill/>
                    </a:ln>
                  </pic:spPr>
                </pic:pic>
              </a:graphicData>
            </a:graphic>
          </wp:inline>
        </w:drawing>
      </w:r>
    </w:p>
    <w:p w14:paraId="18A77FDD" w14:textId="77777777" w:rsidR="00C30F76" w:rsidRPr="00CF2ECA" w:rsidRDefault="00C30F76" w:rsidP="00C30F76">
      <w:pPr>
        <w:spacing w:after="0" w:line="360" w:lineRule="auto"/>
        <w:jc w:val="center"/>
        <w:rPr>
          <w:rFonts w:ascii="Times New Roman" w:hAnsi="Times New Roman"/>
          <w:sz w:val="24"/>
          <w:szCs w:val="24"/>
        </w:rPr>
      </w:pPr>
      <w:r w:rsidRPr="00CF2ECA">
        <w:rPr>
          <w:rFonts w:ascii="Times New Roman" w:hAnsi="Times New Roman"/>
          <w:sz w:val="24"/>
          <w:szCs w:val="24"/>
        </w:rPr>
        <w:t>Fuente: Elaboración Propia</w:t>
      </w:r>
    </w:p>
    <w:p w14:paraId="0CCA3223" w14:textId="353CBC55" w:rsidR="00500CAB" w:rsidRDefault="00500CAB"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En la gráfica de pastel de la figura </w:t>
      </w:r>
      <w:r w:rsidR="00C62CCE" w:rsidRPr="00AE4549">
        <w:rPr>
          <w:rFonts w:ascii="Times New Roman" w:hAnsi="Times New Roman"/>
          <w:sz w:val="24"/>
          <w:szCs w:val="24"/>
        </w:rPr>
        <w:t>8</w:t>
      </w:r>
      <w:r w:rsidRPr="00AE4549">
        <w:rPr>
          <w:rFonts w:ascii="Times New Roman" w:hAnsi="Times New Roman"/>
          <w:sz w:val="24"/>
          <w:szCs w:val="24"/>
        </w:rPr>
        <w:t xml:space="preserve"> se puede observar la composición química de las muestras de mamey sometidas a un método de conservación combinada, en este caso con una deshidratación osmótica de 40ºBrix y una temperatura de secado de </w:t>
      </w:r>
      <w:smartTag w:uri="urn:schemas-microsoft-com:office:smarttags" w:element="metricconverter">
        <w:smartTagPr>
          <w:attr w:name="ProductID" w:val="60ﾺC"/>
        </w:smartTagPr>
        <w:r w:rsidRPr="00AE4549">
          <w:rPr>
            <w:rFonts w:ascii="Times New Roman" w:hAnsi="Times New Roman"/>
            <w:sz w:val="24"/>
            <w:szCs w:val="24"/>
          </w:rPr>
          <w:t>60ºC</w:t>
        </w:r>
      </w:smartTag>
      <w:r w:rsidRPr="00AE4549">
        <w:rPr>
          <w:rFonts w:ascii="Times New Roman" w:hAnsi="Times New Roman"/>
          <w:sz w:val="24"/>
          <w:szCs w:val="24"/>
        </w:rPr>
        <w:t xml:space="preserve">. En esta gráfica se puede notar que debido al proceso de secado al que fue sometida la muestra al igual que la anterior, la cantidad de agua descendió significativamente, mientras que la deshidratación osmótica influyó </w:t>
      </w:r>
      <w:r w:rsidR="007F6403" w:rsidRPr="00C0695F">
        <w:rPr>
          <w:rFonts w:ascii="Times New Roman" w:hAnsi="Times New Roman"/>
          <w:sz w:val="24"/>
          <w:szCs w:val="24"/>
        </w:rPr>
        <w:t>aún</w:t>
      </w:r>
      <w:r w:rsidR="007F6403" w:rsidRPr="00AE4549">
        <w:rPr>
          <w:rFonts w:ascii="Times New Roman" w:hAnsi="Times New Roman"/>
          <w:sz w:val="24"/>
          <w:szCs w:val="24"/>
        </w:rPr>
        <w:t xml:space="preserve"> </w:t>
      </w:r>
      <w:r w:rsidRPr="00AE4549">
        <w:rPr>
          <w:rFonts w:ascii="Times New Roman" w:hAnsi="Times New Roman"/>
          <w:sz w:val="24"/>
          <w:szCs w:val="24"/>
        </w:rPr>
        <w:t xml:space="preserve">más en el aumento de los elementos libres de nitrógeno (ELN), debido también a la inmersión de la muestra en una solución hipertónica de sacarosa.  Por otro </w:t>
      </w:r>
      <w:r w:rsidR="00C62CCE" w:rsidRPr="00AE4549">
        <w:rPr>
          <w:rFonts w:ascii="Times New Roman" w:hAnsi="Times New Roman"/>
          <w:sz w:val="24"/>
          <w:szCs w:val="24"/>
        </w:rPr>
        <w:t>lado,</w:t>
      </w:r>
      <w:r w:rsidRPr="00AE4549">
        <w:rPr>
          <w:rFonts w:ascii="Times New Roman" w:hAnsi="Times New Roman"/>
          <w:sz w:val="24"/>
          <w:szCs w:val="24"/>
        </w:rPr>
        <w:t xml:space="preserve"> se puede observar que </w:t>
      </w:r>
      <w:r w:rsidR="00C62CCE" w:rsidRPr="00AE4549">
        <w:rPr>
          <w:rFonts w:ascii="Times New Roman" w:hAnsi="Times New Roman"/>
          <w:sz w:val="24"/>
          <w:szCs w:val="24"/>
        </w:rPr>
        <w:t>los compuestos</w:t>
      </w:r>
      <w:r w:rsidRPr="00AE4549">
        <w:rPr>
          <w:rFonts w:ascii="Times New Roman" w:hAnsi="Times New Roman"/>
          <w:sz w:val="24"/>
          <w:szCs w:val="24"/>
        </w:rPr>
        <w:t xml:space="preserve"> nitrogenados (C </w:t>
      </w:r>
      <w:proofErr w:type="spellStart"/>
      <w:r w:rsidRPr="00AE4549">
        <w:rPr>
          <w:rFonts w:ascii="Times New Roman" w:hAnsi="Times New Roman"/>
          <w:sz w:val="24"/>
          <w:szCs w:val="24"/>
        </w:rPr>
        <w:t>Nitrog</w:t>
      </w:r>
      <w:proofErr w:type="spellEnd"/>
      <w:r w:rsidRPr="00AE4549">
        <w:rPr>
          <w:rFonts w:ascii="Times New Roman" w:hAnsi="Times New Roman"/>
          <w:sz w:val="24"/>
          <w:szCs w:val="24"/>
        </w:rPr>
        <w:t xml:space="preserve">) y la cantidad de minerales disminuyeron </w:t>
      </w:r>
      <w:r w:rsidR="007F6403" w:rsidRPr="00C0695F">
        <w:rPr>
          <w:rFonts w:ascii="Times New Roman" w:hAnsi="Times New Roman"/>
          <w:sz w:val="24"/>
          <w:szCs w:val="24"/>
        </w:rPr>
        <w:t>aún</w:t>
      </w:r>
      <w:r w:rsidR="007F6403" w:rsidRPr="00AE4549">
        <w:rPr>
          <w:rFonts w:ascii="Times New Roman" w:hAnsi="Times New Roman"/>
          <w:sz w:val="24"/>
          <w:szCs w:val="24"/>
        </w:rPr>
        <w:t xml:space="preserve"> </w:t>
      </w:r>
      <w:r w:rsidRPr="00AE4549">
        <w:rPr>
          <w:rFonts w:ascii="Times New Roman" w:hAnsi="Times New Roman"/>
          <w:sz w:val="24"/>
          <w:szCs w:val="24"/>
        </w:rPr>
        <w:t xml:space="preserve">más, posiblemente debido a los métodos de conservación utilizados, que provocaron una pérdida total de C </w:t>
      </w:r>
      <w:proofErr w:type="spellStart"/>
      <w:r w:rsidRPr="00AE4549">
        <w:rPr>
          <w:rFonts w:ascii="Times New Roman" w:hAnsi="Times New Roman"/>
          <w:sz w:val="24"/>
          <w:szCs w:val="24"/>
        </w:rPr>
        <w:t>Nitrog</w:t>
      </w:r>
      <w:proofErr w:type="spellEnd"/>
      <w:r w:rsidRPr="00AE4549">
        <w:rPr>
          <w:rFonts w:ascii="Times New Roman" w:hAnsi="Times New Roman"/>
          <w:sz w:val="24"/>
          <w:szCs w:val="24"/>
        </w:rPr>
        <w:t xml:space="preserve"> y una volatilización o pérdida de algunos minerales, pero lo más importante que se puede identif</w:t>
      </w:r>
      <w:r w:rsidR="00B305C5" w:rsidRPr="00AE4549">
        <w:rPr>
          <w:rFonts w:ascii="Times New Roman" w:hAnsi="Times New Roman"/>
          <w:sz w:val="24"/>
          <w:szCs w:val="24"/>
        </w:rPr>
        <w:t xml:space="preserve">icar </w:t>
      </w:r>
      <w:r w:rsidR="007F6403" w:rsidRPr="00C0695F">
        <w:rPr>
          <w:rFonts w:ascii="Times New Roman" w:hAnsi="Times New Roman"/>
          <w:sz w:val="24"/>
          <w:szCs w:val="24"/>
        </w:rPr>
        <w:t>es</w:t>
      </w:r>
      <w:r w:rsidR="00B305C5" w:rsidRPr="00AE4549">
        <w:rPr>
          <w:rFonts w:ascii="Times New Roman" w:hAnsi="Times New Roman"/>
          <w:sz w:val="24"/>
          <w:szCs w:val="24"/>
        </w:rPr>
        <w:t xml:space="preserve"> la cantidad de grasa aú</w:t>
      </w:r>
      <w:r w:rsidRPr="00AE4549">
        <w:rPr>
          <w:rFonts w:ascii="Times New Roman" w:hAnsi="Times New Roman"/>
          <w:sz w:val="24"/>
          <w:szCs w:val="24"/>
        </w:rPr>
        <w:t xml:space="preserve">n es poco significativa. </w:t>
      </w:r>
    </w:p>
    <w:p w14:paraId="71595900" w14:textId="77777777" w:rsidR="00CF2ECA" w:rsidRDefault="00CF2ECA" w:rsidP="003E5AD2">
      <w:pPr>
        <w:spacing w:line="360" w:lineRule="auto"/>
        <w:jc w:val="both"/>
        <w:rPr>
          <w:rFonts w:ascii="Times New Roman" w:hAnsi="Times New Roman"/>
          <w:sz w:val="24"/>
          <w:szCs w:val="24"/>
        </w:rPr>
      </w:pPr>
    </w:p>
    <w:p w14:paraId="2B9814A2" w14:textId="77777777" w:rsidR="00C50354" w:rsidRDefault="00C50354" w:rsidP="003E5AD2">
      <w:pPr>
        <w:spacing w:line="360" w:lineRule="auto"/>
        <w:jc w:val="both"/>
        <w:rPr>
          <w:rFonts w:ascii="Times New Roman" w:hAnsi="Times New Roman"/>
          <w:sz w:val="24"/>
          <w:szCs w:val="24"/>
        </w:rPr>
      </w:pPr>
    </w:p>
    <w:p w14:paraId="64D24B87" w14:textId="77777777" w:rsidR="00C50354" w:rsidRDefault="00C50354" w:rsidP="003E5AD2">
      <w:pPr>
        <w:spacing w:line="360" w:lineRule="auto"/>
        <w:jc w:val="both"/>
        <w:rPr>
          <w:rFonts w:ascii="Times New Roman" w:hAnsi="Times New Roman"/>
          <w:sz w:val="24"/>
          <w:szCs w:val="24"/>
        </w:rPr>
      </w:pPr>
    </w:p>
    <w:p w14:paraId="3FCC0995" w14:textId="77777777" w:rsidR="00C50354" w:rsidRDefault="00C50354" w:rsidP="003E5AD2">
      <w:pPr>
        <w:spacing w:line="360" w:lineRule="auto"/>
        <w:jc w:val="both"/>
        <w:rPr>
          <w:rFonts w:ascii="Times New Roman" w:hAnsi="Times New Roman"/>
          <w:sz w:val="24"/>
          <w:szCs w:val="24"/>
        </w:rPr>
      </w:pPr>
    </w:p>
    <w:p w14:paraId="1D573F70" w14:textId="77777777" w:rsidR="00CF2ECA" w:rsidRPr="00CF2ECA" w:rsidRDefault="00CF2ECA" w:rsidP="00CF2ECA">
      <w:pPr>
        <w:spacing w:after="0" w:line="360" w:lineRule="auto"/>
        <w:jc w:val="center"/>
        <w:rPr>
          <w:rFonts w:ascii="Times New Roman" w:hAnsi="Times New Roman"/>
          <w:sz w:val="24"/>
          <w:szCs w:val="24"/>
        </w:rPr>
      </w:pPr>
      <w:r w:rsidRPr="00CF2ECA">
        <w:rPr>
          <w:rFonts w:ascii="Times New Roman" w:hAnsi="Times New Roman"/>
          <w:b/>
          <w:sz w:val="24"/>
          <w:szCs w:val="24"/>
        </w:rPr>
        <w:lastRenderedPageBreak/>
        <w:t>Figura</w:t>
      </w:r>
      <w:r w:rsidRPr="00CF2ECA">
        <w:rPr>
          <w:rFonts w:ascii="Times New Roman" w:hAnsi="Times New Roman"/>
          <w:sz w:val="24"/>
          <w:szCs w:val="24"/>
        </w:rPr>
        <w:t xml:space="preserve"> </w:t>
      </w:r>
      <w:r w:rsidRPr="00CF2ECA">
        <w:rPr>
          <w:rFonts w:ascii="Times New Roman" w:hAnsi="Times New Roman"/>
          <w:b/>
          <w:sz w:val="24"/>
          <w:szCs w:val="24"/>
        </w:rPr>
        <w:t>8</w:t>
      </w:r>
      <w:r w:rsidRPr="00CF2ECA">
        <w:rPr>
          <w:rFonts w:ascii="Times New Roman" w:hAnsi="Times New Roman"/>
          <w:sz w:val="24"/>
          <w:szCs w:val="24"/>
        </w:rPr>
        <w:t>.</w:t>
      </w:r>
      <w:r w:rsidRPr="00CF2ECA">
        <w:rPr>
          <w:rFonts w:ascii="Times New Roman" w:hAnsi="Times New Roman"/>
          <w:b/>
          <w:sz w:val="24"/>
          <w:szCs w:val="24"/>
        </w:rPr>
        <w:t xml:space="preserve"> </w:t>
      </w:r>
      <w:r w:rsidRPr="00CF2ECA">
        <w:rPr>
          <w:rFonts w:ascii="Times New Roman" w:hAnsi="Times New Roman"/>
          <w:sz w:val="24"/>
          <w:szCs w:val="24"/>
        </w:rPr>
        <w:t>Composición química del Mamey (</w:t>
      </w:r>
      <w:proofErr w:type="spellStart"/>
      <w:r w:rsidRPr="00CF2ECA">
        <w:rPr>
          <w:rFonts w:ascii="Times New Roman" w:hAnsi="Times New Roman"/>
          <w:i/>
          <w:sz w:val="24"/>
          <w:szCs w:val="24"/>
        </w:rPr>
        <w:t>Pouteria</w:t>
      </w:r>
      <w:proofErr w:type="spellEnd"/>
      <w:r w:rsidRPr="00CF2ECA">
        <w:rPr>
          <w:rFonts w:ascii="Times New Roman" w:hAnsi="Times New Roman"/>
          <w:i/>
          <w:sz w:val="24"/>
          <w:szCs w:val="24"/>
        </w:rPr>
        <w:t xml:space="preserve"> </w:t>
      </w:r>
      <w:proofErr w:type="spellStart"/>
      <w:r w:rsidRPr="00CF2ECA">
        <w:rPr>
          <w:rFonts w:ascii="Times New Roman" w:hAnsi="Times New Roman"/>
          <w:i/>
          <w:sz w:val="24"/>
          <w:szCs w:val="24"/>
        </w:rPr>
        <w:t>Sapota</w:t>
      </w:r>
      <w:proofErr w:type="spellEnd"/>
      <w:r w:rsidRPr="00CF2ECA">
        <w:rPr>
          <w:rFonts w:ascii="Times New Roman" w:hAnsi="Times New Roman"/>
          <w:i/>
          <w:sz w:val="24"/>
          <w:szCs w:val="24"/>
        </w:rPr>
        <w:t xml:space="preserve">) </w:t>
      </w:r>
      <w:r w:rsidRPr="00CF2ECA">
        <w:rPr>
          <w:rFonts w:ascii="Times New Roman" w:hAnsi="Times New Roman"/>
          <w:sz w:val="24"/>
          <w:szCs w:val="24"/>
        </w:rPr>
        <w:t xml:space="preserve">osmóticamente deshidratada a 40ºBrix y secada al aire a 60 º C (ELN = Elementos Libres de Nitrógeno, C </w:t>
      </w:r>
      <w:proofErr w:type="spellStart"/>
      <w:r w:rsidRPr="00CF2ECA">
        <w:rPr>
          <w:rFonts w:ascii="Times New Roman" w:hAnsi="Times New Roman"/>
          <w:sz w:val="24"/>
          <w:szCs w:val="24"/>
        </w:rPr>
        <w:t>Nitrog</w:t>
      </w:r>
      <w:proofErr w:type="spellEnd"/>
      <w:r w:rsidRPr="00CF2ECA">
        <w:rPr>
          <w:rFonts w:ascii="Times New Roman" w:hAnsi="Times New Roman"/>
          <w:sz w:val="24"/>
          <w:szCs w:val="24"/>
        </w:rPr>
        <w:t>. = Compuestos Nitrogenados)</w:t>
      </w:r>
    </w:p>
    <w:p w14:paraId="43F21C31" w14:textId="77777777" w:rsidR="00500CAB" w:rsidRPr="00AE4549" w:rsidRDefault="00A81486" w:rsidP="003E5AD2">
      <w:pPr>
        <w:spacing w:line="360" w:lineRule="auto"/>
        <w:jc w:val="center"/>
        <w:rPr>
          <w:rFonts w:ascii="Times New Roman" w:hAnsi="Times New Roman"/>
        </w:rPr>
      </w:pPr>
      <w:r w:rsidRPr="00AE4549">
        <w:rPr>
          <w:rFonts w:ascii="Times New Roman" w:hAnsi="Times New Roman"/>
          <w:noProof/>
          <w:lang w:eastAsia="es-MX"/>
        </w:rPr>
        <w:drawing>
          <wp:inline distT="0" distB="0" distL="0" distR="0" wp14:anchorId="3453F08E" wp14:editId="134041D8">
            <wp:extent cx="4686300" cy="2695575"/>
            <wp:effectExtent l="0" t="0" r="0" b="9525"/>
            <wp:docPr id="18" name="Imagen 18" descr="C:\Users\CUCS\Downloads\MAMAEY4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UCS\Downloads\MAMAEY40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2695575"/>
                    </a:xfrm>
                    <a:prstGeom prst="rect">
                      <a:avLst/>
                    </a:prstGeom>
                    <a:noFill/>
                    <a:ln>
                      <a:noFill/>
                    </a:ln>
                  </pic:spPr>
                </pic:pic>
              </a:graphicData>
            </a:graphic>
          </wp:inline>
        </w:drawing>
      </w:r>
    </w:p>
    <w:p w14:paraId="6B4BDC58" w14:textId="77777777" w:rsidR="00A81486" w:rsidRPr="00CF2ECA" w:rsidRDefault="00A81486" w:rsidP="00A81486">
      <w:pPr>
        <w:spacing w:after="0" w:line="360" w:lineRule="auto"/>
        <w:jc w:val="center"/>
        <w:rPr>
          <w:rFonts w:ascii="Times New Roman" w:hAnsi="Times New Roman"/>
          <w:sz w:val="24"/>
          <w:szCs w:val="24"/>
        </w:rPr>
      </w:pPr>
      <w:r w:rsidRPr="00CF2ECA">
        <w:rPr>
          <w:rFonts w:ascii="Times New Roman" w:hAnsi="Times New Roman"/>
          <w:sz w:val="24"/>
          <w:szCs w:val="24"/>
        </w:rPr>
        <w:t>Fuente: Elaboración Propia</w:t>
      </w:r>
    </w:p>
    <w:p w14:paraId="38F509B4" w14:textId="01BFB664" w:rsidR="00500CAB" w:rsidRDefault="00500CAB"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En la gráfica de pastel de la figura </w:t>
      </w:r>
      <w:r w:rsidR="00C62CCE" w:rsidRPr="00AE4549">
        <w:rPr>
          <w:rFonts w:ascii="Times New Roman" w:hAnsi="Times New Roman"/>
          <w:sz w:val="24"/>
          <w:szCs w:val="24"/>
        </w:rPr>
        <w:t>9</w:t>
      </w:r>
      <w:r w:rsidRPr="00AE4549">
        <w:rPr>
          <w:rFonts w:ascii="Times New Roman" w:hAnsi="Times New Roman"/>
          <w:sz w:val="24"/>
          <w:szCs w:val="24"/>
        </w:rPr>
        <w:t xml:space="preserve"> se puede observar la composición química de las muestras </w:t>
      </w:r>
      <w:proofErr w:type="gramStart"/>
      <w:r w:rsidRPr="00AE4549">
        <w:rPr>
          <w:rFonts w:ascii="Times New Roman" w:hAnsi="Times New Roman"/>
          <w:sz w:val="24"/>
          <w:szCs w:val="24"/>
        </w:rPr>
        <w:t>de  mamey</w:t>
      </w:r>
      <w:proofErr w:type="gramEnd"/>
      <w:r w:rsidRPr="00AE4549">
        <w:rPr>
          <w:rFonts w:ascii="Times New Roman" w:hAnsi="Times New Roman"/>
          <w:sz w:val="24"/>
          <w:szCs w:val="24"/>
        </w:rPr>
        <w:t xml:space="preserve"> osmóticamente deshidratada a 60º</w:t>
      </w:r>
      <w:r w:rsidR="00C62CCE" w:rsidRPr="00AE4549">
        <w:rPr>
          <w:rFonts w:ascii="Times New Roman" w:hAnsi="Times New Roman"/>
          <w:sz w:val="24"/>
          <w:szCs w:val="24"/>
        </w:rPr>
        <w:t xml:space="preserve"> </w:t>
      </w:r>
      <w:r w:rsidRPr="00AE4549">
        <w:rPr>
          <w:rFonts w:ascii="Times New Roman" w:hAnsi="Times New Roman"/>
          <w:sz w:val="24"/>
          <w:szCs w:val="24"/>
        </w:rPr>
        <w:t xml:space="preserve">Brix y una temperatura de secado de </w:t>
      </w:r>
      <w:smartTag w:uri="urn:schemas-microsoft-com:office:smarttags" w:element="metricconverter">
        <w:smartTagPr>
          <w:attr w:name="ProductID" w:val="40ﾺC"/>
        </w:smartTagPr>
        <w:r w:rsidRPr="00AE4549">
          <w:rPr>
            <w:rFonts w:ascii="Times New Roman" w:hAnsi="Times New Roman"/>
            <w:sz w:val="24"/>
            <w:szCs w:val="24"/>
          </w:rPr>
          <w:t>40ºC</w:t>
        </w:r>
      </w:smartTag>
      <w:r w:rsidR="007F6403" w:rsidRPr="00AE4549">
        <w:rPr>
          <w:rFonts w:ascii="Times New Roman" w:hAnsi="Times New Roman"/>
          <w:sz w:val="24"/>
          <w:szCs w:val="24"/>
        </w:rPr>
        <w:t xml:space="preserve">. </w:t>
      </w:r>
      <w:r w:rsidR="007F6403" w:rsidRPr="00C0695F">
        <w:rPr>
          <w:rFonts w:ascii="Times New Roman" w:hAnsi="Times New Roman"/>
          <w:sz w:val="24"/>
          <w:szCs w:val="24"/>
        </w:rPr>
        <w:t>E</w:t>
      </w:r>
      <w:r w:rsidRPr="00AE4549">
        <w:rPr>
          <w:rFonts w:ascii="Times New Roman" w:hAnsi="Times New Roman"/>
          <w:sz w:val="24"/>
          <w:szCs w:val="24"/>
        </w:rPr>
        <w:t xml:space="preserve">n esta gráfica se puede notar que debido al proceso de secado que fue más largo se concentró significativamente la cantidad de fibra, en comparación a las anteriores muestras, además al igual que la anterior, el contenido de agua descendió significativamente, mientras que se puede notar que el proceso de deshidratación osmótica fue determinante en el aumento de los elementos libres de nitrógeno (ELN), debido a la inmersión de la fruta en la solución de sacarosa, por otro lado se puede </w:t>
      </w:r>
      <w:r w:rsidR="007F6403" w:rsidRPr="00C0695F">
        <w:rPr>
          <w:rFonts w:ascii="Times New Roman" w:hAnsi="Times New Roman"/>
          <w:sz w:val="24"/>
          <w:szCs w:val="24"/>
        </w:rPr>
        <w:t>advertir</w:t>
      </w:r>
      <w:r w:rsidR="007F6403" w:rsidRPr="00AE4549">
        <w:rPr>
          <w:rFonts w:ascii="Times New Roman" w:hAnsi="Times New Roman"/>
          <w:sz w:val="24"/>
          <w:szCs w:val="24"/>
        </w:rPr>
        <w:t xml:space="preserve"> </w:t>
      </w:r>
      <w:r w:rsidRPr="00AE4549">
        <w:rPr>
          <w:rFonts w:ascii="Times New Roman" w:hAnsi="Times New Roman"/>
          <w:sz w:val="24"/>
          <w:szCs w:val="24"/>
        </w:rPr>
        <w:t xml:space="preserve">que los compuestos nitrogenados (C </w:t>
      </w:r>
      <w:proofErr w:type="spellStart"/>
      <w:r w:rsidRPr="00AE4549">
        <w:rPr>
          <w:rFonts w:ascii="Times New Roman" w:hAnsi="Times New Roman"/>
          <w:sz w:val="24"/>
          <w:szCs w:val="24"/>
        </w:rPr>
        <w:t>Nitrog</w:t>
      </w:r>
      <w:proofErr w:type="spellEnd"/>
      <w:r w:rsidRPr="00AE4549">
        <w:rPr>
          <w:rFonts w:ascii="Times New Roman" w:hAnsi="Times New Roman"/>
          <w:sz w:val="24"/>
          <w:szCs w:val="24"/>
        </w:rPr>
        <w:t xml:space="preserve">) y el contenido de minerales siguen en disminución, posiblemente debido a los métodos de conservación utilizados, y al tiempo prolongado de secado, pero lo destacable es  que sigue siendo un alimento con baja cantidad de grasa. </w:t>
      </w:r>
    </w:p>
    <w:p w14:paraId="15FC8C83" w14:textId="77777777" w:rsidR="00C84C1B" w:rsidRDefault="00C84C1B" w:rsidP="00CF6893">
      <w:pPr>
        <w:spacing w:after="0" w:line="360" w:lineRule="auto"/>
        <w:jc w:val="both"/>
        <w:rPr>
          <w:rFonts w:ascii="Times New Roman" w:hAnsi="Times New Roman"/>
          <w:sz w:val="24"/>
          <w:szCs w:val="24"/>
        </w:rPr>
      </w:pPr>
    </w:p>
    <w:p w14:paraId="20AD63B3" w14:textId="77777777" w:rsidR="00C50354" w:rsidRDefault="00C50354" w:rsidP="00CF6893">
      <w:pPr>
        <w:spacing w:after="0" w:line="360" w:lineRule="auto"/>
        <w:jc w:val="both"/>
        <w:rPr>
          <w:rFonts w:ascii="Times New Roman" w:hAnsi="Times New Roman"/>
          <w:sz w:val="24"/>
          <w:szCs w:val="24"/>
        </w:rPr>
      </w:pPr>
    </w:p>
    <w:p w14:paraId="5F263DB0" w14:textId="77777777" w:rsidR="00C50354" w:rsidRDefault="00C50354" w:rsidP="00CF6893">
      <w:pPr>
        <w:spacing w:after="0" w:line="360" w:lineRule="auto"/>
        <w:jc w:val="both"/>
        <w:rPr>
          <w:rFonts w:ascii="Times New Roman" w:hAnsi="Times New Roman"/>
          <w:sz w:val="24"/>
          <w:szCs w:val="24"/>
        </w:rPr>
      </w:pPr>
    </w:p>
    <w:p w14:paraId="3EE0B31A" w14:textId="77777777" w:rsidR="00C50354" w:rsidRDefault="00C50354" w:rsidP="00CF6893">
      <w:pPr>
        <w:spacing w:after="0" w:line="360" w:lineRule="auto"/>
        <w:jc w:val="both"/>
        <w:rPr>
          <w:rFonts w:ascii="Times New Roman" w:hAnsi="Times New Roman"/>
          <w:sz w:val="24"/>
          <w:szCs w:val="24"/>
        </w:rPr>
      </w:pPr>
    </w:p>
    <w:p w14:paraId="3BE6F285" w14:textId="77777777" w:rsidR="00C50354" w:rsidRDefault="00C50354" w:rsidP="00CF6893">
      <w:pPr>
        <w:spacing w:after="0" w:line="360" w:lineRule="auto"/>
        <w:jc w:val="both"/>
        <w:rPr>
          <w:rFonts w:ascii="Times New Roman" w:hAnsi="Times New Roman"/>
          <w:sz w:val="24"/>
          <w:szCs w:val="24"/>
        </w:rPr>
      </w:pPr>
    </w:p>
    <w:p w14:paraId="6A367F60" w14:textId="77777777" w:rsidR="00C50354" w:rsidRDefault="00C50354" w:rsidP="00CF6893">
      <w:pPr>
        <w:spacing w:after="0" w:line="360" w:lineRule="auto"/>
        <w:jc w:val="both"/>
        <w:rPr>
          <w:rFonts w:ascii="Times New Roman" w:hAnsi="Times New Roman"/>
          <w:sz w:val="24"/>
          <w:szCs w:val="24"/>
        </w:rPr>
      </w:pPr>
    </w:p>
    <w:p w14:paraId="62256E45" w14:textId="77777777" w:rsidR="00C50354" w:rsidRDefault="00C50354" w:rsidP="00CF6893">
      <w:pPr>
        <w:spacing w:after="0" w:line="360" w:lineRule="auto"/>
        <w:jc w:val="both"/>
        <w:rPr>
          <w:rFonts w:ascii="Times New Roman" w:hAnsi="Times New Roman"/>
          <w:sz w:val="24"/>
          <w:szCs w:val="24"/>
        </w:rPr>
      </w:pPr>
    </w:p>
    <w:p w14:paraId="7F42CA7A" w14:textId="77777777" w:rsidR="00C84C1B" w:rsidRPr="00C84C1B" w:rsidRDefault="00C84C1B" w:rsidP="00C84C1B">
      <w:pPr>
        <w:spacing w:after="0" w:line="360" w:lineRule="auto"/>
        <w:jc w:val="center"/>
        <w:rPr>
          <w:rFonts w:ascii="Times New Roman" w:hAnsi="Times New Roman"/>
          <w:sz w:val="24"/>
          <w:szCs w:val="24"/>
        </w:rPr>
      </w:pPr>
      <w:r w:rsidRPr="00C84C1B">
        <w:rPr>
          <w:rFonts w:ascii="Times New Roman" w:hAnsi="Times New Roman"/>
          <w:b/>
          <w:sz w:val="24"/>
          <w:szCs w:val="24"/>
        </w:rPr>
        <w:lastRenderedPageBreak/>
        <w:t xml:space="preserve">Figura 9. </w:t>
      </w:r>
      <w:r w:rsidRPr="00C84C1B">
        <w:rPr>
          <w:rFonts w:ascii="Times New Roman" w:hAnsi="Times New Roman"/>
          <w:sz w:val="24"/>
          <w:szCs w:val="24"/>
        </w:rPr>
        <w:t>Composición química del mamey (</w:t>
      </w:r>
      <w:proofErr w:type="spellStart"/>
      <w:r w:rsidRPr="00C84C1B">
        <w:rPr>
          <w:rFonts w:ascii="Times New Roman" w:hAnsi="Times New Roman"/>
          <w:i/>
          <w:sz w:val="24"/>
          <w:szCs w:val="24"/>
        </w:rPr>
        <w:t>Pouteria</w:t>
      </w:r>
      <w:proofErr w:type="spellEnd"/>
      <w:r w:rsidRPr="00C84C1B">
        <w:rPr>
          <w:rFonts w:ascii="Times New Roman" w:hAnsi="Times New Roman"/>
          <w:i/>
          <w:sz w:val="24"/>
          <w:szCs w:val="24"/>
        </w:rPr>
        <w:t xml:space="preserve"> </w:t>
      </w:r>
      <w:proofErr w:type="spellStart"/>
      <w:r w:rsidRPr="00C84C1B">
        <w:rPr>
          <w:rFonts w:ascii="Times New Roman" w:hAnsi="Times New Roman"/>
          <w:i/>
          <w:sz w:val="24"/>
          <w:szCs w:val="24"/>
        </w:rPr>
        <w:t>Sapota</w:t>
      </w:r>
      <w:proofErr w:type="spellEnd"/>
      <w:r w:rsidRPr="00C84C1B">
        <w:rPr>
          <w:rFonts w:ascii="Times New Roman" w:hAnsi="Times New Roman"/>
          <w:i/>
          <w:sz w:val="24"/>
          <w:szCs w:val="24"/>
        </w:rPr>
        <w:t xml:space="preserve">) </w:t>
      </w:r>
      <w:r w:rsidRPr="00C84C1B">
        <w:rPr>
          <w:rFonts w:ascii="Times New Roman" w:hAnsi="Times New Roman"/>
          <w:sz w:val="24"/>
          <w:szCs w:val="24"/>
        </w:rPr>
        <w:t>osmóticamente deshidratada</w:t>
      </w:r>
    </w:p>
    <w:p w14:paraId="405EA581" w14:textId="77777777" w:rsidR="00C84C1B" w:rsidRPr="00C84C1B" w:rsidRDefault="00C84C1B" w:rsidP="00C84C1B">
      <w:pPr>
        <w:spacing w:after="0" w:line="360" w:lineRule="auto"/>
        <w:jc w:val="center"/>
        <w:rPr>
          <w:rFonts w:ascii="Times New Roman" w:hAnsi="Times New Roman"/>
          <w:sz w:val="24"/>
          <w:szCs w:val="24"/>
        </w:rPr>
      </w:pPr>
      <w:r w:rsidRPr="00C84C1B">
        <w:rPr>
          <w:rFonts w:ascii="Times New Roman" w:hAnsi="Times New Roman"/>
          <w:sz w:val="24"/>
          <w:szCs w:val="24"/>
        </w:rPr>
        <w:t xml:space="preserve">A 60ºBrix y secada al aire a 40 º C (ELN = Elementos Libres de Nitrógeno, C </w:t>
      </w:r>
      <w:proofErr w:type="spellStart"/>
      <w:r w:rsidRPr="00C84C1B">
        <w:rPr>
          <w:rFonts w:ascii="Times New Roman" w:hAnsi="Times New Roman"/>
          <w:sz w:val="24"/>
          <w:szCs w:val="24"/>
        </w:rPr>
        <w:t>Nitrog</w:t>
      </w:r>
      <w:proofErr w:type="spellEnd"/>
      <w:r w:rsidRPr="00C84C1B">
        <w:rPr>
          <w:rFonts w:ascii="Times New Roman" w:hAnsi="Times New Roman"/>
          <w:sz w:val="24"/>
          <w:szCs w:val="24"/>
        </w:rPr>
        <w:t>. = Compuestos Nitrogenados)</w:t>
      </w:r>
    </w:p>
    <w:p w14:paraId="2B820A5F" w14:textId="77777777" w:rsidR="00500CAB" w:rsidRPr="00AE4549" w:rsidRDefault="00A81486" w:rsidP="003E5AD2">
      <w:pPr>
        <w:spacing w:line="360" w:lineRule="auto"/>
        <w:jc w:val="center"/>
        <w:rPr>
          <w:rFonts w:ascii="Times New Roman" w:hAnsi="Times New Roman"/>
        </w:rPr>
      </w:pPr>
      <w:r w:rsidRPr="00AE4549">
        <w:rPr>
          <w:rFonts w:ascii="Times New Roman" w:hAnsi="Times New Roman"/>
          <w:noProof/>
          <w:lang w:eastAsia="es-MX"/>
        </w:rPr>
        <w:drawing>
          <wp:inline distT="0" distB="0" distL="0" distR="0" wp14:anchorId="232AAF2C" wp14:editId="378EEB33">
            <wp:extent cx="4686300" cy="2695575"/>
            <wp:effectExtent l="0" t="0" r="0" b="9525"/>
            <wp:docPr id="20" name="Imagen 20" descr="C:\Users\CUCS\Downloads\60SECAD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UCS\Downloads\60SECADO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6300" cy="2695575"/>
                    </a:xfrm>
                    <a:prstGeom prst="rect">
                      <a:avLst/>
                    </a:prstGeom>
                    <a:noFill/>
                    <a:ln>
                      <a:noFill/>
                    </a:ln>
                  </pic:spPr>
                </pic:pic>
              </a:graphicData>
            </a:graphic>
          </wp:inline>
        </w:drawing>
      </w:r>
    </w:p>
    <w:p w14:paraId="2D20D73E" w14:textId="77777777" w:rsidR="00A81486" w:rsidRPr="00C84C1B" w:rsidRDefault="00A81486" w:rsidP="00A81486">
      <w:pPr>
        <w:spacing w:after="0" w:line="360" w:lineRule="auto"/>
        <w:jc w:val="center"/>
        <w:rPr>
          <w:rFonts w:ascii="Times New Roman" w:hAnsi="Times New Roman"/>
          <w:sz w:val="24"/>
          <w:szCs w:val="24"/>
        </w:rPr>
      </w:pPr>
      <w:r w:rsidRPr="00C84C1B">
        <w:rPr>
          <w:rFonts w:ascii="Times New Roman" w:hAnsi="Times New Roman"/>
          <w:sz w:val="24"/>
          <w:szCs w:val="24"/>
        </w:rPr>
        <w:t>Fuente: Elaboración Propia</w:t>
      </w:r>
    </w:p>
    <w:p w14:paraId="4FCB5DEF" w14:textId="6CE73590" w:rsidR="00500CAB" w:rsidRPr="00AE4549" w:rsidRDefault="00500CAB"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En la gráfica de la figura </w:t>
      </w:r>
      <w:r w:rsidR="00C62CCE" w:rsidRPr="00AE4549">
        <w:rPr>
          <w:rFonts w:ascii="Times New Roman" w:hAnsi="Times New Roman"/>
          <w:sz w:val="24"/>
          <w:szCs w:val="24"/>
        </w:rPr>
        <w:t>10</w:t>
      </w:r>
      <w:r w:rsidRPr="00AE4549">
        <w:rPr>
          <w:rFonts w:ascii="Times New Roman" w:hAnsi="Times New Roman"/>
          <w:sz w:val="24"/>
          <w:szCs w:val="24"/>
        </w:rPr>
        <w:t xml:space="preserve"> se puede observar la composición química de las muestras de  mamey osmóticamente deshidratada a 40ºBrix y una temperatura de secado de </w:t>
      </w:r>
      <w:smartTag w:uri="urn:schemas-microsoft-com:office:smarttags" w:element="metricconverter">
        <w:smartTagPr>
          <w:attr w:name="ProductID" w:val="40ﾺC"/>
        </w:smartTagPr>
        <w:r w:rsidRPr="00AE4549">
          <w:rPr>
            <w:rFonts w:ascii="Times New Roman" w:hAnsi="Times New Roman"/>
            <w:sz w:val="24"/>
            <w:szCs w:val="24"/>
          </w:rPr>
          <w:t>40ºC</w:t>
        </w:r>
      </w:smartTag>
      <w:r w:rsidRPr="00AE4549">
        <w:rPr>
          <w:rFonts w:ascii="Times New Roman" w:hAnsi="Times New Roman"/>
          <w:sz w:val="24"/>
          <w:szCs w:val="24"/>
        </w:rPr>
        <w:t>; en esta gráfica se puede notar que estas muestras fueron las que arrojaron mejores resultados en cuanto a propiedades funcionales debido al proceso de secado que fue más largo y el cual concentró significativamente la  cantidad de fibra, además es evidente que la cantidad de agua descendió significativamente, mientras que se puede</w:t>
      </w:r>
      <w:r w:rsidR="007C6B9A">
        <w:rPr>
          <w:rFonts w:ascii="Times New Roman" w:hAnsi="Times New Roman"/>
          <w:sz w:val="24"/>
          <w:szCs w:val="24"/>
        </w:rPr>
        <w:t xml:space="preserve"> </w:t>
      </w:r>
      <w:r w:rsidR="007F6403" w:rsidRPr="007C6B9A">
        <w:rPr>
          <w:rFonts w:ascii="Times New Roman" w:hAnsi="Times New Roman"/>
          <w:sz w:val="24"/>
          <w:szCs w:val="24"/>
        </w:rPr>
        <w:t>advertir</w:t>
      </w:r>
      <w:r w:rsidR="007F6403" w:rsidRPr="00AE4549">
        <w:rPr>
          <w:rFonts w:ascii="Times New Roman" w:hAnsi="Times New Roman"/>
          <w:sz w:val="24"/>
          <w:szCs w:val="24"/>
        </w:rPr>
        <w:t xml:space="preserve"> </w:t>
      </w:r>
      <w:r w:rsidRPr="00AE4549">
        <w:rPr>
          <w:rFonts w:ascii="Times New Roman" w:hAnsi="Times New Roman"/>
          <w:sz w:val="24"/>
          <w:szCs w:val="24"/>
        </w:rPr>
        <w:t>que el proceso de deshidratación osmótica fue determinante en el aumento de los elementos libres de nitrógeno (ELN), debido a la inmersión del alimento en la solución de</w:t>
      </w:r>
      <w:r w:rsidR="00B305C5" w:rsidRPr="00AE4549">
        <w:rPr>
          <w:rFonts w:ascii="Times New Roman" w:hAnsi="Times New Roman"/>
          <w:sz w:val="24"/>
          <w:szCs w:val="24"/>
        </w:rPr>
        <w:t xml:space="preserve"> azúcar, pero </w:t>
      </w:r>
      <w:r w:rsidR="00A81486" w:rsidRPr="00AE4549">
        <w:rPr>
          <w:rFonts w:ascii="Times New Roman" w:hAnsi="Times New Roman"/>
          <w:sz w:val="24"/>
          <w:szCs w:val="24"/>
        </w:rPr>
        <w:t>aun</w:t>
      </w:r>
      <w:r w:rsidR="00B305C5" w:rsidRPr="00AE4549">
        <w:rPr>
          <w:rFonts w:ascii="Times New Roman" w:hAnsi="Times New Roman"/>
          <w:sz w:val="24"/>
          <w:szCs w:val="24"/>
        </w:rPr>
        <w:t xml:space="preserve"> así no aumentó</w:t>
      </w:r>
      <w:r w:rsidRPr="00AE4549">
        <w:rPr>
          <w:rFonts w:ascii="Times New Roman" w:hAnsi="Times New Roman"/>
          <w:sz w:val="24"/>
          <w:szCs w:val="24"/>
        </w:rPr>
        <w:t xml:space="preserve"> de forma significativa en comparación con las anteriores muestras, por otro lado se puede observar que los compuestos nitrogenados (C </w:t>
      </w:r>
      <w:proofErr w:type="spellStart"/>
      <w:r w:rsidRPr="00AE4549">
        <w:rPr>
          <w:rFonts w:ascii="Times New Roman" w:hAnsi="Times New Roman"/>
          <w:sz w:val="24"/>
          <w:szCs w:val="24"/>
        </w:rPr>
        <w:t>Nitrog</w:t>
      </w:r>
      <w:proofErr w:type="spellEnd"/>
      <w:r w:rsidRPr="00AE4549">
        <w:rPr>
          <w:rFonts w:ascii="Times New Roman" w:hAnsi="Times New Roman"/>
          <w:sz w:val="24"/>
          <w:szCs w:val="24"/>
        </w:rPr>
        <w:t xml:space="preserve">) y el contenido de minerales siguen en disminución, posiblemente debido a los métodos de conservación utilizados, y al tiempo prolongado de secado, pero lo destacable es  que sigue siendo un alimento  con baja cantidad de grasa. </w:t>
      </w:r>
    </w:p>
    <w:p w14:paraId="05AEB8EF" w14:textId="77777777" w:rsidR="00C62CCE" w:rsidRDefault="00C62CCE" w:rsidP="003E5AD2">
      <w:pPr>
        <w:spacing w:line="360" w:lineRule="auto"/>
        <w:jc w:val="both"/>
        <w:rPr>
          <w:rFonts w:ascii="Times New Roman" w:hAnsi="Times New Roman"/>
          <w:sz w:val="24"/>
          <w:szCs w:val="24"/>
        </w:rPr>
      </w:pPr>
    </w:p>
    <w:p w14:paraId="2915CFC8" w14:textId="77777777" w:rsidR="00C50354" w:rsidRDefault="00C50354" w:rsidP="003E5AD2">
      <w:pPr>
        <w:spacing w:line="360" w:lineRule="auto"/>
        <w:jc w:val="both"/>
        <w:rPr>
          <w:rFonts w:ascii="Times New Roman" w:hAnsi="Times New Roman"/>
          <w:sz w:val="24"/>
          <w:szCs w:val="24"/>
        </w:rPr>
      </w:pPr>
    </w:p>
    <w:p w14:paraId="1D601DC4" w14:textId="77777777" w:rsidR="00C50354" w:rsidRPr="00AE4549" w:rsidRDefault="00C50354" w:rsidP="003E5AD2">
      <w:pPr>
        <w:spacing w:line="360" w:lineRule="auto"/>
        <w:jc w:val="both"/>
        <w:rPr>
          <w:rFonts w:ascii="Times New Roman" w:hAnsi="Times New Roman"/>
          <w:sz w:val="24"/>
          <w:szCs w:val="24"/>
        </w:rPr>
      </w:pPr>
    </w:p>
    <w:p w14:paraId="501835CF" w14:textId="77777777" w:rsidR="00C84C1B" w:rsidRPr="00C84C1B" w:rsidRDefault="00C84C1B" w:rsidP="00C84C1B">
      <w:pPr>
        <w:spacing w:after="0" w:line="360" w:lineRule="auto"/>
        <w:jc w:val="center"/>
        <w:rPr>
          <w:rFonts w:ascii="Times New Roman" w:hAnsi="Times New Roman"/>
          <w:sz w:val="24"/>
          <w:szCs w:val="24"/>
        </w:rPr>
      </w:pPr>
      <w:r w:rsidRPr="00C84C1B">
        <w:rPr>
          <w:rFonts w:ascii="Times New Roman" w:hAnsi="Times New Roman"/>
          <w:b/>
          <w:sz w:val="24"/>
          <w:szCs w:val="24"/>
        </w:rPr>
        <w:lastRenderedPageBreak/>
        <w:t xml:space="preserve">Figura 10. </w:t>
      </w:r>
      <w:r w:rsidRPr="00C84C1B">
        <w:rPr>
          <w:rFonts w:ascii="Times New Roman" w:hAnsi="Times New Roman"/>
          <w:sz w:val="24"/>
          <w:szCs w:val="24"/>
        </w:rPr>
        <w:t>Composición química del Mamey (</w:t>
      </w:r>
      <w:proofErr w:type="spellStart"/>
      <w:r w:rsidRPr="00C84C1B">
        <w:rPr>
          <w:rFonts w:ascii="Times New Roman" w:hAnsi="Times New Roman"/>
          <w:i/>
          <w:sz w:val="24"/>
          <w:szCs w:val="24"/>
        </w:rPr>
        <w:t>Pouteria</w:t>
      </w:r>
      <w:proofErr w:type="spellEnd"/>
      <w:r w:rsidRPr="00C84C1B">
        <w:rPr>
          <w:rFonts w:ascii="Times New Roman" w:hAnsi="Times New Roman"/>
          <w:i/>
          <w:sz w:val="24"/>
          <w:szCs w:val="24"/>
        </w:rPr>
        <w:t xml:space="preserve"> </w:t>
      </w:r>
      <w:proofErr w:type="spellStart"/>
      <w:r w:rsidRPr="00C84C1B">
        <w:rPr>
          <w:rFonts w:ascii="Times New Roman" w:hAnsi="Times New Roman"/>
          <w:i/>
          <w:sz w:val="24"/>
          <w:szCs w:val="24"/>
        </w:rPr>
        <w:t>Sapota</w:t>
      </w:r>
      <w:proofErr w:type="spellEnd"/>
      <w:r w:rsidRPr="00C84C1B">
        <w:rPr>
          <w:rFonts w:ascii="Times New Roman" w:hAnsi="Times New Roman"/>
          <w:i/>
          <w:sz w:val="24"/>
          <w:szCs w:val="24"/>
        </w:rPr>
        <w:t xml:space="preserve">) </w:t>
      </w:r>
      <w:r w:rsidRPr="00C84C1B">
        <w:rPr>
          <w:rFonts w:ascii="Times New Roman" w:hAnsi="Times New Roman"/>
          <w:sz w:val="24"/>
          <w:szCs w:val="24"/>
        </w:rPr>
        <w:t>Osmóticamente deshidratada</w:t>
      </w:r>
      <w:r>
        <w:rPr>
          <w:rFonts w:ascii="Times New Roman" w:hAnsi="Times New Roman"/>
          <w:sz w:val="24"/>
          <w:szCs w:val="24"/>
        </w:rPr>
        <w:t xml:space="preserve"> a</w:t>
      </w:r>
      <w:r w:rsidRPr="00C84C1B">
        <w:rPr>
          <w:rFonts w:ascii="Times New Roman" w:hAnsi="Times New Roman"/>
          <w:sz w:val="24"/>
          <w:szCs w:val="24"/>
        </w:rPr>
        <w:t xml:space="preserve"> 40ºBrix y secada al aire a 40 º C (ELN = Elementos Libres de Nitrógeno, C </w:t>
      </w:r>
      <w:proofErr w:type="spellStart"/>
      <w:r w:rsidRPr="00C84C1B">
        <w:rPr>
          <w:rFonts w:ascii="Times New Roman" w:hAnsi="Times New Roman"/>
          <w:sz w:val="24"/>
          <w:szCs w:val="24"/>
        </w:rPr>
        <w:t>Nitrog</w:t>
      </w:r>
      <w:proofErr w:type="spellEnd"/>
      <w:r w:rsidRPr="00C84C1B">
        <w:rPr>
          <w:rFonts w:ascii="Times New Roman" w:hAnsi="Times New Roman"/>
          <w:sz w:val="24"/>
          <w:szCs w:val="24"/>
        </w:rPr>
        <w:t>. = Compuestos Nitrogenados).</w:t>
      </w:r>
    </w:p>
    <w:p w14:paraId="0E790130" w14:textId="77777777" w:rsidR="00500CAB" w:rsidRPr="00AE4549" w:rsidRDefault="00A81486" w:rsidP="003E5AD2">
      <w:pPr>
        <w:spacing w:line="360" w:lineRule="auto"/>
        <w:jc w:val="both"/>
        <w:rPr>
          <w:rFonts w:ascii="Times New Roman" w:hAnsi="Times New Roman"/>
        </w:rPr>
      </w:pPr>
      <w:r w:rsidRPr="00AE4549">
        <w:rPr>
          <w:rFonts w:ascii="Times New Roman" w:hAnsi="Times New Roman"/>
          <w:noProof/>
          <w:lang w:eastAsia="es-MX"/>
        </w:rPr>
        <w:drawing>
          <wp:anchor distT="0" distB="0" distL="114300" distR="114300" simplePos="0" relativeHeight="251670528" behindDoc="0" locked="0" layoutInCell="1" allowOverlap="1" wp14:anchorId="00E1D08F" wp14:editId="720AA6EF">
            <wp:simplePos x="0" y="0"/>
            <wp:positionH relativeFrom="margin">
              <wp:align>center</wp:align>
            </wp:positionH>
            <wp:positionV relativeFrom="paragraph">
              <wp:posOffset>51435</wp:posOffset>
            </wp:positionV>
            <wp:extent cx="4343400" cy="2352675"/>
            <wp:effectExtent l="0" t="0" r="0" b="9525"/>
            <wp:wrapNone/>
            <wp:docPr id="21" name="Imagen 21" descr="C:\Users\CUCS\Downloads\40SEC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UCS\Downloads\40SECAD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0" cy="2352675"/>
                    </a:xfrm>
                    <a:prstGeom prst="rect">
                      <a:avLst/>
                    </a:prstGeom>
                    <a:noFill/>
                    <a:ln>
                      <a:noFill/>
                    </a:ln>
                  </pic:spPr>
                </pic:pic>
              </a:graphicData>
            </a:graphic>
          </wp:anchor>
        </w:drawing>
      </w:r>
    </w:p>
    <w:p w14:paraId="532F3FD0" w14:textId="77777777" w:rsidR="00500CAB" w:rsidRPr="00AE4549" w:rsidRDefault="00500CAB" w:rsidP="003E5AD2">
      <w:pPr>
        <w:spacing w:line="360" w:lineRule="auto"/>
        <w:jc w:val="both"/>
        <w:rPr>
          <w:rFonts w:ascii="Times New Roman" w:hAnsi="Times New Roman"/>
        </w:rPr>
      </w:pPr>
    </w:p>
    <w:p w14:paraId="56B0034D" w14:textId="77777777" w:rsidR="00500CAB" w:rsidRPr="00AE4549" w:rsidRDefault="00500CAB" w:rsidP="003E5AD2">
      <w:pPr>
        <w:spacing w:line="360" w:lineRule="auto"/>
        <w:jc w:val="both"/>
        <w:rPr>
          <w:rFonts w:ascii="Times New Roman" w:hAnsi="Times New Roman"/>
        </w:rPr>
      </w:pPr>
    </w:p>
    <w:p w14:paraId="397B7AAA" w14:textId="77777777" w:rsidR="00500CAB" w:rsidRPr="00AE4549" w:rsidRDefault="00500CAB" w:rsidP="003E5AD2">
      <w:pPr>
        <w:spacing w:line="360" w:lineRule="auto"/>
        <w:jc w:val="center"/>
        <w:rPr>
          <w:rFonts w:ascii="Times New Roman" w:hAnsi="Times New Roman"/>
          <w:sz w:val="18"/>
          <w:szCs w:val="18"/>
        </w:rPr>
      </w:pPr>
    </w:p>
    <w:p w14:paraId="511D8F7E" w14:textId="77777777" w:rsidR="00500CAB" w:rsidRPr="00AE4549" w:rsidRDefault="00500CAB" w:rsidP="003E5AD2">
      <w:pPr>
        <w:spacing w:line="360" w:lineRule="auto"/>
        <w:jc w:val="center"/>
        <w:rPr>
          <w:rFonts w:ascii="Times New Roman" w:hAnsi="Times New Roman"/>
          <w:sz w:val="18"/>
          <w:szCs w:val="18"/>
        </w:rPr>
      </w:pPr>
    </w:p>
    <w:p w14:paraId="7616B667" w14:textId="77777777" w:rsidR="00500CAB" w:rsidRPr="00AE4549" w:rsidRDefault="00500CAB" w:rsidP="003E5AD2">
      <w:pPr>
        <w:spacing w:line="360" w:lineRule="auto"/>
        <w:jc w:val="center"/>
        <w:rPr>
          <w:rFonts w:ascii="Times New Roman" w:hAnsi="Times New Roman"/>
          <w:sz w:val="18"/>
          <w:szCs w:val="18"/>
        </w:rPr>
      </w:pPr>
    </w:p>
    <w:p w14:paraId="60608141" w14:textId="77777777" w:rsidR="00500CAB" w:rsidRPr="00AE4549" w:rsidRDefault="00500CAB" w:rsidP="003E5AD2">
      <w:pPr>
        <w:spacing w:line="360" w:lineRule="auto"/>
        <w:jc w:val="center"/>
        <w:rPr>
          <w:rFonts w:ascii="Times New Roman" w:hAnsi="Times New Roman"/>
          <w:sz w:val="18"/>
          <w:szCs w:val="18"/>
        </w:rPr>
      </w:pPr>
    </w:p>
    <w:p w14:paraId="714B93EB" w14:textId="77777777" w:rsidR="00500CAB" w:rsidRPr="00AE4549" w:rsidRDefault="00500CAB" w:rsidP="003E5AD2">
      <w:pPr>
        <w:spacing w:line="360" w:lineRule="auto"/>
        <w:jc w:val="center"/>
        <w:rPr>
          <w:rFonts w:ascii="Times New Roman" w:hAnsi="Times New Roman"/>
          <w:sz w:val="18"/>
          <w:szCs w:val="18"/>
        </w:rPr>
      </w:pPr>
    </w:p>
    <w:p w14:paraId="547676D8" w14:textId="77777777" w:rsidR="00A81486" w:rsidRPr="00C84C1B" w:rsidRDefault="00A81486" w:rsidP="00A81486">
      <w:pPr>
        <w:spacing w:after="0" w:line="360" w:lineRule="auto"/>
        <w:jc w:val="center"/>
        <w:rPr>
          <w:rFonts w:ascii="Times New Roman" w:hAnsi="Times New Roman"/>
          <w:sz w:val="24"/>
          <w:szCs w:val="24"/>
        </w:rPr>
      </w:pPr>
      <w:r w:rsidRPr="00C84C1B">
        <w:rPr>
          <w:rFonts w:ascii="Times New Roman" w:hAnsi="Times New Roman"/>
          <w:sz w:val="24"/>
          <w:szCs w:val="24"/>
        </w:rPr>
        <w:t>Fuente: Elaboración Propia</w:t>
      </w:r>
    </w:p>
    <w:p w14:paraId="0138C367" w14:textId="77777777" w:rsidR="00500CAB" w:rsidRPr="00AE4549" w:rsidRDefault="00500CAB"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En la figura </w:t>
      </w:r>
      <w:r w:rsidR="00C62CCE" w:rsidRPr="00AE4549">
        <w:rPr>
          <w:rFonts w:ascii="Times New Roman" w:hAnsi="Times New Roman"/>
          <w:sz w:val="24"/>
          <w:szCs w:val="24"/>
        </w:rPr>
        <w:t xml:space="preserve">11 </w:t>
      </w:r>
      <w:r w:rsidRPr="00AE4549">
        <w:rPr>
          <w:rFonts w:ascii="Times New Roman" w:hAnsi="Times New Roman"/>
          <w:sz w:val="24"/>
          <w:szCs w:val="24"/>
        </w:rPr>
        <w:t>se puede apreciar una comparación de la composición química del mamey (</w:t>
      </w:r>
      <w:proofErr w:type="spellStart"/>
      <w:r w:rsidRPr="00AE4549">
        <w:rPr>
          <w:rFonts w:ascii="Times New Roman" w:hAnsi="Times New Roman"/>
          <w:i/>
          <w:iCs/>
          <w:sz w:val="24"/>
          <w:szCs w:val="24"/>
        </w:rPr>
        <w:t>Pouteria</w:t>
      </w:r>
      <w:proofErr w:type="spellEnd"/>
      <w:r w:rsidRPr="00AE4549">
        <w:rPr>
          <w:rFonts w:ascii="Times New Roman" w:hAnsi="Times New Roman"/>
          <w:i/>
          <w:iCs/>
          <w:sz w:val="24"/>
          <w:szCs w:val="24"/>
        </w:rPr>
        <w:t xml:space="preserve"> </w:t>
      </w:r>
      <w:proofErr w:type="spellStart"/>
      <w:r w:rsidRPr="00AE4549">
        <w:rPr>
          <w:rFonts w:ascii="Times New Roman" w:hAnsi="Times New Roman"/>
          <w:i/>
          <w:iCs/>
          <w:sz w:val="24"/>
          <w:szCs w:val="24"/>
        </w:rPr>
        <w:t>Sapota</w:t>
      </w:r>
      <w:proofErr w:type="spellEnd"/>
      <w:r w:rsidRPr="00AE4549">
        <w:rPr>
          <w:rFonts w:ascii="Times New Roman" w:hAnsi="Times New Roman"/>
          <w:i/>
          <w:iCs/>
          <w:sz w:val="24"/>
          <w:szCs w:val="24"/>
        </w:rPr>
        <w:t xml:space="preserve">) </w:t>
      </w:r>
      <w:r w:rsidRPr="00AE4549">
        <w:rPr>
          <w:rFonts w:ascii="Times New Roman" w:hAnsi="Times New Roman"/>
          <w:iCs/>
          <w:sz w:val="24"/>
          <w:szCs w:val="24"/>
        </w:rPr>
        <w:t xml:space="preserve">en su forma natural, con las muestras </w:t>
      </w:r>
      <w:r w:rsidRPr="00AE4549">
        <w:rPr>
          <w:rFonts w:ascii="Times New Roman" w:hAnsi="Times New Roman"/>
          <w:sz w:val="24"/>
          <w:szCs w:val="24"/>
        </w:rPr>
        <w:t>osmóticamente deshidratadas a 40º Brix, pero secadas con aire a 40º C y 60º C. En dicha gráfica se puede observar de una manera general que el contenido de humedad disminuyó aproximadamente un 75% para ambos casos. Esto es importante resaltar debido a que hay una reducción de peso lo que facilitaría la comercialización y la transportación de este tipo de alimentos.</w:t>
      </w:r>
    </w:p>
    <w:p w14:paraId="79ACE762" w14:textId="7A738F1C" w:rsidR="00500CAB" w:rsidRDefault="00500CAB"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Por otro lado es sorprendente ver que en su forma natural sometida a un método de conservación combinada sigue siendo un alimento con bajo contenido en grasas</w:t>
      </w:r>
      <w:r w:rsidR="007F6403" w:rsidRPr="007C6B9A">
        <w:rPr>
          <w:rFonts w:ascii="Times New Roman" w:hAnsi="Times New Roman"/>
          <w:sz w:val="24"/>
          <w:szCs w:val="24"/>
        </w:rPr>
        <w:t>;</w:t>
      </w:r>
      <w:r w:rsidRPr="00AE4549">
        <w:rPr>
          <w:rFonts w:ascii="Times New Roman" w:hAnsi="Times New Roman"/>
          <w:sz w:val="24"/>
          <w:szCs w:val="24"/>
        </w:rPr>
        <w:t xml:space="preserve"> sin embargo</w:t>
      </w:r>
      <w:r w:rsidR="007F6403" w:rsidRPr="007C6B9A">
        <w:rPr>
          <w:rFonts w:ascii="Times New Roman" w:hAnsi="Times New Roman"/>
          <w:sz w:val="24"/>
          <w:szCs w:val="24"/>
        </w:rPr>
        <w:t>,</w:t>
      </w:r>
      <w:r w:rsidRPr="00AE4549">
        <w:rPr>
          <w:rFonts w:ascii="Times New Roman" w:hAnsi="Times New Roman"/>
          <w:sz w:val="24"/>
          <w:szCs w:val="24"/>
        </w:rPr>
        <w:t xml:space="preserve"> la apariencia física si se vio mermada debido al decremento de los compuestos nitrogenados (C. Nitro), posiblemente debido al tiempo de exposición al secado con aire, además justo como se esperaba hubo un incremento significativo en la ganancia de solutos lo que increment</w:t>
      </w:r>
      <w:r w:rsidR="007F6403" w:rsidRPr="00AE4549">
        <w:rPr>
          <w:rFonts w:ascii="Times New Roman" w:hAnsi="Times New Roman"/>
          <w:sz w:val="24"/>
          <w:szCs w:val="24"/>
        </w:rPr>
        <w:t>ó</w:t>
      </w:r>
      <w:r w:rsidRPr="00AE4549">
        <w:rPr>
          <w:rFonts w:ascii="Times New Roman" w:hAnsi="Times New Roman"/>
          <w:sz w:val="24"/>
          <w:szCs w:val="24"/>
        </w:rPr>
        <w:t xml:space="preserve"> los elementos libres de nitrógeno (ELN), lo que nos indica que la deshidratación osmótica (DO) fue realizada de forma adecuada, en cuanto  a  la cantidad de fibra cruda se puede </w:t>
      </w:r>
      <w:r w:rsidR="007F6403" w:rsidRPr="007C6B9A">
        <w:rPr>
          <w:rFonts w:ascii="Times New Roman" w:hAnsi="Times New Roman"/>
          <w:sz w:val="24"/>
          <w:szCs w:val="24"/>
        </w:rPr>
        <w:t>apreciar</w:t>
      </w:r>
      <w:r w:rsidR="007F6403" w:rsidRPr="00AE4549">
        <w:rPr>
          <w:rFonts w:ascii="Times New Roman" w:hAnsi="Times New Roman"/>
          <w:sz w:val="24"/>
          <w:szCs w:val="24"/>
        </w:rPr>
        <w:t xml:space="preserve"> </w:t>
      </w:r>
      <w:r w:rsidRPr="00AE4549">
        <w:rPr>
          <w:rFonts w:ascii="Times New Roman" w:hAnsi="Times New Roman"/>
          <w:sz w:val="24"/>
          <w:szCs w:val="24"/>
        </w:rPr>
        <w:t xml:space="preserve">que la muestra sometida a 40 </w:t>
      </w:r>
      <w:proofErr w:type="spellStart"/>
      <w:r w:rsidRPr="00AE4549">
        <w:rPr>
          <w:rFonts w:ascii="Times New Roman" w:hAnsi="Times New Roman"/>
          <w:sz w:val="24"/>
          <w:szCs w:val="24"/>
        </w:rPr>
        <w:t>ºBrix</w:t>
      </w:r>
      <w:proofErr w:type="spellEnd"/>
      <w:r w:rsidRPr="00AE4549">
        <w:rPr>
          <w:rFonts w:ascii="Times New Roman" w:hAnsi="Times New Roman"/>
          <w:sz w:val="24"/>
          <w:szCs w:val="24"/>
        </w:rPr>
        <w:t xml:space="preserve"> </w:t>
      </w:r>
      <w:smartTag w:uri="urn:schemas-microsoft-com:office:smarttags" w:element="metricconverter">
        <w:smartTagPr>
          <w:attr w:name="ProductID" w:val="40ﾺC"/>
        </w:smartTagPr>
        <w:r w:rsidRPr="00AE4549">
          <w:rPr>
            <w:rFonts w:ascii="Times New Roman" w:hAnsi="Times New Roman"/>
            <w:sz w:val="24"/>
            <w:szCs w:val="24"/>
          </w:rPr>
          <w:t>40ºC</w:t>
        </w:r>
      </w:smartTag>
      <w:r w:rsidRPr="00AE4549">
        <w:rPr>
          <w:rFonts w:ascii="Times New Roman" w:hAnsi="Times New Roman"/>
          <w:sz w:val="24"/>
          <w:szCs w:val="24"/>
        </w:rPr>
        <w:t xml:space="preserve"> tuvo más del doble de incremento en comparación con la muestra  de mamey natural, lo que hace esta muestra la mejor en cuanto la cantidad fibra que contiene lo que la hace un elemento </w:t>
      </w:r>
      <w:r w:rsidRPr="007C6B9A">
        <w:rPr>
          <w:rFonts w:ascii="Times New Roman" w:hAnsi="Times New Roman"/>
          <w:sz w:val="24"/>
          <w:szCs w:val="24"/>
        </w:rPr>
        <w:t>funcional</w:t>
      </w:r>
      <w:r w:rsidR="007F6403" w:rsidRPr="007C6B9A">
        <w:rPr>
          <w:rFonts w:ascii="Times New Roman" w:hAnsi="Times New Roman"/>
          <w:sz w:val="24"/>
          <w:szCs w:val="24"/>
        </w:rPr>
        <w:t xml:space="preserve">; </w:t>
      </w:r>
      <w:r w:rsidRPr="00AE4549">
        <w:rPr>
          <w:rFonts w:ascii="Times New Roman" w:hAnsi="Times New Roman"/>
          <w:sz w:val="24"/>
          <w:szCs w:val="24"/>
        </w:rPr>
        <w:t xml:space="preserve">mientras que para la cantidad de cenizas hubo una merma, probablemente por el tiempo de deshidratación con aire. </w:t>
      </w:r>
    </w:p>
    <w:p w14:paraId="51EC6682" w14:textId="77777777" w:rsidR="00C84C1B" w:rsidRDefault="00C84C1B" w:rsidP="003E5AD2">
      <w:pPr>
        <w:spacing w:line="360" w:lineRule="auto"/>
        <w:jc w:val="both"/>
        <w:rPr>
          <w:rFonts w:ascii="Times New Roman" w:hAnsi="Times New Roman"/>
          <w:sz w:val="24"/>
          <w:szCs w:val="24"/>
        </w:rPr>
      </w:pPr>
    </w:p>
    <w:p w14:paraId="7BD112C0" w14:textId="77777777" w:rsidR="00C84C1B" w:rsidRPr="00C84C1B" w:rsidRDefault="00C84C1B" w:rsidP="00C84C1B">
      <w:pPr>
        <w:spacing w:after="0" w:line="360" w:lineRule="auto"/>
        <w:jc w:val="center"/>
        <w:rPr>
          <w:rFonts w:ascii="Times New Roman" w:hAnsi="Times New Roman"/>
          <w:sz w:val="24"/>
          <w:szCs w:val="24"/>
        </w:rPr>
      </w:pPr>
      <w:r w:rsidRPr="00C84C1B">
        <w:rPr>
          <w:rFonts w:ascii="Times New Roman" w:hAnsi="Times New Roman"/>
          <w:b/>
          <w:sz w:val="24"/>
          <w:szCs w:val="24"/>
        </w:rPr>
        <w:lastRenderedPageBreak/>
        <w:t xml:space="preserve">Figura 11. </w:t>
      </w:r>
      <w:r w:rsidRPr="00C84C1B">
        <w:rPr>
          <w:rFonts w:ascii="Times New Roman" w:hAnsi="Times New Roman"/>
          <w:sz w:val="24"/>
          <w:szCs w:val="24"/>
        </w:rPr>
        <w:t>Gráfica de comparación de</w:t>
      </w:r>
      <w:r w:rsidRPr="00C84C1B">
        <w:rPr>
          <w:rFonts w:ascii="Times New Roman" w:hAnsi="Times New Roman"/>
          <w:b/>
          <w:sz w:val="24"/>
          <w:szCs w:val="24"/>
        </w:rPr>
        <w:t xml:space="preserve"> </w:t>
      </w:r>
      <w:r w:rsidRPr="00C84C1B">
        <w:rPr>
          <w:rFonts w:ascii="Times New Roman" w:hAnsi="Times New Roman"/>
          <w:sz w:val="24"/>
          <w:szCs w:val="24"/>
        </w:rPr>
        <w:t>la composición química del Mamey (</w:t>
      </w:r>
      <w:proofErr w:type="spellStart"/>
      <w:r w:rsidRPr="00C84C1B">
        <w:rPr>
          <w:rFonts w:ascii="Times New Roman" w:hAnsi="Times New Roman"/>
          <w:i/>
          <w:sz w:val="24"/>
          <w:szCs w:val="24"/>
        </w:rPr>
        <w:t>Pouteria</w:t>
      </w:r>
      <w:proofErr w:type="spellEnd"/>
      <w:r w:rsidRPr="00C84C1B">
        <w:rPr>
          <w:rFonts w:ascii="Times New Roman" w:hAnsi="Times New Roman"/>
          <w:i/>
          <w:sz w:val="24"/>
          <w:szCs w:val="24"/>
        </w:rPr>
        <w:t xml:space="preserve"> </w:t>
      </w:r>
      <w:proofErr w:type="spellStart"/>
      <w:r w:rsidRPr="00C84C1B">
        <w:rPr>
          <w:rFonts w:ascii="Times New Roman" w:hAnsi="Times New Roman"/>
          <w:i/>
          <w:sz w:val="24"/>
          <w:szCs w:val="24"/>
        </w:rPr>
        <w:t>Sapota</w:t>
      </w:r>
      <w:proofErr w:type="spellEnd"/>
      <w:r w:rsidRPr="00C84C1B">
        <w:rPr>
          <w:rFonts w:ascii="Times New Roman" w:hAnsi="Times New Roman"/>
          <w:i/>
          <w:sz w:val="24"/>
          <w:szCs w:val="24"/>
        </w:rPr>
        <w:t>)</w:t>
      </w:r>
      <w:r w:rsidRPr="00C84C1B">
        <w:rPr>
          <w:rFonts w:ascii="Times New Roman" w:hAnsi="Times New Roman"/>
          <w:sz w:val="24"/>
          <w:szCs w:val="24"/>
        </w:rPr>
        <w:t xml:space="preserve"> Natural </w:t>
      </w:r>
      <w:r w:rsidRPr="00C84C1B">
        <w:rPr>
          <w:rFonts w:ascii="Times New Roman" w:hAnsi="Times New Roman"/>
          <w:i/>
          <w:sz w:val="24"/>
          <w:szCs w:val="24"/>
        </w:rPr>
        <w:t xml:space="preserve">y </w:t>
      </w:r>
      <w:r w:rsidRPr="00C84C1B">
        <w:rPr>
          <w:rFonts w:ascii="Times New Roman" w:hAnsi="Times New Roman"/>
          <w:sz w:val="24"/>
          <w:szCs w:val="24"/>
        </w:rPr>
        <w:t xml:space="preserve">osmóticamente deshidratada a 40ºBrix (ELN = Elementos libres de nitrógeno, </w:t>
      </w:r>
      <w:proofErr w:type="spellStart"/>
      <w:r w:rsidRPr="00C84C1B">
        <w:rPr>
          <w:rFonts w:ascii="Times New Roman" w:hAnsi="Times New Roman"/>
          <w:sz w:val="24"/>
          <w:szCs w:val="24"/>
        </w:rPr>
        <w:t>CompNitro</w:t>
      </w:r>
      <w:proofErr w:type="spellEnd"/>
      <w:r w:rsidRPr="00C84C1B">
        <w:rPr>
          <w:rFonts w:ascii="Times New Roman" w:hAnsi="Times New Roman"/>
          <w:sz w:val="24"/>
          <w:szCs w:val="24"/>
        </w:rPr>
        <w:t xml:space="preserve"> = Compuestos nitrogenados).</w:t>
      </w:r>
    </w:p>
    <w:p w14:paraId="793597CE" w14:textId="77777777" w:rsidR="00500CAB" w:rsidRPr="00AE4549" w:rsidRDefault="00A81486" w:rsidP="003E5AD2">
      <w:pPr>
        <w:spacing w:line="360" w:lineRule="auto"/>
        <w:jc w:val="center"/>
        <w:rPr>
          <w:rFonts w:ascii="Times New Roman" w:hAnsi="Times New Roman"/>
        </w:rPr>
      </w:pPr>
      <w:r w:rsidRPr="00AE4549">
        <w:rPr>
          <w:rFonts w:ascii="Times New Roman" w:hAnsi="Times New Roman"/>
          <w:noProof/>
          <w:lang w:eastAsia="es-MX"/>
        </w:rPr>
        <w:drawing>
          <wp:inline distT="0" distB="0" distL="0" distR="0" wp14:anchorId="1DB30661" wp14:editId="7808774D">
            <wp:extent cx="4286250" cy="3648075"/>
            <wp:effectExtent l="0" t="0" r="0" b="0"/>
            <wp:docPr id="22" name="Imagen 22" descr="C:\Users\CUCS\Downloads\GRAFIC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UCS\Downloads\GRAFICO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3648075"/>
                    </a:xfrm>
                    <a:prstGeom prst="rect">
                      <a:avLst/>
                    </a:prstGeom>
                    <a:noFill/>
                    <a:ln>
                      <a:noFill/>
                    </a:ln>
                  </pic:spPr>
                </pic:pic>
              </a:graphicData>
            </a:graphic>
          </wp:inline>
        </w:drawing>
      </w:r>
    </w:p>
    <w:p w14:paraId="60A42F04" w14:textId="77777777" w:rsidR="00A81486" w:rsidRPr="00C84C1B" w:rsidRDefault="00A81486" w:rsidP="00A81486">
      <w:pPr>
        <w:spacing w:after="0" w:line="360" w:lineRule="auto"/>
        <w:jc w:val="center"/>
        <w:rPr>
          <w:rFonts w:ascii="Times New Roman" w:hAnsi="Times New Roman"/>
          <w:sz w:val="24"/>
          <w:szCs w:val="24"/>
        </w:rPr>
      </w:pPr>
      <w:r w:rsidRPr="00C84C1B">
        <w:rPr>
          <w:rFonts w:ascii="Times New Roman" w:hAnsi="Times New Roman"/>
          <w:sz w:val="24"/>
          <w:szCs w:val="24"/>
        </w:rPr>
        <w:t>Fuente: Elaboración Propia</w:t>
      </w:r>
    </w:p>
    <w:p w14:paraId="1B79E571" w14:textId="77777777" w:rsidR="00500CAB" w:rsidRPr="00AE4549" w:rsidRDefault="00500CAB"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En la figura </w:t>
      </w:r>
      <w:r w:rsidR="002672D7" w:rsidRPr="00AE4549">
        <w:rPr>
          <w:rFonts w:ascii="Times New Roman" w:hAnsi="Times New Roman"/>
          <w:sz w:val="24"/>
          <w:szCs w:val="24"/>
        </w:rPr>
        <w:t>12</w:t>
      </w:r>
      <w:r w:rsidRPr="00AE4549">
        <w:rPr>
          <w:rFonts w:ascii="Times New Roman" w:hAnsi="Times New Roman"/>
          <w:sz w:val="24"/>
          <w:szCs w:val="24"/>
        </w:rPr>
        <w:t xml:space="preserve"> se puede </w:t>
      </w:r>
      <w:r w:rsidR="00C62CCE" w:rsidRPr="00AE4549">
        <w:rPr>
          <w:rFonts w:ascii="Times New Roman" w:hAnsi="Times New Roman"/>
          <w:sz w:val="24"/>
          <w:szCs w:val="24"/>
        </w:rPr>
        <w:t>apreciar la</w:t>
      </w:r>
      <w:r w:rsidRPr="00AE4549">
        <w:rPr>
          <w:rFonts w:ascii="Times New Roman" w:hAnsi="Times New Roman"/>
          <w:sz w:val="24"/>
          <w:szCs w:val="24"/>
        </w:rPr>
        <w:t xml:space="preserve"> comparación de la composición química del mamey (</w:t>
      </w:r>
      <w:proofErr w:type="spellStart"/>
      <w:r w:rsidRPr="00AE4549">
        <w:rPr>
          <w:rFonts w:ascii="Times New Roman" w:hAnsi="Times New Roman"/>
          <w:i/>
          <w:iCs/>
          <w:sz w:val="24"/>
          <w:szCs w:val="24"/>
        </w:rPr>
        <w:t>Pouteria</w:t>
      </w:r>
      <w:proofErr w:type="spellEnd"/>
      <w:r w:rsidRPr="00AE4549">
        <w:rPr>
          <w:rFonts w:ascii="Times New Roman" w:hAnsi="Times New Roman"/>
          <w:i/>
          <w:iCs/>
          <w:sz w:val="24"/>
          <w:szCs w:val="24"/>
        </w:rPr>
        <w:t xml:space="preserve"> </w:t>
      </w:r>
      <w:proofErr w:type="spellStart"/>
      <w:r w:rsidRPr="00AE4549">
        <w:rPr>
          <w:rFonts w:ascii="Times New Roman" w:hAnsi="Times New Roman"/>
          <w:i/>
          <w:iCs/>
          <w:sz w:val="24"/>
          <w:szCs w:val="24"/>
        </w:rPr>
        <w:t>Sapota</w:t>
      </w:r>
      <w:proofErr w:type="spellEnd"/>
      <w:r w:rsidRPr="00AE4549">
        <w:rPr>
          <w:rFonts w:ascii="Times New Roman" w:hAnsi="Times New Roman"/>
          <w:i/>
          <w:iCs/>
          <w:sz w:val="24"/>
          <w:szCs w:val="24"/>
        </w:rPr>
        <w:t xml:space="preserve">) </w:t>
      </w:r>
      <w:r w:rsidRPr="00AE4549">
        <w:rPr>
          <w:rFonts w:ascii="Times New Roman" w:hAnsi="Times New Roman"/>
          <w:iCs/>
          <w:sz w:val="24"/>
          <w:szCs w:val="24"/>
        </w:rPr>
        <w:t xml:space="preserve">en su forma natural, con las muestras </w:t>
      </w:r>
      <w:r w:rsidRPr="00AE4549">
        <w:rPr>
          <w:rFonts w:ascii="Times New Roman" w:hAnsi="Times New Roman"/>
          <w:sz w:val="24"/>
          <w:szCs w:val="24"/>
        </w:rPr>
        <w:t>osmóticamente deshidratadas a 60º Brix, pero secadas al aire a 40º C y 60º C.</w:t>
      </w:r>
    </w:p>
    <w:p w14:paraId="2E63CFDB" w14:textId="77777777" w:rsidR="00500CAB" w:rsidRPr="00AE4549" w:rsidRDefault="00500CAB"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Se puede observar que el contenido de humedad se redujo aproximadamente un 80%, la disminución de peso es importante debido a que se facilitaría</w:t>
      </w:r>
      <w:r w:rsidR="007F6403" w:rsidRPr="00F0714E">
        <w:rPr>
          <w:rFonts w:ascii="Times New Roman" w:hAnsi="Times New Roman"/>
          <w:sz w:val="24"/>
          <w:szCs w:val="24"/>
        </w:rPr>
        <w:t>n</w:t>
      </w:r>
      <w:r w:rsidRPr="00AE4549">
        <w:rPr>
          <w:rFonts w:ascii="Times New Roman" w:hAnsi="Times New Roman"/>
          <w:sz w:val="24"/>
          <w:szCs w:val="24"/>
        </w:rPr>
        <w:t xml:space="preserve"> los procesos de comercialización y transporte. </w:t>
      </w:r>
    </w:p>
    <w:p w14:paraId="4629DA0D" w14:textId="77777777" w:rsidR="00500CAB" w:rsidRPr="00AE4549" w:rsidRDefault="00500CAB"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Por otro </w:t>
      </w:r>
      <w:r w:rsidR="00C62CCE" w:rsidRPr="00AE4549">
        <w:rPr>
          <w:rFonts w:ascii="Times New Roman" w:hAnsi="Times New Roman"/>
          <w:sz w:val="24"/>
          <w:szCs w:val="24"/>
        </w:rPr>
        <w:t>lado,</w:t>
      </w:r>
      <w:r w:rsidRPr="00AE4549">
        <w:rPr>
          <w:rFonts w:ascii="Times New Roman" w:hAnsi="Times New Roman"/>
          <w:sz w:val="24"/>
          <w:szCs w:val="24"/>
        </w:rPr>
        <w:t xml:space="preserve"> se corrobora que el mamey tanto en su forma natural como sometida a un método de conservación combinada sigue siendo un alimento con bajo contenido en grasas</w:t>
      </w:r>
      <w:r w:rsidR="007F6403" w:rsidRPr="00AE4549">
        <w:rPr>
          <w:rFonts w:ascii="Times New Roman" w:hAnsi="Times New Roman"/>
          <w:sz w:val="24"/>
          <w:szCs w:val="24"/>
        </w:rPr>
        <w:t>;</w:t>
      </w:r>
      <w:r w:rsidRPr="00AE4549">
        <w:rPr>
          <w:rFonts w:ascii="Times New Roman" w:hAnsi="Times New Roman"/>
          <w:sz w:val="24"/>
          <w:szCs w:val="24"/>
        </w:rPr>
        <w:t xml:space="preserve"> sin </w:t>
      </w:r>
      <w:r w:rsidR="00C62CCE" w:rsidRPr="00AE4549">
        <w:rPr>
          <w:rFonts w:ascii="Times New Roman" w:hAnsi="Times New Roman"/>
          <w:sz w:val="24"/>
          <w:szCs w:val="24"/>
        </w:rPr>
        <w:t>embargo,</w:t>
      </w:r>
      <w:r w:rsidRPr="00AE4549">
        <w:rPr>
          <w:rFonts w:ascii="Times New Roman" w:hAnsi="Times New Roman"/>
          <w:sz w:val="24"/>
          <w:szCs w:val="24"/>
        </w:rPr>
        <w:t xml:space="preserve"> la apariencia física de las muestras, s</w:t>
      </w:r>
      <w:r w:rsidR="007F6403" w:rsidRPr="00F0714E">
        <w:rPr>
          <w:rFonts w:ascii="Times New Roman" w:hAnsi="Times New Roman"/>
          <w:sz w:val="24"/>
          <w:szCs w:val="24"/>
        </w:rPr>
        <w:t>í</w:t>
      </w:r>
      <w:r w:rsidRPr="00AE4549">
        <w:rPr>
          <w:rFonts w:ascii="Times New Roman" w:hAnsi="Times New Roman"/>
          <w:sz w:val="24"/>
          <w:szCs w:val="24"/>
        </w:rPr>
        <w:t xml:space="preserve"> se vieron </w:t>
      </w:r>
      <w:r w:rsidR="00C62CCE" w:rsidRPr="00AE4549">
        <w:rPr>
          <w:rFonts w:ascii="Times New Roman" w:hAnsi="Times New Roman"/>
          <w:sz w:val="24"/>
          <w:szCs w:val="24"/>
        </w:rPr>
        <w:t>mermadas,</w:t>
      </w:r>
      <w:r w:rsidRPr="00AE4549">
        <w:rPr>
          <w:rFonts w:ascii="Times New Roman" w:hAnsi="Times New Roman"/>
          <w:sz w:val="24"/>
          <w:szCs w:val="24"/>
        </w:rPr>
        <w:t xml:space="preserve"> pero en menor medida que a las muestras sometidas a 40 </w:t>
      </w:r>
      <w:proofErr w:type="spellStart"/>
      <w:r w:rsidR="00C62CCE" w:rsidRPr="00AE4549">
        <w:rPr>
          <w:rFonts w:ascii="Times New Roman" w:hAnsi="Times New Roman"/>
          <w:sz w:val="24"/>
          <w:szCs w:val="24"/>
        </w:rPr>
        <w:t>ºBrix</w:t>
      </w:r>
      <w:proofErr w:type="spellEnd"/>
      <w:r w:rsidR="00C62CCE" w:rsidRPr="00AE4549">
        <w:rPr>
          <w:rFonts w:ascii="Times New Roman" w:hAnsi="Times New Roman"/>
          <w:sz w:val="24"/>
          <w:szCs w:val="24"/>
        </w:rPr>
        <w:t xml:space="preserve"> debido</w:t>
      </w:r>
      <w:r w:rsidRPr="00AE4549">
        <w:rPr>
          <w:rFonts w:ascii="Times New Roman" w:hAnsi="Times New Roman"/>
          <w:sz w:val="24"/>
          <w:szCs w:val="24"/>
        </w:rPr>
        <w:t xml:space="preserve"> al menor tiempo de exposición al secado con aire.</w:t>
      </w:r>
    </w:p>
    <w:p w14:paraId="4E9F083A" w14:textId="1959D4CB" w:rsidR="00500CAB" w:rsidRDefault="00500CAB" w:rsidP="00CF6893">
      <w:pPr>
        <w:spacing w:after="0" w:line="360" w:lineRule="auto"/>
        <w:ind w:firstLine="709"/>
        <w:jc w:val="both"/>
        <w:rPr>
          <w:rFonts w:ascii="Times New Roman" w:hAnsi="Times New Roman"/>
          <w:sz w:val="24"/>
          <w:szCs w:val="24"/>
        </w:rPr>
      </w:pPr>
      <w:r w:rsidRPr="00AE4549">
        <w:rPr>
          <w:rFonts w:ascii="Times New Roman" w:hAnsi="Times New Roman"/>
          <w:sz w:val="24"/>
          <w:szCs w:val="24"/>
        </w:rPr>
        <w:t>También se observa que hubo un menor decremento de los compuestos nitrogenados (</w:t>
      </w:r>
      <w:proofErr w:type="spellStart"/>
      <w:r w:rsidRPr="00AE4549">
        <w:rPr>
          <w:rFonts w:ascii="Times New Roman" w:hAnsi="Times New Roman"/>
          <w:sz w:val="24"/>
          <w:szCs w:val="24"/>
        </w:rPr>
        <w:t>CompNitro</w:t>
      </w:r>
      <w:proofErr w:type="spellEnd"/>
      <w:r w:rsidRPr="00AE4549">
        <w:rPr>
          <w:rFonts w:ascii="Times New Roman" w:hAnsi="Times New Roman"/>
          <w:sz w:val="24"/>
          <w:szCs w:val="24"/>
        </w:rPr>
        <w:t xml:space="preserve">), además justo como se esperaba hubo un </w:t>
      </w:r>
      <w:r w:rsidR="007F6403" w:rsidRPr="00F0714E">
        <w:rPr>
          <w:rFonts w:ascii="Times New Roman" w:hAnsi="Times New Roman"/>
          <w:sz w:val="24"/>
          <w:szCs w:val="24"/>
        </w:rPr>
        <w:t>aumento</w:t>
      </w:r>
      <w:r w:rsidR="007F6403" w:rsidRPr="00AE4549">
        <w:rPr>
          <w:rFonts w:ascii="Times New Roman" w:hAnsi="Times New Roman"/>
          <w:sz w:val="24"/>
          <w:szCs w:val="24"/>
        </w:rPr>
        <w:t xml:space="preserve"> </w:t>
      </w:r>
      <w:r w:rsidRPr="00AE4549">
        <w:rPr>
          <w:rFonts w:ascii="Times New Roman" w:hAnsi="Times New Roman"/>
          <w:sz w:val="24"/>
          <w:szCs w:val="24"/>
        </w:rPr>
        <w:t>significativo en la ganancia de solutos lo que increment</w:t>
      </w:r>
      <w:r w:rsidR="007F6403" w:rsidRPr="00F0714E">
        <w:rPr>
          <w:rFonts w:ascii="Times New Roman" w:hAnsi="Times New Roman"/>
          <w:sz w:val="24"/>
          <w:szCs w:val="24"/>
        </w:rPr>
        <w:t>ó</w:t>
      </w:r>
      <w:r w:rsidRPr="00AE4549">
        <w:rPr>
          <w:rFonts w:ascii="Times New Roman" w:hAnsi="Times New Roman"/>
          <w:sz w:val="24"/>
          <w:szCs w:val="24"/>
        </w:rPr>
        <w:t xml:space="preserve"> los ELN, lo que nos indica que la DO fue realizada de forma </w:t>
      </w:r>
      <w:r w:rsidRPr="00AE4549">
        <w:rPr>
          <w:rFonts w:ascii="Times New Roman" w:hAnsi="Times New Roman"/>
          <w:sz w:val="24"/>
          <w:szCs w:val="24"/>
        </w:rPr>
        <w:lastRenderedPageBreak/>
        <w:t>adecuada</w:t>
      </w:r>
      <w:r w:rsidR="007F6403" w:rsidRPr="00AE4549">
        <w:rPr>
          <w:rFonts w:ascii="Times New Roman" w:hAnsi="Times New Roman"/>
          <w:sz w:val="24"/>
          <w:szCs w:val="24"/>
        </w:rPr>
        <w:t>;</w:t>
      </w:r>
      <w:r w:rsidRPr="00AE4549">
        <w:rPr>
          <w:rFonts w:ascii="Times New Roman" w:hAnsi="Times New Roman"/>
          <w:sz w:val="24"/>
          <w:szCs w:val="24"/>
        </w:rPr>
        <w:t xml:space="preserve"> en cuanto  a la  cantidad de fibra cruda se puede </w:t>
      </w:r>
      <w:r w:rsidR="007F6403" w:rsidRPr="00F0714E">
        <w:rPr>
          <w:rFonts w:ascii="Times New Roman" w:hAnsi="Times New Roman"/>
          <w:sz w:val="24"/>
          <w:szCs w:val="24"/>
        </w:rPr>
        <w:t>advertir</w:t>
      </w:r>
      <w:r w:rsidR="007F6403" w:rsidRPr="00AE4549">
        <w:rPr>
          <w:rFonts w:ascii="Times New Roman" w:hAnsi="Times New Roman"/>
          <w:sz w:val="24"/>
          <w:szCs w:val="24"/>
        </w:rPr>
        <w:t xml:space="preserve"> </w:t>
      </w:r>
      <w:r w:rsidRPr="00AE4549">
        <w:rPr>
          <w:rFonts w:ascii="Times New Roman" w:hAnsi="Times New Roman"/>
          <w:sz w:val="24"/>
          <w:szCs w:val="24"/>
        </w:rPr>
        <w:t xml:space="preserve">que la muestra sometida a 60 </w:t>
      </w:r>
      <w:proofErr w:type="spellStart"/>
      <w:r w:rsidRPr="00AE4549">
        <w:rPr>
          <w:rFonts w:ascii="Times New Roman" w:hAnsi="Times New Roman"/>
          <w:sz w:val="24"/>
          <w:szCs w:val="24"/>
        </w:rPr>
        <w:t>ºBrix</w:t>
      </w:r>
      <w:proofErr w:type="spellEnd"/>
      <w:r w:rsidRPr="00AE4549">
        <w:rPr>
          <w:rFonts w:ascii="Times New Roman" w:hAnsi="Times New Roman"/>
          <w:sz w:val="24"/>
          <w:szCs w:val="24"/>
        </w:rPr>
        <w:t xml:space="preserve"> </w:t>
      </w:r>
      <w:r w:rsidR="007F6403" w:rsidRPr="00AE4549">
        <w:rPr>
          <w:rFonts w:ascii="Times New Roman" w:hAnsi="Times New Roman"/>
          <w:sz w:val="24"/>
          <w:szCs w:val="24"/>
        </w:rPr>
        <w:t xml:space="preserve"> </w:t>
      </w:r>
      <w:r w:rsidR="007F6403" w:rsidRPr="00F0714E">
        <w:rPr>
          <w:rFonts w:ascii="Times New Roman" w:hAnsi="Times New Roman"/>
          <w:sz w:val="24"/>
          <w:szCs w:val="24"/>
        </w:rPr>
        <w:t>tuvo</w:t>
      </w:r>
      <w:r w:rsidR="007F6403" w:rsidRPr="00AE4549">
        <w:rPr>
          <w:rFonts w:ascii="Times New Roman" w:hAnsi="Times New Roman"/>
          <w:sz w:val="24"/>
          <w:szCs w:val="24"/>
        </w:rPr>
        <w:t xml:space="preserve"> </w:t>
      </w:r>
      <w:r w:rsidRPr="00AE4549">
        <w:rPr>
          <w:rFonts w:ascii="Times New Roman" w:hAnsi="Times New Roman"/>
          <w:sz w:val="24"/>
          <w:szCs w:val="24"/>
        </w:rPr>
        <w:t xml:space="preserve">un </w:t>
      </w:r>
      <w:r w:rsidR="007F6403" w:rsidRPr="00F0714E">
        <w:rPr>
          <w:rFonts w:ascii="Times New Roman" w:hAnsi="Times New Roman"/>
          <w:sz w:val="24"/>
          <w:szCs w:val="24"/>
        </w:rPr>
        <w:t>crecimiento</w:t>
      </w:r>
      <w:r w:rsidR="007F6403" w:rsidRPr="00AE4549">
        <w:rPr>
          <w:rFonts w:ascii="Times New Roman" w:hAnsi="Times New Roman"/>
          <w:sz w:val="24"/>
          <w:szCs w:val="24"/>
        </w:rPr>
        <w:t xml:space="preserve"> </w:t>
      </w:r>
      <w:r w:rsidRPr="00AE4549">
        <w:rPr>
          <w:rFonts w:ascii="Times New Roman" w:hAnsi="Times New Roman"/>
          <w:sz w:val="24"/>
          <w:szCs w:val="24"/>
        </w:rPr>
        <w:t xml:space="preserve">significativo en comparación con la muestra  de mamey natural, pero ambas fueron similares en el incremento no importando el tiempo de secado. </w:t>
      </w:r>
    </w:p>
    <w:p w14:paraId="62C71F30" w14:textId="77777777" w:rsidR="00C50354" w:rsidRDefault="00C50354" w:rsidP="00CF6893">
      <w:pPr>
        <w:spacing w:after="0" w:line="360" w:lineRule="auto"/>
        <w:ind w:firstLine="709"/>
        <w:jc w:val="both"/>
        <w:rPr>
          <w:rFonts w:ascii="Times New Roman" w:hAnsi="Times New Roman"/>
          <w:sz w:val="24"/>
          <w:szCs w:val="24"/>
        </w:rPr>
      </w:pPr>
    </w:p>
    <w:p w14:paraId="459E04E4" w14:textId="12B60F5A" w:rsidR="00C84C1B" w:rsidRPr="00C84C1B" w:rsidRDefault="00C84C1B" w:rsidP="00C84C1B">
      <w:pPr>
        <w:spacing w:after="0" w:line="360" w:lineRule="auto"/>
        <w:jc w:val="center"/>
        <w:rPr>
          <w:rFonts w:ascii="Times New Roman" w:hAnsi="Times New Roman"/>
          <w:sz w:val="24"/>
          <w:szCs w:val="24"/>
        </w:rPr>
      </w:pPr>
      <w:r w:rsidRPr="00C84C1B">
        <w:rPr>
          <w:rFonts w:ascii="Times New Roman" w:hAnsi="Times New Roman"/>
          <w:b/>
          <w:sz w:val="24"/>
          <w:szCs w:val="24"/>
        </w:rPr>
        <w:t xml:space="preserve">Figura 12. </w:t>
      </w:r>
      <w:r w:rsidRPr="00C84C1B">
        <w:rPr>
          <w:rFonts w:ascii="Times New Roman" w:hAnsi="Times New Roman"/>
          <w:sz w:val="24"/>
          <w:szCs w:val="24"/>
        </w:rPr>
        <w:t>Gráfica de</w:t>
      </w:r>
      <w:r w:rsidRPr="00C84C1B">
        <w:rPr>
          <w:rFonts w:ascii="Times New Roman" w:hAnsi="Times New Roman"/>
          <w:b/>
          <w:sz w:val="24"/>
          <w:szCs w:val="24"/>
        </w:rPr>
        <w:t xml:space="preserve"> </w:t>
      </w:r>
      <w:r w:rsidRPr="00C84C1B">
        <w:rPr>
          <w:rFonts w:ascii="Times New Roman" w:hAnsi="Times New Roman"/>
          <w:sz w:val="24"/>
          <w:szCs w:val="24"/>
        </w:rPr>
        <w:t>la composición química del mamey (</w:t>
      </w:r>
      <w:proofErr w:type="spellStart"/>
      <w:r w:rsidRPr="00C84C1B">
        <w:rPr>
          <w:rFonts w:ascii="Times New Roman" w:hAnsi="Times New Roman"/>
          <w:i/>
          <w:sz w:val="24"/>
          <w:szCs w:val="24"/>
        </w:rPr>
        <w:t>Pouteria</w:t>
      </w:r>
      <w:proofErr w:type="spellEnd"/>
      <w:r w:rsidRPr="00C84C1B">
        <w:rPr>
          <w:rFonts w:ascii="Times New Roman" w:hAnsi="Times New Roman"/>
          <w:i/>
          <w:sz w:val="24"/>
          <w:szCs w:val="24"/>
        </w:rPr>
        <w:t xml:space="preserve"> </w:t>
      </w:r>
      <w:proofErr w:type="spellStart"/>
      <w:r w:rsidRPr="00C84C1B">
        <w:rPr>
          <w:rFonts w:ascii="Times New Roman" w:hAnsi="Times New Roman"/>
          <w:i/>
          <w:sz w:val="24"/>
          <w:szCs w:val="24"/>
        </w:rPr>
        <w:t>Sapota</w:t>
      </w:r>
      <w:proofErr w:type="spellEnd"/>
      <w:r w:rsidRPr="00C84C1B">
        <w:rPr>
          <w:rFonts w:ascii="Times New Roman" w:hAnsi="Times New Roman"/>
          <w:i/>
          <w:sz w:val="24"/>
          <w:szCs w:val="24"/>
        </w:rPr>
        <w:t>)</w:t>
      </w:r>
      <w:r w:rsidRPr="00C84C1B">
        <w:rPr>
          <w:rFonts w:ascii="Times New Roman" w:hAnsi="Times New Roman"/>
          <w:sz w:val="24"/>
          <w:szCs w:val="24"/>
        </w:rPr>
        <w:t xml:space="preserve"> </w:t>
      </w:r>
      <w:proofErr w:type="gramStart"/>
      <w:r w:rsidRPr="00C84C1B">
        <w:rPr>
          <w:rFonts w:ascii="Times New Roman" w:hAnsi="Times New Roman"/>
          <w:sz w:val="24"/>
          <w:szCs w:val="24"/>
        </w:rPr>
        <w:t xml:space="preserve">natural </w:t>
      </w:r>
      <w:r w:rsidRPr="00C84C1B">
        <w:rPr>
          <w:rFonts w:ascii="Times New Roman" w:hAnsi="Times New Roman"/>
          <w:i/>
          <w:sz w:val="24"/>
          <w:szCs w:val="24"/>
        </w:rPr>
        <w:t xml:space="preserve"> </w:t>
      </w:r>
      <w:r w:rsidRPr="00C84C1B">
        <w:rPr>
          <w:rFonts w:ascii="Times New Roman" w:hAnsi="Times New Roman"/>
          <w:sz w:val="24"/>
          <w:szCs w:val="24"/>
        </w:rPr>
        <w:t>y</w:t>
      </w:r>
      <w:proofErr w:type="gramEnd"/>
      <w:r w:rsidRPr="00C84C1B">
        <w:rPr>
          <w:rFonts w:ascii="Times New Roman" w:hAnsi="Times New Roman"/>
          <w:i/>
          <w:sz w:val="24"/>
          <w:szCs w:val="24"/>
        </w:rPr>
        <w:t xml:space="preserve"> </w:t>
      </w:r>
      <w:r w:rsidRPr="00C84C1B">
        <w:rPr>
          <w:rFonts w:ascii="Times New Roman" w:hAnsi="Times New Roman"/>
          <w:sz w:val="24"/>
          <w:szCs w:val="24"/>
        </w:rPr>
        <w:t xml:space="preserve">osmóticamente deshidratada a 60ºBrix (ELN = Elementos libres de nitrógeno, </w:t>
      </w:r>
      <w:proofErr w:type="spellStart"/>
      <w:r w:rsidRPr="00C84C1B">
        <w:rPr>
          <w:rFonts w:ascii="Times New Roman" w:hAnsi="Times New Roman"/>
          <w:sz w:val="24"/>
          <w:szCs w:val="24"/>
        </w:rPr>
        <w:t>CompNitro</w:t>
      </w:r>
      <w:proofErr w:type="spellEnd"/>
      <w:r w:rsidRPr="00C84C1B">
        <w:rPr>
          <w:rFonts w:ascii="Times New Roman" w:hAnsi="Times New Roman"/>
          <w:sz w:val="24"/>
          <w:szCs w:val="24"/>
        </w:rPr>
        <w:t xml:space="preserve"> = Compuestos nitrogenados).</w:t>
      </w:r>
    </w:p>
    <w:p w14:paraId="460B7B4D" w14:textId="77777777" w:rsidR="00500CAB" w:rsidRPr="00AE4549" w:rsidRDefault="00A81486" w:rsidP="003E5AD2">
      <w:pPr>
        <w:spacing w:line="360" w:lineRule="auto"/>
        <w:jc w:val="center"/>
        <w:rPr>
          <w:rFonts w:ascii="Times New Roman" w:hAnsi="Times New Roman"/>
          <w:sz w:val="18"/>
          <w:szCs w:val="18"/>
        </w:rPr>
      </w:pPr>
      <w:r w:rsidRPr="00AE4549">
        <w:rPr>
          <w:rFonts w:ascii="Times New Roman" w:hAnsi="Times New Roman"/>
          <w:noProof/>
          <w:sz w:val="18"/>
          <w:szCs w:val="18"/>
          <w:lang w:eastAsia="es-MX"/>
        </w:rPr>
        <w:drawing>
          <wp:inline distT="0" distB="0" distL="0" distR="0" wp14:anchorId="77D5AA6C" wp14:editId="5AF7EF56">
            <wp:extent cx="4143375" cy="3352800"/>
            <wp:effectExtent l="0" t="0" r="0" b="0"/>
            <wp:docPr id="24" name="Imagen 24" descr="C:\Users\CUCS\Downloads\GRAFIC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UCS\Downloads\GRAFICO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3375" cy="3352800"/>
                    </a:xfrm>
                    <a:prstGeom prst="rect">
                      <a:avLst/>
                    </a:prstGeom>
                    <a:noFill/>
                    <a:ln>
                      <a:noFill/>
                    </a:ln>
                  </pic:spPr>
                </pic:pic>
              </a:graphicData>
            </a:graphic>
          </wp:inline>
        </w:drawing>
      </w:r>
    </w:p>
    <w:p w14:paraId="504D1E92" w14:textId="77777777" w:rsidR="00A81486" w:rsidRPr="00C84C1B" w:rsidRDefault="00A81486" w:rsidP="00A81486">
      <w:pPr>
        <w:spacing w:after="0" w:line="360" w:lineRule="auto"/>
        <w:jc w:val="center"/>
        <w:rPr>
          <w:rFonts w:ascii="Times New Roman" w:hAnsi="Times New Roman"/>
          <w:sz w:val="24"/>
          <w:szCs w:val="24"/>
        </w:rPr>
      </w:pPr>
      <w:r w:rsidRPr="00C84C1B">
        <w:rPr>
          <w:rFonts w:ascii="Times New Roman" w:hAnsi="Times New Roman"/>
          <w:sz w:val="24"/>
          <w:szCs w:val="24"/>
        </w:rPr>
        <w:t>Fuente: Elaboración Propia</w:t>
      </w:r>
    </w:p>
    <w:p w14:paraId="399A98DD" w14:textId="77777777" w:rsidR="002672D7" w:rsidRPr="00AE4549" w:rsidRDefault="002672D7" w:rsidP="003E5AD2">
      <w:pPr>
        <w:spacing w:after="0" w:line="360" w:lineRule="auto"/>
        <w:jc w:val="center"/>
        <w:rPr>
          <w:rFonts w:ascii="Times New Roman" w:hAnsi="Times New Roman"/>
          <w:sz w:val="14"/>
          <w:szCs w:val="14"/>
        </w:rPr>
      </w:pPr>
    </w:p>
    <w:p w14:paraId="7AE7173F" w14:textId="77777777" w:rsidR="00500CAB" w:rsidRPr="00AE4549" w:rsidRDefault="00500CAB" w:rsidP="00CF6893">
      <w:pPr>
        <w:spacing w:after="0" w:line="360" w:lineRule="auto"/>
        <w:jc w:val="center"/>
        <w:rPr>
          <w:rFonts w:ascii="Times New Roman" w:hAnsi="Times New Roman"/>
          <w:b/>
          <w:sz w:val="24"/>
          <w:szCs w:val="24"/>
        </w:rPr>
      </w:pPr>
      <w:r w:rsidRPr="00AE4549">
        <w:rPr>
          <w:rFonts w:ascii="Times New Roman" w:hAnsi="Times New Roman"/>
          <w:b/>
          <w:sz w:val="24"/>
          <w:szCs w:val="24"/>
        </w:rPr>
        <w:t>Observación de la microestructura del mamey deshidratado osmóticamente–seca</w:t>
      </w:r>
      <w:r w:rsidR="00F62E20" w:rsidRPr="00AE4549">
        <w:rPr>
          <w:rFonts w:ascii="Times New Roman" w:hAnsi="Times New Roman"/>
          <w:b/>
          <w:sz w:val="24"/>
          <w:szCs w:val="24"/>
        </w:rPr>
        <w:t>do con aire, mediante microscopí</w:t>
      </w:r>
      <w:r w:rsidRPr="00AE4549">
        <w:rPr>
          <w:rFonts w:ascii="Times New Roman" w:hAnsi="Times New Roman"/>
          <w:b/>
          <w:sz w:val="24"/>
          <w:szCs w:val="24"/>
        </w:rPr>
        <w:t>a electrónica de barrido (SEM)</w:t>
      </w:r>
    </w:p>
    <w:p w14:paraId="086FA274" w14:textId="4DA5DCB0" w:rsidR="00500CAB" w:rsidRPr="00AE4549" w:rsidRDefault="00500CAB" w:rsidP="00CF6893">
      <w:pPr>
        <w:pStyle w:val="Textoindependiente"/>
        <w:spacing w:line="360" w:lineRule="auto"/>
        <w:ind w:firstLine="709"/>
        <w:rPr>
          <w:rFonts w:ascii="Times New Roman" w:hAnsi="Times New Roman" w:cs="Times New Roman"/>
          <w:lang w:val="es-MX"/>
        </w:rPr>
      </w:pPr>
      <w:r w:rsidRPr="00AE4549">
        <w:rPr>
          <w:rFonts w:ascii="Times New Roman" w:hAnsi="Times New Roman" w:cs="Times New Roman"/>
          <w:lang w:val="es-MX"/>
        </w:rPr>
        <w:t xml:space="preserve">Los cambios físicos a nivel microestructural que </w:t>
      </w:r>
      <w:r w:rsidR="007F6403" w:rsidRPr="00F0714E">
        <w:rPr>
          <w:rFonts w:ascii="Times New Roman" w:hAnsi="Times New Roman" w:cs="Times New Roman"/>
          <w:lang w:val="es-MX"/>
        </w:rPr>
        <w:t>pudieron</w:t>
      </w:r>
      <w:r w:rsidR="007F6403" w:rsidRPr="00AE4549">
        <w:rPr>
          <w:rFonts w:ascii="Times New Roman" w:hAnsi="Times New Roman" w:cs="Times New Roman"/>
          <w:lang w:val="es-MX"/>
        </w:rPr>
        <w:t xml:space="preserve"> </w:t>
      </w:r>
      <w:r w:rsidRPr="00AE4549">
        <w:rPr>
          <w:rFonts w:ascii="Times New Roman" w:hAnsi="Times New Roman" w:cs="Times New Roman"/>
          <w:lang w:val="es-MX"/>
        </w:rPr>
        <w:t xml:space="preserve">haber sufrido las muestras del mamey </w:t>
      </w:r>
      <w:r w:rsidRPr="00AE4549">
        <w:rPr>
          <w:rFonts w:ascii="Times New Roman" w:hAnsi="Times New Roman" w:cs="Times New Roman"/>
          <w:i/>
          <w:iCs/>
          <w:lang w:val="es-MX"/>
        </w:rPr>
        <w:t>(</w:t>
      </w:r>
      <w:proofErr w:type="spellStart"/>
      <w:r w:rsidRPr="00AE4549">
        <w:rPr>
          <w:rFonts w:ascii="Times New Roman" w:hAnsi="Times New Roman" w:cs="Times New Roman"/>
          <w:i/>
          <w:iCs/>
          <w:lang w:val="es-MX"/>
        </w:rPr>
        <w:t>Pouteria</w:t>
      </w:r>
      <w:proofErr w:type="spellEnd"/>
      <w:r w:rsidRPr="00AE4549">
        <w:rPr>
          <w:rFonts w:ascii="Times New Roman" w:hAnsi="Times New Roman" w:cs="Times New Roman"/>
          <w:i/>
          <w:iCs/>
          <w:lang w:val="es-MX"/>
        </w:rPr>
        <w:t xml:space="preserve"> </w:t>
      </w:r>
      <w:proofErr w:type="spellStart"/>
      <w:r w:rsidR="002672D7" w:rsidRPr="00AE4549">
        <w:rPr>
          <w:rFonts w:ascii="Times New Roman" w:hAnsi="Times New Roman" w:cs="Times New Roman"/>
          <w:i/>
          <w:iCs/>
          <w:lang w:val="es-MX"/>
        </w:rPr>
        <w:t>Sapota</w:t>
      </w:r>
      <w:proofErr w:type="spellEnd"/>
      <w:r w:rsidR="002672D7" w:rsidRPr="00AE4549">
        <w:rPr>
          <w:rFonts w:ascii="Times New Roman" w:hAnsi="Times New Roman" w:cs="Times New Roman"/>
          <w:i/>
          <w:iCs/>
          <w:lang w:val="es-MX"/>
        </w:rPr>
        <w:t xml:space="preserve">) </w:t>
      </w:r>
      <w:r w:rsidR="002672D7" w:rsidRPr="00AE4549">
        <w:rPr>
          <w:rFonts w:ascii="Times New Roman" w:hAnsi="Times New Roman" w:cs="Times New Roman"/>
          <w:lang w:val="es-MX"/>
        </w:rPr>
        <w:t>antes</w:t>
      </w:r>
      <w:r w:rsidRPr="00AE4549">
        <w:rPr>
          <w:rFonts w:ascii="Times New Roman" w:hAnsi="Times New Roman" w:cs="Times New Roman"/>
          <w:lang w:val="es-MX"/>
        </w:rPr>
        <w:t xml:space="preserve"> mencionadas, fueron sometidas a un proceso de conservación combinado (deshidratación osmótica y secado con aire)</w:t>
      </w:r>
      <w:r w:rsidR="007F6403" w:rsidRPr="00AE4549">
        <w:rPr>
          <w:rFonts w:ascii="Times New Roman" w:hAnsi="Times New Roman" w:cs="Times New Roman"/>
          <w:lang w:val="es-MX"/>
        </w:rPr>
        <w:t xml:space="preserve"> </w:t>
      </w:r>
      <w:r w:rsidR="007F6403" w:rsidRPr="00F0714E">
        <w:rPr>
          <w:rFonts w:ascii="Times New Roman" w:hAnsi="Times New Roman" w:cs="Times New Roman"/>
          <w:lang w:val="es-MX"/>
        </w:rPr>
        <w:t>y</w:t>
      </w:r>
      <w:r w:rsidRPr="00AE4549">
        <w:rPr>
          <w:rFonts w:ascii="Times New Roman" w:hAnsi="Times New Roman" w:cs="Times New Roman"/>
          <w:lang w:val="es-MX"/>
        </w:rPr>
        <w:t xml:space="preserve"> s</w:t>
      </w:r>
      <w:r w:rsidR="0012601F" w:rsidRPr="00AE4549">
        <w:rPr>
          <w:rFonts w:ascii="Times New Roman" w:hAnsi="Times New Roman" w:cs="Times New Roman"/>
          <w:lang w:val="es-MX"/>
        </w:rPr>
        <w:t>e analizaron mediante Microscopí</w:t>
      </w:r>
      <w:r w:rsidRPr="00AE4549">
        <w:rPr>
          <w:rFonts w:ascii="Times New Roman" w:hAnsi="Times New Roman" w:cs="Times New Roman"/>
          <w:lang w:val="es-MX"/>
        </w:rPr>
        <w:t>a Electrónica de Barrido (</w:t>
      </w:r>
      <w:proofErr w:type="spellStart"/>
      <w:r w:rsidRPr="00AE4549">
        <w:rPr>
          <w:rFonts w:ascii="Times New Roman" w:hAnsi="Times New Roman" w:cs="Times New Roman"/>
          <w:lang w:val="es-MX"/>
        </w:rPr>
        <w:t>Scanning</w:t>
      </w:r>
      <w:proofErr w:type="spellEnd"/>
      <w:r w:rsidRPr="00AE4549">
        <w:rPr>
          <w:rFonts w:ascii="Times New Roman" w:hAnsi="Times New Roman" w:cs="Times New Roman"/>
          <w:lang w:val="es-MX"/>
        </w:rPr>
        <w:t xml:space="preserve"> El</w:t>
      </w:r>
      <w:r w:rsidR="009F0ECD" w:rsidRPr="00AE4549">
        <w:rPr>
          <w:rFonts w:ascii="Times New Roman" w:hAnsi="Times New Roman" w:cs="Times New Roman"/>
          <w:lang w:val="es-MX"/>
        </w:rPr>
        <w:t>e</w:t>
      </w:r>
      <w:r w:rsidRPr="00AE4549">
        <w:rPr>
          <w:rFonts w:ascii="Times New Roman" w:hAnsi="Times New Roman" w:cs="Times New Roman"/>
          <w:lang w:val="es-MX"/>
        </w:rPr>
        <w:t xml:space="preserve">ctronic </w:t>
      </w:r>
      <w:proofErr w:type="spellStart"/>
      <w:r w:rsidRPr="00AE4549">
        <w:rPr>
          <w:rFonts w:ascii="Times New Roman" w:hAnsi="Times New Roman" w:cs="Times New Roman"/>
          <w:lang w:val="es-MX"/>
        </w:rPr>
        <w:t>Microscopy</w:t>
      </w:r>
      <w:proofErr w:type="spellEnd"/>
      <w:r w:rsidRPr="00AE4549">
        <w:rPr>
          <w:rFonts w:ascii="Times New Roman" w:hAnsi="Times New Roman" w:cs="Times New Roman"/>
          <w:lang w:val="es-MX"/>
        </w:rPr>
        <w:t xml:space="preserve">, SEM). Con estos análisis se puede confirmar lo anteriormente </w:t>
      </w:r>
      <w:r w:rsidR="002672D7" w:rsidRPr="00AE4549">
        <w:rPr>
          <w:rFonts w:ascii="Times New Roman" w:hAnsi="Times New Roman" w:cs="Times New Roman"/>
          <w:lang w:val="es-MX"/>
        </w:rPr>
        <w:t>señalado con</w:t>
      </w:r>
      <w:r w:rsidRPr="00AE4549">
        <w:rPr>
          <w:rFonts w:ascii="Times New Roman" w:hAnsi="Times New Roman" w:cs="Times New Roman"/>
          <w:lang w:val="es-MX"/>
        </w:rPr>
        <w:t xml:space="preserve"> respecto a la apariencia final de los productos.  </w:t>
      </w:r>
    </w:p>
    <w:p w14:paraId="3DB7E8A6" w14:textId="77777777" w:rsidR="00500CAB" w:rsidRDefault="00500CAB" w:rsidP="00CF6893">
      <w:pPr>
        <w:pStyle w:val="Textoindependiente"/>
        <w:spacing w:line="360" w:lineRule="auto"/>
        <w:ind w:firstLine="709"/>
        <w:rPr>
          <w:rFonts w:ascii="Times New Roman" w:hAnsi="Times New Roman" w:cs="Times New Roman"/>
          <w:lang w:val="es-MX"/>
        </w:rPr>
      </w:pPr>
      <w:r w:rsidRPr="00AE4549">
        <w:rPr>
          <w:rFonts w:ascii="Times New Roman" w:hAnsi="Times New Roman" w:cs="Times New Roman"/>
          <w:lang w:val="es-MX"/>
        </w:rPr>
        <w:t xml:space="preserve">En la figura </w:t>
      </w:r>
      <w:r w:rsidR="005A0AEF" w:rsidRPr="00AE4549">
        <w:rPr>
          <w:rFonts w:ascii="Times New Roman" w:hAnsi="Times New Roman" w:cs="Times New Roman"/>
          <w:lang w:val="es-MX"/>
        </w:rPr>
        <w:t>13</w:t>
      </w:r>
      <w:r w:rsidRPr="00AE4549">
        <w:rPr>
          <w:rFonts w:ascii="Times New Roman" w:hAnsi="Times New Roman" w:cs="Times New Roman"/>
          <w:lang w:val="es-MX"/>
        </w:rPr>
        <w:t xml:space="preserve"> se puede observar una fotomicrografía de una muestra de mamey sometida a 60º Brix 60º C en la cual se puede percibir que el efecto de la temperatura</w:t>
      </w:r>
      <w:r w:rsidR="009F0ECD" w:rsidRPr="00AE4549">
        <w:rPr>
          <w:rFonts w:ascii="Times New Roman" w:hAnsi="Times New Roman" w:cs="Times New Roman"/>
          <w:lang w:val="es-MX"/>
        </w:rPr>
        <w:t xml:space="preserve"> a la </w:t>
      </w:r>
      <w:r w:rsidR="009F0ECD" w:rsidRPr="00AE4549">
        <w:rPr>
          <w:rFonts w:ascii="Times New Roman" w:hAnsi="Times New Roman" w:cs="Times New Roman"/>
          <w:lang w:val="es-MX"/>
        </w:rPr>
        <w:lastRenderedPageBreak/>
        <w:t>que fue sometida no afectó</w:t>
      </w:r>
      <w:r w:rsidRPr="00AE4549">
        <w:rPr>
          <w:rFonts w:ascii="Times New Roman" w:hAnsi="Times New Roman" w:cs="Times New Roman"/>
          <w:lang w:val="es-MX"/>
        </w:rPr>
        <w:t xml:space="preserve"> la estructura del mamey, ya que se puede visualizar en la figura, que la estructura que presenta la superficie de esta fruta es uniforme.</w:t>
      </w:r>
    </w:p>
    <w:p w14:paraId="5364FE19" w14:textId="77777777" w:rsidR="00500CAB" w:rsidRPr="00AE4549" w:rsidRDefault="00500CAB" w:rsidP="003E5AD2">
      <w:pPr>
        <w:pStyle w:val="Textoindependiente"/>
        <w:spacing w:line="360" w:lineRule="auto"/>
        <w:rPr>
          <w:rFonts w:ascii="Times New Roman" w:hAnsi="Times New Roman" w:cs="Times New Roman"/>
          <w:lang w:val="es-MX"/>
        </w:rPr>
      </w:pPr>
    </w:p>
    <w:p w14:paraId="410DB7AB" w14:textId="55A402F9" w:rsidR="009B2648" w:rsidRPr="009B2648" w:rsidRDefault="009B2648" w:rsidP="009B2648">
      <w:pPr>
        <w:pStyle w:val="Textoindependiente"/>
        <w:spacing w:line="360" w:lineRule="auto"/>
        <w:jc w:val="center"/>
        <w:rPr>
          <w:rFonts w:ascii="Times New Roman" w:hAnsi="Times New Roman" w:cs="Times New Roman"/>
          <w:lang w:val="es-MX"/>
        </w:rPr>
      </w:pPr>
      <w:r w:rsidRPr="00AE4549">
        <w:rPr>
          <w:rFonts w:ascii="Times New Roman" w:hAnsi="Times New Roman" w:cs="Times New Roman"/>
          <w:noProof/>
          <w:lang w:val="es-MX" w:eastAsia="es-MX"/>
        </w:rPr>
        <w:drawing>
          <wp:anchor distT="0" distB="0" distL="114300" distR="114300" simplePos="0" relativeHeight="251671552" behindDoc="0" locked="0" layoutInCell="1" allowOverlap="1" wp14:anchorId="74A5AB0D" wp14:editId="64DF8915">
            <wp:simplePos x="0" y="0"/>
            <wp:positionH relativeFrom="margin">
              <wp:align>center</wp:align>
            </wp:positionH>
            <wp:positionV relativeFrom="paragraph">
              <wp:posOffset>518160</wp:posOffset>
            </wp:positionV>
            <wp:extent cx="2867025" cy="2162175"/>
            <wp:effectExtent l="0" t="0" r="9525" b="9525"/>
            <wp:wrapNone/>
            <wp:docPr id="25" name="Imagen 25" descr="C:\Users\CUCS\Downloads\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UCS\Downloads\Imagen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7025" cy="2162175"/>
                    </a:xfrm>
                    <a:prstGeom prst="rect">
                      <a:avLst/>
                    </a:prstGeom>
                    <a:noFill/>
                    <a:ln>
                      <a:noFill/>
                    </a:ln>
                  </pic:spPr>
                </pic:pic>
              </a:graphicData>
            </a:graphic>
          </wp:anchor>
        </w:drawing>
      </w:r>
      <w:r w:rsidRPr="009B2648">
        <w:rPr>
          <w:rFonts w:ascii="Times New Roman" w:hAnsi="Times New Roman" w:cs="Times New Roman"/>
          <w:b/>
          <w:lang w:val="es-MX"/>
        </w:rPr>
        <w:t xml:space="preserve"> Figura 13.</w:t>
      </w:r>
      <w:r w:rsidRPr="009B2648">
        <w:rPr>
          <w:rFonts w:ascii="Times New Roman" w:hAnsi="Times New Roman" w:cs="Times New Roman"/>
          <w:lang w:val="es-MX"/>
        </w:rPr>
        <w:t xml:space="preserve"> Muestra de Mamey deshidratado osmóticamente y secado con aire a 60º Brix, </w:t>
      </w:r>
      <w:smartTag w:uri="urn:schemas-microsoft-com:office:smarttags" w:element="metricconverter">
        <w:smartTagPr>
          <w:attr w:name="ProductID" w:val="60ﾺC"/>
        </w:smartTagPr>
        <w:r w:rsidRPr="009B2648">
          <w:rPr>
            <w:rFonts w:ascii="Times New Roman" w:hAnsi="Times New Roman" w:cs="Times New Roman"/>
            <w:lang w:val="es-MX"/>
          </w:rPr>
          <w:t>60ºC</w:t>
        </w:r>
      </w:smartTag>
    </w:p>
    <w:p w14:paraId="6474DE18" w14:textId="2A13D375" w:rsidR="00500CAB" w:rsidRDefault="00500CAB" w:rsidP="003E5AD2">
      <w:pPr>
        <w:pStyle w:val="Textoindependiente"/>
        <w:spacing w:line="360" w:lineRule="auto"/>
        <w:rPr>
          <w:rFonts w:ascii="Times New Roman" w:hAnsi="Times New Roman" w:cs="Times New Roman"/>
          <w:lang w:val="es-MX"/>
        </w:rPr>
      </w:pPr>
    </w:p>
    <w:p w14:paraId="249F66BB" w14:textId="77777777" w:rsidR="009B2648" w:rsidRPr="00AE4549" w:rsidRDefault="009B2648" w:rsidP="003E5AD2">
      <w:pPr>
        <w:pStyle w:val="Textoindependiente"/>
        <w:spacing w:line="360" w:lineRule="auto"/>
        <w:rPr>
          <w:rFonts w:ascii="Times New Roman" w:hAnsi="Times New Roman" w:cs="Times New Roman"/>
          <w:lang w:val="es-MX"/>
        </w:rPr>
      </w:pPr>
    </w:p>
    <w:p w14:paraId="727936D3" w14:textId="77777777" w:rsidR="00500CAB" w:rsidRPr="00AE4549" w:rsidRDefault="00500CAB" w:rsidP="003E5AD2">
      <w:pPr>
        <w:pStyle w:val="Textoindependiente"/>
        <w:spacing w:line="360" w:lineRule="auto"/>
        <w:rPr>
          <w:rFonts w:ascii="Times New Roman" w:hAnsi="Times New Roman" w:cs="Times New Roman"/>
          <w:lang w:val="es-MX"/>
        </w:rPr>
      </w:pPr>
    </w:p>
    <w:p w14:paraId="2F394360" w14:textId="77777777" w:rsidR="00500CAB" w:rsidRPr="00AE4549" w:rsidRDefault="00500CAB" w:rsidP="003E5AD2">
      <w:pPr>
        <w:pStyle w:val="Textoindependiente"/>
        <w:spacing w:line="360" w:lineRule="auto"/>
        <w:rPr>
          <w:rFonts w:ascii="Times New Roman" w:hAnsi="Times New Roman" w:cs="Times New Roman"/>
          <w:lang w:val="es-MX"/>
        </w:rPr>
      </w:pPr>
    </w:p>
    <w:p w14:paraId="42DA8421" w14:textId="77777777" w:rsidR="00500CAB" w:rsidRPr="00AE4549" w:rsidRDefault="00500CAB" w:rsidP="003E5AD2">
      <w:pPr>
        <w:pStyle w:val="Textoindependiente"/>
        <w:spacing w:line="360" w:lineRule="auto"/>
        <w:rPr>
          <w:rFonts w:ascii="Times New Roman" w:hAnsi="Times New Roman" w:cs="Times New Roman"/>
          <w:lang w:val="es-MX"/>
        </w:rPr>
      </w:pPr>
    </w:p>
    <w:p w14:paraId="540BC00D" w14:textId="77777777" w:rsidR="00500CAB" w:rsidRPr="00AE4549" w:rsidRDefault="00500CAB" w:rsidP="003E5AD2">
      <w:pPr>
        <w:pStyle w:val="Textoindependiente"/>
        <w:spacing w:line="360" w:lineRule="auto"/>
        <w:rPr>
          <w:rFonts w:ascii="Times New Roman" w:hAnsi="Times New Roman" w:cs="Times New Roman"/>
          <w:lang w:val="es-MX"/>
        </w:rPr>
      </w:pPr>
    </w:p>
    <w:p w14:paraId="61D3994C" w14:textId="77777777" w:rsidR="00500CAB" w:rsidRPr="00AE4549" w:rsidRDefault="00500CAB" w:rsidP="003E5AD2">
      <w:pPr>
        <w:pStyle w:val="Textoindependiente"/>
        <w:spacing w:line="360" w:lineRule="auto"/>
        <w:rPr>
          <w:rFonts w:ascii="Times New Roman" w:hAnsi="Times New Roman" w:cs="Times New Roman"/>
          <w:lang w:val="es-MX"/>
        </w:rPr>
      </w:pPr>
    </w:p>
    <w:p w14:paraId="0DACEC01" w14:textId="77777777" w:rsidR="00500CAB" w:rsidRPr="00AE4549" w:rsidRDefault="00500CAB" w:rsidP="003E5AD2">
      <w:pPr>
        <w:pStyle w:val="Textoindependiente"/>
        <w:spacing w:line="360" w:lineRule="auto"/>
        <w:rPr>
          <w:rFonts w:ascii="Times New Roman" w:hAnsi="Times New Roman" w:cs="Times New Roman"/>
          <w:lang w:val="es-MX"/>
        </w:rPr>
      </w:pPr>
    </w:p>
    <w:p w14:paraId="44F1046D" w14:textId="77777777" w:rsidR="009B2648" w:rsidRDefault="009B2648" w:rsidP="00A81486">
      <w:pPr>
        <w:spacing w:after="0" w:line="360" w:lineRule="auto"/>
        <w:jc w:val="center"/>
        <w:rPr>
          <w:rFonts w:ascii="Times New Roman" w:hAnsi="Times New Roman"/>
          <w:sz w:val="24"/>
          <w:szCs w:val="24"/>
        </w:rPr>
      </w:pPr>
    </w:p>
    <w:p w14:paraId="77374469" w14:textId="6E9AD52D" w:rsidR="00A81486" w:rsidRPr="009B2648" w:rsidRDefault="00A81486" w:rsidP="00A81486">
      <w:pPr>
        <w:spacing w:after="0" w:line="360" w:lineRule="auto"/>
        <w:jc w:val="center"/>
        <w:rPr>
          <w:rFonts w:ascii="Times New Roman" w:hAnsi="Times New Roman"/>
          <w:sz w:val="24"/>
          <w:szCs w:val="24"/>
        </w:rPr>
      </w:pPr>
      <w:r w:rsidRPr="009B2648">
        <w:rPr>
          <w:rFonts w:ascii="Times New Roman" w:hAnsi="Times New Roman"/>
          <w:sz w:val="24"/>
          <w:szCs w:val="24"/>
        </w:rPr>
        <w:t>Fuente: Elaboración Propia</w:t>
      </w:r>
    </w:p>
    <w:p w14:paraId="5913FA38" w14:textId="2D1D5A1E" w:rsidR="00500CAB" w:rsidRDefault="00500CAB" w:rsidP="00CF6893">
      <w:pPr>
        <w:pStyle w:val="Textoindependiente"/>
        <w:spacing w:line="360" w:lineRule="auto"/>
        <w:ind w:firstLine="709"/>
        <w:rPr>
          <w:rFonts w:ascii="Times New Roman" w:hAnsi="Times New Roman" w:cs="Times New Roman"/>
          <w:lang w:val="es-MX"/>
        </w:rPr>
      </w:pPr>
      <w:r w:rsidRPr="00AE4549">
        <w:rPr>
          <w:rFonts w:ascii="Times New Roman" w:hAnsi="Times New Roman" w:cs="Times New Roman"/>
          <w:lang w:val="es-MX"/>
        </w:rPr>
        <w:t xml:space="preserve">En la figura </w:t>
      </w:r>
      <w:r w:rsidR="007F4C09" w:rsidRPr="00AE4549">
        <w:rPr>
          <w:rFonts w:ascii="Times New Roman" w:hAnsi="Times New Roman" w:cs="Times New Roman"/>
          <w:lang w:val="es-MX"/>
        </w:rPr>
        <w:t>14</w:t>
      </w:r>
      <w:r w:rsidRPr="00AE4549">
        <w:rPr>
          <w:rFonts w:ascii="Times New Roman" w:hAnsi="Times New Roman" w:cs="Times New Roman"/>
          <w:lang w:val="es-MX"/>
        </w:rPr>
        <w:t xml:space="preserve"> se observa la microestructura del mamey (</w:t>
      </w:r>
      <w:proofErr w:type="spellStart"/>
      <w:r w:rsidRPr="00AE4549">
        <w:rPr>
          <w:rFonts w:ascii="Times New Roman" w:hAnsi="Times New Roman" w:cs="Times New Roman"/>
          <w:i/>
          <w:iCs/>
          <w:lang w:val="es-MX"/>
        </w:rPr>
        <w:t>Pouteria</w:t>
      </w:r>
      <w:proofErr w:type="spellEnd"/>
      <w:r w:rsidRPr="00AE4549">
        <w:rPr>
          <w:rFonts w:ascii="Times New Roman" w:hAnsi="Times New Roman" w:cs="Times New Roman"/>
          <w:i/>
          <w:iCs/>
          <w:lang w:val="es-MX"/>
        </w:rPr>
        <w:t xml:space="preserve"> </w:t>
      </w:r>
      <w:proofErr w:type="spellStart"/>
      <w:r w:rsidRPr="00AE4549">
        <w:rPr>
          <w:rFonts w:ascii="Times New Roman" w:hAnsi="Times New Roman" w:cs="Times New Roman"/>
          <w:i/>
          <w:iCs/>
          <w:lang w:val="es-MX"/>
        </w:rPr>
        <w:t>Sapota</w:t>
      </w:r>
      <w:proofErr w:type="spellEnd"/>
      <w:r w:rsidRPr="00AE4549">
        <w:rPr>
          <w:rFonts w:ascii="Times New Roman" w:hAnsi="Times New Roman" w:cs="Times New Roman"/>
          <w:lang w:val="es-MX"/>
        </w:rPr>
        <w:t xml:space="preserve">) deshidratada osmóticamente a 60º Brix y secado al aire a 40º C, donde se puede apreciar </w:t>
      </w:r>
      <w:r w:rsidR="009007CC" w:rsidRPr="00AE4549">
        <w:rPr>
          <w:rFonts w:ascii="Times New Roman" w:hAnsi="Times New Roman" w:cs="Times New Roman"/>
          <w:lang w:val="es-MX"/>
        </w:rPr>
        <w:t>que,</w:t>
      </w:r>
      <w:r w:rsidRPr="00AE4549">
        <w:rPr>
          <w:rFonts w:ascii="Times New Roman" w:hAnsi="Times New Roman" w:cs="Times New Roman"/>
          <w:lang w:val="es-MX"/>
        </w:rPr>
        <w:t xml:space="preserve"> en comparación con la anterior muestra, esta presenta su superficie estructural afectada, debido a que el tiempo de secado al que fue sometido fue mayor; incluso se puede </w:t>
      </w:r>
      <w:r w:rsidR="007F6403" w:rsidRPr="009007CC">
        <w:rPr>
          <w:rFonts w:ascii="Times New Roman" w:hAnsi="Times New Roman" w:cs="Times New Roman"/>
          <w:lang w:val="es-MX"/>
        </w:rPr>
        <w:t>percibir</w:t>
      </w:r>
      <w:r w:rsidR="007F6403" w:rsidRPr="00AE4549">
        <w:rPr>
          <w:rFonts w:ascii="Times New Roman" w:hAnsi="Times New Roman" w:cs="Times New Roman"/>
          <w:lang w:val="es-MX"/>
        </w:rPr>
        <w:t xml:space="preserve"> </w:t>
      </w:r>
      <w:r w:rsidRPr="00AE4549">
        <w:rPr>
          <w:rFonts w:ascii="Times New Roman" w:hAnsi="Times New Roman" w:cs="Times New Roman"/>
          <w:lang w:val="es-MX"/>
        </w:rPr>
        <w:t>que no presenta uniformidad en su superficie, lo que indica que esta muestra sufrió de un colapso a nivel estructural.</w:t>
      </w:r>
    </w:p>
    <w:p w14:paraId="42A5D4CE" w14:textId="77777777" w:rsidR="009B2648" w:rsidRDefault="009B2648" w:rsidP="003E5AD2">
      <w:pPr>
        <w:pStyle w:val="Textoindependiente"/>
        <w:spacing w:line="360" w:lineRule="auto"/>
        <w:rPr>
          <w:rFonts w:ascii="Times New Roman" w:hAnsi="Times New Roman" w:cs="Times New Roman"/>
          <w:lang w:val="es-MX"/>
        </w:rPr>
      </w:pPr>
    </w:p>
    <w:p w14:paraId="20D65672" w14:textId="77777777" w:rsidR="00C50354" w:rsidRDefault="00C50354" w:rsidP="003E5AD2">
      <w:pPr>
        <w:pStyle w:val="Textoindependiente"/>
        <w:spacing w:line="360" w:lineRule="auto"/>
        <w:rPr>
          <w:rFonts w:ascii="Times New Roman" w:hAnsi="Times New Roman" w:cs="Times New Roman"/>
          <w:lang w:val="es-MX"/>
        </w:rPr>
      </w:pPr>
    </w:p>
    <w:p w14:paraId="1027AE20" w14:textId="77777777" w:rsidR="00C50354" w:rsidRDefault="00C50354" w:rsidP="003E5AD2">
      <w:pPr>
        <w:pStyle w:val="Textoindependiente"/>
        <w:spacing w:line="360" w:lineRule="auto"/>
        <w:rPr>
          <w:rFonts w:ascii="Times New Roman" w:hAnsi="Times New Roman" w:cs="Times New Roman"/>
          <w:lang w:val="es-MX"/>
        </w:rPr>
      </w:pPr>
    </w:p>
    <w:p w14:paraId="55DDB860" w14:textId="77777777" w:rsidR="00C50354" w:rsidRDefault="00C50354" w:rsidP="003E5AD2">
      <w:pPr>
        <w:pStyle w:val="Textoindependiente"/>
        <w:spacing w:line="360" w:lineRule="auto"/>
        <w:rPr>
          <w:rFonts w:ascii="Times New Roman" w:hAnsi="Times New Roman" w:cs="Times New Roman"/>
          <w:lang w:val="es-MX"/>
        </w:rPr>
      </w:pPr>
    </w:p>
    <w:p w14:paraId="640D74B3" w14:textId="77777777" w:rsidR="00C50354" w:rsidRDefault="00C50354" w:rsidP="003E5AD2">
      <w:pPr>
        <w:pStyle w:val="Textoindependiente"/>
        <w:spacing w:line="360" w:lineRule="auto"/>
        <w:rPr>
          <w:rFonts w:ascii="Times New Roman" w:hAnsi="Times New Roman" w:cs="Times New Roman"/>
          <w:lang w:val="es-MX"/>
        </w:rPr>
      </w:pPr>
    </w:p>
    <w:p w14:paraId="6A053043" w14:textId="77777777" w:rsidR="00C50354" w:rsidRDefault="00C50354" w:rsidP="003E5AD2">
      <w:pPr>
        <w:pStyle w:val="Textoindependiente"/>
        <w:spacing w:line="360" w:lineRule="auto"/>
        <w:rPr>
          <w:rFonts w:ascii="Times New Roman" w:hAnsi="Times New Roman" w:cs="Times New Roman"/>
          <w:lang w:val="es-MX"/>
        </w:rPr>
      </w:pPr>
    </w:p>
    <w:p w14:paraId="3B3DB4B1" w14:textId="77777777" w:rsidR="00C50354" w:rsidRDefault="00C50354" w:rsidP="003E5AD2">
      <w:pPr>
        <w:pStyle w:val="Textoindependiente"/>
        <w:spacing w:line="360" w:lineRule="auto"/>
        <w:rPr>
          <w:rFonts w:ascii="Times New Roman" w:hAnsi="Times New Roman" w:cs="Times New Roman"/>
          <w:lang w:val="es-MX"/>
        </w:rPr>
      </w:pPr>
    </w:p>
    <w:p w14:paraId="2F77996C" w14:textId="77777777" w:rsidR="00C50354" w:rsidRDefault="00C50354" w:rsidP="003E5AD2">
      <w:pPr>
        <w:pStyle w:val="Textoindependiente"/>
        <w:spacing w:line="360" w:lineRule="auto"/>
        <w:rPr>
          <w:rFonts w:ascii="Times New Roman" w:hAnsi="Times New Roman" w:cs="Times New Roman"/>
          <w:lang w:val="es-MX"/>
        </w:rPr>
      </w:pPr>
    </w:p>
    <w:p w14:paraId="79782B79" w14:textId="77777777" w:rsidR="00C50354" w:rsidRDefault="00C50354" w:rsidP="003E5AD2">
      <w:pPr>
        <w:pStyle w:val="Textoindependiente"/>
        <w:spacing w:line="360" w:lineRule="auto"/>
        <w:rPr>
          <w:rFonts w:ascii="Times New Roman" w:hAnsi="Times New Roman" w:cs="Times New Roman"/>
          <w:lang w:val="es-MX"/>
        </w:rPr>
      </w:pPr>
    </w:p>
    <w:p w14:paraId="3CAFFFDF" w14:textId="77777777" w:rsidR="00C50354" w:rsidRDefault="00C50354" w:rsidP="003E5AD2">
      <w:pPr>
        <w:pStyle w:val="Textoindependiente"/>
        <w:spacing w:line="360" w:lineRule="auto"/>
        <w:rPr>
          <w:rFonts w:ascii="Times New Roman" w:hAnsi="Times New Roman" w:cs="Times New Roman"/>
          <w:lang w:val="es-MX"/>
        </w:rPr>
      </w:pPr>
    </w:p>
    <w:p w14:paraId="1BD25955" w14:textId="77777777" w:rsidR="00C50354" w:rsidRDefault="00C50354" w:rsidP="003E5AD2">
      <w:pPr>
        <w:pStyle w:val="Textoindependiente"/>
        <w:spacing w:line="360" w:lineRule="auto"/>
        <w:rPr>
          <w:rFonts w:ascii="Times New Roman" w:hAnsi="Times New Roman" w:cs="Times New Roman"/>
          <w:lang w:val="es-MX"/>
        </w:rPr>
      </w:pPr>
    </w:p>
    <w:p w14:paraId="5268B1C3" w14:textId="77777777" w:rsidR="009B2648" w:rsidRPr="009B2648" w:rsidRDefault="009B2648" w:rsidP="009B2648">
      <w:pPr>
        <w:pStyle w:val="Textoindependiente"/>
        <w:spacing w:line="360" w:lineRule="auto"/>
        <w:jc w:val="center"/>
        <w:rPr>
          <w:rFonts w:ascii="Times New Roman" w:hAnsi="Times New Roman" w:cs="Times New Roman"/>
          <w:lang w:val="es-MX"/>
        </w:rPr>
      </w:pPr>
      <w:r w:rsidRPr="009B2648">
        <w:rPr>
          <w:rFonts w:ascii="Times New Roman" w:hAnsi="Times New Roman" w:cs="Times New Roman"/>
          <w:b/>
          <w:lang w:val="es-MX"/>
        </w:rPr>
        <w:lastRenderedPageBreak/>
        <w:t>Figura 14.</w:t>
      </w:r>
      <w:r w:rsidRPr="009B2648">
        <w:rPr>
          <w:rFonts w:ascii="Times New Roman" w:hAnsi="Times New Roman" w:cs="Times New Roman"/>
          <w:lang w:val="es-MX"/>
        </w:rPr>
        <w:t xml:space="preserve"> Muestra de Mamey deshidratado osmóticamente y secado con aire a 60º Brix, </w:t>
      </w:r>
      <w:smartTag w:uri="urn:schemas-microsoft-com:office:smarttags" w:element="metricconverter">
        <w:smartTagPr>
          <w:attr w:name="ProductID" w:val="40ﾺC"/>
        </w:smartTagPr>
        <w:r w:rsidRPr="009B2648">
          <w:rPr>
            <w:rFonts w:ascii="Times New Roman" w:hAnsi="Times New Roman" w:cs="Times New Roman"/>
            <w:lang w:val="es-MX"/>
          </w:rPr>
          <w:t>40ºC</w:t>
        </w:r>
      </w:smartTag>
    </w:p>
    <w:p w14:paraId="6E73247C" w14:textId="77777777" w:rsidR="007F4C09" w:rsidRPr="00AE4549" w:rsidRDefault="00A81486" w:rsidP="003E5AD2">
      <w:pPr>
        <w:pStyle w:val="Textoindependiente"/>
        <w:spacing w:line="360" w:lineRule="auto"/>
        <w:rPr>
          <w:rFonts w:ascii="Times New Roman" w:hAnsi="Times New Roman" w:cs="Times New Roman"/>
          <w:lang w:val="es-MX"/>
        </w:rPr>
      </w:pPr>
      <w:r w:rsidRPr="00AE4549">
        <w:rPr>
          <w:rFonts w:ascii="Times New Roman" w:hAnsi="Times New Roman" w:cs="Times New Roman"/>
          <w:noProof/>
          <w:lang w:val="es-MX" w:eastAsia="es-MX"/>
        </w:rPr>
        <w:drawing>
          <wp:anchor distT="0" distB="0" distL="114300" distR="114300" simplePos="0" relativeHeight="251672576" behindDoc="0" locked="0" layoutInCell="1" allowOverlap="1" wp14:anchorId="22E21727" wp14:editId="569EFCBF">
            <wp:simplePos x="0" y="0"/>
            <wp:positionH relativeFrom="margin">
              <wp:align>center</wp:align>
            </wp:positionH>
            <wp:positionV relativeFrom="paragraph">
              <wp:posOffset>6350</wp:posOffset>
            </wp:positionV>
            <wp:extent cx="2867025" cy="2162175"/>
            <wp:effectExtent l="0" t="0" r="9525" b="9525"/>
            <wp:wrapNone/>
            <wp:docPr id="26" name="Imagen 26" descr="C:\Users\CUCS\Downloads\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UCS\Downloads\Imagen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7025" cy="2162175"/>
                    </a:xfrm>
                    <a:prstGeom prst="rect">
                      <a:avLst/>
                    </a:prstGeom>
                    <a:noFill/>
                    <a:ln>
                      <a:noFill/>
                    </a:ln>
                  </pic:spPr>
                </pic:pic>
              </a:graphicData>
            </a:graphic>
          </wp:anchor>
        </w:drawing>
      </w:r>
    </w:p>
    <w:p w14:paraId="524BA9B3" w14:textId="77777777" w:rsidR="00500CAB" w:rsidRPr="00AE4549" w:rsidRDefault="00500CAB" w:rsidP="003E5AD2">
      <w:pPr>
        <w:pStyle w:val="Textoindependiente"/>
        <w:spacing w:line="360" w:lineRule="auto"/>
        <w:rPr>
          <w:rFonts w:ascii="Times New Roman" w:hAnsi="Times New Roman" w:cs="Times New Roman"/>
          <w:lang w:val="es-MX"/>
        </w:rPr>
      </w:pPr>
    </w:p>
    <w:p w14:paraId="3BBA0D39" w14:textId="77777777" w:rsidR="00A81486" w:rsidRPr="00AE4549" w:rsidRDefault="00A81486" w:rsidP="003E5AD2">
      <w:pPr>
        <w:pStyle w:val="Textoindependiente"/>
        <w:spacing w:line="360" w:lineRule="auto"/>
        <w:rPr>
          <w:rFonts w:ascii="Times New Roman" w:hAnsi="Times New Roman" w:cs="Times New Roman"/>
          <w:lang w:val="es-MX"/>
        </w:rPr>
      </w:pPr>
    </w:p>
    <w:p w14:paraId="6B9A0B56" w14:textId="77777777" w:rsidR="00500CAB" w:rsidRPr="00AE4549" w:rsidRDefault="00500CAB" w:rsidP="003E5AD2">
      <w:pPr>
        <w:pStyle w:val="Textoindependiente"/>
        <w:spacing w:line="360" w:lineRule="auto"/>
        <w:rPr>
          <w:rFonts w:ascii="Times New Roman" w:hAnsi="Times New Roman" w:cs="Times New Roman"/>
          <w:lang w:val="es-MX"/>
        </w:rPr>
      </w:pPr>
    </w:p>
    <w:p w14:paraId="0FB1D4F6" w14:textId="77777777" w:rsidR="00500CAB" w:rsidRPr="00AE4549" w:rsidRDefault="00500CAB" w:rsidP="003E5AD2">
      <w:pPr>
        <w:pStyle w:val="Textoindependiente"/>
        <w:spacing w:line="360" w:lineRule="auto"/>
        <w:rPr>
          <w:rFonts w:ascii="Times New Roman" w:hAnsi="Times New Roman" w:cs="Times New Roman"/>
          <w:lang w:val="es-MX"/>
        </w:rPr>
      </w:pPr>
    </w:p>
    <w:p w14:paraId="34439871" w14:textId="77777777" w:rsidR="00500CAB" w:rsidRPr="00AE4549" w:rsidRDefault="00500CAB" w:rsidP="003E5AD2">
      <w:pPr>
        <w:pStyle w:val="Textoindependiente"/>
        <w:spacing w:line="360" w:lineRule="auto"/>
        <w:rPr>
          <w:rFonts w:ascii="Times New Roman" w:hAnsi="Times New Roman" w:cs="Times New Roman"/>
          <w:lang w:val="es-MX"/>
        </w:rPr>
      </w:pPr>
    </w:p>
    <w:p w14:paraId="203BEDEF" w14:textId="77777777" w:rsidR="00500CAB" w:rsidRPr="00AE4549" w:rsidRDefault="00500CAB" w:rsidP="003E5AD2">
      <w:pPr>
        <w:pStyle w:val="Textoindependiente"/>
        <w:spacing w:line="360" w:lineRule="auto"/>
        <w:rPr>
          <w:rFonts w:ascii="Times New Roman" w:hAnsi="Times New Roman" w:cs="Times New Roman"/>
          <w:lang w:val="es-MX"/>
        </w:rPr>
      </w:pPr>
    </w:p>
    <w:p w14:paraId="3623BD38" w14:textId="77777777" w:rsidR="00500CAB" w:rsidRPr="00AE4549" w:rsidRDefault="00500CAB" w:rsidP="003E5AD2">
      <w:pPr>
        <w:pStyle w:val="Textoindependiente"/>
        <w:spacing w:line="360" w:lineRule="auto"/>
        <w:rPr>
          <w:rFonts w:ascii="Times New Roman" w:hAnsi="Times New Roman" w:cs="Times New Roman"/>
          <w:lang w:val="es-MX"/>
        </w:rPr>
      </w:pPr>
    </w:p>
    <w:p w14:paraId="141EED8E" w14:textId="77777777" w:rsidR="002E350E" w:rsidRPr="00AE4549" w:rsidRDefault="002E350E" w:rsidP="003E5AD2">
      <w:pPr>
        <w:pStyle w:val="Textoindependiente"/>
        <w:spacing w:line="360" w:lineRule="auto"/>
        <w:jc w:val="center"/>
        <w:rPr>
          <w:rFonts w:ascii="Times New Roman" w:hAnsi="Times New Roman" w:cs="Times New Roman"/>
          <w:b/>
          <w:sz w:val="18"/>
          <w:szCs w:val="18"/>
          <w:lang w:val="es-MX"/>
        </w:rPr>
      </w:pPr>
    </w:p>
    <w:p w14:paraId="7737EC7B" w14:textId="77777777" w:rsidR="00A81486" w:rsidRPr="009B2648" w:rsidRDefault="00A81486" w:rsidP="00A81486">
      <w:pPr>
        <w:spacing w:after="0" w:line="360" w:lineRule="auto"/>
        <w:jc w:val="center"/>
        <w:rPr>
          <w:rFonts w:ascii="Times New Roman" w:hAnsi="Times New Roman"/>
          <w:sz w:val="24"/>
          <w:szCs w:val="24"/>
        </w:rPr>
      </w:pPr>
      <w:r w:rsidRPr="009B2648">
        <w:rPr>
          <w:rFonts w:ascii="Times New Roman" w:hAnsi="Times New Roman"/>
          <w:sz w:val="24"/>
          <w:szCs w:val="24"/>
        </w:rPr>
        <w:t>Fuente: Elaboración Propia</w:t>
      </w:r>
    </w:p>
    <w:p w14:paraId="13B99F28" w14:textId="416E2E5A" w:rsidR="00500CAB" w:rsidRPr="00AE4549" w:rsidRDefault="00500CAB" w:rsidP="00832124">
      <w:pPr>
        <w:pStyle w:val="Textoindependiente"/>
        <w:spacing w:line="360" w:lineRule="auto"/>
        <w:ind w:firstLine="709"/>
        <w:rPr>
          <w:rFonts w:ascii="Times New Roman" w:hAnsi="Times New Roman" w:cs="Times New Roman"/>
          <w:lang w:val="es-MX"/>
        </w:rPr>
      </w:pPr>
      <w:r w:rsidRPr="00AE4549">
        <w:rPr>
          <w:rFonts w:ascii="Times New Roman" w:hAnsi="Times New Roman" w:cs="Times New Roman"/>
          <w:lang w:val="es-MX"/>
        </w:rPr>
        <w:t xml:space="preserve">En la figura </w:t>
      </w:r>
      <w:r w:rsidR="00E7552C" w:rsidRPr="00AE4549">
        <w:rPr>
          <w:rFonts w:ascii="Times New Roman" w:hAnsi="Times New Roman" w:cs="Times New Roman"/>
          <w:lang w:val="es-MX"/>
        </w:rPr>
        <w:t>15</w:t>
      </w:r>
      <w:r w:rsidRPr="00AE4549">
        <w:rPr>
          <w:rFonts w:ascii="Times New Roman" w:hAnsi="Times New Roman" w:cs="Times New Roman"/>
          <w:lang w:val="es-MX"/>
        </w:rPr>
        <w:t xml:space="preserve"> se puede apreciar  la microestructura del mamey (</w:t>
      </w:r>
      <w:proofErr w:type="spellStart"/>
      <w:r w:rsidRPr="00AE4549">
        <w:rPr>
          <w:rFonts w:ascii="Times New Roman" w:hAnsi="Times New Roman" w:cs="Times New Roman"/>
          <w:i/>
          <w:iCs/>
          <w:lang w:val="es-MX"/>
        </w:rPr>
        <w:t>Pouteria</w:t>
      </w:r>
      <w:proofErr w:type="spellEnd"/>
      <w:r w:rsidRPr="00AE4549">
        <w:rPr>
          <w:rFonts w:ascii="Times New Roman" w:hAnsi="Times New Roman" w:cs="Times New Roman"/>
          <w:i/>
          <w:iCs/>
          <w:lang w:val="es-MX"/>
        </w:rPr>
        <w:t xml:space="preserve"> </w:t>
      </w:r>
      <w:proofErr w:type="spellStart"/>
      <w:r w:rsidRPr="00AE4549">
        <w:rPr>
          <w:rFonts w:ascii="Times New Roman" w:hAnsi="Times New Roman" w:cs="Times New Roman"/>
          <w:i/>
          <w:iCs/>
          <w:lang w:val="es-MX"/>
        </w:rPr>
        <w:t>Sapota</w:t>
      </w:r>
      <w:proofErr w:type="spellEnd"/>
      <w:r w:rsidRPr="00AE4549">
        <w:rPr>
          <w:rFonts w:ascii="Times New Roman" w:hAnsi="Times New Roman" w:cs="Times New Roman"/>
          <w:i/>
          <w:iCs/>
          <w:lang w:val="es-MX"/>
        </w:rPr>
        <w:t xml:space="preserve">) </w:t>
      </w:r>
      <w:r w:rsidRPr="00AE4549">
        <w:rPr>
          <w:rFonts w:ascii="Times New Roman" w:hAnsi="Times New Roman" w:cs="Times New Roman"/>
          <w:lang w:val="es-MX"/>
        </w:rPr>
        <w:t>osmóticamente deshidratado a 40º Brix y secado al aire a 60º C, en este figura se puede observar que en comparación con la anterior muestra, esta no presenta su superficie estructural afectada, debido a que el  tiempo de secado al que fue sometido fue menor y similar al mostrado en la figura 39, donde tampoco fue afectada la uniformidad en su superficie, lo que indica que esta muestra al igual que la mostrada en la figura 39 no sufrió de un colapso sign</w:t>
      </w:r>
      <w:r w:rsidR="00CB244D" w:rsidRPr="00AE4549">
        <w:rPr>
          <w:rFonts w:ascii="Times New Roman" w:hAnsi="Times New Roman" w:cs="Times New Roman"/>
          <w:lang w:val="es-MX"/>
        </w:rPr>
        <w:t xml:space="preserve">ificativo a nivel estructural. </w:t>
      </w:r>
    </w:p>
    <w:p w14:paraId="5AF99F82" w14:textId="77777777" w:rsidR="009B2648" w:rsidRDefault="009B2648" w:rsidP="009B2648">
      <w:pPr>
        <w:pStyle w:val="Textoindependiente"/>
        <w:spacing w:line="360" w:lineRule="auto"/>
        <w:jc w:val="center"/>
        <w:rPr>
          <w:rFonts w:ascii="Times New Roman" w:hAnsi="Times New Roman" w:cs="Times New Roman"/>
          <w:b/>
          <w:lang w:val="es-MX"/>
        </w:rPr>
      </w:pPr>
    </w:p>
    <w:p w14:paraId="15942B61" w14:textId="59A99D05" w:rsidR="009B2648" w:rsidRPr="009B2648" w:rsidRDefault="009B2648" w:rsidP="009B2648">
      <w:pPr>
        <w:pStyle w:val="Textoindependiente"/>
        <w:spacing w:line="360" w:lineRule="auto"/>
        <w:jc w:val="center"/>
        <w:rPr>
          <w:rFonts w:ascii="Times New Roman" w:hAnsi="Times New Roman" w:cs="Times New Roman"/>
          <w:lang w:val="es-MX"/>
        </w:rPr>
      </w:pPr>
      <w:r w:rsidRPr="009B2648">
        <w:rPr>
          <w:rFonts w:ascii="Times New Roman" w:hAnsi="Times New Roman" w:cs="Times New Roman"/>
          <w:b/>
          <w:lang w:val="es-MX"/>
        </w:rPr>
        <w:t>Figura 15.</w:t>
      </w:r>
      <w:r w:rsidRPr="009B2648">
        <w:rPr>
          <w:rFonts w:ascii="Times New Roman" w:hAnsi="Times New Roman" w:cs="Times New Roman"/>
          <w:lang w:val="es-MX"/>
        </w:rPr>
        <w:t xml:space="preserve"> Muestra de Mamey deshidratado osmóticamente y secado con aire a 40º Brix, </w:t>
      </w:r>
      <w:smartTag w:uri="urn:schemas-microsoft-com:office:smarttags" w:element="metricconverter">
        <w:smartTagPr>
          <w:attr w:name="ProductID" w:val="60ﾺC"/>
        </w:smartTagPr>
        <w:r w:rsidRPr="009B2648">
          <w:rPr>
            <w:rFonts w:ascii="Times New Roman" w:hAnsi="Times New Roman" w:cs="Times New Roman"/>
            <w:lang w:val="es-MX"/>
          </w:rPr>
          <w:t>60ºC</w:t>
        </w:r>
      </w:smartTag>
    </w:p>
    <w:p w14:paraId="531B83FE" w14:textId="654A2EAD" w:rsidR="00A81486" w:rsidRDefault="009B2648" w:rsidP="003E5AD2">
      <w:pPr>
        <w:pStyle w:val="Textoindependiente"/>
        <w:spacing w:line="360" w:lineRule="auto"/>
        <w:rPr>
          <w:rFonts w:ascii="Times New Roman" w:hAnsi="Times New Roman" w:cs="Times New Roman"/>
          <w:lang w:val="es-MX"/>
        </w:rPr>
      </w:pPr>
      <w:r w:rsidRPr="00AE4549">
        <w:rPr>
          <w:rFonts w:ascii="Times New Roman" w:hAnsi="Times New Roman" w:cs="Times New Roman"/>
          <w:noProof/>
          <w:lang w:val="es-MX" w:eastAsia="es-MX"/>
        </w:rPr>
        <w:drawing>
          <wp:anchor distT="0" distB="0" distL="114300" distR="114300" simplePos="0" relativeHeight="251673600" behindDoc="0" locked="0" layoutInCell="1" allowOverlap="1" wp14:anchorId="2C531377" wp14:editId="69ED8F91">
            <wp:simplePos x="0" y="0"/>
            <wp:positionH relativeFrom="margin">
              <wp:align>center</wp:align>
            </wp:positionH>
            <wp:positionV relativeFrom="paragraph">
              <wp:posOffset>11430</wp:posOffset>
            </wp:positionV>
            <wp:extent cx="2867025" cy="1924050"/>
            <wp:effectExtent l="0" t="0" r="9525" b="0"/>
            <wp:wrapNone/>
            <wp:docPr id="27" name="Imagen 27" descr="C:\Users\CUCS\Downloads\Imag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CUCS\Downloads\Imagen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7025" cy="1924050"/>
                    </a:xfrm>
                    <a:prstGeom prst="rect">
                      <a:avLst/>
                    </a:prstGeom>
                    <a:noFill/>
                    <a:ln>
                      <a:noFill/>
                    </a:ln>
                  </pic:spPr>
                </pic:pic>
              </a:graphicData>
            </a:graphic>
          </wp:anchor>
        </w:drawing>
      </w:r>
    </w:p>
    <w:p w14:paraId="0564BD32" w14:textId="0729AFCE" w:rsidR="00500CAB" w:rsidRPr="00AE4549" w:rsidRDefault="00500CAB" w:rsidP="003E5AD2">
      <w:pPr>
        <w:pStyle w:val="Textoindependiente"/>
        <w:spacing w:line="360" w:lineRule="auto"/>
        <w:rPr>
          <w:rFonts w:ascii="Times New Roman" w:hAnsi="Times New Roman" w:cs="Times New Roman"/>
          <w:lang w:val="es-MX"/>
        </w:rPr>
      </w:pPr>
    </w:p>
    <w:p w14:paraId="04BAE522" w14:textId="77777777" w:rsidR="00500CAB" w:rsidRPr="00AE4549" w:rsidRDefault="00500CAB" w:rsidP="003E5AD2">
      <w:pPr>
        <w:pStyle w:val="Textoindependiente"/>
        <w:spacing w:line="360" w:lineRule="auto"/>
        <w:rPr>
          <w:rFonts w:ascii="Times New Roman" w:hAnsi="Times New Roman" w:cs="Times New Roman"/>
          <w:lang w:val="es-MX"/>
        </w:rPr>
      </w:pPr>
    </w:p>
    <w:p w14:paraId="10F50526" w14:textId="77777777" w:rsidR="00500CAB" w:rsidRPr="00AE4549" w:rsidRDefault="00500CAB" w:rsidP="003E5AD2">
      <w:pPr>
        <w:pStyle w:val="Textoindependiente"/>
        <w:spacing w:line="360" w:lineRule="auto"/>
        <w:rPr>
          <w:rFonts w:ascii="Times New Roman" w:hAnsi="Times New Roman" w:cs="Times New Roman"/>
          <w:lang w:val="es-MX"/>
        </w:rPr>
      </w:pPr>
    </w:p>
    <w:p w14:paraId="22D33456" w14:textId="77777777" w:rsidR="00500CAB" w:rsidRPr="00AE4549" w:rsidRDefault="00500CAB" w:rsidP="003E5AD2">
      <w:pPr>
        <w:pStyle w:val="Textoindependiente"/>
        <w:spacing w:line="360" w:lineRule="auto"/>
        <w:rPr>
          <w:rFonts w:ascii="Times New Roman" w:hAnsi="Times New Roman" w:cs="Times New Roman"/>
          <w:lang w:val="es-MX"/>
        </w:rPr>
      </w:pPr>
    </w:p>
    <w:p w14:paraId="1B8B7D31" w14:textId="77777777" w:rsidR="00500CAB" w:rsidRPr="00AE4549" w:rsidRDefault="00500CAB" w:rsidP="003E5AD2">
      <w:pPr>
        <w:pStyle w:val="Textoindependiente"/>
        <w:spacing w:line="360" w:lineRule="auto"/>
        <w:rPr>
          <w:rFonts w:ascii="Times New Roman" w:hAnsi="Times New Roman" w:cs="Times New Roman"/>
          <w:lang w:val="es-MX"/>
        </w:rPr>
      </w:pPr>
    </w:p>
    <w:p w14:paraId="514E923F" w14:textId="77777777" w:rsidR="00E7552C" w:rsidRPr="00AE4549" w:rsidRDefault="00E7552C" w:rsidP="003E5AD2">
      <w:pPr>
        <w:pStyle w:val="Textoindependiente"/>
        <w:spacing w:line="360" w:lineRule="auto"/>
        <w:rPr>
          <w:rFonts w:ascii="Times New Roman" w:hAnsi="Times New Roman" w:cs="Times New Roman"/>
          <w:lang w:val="es-MX"/>
        </w:rPr>
      </w:pPr>
    </w:p>
    <w:p w14:paraId="4E4D65BC" w14:textId="77777777" w:rsidR="00500CAB" w:rsidRPr="00AE4549" w:rsidRDefault="00500CAB" w:rsidP="003E5AD2">
      <w:pPr>
        <w:pStyle w:val="Textoindependiente"/>
        <w:spacing w:line="360" w:lineRule="auto"/>
        <w:rPr>
          <w:rFonts w:ascii="Times New Roman" w:hAnsi="Times New Roman" w:cs="Times New Roman"/>
          <w:lang w:val="es-MX"/>
        </w:rPr>
      </w:pPr>
    </w:p>
    <w:p w14:paraId="094F4A19" w14:textId="77777777" w:rsidR="00A81486" w:rsidRPr="009B2648" w:rsidRDefault="00A81486" w:rsidP="00A81486">
      <w:pPr>
        <w:spacing w:after="0" w:line="360" w:lineRule="auto"/>
        <w:jc w:val="center"/>
        <w:rPr>
          <w:rFonts w:ascii="Times New Roman" w:hAnsi="Times New Roman"/>
          <w:sz w:val="24"/>
          <w:szCs w:val="24"/>
        </w:rPr>
      </w:pPr>
      <w:r w:rsidRPr="009B2648">
        <w:rPr>
          <w:rFonts w:ascii="Times New Roman" w:hAnsi="Times New Roman"/>
          <w:sz w:val="24"/>
          <w:szCs w:val="24"/>
        </w:rPr>
        <w:t>Fuente: Elaboración Propia</w:t>
      </w:r>
    </w:p>
    <w:p w14:paraId="41DA5143" w14:textId="05A45282" w:rsidR="00500CAB" w:rsidRDefault="00500CAB" w:rsidP="00832124">
      <w:pPr>
        <w:pStyle w:val="Textoindependiente"/>
        <w:spacing w:line="360" w:lineRule="auto"/>
        <w:ind w:firstLine="709"/>
        <w:rPr>
          <w:rFonts w:ascii="Times New Roman" w:hAnsi="Times New Roman" w:cs="Times New Roman"/>
          <w:lang w:val="es-MX"/>
        </w:rPr>
      </w:pPr>
      <w:r w:rsidRPr="00AE4549">
        <w:rPr>
          <w:rFonts w:ascii="Times New Roman" w:hAnsi="Times New Roman" w:cs="Times New Roman"/>
          <w:lang w:val="es-MX"/>
        </w:rPr>
        <w:t xml:space="preserve">En la figura </w:t>
      </w:r>
      <w:r w:rsidR="00E7552C" w:rsidRPr="00AE4549">
        <w:rPr>
          <w:rFonts w:ascii="Times New Roman" w:hAnsi="Times New Roman" w:cs="Times New Roman"/>
          <w:lang w:val="es-MX"/>
        </w:rPr>
        <w:t>16</w:t>
      </w:r>
      <w:r w:rsidRPr="00AE4549">
        <w:rPr>
          <w:rFonts w:ascii="Times New Roman" w:hAnsi="Times New Roman" w:cs="Times New Roman"/>
          <w:lang w:val="es-MX"/>
        </w:rPr>
        <w:t xml:space="preserve"> y </w:t>
      </w:r>
      <w:r w:rsidR="009B2648">
        <w:rPr>
          <w:rFonts w:ascii="Times New Roman" w:hAnsi="Times New Roman" w:cs="Times New Roman"/>
          <w:lang w:val="es-MX"/>
        </w:rPr>
        <w:t>1</w:t>
      </w:r>
      <w:r w:rsidR="00E7552C" w:rsidRPr="00AE4549">
        <w:rPr>
          <w:rFonts w:ascii="Times New Roman" w:hAnsi="Times New Roman" w:cs="Times New Roman"/>
          <w:lang w:val="es-MX"/>
        </w:rPr>
        <w:t>7</w:t>
      </w:r>
      <w:r w:rsidRPr="00AE4549">
        <w:rPr>
          <w:rFonts w:ascii="Times New Roman" w:hAnsi="Times New Roman" w:cs="Times New Roman"/>
          <w:lang w:val="es-MX"/>
        </w:rPr>
        <w:t xml:space="preserve"> </w:t>
      </w:r>
      <w:r w:rsidR="007F6403" w:rsidRPr="00097543">
        <w:rPr>
          <w:rFonts w:ascii="Times New Roman" w:hAnsi="Times New Roman" w:cs="Times New Roman"/>
          <w:lang w:val="es-MX"/>
        </w:rPr>
        <w:t>se aprecian</w:t>
      </w:r>
      <w:r w:rsidR="007F6403" w:rsidRPr="00AE4549">
        <w:rPr>
          <w:rFonts w:ascii="Times New Roman" w:hAnsi="Times New Roman" w:cs="Times New Roman"/>
          <w:lang w:val="es-MX"/>
        </w:rPr>
        <w:t xml:space="preserve"> </w:t>
      </w:r>
      <w:r w:rsidRPr="00AE4549">
        <w:rPr>
          <w:rFonts w:ascii="Times New Roman" w:hAnsi="Times New Roman" w:cs="Times New Roman"/>
          <w:lang w:val="es-MX"/>
        </w:rPr>
        <w:t>dos fotomicrografías del mamey (</w:t>
      </w:r>
      <w:proofErr w:type="spellStart"/>
      <w:r w:rsidRPr="00AE4549">
        <w:rPr>
          <w:rFonts w:ascii="Times New Roman" w:hAnsi="Times New Roman" w:cs="Times New Roman"/>
          <w:i/>
          <w:iCs/>
          <w:lang w:val="es-MX"/>
        </w:rPr>
        <w:t>Pouteria</w:t>
      </w:r>
      <w:proofErr w:type="spellEnd"/>
      <w:r w:rsidRPr="00AE4549">
        <w:rPr>
          <w:rFonts w:ascii="Times New Roman" w:hAnsi="Times New Roman" w:cs="Times New Roman"/>
          <w:i/>
          <w:iCs/>
          <w:lang w:val="es-MX"/>
        </w:rPr>
        <w:t xml:space="preserve"> </w:t>
      </w:r>
      <w:proofErr w:type="spellStart"/>
      <w:r w:rsidRPr="00AE4549">
        <w:rPr>
          <w:rFonts w:ascii="Times New Roman" w:hAnsi="Times New Roman" w:cs="Times New Roman"/>
          <w:i/>
          <w:iCs/>
          <w:lang w:val="es-MX"/>
        </w:rPr>
        <w:t>Sapota</w:t>
      </w:r>
      <w:proofErr w:type="spellEnd"/>
      <w:r w:rsidRPr="00AE4549">
        <w:rPr>
          <w:rFonts w:ascii="Times New Roman" w:hAnsi="Times New Roman" w:cs="Times New Roman"/>
          <w:i/>
          <w:iCs/>
          <w:lang w:val="es-MX"/>
        </w:rPr>
        <w:t>)</w:t>
      </w:r>
      <w:r w:rsidR="007F6403" w:rsidRPr="00AE4549">
        <w:rPr>
          <w:rFonts w:ascii="Times New Roman" w:hAnsi="Times New Roman" w:cs="Times New Roman"/>
          <w:i/>
          <w:iCs/>
          <w:lang w:val="es-MX"/>
        </w:rPr>
        <w:t>,</w:t>
      </w:r>
      <w:r w:rsidRPr="00AE4549">
        <w:rPr>
          <w:rFonts w:ascii="Times New Roman" w:hAnsi="Times New Roman" w:cs="Times New Roman"/>
          <w:i/>
          <w:iCs/>
          <w:lang w:val="es-MX"/>
        </w:rPr>
        <w:t xml:space="preserve"> </w:t>
      </w:r>
      <w:r w:rsidRPr="00AE4549">
        <w:rPr>
          <w:rFonts w:ascii="Times New Roman" w:hAnsi="Times New Roman" w:cs="Times New Roman"/>
          <w:lang w:val="es-MX"/>
        </w:rPr>
        <w:t>ambas presentan la misma característica</w:t>
      </w:r>
      <w:r w:rsidR="007F6403" w:rsidRPr="00AE4549">
        <w:rPr>
          <w:rFonts w:ascii="Times New Roman" w:hAnsi="Times New Roman" w:cs="Times New Roman"/>
          <w:lang w:val="es-MX"/>
        </w:rPr>
        <w:t>;</w:t>
      </w:r>
      <w:r w:rsidRPr="00AE4549">
        <w:rPr>
          <w:rFonts w:ascii="Times New Roman" w:hAnsi="Times New Roman" w:cs="Times New Roman"/>
          <w:lang w:val="es-MX"/>
        </w:rPr>
        <w:t xml:space="preserve"> es decir</w:t>
      </w:r>
      <w:r w:rsidR="007F6403" w:rsidRPr="00AE4549">
        <w:rPr>
          <w:rFonts w:ascii="Times New Roman" w:hAnsi="Times New Roman" w:cs="Times New Roman"/>
          <w:lang w:val="es-MX"/>
        </w:rPr>
        <w:t>,</w:t>
      </w:r>
      <w:r w:rsidRPr="00AE4549">
        <w:rPr>
          <w:rFonts w:ascii="Times New Roman" w:hAnsi="Times New Roman" w:cs="Times New Roman"/>
          <w:lang w:val="es-MX"/>
        </w:rPr>
        <w:t xml:space="preserve"> </w:t>
      </w:r>
      <w:r w:rsidRPr="00AE4549">
        <w:rPr>
          <w:rFonts w:ascii="Times New Roman" w:hAnsi="Times New Roman" w:cs="Times New Roman"/>
          <w:i/>
          <w:iCs/>
          <w:lang w:val="es-MX"/>
        </w:rPr>
        <w:t xml:space="preserve"> </w:t>
      </w:r>
      <w:r w:rsidRPr="00AE4549">
        <w:rPr>
          <w:rFonts w:ascii="Times New Roman" w:hAnsi="Times New Roman" w:cs="Times New Roman"/>
          <w:lang w:val="es-MX"/>
        </w:rPr>
        <w:t>fueron</w:t>
      </w:r>
      <w:r w:rsidRPr="00AE4549">
        <w:rPr>
          <w:rFonts w:ascii="Times New Roman" w:hAnsi="Times New Roman" w:cs="Times New Roman"/>
          <w:i/>
          <w:iCs/>
          <w:lang w:val="es-MX"/>
        </w:rPr>
        <w:t xml:space="preserve"> </w:t>
      </w:r>
      <w:r w:rsidRPr="00AE4549">
        <w:rPr>
          <w:rFonts w:ascii="Times New Roman" w:hAnsi="Times New Roman" w:cs="Times New Roman"/>
          <w:lang w:val="es-MX"/>
        </w:rPr>
        <w:t xml:space="preserve">osmóticamente deshidratadas a 40º </w:t>
      </w:r>
      <w:r w:rsidRPr="00AE4549">
        <w:rPr>
          <w:rFonts w:ascii="Times New Roman" w:hAnsi="Times New Roman" w:cs="Times New Roman"/>
          <w:lang w:val="es-MX"/>
        </w:rPr>
        <w:lastRenderedPageBreak/>
        <w:t>Brix y secadas al aire a 40º C, en las figuras se puede observar que en comparación con las anteriores muestras, éstas presentan una superficie estructural mayormente afectada, debido al tiempo de secado a que fueron sometidas estas muestras, donde de igual manera que a la figura 40 estas muestras  fueron visiblemente afectadas en la uniformidad de su superficie, lo que indica que esta muestra al igual que la mostrada en la figura  40 sufrió un colapso estructural significativo y el cual puede ser corroborado a través de las imágenes mostradas.</w:t>
      </w:r>
    </w:p>
    <w:p w14:paraId="1CB5EB60" w14:textId="77777777" w:rsidR="009B2648" w:rsidRPr="00AE4549" w:rsidRDefault="009B2648" w:rsidP="003E5AD2">
      <w:pPr>
        <w:pStyle w:val="Textoindependiente"/>
        <w:spacing w:line="360" w:lineRule="auto"/>
        <w:rPr>
          <w:rFonts w:ascii="Times New Roman" w:hAnsi="Times New Roman" w:cs="Times New Roman"/>
          <w:lang w:val="es-MX"/>
        </w:rPr>
      </w:pPr>
    </w:p>
    <w:p w14:paraId="35B809D5" w14:textId="5F3A005D" w:rsidR="009B2648" w:rsidRPr="009B2648" w:rsidRDefault="002E350E" w:rsidP="009B2648">
      <w:pPr>
        <w:pStyle w:val="Textoindependiente"/>
        <w:spacing w:line="360" w:lineRule="auto"/>
        <w:jc w:val="center"/>
        <w:rPr>
          <w:rFonts w:ascii="Times New Roman" w:hAnsi="Times New Roman" w:cs="Times New Roman"/>
          <w:lang w:val="es-MX"/>
        </w:rPr>
      </w:pPr>
      <w:r w:rsidRPr="00AE4549">
        <w:rPr>
          <w:rFonts w:ascii="Times New Roman" w:hAnsi="Times New Roman" w:cs="Times New Roman"/>
          <w:noProof/>
          <w:lang w:val="es-MX" w:eastAsia="es-MX"/>
        </w:rPr>
        <w:drawing>
          <wp:anchor distT="0" distB="0" distL="114300" distR="114300" simplePos="0" relativeHeight="251674624" behindDoc="0" locked="0" layoutInCell="1" allowOverlap="1" wp14:anchorId="4E6810A3" wp14:editId="3F07A510">
            <wp:simplePos x="0" y="0"/>
            <wp:positionH relativeFrom="column">
              <wp:posOffset>1623060</wp:posOffset>
            </wp:positionH>
            <wp:positionV relativeFrom="paragraph">
              <wp:posOffset>492125</wp:posOffset>
            </wp:positionV>
            <wp:extent cx="2628900" cy="1971675"/>
            <wp:effectExtent l="0" t="0" r="0" b="9525"/>
            <wp:wrapNone/>
            <wp:docPr id="28" name="Imagen 28" descr="C:\Users\CUCS\Downloads\Imag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CUCS\Downloads\Imagen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anchor>
        </w:drawing>
      </w:r>
      <w:r w:rsidR="009B2648" w:rsidRPr="009B2648">
        <w:rPr>
          <w:rFonts w:ascii="Times New Roman" w:hAnsi="Times New Roman" w:cs="Times New Roman"/>
          <w:b/>
          <w:lang w:val="es-MX"/>
        </w:rPr>
        <w:t xml:space="preserve"> Figura 16.</w:t>
      </w:r>
      <w:r w:rsidR="009B2648" w:rsidRPr="009B2648">
        <w:rPr>
          <w:rFonts w:ascii="Times New Roman" w:hAnsi="Times New Roman" w:cs="Times New Roman"/>
          <w:lang w:val="es-MX"/>
        </w:rPr>
        <w:t xml:space="preserve">  Muestra de Mamey deshidratado osmóticamente y secado con aire a 40º Brix, </w:t>
      </w:r>
      <w:smartTag w:uri="urn:schemas-microsoft-com:office:smarttags" w:element="metricconverter">
        <w:smartTagPr>
          <w:attr w:name="ProductID" w:val="40ﾺC"/>
        </w:smartTagPr>
        <w:r w:rsidR="009B2648" w:rsidRPr="009B2648">
          <w:rPr>
            <w:rFonts w:ascii="Times New Roman" w:hAnsi="Times New Roman" w:cs="Times New Roman"/>
            <w:lang w:val="es-MX"/>
          </w:rPr>
          <w:t>40ºC</w:t>
        </w:r>
      </w:smartTag>
    </w:p>
    <w:p w14:paraId="6F6C494F" w14:textId="705DF2D6" w:rsidR="00500CAB" w:rsidRPr="00AE4549" w:rsidRDefault="00500CAB" w:rsidP="003E5AD2">
      <w:pPr>
        <w:pStyle w:val="Textoindependiente"/>
        <w:spacing w:line="360" w:lineRule="auto"/>
        <w:rPr>
          <w:rFonts w:ascii="Times New Roman" w:hAnsi="Times New Roman" w:cs="Times New Roman"/>
          <w:lang w:val="es-MX"/>
        </w:rPr>
      </w:pPr>
    </w:p>
    <w:p w14:paraId="284550F7" w14:textId="77777777" w:rsidR="00500CAB" w:rsidRPr="00AE4549" w:rsidRDefault="00500CAB" w:rsidP="003E5AD2">
      <w:pPr>
        <w:pStyle w:val="Textoindependiente"/>
        <w:spacing w:line="360" w:lineRule="auto"/>
        <w:rPr>
          <w:rFonts w:ascii="Times New Roman" w:hAnsi="Times New Roman" w:cs="Times New Roman"/>
          <w:lang w:val="es-MX"/>
        </w:rPr>
      </w:pPr>
    </w:p>
    <w:p w14:paraId="063FD18D" w14:textId="77777777" w:rsidR="00500CAB" w:rsidRPr="00AE4549" w:rsidRDefault="00500CAB" w:rsidP="003E5AD2">
      <w:pPr>
        <w:pStyle w:val="Textoindependiente"/>
        <w:spacing w:line="360" w:lineRule="auto"/>
        <w:rPr>
          <w:rFonts w:ascii="Times New Roman" w:hAnsi="Times New Roman" w:cs="Times New Roman"/>
          <w:lang w:val="es-MX"/>
        </w:rPr>
      </w:pPr>
    </w:p>
    <w:p w14:paraId="5956BC14" w14:textId="77777777" w:rsidR="00500CAB" w:rsidRPr="00AE4549" w:rsidRDefault="00500CAB" w:rsidP="003E5AD2">
      <w:pPr>
        <w:pStyle w:val="Textoindependiente"/>
        <w:spacing w:line="360" w:lineRule="auto"/>
        <w:rPr>
          <w:rFonts w:ascii="Times New Roman" w:hAnsi="Times New Roman" w:cs="Times New Roman"/>
          <w:lang w:val="es-MX"/>
        </w:rPr>
      </w:pPr>
    </w:p>
    <w:p w14:paraId="6F7A2B65" w14:textId="77777777" w:rsidR="00500CAB" w:rsidRPr="00AE4549" w:rsidRDefault="00500CAB" w:rsidP="003E5AD2">
      <w:pPr>
        <w:pStyle w:val="Textoindependiente"/>
        <w:spacing w:line="360" w:lineRule="auto"/>
        <w:rPr>
          <w:rFonts w:ascii="Times New Roman" w:hAnsi="Times New Roman" w:cs="Times New Roman"/>
          <w:lang w:val="es-MX"/>
        </w:rPr>
      </w:pPr>
    </w:p>
    <w:p w14:paraId="3CDFC39E" w14:textId="77777777" w:rsidR="00500CAB" w:rsidRPr="00AE4549" w:rsidRDefault="00500CAB" w:rsidP="003E5AD2">
      <w:pPr>
        <w:pStyle w:val="Textoindependiente"/>
        <w:spacing w:line="360" w:lineRule="auto"/>
        <w:rPr>
          <w:rFonts w:ascii="Times New Roman" w:hAnsi="Times New Roman" w:cs="Times New Roman"/>
          <w:lang w:val="es-MX"/>
        </w:rPr>
      </w:pPr>
    </w:p>
    <w:p w14:paraId="6F605D09" w14:textId="77777777" w:rsidR="00500CAB" w:rsidRPr="00AE4549" w:rsidRDefault="00500CAB" w:rsidP="003E5AD2">
      <w:pPr>
        <w:pStyle w:val="Textoindependiente"/>
        <w:spacing w:line="360" w:lineRule="auto"/>
        <w:rPr>
          <w:rFonts w:ascii="Times New Roman" w:hAnsi="Times New Roman" w:cs="Times New Roman"/>
          <w:lang w:val="es-MX"/>
        </w:rPr>
      </w:pPr>
    </w:p>
    <w:p w14:paraId="5EDE1DE6" w14:textId="77777777" w:rsidR="00500CAB" w:rsidRPr="00AE4549" w:rsidRDefault="00500CAB" w:rsidP="003E5AD2">
      <w:pPr>
        <w:pStyle w:val="Textoindependiente"/>
        <w:spacing w:line="360" w:lineRule="auto"/>
        <w:rPr>
          <w:rFonts w:ascii="Times New Roman" w:hAnsi="Times New Roman" w:cs="Times New Roman"/>
          <w:lang w:val="es-MX"/>
        </w:rPr>
      </w:pPr>
    </w:p>
    <w:p w14:paraId="2036774A" w14:textId="77777777" w:rsidR="00A81486" w:rsidRPr="009B2648" w:rsidRDefault="00A81486" w:rsidP="00A81486">
      <w:pPr>
        <w:spacing w:after="0" w:line="360" w:lineRule="auto"/>
        <w:jc w:val="center"/>
        <w:rPr>
          <w:rFonts w:ascii="Times New Roman" w:hAnsi="Times New Roman"/>
          <w:sz w:val="24"/>
          <w:szCs w:val="24"/>
        </w:rPr>
      </w:pPr>
      <w:r w:rsidRPr="009B2648">
        <w:rPr>
          <w:rFonts w:ascii="Times New Roman" w:hAnsi="Times New Roman"/>
          <w:sz w:val="24"/>
          <w:szCs w:val="24"/>
        </w:rPr>
        <w:t>Fuente: Elaboración Propia</w:t>
      </w:r>
    </w:p>
    <w:p w14:paraId="648B2760" w14:textId="77777777" w:rsidR="002E350E" w:rsidRPr="00AE4549" w:rsidRDefault="002E350E" w:rsidP="00A81486">
      <w:pPr>
        <w:spacing w:after="0" w:line="360" w:lineRule="auto"/>
        <w:jc w:val="center"/>
        <w:rPr>
          <w:rFonts w:ascii="Times New Roman" w:hAnsi="Times New Roman"/>
          <w:sz w:val="14"/>
          <w:szCs w:val="14"/>
        </w:rPr>
      </w:pPr>
    </w:p>
    <w:p w14:paraId="49727161" w14:textId="77777777" w:rsidR="002E350E" w:rsidRPr="00AE4549" w:rsidRDefault="002E350E" w:rsidP="00A81486">
      <w:pPr>
        <w:spacing w:after="0" w:line="360" w:lineRule="auto"/>
        <w:jc w:val="center"/>
        <w:rPr>
          <w:rFonts w:ascii="Times New Roman" w:hAnsi="Times New Roman"/>
          <w:sz w:val="14"/>
          <w:szCs w:val="14"/>
        </w:rPr>
      </w:pPr>
    </w:p>
    <w:p w14:paraId="78FBF8EB" w14:textId="77777777" w:rsidR="009B2648" w:rsidRPr="009B2648" w:rsidRDefault="009B2648" w:rsidP="009B2648">
      <w:pPr>
        <w:pStyle w:val="Textoindependiente"/>
        <w:spacing w:line="360" w:lineRule="auto"/>
        <w:jc w:val="center"/>
        <w:rPr>
          <w:rFonts w:ascii="Times New Roman" w:hAnsi="Times New Roman" w:cs="Times New Roman"/>
          <w:lang w:val="es-MX"/>
        </w:rPr>
      </w:pPr>
      <w:r w:rsidRPr="009B2648">
        <w:rPr>
          <w:rFonts w:ascii="Times New Roman" w:hAnsi="Times New Roman" w:cs="Times New Roman"/>
          <w:b/>
          <w:lang w:val="es-MX"/>
        </w:rPr>
        <w:t xml:space="preserve">Figura 17. </w:t>
      </w:r>
      <w:r w:rsidRPr="009B2648">
        <w:rPr>
          <w:rFonts w:ascii="Times New Roman" w:hAnsi="Times New Roman" w:cs="Times New Roman"/>
          <w:lang w:val="es-MX"/>
        </w:rPr>
        <w:t xml:space="preserve">Muestra de Mamey deshidratado osmóticamente y secado con aire a 40º Brix, </w:t>
      </w:r>
      <w:smartTag w:uri="urn:schemas-microsoft-com:office:smarttags" w:element="metricconverter">
        <w:smartTagPr>
          <w:attr w:name="ProductID" w:val="40ﾺC"/>
        </w:smartTagPr>
        <w:r w:rsidRPr="009B2648">
          <w:rPr>
            <w:rFonts w:ascii="Times New Roman" w:hAnsi="Times New Roman" w:cs="Times New Roman"/>
            <w:lang w:val="es-MX"/>
          </w:rPr>
          <w:t>40ºC</w:t>
        </w:r>
      </w:smartTag>
    </w:p>
    <w:p w14:paraId="5FB9A454" w14:textId="7589387E" w:rsidR="00500CAB" w:rsidRDefault="000E0767" w:rsidP="003E5AD2">
      <w:pPr>
        <w:pStyle w:val="Textoindependiente"/>
        <w:spacing w:line="360" w:lineRule="auto"/>
        <w:rPr>
          <w:rFonts w:ascii="Times New Roman" w:hAnsi="Times New Roman" w:cs="Times New Roman"/>
          <w:lang w:val="es-MX"/>
        </w:rPr>
      </w:pPr>
      <w:r w:rsidRPr="00AE4549">
        <w:rPr>
          <w:rFonts w:ascii="Times New Roman" w:hAnsi="Times New Roman" w:cs="Times New Roman"/>
          <w:noProof/>
          <w:lang w:val="es-MX" w:eastAsia="es-MX"/>
        </w:rPr>
        <w:drawing>
          <wp:anchor distT="0" distB="0" distL="114300" distR="114300" simplePos="0" relativeHeight="251675648" behindDoc="0" locked="0" layoutInCell="1" allowOverlap="1" wp14:anchorId="56D5C128" wp14:editId="61D00D8A">
            <wp:simplePos x="0" y="0"/>
            <wp:positionH relativeFrom="margin">
              <wp:align>center</wp:align>
            </wp:positionH>
            <wp:positionV relativeFrom="paragraph">
              <wp:posOffset>13335</wp:posOffset>
            </wp:positionV>
            <wp:extent cx="2876550" cy="2162175"/>
            <wp:effectExtent l="0" t="0" r="0" b="9525"/>
            <wp:wrapNone/>
            <wp:docPr id="29" name="Imagen 29" descr="C:\Users\CUCS\Downloads\Image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CUCS\Downloads\Imagen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anchor>
        </w:drawing>
      </w:r>
    </w:p>
    <w:p w14:paraId="0F5C07EB" w14:textId="77777777" w:rsidR="009B2648" w:rsidRPr="00AE4549" w:rsidRDefault="009B2648" w:rsidP="003E5AD2">
      <w:pPr>
        <w:pStyle w:val="Textoindependiente"/>
        <w:spacing w:line="360" w:lineRule="auto"/>
        <w:rPr>
          <w:rFonts w:ascii="Times New Roman" w:hAnsi="Times New Roman" w:cs="Times New Roman"/>
          <w:lang w:val="es-MX"/>
        </w:rPr>
      </w:pPr>
    </w:p>
    <w:p w14:paraId="6FE222C6" w14:textId="77777777" w:rsidR="00500CAB" w:rsidRPr="00AE4549" w:rsidRDefault="00500CAB" w:rsidP="003E5AD2">
      <w:pPr>
        <w:pStyle w:val="Textoindependiente"/>
        <w:spacing w:line="360" w:lineRule="auto"/>
        <w:rPr>
          <w:rFonts w:ascii="Times New Roman" w:hAnsi="Times New Roman" w:cs="Times New Roman"/>
          <w:lang w:val="es-MX"/>
        </w:rPr>
      </w:pPr>
    </w:p>
    <w:p w14:paraId="515CF439" w14:textId="77777777" w:rsidR="00500CAB" w:rsidRPr="00AE4549" w:rsidRDefault="00500CAB" w:rsidP="003E5AD2">
      <w:pPr>
        <w:pStyle w:val="Textoindependiente"/>
        <w:spacing w:line="360" w:lineRule="auto"/>
        <w:rPr>
          <w:rFonts w:ascii="Times New Roman" w:hAnsi="Times New Roman" w:cs="Times New Roman"/>
          <w:lang w:val="es-MX"/>
        </w:rPr>
      </w:pPr>
    </w:p>
    <w:p w14:paraId="761216EE" w14:textId="77777777" w:rsidR="00500CAB" w:rsidRPr="00AE4549" w:rsidRDefault="00500CAB" w:rsidP="003E5AD2">
      <w:pPr>
        <w:pStyle w:val="Textoindependiente"/>
        <w:spacing w:line="360" w:lineRule="auto"/>
        <w:rPr>
          <w:rFonts w:ascii="Times New Roman" w:hAnsi="Times New Roman" w:cs="Times New Roman"/>
          <w:lang w:val="es-MX"/>
        </w:rPr>
      </w:pPr>
    </w:p>
    <w:p w14:paraId="2F069BB4" w14:textId="77777777" w:rsidR="00500CAB" w:rsidRPr="00AE4549" w:rsidRDefault="00500CAB" w:rsidP="003E5AD2">
      <w:pPr>
        <w:pStyle w:val="Textoindependiente"/>
        <w:spacing w:line="360" w:lineRule="auto"/>
        <w:rPr>
          <w:rFonts w:ascii="Times New Roman" w:hAnsi="Times New Roman" w:cs="Times New Roman"/>
          <w:lang w:val="es-MX"/>
        </w:rPr>
      </w:pPr>
    </w:p>
    <w:p w14:paraId="2B9009F4" w14:textId="77777777" w:rsidR="00500CAB" w:rsidRPr="00AE4549" w:rsidRDefault="00500CAB" w:rsidP="003E5AD2">
      <w:pPr>
        <w:pStyle w:val="Textoindependiente"/>
        <w:spacing w:line="360" w:lineRule="auto"/>
        <w:rPr>
          <w:rFonts w:ascii="Times New Roman" w:hAnsi="Times New Roman" w:cs="Times New Roman"/>
          <w:lang w:val="es-MX"/>
        </w:rPr>
      </w:pPr>
    </w:p>
    <w:p w14:paraId="4FDAAD02" w14:textId="77777777" w:rsidR="00500CAB" w:rsidRPr="00AE4549" w:rsidRDefault="00500CAB" w:rsidP="003E5AD2">
      <w:pPr>
        <w:pStyle w:val="Textoindependiente"/>
        <w:spacing w:line="360" w:lineRule="auto"/>
        <w:rPr>
          <w:rFonts w:ascii="Times New Roman" w:hAnsi="Times New Roman" w:cs="Times New Roman"/>
          <w:lang w:val="es-MX"/>
        </w:rPr>
      </w:pPr>
    </w:p>
    <w:p w14:paraId="132BF7A0" w14:textId="77777777" w:rsidR="00500CAB" w:rsidRPr="00AE4549" w:rsidRDefault="00500CAB" w:rsidP="003E5AD2">
      <w:pPr>
        <w:pStyle w:val="Textoindependiente"/>
        <w:spacing w:line="360" w:lineRule="auto"/>
        <w:rPr>
          <w:rFonts w:ascii="Times New Roman" w:hAnsi="Times New Roman" w:cs="Times New Roman"/>
          <w:lang w:val="es-MX"/>
        </w:rPr>
      </w:pPr>
    </w:p>
    <w:p w14:paraId="38156A50" w14:textId="77777777" w:rsidR="000E0767" w:rsidRPr="009B2648" w:rsidRDefault="000E0767" w:rsidP="000E0767">
      <w:pPr>
        <w:spacing w:after="0" w:line="360" w:lineRule="auto"/>
        <w:jc w:val="center"/>
        <w:rPr>
          <w:rFonts w:ascii="Times New Roman" w:hAnsi="Times New Roman"/>
          <w:sz w:val="24"/>
          <w:szCs w:val="24"/>
        </w:rPr>
      </w:pPr>
      <w:r w:rsidRPr="009B2648">
        <w:rPr>
          <w:rFonts w:ascii="Times New Roman" w:hAnsi="Times New Roman"/>
          <w:sz w:val="24"/>
          <w:szCs w:val="24"/>
        </w:rPr>
        <w:t>Fuente: Elaboración Propia</w:t>
      </w:r>
    </w:p>
    <w:p w14:paraId="289C4BF1" w14:textId="4010E5A4" w:rsidR="00500CAB" w:rsidRDefault="00500CAB" w:rsidP="00832124">
      <w:pPr>
        <w:pStyle w:val="Textoindependiente"/>
        <w:spacing w:line="360" w:lineRule="auto"/>
        <w:ind w:firstLine="709"/>
        <w:rPr>
          <w:rFonts w:ascii="Times New Roman" w:hAnsi="Times New Roman" w:cs="Times New Roman"/>
          <w:lang w:val="es-MX"/>
        </w:rPr>
      </w:pPr>
      <w:r w:rsidRPr="00AE4549">
        <w:rPr>
          <w:rFonts w:ascii="Times New Roman" w:hAnsi="Times New Roman" w:cs="Times New Roman"/>
          <w:lang w:val="es-MX"/>
        </w:rPr>
        <w:t xml:space="preserve">En la figura </w:t>
      </w:r>
      <w:r w:rsidR="001C305E" w:rsidRPr="00AE4549">
        <w:rPr>
          <w:rFonts w:ascii="Times New Roman" w:hAnsi="Times New Roman" w:cs="Times New Roman"/>
          <w:lang w:val="es-MX"/>
        </w:rPr>
        <w:t>18</w:t>
      </w:r>
      <w:r w:rsidRPr="00AE4549">
        <w:rPr>
          <w:rFonts w:ascii="Times New Roman" w:hAnsi="Times New Roman" w:cs="Times New Roman"/>
          <w:lang w:val="es-MX"/>
        </w:rPr>
        <w:t xml:space="preserve"> se observa la microestructura del mamey (</w:t>
      </w:r>
      <w:proofErr w:type="spellStart"/>
      <w:r w:rsidRPr="00AE4549">
        <w:rPr>
          <w:rFonts w:ascii="Times New Roman" w:hAnsi="Times New Roman" w:cs="Times New Roman"/>
          <w:i/>
          <w:iCs/>
          <w:lang w:val="es-MX"/>
        </w:rPr>
        <w:t>Pouteria</w:t>
      </w:r>
      <w:proofErr w:type="spellEnd"/>
      <w:r w:rsidRPr="00AE4549">
        <w:rPr>
          <w:rFonts w:ascii="Times New Roman" w:hAnsi="Times New Roman" w:cs="Times New Roman"/>
          <w:i/>
          <w:iCs/>
          <w:lang w:val="es-MX"/>
        </w:rPr>
        <w:t xml:space="preserve"> </w:t>
      </w:r>
      <w:proofErr w:type="spellStart"/>
      <w:r w:rsidRPr="00AE4549">
        <w:rPr>
          <w:rFonts w:ascii="Times New Roman" w:hAnsi="Times New Roman" w:cs="Times New Roman"/>
          <w:i/>
          <w:iCs/>
          <w:lang w:val="es-MX"/>
        </w:rPr>
        <w:t>Sapota</w:t>
      </w:r>
      <w:proofErr w:type="spellEnd"/>
      <w:r w:rsidR="00F9642F" w:rsidRPr="00AE4549">
        <w:rPr>
          <w:rFonts w:ascii="Times New Roman" w:hAnsi="Times New Roman" w:cs="Times New Roman"/>
          <w:lang w:val="es-MX"/>
        </w:rPr>
        <w:t>) deshidratada osmó</w:t>
      </w:r>
      <w:r w:rsidRPr="00AE4549">
        <w:rPr>
          <w:rFonts w:ascii="Times New Roman" w:hAnsi="Times New Roman" w:cs="Times New Roman"/>
          <w:lang w:val="es-MX"/>
        </w:rPr>
        <w:t xml:space="preserve">ticamente la del lado derecho a 40º Brix y la del lado izquierdo a 60º Brix, </w:t>
      </w:r>
      <w:r w:rsidRPr="00AE4549">
        <w:rPr>
          <w:rFonts w:ascii="Times New Roman" w:hAnsi="Times New Roman" w:cs="Times New Roman"/>
          <w:lang w:val="es-MX"/>
        </w:rPr>
        <w:lastRenderedPageBreak/>
        <w:t xml:space="preserve">pero ambas secadas al aire a 40º C. En dichas figuras se aprecia que para una temperatura de calentamiento menor a </w:t>
      </w:r>
      <w:smartTag w:uri="urn:schemas-microsoft-com:office:smarttags" w:element="metricconverter">
        <w:smartTagPr>
          <w:attr w:name="ProductID" w:val="60ﾺC"/>
        </w:smartTagPr>
        <w:r w:rsidRPr="00AE4549">
          <w:rPr>
            <w:rFonts w:ascii="Times New Roman" w:hAnsi="Times New Roman" w:cs="Times New Roman"/>
            <w:lang w:val="es-MX"/>
          </w:rPr>
          <w:t>60ºC</w:t>
        </w:r>
      </w:smartTag>
      <w:r w:rsidRPr="00AE4549">
        <w:rPr>
          <w:rFonts w:ascii="Times New Roman" w:hAnsi="Times New Roman" w:cs="Times New Roman"/>
          <w:lang w:val="es-MX"/>
        </w:rPr>
        <w:t xml:space="preserve">, la estructura de este producto se colapsa totalmente, debido a que al someterse este </w:t>
      </w:r>
      <w:r w:rsidR="007F6403" w:rsidRPr="00097543">
        <w:rPr>
          <w:rFonts w:ascii="Times New Roman" w:hAnsi="Times New Roman" w:cs="Times New Roman"/>
          <w:lang w:val="es-MX"/>
        </w:rPr>
        <w:t>fruto</w:t>
      </w:r>
      <w:r w:rsidR="007F6403" w:rsidRPr="00AE4549">
        <w:rPr>
          <w:rFonts w:ascii="Times New Roman" w:hAnsi="Times New Roman" w:cs="Times New Roman"/>
          <w:lang w:val="es-MX"/>
        </w:rPr>
        <w:t xml:space="preserve"> </w:t>
      </w:r>
      <w:r w:rsidRPr="00AE4549">
        <w:rPr>
          <w:rFonts w:ascii="Times New Roman" w:hAnsi="Times New Roman" w:cs="Times New Roman"/>
          <w:lang w:val="es-MX"/>
        </w:rPr>
        <w:t xml:space="preserve">a una temperatura de 40º C el tiempo de exposición de las muestras al secado con aire será mayor y por ende habrá estas consecuencias, además en estas mismas se </w:t>
      </w:r>
      <w:r w:rsidR="00E73D9A" w:rsidRPr="00097543">
        <w:rPr>
          <w:rFonts w:ascii="Times New Roman" w:hAnsi="Times New Roman" w:cs="Times New Roman"/>
          <w:lang w:val="es-MX"/>
        </w:rPr>
        <w:t>aprecia</w:t>
      </w:r>
      <w:r w:rsidR="00E73D9A" w:rsidRPr="00AE4549">
        <w:rPr>
          <w:rFonts w:ascii="Times New Roman" w:hAnsi="Times New Roman" w:cs="Times New Roman"/>
          <w:lang w:val="es-MX"/>
        </w:rPr>
        <w:t xml:space="preserve"> </w:t>
      </w:r>
      <w:r w:rsidRPr="00AE4549">
        <w:rPr>
          <w:rFonts w:ascii="Times New Roman" w:hAnsi="Times New Roman" w:cs="Times New Roman"/>
          <w:lang w:val="es-MX"/>
        </w:rPr>
        <w:t>claramente los cristales de azúcar obtenidos a través de la deshidratación osmótica(DO)</w:t>
      </w:r>
      <w:r w:rsidR="00E73D9A" w:rsidRPr="00AE4549">
        <w:rPr>
          <w:rFonts w:ascii="Times New Roman" w:hAnsi="Times New Roman" w:cs="Times New Roman"/>
          <w:lang w:val="es-MX"/>
        </w:rPr>
        <w:t xml:space="preserve">, </w:t>
      </w:r>
      <w:r w:rsidRPr="00AE4549">
        <w:rPr>
          <w:rFonts w:ascii="Times New Roman" w:hAnsi="Times New Roman" w:cs="Times New Roman"/>
          <w:lang w:val="es-MX"/>
        </w:rPr>
        <w:t>los cuales ocuparon los poros que presentan las muestras donde ocurrió este colapso estructural, corrobor</w:t>
      </w:r>
      <w:r w:rsidR="009F0ECD" w:rsidRPr="00AE4549">
        <w:rPr>
          <w:rFonts w:ascii="Times New Roman" w:hAnsi="Times New Roman" w:cs="Times New Roman"/>
          <w:lang w:val="es-MX"/>
        </w:rPr>
        <w:t>ando de esta manera que funcionó</w:t>
      </w:r>
      <w:r w:rsidRPr="00AE4549">
        <w:rPr>
          <w:rFonts w:ascii="Times New Roman" w:hAnsi="Times New Roman" w:cs="Times New Roman"/>
          <w:lang w:val="es-MX"/>
        </w:rPr>
        <w:t xml:space="preserve"> muy bien la DO</w:t>
      </w:r>
      <w:r w:rsidR="009F0ECD" w:rsidRPr="00AE4549">
        <w:rPr>
          <w:rFonts w:ascii="Times New Roman" w:hAnsi="Times New Roman" w:cs="Times New Roman"/>
          <w:lang w:val="es-MX"/>
        </w:rPr>
        <w:t xml:space="preserve"> puesto que se liberó</w:t>
      </w:r>
      <w:r w:rsidRPr="00AE4549">
        <w:rPr>
          <w:rFonts w:ascii="Times New Roman" w:hAnsi="Times New Roman" w:cs="Times New Roman"/>
          <w:lang w:val="es-MX"/>
        </w:rPr>
        <w:t xml:space="preserve"> agua (existencia de poros a nivel estructural) y se incorporaron solutos a la muestra (cristales de azúcar). </w:t>
      </w:r>
    </w:p>
    <w:p w14:paraId="44876939" w14:textId="77777777" w:rsidR="00C50354" w:rsidRDefault="00C50354" w:rsidP="00832124">
      <w:pPr>
        <w:pStyle w:val="Textoindependiente"/>
        <w:spacing w:line="360" w:lineRule="auto"/>
        <w:ind w:firstLine="709"/>
        <w:rPr>
          <w:rFonts w:ascii="Times New Roman" w:hAnsi="Times New Roman" w:cs="Times New Roman"/>
          <w:lang w:val="es-MX"/>
        </w:rPr>
      </w:pPr>
    </w:p>
    <w:p w14:paraId="40FB0FAC" w14:textId="5FF95E95" w:rsidR="001E5D37" w:rsidRPr="001E5D37" w:rsidRDefault="001E5D37" w:rsidP="001E5D37">
      <w:pPr>
        <w:pStyle w:val="Textoindependiente"/>
        <w:spacing w:line="360" w:lineRule="auto"/>
        <w:jc w:val="center"/>
        <w:rPr>
          <w:rFonts w:ascii="Times New Roman" w:hAnsi="Times New Roman" w:cs="Times New Roman"/>
          <w:lang w:val="es-MX"/>
        </w:rPr>
      </w:pPr>
      <w:r w:rsidRPr="001E5D37">
        <w:rPr>
          <w:rFonts w:ascii="Times New Roman" w:hAnsi="Times New Roman" w:cs="Times New Roman"/>
          <w:b/>
          <w:lang w:val="es-MX"/>
        </w:rPr>
        <w:t xml:space="preserve"> Figura 18. </w:t>
      </w:r>
      <w:r w:rsidRPr="001E5D37">
        <w:rPr>
          <w:rFonts w:ascii="Times New Roman" w:hAnsi="Times New Roman" w:cs="Times New Roman"/>
          <w:lang w:val="es-MX"/>
        </w:rPr>
        <w:t xml:space="preserve">Muestra de Mamey deshidratado osmóticamente y secado con aire el de la derecha a 40º Brix, 40ºC y el de la izquierda a 60º Brix </w:t>
      </w:r>
      <w:smartTag w:uri="urn:schemas-microsoft-com:office:smarttags" w:element="metricconverter">
        <w:smartTagPr>
          <w:attr w:name="ProductID" w:val="40ﾺC"/>
        </w:smartTagPr>
        <w:r w:rsidRPr="001E5D37">
          <w:rPr>
            <w:rFonts w:ascii="Times New Roman" w:hAnsi="Times New Roman" w:cs="Times New Roman"/>
            <w:lang w:val="es-MX"/>
          </w:rPr>
          <w:t>40ºC</w:t>
        </w:r>
      </w:smartTag>
    </w:p>
    <w:p w14:paraId="0F1A1DF7" w14:textId="7CAE5CCE" w:rsidR="00500CAB" w:rsidRPr="00AE4549" w:rsidRDefault="001E5D37" w:rsidP="003E5AD2">
      <w:pPr>
        <w:pStyle w:val="Textoindependiente"/>
        <w:spacing w:line="360" w:lineRule="auto"/>
        <w:rPr>
          <w:rFonts w:ascii="Times New Roman" w:hAnsi="Times New Roman" w:cs="Times New Roman"/>
          <w:lang w:val="es-MX"/>
        </w:rPr>
      </w:pPr>
      <w:r w:rsidRPr="00AE4549">
        <w:rPr>
          <w:rFonts w:ascii="Times New Roman" w:hAnsi="Times New Roman" w:cs="Times New Roman"/>
          <w:noProof/>
          <w:lang w:val="es-MX" w:eastAsia="es-MX"/>
        </w:rPr>
        <w:drawing>
          <wp:anchor distT="0" distB="0" distL="114300" distR="114300" simplePos="0" relativeHeight="251676672" behindDoc="0" locked="0" layoutInCell="1" allowOverlap="1" wp14:anchorId="3CB64842" wp14:editId="588484BA">
            <wp:simplePos x="0" y="0"/>
            <wp:positionH relativeFrom="margin">
              <wp:posOffset>120015</wp:posOffset>
            </wp:positionH>
            <wp:positionV relativeFrom="paragraph">
              <wp:posOffset>203200</wp:posOffset>
            </wp:positionV>
            <wp:extent cx="5353050" cy="1800225"/>
            <wp:effectExtent l="0" t="0" r="0" b="9525"/>
            <wp:wrapNone/>
            <wp:docPr id="30" name="Imagen 30" descr="C:\Users\CUCS\Downloads\Image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CUCS\Downloads\Imagen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3050" cy="1800225"/>
                    </a:xfrm>
                    <a:prstGeom prst="rect">
                      <a:avLst/>
                    </a:prstGeom>
                    <a:noFill/>
                    <a:ln>
                      <a:noFill/>
                    </a:ln>
                  </pic:spPr>
                </pic:pic>
              </a:graphicData>
            </a:graphic>
          </wp:anchor>
        </w:drawing>
      </w:r>
    </w:p>
    <w:p w14:paraId="77FC5628" w14:textId="77777777" w:rsidR="00500CAB" w:rsidRPr="00AE4549" w:rsidRDefault="00500CAB" w:rsidP="003E5AD2">
      <w:pPr>
        <w:pStyle w:val="Textoindependiente"/>
        <w:spacing w:line="360" w:lineRule="auto"/>
        <w:rPr>
          <w:rFonts w:ascii="Times New Roman" w:hAnsi="Times New Roman" w:cs="Times New Roman"/>
          <w:lang w:val="es-MX"/>
        </w:rPr>
      </w:pPr>
    </w:p>
    <w:p w14:paraId="26823D09" w14:textId="77777777" w:rsidR="00500CAB" w:rsidRPr="00AE4549" w:rsidRDefault="00500CAB" w:rsidP="003E5AD2">
      <w:pPr>
        <w:pStyle w:val="Textoindependiente"/>
        <w:spacing w:line="360" w:lineRule="auto"/>
        <w:rPr>
          <w:rFonts w:ascii="Times New Roman" w:hAnsi="Times New Roman" w:cs="Times New Roman"/>
          <w:lang w:val="es-MX"/>
        </w:rPr>
      </w:pPr>
    </w:p>
    <w:p w14:paraId="6D6C4986" w14:textId="77777777" w:rsidR="00500CAB" w:rsidRPr="00AE4549" w:rsidRDefault="00500CAB" w:rsidP="003E5AD2">
      <w:pPr>
        <w:pStyle w:val="Textoindependiente"/>
        <w:spacing w:line="360" w:lineRule="auto"/>
        <w:rPr>
          <w:rFonts w:ascii="Times New Roman" w:hAnsi="Times New Roman" w:cs="Times New Roman"/>
          <w:lang w:val="es-MX"/>
        </w:rPr>
      </w:pPr>
    </w:p>
    <w:p w14:paraId="6E4D8FEA" w14:textId="77777777" w:rsidR="00500CAB" w:rsidRPr="00AE4549" w:rsidRDefault="00500CAB" w:rsidP="003E5AD2">
      <w:pPr>
        <w:pStyle w:val="Textoindependiente"/>
        <w:spacing w:line="360" w:lineRule="auto"/>
        <w:rPr>
          <w:rFonts w:ascii="Times New Roman" w:hAnsi="Times New Roman" w:cs="Times New Roman"/>
          <w:lang w:val="es-MX"/>
        </w:rPr>
      </w:pPr>
    </w:p>
    <w:p w14:paraId="3096F620" w14:textId="77777777" w:rsidR="00500CAB" w:rsidRPr="00AE4549" w:rsidRDefault="00500CAB" w:rsidP="003E5AD2">
      <w:pPr>
        <w:pStyle w:val="Textoindependiente"/>
        <w:spacing w:line="360" w:lineRule="auto"/>
        <w:rPr>
          <w:rFonts w:ascii="Times New Roman" w:hAnsi="Times New Roman" w:cs="Times New Roman"/>
          <w:lang w:val="es-MX"/>
        </w:rPr>
      </w:pPr>
    </w:p>
    <w:p w14:paraId="2A6CF5AE" w14:textId="77777777" w:rsidR="00500CAB" w:rsidRPr="00AE4549" w:rsidRDefault="00500CAB" w:rsidP="003E5AD2">
      <w:pPr>
        <w:pStyle w:val="Textoindependiente"/>
        <w:spacing w:line="360" w:lineRule="auto"/>
        <w:rPr>
          <w:rFonts w:ascii="Times New Roman" w:hAnsi="Times New Roman" w:cs="Times New Roman"/>
          <w:lang w:val="es-MX"/>
        </w:rPr>
      </w:pPr>
    </w:p>
    <w:p w14:paraId="3119D5B3" w14:textId="77777777" w:rsidR="00500CAB" w:rsidRPr="00AE4549" w:rsidRDefault="00500CAB" w:rsidP="003E5AD2">
      <w:pPr>
        <w:pStyle w:val="Textoindependiente"/>
        <w:spacing w:line="360" w:lineRule="auto"/>
        <w:rPr>
          <w:rFonts w:ascii="Times New Roman" w:hAnsi="Times New Roman" w:cs="Times New Roman"/>
          <w:lang w:val="es-MX"/>
        </w:rPr>
      </w:pPr>
    </w:p>
    <w:p w14:paraId="653E9F9D" w14:textId="77777777" w:rsidR="000E0767" w:rsidRPr="001E5D37" w:rsidRDefault="000E0767" w:rsidP="000E0767">
      <w:pPr>
        <w:spacing w:after="0" w:line="360" w:lineRule="auto"/>
        <w:jc w:val="center"/>
        <w:rPr>
          <w:rFonts w:ascii="Times New Roman" w:hAnsi="Times New Roman"/>
          <w:sz w:val="24"/>
          <w:szCs w:val="24"/>
        </w:rPr>
      </w:pPr>
      <w:r w:rsidRPr="001E5D37">
        <w:rPr>
          <w:rFonts w:ascii="Times New Roman" w:hAnsi="Times New Roman"/>
          <w:sz w:val="24"/>
          <w:szCs w:val="24"/>
        </w:rPr>
        <w:t>Fuente: Elaboración Propia</w:t>
      </w:r>
    </w:p>
    <w:p w14:paraId="3B357763" w14:textId="509E688C" w:rsidR="00500CAB" w:rsidRDefault="00500CAB" w:rsidP="00832124">
      <w:pPr>
        <w:pStyle w:val="Textoindependiente"/>
        <w:spacing w:line="360" w:lineRule="auto"/>
        <w:ind w:firstLine="709"/>
        <w:rPr>
          <w:rFonts w:ascii="Times New Roman" w:hAnsi="Times New Roman" w:cs="Times New Roman"/>
          <w:lang w:val="es-MX"/>
        </w:rPr>
      </w:pPr>
      <w:r w:rsidRPr="00AE4549">
        <w:rPr>
          <w:rFonts w:ascii="Times New Roman" w:hAnsi="Times New Roman" w:cs="Times New Roman"/>
          <w:lang w:val="es-MX"/>
        </w:rPr>
        <w:t xml:space="preserve">En figura </w:t>
      </w:r>
      <w:r w:rsidR="001C305E" w:rsidRPr="00AE4549">
        <w:rPr>
          <w:rFonts w:ascii="Times New Roman" w:hAnsi="Times New Roman" w:cs="Times New Roman"/>
          <w:lang w:val="es-MX"/>
        </w:rPr>
        <w:t>19</w:t>
      </w:r>
      <w:r w:rsidRPr="00AE4549">
        <w:rPr>
          <w:rFonts w:ascii="Times New Roman" w:hAnsi="Times New Roman" w:cs="Times New Roman"/>
          <w:lang w:val="es-MX"/>
        </w:rPr>
        <w:t xml:space="preserve"> se observa la microestructura del mamey (</w:t>
      </w:r>
      <w:proofErr w:type="spellStart"/>
      <w:r w:rsidRPr="00AE4549">
        <w:rPr>
          <w:rFonts w:ascii="Times New Roman" w:hAnsi="Times New Roman" w:cs="Times New Roman"/>
          <w:i/>
          <w:iCs/>
          <w:lang w:val="es-MX"/>
        </w:rPr>
        <w:t>Pouteria</w:t>
      </w:r>
      <w:proofErr w:type="spellEnd"/>
      <w:r w:rsidRPr="00AE4549">
        <w:rPr>
          <w:rFonts w:ascii="Times New Roman" w:hAnsi="Times New Roman" w:cs="Times New Roman"/>
          <w:i/>
          <w:iCs/>
          <w:lang w:val="es-MX"/>
        </w:rPr>
        <w:t xml:space="preserve"> </w:t>
      </w:r>
      <w:proofErr w:type="spellStart"/>
      <w:r w:rsidRPr="00AE4549">
        <w:rPr>
          <w:rFonts w:ascii="Times New Roman" w:hAnsi="Times New Roman" w:cs="Times New Roman"/>
          <w:i/>
          <w:iCs/>
          <w:lang w:val="es-MX"/>
        </w:rPr>
        <w:t>Sapota</w:t>
      </w:r>
      <w:proofErr w:type="spellEnd"/>
      <w:r w:rsidRPr="00AE4549">
        <w:rPr>
          <w:rFonts w:ascii="Times New Roman" w:hAnsi="Times New Roman" w:cs="Times New Roman"/>
          <w:lang w:val="es-MX"/>
        </w:rPr>
        <w:t xml:space="preserve">) deshidratada osmóticamente a 60 y 40º Brix y secada al aire a 60 y 40º C. En dicha figura se puede apreciar perfectamente que en las muestras de mamey que fueron sometidas a  40º C se </w:t>
      </w:r>
      <w:r w:rsidR="00F9642F" w:rsidRPr="00AE4549">
        <w:rPr>
          <w:rFonts w:ascii="Times New Roman" w:hAnsi="Times New Roman" w:cs="Times New Roman"/>
          <w:lang w:val="es-MX"/>
        </w:rPr>
        <w:t>observa un mayor acú</w:t>
      </w:r>
      <w:r w:rsidRPr="00AE4549">
        <w:rPr>
          <w:rFonts w:ascii="Times New Roman" w:hAnsi="Times New Roman" w:cs="Times New Roman"/>
          <w:lang w:val="es-MX"/>
        </w:rPr>
        <w:t>mulo de cristales de azúcar a comparación de las otras figuras, debido a  que hubo un mayor tiempo de exposición de la muestra al secado en aire, lo que permitió que se evaporara mayor cantidad de agua y pudiera</w:t>
      </w:r>
      <w:r w:rsidR="000928D4" w:rsidRPr="00097543">
        <w:rPr>
          <w:rFonts w:ascii="Times New Roman" w:hAnsi="Times New Roman" w:cs="Times New Roman"/>
          <w:lang w:val="es-MX"/>
        </w:rPr>
        <w:t>n</w:t>
      </w:r>
      <w:r w:rsidRPr="00AE4549">
        <w:rPr>
          <w:rFonts w:ascii="Times New Roman" w:hAnsi="Times New Roman" w:cs="Times New Roman"/>
          <w:lang w:val="es-MX"/>
        </w:rPr>
        <w:t xml:space="preserve"> visualizarse los cristales de azúcar en dichos poros, mient</w:t>
      </w:r>
      <w:r w:rsidR="008D0888" w:rsidRPr="00AE4549">
        <w:rPr>
          <w:rFonts w:ascii="Times New Roman" w:hAnsi="Times New Roman" w:cs="Times New Roman"/>
          <w:lang w:val="es-MX"/>
        </w:rPr>
        <w:t>r</w:t>
      </w:r>
      <w:r w:rsidRPr="00AE4549">
        <w:rPr>
          <w:rFonts w:ascii="Times New Roman" w:hAnsi="Times New Roman" w:cs="Times New Roman"/>
          <w:lang w:val="es-MX"/>
        </w:rPr>
        <w:t xml:space="preserve">as que en las muestras  que fueron sometidas a una temperatura de </w:t>
      </w:r>
      <w:smartTag w:uri="urn:schemas-microsoft-com:office:smarttags" w:element="metricconverter">
        <w:smartTagPr>
          <w:attr w:name="ProductID" w:val="60ﾺC"/>
        </w:smartTagPr>
        <w:r w:rsidRPr="00AE4549">
          <w:rPr>
            <w:rFonts w:ascii="Times New Roman" w:hAnsi="Times New Roman" w:cs="Times New Roman"/>
            <w:lang w:val="es-MX"/>
          </w:rPr>
          <w:t>60ºC</w:t>
        </w:r>
      </w:smartTag>
      <w:r w:rsidRPr="00AE4549">
        <w:rPr>
          <w:rFonts w:ascii="Times New Roman" w:hAnsi="Times New Roman" w:cs="Times New Roman"/>
          <w:lang w:val="es-MX"/>
        </w:rPr>
        <w:t xml:space="preserve"> no se puede</w:t>
      </w:r>
      <w:r w:rsidR="000928D4" w:rsidRPr="00097543">
        <w:rPr>
          <w:rFonts w:ascii="Times New Roman" w:hAnsi="Times New Roman" w:cs="Times New Roman"/>
          <w:lang w:val="es-MX"/>
        </w:rPr>
        <w:t>n</w:t>
      </w:r>
      <w:r w:rsidRPr="00AE4549">
        <w:rPr>
          <w:rFonts w:ascii="Times New Roman" w:hAnsi="Times New Roman" w:cs="Times New Roman"/>
          <w:lang w:val="es-MX"/>
        </w:rPr>
        <w:t xml:space="preserve"> visualizar de igual manera los cristales de azúcar</w:t>
      </w:r>
      <w:r w:rsidR="000928D4" w:rsidRPr="00AE4549">
        <w:rPr>
          <w:rFonts w:ascii="Times New Roman" w:hAnsi="Times New Roman" w:cs="Times New Roman"/>
          <w:lang w:val="es-MX"/>
        </w:rPr>
        <w:t>;</w:t>
      </w:r>
      <w:r w:rsidRPr="00AE4549">
        <w:rPr>
          <w:rFonts w:ascii="Times New Roman" w:hAnsi="Times New Roman" w:cs="Times New Roman"/>
          <w:lang w:val="es-MX"/>
        </w:rPr>
        <w:t xml:space="preserve"> sin embargo</w:t>
      </w:r>
      <w:r w:rsidR="000928D4" w:rsidRPr="00AE4549">
        <w:rPr>
          <w:rFonts w:ascii="Times New Roman" w:hAnsi="Times New Roman" w:cs="Times New Roman"/>
          <w:lang w:val="es-MX"/>
        </w:rPr>
        <w:t>,</w:t>
      </w:r>
      <w:r w:rsidRPr="00AE4549">
        <w:rPr>
          <w:rFonts w:ascii="Times New Roman" w:hAnsi="Times New Roman" w:cs="Times New Roman"/>
          <w:lang w:val="es-MX"/>
        </w:rPr>
        <w:t xml:space="preserve"> se puede notar que la estructura de estas fue poco afectada.</w:t>
      </w:r>
    </w:p>
    <w:p w14:paraId="412F61B1" w14:textId="77777777" w:rsidR="001E5D37" w:rsidRDefault="001E5D37" w:rsidP="003E5AD2">
      <w:pPr>
        <w:pStyle w:val="Textoindependiente"/>
        <w:spacing w:line="360" w:lineRule="auto"/>
        <w:rPr>
          <w:rFonts w:ascii="Times New Roman" w:hAnsi="Times New Roman" w:cs="Times New Roman"/>
          <w:lang w:val="es-MX"/>
        </w:rPr>
      </w:pPr>
    </w:p>
    <w:p w14:paraId="3BF498C6" w14:textId="77777777" w:rsidR="00C50354" w:rsidRDefault="00C50354" w:rsidP="003E5AD2">
      <w:pPr>
        <w:pStyle w:val="Textoindependiente"/>
        <w:spacing w:line="360" w:lineRule="auto"/>
        <w:rPr>
          <w:rFonts w:ascii="Times New Roman" w:hAnsi="Times New Roman" w:cs="Times New Roman"/>
          <w:lang w:val="es-MX"/>
        </w:rPr>
      </w:pPr>
    </w:p>
    <w:p w14:paraId="5905A367" w14:textId="77777777" w:rsidR="001E5D37" w:rsidRPr="001E5D37" w:rsidRDefault="001E5D37" w:rsidP="001E5D37">
      <w:pPr>
        <w:pStyle w:val="Textoindependiente"/>
        <w:spacing w:line="360" w:lineRule="auto"/>
        <w:jc w:val="center"/>
        <w:rPr>
          <w:rFonts w:ascii="Times New Roman" w:hAnsi="Times New Roman" w:cs="Times New Roman"/>
          <w:lang w:val="es-MX"/>
        </w:rPr>
      </w:pPr>
      <w:r w:rsidRPr="001E5D37">
        <w:rPr>
          <w:rFonts w:ascii="Times New Roman" w:hAnsi="Times New Roman" w:cs="Times New Roman"/>
          <w:b/>
          <w:lang w:val="es-MX"/>
        </w:rPr>
        <w:lastRenderedPageBreak/>
        <w:t xml:space="preserve">Figura 19. </w:t>
      </w:r>
      <w:r w:rsidRPr="001E5D37">
        <w:rPr>
          <w:rFonts w:ascii="Times New Roman" w:hAnsi="Times New Roman" w:cs="Times New Roman"/>
          <w:lang w:val="es-MX"/>
        </w:rPr>
        <w:t xml:space="preserve">Muestras de Mamey deshidratados osmóticamente a 60 y 40º Brix y secados con aire a 60º y </w:t>
      </w:r>
      <w:smartTag w:uri="urn:schemas-microsoft-com:office:smarttags" w:element="metricconverter">
        <w:smartTagPr>
          <w:attr w:name="ProductID" w:val="40ﾺC"/>
        </w:smartTagPr>
        <w:r w:rsidRPr="001E5D37">
          <w:rPr>
            <w:rFonts w:ascii="Times New Roman" w:hAnsi="Times New Roman" w:cs="Times New Roman"/>
            <w:lang w:val="es-MX"/>
          </w:rPr>
          <w:t>40ºC</w:t>
        </w:r>
      </w:smartTag>
    </w:p>
    <w:p w14:paraId="0D31F273" w14:textId="77777777" w:rsidR="001C305E" w:rsidRPr="00AE4549" w:rsidRDefault="00D3497A" w:rsidP="003E5AD2">
      <w:pPr>
        <w:pStyle w:val="Textoindependiente"/>
        <w:spacing w:line="360" w:lineRule="auto"/>
        <w:rPr>
          <w:rFonts w:ascii="Times New Roman" w:hAnsi="Times New Roman" w:cs="Times New Roman"/>
          <w:lang w:val="es-MX"/>
        </w:rPr>
      </w:pPr>
      <w:r w:rsidRPr="00AE4549">
        <w:rPr>
          <w:rFonts w:ascii="Times New Roman" w:hAnsi="Times New Roman" w:cs="Times New Roman"/>
          <w:noProof/>
          <w:lang w:val="es-MX" w:eastAsia="es-MX"/>
        </w:rPr>
        <w:drawing>
          <wp:anchor distT="0" distB="0" distL="114300" distR="114300" simplePos="0" relativeHeight="251677696" behindDoc="0" locked="0" layoutInCell="1" allowOverlap="1" wp14:anchorId="46C68B7D" wp14:editId="49E21453">
            <wp:simplePos x="0" y="0"/>
            <wp:positionH relativeFrom="column">
              <wp:posOffset>207010</wp:posOffset>
            </wp:positionH>
            <wp:positionV relativeFrom="paragraph">
              <wp:posOffset>15240</wp:posOffset>
            </wp:positionV>
            <wp:extent cx="6064885" cy="6118225"/>
            <wp:effectExtent l="0" t="0" r="0" b="0"/>
            <wp:wrapNone/>
            <wp:docPr id="1" name="Imagen 1" descr="C:\Users\Moreno\Downloads\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oreno\Downloads\Imagen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4885" cy="6118225"/>
                    </a:xfrm>
                    <a:prstGeom prst="rect">
                      <a:avLst/>
                    </a:prstGeom>
                    <a:noFill/>
                    <a:ln>
                      <a:noFill/>
                    </a:ln>
                  </pic:spPr>
                </pic:pic>
              </a:graphicData>
            </a:graphic>
          </wp:anchor>
        </w:drawing>
      </w:r>
    </w:p>
    <w:p w14:paraId="502EE551" w14:textId="77777777" w:rsidR="001C305E" w:rsidRPr="00AE4549" w:rsidRDefault="001C305E" w:rsidP="003E5AD2">
      <w:pPr>
        <w:pStyle w:val="Textoindependiente"/>
        <w:spacing w:line="360" w:lineRule="auto"/>
        <w:rPr>
          <w:rFonts w:ascii="Times New Roman" w:hAnsi="Times New Roman" w:cs="Times New Roman"/>
          <w:lang w:val="es-MX"/>
        </w:rPr>
      </w:pPr>
    </w:p>
    <w:p w14:paraId="32202F77" w14:textId="77777777" w:rsidR="001C305E" w:rsidRPr="00AE4549" w:rsidRDefault="001C305E" w:rsidP="003E5AD2">
      <w:pPr>
        <w:pStyle w:val="Textoindependiente"/>
        <w:spacing w:line="360" w:lineRule="auto"/>
        <w:rPr>
          <w:rFonts w:ascii="Times New Roman" w:hAnsi="Times New Roman" w:cs="Times New Roman"/>
          <w:lang w:val="es-MX"/>
        </w:rPr>
      </w:pPr>
    </w:p>
    <w:p w14:paraId="17C9B64F" w14:textId="77777777" w:rsidR="00500CAB" w:rsidRPr="00AE4549" w:rsidRDefault="00500CAB" w:rsidP="003E5AD2">
      <w:pPr>
        <w:pStyle w:val="Textoindependiente"/>
        <w:spacing w:line="360" w:lineRule="auto"/>
        <w:rPr>
          <w:rFonts w:ascii="Times New Roman" w:hAnsi="Times New Roman" w:cs="Times New Roman"/>
          <w:lang w:val="es-MX"/>
        </w:rPr>
      </w:pPr>
    </w:p>
    <w:p w14:paraId="3063B284" w14:textId="77777777" w:rsidR="00500CAB" w:rsidRPr="00AE4549" w:rsidRDefault="00500CAB" w:rsidP="003E5AD2">
      <w:pPr>
        <w:pStyle w:val="Textoindependiente"/>
        <w:spacing w:line="360" w:lineRule="auto"/>
        <w:rPr>
          <w:rFonts w:ascii="Times New Roman" w:hAnsi="Times New Roman" w:cs="Times New Roman"/>
          <w:lang w:val="es-MX"/>
        </w:rPr>
      </w:pPr>
    </w:p>
    <w:p w14:paraId="7BC4462B" w14:textId="77777777" w:rsidR="00500CAB" w:rsidRPr="00AE4549" w:rsidRDefault="00500CAB" w:rsidP="003E5AD2">
      <w:pPr>
        <w:pStyle w:val="Textoindependiente"/>
        <w:spacing w:line="360" w:lineRule="auto"/>
        <w:rPr>
          <w:rFonts w:ascii="Times New Roman" w:hAnsi="Times New Roman" w:cs="Times New Roman"/>
          <w:lang w:val="es-MX"/>
        </w:rPr>
      </w:pPr>
    </w:p>
    <w:p w14:paraId="33C4E61E" w14:textId="77777777" w:rsidR="00500CAB" w:rsidRPr="00AE4549" w:rsidRDefault="00500CAB" w:rsidP="003E5AD2">
      <w:pPr>
        <w:pStyle w:val="Textoindependiente"/>
        <w:spacing w:line="360" w:lineRule="auto"/>
        <w:rPr>
          <w:rFonts w:ascii="Times New Roman" w:hAnsi="Times New Roman" w:cs="Times New Roman"/>
          <w:lang w:val="es-MX"/>
        </w:rPr>
      </w:pPr>
    </w:p>
    <w:p w14:paraId="23BCE88A" w14:textId="77777777" w:rsidR="00500CAB" w:rsidRPr="00AE4549" w:rsidRDefault="00500CAB" w:rsidP="003E5AD2">
      <w:pPr>
        <w:pStyle w:val="Textoindependiente"/>
        <w:spacing w:line="360" w:lineRule="auto"/>
        <w:rPr>
          <w:rFonts w:ascii="Times New Roman" w:hAnsi="Times New Roman" w:cs="Times New Roman"/>
          <w:lang w:val="es-MX"/>
        </w:rPr>
      </w:pPr>
    </w:p>
    <w:p w14:paraId="2131AF3B" w14:textId="77777777" w:rsidR="00500CAB" w:rsidRPr="00AE4549" w:rsidRDefault="00500CAB" w:rsidP="003E5AD2">
      <w:pPr>
        <w:pStyle w:val="Textoindependiente"/>
        <w:spacing w:line="360" w:lineRule="auto"/>
        <w:rPr>
          <w:rFonts w:ascii="Times New Roman" w:hAnsi="Times New Roman" w:cs="Times New Roman"/>
          <w:lang w:val="es-MX"/>
        </w:rPr>
      </w:pPr>
    </w:p>
    <w:p w14:paraId="0A1C2DA6" w14:textId="77777777" w:rsidR="00500CAB" w:rsidRPr="00AE4549" w:rsidRDefault="00500CAB" w:rsidP="003E5AD2">
      <w:pPr>
        <w:pStyle w:val="Textoindependiente"/>
        <w:spacing w:line="360" w:lineRule="auto"/>
        <w:rPr>
          <w:rFonts w:ascii="Times New Roman" w:hAnsi="Times New Roman" w:cs="Times New Roman"/>
          <w:lang w:val="es-MX"/>
        </w:rPr>
      </w:pPr>
    </w:p>
    <w:p w14:paraId="760FEA28" w14:textId="77777777" w:rsidR="00500CAB" w:rsidRPr="00AE4549" w:rsidRDefault="00500CAB" w:rsidP="003E5AD2">
      <w:pPr>
        <w:pStyle w:val="Textoindependiente"/>
        <w:spacing w:line="360" w:lineRule="auto"/>
        <w:rPr>
          <w:rFonts w:ascii="Times New Roman" w:hAnsi="Times New Roman" w:cs="Times New Roman"/>
          <w:lang w:val="es-MX"/>
        </w:rPr>
      </w:pPr>
    </w:p>
    <w:p w14:paraId="5B96EADA" w14:textId="77777777" w:rsidR="00500CAB" w:rsidRPr="00AE4549" w:rsidRDefault="00500CAB" w:rsidP="003E5AD2">
      <w:pPr>
        <w:pStyle w:val="Textoindependiente"/>
        <w:spacing w:line="360" w:lineRule="auto"/>
        <w:rPr>
          <w:rFonts w:ascii="Times New Roman" w:hAnsi="Times New Roman" w:cs="Times New Roman"/>
          <w:lang w:val="es-MX"/>
        </w:rPr>
      </w:pPr>
    </w:p>
    <w:p w14:paraId="47BCA3CF" w14:textId="77777777" w:rsidR="00500CAB" w:rsidRPr="00AE4549" w:rsidRDefault="00500CAB" w:rsidP="003E5AD2">
      <w:pPr>
        <w:pStyle w:val="Textoindependiente"/>
        <w:spacing w:line="360" w:lineRule="auto"/>
        <w:rPr>
          <w:rFonts w:ascii="Times New Roman" w:hAnsi="Times New Roman" w:cs="Times New Roman"/>
          <w:lang w:val="es-MX"/>
        </w:rPr>
      </w:pPr>
    </w:p>
    <w:p w14:paraId="2AE50448" w14:textId="77777777" w:rsidR="00500CAB" w:rsidRPr="00AE4549" w:rsidRDefault="00500CAB" w:rsidP="003E5AD2">
      <w:pPr>
        <w:pStyle w:val="Textoindependiente"/>
        <w:spacing w:line="360" w:lineRule="auto"/>
        <w:rPr>
          <w:rFonts w:ascii="Times New Roman" w:hAnsi="Times New Roman" w:cs="Times New Roman"/>
          <w:lang w:val="es-MX"/>
        </w:rPr>
      </w:pPr>
    </w:p>
    <w:p w14:paraId="2EE20DF5" w14:textId="77777777" w:rsidR="00500CAB" w:rsidRPr="00AE4549" w:rsidRDefault="00500CAB" w:rsidP="003E5AD2">
      <w:pPr>
        <w:pStyle w:val="Textoindependiente"/>
        <w:spacing w:line="360" w:lineRule="auto"/>
        <w:rPr>
          <w:rFonts w:ascii="Times New Roman" w:hAnsi="Times New Roman" w:cs="Times New Roman"/>
          <w:lang w:val="es-MX"/>
        </w:rPr>
      </w:pPr>
    </w:p>
    <w:p w14:paraId="313E34A4" w14:textId="77777777" w:rsidR="00500CAB" w:rsidRPr="00AE4549" w:rsidRDefault="00500CAB" w:rsidP="003E5AD2">
      <w:pPr>
        <w:pStyle w:val="Textoindependiente"/>
        <w:spacing w:line="360" w:lineRule="auto"/>
        <w:rPr>
          <w:rFonts w:ascii="Times New Roman" w:hAnsi="Times New Roman" w:cs="Times New Roman"/>
          <w:lang w:val="es-MX"/>
        </w:rPr>
      </w:pPr>
    </w:p>
    <w:p w14:paraId="3A7639BE" w14:textId="77777777" w:rsidR="00500CAB" w:rsidRPr="00AE4549" w:rsidRDefault="00500CAB" w:rsidP="003E5AD2">
      <w:pPr>
        <w:pStyle w:val="Textoindependiente"/>
        <w:spacing w:line="360" w:lineRule="auto"/>
        <w:rPr>
          <w:rFonts w:ascii="Times New Roman" w:hAnsi="Times New Roman" w:cs="Times New Roman"/>
          <w:lang w:val="es-MX"/>
        </w:rPr>
      </w:pPr>
    </w:p>
    <w:p w14:paraId="6491F068" w14:textId="77777777" w:rsidR="00500CAB" w:rsidRPr="00AE4549" w:rsidRDefault="00500CAB" w:rsidP="003E5AD2">
      <w:pPr>
        <w:pStyle w:val="Textoindependiente"/>
        <w:spacing w:line="360" w:lineRule="auto"/>
        <w:rPr>
          <w:rFonts w:ascii="Times New Roman" w:hAnsi="Times New Roman" w:cs="Times New Roman"/>
          <w:lang w:val="es-MX"/>
        </w:rPr>
      </w:pPr>
    </w:p>
    <w:p w14:paraId="4DC0C36F" w14:textId="77777777" w:rsidR="00500CAB" w:rsidRPr="00AE4549" w:rsidRDefault="00500CAB" w:rsidP="003E5AD2">
      <w:pPr>
        <w:pStyle w:val="Textoindependiente"/>
        <w:spacing w:line="360" w:lineRule="auto"/>
        <w:rPr>
          <w:rFonts w:ascii="Times New Roman" w:hAnsi="Times New Roman" w:cs="Times New Roman"/>
          <w:lang w:val="es-MX"/>
        </w:rPr>
      </w:pPr>
    </w:p>
    <w:p w14:paraId="77166A9D" w14:textId="77777777" w:rsidR="00500CAB" w:rsidRPr="00AE4549" w:rsidRDefault="00500CAB" w:rsidP="003E5AD2">
      <w:pPr>
        <w:pStyle w:val="Textoindependiente"/>
        <w:spacing w:line="360" w:lineRule="auto"/>
        <w:rPr>
          <w:rFonts w:ascii="Times New Roman" w:hAnsi="Times New Roman" w:cs="Times New Roman"/>
          <w:lang w:val="es-MX"/>
        </w:rPr>
      </w:pPr>
    </w:p>
    <w:p w14:paraId="3204FB74" w14:textId="77777777" w:rsidR="00500CAB" w:rsidRPr="00AE4549" w:rsidRDefault="00500CAB" w:rsidP="003E5AD2">
      <w:pPr>
        <w:pStyle w:val="Textoindependiente"/>
        <w:spacing w:line="360" w:lineRule="auto"/>
        <w:rPr>
          <w:rFonts w:ascii="Times New Roman" w:hAnsi="Times New Roman" w:cs="Times New Roman"/>
          <w:lang w:val="es-MX"/>
        </w:rPr>
      </w:pPr>
    </w:p>
    <w:p w14:paraId="042F52B5" w14:textId="77777777" w:rsidR="00500CAB" w:rsidRPr="00AE4549" w:rsidRDefault="00500CAB" w:rsidP="003E5AD2">
      <w:pPr>
        <w:pStyle w:val="Textoindependiente"/>
        <w:spacing w:line="360" w:lineRule="auto"/>
        <w:rPr>
          <w:rFonts w:ascii="Times New Roman" w:hAnsi="Times New Roman" w:cs="Times New Roman"/>
          <w:lang w:val="es-MX"/>
        </w:rPr>
      </w:pPr>
    </w:p>
    <w:p w14:paraId="26849AC2" w14:textId="77777777" w:rsidR="00500CAB" w:rsidRPr="00AE4549" w:rsidRDefault="00500CAB" w:rsidP="003E5AD2">
      <w:pPr>
        <w:pStyle w:val="Textoindependiente"/>
        <w:spacing w:line="360" w:lineRule="auto"/>
        <w:rPr>
          <w:rFonts w:ascii="Times New Roman" w:hAnsi="Times New Roman" w:cs="Times New Roman"/>
          <w:lang w:val="es-MX"/>
        </w:rPr>
      </w:pPr>
    </w:p>
    <w:p w14:paraId="4831D65F" w14:textId="77777777" w:rsidR="00500CAB" w:rsidRPr="00AE4549" w:rsidRDefault="00500CAB" w:rsidP="003E5AD2">
      <w:pPr>
        <w:pStyle w:val="Textoindependiente"/>
        <w:spacing w:line="360" w:lineRule="auto"/>
        <w:rPr>
          <w:rFonts w:ascii="Times New Roman" w:hAnsi="Times New Roman" w:cs="Times New Roman"/>
          <w:lang w:val="es-MX"/>
        </w:rPr>
      </w:pPr>
    </w:p>
    <w:p w14:paraId="5FFFA5B0" w14:textId="77777777" w:rsidR="0004030B" w:rsidRPr="001E5D37" w:rsidRDefault="0004030B" w:rsidP="0004030B">
      <w:pPr>
        <w:spacing w:after="0" w:line="360" w:lineRule="auto"/>
        <w:jc w:val="center"/>
        <w:rPr>
          <w:rFonts w:ascii="Times New Roman" w:hAnsi="Times New Roman"/>
          <w:sz w:val="24"/>
          <w:szCs w:val="24"/>
        </w:rPr>
      </w:pPr>
      <w:r w:rsidRPr="001E5D37">
        <w:rPr>
          <w:rFonts w:ascii="Times New Roman" w:hAnsi="Times New Roman"/>
          <w:sz w:val="24"/>
          <w:szCs w:val="24"/>
        </w:rPr>
        <w:t>Fuente: Elaboración Propia</w:t>
      </w:r>
    </w:p>
    <w:p w14:paraId="00A4ACBE" w14:textId="77777777" w:rsidR="001E5D37" w:rsidRDefault="001E5D37" w:rsidP="00C50354">
      <w:pPr>
        <w:spacing w:after="0" w:line="360" w:lineRule="auto"/>
        <w:jc w:val="center"/>
        <w:rPr>
          <w:rFonts w:ascii="Times New Roman" w:hAnsi="Times New Roman"/>
          <w:b/>
          <w:sz w:val="24"/>
          <w:szCs w:val="24"/>
        </w:rPr>
      </w:pPr>
    </w:p>
    <w:p w14:paraId="3483E394" w14:textId="77777777" w:rsidR="00C50354" w:rsidRDefault="00C50354" w:rsidP="00C50354">
      <w:pPr>
        <w:spacing w:after="0" w:line="360" w:lineRule="auto"/>
        <w:jc w:val="center"/>
        <w:rPr>
          <w:rFonts w:ascii="Times New Roman" w:hAnsi="Times New Roman"/>
          <w:b/>
          <w:sz w:val="24"/>
          <w:szCs w:val="24"/>
        </w:rPr>
      </w:pPr>
    </w:p>
    <w:p w14:paraId="214F5EF2" w14:textId="77777777" w:rsidR="00C50354" w:rsidRDefault="00C50354" w:rsidP="00C50354">
      <w:pPr>
        <w:spacing w:after="0" w:line="360" w:lineRule="auto"/>
        <w:jc w:val="center"/>
        <w:rPr>
          <w:rFonts w:ascii="Times New Roman" w:hAnsi="Times New Roman"/>
          <w:b/>
          <w:sz w:val="24"/>
          <w:szCs w:val="24"/>
        </w:rPr>
      </w:pPr>
    </w:p>
    <w:p w14:paraId="220FB976" w14:textId="77777777" w:rsidR="00C50354" w:rsidRDefault="00C50354" w:rsidP="00C50354">
      <w:pPr>
        <w:spacing w:after="0" w:line="360" w:lineRule="auto"/>
        <w:jc w:val="center"/>
        <w:rPr>
          <w:rFonts w:ascii="Times New Roman" w:hAnsi="Times New Roman"/>
          <w:b/>
          <w:sz w:val="24"/>
          <w:szCs w:val="24"/>
        </w:rPr>
      </w:pPr>
    </w:p>
    <w:p w14:paraId="58CADA92" w14:textId="77777777" w:rsidR="00C50354" w:rsidRDefault="00C50354" w:rsidP="00C50354">
      <w:pPr>
        <w:spacing w:after="0" w:line="360" w:lineRule="auto"/>
        <w:jc w:val="center"/>
        <w:rPr>
          <w:rFonts w:ascii="Times New Roman" w:hAnsi="Times New Roman"/>
          <w:b/>
          <w:sz w:val="24"/>
          <w:szCs w:val="24"/>
        </w:rPr>
      </w:pPr>
    </w:p>
    <w:p w14:paraId="6D8438B6" w14:textId="528CDA6F" w:rsidR="00500CAB" w:rsidRPr="00AE4549" w:rsidRDefault="00500CAB" w:rsidP="00832124">
      <w:pPr>
        <w:spacing w:after="0" w:line="360" w:lineRule="auto"/>
        <w:jc w:val="center"/>
        <w:rPr>
          <w:rFonts w:ascii="Times New Roman" w:hAnsi="Times New Roman"/>
          <w:b/>
          <w:sz w:val="24"/>
          <w:szCs w:val="24"/>
        </w:rPr>
      </w:pPr>
      <w:r w:rsidRPr="00AE4549">
        <w:rPr>
          <w:rFonts w:ascii="Times New Roman" w:hAnsi="Times New Roman"/>
          <w:b/>
          <w:sz w:val="24"/>
          <w:szCs w:val="24"/>
        </w:rPr>
        <w:lastRenderedPageBreak/>
        <w:t>Prueba de nivel de agrado para el mamey deshidratado osmóticamente – secado con aire</w:t>
      </w:r>
    </w:p>
    <w:p w14:paraId="04808DEA" w14:textId="77777777" w:rsidR="00500CAB" w:rsidRPr="00AE4549" w:rsidRDefault="00500CAB" w:rsidP="00832124">
      <w:pPr>
        <w:pStyle w:val="Textoindependiente21"/>
        <w:overflowPunct/>
        <w:autoSpaceDE/>
        <w:autoSpaceDN/>
        <w:adjustRightInd/>
        <w:spacing w:line="360" w:lineRule="auto"/>
        <w:ind w:firstLine="709"/>
        <w:textAlignment w:val="auto"/>
        <w:rPr>
          <w:sz w:val="24"/>
          <w:szCs w:val="24"/>
        </w:rPr>
      </w:pPr>
      <w:r w:rsidRPr="00AE4549">
        <w:rPr>
          <w:sz w:val="24"/>
          <w:szCs w:val="24"/>
        </w:rPr>
        <w:t>Con esta prueba se pretendió situar el nivel de agrado o desagrado que produjeron en el consumidor las muestras de frutas de mamey deshidratadas por métodos combinados.</w:t>
      </w:r>
    </w:p>
    <w:p w14:paraId="52D0FDC8" w14:textId="31649BD1" w:rsidR="00500CAB" w:rsidRPr="00AE4549" w:rsidRDefault="00500CAB" w:rsidP="00832124">
      <w:pPr>
        <w:pStyle w:val="Textoindependiente21"/>
        <w:overflowPunct/>
        <w:autoSpaceDE/>
        <w:autoSpaceDN/>
        <w:adjustRightInd/>
        <w:spacing w:line="360" w:lineRule="auto"/>
        <w:ind w:firstLine="709"/>
        <w:textAlignment w:val="auto"/>
        <w:rPr>
          <w:sz w:val="24"/>
          <w:szCs w:val="24"/>
        </w:rPr>
      </w:pPr>
      <w:r w:rsidRPr="00AE4549">
        <w:rPr>
          <w:sz w:val="24"/>
          <w:szCs w:val="24"/>
        </w:rPr>
        <w:t xml:space="preserve">Este estudio se realizó tal como se describió en el </w:t>
      </w:r>
      <w:r w:rsidR="000928D4" w:rsidRPr="00D64B76">
        <w:rPr>
          <w:sz w:val="24"/>
          <w:szCs w:val="24"/>
        </w:rPr>
        <w:t>apartado</w:t>
      </w:r>
      <w:r w:rsidR="000928D4" w:rsidRPr="00AE4549">
        <w:rPr>
          <w:sz w:val="24"/>
          <w:szCs w:val="24"/>
        </w:rPr>
        <w:t xml:space="preserve"> </w:t>
      </w:r>
      <w:r w:rsidRPr="00AE4549">
        <w:rPr>
          <w:sz w:val="24"/>
          <w:szCs w:val="24"/>
        </w:rPr>
        <w:t>de Materiales y Métodos, y de esta manera, como ahí se menciona las características de cada muestra (variables de respuesta) que calificó el juez afectivo o consumidor fueron los siguientes:</w:t>
      </w:r>
    </w:p>
    <w:p w14:paraId="36A4CF34" w14:textId="77777777" w:rsidR="00500CAB" w:rsidRPr="00AE4549" w:rsidRDefault="00500CAB" w:rsidP="00832124">
      <w:pPr>
        <w:pStyle w:val="Textoindependiente21"/>
        <w:numPr>
          <w:ilvl w:val="0"/>
          <w:numId w:val="1"/>
        </w:numPr>
        <w:overflowPunct/>
        <w:autoSpaceDE/>
        <w:autoSpaceDN/>
        <w:adjustRightInd/>
        <w:spacing w:line="360" w:lineRule="auto"/>
        <w:textAlignment w:val="auto"/>
        <w:rPr>
          <w:sz w:val="24"/>
          <w:szCs w:val="24"/>
        </w:rPr>
      </w:pPr>
      <w:r w:rsidRPr="00AE4549">
        <w:rPr>
          <w:sz w:val="24"/>
          <w:szCs w:val="24"/>
        </w:rPr>
        <w:t>Olor</w:t>
      </w:r>
    </w:p>
    <w:p w14:paraId="6BADC6CB" w14:textId="77777777" w:rsidR="00500CAB" w:rsidRPr="00AE4549" w:rsidRDefault="00500CAB" w:rsidP="00832124">
      <w:pPr>
        <w:pStyle w:val="Textoindependiente21"/>
        <w:numPr>
          <w:ilvl w:val="0"/>
          <w:numId w:val="1"/>
        </w:numPr>
        <w:overflowPunct/>
        <w:autoSpaceDE/>
        <w:autoSpaceDN/>
        <w:adjustRightInd/>
        <w:spacing w:line="360" w:lineRule="auto"/>
        <w:textAlignment w:val="auto"/>
        <w:rPr>
          <w:sz w:val="24"/>
          <w:szCs w:val="24"/>
        </w:rPr>
      </w:pPr>
      <w:r w:rsidRPr="00AE4549">
        <w:rPr>
          <w:sz w:val="24"/>
          <w:szCs w:val="24"/>
        </w:rPr>
        <w:t>Aspecto</w:t>
      </w:r>
    </w:p>
    <w:p w14:paraId="04B04FD6" w14:textId="77777777" w:rsidR="00500CAB" w:rsidRPr="00AE4549" w:rsidRDefault="00500CAB" w:rsidP="00832124">
      <w:pPr>
        <w:pStyle w:val="Textoindependiente21"/>
        <w:numPr>
          <w:ilvl w:val="0"/>
          <w:numId w:val="1"/>
        </w:numPr>
        <w:overflowPunct/>
        <w:autoSpaceDE/>
        <w:autoSpaceDN/>
        <w:adjustRightInd/>
        <w:spacing w:line="360" w:lineRule="auto"/>
        <w:textAlignment w:val="auto"/>
        <w:rPr>
          <w:sz w:val="24"/>
          <w:szCs w:val="24"/>
        </w:rPr>
      </w:pPr>
      <w:r w:rsidRPr="00AE4549">
        <w:rPr>
          <w:sz w:val="24"/>
          <w:szCs w:val="24"/>
        </w:rPr>
        <w:t>Sabor</w:t>
      </w:r>
    </w:p>
    <w:p w14:paraId="7AF38268" w14:textId="77777777" w:rsidR="00500CAB" w:rsidRPr="00AE4549" w:rsidRDefault="00500CAB" w:rsidP="00832124">
      <w:pPr>
        <w:pStyle w:val="Textoindependiente21"/>
        <w:numPr>
          <w:ilvl w:val="0"/>
          <w:numId w:val="1"/>
        </w:numPr>
        <w:overflowPunct/>
        <w:autoSpaceDE/>
        <w:autoSpaceDN/>
        <w:adjustRightInd/>
        <w:spacing w:line="360" w:lineRule="auto"/>
        <w:textAlignment w:val="auto"/>
        <w:rPr>
          <w:sz w:val="24"/>
          <w:szCs w:val="24"/>
        </w:rPr>
      </w:pPr>
      <w:r w:rsidRPr="00AE4549">
        <w:rPr>
          <w:sz w:val="24"/>
          <w:szCs w:val="24"/>
        </w:rPr>
        <w:t>Consistencia</w:t>
      </w:r>
    </w:p>
    <w:p w14:paraId="7FD271ED" w14:textId="507F09E9" w:rsidR="001E5D37" w:rsidRDefault="00500CAB" w:rsidP="00832124">
      <w:pPr>
        <w:pStyle w:val="Textoindependiente21"/>
        <w:overflowPunct/>
        <w:autoSpaceDE/>
        <w:autoSpaceDN/>
        <w:adjustRightInd/>
        <w:spacing w:line="360" w:lineRule="auto"/>
        <w:ind w:firstLine="709"/>
        <w:textAlignment w:val="auto"/>
        <w:rPr>
          <w:sz w:val="24"/>
          <w:szCs w:val="24"/>
        </w:rPr>
      </w:pPr>
      <w:r w:rsidRPr="00AE4549">
        <w:rPr>
          <w:sz w:val="24"/>
          <w:szCs w:val="24"/>
        </w:rPr>
        <w:t>De la población total que particip</w:t>
      </w:r>
      <w:r w:rsidR="000928D4" w:rsidRPr="00D64B76">
        <w:rPr>
          <w:sz w:val="24"/>
          <w:szCs w:val="24"/>
        </w:rPr>
        <w:t>ó</w:t>
      </w:r>
      <w:r w:rsidRPr="00AE4549">
        <w:rPr>
          <w:sz w:val="24"/>
          <w:szCs w:val="24"/>
        </w:rPr>
        <w:t xml:space="preserve"> en esta prueba, el 86.2% fueron mujeres, mientras que el 13.8% fue representado por hombres. </w:t>
      </w:r>
      <w:r w:rsidR="001C305E" w:rsidRPr="00AE4549">
        <w:rPr>
          <w:sz w:val="24"/>
          <w:szCs w:val="24"/>
        </w:rPr>
        <w:t>Además,</w:t>
      </w:r>
      <w:r w:rsidRPr="00AE4549">
        <w:rPr>
          <w:sz w:val="24"/>
          <w:szCs w:val="24"/>
        </w:rPr>
        <w:t xml:space="preserve"> el rango de edad de estas personas oscil</w:t>
      </w:r>
      <w:r w:rsidR="000928D4" w:rsidRPr="00D64B76">
        <w:rPr>
          <w:sz w:val="24"/>
          <w:szCs w:val="24"/>
        </w:rPr>
        <w:t>ó</w:t>
      </w:r>
      <w:r w:rsidRPr="00AE4549">
        <w:rPr>
          <w:sz w:val="24"/>
          <w:szCs w:val="24"/>
        </w:rPr>
        <w:t xml:space="preserve"> entre los </w:t>
      </w:r>
      <w:smartTag w:uri="urn:schemas-microsoft-com:office:smarttags" w:element="metricconverter">
        <w:smartTagPr>
          <w:attr w:name="ProductID" w:val="19 a"/>
        </w:smartTagPr>
        <w:r w:rsidRPr="00AE4549">
          <w:rPr>
            <w:sz w:val="24"/>
            <w:szCs w:val="24"/>
          </w:rPr>
          <w:t>19 a</w:t>
        </w:r>
      </w:smartTag>
      <w:r w:rsidRPr="00AE4549">
        <w:rPr>
          <w:sz w:val="24"/>
          <w:szCs w:val="24"/>
        </w:rPr>
        <w:t xml:space="preserve"> los 57 años.</w:t>
      </w:r>
    </w:p>
    <w:p w14:paraId="7DEF8A1F" w14:textId="4883B563" w:rsidR="00500CAB" w:rsidRDefault="00500CAB" w:rsidP="00832124">
      <w:pPr>
        <w:pStyle w:val="Textoindependiente21"/>
        <w:overflowPunct/>
        <w:autoSpaceDE/>
        <w:autoSpaceDN/>
        <w:adjustRightInd/>
        <w:spacing w:line="360" w:lineRule="auto"/>
        <w:ind w:firstLine="709"/>
        <w:textAlignment w:val="auto"/>
        <w:rPr>
          <w:sz w:val="24"/>
          <w:szCs w:val="24"/>
        </w:rPr>
      </w:pPr>
      <w:r w:rsidRPr="00AE4549">
        <w:rPr>
          <w:sz w:val="24"/>
          <w:szCs w:val="24"/>
        </w:rPr>
        <w:t xml:space="preserve">Es importante resaltar </w:t>
      </w:r>
      <w:r w:rsidR="00E9252E" w:rsidRPr="00AE4549">
        <w:rPr>
          <w:sz w:val="24"/>
          <w:szCs w:val="24"/>
        </w:rPr>
        <w:t>que,</w:t>
      </w:r>
      <w:r w:rsidRPr="00AE4549">
        <w:rPr>
          <w:sz w:val="24"/>
          <w:szCs w:val="24"/>
        </w:rPr>
        <w:t xml:space="preserve"> para llevar a cabo los análisis estadísticos antes mencionados, la escala hedónica estructurada de 9 puntos que se utilizó para realizar la Prueba de Nivel de Agrado se representa numéricamente como se observa en la tabla </w:t>
      </w:r>
      <w:r w:rsidR="00E9252E" w:rsidRPr="00AE4549">
        <w:rPr>
          <w:sz w:val="24"/>
          <w:szCs w:val="24"/>
        </w:rPr>
        <w:t>2</w:t>
      </w:r>
      <w:r w:rsidRPr="00AE4549">
        <w:rPr>
          <w:sz w:val="24"/>
          <w:szCs w:val="24"/>
        </w:rPr>
        <w:t>.</w:t>
      </w:r>
    </w:p>
    <w:p w14:paraId="402BF390" w14:textId="77777777" w:rsidR="00C50354" w:rsidRDefault="00C50354" w:rsidP="00832124">
      <w:pPr>
        <w:pStyle w:val="Textoindependiente21"/>
        <w:overflowPunct/>
        <w:autoSpaceDE/>
        <w:autoSpaceDN/>
        <w:adjustRightInd/>
        <w:spacing w:line="360" w:lineRule="auto"/>
        <w:ind w:firstLine="709"/>
        <w:textAlignment w:val="auto"/>
        <w:rPr>
          <w:sz w:val="24"/>
          <w:szCs w:val="24"/>
        </w:rPr>
      </w:pPr>
    </w:p>
    <w:p w14:paraId="27B5F8C8" w14:textId="77777777" w:rsidR="009B3AA4" w:rsidRPr="009B3AA4" w:rsidRDefault="009B3AA4" w:rsidP="00C50354">
      <w:pPr>
        <w:pStyle w:val="Ttulo1"/>
        <w:spacing w:before="0" w:after="0" w:line="360" w:lineRule="auto"/>
        <w:jc w:val="center"/>
        <w:rPr>
          <w:rFonts w:ascii="Times New Roman" w:hAnsi="Times New Roman" w:cs="Times New Roman"/>
          <w:b w:val="0"/>
          <w:bCs w:val="0"/>
          <w:sz w:val="24"/>
          <w:szCs w:val="24"/>
          <w:lang w:val="es-MX"/>
        </w:rPr>
      </w:pPr>
      <w:r w:rsidRPr="009B3AA4">
        <w:rPr>
          <w:rFonts w:ascii="Times New Roman" w:hAnsi="Times New Roman" w:cs="Times New Roman"/>
          <w:iCs/>
          <w:sz w:val="24"/>
          <w:szCs w:val="24"/>
          <w:lang w:val="es-MX"/>
        </w:rPr>
        <w:t xml:space="preserve">Tabla 2. </w:t>
      </w:r>
      <w:r w:rsidRPr="009B3AA4">
        <w:rPr>
          <w:rFonts w:ascii="Times New Roman" w:hAnsi="Times New Roman" w:cs="Times New Roman"/>
          <w:sz w:val="24"/>
          <w:szCs w:val="24"/>
          <w:lang w:val="es-MX"/>
        </w:rPr>
        <w:t xml:space="preserve"> </w:t>
      </w:r>
      <w:r w:rsidRPr="009B3AA4">
        <w:rPr>
          <w:rFonts w:ascii="Times New Roman" w:hAnsi="Times New Roman" w:cs="Times New Roman"/>
          <w:b w:val="0"/>
          <w:bCs w:val="0"/>
          <w:sz w:val="24"/>
          <w:szCs w:val="24"/>
          <w:lang w:val="es-MX"/>
        </w:rPr>
        <w:t>Representación numérica de la Escala Hedónica Estructurada.</w:t>
      </w:r>
    </w:p>
    <w:tbl>
      <w:tblPr>
        <w:tblW w:w="0" w:type="auto"/>
        <w:jc w:val="center"/>
        <w:tblCellMar>
          <w:left w:w="70" w:type="dxa"/>
          <w:right w:w="70" w:type="dxa"/>
        </w:tblCellMar>
        <w:tblLook w:val="0000" w:firstRow="0" w:lastRow="0" w:firstColumn="0" w:lastColumn="0" w:noHBand="0" w:noVBand="0"/>
      </w:tblPr>
      <w:tblGrid>
        <w:gridCol w:w="3699"/>
        <w:gridCol w:w="3321"/>
      </w:tblGrid>
      <w:tr w:rsidR="00500CAB" w:rsidRPr="00A36069" w14:paraId="5650D64A" w14:textId="77777777" w:rsidTr="003D2098">
        <w:trPr>
          <w:jc w:val="center"/>
        </w:trPr>
        <w:tc>
          <w:tcPr>
            <w:tcW w:w="3699" w:type="dxa"/>
            <w:tcBorders>
              <w:top w:val="single" w:sz="4" w:space="0" w:color="auto"/>
              <w:left w:val="single" w:sz="4" w:space="0" w:color="auto"/>
              <w:bottom w:val="single" w:sz="4" w:space="0" w:color="auto"/>
              <w:right w:val="single" w:sz="4" w:space="0" w:color="auto"/>
            </w:tcBorders>
          </w:tcPr>
          <w:p w14:paraId="6992B016" w14:textId="77777777" w:rsidR="00500CAB" w:rsidRPr="00A36069" w:rsidRDefault="00500CAB" w:rsidP="000928D4">
            <w:pPr>
              <w:pStyle w:val="Textoindependiente21"/>
              <w:overflowPunct/>
              <w:autoSpaceDE/>
              <w:autoSpaceDN/>
              <w:adjustRightInd/>
              <w:spacing w:line="360" w:lineRule="auto"/>
              <w:ind w:firstLine="0"/>
              <w:jc w:val="center"/>
              <w:textAlignment w:val="auto"/>
              <w:rPr>
                <w:sz w:val="24"/>
                <w:szCs w:val="24"/>
              </w:rPr>
            </w:pPr>
            <w:r w:rsidRPr="00A36069">
              <w:rPr>
                <w:sz w:val="24"/>
                <w:szCs w:val="24"/>
              </w:rPr>
              <w:t>ESCALA HEDÓNICA ESTRUCTURADA</w:t>
            </w:r>
          </w:p>
        </w:tc>
        <w:tc>
          <w:tcPr>
            <w:tcW w:w="3321" w:type="dxa"/>
            <w:tcBorders>
              <w:top w:val="single" w:sz="4" w:space="0" w:color="auto"/>
              <w:left w:val="single" w:sz="4" w:space="0" w:color="auto"/>
              <w:bottom w:val="single" w:sz="4" w:space="0" w:color="auto"/>
              <w:right w:val="single" w:sz="4" w:space="0" w:color="auto"/>
            </w:tcBorders>
          </w:tcPr>
          <w:p w14:paraId="3B7A1A54" w14:textId="77777777" w:rsidR="00500CAB" w:rsidRPr="00A36069" w:rsidRDefault="00500CAB" w:rsidP="003E5AD2">
            <w:pPr>
              <w:pStyle w:val="Textoindependiente21"/>
              <w:overflowPunct/>
              <w:autoSpaceDE/>
              <w:autoSpaceDN/>
              <w:adjustRightInd/>
              <w:spacing w:line="360" w:lineRule="auto"/>
              <w:ind w:firstLine="0"/>
              <w:jc w:val="center"/>
              <w:textAlignment w:val="auto"/>
              <w:rPr>
                <w:sz w:val="24"/>
                <w:szCs w:val="24"/>
              </w:rPr>
            </w:pPr>
            <w:r w:rsidRPr="00A36069">
              <w:rPr>
                <w:sz w:val="24"/>
                <w:szCs w:val="24"/>
              </w:rPr>
              <w:t xml:space="preserve">EQUIVALE </w:t>
            </w:r>
            <w:proofErr w:type="gramStart"/>
            <w:r w:rsidRPr="00A36069">
              <w:rPr>
                <w:sz w:val="24"/>
                <w:szCs w:val="24"/>
              </w:rPr>
              <w:t>A...</w:t>
            </w:r>
            <w:proofErr w:type="gramEnd"/>
          </w:p>
        </w:tc>
      </w:tr>
      <w:tr w:rsidR="00500CAB" w:rsidRPr="00A36069" w14:paraId="19024377" w14:textId="77777777" w:rsidTr="003D2098">
        <w:trPr>
          <w:jc w:val="center"/>
        </w:trPr>
        <w:tc>
          <w:tcPr>
            <w:tcW w:w="3699" w:type="dxa"/>
            <w:tcBorders>
              <w:top w:val="single" w:sz="4" w:space="0" w:color="auto"/>
              <w:left w:val="single" w:sz="4" w:space="0" w:color="auto"/>
              <w:right w:val="single" w:sz="4" w:space="0" w:color="auto"/>
            </w:tcBorders>
          </w:tcPr>
          <w:p w14:paraId="7639C38D" w14:textId="77777777" w:rsidR="00500CAB" w:rsidRPr="00A36069" w:rsidRDefault="00500CAB" w:rsidP="003E5AD2">
            <w:pPr>
              <w:pStyle w:val="Textoindependiente21"/>
              <w:overflowPunct/>
              <w:autoSpaceDE/>
              <w:autoSpaceDN/>
              <w:adjustRightInd/>
              <w:spacing w:line="360" w:lineRule="auto"/>
              <w:ind w:firstLine="0"/>
              <w:textAlignment w:val="auto"/>
              <w:rPr>
                <w:sz w:val="24"/>
                <w:szCs w:val="24"/>
              </w:rPr>
            </w:pPr>
          </w:p>
          <w:p w14:paraId="210FDCEE" w14:textId="77777777" w:rsidR="00500CAB" w:rsidRPr="00A36069" w:rsidRDefault="00500CAB" w:rsidP="003E5AD2">
            <w:pPr>
              <w:pStyle w:val="Textoindependiente21"/>
              <w:overflowPunct/>
              <w:autoSpaceDE/>
              <w:autoSpaceDN/>
              <w:adjustRightInd/>
              <w:spacing w:line="360" w:lineRule="auto"/>
              <w:ind w:firstLine="0"/>
              <w:textAlignment w:val="auto"/>
              <w:rPr>
                <w:sz w:val="24"/>
                <w:szCs w:val="24"/>
              </w:rPr>
            </w:pPr>
            <w:r w:rsidRPr="00A36069">
              <w:rPr>
                <w:sz w:val="24"/>
                <w:szCs w:val="24"/>
              </w:rPr>
              <w:t>Gusta muchísimo</w:t>
            </w:r>
          </w:p>
        </w:tc>
        <w:tc>
          <w:tcPr>
            <w:tcW w:w="3321" w:type="dxa"/>
            <w:tcBorders>
              <w:top w:val="single" w:sz="4" w:space="0" w:color="auto"/>
              <w:left w:val="single" w:sz="4" w:space="0" w:color="auto"/>
              <w:right w:val="single" w:sz="4" w:space="0" w:color="auto"/>
            </w:tcBorders>
          </w:tcPr>
          <w:p w14:paraId="789B4EBB" w14:textId="77777777" w:rsidR="00500CAB" w:rsidRPr="00A36069" w:rsidRDefault="00500CAB" w:rsidP="003E5AD2">
            <w:pPr>
              <w:pStyle w:val="Textoindependiente21"/>
              <w:overflowPunct/>
              <w:autoSpaceDE/>
              <w:autoSpaceDN/>
              <w:adjustRightInd/>
              <w:spacing w:line="360" w:lineRule="auto"/>
              <w:ind w:firstLine="0"/>
              <w:textAlignment w:val="auto"/>
              <w:rPr>
                <w:sz w:val="24"/>
                <w:szCs w:val="24"/>
              </w:rPr>
            </w:pPr>
          </w:p>
          <w:p w14:paraId="79284594" w14:textId="77777777" w:rsidR="00500CAB" w:rsidRPr="00A36069" w:rsidRDefault="00500CAB" w:rsidP="003E5AD2">
            <w:pPr>
              <w:pStyle w:val="Textoindependiente21"/>
              <w:overflowPunct/>
              <w:autoSpaceDE/>
              <w:autoSpaceDN/>
              <w:adjustRightInd/>
              <w:spacing w:line="360" w:lineRule="auto"/>
              <w:ind w:firstLine="0"/>
              <w:textAlignment w:val="auto"/>
              <w:rPr>
                <w:sz w:val="24"/>
                <w:szCs w:val="24"/>
              </w:rPr>
            </w:pPr>
            <w:r w:rsidRPr="00A36069">
              <w:rPr>
                <w:sz w:val="24"/>
                <w:szCs w:val="24"/>
              </w:rPr>
              <w:t>9 puntos</w:t>
            </w:r>
          </w:p>
        </w:tc>
      </w:tr>
      <w:tr w:rsidR="00500CAB" w:rsidRPr="00A36069" w14:paraId="4EFB6C80" w14:textId="77777777" w:rsidTr="003D2098">
        <w:trPr>
          <w:jc w:val="center"/>
        </w:trPr>
        <w:tc>
          <w:tcPr>
            <w:tcW w:w="3699" w:type="dxa"/>
            <w:tcBorders>
              <w:left w:val="single" w:sz="4" w:space="0" w:color="auto"/>
              <w:right w:val="single" w:sz="4" w:space="0" w:color="auto"/>
            </w:tcBorders>
          </w:tcPr>
          <w:p w14:paraId="06E2FA16" w14:textId="77777777" w:rsidR="00500CAB" w:rsidRPr="00A36069" w:rsidRDefault="00500CAB" w:rsidP="003E5AD2">
            <w:pPr>
              <w:pStyle w:val="Textoindependiente21"/>
              <w:overflowPunct/>
              <w:autoSpaceDE/>
              <w:autoSpaceDN/>
              <w:adjustRightInd/>
              <w:spacing w:line="360" w:lineRule="auto"/>
              <w:ind w:firstLine="0"/>
              <w:textAlignment w:val="auto"/>
              <w:rPr>
                <w:sz w:val="24"/>
                <w:szCs w:val="24"/>
              </w:rPr>
            </w:pPr>
            <w:r w:rsidRPr="00A36069">
              <w:rPr>
                <w:sz w:val="24"/>
                <w:szCs w:val="24"/>
              </w:rPr>
              <w:t>Gusta mucho</w:t>
            </w:r>
          </w:p>
        </w:tc>
        <w:tc>
          <w:tcPr>
            <w:tcW w:w="3321" w:type="dxa"/>
            <w:tcBorders>
              <w:left w:val="single" w:sz="4" w:space="0" w:color="auto"/>
              <w:right w:val="single" w:sz="4" w:space="0" w:color="auto"/>
            </w:tcBorders>
          </w:tcPr>
          <w:p w14:paraId="4CA0C6E7" w14:textId="77777777" w:rsidR="00500CAB" w:rsidRPr="00A36069" w:rsidRDefault="00500CAB" w:rsidP="003E5AD2">
            <w:pPr>
              <w:pStyle w:val="Textoindependiente21"/>
              <w:overflowPunct/>
              <w:autoSpaceDE/>
              <w:autoSpaceDN/>
              <w:adjustRightInd/>
              <w:spacing w:line="360" w:lineRule="auto"/>
              <w:ind w:firstLine="0"/>
              <w:textAlignment w:val="auto"/>
              <w:rPr>
                <w:sz w:val="24"/>
                <w:szCs w:val="24"/>
              </w:rPr>
            </w:pPr>
            <w:r w:rsidRPr="00A36069">
              <w:rPr>
                <w:sz w:val="24"/>
                <w:szCs w:val="24"/>
              </w:rPr>
              <w:t>8 puntos</w:t>
            </w:r>
          </w:p>
        </w:tc>
      </w:tr>
      <w:tr w:rsidR="00500CAB" w:rsidRPr="00A36069" w14:paraId="684FFAA3" w14:textId="77777777" w:rsidTr="003D2098">
        <w:trPr>
          <w:jc w:val="center"/>
        </w:trPr>
        <w:tc>
          <w:tcPr>
            <w:tcW w:w="3699" w:type="dxa"/>
            <w:tcBorders>
              <w:left w:val="single" w:sz="4" w:space="0" w:color="auto"/>
              <w:right w:val="single" w:sz="4" w:space="0" w:color="auto"/>
            </w:tcBorders>
          </w:tcPr>
          <w:p w14:paraId="1E7E4983" w14:textId="77777777" w:rsidR="00500CAB" w:rsidRPr="00A36069" w:rsidRDefault="00500CAB" w:rsidP="003E5AD2">
            <w:pPr>
              <w:pStyle w:val="Textoindependiente21"/>
              <w:overflowPunct/>
              <w:autoSpaceDE/>
              <w:autoSpaceDN/>
              <w:adjustRightInd/>
              <w:spacing w:line="360" w:lineRule="auto"/>
              <w:ind w:firstLine="0"/>
              <w:textAlignment w:val="auto"/>
              <w:rPr>
                <w:sz w:val="24"/>
                <w:szCs w:val="24"/>
              </w:rPr>
            </w:pPr>
            <w:r w:rsidRPr="00A36069">
              <w:rPr>
                <w:sz w:val="24"/>
                <w:szCs w:val="24"/>
              </w:rPr>
              <w:t>Gusta moderadamente</w:t>
            </w:r>
          </w:p>
        </w:tc>
        <w:tc>
          <w:tcPr>
            <w:tcW w:w="3321" w:type="dxa"/>
            <w:tcBorders>
              <w:left w:val="single" w:sz="4" w:space="0" w:color="auto"/>
              <w:right w:val="single" w:sz="4" w:space="0" w:color="auto"/>
            </w:tcBorders>
          </w:tcPr>
          <w:p w14:paraId="6DD6E65A" w14:textId="77777777" w:rsidR="00500CAB" w:rsidRPr="00A36069" w:rsidRDefault="00500CAB" w:rsidP="003E5AD2">
            <w:pPr>
              <w:pStyle w:val="Textoindependiente21"/>
              <w:overflowPunct/>
              <w:autoSpaceDE/>
              <w:autoSpaceDN/>
              <w:adjustRightInd/>
              <w:spacing w:line="360" w:lineRule="auto"/>
              <w:ind w:firstLine="0"/>
              <w:textAlignment w:val="auto"/>
              <w:rPr>
                <w:sz w:val="24"/>
                <w:szCs w:val="24"/>
              </w:rPr>
            </w:pPr>
            <w:r w:rsidRPr="00A36069">
              <w:rPr>
                <w:sz w:val="24"/>
                <w:szCs w:val="24"/>
              </w:rPr>
              <w:t>7 puntos</w:t>
            </w:r>
          </w:p>
        </w:tc>
      </w:tr>
      <w:tr w:rsidR="00500CAB" w:rsidRPr="00A36069" w14:paraId="3CAFF9E0" w14:textId="77777777" w:rsidTr="003D2098">
        <w:trPr>
          <w:jc w:val="center"/>
        </w:trPr>
        <w:tc>
          <w:tcPr>
            <w:tcW w:w="3699" w:type="dxa"/>
            <w:tcBorders>
              <w:left w:val="single" w:sz="4" w:space="0" w:color="auto"/>
              <w:right w:val="single" w:sz="4" w:space="0" w:color="auto"/>
            </w:tcBorders>
          </w:tcPr>
          <w:p w14:paraId="5F4F2770" w14:textId="77777777" w:rsidR="00500CAB" w:rsidRPr="00A36069" w:rsidRDefault="00500CAB" w:rsidP="003E5AD2">
            <w:pPr>
              <w:pStyle w:val="Textoindependiente21"/>
              <w:overflowPunct/>
              <w:autoSpaceDE/>
              <w:autoSpaceDN/>
              <w:adjustRightInd/>
              <w:spacing w:line="360" w:lineRule="auto"/>
              <w:ind w:firstLine="0"/>
              <w:textAlignment w:val="auto"/>
              <w:rPr>
                <w:sz w:val="24"/>
                <w:szCs w:val="24"/>
              </w:rPr>
            </w:pPr>
            <w:r w:rsidRPr="00A36069">
              <w:rPr>
                <w:sz w:val="24"/>
                <w:szCs w:val="24"/>
              </w:rPr>
              <w:t>Gusta un poco</w:t>
            </w:r>
          </w:p>
        </w:tc>
        <w:tc>
          <w:tcPr>
            <w:tcW w:w="3321" w:type="dxa"/>
            <w:tcBorders>
              <w:left w:val="single" w:sz="4" w:space="0" w:color="auto"/>
              <w:right w:val="single" w:sz="4" w:space="0" w:color="auto"/>
            </w:tcBorders>
          </w:tcPr>
          <w:p w14:paraId="7AA8E6ED" w14:textId="77777777" w:rsidR="00500CAB" w:rsidRPr="00A36069" w:rsidRDefault="00500CAB" w:rsidP="003E5AD2">
            <w:pPr>
              <w:pStyle w:val="Textoindependiente21"/>
              <w:overflowPunct/>
              <w:autoSpaceDE/>
              <w:autoSpaceDN/>
              <w:adjustRightInd/>
              <w:spacing w:line="360" w:lineRule="auto"/>
              <w:ind w:firstLine="0"/>
              <w:textAlignment w:val="auto"/>
              <w:rPr>
                <w:sz w:val="24"/>
                <w:szCs w:val="24"/>
              </w:rPr>
            </w:pPr>
            <w:r w:rsidRPr="00A36069">
              <w:rPr>
                <w:sz w:val="24"/>
                <w:szCs w:val="24"/>
              </w:rPr>
              <w:t>6 puntos</w:t>
            </w:r>
          </w:p>
        </w:tc>
      </w:tr>
      <w:tr w:rsidR="00500CAB" w:rsidRPr="00A36069" w14:paraId="007906E6" w14:textId="77777777" w:rsidTr="003D2098">
        <w:trPr>
          <w:jc w:val="center"/>
        </w:trPr>
        <w:tc>
          <w:tcPr>
            <w:tcW w:w="3699" w:type="dxa"/>
            <w:tcBorders>
              <w:left w:val="single" w:sz="4" w:space="0" w:color="auto"/>
              <w:right w:val="single" w:sz="4" w:space="0" w:color="auto"/>
            </w:tcBorders>
          </w:tcPr>
          <w:p w14:paraId="4611CFE1" w14:textId="77777777" w:rsidR="00500CAB" w:rsidRPr="00A36069" w:rsidRDefault="00500CAB" w:rsidP="003E5AD2">
            <w:pPr>
              <w:pStyle w:val="Textoindependiente21"/>
              <w:overflowPunct/>
              <w:autoSpaceDE/>
              <w:autoSpaceDN/>
              <w:adjustRightInd/>
              <w:spacing w:line="360" w:lineRule="auto"/>
              <w:ind w:firstLine="0"/>
              <w:textAlignment w:val="auto"/>
              <w:rPr>
                <w:sz w:val="24"/>
                <w:szCs w:val="24"/>
              </w:rPr>
            </w:pPr>
            <w:r w:rsidRPr="00A36069">
              <w:rPr>
                <w:sz w:val="24"/>
                <w:szCs w:val="24"/>
              </w:rPr>
              <w:t>Me es indiferente</w:t>
            </w:r>
          </w:p>
        </w:tc>
        <w:tc>
          <w:tcPr>
            <w:tcW w:w="3321" w:type="dxa"/>
            <w:tcBorders>
              <w:left w:val="single" w:sz="4" w:space="0" w:color="auto"/>
              <w:right w:val="single" w:sz="4" w:space="0" w:color="auto"/>
            </w:tcBorders>
          </w:tcPr>
          <w:p w14:paraId="3460CBD9" w14:textId="77777777" w:rsidR="00500CAB" w:rsidRPr="00A36069" w:rsidRDefault="00500CAB" w:rsidP="003E5AD2">
            <w:pPr>
              <w:pStyle w:val="Textoindependiente21"/>
              <w:overflowPunct/>
              <w:autoSpaceDE/>
              <w:autoSpaceDN/>
              <w:adjustRightInd/>
              <w:spacing w:line="360" w:lineRule="auto"/>
              <w:ind w:firstLine="0"/>
              <w:textAlignment w:val="auto"/>
              <w:rPr>
                <w:sz w:val="24"/>
                <w:szCs w:val="24"/>
              </w:rPr>
            </w:pPr>
            <w:r w:rsidRPr="00A36069">
              <w:rPr>
                <w:sz w:val="24"/>
                <w:szCs w:val="24"/>
              </w:rPr>
              <w:t>5 puntos</w:t>
            </w:r>
          </w:p>
        </w:tc>
      </w:tr>
      <w:tr w:rsidR="00500CAB" w:rsidRPr="00A36069" w14:paraId="11DDFDC9" w14:textId="77777777" w:rsidTr="003D2098">
        <w:trPr>
          <w:jc w:val="center"/>
        </w:trPr>
        <w:tc>
          <w:tcPr>
            <w:tcW w:w="3699" w:type="dxa"/>
            <w:tcBorders>
              <w:left w:val="single" w:sz="4" w:space="0" w:color="auto"/>
              <w:right w:val="single" w:sz="4" w:space="0" w:color="auto"/>
            </w:tcBorders>
          </w:tcPr>
          <w:p w14:paraId="3E0A4879" w14:textId="77777777" w:rsidR="00500CAB" w:rsidRPr="00A36069" w:rsidRDefault="00500CAB" w:rsidP="003E5AD2">
            <w:pPr>
              <w:pStyle w:val="Textoindependiente21"/>
              <w:overflowPunct/>
              <w:autoSpaceDE/>
              <w:autoSpaceDN/>
              <w:adjustRightInd/>
              <w:spacing w:line="360" w:lineRule="auto"/>
              <w:ind w:firstLine="0"/>
              <w:textAlignment w:val="auto"/>
              <w:rPr>
                <w:sz w:val="24"/>
                <w:szCs w:val="24"/>
              </w:rPr>
            </w:pPr>
            <w:r w:rsidRPr="00A36069">
              <w:rPr>
                <w:sz w:val="24"/>
                <w:szCs w:val="24"/>
              </w:rPr>
              <w:t>Disgusta un poco</w:t>
            </w:r>
          </w:p>
        </w:tc>
        <w:tc>
          <w:tcPr>
            <w:tcW w:w="3321" w:type="dxa"/>
            <w:tcBorders>
              <w:left w:val="single" w:sz="4" w:space="0" w:color="auto"/>
              <w:right w:val="single" w:sz="4" w:space="0" w:color="auto"/>
            </w:tcBorders>
          </w:tcPr>
          <w:p w14:paraId="2B8B1629" w14:textId="77777777" w:rsidR="00500CAB" w:rsidRPr="00A36069" w:rsidRDefault="00500CAB" w:rsidP="003E5AD2">
            <w:pPr>
              <w:pStyle w:val="Textoindependiente21"/>
              <w:overflowPunct/>
              <w:autoSpaceDE/>
              <w:autoSpaceDN/>
              <w:adjustRightInd/>
              <w:spacing w:line="360" w:lineRule="auto"/>
              <w:ind w:firstLine="0"/>
              <w:textAlignment w:val="auto"/>
              <w:rPr>
                <w:sz w:val="24"/>
                <w:szCs w:val="24"/>
              </w:rPr>
            </w:pPr>
            <w:r w:rsidRPr="00A36069">
              <w:rPr>
                <w:sz w:val="24"/>
                <w:szCs w:val="24"/>
              </w:rPr>
              <w:t>4 puntos</w:t>
            </w:r>
          </w:p>
        </w:tc>
      </w:tr>
      <w:tr w:rsidR="00500CAB" w:rsidRPr="00A36069" w14:paraId="6A166E1C" w14:textId="77777777" w:rsidTr="003D2098">
        <w:trPr>
          <w:jc w:val="center"/>
        </w:trPr>
        <w:tc>
          <w:tcPr>
            <w:tcW w:w="3699" w:type="dxa"/>
            <w:tcBorders>
              <w:left w:val="single" w:sz="4" w:space="0" w:color="auto"/>
              <w:right w:val="single" w:sz="4" w:space="0" w:color="auto"/>
            </w:tcBorders>
          </w:tcPr>
          <w:p w14:paraId="0C5DC829" w14:textId="77777777" w:rsidR="00500CAB" w:rsidRPr="00A36069" w:rsidRDefault="00500CAB" w:rsidP="003E5AD2">
            <w:pPr>
              <w:pStyle w:val="Textoindependiente21"/>
              <w:overflowPunct/>
              <w:autoSpaceDE/>
              <w:autoSpaceDN/>
              <w:adjustRightInd/>
              <w:spacing w:line="360" w:lineRule="auto"/>
              <w:ind w:firstLine="0"/>
              <w:textAlignment w:val="auto"/>
              <w:rPr>
                <w:sz w:val="24"/>
                <w:szCs w:val="24"/>
              </w:rPr>
            </w:pPr>
            <w:r w:rsidRPr="00A36069">
              <w:rPr>
                <w:sz w:val="24"/>
                <w:szCs w:val="24"/>
              </w:rPr>
              <w:t>Disgusta moderadamente</w:t>
            </w:r>
          </w:p>
        </w:tc>
        <w:tc>
          <w:tcPr>
            <w:tcW w:w="3321" w:type="dxa"/>
            <w:tcBorders>
              <w:left w:val="single" w:sz="4" w:space="0" w:color="auto"/>
              <w:right w:val="single" w:sz="4" w:space="0" w:color="auto"/>
            </w:tcBorders>
          </w:tcPr>
          <w:p w14:paraId="04D492F5" w14:textId="77777777" w:rsidR="00500CAB" w:rsidRPr="00A36069" w:rsidRDefault="00500CAB" w:rsidP="003E5AD2">
            <w:pPr>
              <w:pStyle w:val="Textoindependiente21"/>
              <w:overflowPunct/>
              <w:autoSpaceDE/>
              <w:autoSpaceDN/>
              <w:adjustRightInd/>
              <w:spacing w:line="360" w:lineRule="auto"/>
              <w:ind w:firstLine="0"/>
              <w:textAlignment w:val="auto"/>
              <w:rPr>
                <w:sz w:val="24"/>
                <w:szCs w:val="24"/>
              </w:rPr>
            </w:pPr>
            <w:r w:rsidRPr="00A36069">
              <w:rPr>
                <w:sz w:val="24"/>
                <w:szCs w:val="24"/>
              </w:rPr>
              <w:t>3 puntos</w:t>
            </w:r>
          </w:p>
        </w:tc>
      </w:tr>
      <w:tr w:rsidR="00500CAB" w:rsidRPr="00A36069" w14:paraId="20A7F8C5" w14:textId="77777777" w:rsidTr="003D2098">
        <w:trPr>
          <w:jc w:val="center"/>
        </w:trPr>
        <w:tc>
          <w:tcPr>
            <w:tcW w:w="3699" w:type="dxa"/>
            <w:tcBorders>
              <w:left w:val="single" w:sz="4" w:space="0" w:color="auto"/>
              <w:right w:val="single" w:sz="4" w:space="0" w:color="auto"/>
            </w:tcBorders>
          </w:tcPr>
          <w:p w14:paraId="798B0F58" w14:textId="77777777" w:rsidR="00500CAB" w:rsidRPr="00A36069" w:rsidRDefault="00500CAB" w:rsidP="003E5AD2">
            <w:pPr>
              <w:pStyle w:val="Textoindependiente21"/>
              <w:overflowPunct/>
              <w:autoSpaceDE/>
              <w:autoSpaceDN/>
              <w:adjustRightInd/>
              <w:spacing w:line="360" w:lineRule="auto"/>
              <w:ind w:firstLine="0"/>
              <w:textAlignment w:val="auto"/>
              <w:rPr>
                <w:sz w:val="24"/>
                <w:szCs w:val="24"/>
              </w:rPr>
            </w:pPr>
            <w:r w:rsidRPr="00A36069">
              <w:rPr>
                <w:sz w:val="24"/>
                <w:szCs w:val="24"/>
              </w:rPr>
              <w:t>Disgusta mucho</w:t>
            </w:r>
          </w:p>
        </w:tc>
        <w:tc>
          <w:tcPr>
            <w:tcW w:w="3321" w:type="dxa"/>
            <w:tcBorders>
              <w:left w:val="single" w:sz="4" w:space="0" w:color="auto"/>
              <w:right w:val="single" w:sz="4" w:space="0" w:color="auto"/>
            </w:tcBorders>
          </w:tcPr>
          <w:p w14:paraId="66D8A7BD" w14:textId="77777777" w:rsidR="00500CAB" w:rsidRPr="00A36069" w:rsidRDefault="00500CAB" w:rsidP="003E5AD2">
            <w:pPr>
              <w:pStyle w:val="Textoindependiente21"/>
              <w:overflowPunct/>
              <w:autoSpaceDE/>
              <w:autoSpaceDN/>
              <w:adjustRightInd/>
              <w:spacing w:line="360" w:lineRule="auto"/>
              <w:ind w:firstLine="0"/>
              <w:textAlignment w:val="auto"/>
              <w:rPr>
                <w:sz w:val="24"/>
                <w:szCs w:val="24"/>
              </w:rPr>
            </w:pPr>
            <w:r w:rsidRPr="00A36069">
              <w:rPr>
                <w:sz w:val="24"/>
                <w:szCs w:val="24"/>
              </w:rPr>
              <w:t>2 puntos</w:t>
            </w:r>
          </w:p>
        </w:tc>
      </w:tr>
      <w:tr w:rsidR="00500CAB" w:rsidRPr="00A36069" w14:paraId="70AB8B20" w14:textId="77777777" w:rsidTr="003D2098">
        <w:trPr>
          <w:jc w:val="center"/>
        </w:trPr>
        <w:tc>
          <w:tcPr>
            <w:tcW w:w="3699" w:type="dxa"/>
            <w:tcBorders>
              <w:left w:val="single" w:sz="4" w:space="0" w:color="auto"/>
              <w:bottom w:val="single" w:sz="4" w:space="0" w:color="auto"/>
              <w:right w:val="single" w:sz="4" w:space="0" w:color="auto"/>
            </w:tcBorders>
          </w:tcPr>
          <w:p w14:paraId="66FF61C0" w14:textId="77777777" w:rsidR="00500CAB" w:rsidRPr="00A36069" w:rsidRDefault="00500CAB" w:rsidP="003E5AD2">
            <w:pPr>
              <w:pStyle w:val="Textoindependiente21"/>
              <w:overflowPunct/>
              <w:autoSpaceDE/>
              <w:autoSpaceDN/>
              <w:adjustRightInd/>
              <w:spacing w:line="360" w:lineRule="auto"/>
              <w:ind w:firstLine="0"/>
              <w:textAlignment w:val="auto"/>
              <w:rPr>
                <w:sz w:val="24"/>
                <w:szCs w:val="24"/>
              </w:rPr>
            </w:pPr>
            <w:r w:rsidRPr="00A36069">
              <w:rPr>
                <w:sz w:val="24"/>
                <w:szCs w:val="24"/>
              </w:rPr>
              <w:t>Disgusta muchísimo</w:t>
            </w:r>
          </w:p>
        </w:tc>
        <w:tc>
          <w:tcPr>
            <w:tcW w:w="3321" w:type="dxa"/>
            <w:tcBorders>
              <w:left w:val="single" w:sz="4" w:space="0" w:color="auto"/>
              <w:bottom w:val="single" w:sz="4" w:space="0" w:color="auto"/>
              <w:right w:val="single" w:sz="4" w:space="0" w:color="auto"/>
            </w:tcBorders>
          </w:tcPr>
          <w:p w14:paraId="6E55E7D3" w14:textId="77777777" w:rsidR="00500CAB" w:rsidRPr="00A36069" w:rsidRDefault="00500CAB" w:rsidP="003E5AD2">
            <w:pPr>
              <w:pStyle w:val="Textoindependiente21"/>
              <w:overflowPunct/>
              <w:autoSpaceDE/>
              <w:autoSpaceDN/>
              <w:adjustRightInd/>
              <w:spacing w:line="360" w:lineRule="auto"/>
              <w:ind w:firstLine="0"/>
              <w:textAlignment w:val="auto"/>
              <w:rPr>
                <w:sz w:val="24"/>
                <w:szCs w:val="24"/>
              </w:rPr>
            </w:pPr>
            <w:r w:rsidRPr="00A36069">
              <w:rPr>
                <w:sz w:val="24"/>
                <w:szCs w:val="24"/>
              </w:rPr>
              <w:t>1 puntos</w:t>
            </w:r>
          </w:p>
        </w:tc>
      </w:tr>
    </w:tbl>
    <w:p w14:paraId="4595E790" w14:textId="77777777" w:rsidR="009B3AA4" w:rsidRPr="001E5D37" w:rsidRDefault="009B3AA4" w:rsidP="009B3AA4">
      <w:pPr>
        <w:spacing w:after="0" w:line="360" w:lineRule="auto"/>
        <w:jc w:val="center"/>
        <w:rPr>
          <w:rFonts w:ascii="Times New Roman" w:hAnsi="Times New Roman"/>
          <w:sz w:val="24"/>
          <w:szCs w:val="24"/>
        </w:rPr>
      </w:pPr>
      <w:r w:rsidRPr="001E5D37">
        <w:rPr>
          <w:rFonts w:ascii="Times New Roman" w:hAnsi="Times New Roman"/>
          <w:sz w:val="24"/>
          <w:szCs w:val="24"/>
        </w:rPr>
        <w:t>Fuente: Elaboración Propia</w:t>
      </w:r>
    </w:p>
    <w:p w14:paraId="69F4971F" w14:textId="77777777" w:rsidR="00832124" w:rsidRDefault="00832124" w:rsidP="00A36069">
      <w:pPr>
        <w:spacing w:line="360" w:lineRule="auto"/>
        <w:jc w:val="center"/>
        <w:rPr>
          <w:rFonts w:ascii="Times New Roman" w:hAnsi="Times New Roman"/>
          <w:b/>
          <w:sz w:val="24"/>
          <w:szCs w:val="24"/>
        </w:rPr>
      </w:pPr>
    </w:p>
    <w:p w14:paraId="30ABBC84" w14:textId="1BFA3CA0" w:rsidR="00500CAB" w:rsidRPr="00AE4549" w:rsidRDefault="00500CAB" w:rsidP="00832124">
      <w:pPr>
        <w:spacing w:after="0" w:line="360" w:lineRule="auto"/>
        <w:jc w:val="center"/>
        <w:rPr>
          <w:rFonts w:ascii="Times New Roman" w:hAnsi="Times New Roman"/>
          <w:b/>
          <w:sz w:val="24"/>
          <w:szCs w:val="24"/>
        </w:rPr>
      </w:pPr>
      <w:r w:rsidRPr="00AE4549">
        <w:rPr>
          <w:rFonts w:ascii="Times New Roman" w:hAnsi="Times New Roman"/>
          <w:b/>
          <w:sz w:val="24"/>
          <w:szCs w:val="24"/>
        </w:rPr>
        <w:lastRenderedPageBreak/>
        <w:t>Prueba de Nivel de Agrado para el olor del mamey deshidratado osmóticamente – secado con aire</w:t>
      </w:r>
    </w:p>
    <w:p w14:paraId="476BF270" w14:textId="54496067" w:rsidR="00500CAB" w:rsidRDefault="00500CAB" w:rsidP="00832124">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En </w:t>
      </w:r>
      <w:r w:rsidR="00D64B76">
        <w:rPr>
          <w:rFonts w:ascii="Times New Roman" w:hAnsi="Times New Roman"/>
          <w:sz w:val="24"/>
          <w:szCs w:val="24"/>
        </w:rPr>
        <w:t>Figura 20,</w:t>
      </w:r>
      <w:r w:rsidR="00A063BE" w:rsidRPr="00AE4549">
        <w:rPr>
          <w:rFonts w:ascii="Times New Roman" w:hAnsi="Times New Roman"/>
          <w:sz w:val="24"/>
          <w:szCs w:val="24"/>
        </w:rPr>
        <w:t xml:space="preserve"> </w:t>
      </w:r>
      <w:r w:rsidRPr="00AE4549">
        <w:rPr>
          <w:rFonts w:ascii="Times New Roman" w:hAnsi="Times New Roman"/>
          <w:sz w:val="24"/>
          <w:szCs w:val="24"/>
        </w:rPr>
        <w:t xml:space="preserve">se pueden </w:t>
      </w:r>
      <w:r w:rsidR="00A063BE" w:rsidRPr="00AE4549">
        <w:rPr>
          <w:rFonts w:ascii="Times New Roman" w:hAnsi="Times New Roman"/>
          <w:sz w:val="24"/>
          <w:szCs w:val="24"/>
        </w:rPr>
        <w:t>observa</w:t>
      </w:r>
      <w:r w:rsidRPr="00AE4549">
        <w:rPr>
          <w:rFonts w:ascii="Times New Roman" w:hAnsi="Times New Roman"/>
          <w:sz w:val="24"/>
          <w:szCs w:val="24"/>
        </w:rPr>
        <w:t xml:space="preserve">r las evaluaciones de nivel de agrado para el olor del mamey deshidratado osmóticamente a 60 Brix y 40º </w:t>
      </w:r>
      <w:r w:rsidR="00E9252E" w:rsidRPr="00AE4549">
        <w:rPr>
          <w:rFonts w:ascii="Times New Roman" w:hAnsi="Times New Roman"/>
          <w:sz w:val="24"/>
          <w:szCs w:val="24"/>
        </w:rPr>
        <w:t>Brix y</w:t>
      </w:r>
      <w:r w:rsidRPr="00AE4549">
        <w:rPr>
          <w:rFonts w:ascii="Times New Roman" w:hAnsi="Times New Roman"/>
          <w:sz w:val="24"/>
          <w:szCs w:val="24"/>
        </w:rPr>
        <w:t xml:space="preserve"> secado al aire a </w:t>
      </w:r>
      <w:smartTag w:uri="urn:schemas-microsoft-com:office:smarttags" w:element="metricconverter">
        <w:smartTagPr>
          <w:attr w:name="ProductID" w:val="60ﾺC"/>
        </w:smartTagPr>
        <w:r w:rsidRPr="00AE4549">
          <w:rPr>
            <w:rFonts w:ascii="Times New Roman" w:hAnsi="Times New Roman"/>
            <w:sz w:val="24"/>
            <w:szCs w:val="24"/>
          </w:rPr>
          <w:t>60ºC</w:t>
        </w:r>
      </w:smartTag>
      <w:r w:rsidRPr="00AE4549">
        <w:rPr>
          <w:rFonts w:ascii="Times New Roman" w:hAnsi="Times New Roman"/>
          <w:sz w:val="24"/>
          <w:szCs w:val="24"/>
        </w:rPr>
        <w:t xml:space="preserve"> y 40ºC</w:t>
      </w:r>
    </w:p>
    <w:p w14:paraId="151954D9" w14:textId="77777777" w:rsidR="009B3AA4" w:rsidRDefault="009B3AA4" w:rsidP="00C50354">
      <w:pPr>
        <w:spacing w:after="0" w:line="360" w:lineRule="auto"/>
        <w:jc w:val="center"/>
        <w:rPr>
          <w:rFonts w:ascii="Times New Roman" w:hAnsi="Times New Roman"/>
          <w:b/>
          <w:bCs/>
          <w:sz w:val="24"/>
          <w:szCs w:val="24"/>
        </w:rPr>
      </w:pPr>
    </w:p>
    <w:p w14:paraId="14ED7DBC" w14:textId="75FD6505" w:rsidR="009B3AA4" w:rsidRPr="009B3AA4" w:rsidRDefault="009B3AA4" w:rsidP="009B3AA4">
      <w:pPr>
        <w:spacing w:line="360" w:lineRule="auto"/>
        <w:jc w:val="center"/>
        <w:rPr>
          <w:rFonts w:ascii="Times New Roman" w:hAnsi="Times New Roman"/>
          <w:sz w:val="24"/>
          <w:szCs w:val="24"/>
        </w:rPr>
      </w:pPr>
      <w:r w:rsidRPr="009B3AA4">
        <w:rPr>
          <w:rFonts w:ascii="Times New Roman" w:hAnsi="Times New Roman"/>
          <w:b/>
          <w:bCs/>
          <w:sz w:val="24"/>
          <w:szCs w:val="24"/>
        </w:rPr>
        <w:t xml:space="preserve">Figura 20. </w:t>
      </w:r>
      <w:r w:rsidRPr="009B3AA4">
        <w:rPr>
          <w:rFonts w:ascii="Times New Roman" w:hAnsi="Times New Roman"/>
          <w:sz w:val="24"/>
          <w:szCs w:val="24"/>
        </w:rPr>
        <w:t xml:space="preserve"> Gráficas para los datos de nivel de agrado para el olor del mamey deshidratado por métodos combinados </w:t>
      </w:r>
      <w:r w:rsidRPr="009B3AA4">
        <w:rPr>
          <w:rFonts w:ascii="Times New Roman" w:hAnsi="Times New Roman"/>
          <w:b/>
          <w:sz w:val="24"/>
          <w:szCs w:val="24"/>
        </w:rPr>
        <w:t>(</w:t>
      </w:r>
      <w:r w:rsidRPr="009B3AA4">
        <w:rPr>
          <w:rFonts w:ascii="Times New Roman" w:hAnsi="Times New Roman"/>
          <w:sz w:val="24"/>
          <w:szCs w:val="24"/>
        </w:rPr>
        <w:t>Osmóticamente deshidratados</w:t>
      </w:r>
      <w:r w:rsidRPr="009B3AA4">
        <w:rPr>
          <w:rFonts w:ascii="Times New Roman" w:hAnsi="Times New Roman"/>
          <w:b/>
          <w:sz w:val="24"/>
          <w:szCs w:val="24"/>
        </w:rPr>
        <w:t xml:space="preserve"> </w:t>
      </w:r>
      <w:r w:rsidRPr="009B3AA4">
        <w:rPr>
          <w:rFonts w:ascii="Times New Roman" w:hAnsi="Times New Roman"/>
          <w:sz w:val="24"/>
          <w:szCs w:val="24"/>
        </w:rPr>
        <w:t xml:space="preserve">a 60 Brix y 40º Brix y secado al aire a </w:t>
      </w:r>
      <w:smartTag w:uri="urn:schemas-microsoft-com:office:smarttags" w:element="metricconverter">
        <w:smartTagPr>
          <w:attr w:name="ProductID" w:val="60ﾺC"/>
        </w:smartTagPr>
        <w:r w:rsidRPr="009B3AA4">
          <w:rPr>
            <w:rFonts w:ascii="Times New Roman" w:hAnsi="Times New Roman"/>
            <w:sz w:val="24"/>
            <w:szCs w:val="24"/>
          </w:rPr>
          <w:t>60ºC</w:t>
        </w:r>
      </w:smartTag>
      <w:r w:rsidRPr="009B3AA4">
        <w:rPr>
          <w:rFonts w:ascii="Times New Roman" w:hAnsi="Times New Roman"/>
          <w:sz w:val="24"/>
          <w:szCs w:val="24"/>
        </w:rPr>
        <w:t xml:space="preserve"> y </w:t>
      </w:r>
      <w:smartTag w:uri="urn:schemas-microsoft-com:office:smarttags" w:element="metricconverter">
        <w:smartTagPr>
          <w:attr w:name="ProductID" w:val="40ﾺC"/>
        </w:smartTagPr>
        <w:r w:rsidRPr="009B3AA4">
          <w:rPr>
            <w:rFonts w:ascii="Times New Roman" w:hAnsi="Times New Roman"/>
            <w:sz w:val="24"/>
            <w:szCs w:val="24"/>
          </w:rPr>
          <w:t>40ºC</w:t>
        </w:r>
      </w:smartTag>
      <w:r w:rsidRPr="009B3AA4">
        <w:rPr>
          <w:rFonts w:ascii="Times New Roman" w:hAnsi="Times New Roman"/>
          <w:sz w:val="24"/>
          <w:szCs w:val="24"/>
        </w:rPr>
        <w:t>)</w:t>
      </w:r>
    </w:p>
    <w:p w14:paraId="13408E67" w14:textId="77777777" w:rsidR="00500CAB" w:rsidRPr="00AE4549" w:rsidRDefault="006E54BB" w:rsidP="003E5AD2">
      <w:pPr>
        <w:spacing w:line="360" w:lineRule="auto"/>
        <w:jc w:val="center"/>
        <w:rPr>
          <w:rFonts w:ascii="Times New Roman" w:hAnsi="Times New Roman"/>
        </w:rPr>
      </w:pPr>
      <w:r w:rsidRPr="00AE4549">
        <w:rPr>
          <w:rFonts w:ascii="Times New Roman" w:hAnsi="Times New Roman"/>
          <w:noProof/>
          <w:lang w:eastAsia="es-MX"/>
        </w:rPr>
        <w:drawing>
          <wp:inline distT="0" distB="0" distL="0" distR="0" wp14:anchorId="01328CCC" wp14:editId="0B501D05">
            <wp:extent cx="3765177" cy="3267028"/>
            <wp:effectExtent l="0" t="0" r="0" b="0"/>
            <wp:docPr id="2" name="Imagen 2" descr="C:\Users\Moreno\Downloads\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oreno\Downloads\Imagen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1715" cy="3272701"/>
                    </a:xfrm>
                    <a:prstGeom prst="rect">
                      <a:avLst/>
                    </a:prstGeom>
                    <a:noFill/>
                    <a:ln>
                      <a:noFill/>
                    </a:ln>
                  </pic:spPr>
                </pic:pic>
              </a:graphicData>
            </a:graphic>
          </wp:inline>
        </w:drawing>
      </w:r>
    </w:p>
    <w:p w14:paraId="5BDBE523" w14:textId="77777777" w:rsidR="006E54BB" w:rsidRPr="009B3AA4" w:rsidRDefault="006E54BB" w:rsidP="006E54BB">
      <w:pPr>
        <w:spacing w:after="0" w:line="360" w:lineRule="auto"/>
        <w:jc w:val="center"/>
        <w:rPr>
          <w:rFonts w:ascii="Times New Roman" w:hAnsi="Times New Roman"/>
          <w:sz w:val="24"/>
          <w:szCs w:val="24"/>
        </w:rPr>
      </w:pPr>
      <w:r w:rsidRPr="009B3AA4">
        <w:rPr>
          <w:rFonts w:ascii="Times New Roman" w:hAnsi="Times New Roman"/>
          <w:sz w:val="24"/>
          <w:szCs w:val="24"/>
        </w:rPr>
        <w:t>Fuente: Elaboración Propia</w:t>
      </w:r>
    </w:p>
    <w:p w14:paraId="72A66223" w14:textId="77777777" w:rsidR="00500CAB" w:rsidRPr="00AE4549" w:rsidRDefault="00500CAB" w:rsidP="00832124">
      <w:pPr>
        <w:spacing w:after="0" w:line="360" w:lineRule="auto"/>
        <w:ind w:firstLine="709"/>
        <w:jc w:val="both"/>
        <w:rPr>
          <w:rFonts w:ascii="Times New Roman" w:hAnsi="Times New Roman"/>
          <w:sz w:val="24"/>
        </w:rPr>
      </w:pPr>
      <w:r w:rsidRPr="00AE4549">
        <w:rPr>
          <w:rFonts w:ascii="Times New Roman" w:hAnsi="Times New Roman"/>
          <w:sz w:val="24"/>
        </w:rPr>
        <w:t xml:space="preserve">En la figura </w:t>
      </w:r>
      <w:r w:rsidR="001A2CC2" w:rsidRPr="00AE4549">
        <w:rPr>
          <w:rFonts w:ascii="Times New Roman" w:hAnsi="Times New Roman"/>
          <w:sz w:val="24"/>
        </w:rPr>
        <w:t>20</w:t>
      </w:r>
      <w:r w:rsidRPr="00AE4549">
        <w:rPr>
          <w:rFonts w:ascii="Times New Roman" w:hAnsi="Times New Roman"/>
          <w:sz w:val="24"/>
        </w:rPr>
        <w:t xml:space="preserve"> se presenta la gráfica relacionada, con el nivel de agrado del olor del mamey deshidratado por métodos combinados y en la cual se puede observar que para el 9.67% del total de personas la muestra sometida a 40 Brix </w:t>
      </w:r>
      <w:smartTag w:uri="urn:schemas-microsoft-com:office:smarttags" w:element="metricconverter">
        <w:smartTagPr>
          <w:attr w:name="ProductID" w:val="40 C"/>
        </w:smartTagPr>
        <w:r w:rsidRPr="00AE4549">
          <w:rPr>
            <w:rFonts w:ascii="Times New Roman" w:hAnsi="Times New Roman"/>
            <w:sz w:val="24"/>
          </w:rPr>
          <w:t>40 C</w:t>
        </w:r>
      </w:smartTag>
      <w:r w:rsidRPr="00AE4549">
        <w:rPr>
          <w:rFonts w:ascii="Times New Roman" w:hAnsi="Times New Roman"/>
          <w:sz w:val="24"/>
        </w:rPr>
        <w:t xml:space="preserve"> les disgust</w:t>
      </w:r>
      <w:r w:rsidR="000928D4" w:rsidRPr="00D64B76">
        <w:rPr>
          <w:rFonts w:ascii="Times New Roman" w:hAnsi="Times New Roman"/>
          <w:sz w:val="24"/>
        </w:rPr>
        <w:t>ó</w:t>
      </w:r>
      <w:r w:rsidRPr="00AE4549">
        <w:rPr>
          <w:rFonts w:ascii="Times New Roman" w:hAnsi="Times New Roman"/>
          <w:sz w:val="24"/>
        </w:rPr>
        <w:t xml:space="preserve"> mucho su olor, mientras que para el 77.41% del número total de personas, las muestras sometidas a 60 Brix </w:t>
      </w:r>
      <w:smartTag w:uri="urn:schemas-microsoft-com:office:smarttags" w:element="metricconverter">
        <w:smartTagPr>
          <w:attr w:name="ProductID" w:val="40 C"/>
        </w:smartTagPr>
        <w:r w:rsidRPr="00AE4549">
          <w:rPr>
            <w:rFonts w:ascii="Times New Roman" w:hAnsi="Times New Roman"/>
            <w:sz w:val="24"/>
          </w:rPr>
          <w:t>40 C</w:t>
        </w:r>
      </w:smartTag>
      <w:r w:rsidRPr="00AE4549">
        <w:rPr>
          <w:rFonts w:ascii="Times New Roman" w:hAnsi="Times New Roman"/>
          <w:sz w:val="24"/>
        </w:rPr>
        <w:t xml:space="preserve">  les fue indiferente el olor</w:t>
      </w:r>
      <w:r w:rsidR="000928D4" w:rsidRPr="00AE4549">
        <w:rPr>
          <w:rFonts w:ascii="Times New Roman" w:hAnsi="Times New Roman"/>
          <w:sz w:val="24"/>
        </w:rPr>
        <w:t>;</w:t>
      </w:r>
      <w:r w:rsidRPr="00AE4549">
        <w:rPr>
          <w:rFonts w:ascii="Times New Roman" w:hAnsi="Times New Roman"/>
          <w:sz w:val="24"/>
        </w:rPr>
        <w:t xml:space="preserve"> por otro lado</w:t>
      </w:r>
      <w:r w:rsidR="000928D4" w:rsidRPr="00AE4549">
        <w:rPr>
          <w:rFonts w:ascii="Times New Roman" w:hAnsi="Times New Roman"/>
          <w:sz w:val="24"/>
        </w:rPr>
        <w:t>,</w:t>
      </w:r>
      <w:r w:rsidRPr="00AE4549">
        <w:rPr>
          <w:rFonts w:ascii="Times New Roman" w:hAnsi="Times New Roman"/>
          <w:sz w:val="24"/>
        </w:rPr>
        <w:t xml:space="preserve"> para el 9.67% de las personas, las muestras sometidas a 60 Brix </w:t>
      </w:r>
      <w:smartTag w:uri="urn:schemas-microsoft-com:office:smarttags" w:element="metricconverter">
        <w:smartTagPr>
          <w:attr w:name="ProductID" w:val="60 C"/>
        </w:smartTagPr>
        <w:r w:rsidRPr="00AE4549">
          <w:rPr>
            <w:rFonts w:ascii="Times New Roman" w:hAnsi="Times New Roman"/>
            <w:sz w:val="24"/>
          </w:rPr>
          <w:t>60 C</w:t>
        </w:r>
      </w:smartTag>
      <w:r w:rsidRPr="00AE4549">
        <w:rPr>
          <w:rFonts w:ascii="Times New Roman" w:hAnsi="Times New Roman"/>
          <w:sz w:val="24"/>
        </w:rPr>
        <w:t xml:space="preserve">, les </w:t>
      </w:r>
      <w:r w:rsidR="001A2CC2" w:rsidRPr="00AE4549">
        <w:rPr>
          <w:rFonts w:ascii="Times New Roman" w:hAnsi="Times New Roman"/>
          <w:sz w:val="24"/>
        </w:rPr>
        <w:t>gustó</w:t>
      </w:r>
      <w:r w:rsidRPr="00AE4549">
        <w:rPr>
          <w:rFonts w:ascii="Times New Roman" w:hAnsi="Times New Roman"/>
          <w:sz w:val="24"/>
        </w:rPr>
        <w:t xml:space="preserve"> mucho su olor y de igual forma para el 4.83% de personas las muestras sometidas a 40 Brix </w:t>
      </w:r>
      <w:smartTag w:uri="urn:schemas-microsoft-com:office:smarttags" w:element="metricconverter">
        <w:smartTagPr>
          <w:attr w:name="ProductID" w:val="60 ﾺC"/>
        </w:smartTagPr>
        <w:r w:rsidRPr="00AE4549">
          <w:rPr>
            <w:rFonts w:ascii="Times New Roman" w:hAnsi="Times New Roman"/>
            <w:sz w:val="24"/>
          </w:rPr>
          <w:t xml:space="preserve">60 </w:t>
        </w:r>
        <w:proofErr w:type="spellStart"/>
        <w:r w:rsidRPr="00AE4549">
          <w:rPr>
            <w:rFonts w:ascii="Times New Roman" w:hAnsi="Times New Roman"/>
            <w:sz w:val="24"/>
          </w:rPr>
          <w:t>ºC</w:t>
        </w:r>
      </w:smartTag>
      <w:proofErr w:type="spellEnd"/>
      <w:r w:rsidRPr="00AE4549">
        <w:rPr>
          <w:rFonts w:ascii="Times New Roman" w:hAnsi="Times New Roman"/>
          <w:sz w:val="24"/>
        </w:rPr>
        <w:t xml:space="preserve"> les </w:t>
      </w:r>
      <w:r w:rsidR="001A2CC2" w:rsidRPr="00AE4549">
        <w:rPr>
          <w:rFonts w:ascii="Times New Roman" w:hAnsi="Times New Roman"/>
          <w:sz w:val="24"/>
        </w:rPr>
        <w:t>gustó</w:t>
      </w:r>
      <w:r w:rsidRPr="00AE4549">
        <w:rPr>
          <w:rFonts w:ascii="Times New Roman" w:hAnsi="Times New Roman"/>
          <w:sz w:val="24"/>
        </w:rPr>
        <w:t xml:space="preserve"> mucho, de este modo nos podemos dar cuenta que las personas presentaron mayor grado </w:t>
      </w:r>
      <w:r w:rsidR="000928D4" w:rsidRPr="00D64B76">
        <w:rPr>
          <w:rFonts w:ascii="Times New Roman" w:hAnsi="Times New Roman"/>
          <w:sz w:val="24"/>
        </w:rPr>
        <w:t>de</w:t>
      </w:r>
      <w:r w:rsidR="000928D4" w:rsidRPr="00AE4549">
        <w:rPr>
          <w:rFonts w:ascii="Times New Roman" w:hAnsi="Times New Roman"/>
          <w:sz w:val="24"/>
        </w:rPr>
        <w:t xml:space="preserve"> </w:t>
      </w:r>
      <w:r w:rsidRPr="00AE4549">
        <w:rPr>
          <w:rFonts w:ascii="Times New Roman" w:hAnsi="Times New Roman"/>
          <w:sz w:val="24"/>
        </w:rPr>
        <w:t xml:space="preserve">aceptación por aquellas muestras que fueron sometidas a </w:t>
      </w:r>
      <w:smartTag w:uri="urn:schemas-microsoft-com:office:smarttags" w:element="metricconverter">
        <w:smartTagPr>
          <w:attr w:name="ProductID" w:val="60ﾺC"/>
        </w:smartTagPr>
        <w:r w:rsidRPr="00AE4549">
          <w:rPr>
            <w:rFonts w:ascii="Times New Roman" w:hAnsi="Times New Roman"/>
            <w:sz w:val="24"/>
          </w:rPr>
          <w:t>60ºC</w:t>
        </w:r>
      </w:smartTag>
      <w:r w:rsidRPr="00AE4549">
        <w:rPr>
          <w:rFonts w:ascii="Times New Roman" w:hAnsi="Times New Roman"/>
          <w:sz w:val="24"/>
        </w:rPr>
        <w:t xml:space="preserve"> no importando los  grados Brix, mientras que claramente se observa que las muestras sometidas a temperaturas de </w:t>
      </w:r>
      <w:smartTag w:uri="urn:schemas-microsoft-com:office:smarttags" w:element="metricconverter">
        <w:smartTagPr>
          <w:attr w:name="ProductID" w:val="40 ﾺC"/>
        </w:smartTagPr>
        <w:r w:rsidRPr="00AE4549">
          <w:rPr>
            <w:rFonts w:ascii="Times New Roman" w:hAnsi="Times New Roman"/>
            <w:sz w:val="24"/>
          </w:rPr>
          <w:t xml:space="preserve">40 </w:t>
        </w:r>
        <w:proofErr w:type="spellStart"/>
        <w:r w:rsidRPr="00AE4549">
          <w:rPr>
            <w:rFonts w:ascii="Times New Roman" w:hAnsi="Times New Roman"/>
            <w:sz w:val="24"/>
          </w:rPr>
          <w:t>ºC</w:t>
        </w:r>
      </w:smartTag>
      <w:proofErr w:type="spellEnd"/>
      <w:r w:rsidRPr="00AE4549">
        <w:rPr>
          <w:rFonts w:ascii="Times New Roman" w:hAnsi="Times New Roman"/>
          <w:sz w:val="24"/>
        </w:rPr>
        <w:t xml:space="preserve"> no fueron del total agrado de las personas, </w:t>
      </w:r>
      <w:r w:rsidRPr="00AE4549">
        <w:rPr>
          <w:rFonts w:ascii="Times New Roman" w:hAnsi="Times New Roman"/>
          <w:sz w:val="24"/>
        </w:rPr>
        <w:lastRenderedPageBreak/>
        <w:t>lo que indica que a mayor temperatura de secado, menor será la perdida de olor de las muestras.</w:t>
      </w:r>
    </w:p>
    <w:p w14:paraId="740FBAA5" w14:textId="77777777" w:rsidR="001A2CC2" w:rsidRPr="00AE4549" w:rsidRDefault="001A2CC2" w:rsidP="00832124">
      <w:pPr>
        <w:spacing w:after="0" w:line="360" w:lineRule="auto"/>
        <w:jc w:val="both"/>
        <w:rPr>
          <w:rFonts w:ascii="Times New Roman" w:hAnsi="Times New Roman"/>
          <w:sz w:val="24"/>
        </w:rPr>
      </w:pPr>
    </w:p>
    <w:p w14:paraId="1A78355E" w14:textId="77777777" w:rsidR="00500CAB" w:rsidRPr="00AE4549" w:rsidRDefault="00500CAB" w:rsidP="00832124">
      <w:pPr>
        <w:spacing w:after="0" w:line="360" w:lineRule="auto"/>
        <w:jc w:val="center"/>
        <w:rPr>
          <w:rFonts w:ascii="Times New Roman" w:hAnsi="Times New Roman"/>
          <w:b/>
          <w:sz w:val="24"/>
          <w:szCs w:val="24"/>
        </w:rPr>
      </w:pPr>
      <w:r w:rsidRPr="00AE4549">
        <w:rPr>
          <w:rFonts w:ascii="Times New Roman" w:hAnsi="Times New Roman"/>
          <w:b/>
          <w:sz w:val="24"/>
          <w:szCs w:val="24"/>
        </w:rPr>
        <w:t>Prueba de Nivel de Agrado para el aspecto del mamey deshidratado osmóticamente – secado con aire.</w:t>
      </w:r>
    </w:p>
    <w:p w14:paraId="10A42082" w14:textId="0F578115" w:rsidR="00500CAB" w:rsidRDefault="00500CAB" w:rsidP="00832124">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En </w:t>
      </w:r>
      <w:r w:rsidR="00501A09" w:rsidRPr="00AE4549">
        <w:rPr>
          <w:rFonts w:ascii="Times New Roman" w:hAnsi="Times New Roman"/>
          <w:sz w:val="24"/>
          <w:szCs w:val="24"/>
        </w:rPr>
        <w:t xml:space="preserve">la </w:t>
      </w:r>
      <w:r w:rsidR="00D64B76">
        <w:rPr>
          <w:rFonts w:ascii="Times New Roman" w:hAnsi="Times New Roman"/>
          <w:sz w:val="24"/>
          <w:szCs w:val="24"/>
        </w:rPr>
        <w:t xml:space="preserve">figura 21, </w:t>
      </w:r>
      <w:r w:rsidR="0093404C" w:rsidRPr="00AE4549">
        <w:rPr>
          <w:rFonts w:ascii="Times New Roman" w:hAnsi="Times New Roman"/>
          <w:sz w:val="24"/>
          <w:szCs w:val="24"/>
        </w:rPr>
        <w:t>se puede</w:t>
      </w:r>
      <w:r w:rsidR="000928D4" w:rsidRPr="00D64B76">
        <w:rPr>
          <w:rFonts w:ascii="Times New Roman" w:hAnsi="Times New Roman"/>
          <w:sz w:val="24"/>
          <w:szCs w:val="24"/>
        </w:rPr>
        <w:t>n</w:t>
      </w:r>
      <w:r w:rsidR="0093404C" w:rsidRPr="00AE4549">
        <w:rPr>
          <w:rFonts w:ascii="Times New Roman" w:hAnsi="Times New Roman"/>
          <w:sz w:val="24"/>
          <w:szCs w:val="24"/>
        </w:rPr>
        <w:t xml:space="preserve"> observar</w:t>
      </w:r>
      <w:r w:rsidRPr="00AE4549">
        <w:rPr>
          <w:rFonts w:ascii="Times New Roman" w:hAnsi="Times New Roman"/>
          <w:sz w:val="24"/>
          <w:szCs w:val="24"/>
        </w:rPr>
        <w:t xml:space="preserve"> las evaluaciones de nivel de agrado para el aspecto del mamey deshidratado osmóticamente a 60 Brix y 40º </w:t>
      </w:r>
      <w:r w:rsidR="001A2CC2" w:rsidRPr="00AE4549">
        <w:rPr>
          <w:rFonts w:ascii="Times New Roman" w:hAnsi="Times New Roman"/>
          <w:sz w:val="24"/>
          <w:szCs w:val="24"/>
        </w:rPr>
        <w:t>Brix y</w:t>
      </w:r>
      <w:r w:rsidRPr="00AE4549">
        <w:rPr>
          <w:rFonts w:ascii="Times New Roman" w:hAnsi="Times New Roman"/>
          <w:sz w:val="24"/>
          <w:szCs w:val="24"/>
        </w:rPr>
        <w:t xml:space="preserve"> secado al aire a </w:t>
      </w:r>
      <w:smartTag w:uri="urn:schemas-microsoft-com:office:smarttags" w:element="metricconverter">
        <w:smartTagPr>
          <w:attr w:name="ProductID" w:val="60ﾺC"/>
        </w:smartTagPr>
        <w:r w:rsidRPr="00AE4549">
          <w:rPr>
            <w:rFonts w:ascii="Times New Roman" w:hAnsi="Times New Roman"/>
            <w:sz w:val="24"/>
            <w:szCs w:val="24"/>
          </w:rPr>
          <w:t>60ºC</w:t>
        </w:r>
      </w:smartTag>
      <w:r w:rsidRPr="00AE4549">
        <w:rPr>
          <w:rFonts w:ascii="Times New Roman" w:hAnsi="Times New Roman"/>
          <w:sz w:val="24"/>
          <w:szCs w:val="24"/>
        </w:rPr>
        <w:t xml:space="preserve"> y </w:t>
      </w:r>
      <w:smartTag w:uri="urn:schemas-microsoft-com:office:smarttags" w:element="metricconverter">
        <w:smartTagPr>
          <w:attr w:name="ProductID" w:val="40ﾺC"/>
        </w:smartTagPr>
        <w:r w:rsidRPr="00AE4549">
          <w:rPr>
            <w:rFonts w:ascii="Times New Roman" w:hAnsi="Times New Roman"/>
            <w:sz w:val="24"/>
            <w:szCs w:val="24"/>
          </w:rPr>
          <w:t>40ºC</w:t>
        </w:r>
      </w:smartTag>
      <w:r w:rsidRPr="00AE4549">
        <w:rPr>
          <w:rFonts w:ascii="Times New Roman" w:hAnsi="Times New Roman"/>
          <w:sz w:val="24"/>
          <w:szCs w:val="24"/>
        </w:rPr>
        <w:t>.</w:t>
      </w:r>
    </w:p>
    <w:p w14:paraId="4EF084D1" w14:textId="77777777" w:rsidR="0021150D" w:rsidRDefault="0021150D" w:rsidP="0021150D">
      <w:pPr>
        <w:spacing w:after="0" w:line="360" w:lineRule="auto"/>
        <w:jc w:val="center"/>
        <w:rPr>
          <w:rFonts w:ascii="Times New Roman" w:hAnsi="Times New Roman"/>
          <w:b/>
          <w:bCs/>
          <w:sz w:val="24"/>
          <w:szCs w:val="24"/>
        </w:rPr>
      </w:pPr>
    </w:p>
    <w:p w14:paraId="732869C2" w14:textId="706E34E7" w:rsidR="0021150D" w:rsidRPr="0021150D" w:rsidRDefault="0021150D" w:rsidP="0021150D">
      <w:pPr>
        <w:spacing w:after="0" w:line="360" w:lineRule="auto"/>
        <w:jc w:val="center"/>
        <w:rPr>
          <w:rFonts w:ascii="Times New Roman" w:hAnsi="Times New Roman"/>
          <w:sz w:val="24"/>
          <w:szCs w:val="24"/>
        </w:rPr>
      </w:pPr>
      <w:r w:rsidRPr="0021150D">
        <w:rPr>
          <w:rFonts w:ascii="Times New Roman" w:hAnsi="Times New Roman"/>
          <w:b/>
          <w:bCs/>
          <w:sz w:val="24"/>
          <w:szCs w:val="24"/>
        </w:rPr>
        <w:t xml:space="preserve">Figura 21. </w:t>
      </w:r>
      <w:r w:rsidRPr="0021150D">
        <w:rPr>
          <w:rFonts w:ascii="Times New Roman" w:hAnsi="Times New Roman"/>
          <w:sz w:val="24"/>
          <w:szCs w:val="24"/>
        </w:rPr>
        <w:t xml:space="preserve"> Gráficas para los datos de nivel de agrado para el aspecto del mamey deshidratado por métodos combinados (60 Brix y 40º Brix y secado al aire a </w:t>
      </w:r>
      <w:smartTag w:uri="urn:schemas-microsoft-com:office:smarttags" w:element="metricconverter">
        <w:smartTagPr>
          <w:attr w:name="ProductID" w:val="60ﾺC"/>
        </w:smartTagPr>
        <w:r w:rsidRPr="0021150D">
          <w:rPr>
            <w:rFonts w:ascii="Times New Roman" w:hAnsi="Times New Roman"/>
            <w:sz w:val="24"/>
            <w:szCs w:val="24"/>
          </w:rPr>
          <w:t>60ºC</w:t>
        </w:r>
      </w:smartTag>
      <w:r w:rsidRPr="0021150D">
        <w:rPr>
          <w:rFonts w:ascii="Times New Roman" w:hAnsi="Times New Roman"/>
          <w:sz w:val="24"/>
          <w:szCs w:val="24"/>
        </w:rPr>
        <w:t xml:space="preserve"> y </w:t>
      </w:r>
      <w:smartTag w:uri="urn:schemas-microsoft-com:office:smarttags" w:element="metricconverter">
        <w:smartTagPr>
          <w:attr w:name="ProductID" w:val="40ﾺC"/>
        </w:smartTagPr>
        <w:r w:rsidRPr="0021150D">
          <w:rPr>
            <w:rFonts w:ascii="Times New Roman" w:hAnsi="Times New Roman"/>
            <w:sz w:val="24"/>
            <w:szCs w:val="24"/>
          </w:rPr>
          <w:t>40ºC</w:t>
        </w:r>
      </w:smartTag>
      <w:r w:rsidRPr="0021150D">
        <w:rPr>
          <w:rFonts w:ascii="Times New Roman" w:hAnsi="Times New Roman"/>
          <w:sz w:val="24"/>
          <w:szCs w:val="24"/>
        </w:rPr>
        <w:t>)</w:t>
      </w:r>
    </w:p>
    <w:p w14:paraId="037FC80A" w14:textId="77777777" w:rsidR="00500CAB" w:rsidRPr="00AE4549" w:rsidRDefault="006E54BB" w:rsidP="003E5AD2">
      <w:pPr>
        <w:spacing w:line="360" w:lineRule="auto"/>
        <w:jc w:val="center"/>
        <w:rPr>
          <w:rFonts w:ascii="Times New Roman" w:hAnsi="Times New Roman"/>
        </w:rPr>
      </w:pPr>
      <w:r w:rsidRPr="00AE4549">
        <w:rPr>
          <w:rFonts w:ascii="Times New Roman" w:hAnsi="Times New Roman"/>
          <w:noProof/>
          <w:lang w:eastAsia="es-MX"/>
        </w:rPr>
        <w:drawing>
          <wp:inline distT="0" distB="0" distL="0" distR="0" wp14:anchorId="1B75F10E" wp14:editId="16AD79D2">
            <wp:extent cx="3832412" cy="3325367"/>
            <wp:effectExtent l="0" t="0" r="0" b="0"/>
            <wp:docPr id="3" name="Imagen 3" descr="C:\Users\Moreno\Downloads\Imag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oreno\Downloads\Imagen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6594" cy="3328996"/>
                    </a:xfrm>
                    <a:prstGeom prst="rect">
                      <a:avLst/>
                    </a:prstGeom>
                    <a:noFill/>
                    <a:ln>
                      <a:noFill/>
                    </a:ln>
                  </pic:spPr>
                </pic:pic>
              </a:graphicData>
            </a:graphic>
          </wp:inline>
        </w:drawing>
      </w:r>
    </w:p>
    <w:p w14:paraId="5699EBEF" w14:textId="77777777" w:rsidR="006E54BB" w:rsidRPr="0021150D" w:rsidRDefault="006E54BB" w:rsidP="006E54BB">
      <w:pPr>
        <w:spacing w:after="0" w:line="360" w:lineRule="auto"/>
        <w:jc w:val="center"/>
        <w:rPr>
          <w:rFonts w:ascii="Times New Roman" w:hAnsi="Times New Roman"/>
          <w:sz w:val="24"/>
          <w:szCs w:val="24"/>
        </w:rPr>
      </w:pPr>
      <w:r w:rsidRPr="0021150D">
        <w:rPr>
          <w:rFonts w:ascii="Times New Roman" w:hAnsi="Times New Roman"/>
          <w:sz w:val="24"/>
          <w:szCs w:val="24"/>
        </w:rPr>
        <w:t>Fuente: Elaboración Propia</w:t>
      </w:r>
    </w:p>
    <w:p w14:paraId="69FD0311" w14:textId="7C242C59" w:rsidR="00500CAB" w:rsidRDefault="00500CAB" w:rsidP="00832124">
      <w:pPr>
        <w:spacing w:after="0" w:line="360" w:lineRule="auto"/>
        <w:ind w:firstLine="709"/>
        <w:jc w:val="both"/>
        <w:rPr>
          <w:rFonts w:ascii="Times New Roman" w:hAnsi="Times New Roman"/>
          <w:sz w:val="24"/>
        </w:rPr>
      </w:pPr>
      <w:r w:rsidRPr="00AE4549">
        <w:rPr>
          <w:rFonts w:ascii="Times New Roman" w:hAnsi="Times New Roman"/>
          <w:sz w:val="24"/>
        </w:rPr>
        <w:t xml:space="preserve">En la figura </w:t>
      </w:r>
      <w:r w:rsidR="001A2CC2" w:rsidRPr="00AE4549">
        <w:rPr>
          <w:rFonts w:ascii="Times New Roman" w:hAnsi="Times New Roman"/>
          <w:sz w:val="24"/>
        </w:rPr>
        <w:t>21</w:t>
      </w:r>
      <w:r w:rsidRPr="00AE4549">
        <w:rPr>
          <w:rFonts w:ascii="Times New Roman" w:hAnsi="Times New Roman"/>
          <w:sz w:val="24"/>
        </w:rPr>
        <w:t xml:space="preserve"> se presenta la gr</w:t>
      </w:r>
      <w:r w:rsidR="00501A09" w:rsidRPr="00AE4549">
        <w:rPr>
          <w:rFonts w:ascii="Times New Roman" w:hAnsi="Times New Roman"/>
          <w:sz w:val="24"/>
        </w:rPr>
        <w:t>á</w:t>
      </w:r>
      <w:r w:rsidRPr="00AE4549">
        <w:rPr>
          <w:rFonts w:ascii="Times New Roman" w:hAnsi="Times New Roman"/>
          <w:sz w:val="24"/>
        </w:rPr>
        <w:t xml:space="preserve">fica relacionada, con el nivel de agrado para el aspecto del mamey deshidratado por métodos combinados y en la cual se puede observar que para el 4.83% del total de personas la muestra sometida a 40 Brix </w:t>
      </w:r>
      <w:smartTag w:uri="urn:schemas-microsoft-com:office:smarttags" w:element="metricconverter">
        <w:smartTagPr>
          <w:attr w:name="ProductID" w:val="40 C"/>
        </w:smartTagPr>
        <w:r w:rsidRPr="00AE4549">
          <w:rPr>
            <w:rFonts w:ascii="Times New Roman" w:hAnsi="Times New Roman"/>
            <w:sz w:val="24"/>
          </w:rPr>
          <w:t>40 C</w:t>
        </w:r>
      </w:smartTag>
      <w:r w:rsidRPr="00AE4549">
        <w:rPr>
          <w:rFonts w:ascii="Times New Roman" w:hAnsi="Times New Roman"/>
          <w:sz w:val="24"/>
        </w:rPr>
        <w:t xml:space="preserve"> les disgust</w:t>
      </w:r>
      <w:r w:rsidR="000928D4" w:rsidRPr="004A3B4A">
        <w:rPr>
          <w:rFonts w:ascii="Times New Roman" w:hAnsi="Times New Roman"/>
          <w:sz w:val="24"/>
        </w:rPr>
        <w:t>ó</w:t>
      </w:r>
      <w:r w:rsidRPr="00AE4549">
        <w:rPr>
          <w:rFonts w:ascii="Times New Roman" w:hAnsi="Times New Roman"/>
          <w:sz w:val="24"/>
        </w:rPr>
        <w:t xml:space="preserve"> muchísimo el aspecto de estas muestras, mi</w:t>
      </w:r>
      <w:r w:rsidR="00501A09" w:rsidRPr="00AE4549">
        <w:rPr>
          <w:rFonts w:ascii="Times New Roman" w:hAnsi="Times New Roman"/>
          <w:sz w:val="24"/>
        </w:rPr>
        <w:t>entras que para el 58.06% del nú</w:t>
      </w:r>
      <w:r w:rsidRPr="00AE4549">
        <w:rPr>
          <w:rFonts w:ascii="Times New Roman" w:hAnsi="Times New Roman"/>
          <w:sz w:val="24"/>
        </w:rPr>
        <w:t xml:space="preserve">mero total de personas, las muestras sometidas a 60 Brix </w:t>
      </w:r>
      <w:smartTag w:uri="urn:schemas-microsoft-com:office:smarttags" w:element="metricconverter">
        <w:smartTagPr>
          <w:attr w:name="ProductID" w:val="40 C"/>
        </w:smartTagPr>
        <w:r w:rsidRPr="00AE4549">
          <w:rPr>
            <w:rFonts w:ascii="Times New Roman" w:hAnsi="Times New Roman"/>
            <w:sz w:val="24"/>
          </w:rPr>
          <w:t>40 C</w:t>
        </w:r>
      </w:smartTag>
      <w:r w:rsidRPr="00AE4549">
        <w:rPr>
          <w:rFonts w:ascii="Times New Roman" w:hAnsi="Times New Roman"/>
          <w:sz w:val="24"/>
        </w:rPr>
        <w:t xml:space="preserve">  les fue indiferente el aspecto que presentaban, por otro lado para el 4,83% de las personas, las muestras sometidas a 60 Brix </w:t>
      </w:r>
      <w:smartTag w:uri="urn:schemas-microsoft-com:office:smarttags" w:element="metricconverter">
        <w:smartTagPr>
          <w:attr w:name="ProductID" w:val="60 C"/>
        </w:smartTagPr>
        <w:r w:rsidRPr="00AE4549">
          <w:rPr>
            <w:rFonts w:ascii="Times New Roman" w:hAnsi="Times New Roman"/>
            <w:sz w:val="24"/>
          </w:rPr>
          <w:t>60 C</w:t>
        </w:r>
      </w:smartTag>
      <w:r w:rsidRPr="00AE4549">
        <w:rPr>
          <w:rFonts w:ascii="Times New Roman" w:hAnsi="Times New Roman"/>
          <w:sz w:val="24"/>
        </w:rPr>
        <w:t xml:space="preserve"> les </w:t>
      </w:r>
      <w:r w:rsidR="00501A09" w:rsidRPr="00AE4549">
        <w:rPr>
          <w:rFonts w:ascii="Times New Roman" w:hAnsi="Times New Roman"/>
          <w:sz w:val="24"/>
        </w:rPr>
        <w:t>gustó</w:t>
      </w:r>
      <w:r w:rsidRPr="00AE4549">
        <w:rPr>
          <w:rFonts w:ascii="Times New Roman" w:hAnsi="Times New Roman"/>
          <w:sz w:val="24"/>
        </w:rPr>
        <w:t xml:space="preserve"> mucho el aspecto y para el 4,83% de personas las muestras sometidas a 40 Brix </w:t>
      </w:r>
      <w:smartTag w:uri="urn:schemas-microsoft-com:office:smarttags" w:element="metricconverter">
        <w:smartTagPr>
          <w:attr w:name="ProductID" w:val="40 ﾺC"/>
        </w:smartTagPr>
        <w:r w:rsidRPr="00AE4549">
          <w:rPr>
            <w:rFonts w:ascii="Times New Roman" w:hAnsi="Times New Roman"/>
            <w:sz w:val="24"/>
          </w:rPr>
          <w:t xml:space="preserve">40 </w:t>
        </w:r>
        <w:proofErr w:type="spellStart"/>
        <w:r w:rsidRPr="00AE4549">
          <w:rPr>
            <w:rFonts w:ascii="Times New Roman" w:hAnsi="Times New Roman"/>
            <w:sz w:val="24"/>
          </w:rPr>
          <w:t>ºC</w:t>
        </w:r>
      </w:smartTag>
      <w:proofErr w:type="spellEnd"/>
      <w:r w:rsidRPr="00AE4549">
        <w:rPr>
          <w:rFonts w:ascii="Times New Roman" w:hAnsi="Times New Roman"/>
          <w:sz w:val="24"/>
        </w:rPr>
        <w:t xml:space="preserve"> y a 60 Brix </w:t>
      </w:r>
      <w:smartTag w:uri="urn:schemas-microsoft-com:office:smarttags" w:element="metricconverter">
        <w:smartTagPr>
          <w:attr w:name="ProductID" w:val="40 ﾺC"/>
        </w:smartTagPr>
        <w:r w:rsidRPr="00AE4549">
          <w:rPr>
            <w:rFonts w:ascii="Times New Roman" w:hAnsi="Times New Roman"/>
            <w:sz w:val="24"/>
          </w:rPr>
          <w:t xml:space="preserve">40 </w:t>
        </w:r>
        <w:proofErr w:type="spellStart"/>
        <w:r w:rsidRPr="00AE4549">
          <w:rPr>
            <w:rFonts w:ascii="Times New Roman" w:hAnsi="Times New Roman"/>
            <w:sz w:val="24"/>
          </w:rPr>
          <w:t>ºC</w:t>
        </w:r>
      </w:smartTag>
      <w:proofErr w:type="spellEnd"/>
      <w:r w:rsidRPr="00AE4549">
        <w:rPr>
          <w:rFonts w:ascii="Times New Roman" w:hAnsi="Times New Roman"/>
          <w:sz w:val="24"/>
        </w:rPr>
        <w:t xml:space="preserve"> les </w:t>
      </w:r>
      <w:r w:rsidR="00501A09" w:rsidRPr="00AE4549">
        <w:rPr>
          <w:rFonts w:ascii="Times New Roman" w:hAnsi="Times New Roman"/>
          <w:sz w:val="24"/>
        </w:rPr>
        <w:t>gustó</w:t>
      </w:r>
      <w:r w:rsidRPr="00AE4549">
        <w:rPr>
          <w:rFonts w:ascii="Times New Roman" w:hAnsi="Times New Roman"/>
          <w:sz w:val="24"/>
        </w:rPr>
        <w:t xml:space="preserve"> muchísimo el aspecto, de este modo nos podemos dar cuenta que las personas presentaron mayor grado </w:t>
      </w:r>
      <w:r w:rsidR="000928D4" w:rsidRPr="004A3B4A">
        <w:rPr>
          <w:rFonts w:ascii="Times New Roman" w:hAnsi="Times New Roman"/>
          <w:sz w:val="24"/>
        </w:rPr>
        <w:t>de</w:t>
      </w:r>
      <w:r w:rsidR="000928D4" w:rsidRPr="00AE4549">
        <w:rPr>
          <w:rFonts w:ascii="Times New Roman" w:hAnsi="Times New Roman"/>
          <w:sz w:val="24"/>
        </w:rPr>
        <w:t xml:space="preserve"> </w:t>
      </w:r>
      <w:r w:rsidRPr="00AE4549">
        <w:rPr>
          <w:rFonts w:ascii="Times New Roman" w:hAnsi="Times New Roman"/>
          <w:sz w:val="24"/>
        </w:rPr>
        <w:t xml:space="preserve">aceptación por aquellas muestras que </w:t>
      </w:r>
      <w:r w:rsidRPr="00AE4549">
        <w:rPr>
          <w:rFonts w:ascii="Times New Roman" w:hAnsi="Times New Roman"/>
          <w:sz w:val="24"/>
        </w:rPr>
        <w:lastRenderedPageBreak/>
        <w:t xml:space="preserve">fueron sometidas a </w:t>
      </w:r>
      <w:smartTag w:uri="urn:schemas-microsoft-com:office:smarttags" w:element="metricconverter">
        <w:smartTagPr>
          <w:attr w:name="ProductID" w:val="40ﾺC"/>
        </w:smartTagPr>
        <w:r w:rsidRPr="00AE4549">
          <w:rPr>
            <w:rFonts w:ascii="Times New Roman" w:hAnsi="Times New Roman"/>
            <w:sz w:val="24"/>
          </w:rPr>
          <w:t>40ºC</w:t>
        </w:r>
      </w:smartTag>
      <w:r w:rsidRPr="00AE4549">
        <w:rPr>
          <w:rFonts w:ascii="Times New Roman" w:hAnsi="Times New Roman"/>
          <w:sz w:val="24"/>
        </w:rPr>
        <w:t xml:space="preserve"> no importando los </w:t>
      </w:r>
      <w:proofErr w:type="spellStart"/>
      <w:r w:rsidRPr="00AE4549">
        <w:rPr>
          <w:rFonts w:ascii="Times New Roman" w:hAnsi="Times New Roman"/>
          <w:sz w:val="24"/>
        </w:rPr>
        <w:t>ºBrix</w:t>
      </w:r>
      <w:proofErr w:type="spellEnd"/>
      <w:r w:rsidRPr="00AE4549">
        <w:rPr>
          <w:rFonts w:ascii="Times New Roman" w:hAnsi="Times New Roman"/>
          <w:sz w:val="24"/>
        </w:rPr>
        <w:t xml:space="preserve">, mientras que claramente se observa que las sometidas a temperaturas de </w:t>
      </w:r>
      <w:smartTag w:uri="urn:schemas-microsoft-com:office:smarttags" w:element="metricconverter">
        <w:smartTagPr>
          <w:attr w:name="ProductID" w:val="60 ﾺC"/>
        </w:smartTagPr>
        <w:r w:rsidRPr="00AE4549">
          <w:rPr>
            <w:rFonts w:ascii="Times New Roman" w:hAnsi="Times New Roman"/>
            <w:sz w:val="24"/>
          </w:rPr>
          <w:t xml:space="preserve">60 </w:t>
        </w:r>
        <w:proofErr w:type="spellStart"/>
        <w:r w:rsidRPr="00AE4549">
          <w:rPr>
            <w:rFonts w:ascii="Times New Roman" w:hAnsi="Times New Roman"/>
            <w:sz w:val="24"/>
          </w:rPr>
          <w:t>ºC</w:t>
        </w:r>
      </w:smartTag>
      <w:proofErr w:type="spellEnd"/>
      <w:r w:rsidRPr="00AE4549">
        <w:rPr>
          <w:rFonts w:ascii="Times New Roman" w:hAnsi="Times New Roman"/>
          <w:sz w:val="24"/>
        </w:rPr>
        <w:t xml:space="preserve"> no fueron desagradables para las personas, más sin embargo tampoco fueron de su total aceptación, lo que indica que a menor temperatura de secado, mayor será el grado de aceptación del aspecto de las muestras.</w:t>
      </w:r>
    </w:p>
    <w:p w14:paraId="72A7C1B2" w14:textId="77777777" w:rsidR="00832124" w:rsidRPr="00AE4549" w:rsidRDefault="00832124" w:rsidP="00832124">
      <w:pPr>
        <w:spacing w:after="0" w:line="360" w:lineRule="auto"/>
        <w:jc w:val="both"/>
        <w:rPr>
          <w:rFonts w:ascii="Times New Roman" w:hAnsi="Times New Roman"/>
          <w:sz w:val="24"/>
        </w:rPr>
      </w:pPr>
    </w:p>
    <w:p w14:paraId="2A6B9BD0" w14:textId="5F16AF8B" w:rsidR="00500CAB" w:rsidRPr="00AE4549" w:rsidRDefault="00500CAB" w:rsidP="00832124">
      <w:pPr>
        <w:spacing w:after="0" w:line="360" w:lineRule="auto"/>
        <w:jc w:val="center"/>
        <w:rPr>
          <w:rFonts w:ascii="Times New Roman" w:hAnsi="Times New Roman"/>
          <w:b/>
          <w:sz w:val="24"/>
          <w:szCs w:val="24"/>
        </w:rPr>
      </w:pPr>
      <w:r w:rsidRPr="00AE4549">
        <w:rPr>
          <w:rFonts w:ascii="Times New Roman" w:hAnsi="Times New Roman"/>
          <w:b/>
          <w:sz w:val="24"/>
          <w:szCs w:val="24"/>
        </w:rPr>
        <w:t>Prueba de Nivel de Agrado para el sabor del mamey deshidratado osmóticamente – secado con aire.</w:t>
      </w:r>
    </w:p>
    <w:p w14:paraId="7D453EF8" w14:textId="256A1A14" w:rsidR="00500CAB" w:rsidRDefault="00E90A94" w:rsidP="00832124">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En la </w:t>
      </w:r>
      <w:r w:rsidR="00BE56B9">
        <w:rPr>
          <w:rFonts w:ascii="Times New Roman" w:hAnsi="Times New Roman"/>
          <w:sz w:val="24"/>
          <w:szCs w:val="24"/>
        </w:rPr>
        <w:t>Figura 22 se muestra una</w:t>
      </w:r>
      <w:r w:rsidRPr="00BE56B9">
        <w:rPr>
          <w:rFonts w:ascii="Times New Roman" w:hAnsi="Times New Roman"/>
          <w:sz w:val="24"/>
          <w:szCs w:val="24"/>
        </w:rPr>
        <w:t xml:space="preserve"> </w:t>
      </w:r>
      <w:r w:rsidR="000928D4" w:rsidRPr="00BE56B9">
        <w:rPr>
          <w:rFonts w:ascii="Times New Roman" w:hAnsi="Times New Roman"/>
          <w:sz w:val="24"/>
          <w:szCs w:val="24"/>
        </w:rPr>
        <w:t>tabla</w:t>
      </w:r>
      <w:r w:rsidR="00BE56B9">
        <w:rPr>
          <w:rFonts w:ascii="Times New Roman" w:hAnsi="Times New Roman"/>
          <w:sz w:val="24"/>
          <w:szCs w:val="24"/>
        </w:rPr>
        <w:t xml:space="preserve">, donde </w:t>
      </w:r>
      <w:r w:rsidRPr="00AE4549">
        <w:rPr>
          <w:rFonts w:ascii="Times New Roman" w:hAnsi="Times New Roman"/>
          <w:sz w:val="24"/>
          <w:szCs w:val="24"/>
        </w:rPr>
        <w:t>se puede</w:t>
      </w:r>
      <w:r w:rsidR="000928D4" w:rsidRPr="00BE56B9">
        <w:rPr>
          <w:rFonts w:ascii="Times New Roman" w:hAnsi="Times New Roman"/>
          <w:sz w:val="24"/>
          <w:szCs w:val="24"/>
        </w:rPr>
        <w:t>n</w:t>
      </w:r>
      <w:r w:rsidRPr="00AE4549">
        <w:rPr>
          <w:rFonts w:ascii="Times New Roman" w:hAnsi="Times New Roman"/>
          <w:sz w:val="24"/>
          <w:szCs w:val="24"/>
        </w:rPr>
        <w:t xml:space="preserve"> observar</w:t>
      </w:r>
      <w:r w:rsidR="00500CAB" w:rsidRPr="00AE4549">
        <w:rPr>
          <w:rFonts w:ascii="Times New Roman" w:hAnsi="Times New Roman"/>
          <w:sz w:val="24"/>
          <w:szCs w:val="24"/>
        </w:rPr>
        <w:t xml:space="preserve"> las evaluaciones de nivel de agrado para el sabor del mamey deshidratado osmóticamente a 60 Brix y 40º </w:t>
      </w:r>
      <w:r w:rsidR="001A2CC2" w:rsidRPr="00AE4549">
        <w:rPr>
          <w:rFonts w:ascii="Times New Roman" w:hAnsi="Times New Roman"/>
          <w:sz w:val="24"/>
          <w:szCs w:val="24"/>
        </w:rPr>
        <w:t>Brix y</w:t>
      </w:r>
      <w:r w:rsidR="00500CAB" w:rsidRPr="00AE4549">
        <w:rPr>
          <w:rFonts w:ascii="Times New Roman" w:hAnsi="Times New Roman"/>
          <w:sz w:val="24"/>
          <w:szCs w:val="24"/>
        </w:rPr>
        <w:t xml:space="preserve"> secado al aire a </w:t>
      </w:r>
      <w:smartTag w:uri="urn:schemas-microsoft-com:office:smarttags" w:element="metricconverter">
        <w:smartTagPr>
          <w:attr w:name="ProductID" w:val="60ﾺC"/>
        </w:smartTagPr>
        <w:r w:rsidR="00500CAB" w:rsidRPr="00AE4549">
          <w:rPr>
            <w:rFonts w:ascii="Times New Roman" w:hAnsi="Times New Roman"/>
            <w:sz w:val="24"/>
            <w:szCs w:val="24"/>
          </w:rPr>
          <w:t>60ºC</w:t>
        </w:r>
      </w:smartTag>
      <w:r w:rsidR="00500CAB" w:rsidRPr="00AE4549">
        <w:rPr>
          <w:rFonts w:ascii="Times New Roman" w:hAnsi="Times New Roman"/>
          <w:sz w:val="24"/>
          <w:szCs w:val="24"/>
        </w:rPr>
        <w:t xml:space="preserve"> y </w:t>
      </w:r>
      <w:smartTag w:uri="urn:schemas-microsoft-com:office:smarttags" w:element="metricconverter">
        <w:smartTagPr>
          <w:attr w:name="ProductID" w:val="40ﾺC"/>
        </w:smartTagPr>
        <w:r w:rsidR="00500CAB" w:rsidRPr="00AE4549">
          <w:rPr>
            <w:rFonts w:ascii="Times New Roman" w:hAnsi="Times New Roman"/>
            <w:sz w:val="24"/>
            <w:szCs w:val="24"/>
          </w:rPr>
          <w:t>40ºC</w:t>
        </w:r>
      </w:smartTag>
      <w:r w:rsidR="00500CAB" w:rsidRPr="00AE4549">
        <w:rPr>
          <w:rFonts w:ascii="Times New Roman" w:hAnsi="Times New Roman"/>
          <w:sz w:val="24"/>
          <w:szCs w:val="24"/>
        </w:rPr>
        <w:t>.</w:t>
      </w:r>
    </w:p>
    <w:p w14:paraId="696DFBC4" w14:textId="77777777" w:rsidR="00832124" w:rsidRDefault="00832124" w:rsidP="00832124">
      <w:pPr>
        <w:spacing w:after="0" w:line="360" w:lineRule="auto"/>
        <w:ind w:firstLine="709"/>
        <w:jc w:val="both"/>
        <w:rPr>
          <w:rFonts w:ascii="Times New Roman" w:hAnsi="Times New Roman"/>
          <w:sz w:val="24"/>
          <w:szCs w:val="24"/>
        </w:rPr>
      </w:pPr>
    </w:p>
    <w:p w14:paraId="0EA5F80F" w14:textId="1DD9AB70" w:rsidR="0028266A" w:rsidRPr="0021150D" w:rsidRDefault="0028266A" w:rsidP="0028266A">
      <w:pPr>
        <w:spacing w:after="0" w:line="360" w:lineRule="auto"/>
        <w:jc w:val="center"/>
        <w:rPr>
          <w:rFonts w:ascii="Times New Roman" w:hAnsi="Times New Roman"/>
          <w:sz w:val="24"/>
          <w:szCs w:val="24"/>
        </w:rPr>
      </w:pPr>
      <w:r w:rsidRPr="0021150D">
        <w:rPr>
          <w:rFonts w:ascii="Times New Roman" w:hAnsi="Times New Roman"/>
          <w:b/>
          <w:bCs/>
          <w:sz w:val="24"/>
          <w:szCs w:val="24"/>
        </w:rPr>
        <w:t xml:space="preserve">Figura 22. </w:t>
      </w:r>
      <w:r w:rsidRPr="0021150D">
        <w:rPr>
          <w:rFonts w:ascii="Times New Roman" w:hAnsi="Times New Roman"/>
          <w:sz w:val="24"/>
          <w:szCs w:val="24"/>
        </w:rPr>
        <w:t xml:space="preserve"> Gráficas para los datos de nivel de agrado para el sabor del mamey deshidratado por métodos combinados (60 Brix y 40º Brix y secado al aire a </w:t>
      </w:r>
      <w:smartTag w:uri="urn:schemas-microsoft-com:office:smarttags" w:element="metricconverter">
        <w:smartTagPr>
          <w:attr w:name="ProductID" w:val="60ﾺC"/>
        </w:smartTagPr>
        <w:r w:rsidRPr="0021150D">
          <w:rPr>
            <w:rFonts w:ascii="Times New Roman" w:hAnsi="Times New Roman"/>
            <w:sz w:val="24"/>
            <w:szCs w:val="24"/>
          </w:rPr>
          <w:t>60ºC</w:t>
        </w:r>
      </w:smartTag>
      <w:r w:rsidRPr="0021150D">
        <w:rPr>
          <w:rFonts w:ascii="Times New Roman" w:hAnsi="Times New Roman"/>
          <w:sz w:val="24"/>
          <w:szCs w:val="24"/>
        </w:rPr>
        <w:t xml:space="preserve"> y </w:t>
      </w:r>
      <w:smartTag w:uri="urn:schemas-microsoft-com:office:smarttags" w:element="metricconverter">
        <w:smartTagPr>
          <w:attr w:name="ProductID" w:val="40ﾺC"/>
        </w:smartTagPr>
        <w:r w:rsidRPr="0021150D">
          <w:rPr>
            <w:rFonts w:ascii="Times New Roman" w:hAnsi="Times New Roman"/>
            <w:sz w:val="24"/>
            <w:szCs w:val="24"/>
          </w:rPr>
          <w:t>40ºC</w:t>
        </w:r>
      </w:smartTag>
      <w:r w:rsidRPr="0021150D">
        <w:rPr>
          <w:rFonts w:ascii="Times New Roman" w:hAnsi="Times New Roman"/>
          <w:sz w:val="24"/>
          <w:szCs w:val="24"/>
        </w:rPr>
        <w:t>)</w:t>
      </w:r>
    </w:p>
    <w:p w14:paraId="648DAA13" w14:textId="77777777" w:rsidR="00500CAB" w:rsidRPr="00AE4549" w:rsidRDefault="006E54BB" w:rsidP="003E5AD2">
      <w:pPr>
        <w:spacing w:line="360" w:lineRule="auto"/>
        <w:jc w:val="center"/>
        <w:rPr>
          <w:rFonts w:ascii="Times New Roman" w:hAnsi="Times New Roman"/>
        </w:rPr>
      </w:pPr>
      <w:r w:rsidRPr="00AE4549">
        <w:rPr>
          <w:rFonts w:ascii="Times New Roman" w:hAnsi="Times New Roman"/>
          <w:noProof/>
          <w:lang w:eastAsia="es-MX"/>
        </w:rPr>
        <w:drawing>
          <wp:inline distT="0" distB="0" distL="0" distR="0" wp14:anchorId="18273350" wp14:editId="32E840DE">
            <wp:extent cx="3133165" cy="2736196"/>
            <wp:effectExtent l="0" t="0" r="0" b="0"/>
            <wp:docPr id="4" name="Imagen 4" descr="C:\Users\Moreno\Downloads\Imag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oreno\Downloads\Imagen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0970" cy="2743013"/>
                    </a:xfrm>
                    <a:prstGeom prst="rect">
                      <a:avLst/>
                    </a:prstGeom>
                    <a:noFill/>
                    <a:ln>
                      <a:noFill/>
                    </a:ln>
                  </pic:spPr>
                </pic:pic>
              </a:graphicData>
            </a:graphic>
          </wp:inline>
        </w:drawing>
      </w:r>
    </w:p>
    <w:p w14:paraId="281BBF9F" w14:textId="77777777" w:rsidR="006E54BB" w:rsidRDefault="006E54BB" w:rsidP="006E54BB">
      <w:pPr>
        <w:spacing w:after="0" w:line="360" w:lineRule="auto"/>
        <w:jc w:val="center"/>
        <w:rPr>
          <w:rFonts w:ascii="Times New Roman" w:hAnsi="Times New Roman"/>
          <w:sz w:val="24"/>
          <w:szCs w:val="24"/>
        </w:rPr>
      </w:pPr>
      <w:r w:rsidRPr="0021150D">
        <w:rPr>
          <w:rFonts w:ascii="Times New Roman" w:hAnsi="Times New Roman"/>
          <w:sz w:val="24"/>
          <w:szCs w:val="24"/>
        </w:rPr>
        <w:t>Fuente: Elaboración Propia</w:t>
      </w:r>
    </w:p>
    <w:p w14:paraId="4B930C41" w14:textId="77777777" w:rsidR="00500CAB" w:rsidRPr="00AE4549" w:rsidRDefault="00500CAB" w:rsidP="00832124">
      <w:pPr>
        <w:spacing w:after="0" w:line="360" w:lineRule="auto"/>
        <w:ind w:firstLine="709"/>
        <w:jc w:val="both"/>
        <w:rPr>
          <w:rFonts w:ascii="Times New Roman" w:hAnsi="Times New Roman"/>
          <w:sz w:val="24"/>
        </w:rPr>
      </w:pPr>
      <w:r w:rsidRPr="00AE4549">
        <w:rPr>
          <w:rFonts w:ascii="Times New Roman" w:hAnsi="Times New Roman"/>
          <w:sz w:val="24"/>
        </w:rPr>
        <w:t>En</w:t>
      </w:r>
      <w:r w:rsidR="00622707" w:rsidRPr="00AE4549">
        <w:rPr>
          <w:rFonts w:ascii="Times New Roman" w:hAnsi="Times New Roman"/>
          <w:sz w:val="24"/>
        </w:rPr>
        <w:t xml:space="preserve"> la figura </w:t>
      </w:r>
      <w:r w:rsidR="001A2CC2" w:rsidRPr="00AE4549">
        <w:rPr>
          <w:rFonts w:ascii="Times New Roman" w:hAnsi="Times New Roman"/>
          <w:sz w:val="24"/>
        </w:rPr>
        <w:t>22</w:t>
      </w:r>
      <w:r w:rsidR="00622707" w:rsidRPr="00AE4549">
        <w:rPr>
          <w:rFonts w:ascii="Times New Roman" w:hAnsi="Times New Roman"/>
          <w:sz w:val="24"/>
        </w:rPr>
        <w:t xml:space="preserve"> se presenta la grá</w:t>
      </w:r>
      <w:r w:rsidRPr="00AE4549">
        <w:rPr>
          <w:rFonts w:ascii="Times New Roman" w:hAnsi="Times New Roman"/>
          <w:sz w:val="24"/>
        </w:rPr>
        <w:t xml:space="preserve">fica relacionada, con el nivel de agrado para el sabor del mamey deshidratado por métodos combinados  y en la cual se puede observar que el 12.9% de las personas, opinan que  la muestra sometida a 40 Brix </w:t>
      </w:r>
      <w:smartTag w:uri="urn:schemas-microsoft-com:office:smarttags" w:element="metricconverter">
        <w:smartTagPr>
          <w:attr w:name="ProductID" w:val="40 C"/>
        </w:smartTagPr>
        <w:r w:rsidRPr="00AE4549">
          <w:rPr>
            <w:rFonts w:ascii="Times New Roman" w:hAnsi="Times New Roman"/>
            <w:sz w:val="24"/>
          </w:rPr>
          <w:t>40 C</w:t>
        </w:r>
      </w:smartTag>
      <w:r w:rsidRPr="00AE4549">
        <w:rPr>
          <w:rFonts w:ascii="Times New Roman" w:hAnsi="Times New Roman"/>
          <w:sz w:val="24"/>
        </w:rPr>
        <w:t>, les disgust</w:t>
      </w:r>
      <w:r w:rsidR="000928D4" w:rsidRPr="008F3C8D">
        <w:rPr>
          <w:rFonts w:ascii="Times New Roman" w:hAnsi="Times New Roman"/>
          <w:sz w:val="24"/>
        </w:rPr>
        <w:t>ó</w:t>
      </w:r>
      <w:r w:rsidRPr="00AE4549">
        <w:rPr>
          <w:rFonts w:ascii="Times New Roman" w:hAnsi="Times New Roman"/>
          <w:sz w:val="24"/>
        </w:rPr>
        <w:t xml:space="preserve"> muchísimo en cuanto al sabor, posiblemente </w:t>
      </w:r>
      <w:r w:rsidR="00622707" w:rsidRPr="00AE4549">
        <w:rPr>
          <w:rFonts w:ascii="Times New Roman" w:hAnsi="Times New Roman"/>
          <w:sz w:val="24"/>
        </w:rPr>
        <w:t>porque</w:t>
      </w:r>
      <w:r w:rsidRPr="00AE4549">
        <w:rPr>
          <w:rFonts w:ascii="Times New Roman" w:hAnsi="Times New Roman"/>
          <w:sz w:val="24"/>
        </w:rPr>
        <w:t xml:space="preserve"> hubo un mayor tiempo de exposición al secado con aire, lo que pudo haber provocado una </w:t>
      </w:r>
      <w:r w:rsidR="00622707" w:rsidRPr="00AE4549">
        <w:rPr>
          <w:rFonts w:ascii="Times New Roman" w:hAnsi="Times New Roman"/>
          <w:sz w:val="24"/>
        </w:rPr>
        <w:t>pérdida</w:t>
      </w:r>
      <w:r w:rsidRPr="00AE4549">
        <w:rPr>
          <w:rFonts w:ascii="Times New Roman" w:hAnsi="Times New Roman"/>
          <w:sz w:val="24"/>
        </w:rPr>
        <w:t xml:space="preserve"> de sabor de la muestra, mientras que para el 56.45% del </w:t>
      </w:r>
      <w:r w:rsidR="00622707" w:rsidRPr="00AE4549">
        <w:rPr>
          <w:rFonts w:ascii="Times New Roman" w:hAnsi="Times New Roman"/>
          <w:sz w:val="24"/>
        </w:rPr>
        <w:t>número</w:t>
      </w:r>
      <w:r w:rsidRPr="00AE4549">
        <w:rPr>
          <w:rFonts w:ascii="Times New Roman" w:hAnsi="Times New Roman"/>
          <w:sz w:val="24"/>
        </w:rPr>
        <w:t xml:space="preserve"> total de personas, las muestras sometidas a 40 Brix </w:t>
      </w:r>
      <w:smartTag w:uri="urn:schemas-microsoft-com:office:smarttags" w:element="metricconverter">
        <w:smartTagPr>
          <w:attr w:name="ProductID" w:val="60 C"/>
        </w:smartTagPr>
        <w:r w:rsidRPr="00AE4549">
          <w:rPr>
            <w:rFonts w:ascii="Times New Roman" w:hAnsi="Times New Roman"/>
            <w:sz w:val="24"/>
          </w:rPr>
          <w:t>60 C</w:t>
        </w:r>
      </w:smartTag>
      <w:r w:rsidRPr="00AE4549">
        <w:rPr>
          <w:rFonts w:ascii="Times New Roman" w:hAnsi="Times New Roman"/>
          <w:sz w:val="24"/>
        </w:rPr>
        <w:t xml:space="preserve">  les gust</w:t>
      </w:r>
      <w:r w:rsidR="006F4C50">
        <w:rPr>
          <w:rFonts w:ascii="Times New Roman" w:hAnsi="Times New Roman"/>
          <w:sz w:val="24"/>
        </w:rPr>
        <w:t>ó</w:t>
      </w:r>
      <w:r w:rsidRPr="00AE4549">
        <w:rPr>
          <w:rFonts w:ascii="Times New Roman" w:hAnsi="Times New Roman"/>
          <w:sz w:val="24"/>
        </w:rPr>
        <w:t xml:space="preserve"> un poco en cuanto al sabor  que presentaban, de igual manera opinó el 51.61% con respecto a las muestras sometidas a 60 Brix </w:t>
      </w:r>
      <w:smartTag w:uri="urn:schemas-microsoft-com:office:smarttags" w:element="metricconverter">
        <w:smartTagPr>
          <w:attr w:name="ProductID" w:val="60 C"/>
        </w:smartTagPr>
        <w:r w:rsidRPr="00AE4549">
          <w:rPr>
            <w:rFonts w:ascii="Times New Roman" w:hAnsi="Times New Roman"/>
            <w:sz w:val="24"/>
          </w:rPr>
          <w:t>60 C</w:t>
        </w:r>
      </w:smartTag>
      <w:r w:rsidR="000928D4" w:rsidRPr="00AE4549">
        <w:rPr>
          <w:rFonts w:ascii="Times New Roman" w:hAnsi="Times New Roman"/>
          <w:sz w:val="24"/>
        </w:rPr>
        <w:t>;</w:t>
      </w:r>
      <w:r w:rsidRPr="00AE4549">
        <w:rPr>
          <w:rFonts w:ascii="Times New Roman" w:hAnsi="Times New Roman"/>
          <w:sz w:val="24"/>
        </w:rPr>
        <w:t xml:space="preserve"> por otro lado</w:t>
      </w:r>
      <w:r w:rsidR="000928D4" w:rsidRPr="00AE4549">
        <w:rPr>
          <w:rFonts w:ascii="Times New Roman" w:hAnsi="Times New Roman"/>
          <w:sz w:val="24"/>
        </w:rPr>
        <w:t>,</w:t>
      </w:r>
      <w:r w:rsidRPr="00AE4549">
        <w:rPr>
          <w:rFonts w:ascii="Times New Roman" w:hAnsi="Times New Roman"/>
          <w:sz w:val="24"/>
        </w:rPr>
        <w:t xml:space="preserve"> para el 11.29% de las </w:t>
      </w:r>
      <w:r w:rsidRPr="00AE4549">
        <w:rPr>
          <w:rFonts w:ascii="Times New Roman" w:hAnsi="Times New Roman"/>
          <w:sz w:val="24"/>
        </w:rPr>
        <w:lastRenderedPageBreak/>
        <w:t xml:space="preserve">personas, las muestras sometidas a 60 Brix </w:t>
      </w:r>
      <w:smartTag w:uri="urn:schemas-microsoft-com:office:smarttags" w:element="metricconverter">
        <w:smartTagPr>
          <w:attr w:name="ProductID" w:val="40 C"/>
        </w:smartTagPr>
        <w:r w:rsidRPr="00AE4549">
          <w:rPr>
            <w:rFonts w:ascii="Times New Roman" w:hAnsi="Times New Roman"/>
            <w:sz w:val="24"/>
          </w:rPr>
          <w:t>40 C</w:t>
        </w:r>
      </w:smartTag>
      <w:r w:rsidRPr="00AE4549">
        <w:rPr>
          <w:rFonts w:ascii="Times New Roman" w:hAnsi="Times New Roman"/>
          <w:sz w:val="24"/>
        </w:rPr>
        <w:t xml:space="preserve">, les </w:t>
      </w:r>
      <w:r w:rsidR="00622707" w:rsidRPr="00AE4549">
        <w:rPr>
          <w:rFonts w:ascii="Times New Roman" w:hAnsi="Times New Roman"/>
          <w:sz w:val="24"/>
        </w:rPr>
        <w:t>gustó</w:t>
      </w:r>
      <w:r w:rsidRPr="00AE4549">
        <w:rPr>
          <w:rFonts w:ascii="Times New Roman" w:hAnsi="Times New Roman"/>
          <w:sz w:val="24"/>
        </w:rPr>
        <w:t xml:space="preserve"> muchísimo</w:t>
      </w:r>
      <w:r w:rsidR="000928D4" w:rsidRPr="00AE4549">
        <w:rPr>
          <w:rFonts w:ascii="Times New Roman" w:hAnsi="Times New Roman"/>
          <w:sz w:val="24"/>
        </w:rPr>
        <w:t>,</w:t>
      </w:r>
      <w:r w:rsidRPr="00AE4549">
        <w:rPr>
          <w:rFonts w:ascii="Times New Roman" w:hAnsi="Times New Roman"/>
          <w:sz w:val="24"/>
        </w:rPr>
        <w:t xml:space="preserve"> de este modo nos podemos dar cuenta que las personas presentaron mayor grado </w:t>
      </w:r>
      <w:r w:rsidR="000928D4" w:rsidRPr="008F3C8D">
        <w:rPr>
          <w:rFonts w:ascii="Times New Roman" w:hAnsi="Times New Roman"/>
          <w:sz w:val="24"/>
        </w:rPr>
        <w:t>de</w:t>
      </w:r>
      <w:r w:rsidR="000928D4" w:rsidRPr="00AE4549">
        <w:rPr>
          <w:rFonts w:ascii="Times New Roman" w:hAnsi="Times New Roman"/>
          <w:sz w:val="24"/>
        </w:rPr>
        <w:t xml:space="preserve"> </w:t>
      </w:r>
      <w:r w:rsidRPr="00AE4549">
        <w:rPr>
          <w:rFonts w:ascii="Times New Roman" w:hAnsi="Times New Roman"/>
          <w:sz w:val="24"/>
        </w:rPr>
        <w:t xml:space="preserve">aceptación por las muestras sometidas a 60 Brix </w:t>
      </w:r>
      <w:smartTag w:uri="urn:schemas-microsoft-com:office:smarttags" w:element="metricconverter">
        <w:smartTagPr>
          <w:attr w:name="ProductID" w:val="40 ﾺC"/>
        </w:smartTagPr>
        <w:r w:rsidRPr="00AE4549">
          <w:rPr>
            <w:rFonts w:ascii="Times New Roman" w:hAnsi="Times New Roman"/>
            <w:sz w:val="24"/>
          </w:rPr>
          <w:t xml:space="preserve">40 </w:t>
        </w:r>
        <w:proofErr w:type="spellStart"/>
        <w:r w:rsidRPr="00AE4549">
          <w:rPr>
            <w:rFonts w:ascii="Times New Roman" w:hAnsi="Times New Roman"/>
            <w:sz w:val="24"/>
          </w:rPr>
          <w:t>ºC</w:t>
        </w:r>
      </w:smartTag>
      <w:proofErr w:type="spellEnd"/>
      <w:r w:rsidRPr="00AE4549">
        <w:rPr>
          <w:rFonts w:ascii="Times New Roman" w:hAnsi="Times New Roman"/>
          <w:sz w:val="24"/>
        </w:rPr>
        <w:t xml:space="preserve">, que en comparación con las muestras sometidas a 40 Brix </w:t>
      </w:r>
      <w:smartTag w:uri="urn:schemas-microsoft-com:office:smarttags" w:element="metricconverter">
        <w:smartTagPr>
          <w:attr w:name="ProductID" w:val="40ﾺC"/>
        </w:smartTagPr>
        <w:r w:rsidRPr="00AE4549">
          <w:rPr>
            <w:rFonts w:ascii="Times New Roman" w:hAnsi="Times New Roman"/>
            <w:sz w:val="24"/>
          </w:rPr>
          <w:t>40ºC</w:t>
        </w:r>
      </w:smartTag>
      <w:r w:rsidRPr="00AE4549">
        <w:rPr>
          <w:rFonts w:ascii="Times New Roman" w:hAnsi="Times New Roman"/>
          <w:sz w:val="24"/>
        </w:rPr>
        <w:t>, nos podemos dar cuenta que ambas fueron sometidas al mismo tiempo de temperatura de secado, pero podemos observar que influyó de manera determinante en el sabor para la aceptación de las personas, los grados Brix utilizados para realizar la deshidratación osmótica.</w:t>
      </w:r>
    </w:p>
    <w:p w14:paraId="28804A22" w14:textId="77777777" w:rsidR="00500CAB" w:rsidRPr="00AE4549" w:rsidRDefault="00500CAB" w:rsidP="00832124">
      <w:pPr>
        <w:spacing w:after="0" w:line="360" w:lineRule="auto"/>
        <w:jc w:val="center"/>
        <w:rPr>
          <w:rFonts w:ascii="Times New Roman" w:hAnsi="Times New Roman"/>
          <w:b/>
          <w:i/>
          <w:sz w:val="24"/>
          <w:szCs w:val="24"/>
        </w:rPr>
      </w:pPr>
      <w:r w:rsidRPr="00AE4549">
        <w:rPr>
          <w:rFonts w:ascii="Times New Roman" w:hAnsi="Times New Roman"/>
          <w:b/>
          <w:sz w:val="24"/>
          <w:szCs w:val="24"/>
        </w:rPr>
        <w:t>Prueba de Nivel de Agrado para la consistencia del mamey deshidratado osmóticamente – secado con aire</w:t>
      </w:r>
    </w:p>
    <w:p w14:paraId="5CA8B2D9" w14:textId="77777777" w:rsidR="00500CAB" w:rsidRPr="00AE4549" w:rsidRDefault="00500CAB" w:rsidP="00832124">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Para este estudio se consideró la consistencia como aquella propiedad del alimento que el consumidor percibe al darle la primera mordida. Es </w:t>
      </w:r>
      <w:r w:rsidR="001A2CC2" w:rsidRPr="00AE4549">
        <w:rPr>
          <w:rFonts w:ascii="Times New Roman" w:hAnsi="Times New Roman"/>
          <w:sz w:val="24"/>
          <w:szCs w:val="24"/>
        </w:rPr>
        <w:t>decir,</w:t>
      </w:r>
      <w:r w:rsidRPr="00AE4549">
        <w:rPr>
          <w:rFonts w:ascii="Times New Roman" w:hAnsi="Times New Roman"/>
          <w:sz w:val="24"/>
          <w:szCs w:val="24"/>
        </w:rPr>
        <w:t xml:space="preserve"> si está blando o muy duro, y que el juez lo relacionara si este adjetivo es deseable en el tipo de producto que evalúa. </w:t>
      </w:r>
    </w:p>
    <w:p w14:paraId="4EE20706" w14:textId="7063AA14" w:rsidR="00500CAB" w:rsidRDefault="00500CAB" w:rsidP="00832124">
      <w:pPr>
        <w:spacing w:after="0" w:line="360" w:lineRule="auto"/>
        <w:ind w:firstLine="709"/>
        <w:jc w:val="both"/>
        <w:rPr>
          <w:rFonts w:ascii="Times New Roman" w:hAnsi="Times New Roman"/>
          <w:sz w:val="24"/>
          <w:szCs w:val="24"/>
        </w:rPr>
      </w:pPr>
      <w:r w:rsidRPr="00AE4549">
        <w:rPr>
          <w:rFonts w:ascii="Times New Roman" w:hAnsi="Times New Roman"/>
          <w:sz w:val="24"/>
          <w:szCs w:val="24"/>
        </w:rPr>
        <w:t xml:space="preserve">En </w:t>
      </w:r>
      <w:r w:rsidR="001A2CC2" w:rsidRPr="00AE4549">
        <w:rPr>
          <w:rFonts w:ascii="Times New Roman" w:hAnsi="Times New Roman"/>
          <w:sz w:val="24"/>
          <w:szCs w:val="24"/>
        </w:rPr>
        <w:t xml:space="preserve">la </w:t>
      </w:r>
      <w:r w:rsidR="008F3C8D" w:rsidRPr="008F3C8D">
        <w:rPr>
          <w:rFonts w:ascii="Times New Roman" w:hAnsi="Times New Roman"/>
          <w:sz w:val="24"/>
          <w:szCs w:val="24"/>
        </w:rPr>
        <w:t>Figura 23,</w:t>
      </w:r>
      <w:r w:rsidR="000928D4" w:rsidRPr="008F3C8D">
        <w:rPr>
          <w:rFonts w:ascii="Times New Roman" w:hAnsi="Times New Roman"/>
          <w:sz w:val="24"/>
          <w:szCs w:val="24"/>
        </w:rPr>
        <w:t xml:space="preserve"> </w:t>
      </w:r>
      <w:r w:rsidR="00624C20" w:rsidRPr="00AE4549">
        <w:rPr>
          <w:rFonts w:ascii="Times New Roman" w:hAnsi="Times New Roman"/>
          <w:sz w:val="24"/>
          <w:szCs w:val="24"/>
        </w:rPr>
        <w:t xml:space="preserve">se puede observar </w:t>
      </w:r>
      <w:r w:rsidRPr="00AE4549">
        <w:rPr>
          <w:rFonts w:ascii="Times New Roman" w:hAnsi="Times New Roman"/>
          <w:sz w:val="24"/>
          <w:szCs w:val="24"/>
        </w:rPr>
        <w:t xml:space="preserve">las evaluaciones de nivel de agrado para la consistencia del mamey deshidratado osmóticamente a 60 Brix y 40º </w:t>
      </w:r>
      <w:r w:rsidR="001A2CC2" w:rsidRPr="00AE4549">
        <w:rPr>
          <w:rFonts w:ascii="Times New Roman" w:hAnsi="Times New Roman"/>
          <w:sz w:val="24"/>
          <w:szCs w:val="24"/>
        </w:rPr>
        <w:t>Brix y</w:t>
      </w:r>
      <w:r w:rsidRPr="00AE4549">
        <w:rPr>
          <w:rFonts w:ascii="Times New Roman" w:hAnsi="Times New Roman"/>
          <w:sz w:val="24"/>
          <w:szCs w:val="24"/>
        </w:rPr>
        <w:t xml:space="preserve"> secado al aire a </w:t>
      </w:r>
      <w:smartTag w:uri="urn:schemas-microsoft-com:office:smarttags" w:element="metricconverter">
        <w:smartTagPr>
          <w:attr w:name="ProductID" w:val="60ﾺC"/>
        </w:smartTagPr>
        <w:r w:rsidRPr="00AE4549">
          <w:rPr>
            <w:rFonts w:ascii="Times New Roman" w:hAnsi="Times New Roman"/>
            <w:sz w:val="24"/>
            <w:szCs w:val="24"/>
          </w:rPr>
          <w:t>60ºC</w:t>
        </w:r>
      </w:smartTag>
      <w:r w:rsidRPr="00AE4549">
        <w:rPr>
          <w:rFonts w:ascii="Times New Roman" w:hAnsi="Times New Roman"/>
          <w:sz w:val="24"/>
          <w:szCs w:val="24"/>
        </w:rPr>
        <w:t xml:space="preserve"> y </w:t>
      </w:r>
      <w:smartTag w:uri="urn:schemas-microsoft-com:office:smarttags" w:element="metricconverter">
        <w:smartTagPr>
          <w:attr w:name="ProductID" w:val="40ﾺC"/>
        </w:smartTagPr>
        <w:r w:rsidRPr="00AE4549">
          <w:rPr>
            <w:rFonts w:ascii="Times New Roman" w:hAnsi="Times New Roman"/>
            <w:sz w:val="24"/>
            <w:szCs w:val="24"/>
          </w:rPr>
          <w:t>40ºC</w:t>
        </w:r>
      </w:smartTag>
      <w:r w:rsidRPr="00AE4549">
        <w:rPr>
          <w:rFonts w:ascii="Times New Roman" w:hAnsi="Times New Roman"/>
          <w:sz w:val="24"/>
          <w:szCs w:val="24"/>
        </w:rPr>
        <w:t>.</w:t>
      </w:r>
      <w:r w:rsidR="000928D4" w:rsidRPr="00AE4549">
        <w:rPr>
          <w:rFonts w:ascii="Times New Roman" w:hAnsi="Times New Roman"/>
          <w:sz w:val="24"/>
          <w:szCs w:val="24"/>
        </w:rPr>
        <w:t xml:space="preserve"> </w:t>
      </w:r>
    </w:p>
    <w:p w14:paraId="763B048B" w14:textId="77777777" w:rsidR="00832124" w:rsidRDefault="00832124" w:rsidP="00832124">
      <w:pPr>
        <w:spacing w:after="0" w:line="360" w:lineRule="auto"/>
        <w:ind w:firstLine="709"/>
        <w:jc w:val="both"/>
        <w:rPr>
          <w:rFonts w:ascii="Times New Roman" w:hAnsi="Times New Roman"/>
          <w:sz w:val="24"/>
          <w:szCs w:val="24"/>
        </w:rPr>
      </w:pPr>
    </w:p>
    <w:p w14:paraId="0BF4C38D" w14:textId="1EE11545" w:rsidR="0028266A" w:rsidRPr="0028266A" w:rsidRDefault="0028266A" w:rsidP="0028266A">
      <w:pPr>
        <w:spacing w:after="0" w:line="360" w:lineRule="auto"/>
        <w:jc w:val="center"/>
        <w:rPr>
          <w:rFonts w:ascii="Times New Roman" w:hAnsi="Times New Roman"/>
          <w:sz w:val="24"/>
          <w:szCs w:val="24"/>
        </w:rPr>
      </w:pPr>
      <w:r w:rsidRPr="0028266A">
        <w:rPr>
          <w:rFonts w:ascii="Times New Roman" w:hAnsi="Times New Roman"/>
          <w:b/>
          <w:bCs/>
          <w:sz w:val="24"/>
          <w:szCs w:val="24"/>
        </w:rPr>
        <w:t xml:space="preserve"> Figura 23. </w:t>
      </w:r>
      <w:r w:rsidRPr="0028266A">
        <w:rPr>
          <w:rFonts w:ascii="Times New Roman" w:hAnsi="Times New Roman"/>
          <w:sz w:val="24"/>
          <w:szCs w:val="24"/>
        </w:rPr>
        <w:t xml:space="preserve"> Gráficas para los datos de nivel de agrado para la consistencia del mamey deshidratado por métodos combinados (60 Brix y 40º Brix y secado al aire a </w:t>
      </w:r>
      <w:smartTag w:uri="urn:schemas-microsoft-com:office:smarttags" w:element="metricconverter">
        <w:smartTagPr>
          <w:attr w:name="ProductID" w:val="60ﾺC"/>
        </w:smartTagPr>
        <w:r w:rsidRPr="0028266A">
          <w:rPr>
            <w:rFonts w:ascii="Times New Roman" w:hAnsi="Times New Roman"/>
            <w:sz w:val="24"/>
            <w:szCs w:val="24"/>
          </w:rPr>
          <w:t>60ºC</w:t>
        </w:r>
      </w:smartTag>
      <w:r w:rsidRPr="0028266A">
        <w:rPr>
          <w:rFonts w:ascii="Times New Roman" w:hAnsi="Times New Roman"/>
          <w:sz w:val="24"/>
          <w:szCs w:val="24"/>
        </w:rPr>
        <w:t xml:space="preserve"> y </w:t>
      </w:r>
      <w:smartTag w:uri="urn:schemas-microsoft-com:office:smarttags" w:element="metricconverter">
        <w:smartTagPr>
          <w:attr w:name="ProductID" w:val="40ﾺC"/>
        </w:smartTagPr>
        <w:r w:rsidRPr="0028266A">
          <w:rPr>
            <w:rFonts w:ascii="Times New Roman" w:hAnsi="Times New Roman"/>
            <w:sz w:val="24"/>
            <w:szCs w:val="24"/>
          </w:rPr>
          <w:t>40ºC</w:t>
        </w:r>
      </w:smartTag>
      <w:r w:rsidRPr="0028266A">
        <w:rPr>
          <w:rFonts w:ascii="Times New Roman" w:hAnsi="Times New Roman"/>
          <w:sz w:val="24"/>
          <w:szCs w:val="24"/>
        </w:rPr>
        <w:t>)</w:t>
      </w:r>
    </w:p>
    <w:p w14:paraId="50344300" w14:textId="3BF9CADD" w:rsidR="00500CAB" w:rsidRPr="00AE4549" w:rsidRDefault="0028266A" w:rsidP="003E5AD2">
      <w:pPr>
        <w:spacing w:line="360" w:lineRule="auto"/>
        <w:jc w:val="both"/>
        <w:rPr>
          <w:rFonts w:ascii="Times New Roman" w:hAnsi="Times New Roman"/>
          <w:sz w:val="24"/>
          <w:szCs w:val="24"/>
        </w:rPr>
      </w:pPr>
      <w:r w:rsidRPr="008F3C8D">
        <w:rPr>
          <w:rFonts w:ascii="Times New Roman" w:hAnsi="Times New Roman"/>
          <w:noProof/>
          <w:sz w:val="24"/>
          <w:szCs w:val="24"/>
        </w:rPr>
        <w:drawing>
          <wp:anchor distT="0" distB="0" distL="114300" distR="114300" simplePos="0" relativeHeight="251678720" behindDoc="0" locked="0" layoutInCell="1" allowOverlap="1" wp14:anchorId="130D5AB5" wp14:editId="390AF184">
            <wp:simplePos x="0" y="0"/>
            <wp:positionH relativeFrom="column">
              <wp:posOffset>1129665</wp:posOffset>
            </wp:positionH>
            <wp:positionV relativeFrom="paragraph">
              <wp:posOffset>12065</wp:posOffset>
            </wp:positionV>
            <wp:extent cx="3409950" cy="2714625"/>
            <wp:effectExtent l="0" t="0" r="0" b="0"/>
            <wp:wrapNone/>
            <wp:docPr id="5" name="Imagen 5" descr="C:\Users\Moreno\Downloads\Image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oreno\Downloads\Imagen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9950"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FB3E53" w14:textId="77777777" w:rsidR="006E54BB" w:rsidRPr="00AE4549" w:rsidRDefault="006E54BB" w:rsidP="003E5AD2">
      <w:pPr>
        <w:spacing w:line="360" w:lineRule="auto"/>
        <w:jc w:val="both"/>
        <w:rPr>
          <w:rFonts w:ascii="Times New Roman" w:hAnsi="Times New Roman"/>
          <w:sz w:val="24"/>
          <w:szCs w:val="24"/>
        </w:rPr>
      </w:pPr>
    </w:p>
    <w:p w14:paraId="6492E27F" w14:textId="77777777" w:rsidR="006E54BB" w:rsidRPr="00AE4549" w:rsidRDefault="006E54BB" w:rsidP="003E5AD2">
      <w:pPr>
        <w:spacing w:line="360" w:lineRule="auto"/>
        <w:jc w:val="both"/>
        <w:rPr>
          <w:rFonts w:ascii="Times New Roman" w:hAnsi="Times New Roman"/>
          <w:sz w:val="24"/>
          <w:szCs w:val="24"/>
        </w:rPr>
      </w:pPr>
    </w:p>
    <w:p w14:paraId="72081526" w14:textId="77777777" w:rsidR="006E54BB" w:rsidRPr="00AE4549" w:rsidRDefault="006E54BB" w:rsidP="003E5AD2">
      <w:pPr>
        <w:spacing w:line="360" w:lineRule="auto"/>
        <w:jc w:val="both"/>
        <w:rPr>
          <w:rFonts w:ascii="Times New Roman" w:hAnsi="Times New Roman"/>
          <w:sz w:val="24"/>
          <w:szCs w:val="24"/>
        </w:rPr>
      </w:pPr>
    </w:p>
    <w:p w14:paraId="3B204C0A" w14:textId="77777777" w:rsidR="006E54BB" w:rsidRPr="00AE4549" w:rsidRDefault="006E54BB" w:rsidP="003E5AD2">
      <w:pPr>
        <w:spacing w:line="360" w:lineRule="auto"/>
        <w:jc w:val="both"/>
        <w:rPr>
          <w:rFonts w:ascii="Times New Roman" w:hAnsi="Times New Roman"/>
          <w:sz w:val="24"/>
          <w:szCs w:val="24"/>
        </w:rPr>
      </w:pPr>
    </w:p>
    <w:p w14:paraId="6111F193" w14:textId="77777777" w:rsidR="006E54BB" w:rsidRPr="00AE4549" w:rsidRDefault="006E54BB" w:rsidP="003E5AD2">
      <w:pPr>
        <w:spacing w:line="360" w:lineRule="auto"/>
        <w:jc w:val="both"/>
        <w:rPr>
          <w:rFonts w:ascii="Times New Roman" w:hAnsi="Times New Roman"/>
          <w:sz w:val="24"/>
          <w:szCs w:val="24"/>
        </w:rPr>
      </w:pPr>
    </w:p>
    <w:p w14:paraId="086D7B5C" w14:textId="77777777" w:rsidR="006E54BB" w:rsidRPr="00AE4549" w:rsidRDefault="006E54BB" w:rsidP="003E5AD2">
      <w:pPr>
        <w:spacing w:line="360" w:lineRule="auto"/>
        <w:jc w:val="both"/>
        <w:rPr>
          <w:rFonts w:ascii="Times New Roman" w:hAnsi="Times New Roman"/>
          <w:sz w:val="24"/>
          <w:szCs w:val="24"/>
        </w:rPr>
      </w:pPr>
    </w:p>
    <w:p w14:paraId="6B221B90" w14:textId="77777777" w:rsidR="006E54BB" w:rsidRPr="00AE4549" w:rsidRDefault="006E54BB" w:rsidP="003E5AD2">
      <w:pPr>
        <w:spacing w:line="360" w:lineRule="auto"/>
        <w:jc w:val="both"/>
        <w:rPr>
          <w:rFonts w:ascii="Times New Roman" w:hAnsi="Times New Roman"/>
          <w:sz w:val="24"/>
          <w:szCs w:val="24"/>
        </w:rPr>
      </w:pPr>
    </w:p>
    <w:p w14:paraId="47B97AE4" w14:textId="77777777" w:rsidR="006E54BB" w:rsidRPr="0028266A" w:rsidRDefault="006E54BB" w:rsidP="006E54BB">
      <w:pPr>
        <w:spacing w:after="0" w:line="360" w:lineRule="auto"/>
        <w:jc w:val="center"/>
        <w:rPr>
          <w:rFonts w:ascii="Times New Roman" w:hAnsi="Times New Roman"/>
          <w:sz w:val="24"/>
          <w:szCs w:val="24"/>
        </w:rPr>
      </w:pPr>
      <w:r w:rsidRPr="0028266A">
        <w:rPr>
          <w:rFonts w:ascii="Times New Roman" w:hAnsi="Times New Roman"/>
          <w:sz w:val="24"/>
          <w:szCs w:val="24"/>
        </w:rPr>
        <w:t>Fuente: Elaboración Propia</w:t>
      </w:r>
    </w:p>
    <w:p w14:paraId="397A8755" w14:textId="77777777" w:rsidR="00500CAB" w:rsidRPr="00AE4549" w:rsidRDefault="00500CAB" w:rsidP="00832124">
      <w:pPr>
        <w:spacing w:after="0" w:line="360" w:lineRule="auto"/>
        <w:ind w:firstLine="709"/>
        <w:jc w:val="both"/>
        <w:rPr>
          <w:rFonts w:ascii="Times New Roman" w:hAnsi="Times New Roman"/>
          <w:sz w:val="24"/>
        </w:rPr>
      </w:pPr>
      <w:r w:rsidRPr="00AE4549">
        <w:rPr>
          <w:rFonts w:ascii="Times New Roman" w:hAnsi="Times New Roman"/>
          <w:sz w:val="24"/>
        </w:rPr>
        <w:t xml:space="preserve">En la figura </w:t>
      </w:r>
      <w:r w:rsidR="001A2CC2" w:rsidRPr="00AE4549">
        <w:rPr>
          <w:rFonts w:ascii="Times New Roman" w:hAnsi="Times New Roman"/>
          <w:sz w:val="24"/>
        </w:rPr>
        <w:t>23</w:t>
      </w:r>
      <w:r w:rsidRPr="00AE4549">
        <w:rPr>
          <w:rFonts w:ascii="Times New Roman" w:hAnsi="Times New Roman"/>
          <w:sz w:val="24"/>
        </w:rPr>
        <w:t xml:space="preserve"> se presenta la gr</w:t>
      </w:r>
      <w:r w:rsidR="00080375" w:rsidRPr="00AE4549">
        <w:rPr>
          <w:rFonts w:ascii="Times New Roman" w:hAnsi="Times New Roman"/>
          <w:sz w:val="24"/>
        </w:rPr>
        <w:t>á</w:t>
      </w:r>
      <w:r w:rsidRPr="00AE4549">
        <w:rPr>
          <w:rFonts w:ascii="Times New Roman" w:hAnsi="Times New Roman"/>
          <w:sz w:val="24"/>
        </w:rPr>
        <w:t xml:space="preserve">fica relacionada, con el nivel de agrado para la consistencia del mamey deshidratado por métodos </w:t>
      </w:r>
      <w:r w:rsidR="001A2CC2" w:rsidRPr="00AE4549">
        <w:rPr>
          <w:rFonts w:ascii="Times New Roman" w:hAnsi="Times New Roman"/>
          <w:sz w:val="24"/>
        </w:rPr>
        <w:t>combinados y</w:t>
      </w:r>
      <w:r w:rsidRPr="00AE4549">
        <w:rPr>
          <w:rFonts w:ascii="Times New Roman" w:hAnsi="Times New Roman"/>
          <w:sz w:val="24"/>
        </w:rPr>
        <w:t xml:space="preserve"> en la cual se puede observar que para el 4.83% del total de personas la muestra sometida a 40 Brix </w:t>
      </w:r>
      <w:smartTag w:uri="urn:schemas-microsoft-com:office:smarttags" w:element="metricconverter">
        <w:smartTagPr>
          <w:attr w:name="ProductID" w:val="60 C"/>
        </w:smartTagPr>
        <w:r w:rsidRPr="00AE4549">
          <w:rPr>
            <w:rFonts w:ascii="Times New Roman" w:hAnsi="Times New Roman"/>
            <w:sz w:val="24"/>
          </w:rPr>
          <w:t>60 C</w:t>
        </w:r>
      </w:smartTag>
      <w:r w:rsidRPr="00AE4549">
        <w:rPr>
          <w:rFonts w:ascii="Times New Roman" w:hAnsi="Times New Roman"/>
          <w:sz w:val="24"/>
        </w:rPr>
        <w:t>, les disgust</w:t>
      </w:r>
      <w:r w:rsidR="000928D4" w:rsidRPr="001719E2">
        <w:rPr>
          <w:rFonts w:ascii="Times New Roman" w:hAnsi="Times New Roman"/>
          <w:sz w:val="24"/>
        </w:rPr>
        <w:t>ó</w:t>
      </w:r>
      <w:r w:rsidRPr="00AE4549">
        <w:rPr>
          <w:rFonts w:ascii="Times New Roman" w:hAnsi="Times New Roman"/>
          <w:sz w:val="24"/>
        </w:rPr>
        <w:t xml:space="preserve"> </w:t>
      </w:r>
      <w:r w:rsidRPr="00AE4549">
        <w:rPr>
          <w:rFonts w:ascii="Times New Roman" w:hAnsi="Times New Roman"/>
          <w:sz w:val="24"/>
        </w:rPr>
        <w:lastRenderedPageBreak/>
        <w:t xml:space="preserve">mucho en cuanto a consistencia, mientras que para el 53.22% del </w:t>
      </w:r>
      <w:r w:rsidR="00080375" w:rsidRPr="00AE4549">
        <w:rPr>
          <w:rFonts w:ascii="Times New Roman" w:hAnsi="Times New Roman"/>
          <w:sz w:val="24"/>
        </w:rPr>
        <w:t>número</w:t>
      </w:r>
      <w:r w:rsidRPr="00AE4549">
        <w:rPr>
          <w:rFonts w:ascii="Times New Roman" w:hAnsi="Times New Roman"/>
          <w:sz w:val="24"/>
        </w:rPr>
        <w:t xml:space="preserve"> total de personas. Las muestras sometidas a 40 Brix </w:t>
      </w:r>
      <w:smartTag w:uri="urn:schemas-microsoft-com:office:smarttags" w:element="metricconverter">
        <w:smartTagPr>
          <w:attr w:name="ProductID" w:val="60 C"/>
        </w:smartTagPr>
        <w:r w:rsidRPr="00AE4549">
          <w:rPr>
            <w:rFonts w:ascii="Times New Roman" w:hAnsi="Times New Roman"/>
            <w:sz w:val="24"/>
          </w:rPr>
          <w:t>60 C</w:t>
        </w:r>
      </w:smartTag>
      <w:r w:rsidRPr="00AE4549">
        <w:rPr>
          <w:rFonts w:ascii="Times New Roman" w:hAnsi="Times New Roman"/>
          <w:sz w:val="24"/>
        </w:rPr>
        <w:t xml:space="preserve">  les gust</w:t>
      </w:r>
      <w:r w:rsidR="000928D4" w:rsidRPr="001719E2">
        <w:rPr>
          <w:rFonts w:ascii="Times New Roman" w:hAnsi="Times New Roman"/>
          <w:sz w:val="24"/>
        </w:rPr>
        <w:t>ó</w:t>
      </w:r>
      <w:r w:rsidRPr="00AE4549">
        <w:rPr>
          <w:rFonts w:ascii="Times New Roman" w:hAnsi="Times New Roman"/>
          <w:sz w:val="24"/>
        </w:rPr>
        <w:t xml:space="preserve"> moderadamente en lo referente a la consistencia, así como también </w:t>
      </w:r>
      <w:r w:rsidR="00586549" w:rsidRPr="00AE4549">
        <w:rPr>
          <w:rFonts w:ascii="Times New Roman" w:hAnsi="Times New Roman"/>
          <w:sz w:val="24"/>
        </w:rPr>
        <w:t>el 48.38% de las personas opinó</w:t>
      </w:r>
      <w:r w:rsidRPr="00AE4549">
        <w:rPr>
          <w:rFonts w:ascii="Times New Roman" w:hAnsi="Times New Roman"/>
          <w:sz w:val="24"/>
        </w:rPr>
        <w:t xml:space="preserve"> lo mismo con respecto a las muestras sometidas a 60 Brix </w:t>
      </w:r>
      <w:smartTag w:uri="urn:schemas-microsoft-com:office:smarttags" w:element="metricconverter">
        <w:smartTagPr>
          <w:attr w:name="ProductID" w:val="60ﾺC"/>
        </w:smartTagPr>
        <w:r w:rsidRPr="00AE4549">
          <w:rPr>
            <w:rFonts w:ascii="Times New Roman" w:hAnsi="Times New Roman"/>
            <w:sz w:val="24"/>
          </w:rPr>
          <w:t>60ºC</w:t>
        </w:r>
      </w:smartTag>
      <w:r w:rsidR="000928D4" w:rsidRPr="00AE4549">
        <w:rPr>
          <w:rFonts w:ascii="Times New Roman" w:hAnsi="Times New Roman"/>
          <w:sz w:val="24"/>
        </w:rPr>
        <w:t>;</w:t>
      </w:r>
      <w:r w:rsidRPr="00AE4549">
        <w:rPr>
          <w:rFonts w:ascii="Times New Roman" w:hAnsi="Times New Roman"/>
          <w:sz w:val="24"/>
        </w:rPr>
        <w:t xml:space="preserve">  por otro lado</w:t>
      </w:r>
      <w:r w:rsidR="000928D4" w:rsidRPr="00AE4549">
        <w:rPr>
          <w:rFonts w:ascii="Times New Roman" w:hAnsi="Times New Roman"/>
          <w:sz w:val="24"/>
        </w:rPr>
        <w:t>,</w:t>
      </w:r>
      <w:r w:rsidRPr="00AE4549">
        <w:rPr>
          <w:rFonts w:ascii="Times New Roman" w:hAnsi="Times New Roman"/>
          <w:sz w:val="24"/>
        </w:rPr>
        <w:t xml:space="preserve"> para el 9.67% de las personas, las muestras sometidas a 60 Brix </w:t>
      </w:r>
      <w:smartTag w:uri="urn:schemas-microsoft-com:office:smarttags" w:element="metricconverter">
        <w:smartTagPr>
          <w:attr w:name="ProductID" w:val="40 ﾺC"/>
        </w:smartTagPr>
        <w:r w:rsidRPr="00AE4549">
          <w:rPr>
            <w:rFonts w:ascii="Times New Roman" w:hAnsi="Times New Roman"/>
            <w:sz w:val="24"/>
          </w:rPr>
          <w:t xml:space="preserve">40 </w:t>
        </w:r>
        <w:proofErr w:type="spellStart"/>
        <w:r w:rsidRPr="00AE4549">
          <w:rPr>
            <w:rFonts w:ascii="Times New Roman" w:hAnsi="Times New Roman"/>
            <w:sz w:val="24"/>
          </w:rPr>
          <w:t>ºC</w:t>
        </w:r>
      </w:smartTag>
      <w:proofErr w:type="spellEnd"/>
      <w:r w:rsidRPr="00AE4549">
        <w:rPr>
          <w:rFonts w:ascii="Times New Roman" w:hAnsi="Times New Roman"/>
          <w:sz w:val="24"/>
        </w:rPr>
        <w:t>, fueron las que les gustaron muchísimo en cuanto a consistencia, y mediante esto podemos concluir que en este parámetro hedónico también influy</w:t>
      </w:r>
      <w:r w:rsidR="000928D4" w:rsidRPr="001719E2">
        <w:rPr>
          <w:rFonts w:ascii="Times New Roman" w:hAnsi="Times New Roman"/>
          <w:sz w:val="24"/>
        </w:rPr>
        <w:t>ó</w:t>
      </w:r>
      <w:r w:rsidRPr="00AE4549">
        <w:rPr>
          <w:rFonts w:ascii="Times New Roman" w:hAnsi="Times New Roman"/>
          <w:sz w:val="24"/>
        </w:rPr>
        <w:t xml:space="preserve"> no solamente el secado en aire, sino también los </w:t>
      </w:r>
      <w:proofErr w:type="spellStart"/>
      <w:r w:rsidRPr="00AE4549">
        <w:rPr>
          <w:rFonts w:ascii="Times New Roman" w:hAnsi="Times New Roman"/>
          <w:sz w:val="24"/>
        </w:rPr>
        <w:t>ºBrix</w:t>
      </w:r>
      <w:proofErr w:type="spellEnd"/>
      <w:r w:rsidRPr="00AE4549">
        <w:rPr>
          <w:rFonts w:ascii="Times New Roman" w:hAnsi="Times New Roman"/>
          <w:sz w:val="24"/>
        </w:rPr>
        <w:t xml:space="preserve">, puesto que las muestras sometidas a 40 </w:t>
      </w:r>
      <w:proofErr w:type="spellStart"/>
      <w:r w:rsidRPr="00AE4549">
        <w:rPr>
          <w:rFonts w:ascii="Times New Roman" w:hAnsi="Times New Roman"/>
          <w:sz w:val="24"/>
        </w:rPr>
        <w:t>ºBrix</w:t>
      </w:r>
      <w:proofErr w:type="spellEnd"/>
      <w:r w:rsidRPr="00AE4549">
        <w:rPr>
          <w:rFonts w:ascii="Times New Roman" w:hAnsi="Times New Roman"/>
          <w:sz w:val="24"/>
        </w:rPr>
        <w:t xml:space="preserve"> </w:t>
      </w:r>
      <w:smartTag w:uri="urn:schemas-microsoft-com:office:smarttags" w:element="metricconverter">
        <w:smartTagPr>
          <w:attr w:name="ProductID" w:val="40 ﾺC"/>
        </w:smartTagPr>
        <w:r w:rsidRPr="00AE4549">
          <w:rPr>
            <w:rFonts w:ascii="Times New Roman" w:hAnsi="Times New Roman"/>
            <w:sz w:val="24"/>
          </w:rPr>
          <w:t xml:space="preserve">40 </w:t>
        </w:r>
        <w:proofErr w:type="spellStart"/>
        <w:r w:rsidRPr="00AE4549">
          <w:rPr>
            <w:rFonts w:ascii="Times New Roman" w:hAnsi="Times New Roman"/>
            <w:sz w:val="24"/>
          </w:rPr>
          <w:t>ºC</w:t>
        </w:r>
      </w:smartTag>
      <w:proofErr w:type="spellEnd"/>
      <w:r w:rsidRPr="00AE4549">
        <w:rPr>
          <w:rFonts w:ascii="Times New Roman" w:hAnsi="Times New Roman"/>
          <w:sz w:val="24"/>
        </w:rPr>
        <w:t xml:space="preserve"> no fueron del total agrado de las personas en cuanto a consistencia.</w:t>
      </w:r>
    </w:p>
    <w:p w14:paraId="2CA69009" w14:textId="77777777" w:rsidR="00D77943" w:rsidRPr="00AE4549" w:rsidRDefault="00D77943" w:rsidP="00832124">
      <w:pPr>
        <w:spacing w:after="0" w:line="360" w:lineRule="auto"/>
        <w:ind w:firstLine="709"/>
        <w:jc w:val="both"/>
        <w:rPr>
          <w:rFonts w:ascii="Times New Roman" w:hAnsi="Times New Roman"/>
          <w:b/>
          <w:sz w:val="24"/>
          <w:szCs w:val="24"/>
        </w:rPr>
      </w:pPr>
    </w:p>
    <w:p w14:paraId="0CF0800A" w14:textId="49B96B53" w:rsidR="00FE6848" w:rsidRPr="00A36069" w:rsidRDefault="00A36069" w:rsidP="00832124">
      <w:pPr>
        <w:spacing w:after="0" w:line="360" w:lineRule="auto"/>
        <w:ind w:firstLine="709"/>
        <w:jc w:val="center"/>
        <w:rPr>
          <w:rFonts w:ascii="Times New Roman" w:hAnsi="Times New Roman"/>
          <w:b/>
          <w:sz w:val="32"/>
          <w:szCs w:val="32"/>
        </w:rPr>
      </w:pPr>
      <w:r w:rsidRPr="00A36069">
        <w:rPr>
          <w:rFonts w:ascii="Times New Roman" w:hAnsi="Times New Roman"/>
          <w:b/>
          <w:sz w:val="32"/>
          <w:szCs w:val="32"/>
        </w:rPr>
        <w:t>Discusión</w:t>
      </w:r>
    </w:p>
    <w:p w14:paraId="016CC026" w14:textId="044F4BB8" w:rsidR="00FE6848" w:rsidRPr="00AE4549" w:rsidRDefault="00FE6848" w:rsidP="00832124">
      <w:pPr>
        <w:spacing w:after="0" w:line="360" w:lineRule="auto"/>
        <w:ind w:firstLine="709"/>
        <w:jc w:val="both"/>
        <w:rPr>
          <w:rFonts w:ascii="Times New Roman" w:hAnsi="Times New Roman"/>
          <w:sz w:val="24"/>
        </w:rPr>
      </w:pPr>
      <w:r w:rsidRPr="00AE4549">
        <w:rPr>
          <w:rFonts w:ascii="Times New Roman" w:hAnsi="Times New Roman"/>
          <w:sz w:val="24"/>
        </w:rPr>
        <w:t>En las muestras de mamey osmóticamente deshidratadas y secadas con aire a distintas temperaturas y concentraciones de azúcar, se pudieron observar varios cambios estructurales como, cambios de coloración siendo los más notorios en las muestras sometidas a 40ºC y 180 g. de azúcar/180 ml. de agua; además estas mismas presentaron un colapso a nivel estructural, debido a que estuvieron expuestas a un mayor periodo de secado al aire.</w:t>
      </w:r>
    </w:p>
    <w:p w14:paraId="44143457" w14:textId="054D58A9" w:rsidR="00FE6848" w:rsidRPr="00AE4549" w:rsidRDefault="00FE6848" w:rsidP="00832124">
      <w:pPr>
        <w:spacing w:after="0" w:line="360" w:lineRule="auto"/>
        <w:ind w:firstLine="709"/>
        <w:jc w:val="both"/>
        <w:rPr>
          <w:rFonts w:ascii="Times New Roman" w:hAnsi="Times New Roman"/>
          <w:sz w:val="24"/>
        </w:rPr>
      </w:pPr>
      <w:r w:rsidRPr="00AE4549">
        <w:rPr>
          <w:rFonts w:ascii="Times New Roman" w:hAnsi="Times New Roman"/>
          <w:sz w:val="24"/>
        </w:rPr>
        <w:t xml:space="preserve">En los análisis proximales se pudo observar de manera general que el contenido de humedad disminuyó aproximadamente en un 75% para ambos casos en comparación con las muestras del mamey natural. Esto es importante resaltar debido a que hay una reducción de peso lo que facilitaría la comercialización y la transportación de este tipo de alimentos; además se puede observar que a pesar de haber sido sometidas a un método de conservación de alimentos  sigue siendo una fruta de bajo aporte en grasa, por otro lado justo como se esperaba hubo un incremento significativo en la ganancia de solutos lo que </w:t>
      </w:r>
      <w:r w:rsidR="000928D4" w:rsidRPr="001719E2">
        <w:rPr>
          <w:rFonts w:ascii="Times New Roman" w:hAnsi="Times New Roman"/>
          <w:sz w:val="24"/>
        </w:rPr>
        <w:t>aumentó</w:t>
      </w:r>
      <w:r w:rsidR="000928D4" w:rsidRPr="00AE4549">
        <w:rPr>
          <w:rFonts w:ascii="Times New Roman" w:hAnsi="Times New Roman"/>
          <w:sz w:val="24"/>
        </w:rPr>
        <w:t xml:space="preserve"> </w:t>
      </w:r>
      <w:r w:rsidRPr="00AE4549">
        <w:rPr>
          <w:rFonts w:ascii="Times New Roman" w:hAnsi="Times New Roman"/>
          <w:sz w:val="24"/>
        </w:rPr>
        <w:t>los elementos libres de nitrógeno (ELN) de hasta un 60% en comparación a las muestras de mamey natural, lo que nos indica que la deshidratación osmótica (DO) fue realizada de forma adecuada</w:t>
      </w:r>
      <w:r w:rsidR="000928D4" w:rsidRPr="00AE4549">
        <w:rPr>
          <w:rFonts w:ascii="Times New Roman" w:hAnsi="Times New Roman"/>
          <w:sz w:val="24"/>
        </w:rPr>
        <w:t>. E</w:t>
      </w:r>
      <w:r w:rsidRPr="00AE4549">
        <w:rPr>
          <w:rFonts w:ascii="Times New Roman" w:hAnsi="Times New Roman"/>
          <w:sz w:val="24"/>
        </w:rPr>
        <w:t xml:space="preserve">n </w:t>
      </w:r>
      <w:r w:rsidR="001719E2" w:rsidRPr="00AE4549">
        <w:rPr>
          <w:rFonts w:ascii="Times New Roman" w:hAnsi="Times New Roman"/>
          <w:sz w:val="24"/>
        </w:rPr>
        <w:t>cuanto a la</w:t>
      </w:r>
      <w:r w:rsidRPr="00AE4549">
        <w:rPr>
          <w:rFonts w:ascii="Times New Roman" w:hAnsi="Times New Roman"/>
          <w:sz w:val="24"/>
        </w:rPr>
        <w:t xml:space="preserve"> cantidad de fibra cruda se puede observar que la muestra sometida a 40 </w:t>
      </w:r>
      <w:proofErr w:type="spellStart"/>
      <w:r w:rsidRPr="00AE4549">
        <w:rPr>
          <w:rFonts w:ascii="Times New Roman" w:hAnsi="Times New Roman"/>
          <w:sz w:val="24"/>
        </w:rPr>
        <w:t>ºBrix</w:t>
      </w:r>
      <w:proofErr w:type="spellEnd"/>
      <w:r w:rsidRPr="00AE4549">
        <w:rPr>
          <w:rFonts w:ascii="Times New Roman" w:hAnsi="Times New Roman"/>
          <w:sz w:val="24"/>
        </w:rPr>
        <w:t xml:space="preserve"> 40ºC tuvo más del doble de incremento en comparación con la </w:t>
      </w:r>
      <w:r w:rsidR="001719E2" w:rsidRPr="00AE4549">
        <w:rPr>
          <w:rFonts w:ascii="Times New Roman" w:hAnsi="Times New Roman"/>
          <w:sz w:val="24"/>
        </w:rPr>
        <w:t>muestra de</w:t>
      </w:r>
      <w:r w:rsidRPr="00AE4549">
        <w:rPr>
          <w:rFonts w:ascii="Times New Roman" w:hAnsi="Times New Roman"/>
          <w:sz w:val="24"/>
        </w:rPr>
        <w:t xml:space="preserve"> mamey natural, lo que hace esta la mejor en cuanto la cantidad fibra que contiene lo que la hace un elemento funcional.</w:t>
      </w:r>
    </w:p>
    <w:p w14:paraId="5628D2D5" w14:textId="77777777" w:rsidR="00FE6848" w:rsidRPr="00AE4549" w:rsidRDefault="00FE6848" w:rsidP="00832124">
      <w:pPr>
        <w:spacing w:after="0" w:line="360" w:lineRule="auto"/>
        <w:ind w:firstLine="709"/>
        <w:jc w:val="both"/>
        <w:rPr>
          <w:rFonts w:ascii="Times New Roman" w:hAnsi="Times New Roman"/>
          <w:sz w:val="24"/>
        </w:rPr>
      </w:pPr>
      <w:r w:rsidRPr="00AE4549">
        <w:rPr>
          <w:rFonts w:ascii="Times New Roman" w:hAnsi="Times New Roman"/>
          <w:sz w:val="24"/>
        </w:rPr>
        <w:t xml:space="preserve">En cuanto a las propiedades sensoriales se puede establecer que la deshidratación osmótica influyó favorablemente en el sabor y aceptación del alimento, por otro lado, es evidente que la temperatura de secado influyó en forma negativa en el aspecto, textura y color de los productos y esto se pudo observar en las muestras sometidas a 40ºC. </w:t>
      </w:r>
    </w:p>
    <w:p w14:paraId="772D29E4" w14:textId="657620B1" w:rsidR="00CA2472" w:rsidRPr="00AE4549" w:rsidRDefault="00CA2472" w:rsidP="00832124">
      <w:pPr>
        <w:spacing w:after="0" w:line="360" w:lineRule="auto"/>
        <w:ind w:firstLine="709"/>
        <w:jc w:val="both"/>
        <w:rPr>
          <w:rFonts w:ascii="Times New Roman" w:hAnsi="Times New Roman"/>
          <w:sz w:val="24"/>
        </w:rPr>
      </w:pPr>
      <w:r w:rsidRPr="00AE4549">
        <w:rPr>
          <w:rFonts w:ascii="Times New Roman" w:hAnsi="Times New Roman"/>
          <w:sz w:val="24"/>
        </w:rPr>
        <w:lastRenderedPageBreak/>
        <w:t>En definitiva, los resultados que presenta este trabajo son muy similares a los que pone de manifiesto el</w:t>
      </w:r>
      <w:r w:rsidR="000928D4" w:rsidRPr="00AE4549">
        <w:rPr>
          <w:rFonts w:ascii="Times New Roman" w:hAnsi="Times New Roman"/>
          <w:sz w:val="24"/>
        </w:rPr>
        <w:t xml:space="preserve"> Consumidor (2021)</w:t>
      </w:r>
      <w:r w:rsidRPr="00AE4549">
        <w:rPr>
          <w:rFonts w:ascii="Times New Roman" w:hAnsi="Times New Roman"/>
          <w:sz w:val="24"/>
        </w:rPr>
        <w:t xml:space="preserve">, en la cual </w:t>
      </w:r>
      <w:r w:rsidRPr="001719E2">
        <w:rPr>
          <w:rFonts w:ascii="Times New Roman" w:hAnsi="Times New Roman"/>
          <w:sz w:val="24"/>
        </w:rPr>
        <w:t>sobresale</w:t>
      </w:r>
      <w:r w:rsidR="000928D4" w:rsidRPr="001719E2">
        <w:rPr>
          <w:rFonts w:ascii="Times New Roman" w:hAnsi="Times New Roman"/>
          <w:sz w:val="24"/>
        </w:rPr>
        <w:t>n</w:t>
      </w:r>
      <w:r w:rsidRPr="00AE4549">
        <w:rPr>
          <w:rFonts w:ascii="Times New Roman" w:hAnsi="Times New Roman"/>
          <w:sz w:val="24"/>
        </w:rPr>
        <w:t xml:space="preserve"> las cualidades y características de las frutas, en cuanto a propiedades organolépticas y sensoriales</w:t>
      </w:r>
      <w:r w:rsidR="000928D4" w:rsidRPr="00AE4549">
        <w:rPr>
          <w:rFonts w:ascii="Times New Roman" w:hAnsi="Times New Roman"/>
          <w:sz w:val="24"/>
        </w:rPr>
        <w:t>;</w:t>
      </w:r>
      <w:r w:rsidRPr="00AE4549">
        <w:rPr>
          <w:rFonts w:ascii="Times New Roman" w:hAnsi="Times New Roman"/>
          <w:sz w:val="24"/>
        </w:rPr>
        <w:t xml:space="preserve"> así pues, llegamos a las limitaciones y avances que hemos obtenido con nuestro estudio, aseverando que el producto tratado con DO, es una buena opción para </w:t>
      </w:r>
      <w:r w:rsidR="00BE2D8B" w:rsidRPr="00AE4549">
        <w:rPr>
          <w:rFonts w:ascii="Times New Roman" w:hAnsi="Times New Roman"/>
          <w:sz w:val="24"/>
        </w:rPr>
        <w:t>comercializarse y coadyuvar</w:t>
      </w:r>
      <w:r w:rsidR="00AE4549" w:rsidRPr="00AE4549">
        <w:rPr>
          <w:rFonts w:ascii="Times New Roman" w:hAnsi="Times New Roman"/>
          <w:sz w:val="24"/>
        </w:rPr>
        <w:t>á</w:t>
      </w:r>
      <w:r w:rsidR="00BE2D8B" w:rsidRPr="00AE4549">
        <w:rPr>
          <w:rFonts w:ascii="Times New Roman" w:hAnsi="Times New Roman"/>
          <w:sz w:val="24"/>
        </w:rPr>
        <w:t xml:space="preserve"> a ciertas patologías por ausencia o déficit de energía o fibra.</w:t>
      </w:r>
    </w:p>
    <w:p w14:paraId="1AACFAFA" w14:textId="77777777" w:rsidR="00931A51" w:rsidRPr="00AE4549" w:rsidRDefault="00931A51" w:rsidP="00832124">
      <w:pPr>
        <w:spacing w:after="0" w:line="360" w:lineRule="auto"/>
        <w:ind w:firstLine="709"/>
        <w:jc w:val="both"/>
        <w:rPr>
          <w:rFonts w:ascii="Times New Roman" w:hAnsi="Times New Roman"/>
          <w:sz w:val="24"/>
        </w:rPr>
      </w:pPr>
    </w:p>
    <w:p w14:paraId="79251911" w14:textId="6957373A" w:rsidR="00302E31" w:rsidRPr="00A36069" w:rsidRDefault="00302E31" w:rsidP="00832124">
      <w:pPr>
        <w:spacing w:after="0" w:line="360" w:lineRule="auto"/>
        <w:ind w:firstLine="709"/>
        <w:jc w:val="center"/>
        <w:rPr>
          <w:rFonts w:ascii="Times New Roman" w:hAnsi="Times New Roman"/>
          <w:b/>
          <w:sz w:val="32"/>
          <w:szCs w:val="32"/>
        </w:rPr>
      </w:pPr>
      <w:r w:rsidRPr="00A36069">
        <w:rPr>
          <w:rFonts w:ascii="Times New Roman" w:hAnsi="Times New Roman"/>
          <w:b/>
          <w:sz w:val="32"/>
          <w:szCs w:val="32"/>
        </w:rPr>
        <w:t>Conclusiones</w:t>
      </w:r>
    </w:p>
    <w:p w14:paraId="1F3F8F9F" w14:textId="77777777" w:rsidR="00183EAA" w:rsidRPr="00AE4549" w:rsidRDefault="00183EAA" w:rsidP="00832124">
      <w:pPr>
        <w:pStyle w:val="Textoindependiente"/>
        <w:spacing w:line="360" w:lineRule="auto"/>
        <w:ind w:firstLine="709"/>
        <w:rPr>
          <w:rFonts w:ascii="Times New Roman" w:hAnsi="Times New Roman" w:cs="Times New Roman"/>
          <w:lang w:val="es-MX"/>
        </w:rPr>
      </w:pPr>
      <w:r w:rsidRPr="00AE4549">
        <w:rPr>
          <w:rFonts w:ascii="Times New Roman" w:hAnsi="Times New Roman" w:cs="Times New Roman"/>
          <w:lang w:val="es-MX"/>
        </w:rPr>
        <w:t>Mediante el proceso de deshidratación por métodos combinados utilizado</w:t>
      </w:r>
      <w:r w:rsidR="00AE4549" w:rsidRPr="00AE4549">
        <w:rPr>
          <w:rFonts w:ascii="Times New Roman" w:hAnsi="Times New Roman" w:cs="Times New Roman"/>
          <w:lang w:val="es-MX"/>
        </w:rPr>
        <w:t>,</w:t>
      </w:r>
      <w:r w:rsidRPr="00AE4549">
        <w:rPr>
          <w:rFonts w:ascii="Times New Roman" w:hAnsi="Times New Roman" w:cs="Times New Roman"/>
          <w:lang w:val="es-MX"/>
        </w:rPr>
        <w:t xml:space="preserve"> se pudo obtener un alimento energéticamente denso, debido al método de deshidratación osmóticamente empleado, por otro </w:t>
      </w:r>
      <w:r w:rsidR="001A2CC2" w:rsidRPr="00AE4549">
        <w:rPr>
          <w:rFonts w:ascii="Times New Roman" w:hAnsi="Times New Roman" w:cs="Times New Roman"/>
          <w:lang w:val="es-MX"/>
        </w:rPr>
        <w:t>lado,</w:t>
      </w:r>
      <w:r w:rsidRPr="00AE4549">
        <w:rPr>
          <w:rFonts w:ascii="Times New Roman" w:hAnsi="Times New Roman" w:cs="Times New Roman"/>
          <w:lang w:val="es-MX"/>
        </w:rPr>
        <w:t xml:space="preserve"> presenta una humedad intermedia en cualquiera de sus muestras lo cual lo hace un alimento con características sensoriales aceptables.</w:t>
      </w:r>
    </w:p>
    <w:p w14:paraId="647596B5" w14:textId="46E591CE" w:rsidR="00183EAA" w:rsidRPr="00AE4549" w:rsidRDefault="00183EAA" w:rsidP="00832124">
      <w:pPr>
        <w:pStyle w:val="Textoindependiente"/>
        <w:spacing w:line="360" w:lineRule="auto"/>
        <w:ind w:firstLine="709"/>
        <w:rPr>
          <w:rFonts w:ascii="Times New Roman" w:hAnsi="Times New Roman" w:cs="Times New Roman"/>
          <w:lang w:val="es-MX"/>
        </w:rPr>
      </w:pPr>
      <w:r w:rsidRPr="00AE4549">
        <w:rPr>
          <w:rFonts w:ascii="Times New Roman" w:hAnsi="Times New Roman" w:cs="Times New Roman"/>
          <w:lang w:val="es-MX"/>
        </w:rPr>
        <w:t xml:space="preserve">Se puede establecer que este tipo de alimento es de fácil comercialización, debido a que es </w:t>
      </w:r>
      <w:r w:rsidR="00AE4549" w:rsidRPr="008938FF">
        <w:rPr>
          <w:rFonts w:ascii="Times New Roman" w:hAnsi="Times New Roman" w:cs="Times New Roman"/>
          <w:lang w:val="es-MX"/>
        </w:rPr>
        <w:t>sencillo</w:t>
      </w:r>
      <w:r w:rsidR="00AE4549" w:rsidRPr="00AE4549">
        <w:rPr>
          <w:rFonts w:ascii="Times New Roman" w:hAnsi="Times New Roman" w:cs="Times New Roman"/>
          <w:lang w:val="es-MX"/>
        </w:rPr>
        <w:t xml:space="preserve"> </w:t>
      </w:r>
      <w:r w:rsidRPr="00AE4549">
        <w:rPr>
          <w:rFonts w:ascii="Times New Roman" w:hAnsi="Times New Roman" w:cs="Times New Roman"/>
          <w:lang w:val="es-MX"/>
        </w:rPr>
        <w:t xml:space="preserve">de transportar, además se puede corroborar que la composición química tuvo notables diferencias, debido al tiempo de secado empleado, haciéndose </w:t>
      </w:r>
      <w:r w:rsidR="00EB392C" w:rsidRPr="00AE4549">
        <w:rPr>
          <w:rFonts w:ascii="Times New Roman" w:hAnsi="Times New Roman" w:cs="Times New Roman"/>
          <w:lang w:val="es-MX"/>
        </w:rPr>
        <w:t>más</w:t>
      </w:r>
      <w:r w:rsidRPr="00AE4549">
        <w:rPr>
          <w:rFonts w:ascii="Times New Roman" w:hAnsi="Times New Roman" w:cs="Times New Roman"/>
          <w:lang w:val="es-MX"/>
        </w:rPr>
        <w:t xml:space="preserve"> notorio en las muestras sometidas a 40ºBrix </w:t>
      </w:r>
      <w:smartTag w:uri="urn:schemas-microsoft-com:office:smarttags" w:element="metricconverter">
        <w:smartTagPr>
          <w:attr w:name="ProductID" w:val="40ﾺC"/>
        </w:smartTagPr>
        <w:r w:rsidRPr="00AE4549">
          <w:rPr>
            <w:rFonts w:ascii="Times New Roman" w:hAnsi="Times New Roman" w:cs="Times New Roman"/>
            <w:lang w:val="es-MX"/>
          </w:rPr>
          <w:t>40ºC</w:t>
        </w:r>
      </w:smartTag>
      <w:r w:rsidRPr="00AE4549">
        <w:rPr>
          <w:rFonts w:ascii="Times New Roman" w:hAnsi="Times New Roman" w:cs="Times New Roman"/>
          <w:lang w:val="es-MX"/>
        </w:rPr>
        <w:t xml:space="preserve"> que incrementaron notablemente la cantidad de fibra, en comparación a los 2.4% que presentan las muestras del mamey natural, esto las hizo las mejores en este nivel, al aumentar su  cantidad de fibra y mantener un aceptable incremento en los elementos libres de nitrógeno (ELN), relacionado directamente con la inmersión de la fruta en la solución de sacarosa.</w:t>
      </w:r>
    </w:p>
    <w:p w14:paraId="0658BE39" w14:textId="262D6CBD" w:rsidR="00183EAA" w:rsidRPr="00AE4549" w:rsidRDefault="00183EAA" w:rsidP="00832124">
      <w:pPr>
        <w:pStyle w:val="Textoindependiente"/>
        <w:spacing w:line="360" w:lineRule="auto"/>
        <w:ind w:firstLine="709"/>
        <w:rPr>
          <w:rFonts w:ascii="Times New Roman" w:hAnsi="Times New Roman" w:cs="Times New Roman"/>
          <w:lang w:val="es-MX"/>
        </w:rPr>
      </w:pPr>
      <w:r w:rsidRPr="00AE4549">
        <w:rPr>
          <w:rFonts w:ascii="Times New Roman" w:hAnsi="Times New Roman" w:cs="Times New Roman"/>
          <w:lang w:val="es-MX"/>
        </w:rPr>
        <w:t>El parámetro de secado es muy importante, ya que se puede decir cu</w:t>
      </w:r>
      <w:r w:rsidR="00AE4549" w:rsidRPr="008938FF">
        <w:rPr>
          <w:rFonts w:ascii="Times New Roman" w:hAnsi="Times New Roman" w:cs="Times New Roman"/>
          <w:lang w:val="es-MX"/>
        </w:rPr>
        <w:t>á</w:t>
      </w:r>
      <w:r w:rsidRPr="00AE4549">
        <w:rPr>
          <w:rFonts w:ascii="Times New Roman" w:hAnsi="Times New Roman" w:cs="Times New Roman"/>
          <w:lang w:val="es-MX"/>
        </w:rPr>
        <w:t>l temperatura conviene, lo que se trad</w:t>
      </w:r>
      <w:r w:rsidR="00B305C5" w:rsidRPr="00AE4549">
        <w:rPr>
          <w:rFonts w:ascii="Times New Roman" w:hAnsi="Times New Roman" w:cs="Times New Roman"/>
          <w:lang w:val="es-MX"/>
        </w:rPr>
        <w:t xml:space="preserve">ucirá en un </w:t>
      </w:r>
      <w:r w:rsidR="00EB392C" w:rsidRPr="00AE4549">
        <w:rPr>
          <w:rFonts w:ascii="Times New Roman" w:hAnsi="Times New Roman" w:cs="Times New Roman"/>
          <w:lang w:val="es-MX"/>
        </w:rPr>
        <w:t>aumento</w:t>
      </w:r>
      <w:r w:rsidRPr="00AE4549">
        <w:rPr>
          <w:rFonts w:ascii="Times New Roman" w:hAnsi="Times New Roman" w:cs="Times New Roman"/>
          <w:lang w:val="es-MX"/>
        </w:rPr>
        <w:t xml:space="preserve"> o disminución de costos, ya que si las muestras sometidas a 40ºBrix </w:t>
      </w:r>
      <w:smartTag w:uri="urn:schemas-microsoft-com:office:smarttags" w:element="metricconverter">
        <w:smartTagPr>
          <w:attr w:name="ProductID" w:val="40ﾺC"/>
        </w:smartTagPr>
        <w:r w:rsidRPr="00AE4549">
          <w:rPr>
            <w:rFonts w:ascii="Times New Roman" w:hAnsi="Times New Roman" w:cs="Times New Roman"/>
            <w:lang w:val="es-MX"/>
          </w:rPr>
          <w:t>40ºC</w:t>
        </w:r>
      </w:smartTag>
      <w:r w:rsidRPr="00AE4549">
        <w:rPr>
          <w:rFonts w:ascii="Times New Roman" w:hAnsi="Times New Roman" w:cs="Times New Roman"/>
          <w:lang w:val="es-MX"/>
        </w:rPr>
        <w:t xml:space="preserve"> fueron las mejores a nivel de composición química, no lo fueron a nivel estructural (por el col</w:t>
      </w:r>
      <w:r w:rsidR="00D276C1" w:rsidRPr="00AE4549">
        <w:rPr>
          <w:rFonts w:ascii="Times New Roman" w:hAnsi="Times New Roman" w:cs="Times New Roman"/>
          <w:lang w:val="es-MX"/>
        </w:rPr>
        <w:t>apso estructural que presentó</w:t>
      </w:r>
      <w:r w:rsidRPr="00AE4549">
        <w:rPr>
          <w:rFonts w:ascii="Times New Roman" w:hAnsi="Times New Roman" w:cs="Times New Roman"/>
          <w:lang w:val="es-MX"/>
        </w:rPr>
        <w:t xml:space="preserve">), ni a nivel sensorial (debido a la poca aceptación que se presentó por las muestras sometidas a </w:t>
      </w:r>
      <w:smartTag w:uri="urn:schemas-microsoft-com:office:smarttags" w:element="metricconverter">
        <w:smartTagPr>
          <w:attr w:name="ProductID" w:val="40ﾺC"/>
        </w:smartTagPr>
        <w:r w:rsidRPr="00AE4549">
          <w:rPr>
            <w:rFonts w:ascii="Times New Roman" w:hAnsi="Times New Roman" w:cs="Times New Roman"/>
            <w:lang w:val="es-MX"/>
          </w:rPr>
          <w:t>40ºC</w:t>
        </w:r>
      </w:smartTag>
      <w:r w:rsidRPr="00AE4549">
        <w:rPr>
          <w:rFonts w:ascii="Times New Roman" w:hAnsi="Times New Roman" w:cs="Times New Roman"/>
          <w:lang w:val="es-MX"/>
        </w:rPr>
        <w:t xml:space="preserve">); mientras que las muestras sometidas a </w:t>
      </w:r>
      <w:smartTag w:uri="urn:schemas-microsoft-com:office:smarttags" w:element="metricconverter">
        <w:smartTagPr>
          <w:attr w:name="ProductID" w:val="60ﾺC"/>
        </w:smartTagPr>
        <w:r w:rsidRPr="00AE4549">
          <w:rPr>
            <w:rFonts w:ascii="Times New Roman" w:hAnsi="Times New Roman" w:cs="Times New Roman"/>
            <w:lang w:val="es-MX"/>
          </w:rPr>
          <w:t>60ºC</w:t>
        </w:r>
      </w:smartTag>
      <w:r w:rsidRPr="00AE4549">
        <w:rPr>
          <w:rFonts w:ascii="Times New Roman" w:hAnsi="Times New Roman" w:cs="Times New Roman"/>
          <w:lang w:val="es-MX"/>
        </w:rPr>
        <w:t xml:space="preserve"> si fueron aceptables en estos dos últimos parámetros.</w:t>
      </w:r>
    </w:p>
    <w:p w14:paraId="5D4B55B7" w14:textId="4FF9332F" w:rsidR="00183EAA" w:rsidRPr="00AE4549" w:rsidRDefault="00183EAA" w:rsidP="00832124">
      <w:pPr>
        <w:pStyle w:val="Textoindependiente"/>
        <w:spacing w:line="360" w:lineRule="auto"/>
        <w:ind w:firstLine="709"/>
        <w:rPr>
          <w:rFonts w:ascii="Times New Roman" w:hAnsi="Times New Roman" w:cs="Times New Roman"/>
          <w:lang w:val="es-MX"/>
        </w:rPr>
      </w:pPr>
      <w:r w:rsidRPr="00AE4549">
        <w:rPr>
          <w:rFonts w:ascii="Times New Roman" w:hAnsi="Times New Roman" w:cs="Times New Roman"/>
          <w:lang w:val="es-MX"/>
        </w:rPr>
        <w:t>Este tipo de alimentos debido a las características funcionales que adquirió, como el incrementar su cantidad de fibra y el poderse considerar un  alimento energéticamente denso debido al método de conservación utilizado, es recomendable a personas con problemas de desnutrición, anemia,  adultos mayores, deportistas y a personas con enfermedades que demanden un gasto calórico elevado, mientras que es poco recomendable a personas con Diabetes mellitus y Obesidad, debido a las altas concentraciones de azúcares que posee.</w:t>
      </w:r>
    </w:p>
    <w:p w14:paraId="2E243BED" w14:textId="290F2519" w:rsidR="00183EAA" w:rsidRPr="00AE4549" w:rsidRDefault="00183EAA" w:rsidP="00832124">
      <w:pPr>
        <w:pStyle w:val="Textoindependiente"/>
        <w:spacing w:line="360" w:lineRule="auto"/>
        <w:ind w:firstLine="709"/>
        <w:rPr>
          <w:rFonts w:ascii="Times New Roman" w:hAnsi="Times New Roman" w:cs="Times New Roman"/>
          <w:lang w:val="es-MX"/>
        </w:rPr>
      </w:pPr>
      <w:r w:rsidRPr="00AE4549">
        <w:rPr>
          <w:rFonts w:ascii="Times New Roman" w:hAnsi="Times New Roman" w:cs="Times New Roman"/>
          <w:lang w:val="es-MX"/>
        </w:rPr>
        <w:lastRenderedPageBreak/>
        <w:t xml:space="preserve">Ahora bien, en cuanto a las propiedades sensoriales de estos productos, se puede establecer que la deshidratación osmótica influyó favorablemente en el sabor y aceptación del alimento, siendo las sometidas a 60 </w:t>
      </w:r>
      <w:proofErr w:type="spellStart"/>
      <w:r w:rsidRPr="00AE4549">
        <w:rPr>
          <w:rFonts w:ascii="Times New Roman" w:hAnsi="Times New Roman" w:cs="Times New Roman"/>
          <w:lang w:val="es-MX"/>
        </w:rPr>
        <w:t>ºBrix</w:t>
      </w:r>
      <w:proofErr w:type="spellEnd"/>
      <w:r w:rsidRPr="00AE4549">
        <w:rPr>
          <w:rFonts w:ascii="Times New Roman" w:hAnsi="Times New Roman" w:cs="Times New Roman"/>
          <w:lang w:val="es-MX"/>
        </w:rPr>
        <w:t xml:space="preserve"> las de mayor aceptación,  mientras que la temperatura de secado influy</w:t>
      </w:r>
      <w:r w:rsidR="00AE4549" w:rsidRPr="008938FF">
        <w:rPr>
          <w:rFonts w:ascii="Times New Roman" w:hAnsi="Times New Roman" w:cs="Times New Roman"/>
          <w:lang w:val="es-MX"/>
        </w:rPr>
        <w:t>ó</w:t>
      </w:r>
      <w:r w:rsidRPr="00AE4549">
        <w:rPr>
          <w:rFonts w:ascii="Times New Roman" w:hAnsi="Times New Roman" w:cs="Times New Roman"/>
          <w:lang w:val="es-MX"/>
        </w:rPr>
        <w:t xml:space="preserve"> en forma negativa en el aspecto, textura y color de los productos y esto se  pudo observar en las muestras sometidas a </w:t>
      </w:r>
      <w:smartTag w:uri="urn:schemas-microsoft-com:office:smarttags" w:element="metricconverter">
        <w:smartTagPr>
          <w:attr w:name="ProductID" w:val="40ﾺC"/>
        </w:smartTagPr>
        <w:r w:rsidRPr="00AE4549">
          <w:rPr>
            <w:rFonts w:ascii="Times New Roman" w:hAnsi="Times New Roman" w:cs="Times New Roman"/>
            <w:lang w:val="es-MX"/>
          </w:rPr>
          <w:t>40ºC</w:t>
        </w:r>
      </w:smartTag>
      <w:r w:rsidRPr="00AE4549">
        <w:rPr>
          <w:rFonts w:ascii="Times New Roman" w:hAnsi="Times New Roman" w:cs="Times New Roman"/>
          <w:lang w:val="es-MX"/>
        </w:rPr>
        <w:t xml:space="preserve">  que estuvieron expuestas a un mayor tiempo de secado lo que </w:t>
      </w:r>
      <w:r w:rsidR="00AE4549" w:rsidRPr="00AE4549">
        <w:rPr>
          <w:rFonts w:ascii="Times New Roman" w:hAnsi="Times New Roman" w:cs="Times New Roman"/>
          <w:lang w:val="es-MX"/>
        </w:rPr>
        <w:t>provoc</w:t>
      </w:r>
      <w:r w:rsidR="00AE4549" w:rsidRPr="008938FF">
        <w:rPr>
          <w:rFonts w:ascii="Times New Roman" w:hAnsi="Times New Roman" w:cs="Times New Roman"/>
          <w:lang w:val="es-MX"/>
        </w:rPr>
        <w:t>ó</w:t>
      </w:r>
      <w:r w:rsidRPr="00AE4549">
        <w:rPr>
          <w:rFonts w:ascii="Times New Roman" w:hAnsi="Times New Roman" w:cs="Times New Roman"/>
          <w:lang w:val="es-MX"/>
        </w:rPr>
        <w:t xml:space="preserve"> un colapso estructural y una pérdida de color de las muestras, lo que </w:t>
      </w:r>
      <w:r w:rsidR="00AE4549" w:rsidRPr="008938FF">
        <w:rPr>
          <w:rFonts w:ascii="Times New Roman" w:hAnsi="Times New Roman" w:cs="Times New Roman"/>
          <w:lang w:val="es-MX"/>
        </w:rPr>
        <w:t>influenció</w:t>
      </w:r>
      <w:r w:rsidR="00AE4549">
        <w:rPr>
          <w:rFonts w:ascii="Times New Roman" w:hAnsi="Times New Roman" w:cs="Times New Roman"/>
          <w:lang w:val="es-MX"/>
        </w:rPr>
        <w:t xml:space="preserve"> </w:t>
      </w:r>
      <w:r w:rsidRPr="00AE4549">
        <w:rPr>
          <w:rFonts w:ascii="Times New Roman" w:hAnsi="Times New Roman" w:cs="Times New Roman"/>
          <w:lang w:val="es-MX"/>
        </w:rPr>
        <w:t xml:space="preserve">mucho en su aspecto a comparación de las muestras sometidas a </w:t>
      </w:r>
      <w:smartTag w:uri="urn:schemas-microsoft-com:office:smarttags" w:element="metricconverter">
        <w:smartTagPr>
          <w:attr w:name="ProductID" w:val="60ﾺC"/>
        </w:smartTagPr>
        <w:r w:rsidRPr="00AE4549">
          <w:rPr>
            <w:rFonts w:ascii="Times New Roman" w:hAnsi="Times New Roman" w:cs="Times New Roman"/>
            <w:lang w:val="es-MX"/>
          </w:rPr>
          <w:t>60ºC</w:t>
        </w:r>
      </w:smartTag>
      <w:r w:rsidRPr="00AE4549">
        <w:rPr>
          <w:rFonts w:ascii="Times New Roman" w:hAnsi="Times New Roman" w:cs="Times New Roman"/>
          <w:lang w:val="es-MX"/>
        </w:rPr>
        <w:t xml:space="preserve">. </w:t>
      </w:r>
    </w:p>
    <w:p w14:paraId="3F1BC2E6" w14:textId="77777777" w:rsidR="001E03C9" w:rsidRPr="00AE4549" w:rsidRDefault="001E03C9" w:rsidP="00A36069">
      <w:pPr>
        <w:spacing w:after="0" w:line="360" w:lineRule="auto"/>
        <w:jc w:val="both"/>
        <w:rPr>
          <w:rFonts w:ascii="Times New Roman" w:hAnsi="Times New Roman"/>
          <w:b/>
          <w:sz w:val="24"/>
          <w:szCs w:val="24"/>
        </w:rPr>
      </w:pPr>
    </w:p>
    <w:p w14:paraId="2710B631" w14:textId="77777777" w:rsidR="0005761D" w:rsidRPr="00A36069" w:rsidRDefault="00931A51" w:rsidP="00A36069">
      <w:pPr>
        <w:spacing w:after="0" w:line="360" w:lineRule="auto"/>
        <w:jc w:val="center"/>
        <w:rPr>
          <w:rFonts w:ascii="Times New Roman" w:hAnsi="Times New Roman"/>
          <w:b/>
          <w:sz w:val="28"/>
          <w:szCs w:val="28"/>
        </w:rPr>
      </w:pPr>
      <w:r w:rsidRPr="00A36069">
        <w:rPr>
          <w:rFonts w:ascii="Times New Roman" w:hAnsi="Times New Roman"/>
          <w:b/>
          <w:sz w:val="28"/>
          <w:szCs w:val="28"/>
        </w:rPr>
        <w:t>Futuras Líneas de Trabajo</w:t>
      </w:r>
    </w:p>
    <w:p w14:paraId="472A37F6" w14:textId="77777777" w:rsidR="00931A51" w:rsidRPr="00AE4549" w:rsidRDefault="00931A51" w:rsidP="00A36069">
      <w:pPr>
        <w:pStyle w:val="Prrafodelista"/>
        <w:numPr>
          <w:ilvl w:val="0"/>
          <w:numId w:val="6"/>
        </w:numPr>
        <w:spacing w:after="0" w:line="360" w:lineRule="auto"/>
        <w:jc w:val="both"/>
        <w:rPr>
          <w:rFonts w:ascii="Times New Roman" w:hAnsi="Times New Roman"/>
          <w:sz w:val="24"/>
          <w:szCs w:val="24"/>
        </w:rPr>
      </w:pPr>
      <w:r w:rsidRPr="00AE4549">
        <w:rPr>
          <w:rFonts w:ascii="Times New Roman" w:hAnsi="Times New Roman"/>
          <w:sz w:val="24"/>
          <w:szCs w:val="24"/>
        </w:rPr>
        <w:t>Deshidratación osmótica con agentes hiperosmolares salinos.</w:t>
      </w:r>
    </w:p>
    <w:p w14:paraId="39B1C11E" w14:textId="77777777" w:rsidR="00931A51" w:rsidRPr="00AE4549" w:rsidRDefault="00931A51" w:rsidP="00A36069">
      <w:pPr>
        <w:pStyle w:val="Prrafodelista"/>
        <w:numPr>
          <w:ilvl w:val="0"/>
          <w:numId w:val="6"/>
        </w:numPr>
        <w:spacing w:after="0" w:line="360" w:lineRule="auto"/>
        <w:jc w:val="both"/>
        <w:rPr>
          <w:rFonts w:ascii="Times New Roman" w:hAnsi="Times New Roman"/>
          <w:sz w:val="24"/>
          <w:szCs w:val="24"/>
        </w:rPr>
      </w:pPr>
      <w:r w:rsidRPr="00AE4549">
        <w:rPr>
          <w:rFonts w:ascii="Times New Roman" w:hAnsi="Times New Roman"/>
          <w:sz w:val="24"/>
          <w:szCs w:val="24"/>
        </w:rPr>
        <w:t xml:space="preserve">Utilización de sustitutos de azúcar en </w:t>
      </w:r>
      <w:r w:rsidR="00AE4549" w:rsidRPr="00AE4549">
        <w:rPr>
          <w:rFonts w:ascii="Times New Roman" w:hAnsi="Times New Roman"/>
          <w:sz w:val="24"/>
          <w:szCs w:val="24"/>
        </w:rPr>
        <w:t>deshidratación osmótica</w:t>
      </w:r>
      <w:r w:rsidRPr="00AE4549">
        <w:rPr>
          <w:rFonts w:ascii="Times New Roman" w:hAnsi="Times New Roman"/>
          <w:sz w:val="24"/>
          <w:szCs w:val="24"/>
        </w:rPr>
        <w:t xml:space="preserve">. </w:t>
      </w:r>
    </w:p>
    <w:p w14:paraId="0ABEBF0F" w14:textId="33D27C28" w:rsidR="0028266A" w:rsidRDefault="00931A51" w:rsidP="00832124">
      <w:pPr>
        <w:pStyle w:val="Prrafodelista"/>
        <w:numPr>
          <w:ilvl w:val="0"/>
          <w:numId w:val="6"/>
        </w:numPr>
        <w:spacing w:after="0" w:line="360" w:lineRule="auto"/>
        <w:jc w:val="both"/>
        <w:rPr>
          <w:rFonts w:ascii="Times New Roman" w:hAnsi="Times New Roman"/>
          <w:sz w:val="24"/>
          <w:szCs w:val="24"/>
        </w:rPr>
      </w:pPr>
      <w:r w:rsidRPr="00AE4549">
        <w:rPr>
          <w:rFonts w:ascii="Times New Roman" w:hAnsi="Times New Roman"/>
          <w:sz w:val="24"/>
          <w:szCs w:val="24"/>
        </w:rPr>
        <w:t>Deshidratación osmótica en verduras de temporada</w:t>
      </w:r>
    </w:p>
    <w:p w14:paraId="09CAB8BB" w14:textId="77777777" w:rsidR="00832124" w:rsidRDefault="00832124" w:rsidP="00832124">
      <w:pPr>
        <w:spacing w:after="0" w:line="360" w:lineRule="auto"/>
        <w:jc w:val="both"/>
        <w:rPr>
          <w:rFonts w:ascii="Times New Roman" w:hAnsi="Times New Roman"/>
          <w:sz w:val="24"/>
          <w:szCs w:val="24"/>
        </w:rPr>
      </w:pPr>
    </w:p>
    <w:p w14:paraId="53D084D8" w14:textId="179D54CB" w:rsidR="00832124" w:rsidRPr="00832124" w:rsidRDefault="00832124" w:rsidP="00832124">
      <w:pPr>
        <w:spacing w:after="0" w:line="360" w:lineRule="auto"/>
        <w:jc w:val="both"/>
        <w:rPr>
          <w:rFonts w:asciiTheme="minorHAnsi" w:hAnsiTheme="minorHAnsi" w:cstheme="minorHAnsi"/>
          <w:b/>
          <w:bCs/>
          <w:sz w:val="28"/>
          <w:szCs w:val="28"/>
        </w:rPr>
      </w:pPr>
      <w:r w:rsidRPr="00832124">
        <w:rPr>
          <w:rFonts w:asciiTheme="minorHAnsi" w:hAnsiTheme="minorHAnsi" w:cstheme="minorHAnsi"/>
          <w:b/>
          <w:bCs/>
          <w:sz w:val="28"/>
          <w:szCs w:val="28"/>
        </w:rPr>
        <w:t>Referencias</w:t>
      </w:r>
    </w:p>
    <w:p w14:paraId="1D76750E" w14:textId="77777777" w:rsidR="00832124" w:rsidRPr="00832124" w:rsidRDefault="00832124" w:rsidP="00832124">
      <w:pPr>
        <w:spacing w:after="0" w:line="360" w:lineRule="auto"/>
        <w:ind w:left="709" w:hanging="709"/>
        <w:jc w:val="both"/>
        <w:rPr>
          <w:rFonts w:ascii="Times New Roman" w:hAnsi="Times New Roman"/>
          <w:bCs/>
          <w:sz w:val="24"/>
          <w:szCs w:val="24"/>
        </w:rPr>
      </w:pPr>
      <w:r w:rsidRPr="00832124">
        <w:rPr>
          <w:rFonts w:ascii="Times New Roman" w:hAnsi="Times New Roman"/>
          <w:bCs/>
          <w:sz w:val="24"/>
          <w:szCs w:val="24"/>
        </w:rPr>
        <w:t xml:space="preserve">CIAD. (17 de </w:t>
      </w:r>
      <w:proofErr w:type="gramStart"/>
      <w:r w:rsidRPr="00832124">
        <w:rPr>
          <w:rFonts w:ascii="Times New Roman" w:hAnsi="Times New Roman"/>
          <w:bCs/>
          <w:sz w:val="24"/>
          <w:szCs w:val="24"/>
        </w:rPr>
        <w:t>Mayo</w:t>
      </w:r>
      <w:proofErr w:type="gramEnd"/>
      <w:r w:rsidRPr="00832124">
        <w:rPr>
          <w:rFonts w:ascii="Times New Roman" w:hAnsi="Times New Roman"/>
          <w:bCs/>
          <w:sz w:val="24"/>
          <w:szCs w:val="24"/>
        </w:rPr>
        <w:t xml:space="preserve"> de 2021). Centro de Investigación en Alimentación y Desarrollo (CONAHCYT). Taninos: ¿</w:t>
      </w:r>
      <w:proofErr w:type="spellStart"/>
      <w:r w:rsidRPr="00832124">
        <w:rPr>
          <w:rFonts w:ascii="Times New Roman" w:hAnsi="Times New Roman"/>
          <w:bCs/>
          <w:sz w:val="24"/>
          <w:szCs w:val="24"/>
        </w:rPr>
        <w:t>antinutrientes</w:t>
      </w:r>
      <w:proofErr w:type="spellEnd"/>
      <w:r w:rsidRPr="00832124">
        <w:rPr>
          <w:rFonts w:ascii="Times New Roman" w:hAnsi="Times New Roman"/>
          <w:bCs/>
          <w:sz w:val="24"/>
          <w:szCs w:val="24"/>
        </w:rPr>
        <w:t xml:space="preserve"> o moléculas con potencial benéfico? - Centro de Investigación en Alimentación y Desarrollo (CIAD). Centro de Investigación En Alimentación y Desarrollo (CIAD): https://www.ciad.mx/taninos-antinutrientes-o-moleculas-con-potencial-benefico/</w:t>
      </w:r>
    </w:p>
    <w:p w14:paraId="64754BD6" w14:textId="77777777" w:rsidR="00832124" w:rsidRPr="00832124" w:rsidRDefault="00832124" w:rsidP="00832124">
      <w:pPr>
        <w:spacing w:after="0" w:line="360" w:lineRule="auto"/>
        <w:ind w:left="709" w:hanging="709"/>
        <w:jc w:val="both"/>
        <w:rPr>
          <w:rFonts w:ascii="Times New Roman" w:hAnsi="Times New Roman"/>
          <w:bCs/>
          <w:sz w:val="24"/>
          <w:szCs w:val="24"/>
        </w:rPr>
      </w:pPr>
      <w:r w:rsidRPr="00832124">
        <w:rPr>
          <w:rFonts w:ascii="Times New Roman" w:hAnsi="Times New Roman"/>
          <w:bCs/>
          <w:sz w:val="24"/>
          <w:szCs w:val="24"/>
        </w:rPr>
        <w:t xml:space="preserve">Consumidor, E. (26 de </w:t>
      </w:r>
      <w:proofErr w:type="gramStart"/>
      <w:r w:rsidRPr="00832124">
        <w:rPr>
          <w:rFonts w:ascii="Times New Roman" w:hAnsi="Times New Roman"/>
          <w:bCs/>
          <w:sz w:val="24"/>
          <w:szCs w:val="24"/>
        </w:rPr>
        <w:t>Agosto</w:t>
      </w:r>
      <w:proofErr w:type="gramEnd"/>
      <w:r w:rsidRPr="00832124">
        <w:rPr>
          <w:rFonts w:ascii="Times New Roman" w:hAnsi="Times New Roman"/>
          <w:bCs/>
          <w:sz w:val="24"/>
          <w:szCs w:val="24"/>
        </w:rPr>
        <w:t xml:space="preserve"> de 2021). El mamey - El Poder del Consumidor. Editor.: https://elpoderdelconsumidor.org/2020/04/el-poder-de-el-mamey/</w:t>
      </w:r>
    </w:p>
    <w:p w14:paraId="02EB41F6" w14:textId="77777777" w:rsidR="00832124" w:rsidRPr="00832124" w:rsidRDefault="00832124" w:rsidP="00832124">
      <w:pPr>
        <w:spacing w:after="0" w:line="360" w:lineRule="auto"/>
        <w:ind w:left="709" w:hanging="709"/>
        <w:jc w:val="both"/>
        <w:rPr>
          <w:rFonts w:ascii="Times New Roman" w:hAnsi="Times New Roman"/>
          <w:bCs/>
          <w:sz w:val="24"/>
          <w:szCs w:val="24"/>
        </w:rPr>
      </w:pPr>
      <w:proofErr w:type="spellStart"/>
      <w:r w:rsidRPr="00832124">
        <w:rPr>
          <w:rFonts w:ascii="Times New Roman" w:hAnsi="Times New Roman"/>
          <w:bCs/>
          <w:sz w:val="24"/>
          <w:szCs w:val="24"/>
        </w:rPr>
        <w:t>Dionelys</w:t>
      </w:r>
      <w:proofErr w:type="spellEnd"/>
      <w:r w:rsidRPr="00832124">
        <w:rPr>
          <w:rFonts w:ascii="Times New Roman" w:hAnsi="Times New Roman"/>
          <w:bCs/>
          <w:sz w:val="24"/>
          <w:szCs w:val="24"/>
        </w:rPr>
        <w:t>, M. V.-V. (2015). LUZ ULTRAVIOLETA: INACTIVACIÓN MICROBIANA EN FRUTAS. Scielo, 27(3). https://doi.org/http://ve.scielo.org/scielo.php?script=sci_arttext&amp;pid=S1315-01622015000300011</w:t>
      </w:r>
    </w:p>
    <w:p w14:paraId="164E3F74" w14:textId="77777777" w:rsidR="00832124" w:rsidRPr="00832124" w:rsidRDefault="00832124" w:rsidP="00832124">
      <w:pPr>
        <w:spacing w:after="0" w:line="360" w:lineRule="auto"/>
        <w:ind w:left="709" w:hanging="709"/>
        <w:jc w:val="both"/>
        <w:rPr>
          <w:rFonts w:ascii="Times New Roman" w:hAnsi="Times New Roman"/>
          <w:bCs/>
          <w:sz w:val="24"/>
          <w:szCs w:val="24"/>
        </w:rPr>
      </w:pPr>
      <w:r w:rsidRPr="00832124">
        <w:rPr>
          <w:rFonts w:ascii="Times New Roman" w:hAnsi="Times New Roman"/>
          <w:bCs/>
          <w:sz w:val="24"/>
          <w:szCs w:val="24"/>
        </w:rPr>
        <w:t xml:space="preserve">Flores-Mendoza, L. C., Calle-Berru, E. M., &amp; </w:t>
      </w:r>
      <w:proofErr w:type="spellStart"/>
      <w:r w:rsidRPr="00832124">
        <w:rPr>
          <w:rFonts w:ascii="Times New Roman" w:hAnsi="Times New Roman"/>
          <w:bCs/>
          <w:sz w:val="24"/>
          <w:szCs w:val="24"/>
        </w:rPr>
        <w:t>Sanchez</w:t>
      </w:r>
      <w:proofErr w:type="spellEnd"/>
      <w:r w:rsidRPr="00832124">
        <w:rPr>
          <w:rFonts w:ascii="Times New Roman" w:hAnsi="Times New Roman"/>
          <w:bCs/>
          <w:sz w:val="24"/>
          <w:szCs w:val="24"/>
        </w:rPr>
        <w:t xml:space="preserve">-Chero, M. (2022). Diseño y la automatización del proceso de deshidratación osmótica: Una revisión sistemática. </w:t>
      </w:r>
      <w:proofErr w:type="spellStart"/>
      <w:r w:rsidRPr="00832124">
        <w:rPr>
          <w:rFonts w:ascii="Times New Roman" w:hAnsi="Times New Roman"/>
          <w:bCs/>
          <w:sz w:val="24"/>
          <w:szCs w:val="24"/>
        </w:rPr>
        <w:t>Iberian</w:t>
      </w:r>
      <w:proofErr w:type="spellEnd"/>
      <w:r w:rsidRPr="00832124">
        <w:rPr>
          <w:rFonts w:ascii="Times New Roman" w:hAnsi="Times New Roman"/>
          <w:bCs/>
          <w:sz w:val="24"/>
          <w:szCs w:val="24"/>
        </w:rPr>
        <w:t xml:space="preserve"> </w:t>
      </w:r>
      <w:proofErr w:type="spellStart"/>
      <w:r w:rsidRPr="00832124">
        <w:rPr>
          <w:rFonts w:ascii="Times New Roman" w:hAnsi="Times New Roman"/>
          <w:bCs/>
          <w:sz w:val="24"/>
          <w:szCs w:val="24"/>
        </w:rPr>
        <w:t>Journal</w:t>
      </w:r>
      <w:proofErr w:type="spellEnd"/>
      <w:r w:rsidRPr="00832124">
        <w:rPr>
          <w:rFonts w:ascii="Times New Roman" w:hAnsi="Times New Roman"/>
          <w:bCs/>
          <w:sz w:val="24"/>
          <w:szCs w:val="24"/>
        </w:rPr>
        <w:t xml:space="preserve"> </w:t>
      </w:r>
      <w:proofErr w:type="spellStart"/>
      <w:r w:rsidRPr="00832124">
        <w:rPr>
          <w:rFonts w:ascii="Times New Roman" w:hAnsi="Times New Roman"/>
          <w:bCs/>
          <w:sz w:val="24"/>
          <w:szCs w:val="24"/>
        </w:rPr>
        <w:t>of</w:t>
      </w:r>
      <w:proofErr w:type="spellEnd"/>
      <w:r w:rsidRPr="00832124">
        <w:rPr>
          <w:rFonts w:ascii="Times New Roman" w:hAnsi="Times New Roman"/>
          <w:bCs/>
          <w:sz w:val="24"/>
          <w:szCs w:val="24"/>
        </w:rPr>
        <w:t xml:space="preserve"> </w:t>
      </w:r>
      <w:proofErr w:type="spellStart"/>
      <w:r w:rsidRPr="00832124">
        <w:rPr>
          <w:rFonts w:ascii="Times New Roman" w:hAnsi="Times New Roman"/>
          <w:bCs/>
          <w:sz w:val="24"/>
          <w:szCs w:val="24"/>
        </w:rPr>
        <w:t>Information</w:t>
      </w:r>
      <w:proofErr w:type="spellEnd"/>
      <w:r w:rsidRPr="00832124">
        <w:rPr>
          <w:rFonts w:ascii="Times New Roman" w:hAnsi="Times New Roman"/>
          <w:bCs/>
          <w:sz w:val="24"/>
          <w:szCs w:val="24"/>
        </w:rPr>
        <w:t xml:space="preserve"> </w:t>
      </w:r>
      <w:proofErr w:type="spellStart"/>
      <w:r w:rsidRPr="00832124">
        <w:rPr>
          <w:rFonts w:ascii="Times New Roman" w:hAnsi="Times New Roman"/>
          <w:bCs/>
          <w:sz w:val="24"/>
          <w:szCs w:val="24"/>
        </w:rPr>
        <w:t>Systems</w:t>
      </w:r>
      <w:proofErr w:type="spellEnd"/>
      <w:r w:rsidRPr="00832124">
        <w:rPr>
          <w:rFonts w:ascii="Times New Roman" w:hAnsi="Times New Roman"/>
          <w:bCs/>
          <w:sz w:val="24"/>
          <w:szCs w:val="24"/>
        </w:rPr>
        <w:t xml:space="preserve"> and Technologies, 82-93.</w:t>
      </w:r>
    </w:p>
    <w:p w14:paraId="52E50AC0" w14:textId="77777777" w:rsidR="00832124" w:rsidRPr="00832124" w:rsidRDefault="00832124" w:rsidP="00832124">
      <w:pPr>
        <w:spacing w:after="0" w:line="360" w:lineRule="auto"/>
        <w:ind w:left="709" w:hanging="709"/>
        <w:jc w:val="both"/>
        <w:rPr>
          <w:rFonts w:ascii="Times New Roman" w:hAnsi="Times New Roman"/>
          <w:bCs/>
          <w:sz w:val="24"/>
          <w:szCs w:val="24"/>
        </w:rPr>
      </w:pPr>
      <w:proofErr w:type="spellStart"/>
      <w:r w:rsidRPr="00832124">
        <w:rPr>
          <w:rFonts w:ascii="Times New Roman" w:hAnsi="Times New Roman"/>
          <w:bCs/>
          <w:sz w:val="24"/>
          <w:szCs w:val="24"/>
        </w:rPr>
        <w:t>Gasaly</w:t>
      </w:r>
      <w:proofErr w:type="spellEnd"/>
      <w:r w:rsidRPr="00832124">
        <w:rPr>
          <w:rFonts w:ascii="Times New Roman" w:hAnsi="Times New Roman"/>
          <w:bCs/>
          <w:sz w:val="24"/>
          <w:szCs w:val="24"/>
        </w:rPr>
        <w:t xml:space="preserve"> </w:t>
      </w:r>
      <w:proofErr w:type="spellStart"/>
      <w:r w:rsidRPr="00832124">
        <w:rPr>
          <w:rFonts w:ascii="Times New Roman" w:hAnsi="Times New Roman"/>
          <w:bCs/>
          <w:sz w:val="24"/>
          <w:szCs w:val="24"/>
        </w:rPr>
        <w:t>Naschla</w:t>
      </w:r>
      <w:proofErr w:type="spellEnd"/>
      <w:r w:rsidRPr="00832124">
        <w:rPr>
          <w:rFonts w:ascii="Times New Roman" w:hAnsi="Times New Roman"/>
          <w:bCs/>
          <w:sz w:val="24"/>
          <w:szCs w:val="24"/>
        </w:rPr>
        <w:t xml:space="preserve">, R. K. (2020). Fitoquímicos: una nueva clase de prebióticos. revista chilena de </w:t>
      </w:r>
      <w:proofErr w:type="spellStart"/>
      <w:r w:rsidRPr="00832124">
        <w:rPr>
          <w:rFonts w:ascii="Times New Roman" w:hAnsi="Times New Roman"/>
          <w:bCs/>
          <w:sz w:val="24"/>
          <w:szCs w:val="24"/>
        </w:rPr>
        <w:t>nutricion</w:t>
      </w:r>
      <w:proofErr w:type="spellEnd"/>
      <w:r w:rsidRPr="00832124">
        <w:rPr>
          <w:rFonts w:ascii="Times New Roman" w:hAnsi="Times New Roman"/>
          <w:bCs/>
          <w:sz w:val="24"/>
          <w:szCs w:val="24"/>
        </w:rPr>
        <w:t xml:space="preserve"> (Scielo), https://www.scielo.cl/scielo.php?pid=S0717-75182020000200317&amp;script=sci_arttext&amp;tlng=pt.</w:t>
      </w:r>
    </w:p>
    <w:p w14:paraId="37DA4EC7" w14:textId="77777777" w:rsidR="00832124" w:rsidRPr="00832124" w:rsidRDefault="00832124" w:rsidP="00832124">
      <w:pPr>
        <w:spacing w:after="0" w:line="360" w:lineRule="auto"/>
        <w:ind w:left="709" w:hanging="709"/>
        <w:jc w:val="both"/>
        <w:rPr>
          <w:rFonts w:ascii="Times New Roman" w:hAnsi="Times New Roman"/>
          <w:bCs/>
          <w:sz w:val="24"/>
          <w:szCs w:val="24"/>
        </w:rPr>
      </w:pPr>
      <w:proofErr w:type="spellStart"/>
      <w:r w:rsidRPr="00832124">
        <w:rPr>
          <w:rFonts w:ascii="Times New Roman" w:hAnsi="Times New Roman"/>
          <w:bCs/>
          <w:sz w:val="24"/>
          <w:szCs w:val="24"/>
        </w:rPr>
        <w:lastRenderedPageBreak/>
        <w:t>Gasaly</w:t>
      </w:r>
      <w:proofErr w:type="spellEnd"/>
      <w:r w:rsidRPr="00832124">
        <w:rPr>
          <w:rFonts w:ascii="Times New Roman" w:hAnsi="Times New Roman"/>
          <w:bCs/>
          <w:sz w:val="24"/>
          <w:szCs w:val="24"/>
        </w:rPr>
        <w:t xml:space="preserve"> </w:t>
      </w:r>
      <w:proofErr w:type="spellStart"/>
      <w:r w:rsidRPr="00832124">
        <w:rPr>
          <w:rFonts w:ascii="Times New Roman" w:hAnsi="Times New Roman"/>
          <w:bCs/>
          <w:sz w:val="24"/>
          <w:szCs w:val="24"/>
        </w:rPr>
        <w:t>Naschla</w:t>
      </w:r>
      <w:proofErr w:type="spellEnd"/>
      <w:r w:rsidRPr="00832124">
        <w:rPr>
          <w:rFonts w:ascii="Times New Roman" w:hAnsi="Times New Roman"/>
          <w:bCs/>
          <w:sz w:val="24"/>
          <w:szCs w:val="24"/>
        </w:rPr>
        <w:t xml:space="preserve">, R. K. (2020). Fitoquímicos: una nueva clase de prebióticos. Revista Chilena de </w:t>
      </w:r>
      <w:proofErr w:type="spellStart"/>
      <w:r w:rsidRPr="00832124">
        <w:rPr>
          <w:rFonts w:ascii="Times New Roman" w:hAnsi="Times New Roman"/>
          <w:bCs/>
          <w:sz w:val="24"/>
          <w:szCs w:val="24"/>
        </w:rPr>
        <w:t>Nutricion</w:t>
      </w:r>
      <w:proofErr w:type="spellEnd"/>
      <w:r w:rsidRPr="00832124">
        <w:rPr>
          <w:rFonts w:ascii="Times New Roman" w:hAnsi="Times New Roman"/>
          <w:bCs/>
          <w:sz w:val="24"/>
          <w:szCs w:val="24"/>
        </w:rPr>
        <w:t>, 47(2), 317-327. https://doi.org/https://www.scielo.cl/scielo.php?pid=S0717-75182020000200317&amp;script=sci_arttext&amp;tlng=pt</w:t>
      </w:r>
    </w:p>
    <w:p w14:paraId="4D0CF8C4" w14:textId="77777777" w:rsidR="00832124" w:rsidRPr="00832124" w:rsidRDefault="00832124" w:rsidP="00832124">
      <w:pPr>
        <w:spacing w:after="0" w:line="360" w:lineRule="auto"/>
        <w:ind w:left="709" w:hanging="709"/>
        <w:jc w:val="both"/>
        <w:rPr>
          <w:rFonts w:ascii="Times New Roman" w:hAnsi="Times New Roman"/>
          <w:bCs/>
          <w:sz w:val="24"/>
          <w:szCs w:val="24"/>
        </w:rPr>
      </w:pPr>
      <w:proofErr w:type="spellStart"/>
      <w:r w:rsidRPr="00832124">
        <w:rPr>
          <w:rFonts w:ascii="Times New Roman" w:hAnsi="Times New Roman"/>
          <w:bCs/>
          <w:sz w:val="24"/>
          <w:szCs w:val="24"/>
        </w:rPr>
        <w:t>Gasaly</w:t>
      </w:r>
      <w:proofErr w:type="spellEnd"/>
      <w:r w:rsidRPr="00832124">
        <w:rPr>
          <w:rFonts w:ascii="Times New Roman" w:hAnsi="Times New Roman"/>
          <w:bCs/>
          <w:sz w:val="24"/>
          <w:szCs w:val="24"/>
        </w:rPr>
        <w:t>, N. R. (2020). Fitoquímicos: una nueva clase de prebióticos</w:t>
      </w:r>
      <w:proofErr w:type="gramStart"/>
      <w:r w:rsidRPr="00832124">
        <w:rPr>
          <w:rFonts w:ascii="Times New Roman" w:hAnsi="Times New Roman"/>
          <w:bCs/>
          <w:sz w:val="24"/>
          <w:szCs w:val="24"/>
        </w:rPr>
        <w:t>. .</w:t>
      </w:r>
      <w:proofErr w:type="gramEnd"/>
      <w:r w:rsidRPr="00832124">
        <w:rPr>
          <w:rFonts w:ascii="Times New Roman" w:hAnsi="Times New Roman"/>
          <w:bCs/>
          <w:sz w:val="24"/>
          <w:szCs w:val="24"/>
        </w:rPr>
        <w:t xml:space="preserve"> Revista chilena de nutrición, 47(2), 317-327. https://doi.org/https://dx.doi.org/10.4067/S0717-7518202000020031</w:t>
      </w:r>
    </w:p>
    <w:p w14:paraId="05B05431" w14:textId="77777777" w:rsidR="00832124" w:rsidRPr="00832124" w:rsidRDefault="00832124" w:rsidP="00832124">
      <w:pPr>
        <w:spacing w:after="0" w:line="360" w:lineRule="auto"/>
        <w:ind w:left="709" w:hanging="709"/>
        <w:jc w:val="both"/>
        <w:rPr>
          <w:rFonts w:ascii="Times New Roman" w:hAnsi="Times New Roman"/>
          <w:bCs/>
          <w:sz w:val="24"/>
          <w:szCs w:val="24"/>
        </w:rPr>
      </w:pPr>
      <w:r w:rsidRPr="00832124">
        <w:rPr>
          <w:rFonts w:ascii="Times New Roman" w:hAnsi="Times New Roman"/>
          <w:bCs/>
          <w:sz w:val="24"/>
          <w:szCs w:val="24"/>
        </w:rPr>
        <w:t xml:space="preserve">Hines, W. &amp;. (1993). Probabilidad y estadística para ingeniería y </w:t>
      </w:r>
      <w:proofErr w:type="gramStart"/>
      <w:r w:rsidRPr="00832124">
        <w:rPr>
          <w:rFonts w:ascii="Times New Roman" w:hAnsi="Times New Roman"/>
          <w:bCs/>
          <w:sz w:val="24"/>
          <w:szCs w:val="24"/>
        </w:rPr>
        <w:t>administración .</w:t>
      </w:r>
      <w:proofErr w:type="gramEnd"/>
      <w:r w:rsidRPr="00832124">
        <w:rPr>
          <w:rFonts w:ascii="Times New Roman" w:hAnsi="Times New Roman"/>
          <w:bCs/>
          <w:sz w:val="24"/>
          <w:szCs w:val="24"/>
        </w:rPr>
        <w:t xml:space="preserve"> CECSA. https://doi.org/http://www.vicamswitch.com/wp-content/uploads/2019/05/Montgomery-y-Hines-Probabilidad-y-estad%C3%ADstica.pdf</w:t>
      </w:r>
    </w:p>
    <w:p w14:paraId="589A9F3C" w14:textId="77777777" w:rsidR="00832124" w:rsidRPr="00832124" w:rsidRDefault="00832124" w:rsidP="00832124">
      <w:pPr>
        <w:spacing w:after="0" w:line="360" w:lineRule="auto"/>
        <w:ind w:left="709" w:hanging="709"/>
        <w:jc w:val="both"/>
        <w:rPr>
          <w:rFonts w:ascii="Times New Roman" w:hAnsi="Times New Roman"/>
          <w:bCs/>
          <w:sz w:val="24"/>
          <w:szCs w:val="24"/>
        </w:rPr>
      </w:pPr>
      <w:r w:rsidRPr="00832124">
        <w:rPr>
          <w:rFonts w:ascii="Times New Roman" w:hAnsi="Times New Roman"/>
          <w:bCs/>
          <w:sz w:val="24"/>
          <w:szCs w:val="24"/>
        </w:rPr>
        <w:t>OPS/OMS. (9 de Julio de 2011). Consumir más frutas y verduras salvaría 1,7 millones de vidas al año. Organización Panamericana de la Salud: https://www.paho.org/es/noticias/19-7-2011-consumir-mas-frutas-verduras-salvaria-17-millones-vidas-al-ano</w:t>
      </w:r>
    </w:p>
    <w:p w14:paraId="3EDBACEB" w14:textId="77777777" w:rsidR="00832124" w:rsidRPr="00832124" w:rsidRDefault="00832124" w:rsidP="00832124">
      <w:pPr>
        <w:spacing w:after="0" w:line="360" w:lineRule="auto"/>
        <w:ind w:left="709" w:hanging="709"/>
        <w:jc w:val="both"/>
        <w:rPr>
          <w:rFonts w:ascii="Times New Roman" w:hAnsi="Times New Roman"/>
          <w:bCs/>
          <w:sz w:val="24"/>
          <w:szCs w:val="24"/>
        </w:rPr>
      </w:pPr>
      <w:proofErr w:type="spellStart"/>
      <w:r w:rsidRPr="00832124">
        <w:rPr>
          <w:rFonts w:ascii="Times New Roman" w:hAnsi="Times New Roman"/>
          <w:bCs/>
          <w:sz w:val="24"/>
          <w:szCs w:val="24"/>
        </w:rPr>
        <w:t>RP@Naturtable</w:t>
      </w:r>
      <w:proofErr w:type="spellEnd"/>
      <w:r w:rsidRPr="00832124">
        <w:rPr>
          <w:rFonts w:ascii="Times New Roman" w:hAnsi="Times New Roman"/>
          <w:bCs/>
          <w:sz w:val="24"/>
          <w:szCs w:val="24"/>
        </w:rPr>
        <w:t xml:space="preserve">. (24 de </w:t>
      </w:r>
      <w:proofErr w:type="gramStart"/>
      <w:r w:rsidRPr="00832124">
        <w:rPr>
          <w:rFonts w:ascii="Times New Roman" w:hAnsi="Times New Roman"/>
          <w:bCs/>
          <w:sz w:val="24"/>
          <w:szCs w:val="24"/>
        </w:rPr>
        <w:t>Febrero</w:t>
      </w:r>
      <w:proofErr w:type="gramEnd"/>
      <w:r w:rsidRPr="00832124">
        <w:rPr>
          <w:rFonts w:ascii="Times New Roman" w:hAnsi="Times New Roman"/>
          <w:bCs/>
          <w:sz w:val="24"/>
          <w:szCs w:val="24"/>
        </w:rPr>
        <w:t xml:space="preserve"> de 2022). Fitoquímicos: beneficios de los alimentos. </w:t>
      </w:r>
      <w:proofErr w:type="spellStart"/>
      <w:r w:rsidRPr="00832124">
        <w:rPr>
          <w:rFonts w:ascii="Times New Roman" w:hAnsi="Times New Roman"/>
          <w:bCs/>
          <w:sz w:val="24"/>
          <w:szCs w:val="24"/>
        </w:rPr>
        <w:t>Naturtable</w:t>
      </w:r>
      <w:proofErr w:type="spellEnd"/>
      <w:r w:rsidRPr="00832124">
        <w:rPr>
          <w:rFonts w:ascii="Times New Roman" w:hAnsi="Times New Roman"/>
          <w:bCs/>
          <w:sz w:val="24"/>
          <w:szCs w:val="24"/>
        </w:rPr>
        <w:t>: https://naturtable.es/alimentacion/fitoquimicos/</w:t>
      </w:r>
    </w:p>
    <w:p w14:paraId="0C859156" w14:textId="77777777" w:rsidR="00832124" w:rsidRPr="00832124" w:rsidRDefault="00832124" w:rsidP="00832124">
      <w:pPr>
        <w:spacing w:after="0" w:line="360" w:lineRule="auto"/>
        <w:ind w:left="709" w:hanging="709"/>
        <w:jc w:val="both"/>
        <w:rPr>
          <w:rFonts w:ascii="Times New Roman" w:hAnsi="Times New Roman"/>
          <w:bCs/>
          <w:sz w:val="24"/>
          <w:szCs w:val="24"/>
        </w:rPr>
      </w:pPr>
      <w:r w:rsidRPr="00832124">
        <w:rPr>
          <w:rFonts w:ascii="Times New Roman" w:hAnsi="Times New Roman"/>
          <w:bCs/>
          <w:sz w:val="24"/>
          <w:szCs w:val="24"/>
        </w:rPr>
        <w:t xml:space="preserve">Rural, S. d. (3 de </w:t>
      </w:r>
      <w:proofErr w:type="gramStart"/>
      <w:r w:rsidRPr="00832124">
        <w:rPr>
          <w:rFonts w:ascii="Times New Roman" w:hAnsi="Times New Roman"/>
          <w:bCs/>
          <w:sz w:val="24"/>
          <w:szCs w:val="24"/>
        </w:rPr>
        <w:t>Agosto</w:t>
      </w:r>
      <w:proofErr w:type="gramEnd"/>
      <w:r w:rsidRPr="00832124">
        <w:rPr>
          <w:rFonts w:ascii="Times New Roman" w:hAnsi="Times New Roman"/>
          <w:bCs/>
          <w:sz w:val="24"/>
          <w:szCs w:val="24"/>
        </w:rPr>
        <w:t xml:space="preserve"> de 2015). La fruta, salud y sabor que se disfruta. Blog de la Secretaría de Agricultura y Desarrollo </w:t>
      </w:r>
      <w:proofErr w:type="gramStart"/>
      <w:r w:rsidRPr="00832124">
        <w:rPr>
          <w:rFonts w:ascii="Times New Roman" w:hAnsi="Times New Roman"/>
          <w:bCs/>
          <w:sz w:val="24"/>
          <w:szCs w:val="24"/>
        </w:rPr>
        <w:t>Rural :</w:t>
      </w:r>
      <w:proofErr w:type="gramEnd"/>
      <w:r w:rsidRPr="00832124">
        <w:rPr>
          <w:rFonts w:ascii="Times New Roman" w:hAnsi="Times New Roman"/>
          <w:bCs/>
          <w:sz w:val="24"/>
          <w:szCs w:val="24"/>
        </w:rPr>
        <w:t xml:space="preserve"> https://www.gob.mx/agricultura/es/articulos/la-fruta-salud-y-sabor-que-se-disfruta</w:t>
      </w:r>
    </w:p>
    <w:p w14:paraId="7B253B2C" w14:textId="77777777" w:rsidR="00832124" w:rsidRPr="00832124" w:rsidRDefault="00832124" w:rsidP="00832124">
      <w:pPr>
        <w:spacing w:after="0" w:line="360" w:lineRule="auto"/>
        <w:ind w:left="709" w:hanging="709"/>
        <w:jc w:val="both"/>
        <w:rPr>
          <w:rFonts w:ascii="Times New Roman" w:hAnsi="Times New Roman"/>
          <w:bCs/>
          <w:sz w:val="24"/>
          <w:szCs w:val="24"/>
        </w:rPr>
      </w:pPr>
      <w:r w:rsidRPr="00832124">
        <w:rPr>
          <w:rFonts w:ascii="Times New Roman" w:hAnsi="Times New Roman"/>
          <w:bCs/>
          <w:sz w:val="24"/>
          <w:szCs w:val="24"/>
        </w:rPr>
        <w:t>Severiano-Pérez, P. (2021.). ¿Qué es y cómo se utiliza la evaluación sensorial? Inter disciplina, 7(19), 47-68. https://doi.org/https://doi.org/10.22201/ceiich.24485705e.2019.19.70287</w:t>
      </w:r>
    </w:p>
    <w:p w14:paraId="698DEB12" w14:textId="77777777" w:rsidR="0028266A" w:rsidRDefault="0028266A" w:rsidP="00832124">
      <w:pPr>
        <w:spacing w:line="360" w:lineRule="auto"/>
        <w:rPr>
          <w:rFonts w:ascii="Times New Roman" w:hAnsi="Times New Roman"/>
          <w:b/>
          <w:sz w:val="32"/>
          <w:szCs w:val="32"/>
        </w:rPr>
      </w:pPr>
    </w:p>
    <w:p w14:paraId="71D2B19A" w14:textId="77777777" w:rsidR="00C50354" w:rsidRDefault="00C50354" w:rsidP="00832124">
      <w:pPr>
        <w:spacing w:line="360" w:lineRule="auto"/>
        <w:rPr>
          <w:rFonts w:ascii="Times New Roman" w:hAnsi="Times New Roman"/>
          <w:b/>
          <w:sz w:val="32"/>
          <w:szCs w:val="32"/>
        </w:rPr>
      </w:pPr>
    </w:p>
    <w:p w14:paraId="4896AAB6" w14:textId="77777777" w:rsidR="00C50354" w:rsidRDefault="00C50354" w:rsidP="00832124">
      <w:pPr>
        <w:spacing w:line="360" w:lineRule="auto"/>
        <w:rPr>
          <w:rFonts w:ascii="Times New Roman" w:hAnsi="Times New Roman"/>
          <w:b/>
          <w:sz w:val="32"/>
          <w:szCs w:val="32"/>
        </w:rPr>
      </w:pPr>
    </w:p>
    <w:p w14:paraId="7E431921" w14:textId="77777777" w:rsidR="00C50354" w:rsidRDefault="00C50354" w:rsidP="00832124">
      <w:pPr>
        <w:spacing w:line="360" w:lineRule="auto"/>
        <w:rPr>
          <w:rFonts w:ascii="Times New Roman" w:hAnsi="Times New Roman"/>
          <w:b/>
          <w:sz w:val="32"/>
          <w:szCs w:val="32"/>
        </w:rPr>
      </w:pPr>
    </w:p>
    <w:p w14:paraId="6B2D7134" w14:textId="77777777" w:rsidR="00C50354" w:rsidRDefault="00C50354" w:rsidP="00832124">
      <w:pPr>
        <w:spacing w:line="360" w:lineRule="auto"/>
        <w:rPr>
          <w:rFonts w:ascii="Times New Roman" w:hAnsi="Times New Roman"/>
          <w:b/>
          <w:sz w:val="32"/>
          <w:szCs w:val="32"/>
        </w:rPr>
      </w:pPr>
    </w:p>
    <w:p w14:paraId="04A51E7A" w14:textId="77777777" w:rsidR="00C50354" w:rsidRDefault="00C50354" w:rsidP="00832124">
      <w:pPr>
        <w:spacing w:line="360" w:lineRule="auto"/>
        <w:rPr>
          <w:rFonts w:ascii="Times New Roman" w:hAnsi="Times New Roman"/>
          <w:b/>
          <w:sz w:val="32"/>
          <w:szCs w:val="32"/>
        </w:rPr>
      </w:pPr>
    </w:p>
    <w:p w14:paraId="0515CB17" w14:textId="52B44A29" w:rsidR="007E45B1" w:rsidRPr="00A36069" w:rsidRDefault="007E45B1" w:rsidP="00A36069">
      <w:pPr>
        <w:spacing w:line="360" w:lineRule="auto"/>
        <w:jc w:val="center"/>
        <w:rPr>
          <w:rFonts w:ascii="Times New Roman" w:hAnsi="Times New Roman"/>
          <w:b/>
          <w:sz w:val="32"/>
          <w:szCs w:val="32"/>
        </w:rPr>
      </w:pPr>
      <w:r w:rsidRPr="00A36069">
        <w:rPr>
          <w:rFonts w:ascii="Times New Roman" w:hAnsi="Times New Roman"/>
          <w:b/>
          <w:sz w:val="32"/>
          <w:szCs w:val="32"/>
        </w:rPr>
        <w:lastRenderedPageBreak/>
        <w:t>ANEXOS</w:t>
      </w:r>
    </w:p>
    <w:p w14:paraId="301CEE6C" w14:textId="77777777" w:rsidR="007E45B1" w:rsidRPr="00AE4549" w:rsidRDefault="007E45B1" w:rsidP="00A36069">
      <w:pPr>
        <w:spacing w:line="360" w:lineRule="auto"/>
        <w:jc w:val="center"/>
        <w:rPr>
          <w:rFonts w:ascii="Times New Roman" w:hAnsi="Times New Roman"/>
          <w:b/>
          <w:sz w:val="24"/>
          <w:szCs w:val="24"/>
        </w:rPr>
      </w:pPr>
      <w:r w:rsidRPr="00AE4549">
        <w:rPr>
          <w:rFonts w:ascii="Times New Roman" w:hAnsi="Times New Roman"/>
          <w:b/>
          <w:sz w:val="24"/>
          <w:szCs w:val="24"/>
        </w:rPr>
        <w:t>ANEXO 1</w:t>
      </w:r>
    </w:p>
    <w:p w14:paraId="60F3807F" w14:textId="77777777" w:rsidR="007E45B1" w:rsidRPr="00A36069" w:rsidRDefault="007E45B1" w:rsidP="003E5AD2">
      <w:pPr>
        <w:spacing w:line="360" w:lineRule="auto"/>
        <w:rPr>
          <w:rFonts w:ascii="Times New Roman" w:hAnsi="Times New Roman"/>
          <w:sz w:val="24"/>
          <w:szCs w:val="24"/>
        </w:rPr>
      </w:pPr>
      <w:r w:rsidRPr="00A36069">
        <w:rPr>
          <w:rFonts w:ascii="Times New Roman" w:hAnsi="Times New Roman"/>
          <w:sz w:val="24"/>
          <w:szCs w:val="24"/>
        </w:rPr>
        <w:t>Análisis Sensorial</w:t>
      </w:r>
    </w:p>
    <w:p w14:paraId="78956B1D" w14:textId="77777777" w:rsidR="007E45B1" w:rsidRPr="00A36069" w:rsidRDefault="007E45B1" w:rsidP="003E5AD2">
      <w:pPr>
        <w:spacing w:line="360" w:lineRule="auto"/>
        <w:rPr>
          <w:rFonts w:ascii="Times New Roman" w:hAnsi="Times New Roman"/>
          <w:sz w:val="24"/>
          <w:szCs w:val="24"/>
        </w:rPr>
      </w:pPr>
      <w:proofErr w:type="spellStart"/>
      <w:proofErr w:type="gramStart"/>
      <w:r w:rsidRPr="00A36069">
        <w:rPr>
          <w:rFonts w:ascii="Times New Roman" w:hAnsi="Times New Roman"/>
          <w:sz w:val="24"/>
          <w:szCs w:val="24"/>
        </w:rPr>
        <w:t>Fecha:_</w:t>
      </w:r>
      <w:proofErr w:type="gramEnd"/>
      <w:r w:rsidRPr="00A36069">
        <w:rPr>
          <w:rFonts w:ascii="Times New Roman" w:hAnsi="Times New Roman"/>
          <w:sz w:val="24"/>
          <w:szCs w:val="24"/>
        </w:rPr>
        <w:t>___________________Serie______Sexo__________Edad</w:t>
      </w:r>
      <w:proofErr w:type="spellEnd"/>
      <w:r w:rsidRPr="00A36069">
        <w:rPr>
          <w:rFonts w:ascii="Times New Roman" w:hAnsi="Times New Roman"/>
          <w:sz w:val="24"/>
          <w:szCs w:val="24"/>
        </w:rPr>
        <w:t>________</w:t>
      </w:r>
    </w:p>
    <w:p w14:paraId="173B35B8" w14:textId="77777777" w:rsidR="007E45B1" w:rsidRPr="00A36069" w:rsidRDefault="007E45B1" w:rsidP="003E5AD2">
      <w:pPr>
        <w:pStyle w:val="Textoindependiente"/>
        <w:spacing w:line="360" w:lineRule="auto"/>
        <w:rPr>
          <w:rFonts w:ascii="Times New Roman" w:hAnsi="Times New Roman" w:cs="Times New Roman"/>
          <w:lang w:val="es-MX"/>
        </w:rPr>
      </w:pPr>
      <w:r w:rsidRPr="00A36069">
        <w:rPr>
          <w:rFonts w:ascii="Times New Roman" w:hAnsi="Times New Roman" w:cs="Times New Roman"/>
          <w:lang w:val="es-MX"/>
        </w:rPr>
        <w:t>INSTRUCCIONES: Por favor, observe y pruebe la muestra e indique con una X su nivel de agrado, de acuerdo con la escala que se presenta:</w:t>
      </w:r>
    </w:p>
    <w:p w14:paraId="558882D3" w14:textId="7D3E35C2" w:rsidR="007E45B1" w:rsidRDefault="007E45B1" w:rsidP="003E5AD2">
      <w:pPr>
        <w:spacing w:line="360" w:lineRule="auto"/>
        <w:rPr>
          <w:rFonts w:ascii="Times New Roman" w:hAnsi="Times New Roman"/>
          <w:sz w:val="24"/>
          <w:szCs w:val="24"/>
        </w:rPr>
      </w:pPr>
      <w:r w:rsidRPr="00A36069">
        <w:rPr>
          <w:rFonts w:ascii="Times New Roman" w:hAnsi="Times New Roman"/>
          <w:sz w:val="24"/>
          <w:szCs w:val="24"/>
        </w:rPr>
        <w:t>MUESTRA</w:t>
      </w:r>
    </w:p>
    <w:p w14:paraId="56A15015" w14:textId="613FB26C" w:rsidR="00DC5464" w:rsidRPr="00DC5464" w:rsidRDefault="00DC5464" w:rsidP="003E5AD2">
      <w:pPr>
        <w:spacing w:line="360" w:lineRule="auto"/>
        <w:rPr>
          <w:rFonts w:ascii="Times New Roman" w:hAnsi="Times New Roman"/>
          <w:b/>
          <w:bCs/>
          <w:sz w:val="24"/>
          <w:szCs w:val="24"/>
        </w:rPr>
      </w:pPr>
      <w:r w:rsidRPr="00DC5464">
        <w:rPr>
          <w:rFonts w:ascii="Times New Roman" w:hAnsi="Times New Roman"/>
          <w:b/>
          <w:bCs/>
          <w:sz w:val="24"/>
          <w:szCs w:val="24"/>
        </w:rPr>
        <w:t xml:space="preserve">Tabla </w:t>
      </w:r>
      <w:r>
        <w:rPr>
          <w:rFonts w:ascii="Times New Roman" w:hAnsi="Times New Roman"/>
          <w:b/>
          <w:bCs/>
          <w:sz w:val="24"/>
          <w:szCs w:val="24"/>
        </w:rPr>
        <w:t>3</w:t>
      </w:r>
      <w:r w:rsidRPr="00DC5464">
        <w:rPr>
          <w:rFonts w:ascii="Times New Roman" w:hAnsi="Times New Roman"/>
          <w:b/>
          <w:bCs/>
          <w:sz w:val="24"/>
          <w:szCs w:val="24"/>
        </w:rPr>
        <w:t>.- Escala de agrado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1080"/>
        <w:gridCol w:w="1440"/>
        <w:gridCol w:w="1265"/>
        <w:gridCol w:w="1729"/>
      </w:tblGrid>
      <w:tr w:rsidR="007E45B1" w:rsidRPr="00A36069" w14:paraId="45DBF267" w14:textId="77777777" w:rsidTr="003D2098">
        <w:tc>
          <w:tcPr>
            <w:tcW w:w="3130" w:type="dxa"/>
          </w:tcPr>
          <w:p w14:paraId="710FAE38" w14:textId="77777777" w:rsidR="007E45B1" w:rsidRPr="00A36069" w:rsidRDefault="007E45B1" w:rsidP="003E5AD2">
            <w:pPr>
              <w:spacing w:line="360" w:lineRule="auto"/>
              <w:jc w:val="center"/>
              <w:rPr>
                <w:rFonts w:ascii="Times New Roman" w:hAnsi="Times New Roman"/>
              </w:rPr>
            </w:pPr>
          </w:p>
        </w:tc>
        <w:tc>
          <w:tcPr>
            <w:tcW w:w="1080" w:type="dxa"/>
          </w:tcPr>
          <w:p w14:paraId="019B84D2" w14:textId="77777777" w:rsidR="007E45B1" w:rsidRPr="00A36069" w:rsidRDefault="007E45B1" w:rsidP="003E5AD2">
            <w:pPr>
              <w:spacing w:line="360" w:lineRule="auto"/>
              <w:jc w:val="center"/>
              <w:rPr>
                <w:rFonts w:ascii="Times New Roman" w:hAnsi="Times New Roman"/>
              </w:rPr>
            </w:pPr>
            <w:r w:rsidRPr="00A36069">
              <w:rPr>
                <w:rFonts w:ascii="Times New Roman" w:hAnsi="Times New Roman"/>
              </w:rPr>
              <w:t>Olor</w:t>
            </w:r>
          </w:p>
        </w:tc>
        <w:tc>
          <w:tcPr>
            <w:tcW w:w="1440" w:type="dxa"/>
          </w:tcPr>
          <w:p w14:paraId="4643241C" w14:textId="77777777" w:rsidR="007E45B1" w:rsidRPr="00A36069" w:rsidRDefault="007E45B1" w:rsidP="003E5AD2">
            <w:pPr>
              <w:spacing w:line="360" w:lineRule="auto"/>
              <w:jc w:val="center"/>
              <w:rPr>
                <w:rFonts w:ascii="Times New Roman" w:hAnsi="Times New Roman"/>
              </w:rPr>
            </w:pPr>
            <w:r w:rsidRPr="00A36069">
              <w:rPr>
                <w:rFonts w:ascii="Times New Roman" w:hAnsi="Times New Roman"/>
              </w:rPr>
              <w:t>Aspecto</w:t>
            </w:r>
          </w:p>
        </w:tc>
        <w:tc>
          <w:tcPr>
            <w:tcW w:w="1265" w:type="dxa"/>
          </w:tcPr>
          <w:p w14:paraId="18CD2C61" w14:textId="77777777" w:rsidR="007E45B1" w:rsidRPr="00A36069" w:rsidRDefault="007E45B1" w:rsidP="003E5AD2">
            <w:pPr>
              <w:spacing w:line="360" w:lineRule="auto"/>
              <w:jc w:val="center"/>
              <w:rPr>
                <w:rFonts w:ascii="Times New Roman" w:hAnsi="Times New Roman"/>
              </w:rPr>
            </w:pPr>
            <w:r w:rsidRPr="00A36069">
              <w:rPr>
                <w:rFonts w:ascii="Times New Roman" w:hAnsi="Times New Roman"/>
              </w:rPr>
              <w:t>Sabor</w:t>
            </w:r>
          </w:p>
        </w:tc>
        <w:tc>
          <w:tcPr>
            <w:tcW w:w="1729" w:type="dxa"/>
          </w:tcPr>
          <w:p w14:paraId="122C3AE4" w14:textId="77777777" w:rsidR="007E45B1" w:rsidRPr="00A36069" w:rsidRDefault="007E45B1" w:rsidP="003E5AD2">
            <w:pPr>
              <w:spacing w:line="360" w:lineRule="auto"/>
              <w:jc w:val="center"/>
              <w:rPr>
                <w:rFonts w:ascii="Times New Roman" w:hAnsi="Times New Roman"/>
              </w:rPr>
            </w:pPr>
            <w:r w:rsidRPr="00A36069">
              <w:rPr>
                <w:rFonts w:ascii="Times New Roman" w:hAnsi="Times New Roman"/>
              </w:rPr>
              <w:t>Consistencia</w:t>
            </w:r>
          </w:p>
        </w:tc>
      </w:tr>
      <w:tr w:rsidR="007E45B1" w:rsidRPr="00A36069" w14:paraId="2857E430" w14:textId="77777777" w:rsidTr="003D2098">
        <w:tc>
          <w:tcPr>
            <w:tcW w:w="3130" w:type="dxa"/>
          </w:tcPr>
          <w:p w14:paraId="21EF2E64" w14:textId="77777777" w:rsidR="007E45B1" w:rsidRPr="00A36069" w:rsidRDefault="007E45B1" w:rsidP="003E5AD2">
            <w:pPr>
              <w:pStyle w:val="Ttulo3"/>
              <w:spacing w:line="360" w:lineRule="auto"/>
              <w:rPr>
                <w:rFonts w:ascii="Times New Roman" w:hAnsi="Times New Roman"/>
                <w:b w:val="0"/>
                <w:bCs w:val="0"/>
              </w:rPr>
            </w:pPr>
            <w:r w:rsidRPr="00A36069">
              <w:rPr>
                <w:rFonts w:ascii="Times New Roman" w:hAnsi="Times New Roman"/>
                <w:b w:val="0"/>
                <w:bCs w:val="0"/>
              </w:rPr>
              <w:t>Gusta Muchísimo</w:t>
            </w:r>
          </w:p>
        </w:tc>
        <w:tc>
          <w:tcPr>
            <w:tcW w:w="1080" w:type="dxa"/>
          </w:tcPr>
          <w:p w14:paraId="6FD3650D" w14:textId="77777777" w:rsidR="007E45B1" w:rsidRPr="00A36069" w:rsidRDefault="007E45B1" w:rsidP="003E5AD2">
            <w:pPr>
              <w:spacing w:line="360" w:lineRule="auto"/>
              <w:jc w:val="center"/>
              <w:rPr>
                <w:rFonts w:ascii="Times New Roman" w:hAnsi="Times New Roman"/>
              </w:rPr>
            </w:pPr>
          </w:p>
        </w:tc>
        <w:tc>
          <w:tcPr>
            <w:tcW w:w="1440" w:type="dxa"/>
          </w:tcPr>
          <w:p w14:paraId="1BD8A2CE" w14:textId="77777777" w:rsidR="007E45B1" w:rsidRPr="00A36069" w:rsidRDefault="007E45B1" w:rsidP="003E5AD2">
            <w:pPr>
              <w:spacing w:line="360" w:lineRule="auto"/>
              <w:jc w:val="center"/>
              <w:rPr>
                <w:rFonts w:ascii="Times New Roman" w:hAnsi="Times New Roman"/>
              </w:rPr>
            </w:pPr>
          </w:p>
        </w:tc>
        <w:tc>
          <w:tcPr>
            <w:tcW w:w="1265" w:type="dxa"/>
          </w:tcPr>
          <w:p w14:paraId="60EA6EB5" w14:textId="77777777" w:rsidR="007E45B1" w:rsidRPr="00A36069" w:rsidRDefault="007E45B1" w:rsidP="003E5AD2">
            <w:pPr>
              <w:spacing w:line="360" w:lineRule="auto"/>
              <w:jc w:val="center"/>
              <w:rPr>
                <w:rFonts w:ascii="Times New Roman" w:hAnsi="Times New Roman"/>
              </w:rPr>
            </w:pPr>
          </w:p>
        </w:tc>
        <w:tc>
          <w:tcPr>
            <w:tcW w:w="1729" w:type="dxa"/>
          </w:tcPr>
          <w:p w14:paraId="1CA60699" w14:textId="77777777" w:rsidR="007E45B1" w:rsidRPr="00A36069" w:rsidRDefault="007E45B1" w:rsidP="003E5AD2">
            <w:pPr>
              <w:spacing w:line="360" w:lineRule="auto"/>
              <w:jc w:val="center"/>
              <w:rPr>
                <w:rFonts w:ascii="Times New Roman" w:hAnsi="Times New Roman"/>
              </w:rPr>
            </w:pPr>
          </w:p>
        </w:tc>
      </w:tr>
      <w:tr w:rsidR="007E45B1" w:rsidRPr="00A36069" w14:paraId="10491C46" w14:textId="77777777" w:rsidTr="003D2098">
        <w:tc>
          <w:tcPr>
            <w:tcW w:w="3130" w:type="dxa"/>
          </w:tcPr>
          <w:p w14:paraId="4ED9DFA7" w14:textId="77777777" w:rsidR="007E45B1" w:rsidRPr="00A36069" w:rsidRDefault="007E45B1" w:rsidP="003E5AD2">
            <w:pPr>
              <w:spacing w:line="360" w:lineRule="auto"/>
              <w:jc w:val="both"/>
              <w:rPr>
                <w:rFonts w:ascii="Times New Roman" w:hAnsi="Times New Roman"/>
              </w:rPr>
            </w:pPr>
            <w:r w:rsidRPr="00A36069">
              <w:rPr>
                <w:rFonts w:ascii="Times New Roman" w:hAnsi="Times New Roman"/>
              </w:rPr>
              <w:t>Gusta mucho</w:t>
            </w:r>
          </w:p>
        </w:tc>
        <w:tc>
          <w:tcPr>
            <w:tcW w:w="1080" w:type="dxa"/>
          </w:tcPr>
          <w:p w14:paraId="1765D7D2" w14:textId="77777777" w:rsidR="007E45B1" w:rsidRPr="00A36069" w:rsidRDefault="007E45B1" w:rsidP="003E5AD2">
            <w:pPr>
              <w:spacing w:line="360" w:lineRule="auto"/>
              <w:jc w:val="center"/>
              <w:rPr>
                <w:rFonts w:ascii="Times New Roman" w:hAnsi="Times New Roman"/>
              </w:rPr>
            </w:pPr>
          </w:p>
        </w:tc>
        <w:tc>
          <w:tcPr>
            <w:tcW w:w="1440" w:type="dxa"/>
          </w:tcPr>
          <w:p w14:paraId="39155813" w14:textId="77777777" w:rsidR="007E45B1" w:rsidRPr="00A36069" w:rsidRDefault="007E45B1" w:rsidP="003E5AD2">
            <w:pPr>
              <w:spacing w:line="360" w:lineRule="auto"/>
              <w:jc w:val="center"/>
              <w:rPr>
                <w:rFonts w:ascii="Times New Roman" w:hAnsi="Times New Roman"/>
              </w:rPr>
            </w:pPr>
          </w:p>
        </w:tc>
        <w:tc>
          <w:tcPr>
            <w:tcW w:w="1265" w:type="dxa"/>
          </w:tcPr>
          <w:p w14:paraId="02E0A101" w14:textId="77777777" w:rsidR="007E45B1" w:rsidRPr="00A36069" w:rsidRDefault="007E45B1" w:rsidP="003E5AD2">
            <w:pPr>
              <w:spacing w:line="360" w:lineRule="auto"/>
              <w:jc w:val="center"/>
              <w:rPr>
                <w:rFonts w:ascii="Times New Roman" w:hAnsi="Times New Roman"/>
              </w:rPr>
            </w:pPr>
          </w:p>
        </w:tc>
        <w:tc>
          <w:tcPr>
            <w:tcW w:w="1729" w:type="dxa"/>
          </w:tcPr>
          <w:p w14:paraId="7E8D5D81" w14:textId="77777777" w:rsidR="007E45B1" w:rsidRPr="00A36069" w:rsidRDefault="007E45B1" w:rsidP="003E5AD2">
            <w:pPr>
              <w:spacing w:line="360" w:lineRule="auto"/>
              <w:jc w:val="center"/>
              <w:rPr>
                <w:rFonts w:ascii="Times New Roman" w:hAnsi="Times New Roman"/>
              </w:rPr>
            </w:pPr>
          </w:p>
        </w:tc>
      </w:tr>
      <w:tr w:rsidR="007E45B1" w:rsidRPr="00A36069" w14:paraId="1EEA007A" w14:textId="77777777" w:rsidTr="003D2098">
        <w:tc>
          <w:tcPr>
            <w:tcW w:w="3130" w:type="dxa"/>
          </w:tcPr>
          <w:p w14:paraId="5FCE5DF4" w14:textId="77777777" w:rsidR="007E45B1" w:rsidRPr="00A36069" w:rsidRDefault="007E45B1" w:rsidP="003E5AD2">
            <w:pPr>
              <w:spacing w:line="360" w:lineRule="auto"/>
              <w:jc w:val="both"/>
              <w:rPr>
                <w:rFonts w:ascii="Times New Roman" w:hAnsi="Times New Roman"/>
              </w:rPr>
            </w:pPr>
            <w:r w:rsidRPr="00A36069">
              <w:rPr>
                <w:rFonts w:ascii="Times New Roman" w:hAnsi="Times New Roman"/>
              </w:rPr>
              <w:t>Gusta moderadamente</w:t>
            </w:r>
          </w:p>
        </w:tc>
        <w:tc>
          <w:tcPr>
            <w:tcW w:w="1080" w:type="dxa"/>
          </w:tcPr>
          <w:p w14:paraId="0AF74025" w14:textId="77777777" w:rsidR="007E45B1" w:rsidRPr="00A36069" w:rsidRDefault="007E45B1" w:rsidP="003E5AD2">
            <w:pPr>
              <w:spacing w:line="360" w:lineRule="auto"/>
              <w:jc w:val="center"/>
              <w:rPr>
                <w:rFonts w:ascii="Times New Roman" w:hAnsi="Times New Roman"/>
              </w:rPr>
            </w:pPr>
          </w:p>
        </w:tc>
        <w:tc>
          <w:tcPr>
            <w:tcW w:w="1440" w:type="dxa"/>
          </w:tcPr>
          <w:p w14:paraId="4A649180" w14:textId="77777777" w:rsidR="007E45B1" w:rsidRPr="00A36069" w:rsidRDefault="007E45B1" w:rsidP="003E5AD2">
            <w:pPr>
              <w:spacing w:line="360" w:lineRule="auto"/>
              <w:jc w:val="center"/>
              <w:rPr>
                <w:rFonts w:ascii="Times New Roman" w:hAnsi="Times New Roman"/>
              </w:rPr>
            </w:pPr>
          </w:p>
        </w:tc>
        <w:tc>
          <w:tcPr>
            <w:tcW w:w="1265" w:type="dxa"/>
          </w:tcPr>
          <w:p w14:paraId="0F2EAEF9" w14:textId="77777777" w:rsidR="007E45B1" w:rsidRPr="00A36069" w:rsidRDefault="007E45B1" w:rsidP="003E5AD2">
            <w:pPr>
              <w:spacing w:line="360" w:lineRule="auto"/>
              <w:jc w:val="center"/>
              <w:rPr>
                <w:rFonts w:ascii="Times New Roman" w:hAnsi="Times New Roman"/>
              </w:rPr>
            </w:pPr>
          </w:p>
        </w:tc>
        <w:tc>
          <w:tcPr>
            <w:tcW w:w="1729" w:type="dxa"/>
          </w:tcPr>
          <w:p w14:paraId="0CFB4746" w14:textId="77777777" w:rsidR="007E45B1" w:rsidRPr="00A36069" w:rsidRDefault="007E45B1" w:rsidP="003E5AD2">
            <w:pPr>
              <w:spacing w:line="360" w:lineRule="auto"/>
              <w:jc w:val="center"/>
              <w:rPr>
                <w:rFonts w:ascii="Times New Roman" w:hAnsi="Times New Roman"/>
              </w:rPr>
            </w:pPr>
          </w:p>
        </w:tc>
      </w:tr>
      <w:tr w:rsidR="007E45B1" w:rsidRPr="00A36069" w14:paraId="60D2EB52" w14:textId="77777777" w:rsidTr="003D2098">
        <w:tc>
          <w:tcPr>
            <w:tcW w:w="3130" w:type="dxa"/>
          </w:tcPr>
          <w:p w14:paraId="12211D11" w14:textId="77777777" w:rsidR="007E45B1" w:rsidRPr="00A36069" w:rsidRDefault="007E45B1" w:rsidP="003E5AD2">
            <w:pPr>
              <w:spacing w:line="360" w:lineRule="auto"/>
              <w:jc w:val="both"/>
              <w:rPr>
                <w:rFonts w:ascii="Times New Roman" w:hAnsi="Times New Roman"/>
              </w:rPr>
            </w:pPr>
            <w:r w:rsidRPr="00A36069">
              <w:rPr>
                <w:rFonts w:ascii="Times New Roman" w:hAnsi="Times New Roman"/>
              </w:rPr>
              <w:t>Gusta un poco</w:t>
            </w:r>
          </w:p>
        </w:tc>
        <w:tc>
          <w:tcPr>
            <w:tcW w:w="1080" w:type="dxa"/>
          </w:tcPr>
          <w:p w14:paraId="1B64D95D" w14:textId="77777777" w:rsidR="007E45B1" w:rsidRPr="00A36069" w:rsidRDefault="007E45B1" w:rsidP="003E5AD2">
            <w:pPr>
              <w:spacing w:line="360" w:lineRule="auto"/>
              <w:jc w:val="center"/>
              <w:rPr>
                <w:rFonts w:ascii="Times New Roman" w:hAnsi="Times New Roman"/>
              </w:rPr>
            </w:pPr>
          </w:p>
        </w:tc>
        <w:tc>
          <w:tcPr>
            <w:tcW w:w="1440" w:type="dxa"/>
          </w:tcPr>
          <w:p w14:paraId="06F38381" w14:textId="77777777" w:rsidR="007E45B1" w:rsidRPr="00A36069" w:rsidRDefault="007E45B1" w:rsidP="003E5AD2">
            <w:pPr>
              <w:spacing w:line="360" w:lineRule="auto"/>
              <w:jc w:val="center"/>
              <w:rPr>
                <w:rFonts w:ascii="Times New Roman" w:hAnsi="Times New Roman"/>
              </w:rPr>
            </w:pPr>
          </w:p>
        </w:tc>
        <w:tc>
          <w:tcPr>
            <w:tcW w:w="1265" w:type="dxa"/>
          </w:tcPr>
          <w:p w14:paraId="4708A09D" w14:textId="77777777" w:rsidR="007E45B1" w:rsidRPr="00A36069" w:rsidRDefault="007E45B1" w:rsidP="003E5AD2">
            <w:pPr>
              <w:spacing w:line="360" w:lineRule="auto"/>
              <w:jc w:val="center"/>
              <w:rPr>
                <w:rFonts w:ascii="Times New Roman" w:hAnsi="Times New Roman"/>
              </w:rPr>
            </w:pPr>
          </w:p>
        </w:tc>
        <w:tc>
          <w:tcPr>
            <w:tcW w:w="1729" w:type="dxa"/>
          </w:tcPr>
          <w:p w14:paraId="31067C14" w14:textId="77777777" w:rsidR="007E45B1" w:rsidRPr="00A36069" w:rsidRDefault="007E45B1" w:rsidP="003E5AD2">
            <w:pPr>
              <w:spacing w:line="360" w:lineRule="auto"/>
              <w:jc w:val="center"/>
              <w:rPr>
                <w:rFonts w:ascii="Times New Roman" w:hAnsi="Times New Roman"/>
              </w:rPr>
            </w:pPr>
          </w:p>
        </w:tc>
      </w:tr>
      <w:tr w:rsidR="007E45B1" w:rsidRPr="00A36069" w14:paraId="6D52A4B3" w14:textId="77777777" w:rsidTr="003D2098">
        <w:tc>
          <w:tcPr>
            <w:tcW w:w="3130" w:type="dxa"/>
          </w:tcPr>
          <w:p w14:paraId="169AA3C0" w14:textId="77777777" w:rsidR="007E45B1" w:rsidRPr="00A36069" w:rsidRDefault="007E45B1" w:rsidP="003E5AD2">
            <w:pPr>
              <w:spacing w:line="360" w:lineRule="auto"/>
              <w:jc w:val="both"/>
              <w:rPr>
                <w:rFonts w:ascii="Times New Roman" w:hAnsi="Times New Roman"/>
              </w:rPr>
            </w:pPr>
            <w:r w:rsidRPr="00A36069">
              <w:rPr>
                <w:rFonts w:ascii="Times New Roman" w:hAnsi="Times New Roman"/>
              </w:rPr>
              <w:t>Me es indiferente</w:t>
            </w:r>
          </w:p>
        </w:tc>
        <w:tc>
          <w:tcPr>
            <w:tcW w:w="1080" w:type="dxa"/>
          </w:tcPr>
          <w:p w14:paraId="4588B300" w14:textId="77777777" w:rsidR="007E45B1" w:rsidRPr="00A36069" w:rsidRDefault="007E45B1" w:rsidP="003E5AD2">
            <w:pPr>
              <w:spacing w:line="360" w:lineRule="auto"/>
              <w:jc w:val="center"/>
              <w:rPr>
                <w:rFonts w:ascii="Times New Roman" w:hAnsi="Times New Roman"/>
              </w:rPr>
            </w:pPr>
          </w:p>
        </w:tc>
        <w:tc>
          <w:tcPr>
            <w:tcW w:w="1440" w:type="dxa"/>
          </w:tcPr>
          <w:p w14:paraId="2847CDF5" w14:textId="77777777" w:rsidR="007E45B1" w:rsidRPr="00A36069" w:rsidRDefault="007E45B1" w:rsidP="003E5AD2">
            <w:pPr>
              <w:spacing w:line="360" w:lineRule="auto"/>
              <w:jc w:val="center"/>
              <w:rPr>
                <w:rFonts w:ascii="Times New Roman" w:hAnsi="Times New Roman"/>
              </w:rPr>
            </w:pPr>
          </w:p>
        </w:tc>
        <w:tc>
          <w:tcPr>
            <w:tcW w:w="1265" w:type="dxa"/>
          </w:tcPr>
          <w:p w14:paraId="65B50A5E" w14:textId="77777777" w:rsidR="007E45B1" w:rsidRPr="00A36069" w:rsidRDefault="007E45B1" w:rsidP="003E5AD2">
            <w:pPr>
              <w:spacing w:line="360" w:lineRule="auto"/>
              <w:jc w:val="center"/>
              <w:rPr>
                <w:rFonts w:ascii="Times New Roman" w:hAnsi="Times New Roman"/>
              </w:rPr>
            </w:pPr>
          </w:p>
        </w:tc>
        <w:tc>
          <w:tcPr>
            <w:tcW w:w="1729" w:type="dxa"/>
          </w:tcPr>
          <w:p w14:paraId="6D5B943C" w14:textId="77777777" w:rsidR="007E45B1" w:rsidRPr="00A36069" w:rsidRDefault="007E45B1" w:rsidP="003E5AD2">
            <w:pPr>
              <w:spacing w:line="360" w:lineRule="auto"/>
              <w:jc w:val="center"/>
              <w:rPr>
                <w:rFonts w:ascii="Times New Roman" w:hAnsi="Times New Roman"/>
              </w:rPr>
            </w:pPr>
          </w:p>
        </w:tc>
      </w:tr>
      <w:tr w:rsidR="007E45B1" w:rsidRPr="00A36069" w14:paraId="6A7A3517" w14:textId="77777777" w:rsidTr="003D2098">
        <w:tc>
          <w:tcPr>
            <w:tcW w:w="3130" w:type="dxa"/>
          </w:tcPr>
          <w:p w14:paraId="16855E3E" w14:textId="77777777" w:rsidR="007E45B1" w:rsidRPr="00A36069" w:rsidRDefault="007E45B1" w:rsidP="003E5AD2">
            <w:pPr>
              <w:spacing w:line="360" w:lineRule="auto"/>
              <w:jc w:val="both"/>
              <w:rPr>
                <w:rFonts w:ascii="Times New Roman" w:hAnsi="Times New Roman"/>
              </w:rPr>
            </w:pPr>
            <w:r w:rsidRPr="00A36069">
              <w:rPr>
                <w:rFonts w:ascii="Times New Roman" w:hAnsi="Times New Roman"/>
              </w:rPr>
              <w:t>Disgusta un poco</w:t>
            </w:r>
          </w:p>
        </w:tc>
        <w:tc>
          <w:tcPr>
            <w:tcW w:w="1080" w:type="dxa"/>
          </w:tcPr>
          <w:p w14:paraId="157D23B4" w14:textId="77777777" w:rsidR="007E45B1" w:rsidRPr="00A36069" w:rsidRDefault="007E45B1" w:rsidP="003E5AD2">
            <w:pPr>
              <w:spacing w:line="360" w:lineRule="auto"/>
              <w:jc w:val="center"/>
              <w:rPr>
                <w:rFonts w:ascii="Times New Roman" w:hAnsi="Times New Roman"/>
              </w:rPr>
            </w:pPr>
          </w:p>
        </w:tc>
        <w:tc>
          <w:tcPr>
            <w:tcW w:w="1440" w:type="dxa"/>
          </w:tcPr>
          <w:p w14:paraId="7CCF6630" w14:textId="77777777" w:rsidR="007E45B1" w:rsidRPr="00A36069" w:rsidRDefault="007E45B1" w:rsidP="003E5AD2">
            <w:pPr>
              <w:spacing w:line="360" w:lineRule="auto"/>
              <w:jc w:val="center"/>
              <w:rPr>
                <w:rFonts w:ascii="Times New Roman" w:hAnsi="Times New Roman"/>
              </w:rPr>
            </w:pPr>
          </w:p>
        </w:tc>
        <w:tc>
          <w:tcPr>
            <w:tcW w:w="1265" w:type="dxa"/>
          </w:tcPr>
          <w:p w14:paraId="3B902950" w14:textId="77777777" w:rsidR="007E45B1" w:rsidRPr="00A36069" w:rsidRDefault="007E45B1" w:rsidP="003E5AD2">
            <w:pPr>
              <w:spacing w:line="360" w:lineRule="auto"/>
              <w:jc w:val="center"/>
              <w:rPr>
                <w:rFonts w:ascii="Times New Roman" w:hAnsi="Times New Roman"/>
              </w:rPr>
            </w:pPr>
          </w:p>
        </w:tc>
        <w:tc>
          <w:tcPr>
            <w:tcW w:w="1729" w:type="dxa"/>
          </w:tcPr>
          <w:p w14:paraId="248DAEDE" w14:textId="77777777" w:rsidR="007E45B1" w:rsidRPr="00A36069" w:rsidRDefault="007E45B1" w:rsidP="003E5AD2">
            <w:pPr>
              <w:spacing w:line="360" w:lineRule="auto"/>
              <w:jc w:val="center"/>
              <w:rPr>
                <w:rFonts w:ascii="Times New Roman" w:hAnsi="Times New Roman"/>
              </w:rPr>
            </w:pPr>
          </w:p>
        </w:tc>
      </w:tr>
      <w:tr w:rsidR="007E45B1" w:rsidRPr="00A36069" w14:paraId="0AFDF838" w14:textId="77777777" w:rsidTr="003D2098">
        <w:tc>
          <w:tcPr>
            <w:tcW w:w="3130" w:type="dxa"/>
          </w:tcPr>
          <w:p w14:paraId="6D53A744" w14:textId="77777777" w:rsidR="007E45B1" w:rsidRPr="00A36069" w:rsidRDefault="007E45B1" w:rsidP="003E5AD2">
            <w:pPr>
              <w:spacing w:line="360" w:lineRule="auto"/>
              <w:jc w:val="both"/>
              <w:rPr>
                <w:rFonts w:ascii="Times New Roman" w:hAnsi="Times New Roman"/>
              </w:rPr>
            </w:pPr>
            <w:r w:rsidRPr="00A36069">
              <w:rPr>
                <w:rFonts w:ascii="Times New Roman" w:hAnsi="Times New Roman"/>
              </w:rPr>
              <w:t>Disgusta moderadamente</w:t>
            </w:r>
          </w:p>
        </w:tc>
        <w:tc>
          <w:tcPr>
            <w:tcW w:w="1080" w:type="dxa"/>
          </w:tcPr>
          <w:p w14:paraId="3D44DBD5" w14:textId="77777777" w:rsidR="007E45B1" w:rsidRPr="00A36069" w:rsidRDefault="007E45B1" w:rsidP="003E5AD2">
            <w:pPr>
              <w:spacing w:line="360" w:lineRule="auto"/>
              <w:jc w:val="center"/>
              <w:rPr>
                <w:rFonts w:ascii="Times New Roman" w:hAnsi="Times New Roman"/>
              </w:rPr>
            </w:pPr>
          </w:p>
        </w:tc>
        <w:tc>
          <w:tcPr>
            <w:tcW w:w="1440" w:type="dxa"/>
          </w:tcPr>
          <w:p w14:paraId="15B2453C" w14:textId="77777777" w:rsidR="007E45B1" w:rsidRPr="00A36069" w:rsidRDefault="007E45B1" w:rsidP="003E5AD2">
            <w:pPr>
              <w:spacing w:line="360" w:lineRule="auto"/>
              <w:jc w:val="center"/>
              <w:rPr>
                <w:rFonts w:ascii="Times New Roman" w:hAnsi="Times New Roman"/>
              </w:rPr>
            </w:pPr>
          </w:p>
        </w:tc>
        <w:tc>
          <w:tcPr>
            <w:tcW w:w="1265" w:type="dxa"/>
          </w:tcPr>
          <w:p w14:paraId="7316D3E1" w14:textId="77777777" w:rsidR="007E45B1" w:rsidRPr="00A36069" w:rsidRDefault="007E45B1" w:rsidP="003E5AD2">
            <w:pPr>
              <w:spacing w:line="360" w:lineRule="auto"/>
              <w:jc w:val="center"/>
              <w:rPr>
                <w:rFonts w:ascii="Times New Roman" w:hAnsi="Times New Roman"/>
              </w:rPr>
            </w:pPr>
          </w:p>
        </w:tc>
        <w:tc>
          <w:tcPr>
            <w:tcW w:w="1729" w:type="dxa"/>
          </w:tcPr>
          <w:p w14:paraId="4DCB4AB6" w14:textId="77777777" w:rsidR="007E45B1" w:rsidRPr="00A36069" w:rsidRDefault="007E45B1" w:rsidP="003E5AD2">
            <w:pPr>
              <w:spacing w:line="360" w:lineRule="auto"/>
              <w:jc w:val="center"/>
              <w:rPr>
                <w:rFonts w:ascii="Times New Roman" w:hAnsi="Times New Roman"/>
              </w:rPr>
            </w:pPr>
          </w:p>
        </w:tc>
      </w:tr>
      <w:tr w:rsidR="007E45B1" w:rsidRPr="00A36069" w14:paraId="5FFA94F6" w14:textId="77777777" w:rsidTr="003D2098">
        <w:tc>
          <w:tcPr>
            <w:tcW w:w="3130" w:type="dxa"/>
          </w:tcPr>
          <w:p w14:paraId="4C28367D" w14:textId="77777777" w:rsidR="007E45B1" w:rsidRPr="00A36069" w:rsidRDefault="007E45B1" w:rsidP="003E5AD2">
            <w:pPr>
              <w:spacing w:line="360" w:lineRule="auto"/>
              <w:jc w:val="both"/>
              <w:rPr>
                <w:rFonts w:ascii="Times New Roman" w:hAnsi="Times New Roman"/>
              </w:rPr>
            </w:pPr>
            <w:proofErr w:type="gramStart"/>
            <w:r w:rsidRPr="00A36069">
              <w:rPr>
                <w:rFonts w:ascii="Times New Roman" w:hAnsi="Times New Roman"/>
              </w:rPr>
              <w:t>Disgusta  mucho</w:t>
            </w:r>
            <w:proofErr w:type="gramEnd"/>
          </w:p>
        </w:tc>
        <w:tc>
          <w:tcPr>
            <w:tcW w:w="1080" w:type="dxa"/>
          </w:tcPr>
          <w:p w14:paraId="3DBF3174" w14:textId="77777777" w:rsidR="007E45B1" w:rsidRPr="00A36069" w:rsidRDefault="007E45B1" w:rsidP="003E5AD2">
            <w:pPr>
              <w:spacing w:line="360" w:lineRule="auto"/>
              <w:jc w:val="center"/>
              <w:rPr>
                <w:rFonts w:ascii="Times New Roman" w:hAnsi="Times New Roman"/>
              </w:rPr>
            </w:pPr>
          </w:p>
        </w:tc>
        <w:tc>
          <w:tcPr>
            <w:tcW w:w="1440" w:type="dxa"/>
          </w:tcPr>
          <w:p w14:paraId="6AD8F306" w14:textId="77777777" w:rsidR="007E45B1" w:rsidRPr="00A36069" w:rsidRDefault="007E45B1" w:rsidP="003E5AD2">
            <w:pPr>
              <w:spacing w:line="360" w:lineRule="auto"/>
              <w:jc w:val="center"/>
              <w:rPr>
                <w:rFonts w:ascii="Times New Roman" w:hAnsi="Times New Roman"/>
              </w:rPr>
            </w:pPr>
          </w:p>
        </w:tc>
        <w:tc>
          <w:tcPr>
            <w:tcW w:w="1265" w:type="dxa"/>
          </w:tcPr>
          <w:p w14:paraId="1FF01CC0" w14:textId="77777777" w:rsidR="007E45B1" w:rsidRPr="00A36069" w:rsidRDefault="007E45B1" w:rsidP="003E5AD2">
            <w:pPr>
              <w:spacing w:line="360" w:lineRule="auto"/>
              <w:jc w:val="center"/>
              <w:rPr>
                <w:rFonts w:ascii="Times New Roman" w:hAnsi="Times New Roman"/>
              </w:rPr>
            </w:pPr>
          </w:p>
        </w:tc>
        <w:tc>
          <w:tcPr>
            <w:tcW w:w="1729" w:type="dxa"/>
          </w:tcPr>
          <w:p w14:paraId="598BB70F" w14:textId="77777777" w:rsidR="007E45B1" w:rsidRPr="00A36069" w:rsidRDefault="007E45B1" w:rsidP="003E5AD2">
            <w:pPr>
              <w:spacing w:line="360" w:lineRule="auto"/>
              <w:jc w:val="center"/>
              <w:rPr>
                <w:rFonts w:ascii="Times New Roman" w:hAnsi="Times New Roman"/>
              </w:rPr>
            </w:pPr>
          </w:p>
        </w:tc>
      </w:tr>
      <w:tr w:rsidR="007E45B1" w:rsidRPr="00A36069" w14:paraId="79F464DC" w14:textId="77777777" w:rsidTr="003D2098">
        <w:tc>
          <w:tcPr>
            <w:tcW w:w="3130" w:type="dxa"/>
          </w:tcPr>
          <w:p w14:paraId="2B318B64" w14:textId="77777777" w:rsidR="007E45B1" w:rsidRPr="00A36069" w:rsidRDefault="007E45B1" w:rsidP="003E5AD2">
            <w:pPr>
              <w:spacing w:line="360" w:lineRule="auto"/>
              <w:jc w:val="both"/>
              <w:rPr>
                <w:rFonts w:ascii="Times New Roman" w:hAnsi="Times New Roman"/>
              </w:rPr>
            </w:pPr>
            <w:r w:rsidRPr="00A36069">
              <w:rPr>
                <w:rFonts w:ascii="Times New Roman" w:hAnsi="Times New Roman"/>
              </w:rPr>
              <w:t>Disgusta muchísimo</w:t>
            </w:r>
          </w:p>
        </w:tc>
        <w:tc>
          <w:tcPr>
            <w:tcW w:w="1080" w:type="dxa"/>
          </w:tcPr>
          <w:p w14:paraId="26BD55FE" w14:textId="77777777" w:rsidR="007E45B1" w:rsidRPr="00A36069" w:rsidRDefault="007E45B1" w:rsidP="003E5AD2">
            <w:pPr>
              <w:spacing w:line="360" w:lineRule="auto"/>
              <w:jc w:val="center"/>
              <w:rPr>
                <w:rFonts w:ascii="Times New Roman" w:hAnsi="Times New Roman"/>
              </w:rPr>
            </w:pPr>
          </w:p>
        </w:tc>
        <w:tc>
          <w:tcPr>
            <w:tcW w:w="1440" w:type="dxa"/>
          </w:tcPr>
          <w:p w14:paraId="4898C2DF" w14:textId="77777777" w:rsidR="007E45B1" w:rsidRPr="00A36069" w:rsidRDefault="007E45B1" w:rsidP="003E5AD2">
            <w:pPr>
              <w:spacing w:line="360" w:lineRule="auto"/>
              <w:jc w:val="center"/>
              <w:rPr>
                <w:rFonts w:ascii="Times New Roman" w:hAnsi="Times New Roman"/>
              </w:rPr>
            </w:pPr>
          </w:p>
        </w:tc>
        <w:tc>
          <w:tcPr>
            <w:tcW w:w="1265" w:type="dxa"/>
          </w:tcPr>
          <w:p w14:paraId="2778B76F" w14:textId="77777777" w:rsidR="007E45B1" w:rsidRPr="00A36069" w:rsidRDefault="007E45B1" w:rsidP="003E5AD2">
            <w:pPr>
              <w:spacing w:line="360" w:lineRule="auto"/>
              <w:jc w:val="center"/>
              <w:rPr>
                <w:rFonts w:ascii="Times New Roman" w:hAnsi="Times New Roman"/>
              </w:rPr>
            </w:pPr>
          </w:p>
        </w:tc>
        <w:tc>
          <w:tcPr>
            <w:tcW w:w="1729" w:type="dxa"/>
          </w:tcPr>
          <w:p w14:paraId="5D21EFAB" w14:textId="77777777" w:rsidR="007E45B1" w:rsidRPr="00A36069" w:rsidRDefault="007E45B1" w:rsidP="003E5AD2">
            <w:pPr>
              <w:spacing w:line="360" w:lineRule="auto"/>
              <w:jc w:val="center"/>
              <w:rPr>
                <w:rFonts w:ascii="Times New Roman" w:hAnsi="Times New Roman"/>
              </w:rPr>
            </w:pPr>
          </w:p>
        </w:tc>
      </w:tr>
    </w:tbl>
    <w:p w14:paraId="2FCE41C9" w14:textId="79A087BD" w:rsidR="007E45B1" w:rsidRPr="00DC5464" w:rsidRDefault="00DC5464" w:rsidP="003E5AD2">
      <w:pPr>
        <w:spacing w:line="360" w:lineRule="auto"/>
        <w:rPr>
          <w:rFonts w:ascii="Times New Roman" w:hAnsi="Times New Roman"/>
        </w:rPr>
      </w:pPr>
      <w:r>
        <w:rPr>
          <w:rFonts w:ascii="Times New Roman" w:hAnsi="Times New Roman"/>
        </w:rPr>
        <w:t>Fuente: Propia</w:t>
      </w:r>
    </w:p>
    <w:p w14:paraId="16BE8B39" w14:textId="77777777" w:rsidR="007E45B1" w:rsidRPr="00AE4549" w:rsidRDefault="007E45B1" w:rsidP="003E5AD2">
      <w:pPr>
        <w:spacing w:line="360" w:lineRule="auto"/>
        <w:jc w:val="center"/>
        <w:rPr>
          <w:rFonts w:ascii="Times New Roman" w:hAnsi="Times New Roman"/>
          <w:b/>
          <w:bCs/>
        </w:rPr>
      </w:pPr>
      <w:r w:rsidRPr="00AE4549">
        <w:rPr>
          <w:rFonts w:ascii="Times New Roman" w:hAnsi="Times New Roman"/>
          <w:b/>
          <w:bCs/>
        </w:rPr>
        <w:t>ANEXO 2</w:t>
      </w:r>
    </w:p>
    <w:p w14:paraId="26EFBCF6" w14:textId="6D25861A" w:rsidR="007E45B1" w:rsidRPr="00AE4549" w:rsidRDefault="00DC5464" w:rsidP="003E5AD2">
      <w:pPr>
        <w:spacing w:line="360" w:lineRule="auto"/>
        <w:jc w:val="center"/>
        <w:rPr>
          <w:rFonts w:ascii="Times New Roman" w:hAnsi="Times New Roman"/>
          <w:b/>
          <w:bCs/>
        </w:rPr>
      </w:pPr>
      <w:r>
        <w:rPr>
          <w:rFonts w:ascii="Times New Roman" w:hAnsi="Times New Roman"/>
          <w:b/>
          <w:bCs/>
        </w:rPr>
        <w:t xml:space="preserve">Tabla 4.- </w:t>
      </w:r>
      <w:r w:rsidR="007E45B1" w:rsidRPr="00AE4549">
        <w:rPr>
          <w:rFonts w:ascii="Times New Roman" w:hAnsi="Times New Roman"/>
          <w:b/>
          <w:bCs/>
        </w:rPr>
        <w:t xml:space="preserve">Resultados de las pruebas de nivel de agrado del Mamey </w:t>
      </w:r>
      <w:r w:rsidR="007E45B1" w:rsidRPr="00AE4549">
        <w:rPr>
          <w:rFonts w:ascii="Times New Roman" w:hAnsi="Times New Roman"/>
          <w:i/>
          <w:iCs/>
        </w:rPr>
        <w:t>(</w:t>
      </w:r>
      <w:proofErr w:type="spellStart"/>
      <w:r w:rsidR="007E45B1" w:rsidRPr="00AE4549">
        <w:rPr>
          <w:rFonts w:ascii="Times New Roman" w:hAnsi="Times New Roman"/>
          <w:i/>
          <w:iCs/>
        </w:rPr>
        <w:t>Pouteria</w:t>
      </w:r>
      <w:proofErr w:type="spellEnd"/>
      <w:r w:rsidR="007E45B1" w:rsidRPr="00AE4549">
        <w:rPr>
          <w:rFonts w:ascii="Times New Roman" w:hAnsi="Times New Roman"/>
          <w:i/>
          <w:iCs/>
        </w:rPr>
        <w:t xml:space="preserve"> </w:t>
      </w:r>
      <w:proofErr w:type="spellStart"/>
      <w:r w:rsidR="007E45B1" w:rsidRPr="00AE4549">
        <w:rPr>
          <w:rFonts w:ascii="Times New Roman" w:hAnsi="Times New Roman"/>
          <w:i/>
          <w:iCs/>
        </w:rPr>
        <w:t>Sapota</w:t>
      </w:r>
      <w:proofErr w:type="spellEnd"/>
      <w:r w:rsidR="007E45B1" w:rsidRPr="00AE4549">
        <w:rPr>
          <w:rFonts w:ascii="Times New Roman" w:hAnsi="Times New Roman"/>
          <w:i/>
          <w:iCs/>
        </w:rPr>
        <w:t xml:space="preserve">) </w:t>
      </w:r>
      <w:r w:rsidR="007E45B1" w:rsidRPr="00AE4549">
        <w:rPr>
          <w:rFonts w:ascii="Times New Roman" w:hAnsi="Times New Roman"/>
          <w:b/>
          <w:bCs/>
        </w:rPr>
        <w:t>tratado osmóticamente a 60</w:t>
      </w:r>
      <w:r w:rsidR="00EB392C" w:rsidRPr="00AE4549">
        <w:rPr>
          <w:rFonts w:ascii="Times New Roman" w:hAnsi="Times New Roman"/>
          <w:b/>
          <w:bCs/>
        </w:rPr>
        <w:t>ºBrix y</w:t>
      </w:r>
      <w:r w:rsidR="007E45B1" w:rsidRPr="00AE4549">
        <w:rPr>
          <w:rFonts w:ascii="Times New Roman" w:hAnsi="Times New Roman"/>
          <w:b/>
          <w:bCs/>
        </w:rPr>
        <w:t xml:space="preserve"> secado en estufa a </w:t>
      </w:r>
      <w:smartTag w:uri="urn:schemas-microsoft-com:office:smarttags" w:element="metricconverter">
        <w:smartTagPr>
          <w:attr w:name="ProductID" w:val="40ﾺC"/>
        </w:smartTagPr>
        <w:r w:rsidR="007E45B1" w:rsidRPr="00AE4549">
          <w:rPr>
            <w:rFonts w:ascii="Times New Roman" w:hAnsi="Times New Roman"/>
            <w:b/>
            <w:bCs/>
          </w:rPr>
          <w:t>40ºC</w:t>
        </w:r>
      </w:smartTag>
    </w:p>
    <w:tbl>
      <w:tblPr>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1"/>
        <w:gridCol w:w="1287"/>
        <w:gridCol w:w="1061"/>
        <w:gridCol w:w="788"/>
        <w:gridCol w:w="818"/>
        <w:gridCol w:w="812"/>
        <w:gridCol w:w="1207"/>
        <w:gridCol w:w="946"/>
        <w:gridCol w:w="1874"/>
      </w:tblGrid>
      <w:tr w:rsidR="007E45B1" w:rsidRPr="00AE4549" w14:paraId="637A4C76" w14:textId="77777777" w:rsidTr="00DC5464">
        <w:trPr>
          <w:trHeight w:val="270"/>
        </w:trPr>
        <w:tc>
          <w:tcPr>
            <w:tcW w:w="451" w:type="dxa"/>
            <w:vAlign w:val="bottom"/>
          </w:tcPr>
          <w:p w14:paraId="5630E622" w14:textId="77777777" w:rsidR="007E45B1" w:rsidRPr="00A36069" w:rsidRDefault="007E45B1" w:rsidP="003E5AD2">
            <w:pPr>
              <w:spacing w:line="360" w:lineRule="auto"/>
              <w:jc w:val="center"/>
              <w:rPr>
                <w:rFonts w:ascii="Times New Roman" w:eastAsia="Arial Unicode MS" w:hAnsi="Times New Roman"/>
                <w:sz w:val="24"/>
                <w:szCs w:val="24"/>
              </w:rPr>
            </w:pPr>
            <w:proofErr w:type="spellStart"/>
            <w:r w:rsidRPr="00A36069">
              <w:rPr>
                <w:rFonts w:ascii="Times New Roman" w:hAnsi="Times New Roman"/>
                <w:sz w:val="24"/>
                <w:szCs w:val="24"/>
              </w:rPr>
              <w:t>Nº</w:t>
            </w:r>
            <w:proofErr w:type="spellEnd"/>
          </w:p>
        </w:tc>
        <w:tc>
          <w:tcPr>
            <w:tcW w:w="1287" w:type="dxa"/>
            <w:vAlign w:val="bottom"/>
          </w:tcPr>
          <w:p w14:paraId="2CF98C1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MUESTRA</w:t>
            </w:r>
          </w:p>
        </w:tc>
        <w:tc>
          <w:tcPr>
            <w:tcW w:w="1061" w:type="dxa"/>
            <w:vAlign w:val="bottom"/>
          </w:tcPr>
          <w:p w14:paraId="7C80B4E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70A924F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SEXO</w:t>
            </w:r>
          </w:p>
        </w:tc>
        <w:tc>
          <w:tcPr>
            <w:tcW w:w="818" w:type="dxa"/>
            <w:vAlign w:val="bottom"/>
          </w:tcPr>
          <w:p w14:paraId="23FBD4C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EDAD</w:t>
            </w:r>
          </w:p>
        </w:tc>
        <w:tc>
          <w:tcPr>
            <w:tcW w:w="812" w:type="dxa"/>
            <w:vAlign w:val="bottom"/>
          </w:tcPr>
          <w:p w14:paraId="0F1F717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OLOR</w:t>
            </w:r>
          </w:p>
        </w:tc>
        <w:tc>
          <w:tcPr>
            <w:tcW w:w="1207" w:type="dxa"/>
            <w:vAlign w:val="bottom"/>
          </w:tcPr>
          <w:p w14:paraId="44500C5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ASPECTO</w:t>
            </w:r>
          </w:p>
        </w:tc>
        <w:tc>
          <w:tcPr>
            <w:tcW w:w="946" w:type="dxa"/>
            <w:vAlign w:val="bottom"/>
          </w:tcPr>
          <w:p w14:paraId="4DF71F7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SABOR</w:t>
            </w:r>
          </w:p>
        </w:tc>
        <w:tc>
          <w:tcPr>
            <w:tcW w:w="1874" w:type="dxa"/>
            <w:vAlign w:val="bottom"/>
          </w:tcPr>
          <w:p w14:paraId="1C7F876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CONSISTENCIA</w:t>
            </w:r>
          </w:p>
        </w:tc>
      </w:tr>
      <w:tr w:rsidR="007E45B1" w:rsidRPr="00AE4549" w14:paraId="10213724" w14:textId="77777777" w:rsidTr="00DC5464">
        <w:trPr>
          <w:trHeight w:val="270"/>
        </w:trPr>
        <w:tc>
          <w:tcPr>
            <w:tcW w:w="451" w:type="dxa"/>
            <w:vAlign w:val="bottom"/>
          </w:tcPr>
          <w:p w14:paraId="65D44719"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w:t>
            </w:r>
          </w:p>
        </w:tc>
        <w:tc>
          <w:tcPr>
            <w:tcW w:w="1287" w:type="dxa"/>
            <w:vAlign w:val="bottom"/>
          </w:tcPr>
          <w:p w14:paraId="1BB86A1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0CC9DBC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3702283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68CD3FD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23</w:t>
            </w:r>
          </w:p>
        </w:tc>
        <w:tc>
          <w:tcPr>
            <w:tcW w:w="812" w:type="dxa"/>
            <w:vAlign w:val="bottom"/>
          </w:tcPr>
          <w:p w14:paraId="2516D2A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7" w:type="dxa"/>
            <w:vAlign w:val="bottom"/>
          </w:tcPr>
          <w:p w14:paraId="779B34D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46" w:type="dxa"/>
            <w:vAlign w:val="bottom"/>
          </w:tcPr>
          <w:p w14:paraId="184616F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74" w:type="dxa"/>
            <w:vAlign w:val="bottom"/>
          </w:tcPr>
          <w:p w14:paraId="53EB978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E4549" w14:paraId="58DBC913" w14:textId="77777777" w:rsidTr="00DC5464">
        <w:trPr>
          <w:trHeight w:val="302"/>
        </w:trPr>
        <w:tc>
          <w:tcPr>
            <w:tcW w:w="451" w:type="dxa"/>
            <w:vAlign w:val="bottom"/>
          </w:tcPr>
          <w:p w14:paraId="654D27C8"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lastRenderedPageBreak/>
              <w:t>2</w:t>
            </w:r>
          </w:p>
        </w:tc>
        <w:tc>
          <w:tcPr>
            <w:tcW w:w="1287" w:type="dxa"/>
            <w:vAlign w:val="bottom"/>
          </w:tcPr>
          <w:p w14:paraId="5BFC1D5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71FE6BD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487C241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5D828D6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812" w:type="dxa"/>
            <w:vAlign w:val="bottom"/>
          </w:tcPr>
          <w:p w14:paraId="7477A7F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207" w:type="dxa"/>
            <w:vAlign w:val="bottom"/>
          </w:tcPr>
          <w:p w14:paraId="2D72CE9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946" w:type="dxa"/>
            <w:vAlign w:val="bottom"/>
          </w:tcPr>
          <w:p w14:paraId="286C9BC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74" w:type="dxa"/>
            <w:vAlign w:val="bottom"/>
          </w:tcPr>
          <w:p w14:paraId="69A0CCC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r>
      <w:tr w:rsidR="007E45B1" w:rsidRPr="00AE4549" w14:paraId="4CBEFF2F" w14:textId="77777777" w:rsidTr="00DC5464">
        <w:trPr>
          <w:trHeight w:val="270"/>
        </w:trPr>
        <w:tc>
          <w:tcPr>
            <w:tcW w:w="451" w:type="dxa"/>
            <w:vAlign w:val="bottom"/>
          </w:tcPr>
          <w:p w14:paraId="02BDCA41"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3</w:t>
            </w:r>
          </w:p>
        </w:tc>
        <w:tc>
          <w:tcPr>
            <w:tcW w:w="1287" w:type="dxa"/>
            <w:vAlign w:val="bottom"/>
          </w:tcPr>
          <w:p w14:paraId="4604C5C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4023420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23A9BB6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4187074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22</w:t>
            </w:r>
          </w:p>
        </w:tc>
        <w:tc>
          <w:tcPr>
            <w:tcW w:w="812" w:type="dxa"/>
            <w:vAlign w:val="bottom"/>
          </w:tcPr>
          <w:p w14:paraId="742E223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7" w:type="dxa"/>
            <w:vAlign w:val="bottom"/>
          </w:tcPr>
          <w:p w14:paraId="28E3EE3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46" w:type="dxa"/>
            <w:vAlign w:val="bottom"/>
          </w:tcPr>
          <w:p w14:paraId="4B36005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74" w:type="dxa"/>
            <w:vAlign w:val="bottom"/>
          </w:tcPr>
          <w:p w14:paraId="71B8772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E4549" w14:paraId="44D369CB" w14:textId="77777777" w:rsidTr="00DC5464">
        <w:trPr>
          <w:trHeight w:val="270"/>
        </w:trPr>
        <w:tc>
          <w:tcPr>
            <w:tcW w:w="451" w:type="dxa"/>
            <w:vAlign w:val="bottom"/>
          </w:tcPr>
          <w:p w14:paraId="565091F4"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4</w:t>
            </w:r>
          </w:p>
        </w:tc>
        <w:tc>
          <w:tcPr>
            <w:tcW w:w="1287" w:type="dxa"/>
            <w:vAlign w:val="bottom"/>
          </w:tcPr>
          <w:p w14:paraId="6BFC1C5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41D872F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27BEAE6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5936060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36</w:t>
            </w:r>
          </w:p>
        </w:tc>
        <w:tc>
          <w:tcPr>
            <w:tcW w:w="812" w:type="dxa"/>
            <w:vAlign w:val="bottom"/>
          </w:tcPr>
          <w:p w14:paraId="08930FF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207" w:type="dxa"/>
            <w:vAlign w:val="bottom"/>
          </w:tcPr>
          <w:p w14:paraId="0CD9530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946" w:type="dxa"/>
            <w:vAlign w:val="bottom"/>
          </w:tcPr>
          <w:p w14:paraId="0851E4A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9</w:t>
            </w:r>
          </w:p>
        </w:tc>
        <w:tc>
          <w:tcPr>
            <w:tcW w:w="1874" w:type="dxa"/>
            <w:vAlign w:val="bottom"/>
          </w:tcPr>
          <w:p w14:paraId="48BE3A6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r>
      <w:tr w:rsidR="007E45B1" w:rsidRPr="00AE4549" w14:paraId="141C7F07" w14:textId="77777777" w:rsidTr="00DC5464">
        <w:trPr>
          <w:trHeight w:val="302"/>
        </w:trPr>
        <w:tc>
          <w:tcPr>
            <w:tcW w:w="451" w:type="dxa"/>
            <w:vAlign w:val="bottom"/>
          </w:tcPr>
          <w:p w14:paraId="7D8E6B8E"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5</w:t>
            </w:r>
          </w:p>
        </w:tc>
        <w:tc>
          <w:tcPr>
            <w:tcW w:w="1287" w:type="dxa"/>
            <w:vAlign w:val="bottom"/>
          </w:tcPr>
          <w:p w14:paraId="5BC12C7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1CD45B4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19BF730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818" w:type="dxa"/>
            <w:vAlign w:val="bottom"/>
          </w:tcPr>
          <w:p w14:paraId="60AD06D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812" w:type="dxa"/>
            <w:vAlign w:val="bottom"/>
          </w:tcPr>
          <w:p w14:paraId="68EC7FD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207" w:type="dxa"/>
            <w:vAlign w:val="bottom"/>
          </w:tcPr>
          <w:p w14:paraId="53F1EA4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46" w:type="dxa"/>
            <w:vAlign w:val="bottom"/>
          </w:tcPr>
          <w:p w14:paraId="02B5409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74" w:type="dxa"/>
            <w:vAlign w:val="bottom"/>
          </w:tcPr>
          <w:p w14:paraId="7E7CC84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r>
      <w:tr w:rsidR="007E45B1" w:rsidRPr="00AE4549" w14:paraId="53742267" w14:textId="77777777" w:rsidTr="00DC5464">
        <w:trPr>
          <w:trHeight w:val="270"/>
        </w:trPr>
        <w:tc>
          <w:tcPr>
            <w:tcW w:w="451" w:type="dxa"/>
            <w:vAlign w:val="bottom"/>
          </w:tcPr>
          <w:p w14:paraId="2441E651"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6</w:t>
            </w:r>
          </w:p>
        </w:tc>
        <w:tc>
          <w:tcPr>
            <w:tcW w:w="1287" w:type="dxa"/>
            <w:vAlign w:val="bottom"/>
          </w:tcPr>
          <w:p w14:paraId="0F2D82C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5FFFAFF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6F0F5B9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3B3AAD0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57</w:t>
            </w:r>
          </w:p>
        </w:tc>
        <w:tc>
          <w:tcPr>
            <w:tcW w:w="812" w:type="dxa"/>
            <w:vAlign w:val="bottom"/>
          </w:tcPr>
          <w:p w14:paraId="550C4C9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7" w:type="dxa"/>
            <w:vAlign w:val="bottom"/>
          </w:tcPr>
          <w:p w14:paraId="53E32A6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46" w:type="dxa"/>
            <w:vAlign w:val="bottom"/>
          </w:tcPr>
          <w:p w14:paraId="4CDE7A5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74" w:type="dxa"/>
            <w:vAlign w:val="bottom"/>
          </w:tcPr>
          <w:p w14:paraId="0E0791E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r>
      <w:tr w:rsidR="007E45B1" w:rsidRPr="00AE4549" w14:paraId="05D96408" w14:textId="77777777" w:rsidTr="00DC5464">
        <w:trPr>
          <w:trHeight w:val="270"/>
        </w:trPr>
        <w:tc>
          <w:tcPr>
            <w:tcW w:w="451" w:type="dxa"/>
            <w:vAlign w:val="bottom"/>
          </w:tcPr>
          <w:p w14:paraId="2958B611"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7</w:t>
            </w:r>
          </w:p>
        </w:tc>
        <w:tc>
          <w:tcPr>
            <w:tcW w:w="1287" w:type="dxa"/>
            <w:vAlign w:val="bottom"/>
          </w:tcPr>
          <w:p w14:paraId="4B4D6C3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743C483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47AC9EC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44544F4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812" w:type="dxa"/>
            <w:vAlign w:val="bottom"/>
          </w:tcPr>
          <w:p w14:paraId="71720A7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207" w:type="dxa"/>
            <w:vAlign w:val="bottom"/>
          </w:tcPr>
          <w:p w14:paraId="3F096A5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46" w:type="dxa"/>
            <w:vAlign w:val="bottom"/>
          </w:tcPr>
          <w:p w14:paraId="6741CBC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74" w:type="dxa"/>
            <w:vAlign w:val="bottom"/>
          </w:tcPr>
          <w:p w14:paraId="6234276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E4549" w14:paraId="417680F7" w14:textId="77777777" w:rsidTr="00DC5464">
        <w:trPr>
          <w:trHeight w:val="302"/>
        </w:trPr>
        <w:tc>
          <w:tcPr>
            <w:tcW w:w="451" w:type="dxa"/>
            <w:vAlign w:val="bottom"/>
          </w:tcPr>
          <w:p w14:paraId="7FDF3BCD"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8</w:t>
            </w:r>
          </w:p>
        </w:tc>
        <w:tc>
          <w:tcPr>
            <w:tcW w:w="1287" w:type="dxa"/>
            <w:vAlign w:val="bottom"/>
          </w:tcPr>
          <w:p w14:paraId="320630D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328B99D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3098C33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6F86CC9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812" w:type="dxa"/>
            <w:vAlign w:val="bottom"/>
          </w:tcPr>
          <w:p w14:paraId="2164412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207" w:type="dxa"/>
            <w:vAlign w:val="bottom"/>
          </w:tcPr>
          <w:p w14:paraId="1E24764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946" w:type="dxa"/>
            <w:vAlign w:val="bottom"/>
          </w:tcPr>
          <w:p w14:paraId="77DA0DA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74" w:type="dxa"/>
            <w:vAlign w:val="bottom"/>
          </w:tcPr>
          <w:p w14:paraId="0349CE2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E4549" w14:paraId="513CF89A" w14:textId="77777777" w:rsidTr="00DC5464">
        <w:trPr>
          <w:trHeight w:val="270"/>
        </w:trPr>
        <w:tc>
          <w:tcPr>
            <w:tcW w:w="451" w:type="dxa"/>
            <w:vAlign w:val="bottom"/>
          </w:tcPr>
          <w:p w14:paraId="7A3E528E"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9</w:t>
            </w:r>
          </w:p>
        </w:tc>
        <w:tc>
          <w:tcPr>
            <w:tcW w:w="1287" w:type="dxa"/>
            <w:vAlign w:val="bottom"/>
          </w:tcPr>
          <w:p w14:paraId="43F205B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36D2790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4379CDD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32D9C7A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23</w:t>
            </w:r>
          </w:p>
        </w:tc>
        <w:tc>
          <w:tcPr>
            <w:tcW w:w="812" w:type="dxa"/>
            <w:vAlign w:val="bottom"/>
          </w:tcPr>
          <w:p w14:paraId="67CE489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207" w:type="dxa"/>
            <w:vAlign w:val="bottom"/>
          </w:tcPr>
          <w:p w14:paraId="6FC45FD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946" w:type="dxa"/>
            <w:vAlign w:val="bottom"/>
          </w:tcPr>
          <w:p w14:paraId="5B9C91E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74" w:type="dxa"/>
            <w:vAlign w:val="bottom"/>
          </w:tcPr>
          <w:p w14:paraId="2096B8D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E4549" w14:paraId="31869A20" w14:textId="77777777" w:rsidTr="00DC5464">
        <w:trPr>
          <w:trHeight w:val="270"/>
        </w:trPr>
        <w:tc>
          <w:tcPr>
            <w:tcW w:w="451" w:type="dxa"/>
            <w:vAlign w:val="bottom"/>
          </w:tcPr>
          <w:p w14:paraId="2B19FB25"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10</w:t>
            </w:r>
          </w:p>
        </w:tc>
        <w:tc>
          <w:tcPr>
            <w:tcW w:w="1287" w:type="dxa"/>
            <w:vAlign w:val="bottom"/>
          </w:tcPr>
          <w:p w14:paraId="1EC4940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7670C03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5E8AE3B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114F708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812" w:type="dxa"/>
            <w:vAlign w:val="bottom"/>
          </w:tcPr>
          <w:p w14:paraId="2F9D8F1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207" w:type="dxa"/>
            <w:vAlign w:val="bottom"/>
          </w:tcPr>
          <w:p w14:paraId="4A8826B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46" w:type="dxa"/>
            <w:vAlign w:val="bottom"/>
          </w:tcPr>
          <w:p w14:paraId="6442633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74" w:type="dxa"/>
            <w:vAlign w:val="bottom"/>
          </w:tcPr>
          <w:p w14:paraId="61E5374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E4549" w14:paraId="7095F175" w14:textId="77777777" w:rsidTr="00DC5464">
        <w:trPr>
          <w:trHeight w:val="302"/>
        </w:trPr>
        <w:tc>
          <w:tcPr>
            <w:tcW w:w="451" w:type="dxa"/>
            <w:vAlign w:val="bottom"/>
          </w:tcPr>
          <w:p w14:paraId="13D396B8"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11</w:t>
            </w:r>
          </w:p>
        </w:tc>
        <w:tc>
          <w:tcPr>
            <w:tcW w:w="1287" w:type="dxa"/>
            <w:vAlign w:val="bottom"/>
          </w:tcPr>
          <w:p w14:paraId="3749C33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23D2316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51BE06E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021B6E2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812" w:type="dxa"/>
            <w:vAlign w:val="bottom"/>
          </w:tcPr>
          <w:p w14:paraId="715DF51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207" w:type="dxa"/>
            <w:vAlign w:val="bottom"/>
          </w:tcPr>
          <w:p w14:paraId="3C91015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46" w:type="dxa"/>
            <w:vAlign w:val="bottom"/>
          </w:tcPr>
          <w:p w14:paraId="21ECA8F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74" w:type="dxa"/>
            <w:vAlign w:val="bottom"/>
          </w:tcPr>
          <w:p w14:paraId="0F19EC9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r>
      <w:tr w:rsidR="007E45B1" w:rsidRPr="00AE4549" w14:paraId="0E9149B6" w14:textId="77777777" w:rsidTr="00DC5464">
        <w:trPr>
          <w:trHeight w:val="270"/>
        </w:trPr>
        <w:tc>
          <w:tcPr>
            <w:tcW w:w="451" w:type="dxa"/>
            <w:vAlign w:val="bottom"/>
          </w:tcPr>
          <w:p w14:paraId="435D13D5"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w:t>
            </w:r>
          </w:p>
        </w:tc>
        <w:tc>
          <w:tcPr>
            <w:tcW w:w="1287" w:type="dxa"/>
            <w:vAlign w:val="bottom"/>
          </w:tcPr>
          <w:p w14:paraId="64CEB5C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6921A17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4A3C0ED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7D1272A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812" w:type="dxa"/>
            <w:vAlign w:val="bottom"/>
          </w:tcPr>
          <w:p w14:paraId="47C51FA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7" w:type="dxa"/>
            <w:vAlign w:val="bottom"/>
          </w:tcPr>
          <w:p w14:paraId="705BF8F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46" w:type="dxa"/>
            <w:vAlign w:val="bottom"/>
          </w:tcPr>
          <w:p w14:paraId="136A4D5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74" w:type="dxa"/>
            <w:vAlign w:val="bottom"/>
          </w:tcPr>
          <w:p w14:paraId="7026763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r>
      <w:tr w:rsidR="007E45B1" w:rsidRPr="00AE4549" w14:paraId="05EB318E" w14:textId="77777777" w:rsidTr="00DC5464">
        <w:trPr>
          <w:trHeight w:val="270"/>
        </w:trPr>
        <w:tc>
          <w:tcPr>
            <w:tcW w:w="451" w:type="dxa"/>
            <w:vAlign w:val="bottom"/>
          </w:tcPr>
          <w:p w14:paraId="76C5942B"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12</w:t>
            </w:r>
          </w:p>
        </w:tc>
        <w:tc>
          <w:tcPr>
            <w:tcW w:w="1287" w:type="dxa"/>
            <w:vAlign w:val="bottom"/>
          </w:tcPr>
          <w:p w14:paraId="14D239A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5FFA4AE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20176EB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3DFEEED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812" w:type="dxa"/>
            <w:vAlign w:val="bottom"/>
          </w:tcPr>
          <w:p w14:paraId="781DAD2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7" w:type="dxa"/>
            <w:vAlign w:val="bottom"/>
          </w:tcPr>
          <w:p w14:paraId="2589C05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946" w:type="dxa"/>
            <w:vAlign w:val="bottom"/>
          </w:tcPr>
          <w:p w14:paraId="30A3879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74" w:type="dxa"/>
            <w:vAlign w:val="bottom"/>
          </w:tcPr>
          <w:p w14:paraId="0C9687F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r>
      <w:tr w:rsidR="007E45B1" w:rsidRPr="00AE4549" w14:paraId="621838E7" w14:textId="77777777" w:rsidTr="00DC5464">
        <w:trPr>
          <w:trHeight w:val="302"/>
        </w:trPr>
        <w:tc>
          <w:tcPr>
            <w:tcW w:w="451" w:type="dxa"/>
            <w:vAlign w:val="bottom"/>
          </w:tcPr>
          <w:p w14:paraId="2AD8BCC0"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13</w:t>
            </w:r>
          </w:p>
        </w:tc>
        <w:tc>
          <w:tcPr>
            <w:tcW w:w="1287" w:type="dxa"/>
            <w:vAlign w:val="bottom"/>
          </w:tcPr>
          <w:p w14:paraId="57CDD30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0E24FBF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3BE2554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74EF0B0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812" w:type="dxa"/>
            <w:vAlign w:val="bottom"/>
          </w:tcPr>
          <w:p w14:paraId="118774F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7" w:type="dxa"/>
            <w:vAlign w:val="bottom"/>
          </w:tcPr>
          <w:p w14:paraId="149E3A9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46" w:type="dxa"/>
            <w:vAlign w:val="bottom"/>
          </w:tcPr>
          <w:p w14:paraId="1539673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74" w:type="dxa"/>
            <w:vAlign w:val="bottom"/>
          </w:tcPr>
          <w:p w14:paraId="5638F4E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E4549" w14:paraId="351612CC" w14:textId="77777777" w:rsidTr="00DC5464">
        <w:trPr>
          <w:trHeight w:val="270"/>
        </w:trPr>
        <w:tc>
          <w:tcPr>
            <w:tcW w:w="451" w:type="dxa"/>
            <w:vAlign w:val="bottom"/>
          </w:tcPr>
          <w:p w14:paraId="564BE0D7"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14</w:t>
            </w:r>
          </w:p>
        </w:tc>
        <w:tc>
          <w:tcPr>
            <w:tcW w:w="1287" w:type="dxa"/>
            <w:vAlign w:val="bottom"/>
          </w:tcPr>
          <w:p w14:paraId="37FD79A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1231354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04D548A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054FCA3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812" w:type="dxa"/>
            <w:vAlign w:val="bottom"/>
          </w:tcPr>
          <w:p w14:paraId="610D5A4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7" w:type="dxa"/>
            <w:vAlign w:val="bottom"/>
          </w:tcPr>
          <w:p w14:paraId="584D156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46" w:type="dxa"/>
            <w:vAlign w:val="bottom"/>
          </w:tcPr>
          <w:p w14:paraId="203B18C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1874" w:type="dxa"/>
            <w:vAlign w:val="bottom"/>
          </w:tcPr>
          <w:p w14:paraId="1632C75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r>
      <w:tr w:rsidR="007E45B1" w:rsidRPr="00AE4549" w14:paraId="2FC5AC38" w14:textId="77777777" w:rsidTr="00DC5464">
        <w:trPr>
          <w:trHeight w:val="270"/>
        </w:trPr>
        <w:tc>
          <w:tcPr>
            <w:tcW w:w="451" w:type="dxa"/>
            <w:vAlign w:val="bottom"/>
          </w:tcPr>
          <w:p w14:paraId="2ADBECCF"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15</w:t>
            </w:r>
          </w:p>
        </w:tc>
        <w:tc>
          <w:tcPr>
            <w:tcW w:w="1287" w:type="dxa"/>
            <w:vAlign w:val="bottom"/>
          </w:tcPr>
          <w:p w14:paraId="52188CB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12DB990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0D89A89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75163C1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22</w:t>
            </w:r>
          </w:p>
        </w:tc>
        <w:tc>
          <w:tcPr>
            <w:tcW w:w="812" w:type="dxa"/>
            <w:vAlign w:val="bottom"/>
          </w:tcPr>
          <w:p w14:paraId="710B386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207" w:type="dxa"/>
            <w:vAlign w:val="bottom"/>
          </w:tcPr>
          <w:p w14:paraId="567EEA2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946" w:type="dxa"/>
            <w:vAlign w:val="bottom"/>
          </w:tcPr>
          <w:p w14:paraId="5DE8EEC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1874" w:type="dxa"/>
            <w:vAlign w:val="bottom"/>
          </w:tcPr>
          <w:p w14:paraId="4C1DD6C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r>
      <w:tr w:rsidR="007E45B1" w:rsidRPr="00AE4549" w14:paraId="01D9031D" w14:textId="77777777" w:rsidTr="00DC5464">
        <w:trPr>
          <w:trHeight w:val="302"/>
        </w:trPr>
        <w:tc>
          <w:tcPr>
            <w:tcW w:w="451" w:type="dxa"/>
            <w:vAlign w:val="bottom"/>
          </w:tcPr>
          <w:p w14:paraId="4D6CB9F5"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16</w:t>
            </w:r>
          </w:p>
        </w:tc>
        <w:tc>
          <w:tcPr>
            <w:tcW w:w="1287" w:type="dxa"/>
            <w:vAlign w:val="bottom"/>
          </w:tcPr>
          <w:p w14:paraId="5F26CF2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6EE5311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6999A5E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467EB20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23</w:t>
            </w:r>
          </w:p>
        </w:tc>
        <w:tc>
          <w:tcPr>
            <w:tcW w:w="812" w:type="dxa"/>
            <w:vAlign w:val="bottom"/>
          </w:tcPr>
          <w:p w14:paraId="0580EDA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7" w:type="dxa"/>
            <w:vAlign w:val="bottom"/>
          </w:tcPr>
          <w:p w14:paraId="3E2A904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46" w:type="dxa"/>
            <w:vAlign w:val="bottom"/>
          </w:tcPr>
          <w:p w14:paraId="01ED3DB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874" w:type="dxa"/>
            <w:vAlign w:val="bottom"/>
          </w:tcPr>
          <w:p w14:paraId="0564A9F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w:t>
            </w:r>
          </w:p>
        </w:tc>
      </w:tr>
      <w:tr w:rsidR="007E45B1" w:rsidRPr="00AE4549" w14:paraId="5F1587D7" w14:textId="77777777" w:rsidTr="00DC5464">
        <w:trPr>
          <w:trHeight w:val="270"/>
        </w:trPr>
        <w:tc>
          <w:tcPr>
            <w:tcW w:w="451" w:type="dxa"/>
            <w:vAlign w:val="bottom"/>
          </w:tcPr>
          <w:p w14:paraId="7D59113D"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17</w:t>
            </w:r>
          </w:p>
        </w:tc>
        <w:tc>
          <w:tcPr>
            <w:tcW w:w="1287" w:type="dxa"/>
            <w:vAlign w:val="bottom"/>
          </w:tcPr>
          <w:p w14:paraId="5CF75E6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18EE82F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11242CB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818" w:type="dxa"/>
            <w:vAlign w:val="bottom"/>
          </w:tcPr>
          <w:p w14:paraId="33D4CF5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23</w:t>
            </w:r>
          </w:p>
        </w:tc>
        <w:tc>
          <w:tcPr>
            <w:tcW w:w="812" w:type="dxa"/>
            <w:vAlign w:val="bottom"/>
          </w:tcPr>
          <w:p w14:paraId="0622E21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7" w:type="dxa"/>
            <w:vAlign w:val="bottom"/>
          </w:tcPr>
          <w:p w14:paraId="03479F7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46" w:type="dxa"/>
            <w:vAlign w:val="bottom"/>
          </w:tcPr>
          <w:p w14:paraId="6DBE34C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74" w:type="dxa"/>
            <w:vAlign w:val="bottom"/>
          </w:tcPr>
          <w:p w14:paraId="34FCBE1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E4549" w14:paraId="55F6167B" w14:textId="77777777" w:rsidTr="00DC5464">
        <w:trPr>
          <w:trHeight w:val="270"/>
        </w:trPr>
        <w:tc>
          <w:tcPr>
            <w:tcW w:w="451" w:type="dxa"/>
            <w:vAlign w:val="bottom"/>
          </w:tcPr>
          <w:p w14:paraId="58093D3D"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18</w:t>
            </w:r>
          </w:p>
        </w:tc>
        <w:tc>
          <w:tcPr>
            <w:tcW w:w="1287" w:type="dxa"/>
            <w:vAlign w:val="bottom"/>
          </w:tcPr>
          <w:p w14:paraId="757F29D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2A7537C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6DE8E3B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1A74E64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812" w:type="dxa"/>
            <w:vAlign w:val="bottom"/>
          </w:tcPr>
          <w:p w14:paraId="11B41DD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7" w:type="dxa"/>
            <w:vAlign w:val="bottom"/>
          </w:tcPr>
          <w:p w14:paraId="45EABE3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946" w:type="dxa"/>
            <w:vAlign w:val="bottom"/>
          </w:tcPr>
          <w:p w14:paraId="598F30E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74" w:type="dxa"/>
            <w:vAlign w:val="bottom"/>
          </w:tcPr>
          <w:p w14:paraId="6553ABE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E4549" w14:paraId="02144ECE" w14:textId="77777777" w:rsidTr="00DC5464">
        <w:trPr>
          <w:trHeight w:val="302"/>
        </w:trPr>
        <w:tc>
          <w:tcPr>
            <w:tcW w:w="451" w:type="dxa"/>
            <w:vAlign w:val="bottom"/>
          </w:tcPr>
          <w:p w14:paraId="5CC93F8E"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19</w:t>
            </w:r>
          </w:p>
        </w:tc>
        <w:tc>
          <w:tcPr>
            <w:tcW w:w="1287" w:type="dxa"/>
            <w:vAlign w:val="bottom"/>
          </w:tcPr>
          <w:p w14:paraId="2F98006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7553624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1AED295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818" w:type="dxa"/>
            <w:vAlign w:val="bottom"/>
          </w:tcPr>
          <w:p w14:paraId="17588ED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812" w:type="dxa"/>
            <w:vAlign w:val="bottom"/>
          </w:tcPr>
          <w:p w14:paraId="3B6D38A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7" w:type="dxa"/>
            <w:vAlign w:val="bottom"/>
          </w:tcPr>
          <w:p w14:paraId="682266D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46" w:type="dxa"/>
            <w:vAlign w:val="bottom"/>
          </w:tcPr>
          <w:p w14:paraId="0AD0CEC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74" w:type="dxa"/>
            <w:vAlign w:val="bottom"/>
          </w:tcPr>
          <w:p w14:paraId="07988AD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w:t>
            </w:r>
          </w:p>
        </w:tc>
      </w:tr>
      <w:tr w:rsidR="007E45B1" w:rsidRPr="00AE4549" w14:paraId="5BCE3C9D" w14:textId="77777777" w:rsidTr="00DC5464">
        <w:trPr>
          <w:trHeight w:val="270"/>
        </w:trPr>
        <w:tc>
          <w:tcPr>
            <w:tcW w:w="451" w:type="dxa"/>
            <w:vAlign w:val="bottom"/>
          </w:tcPr>
          <w:p w14:paraId="601FD461"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20</w:t>
            </w:r>
          </w:p>
        </w:tc>
        <w:tc>
          <w:tcPr>
            <w:tcW w:w="1287" w:type="dxa"/>
            <w:vAlign w:val="bottom"/>
          </w:tcPr>
          <w:p w14:paraId="4023792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2BEB13C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7462678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7E2A5C4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812" w:type="dxa"/>
            <w:vAlign w:val="bottom"/>
          </w:tcPr>
          <w:p w14:paraId="3A23703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7" w:type="dxa"/>
            <w:vAlign w:val="bottom"/>
          </w:tcPr>
          <w:p w14:paraId="7C94555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46" w:type="dxa"/>
            <w:vAlign w:val="bottom"/>
          </w:tcPr>
          <w:p w14:paraId="619A5A9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w:t>
            </w:r>
          </w:p>
        </w:tc>
        <w:tc>
          <w:tcPr>
            <w:tcW w:w="1874" w:type="dxa"/>
            <w:vAlign w:val="bottom"/>
          </w:tcPr>
          <w:p w14:paraId="799171F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E4549" w14:paraId="0DDF258E" w14:textId="77777777" w:rsidTr="00DC5464">
        <w:trPr>
          <w:trHeight w:val="270"/>
        </w:trPr>
        <w:tc>
          <w:tcPr>
            <w:tcW w:w="451" w:type="dxa"/>
            <w:vAlign w:val="bottom"/>
          </w:tcPr>
          <w:p w14:paraId="11F84741"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21</w:t>
            </w:r>
          </w:p>
        </w:tc>
        <w:tc>
          <w:tcPr>
            <w:tcW w:w="1287" w:type="dxa"/>
            <w:vAlign w:val="bottom"/>
          </w:tcPr>
          <w:p w14:paraId="7CD2318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26C2C24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18A3636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4F2A135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812" w:type="dxa"/>
            <w:vAlign w:val="bottom"/>
          </w:tcPr>
          <w:p w14:paraId="1C34695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7" w:type="dxa"/>
            <w:vAlign w:val="bottom"/>
          </w:tcPr>
          <w:p w14:paraId="21B9F0B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46" w:type="dxa"/>
            <w:vAlign w:val="bottom"/>
          </w:tcPr>
          <w:p w14:paraId="7553981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74" w:type="dxa"/>
            <w:vAlign w:val="bottom"/>
          </w:tcPr>
          <w:p w14:paraId="22FE390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r>
      <w:tr w:rsidR="007E45B1" w:rsidRPr="00AE4549" w14:paraId="50E26E43" w14:textId="77777777" w:rsidTr="00DC5464">
        <w:trPr>
          <w:trHeight w:val="302"/>
        </w:trPr>
        <w:tc>
          <w:tcPr>
            <w:tcW w:w="451" w:type="dxa"/>
            <w:vAlign w:val="bottom"/>
          </w:tcPr>
          <w:p w14:paraId="44B061CC"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22</w:t>
            </w:r>
          </w:p>
        </w:tc>
        <w:tc>
          <w:tcPr>
            <w:tcW w:w="1287" w:type="dxa"/>
            <w:vAlign w:val="bottom"/>
          </w:tcPr>
          <w:p w14:paraId="3DA4A53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70628A6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0F64EC2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2DC3B64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812" w:type="dxa"/>
            <w:vAlign w:val="bottom"/>
          </w:tcPr>
          <w:p w14:paraId="4834D18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207" w:type="dxa"/>
            <w:vAlign w:val="bottom"/>
          </w:tcPr>
          <w:p w14:paraId="2D562A8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946" w:type="dxa"/>
            <w:vAlign w:val="bottom"/>
          </w:tcPr>
          <w:p w14:paraId="5DAAC07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874" w:type="dxa"/>
            <w:vAlign w:val="bottom"/>
          </w:tcPr>
          <w:p w14:paraId="7AA6178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E4549" w14:paraId="2EC34DD1" w14:textId="77777777" w:rsidTr="00DC5464">
        <w:trPr>
          <w:trHeight w:val="270"/>
        </w:trPr>
        <w:tc>
          <w:tcPr>
            <w:tcW w:w="451" w:type="dxa"/>
            <w:vAlign w:val="bottom"/>
          </w:tcPr>
          <w:p w14:paraId="19ACEBDD"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23</w:t>
            </w:r>
          </w:p>
        </w:tc>
        <w:tc>
          <w:tcPr>
            <w:tcW w:w="1287" w:type="dxa"/>
            <w:vAlign w:val="bottom"/>
          </w:tcPr>
          <w:p w14:paraId="19E149D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72DB6F2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67455E5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6B417B5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812" w:type="dxa"/>
            <w:vAlign w:val="bottom"/>
          </w:tcPr>
          <w:p w14:paraId="4A25678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7" w:type="dxa"/>
            <w:vAlign w:val="bottom"/>
          </w:tcPr>
          <w:p w14:paraId="1800DB5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946" w:type="dxa"/>
            <w:vAlign w:val="bottom"/>
          </w:tcPr>
          <w:p w14:paraId="73EB6EC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74" w:type="dxa"/>
            <w:vAlign w:val="bottom"/>
          </w:tcPr>
          <w:p w14:paraId="2A05776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E4549" w14:paraId="1519B56A" w14:textId="77777777" w:rsidTr="00DC5464">
        <w:trPr>
          <w:trHeight w:val="270"/>
        </w:trPr>
        <w:tc>
          <w:tcPr>
            <w:tcW w:w="451" w:type="dxa"/>
            <w:vAlign w:val="bottom"/>
          </w:tcPr>
          <w:p w14:paraId="158D0DC4"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lastRenderedPageBreak/>
              <w:t>24</w:t>
            </w:r>
          </w:p>
        </w:tc>
        <w:tc>
          <w:tcPr>
            <w:tcW w:w="1287" w:type="dxa"/>
            <w:vAlign w:val="bottom"/>
          </w:tcPr>
          <w:p w14:paraId="5F55CC9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7996225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0FAFE52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69F7E88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812" w:type="dxa"/>
            <w:vAlign w:val="bottom"/>
          </w:tcPr>
          <w:p w14:paraId="669F920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7" w:type="dxa"/>
            <w:vAlign w:val="bottom"/>
          </w:tcPr>
          <w:p w14:paraId="12B2D9D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46" w:type="dxa"/>
            <w:vAlign w:val="bottom"/>
          </w:tcPr>
          <w:p w14:paraId="725C9E4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74" w:type="dxa"/>
            <w:vAlign w:val="bottom"/>
          </w:tcPr>
          <w:p w14:paraId="6631872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E4549" w14:paraId="5992930D" w14:textId="77777777" w:rsidTr="00DC5464">
        <w:trPr>
          <w:trHeight w:val="302"/>
        </w:trPr>
        <w:tc>
          <w:tcPr>
            <w:tcW w:w="451" w:type="dxa"/>
            <w:vAlign w:val="bottom"/>
          </w:tcPr>
          <w:p w14:paraId="16514E5F"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25</w:t>
            </w:r>
          </w:p>
        </w:tc>
        <w:tc>
          <w:tcPr>
            <w:tcW w:w="1287" w:type="dxa"/>
            <w:vAlign w:val="bottom"/>
          </w:tcPr>
          <w:p w14:paraId="4838421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314C534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5824C73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15FAF70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812" w:type="dxa"/>
            <w:vAlign w:val="bottom"/>
          </w:tcPr>
          <w:p w14:paraId="57E27E0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207" w:type="dxa"/>
            <w:vAlign w:val="bottom"/>
          </w:tcPr>
          <w:p w14:paraId="270AF51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46" w:type="dxa"/>
            <w:vAlign w:val="bottom"/>
          </w:tcPr>
          <w:p w14:paraId="6A6965E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74" w:type="dxa"/>
            <w:vAlign w:val="bottom"/>
          </w:tcPr>
          <w:p w14:paraId="6877DE2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E4549" w14:paraId="4E03FC97" w14:textId="77777777" w:rsidTr="00DC5464">
        <w:trPr>
          <w:trHeight w:val="270"/>
        </w:trPr>
        <w:tc>
          <w:tcPr>
            <w:tcW w:w="451" w:type="dxa"/>
            <w:vAlign w:val="bottom"/>
          </w:tcPr>
          <w:p w14:paraId="6720307D"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26</w:t>
            </w:r>
          </w:p>
        </w:tc>
        <w:tc>
          <w:tcPr>
            <w:tcW w:w="1287" w:type="dxa"/>
            <w:vAlign w:val="bottom"/>
          </w:tcPr>
          <w:p w14:paraId="58F1124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3357636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3A8DE51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709AD92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812" w:type="dxa"/>
            <w:vAlign w:val="bottom"/>
          </w:tcPr>
          <w:p w14:paraId="7F88BA2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207" w:type="dxa"/>
            <w:vAlign w:val="bottom"/>
          </w:tcPr>
          <w:p w14:paraId="3B5A4B0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46" w:type="dxa"/>
            <w:vAlign w:val="bottom"/>
          </w:tcPr>
          <w:p w14:paraId="11FE065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74" w:type="dxa"/>
            <w:vAlign w:val="bottom"/>
          </w:tcPr>
          <w:p w14:paraId="59452E0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w:t>
            </w:r>
          </w:p>
        </w:tc>
      </w:tr>
      <w:tr w:rsidR="007E45B1" w:rsidRPr="00AE4549" w14:paraId="5C8B8FA8" w14:textId="77777777" w:rsidTr="00DC5464">
        <w:trPr>
          <w:trHeight w:val="270"/>
        </w:trPr>
        <w:tc>
          <w:tcPr>
            <w:tcW w:w="451" w:type="dxa"/>
            <w:vAlign w:val="bottom"/>
          </w:tcPr>
          <w:p w14:paraId="09FE0739"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27</w:t>
            </w:r>
          </w:p>
        </w:tc>
        <w:tc>
          <w:tcPr>
            <w:tcW w:w="1287" w:type="dxa"/>
            <w:vAlign w:val="bottom"/>
          </w:tcPr>
          <w:p w14:paraId="7167CB6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35F41DD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712A9E7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818" w:type="dxa"/>
            <w:vAlign w:val="bottom"/>
          </w:tcPr>
          <w:p w14:paraId="0B0F479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812" w:type="dxa"/>
            <w:vAlign w:val="bottom"/>
          </w:tcPr>
          <w:p w14:paraId="643AB44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7" w:type="dxa"/>
            <w:vAlign w:val="bottom"/>
          </w:tcPr>
          <w:p w14:paraId="3B23507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946" w:type="dxa"/>
            <w:vAlign w:val="bottom"/>
          </w:tcPr>
          <w:p w14:paraId="54D2364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74" w:type="dxa"/>
            <w:vAlign w:val="bottom"/>
          </w:tcPr>
          <w:p w14:paraId="1F78135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E4549" w14:paraId="0F7A0ED7" w14:textId="77777777" w:rsidTr="00DC5464">
        <w:trPr>
          <w:trHeight w:val="302"/>
        </w:trPr>
        <w:tc>
          <w:tcPr>
            <w:tcW w:w="451" w:type="dxa"/>
            <w:vAlign w:val="bottom"/>
          </w:tcPr>
          <w:p w14:paraId="7112F4B3"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28</w:t>
            </w:r>
          </w:p>
        </w:tc>
        <w:tc>
          <w:tcPr>
            <w:tcW w:w="1287" w:type="dxa"/>
            <w:vAlign w:val="bottom"/>
          </w:tcPr>
          <w:p w14:paraId="7F425A9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2F9AD59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620096E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818" w:type="dxa"/>
            <w:vAlign w:val="bottom"/>
          </w:tcPr>
          <w:p w14:paraId="4BAA440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812" w:type="dxa"/>
            <w:vAlign w:val="bottom"/>
          </w:tcPr>
          <w:p w14:paraId="5E01BE0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7" w:type="dxa"/>
            <w:vAlign w:val="bottom"/>
          </w:tcPr>
          <w:p w14:paraId="03E2FBF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946" w:type="dxa"/>
            <w:vAlign w:val="bottom"/>
          </w:tcPr>
          <w:p w14:paraId="35E7FC4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74" w:type="dxa"/>
            <w:vAlign w:val="bottom"/>
          </w:tcPr>
          <w:p w14:paraId="1FC624A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E4549" w14:paraId="298EB80A" w14:textId="77777777" w:rsidTr="00DC5464">
        <w:trPr>
          <w:trHeight w:val="302"/>
        </w:trPr>
        <w:tc>
          <w:tcPr>
            <w:tcW w:w="451" w:type="dxa"/>
            <w:vAlign w:val="bottom"/>
          </w:tcPr>
          <w:p w14:paraId="58980999"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29</w:t>
            </w:r>
          </w:p>
        </w:tc>
        <w:tc>
          <w:tcPr>
            <w:tcW w:w="1287" w:type="dxa"/>
            <w:vAlign w:val="bottom"/>
          </w:tcPr>
          <w:p w14:paraId="5BB514F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4CF20E2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7D16313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818" w:type="dxa"/>
            <w:vAlign w:val="bottom"/>
          </w:tcPr>
          <w:p w14:paraId="576A90D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812" w:type="dxa"/>
            <w:vAlign w:val="bottom"/>
          </w:tcPr>
          <w:p w14:paraId="2E42CF1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7" w:type="dxa"/>
            <w:vAlign w:val="bottom"/>
          </w:tcPr>
          <w:p w14:paraId="540F501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46" w:type="dxa"/>
            <w:vAlign w:val="bottom"/>
          </w:tcPr>
          <w:p w14:paraId="6A7F642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74" w:type="dxa"/>
            <w:vAlign w:val="bottom"/>
          </w:tcPr>
          <w:p w14:paraId="343327E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w:t>
            </w:r>
          </w:p>
        </w:tc>
      </w:tr>
      <w:tr w:rsidR="007E45B1" w:rsidRPr="00AE4549" w14:paraId="632F330E" w14:textId="77777777" w:rsidTr="00DC5464">
        <w:trPr>
          <w:trHeight w:val="302"/>
        </w:trPr>
        <w:tc>
          <w:tcPr>
            <w:tcW w:w="451" w:type="dxa"/>
            <w:vAlign w:val="bottom"/>
          </w:tcPr>
          <w:p w14:paraId="6337196B"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30</w:t>
            </w:r>
          </w:p>
        </w:tc>
        <w:tc>
          <w:tcPr>
            <w:tcW w:w="1287" w:type="dxa"/>
            <w:vAlign w:val="bottom"/>
          </w:tcPr>
          <w:p w14:paraId="53D70A2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7BACF2F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34F229E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493D541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812" w:type="dxa"/>
            <w:vAlign w:val="bottom"/>
          </w:tcPr>
          <w:p w14:paraId="50D098E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7" w:type="dxa"/>
            <w:vAlign w:val="bottom"/>
          </w:tcPr>
          <w:p w14:paraId="6D87A55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46" w:type="dxa"/>
            <w:vAlign w:val="bottom"/>
          </w:tcPr>
          <w:p w14:paraId="07E00F3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w:t>
            </w:r>
          </w:p>
        </w:tc>
        <w:tc>
          <w:tcPr>
            <w:tcW w:w="1874" w:type="dxa"/>
            <w:vAlign w:val="bottom"/>
          </w:tcPr>
          <w:p w14:paraId="39B4ABC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E4549" w14:paraId="09D088A1" w14:textId="77777777" w:rsidTr="00DC5464">
        <w:trPr>
          <w:trHeight w:val="302"/>
        </w:trPr>
        <w:tc>
          <w:tcPr>
            <w:tcW w:w="451" w:type="dxa"/>
            <w:vAlign w:val="bottom"/>
          </w:tcPr>
          <w:p w14:paraId="24C695A7"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31</w:t>
            </w:r>
          </w:p>
        </w:tc>
        <w:tc>
          <w:tcPr>
            <w:tcW w:w="1287" w:type="dxa"/>
            <w:vAlign w:val="bottom"/>
          </w:tcPr>
          <w:p w14:paraId="7167DAE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401</w:t>
            </w:r>
          </w:p>
        </w:tc>
        <w:tc>
          <w:tcPr>
            <w:tcW w:w="1061" w:type="dxa"/>
            <w:vAlign w:val="bottom"/>
          </w:tcPr>
          <w:p w14:paraId="38464C8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M60/40B</w:t>
            </w:r>
          </w:p>
        </w:tc>
        <w:tc>
          <w:tcPr>
            <w:tcW w:w="788" w:type="dxa"/>
            <w:vAlign w:val="bottom"/>
          </w:tcPr>
          <w:p w14:paraId="7BF1B05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18" w:type="dxa"/>
            <w:vAlign w:val="bottom"/>
          </w:tcPr>
          <w:p w14:paraId="02065A9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812" w:type="dxa"/>
            <w:vAlign w:val="bottom"/>
          </w:tcPr>
          <w:p w14:paraId="48CDFED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7" w:type="dxa"/>
            <w:vAlign w:val="bottom"/>
          </w:tcPr>
          <w:p w14:paraId="21B6497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46" w:type="dxa"/>
            <w:vAlign w:val="bottom"/>
          </w:tcPr>
          <w:p w14:paraId="692E008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74" w:type="dxa"/>
            <w:vAlign w:val="bottom"/>
          </w:tcPr>
          <w:p w14:paraId="24D7E74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r>
    </w:tbl>
    <w:p w14:paraId="2B1F8F73" w14:textId="77777777" w:rsidR="00DC5464" w:rsidRPr="00DC5464" w:rsidRDefault="00DC5464" w:rsidP="00DC5464">
      <w:pPr>
        <w:spacing w:line="360" w:lineRule="auto"/>
        <w:rPr>
          <w:rFonts w:ascii="Times New Roman" w:hAnsi="Times New Roman"/>
        </w:rPr>
      </w:pPr>
      <w:r>
        <w:rPr>
          <w:rFonts w:ascii="Times New Roman" w:hAnsi="Times New Roman"/>
        </w:rPr>
        <w:t>Fuente: Propia</w:t>
      </w:r>
    </w:p>
    <w:p w14:paraId="2016494E" w14:textId="77777777" w:rsidR="007E45B1" w:rsidRPr="00AE4549" w:rsidRDefault="007E45B1" w:rsidP="003E5AD2">
      <w:pPr>
        <w:spacing w:line="360" w:lineRule="auto"/>
        <w:jc w:val="center"/>
        <w:rPr>
          <w:rFonts w:ascii="Times New Roman" w:hAnsi="Times New Roman"/>
          <w:b/>
          <w:bCs/>
        </w:rPr>
      </w:pPr>
    </w:p>
    <w:p w14:paraId="1206ED63" w14:textId="77777777" w:rsidR="007E45B1" w:rsidRPr="00AE4549" w:rsidRDefault="007E45B1" w:rsidP="003E5AD2">
      <w:pPr>
        <w:pStyle w:val="Ttulo3"/>
        <w:spacing w:line="360" w:lineRule="auto"/>
        <w:rPr>
          <w:rFonts w:ascii="Times New Roman" w:hAnsi="Times New Roman"/>
        </w:rPr>
      </w:pPr>
      <w:r w:rsidRPr="00AE4549">
        <w:rPr>
          <w:rFonts w:ascii="Times New Roman" w:hAnsi="Times New Roman"/>
        </w:rPr>
        <w:t xml:space="preserve">Nota: </w:t>
      </w:r>
      <w:r w:rsidRPr="00AE4549">
        <w:rPr>
          <w:rFonts w:ascii="Times New Roman" w:hAnsi="Times New Roman"/>
          <w:b w:val="0"/>
          <w:bCs w:val="0"/>
        </w:rPr>
        <w:t>1 es Femenino y 2 es Masculino</w:t>
      </w:r>
    </w:p>
    <w:p w14:paraId="2ECD9D59" w14:textId="77777777" w:rsidR="007E45B1" w:rsidRPr="00AE4549" w:rsidRDefault="007E45B1" w:rsidP="003E5AD2">
      <w:pPr>
        <w:spacing w:line="360" w:lineRule="auto"/>
        <w:jc w:val="center"/>
        <w:rPr>
          <w:rFonts w:ascii="Times New Roman" w:hAnsi="Times New Roman"/>
          <w:b/>
          <w:bCs/>
        </w:rPr>
      </w:pPr>
    </w:p>
    <w:p w14:paraId="211A2385" w14:textId="77777777" w:rsidR="00EB392C" w:rsidRPr="00AE4549" w:rsidRDefault="00EB392C" w:rsidP="003E5AD2">
      <w:pPr>
        <w:spacing w:line="360" w:lineRule="auto"/>
        <w:jc w:val="center"/>
        <w:rPr>
          <w:rFonts w:ascii="Times New Roman" w:hAnsi="Times New Roman"/>
          <w:b/>
          <w:bCs/>
        </w:rPr>
      </w:pPr>
    </w:p>
    <w:p w14:paraId="02D16409" w14:textId="77777777" w:rsidR="00EB392C" w:rsidRPr="00AE4549" w:rsidRDefault="00EB392C" w:rsidP="003E5AD2">
      <w:pPr>
        <w:spacing w:line="360" w:lineRule="auto"/>
        <w:jc w:val="center"/>
        <w:rPr>
          <w:rFonts w:ascii="Times New Roman" w:hAnsi="Times New Roman"/>
          <w:b/>
          <w:bCs/>
        </w:rPr>
      </w:pPr>
    </w:p>
    <w:p w14:paraId="35F76205" w14:textId="77777777" w:rsidR="007E45B1" w:rsidRPr="00AE4549" w:rsidRDefault="007E45B1" w:rsidP="003E5AD2">
      <w:pPr>
        <w:spacing w:line="360" w:lineRule="auto"/>
        <w:jc w:val="center"/>
        <w:rPr>
          <w:rFonts w:ascii="Times New Roman" w:hAnsi="Times New Roman"/>
          <w:b/>
          <w:bCs/>
        </w:rPr>
      </w:pPr>
      <w:r w:rsidRPr="00AE4549">
        <w:rPr>
          <w:rFonts w:ascii="Times New Roman" w:hAnsi="Times New Roman"/>
          <w:b/>
          <w:bCs/>
        </w:rPr>
        <w:t>ANEXO 3</w:t>
      </w:r>
    </w:p>
    <w:p w14:paraId="6E782EDC" w14:textId="74369A45" w:rsidR="007E45B1" w:rsidRPr="00DC5464" w:rsidRDefault="00DC5464" w:rsidP="003E5AD2">
      <w:pPr>
        <w:spacing w:line="360" w:lineRule="auto"/>
        <w:jc w:val="center"/>
        <w:rPr>
          <w:rFonts w:ascii="Times New Roman" w:hAnsi="Times New Roman"/>
          <w:b/>
          <w:bCs/>
          <w:sz w:val="24"/>
          <w:szCs w:val="24"/>
        </w:rPr>
      </w:pPr>
      <w:r w:rsidRPr="00DC5464">
        <w:rPr>
          <w:rFonts w:ascii="Times New Roman" w:hAnsi="Times New Roman"/>
          <w:b/>
          <w:bCs/>
          <w:sz w:val="24"/>
          <w:szCs w:val="24"/>
        </w:rPr>
        <w:t xml:space="preserve">Tabla5.- </w:t>
      </w:r>
      <w:r w:rsidR="007E45B1" w:rsidRPr="00DC5464">
        <w:rPr>
          <w:rFonts w:ascii="Times New Roman" w:hAnsi="Times New Roman"/>
          <w:b/>
          <w:bCs/>
          <w:sz w:val="24"/>
          <w:szCs w:val="24"/>
        </w:rPr>
        <w:t xml:space="preserve">Resultados de las pruebas de nivel de agrado del Mamey </w:t>
      </w:r>
      <w:r w:rsidR="007E45B1" w:rsidRPr="00DC5464">
        <w:rPr>
          <w:rFonts w:ascii="Times New Roman" w:hAnsi="Times New Roman"/>
          <w:b/>
          <w:bCs/>
          <w:i/>
          <w:iCs/>
          <w:sz w:val="24"/>
          <w:szCs w:val="24"/>
        </w:rPr>
        <w:t>(</w:t>
      </w:r>
      <w:proofErr w:type="spellStart"/>
      <w:r w:rsidR="007E45B1" w:rsidRPr="00DC5464">
        <w:rPr>
          <w:rFonts w:ascii="Times New Roman" w:hAnsi="Times New Roman"/>
          <w:b/>
          <w:bCs/>
          <w:i/>
          <w:iCs/>
          <w:sz w:val="24"/>
          <w:szCs w:val="24"/>
        </w:rPr>
        <w:t>Pouteria</w:t>
      </w:r>
      <w:proofErr w:type="spellEnd"/>
      <w:r w:rsidR="007E45B1" w:rsidRPr="00DC5464">
        <w:rPr>
          <w:rFonts w:ascii="Times New Roman" w:hAnsi="Times New Roman"/>
          <w:b/>
          <w:bCs/>
          <w:i/>
          <w:iCs/>
          <w:sz w:val="24"/>
          <w:szCs w:val="24"/>
        </w:rPr>
        <w:t xml:space="preserve"> </w:t>
      </w:r>
      <w:proofErr w:type="spellStart"/>
      <w:r w:rsidR="007E45B1" w:rsidRPr="00DC5464">
        <w:rPr>
          <w:rFonts w:ascii="Times New Roman" w:hAnsi="Times New Roman"/>
          <w:b/>
          <w:bCs/>
          <w:i/>
          <w:iCs/>
          <w:sz w:val="24"/>
          <w:szCs w:val="24"/>
        </w:rPr>
        <w:t>Sapota</w:t>
      </w:r>
      <w:proofErr w:type="spellEnd"/>
      <w:r w:rsidR="007E45B1" w:rsidRPr="00DC5464">
        <w:rPr>
          <w:rFonts w:ascii="Times New Roman" w:hAnsi="Times New Roman"/>
          <w:b/>
          <w:bCs/>
          <w:i/>
          <w:iCs/>
          <w:sz w:val="24"/>
          <w:szCs w:val="24"/>
        </w:rPr>
        <w:t xml:space="preserve">) </w:t>
      </w:r>
      <w:r w:rsidR="007E45B1" w:rsidRPr="00DC5464">
        <w:rPr>
          <w:rFonts w:ascii="Times New Roman" w:hAnsi="Times New Roman"/>
          <w:b/>
          <w:bCs/>
          <w:sz w:val="24"/>
          <w:szCs w:val="24"/>
        </w:rPr>
        <w:t>tratado osmóticamente a 60</w:t>
      </w:r>
      <w:proofErr w:type="gramStart"/>
      <w:r w:rsidR="007E45B1" w:rsidRPr="00DC5464">
        <w:rPr>
          <w:rFonts w:ascii="Times New Roman" w:hAnsi="Times New Roman"/>
          <w:b/>
          <w:bCs/>
          <w:sz w:val="24"/>
          <w:szCs w:val="24"/>
        </w:rPr>
        <w:t>ºBrix  y</w:t>
      </w:r>
      <w:proofErr w:type="gramEnd"/>
      <w:r w:rsidR="007E45B1" w:rsidRPr="00DC5464">
        <w:rPr>
          <w:rFonts w:ascii="Times New Roman" w:hAnsi="Times New Roman"/>
          <w:b/>
          <w:bCs/>
          <w:sz w:val="24"/>
          <w:szCs w:val="24"/>
        </w:rPr>
        <w:t xml:space="preserve"> secado en estufa a </w:t>
      </w:r>
      <w:smartTag w:uri="urn:schemas-microsoft-com:office:smarttags" w:element="metricconverter">
        <w:smartTagPr>
          <w:attr w:name="ProductID" w:val="60ﾺC"/>
        </w:smartTagPr>
        <w:r w:rsidR="007E45B1" w:rsidRPr="00DC5464">
          <w:rPr>
            <w:rFonts w:ascii="Times New Roman" w:hAnsi="Times New Roman"/>
            <w:b/>
            <w:bCs/>
            <w:sz w:val="24"/>
            <w:szCs w:val="24"/>
          </w:rPr>
          <w:t>60ºC</w:t>
        </w:r>
      </w:smartTag>
    </w:p>
    <w:tbl>
      <w:tblPr>
        <w:tblW w:w="911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8"/>
        <w:gridCol w:w="1286"/>
        <w:gridCol w:w="1060"/>
        <w:gridCol w:w="766"/>
        <w:gridCol w:w="806"/>
        <w:gridCol w:w="793"/>
        <w:gridCol w:w="1206"/>
        <w:gridCol w:w="940"/>
        <w:gridCol w:w="1872"/>
      </w:tblGrid>
      <w:tr w:rsidR="007E45B1" w:rsidRPr="00A36069" w14:paraId="62177CD6" w14:textId="77777777" w:rsidTr="00DC5464">
        <w:trPr>
          <w:trHeight w:val="275"/>
        </w:trPr>
        <w:tc>
          <w:tcPr>
            <w:tcW w:w="388" w:type="dxa"/>
            <w:vAlign w:val="bottom"/>
          </w:tcPr>
          <w:p w14:paraId="13AAA4FC" w14:textId="77777777" w:rsidR="007E45B1" w:rsidRPr="00A36069" w:rsidRDefault="007E45B1" w:rsidP="003E5AD2">
            <w:pPr>
              <w:spacing w:line="360" w:lineRule="auto"/>
              <w:jc w:val="center"/>
              <w:rPr>
                <w:rFonts w:ascii="Times New Roman" w:eastAsia="Arial Unicode MS" w:hAnsi="Times New Roman"/>
                <w:sz w:val="24"/>
                <w:szCs w:val="24"/>
              </w:rPr>
            </w:pPr>
            <w:proofErr w:type="spellStart"/>
            <w:r w:rsidRPr="00A36069">
              <w:rPr>
                <w:rFonts w:ascii="Times New Roman" w:hAnsi="Times New Roman"/>
                <w:sz w:val="24"/>
                <w:szCs w:val="24"/>
              </w:rPr>
              <w:t>Nº</w:t>
            </w:r>
            <w:proofErr w:type="spellEnd"/>
          </w:p>
        </w:tc>
        <w:tc>
          <w:tcPr>
            <w:tcW w:w="1286" w:type="dxa"/>
            <w:vAlign w:val="bottom"/>
          </w:tcPr>
          <w:p w14:paraId="1488232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MUESTRA</w:t>
            </w:r>
          </w:p>
        </w:tc>
        <w:tc>
          <w:tcPr>
            <w:tcW w:w="1060" w:type="dxa"/>
            <w:vAlign w:val="bottom"/>
          </w:tcPr>
          <w:p w14:paraId="45B94D3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70D3D36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SEXO</w:t>
            </w:r>
          </w:p>
        </w:tc>
        <w:tc>
          <w:tcPr>
            <w:tcW w:w="806" w:type="dxa"/>
            <w:vAlign w:val="bottom"/>
          </w:tcPr>
          <w:p w14:paraId="0961040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EDAD</w:t>
            </w:r>
          </w:p>
        </w:tc>
        <w:tc>
          <w:tcPr>
            <w:tcW w:w="793" w:type="dxa"/>
            <w:vAlign w:val="bottom"/>
          </w:tcPr>
          <w:p w14:paraId="69E39D8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OLOR</w:t>
            </w:r>
          </w:p>
        </w:tc>
        <w:tc>
          <w:tcPr>
            <w:tcW w:w="1206" w:type="dxa"/>
            <w:vAlign w:val="bottom"/>
          </w:tcPr>
          <w:p w14:paraId="5C20792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ASPECTO</w:t>
            </w:r>
          </w:p>
        </w:tc>
        <w:tc>
          <w:tcPr>
            <w:tcW w:w="940" w:type="dxa"/>
            <w:vAlign w:val="bottom"/>
          </w:tcPr>
          <w:p w14:paraId="64D5815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SABOR</w:t>
            </w:r>
          </w:p>
        </w:tc>
        <w:tc>
          <w:tcPr>
            <w:tcW w:w="1872" w:type="dxa"/>
            <w:vAlign w:val="bottom"/>
          </w:tcPr>
          <w:p w14:paraId="6DD0108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CONSISTENCIA</w:t>
            </w:r>
          </w:p>
        </w:tc>
      </w:tr>
      <w:tr w:rsidR="007E45B1" w:rsidRPr="00A36069" w14:paraId="155314AF" w14:textId="77777777" w:rsidTr="00DC5464">
        <w:trPr>
          <w:trHeight w:val="275"/>
        </w:trPr>
        <w:tc>
          <w:tcPr>
            <w:tcW w:w="388" w:type="dxa"/>
            <w:vAlign w:val="bottom"/>
          </w:tcPr>
          <w:p w14:paraId="3A1CFD93"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w:t>
            </w:r>
          </w:p>
        </w:tc>
        <w:tc>
          <w:tcPr>
            <w:tcW w:w="1286" w:type="dxa"/>
            <w:vAlign w:val="bottom"/>
          </w:tcPr>
          <w:p w14:paraId="0538D67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7088091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2DD289B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00FAAFD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23</w:t>
            </w:r>
          </w:p>
        </w:tc>
        <w:tc>
          <w:tcPr>
            <w:tcW w:w="793" w:type="dxa"/>
            <w:vAlign w:val="bottom"/>
          </w:tcPr>
          <w:p w14:paraId="2C397E7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6" w:type="dxa"/>
            <w:vAlign w:val="bottom"/>
          </w:tcPr>
          <w:p w14:paraId="34B5522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40" w:type="dxa"/>
            <w:vAlign w:val="bottom"/>
          </w:tcPr>
          <w:p w14:paraId="2B1D8CF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72" w:type="dxa"/>
            <w:vAlign w:val="bottom"/>
          </w:tcPr>
          <w:p w14:paraId="27B63D1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36069" w14:paraId="66F45C66" w14:textId="77777777" w:rsidTr="00DC5464">
        <w:trPr>
          <w:trHeight w:val="275"/>
        </w:trPr>
        <w:tc>
          <w:tcPr>
            <w:tcW w:w="388" w:type="dxa"/>
            <w:vAlign w:val="bottom"/>
          </w:tcPr>
          <w:p w14:paraId="2F4D2D91"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w:t>
            </w:r>
          </w:p>
        </w:tc>
        <w:tc>
          <w:tcPr>
            <w:tcW w:w="1286" w:type="dxa"/>
            <w:vAlign w:val="bottom"/>
          </w:tcPr>
          <w:p w14:paraId="3ED9E76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488F6D2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415BC77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78FFE69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93" w:type="dxa"/>
            <w:vAlign w:val="bottom"/>
          </w:tcPr>
          <w:p w14:paraId="0C3DF7D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206" w:type="dxa"/>
            <w:vAlign w:val="bottom"/>
          </w:tcPr>
          <w:p w14:paraId="4059A39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940" w:type="dxa"/>
            <w:vAlign w:val="bottom"/>
          </w:tcPr>
          <w:p w14:paraId="49E578F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72" w:type="dxa"/>
            <w:vAlign w:val="bottom"/>
          </w:tcPr>
          <w:p w14:paraId="035ECD3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r>
      <w:tr w:rsidR="007E45B1" w:rsidRPr="00A36069" w14:paraId="5DEF168C" w14:textId="77777777" w:rsidTr="00DC5464">
        <w:trPr>
          <w:trHeight w:val="309"/>
        </w:trPr>
        <w:tc>
          <w:tcPr>
            <w:tcW w:w="388" w:type="dxa"/>
            <w:vAlign w:val="bottom"/>
          </w:tcPr>
          <w:p w14:paraId="47899A95"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3</w:t>
            </w:r>
          </w:p>
        </w:tc>
        <w:tc>
          <w:tcPr>
            <w:tcW w:w="1286" w:type="dxa"/>
            <w:vAlign w:val="bottom"/>
          </w:tcPr>
          <w:p w14:paraId="04FC24B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5818569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38BFCDB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3143583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22</w:t>
            </w:r>
          </w:p>
        </w:tc>
        <w:tc>
          <w:tcPr>
            <w:tcW w:w="793" w:type="dxa"/>
            <w:vAlign w:val="bottom"/>
          </w:tcPr>
          <w:p w14:paraId="7F9C306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6" w:type="dxa"/>
            <w:vAlign w:val="bottom"/>
          </w:tcPr>
          <w:p w14:paraId="25FA24B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40" w:type="dxa"/>
            <w:vAlign w:val="bottom"/>
          </w:tcPr>
          <w:p w14:paraId="085EF14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72" w:type="dxa"/>
            <w:vAlign w:val="bottom"/>
          </w:tcPr>
          <w:p w14:paraId="3D5AC2C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36069" w14:paraId="7D63E380" w14:textId="77777777" w:rsidTr="00DC5464">
        <w:trPr>
          <w:trHeight w:val="275"/>
        </w:trPr>
        <w:tc>
          <w:tcPr>
            <w:tcW w:w="388" w:type="dxa"/>
            <w:vAlign w:val="bottom"/>
          </w:tcPr>
          <w:p w14:paraId="3840D2ED"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lastRenderedPageBreak/>
              <w:t>4</w:t>
            </w:r>
          </w:p>
        </w:tc>
        <w:tc>
          <w:tcPr>
            <w:tcW w:w="1286" w:type="dxa"/>
            <w:vAlign w:val="bottom"/>
          </w:tcPr>
          <w:p w14:paraId="29E88E5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59A8601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2B7B21B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2DC8DDF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36</w:t>
            </w:r>
          </w:p>
        </w:tc>
        <w:tc>
          <w:tcPr>
            <w:tcW w:w="793" w:type="dxa"/>
            <w:vAlign w:val="bottom"/>
          </w:tcPr>
          <w:p w14:paraId="0DF7417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6" w:type="dxa"/>
            <w:vAlign w:val="bottom"/>
          </w:tcPr>
          <w:p w14:paraId="61964C3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940" w:type="dxa"/>
            <w:vAlign w:val="bottom"/>
          </w:tcPr>
          <w:p w14:paraId="5DF5B9D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9</w:t>
            </w:r>
          </w:p>
        </w:tc>
        <w:tc>
          <w:tcPr>
            <w:tcW w:w="1872" w:type="dxa"/>
            <w:vAlign w:val="bottom"/>
          </w:tcPr>
          <w:p w14:paraId="36E8006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r>
      <w:tr w:rsidR="007E45B1" w:rsidRPr="00A36069" w14:paraId="022C837E" w14:textId="77777777" w:rsidTr="00DC5464">
        <w:trPr>
          <w:trHeight w:val="275"/>
        </w:trPr>
        <w:tc>
          <w:tcPr>
            <w:tcW w:w="388" w:type="dxa"/>
            <w:vAlign w:val="bottom"/>
          </w:tcPr>
          <w:p w14:paraId="7C1BAA45"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5</w:t>
            </w:r>
          </w:p>
        </w:tc>
        <w:tc>
          <w:tcPr>
            <w:tcW w:w="1286" w:type="dxa"/>
            <w:vAlign w:val="bottom"/>
          </w:tcPr>
          <w:p w14:paraId="4C60142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1CF2C69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28BA145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806" w:type="dxa"/>
            <w:vAlign w:val="bottom"/>
          </w:tcPr>
          <w:p w14:paraId="05ABBE0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93" w:type="dxa"/>
            <w:vAlign w:val="bottom"/>
          </w:tcPr>
          <w:p w14:paraId="28A6CE2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206" w:type="dxa"/>
            <w:vAlign w:val="bottom"/>
          </w:tcPr>
          <w:p w14:paraId="223F179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40" w:type="dxa"/>
            <w:vAlign w:val="bottom"/>
          </w:tcPr>
          <w:p w14:paraId="6979C86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72" w:type="dxa"/>
            <w:vAlign w:val="bottom"/>
          </w:tcPr>
          <w:p w14:paraId="00095C7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r>
      <w:tr w:rsidR="007E45B1" w:rsidRPr="00A36069" w14:paraId="3AAEE05A" w14:textId="77777777" w:rsidTr="00DC5464">
        <w:trPr>
          <w:trHeight w:val="309"/>
        </w:trPr>
        <w:tc>
          <w:tcPr>
            <w:tcW w:w="388" w:type="dxa"/>
            <w:vAlign w:val="bottom"/>
          </w:tcPr>
          <w:p w14:paraId="00BD38D8"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6</w:t>
            </w:r>
          </w:p>
        </w:tc>
        <w:tc>
          <w:tcPr>
            <w:tcW w:w="1286" w:type="dxa"/>
            <w:vAlign w:val="bottom"/>
          </w:tcPr>
          <w:p w14:paraId="763A5CD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3808E93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48E6A91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53F171E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57</w:t>
            </w:r>
          </w:p>
        </w:tc>
        <w:tc>
          <w:tcPr>
            <w:tcW w:w="793" w:type="dxa"/>
            <w:vAlign w:val="bottom"/>
          </w:tcPr>
          <w:p w14:paraId="70AAAA1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6" w:type="dxa"/>
            <w:vAlign w:val="bottom"/>
          </w:tcPr>
          <w:p w14:paraId="5E4D118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40" w:type="dxa"/>
            <w:vAlign w:val="bottom"/>
          </w:tcPr>
          <w:p w14:paraId="4DA6063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72" w:type="dxa"/>
            <w:vAlign w:val="bottom"/>
          </w:tcPr>
          <w:p w14:paraId="754A33B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36069" w14:paraId="71594ADF" w14:textId="77777777" w:rsidTr="00DC5464">
        <w:trPr>
          <w:trHeight w:val="275"/>
        </w:trPr>
        <w:tc>
          <w:tcPr>
            <w:tcW w:w="388" w:type="dxa"/>
            <w:vAlign w:val="bottom"/>
          </w:tcPr>
          <w:p w14:paraId="61E1B3AF"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7</w:t>
            </w:r>
          </w:p>
        </w:tc>
        <w:tc>
          <w:tcPr>
            <w:tcW w:w="1286" w:type="dxa"/>
            <w:vAlign w:val="bottom"/>
          </w:tcPr>
          <w:p w14:paraId="2AB73C5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52934B9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77C7EC9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4BCB7B8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93" w:type="dxa"/>
            <w:vAlign w:val="bottom"/>
          </w:tcPr>
          <w:p w14:paraId="584E9F7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206" w:type="dxa"/>
            <w:vAlign w:val="bottom"/>
          </w:tcPr>
          <w:p w14:paraId="5B4885A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40" w:type="dxa"/>
            <w:vAlign w:val="bottom"/>
          </w:tcPr>
          <w:p w14:paraId="083B2C7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1872" w:type="dxa"/>
            <w:vAlign w:val="bottom"/>
          </w:tcPr>
          <w:p w14:paraId="61255C7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36069" w14:paraId="07B2CD73" w14:textId="77777777" w:rsidTr="00DC5464">
        <w:trPr>
          <w:trHeight w:val="275"/>
        </w:trPr>
        <w:tc>
          <w:tcPr>
            <w:tcW w:w="388" w:type="dxa"/>
            <w:vAlign w:val="bottom"/>
          </w:tcPr>
          <w:p w14:paraId="099A40B4"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8</w:t>
            </w:r>
          </w:p>
        </w:tc>
        <w:tc>
          <w:tcPr>
            <w:tcW w:w="1286" w:type="dxa"/>
            <w:vAlign w:val="bottom"/>
          </w:tcPr>
          <w:p w14:paraId="7DB0FE3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0A16B45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241063F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23D7BAB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93" w:type="dxa"/>
            <w:vAlign w:val="bottom"/>
          </w:tcPr>
          <w:p w14:paraId="2623035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206" w:type="dxa"/>
            <w:vAlign w:val="bottom"/>
          </w:tcPr>
          <w:p w14:paraId="2843893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940" w:type="dxa"/>
            <w:vAlign w:val="bottom"/>
          </w:tcPr>
          <w:p w14:paraId="41F45C7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72" w:type="dxa"/>
            <w:vAlign w:val="bottom"/>
          </w:tcPr>
          <w:p w14:paraId="568D599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r>
      <w:tr w:rsidR="007E45B1" w:rsidRPr="00A36069" w14:paraId="02DBAF96" w14:textId="77777777" w:rsidTr="00DC5464">
        <w:trPr>
          <w:trHeight w:val="309"/>
        </w:trPr>
        <w:tc>
          <w:tcPr>
            <w:tcW w:w="388" w:type="dxa"/>
            <w:vAlign w:val="bottom"/>
          </w:tcPr>
          <w:p w14:paraId="71807537"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9</w:t>
            </w:r>
          </w:p>
        </w:tc>
        <w:tc>
          <w:tcPr>
            <w:tcW w:w="1286" w:type="dxa"/>
            <w:vAlign w:val="bottom"/>
          </w:tcPr>
          <w:p w14:paraId="681DA0E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53B2F41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134A1FD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1DB3877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23</w:t>
            </w:r>
          </w:p>
        </w:tc>
        <w:tc>
          <w:tcPr>
            <w:tcW w:w="793" w:type="dxa"/>
            <w:vAlign w:val="bottom"/>
          </w:tcPr>
          <w:p w14:paraId="0B61BC3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206" w:type="dxa"/>
            <w:vAlign w:val="bottom"/>
          </w:tcPr>
          <w:p w14:paraId="3F7DB8A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940" w:type="dxa"/>
            <w:vAlign w:val="bottom"/>
          </w:tcPr>
          <w:p w14:paraId="5522E85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72" w:type="dxa"/>
            <w:vAlign w:val="bottom"/>
          </w:tcPr>
          <w:p w14:paraId="3738387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r>
      <w:tr w:rsidR="007E45B1" w:rsidRPr="00A36069" w14:paraId="74092408" w14:textId="77777777" w:rsidTr="00DC5464">
        <w:trPr>
          <w:trHeight w:val="275"/>
        </w:trPr>
        <w:tc>
          <w:tcPr>
            <w:tcW w:w="388" w:type="dxa"/>
            <w:vAlign w:val="bottom"/>
          </w:tcPr>
          <w:p w14:paraId="40EBCC5B"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10</w:t>
            </w:r>
          </w:p>
        </w:tc>
        <w:tc>
          <w:tcPr>
            <w:tcW w:w="1286" w:type="dxa"/>
            <w:vAlign w:val="bottom"/>
          </w:tcPr>
          <w:p w14:paraId="310BA81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273D1DF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6EB3D78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04617DB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93" w:type="dxa"/>
            <w:vAlign w:val="bottom"/>
          </w:tcPr>
          <w:p w14:paraId="2B1FA2C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206" w:type="dxa"/>
            <w:vAlign w:val="bottom"/>
          </w:tcPr>
          <w:p w14:paraId="77B47DF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940" w:type="dxa"/>
            <w:vAlign w:val="bottom"/>
          </w:tcPr>
          <w:p w14:paraId="6251461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72" w:type="dxa"/>
            <w:vAlign w:val="bottom"/>
          </w:tcPr>
          <w:p w14:paraId="62FBE18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r>
      <w:tr w:rsidR="007E45B1" w:rsidRPr="00A36069" w14:paraId="7D3923F3" w14:textId="77777777" w:rsidTr="00DC5464">
        <w:trPr>
          <w:trHeight w:val="275"/>
        </w:trPr>
        <w:tc>
          <w:tcPr>
            <w:tcW w:w="388" w:type="dxa"/>
            <w:vAlign w:val="bottom"/>
          </w:tcPr>
          <w:p w14:paraId="1DB83521"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11</w:t>
            </w:r>
          </w:p>
        </w:tc>
        <w:tc>
          <w:tcPr>
            <w:tcW w:w="1286" w:type="dxa"/>
            <w:vAlign w:val="bottom"/>
          </w:tcPr>
          <w:p w14:paraId="3EDAEDF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6FE7A7F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2523B86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6665084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93" w:type="dxa"/>
            <w:vAlign w:val="bottom"/>
          </w:tcPr>
          <w:p w14:paraId="4CFB579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206" w:type="dxa"/>
            <w:vAlign w:val="bottom"/>
          </w:tcPr>
          <w:p w14:paraId="615D41B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940" w:type="dxa"/>
            <w:vAlign w:val="bottom"/>
          </w:tcPr>
          <w:p w14:paraId="51AE998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72" w:type="dxa"/>
            <w:vAlign w:val="bottom"/>
          </w:tcPr>
          <w:p w14:paraId="324431D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r>
      <w:tr w:rsidR="007E45B1" w:rsidRPr="00A36069" w14:paraId="28880EDC" w14:textId="77777777" w:rsidTr="00DC5464">
        <w:trPr>
          <w:trHeight w:val="309"/>
        </w:trPr>
        <w:tc>
          <w:tcPr>
            <w:tcW w:w="388" w:type="dxa"/>
            <w:vAlign w:val="bottom"/>
          </w:tcPr>
          <w:p w14:paraId="1425247B"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w:t>
            </w:r>
          </w:p>
        </w:tc>
        <w:tc>
          <w:tcPr>
            <w:tcW w:w="1286" w:type="dxa"/>
            <w:vAlign w:val="bottom"/>
          </w:tcPr>
          <w:p w14:paraId="6FF5384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2D7C10F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0BA2ED2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0470D7D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93" w:type="dxa"/>
            <w:vAlign w:val="bottom"/>
          </w:tcPr>
          <w:p w14:paraId="7814674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6" w:type="dxa"/>
            <w:vAlign w:val="bottom"/>
          </w:tcPr>
          <w:p w14:paraId="41CB26B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940" w:type="dxa"/>
            <w:vAlign w:val="bottom"/>
          </w:tcPr>
          <w:p w14:paraId="299A555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72" w:type="dxa"/>
            <w:vAlign w:val="bottom"/>
          </w:tcPr>
          <w:p w14:paraId="20C7B56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r>
      <w:tr w:rsidR="007E45B1" w:rsidRPr="00A36069" w14:paraId="421E248F" w14:textId="77777777" w:rsidTr="00DC5464">
        <w:trPr>
          <w:trHeight w:val="275"/>
        </w:trPr>
        <w:tc>
          <w:tcPr>
            <w:tcW w:w="388" w:type="dxa"/>
            <w:vAlign w:val="bottom"/>
          </w:tcPr>
          <w:p w14:paraId="06AED5DB"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12</w:t>
            </w:r>
          </w:p>
        </w:tc>
        <w:tc>
          <w:tcPr>
            <w:tcW w:w="1286" w:type="dxa"/>
            <w:vAlign w:val="bottom"/>
          </w:tcPr>
          <w:p w14:paraId="7C4EF46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7C03A01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32223A1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661BA88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93" w:type="dxa"/>
            <w:vAlign w:val="bottom"/>
          </w:tcPr>
          <w:p w14:paraId="4E1CF58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6" w:type="dxa"/>
            <w:vAlign w:val="bottom"/>
          </w:tcPr>
          <w:p w14:paraId="4804BFA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940" w:type="dxa"/>
            <w:vAlign w:val="bottom"/>
          </w:tcPr>
          <w:p w14:paraId="7939EBB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72" w:type="dxa"/>
            <w:vAlign w:val="bottom"/>
          </w:tcPr>
          <w:p w14:paraId="3E14E19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r>
      <w:tr w:rsidR="007E45B1" w:rsidRPr="00A36069" w14:paraId="6CE0AD32" w14:textId="77777777" w:rsidTr="00DC5464">
        <w:trPr>
          <w:trHeight w:val="275"/>
        </w:trPr>
        <w:tc>
          <w:tcPr>
            <w:tcW w:w="388" w:type="dxa"/>
            <w:vAlign w:val="bottom"/>
          </w:tcPr>
          <w:p w14:paraId="196D5439"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13</w:t>
            </w:r>
          </w:p>
        </w:tc>
        <w:tc>
          <w:tcPr>
            <w:tcW w:w="1286" w:type="dxa"/>
            <w:vAlign w:val="bottom"/>
          </w:tcPr>
          <w:p w14:paraId="1244D31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7563F98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1768321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13558C6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93" w:type="dxa"/>
            <w:vAlign w:val="bottom"/>
          </w:tcPr>
          <w:p w14:paraId="53F8C15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206" w:type="dxa"/>
            <w:vAlign w:val="bottom"/>
          </w:tcPr>
          <w:p w14:paraId="091DB94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940" w:type="dxa"/>
            <w:vAlign w:val="bottom"/>
          </w:tcPr>
          <w:p w14:paraId="545921F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72" w:type="dxa"/>
            <w:vAlign w:val="bottom"/>
          </w:tcPr>
          <w:p w14:paraId="7A781C4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r>
      <w:tr w:rsidR="007E45B1" w:rsidRPr="00A36069" w14:paraId="44E5A6A6" w14:textId="77777777" w:rsidTr="00DC5464">
        <w:trPr>
          <w:trHeight w:val="309"/>
        </w:trPr>
        <w:tc>
          <w:tcPr>
            <w:tcW w:w="388" w:type="dxa"/>
            <w:vAlign w:val="bottom"/>
          </w:tcPr>
          <w:p w14:paraId="02615160"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14</w:t>
            </w:r>
          </w:p>
        </w:tc>
        <w:tc>
          <w:tcPr>
            <w:tcW w:w="1286" w:type="dxa"/>
            <w:vAlign w:val="bottom"/>
          </w:tcPr>
          <w:p w14:paraId="6A7B8D3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20E6544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3F3CD11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1B2EEF6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93" w:type="dxa"/>
            <w:vAlign w:val="bottom"/>
          </w:tcPr>
          <w:p w14:paraId="72A3CA5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6" w:type="dxa"/>
            <w:vAlign w:val="bottom"/>
          </w:tcPr>
          <w:p w14:paraId="1095553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940" w:type="dxa"/>
            <w:vAlign w:val="bottom"/>
          </w:tcPr>
          <w:p w14:paraId="4BF356C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72" w:type="dxa"/>
            <w:vAlign w:val="bottom"/>
          </w:tcPr>
          <w:p w14:paraId="5154FFC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36069" w14:paraId="6D441CF4" w14:textId="77777777" w:rsidTr="00DC5464">
        <w:trPr>
          <w:trHeight w:val="275"/>
        </w:trPr>
        <w:tc>
          <w:tcPr>
            <w:tcW w:w="388" w:type="dxa"/>
            <w:vAlign w:val="bottom"/>
          </w:tcPr>
          <w:p w14:paraId="393705F9"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15</w:t>
            </w:r>
          </w:p>
        </w:tc>
        <w:tc>
          <w:tcPr>
            <w:tcW w:w="1286" w:type="dxa"/>
            <w:vAlign w:val="bottom"/>
          </w:tcPr>
          <w:p w14:paraId="0EECE8D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31AE441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0577367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4970723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22</w:t>
            </w:r>
          </w:p>
        </w:tc>
        <w:tc>
          <w:tcPr>
            <w:tcW w:w="793" w:type="dxa"/>
            <w:vAlign w:val="bottom"/>
          </w:tcPr>
          <w:p w14:paraId="79DA16F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6" w:type="dxa"/>
            <w:vAlign w:val="bottom"/>
          </w:tcPr>
          <w:p w14:paraId="3EB01F6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940" w:type="dxa"/>
            <w:vAlign w:val="bottom"/>
          </w:tcPr>
          <w:p w14:paraId="05B0ACA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872" w:type="dxa"/>
            <w:vAlign w:val="bottom"/>
          </w:tcPr>
          <w:p w14:paraId="65DD138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r>
      <w:tr w:rsidR="007E45B1" w:rsidRPr="00A36069" w14:paraId="22377A3B" w14:textId="77777777" w:rsidTr="00DC5464">
        <w:trPr>
          <w:trHeight w:val="275"/>
        </w:trPr>
        <w:tc>
          <w:tcPr>
            <w:tcW w:w="388" w:type="dxa"/>
            <w:vAlign w:val="bottom"/>
          </w:tcPr>
          <w:p w14:paraId="6917ABD5"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lastRenderedPageBreak/>
              <w:t>16</w:t>
            </w:r>
          </w:p>
        </w:tc>
        <w:tc>
          <w:tcPr>
            <w:tcW w:w="1286" w:type="dxa"/>
            <w:vAlign w:val="bottom"/>
          </w:tcPr>
          <w:p w14:paraId="4C27F97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349B654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48898DC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60116A4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23</w:t>
            </w:r>
          </w:p>
        </w:tc>
        <w:tc>
          <w:tcPr>
            <w:tcW w:w="793" w:type="dxa"/>
            <w:vAlign w:val="bottom"/>
          </w:tcPr>
          <w:p w14:paraId="1727153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6" w:type="dxa"/>
            <w:vAlign w:val="bottom"/>
          </w:tcPr>
          <w:p w14:paraId="5165964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40" w:type="dxa"/>
            <w:vAlign w:val="bottom"/>
          </w:tcPr>
          <w:p w14:paraId="4142FD9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872" w:type="dxa"/>
            <w:vAlign w:val="bottom"/>
          </w:tcPr>
          <w:p w14:paraId="4207042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w:t>
            </w:r>
          </w:p>
        </w:tc>
      </w:tr>
      <w:tr w:rsidR="007E45B1" w:rsidRPr="00A36069" w14:paraId="235ED578" w14:textId="77777777" w:rsidTr="00DC5464">
        <w:trPr>
          <w:trHeight w:val="275"/>
        </w:trPr>
        <w:tc>
          <w:tcPr>
            <w:tcW w:w="388" w:type="dxa"/>
            <w:vAlign w:val="bottom"/>
          </w:tcPr>
          <w:p w14:paraId="4558DB09"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17</w:t>
            </w:r>
          </w:p>
        </w:tc>
        <w:tc>
          <w:tcPr>
            <w:tcW w:w="1286" w:type="dxa"/>
            <w:vAlign w:val="bottom"/>
          </w:tcPr>
          <w:p w14:paraId="7CD7CB8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7DA8AD8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4B16BF1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806" w:type="dxa"/>
            <w:vAlign w:val="bottom"/>
          </w:tcPr>
          <w:p w14:paraId="42AD5FC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23</w:t>
            </w:r>
          </w:p>
        </w:tc>
        <w:tc>
          <w:tcPr>
            <w:tcW w:w="793" w:type="dxa"/>
            <w:vAlign w:val="bottom"/>
          </w:tcPr>
          <w:p w14:paraId="103FEBE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6" w:type="dxa"/>
            <w:vAlign w:val="bottom"/>
          </w:tcPr>
          <w:p w14:paraId="7F4A910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940" w:type="dxa"/>
            <w:vAlign w:val="bottom"/>
          </w:tcPr>
          <w:p w14:paraId="6AAAA0A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72" w:type="dxa"/>
            <w:vAlign w:val="bottom"/>
          </w:tcPr>
          <w:p w14:paraId="2EE1B16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r>
      <w:tr w:rsidR="007E45B1" w:rsidRPr="00A36069" w14:paraId="18005A4A" w14:textId="77777777" w:rsidTr="00DC5464">
        <w:trPr>
          <w:trHeight w:val="309"/>
        </w:trPr>
        <w:tc>
          <w:tcPr>
            <w:tcW w:w="388" w:type="dxa"/>
            <w:vAlign w:val="bottom"/>
          </w:tcPr>
          <w:p w14:paraId="08302068"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18</w:t>
            </w:r>
          </w:p>
        </w:tc>
        <w:tc>
          <w:tcPr>
            <w:tcW w:w="1286" w:type="dxa"/>
            <w:vAlign w:val="bottom"/>
          </w:tcPr>
          <w:p w14:paraId="3957F80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7ED2A12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717DE82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064011F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93" w:type="dxa"/>
            <w:vAlign w:val="bottom"/>
          </w:tcPr>
          <w:p w14:paraId="62FEC71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206" w:type="dxa"/>
            <w:vAlign w:val="bottom"/>
          </w:tcPr>
          <w:p w14:paraId="63288F5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40" w:type="dxa"/>
            <w:vAlign w:val="bottom"/>
          </w:tcPr>
          <w:p w14:paraId="260F586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72" w:type="dxa"/>
            <w:vAlign w:val="bottom"/>
          </w:tcPr>
          <w:p w14:paraId="35BFBE9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r>
      <w:tr w:rsidR="007E45B1" w:rsidRPr="00A36069" w14:paraId="11C4938E" w14:textId="77777777" w:rsidTr="00DC5464">
        <w:trPr>
          <w:trHeight w:val="275"/>
        </w:trPr>
        <w:tc>
          <w:tcPr>
            <w:tcW w:w="388" w:type="dxa"/>
            <w:vAlign w:val="bottom"/>
          </w:tcPr>
          <w:p w14:paraId="609486C6"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19</w:t>
            </w:r>
          </w:p>
        </w:tc>
        <w:tc>
          <w:tcPr>
            <w:tcW w:w="1286" w:type="dxa"/>
            <w:vAlign w:val="bottom"/>
          </w:tcPr>
          <w:p w14:paraId="3D03351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3F199BE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547F159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806" w:type="dxa"/>
            <w:vAlign w:val="bottom"/>
          </w:tcPr>
          <w:p w14:paraId="2A6BCA1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93" w:type="dxa"/>
            <w:vAlign w:val="bottom"/>
          </w:tcPr>
          <w:p w14:paraId="0434FA2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6" w:type="dxa"/>
            <w:vAlign w:val="bottom"/>
          </w:tcPr>
          <w:p w14:paraId="7F6E42B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940" w:type="dxa"/>
            <w:vAlign w:val="bottom"/>
          </w:tcPr>
          <w:p w14:paraId="4401A94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72" w:type="dxa"/>
            <w:vAlign w:val="bottom"/>
          </w:tcPr>
          <w:p w14:paraId="0EC7604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36069" w14:paraId="6F539E16" w14:textId="77777777" w:rsidTr="00DC5464">
        <w:trPr>
          <w:trHeight w:val="275"/>
        </w:trPr>
        <w:tc>
          <w:tcPr>
            <w:tcW w:w="388" w:type="dxa"/>
            <w:vAlign w:val="bottom"/>
          </w:tcPr>
          <w:p w14:paraId="3D5D5E51"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20</w:t>
            </w:r>
          </w:p>
        </w:tc>
        <w:tc>
          <w:tcPr>
            <w:tcW w:w="1286" w:type="dxa"/>
            <w:vAlign w:val="bottom"/>
          </w:tcPr>
          <w:p w14:paraId="41F817F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65BBACE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6BE4FBC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4A9BBD4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93" w:type="dxa"/>
            <w:vAlign w:val="bottom"/>
          </w:tcPr>
          <w:p w14:paraId="53BA6C9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6" w:type="dxa"/>
            <w:vAlign w:val="bottom"/>
          </w:tcPr>
          <w:p w14:paraId="31E3F3F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940" w:type="dxa"/>
            <w:vAlign w:val="bottom"/>
          </w:tcPr>
          <w:p w14:paraId="1112CC7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72" w:type="dxa"/>
            <w:vAlign w:val="bottom"/>
          </w:tcPr>
          <w:p w14:paraId="193A5EC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36069" w14:paraId="5049D06C" w14:textId="77777777" w:rsidTr="00DC5464">
        <w:trPr>
          <w:trHeight w:val="309"/>
        </w:trPr>
        <w:tc>
          <w:tcPr>
            <w:tcW w:w="388" w:type="dxa"/>
            <w:vAlign w:val="bottom"/>
          </w:tcPr>
          <w:p w14:paraId="75E493FF"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21</w:t>
            </w:r>
          </w:p>
        </w:tc>
        <w:tc>
          <w:tcPr>
            <w:tcW w:w="1286" w:type="dxa"/>
            <w:vAlign w:val="bottom"/>
          </w:tcPr>
          <w:p w14:paraId="5D0E8DF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1268AE4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54F264B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720F47B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93" w:type="dxa"/>
            <w:vAlign w:val="bottom"/>
          </w:tcPr>
          <w:p w14:paraId="4F3EA23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6" w:type="dxa"/>
            <w:vAlign w:val="bottom"/>
          </w:tcPr>
          <w:p w14:paraId="30E1684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40" w:type="dxa"/>
            <w:vAlign w:val="bottom"/>
          </w:tcPr>
          <w:p w14:paraId="5269446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72" w:type="dxa"/>
            <w:vAlign w:val="bottom"/>
          </w:tcPr>
          <w:p w14:paraId="2B72058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r>
      <w:tr w:rsidR="007E45B1" w:rsidRPr="00A36069" w14:paraId="3FA91899" w14:textId="77777777" w:rsidTr="00DC5464">
        <w:trPr>
          <w:trHeight w:val="309"/>
        </w:trPr>
        <w:tc>
          <w:tcPr>
            <w:tcW w:w="388" w:type="dxa"/>
            <w:vAlign w:val="bottom"/>
          </w:tcPr>
          <w:p w14:paraId="3ACD9FAB"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22</w:t>
            </w:r>
          </w:p>
        </w:tc>
        <w:tc>
          <w:tcPr>
            <w:tcW w:w="1286" w:type="dxa"/>
            <w:vAlign w:val="bottom"/>
          </w:tcPr>
          <w:p w14:paraId="7D73343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47A62A2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4CACA2E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15F1D48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93" w:type="dxa"/>
            <w:vAlign w:val="bottom"/>
          </w:tcPr>
          <w:p w14:paraId="7974094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206" w:type="dxa"/>
            <w:vAlign w:val="bottom"/>
          </w:tcPr>
          <w:p w14:paraId="7393C8E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940" w:type="dxa"/>
            <w:vAlign w:val="bottom"/>
          </w:tcPr>
          <w:p w14:paraId="078EE1B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72" w:type="dxa"/>
            <w:vAlign w:val="bottom"/>
          </w:tcPr>
          <w:p w14:paraId="0F76124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36069" w14:paraId="2E073A8D" w14:textId="77777777" w:rsidTr="00DC5464">
        <w:trPr>
          <w:trHeight w:val="275"/>
        </w:trPr>
        <w:tc>
          <w:tcPr>
            <w:tcW w:w="388" w:type="dxa"/>
            <w:vAlign w:val="bottom"/>
          </w:tcPr>
          <w:p w14:paraId="55216C63"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23</w:t>
            </w:r>
          </w:p>
        </w:tc>
        <w:tc>
          <w:tcPr>
            <w:tcW w:w="1286" w:type="dxa"/>
            <w:vAlign w:val="bottom"/>
          </w:tcPr>
          <w:p w14:paraId="7E4804C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2BEB447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7BAD854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4ADEFA0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93" w:type="dxa"/>
            <w:vAlign w:val="bottom"/>
          </w:tcPr>
          <w:p w14:paraId="672A43C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6" w:type="dxa"/>
            <w:vAlign w:val="bottom"/>
          </w:tcPr>
          <w:p w14:paraId="5B77A28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940" w:type="dxa"/>
            <w:vAlign w:val="bottom"/>
          </w:tcPr>
          <w:p w14:paraId="17A20DF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72" w:type="dxa"/>
            <w:vAlign w:val="bottom"/>
          </w:tcPr>
          <w:p w14:paraId="3EFDEA0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36069" w14:paraId="77E2BCE0" w14:textId="77777777" w:rsidTr="00DC5464">
        <w:trPr>
          <w:trHeight w:val="275"/>
        </w:trPr>
        <w:tc>
          <w:tcPr>
            <w:tcW w:w="388" w:type="dxa"/>
            <w:vAlign w:val="bottom"/>
          </w:tcPr>
          <w:p w14:paraId="665DF54F"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24</w:t>
            </w:r>
          </w:p>
        </w:tc>
        <w:tc>
          <w:tcPr>
            <w:tcW w:w="1286" w:type="dxa"/>
            <w:vAlign w:val="bottom"/>
          </w:tcPr>
          <w:p w14:paraId="3D98B97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27107F1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3EE8ACA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7F33B8C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93" w:type="dxa"/>
            <w:vAlign w:val="bottom"/>
          </w:tcPr>
          <w:p w14:paraId="7E44F37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206" w:type="dxa"/>
            <w:vAlign w:val="bottom"/>
          </w:tcPr>
          <w:p w14:paraId="363D5DE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940" w:type="dxa"/>
            <w:vAlign w:val="bottom"/>
          </w:tcPr>
          <w:p w14:paraId="6B48EF0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72" w:type="dxa"/>
            <w:vAlign w:val="bottom"/>
          </w:tcPr>
          <w:p w14:paraId="6807375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r>
      <w:tr w:rsidR="007E45B1" w:rsidRPr="00A36069" w14:paraId="0DB116A5" w14:textId="77777777" w:rsidTr="00DC5464">
        <w:trPr>
          <w:trHeight w:val="309"/>
        </w:trPr>
        <w:tc>
          <w:tcPr>
            <w:tcW w:w="388" w:type="dxa"/>
            <w:vAlign w:val="bottom"/>
          </w:tcPr>
          <w:p w14:paraId="5074C706"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25</w:t>
            </w:r>
          </w:p>
        </w:tc>
        <w:tc>
          <w:tcPr>
            <w:tcW w:w="1286" w:type="dxa"/>
            <w:vAlign w:val="bottom"/>
          </w:tcPr>
          <w:p w14:paraId="2B040F8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55D408B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425FB63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6CDF26D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93" w:type="dxa"/>
            <w:vAlign w:val="bottom"/>
          </w:tcPr>
          <w:p w14:paraId="47E2CAE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206" w:type="dxa"/>
            <w:vAlign w:val="bottom"/>
          </w:tcPr>
          <w:p w14:paraId="628F831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940" w:type="dxa"/>
            <w:vAlign w:val="bottom"/>
          </w:tcPr>
          <w:p w14:paraId="36A514D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72" w:type="dxa"/>
            <w:vAlign w:val="bottom"/>
          </w:tcPr>
          <w:p w14:paraId="761E911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r>
      <w:tr w:rsidR="007E45B1" w:rsidRPr="00A36069" w14:paraId="2FEC0DA4" w14:textId="77777777" w:rsidTr="00DC5464">
        <w:trPr>
          <w:trHeight w:val="275"/>
        </w:trPr>
        <w:tc>
          <w:tcPr>
            <w:tcW w:w="388" w:type="dxa"/>
            <w:vAlign w:val="bottom"/>
          </w:tcPr>
          <w:p w14:paraId="5DBE7202"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26</w:t>
            </w:r>
          </w:p>
        </w:tc>
        <w:tc>
          <w:tcPr>
            <w:tcW w:w="1286" w:type="dxa"/>
            <w:vAlign w:val="bottom"/>
          </w:tcPr>
          <w:p w14:paraId="6E28AE2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29AE494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1E3D7E9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382EF66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93" w:type="dxa"/>
            <w:vAlign w:val="bottom"/>
          </w:tcPr>
          <w:p w14:paraId="7CAF64B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6" w:type="dxa"/>
            <w:vAlign w:val="bottom"/>
          </w:tcPr>
          <w:p w14:paraId="6FB7D37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940" w:type="dxa"/>
            <w:vAlign w:val="bottom"/>
          </w:tcPr>
          <w:p w14:paraId="7A394AE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72" w:type="dxa"/>
            <w:vAlign w:val="bottom"/>
          </w:tcPr>
          <w:p w14:paraId="02FC9BA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r>
      <w:tr w:rsidR="007E45B1" w:rsidRPr="00A36069" w14:paraId="59899A50" w14:textId="77777777" w:rsidTr="00DC5464">
        <w:trPr>
          <w:trHeight w:val="275"/>
        </w:trPr>
        <w:tc>
          <w:tcPr>
            <w:tcW w:w="388" w:type="dxa"/>
            <w:vAlign w:val="bottom"/>
          </w:tcPr>
          <w:p w14:paraId="0DD41A5C"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27</w:t>
            </w:r>
          </w:p>
        </w:tc>
        <w:tc>
          <w:tcPr>
            <w:tcW w:w="1286" w:type="dxa"/>
            <w:vAlign w:val="bottom"/>
          </w:tcPr>
          <w:p w14:paraId="1D03F45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3BC295C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32F91F7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806" w:type="dxa"/>
            <w:vAlign w:val="bottom"/>
          </w:tcPr>
          <w:p w14:paraId="1A3974E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23</w:t>
            </w:r>
          </w:p>
        </w:tc>
        <w:tc>
          <w:tcPr>
            <w:tcW w:w="793" w:type="dxa"/>
            <w:vAlign w:val="bottom"/>
          </w:tcPr>
          <w:p w14:paraId="29464C6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6" w:type="dxa"/>
            <w:vAlign w:val="bottom"/>
          </w:tcPr>
          <w:p w14:paraId="08EE1C1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940" w:type="dxa"/>
            <w:vAlign w:val="bottom"/>
          </w:tcPr>
          <w:p w14:paraId="31B907F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72" w:type="dxa"/>
            <w:vAlign w:val="bottom"/>
          </w:tcPr>
          <w:p w14:paraId="22740FA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r>
      <w:tr w:rsidR="007E45B1" w:rsidRPr="00A36069" w14:paraId="6B718305" w14:textId="77777777" w:rsidTr="00DC5464">
        <w:trPr>
          <w:trHeight w:val="275"/>
        </w:trPr>
        <w:tc>
          <w:tcPr>
            <w:tcW w:w="388" w:type="dxa"/>
            <w:vAlign w:val="bottom"/>
          </w:tcPr>
          <w:p w14:paraId="0EF1D9B0"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28</w:t>
            </w:r>
          </w:p>
        </w:tc>
        <w:tc>
          <w:tcPr>
            <w:tcW w:w="1286" w:type="dxa"/>
            <w:vAlign w:val="bottom"/>
          </w:tcPr>
          <w:p w14:paraId="6F38FA9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77F37CC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5305CD9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20AD96E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93" w:type="dxa"/>
            <w:vAlign w:val="bottom"/>
          </w:tcPr>
          <w:p w14:paraId="3E826BA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206" w:type="dxa"/>
            <w:vAlign w:val="bottom"/>
          </w:tcPr>
          <w:p w14:paraId="2C69337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40" w:type="dxa"/>
            <w:vAlign w:val="bottom"/>
          </w:tcPr>
          <w:p w14:paraId="5AE967B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72" w:type="dxa"/>
            <w:vAlign w:val="bottom"/>
          </w:tcPr>
          <w:p w14:paraId="473C32B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r>
      <w:tr w:rsidR="007E45B1" w:rsidRPr="00A36069" w14:paraId="5DE030A0" w14:textId="77777777" w:rsidTr="00DC5464">
        <w:trPr>
          <w:trHeight w:val="275"/>
        </w:trPr>
        <w:tc>
          <w:tcPr>
            <w:tcW w:w="388" w:type="dxa"/>
            <w:vAlign w:val="bottom"/>
          </w:tcPr>
          <w:p w14:paraId="7CBC4508"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lastRenderedPageBreak/>
              <w:t>29</w:t>
            </w:r>
          </w:p>
        </w:tc>
        <w:tc>
          <w:tcPr>
            <w:tcW w:w="1286" w:type="dxa"/>
            <w:vAlign w:val="bottom"/>
          </w:tcPr>
          <w:p w14:paraId="5DB14B9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75AE2AF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35B3EFC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806" w:type="dxa"/>
            <w:vAlign w:val="bottom"/>
          </w:tcPr>
          <w:p w14:paraId="53032E7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93" w:type="dxa"/>
            <w:vAlign w:val="bottom"/>
          </w:tcPr>
          <w:p w14:paraId="3C1A5E6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6" w:type="dxa"/>
            <w:vAlign w:val="bottom"/>
          </w:tcPr>
          <w:p w14:paraId="5AA460B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940" w:type="dxa"/>
            <w:vAlign w:val="bottom"/>
          </w:tcPr>
          <w:p w14:paraId="6F1F61B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72" w:type="dxa"/>
            <w:vAlign w:val="bottom"/>
          </w:tcPr>
          <w:p w14:paraId="21F562E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36069" w14:paraId="246044E3" w14:textId="77777777" w:rsidTr="00DC5464">
        <w:trPr>
          <w:trHeight w:val="275"/>
        </w:trPr>
        <w:tc>
          <w:tcPr>
            <w:tcW w:w="388" w:type="dxa"/>
            <w:vAlign w:val="bottom"/>
          </w:tcPr>
          <w:p w14:paraId="7CB65BDD"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30</w:t>
            </w:r>
          </w:p>
        </w:tc>
        <w:tc>
          <w:tcPr>
            <w:tcW w:w="1286" w:type="dxa"/>
            <w:vAlign w:val="bottom"/>
          </w:tcPr>
          <w:p w14:paraId="7AEF232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4324380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5F85580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198FD4D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93" w:type="dxa"/>
            <w:vAlign w:val="bottom"/>
          </w:tcPr>
          <w:p w14:paraId="3DE45DE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6" w:type="dxa"/>
            <w:vAlign w:val="bottom"/>
          </w:tcPr>
          <w:p w14:paraId="7CF3F43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940" w:type="dxa"/>
            <w:vAlign w:val="bottom"/>
          </w:tcPr>
          <w:p w14:paraId="35EC8E6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72" w:type="dxa"/>
            <w:vAlign w:val="bottom"/>
          </w:tcPr>
          <w:p w14:paraId="4F20476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36069" w14:paraId="7FEC2EA7" w14:textId="77777777" w:rsidTr="00DC5464">
        <w:trPr>
          <w:trHeight w:val="275"/>
        </w:trPr>
        <w:tc>
          <w:tcPr>
            <w:tcW w:w="388" w:type="dxa"/>
            <w:vAlign w:val="bottom"/>
          </w:tcPr>
          <w:p w14:paraId="1C3F85B8"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31</w:t>
            </w:r>
          </w:p>
        </w:tc>
        <w:tc>
          <w:tcPr>
            <w:tcW w:w="1286" w:type="dxa"/>
            <w:vAlign w:val="bottom"/>
          </w:tcPr>
          <w:p w14:paraId="4BF9A1B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202</w:t>
            </w:r>
          </w:p>
        </w:tc>
        <w:tc>
          <w:tcPr>
            <w:tcW w:w="1060" w:type="dxa"/>
            <w:vAlign w:val="bottom"/>
          </w:tcPr>
          <w:p w14:paraId="42BE847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M60/60B</w:t>
            </w:r>
          </w:p>
        </w:tc>
        <w:tc>
          <w:tcPr>
            <w:tcW w:w="766" w:type="dxa"/>
            <w:vAlign w:val="bottom"/>
          </w:tcPr>
          <w:p w14:paraId="21ED651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806" w:type="dxa"/>
            <w:vAlign w:val="bottom"/>
          </w:tcPr>
          <w:p w14:paraId="2B4ACC6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93" w:type="dxa"/>
            <w:vAlign w:val="bottom"/>
          </w:tcPr>
          <w:p w14:paraId="6F8FC6E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206" w:type="dxa"/>
            <w:vAlign w:val="bottom"/>
          </w:tcPr>
          <w:p w14:paraId="79CF97E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40" w:type="dxa"/>
            <w:vAlign w:val="bottom"/>
          </w:tcPr>
          <w:p w14:paraId="2C03C4C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72" w:type="dxa"/>
            <w:vAlign w:val="bottom"/>
          </w:tcPr>
          <w:p w14:paraId="27A1A96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r>
    </w:tbl>
    <w:p w14:paraId="4E756EAA" w14:textId="77777777" w:rsidR="00DC5464" w:rsidRPr="00DC5464" w:rsidRDefault="00DC5464" w:rsidP="00DC5464">
      <w:pPr>
        <w:spacing w:line="360" w:lineRule="auto"/>
        <w:rPr>
          <w:rFonts w:ascii="Times New Roman" w:hAnsi="Times New Roman"/>
        </w:rPr>
      </w:pPr>
      <w:r>
        <w:rPr>
          <w:rFonts w:ascii="Times New Roman" w:hAnsi="Times New Roman"/>
        </w:rPr>
        <w:t>Fuente: Propia</w:t>
      </w:r>
    </w:p>
    <w:p w14:paraId="22C6A7E4" w14:textId="77777777" w:rsidR="007E45B1" w:rsidRPr="00AE4549" w:rsidRDefault="007E45B1" w:rsidP="003E5AD2">
      <w:pPr>
        <w:spacing w:line="360" w:lineRule="auto"/>
        <w:jc w:val="both"/>
        <w:rPr>
          <w:rFonts w:ascii="Times New Roman" w:hAnsi="Times New Roman"/>
          <w:b/>
          <w:bCs/>
        </w:rPr>
      </w:pPr>
    </w:p>
    <w:p w14:paraId="3A23ACF8" w14:textId="77777777" w:rsidR="007E45B1" w:rsidRPr="00AE4549" w:rsidRDefault="007E45B1" w:rsidP="003E5AD2">
      <w:pPr>
        <w:spacing w:line="360" w:lineRule="auto"/>
        <w:jc w:val="both"/>
        <w:rPr>
          <w:rFonts w:ascii="Times New Roman" w:hAnsi="Times New Roman"/>
        </w:rPr>
      </w:pPr>
      <w:r w:rsidRPr="00AE4549">
        <w:rPr>
          <w:rFonts w:ascii="Times New Roman" w:hAnsi="Times New Roman"/>
          <w:b/>
          <w:bCs/>
        </w:rPr>
        <w:t xml:space="preserve">Nota: </w:t>
      </w:r>
      <w:r w:rsidRPr="00AE4549">
        <w:rPr>
          <w:rFonts w:ascii="Times New Roman" w:hAnsi="Times New Roman"/>
        </w:rPr>
        <w:t>1 es Femenino y 2 es Masculino</w:t>
      </w:r>
    </w:p>
    <w:p w14:paraId="05AF8974" w14:textId="77777777" w:rsidR="007E45B1" w:rsidRPr="00AE4549" w:rsidRDefault="007E45B1" w:rsidP="003E5AD2">
      <w:pPr>
        <w:spacing w:line="360" w:lineRule="auto"/>
        <w:jc w:val="center"/>
        <w:rPr>
          <w:rFonts w:ascii="Times New Roman" w:hAnsi="Times New Roman"/>
          <w:b/>
          <w:bCs/>
        </w:rPr>
      </w:pPr>
      <w:r w:rsidRPr="00AE4549">
        <w:rPr>
          <w:rFonts w:ascii="Times New Roman" w:hAnsi="Times New Roman"/>
          <w:b/>
          <w:bCs/>
        </w:rPr>
        <w:t>ANEXO 4</w:t>
      </w:r>
    </w:p>
    <w:p w14:paraId="3A38D513" w14:textId="24812741" w:rsidR="007E45B1" w:rsidRPr="00DC5464" w:rsidRDefault="00DC5464" w:rsidP="003E5AD2">
      <w:pPr>
        <w:spacing w:line="360" w:lineRule="auto"/>
        <w:jc w:val="center"/>
        <w:rPr>
          <w:rFonts w:ascii="Times New Roman" w:hAnsi="Times New Roman"/>
          <w:b/>
          <w:bCs/>
          <w:sz w:val="24"/>
          <w:szCs w:val="24"/>
        </w:rPr>
      </w:pPr>
      <w:r w:rsidRPr="00DC5464">
        <w:rPr>
          <w:rFonts w:ascii="Times New Roman" w:hAnsi="Times New Roman"/>
          <w:b/>
          <w:bCs/>
          <w:sz w:val="24"/>
          <w:szCs w:val="24"/>
        </w:rPr>
        <w:t xml:space="preserve">Tabla 6.- </w:t>
      </w:r>
      <w:r w:rsidR="007E45B1" w:rsidRPr="00DC5464">
        <w:rPr>
          <w:rFonts w:ascii="Times New Roman" w:hAnsi="Times New Roman"/>
          <w:b/>
          <w:bCs/>
          <w:sz w:val="24"/>
          <w:szCs w:val="24"/>
        </w:rPr>
        <w:t xml:space="preserve">Resultados de las pruebas de nivel de agrado del Mamey </w:t>
      </w:r>
      <w:r w:rsidR="007E45B1" w:rsidRPr="00DC5464">
        <w:rPr>
          <w:rFonts w:ascii="Times New Roman" w:hAnsi="Times New Roman"/>
          <w:b/>
          <w:bCs/>
          <w:i/>
          <w:iCs/>
          <w:sz w:val="24"/>
          <w:szCs w:val="24"/>
        </w:rPr>
        <w:t>(</w:t>
      </w:r>
      <w:proofErr w:type="spellStart"/>
      <w:r w:rsidR="007E45B1" w:rsidRPr="00DC5464">
        <w:rPr>
          <w:rFonts w:ascii="Times New Roman" w:hAnsi="Times New Roman"/>
          <w:b/>
          <w:bCs/>
          <w:i/>
          <w:iCs/>
          <w:sz w:val="24"/>
          <w:szCs w:val="24"/>
        </w:rPr>
        <w:t>Pouteria</w:t>
      </w:r>
      <w:proofErr w:type="spellEnd"/>
      <w:r w:rsidR="007E45B1" w:rsidRPr="00DC5464">
        <w:rPr>
          <w:rFonts w:ascii="Times New Roman" w:hAnsi="Times New Roman"/>
          <w:b/>
          <w:bCs/>
          <w:i/>
          <w:iCs/>
          <w:sz w:val="24"/>
          <w:szCs w:val="24"/>
        </w:rPr>
        <w:t xml:space="preserve"> </w:t>
      </w:r>
      <w:proofErr w:type="spellStart"/>
      <w:r w:rsidR="007E45B1" w:rsidRPr="00DC5464">
        <w:rPr>
          <w:rFonts w:ascii="Times New Roman" w:hAnsi="Times New Roman"/>
          <w:b/>
          <w:bCs/>
          <w:i/>
          <w:iCs/>
          <w:sz w:val="24"/>
          <w:szCs w:val="24"/>
        </w:rPr>
        <w:t>Sapota</w:t>
      </w:r>
      <w:proofErr w:type="spellEnd"/>
      <w:r w:rsidR="007E45B1" w:rsidRPr="00DC5464">
        <w:rPr>
          <w:rFonts w:ascii="Times New Roman" w:hAnsi="Times New Roman"/>
          <w:b/>
          <w:bCs/>
          <w:i/>
          <w:iCs/>
          <w:sz w:val="24"/>
          <w:szCs w:val="24"/>
        </w:rPr>
        <w:t xml:space="preserve">) </w:t>
      </w:r>
      <w:r w:rsidR="007E45B1" w:rsidRPr="00DC5464">
        <w:rPr>
          <w:rFonts w:ascii="Times New Roman" w:hAnsi="Times New Roman"/>
          <w:b/>
          <w:bCs/>
          <w:sz w:val="24"/>
          <w:szCs w:val="24"/>
        </w:rPr>
        <w:t xml:space="preserve">tratado osmóticamente a 40 </w:t>
      </w:r>
      <w:r w:rsidR="00EB392C" w:rsidRPr="00DC5464">
        <w:rPr>
          <w:rFonts w:ascii="Times New Roman" w:hAnsi="Times New Roman"/>
          <w:b/>
          <w:bCs/>
          <w:sz w:val="24"/>
          <w:szCs w:val="24"/>
        </w:rPr>
        <w:t>Brix y</w:t>
      </w:r>
      <w:r w:rsidR="007E45B1" w:rsidRPr="00DC5464">
        <w:rPr>
          <w:rFonts w:ascii="Times New Roman" w:hAnsi="Times New Roman"/>
          <w:b/>
          <w:bCs/>
          <w:sz w:val="24"/>
          <w:szCs w:val="24"/>
        </w:rPr>
        <w:t xml:space="preserve"> secado en estufa a </w:t>
      </w:r>
      <w:smartTag w:uri="urn:schemas-microsoft-com:office:smarttags" w:element="metricconverter">
        <w:smartTagPr>
          <w:attr w:name="ProductID" w:val="40ﾺC"/>
        </w:smartTagPr>
        <w:r w:rsidR="007E45B1" w:rsidRPr="00DC5464">
          <w:rPr>
            <w:rFonts w:ascii="Times New Roman" w:hAnsi="Times New Roman"/>
            <w:b/>
            <w:bCs/>
            <w:sz w:val="24"/>
            <w:szCs w:val="24"/>
          </w:rPr>
          <w:t>40ºC</w:t>
        </w:r>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8"/>
        <w:gridCol w:w="1244"/>
        <w:gridCol w:w="1026"/>
        <w:gridCol w:w="743"/>
        <w:gridCol w:w="782"/>
        <w:gridCol w:w="769"/>
        <w:gridCol w:w="1167"/>
        <w:gridCol w:w="911"/>
        <w:gridCol w:w="1808"/>
      </w:tblGrid>
      <w:tr w:rsidR="007E45B1" w:rsidRPr="00A36069" w14:paraId="7CFE08F7" w14:textId="77777777" w:rsidTr="00DC5464">
        <w:trPr>
          <w:trHeight w:val="302"/>
        </w:trPr>
        <w:tc>
          <w:tcPr>
            <w:tcW w:w="378" w:type="dxa"/>
            <w:vAlign w:val="bottom"/>
          </w:tcPr>
          <w:p w14:paraId="3152FAA4" w14:textId="77777777" w:rsidR="007E45B1" w:rsidRPr="00A36069" w:rsidRDefault="007E45B1" w:rsidP="003E5AD2">
            <w:pPr>
              <w:spacing w:line="360" w:lineRule="auto"/>
              <w:jc w:val="center"/>
              <w:rPr>
                <w:rFonts w:ascii="Times New Roman" w:eastAsia="Arial Unicode MS" w:hAnsi="Times New Roman"/>
                <w:sz w:val="24"/>
                <w:szCs w:val="24"/>
              </w:rPr>
            </w:pPr>
            <w:proofErr w:type="spellStart"/>
            <w:r w:rsidRPr="00A36069">
              <w:rPr>
                <w:rFonts w:ascii="Times New Roman" w:hAnsi="Times New Roman"/>
                <w:sz w:val="24"/>
                <w:szCs w:val="24"/>
              </w:rPr>
              <w:t>Nº</w:t>
            </w:r>
            <w:proofErr w:type="spellEnd"/>
          </w:p>
        </w:tc>
        <w:tc>
          <w:tcPr>
            <w:tcW w:w="1244" w:type="dxa"/>
            <w:vAlign w:val="bottom"/>
          </w:tcPr>
          <w:p w14:paraId="57663D0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MUESTRA</w:t>
            </w:r>
          </w:p>
        </w:tc>
        <w:tc>
          <w:tcPr>
            <w:tcW w:w="1026" w:type="dxa"/>
            <w:vAlign w:val="bottom"/>
          </w:tcPr>
          <w:p w14:paraId="083FC1A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M50/40B</w:t>
            </w:r>
          </w:p>
        </w:tc>
        <w:tc>
          <w:tcPr>
            <w:tcW w:w="743" w:type="dxa"/>
            <w:vAlign w:val="bottom"/>
          </w:tcPr>
          <w:p w14:paraId="10F61A6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SEXO</w:t>
            </w:r>
          </w:p>
        </w:tc>
        <w:tc>
          <w:tcPr>
            <w:tcW w:w="782" w:type="dxa"/>
            <w:vAlign w:val="bottom"/>
          </w:tcPr>
          <w:p w14:paraId="4C5F0A3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EDAD</w:t>
            </w:r>
          </w:p>
        </w:tc>
        <w:tc>
          <w:tcPr>
            <w:tcW w:w="769" w:type="dxa"/>
            <w:vAlign w:val="bottom"/>
          </w:tcPr>
          <w:p w14:paraId="7517363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OLOR</w:t>
            </w:r>
          </w:p>
        </w:tc>
        <w:tc>
          <w:tcPr>
            <w:tcW w:w="1167" w:type="dxa"/>
            <w:vAlign w:val="bottom"/>
          </w:tcPr>
          <w:p w14:paraId="1688E20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ASPECTO</w:t>
            </w:r>
          </w:p>
        </w:tc>
        <w:tc>
          <w:tcPr>
            <w:tcW w:w="911" w:type="dxa"/>
            <w:vAlign w:val="bottom"/>
          </w:tcPr>
          <w:p w14:paraId="1C5524E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SABOR</w:t>
            </w:r>
          </w:p>
        </w:tc>
        <w:tc>
          <w:tcPr>
            <w:tcW w:w="1808" w:type="dxa"/>
            <w:vAlign w:val="bottom"/>
          </w:tcPr>
          <w:p w14:paraId="0975886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CONSISTENCIA</w:t>
            </w:r>
          </w:p>
        </w:tc>
      </w:tr>
      <w:tr w:rsidR="007E45B1" w:rsidRPr="00A36069" w14:paraId="640CC11C" w14:textId="77777777" w:rsidTr="00DC5464">
        <w:trPr>
          <w:trHeight w:val="302"/>
        </w:trPr>
        <w:tc>
          <w:tcPr>
            <w:tcW w:w="378" w:type="dxa"/>
            <w:vAlign w:val="bottom"/>
          </w:tcPr>
          <w:p w14:paraId="38AAE51D"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w:t>
            </w:r>
          </w:p>
        </w:tc>
        <w:tc>
          <w:tcPr>
            <w:tcW w:w="1244" w:type="dxa"/>
            <w:vAlign w:val="bottom"/>
          </w:tcPr>
          <w:p w14:paraId="0F246D4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03809A7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77B30CD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2AFF873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23</w:t>
            </w:r>
          </w:p>
        </w:tc>
        <w:tc>
          <w:tcPr>
            <w:tcW w:w="769" w:type="dxa"/>
            <w:vAlign w:val="bottom"/>
          </w:tcPr>
          <w:p w14:paraId="27F41CC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5B00F48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4EB1D10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808" w:type="dxa"/>
            <w:vAlign w:val="bottom"/>
          </w:tcPr>
          <w:p w14:paraId="16AC1E2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36069" w14:paraId="516F6431" w14:textId="77777777" w:rsidTr="00DC5464">
        <w:trPr>
          <w:trHeight w:val="339"/>
        </w:trPr>
        <w:tc>
          <w:tcPr>
            <w:tcW w:w="378" w:type="dxa"/>
            <w:vAlign w:val="bottom"/>
          </w:tcPr>
          <w:p w14:paraId="5859494E"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w:t>
            </w:r>
          </w:p>
        </w:tc>
        <w:tc>
          <w:tcPr>
            <w:tcW w:w="1244" w:type="dxa"/>
            <w:vAlign w:val="bottom"/>
          </w:tcPr>
          <w:p w14:paraId="745E120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57E63E1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36E9680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3349972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69" w:type="dxa"/>
            <w:vAlign w:val="bottom"/>
          </w:tcPr>
          <w:p w14:paraId="2939C57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167" w:type="dxa"/>
            <w:vAlign w:val="bottom"/>
          </w:tcPr>
          <w:p w14:paraId="2858FC1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11" w:type="dxa"/>
            <w:vAlign w:val="bottom"/>
          </w:tcPr>
          <w:p w14:paraId="78CC998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808" w:type="dxa"/>
            <w:vAlign w:val="bottom"/>
          </w:tcPr>
          <w:p w14:paraId="5C29FA2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36069" w14:paraId="21959809" w14:textId="77777777" w:rsidTr="00DC5464">
        <w:trPr>
          <w:trHeight w:val="302"/>
        </w:trPr>
        <w:tc>
          <w:tcPr>
            <w:tcW w:w="378" w:type="dxa"/>
            <w:vAlign w:val="bottom"/>
          </w:tcPr>
          <w:p w14:paraId="39638F75"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3</w:t>
            </w:r>
          </w:p>
        </w:tc>
        <w:tc>
          <w:tcPr>
            <w:tcW w:w="1244" w:type="dxa"/>
            <w:vAlign w:val="bottom"/>
          </w:tcPr>
          <w:p w14:paraId="3B83454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3606BE5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3BC0025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50279AE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22</w:t>
            </w:r>
          </w:p>
        </w:tc>
        <w:tc>
          <w:tcPr>
            <w:tcW w:w="769" w:type="dxa"/>
            <w:vAlign w:val="bottom"/>
          </w:tcPr>
          <w:p w14:paraId="1A6F5A9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3CF2A97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11" w:type="dxa"/>
            <w:vAlign w:val="bottom"/>
          </w:tcPr>
          <w:p w14:paraId="445D3CC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08" w:type="dxa"/>
            <w:vAlign w:val="bottom"/>
          </w:tcPr>
          <w:p w14:paraId="47F1C81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36069" w14:paraId="76CCB348" w14:textId="77777777" w:rsidTr="00DC5464">
        <w:trPr>
          <w:trHeight w:val="302"/>
        </w:trPr>
        <w:tc>
          <w:tcPr>
            <w:tcW w:w="378" w:type="dxa"/>
            <w:vAlign w:val="bottom"/>
          </w:tcPr>
          <w:p w14:paraId="02F652E9"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4</w:t>
            </w:r>
          </w:p>
        </w:tc>
        <w:tc>
          <w:tcPr>
            <w:tcW w:w="1244" w:type="dxa"/>
            <w:vAlign w:val="bottom"/>
          </w:tcPr>
          <w:p w14:paraId="3ED76C9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696EB72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577618A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689CC0A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36</w:t>
            </w:r>
          </w:p>
        </w:tc>
        <w:tc>
          <w:tcPr>
            <w:tcW w:w="769" w:type="dxa"/>
            <w:vAlign w:val="bottom"/>
          </w:tcPr>
          <w:p w14:paraId="60983F9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167" w:type="dxa"/>
            <w:vAlign w:val="bottom"/>
          </w:tcPr>
          <w:p w14:paraId="4BCBFA5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911" w:type="dxa"/>
            <w:vAlign w:val="bottom"/>
          </w:tcPr>
          <w:p w14:paraId="6B4FB2D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08" w:type="dxa"/>
            <w:vAlign w:val="bottom"/>
          </w:tcPr>
          <w:p w14:paraId="6B8C0C9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36069" w14:paraId="4B9B1482" w14:textId="77777777" w:rsidTr="00DC5464">
        <w:trPr>
          <w:trHeight w:val="339"/>
        </w:trPr>
        <w:tc>
          <w:tcPr>
            <w:tcW w:w="378" w:type="dxa"/>
            <w:vAlign w:val="bottom"/>
          </w:tcPr>
          <w:p w14:paraId="2606BFAD"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5</w:t>
            </w:r>
          </w:p>
        </w:tc>
        <w:tc>
          <w:tcPr>
            <w:tcW w:w="1244" w:type="dxa"/>
            <w:vAlign w:val="bottom"/>
          </w:tcPr>
          <w:p w14:paraId="6BF426B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107D1BC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2A9FAC9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782" w:type="dxa"/>
            <w:vAlign w:val="bottom"/>
          </w:tcPr>
          <w:p w14:paraId="4AACC3A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60DB546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167" w:type="dxa"/>
            <w:vAlign w:val="bottom"/>
          </w:tcPr>
          <w:p w14:paraId="5941F91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11" w:type="dxa"/>
            <w:vAlign w:val="bottom"/>
          </w:tcPr>
          <w:p w14:paraId="52FDC2F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808" w:type="dxa"/>
            <w:vAlign w:val="bottom"/>
          </w:tcPr>
          <w:p w14:paraId="6C2E69B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r>
      <w:tr w:rsidR="007E45B1" w:rsidRPr="00A36069" w14:paraId="304B01D0" w14:textId="77777777" w:rsidTr="00DC5464">
        <w:trPr>
          <w:trHeight w:val="302"/>
        </w:trPr>
        <w:tc>
          <w:tcPr>
            <w:tcW w:w="378" w:type="dxa"/>
            <w:vAlign w:val="bottom"/>
          </w:tcPr>
          <w:p w14:paraId="176E9685"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6</w:t>
            </w:r>
          </w:p>
        </w:tc>
        <w:tc>
          <w:tcPr>
            <w:tcW w:w="1244" w:type="dxa"/>
            <w:vAlign w:val="bottom"/>
          </w:tcPr>
          <w:p w14:paraId="0891374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460137F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37CBDA0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2278820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57</w:t>
            </w:r>
          </w:p>
        </w:tc>
        <w:tc>
          <w:tcPr>
            <w:tcW w:w="769" w:type="dxa"/>
            <w:vAlign w:val="bottom"/>
          </w:tcPr>
          <w:p w14:paraId="042142E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0B1145A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911" w:type="dxa"/>
            <w:vAlign w:val="bottom"/>
          </w:tcPr>
          <w:p w14:paraId="30AA036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08" w:type="dxa"/>
            <w:vAlign w:val="bottom"/>
          </w:tcPr>
          <w:p w14:paraId="0551DAF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36069" w14:paraId="2DDF7839" w14:textId="77777777" w:rsidTr="00DC5464">
        <w:trPr>
          <w:trHeight w:val="302"/>
        </w:trPr>
        <w:tc>
          <w:tcPr>
            <w:tcW w:w="378" w:type="dxa"/>
            <w:vAlign w:val="bottom"/>
          </w:tcPr>
          <w:p w14:paraId="4891639A"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lastRenderedPageBreak/>
              <w:t>7</w:t>
            </w:r>
          </w:p>
        </w:tc>
        <w:tc>
          <w:tcPr>
            <w:tcW w:w="1244" w:type="dxa"/>
            <w:vAlign w:val="bottom"/>
          </w:tcPr>
          <w:p w14:paraId="0CA6D90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77E078F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798EA2D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700A8BB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69" w:type="dxa"/>
            <w:vAlign w:val="bottom"/>
          </w:tcPr>
          <w:p w14:paraId="5F9DE0F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167" w:type="dxa"/>
            <w:vAlign w:val="bottom"/>
          </w:tcPr>
          <w:p w14:paraId="46CB36B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911" w:type="dxa"/>
            <w:vAlign w:val="bottom"/>
          </w:tcPr>
          <w:p w14:paraId="7CFF216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08" w:type="dxa"/>
            <w:vAlign w:val="bottom"/>
          </w:tcPr>
          <w:p w14:paraId="62B0A60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36069" w14:paraId="4AEA908A" w14:textId="77777777" w:rsidTr="00DC5464">
        <w:trPr>
          <w:trHeight w:val="339"/>
        </w:trPr>
        <w:tc>
          <w:tcPr>
            <w:tcW w:w="378" w:type="dxa"/>
            <w:vAlign w:val="bottom"/>
          </w:tcPr>
          <w:p w14:paraId="7113F653"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8</w:t>
            </w:r>
          </w:p>
        </w:tc>
        <w:tc>
          <w:tcPr>
            <w:tcW w:w="1244" w:type="dxa"/>
            <w:vAlign w:val="bottom"/>
          </w:tcPr>
          <w:p w14:paraId="25DDC34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4798DDF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4E87696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3BE2674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77A0319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579AFC7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6FD44B4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08" w:type="dxa"/>
            <w:vAlign w:val="bottom"/>
          </w:tcPr>
          <w:p w14:paraId="3E57D74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36069" w14:paraId="3788AD3A" w14:textId="77777777" w:rsidTr="00DC5464">
        <w:trPr>
          <w:trHeight w:val="302"/>
        </w:trPr>
        <w:tc>
          <w:tcPr>
            <w:tcW w:w="378" w:type="dxa"/>
            <w:vAlign w:val="bottom"/>
          </w:tcPr>
          <w:p w14:paraId="23B7DE7E"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9</w:t>
            </w:r>
          </w:p>
        </w:tc>
        <w:tc>
          <w:tcPr>
            <w:tcW w:w="1244" w:type="dxa"/>
            <w:vAlign w:val="bottom"/>
          </w:tcPr>
          <w:p w14:paraId="5FDF51E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1554F0D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76A93D1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559A011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23</w:t>
            </w:r>
          </w:p>
        </w:tc>
        <w:tc>
          <w:tcPr>
            <w:tcW w:w="769" w:type="dxa"/>
            <w:vAlign w:val="bottom"/>
          </w:tcPr>
          <w:p w14:paraId="10287F8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7CB17CB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911" w:type="dxa"/>
            <w:vAlign w:val="bottom"/>
          </w:tcPr>
          <w:p w14:paraId="400B53E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1808" w:type="dxa"/>
            <w:vAlign w:val="bottom"/>
          </w:tcPr>
          <w:p w14:paraId="0D9F68E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r>
      <w:tr w:rsidR="007E45B1" w:rsidRPr="00A36069" w14:paraId="278BF746" w14:textId="77777777" w:rsidTr="00DC5464">
        <w:trPr>
          <w:trHeight w:val="302"/>
        </w:trPr>
        <w:tc>
          <w:tcPr>
            <w:tcW w:w="378" w:type="dxa"/>
            <w:vAlign w:val="bottom"/>
          </w:tcPr>
          <w:p w14:paraId="116A6A35"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10</w:t>
            </w:r>
          </w:p>
        </w:tc>
        <w:tc>
          <w:tcPr>
            <w:tcW w:w="1244" w:type="dxa"/>
            <w:vAlign w:val="bottom"/>
          </w:tcPr>
          <w:p w14:paraId="3A79287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5511C2A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2564882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1CC949E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712583D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474026F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0324042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808" w:type="dxa"/>
            <w:vAlign w:val="bottom"/>
          </w:tcPr>
          <w:p w14:paraId="17BF78D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r>
      <w:tr w:rsidR="007E45B1" w:rsidRPr="00A36069" w14:paraId="1481B963" w14:textId="77777777" w:rsidTr="00DC5464">
        <w:trPr>
          <w:trHeight w:val="339"/>
        </w:trPr>
        <w:tc>
          <w:tcPr>
            <w:tcW w:w="378" w:type="dxa"/>
            <w:vAlign w:val="bottom"/>
          </w:tcPr>
          <w:p w14:paraId="3F9A0C20"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11</w:t>
            </w:r>
          </w:p>
        </w:tc>
        <w:tc>
          <w:tcPr>
            <w:tcW w:w="1244" w:type="dxa"/>
            <w:vAlign w:val="bottom"/>
          </w:tcPr>
          <w:p w14:paraId="13CFFD5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2D36EB0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2EE2CE5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4E11FFC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69" w:type="dxa"/>
            <w:vAlign w:val="bottom"/>
          </w:tcPr>
          <w:p w14:paraId="238E1C8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1DEA545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41B1945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08" w:type="dxa"/>
            <w:vAlign w:val="bottom"/>
          </w:tcPr>
          <w:p w14:paraId="5495DE6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r>
      <w:tr w:rsidR="007E45B1" w:rsidRPr="00A36069" w14:paraId="3B17D7A5" w14:textId="77777777" w:rsidTr="00DC5464">
        <w:trPr>
          <w:trHeight w:val="302"/>
        </w:trPr>
        <w:tc>
          <w:tcPr>
            <w:tcW w:w="378" w:type="dxa"/>
            <w:vAlign w:val="bottom"/>
          </w:tcPr>
          <w:p w14:paraId="4FB1C5A2"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w:t>
            </w:r>
          </w:p>
        </w:tc>
        <w:tc>
          <w:tcPr>
            <w:tcW w:w="1244" w:type="dxa"/>
            <w:vAlign w:val="bottom"/>
          </w:tcPr>
          <w:p w14:paraId="71F7BA4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47B3361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412F4F5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4F03E33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6331C08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06B3D05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11" w:type="dxa"/>
            <w:vAlign w:val="bottom"/>
          </w:tcPr>
          <w:p w14:paraId="3B4B5BA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08" w:type="dxa"/>
            <w:vAlign w:val="bottom"/>
          </w:tcPr>
          <w:p w14:paraId="550850F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r>
      <w:tr w:rsidR="007E45B1" w:rsidRPr="00A36069" w14:paraId="2B22C91D" w14:textId="77777777" w:rsidTr="00DC5464">
        <w:trPr>
          <w:trHeight w:val="302"/>
        </w:trPr>
        <w:tc>
          <w:tcPr>
            <w:tcW w:w="378" w:type="dxa"/>
            <w:vAlign w:val="bottom"/>
          </w:tcPr>
          <w:p w14:paraId="1CB8B7B3"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12</w:t>
            </w:r>
          </w:p>
        </w:tc>
        <w:tc>
          <w:tcPr>
            <w:tcW w:w="1244" w:type="dxa"/>
            <w:vAlign w:val="bottom"/>
          </w:tcPr>
          <w:p w14:paraId="756C10E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4DD2A8E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25A62DA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733194E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5029BE0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6C6BEC3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w:t>
            </w:r>
          </w:p>
        </w:tc>
        <w:tc>
          <w:tcPr>
            <w:tcW w:w="911" w:type="dxa"/>
            <w:vAlign w:val="bottom"/>
          </w:tcPr>
          <w:p w14:paraId="03527D8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1808" w:type="dxa"/>
            <w:vAlign w:val="bottom"/>
          </w:tcPr>
          <w:p w14:paraId="0EA6AC0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r>
      <w:tr w:rsidR="007E45B1" w:rsidRPr="00A36069" w14:paraId="6008F9A1" w14:textId="77777777" w:rsidTr="00DC5464">
        <w:trPr>
          <w:trHeight w:val="339"/>
        </w:trPr>
        <w:tc>
          <w:tcPr>
            <w:tcW w:w="378" w:type="dxa"/>
            <w:vAlign w:val="bottom"/>
          </w:tcPr>
          <w:p w14:paraId="708A20F8"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13</w:t>
            </w:r>
          </w:p>
        </w:tc>
        <w:tc>
          <w:tcPr>
            <w:tcW w:w="1244" w:type="dxa"/>
            <w:vAlign w:val="bottom"/>
          </w:tcPr>
          <w:p w14:paraId="7E1FB63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219E3A0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4E2483C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69E0E28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735E4DF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03E12A0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11" w:type="dxa"/>
            <w:vAlign w:val="bottom"/>
          </w:tcPr>
          <w:p w14:paraId="70157A8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1808" w:type="dxa"/>
            <w:vAlign w:val="bottom"/>
          </w:tcPr>
          <w:p w14:paraId="030B355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w:t>
            </w:r>
          </w:p>
        </w:tc>
      </w:tr>
      <w:tr w:rsidR="007E45B1" w:rsidRPr="00A36069" w14:paraId="0E957B1D" w14:textId="77777777" w:rsidTr="00DC5464">
        <w:trPr>
          <w:trHeight w:val="302"/>
        </w:trPr>
        <w:tc>
          <w:tcPr>
            <w:tcW w:w="378" w:type="dxa"/>
            <w:vAlign w:val="bottom"/>
          </w:tcPr>
          <w:p w14:paraId="535D7ED7"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14</w:t>
            </w:r>
          </w:p>
        </w:tc>
        <w:tc>
          <w:tcPr>
            <w:tcW w:w="1244" w:type="dxa"/>
            <w:vAlign w:val="bottom"/>
          </w:tcPr>
          <w:p w14:paraId="44D7D76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2770117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115BDEA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0C7951E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254815B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167" w:type="dxa"/>
            <w:vAlign w:val="bottom"/>
          </w:tcPr>
          <w:p w14:paraId="5974C3B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6F847DC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1808" w:type="dxa"/>
            <w:vAlign w:val="bottom"/>
          </w:tcPr>
          <w:p w14:paraId="48DAD7C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r>
      <w:tr w:rsidR="007E45B1" w:rsidRPr="00A36069" w14:paraId="6AA75E88" w14:textId="77777777" w:rsidTr="00DC5464">
        <w:trPr>
          <w:trHeight w:val="302"/>
        </w:trPr>
        <w:tc>
          <w:tcPr>
            <w:tcW w:w="378" w:type="dxa"/>
            <w:vAlign w:val="bottom"/>
          </w:tcPr>
          <w:p w14:paraId="17A0BE63"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15</w:t>
            </w:r>
          </w:p>
        </w:tc>
        <w:tc>
          <w:tcPr>
            <w:tcW w:w="1244" w:type="dxa"/>
            <w:vAlign w:val="bottom"/>
          </w:tcPr>
          <w:p w14:paraId="0CB48DF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05B6365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3A4E53C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69F10CC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22</w:t>
            </w:r>
          </w:p>
        </w:tc>
        <w:tc>
          <w:tcPr>
            <w:tcW w:w="769" w:type="dxa"/>
            <w:vAlign w:val="bottom"/>
          </w:tcPr>
          <w:p w14:paraId="5F830D9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41AC827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w:t>
            </w:r>
          </w:p>
        </w:tc>
        <w:tc>
          <w:tcPr>
            <w:tcW w:w="911" w:type="dxa"/>
            <w:vAlign w:val="bottom"/>
          </w:tcPr>
          <w:p w14:paraId="1216D73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1808" w:type="dxa"/>
            <w:vAlign w:val="bottom"/>
          </w:tcPr>
          <w:p w14:paraId="114A4E3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r>
      <w:tr w:rsidR="007E45B1" w:rsidRPr="00A36069" w14:paraId="55024B75" w14:textId="77777777" w:rsidTr="00DC5464">
        <w:trPr>
          <w:trHeight w:val="339"/>
        </w:trPr>
        <w:tc>
          <w:tcPr>
            <w:tcW w:w="378" w:type="dxa"/>
            <w:vAlign w:val="bottom"/>
          </w:tcPr>
          <w:p w14:paraId="31E27D58"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16</w:t>
            </w:r>
          </w:p>
        </w:tc>
        <w:tc>
          <w:tcPr>
            <w:tcW w:w="1244" w:type="dxa"/>
            <w:vAlign w:val="bottom"/>
          </w:tcPr>
          <w:p w14:paraId="58EF6F0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7484875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1B48D5D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5441879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23</w:t>
            </w:r>
          </w:p>
        </w:tc>
        <w:tc>
          <w:tcPr>
            <w:tcW w:w="769" w:type="dxa"/>
            <w:vAlign w:val="bottom"/>
          </w:tcPr>
          <w:p w14:paraId="70FB221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6D589B3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7B47370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08" w:type="dxa"/>
            <w:vAlign w:val="bottom"/>
          </w:tcPr>
          <w:p w14:paraId="76166A8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36069" w14:paraId="0DF268D0" w14:textId="77777777" w:rsidTr="00DC5464">
        <w:trPr>
          <w:trHeight w:val="302"/>
        </w:trPr>
        <w:tc>
          <w:tcPr>
            <w:tcW w:w="378" w:type="dxa"/>
            <w:vAlign w:val="bottom"/>
          </w:tcPr>
          <w:p w14:paraId="5415B62C"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17</w:t>
            </w:r>
          </w:p>
        </w:tc>
        <w:tc>
          <w:tcPr>
            <w:tcW w:w="1244" w:type="dxa"/>
            <w:vAlign w:val="bottom"/>
          </w:tcPr>
          <w:p w14:paraId="5FFA9AB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2C0D309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110D3AB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782" w:type="dxa"/>
            <w:vAlign w:val="bottom"/>
          </w:tcPr>
          <w:p w14:paraId="4391501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23</w:t>
            </w:r>
          </w:p>
        </w:tc>
        <w:tc>
          <w:tcPr>
            <w:tcW w:w="769" w:type="dxa"/>
            <w:vAlign w:val="bottom"/>
          </w:tcPr>
          <w:p w14:paraId="38BB9B7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1167" w:type="dxa"/>
            <w:vAlign w:val="bottom"/>
          </w:tcPr>
          <w:p w14:paraId="1047F4C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911" w:type="dxa"/>
            <w:vAlign w:val="bottom"/>
          </w:tcPr>
          <w:p w14:paraId="33865A4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1808" w:type="dxa"/>
            <w:vAlign w:val="bottom"/>
          </w:tcPr>
          <w:p w14:paraId="4441089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r>
      <w:tr w:rsidR="007E45B1" w:rsidRPr="00A36069" w14:paraId="100512CC" w14:textId="77777777" w:rsidTr="00DC5464">
        <w:trPr>
          <w:trHeight w:val="302"/>
        </w:trPr>
        <w:tc>
          <w:tcPr>
            <w:tcW w:w="378" w:type="dxa"/>
            <w:vAlign w:val="bottom"/>
          </w:tcPr>
          <w:p w14:paraId="27ABA7A4"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18</w:t>
            </w:r>
          </w:p>
        </w:tc>
        <w:tc>
          <w:tcPr>
            <w:tcW w:w="1244" w:type="dxa"/>
            <w:vAlign w:val="bottom"/>
          </w:tcPr>
          <w:p w14:paraId="7F4AFB4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7A9664D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76A7D07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1EF64EC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69" w:type="dxa"/>
            <w:vAlign w:val="bottom"/>
          </w:tcPr>
          <w:p w14:paraId="6A38525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0DBC136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0341F01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08" w:type="dxa"/>
            <w:vAlign w:val="bottom"/>
          </w:tcPr>
          <w:p w14:paraId="13A3DA9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36069" w14:paraId="1AC6C9AA" w14:textId="77777777" w:rsidTr="00DC5464">
        <w:trPr>
          <w:trHeight w:val="339"/>
        </w:trPr>
        <w:tc>
          <w:tcPr>
            <w:tcW w:w="378" w:type="dxa"/>
            <w:vAlign w:val="bottom"/>
          </w:tcPr>
          <w:p w14:paraId="2DAEDAFA"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lastRenderedPageBreak/>
              <w:t>19</w:t>
            </w:r>
          </w:p>
        </w:tc>
        <w:tc>
          <w:tcPr>
            <w:tcW w:w="1244" w:type="dxa"/>
            <w:vAlign w:val="bottom"/>
          </w:tcPr>
          <w:p w14:paraId="28136B8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0C10270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62B6185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782" w:type="dxa"/>
            <w:vAlign w:val="bottom"/>
          </w:tcPr>
          <w:p w14:paraId="7ED1023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69" w:type="dxa"/>
            <w:vAlign w:val="bottom"/>
          </w:tcPr>
          <w:p w14:paraId="335004A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1FCF458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911" w:type="dxa"/>
            <w:vAlign w:val="bottom"/>
          </w:tcPr>
          <w:p w14:paraId="6DAAEAC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1808" w:type="dxa"/>
            <w:vAlign w:val="bottom"/>
          </w:tcPr>
          <w:p w14:paraId="50FD26D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r>
      <w:tr w:rsidR="007E45B1" w:rsidRPr="00A36069" w14:paraId="50F27227" w14:textId="77777777" w:rsidTr="00DC5464">
        <w:trPr>
          <w:trHeight w:val="302"/>
        </w:trPr>
        <w:tc>
          <w:tcPr>
            <w:tcW w:w="378" w:type="dxa"/>
            <w:vAlign w:val="bottom"/>
          </w:tcPr>
          <w:p w14:paraId="573338E7"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20</w:t>
            </w:r>
          </w:p>
        </w:tc>
        <w:tc>
          <w:tcPr>
            <w:tcW w:w="1244" w:type="dxa"/>
            <w:vAlign w:val="bottom"/>
          </w:tcPr>
          <w:p w14:paraId="631ACDF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165C1A4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6667F8D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3DC1558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3CFAC93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7C067DD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2016EE7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w:t>
            </w:r>
          </w:p>
        </w:tc>
        <w:tc>
          <w:tcPr>
            <w:tcW w:w="1808" w:type="dxa"/>
            <w:vAlign w:val="bottom"/>
          </w:tcPr>
          <w:p w14:paraId="2AC7E03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w:t>
            </w:r>
          </w:p>
        </w:tc>
      </w:tr>
      <w:tr w:rsidR="007E45B1" w:rsidRPr="00A36069" w14:paraId="279BDE6F" w14:textId="77777777" w:rsidTr="00DC5464">
        <w:trPr>
          <w:trHeight w:val="302"/>
        </w:trPr>
        <w:tc>
          <w:tcPr>
            <w:tcW w:w="378" w:type="dxa"/>
            <w:vAlign w:val="bottom"/>
          </w:tcPr>
          <w:p w14:paraId="001234E3"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21</w:t>
            </w:r>
          </w:p>
        </w:tc>
        <w:tc>
          <w:tcPr>
            <w:tcW w:w="1244" w:type="dxa"/>
            <w:vAlign w:val="bottom"/>
          </w:tcPr>
          <w:p w14:paraId="55839F7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3589582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7107689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4444714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10BB67F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00907C8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11" w:type="dxa"/>
            <w:vAlign w:val="bottom"/>
          </w:tcPr>
          <w:p w14:paraId="4204E11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1808" w:type="dxa"/>
            <w:vAlign w:val="bottom"/>
          </w:tcPr>
          <w:p w14:paraId="503BF7B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36069" w14:paraId="05146C57" w14:textId="77777777" w:rsidTr="00DC5464">
        <w:trPr>
          <w:trHeight w:val="339"/>
        </w:trPr>
        <w:tc>
          <w:tcPr>
            <w:tcW w:w="378" w:type="dxa"/>
            <w:vAlign w:val="bottom"/>
          </w:tcPr>
          <w:p w14:paraId="21B11AD3"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22</w:t>
            </w:r>
          </w:p>
        </w:tc>
        <w:tc>
          <w:tcPr>
            <w:tcW w:w="1244" w:type="dxa"/>
            <w:vAlign w:val="bottom"/>
          </w:tcPr>
          <w:p w14:paraId="225EC39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2882D89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3EBB028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275DA6D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4ED5D10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7BC1EF3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911" w:type="dxa"/>
            <w:vAlign w:val="bottom"/>
          </w:tcPr>
          <w:p w14:paraId="5A02BE6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08" w:type="dxa"/>
            <w:vAlign w:val="bottom"/>
          </w:tcPr>
          <w:p w14:paraId="364EB8C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36069" w14:paraId="44DCF88E" w14:textId="77777777" w:rsidTr="00DC5464">
        <w:trPr>
          <w:trHeight w:val="302"/>
        </w:trPr>
        <w:tc>
          <w:tcPr>
            <w:tcW w:w="378" w:type="dxa"/>
            <w:vAlign w:val="bottom"/>
          </w:tcPr>
          <w:p w14:paraId="7B8CED3D"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23</w:t>
            </w:r>
          </w:p>
        </w:tc>
        <w:tc>
          <w:tcPr>
            <w:tcW w:w="1244" w:type="dxa"/>
            <w:vAlign w:val="bottom"/>
          </w:tcPr>
          <w:p w14:paraId="687640B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1B9E44A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21BC00F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447E2F8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69" w:type="dxa"/>
            <w:vAlign w:val="bottom"/>
          </w:tcPr>
          <w:p w14:paraId="37F2AE3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167" w:type="dxa"/>
            <w:vAlign w:val="bottom"/>
          </w:tcPr>
          <w:p w14:paraId="7412D2E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911" w:type="dxa"/>
            <w:vAlign w:val="bottom"/>
          </w:tcPr>
          <w:p w14:paraId="11315D4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08" w:type="dxa"/>
            <w:vAlign w:val="bottom"/>
          </w:tcPr>
          <w:p w14:paraId="2DD44EB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36069" w14:paraId="721A3D07" w14:textId="77777777" w:rsidTr="00DC5464">
        <w:trPr>
          <w:trHeight w:val="302"/>
        </w:trPr>
        <w:tc>
          <w:tcPr>
            <w:tcW w:w="378" w:type="dxa"/>
            <w:vAlign w:val="bottom"/>
          </w:tcPr>
          <w:p w14:paraId="6C384842"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24</w:t>
            </w:r>
          </w:p>
        </w:tc>
        <w:tc>
          <w:tcPr>
            <w:tcW w:w="1244" w:type="dxa"/>
            <w:vAlign w:val="bottom"/>
          </w:tcPr>
          <w:p w14:paraId="463902A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142802C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5E008AE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55DC9EB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0BC2EA6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4FA6D27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911" w:type="dxa"/>
            <w:vAlign w:val="bottom"/>
          </w:tcPr>
          <w:p w14:paraId="4DE5451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808" w:type="dxa"/>
            <w:vAlign w:val="bottom"/>
          </w:tcPr>
          <w:p w14:paraId="6F9995F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w:t>
            </w:r>
          </w:p>
        </w:tc>
      </w:tr>
      <w:tr w:rsidR="007E45B1" w:rsidRPr="00A36069" w14:paraId="0F431167" w14:textId="77777777" w:rsidTr="00DC5464">
        <w:trPr>
          <w:trHeight w:val="339"/>
        </w:trPr>
        <w:tc>
          <w:tcPr>
            <w:tcW w:w="378" w:type="dxa"/>
            <w:vAlign w:val="bottom"/>
          </w:tcPr>
          <w:p w14:paraId="73A426C2"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25</w:t>
            </w:r>
          </w:p>
        </w:tc>
        <w:tc>
          <w:tcPr>
            <w:tcW w:w="1244" w:type="dxa"/>
            <w:vAlign w:val="bottom"/>
          </w:tcPr>
          <w:p w14:paraId="7B6FCBF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0AF1E8A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7D77219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5E5160C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72FB472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1167" w:type="dxa"/>
            <w:vAlign w:val="bottom"/>
          </w:tcPr>
          <w:p w14:paraId="2CE5833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911" w:type="dxa"/>
            <w:vAlign w:val="bottom"/>
          </w:tcPr>
          <w:p w14:paraId="7BE81CD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1808" w:type="dxa"/>
            <w:vAlign w:val="bottom"/>
          </w:tcPr>
          <w:p w14:paraId="12A6421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r>
      <w:tr w:rsidR="007E45B1" w:rsidRPr="00A36069" w14:paraId="3B1A7427" w14:textId="77777777" w:rsidTr="00DC5464">
        <w:trPr>
          <w:trHeight w:val="302"/>
        </w:trPr>
        <w:tc>
          <w:tcPr>
            <w:tcW w:w="378" w:type="dxa"/>
            <w:vAlign w:val="bottom"/>
          </w:tcPr>
          <w:p w14:paraId="1AFF5F1B"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26</w:t>
            </w:r>
          </w:p>
        </w:tc>
        <w:tc>
          <w:tcPr>
            <w:tcW w:w="1244" w:type="dxa"/>
            <w:vAlign w:val="bottom"/>
          </w:tcPr>
          <w:p w14:paraId="51F05B9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0CF7507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06D74C3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0C94739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3622260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571944F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911" w:type="dxa"/>
            <w:vAlign w:val="bottom"/>
          </w:tcPr>
          <w:p w14:paraId="7F77859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1808" w:type="dxa"/>
            <w:vAlign w:val="bottom"/>
          </w:tcPr>
          <w:p w14:paraId="274C746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r>
      <w:tr w:rsidR="007E45B1" w:rsidRPr="00A36069" w14:paraId="0D5E598B" w14:textId="77777777" w:rsidTr="00DC5464">
        <w:trPr>
          <w:trHeight w:val="302"/>
        </w:trPr>
        <w:tc>
          <w:tcPr>
            <w:tcW w:w="378" w:type="dxa"/>
            <w:vAlign w:val="bottom"/>
          </w:tcPr>
          <w:p w14:paraId="00E6C2C1"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27</w:t>
            </w:r>
          </w:p>
        </w:tc>
        <w:tc>
          <w:tcPr>
            <w:tcW w:w="1244" w:type="dxa"/>
            <w:vAlign w:val="bottom"/>
          </w:tcPr>
          <w:p w14:paraId="2FCA1DA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77DFC08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5DEA810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782" w:type="dxa"/>
            <w:vAlign w:val="bottom"/>
          </w:tcPr>
          <w:p w14:paraId="0864DAC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23</w:t>
            </w:r>
          </w:p>
        </w:tc>
        <w:tc>
          <w:tcPr>
            <w:tcW w:w="769" w:type="dxa"/>
            <w:vAlign w:val="bottom"/>
          </w:tcPr>
          <w:p w14:paraId="20292FE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1167" w:type="dxa"/>
            <w:vAlign w:val="bottom"/>
          </w:tcPr>
          <w:p w14:paraId="67205CB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911" w:type="dxa"/>
            <w:vAlign w:val="bottom"/>
          </w:tcPr>
          <w:p w14:paraId="5F915BC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1808" w:type="dxa"/>
            <w:vAlign w:val="bottom"/>
          </w:tcPr>
          <w:p w14:paraId="667ABAD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r>
      <w:tr w:rsidR="007E45B1" w:rsidRPr="00A36069" w14:paraId="3AB4FCD5" w14:textId="77777777" w:rsidTr="00DC5464">
        <w:trPr>
          <w:trHeight w:val="302"/>
        </w:trPr>
        <w:tc>
          <w:tcPr>
            <w:tcW w:w="378" w:type="dxa"/>
            <w:vAlign w:val="bottom"/>
          </w:tcPr>
          <w:p w14:paraId="779DED01"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28</w:t>
            </w:r>
          </w:p>
        </w:tc>
        <w:tc>
          <w:tcPr>
            <w:tcW w:w="1244" w:type="dxa"/>
            <w:vAlign w:val="bottom"/>
          </w:tcPr>
          <w:p w14:paraId="009A327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368E65F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0FEB1FD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4A31F96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69" w:type="dxa"/>
            <w:vAlign w:val="bottom"/>
          </w:tcPr>
          <w:p w14:paraId="7A3A1DB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2292D6E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764AA16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08" w:type="dxa"/>
            <w:vAlign w:val="bottom"/>
          </w:tcPr>
          <w:p w14:paraId="281EA53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36069" w14:paraId="4E6F8C0B" w14:textId="77777777" w:rsidTr="00DC5464">
        <w:trPr>
          <w:trHeight w:val="302"/>
        </w:trPr>
        <w:tc>
          <w:tcPr>
            <w:tcW w:w="378" w:type="dxa"/>
            <w:vAlign w:val="bottom"/>
          </w:tcPr>
          <w:p w14:paraId="4C5446A7"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29</w:t>
            </w:r>
          </w:p>
        </w:tc>
        <w:tc>
          <w:tcPr>
            <w:tcW w:w="1244" w:type="dxa"/>
            <w:vAlign w:val="bottom"/>
          </w:tcPr>
          <w:p w14:paraId="5827554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77FE574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7366651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782" w:type="dxa"/>
            <w:vAlign w:val="bottom"/>
          </w:tcPr>
          <w:p w14:paraId="3A41867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69" w:type="dxa"/>
            <w:vAlign w:val="bottom"/>
          </w:tcPr>
          <w:p w14:paraId="7ED04BF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17FFEAB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911" w:type="dxa"/>
            <w:vAlign w:val="bottom"/>
          </w:tcPr>
          <w:p w14:paraId="4FDB9B1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1808" w:type="dxa"/>
            <w:vAlign w:val="bottom"/>
          </w:tcPr>
          <w:p w14:paraId="36D96E7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r>
      <w:tr w:rsidR="007E45B1" w:rsidRPr="00A36069" w14:paraId="33F9757A" w14:textId="77777777" w:rsidTr="00DC5464">
        <w:trPr>
          <w:trHeight w:val="302"/>
        </w:trPr>
        <w:tc>
          <w:tcPr>
            <w:tcW w:w="378" w:type="dxa"/>
            <w:vAlign w:val="bottom"/>
          </w:tcPr>
          <w:p w14:paraId="285C6068"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30</w:t>
            </w:r>
          </w:p>
        </w:tc>
        <w:tc>
          <w:tcPr>
            <w:tcW w:w="1244" w:type="dxa"/>
            <w:vAlign w:val="bottom"/>
          </w:tcPr>
          <w:p w14:paraId="7AEB4A8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2F96E13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4A4B534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46C773A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6CACE73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402E49F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4AD8A30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w:t>
            </w:r>
          </w:p>
        </w:tc>
        <w:tc>
          <w:tcPr>
            <w:tcW w:w="1808" w:type="dxa"/>
            <w:vAlign w:val="bottom"/>
          </w:tcPr>
          <w:p w14:paraId="73F25D7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w:t>
            </w:r>
          </w:p>
        </w:tc>
      </w:tr>
      <w:tr w:rsidR="007E45B1" w:rsidRPr="00A36069" w14:paraId="346B4778" w14:textId="77777777" w:rsidTr="00DC5464">
        <w:trPr>
          <w:trHeight w:val="302"/>
        </w:trPr>
        <w:tc>
          <w:tcPr>
            <w:tcW w:w="378" w:type="dxa"/>
            <w:vAlign w:val="bottom"/>
          </w:tcPr>
          <w:p w14:paraId="041CA6E9"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31</w:t>
            </w:r>
          </w:p>
        </w:tc>
        <w:tc>
          <w:tcPr>
            <w:tcW w:w="1244" w:type="dxa"/>
            <w:vAlign w:val="bottom"/>
          </w:tcPr>
          <w:p w14:paraId="5A3BE71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282</w:t>
            </w:r>
          </w:p>
        </w:tc>
        <w:tc>
          <w:tcPr>
            <w:tcW w:w="1026" w:type="dxa"/>
            <w:vAlign w:val="bottom"/>
          </w:tcPr>
          <w:p w14:paraId="471D9B9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M40/40B</w:t>
            </w:r>
          </w:p>
        </w:tc>
        <w:tc>
          <w:tcPr>
            <w:tcW w:w="743" w:type="dxa"/>
            <w:vAlign w:val="bottom"/>
          </w:tcPr>
          <w:p w14:paraId="55E71D8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1E65129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26882F4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518ACEF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11" w:type="dxa"/>
            <w:vAlign w:val="bottom"/>
          </w:tcPr>
          <w:p w14:paraId="5532FCE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1808" w:type="dxa"/>
            <w:vAlign w:val="bottom"/>
          </w:tcPr>
          <w:p w14:paraId="201DDB1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bl>
    <w:p w14:paraId="09CBBF9C" w14:textId="77777777" w:rsidR="00DC5464" w:rsidRPr="00DC5464" w:rsidRDefault="00DC5464" w:rsidP="00DC5464">
      <w:pPr>
        <w:spacing w:line="360" w:lineRule="auto"/>
        <w:rPr>
          <w:rFonts w:ascii="Times New Roman" w:hAnsi="Times New Roman"/>
        </w:rPr>
      </w:pPr>
      <w:r>
        <w:rPr>
          <w:rFonts w:ascii="Times New Roman" w:hAnsi="Times New Roman"/>
        </w:rPr>
        <w:t>Fuente: Propia</w:t>
      </w:r>
    </w:p>
    <w:p w14:paraId="12A183F7" w14:textId="77777777" w:rsidR="007E45B1" w:rsidRPr="00AE4549" w:rsidRDefault="007E45B1" w:rsidP="003E5AD2">
      <w:pPr>
        <w:spacing w:line="360" w:lineRule="auto"/>
        <w:jc w:val="center"/>
        <w:rPr>
          <w:rFonts w:ascii="Times New Roman" w:hAnsi="Times New Roman"/>
          <w:b/>
          <w:bCs/>
        </w:rPr>
      </w:pPr>
    </w:p>
    <w:p w14:paraId="59504523" w14:textId="77777777" w:rsidR="007E45B1" w:rsidRPr="00AE4549" w:rsidRDefault="007E45B1" w:rsidP="003E5AD2">
      <w:pPr>
        <w:spacing w:line="360" w:lineRule="auto"/>
        <w:jc w:val="both"/>
        <w:rPr>
          <w:rFonts w:ascii="Times New Roman" w:hAnsi="Times New Roman"/>
        </w:rPr>
      </w:pPr>
      <w:r w:rsidRPr="00AE4549">
        <w:rPr>
          <w:rFonts w:ascii="Times New Roman" w:hAnsi="Times New Roman"/>
          <w:b/>
          <w:bCs/>
        </w:rPr>
        <w:t xml:space="preserve">Nota: </w:t>
      </w:r>
      <w:r w:rsidRPr="00AE4549">
        <w:rPr>
          <w:rFonts w:ascii="Times New Roman" w:hAnsi="Times New Roman"/>
        </w:rPr>
        <w:t>1 es Femenino y 2 es Masculino</w:t>
      </w:r>
    </w:p>
    <w:p w14:paraId="3F5DE165" w14:textId="77777777" w:rsidR="0028266A" w:rsidRDefault="0028266A" w:rsidP="003E5AD2">
      <w:pPr>
        <w:spacing w:line="360" w:lineRule="auto"/>
        <w:jc w:val="center"/>
        <w:rPr>
          <w:rFonts w:ascii="Times New Roman" w:hAnsi="Times New Roman"/>
          <w:b/>
          <w:bCs/>
        </w:rPr>
      </w:pPr>
    </w:p>
    <w:p w14:paraId="0AC8851B" w14:textId="688272BA" w:rsidR="0028266A" w:rsidRDefault="0028266A" w:rsidP="003E5AD2">
      <w:pPr>
        <w:spacing w:line="360" w:lineRule="auto"/>
        <w:jc w:val="center"/>
        <w:rPr>
          <w:rFonts w:ascii="Times New Roman" w:hAnsi="Times New Roman"/>
          <w:b/>
          <w:bCs/>
        </w:rPr>
      </w:pPr>
    </w:p>
    <w:p w14:paraId="6F78261B" w14:textId="0F6F80CD" w:rsidR="00DC5464" w:rsidRDefault="00DC5464" w:rsidP="003E5AD2">
      <w:pPr>
        <w:spacing w:line="360" w:lineRule="auto"/>
        <w:jc w:val="center"/>
        <w:rPr>
          <w:rFonts w:ascii="Times New Roman" w:hAnsi="Times New Roman"/>
          <w:b/>
          <w:bCs/>
        </w:rPr>
      </w:pPr>
    </w:p>
    <w:p w14:paraId="43ACFE75" w14:textId="5EAA9B01" w:rsidR="00DC5464" w:rsidRDefault="00DC5464" w:rsidP="003E5AD2">
      <w:pPr>
        <w:spacing w:line="360" w:lineRule="auto"/>
        <w:jc w:val="center"/>
        <w:rPr>
          <w:rFonts w:ascii="Times New Roman" w:hAnsi="Times New Roman"/>
          <w:b/>
          <w:bCs/>
        </w:rPr>
      </w:pPr>
    </w:p>
    <w:p w14:paraId="520960A9" w14:textId="4CCE116E" w:rsidR="00DC5464" w:rsidRDefault="00DC5464" w:rsidP="003E5AD2">
      <w:pPr>
        <w:spacing w:line="360" w:lineRule="auto"/>
        <w:jc w:val="center"/>
        <w:rPr>
          <w:rFonts w:ascii="Times New Roman" w:hAnsi="Times New Roman"/>
          <w:b/>
          <w:bCs/>
        </w:rPr>
      </w:pPr>
    </w:p>
    <w:p w14:paraId="187F813B" w14:textId="77777777" w:rsidR="00DC5464" w:rsidRDefault="00DC5464" w:rsidP="003E5AD2">
      <w:pPr>
        <w:spacing w:line="360" w:lineRule="auto"/>
        <w:jc w:val="center"/>
        <w:rPr>
          <w:rFonts w:ascii="Times New Roman" w:hAnsi="Times New Roman"/>
          <w:b/>
          <w:bCs/>
        </w:rPr>
      </w:pPr>
    </w:p>
    <w:p w14:paraId="078AC388" w14:textId="77777777" w:rsidR="00DC5464" w:rsidRDefault="00DC5464" w:rsidP="003E5AD2">
      <w:pPr>
        <w:spacing w:line="360" w:lineRule="auto"/>
        <w:jc w:val="center"/>
        <w:rPr>
          <w:rFonts w:ascii="Times New Roman" w:hAnsi="Times New Roman"/>
          <w:b/>
          <w:bCs/>
        </w:rPr>
      </w:pPr>
    </w:p>
    <w:p w14:paraId="2C224FEC" w14:textId="717BFBC4" w:rsidR="0028266A" w:rsidRDefault="0028266A" w:rsidP="003E5AD2">
      <w:pPr>
        <w:spacing w:line="360" w:lineRule="auto"/>
        <w:jc w:val="center"/>
        <w:rPr>
          <w:rFonts w:ascii="Times New Roman" w:hAnsi="Times New Roman"/>
          <w:b/>
          <w:bCs/>
        </w:rPr>
      </w:pPr>
    </w:p>
    <w:p w14:paraId="3C76735B" w14:textId="27344C4B" w:rsidR="00DC5464" w:rsidRDefault="00DC5464" w:rsidP="003E5AD2">
      <w:pPr>
        <w:spacing w:line="360" w:lineRule="auto"/>
        <w:jc w:val="center"/>
        <w:rPr>
          <w:rFonts w:ascii="Times New Roman" w:hAnsi="Times New Roman"/>
          <w:b/>
          <w:bCs/>
        </w:rPr>
      </w:pPr>
    </w:p>
    <w:p w14:paraId="1C5F91BF" w14:textId="1966FE37" w:rsidR="00DC5464" w:rsidRDefault="00DC5464" w:rsidP="003E5AD2">
      <w:pPr>
        <w:spacing w:line="360" w:lineRule="auto"/>
        <w:jc w:val="center"/>
        <w:rPr>
          <w:rFonts w:ascii="Times New Roman" w:hAnsi="Times New Roman"/>
          <w:b/>
          <w:bCs/>
        </w:rPr>
      </w:pPr>
    </w:p>
    <w:p w14:paraId="1F3355CE" w14:textId="77777777" w:rsidR="00DC5464" w:rsidRDefault="00DC5464" w:rsidP="003E5AD2">
      <w:pPr>
        <w:spacing w:line="360" w:lineRule="auto"/>
        <w:jc w:val="center"/>
        <w:rPr>
          <w:rFonts w:ascii="Times New Roman" w:hAnsi="Times New Roman"/>
          <w:b/>
          <w:bCs/>
        </w:rPr>
      </w:pPr>
    </w:p>
    <w:p w14:paraId="77794892" w14:textId="49A72424" w:rsidR="007E45B1" w:rsidRPr="00AE4549" w:rsidRDefault="007E45B1" w:rsidP="003E5AD2">
      <w:pPr>
        <w:spacing w:line="360" w:lineRule="auto"/>
        <w:jc w:val="center"/>
        <w:rPr>
          <w:rFonts w:ascii="Times New Roman" w:hAnsi="Times New Roman"/>
          <w:b/>
          <w:bCs/>
        </w:rPr>
      </w:pPr>
      <w:r w:rsidRPr="00AE4549">
        <w:rPr>
          <w:rFonts w:ascii="Times New Roman" w:hAnsi="Times New Roman"/>
          <w:b/>
          <w:bCs/>
        </w:rPr>
        <w:t>ANEXO 5</w:t>
      </w:r>
    </w:p>
    <w:p w14:paraId="02E208B9" w14:textId="2F2F7165" w:rsidR="007E45B1" w:rsidRPr="00DC5464" w:rsidRDefault="00DC5464" w:rsidP="003E5AD2">
      <w:pPr>
        <w:spacing w:line="360" w:lineRule="auto"/>
        <w:jc w:val="center"/>
        <w:rPr>
          <w:rFonts w:ascii="Times New Roman" w:hAnsi="Times New Roman"/>
          <w:b/>
          <w:bCs/>
          <w:sz w:val="24"/>
          <w:szCs w:val="24"/>
        </w:rPr>
      </w:pPr>
      <w:r w:rsidRPr="00DC5464">
        <w:rPr>
          <w:rFonts w:ascii="Times New Roman" w:hAnsi="Times New Roman"/>
          <w:b/>
          <w:bCs/>
          <w:sz w:val="24"/>
          <w:szCs w:val="24"/>
        </w:rPr>
        <w:t xml:space="preserve">Tabla 7.- </w:t>
      </w:r>
      <w:r w:rsidR="007E45B1" w:rsidRPr="00DC5464">
        <w:rPr>
          <w:rFonts w:ascii="Times New Roman" w:hAnsi="Times New Roman"/>
          <w:b/>
          <w:bCs/>
          <w:sz w:val="24"/>
          <w:szCs w:val="24"/>
        </w:rPr>
        <w:t xml:space="preserve">Resultados de las pruebas de nivel de agrado del Mamey </w:t>
      </w:r>
      <w:r w:rsidR="007E45B1" w:rsidRPr="00DC5464">
        <w:rPr>
          <w:rFonts w:ascii="Times New Roman" w:hAnsi="Times New Roman"/>
          <w:b/>
          <w:bCs/>
          <w:i/>
          <w:iCs/>
          <w:sz w:val="24"/>
          <w:szCs w:val="24"/>
        </w:rPr>
        <w:t>(</w:t>
      </w:r>
      <w:proofErr w:type="spellStart"/>
      <w:r w:rsidR="007E45B1" w:rsidRPr="00DC5464">
        <w:rPr>
          <w:rFonts w:ascii="Times New Roman" w:hAnsi="Times New Roman"/>
          <w:b/>
          <w:bCs/>
          <w:i/>
          <w:iCs/>
          <w:sz w:val="24"/>
          <w:szCs w:val="24"/>
        </w:rPr>
        <w:t>Pouteria</w:t>
      </w:r>
      <w:proofErr w:type="spellEnd"/>
      <w:r w:rsidR="007E45B1" w:rsidRPr="00DC5464">
        <w:rPr>
          <w:rFonts w:ascii="Times New Roman" w:hAnsi="Times New Roman"/>
          <w:b/>
          <w:bCs/>
          <w:i/>
          <w:iCs/>
          <w:sz w:val="24"/>
          <w:szCs w:val="24"/>
        </w:rPr>
        <w:t xml:space="preserve"> </w:t>
      </w:r>
      <w:proofErr w:type="spellStart"/>
      <w:r w:rsidR="007E45B1" w:rsidRPr="00DC5464">
        <w:rPr>
          <w:rFonts w:ascii="Times New Roman" w:hAnsi="Times New Roman"/>
          <w:b/>
          <w:bCs/>
          <w:i/>
          <w:iCs/>
          <w:sz w:val="24"/>
          <w:szCs w:val="24"/>
        </w:rPr>
        <w:t>Sapota</w:t>
      </w:r>
      <w:proofErr w:type="spellEnd"/>
      <w:r w:rsidR="007E45B1" w:rsidRPr="00DC5464">
        <w:rPr>
          <w:rFonts w:ascii="Times New Roman" w:hAnsi="Times New Roman"/>
          <w:b/>
          <w:bCs/>
          <w:i/>
          <w:iCs/>
          <w:sz w:val="24"/>
          <w:szCs w:val="24"/>
        </w:rPr>
        <w:t xml:space="preserve">) </w:t>
      </w:r>
      <w:r w:rsidR="007E45B1" w:rsidRPr="00DC5464">
        <w:rPr>
          <w:rFonts w:ascii="Times New Roman" w:hAnsi="Times New Roman"/>
          <w:b/>
          <w:bCs/>
          <w:sz w:val="24"/>
          <w:szCs w:val="24"/>
        </w:rPr>
        <w:t xml:space="preserve">tratado osmóticamente a 40 </w:t>
      </w:r>
      <w:r w:rsidR="00EB392C" w:rsidRPr="00DC5464">
        <w:rPr>
          <w:rFonts w:ascii="Times New Roman" w:hAnsi="Times New Roman"/>
          <w:b/>
          <w:bCs/>
          <w:sz w:val="24"/>
          <w:szCs w:val="24"/>
        </w:rPr>
        <w:t>Brix y</w:t>
      </w:r>
      <w:r w:rsidR="007E45B1" w:rsidRPr="00DC5464">
        <w:rPr>
          <w:rFonts w:ascii="Times New Roman" w:hAnsi="Times New Roman"/>
          <w:b/>
          <w:bCs/>
          <w:sz w:val="24"/>
          <w:szCs w:val="24"/>
        </w:rPr>
        <w:t xml:space="preserve"> secado en estufa a </w:t>
      </w:r>
      <w:smartTag w:uri="urn:schemas-microsoft-com:office:smarttags" w:element="metricconverter">
        <w:smartTagPr>
          <w:attr w:name="ProductID" w:val="60ﾺC"/>
        </w:smartTagPr>
        <w:r w:rsidR="007E45B1" w:rsidRPr="00DC5464">
          <w:rPr>
            <w:rFonts w:ascii="Times New Roman" w:hAnsi="Times New Roman"/>
            <w:b/>
            <w:bCs/>
            <w:sz w:val="24"/>
            <w:szCs w:val="24"/>
          </w:rPr>
          <w:t>60ºC</w:t>
        </w:r>
      </w:smartTag>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8"/>
        <w:gridCol w:w="1244"/>
        <w:gridCol w:w="1026"/>
        <w:gridCol w:w="743"/>
        <w:gridCol w:w="782"/>
        <w:gridCol w:w="769"/>
        <w:gridCol w:w="1167"/>
        <w:gridCol w:w="911"/>
        <w:gridCol w:w="1808"/>
      </w:tblGrid>
      <w:tr w:rsidR="007E45B1" w:rsidRPr="00AE4549" w14:paraId="22BA2286" w14:textId="77777777" w:rsidTr="00DC5464">
        <w:trPr>
          <w:trHeight w:val="302"/>
        </w:trPr>
        <w:tc>
          <w:tcPr>
            <w:tcW w:w="378" w:type="dxa"/>
            <w:vAlign w:val="bottom"/>
          </w:tcPr>
          <w:p w14:paraId="3475421A" w14:textId="77777777" w:rsidR="007E45B1" w:rsidRPr="00A36069" w:rsidRDefault="007E45B1" w:rsidP="003E5AD2">
            <w:pPr>
              <w:spacing w:line="360" w:lineRule="auto"/>
              <w:jc w:val="center"/>
              <w:rPr>
                <w:rFonts w:ascii="Times New Roman" w:eastAsia="Arial Unicode MS" w:hAnsi="Times New Roman"/>
                <w:sz w:val="24"/>
                <w:szCs w:val="24"/>
              </w:rPr>
            </w:pPr>
            <w:proofErr w:type="spellStart"/>
            <w:r w:rsidRPr="00A36069">
              <w:rPr>
                <w:rFonts w:ascii="Times New Roman" w:hAnsi="Times New Roman"/>
                <w:sz w:val="24"/>
                <w:szCs w:val="24"/>
              </w:rPr>
              <w:t>Nº</w:t>
            </w:r>
            <w:proofErr w:type="spellEnd"/>
          </w:p>
        </w:tc>
        <w:tc>
          <w:tcPr>
            <w:tcW w:w="1244" w:type="dxa"/>
            <w:vAlign w:val="bottom"/>
          </w:tcPr>
          <w:p w14:paraId="1175AF5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MUESTRA</w:t>
            </w:r>
          </w:p>
        </w:tc>
        <w:tc>
          <w:tcPr>
            <w:tcW w:w="1026" w:type="dxa"/>
            <w:vAlign w:val="bottom"/>
          </w:tcPr>
          <w:p w14:paraId="6AD3BF6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M50/60B</w:t>
            </w:r>
          </w:p>
        </w:tc>
        <w:tc>
          <w:tcPr>
            <w:tcW w:w="743" w:type="dxa"/>
            <w:vAlign w:val="bottom"/>
          </w:tcPr>
          <w:p w14:paraId="5862610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SEXO</w:t>
            </w:r>
          </w:p>
        </w:tc>
        <w:tc>
          <w:tcPr>
            <w:tcW w:w="782" w:type="dxa"/>
            <w:vAlign w:val="bottom"/>
          </w:tcPr>
          <w:p w14:paraId="5131339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EDAD</w:t>
            </w:r>
          </w:p>
        </w:tc>
        <w:tc>
          <w:tcPr>
            <w:tcW w:w="769" w:type="dxa"/>
            <w:vAlign w:val="bottom"/>
          </w:tcPr>
          <w:p w14:paraId="67941C5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OLOR</w:t>
            </w:r>
          </w:p>
        </w:tc>
        <w:tc>
          <w:tcPr>
            <w:tcW w:w="1167" w:type="dxa"/>
            <w:vAlign w:val="bottom"/>
          </w:tcPr>
          <w:p w14:paraId="3810073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ASPECTO</w:t>
            </w:r>
          </w:p>
        </w:tc>
        <w:tc>
          <w:tcPr>
            <w:tcW w:w="911" w:type="dxa"/>
            <w:vAlign w:val="bottom"/>
          </w:tcPr>
          <w:p w14:paraId="59F1284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SABOR</w:t>
            </w:r>
          </w:p>
        </w:tc>
        <w:tc>
          <w:tcPr>
            <w:tcW w:w="1808" w:type="dxa"/>
            <w:vAlign w:val="bottom"/>
          </w:tcPr>
          <w:p w14:paraId="13A4576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CONSISTENCIA</w:t>
            </w:r>
          </w:p>
        </w:tc>
      </w:tr>
      <w:tr w:rsidR="007E45B1" w:rsidRPr="00AE4549" w14:paraId="03703BC2" w14:textId="77777777" w:rsidTr="00DC5464">
        <w:trPr>
          <w:trHeight w:val="302"/>
        </w:trPr>
        <w:tc>
          <w:tcPr>
            <w:tcW w:w="378" w:type="dxa"/>
            <w:vAlign w:val="bottom"/>
          </w:tcPr>
          <w:p w14:paraId="59CB3E2D"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w:t>
            </w:r>
          </w:p>
        </w:tc>
        <w:tc>
          <w:tcPr>
            <w:tcW w:w="1244" w:type="dxa"/>
            <w:vAlign w:val="bottom"/>
          </w:tcPr>
          <w:p w14:paraId="651D39D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2D40996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2249523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71E3ED5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23</w:t>
            </w:r>
          </w:p>
        </w:tc>
        <w:tc>
          <w:tcPr>
            <w:tcW w:w="769" w:type="dxa"/>
            <w:vAlign w:val="bottom"/>
          </w:tcPr>
          <w:p w14:paraId="5015B30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6B8297E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0C0AF3E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08" w:type="dxa"/>
            <w:vAlign w:val="bottom"/>
          </w:tcPr>
          <w:p w14:paraId="1B3CB81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r>
      <w:tr w:rsidR="007E45B1" w:rsidRPr="00AE4549" w14:paraId="626B5112" w14:textId="77777777" w:rsidTr="00DC5464">
        <w:trPr>
          <w:trHeight w:val="339"/>
        </w:trPr>
        <w:tc>
          <w:tcPr>
            <w:tcW w:w="378" w:type="dxa"/>
            <w:vAlign w:val="bottom"/>
          </w:tcPr>
          <w:p w14:paraId="03B12153"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w:t>
            </w:r>
          </w:p>
        </w:tc>
        <w:tc>
          <w:tcPr>
            <w:tcW w:w="1244" w:type="dxa"/>
            <w:vAlign w:val="bottom"/>
          </w:tcPr>
          <w:p w14:paraId="3D58283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7A0AE51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0F03CF3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20324B6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69" w:type="dxa"/>
            <w:vAlign w:val="bottom"/>
          </w:tcPr>
          <w:p w14:paraId="4482712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5B3B9F6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911" w:type="dxa"/>
            <w:vAlign w:val="bottom"/>
          </w:tcPr>
          <w:p w14:paraId="195E77F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08" w:type="dxa"/>
            <w:vAlign w:val="bottom"/>
          </w:tcPr>
          <w:p w14:paraId="582D719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9</w:t>
            </w:r>
          </w:p>
        </w:tc>
      </w:tr>
      <w:tr w:rsidR="007E45B1" w:rsidRPr="00AE4549" w14:paraId="6949DD41" w14:textId="77777777" w:rsidTr="00DC5464">
        <w:trPr>
          <w:trHeight w:val="302"/>
        </w:trPr>
        <w:tc>
          <w:tcPr>
            <w:tcW w:w="378" w:type="dxa"/>
            <w:vAlign w:val="bottom"/>
          </w:tcPr>
          <w:p w14:paraId="4A12079D"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3</w:t>
            </w:r>
          </w:p>
        </w:tc>
        <w:tc>
          <w:tcPr>
            <w:tcW w:w="1244" w:type="dxa"/>
            <w:vAlign w:val="bottom"/>
          </w:tcPr>
          <w:p w14:paraId="30BAF75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0FAF8E4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5CF1690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3456C60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22</w:t>
            </w:r>
          </w:p>
        </w:tc>
        <w:tc>
          <w:tcPr>
            <w:tcW w:w="769" w:type="dxa"/>
            <w:vAlign w:val="bottom"/>
          </w:tcPr>
          <w:p w14:paraId="7FF6B80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167" w:type="dxa"/>
            <w:vAlign w:val="bottom"/>
          </w:tcPr>
          <w:p w14:paraId="36FED01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11" w:type="dxa"/>
            <w:vAlign w:val="bottom"/>
          </w:tcPr>
          <w:p w14:paraId="6880E8D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08" w:type="dxa"/>
            <w:vAlign w:val="bottom"/>
          </w:tcPr>
          <w:p w14:paraId="3470DFE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9</w:t>
            </w:r>
          </w:p>
        </w:tc>
      </w:tr>
      <w:tr w:rsidR="007E45B1" w:rsidRPr="00AE4549" w14:paraId="7048F77F" w14:textId="77777777" w:rsidTr="00DC5464">
        <w:trPr>
          <w:trHeight w:val="302"/>
        </w:trPr>
        <w:tc>
          <w:tcPr>
            <w:tcW w:w="378" w:type="dxa"/>
            <w:vAlign w:val="bottom"/>
          </w:tcPr>
          <w:p w14:paraId="51BA05FE"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4</w:t>
            </w:r>
          </w:p>
        </w:tc>
        <w:tc>
          <w:tcPr>
            <w:tcW w:w="1244" w:type="dxa"/>
            <w:vAlign w:val="bottom"/>
          </w:tcPr>
          <w:p w14:paraId="6884B30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45D4A72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0A1E337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43A8B54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36</w:t>
            </w:r>
          </w:p>
        </w:tc>
        <w:tc>
          <w:tcPr>
            <w:tcW w:w="769" w:type="dxa"/>
            <w:vAlign w:val="bottom"/>
          </w:tcPr>
          <w:p w14:paraId="3A3EE08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167" w:type="dxa"/>
            <w:vAlign w:val="bottom"/>
          </w:tcPr>
          <w:p w14:paraId="193840F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11" w:type="dxa"/>
            <w:vAlign w:val="bottom"/>
          </w:tcPr>
          <w:p w14:paraId="1E20CD6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08" w:type="dxa"/>
            <w:vAlign w:val="bottom"/>
          </w:tcPr>
          <w:p w14:paraId="6B74861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E4549" w14:paraId="0761C9C1" w14:textId="77777777" w:rsidTr="00DC5464">
        <w:trPr>
          <w:trHeight w:val="339"/>
        </w:trPr>
        <w:tc>
          <w:tcPr>
            <w:tcW w:w="378" w:type="dxa"/>
            <w:vAlign w:val="bottom"/>
          </w:tcPr>
          <w:p w14:paraId="3A4BA691"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lastRenderedPageBreak/>
              <w:t>5</w:t>
            </w:r>
          </w:p>
        </w:tc>
        <w:tc>
          <w:tcPr>
            <w:tcW w:w="1244" w:type="dxa"/>
            <w:vAlign w:val="bottom"/>
          </w:tcPr>
          <w:p w14:paraId="0341E40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11D5310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3AC7205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782" w:type="dxa"/>
            <w:vAlign w:val="bottom"/>
          </w:tcPr>
          <w:p w14:paraId="0430233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45C4A42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w:t>
            </w:r>
          </w:p>
        </w:tc>
        <w:tc>
          <w:tcPr>
            <w:tcW w:w="1167" w:type="dxa"/>
            <w:vAlign w:val="bottom"/>
          </w:tcPr>
          <w:p w14:paraId="23D9CFC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7604987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1808" w:type="dxa"/>
            <w:vAlign w:val="bottom"/>
          </w:tcPr>
          <w:p w14:paraId="295A46F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E4549" w14:paraId="58BC5E10" w14:textId="77777777" w:rsidTr="00DC5464">
        <w:trPr>
          <w:trHeight w:val="302"/>
        </w:trPr>
        <w:tc>
          <w:tcPr>
            <w:tcW w:w="378" w:type="dxa"/>
            <w:vAlign w:val="bottom"/>
          </w:tcPr>
          <w:p w14:paraId="4D8597ED"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6</w:t>
            </w:r>
          </w:p>
        </w:tc>
        <w:tc>
          <w:tcPr>
            <w:tcW w:w="1244" w:type="dxa"/>
            <w:vAlign w:val="bottom"/>
          </w:tcPr>
          <w:p w14:paraId="19223C6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51735AE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5173784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55DA419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57</w:t>
            </w:r>
          </w:p>
        </w:tc>
        <w:tc>
          <w:tcPr>
            <w:tcW w:w="769" w:type="dxa"/>
            <w:vAlign w:val="bottom"/>
          </w:tcPr>
          <w:p w14:paraId="31140D9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695AF0E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911" w:type="dxa"/>
            <w:vAlign w:val="bottom"/>
          </w:tcPr>
          <w:p w14:paraId="60D81EC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c>
          <w:tcPr>
            <w:tcW w:w="1808" w:type="dxa"/>
            <w:vAlign w:val="bottom"/>
          </w:tcPr>
          <w:p w14:paraId="5E21FB8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8</w:t>
            </w:r>
          </w:p>
        </w:tc>
      </w:tr>
      <w:tr w:rsidR="007E45B1" w:rsidRPr="00AE4549" w14:paraId="431DB275" w14:textId="77777777" w:rsidTr="00DC5464">
        <w:trPr>
          <w:trHeight w:val="302"/>
        </w:trPr>
        <w:tc>
          <w:tcPr>
            <w:tcW w:w="378" w:type="dxa"/>
            <w:vAlign w:val="bottom"/>
          </w:tcPr>
          <w:p w14:paraId="4D715FBB"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7</w:t>
            </w:r>
          </w:p>
        </w:tc>
        <w:tc>
          <w:tcPr>
            <w:tcW w:w="1244" w:type="dxa"/>
            <w:vAlign w:val="bottom"/>
          </w:tcPr>
          <w:p w14:paraId="1172738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6EC7FAA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08E6EFD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1E8C06F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69" w:type="dxa"/>
            <w:vAlign w:val="bottom"/>
          </w:tcPr>
          <w:p w14:paraId="7CF3EED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351FC33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911" w:type="dxa"/>
            <w:vAlign w:val="bottom"/>
          </w:tcPr>
          <w:p w14:paraId="1E92007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08" w:type="dxa"/>
            <w:vAlign w:val="bottom"/>
          </w:tcPr>
          <w:p w14:paraId="622867A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E4549" w14:paraId="4CAE19B0" w14:textId="77777777" w:rsidTr="00DC5464">
        <w:trPr>
          <w:trHeight w:val="339"/>
        </w:trPr>
        <w:tc>
          <w:tcPr>
            <w:tcW w:w="378" w:type="dxa"/>
            <w:vAlign w:val="bottom"/>
          </w:tcPr>
          <w:p w14:paraId="65541A34"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8</w:t>
            </w:r>
          </w:p>
        </w:tc>
        <w:tc>
          <w:tcPr>
            <w:tcW w:w="1244" w:type="dxa"/>
            <w:vAlign w:val="bottom"/>
          </w:tcPr>
          <w:p w14:paraId="667E25B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1079BBB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29242ED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6C256DC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72F25C2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56C6997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11" w:type="dxa"/>
            <w:vAlign w:val="bottom"/>
          </w:tcPr>
          <w:p w14:paraId="1BFB2F5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808" w:type="dxa"/>
            <w:vAlign w:val="bottom"/>
          </w:tcPr>
          <w:p w14:paraId="0E54222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E4549" w14:paraId="54A70812" w14:textId="77777777" w:rsidTr="00DC5464">
        <w:trPr>
          <w:trHeight w:val="302"/>
        </w:trPr>
        <w:tc>
          <w:tcPr>
            <w:tcW w:w="378" w:type="dxa"/>
            <w:vAlign w:val="bottom"/>
          </w:tcPr>
          <w:p w14:paraId="4E1C5CA3"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9</w:t>
            </w:r>
          </w:p>
        </w:tc>
        <w:tc>
          <w:tcPr>
            <w:tcW w:w="1244" w:type="dxa"/>
            <w:vAlign w:val="bottom"/>
          </w:tcPr>
          <w:p w14:paraId="311AC20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6A92D7E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1E71330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77BE536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23</w:t>
            </w:r>
          </w:p>
        </w:tc>
        <w:tc>
          <w:tcPr>
            <w:tcW w:w="769" w:type="dxa"/>
            <w:vAlign w:val="bottom"/>
          </w:tcPr>
          <w:p w14:paraId="5B9360E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3FFA465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911" w:type="dxa"/>
            <w:vAlign w:val="bottom"/>
          </w:tcPr>
          <w:p w14:paraId="7F68E35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808" w:type="dxa"/>
            <w:vAlign w:val="bottom"/>
          </w:tcPr>
          <w:p w14:paraId="75E7B21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E4549" w14:paraId="014C5232" w14:textId="77777777" w:rsidTr="00DC5464">
        <w:trPr>
          <w:trHeight w:val="302"/>
        </w:trPr>
        <w:tc>
          <w:tcPr>
            <w:tcW w:w="378" w:type="dxa"/>
            <w:vAlign w:val="bottom"/>
          </w:tcPr>
          <w:p w14:paraId="26ED88E9"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10</w:t>
            </w:r>
          </w:p>
        </w:tc>
        <w:tc>
          <w:tcPr>
            <w:tcW w:w="1244" w:type="dxa"/>
            <w:vAlign w:val="bottom"/>
          </w:tcPr>
          <w:p w14:paraId="01AA1B7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75ECE01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1B5D210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5EC9E78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02C4374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167" w:type="dxa"/>
            <w:vAlign w:val="bottom"/>
          </w:tcPr>
          <w:p w14:paraId="3C88933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911" w:type="dxa"/>
            <w:vAlign w:val="bottom"/>
          </w:tcPr>
          <w:p w14:paraId="5E83FC8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08" w:type="dxa"/>
            <w:vAlign w:val="bottom"/>
          </w:tcPr>
          <w:p w14:paraId="087B67D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E4549" w14:paraId="5E30B8D5" w14:textId="77777777" w:rsidTr="00DC5464">
        <w:trPr>
          <w:trHeight w:val="339"/>
        </w:trPr>
        <w:tc>
          <w:tcPr>
            <w:tcW w:w="378" w:type="dxa"/>
            <w:vAlign w:val="bottom"/>
          </w:tcPr>
          <w:p w14:paraId="67F9F186"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11</w:t>
            </w:r>
          </w:p>
        </w:tc>
        <w:tc>
          <w:tcPr>
            <w:tcW w:w="1244" w:type="dxa"/>
            <w:vAlign w:val="bottom"/>
          </w:tcPr>
          <w:p w14:paraId="7AB385B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541D68D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074CC6B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277051E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69" w:type="dxa"/>
            <w:vAlign w:val="bottom"/>
          </w:tcPr>
          <w:p w14:paraId="1B036C6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6D618E1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5294114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08" w:type="dxa"/>
            <w:vAlign w:val="bottom"/>
          </w:tcPr>
          <w:p w14:paraId="1568527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E4549" w14:paraId="11D7A931" w14:textId="77777777" w:rsidTr="00DC5464">
        <w:trPr>
          <w:trHeight w:val="302"/>
        </w:trPr>
        <w:tc>
          <w:tcPr>
            <w:tcW w:w="378" w:type="dxa"/>
            <w:vAlign w:val="bottom"/>
          </w:tcPr>
          <w:p w14:paraId="0E2FAB28"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w:t>
            </w:r>
          </w:p>
        </w:tc>
        <w:tc>
          <w:tcPr>
            <w:tcW w:w="1244" w:type="dxa"/>
            <w:vAlign w:val="bottom"/>
          </w:tcPr>
          <w:p w14:paraId="55C5E6F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243A458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6A89536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3151AC0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25423E7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79627F7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52BFFEB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808" w:type="dxa"/>
            <w:vAlign w:val="bottom"/>
          </w:tcPr>
          <w:p w14:paraId="2A9ADB3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E4549" w14:paraId="17DB9113" w14:textId="77777777" w:rsidTr="00DC5464">
        <w:trPr>
          <w:trHeight w:val="302"/>
        </w:trPr>
        <w:tc>
          <w:tcPr>
            <w:tcW w:w="378" w:type="dxa"/>
            <w:vAlign w:val="bottom"/>
          </w:tcPr>
          <w:p w14:paraId="19826DBB"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12</w:t>
            </w:r>
          </w:p>
        </w:tc>
        <w:tc>
          <w:tcPr>
            <w:tcW w:w="1244" w:type="dxa"/>
            <w:vAlign w:val="bottom"/>
          </w:tcPr>
          <w:p w14:paraId="3BB869D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2CC20F5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2BD33E1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6201EF1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7F3F27E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34EB29E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w:t>
            </w:r>
          </w:p>
        </w:tc>
        <w:tc>
          <w:tcPr>
            <w:tcW w:w="911" w:type="dxa"/>
            <w:vAlign w:val="bottom"/>
          </w:tcPr>
          <w:p w14:paraId="3CB454E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1808" w:type="dxa"/>
            <w:vAlign w:val="bottom"/>
          </w:tcPr>
          <w:p w14:paraId="6D2AA3D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r>
      <w:tr w:rsidR="007E45B1" w:rsidRPr="00AE4549" w14:paraId="71333ABC" w14:textId="77777777" w:rsidTr="00DC5464">
        <w:trPr>
          <w:trHeight w:val="339"/>
        </w:trPr>
        <w:tc>
          <w:tcPr>
            <w:tcW w:w="378" w:type="dxa"/>
            <w:vAlign w:val="bottom"/>
          </w:tcPr>
          <w:p w14:paraId="5D593B06"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13</w:t>
            </w:r>
          </w:p>
        </w:tc>
        <w:tc>
          <w:tcPr>
            <w:tcW w:w="1244" w:type="dxa"/>
            <w:vAlign w:val="bottom"/>
          </w:tcPr>
          <w:p w14:paraId="433A4D1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2EAB50A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7D4106F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42B4B00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28D10FD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7758D5F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911" w:type="dxa"/>
            <w:vAlign w:val="bottom"/>
          </w:tcPr>
          <w:p w14:paraId="2616179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1808" w:type="dxa"/>
            <w:vAlign w:val="bottom"/>
          </w:tcPr>
          <w:p w14:paraId="3892C24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r>
      <w:tr w:rsidR="007E45B1" w:rsidRPr="00AE4549" w14:paraId="04E8079A" w14:textId="77777777" w:rsidTr="00DC5464">
        <w:trPr>
          <w:trHeight w:val="302"/>
        </w:trPr>
        <w:tc>
          <w:tcPr>
            <w:tcW w:w="378" w:type="dxa"/>
            <w:vAlign w:val="bottom"/>
          </w:tcPr>
          <w:p w14:paraId="5561398E"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14</w:t>
            </w:r>
          </w:p>
        </w:tc>
        <w:tc>
          <w:tcPr>
            <w:tcW w:w="1244" w:type="dxa"/>
            <w:vAlign w:val="bottom"/>
          </w:tcPr>
          <w:p w14:paraId="0DE9CEC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5DAEB27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1201309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52B29F0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298C690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0AA6DB7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3E3DF92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08" w:type="dxa"/>
            <w:vAlign w:val="bottom"/>
          </w:tcPr>
          <w:p w14:paraId="6A8B813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E4549" w14:paraId="2E3C4987" w14:textId="77777777" w:rsidTr="00DC5464">
        <w:trPr>
          <w:trHeight w:val="302"/>
        </w:trPr>
        <w:tc>
          <w:tcPr>
            <w:tcW w:w="378" w:type="dxa"/>
            <w:vAlign w:val="bottom"/>
          </w:tcPr>
          <w:p w14:paraId="54784768"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15</w:t>
            </w:r>
          </w:p>
        </w:tc>
        <w:tc>
          <w:tcPr>
            <w:tcW w:w="1244" w:type="dxa"/>
            <w:vAlign w:val="bottom"/>
          </w:tcPr>
          <w:p w14:paraId="25583DE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454C31B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171D29E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54DD61A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22</w:t>
            </w:r>
          </w:p>
        </w:tc>
        <w:tc>
          <w:tcPr>
            <w:tcW w:w="769" w:type="dxa"/>
            <w:vAlign w:val="bottom"/>
          </w:tcPr>
          <w:p w14:paraId="4BF727B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63BC7E1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911" w:type="dxa"/>
            <w:vAlign w:val="bottom"/>
          </w:tcPr>
          <w:p w14:paraId="513DF89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808" w:type="dxa"/>
            <w:vAlign w:val="bottom"/>
          </w:tcPr>
          <w:p w14:paraId="5175C61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E4549" w14:paraId="6226377A" w14:textId="77777777" w:rsidTr="00DC5464">
        <w:trPr>
          <w:trHeight w:val="339"/>
        </w:trPr>
        <w:tc>
          <w:tcPr>
            <w:tcW w:w="378" w:type="dxa"/>
            <w:vAlign w:val="bottom"/>
          </w:tcPr>
          <w:p w14:paraId="59DD813B"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16</w:t>
            </w:r>
          </w:p>
        </w:tc>
        <w:tc>
          <w:tcPr>
            <w:tcW w:w="1244" w:type="dxa"/>
            <w:vAlign w:val="bottom"/>
          </w:tcPr>
          <w:p w14:paraId="21B38F5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008E234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67ECBA4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7FB415C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23</w:t>
            </w:r>
          </w:p>
        </w:tc>
        <w:tc>
          <w:tcPr>
            <w:tcW w:w="769" w:type="dxa"/>
            <w:vAlign w:val="bottom"/>
          </w:tcPr>
          <w:p w14:paraId="3AB5727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5DF588D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2F90584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c>
          <w:tcPr>
            <w:tcW w:w="1808" w:type="dxa"/>
            <w:vAlign w:val="bottom"/>
          </w:tcPr>
          <w:p w14:paraId="4F96AAE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E4549" w14:paraId="03BF70FA" w14:textId="77777777" w:rsidTr="00DC5464">
        <w:trPr>
          <w:trHeight w:val="302"/>
        </w:trPr>
        <w:tc>
          <w:tcPr>
            <w:tcW w:w="378" w:type="dxa"/>
            <w:vAlign w:val="bottom"/>
          </w:tcPr>
          <w:p w14:paraId="6F2B36EF"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lastRenderedPageBreak/>
              <w:t>17</w:t>
            </w:r>
          </w:p>
        </w:tc>
        <w:tc>
          <w:tcPr>
            <w:tcW w:w="1244" w:type="dxa"/>
            <w:vAlign w:val="bottom"/>
          </w:tcPr>
          <w:p w14:paraId="67E7531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306B019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14295AE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782" w:type="dxa"/>
            <w:vAlign w:val="bottom"/>
          </w:tcPr>
          <w:p w14:paraId="1190D6E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23</w:t>
            </w:r>
          </w:p>
        </w:tc>
        <w:tc>
          <w:tcPr>
            <w:tcW w:w="769" w:type="dxa"/>
            <w:vAlign w:val="bottom"/>
          </w:tcPr>
          <w:p w14:paraId="7C90982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522B151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w:t>
            </w:r>
          </w:p>
        </w:tc>
        <w:tc>
          <w:tcPr>
            <w:tcW w:w="911" w:type="dxa"/>
            <w:vAlign w:val="bottom"/>
          </w:tcPr>
          <w:p w14:paraId="59D61C3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1808" w:type="dxa"/>
            <w:vAlign w:val="bottom"/>
          </w:tcPr>
          <w:p w14:paraId="0604DDD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w:t>
            </w:r>
          </w:p>
        </w:tc>
      </w:tr>
      <w:tr w:rsidR="007E45B1" w:rsidRPr="00AE4549" w14:paraId="42C832B2" w14:textId="77777777" w:rsidTr="00DC5464">
        <w:trPr>
          <w:trHeight w:val="302"/>
        </w:trPr>
        <w:tc>
          <w:tcPr>
            <w:tcW w:w="378" w:type="dxa"/>
            <w:vAlign w:val="bottom"/>
          </w:tcPr>
          <w:p w14:paraId="625DE190"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18</w:t>
            </w:r>
          </w:p>
        </w:tc>
        <w:tc>
          <w:tcPr>
            <w:tcW w:w="1244" w:type="dxa"/>
            <w:vAlign w:val="bottom"/>
          </w:tcPr>
          <w:p w14:paraId="46A33AB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7F112DF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511C42C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4439B59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69" w:type="dxa"/>
            <w:vAlign w:val="bottom"/>
          </w:tcPr>
          <w:p w14:paraId="74F9172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12FA528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283D5F7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08" w:type="dxa"/>
            <w:vAlign w:val="bottom"/>
          </w:tcPr>
          <w:p w14:paraId="5583F7D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E4549" w14:paraId="573950B6" w14:textId="77777777" w:rsidTr="00DC5464">
        <w:trPr>
          <w:trHeight w:val="339"/>
        </w:trPr>
        <w:tc>
          <w:tcPr>
            <w:tcW w:w="378" w:type="dxa"/>
            <w:vAlign w:val="bottom"/>
          </w:tcPr>
          <w:p w14:paraId="154DC1F7"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19</w:t>
            </w:r>
          </w:p>
        </w:tc>
        <w:tc>
          <w:tcPr>
            <w:tcW w:w="1244" w:type="dxa"/>
            <w:vAlign w:val="bottom"/>
          </w:tcPr>
          <w:p w14:paraId="6316D86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7E78BFA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795E755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782" w:type="dxa"/>
            <w:vAlign w:val="bottom"/>
          </w:tcPr>
          <w:p w14:paraId="37C9541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69" w:type="dxa"/>
            <w:vAlign w:val="bottom"/>
          </w:tcPr>
          <w:p w14:paraId="41AADD9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5303429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911" w:type="dxa"/>
            <w:vAlign w:val="bottom"/>
          </w:tcPr>
          <w:p w14:paraId="3F1E942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1808" w:type="dxa"/>
            <w:vAlign w:val="bottom"/>
          </w:tcPr>
          <w:p w14:paraId="1326EC0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r>
      <w:tr w:rsidR="007E45B1" w:rsidRPr="00AE4549" w14:paraId="2892DDC9" w14:textId="77777777" w:rsidTr="00DC5464">
        <w:trPr>
          <w:trHeight w:val="302"/>
        </w:trPr>
        <w:tc>
          <w:tcPr>
            <w:tcW w:w="378" w:type="dxa"/>
            <w:vAlign w:val="bottom"/>
          </w:tcPr>
          <w:p w14:paraId="4CDA283D"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20</w:t>
            </w:r>
          </w:p>
        </w:tc>
        <w:tc>
          <w:tcPr>
            <w:tcW w:w="1244" w:type="dxa"/>
            <w:vAlign w:val="bottom"/>
          </w:tcPr>
          <w:p w14:paraId="684688F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75027A7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7B224E7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6E2A61C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6AF63B6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0351C11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7269BE7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808" w:type="dxa"/>
            <w:vAlign w:val="bottom"/>
          </w:tcPr>
          <w:p w14:paraId="5DBCA1A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E4549" w14:paraId="0A0145AD" w14:textId="77777777" w:rsidTr="00DC5464">
        <w:trPr>
          <w:trHeight w:val="302"/>
        </w:trPr>
        <w:tc>
          <w:tcPr>
            <w:tcW w:w="378" w:type="dxa"/>
            <w:vAlign w:val="bottom"/>
          </w:tcPr>
          <w:p w14:paraId="2553387F"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21</w:t>
            </w:r>
          </w:p>
        </w:tc>
        <w:tc>
          <w:tcPr>
            <w:tcW w:w="1244" w:type="dxa"/>
            <w:vAlign w:val="bottom"/>
          </w:tcPr>
          <w:p w14:paraId="04AB16C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3294FA4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18523B8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25C36E2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5566D25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167" w:type="dxa"/>
            <w:vAlign w:val="bottom"/>
          </w:tcPr>
          <w:p w14:paraId="64A1636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1E70091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808" w:type="dxa"/>
            <w:vAlign w:val="bottom"/>
          </w:tcPr>
          <w:p w14:paraId="4B189B0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r>
      <w:tr w:rsidR="007E45B1" w:rsidRPr="00AE4549" w14:paraId="269F1B94" w14:textId="77777777" w:rsidTr="00DC5464">
        <w:trPr>
          <w:trHeight w:val="339"/>
        </w:trPr>
        <w:tc>
          <w:tcPr>
            <w:tcW w:w="378" w:type="dxa"/>
            <w:vAlign w:val="bottom"/>
          </w:tcPr>
          <w:p w14:paraId="6DDAAC4D"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22</w:t>
            </w:r>
          </w:p>
        </w:tc>
        <w:tc>
          <w:tcPr>
            <w:tcW w:w="1244" w:type="dxa"/>
            <w:vAlign w:val="bottom"/>
          </w:tcPr>
          <w:p w14:paraId="7910F77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1AF3577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046E6C9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1B48648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43444A3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2DDFA69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911" w:type="dxa"/>
            <w:vAlign w:val="bottom"/>
          </w:tcPr>
          <w:p w14:paraId="78062EA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808" w:type="dxa"/>
            <w:vAlign w:val="bottom"/>
          </w:tcPr>
          <w:p w14:paraId="2038303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r>
      <w:tr w:rsidR="007E45B1" w:rsidRPr="00AE4549" w14:paraId="68CEF614" w14:textId="77777777" w:rsidTr="00DC5464">
        <w:trPr>
          <w:trHeight w:val="302"/>
        </w:trPr>
        <w:tc>
          <w:tcPr>
            <w:tcW w:w="378" w:type="dxa"/>
            <w:vAlign w:val="bottom"/>
          </w:tcPr>
          <w:p w14:paraId="40F1D5EE"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23</w:t>
            </w:r>
          </w:p>
        </w:tc>
        <w:tc>
          <w:tcPr>
            <w:tcW w:w="1244" w:type="dxa"/>
            <w:vAlign w:val="bottom"/>
          </w:tcPr>
          <w:p w14:paraId="18A8EB2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2351C28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12A1B2C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60554DE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69" w:type="dxa"/>
            <w:vAlign w:val="bottom"/>
          </w:tcPr>
          <w:p w14:paraId="439B1C5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309B2BF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911" w:type="dxa"/>
            <w:vAlign w:val="bottom"/>
          </w:tcPr>
          <w:p w14:paraId="4BF388D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08" w:type="dxa"/>
            <w:vAlign w:val="bottom"/>
          </w:tcPr>
          <w:p w14:paraId="58D46FB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7</w:t>
            </w:r>
          </w:p>
        </w:tc>
      </w:tr>
      <w:tr w:rsidR="007E45B1" w:rsidRPr="00AE4549" w14:paraId="6C793449" w14:textId="77777777" w:rsidTr="00DC5464">
        <w:trPr>
          <w:trHeight w:val="302"/>
        </w:trPr>
        <w:tc>
          <w:tcPr>
            <w:tcW w:w="378" w:type="dxa"/>
            <w:vAlign w:val="bottom"/>
          </w:tcPr>
          <w:p w14:paraId="66C3505A"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24</w:t>
            </w:r>
          </w:p>
        </w:tc>
        <w:tc>
          <w:tcPr>
            <w:tcW w:w="1244" w:type="dxa"/>
            <w:vAlign w:val="bottom"/>
          </w:tcPr>
          <w:p w14:paraId="6DEE8CE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73A0253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61C0FB9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43816BE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5715941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71E0583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911" w:type="dxa"/>
            <w:vAlign w:val="bottom"/>
          </w:tcPr>
          <w:p w14:paraId="46A5A9A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808" w:type="dxa"/>
            <w:vAlign w:val="bottom"/>
          </w:tcPr>
          <w:p w14:paraId="5C6A137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r>
      <w:tr w:rsidR="007E45B1" w:rsidRPr="00AE4549" w14:paraId="0ABCB2CB" w14:textId="77777777" w:rsidTr="00DC5464">
        <w:trPr>
          <w:trHeight w:val="339"/>
        </w:trPr>
        <w:tc>
          <w:tcPr>
            <w:tcW w:w="378" w:type="dxa"/>
            <w:vAlign w:val="bottom"/>
          </w:tcPr>
          <w:p w14:paraId="00D7CAFC"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25</w:t>
            </w:r>
          </w:p>
        </w:tc>
        <w:tc>
          <w:tcPr>
            <w:tcW w:w="1244" w:type="dxa"/>
            <w:vAlign w:val="bottom"/>
          </w:tcPr>
          <w:p w14:paraId="7192DFC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2A9F413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3A95A64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1A19070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4D3050F8"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167" w:type="dxa"/>
            <w:vAlign w:val="bottom"/>
          </w:tcPr>
          <w:p w14:paraId="519F0C5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5DAA368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808" w:type="dxa"/>
            <w:vAlign w:val="bottom"/>
          </w:tcPr>
          <w:p w14:paraId="65FBDF9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r>
      <w:tr w:rsidR="007E45B1" w:rsidRPr="00AE4549" w14:paraId="57324A36" w14:textId="77777777" w:rsidTr="00DC5464">
        <w:trPr>
          <w:trHeight w:val="302"/>
        </w:trPr>
        <w:tc>
          <w:tcPr>
            <w:tcW w:w="378" w:type="dxa"/>
            <w:vAlign w:val="bottom"/>
          </w:tcPr>
          <w:p w14:paraId="0423C58E"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26</w:t>
            </w:r>
          </w:p>
        </w:tc>
        <w:tc>
          <w:tcPr>
            <w:tcW w:w="1244" w:type="dxa"/>
            <w:vAlign w:val="bottom"/>
          </w:tcPr>
          <w:p w14:paraId="6B5E87B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24895AF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447457C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3E584C2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5C6E4C5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0E74373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1B782CD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808" w:type="dxa"/>
            <w:vAlign w:val="bottom"/>
          </w:tcPr>
          <w:p w14:paraId="6C5D6D2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r>
      <w:tr w:rsidR="007E45B1" w:rsidRPr="00AE4549" w14:paraId="1243F40E" w14:textId="77777777" w:rsidTr="00DC5464">
        <w:trPr>
          <w:trHeight w:val="302"/>
        </w:trPr>
        <w:tc>
          <w:tcPr>
            <w:tcW w:w="378" w:type="dxa"/>
            <w:vAlign w:val="bottom"/>
          </w:tcPr>
          <w:p w14:paraId="3F55E4FD"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27</w:t>
            </w:r>
          </w:p>
        </w:tc>
        <w:tc>
          <w:tcPr>
            <w:tcW w:w="1244" w:type="dxa"/>
            <w:vAlign w:val="bottom"/>
          </w:tcPr>
          <w:p w14:paraId="5D3EA2E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46FCBF2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693E145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782" w:type="dxa"/>
            <w:vAlign w:val="bottom"/>
          </w:tcPr>
          <w:p w14:paraId="0D9EE09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23</w:t>
            </w:r>
          </w:p>
        </w:tc>
        <w:tc>
          <w:tcPr>
            <w:tcW w:w="769" w:type="dxa"/>
            <w:vAlign w:val="bottom"/>
          </w:tcPr>
          <w:p w14:paraId="2319CC6E"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2FC462D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w:t>
            </w:r>
          </w:p>
        </w:tc>
        <w:tc>
          <w:tcPr>
            <w:tcW w:w="911" w:type="dxa"/>
            <w:vAlign w:val="bottom"/>
          </w:tcPr>
          <w:p w14:paraId="1C0FB10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1808" w:type="dxa"/>
            <w:vAlign w:val="bottom"/>
          </w:tcPr>
          <w:p w14:paraId="210685B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w:t>
            </w:r>
          </w:p>
        </w:tc>
      </w:tr>
      <w:tr w:rsidR="007E45B1" w:rsidRPr="00AE4549" w14:paraId="49AA7075" w14:textId="77777777" w:rsidTr="00DC5464">
        <w:trPr>
          <w:trHeight w:val="302"/>
        </w:trPr>
        <w:tc>
          <w:tcPr>
            <w:tcW w:w="378" w:type="dxa"/>
            <w:vAlign w:val="bottom"/>
          </w:tcPr>
          <w:p w14:paraId="53F67043"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28</w:t>
            </w:r>
          </w:p>
        </w:tc>
        <w:tc>
          <w:tcPr>
            <w:tcW w:w="1244" w:type="dxa"/>
            <w:vAlign w:val="bottom"/>
          </w:tcPr>
          <w:p w14:paraId="303D9681"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45C3966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7B6CAD9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134CC6C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69" w:type="dxa"/>
            <w:vAlign w:val="bottom"/>
          </w:tcPr>
          <w:p w14:paraId="0372DEC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68D8E58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63EB8F6A"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6</w:t>
            </w:r>
          </w:p>
        </w:tc>
        <w:tc>
          <w:tcPr>
            <w:tcW w:w="1808" w:type="dxa"/>
            <w:vAlign w:val="bottom"/>
          </w:tcPr>
          <w:p w14:paraId="5EE9C7F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E4549" w14:paraId="6D61F407" w14:textId="77777777" w:rsidTr="00DC5464">
        <w:trPr>
          <w:trHeight w:val="302"/>
        </w:trPr>
        <w:tc>
          <w:tcPr>
            <w:tcW w:w="378" w:type="dxa"/>
            <w:vAlign w:val="bottom"/>
          </w:tcPr>
          <w:p w14:paraId="2AA904C8"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29</w:t>
            </w:r>
          </w:p>
        </w:tc>
        <w:tc>
          <w:tcPr>
            <w:tcW w:w="1244" w:type="dxa"/>
            <w:vAlign w:val="bottom"/>
          </w:tcPr>
          <w:p w14:paraId="3129430D"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16FE0DC3"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2B62A29F"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782" w:type="dxa"/>
            <w:vAlign w:val="bottom"/>
          </w:tcPr>
          <w:p w14:paraId="02056AC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21</w:t>
            </w:r>
          </w:p>
        </w:tc>
        <w:tc>
          <w:tcPr>
            <w:tcW w:w="769" w:type="dxa"/>
            <w:vAlign w:val="bottom"/>
          </w:tcPr>
          <w:p w14:paraId="24DD426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574976E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c>
          <w:tcPr>
            <w:tcW w:w="911" w:type="dxa"/>
            <w:vAlign w:val="bottom"/>
          </w:tcPr>
          <w:p w14:paraId="3862AA8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1808" w:type="dxa"/>
            <w:vAlign w:val="bottom"/>
          </w:tcPr>
          <w:p w14:paraId="3C358CA9"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r>
      <w:tr w:rsidR="007E45B1" w:rsidRPr="00AE4549" w14:paraId="6AD68981" w14:textId="77777777" w:rsidTr="00DC5464">
        <w:trPr>
          <w:trHeight w:val="302"/>
        </w:trPr>
        <w:tc>
          <w:tcPr>
            <w:tcW w:w="378" w:type="dxa"/>
            <w:vAlign w:val="bottom"/>
          </w:tcPr>
          <w:p w14:paraId="61DB9911"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lastRenderedPageBreak/>
              <w:t>30</w:t>
            </w:r>
          </w:p>
        </w:tc>
        <w:tc>
          <w:tcPr>
            <w:tcW w:w="1244" w:type="dxa"/>
            <w:vAlign w:val="bottom"/>
          </w:tcPr>
          <w:p w14:paraId="408C0A0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5768804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5F0D512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1CEEEB3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14C31AC4"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167" w:type="dxa"/>
            <w:vAlign w:val="bottom"/>
          </w:tcPr>
          <w:p w14:paraId="1BE68D0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76BBEA8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808" w:type="dxa"/>
            <w:vAlign w:val="bottom"/>
          </w:tcPr>
          <w:p w14:paraId="2221195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r>
      <w:tr w:rsidR="007E45B1" w:rsidRPr="00AE4549" w14:paraId="6FF54F14" w14:textId="77777777" w:rsidTr="00DC5464">
        <w:trPr>
          <w:trHeight w:val="302"/>
        </w:trPr>
        <w:tc>
          <w:tcPr>
            <w:tcW w:w="378" w:type="dxa"/>
            <w:vAlign w:val="bottom"/>
          </w:tcPr>
          <w:p w14:paraId="436604B6" w14:textId="77777777" w:rsidR="007E45B1" w:rsidRPr="00A36069" w:rsidRDefault="007E45B1" w:rsidP="003E5AD2">
            <w:pPr>
              <w:spacing w:line="360" w:lineRule="auto"/>
              <w:jc w:val="right"/>
              <w:rPr>
                <w:rFonts w:ascii="Times New Roman" w:eastAsia="Arial Unicode MS" w:hAnsi="Times New Roman"/>
                <w:sz w:val="24"/>
                <w:szCs w:val="24"/>
              </w:rPr>
            </w:pPr>
            <w:r w:rsidRPr="00A36069">
              <w:rPr>
                <w:rFonts w:ascii="Times New Roman" w:hAnsi="Times New Roman"/>
                <w:sz w:val="24"/>
                <w:szCs w:val="24"/>
              </w:rPr>
              <w:t>31</w:t>
            </w:r>
          </w:p>
        </w:tc>
        <w:tc>
          <w:tcPr>
            <w:tcW w:w="1244" w:type="dxa"/>
            <w:vAlign w:val="bottom"/>
          </w:tcPr>
          <w:p w14:paraId="3BCF94DB"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353</w:t>
            </w:r>
          </w:p>
        </w:tc>
        <w:tc>
          <w:tcPr>
            <w:tcW w:w="1026" w:type="dxa"/>
            <w:vAlign w:val="bottom"/>
          </w:tcPr>
          <w:p w14:paraId="258E6E20"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M40/60B</w:t>
            </w:r>
          </w:p>
        </w:tc>
        <w:tc>
          <w:tcPr>
            <w:tcW w:w="743" w:type="dxa"/>
            <w:vAlign w:val="bottom"/>
          </w:tcPr>
          <w:p w14:paraId="64238FEC"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1</w:t>
            </w:r>
          </w:p>
        </w:tc>
        <w:tc>
          <w:tcPr>
            <w:tcW w:w="782" w:type="dxa"/>
            <w:vAlign w:val="bottom"/>
          </w:tcPr>
          <w:p w14:paraId="435549D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20</w:t>
            </w:r>
          </w:p>
        </w:tc>
        <w:tc>
          <w:tcPr>
            <w:tcW w:w="769" w:type="dxa"/>
            <w:vAlign w:val="bottom"/>
          </w:tcPr>
          <w:p w14:paraId="39FDC525"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1167" w:type="dxa"/>
            <w:vAlign w:val="bottom"/>
          </w:tcPr>
          <w:p w14:paraId="5780FDB2"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4</w:t>
            </w:r>
          </w:p>
        </w:tc>
        <w:tc>
          <w:tcPr>
            <w:tcW w:w="911" w:type="dxa"/>
            <w:vAlign w:val="bottom"/>
          </w:tcPr>
          <w:p w14:paraId="0A918D07"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5</w:t>
            </w:r>
          </w:p>
        </w:tc>
        <w:tc>
          <w:tcPr>
            <w:tcW w:w="1808" w:type="dxa"/>
            <w:vAlign w:val="bottom"/>
          </w:tcPr>
          <w:p w14:paraId="0CDC0696" w14:textId="77777777" w:rsidR="007E45B1" w:rsidRPr="00A36069" w:rsidRDefault="007E45B1" w:rsidP="003E5AD2">
            <w:pPr>
              <w:spacing w:line="360" w:lineRule="auto"/>
              <w:jc w:val="center"/>
              <w:rPr>
                <w:rFonts w:ascii="Times New Roman" w:eastAsia="Arial Unicode MS" w:hAnsi="Times New Roman"/>
                <w:sz w:val="24"/>
                <w:szCs w:val="24"/>
              </w:rPr>
            </w:pPr>
            <w:r w:rsidRPr="00A36069">
              <w:rPr>
                <w:rFonts w:ascii="Times New Roman" w:hAnsi="Times New Roman"/>
                <w:sz w:val="24"/>
                <w:szCs w:val="24"/>
              </w:rPr>
              <w:t>2</w:t>
            </w:r>
          </w:p>
        </w:tc>
      </w:tr>
    </w:tbl>
    <w:p w14:paraId="4A1DF287" w14:textId="77777777" w:rsidR="00DC5464" w:rsidRPr="00DC5464" w:rsidRDefault="00DC5464" w:rsidP="00DC5464">
      <w:pPr>
        <w:spacing w:line="360" w:lineRule="auto"/>
        <w:rPr>
          <w:rFonts w:ascii="Times New Roman" w:hAnsi="Times New Roman"/>
        </w:rPr>
      </w:pPr>
      <w:r>
        <w:rPr>
          <w:rFonts w:ascii="Times New Roman" w:hAnsi="Times New Roman"/>
        </w:rPr>
        <w:t>Fuente: Propia</w:t>
      </w:r>
    </w:p>
    <w:p w14:paraId="30E7A103" w14:textId="77777777" w:rsidR="007E45B1" w:rsidRPr="00AE4549" w:rsidRDefault="007E45B1" w:rsidP="003E5AD2">
      <w:pPr>
        <w:spacing w:line="360" w:lineRule="auto"/>
        <w:jc w:val="both"/>
        <w:rPr>
          <w:rFonts w:ascii="Times New Roman" w:hAnsi="Times New Roman"/>
          <w:b/>
          <w:bCs/>
        </w:rPr>
      </w:pPr>
    </w:p>
    <w:p w14:paraId="4118B58C" w14:textId="77777777" w:rsidR="007E45B1" w:rsidRPr="00A36069" w:rsidRDefault="007E45B1" w:rsidP="003E5AD2">
      <w:pPr>
        <w:spacing w:line="360" w:lineRule="auto"/>
        <w:jc w:val="both"/>
        <w:rPr>
          <w:rFonts w:ascii="Times New Roman" w:hAnsi="Times New Roman"/>
          <w:sz w:val="24"/>
          <w:szCs w:val="24"/>
        </w:rPr>
      </w:pPr>
      <w:r w:rsidRPr="00A36069">
        <w:rPr>
          <w:rFonts w:ascii="Times New Roman" w:hAnsi="Times New Roman"/>
          <w:sz w:val="24"/>
          <w:szCs w:val="24"/>
        </w:rPr>
        <w:t>Nota: 1 es Femenino y 2 es Masculino</w:t>
      </w:r>
    </w:p>
    <w:sectPr w:rsidR="007E45B1" w:rsidRPr="00A36069" w:rsidSect="00A36069">
      <w:headerReference w:type="default" r:id="rId30"/>
      <w:footerReference w:type="default" r:id="rId31"/>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615871" w14:textId="77777777" w:rsidR="00CD5EF1" w:rsidRDefault="00CD5EF1" w:rsidP="00977B27">
      <w:pPr>
        <w:spacing w:after="0" w:line="240" w:lineRule="auto"/>
      </w:pPr>
      <w:r>
        <w:separator/>
      </w:r>
    </w:p>
  </w:endnote>
  <w:endnote w:type="continuationSeparator" w:id="0">
    <w:p w14:paraId="61448EEB" w14:textId="77777777" w:rsidR="00CD5EF1" w:rsidRDefault="00CD5EF1" w:rsidP="00977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D15D9" w14:textId="6A29B300" w:rsidR="001D0D8A" w:rsidRDefault="00A36069">
    <w:pPr>
      <w:pStyle w:val="Piedepgina"/>
    </w:pPr>
    <w:r>
      <w:t xml:space="preserve">          </w:t>
    </w:r>
    <w:r w:rsidRPr="002A3D98">
      <w:rPr>
        <w:noProof/>
        <w:lang w:eastAsia="es-MX"/>
      </w:rPr>
      <w:drawing>
        <wp:inline distT="0" distB="0" distL="0" distR="0" wp14:anchorId="4AF886FB" wp14:editId="3B5F3A01">
          <wp:extent cx="1600200" cy="419100"/>
          <wp:effectExtent l="0" t="0" r="0" b="0"/>
          <wp:docPr id="1789884232" name="Imagen 178988423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EF1C97">
      <w:rPr>
        <w:rFonts w:ascii="Calibri" w:hAnsi="Calibri" w:cs="Calibri"/>
        <w:b/>
        <w:sz w:val="22"/>
        <w:szCs w:val="20"/>
      </w:rPr>
      <w:t xml:space="preserve">Vol. 15 </w:t>
    </w:r>
    <w:proofErr w:type="spellStart"/>
    <w:r w:rsidRPr="00EF1C97">
      <w:rPr>
        <w:rFonts w:ascii="Calibri" w:hAnsi="Calibri" w:cs="Calibri"/>
        <w:b/>
        <w:sz w:val="22"/>
        <w:szCs w:val="20"/>
      </w:rPr>
      <w:t>Num</w:t>
    </w:r>
    <w:proofErr w:type="spellEnd"/>
    <w:r w:rsidRPr="00EF1C97">
      <w:rPr>
        <w:rFonts w:ascii="Calibri" w:hAnsi="Calibri" w:cs="Calibri"/>
        <w:b/>
        <w:sz w:val="22"/>
        <w:szCs w:val="20"/>
      </w:rPr>
      <w:t xml:space="preserve">. 29 Julio - </w:t>
    </w:r>
    <w:proofErr w:type="gramStart"/>
    <w:r w:rsidRPr="00EF1C97">
      <w:rPr>
        <w:rFonts w:ascii="Calibri" w:hAnsi="Calibri" w:cs="Calibri"/>
        <w:b/>
        <w:sz w:val="22"/>
        <w:szCs w:val="20"/>
      </w:rPr>
      <w:t>Diciembre</w:t>
    </w:r>
    <w:proofErr w:type="gramEnd"/>
    <w:r w:rsidRPr="00EF1C97">
      <w:rPr>
        <w:rFonts w:ascii="Calibri" w:hAnsi="Calibri" w:cs="Calibri"/>
        <w:b/>
        <w:sz w:val="22"/>
        <w:szCs w:val="20"/>
      </w:rPr>
      <w:t xml:space="preserve"> 2024, e</w:t>
    </w:r>
    <w:r w:rsidR="00C50354">
      <w:rPr>
        <w:rFonts w:ascii="Calibri" w:hAnsi="Calibri" w:cs="Calibri"/>
        <w:b/>
        <w:sz w:val="22"/>
        <w:szCs w:val="20"/>
      </w:rPr>
      <w:t>746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60DC5A" w14:textId="77777777" w:rsidR="00CD5EF1" w:rsidRDefault="00CD5EF1" w:rsidP="00977B27">
      <w:pPr>
        <w:spacing w:after="0" w:line="240" w:lineRule="auto"/>
      </w:pPr>
      <w:r>
        <w:separator/>
      </w:r>
    </w:p>
  </w:footnote>
  <w:footnote w:type="continuationSeparator" w:id="0">
    <w:p w14:paraId="2E0B8F9F" w14:textId="77777777" w:rsidR="00CD5EF1" w:rsidRDefault="00CD5EF1" w:rsidP="00977B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AE402" w14:textId="695854C5" w:rsidR="00A36069" w:rsidRDefault="00A36069" w:rsidP="00A36069">
    <w:pPr>
      <w:pStyle w:val="Encabezado"/>
      <w:jc w:val="center"/>
    </w:pPr>
    <w:r w:rsidRPr="002A3D98">
      <w:rPr>
        <w:noProof/>
        <w:lang w:eastAsia="es-MX"/>
      </w:rPr>
      <w:drawing>
        <wp:inline distT="0" distB="0" distL="0" distR="0" wp14:anchorId="7CB909EA" wp14:editId="61BE5BFA">
          <wp:extent cx="5397500" cy="635000"/>
          <wp:effectExtent l="0" t="0" r="0" b="0"/>
          <wp:docPr id="552422448" name="Imagen 55242244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871DE"/>
    <w:multiLevelType w:val="hybridMultilevel"/>
    <w:tmpl w:val="624437A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1E305E64"/>
    <w:multiLevelType w:val="hybridMultilevel"/>
    <w:tmpl w:val="679C286C"/>
    <w:lvl w:ilvl="0" w:tplc="A44ED470">
      <w:start w:val="11"/>
      <w:numFmt w:val="decimal"/>
      <w:lvlText w:val="%1."/>
      <w:lvlJc w:val="left"/>
      <w:pPr>
        <w:tabs>
          <w:tab w:val="num" w:pos="960"/>
        </w:tabs>
        <w:ind w:left="960" w:hanging="60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499E7A3E"/>
    <w:multiLevelType w:val="hybridMultilevel"/>
    <w:tmpl w:val="F2D69E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A903954"/>
    <w:multiLevelType w:val="hybridMultilevel"/>
    <w:tmpl w:val="0E8A25BE"/>
    <w:lvl w:ilvl="0" w:tplc="182812A8">
      <w:start w:val="1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5822479E"/>
    <w:multiLevelType w:val="hybridMultilevel"/>
    <w:tmpl w:val="3B488BF0"/>
    <w:lvl w:ilvl="0" w:tplc="33EA0312">
      <w:start w:val="1"/>
      <w:numFmt w:val="bullet"/>
      <w:lvlText w:val="-"/>
      <w:lvlJc w:val="left"/>
      <w:pPr>
        <w:tabs>
          <w:tab w:val="num" w:pos="1770"/>
        </w:tabs>
        <w:ind w:left="1770" w:hanging="360"/>
      </w:pPr>
      <w:rPr>
        <w:rFonts w:ascii="Times New Roman" w:eastAsia="Times New Roman" w:hAnsi="Times New Roman" w:cs="Times New Roman" w:hint="default"/>
      </w:rPr>
    </w:lvl>
    <w:lvl w:ilvl="1" w:tplc="0C0A0003" w:tentative="1">
      <w:start w:val="1"/>
      <w:numFmt w:val="bullet"/>
      <w:lvlText w:val="o"/>
      <w:lvlJc w:val="left"/>
      <w:pPr>
        <w:tabs>
          <w:tab w:val="num" w:pos="2490"/>
        </w:tabs>
        <w:ind w:left="2490" w:hanging="360"/>
      </w:pPr>
      <w:rPr>
        <w:rFonts w:ascii="Courier New" w:hAnsi="Courier New" w:hint="default"/>
      </w:rPr>
    </w:lvl>
    <w:lvl w:ilvl="2" w:tplc="0C0A0005" w:tentative="1">
      <w:start w:val="1"/>
      <w:numFmt w:val="bullet"/>
      <w:lvlText w:val=""/>
      <w:lvlJc w:val="left"/>
      <w:pPr>
        <w:tabs>
          <w:tab w:val="num" w:pos="3210"/>
        </w:tabs>
        <w:ind w:left="3210" w:hanging="360"/>
      </w:pPr>
      <w:rPr>
        <w:rFonts w:ascii="Wingdings" w:hAnsi="Wingdings" w:hint="default"/>
      </w:rPr>
    </w:lvl>
    <w:lvl w:ilvl="3" w:tplc="0C0A0001" w:tentative="1">
      <w:start w:val="1"/>
      <w:numFmt w:val="bullet"/>
      <w:lvlText w:val=""/>
      <w:lvlJc w:val="left"/>
      <w:pPr>
        <w:tabs>
          <w:tab w:val="num" w:pos="3930"/>
        </w:tabs>
        <w:ind w:left="3930" w:hanging="360"/>
      </w:pPr>
      <w:rPr>
        <w:rFonts w:ascii="Symbol" w:hAnsi="Symbol" w:hint="default"/>
      </w:rPr>
    </w:lvl>
    <w:lvl w:ilvl="4" w:tplc="0C0A0003" w:tentative="1">
      <w:start w:val="1"/>
      <w:numFmt w:val="bullet"/>
      <w:lvlText w:val="o"/>
      <w:lvlJc w:val="left"/>
      <w:pPr>
        <w:tabs>
          <w:tab w:val="num" w:pos="4650"/>
        </w:tabs>
        <w:ind w:left="4650" w:hanging="360"/>
      </w:pPr>
      <w:rPr>
        <w:rFonts w:ascii="Courier New" w:hAnsi="Courier New" w:hint="default"/>
      </w:rPr>
    </w:lvl>
    <w:lvl w:ilvl="5" w:tplc="0C0A0005" w:tentative="1">
      <w:start w:val="1"/>
      <w:numFmt w:val="bullet"/>
      <w:lvlText w:val=""/>
      <w:lvlJc w:val="left"/>
      <w:pPr>
        <w:tabs>
          <w:tab w:val="num" w:pos="5370"/>
        </w:tabs>
        <w:ind w:left="5370" w:hanging="360"/>
      </w:pPr>
      <w:rPr>
        <w:rFonts w:ascii="Wingdings" w:hAnsi="Wingdings" w:hint="default"/>
      </w:rPr>
    </w:lvl>
    <w:lvl w:ilvl="6" w:tplc="0C0A0001" w:tentative="1">
      <w:start w:val="1"/>
      <w:numFmt w:val="bullet"/>
      <w:lvlText w:val=""/>
      <w:lvlJc w:val="left"/>
      <w:pPr>
        <w:tabs>
          <w:tab w:val="num" w:pos="6090"/>
        </w:tabs>
        <w:ind w:left="6090" w:hanging="360"/>
      </w:pPr>
      <w:rPr>
        <w:rFonts w:ascii="Symbol" w:hAnsi="Symbol" w:hint="default"/>
      </w:rPr>
    </w:lvl>
    <w:lvl w:ilvl="7" w:tplc="0C0A0003" w:tentative="1">
      <w:start w:val="1"/>
      <w:numFmt w:val="bullet"/>
      <w:lvlText w:val="o"/>
      <w:lvlJc w:val="left"/>
      <w:pPr>
        <w:tabs>
          <w:tab w:val="num" w:pos="6810"/>
        </w:tabs>
        <w:ind w:left="6810" w:hanging="360"/>
      </w:pPr>
      <w:rPr>
        <w:rFonts w:ascii="Courier New" w:hAnsi="Courier New" w:hint="default"/>
      </w:rPr>
    </w:lvl>
    <w:lvl w:ilvl="8" w:tplc="0C0A0005" w:tentative="1">
      <w:start w:val="1"/>
      <w:numFmt w:val="bullet"/>
      <w:lvlText w:val=""/>
      <w:lvlJc w:val="left"/>
      <w:pPr>
        <w:tabs>
          <w:tab w:val="num" w:pos="7530"/>
        </w:tabs>
        <w:ind w:left="7530" w:hanging="360"/>
      </w:pPr>
      <w:rPr>
        <w:rFonts w:ascii="Wingdings" w:hAnsi="Wingdings" w:hint="default"/>
      </w:rPr>
    </w:lvl>
  </w:abstractNum>
  <w:abstractNum w:abstractNumId="5" w15:restartNumberingAfterBreak="0">
    <w:nsid w:val="681C3998"/>
    <w:multiLevelType w:val="hybridMultilevel"/>
    <w:tmpl w:val="1EB695CE"/>
    <w:lvl w:ilvl="0" w:tplc="2884CDDC">
      <w:start w:val="11"/>
      <w:numFmt w:val="decimal"/>
      <w:lvlText w:val="%1."/>
      <w:lvlJc w:val="left"/>
      <w:pPr>
        <w:ind w:left="79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01622978">
    <w:abstractNumId w:val="4"/>
  </w:num>
  <w:num w:numId="2" w16cid:durableId="160629410">
    <w:abstractNumId w:val="0"/>
  </w:num>
  <w:num w:numId="3" w16cid:durableId="155348238">
    <w:abstractNumId w:val="1"/>
  </w:num>
  <w:num w:numId="4" w16cid:durableId="5405039">
    <w:abstractNumId w:val="5"/>
  </w:num>
  <w:num w:numId="5" w16cid:durableId="414864561">
    <w:abstractNumId w:val="3"/>
  </w:num>
  <w:num w:numId="6" w16cid:durableId="12762571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n-US" w:vendorID="64" w:dllVersion="6" w:nlCheck="1" w:checkStyle="0"/>
  <w:activeWritingStyle w:appName="MSWord" w:lang="es-MX" w:vendorID="64" w:dllVersion="6" w:nlCheck="1" w:checkStyle="0"/>
  <w:activeWritingStyle w:appName="MSWord" w:lang="en-GB"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1CB"/>
    <w:rsid w:val="0001723D"/>
    <w:rsid w:val="00027DD9"/>
    <w:rsid w:val="0004030B"/>
    <w:rsid w:val="00047B30"/>
    <w:rsid w:val="00055A04"/>
    <w:rsid w:val="0005761D"/>
    <w:rsid w:val="00061D25"/>
    <w:rsid w:val="00066178"/>
    <w:rsid w:val="00080375"/>
    <w:rsid w:val="000928D4"/>
    <w:rsid w:val="00097543"/>
    <w:rsid w:val="000B01F0"/>
    <w:rsid w:val="000B0A3D"/>
    <w:rsid w:val="000D20A9"/>
    <w:rsid w:val="000E0767"/>
    <w:rsid w:val="000E41A5"/>
    <w:rsid w:val="0012601F"/>
    <w:rsid w:val="00137C6C"/>
    <w:rsid w:val="00146A15"/>
    <w:rsid w:val="0016011A"/>
    <w:rsid w:val="001641E6"/>
    <w:rsid w:val="001719E2"/>
    <w:rsid w:val="001746A5"/>
    <w:rsid w:val="00183EAA"/>
    <w:rsid w:val="001A2CC2"/>
    <w:rsid w:val="001A30B9"/>
    <w:rsid w:val="001C305E"/>
    <w:rsid w:val="001C4E80"/>
    <w:rsid w:val="001C51CB"/>
    <w:rsid w:val="001D0D8A"/>
    <w:rsid w:val="001E03C9"/>
    <w:rsid w:val="001E5D37"/>
    <w:rsid w:val="0021150D"/>
    <w:rsid w:val="00234AC8"/>
    <w:rsid w:val="00243590"/>
    <w:rsid w:val="0025718E"/>
    <w:rsid w:val="00262F77"/>
    <w:rsid w:val="002672D7"/>
    <w:rsid w:val="0028266A"/>
    <w:rsid w:val="0029322E"/>
    <w:rsid w:val="002A633D"/>
    <w:rsid w:val="002D26D3"/>
    <w:rsid w:val="002E350E"/>
    <w:rsid w:val="00302E31"/>
    <w:rsid w:val="00303ABB"/>
    <w:rsid w:val="00305A7F"/>
    <w:rsid w:val="00307FB9"/>
    <w:rsid w:val="00317DC5"/>
    <w:rsid w:val="00351DA9"/>
    <w:rsid w:val="0036463E"/>
    <w:rsid w:val="00382B94"/>
    <w:rsid w:val="003A12C8"/>
    <w:rsid w:val="003A2C56"/>
    <w:rsid w:val="003C5DED"/>
    <w:rsid w:val="003D2098"/>
    <w:rsid w:val="003E1566"/>
    <w:rsid w:val="003E5AD2"/>
    <w:rsid w:val="003E7800"/>
    <w:rsid w:val="00406813"/>
    <w:rsid w:val="00421D08"/>
    <w:rsid w:val="00464FD7"/>
    <w:rsid w:val="00472F6D"/>
    <w:rsid w:val="00480F3B"/>
    <w:rsid w:val="00491A3F"/>
    <w:rsid w:val="004A3B4A"/>
    <w:rsid w:val="004E3B89"/>
    <w:rsid w:val="00500CAB"/>
    <w:rsid w:val="00501A09"/>
    <w:rsid w:val="00505AF7"/>
    <w:rsid w:val="00506007"/>
    <w:rsid w:val="00513A3E"/>
    <w:rsid w:val="00516EF2"/>
    <w:rsid w:val="00517F1A"/>
    <w:rsid w:val="005343B2"/>
    <w:rsid w:val="0056303D"/>
    <w:rsid w:val="0057268D"/>
    <w:rsid w:val="005803A6"/>
    <w:rsid w:val="00581935"/>
    <w:rsid w:val="00586549"/>
    <w:rsid w:val="005A0AEF"/>
    <w:rsid w:val="005A49AC"/>
    <w:rsid w:val="005D40CF"/>
    <w:rsid w:val="005E6C7C"/>
    <w:rsid w:val="00605C00"/>
    <w:rsid w:val="00615F65"/>
    <w:rsid w:val="0062170B"/>
    <w:rsid w:val="00622707"/>
    <w:rsid w:val="00624C20"/>
    <w:rsid w:val="0063260F"/>
    <w:rsid w:val="00645646"/>
    <w:rsid w:val="006522A3"/>
    <w:rsid w:val="00656CED"/>
    <w:rsid w:val="00660E9E"/>
    <w:rsid w:val="0066104B"/>
    <w:rsid w:val="00666313"/>
    <w:rsid w:val="006710FE"/>
    <w:rsid w:val="00682C0A"/>
    <w:rsid w:val="006B5DD3"/>
    <w:rsid w:val="006B61CB"/>
    <w:rsid w:val="006D3DD1"/>
    <w:rsid w:val="006E4816"/>
    <w:rsid w:val="006E54BB"/>
    <w:rsid w:val="006E6B4B"/>
    <w:rsid w:val="006F4764"/>
    <w:rsid w:val="006F4C50"/>
    <w:rsid w:val="007027F6"/>
    <w:rsid w:val="0071145D"/>
    <w:rsid w:val="0071668A"/>
    <w:rsid w:val="007266B1"/>
    <w:rsid w:val="00731FD5"/>
    <w:rsid w:val="007573C2"/>
    <w:rsid w:val="00757B09"/>
    <w:rsid w:val="00764E68"/>
    <w:rsid w:val="00772A4F"/>
    <w:rsid w:val="0077455C"/>
    <w:rsid w:val="00792DD4"/>
    <w:rsid w:val="00796DA6"/>
    <w:rsid w:val="00797AB3"/>
    <w:rsid w:val="007A513A"/>
    <w:rsid w:val="007C6B9A"/>
    <w:rsid w:val="007D36F3"/>
    <w:rsid w:val="007E2A4D"/>
    <w:rsid w:val="007E45B1"/>
    <w:rsid w:val="007F4C09"/>
    <w:rsid w:val="007F6403"/>
    <w:rsid w:val="008108A4"/>
    <w:rsid w:val="00816B65"/>
    <w:rsid w:val="00832124"/>
    <w:rsid w:val="00835F55"/>
    <w:rsid w:val="00841830"/>
    <w:rsid w:val="00847830"/>
    <w:rsid w:val="008510DE"/>
    <w:rsid w:val="00870747"/>
    <w:rsid w:val="00873CE6"/>
    <w:rsid w:val="00893702"/>
    <w:rsid w:val="008938FF"/>
    <w:rsid w:val="008A37D9"/>
    <w:rsid w:val="008A785B"/>
    <w:rsid w:val="008B74DB"/>
    <w:rsid w:val="008D0888"/>
    <w:rsid w:val="008E3004"/>
    <w:rsid w:val="008E5122"/>
    <w:rsid w:val="008E636D"/>
    <w:rsid w:val="008F3C8D"/>
    <w:rsid w:val="009007CC"/>
    <w:rsid w:val="00931A51"/>
    <w:rsid w:val="0093404C"/>
    <w:rsid w:val="00947C28"/>
    <w:rsid w:val="0095187B"/>
    <w:rsid w:val="0095240E"/>
    <w:rsid w:val="00977B27"/>
    <w:rsid w:val="00993895"/>
    <w:rsid w:val="009B2648"/>
    <w:rsid w:val="009B3AA4"/>
    <w:rsid w:val="009B6322"/>
    <w:rsid w:val="009C058B"/>
    <w:rsid w:val="009F0ECD"/>
    <w:rsid w:val="009F1367"/>
    <w:rsid w:val="009F777F"/>
    <w:rsid w:val="00A0235E"/>
    <w:rsid w:val="00A063BE"/>
    <w:rsid w:val="00A36069"/>
    <w:rsid w:val="00A81486"/>
    <w:rsid w:val="00A87852"/>
    <w:rsid w:val="00AB59C1"/>
    <w:rsid w:val="00AE228B"/>
    <w:rsid w:val="00AE4549"/>
    <w:rsid w:val="00AF08C8"/>
    <w:rsid w:val="00AF3CF1"/>
    <w:rsid w:val="00AF46CA"/>
    <w:rsid w:val="00B0578D"/>
    <w:rsid w:val="00B07AC3"/>
    <w:rsid w:val="00B17499"/>
    <w:rsid w:val="00B305C5"/>
    <w:rsid w:val="00B34EE4"/>
    <w:rsid w:val="00B558DB"/>
    <w:rsid w:val="00B96EAE"/>
    <w:rsid w:val="00BC381C"/>
    <w:rsid w:val="00BC5F78"/>
    <w:rsid w:val="00BE2D8B"/>
    <w:rsid w:val="00BE56B9"/>
    <w:rsid w:val="00BE617E"/>
    <w:rsid w:val="00C0695F"/>
    <w:rsid w:val="00C1043E"/>
    <w:rsid w:val="00C30F76"/>
    <w:rsid w:val="00C3462D"/>
    <w:rsid w:val="00C35FC5"/>
    <w:rsid w:val="00C50354"/>
    <w:rsid w:val="00C62CCE"/>
    <w:rsid w:val="00C815F7"/>
    <w:rsid w:val="00C84C1B"/>
    <w:rsid w:val="00CA2472"/>
    <w:rsid w:val="00CB244D"/>
    <w:rsid w:val="00CD5EF1"/>
    <w:rsid w:val="00CF2ECA"/>
    <w:rsid w:val="00CF6893"/>
    <w:rsid w:val="00D276C1"/>
    <w:rsid w:val="00D3497A"/>
    <w:rsid w:val="00D55B10"/>
    <w:rsid w:val="00D6332F"/>
    <w:rsid w:val="00D64B76"/>
    <w:rsid w:val="00D77943"/>
    <w:rsid w:val="00D967F3"/>
    <w:rsid w:val="00D96F0D"/>
    <w:rsid w:val="00DA5DE3"/>
    <w:rsid w:val="00DC5464"/>
    <w:rsid w:val="00DD0DDF"/>
    <w:rsid w:val="00DD2874"/>
    <w:rsid w:val="00DF33D4"/>
    <w:rsid w:val="00E276B8"/>
    <w:rsid w:val="00E40B6B"/>
    <w:rsid w:val="00E7054F"/>
    <w:rsid w:val="00E73D9A"/>
    <w:rsid w:val="00E7552C"/>
    <w:rsid w:val="00E87E9F"/>
    <w:rsid w:val="00E90A94"/>
    <w:rsid w:val="00E9252E"/>
    <w:rsid w:val="00EA0C69"/>
    <w:rsid w:val="00EB392C"/>
    <w:rsid w:val="00ED4815"/>
    <w:rsid w:val="00EF525C"/>
    <w:rsid w:val="00EF7702"/>
    <w:rsid w:val="00EF7C32"/>
    <w:rsid w:val="00F0714E"/>
    <w:rsid w:val="00F1292F"/>
    <w:rsid w:val="00F24037"/>
    <w:rsid w:val="00F5159F"/>
    <w:rsid w:val="00F62E20"/>
    <w:rsid w:val="00F84608"/>
    <w:rsid w:val="00F9642F"/>
    <w:rsid w:val="00FA58E3"/>
    <w:rsid w:val="00FB535C"/>
    <w:rsid w:val="00FC1BDD"/>
    <w:rsid w:val="00FC4A99"/>
    <w:rsid w:val="00FC7F47"/>
    <w:rsid w:val="00FD32F9"/>
    <w:rsid w:val="00FE6848"/>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CAFA4C4"/>
  <w15:chartTrackingRefBased/>
  <w15:docId w15:val="{352EFD7C-1400-435F-8A20-DFD83B303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rsid w:val="00505AF7"/>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qFormat/>
    <w:rsid w:val="00500CAB"/>
    <w:pPr>
      <w:keepNext/>
      <w:overflowPunct w:val="0"/>
      <w:autoSpaceDE w:val="0"/>
      <w:autoSpaceDN w:val="0"/>
      <w:adjustRightInd w:val="0"/>
      <w:spacing w:before="240" w:after="60" w:line="240" w:lineRule="auto"/>
      <w:textAlignment w:val="baseline"/>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unhideWhenUsed/>
    <w:qFormat/>
    <w:rsid w:val="007E45B1"/>
    <w:pPr>
      <w:keepNext/>
      <w:spacing w:before="240" w:after="60"/>
      <w:outlineLvl w:val="2"/>
    </w:pPr>
    <w:rPr>
      <w:rFonts w:ascii="Calibri Light" w:eastAsia="Times New Roman" w:hAnsi="Calibri Light"/>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semiHidden/>
    <w:unhideWhenUsed/>
    <w:rsid w:val="00951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link w:val="HTMLconformatoprevio"/>
    <w:uiPriority w:val="99"/>
    <w:semiHidden/>
    <w:rsid w:val="0095187B"/>
    <w:rPr>
      <w:rFonts w:ascii="Courier New" w:eastAsia="Times New Roman" w:hAnsi="Courier New" w:cs="Courier New"/>
    </w:rPr>
  </w:style>
  <w:style w:type="paragraph" w:styleId="Textonotapie">
    <w:name w:val="footnote text"/>
    <w:basedOn w:val="Normal"/>
    <w:link w:val="TextonotapieCar"/>
    <w:uiPriority w:val="99"/>
    <w:semiHidden/>
    <w:unhideWhenUsed/>
    <w:rsid w:val="00977B27"/>
    <w:rPr>
      <w:sz w:val="20"/>
      <w:szCs w:val="20"/>
    </w:rPr>
  </w:style>
  <w:style w:type="character" w:customStyle="1" w:styleId="TextonotapieCar">
    <w:name w:val="Texto nota pie Car"/>
    <w:link w:val="Textonotapie"/>
    <w:uiPriority w:val="99"/>
    <w:semiHidden/>
    <w:rsid w:val="00977B27"/>
    <w:rPr>
      <w:lang w:eastAsia="en-US"/>
    </w:rPr>
  </w:style>
  <w:style w:type="character" w:styleId="Refdenotaalpie">
    <w:name w:val="footnote reference"/>
    <w:uiPriority w:val="99"/>
    <w:semiHidden/>
    <w:unhideWhenUsed/>
    <w:rsid w:val="00977B27"/>
    <w:rPr>
      <w:vertAlign w:val="superscript"/>
    </w:rPr>
  </w:style>
  <w:style w:type="character" w:customStyle="1" w:styleId="Ttulo1Car">
    <w:name w:val="Título 1 Car"/>
    <w:link w:val="Ttulo1"/>
    <w:uiPriority w:val="9"/>
    <w:rsid w:val="00505AF7"/>
    <w:rPr>
      <w:rFonts w:ascii="Arial" w:eastAsia="Times New Roman" w:hAnsi="Arial" w:cs="Arial"/>
      <w:b/>
      <w:bCs/>
      <w:kern w:val="32"/>
      <w:sz w:val="32"/>
      <w:szCs w:val="32"/>
      <w:lang w:val="es-ES" w:eastAsia="es-ES"/>
    </w:rPr>
  </w:style>
  <w:style w:type="character" w:styleId="Textoennegrita">
    <w:name w:val="Strong"/>
    <w:qFormat/>
    <w:rsid w:val="003A12C8"/>
    <w:rPr>
      <w:b/>
      <w:bCs/>
    </w:rPr>
  </w:style>
  <w:style w:type="character" w:customStyle="1" w:styleId="Ttulo2Car">
    <w:name w:val="Título 2 Car"/>
    <w:link w:val="Ttulo2"/>
    <w:rsid w:val="00500CAB"/>
    <w:rPr>
      <w:rFonts w:ascii="Arial" w:eastAsia="Times New Roman" w:hAnsi="Arial" w:cs="Arial"/>
      <w:b/>
      <w:bCs/>
      <w:i/>
      <w:iCs/>
      <w:sz w:val="28"/>
      <w:szCs w:val="28"/>
      <w:lang w:val="es-ES" w:eastAsia="es-ES"/>
    </w:rPr>
  </w:style>
  <w:style w:type="paragraph" w:styleId="Textoindependiente">
    <w:name w:val="Body Text"/>
    <w:basedOn w:val="Normal"/>
    <w:link w:val="TextoindependienteCar"/>
    <w:rsid w:val="00500CA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link w:val="Textoindependiente"/>
    <w:rsid w:val="00500CAB"/>
    <w:rPr>
      <w:rFonts w:ascii="Arial" w:eastAsia="Times New Roman" w:hAnsi="Arial" w:cs="Arial"/>
      <w:sz w:val="24"/>
      <w:szCs w:val="24"/>
      <w:lang w:val="es-ES" w:eastAsia="es-ES"/>
    </w:rPr>
  </w:style>
  <w:style w:type="paragraph" w:customStyle="1" w:styleId="Textoindependiente21">
    <w:name w:val="Texto independiente 21"/>
    <w:basedOn w:val="Normal"/>
    <w:rsid w:val="00500CAB"/>
    <w:pPr>
      <w:overflowPunct w:val="0"/>
      <w:autoSpaceDE w:val="0"/>
      <w:autoSpaceDN w:val="0"/>
      <w:adjustRightInd w:val="0"/>
      <w:spacing w:after="0" w:line="240" w:lineRule="auto"/>
      <w:ind w:firstLine="708"/>
      <w:jc w:val="both"/>
      <w:textAlignment w:val="baseline"/>
    </w:pPr>
    <w:rPr>
      <w:rFonts w:ascii="Times New Roman" w:eastAsia="Times New Roman" w:hAnsi="Times New Roman"/>
      <w:szCs w:val="20"/>
      <w:lang w:eastAsia="es-ES"/>
    </w:rPr>
  </w:style>
  <w:style w:type="paragraph" w:styleId="Prrafodelista">
    <w:name w:val="List Paragraph"/>
    <w:basedOn w:val="Normal"/>
    <w:uiPriority w:val="34"/>
    <w:qFormat/>
    <w:rsid w:val="001E03C9"/>
    <w:pPr>
      <w:ind w:left="708"/>
    </w:pPr>
  </w:style>
  <w:style w:type="character" w:customStyle="1" w:styleId="Ttulo3Car">
    <w:name w:val="Título 3 Car"/>
    <w:link w:val="Ttulo3"/>
    <w:uiPriority w:val="9"/>
    <w:semiHidden/>
    <w:rsid w:val="007E45B1"/>
    <w:rPr>
      <w:rFonts w:ascii="Calibri Light" w:eastAsia="Times New Roman" w:hAnsi="Calibri Light" w:cs="Times New Roman"/>
      <w:b/>
      <w:bCs/>
      <w:sz w:val="26"/>
      <w:szCs w:val="26"/>
      <w:lang w:eastAsia="en-US"/>
    </w:rPr>
  </w:style>
  <w:style w:type="paragraph" w:styleId="Encabezado">
    <w:name w:val="header"/>
    <w:basedOn w:val="Normal"/>
    <w:link w:val="EncabezadoCar"/>
    <w:rsid w:val="007E45B1"/>
    <w:pPr>
      <w:tabs>
        <w:tab w:val="center" w:pos="4252"/>
        <w:tab w:val="right" w:pos="8504"/>
      </w:tabs>
      <w:spacing w:after="0" w:line="240" w:lineRule="auto"/>
    </w:pPr>
    <w:rPr>
      <w:rFonts w:ascii="Times New Roman" w:eastAsia="Times New Roman" w:hAnsi="Times New Roman"/>
      <w:sz w:val="24"/>
      <w:szCs w:val="24"/>
      <w:lang w:val="es-ES" w:eastAsia="es-ES"/>
    </w:rPr>
  </w:style>
  <w:style w:type="character" w:customStyle="1" w:styleId="EncabezadoCar">
    <w:name w:val="Encabezado Car"/>
    <w:link w:val="Encabezado"/>
    <w:rsid w:val="007E45B1"/>
    <w:rPr>
      <w:rFonts w:ascii="Times New Roman" w:eastAsia="Times New Roman" w:hAnsi="Times New Roman"/>
      <w:sz w:val="24"/>
      <w:szCs w:val="24"/>
      <w:lang w:val="es-ES" w:eastAsia="es-ES"/>
    </w:rPr>
  </w:style>
  <w:style w:type="paragraph" w:styleId="Piedepgina">
    <w:name w:val="footer"/>
    <w:basedOn w:val="Normal"/>
    <w:link w:val="PiedepginaCar"/>
    <w:uiPriority w:val="99"/>
    <w:rsid w:val="007E45B1"/>
    <w:pPr>
      <w:tabs>
        <w:tab w:val="center" w:pos="4252"/>
        <w:tab w:val="right" w:pos="8504"/>
      </w:tabs>
      <w:spacing w:after="0" w:line="240" w:lineRule="auto"/>
    </w:pPr>
    <w:rPr>
      <w:rFonts w:ascii="Times New Roman" w:eastAsia="Times New Roman" w:hAnsi="Times New Roman"/>
      <w:sz w:val="24"/>
      <w:szCs w:val="24"/>
      <w:lang w:val="es-ES" w:eastAsia="es-ES"/>
    </w:rPr>
  </w:style>
  <w:style w:type="character" w:customStyle="1" w:styleId="PiedepginaCar">
    <w:name w:val="Pie de página Car"/>
    <w:link w:val="Piedepgina"/>
    <w:uiPriority w:val="99"/>
    <w:rsid w:val="007E45B1"/>
    <w:rPr>
      <w:rFonts w:ascii="Times New Roman" w:eastAsia="Times New Roman" w:hAnsi="Times New Roman"/>
      <w:sz w:val="24"/>
      <w:szCs w:val="24"/>
      <w:lang w:val="es-ES" w:eastAsia="es-ES"/>
    </w:rPr>
  </w:style>
  <w:style w:type="character" w:styleId="Nmerodepgina">
    <w:name w:val="page number"/>
    <w:rsid w:val="007E45B1"/>
  </w:style>
  <w:style w:type="paragraph" w:customStyle="1" w:styleId="xl24">
    <w:name w:val="xl24"/>
    <w:basedOn w:val="Normal"/>
    <w:rsid w:val="007E45B1"/>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25">
    <w:name w:val="xl25"/>
    <w:basedOn w:val="Normal"/>
    <w:rsid w:val="007E45B1"/>
    <w:pP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character" w:styleId="Hipervnculovisitado">
    <w:name w:val="FollowedHyperlink"/>
    <w:rsid w:val="007E45B1"/>
    <w:rPr>
      <w:color w:val="800080"/>
      <w:u w:val="single"/>
    </w:rPr>
  </w:style>
  <w:style w:type="paragraph" w:styleId="Bibliografa">
    <w:name w:val="Bibliography"/>
    <w:basedOn w:val="Normal"/>
    <w:next w:val="Normal"/>
    <w:uiPriority w:val="37"/>
    <w:unhideWhenUsed/>
    <w:rsid w:val="006522A3"/>
  </w:style>
  <w:style w:type="character" w:styleId="Hipervnculo">
    <w:name w:val="Hyperlink"/>
    <w:basedOn w:val="Fuentedeprrafopredeter"/>
    <w:uiPriority w:val="99"/>
    <w:unhideWhenUsed/>
    <w:rsid w:val="00A36069"/>
    <w:rPr>
      <w:color w:val="0563C1" w:themeColor="hyperlink"/>
      <w:u w:val="single"/>
    </w:rPr>
  </w:style>
  <w:style w:type="character" w:styleId="Mencinsinresolver">
    <w:name w:val="Unresolved Mention"/>
    <w:basedOn w:val="Fuentedeprrafopredeter"/>
    <w:uiPriority w:val="99"/>
    <w:semiHidden/>
    <w:unhideWhenUsed/>
    <w:rsid w:val="00A360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311418">
      <w:bodyDiv w:val="1"/>
      <w:marLeft w:val="0"/>
      <w:marRight w:val="0"/>
      <w:marTop w:val="0"/>
      <w:marBottom w:val="0"/>
      <w:divBdr>
        <w:top w:val="none" w:sz="0" w:space="0" w:color="auto"/>
        <w:left w:val="none" w:sz="0" w:space="0" w:color="auto"/>
        <w:bottom w:val="none" w:sz="0" w:space="0" w:color="auto"/>
        <w:right w:val="none" w:sz="0" w:space="0" w:color="auto"/>
      </w:divBdr>
    </w:div>
    <w:div w:id="63646340">
      <w:bodyDiv w:val="1"/>
      <w:marLeft w:val="0"/>
      <w:marRight w:val="0"/>
      <w:marTop w:val="0"/>
      <w:marBottom w:val="0"/>
      <w:divBdr>
        <w:top w:val="none" w:sz="0" w:space="0" w:color="auto"/>
        <w:left w:val="none" w:sz="0" w:space="0" w:color="auto"/>
        <w:bottom w:val="none" w:sz="0" w:space="0" w:color="auto"/>
        <w:right w:val="none" w:sz="0" w:space="0" w:color="auto"/>
      </w:divBdr>
    </w:div>
    <w:div w:id="70516766">
      <w:bodyDiv w:val="1"/>
      <w:marLeft w:val="0"/>
      <w:marRight w:val="0"/>
      <w:marTop w:val="0"/>
      <w:marBottom w:val="0"/>
      <w:divBdr>
        <w:top w:val="none" w:sz="0" w:space="0" w:color="auto"/>
        <w:left w:val="none" w:sz="0" w:space="0" w:color="auto"/>
        <w:bottom w:val="none" w:sz="0" w:space="0" w:color="auto"/>
        <w:right w:val="none" w:sz="0" w:space="0" w:color="auto"/>
      </w:divBdr>
    </w:div>
    <w:div w:id="81032545">
      <w:bodyDiv w:val="1"/>
      <w:marLeft w:val="0"/>
      <w:marRight w:val="0"/>
      <w:marTop w:val="0"/>
      <w:marBottom w:val="0"/>
      <w:divBdr>
        <w:top w:val="none" w:sz="0" w:space="0" w:color="auto"/>
        <w:left w:val="none" w:sz="0" w:space="0" w:color="auto"/>
        <w:bottom w:val="none" w:sz="0" w:space="0" w:color="auto"/>
        <w:right w:val="none" w:sz="0" w:space="0" w:color="auto"/>
      </w:divBdr>
    </w:div>
    <w:div w:id="81032763">
      <w:bodyDiv w:val="1"/>
      <w:marLeft w:val="0"/>
      <w:marRight w:val="0"/>
      <w:marTop w:val="0"/>
      <w:marBottom w:val="0"/>
      <w:divBdr>
        <w:top w:val="none" w:sz="0" w:space="0" w:color="auto"/>
        <w:left w:val="none" w:sz="0" w:space="0" w:color="auto"/>
        <w:bottom w:val="none" w:sz="0" w:space="0" w:color="auto"/>
        <w:right w:val="none" w:sz="0" w:space="0" w:color="auto"/>
      </w:divBdr>
    </w:div>
    <w:div w:id="113715340">
      <w:bodyDiv w:val="1"/>
      <w:marLeft w:val="0"/>
      <w:marRight w:val="0"/>
      <w:marTop w:val="0"/>
      <w:marBottom w:val="0"/>
      <w:divBdr>
        <w:top w:val="none" w:sz="0" w:space="0" w:color="auto"/>
        <w:left w:val="none" w:sz="0" w:space="0" w:color="auto"/>
        <w:bottom w:val="none" w:sz="0" w:space="0" w:color="auto"/>
        <w:right w:val="none" w:sz="0" w:space="0" w:color="auto"/>
      </w:divBdr>
    </w:div>
    <w:div w:id="135728261">
      <w:bodyDiv w:val="1"/>
      <w:marLeft w:val="0"/>
      <w:marRight w:val="0"/>
      <w:marTop w:val="0"/>
      <w:marBottom w:val="0"/>
      <w:divBdr>
        <w:top w:val="none" w:sz="0" w:space="0" w:color="auto"/>
        <w:left w:val="none" w:sz="0" w:space="0" w:color="auto"/>
        <w:bottom w:val="none" w:sz="0" w:space="0" w:color="auto"/>
        <w:right w:val="none" w:sz="0" w:space="0" w:color="auto"/>
      </w:divBdr>
    </w:div>
    <w:div w:id="154881156">
      <w:bodyDiv w:val="1"/>
      <w:marLeft w:val="0"/>
      <w:marRight w:val="0"/>
      <w:marTop w:val="0"/>
      <w:marBottom w:val="0"/>
      <w:divBdr>
        <w:top w:val="none" w:sz="0" w:space="0" w:color="auto"/>
        <w:left w:val="none" w:sz="0" w:space="0" w:color="auto"/>
        <w:bottom w:val="none" w:sz="0" w:space="0" w:color="auto"/>
        <w:right w:val="none" w:sz="0" w:space="0" w:color="auto"/>
      </w:divBdr>
    </w:div>
    <w:div w:id="161358942">
      <w:bodyDiv w:val="1"/>
      <w:marLeft w:val="0"/>
      <w:marRight w:val="0"/>
      <w:marTop w:val="0"/>
      <w:marBottom w:val="0"/>
      <w:divBdr>
        <w:top w:val="none" w:sz="0" w:space="0" w:color="auto"/>
        <w:left w:val="none" w:sz="0" w:space="0" w:color="auto"/>
        <w:bottom w:val="none" w:sz="0" w:space="0" w:color="auto"/>
        <w:right w:val="none" w:sz="0" w:space="0" w:color="auto"/>
      </w:divBdr>
    </w:div>
    <w:div w:id="206454269">
      <w:bodyDiv w:val="1"/>
      <w:marLeft w:val="0"/>
      <w:marRight w:val="0"/>
      <w:marTop w:val="0"/>
      <w:marBottom w:val="0"/>
      <w:divBdr>
        <w:top w:val="none" w:sz="0" w:space="0" w:color="auto"/>
        <w:left w:val="none" w:sz="0" w:space="0" w:color="auto"/>
        <w:bottom w:val="none" w:sz="0" w:space="0" w:color="auto"/>
        <w:right w:val="none" w:sz="0" w:space="0" w:color="auto"/>
      </w:divBdr>
    </w:div>
    <w:div w:id="225721658">
      <w:bodyDiv w:val="1"/>
      <w:marLeft w:val="0"/>
      <w:marRight w:val="0"/>
      <w:marTop w:val="0"/>
      <w:marBottom w:val="0"/>
      <w:divBdr>
        <w:top w:val="none" w:sz="0" w:space="0" w:color="auto"/>
        <w:left w:val="none" w:sz="0" w:space="0" w:color="auto"/>
        <w:bottom w:val="none" w:sz="0" w:space="0" w:color="auto"/>
        <w:right w:val="none" w:sz="0" w:space="0" w:color="auto"/>
      </w:divBdr>
    </w:div>
    <w:div w:id="278075053">
      <w:bodyDiv w:val="1"/>
      <w:marLeft w:val="0"/>
      <w:marRight w:val="0"/>
      <w:marTop w:val="0"/>
      <w:marBottom w:val="0"/>
      <w:divBdr>
        <w:top w:val="none" w:sz="0" w:space="0" w:color="auto"/>
        <w:left w:val="none" w:sz="0" w:space="0" w:color="auto"/>
        <w:bottom w:val="none" w:sz="0" w:space="0" w:color="auto"/>
        <w:right w:val="none" w:sz="0" w:space="0" w:color="auto"/>
      </w:divBdr>
    </w:div>
    <w:div w:id="295378334">
      <w:bodyDiv w:val="1"/>
      <w:marLeft w:val="0"/>
      <w:marRight w:val="0"/>
      <w:marTop w:val="0"/>
      <w:marBottom w:val="0"/>
      <w:divBdr>
        <w:top w:val="none" w:sz="0" w:space="0" w:color="auto"/>
        <w:left w:val="none" w:sz="0" w:space="0" w:color="auto"/>
        <w:bottom w:val="none" w:sz="0" w:space="0" w:color="auto"/>
        <w:right w:val="none" w:sz="0" w:space="0" w:color="auto"/>
      </w:divBdr>
    </w:div>
    <w:div w:id="309603833">
      <w:bodyDiv w:val="1"/>
      <w:marLeft w:val="0"/>
      <w:marRight w:val="0"/>
      <w:marTop w:val="0"/>
      <w:marBottom w:val="0"/>
      <w:divBdr>
        <w:top w:val="none" w:sz="0" w:space="0" w:color="auto"/>
        <w:left w:val="none" w:sz="0" w:space="0" w:color="auto"/>
        <w:bottom w:val="none" w:sz="0" w:space="0" w:color="auto"/>
        <w:right w:val="none" w:sz="0" w:space="0" w:color="auto"/>
      </w:divBdr>
    </w:div>
    <w:div w:id="410003691">
      <w:bodyDiv w:val="1"/>
      <w:marLeft w:val="0"/>
      <w:marRight w:val="0"/>
      <w:marTop w:val="0"/>
      <w:marBottom w:val="0"/>
      <w:divBdr>
        <w:top w:val="none" w:sz="0" w:space="0" w:color="auto"/>
        <w:left w:val="none" w:sz="0" w:space="0" w:color="auto"/>
        <w:bottom w:val="none" w:sz="0" w:space="0" w:color="auto"/>
        <w:right w:val="none" w:sz="0" w:space="0" w:color="auto"/>
      </w:divBdr>
    </w:div>
    <w:div w:id="412557280">
      <w:bodyDiv w:val="1"/>
      <w:marLeft w:val="0"/>
      <w:marRight w:val="0"/>
      <w:marTop w:val="0"/>
      <w:marBottom w:val="0"/>
      <w:divBdr>
        <w:top w:val="none" w:sz="0" w:space="0" w:color="auto"/>
        <w:left w:val="none" w:sz="0" w:space="0" w:color="auto"/>
        <w:bottom w:val="none" w:sz="0" w:space="0" w:color="auto"/>
        <w:right w:val="none" w:sz="0" w:space="0" w:color="auto"/>
      </w:divBdr>
    </w:div>
    <w:div w:id="481967443">
      <w:bodyDiv w:val="1"/>
      <w:marLeft w:val="0"/>
      <w:marRight w:val="0"/>
      <w:marTop w:val="0"/>
      <w:marBottom w:val="0"/>
      <w:divBdr>
        <w:top w:val="none" w:sz="0" w:space="0" w:color="auto"/>
        <w:left w:val="none" w:sz="0" w:space="0" w:color="auto"/>
        <w:bottom w:val="none" w:sz="0" w:space="0" w:color="auto"/>
        <w:right w:val="none" w:sz="0" w:space="0" w:color="auto"/>
      </w:divBdr>
    </w:div>
    <w:div w:id="482433914">
      <w:bodyDiv w:val="1"/>
      <w:marLeft w:val="0"/>
      <w:marRight w:val="0"/>
      <w:marTop w:val="0"/>
      <w:marBottom w:val="0"/>
      <w:divBdr>
        <w:top w:val="none" w:sz="0" w:space="0" w:color="auto"/>
        <w:left w:val="none" w:sz="0" w:space="0" w:color="auto"/>
        <w:bottom w:val="none" w:sz="0" w:space="0" w:color="auto"/>
        <w:right w:val="none" w:sz="0" w:space="0" w:color="auto"/>
      </w:divBdr>
    </w:div>
    <w:div w:id="491792914">
      <w:bodyDiv w:val="1"/>
      <w:marLeft w:val="0"/>
      <w:marRight w:val="0"/>
      <w:marTop w:val="0"/>
      <w:marBottom w:val="0"/>
      <w:divBdr>
        <w:top w:val="none" w:sz="0" w:space="0" w:color="auto"/>
        <w:left w:val="none" w:sz="0" w:space="0" w:color="auto"/>
        <w:bottom w:val="none" w:sz="0" w:space="0" w:color="auto"/>
        <w:right w:val="none" w:sz="0" w:space="0" w:color="auto"/>
      </w:divBdr>
    </w:div>
    <w:div w:id="515732103">
      <w:bodyDiv w:val="1"/>
      <w:marLeft w:val="0"/>
      <w:marRight w:val="0"/>
      <w:marTop w:val="0"/>
      <w:marBottom w:val="0"/>
      <w:divBdr>
        <w:top w:val="none" w:sz="0" w:space="0" w:color="auto"/>
        <w:left w:val="none" w:sz="0" w:space="0" w:color="auto"/>
        <w:bottom w:val="none" w:sz="0" w:space="0" w:color="auto"/>
        <w:right w:val="none" w:sz="0" w:space="0" w:color="auto"/>
      </w:divBdr>
    </w:div>
    <w:div w:id="524245364">
      <w:bodyDiv w:val="1"/>
      <w:marLeft w:val="0"/>
      <w:marRight w:val="0"/>
      <w:marTop w:val="0"/>
      <w:marBottom w:val="0"/>
      <w:divBdr>
        <w:top w:val="none" w:sz="0" w:space="0" w:color="auto"/>
        <w:left w:val="none" w:sz="0" w:space="0" w:color="auto"/>
        <w:bottom w:val="none" w:sz="0" w:space="0" w:color="auto"/>
        <w:right w:val="none" w:sz="0" w:space="0" w:color="auto"/>
      </w:divBdr>
    </w:div>
    <w:div w:id="541288702">
      <w:bodyDiv w:val="1"/>
      <w:marLeft w:val="0"/>
      <w:marRight w:val="0"/>
      <w:marTop w:val="0"/>
      <w:marBottom w:val="0"/>
      <w:divBdr>
        <w:top w:val="none" w:sz="0" w:space="0" w:color="auto"/>
        <w:left w:val="none" w:sz="0" w:space="0" w:color="auto"/>
        <w:bottom w:val="none" w:sz="0" w:space="0" w:color="auto"/>
        <w:right w:val="none" w:sz="0" w:space="0" w:color="auto"/>
      </w:divBdr>
    </w:div>
    <w:div w:id="621691158">
      <w:bodyDiv w:val="1"/>
      <w:marLeft w:val="0"/>
      <w:marRight w:val="0"/>
      <w:marTop w:val="0"/>
      <w:marBottom w:val="0"/>
      <w:divBdr>
        <w:top w:val="none" w:sz="0" w:space="0" w:color="auto"/>
        <w:left w:val="none" w:sz="0" w:space="0" w:color="auto"/>
        <w:bottom w:val="none" w:sz="0" w:space="0" w:color="auto"/>
        <w:right w:val="none" w:sz="0" w:space="0" w:color="auto"/>
      </w:divBdr>
    </w:div>
    <w:div w:id="645402091">
      <w:bodyDiv w:val="1"/>
      <w:marLeft w:val="0"/>
      <w:marRight w:val="0"/>
      <w:marTop w:val="0"/>
      <w:marBottom w:val="0"/>
      <w:divBdr>
        <w:top w:val="none" w:sz="0" w:space="0" w:color="auto"/>
        <w:left w:val="none" w:sz="0" w:space="0" w:color="auto"/>
        <w:bottom w:val="none" w:sz="0" w:space="0" w:color="auto"/>
        <w:right w:val="none" w:sz="0" w:space="0" w:color="auto"/>
      </w:divBdr>
    </w:div>
    <w:div w:id="656693930">
      <w:bodyDiv w:val="1"/>
      <w:marLeft w:val="0"/>
      <w:marRight w:val="0"/>
      <w:marTop w:val="0"/>
      <w:marBottom w:val="0"/>
      <w:divBdr>
        <w:top w:val="none" w:sz="0" w:space="0" w:color="auto"/>
        <w:left w:val="none" w:sz="0" w:space="0" w:color="auto"/>
        <w:bottom w:val="none" w:sz="0" w:space="0" w:color="auto"/>
        <w:right w:val="none" w:sz="0" w:space="0" w:color="auto"/>
      </w:divBdr>
    </w:div>
    <w:div w:id="723214049">
      <w:bodyDiv w:val="1"/>
      <w:marLeft w:val="0"/>
      <w:marRight w:val="0"/>
      <w:marTop w:val="0"/>
      <w:marBottom w:val="0"/>
      <w:divBdr>
        <w:top w:val="none" w:sz="0" w:space="0" w:color="auto"/>
        <w:left w:val="none" w:sz="0" w:space="0" w:color="auto"/>
        <w:bottom w:val="none" w:sz="0" w:space="0" w:color="auto"/>
        <w:right w:val="none" w:sz="0" w:space="0" w:color="auto"/>
      </w:divBdr>
    </w:div>
    <w:div w:id="770778605">
      <w:bodyDiv w:val="1"/>
      <w:marLeft w:val="0"/>
      <w:marRight w:val="0"/>
      <w:marTop w:val="0"/>
      <w:marBottom w:val="0"/>
      <w:divBdr>
        <w:top w:val="none" w:sz="0" w:space="0" w:color="auto"/>
        <w:left w:val="none" w:sz="0" w:space="0" w:color="auto"/>
        <w:bottom w:val="none" w:sz="0" w:space="0" w:color="auto"/>
        <w:right w:val="none" w:sz="0" w:space="0" w:color="auto"/>
      </w:divBdr>
    </w:div>
    <w:div w:id="774444192">
      <w:bodyDiv w:val="1"/>
      <w:marLeft w:val="0"/>
      <w:marRight w:val="0"/>
      <w:marTop w:val="0"/>
      <w:marBottom w:val="0"/>
      <w:divBdr>
        <w:top w:val="none" w:sz="0" w:space="0" w:color="auto"/>
        <w:left w:val="none" w:sz="0" w:space="0" w:color="auto"/>
        <w:bottom w:val="none" w:sz="0" w:space="0" w:color="auto"/>
        <w:right w:val="none" w:sz="0" w:space="0" w:color="auto"/>
      </w:divBdr>
    </w:div>
    <w:div w:id="780152019">
      <w:bodyDiv w:val="1"/>
      <w:marLeft w:val="0"/>
      <w:marRight w:val="0"/>
      <w:marTop w:val="0"/>
      <w:marBottom w:val="0"/>
      <w:divBdr>
        <w:top w:val="none" w:sz="0" w:space="0" w:color="auto"/>
        <w:left w:val="none" w:sz="0" w:space="0" w:color="auto"/>
        <w:bottom w:val="none" w:sz="0" w:space="0" w:color="auto"/>
        <w:right w:val="none" w:sz="0" w:space="0" w:color="auto"/>
      </w:divBdr>
    </w:div>
    <w:div w:id="860363591">
      <w:bodyDiv w:val="1"/>
      <w:marLeft w:val="0"/>
      <w:marRight w:val="0"/>
      <w:marTop w:val="0"/>
      <w:marBottom w:val="0"/>
      <w:divBdr>
        <w:top w:val="none" w:sz="0" w:space="0" w:color="auto"/>
        <w:left w:val="none" w:sz="0" w:space="0" w:color="auto"/>
        <w:bottom w:val="none" w:sz="0" w:space="0" w:color="auto"/>
        <w:right w:val="none" w:sz="0" w:space="0" w:color="auto"/>
      </w:divBdr>
    </w:div>
    <w:div w:id="887494998">
      <w:bodyDiv w:val="1"/>
      <w:marLeft w:val="0"/>
      <w:marRight w:val="0"/>
      <w:marTop w:val="0"/>
      <w:marBottom w:val="0"/>
      <w:divBdr>
        <w:top w:val="none" w:sz="0" w:space="0" w:color="auto"/>
        <w:left w:val="none" w:sz="0" w:space="0" w:color="auto"/>
        <w:bottom w:val="none" w:sz="0" w:space="0" w:color="auto"/>
        <w:right w:val="none" w:sz="0" w:space="0" w:color="auto"/>
      </w:divBdr>
    </w:div>
    <w:div w:id="893085939">
      <w:bodyDiv w:val="1"/>
      <w:marLeft w:val="0"/>
      <w:marRight w:val="0"/>
      <w:marTop w:val="0"/>
      <w:marBottom w:val="0"/>
      <w:divBdr>
        <w:top w:val="none" w:sz="0" w:space="0" w:color="auto"/>
        <w:left w:val="none" w:sz="0" w:space="0" w:color="auto"/>
        <w:bottom w:val="none" w:sz="0" w:space="0" w:color="auto"/>
        <w:right w:val="none" w:sz="0" w:space="0" w:color="auto"/>
      </w:divBdr>
    </w:div>
    <w:div w:id="900562564">
      <w:bodyDiv w:val="1"/>
      <w:marLeft w:val="0"/>
      <w:marRight w:val="0"/>
      <w:marTop w:val="0"/>
      <w:marBottom w:val="0"/>
      <w:divBdr>
        <w:top w:val="none" w:sz="0" w:space="0" w:color="auto"/>
        <w:left w:val="none" w:sz="0" w:space="0" w:color="auto"/>
        <w:bottom w:val="none" w:sz="0" w:space="0" w:color="auto"/>
        <w:right w:val="none" w:sz="0" w:space="0" w:color="auto"/>
      </w:divBdr>
    </w:div>
    <w:div w:id="944264418">
      <w:bodyDiv w:val="1"/>
      <w:marLeft w:val="0"/>
      <w:marRight w:val="0"/>
      <w:marTop w:val="0"/>
      <w:marBottom w:val="0"/>
      <w:divBdr>
        <w:top w:val="none" w:sz="0" w:space="0" w:color="auto"/>
        <w:left w:val="none" w:sz="0" w:space="0" w:color="auto"/>
        <w:bottom w:val="none" w:sz="0" w:space="0" w:color="auto"/>
        <w:right w:val="none" w:sz="0" w:space="0" w:color="auto"/>
      </w:divBdr>
    </w:div>
    <w:div w:id="955600658">
      <w:bodyDiv w:val="1"/>
      <w:marLeft w:val="0"/>
      <w:marRight w:val="0"/>
      <w:marTop w:val="0"/>
      <w:marBottom w:val="0"/>
      <w:divBdr>
        <w:top w:val="none" w:sz="0" w:space="0" w:color="auto"/>
        <w:left w:val="none" w:sz="0" w:space="0" w:color="auto"/>
        <w:bottom w:val="none" w:sz="0" w:space="0" w:color="auto"/>
        <w:right w:val="none" w:sz="0" w:space="0" w:color="auto"/>
      </w:divBdr>
    </w:div>
    <w:div w:id="977612978">
      <w:bodyDiv w:val="1"/>
      <w:marLeft w:val="0"/>
      <w:marRight w:val="0"/>
      <w:marTop w:val="0"/>
      <w:marBottom w:val="0"/>
      <w:divBdr>
        <w:top w:val="none" w:sz="0" w:space="0" w:color="auto"/>
        <w:left w:val="none" w:sz="0" w:space="0" w:color="auto"/>
        <w:bottom w:val="none" w:sz="0" w:space="0" w:color="auto"/>
        <w:right w:val="none" w:sz="0" w:space="0" w:color="auto"/>
      </w:divBdr>
    </w:div>
    <w:div w:id="984823284">
      <w:bodyDiv w:val="1"/>
      <w:marLeft w:val="0"/>
      <w:marRight w:val="0"/>
      <w:marTop w:val="0"/>
      <w:marBottom w:val="0"/>
      <w:divBdr>
        <w:top w:val="none" w:sz="0" w:space="0" w:color="auto"/>
        <w:left w:val="none" w:sz="0" w:space="0" w:color="auto"/>
        <w:bottom w:val="none" w:sz="0" w:space="0" w:color="auto"/>
        <w:right w:val="none" w:sz="0" w:space="0" w:color="auto"/>
      </w:divBdr>
    </w:div>
    <w:div w:id="988243291">
      <w:bodyDiv w:val="1"/>
      <w:marLeft w:val="0"/>
      <w:marRight w:val="0"/>
      <w:marTop w:val="0"/>
      <w:marBottom w:val="0"/>
      <w:divBdr>
        <w:top w:val="none" w:sz="0" w:space="0" w:color="auto"/>
        <w:left w:val="none" w:sz="0" w:space="0" w:color="auto"/>
        <w:bottom w:val="none" w:sz="0" w:space="0" w:color="auto"/>
        <w:right w:val="none" w:sz="0" w:space="0" w:color="auto"/>
      </w:divBdr>
    </w:div>
    <w:div w:id="1003095970">
      <w:bodyDiv w:val="1"/>
      <w:marLeft w:val="0"/>
      <w:marRight w:val="0"/>
      <w:marTop w:val="0"/>
      <w:marBottom w:val="0"/>
      <w:divBdr>
        <w:top w:val="none" w:sz="0" w:space="0" w:color="auto"/>
        <w:left w:val="none" w:sz="0" w:space="0" w:color="auto"/>
        <w:bottom w:val="none" w:sz="0" w:space="0" w:color="auto"/>
        <w:right w:val="none" w:sz="0" w:space="0" w:color="auto"/>
      </w:divBdr>
    </w:div>
    <w:div w:id="1003434614">
      <w:bodyDiv w:val="1"/>
      <w:marLeft w:val="0"/>
      <w:marRight w:val="0"/>
      <w:marTop w:val="0"/>
      <w:marBottom w:val="0"/>
      <w:divBdr>
        <w:top w:val="none" w:sz="0" w:space="0" w:color="auto"/>
        <w:left w:val="none" w:sz="0" w:space="0" w:color="auto"/>
        <w:bottom w:val="none" w:sz="0" w:space="0" w:color="auto"/>
        <w:right w:val="none" w:sz="0" w:space="0" w:color="auto"/>
      </w:divBdr>
    </w:div>
    <w:div w:id="1054430798">
      <w:bodyDiv w:val="1"/>
      <w:marLeft w:val="0"/>
      <w:marRight w:val="0"/>
      <w:marTop w:val="0"/>
      <w:marBottom w:val="0"/>
      <w:divBdr>
        <w:top w:val="none" w:sz="0" w:space="0" w:color="auto"/>
        <w:left w:val="none" w:sz="0" w:space="0" w:color="auto"/>
        <w:bottom w:val="none" w:sz="0" w:space="0" w:color="auto"/>
        <w:right w:val="none" w:sz="0" w:space="0" w:color="auto"/>
      </w:divBdr>
    </w:div>
    <w:div w:id="1105614986">
      <w:bodyDiv w:val="1"/>
      <w:marLeft w:val="0"/>
      <w:marRight w:val="0"/>
      <w:marTop w:val="0"/>
      <w:marBottom w:val="0"/>
      <w:divBdr>
        <w:top w:val="none" w:sz="0" w:space="0" w:color="auto"/>
        <w:left w:val="none" w:sz="0" w:space="0" w:color="auto"/>
        <w:bottom w:val="none" w:sz="0" w:space="0" w:color="auto"/>
        <w:right w:val="none" w:sz="0" w:space="0" w:color="auto"/>
      </w:divBdr>
    </w:div>
    <w:div w:id="1120611685">
      <w:bodyDiv w:val="1"/>
      <w:marLeft w:val="0"/>
      <w:marRight w:val="0"/>
      <w:marTop w:val="0"/>
      <w:marBottom w:val="0"/>
      <w:divBdr>
        <w:top w:val="none" w:sz="0" w:space="0" w:color="auto"/>
        <w:left w:val="none" w:sz="0" w:space="0" w:color="auto"/>
        <w:bottom w:val="none" w:sz="0" w:space="0" w:color="auto"/>
        <w:right w:val="none" w:sz="0" w:space="0" w:color="auto"/>
      </w:divBdr>
    </w:div>
    <w:div w:id="1186284416">
      <w:bodyDiv w:val="1"/>
      <w:marLeft w:val="0"/>
      <w:marRight w:val="0"/>
      <w:marTop w:val="0"/>
      <w:marBottom w:val="0"/>
      <w:divBdr>
        <w:top w:val="none" w:sz="0" w:space="0" w:color="auto"/>
        <w:left w:val="none" w:sz="0" w:space="0" w:color="auto"/>
        <w:bottom w:val="none" w:sz="0" w:space="0" w:color="auto"/>
        <w:right w:val="none" w:sz="0" w:space="0" w:color="auto"/>
      </w:divBdr>
    </w:div>
    <w:div w:id="1241990531">
      <w:bodyDiv w:val="1"/>
      <w:marLeft w:val="0"/>
      <w:marRight w:val="0"/>
      <w:marTop w:val="0"/>
      <w:marBottom w:val="0"/>
      <w:divBdr>
        <w:top w:val="none" w:sz="0" w:space="0" w:color="auto"/>
        <w:left w:val="none" w:sz="0" w:space="0" w:color="auto"/>
        <w:bottom w:val="none" w:sz="0" w:space="0" w:color="auto"/>
        <w:right w:val="none" w:sz="0" w:space="0" w:color="auto"/>
      </w:divBdr>
    </w:div>
    <w:div w:id="1258367729">
      <w:bodyDiv w:val="1"/>
      <w:marLeft w:val="0"/>
      <w:marRight w:val="0"/>
      <w:marTop w:val="0"/>
      <w:marBottom w:val="0"/>
      <w:divBdr>
        <w:top w:val="none" w:sz="0" w:space="0" w:color="auto"/>
        <w:left w:val="none" w:sz="0" w:space="0" w:color="auto"/>
        <w:bottom w:val="none" w:sz="0" w:space="0" w:color="auto"/>
        <w:right w:val="none" w:sz="0" w:space="0" w:color="auto"/>
      </w:divBdr>
    </w:div>
    <w:div w:id="1284649135">
      <w:bodyDiv w:val="1"/>
      <w:marLeft w:val="0"/>
      <w:marRight w:val="0"/>
      <w:marTop w:val="0"/>
      <w:marBottom w:val="0"/>
      <w:divBdr>
        <w:top w:val="none" w:sz="0" w:space="0" w:color="auto"/>
        <w:left w:val="none" w:sz="0" w:space="0" w:color="auto"/>
        <w:bottom w:val="none" w:sz="0" w:space="0" w:color="auto"/>
        <w:right w:val="none" w:sz="0" w:space="0" w:color="auto"/>
      </w:divBdr>
    </w:div>
    <w:div w:id="1295866019">
      <w:bodyDiv w:val="1"/>
      <w:marLeft w:val="0"/>
      <w:marRight w:val="0"/>
      <w:marTop w:val="0"/>
      <w:marBottom w:val="0"/>
      <w:divBdr>
        <w:top w:val="none" w:sz="0" w:space="0" w:color="auto"/>
        <w:left w:val="none" w:sz="0" w:space="0" w:color="auto"/>
        <w:bottom w:val="none" w:sz="0" w:space="0" w:color="auto"/>
        <w:right w:val="none" w:sz="0" w:space="0" w:color="auto"/>
      </w:divBdr>
    </w:div>
    <w:div w:id="1299188974">
      <w:bodyDiv w:val="1"/>
      <w:marLeft w:val="0"/>
      <w:marRight w:val="0"/>
      <w:marTop w:val="0"/>
      <w:marBottom w:val="0"/>
      <w:divBdr>
        <w:top w:val="none" w:sz="0" w:space="0" w:color="auto"/>
        <w:left w:val="none" w:sz="0" w:space="0" w:color="auto"/>
        <w:bottom w:val="none" w:sz="0" w:space="0" w:color="auto"/>
        <w:right w:val="none" w:sz="0" w:space="0" w:color="auto"/>
      </w:divBdr>
    </w:div>
    <w:div w:id="1306088365">
      <w:bodyDiv w:val="1"/>
      <w:marLeft w:val="0"/>
      <w:marRight w:val="0"/>
      <w:marTop w:val="0"/>
      <w:marBottom w:val="0"/>
      <w:divBdr>
        <w:top w:val="none" w:sz="0" w:space="0" w:color="auto"/>
        <w:left w:val="none" w:sz="0" w:space="0" w:color="auto"/>
        <w:bottom w:val="none" w:sz="0" w:space="0" w:color="auto"/>
        <w:right w:val="none" w:sz="0" w:space="0" w:color="auto"/>
      </w:divBdr>
    </w:div>
    <w:div w:id="1309432526">
      <w:bodyDiv w:val="1"/>
      <w:marLeft w:val="0"/>
      <w:marRight w:val="0"/>
      <w:marTop w:val="0"/>
      <w:marBottom w:val="0"/>
      <w:divBdr>
        <w:top w:val="none" w:sz="0" w:space="0" w:color="auto"/>
        <w:left w:val="none" w:sz="0" w:space="0" w:color="auto"/>
        <w:bottom w:val="none" w:sz="0" w:space="0" w:color="auto"/>
        <w:right w:val="none" w:sz="0" w:space="0" w:color="auto"/>
      </w:divBdr>
    </w:div>
    <w:div w:id="1311983061">
      <w:bodyDiv w:val="1"/>
      <w:marLeft w:val="0"/>
      <w:marRight w:val="0"/>
      <w:marTop w:val="0"/>
      <w:marBottom w:val="0"/>
      <w:divBdr>
        <w:top w:val="none" w:sz="0" w:space="0" w:color="auto"/>
        <w:left w:val="none" w:sz="0" w:space="0" w:color="auto"/>
        <w:bottom w:val="none" w:sz="0" w:space="0" w:color="auto"/>
        <w:right w:val="none" w:sz="0" w:space="0" w:color="auto"/>
      </w:divBdr>
    </w:div>
    <w:div w:id="1312562555">
      <w:bodyDiv w:val="1"/>
      <w:marLeft w:val="0"/>
      <w:marRight w:val="0"/>
      <w:marTop w:val="0"/>
      <w:marBottom w:val="0"/>
      <w:divBdr>
        <w:top w:val="none" w:sz="0" w:space="0" w:color="auto"/>
        <w:left w:val="none" w:sz="0" w:space="0" w:color="auto"/>
        <w:bottom w:val="none" w:sz="0" w:space="0" w:color="auto"/>
        <w:right w:val="none" w:sz="0" w:space="0" w:color="auto"/>
      </w:divBdr>
    </w:div>
    <w:div w:id="1354964659">
      <w:bodyDiv w:val="1"/>
      <w:marLeft w:val="0"/>
      <w:marRight w:val="0"/>
      <w:marTop w:val="0"/>
      <w:marBottom w:val="0"/>
      <w:divBdr>
        <w:top w:val="none" w:sz="0" w:space="0" w:color="auto"/>
        <w:left w:val="none" w:sz="0" w:space="0" w:color="auto"/>
        <w:bottom w:val="none" w:sz="0" w:space="0" w:color="auto"/>
        <w:right w:val="none" w:sz="0" w:space="0" w:color="auto"/>
      </w:divBdr>
    </w:div>
    <w:div w:id="1355696124">
      <w:bodyDiv w:val="1"/>
      <w:marLeft w:val="0"/>
      <w:marRight w:val="0"/>
      <w:marTop w:val="0"/>
      <w:marBottom w:val="0"/>
      <w:divBdr>
        <w:top w:val="none" w:sz="0" w:space="0" w:color="auto"/>
        <w:left w:val="none" w:sz="0" w:space="0" w:color="auto"/>
        <w:bottom w:val="none" w:sz="0" w:space="0" w:color="auto"/>
        <w:right w:val="none" w:sz="0" w:space="0" w:color="auto"/>
      </w:divBdr>
    </w:div>
    <w:div w:id="1425614174">
      <w:bodyDiv w:val="1"/>
      <w:marLeft w:val="0"/>
      <w:marRight w:val="0"/>
      <w:marTop w:val="0"/>
      <w:marBottom w:val="0"/>
      <w:divBdr>
        <w:top w:val="none" w:sz="0" w:space="0" w:color="auto"/>
        <w:left w:val="none" w:sz="0" w:space="0" w:color="auto"/>
        <w:bottom w:val="none" w:sz="0" w:space="0" w:color="auto"/>
        <w:right w:val="none" w:sz="0" w:space="0" w:color="auto"/>
      </w:divBdr>
    </w:div>
    <w:div w:id="1523783423">
      <w:bodyDiv w:val="1"/>
      <w:marLeft w:val="0"/>
      <w:marRight w:val="0"/>
      <w:marTop w:val="0"/>
      <w:marBottom w:val="0"/>
      <w:divBdr>
        <w:top w:val="none" w:sz="0" w:space="0" w:color="auto"/>
        <w:left w:val="none" w:sz="0" w:space="0" w:color="auto"/>
        <w:bottom w:val="none" w:sz="0" w:space="0" w:color="auto"/>
        <w:right w:val="none" w:sz="0" w:space="0" w:color="auto"/>
      </w:divBdr>
    </w:div>
    <w:div w:id="1524399238">
      <w:bodyDiv w:val="1"/>
      <w:marLeft w:val="0"/>
      <w:marRight w:val="0"/>
      <w:marTop w:val="0"/>
      <w:marBottom w:val="0"/>
      <w:divBdr>
        <w:top w:val="none" w:sz="0" w:space="0" w:color="auto"/>
        <w:left w:val="none" w:sz="0" w:space="0" w:color="auto"/>
        <w:bottom w:val="none" w:sz="0" w:space="0" w:color="auto"/>
        <w:right w:val="none" w:sz="0" w:space="0" w:color="auto"/>
      </w:divBdr>
    </w:div>
    <w:div w:id="1526409341">
      <w:bodyDiv w:val="1"/>
      <w:marLeft w:val="0"/>
      <w:marRight w:val="0"/>
      <w:marTop w:val="0"/>
      <w:marBottom w:val="0"/>
      <w:divBdr>
        <w:top w:val="none" w:sz="0" w:space="0" w:color="auto"/>
        <w:left w:val="none" w:sz="0" w:space="0" w:color="auto"/>
        <w:bottom w:val="none" w:sz="0" w:space="0" w:color="auto"/>
        <w:right w:val="none" w:sz="0" w:space="0" w:color="auto"/>
      </w:divBdr>
    </w:div>
    <w:div w:id="1529367856">
      <w:bodyDiv w:val="1"/>
      <w:marLeft w:val="0"/>
      <w:marRight w:val="0"/>
      <w:marTop w:val="0"/>
      <w:marBottom w:val="0"/>
      <w:divBdr>
        <w:top w:val="none" w:sz="0" w:space="0" w:color="auto"/>
        <w:left w:val="none" w:sz="0" w:space="0" w:color="auto"/>
        <w:bottom w:val="none" w:sz="0" w:space="0" w:color="auto"/>
        <w:right w:val="none" w:sz="0" w:space="0" w:color="auto"/>
      </w:divBdr>
    </w:div>
    <w:div w:id="1542739760">
      <w:bodyDiv w:val="1"/>
      <w:marLeft w:val="0"/>
      <w:marRight w:val="0"/>
      <w:marTop w:val="0"/>
      <w:marBottom w:val="0"/>
      <w:divBdr>
        <w:top w:val="none" w:sz="0" w:space="0" w:color="auto"/>
        <w:left w:val="none" w:sz="0" w:space="0" w:color="auto"/>
        <w:bottom w:val="none" w:sz="0" w:space="0" w:color="auto"/>
        <w:right w:val="none" w:sz="0" w:space="0" w:color="auto"/>
      </w:divBdr>
    </w:div>
    <w:div w:id="1549220906">
      <w:bodyDiv w:val="1"/>
      <w:marLeft w:val="0"/>
      <w:marRight w:val="0"/>
      <w:marTop w:val="0"/>
      <w:marBottom w:val="0"/>
      <w:divBdr>
        <w:top w:val="none" w:sz="0" w:space="0" w:color="auto"/>
        <w:left w:val="none" w:sz="0" w:space="0" w:color="auto"/>
        <w:bottom w:val="none" w:sz="0" w:space="0" w:color="auto"/>
        <w:right w:val="none" w:sz="0" w:space="0" w:color="auto"/>
      </w:divBdr>
    </w:div>
    <w:div w:id="1552425197">
      <w:bodyDiv w:val="1"/>
      <w:marLeft w:val="0"/>
      <w:marRight w:val="0"/>
      <w:marTop w:val="0"/>
      <w:marBottom w:val="0"/>
      <w:divBdr>
        <w:top w:val="none" w:sz="0" w:space="0" w:color="auto"/>
        <w:left w:val="none" w:sz="0" w:space="0" w:color="auto"/>
        <w:bottom w:val="none" w:sz="0" w:space="0" w:color="auto"/>
        <w:right w:val="none" w:sz="0" w:space="0" w:color="auto"/>
      </w:divBdr>
    </w:div>
    <w:div w:id="1571187792">
      <w:bodyDiv w:val="1"/>
      <w:marLeft w:val="0"/>
      <w:marRight w:val="0"/>
      <w:marTop w:val="0"/>
      <w:marBottom w:val="0"/>
      <w:divBdr>
        <w:top w:val="none" w:sz="0" w:space="0" w:color="auto"/>
        <w:left w:val="none" w:sz="0" w:space="0" w:color="auto"/>
        <w:bottom w:val="none" w:sz="0" w:space="0" w:color="auto"/>
        <w:right w:val="none" w:sz="0" w:space="0" w:color="auto"/>
      </w:divBdr>
    </w:div>
    <w:div w:id="1658531959">
      <w:bodyDiv w:val="1"/>
      <w:marLeft w:val="0"/>
      <w:marRight w:val="0"/>
      <w:marTop w:val="0"/>
      <w:marBottom w:val="0"/>
      <w:divBdr>
        <w:top w:val="none" w:sz="0" w:space="0" w:color="auto"/>
        <w:left w:val="none" w:sz="0" w:space="0" w:color="auto"/>
        <w:bottom w:val="none" w:sz="0" w:space="0" w:color="auto"/>
        <w:right w:val="none" w:sz="0" w:space="0" w:color="auto"/>
      </w:divBdr>
    </w:div>
    <w:div w:id="1701708668">
      <w:bodyDiv w:val="1"/>
      <w:marLeft w:val="0"/>
      <w:marRight w:val="0"/>
      <w:marTop w:val="0"/>
      <w:marBottom w:val="0"/>
      <w:divBdr>
        <w:top w:val="none" w:sz="0" w:space="0" w:color="auto"/>
        <w:left w:val="none" w:sz="0" w:space="0" w:color="auto"/>
        <w:bottom w:val="none" w:sz="0" w:space="0" w:color="auto"/>
        <w:right w:val="none" w:sz="0" w:space="0" w:color="auto"/>
      </w:divBdr>
    </w:div>
    <w:div w:id="1714422419">
      <w:bodyDiv w:val="1"/>
      <w:marLeft w:val="0"/>
      <w:marRight w:val="0"/>
      <w:marTop w:val="0"/>
      <w:marBottom w:val="0"/>
      <w:divBdr>
        <w:top w:val="none" w:sz="0" w:space="0" w:color="auto"/>
        <w:left w:val="none" w:sz="0" w:space="0" w:color="auto"/>
        <w:bottom w:val="none" w:sz="0" w:space="0" w:color="auto"/>
        <w:right w:val="none" w:sz="0" w:space="0" w:color="auto"/>
      </w:divBdr>
    </w:div>
    <w:div w:id="1772773106">
      <w:bodyDiv w:val="1"/>
      <w:marLeft w:val="0"/>
      <w:marRight w:val="0"/>
      <w:marTop w:val="0"/>
      <w:marBottom w:val="0"/>
      <w:divBdr>
        <w:top w:val="none" w:sz="0" w:space="0" w:color="auto"/>
        <w:left w:val="none" w:sz="0" w:space="0" w:color="auto"/>
        <w:bottom w:val="none" w:sz="0" w:space="0" w:color="auto"/>
        <w:right w:val="none" w:sz="0" w:space="0" w:color="auto"/>
      </w:divBdr>
    </w:div>
    <w:div w:id="1780954561">
      <w:bodyDiv w:val="1"/>
      <w:marLeft w:val="0"/>
      <w:marRight w:val="0"/>
      <w:marTop w:val="0"/>
      <w:marBottom w:val="0"/>
      <w:divBdr>
        <w:top w:val="none" w:sz="0" w:space="0" w:color="auto"/>
        <w:left w:val="none" w:sz="0" w:space="0" w:color="auto"/>
        <w:bottom w:val="none" w:sz="0" w:space="0" w:color="auto"/>
        <w:right w:val="none" w:sz="0" w:space="0" w:color="auto"/>
      </w:divBdr>
    </w:div>
    <w:div w:id="1878929429">
      <w:bodyDiv w:val="1"/>
      <w:marLeft w:val="0"/>
      <w:marRight w:val="0"/>
      <w:marTop w:val="0"/>
      <w:marBottom w:val="0"/>
      <w:divBdr>
        <w:top w:val="none" w:sz="0" w:space="0" w:color="auto"/>
        <w:left w:val="none" w:sz="0" w:space="0" w:color="auto"/>
        <w:bottom w:val="none" w:sz="0" w:space="0" w:color="auto"/>
        <w:right w:val="none" w:sz="0" w:space="0" w:color="auto"/>
      </w:divBdr>
    </w:div>
    <w:div w:id="1887134842">
      <w:bodyDiv w:val="1"/>
      <w:marLeft w:val="0"/>
      <w:marRight w:val="0"/>
      <w:marTop w:val="0"/>
      <w:marBottom w:val="0"/>
      <w:divBdr>
        <w:top w:val="none" w:sz="0" w:space="0" w:color="auto"/>
        <w:left w:val="none" w:sz="0" w:space="0" w:color="auto"/>
        <w:bottom w:val="none" w:sz="0" w:space="0" w:color="auto"/>
        <w:right w:val="none" w:sz="0" w:space="0" w:color="auto"/>
      </w:divBdr>
    </w:div>
    <w:div w:id="1930694179">
      <w:bodyDiv w:val="1"/>
      <w:marLeft w:val="0"/>
      <w:marRight w:val="0"/>
      <w:marTop w:val="0"/>
      <w:marBottom w:val="0"/>
      <w:divBdr>
        <w:top w:val="none" w:sz="0" w:space="0" w:color="auto"/>
        <w:left w:val="none" w:sz="0" w:space="0" w:color="auto"/>
        <w:bottom w:val="none" w:sz="0" w:space="0" w:color="auto"/>
        <w:right w:val="none" w:sz="0" w:space="0" w:color="auto"/>
      </w:divBdr>
    </w:div>
    <w:div w:id="1965962933">
      <w:bodyDiv w:val="1"/>
      <w:marLeft w:val="0"/>
      <w:marRight w:val="0"/>
      <w:marTop w:val="0"/>
      <w:marBottom w:val="0"/>
      <w:divBdr>
        <w:top w:val="none" w:sz="0" w:space="0" w:color="auto"/>
        <w:left w:val="none" w:sz="0" w:space="0" w:color="auto"/>
        <w:bottom w:val="none" w:sz="0" w:space="0" w:color="auto"/>
        <w:right w:val="none" w:sz="0" w:space="0" w:color="auto"/>
      </w:divBdr>
    </w:div>
    <w:div w:id="1980458884">
      <w:bodyDiv w:val="1"/>
      <w:marLeft w:val="0"/>
      <w:marRight w:val="0"/>
      <w:marTop w:val="0"/>
      <w:marBottom w:val="0"/>
      <w:divBdr>
        <w:top w:val="none" w:sz="0" w:space="0" w:color="auto"/>
        <w:left w:val="none" w:sz="0" w:space="0" w:color="auto"/>
        <w:bottom w:val="none" w:sz="0" w:space="0" w:color="auto"/>
        <w:right w:val="none" w:sz="0" w:space="0" w:color="auto"/>
      </w:divBdr>
    </w:div>
    <w:div w:id="1981614519">
      <w:bodyDiv w:val="1"/>
      <w:marLeft w:val="0"/>
      <w:marRight w:val="0"/>
      <w:marTop w:val="0"/>
      <w:marBottom w:val="0"/>
      <w:divBdr>
        <w:top w:val="none" w:sz="0" w:space="0" w:color="auto"/>
        <w:left w:val="none" w:sz="0" w:space="0" w:color="auto"/>
        <w:bottom w:val="none" w:sz="0" w:space="0" w:color="auto"/>
        <w:right w:val="none" w:sz="0" w:space="0" w:color="auto"/>
      </w:divBdr>
    </w:div>
    <w:div w:id="2012103624">
      <w:bodyDiv w:val="1"/>
      <w:marLeft w:val="0"/>
      <w:marRight w:val="0"/>
      <w:marTop w:val="0"/>
      <w:marBottom w:val="0"/>
      <w:divBdr>
        <w:top w:val="none" w:sz="0" w:space="0" w:color="auto"/>
        <w:left w:val="none" w:sz="0" w:space="0" w:color="auto"/>
        <w:bottom w:val="none" w:sz="0" w:space="0" w:color="auto"/>
        <w:right w:val="none" w:sz="0" w:space="0" w:color="auto"/>
      </w:divBdr>
    </w:div>
    <w:div w:id="2067103526">
      <w:bodyDiv w:val="1"/>
      <w:marLeft w:val="0"/>
      <w:marRight w:val="0"/>
      <w:marTop w:val="0"/>
      <w:marBottom w:val="0"/>
      <w:divBdr>
        <w:top w:val="none" w:sz="0" w:space="0" w:color="auto"/>
        <w:left w:val="none" w:sz="0" w:space="0" w:color="auto"/>
        <w:bottom w:val="none" w:sz="0" w:space="0" w:color="auto"/>
        <w:right w:val="none" w:sz="0" w:space="0" w:color="auto"/>
      </w:divBdr>
    </w:div>
    <w:div w:id="2069649434">
      <w:bodyDiv w:val="1"/>
      <w:marLeft w:val="0"/>
      <w:marRight w:val="0"/>
      <w:marTop w:val="0"/>
      <w:marBottom w:val="0"/>
      <w:divBdr>
        <w:top w:val="none" w:sz="0" w:space="0" w:color="auto"/>
        <w:left w:val="none" w:sz="0" w:space="0" w:color="auto"/>
        <w:bottom w:val="none" w:sz="0" w:space="0" w:color="auto"/>
        <w:right w:val="none" w:sz="0" w:space="0" w:color="auto"/>
      </w:divBdr>
    </w:div>
    <w:div w:id="2123183480">
      <w:bodyDiv w:val="1"/>
      <w:marLeft w:val="0"/>
      <w:marRight w:val="0"/>
      <w:marTop w:val="0"/>
      <w:marBottom w:val="0"/>
      <w:divBdr>
        <w:top w:val="none" w:sz="0" w:space="0" w:color="auto"/>
        <w:left w:val="none" w:sz="0" w:space="0" w:color="auto"/>
        <w:bottom w:val="none" w:sz="0" w:space="0" w:color="auto"/>
        <w:right w:val="none" w:sz="0" w:space="0" w:color="auto"/>
      </w:divBdr>
    </w:div>
    <w:div w:id="214037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Sec15</b:Tag>
    <b:SourceType>InternetSite</b:SourceType>
    <b:Guid>{FDD10867-6A26-4A08-A032-836F247513A5}</b:Guid>
    <b:Title>La fruta, salud y sabor que se disfruta</b:Title>
    <b:Year>2015</b:Year>
    <b:Month>Agosto</b:Month>
    <b:Day>3</b:Day>
    <b:Author>
      <b:Author>
        <b:NameList>
          <b:Person>
            <b:Last>Rural</b:Last>
            <b:First>Secretaría</b:First>
            <b:Middle>de Agricultura y Desarrollo</b:Middle>
          </b:Person>
        </b:NameList>
      </b:Author>
    </b:Author>
    <b:InternetSiteTitle>Blog de la Secretaría de Agricultura y Desarrollo Rural </b:InternetSiteTitle>
    <b:URL>https://www.gob.mx/agricultura/es/articulos/la-fruta-salud-y-sabor-que-se-disfruta</b:URL>
    <b:RefOrder>1</b:RefOrder>
  </b:Source>
  <b:Source>
    <b:Tag>Gas20</b:Tag>
    <b:SourceType>JournalArticle</b:SourceType>
    <b:Guid>{62129949-3F52-498D-A479-6D9B176F7EA3}</b:Guid>
    <b:Title>Fitoquímicos: una nueva clase de prebióticos</b:Title>
    <b:Year>2020</b:Year>
    <b:Author>
      <b:Author>
        <b:NameList>
          <b:Person>
            <b:Last>Gasaly Naschla</b:Last>
            <b:First>Riveros</b:First>
            <b:Middle>Karla y Gotteland Martín</b:Middle>
          </b:Person>
        </b:NameList>
      </b:Author>
    </b:Author>
    <b:JournalName>revista chilena de nutricion (Scielo)</b:JournalName>
    <b:Pages>https://www.scielo.cl/scielo.php?pid=S0717-75182020000200317&amp;script=sci_arttext&amp;tlng=pt</b:Pages>
    <b:RefOrder>11</b:RefOrder>
  </b:Source>
  <b:Source>
    <b:Tag>Gas201</b:Tag>
    <b:SourceType>JournalArticle</b:SourceType>
    <b:Guid>{6F50D14D-FA26-46F9-B023-2E264FA202F9}</b:Guid>
    <b:Author>
      <b:Author>
        <b:NameList>
          <b:Person>
            <b:Last>Gasaly Naschla</b:Last>
            <b:First>Riveros</b:First>
            <b:Middle>Karla y Gotteland Martín</b:Middle>
          </b:Person>
        </b:NameList>
      </b:Author>
    </b:Author>
    <b:Title>Fitoquímicos: una nueva clase de prebióticos</b:Title>
    <b:JournalName>Revista Chilena de Nutricion</b:JournalName>
    <b:Year>2020</b:Year>
    <b:Pages>317-327</b:Pages>
    <b:Volume>47</b:Volume>
    <b:Issue>2</b:Issue>
    <b:DOI>https://www.scielo.cl/scielo.php?pid=S0717-75182020000200317&amp;script=sci_arttext&amp;tlng=pt</b:DOI>
    <b:RefOrder>12</b:RefOrder>
  </b:Source>
  <b:Source>
    <b:Tag>Gas202</b:Tag>
    <b:SourceType>JournalArticle</b:SourceType>
    <b:Guid>{9159F18D-C5CD-4658-AFDC-F152450FEA77}</b:Guid>
    <b:Author>
      <b:Author>
        <b:NameList>
          <b:Person>
            <b:Last>Gasaly</b:Last>
            <b:First>Naschla,</b:First>
            <b:Middle>Riveros, Karla, &amp; Gotteland, Martín.</b:Middle>
          </b:Person>
        </b:NameList>
      </b:Author>
    </b:Author>
    <b:Title>Fitoquímicos: una nueva clase de prebióticos. </b:Title>
    <b:JournalName>Revista chilena de nutrición</b:JournalName>
    <b:Year>2020</b:Year>
    <b:Pages>317-327</b:Pages>
    <b:Volume>47</b:Volume>
    <b:Issue>2</b:Issue>
    <b:DOI>https://dx.doi.org/10.4067/S0717-7518202000020031</b:DOI>
    <b:RefOrder>3</b:RefOrder>
  </b:Source>
  <b:Source>
    <b:Tag>RPN22</b:Tag>
    <b:SourceType>DocumentFromInternetSite</b:SourceType>
    <b:Guid>{738C39CB-4541-4F98-8098-517813F6CBD3}</b:Guid>
    <b:Title>Fitoquímicos: beneficios de los alimentos</b:Title>
    <b:Year>2022</b:Year>
    <b:Author>
      <b:Author>
        <b:NameList>
          <b:Person>
            <b:Last>RP@Naturtable</b:Last>
          </b:Person>
        </b:NameList>
      </b:Author>
    </b:Author>
    <b:InternetSiteTitle>Naturtable</b:InternetSiteTitle>
    <b:Month>Febrero</b:Month>
    <b:Day>24</b:Day>
    <b:URL>https://naturtable.es/alimentacion/fitoquimicos/</b:URL>
    <b:RefOrder>4</b:RefOrder>
  </b:Source>
  <b:Source>
    <b:Tag>ElC21</b:Tag>
    <b:SourceType>DocumentFromInternetSite</b:SourceType>
    <b:Guid>{47B063CB-0F14-4BD7-BBAE-ECD7861D9AE6}</b:Guid>
    <b:Author>
      <b:Author>
        <b:NameList>
          <b:Person>
            <b:Last>Consumidor</b:Last>
            <b:First>El</b:First>
          </b:Person>
        </b:NameList>
      </b:Author>
    </b:Author>
    <b:Title>El mamey - El Poder del Consumidor</b:Title>
    <b:InternetSiteTitle>Editor.</b:InternetSiteTitle>
    <b:Year>2021</b:Year>
    <b:Month>Agosto</b:Month>
    <b:Day>26</b:Day>
    <b:URL>https://elpoderdelconsumidor.org/2020/04/el-poder-de-el-mamey/</b:URL>
    <b:RefOrder>6</b:RefOrder>
  </b:Source>
  <b:Source>
    <b:Tag>OPS11</b:Tag>
    <b:SourceType>DocumentFromInternetSite</b:SourceType>
    <b:Guid>{DEC1423C-75EE-490A-A4E9-0C1E21D748E2}</b:Guid>
    <b:Author>
      <b:Author>
        <b:NameList>
          <b:Person>
            <b:Last>OPS/OMS</b:Last>
          </b:Person>
        </b:NameList>
      </b:Author>
    </b:Author>
    <b:Title>Consumir más frutas y verduras salvaría 1,7 millones de vidas al año</b:Title>
    <b:InternetSiteTitle>Organización Panamericana de la Salud</b:InternetSiteTitle>
    <b:Year>2011</b:Year>
    <b:Month>Julio</b:Month>
    <b:Day>9</b:Day>
    <b:URL>https://www.paho.org/es/noticias/19-7-2011-consumir-mas-frutas-verduras-salvaria-17-millones-vidas-al-ano</b:URL>
    <b:RefOrder>5</b:RefOrder>
  </b:Source>
  <b:Source>
    <b:Tag>CIA21</b:Tag>
    <b:SourceType>DocumentFromInternetSite</b:SourceType>
    <b:Guid>{72829D6A-8D94-4720-9CA0-DBED4FFDDB8A}</b:Guid>
    <b:Author>
      <b:Author>
        <b:NameList>
          <b:Person>
            <b:Last>CIAD</b:Last>
          </b:Person>
        </b:NameList>
      </b:Author>
    </b:Author>
    <b:Title>Centro de Investigación en Alimentación y Desarrollo (CONAHCYT)</b:Title>
    <b:InternetSiteTitle>Taninos: ¿antinutrientes o moléculas con potencial benéfico? - Centro de Investigación en Alimentación y Desarrollo (CIAD). Centro de Investigación En Alimentación y Desarrollo (CIAD)</b:InternetSiteTitle>
    <b:Year>2021</b:Year>
    <b:Month>Mayo</b:Month>
    <b:Day>17</b:Day>
    <b:URL>https://www.ciad.mx/taninos-antinutrientes-o-moleculas-con-potencial-benefico/</b:URL>
    <b:RefOrder>7</b:RefOrder>
  </b:Source>
  <b:Source>
    <b:Tag>Flo22</b:Tag>
    <b:SourceType>JournalArticle</b:SourceType>
    <b:Guid>{D97A7C54-9373-4962-BCF1-07BB6C95DB26}</b:Guid>
    <b:Author>
      <b:Author>
        <b:NameList>
          <b:Person>
            <b:Last>Flores-Mendoza</b:Last>
            <b:First>Lesly</b:First>
            <b:Middle>C</b:Middle>
          </b:Person>
          <b:Person>
            <b:Last>Calle-Berru</b:Last>
            <b:First>Estrellita</b:First>
            <b:Middle>M</b:Middle>
          </b:Person>
          <b:Person>
            <b:Last>Sanchez-Chero</b:Last>
            <b:First>Manuel</b:First>
          </b:Person>
        </b:NameList>
      </b:Author>
    </b:Author>
    <b:Title>Diseño y la automatización del proceso de deshidratación osmótica: Una revisión sistemática</b:Title>
    <b:JournalName>Iberian Journal of Information Systems and Technologies</b:JournalName>
    <b:Year>2022</b:Year>
    <b:Pages>82-93</b:Pages>
    <b:RefOrder>2</b:RefOrder>
  </b:Source>
  <b:Source>
    <b:Tag>Dio15</b:Tag>
    <b:SourceType>JournalArticle</b:SourceType>
    <b:Guid>{4D611E62-D488-4F8C-BAC0-9B3F8DA03443}</b:Guid>
    <b:Title>LUZ ULTRAVIOLETA: INACTIVACIÓN MICROBIANA EN FRUTAS</b:Title>
    <b:Year>2015</b:Year>
    <b:DOI>http://ve.scielo.org/scielo.php?script=sci_arttext&amp;pid=S1315-01622015000300011</b:DOI>
    <b:Author>
      <b:Author>
        <b:NameList>
          <b:Person>
            <b:Last>Dionelys</b:Last>
            <b:First>Millán</b:First>
            <b:Middle>Villarroel, Lucía Romero González, Marbella Brito, Ana Yndira Ramos-Villarroel</b:Middle>
          </b:Person>
        </b:NameList>
      </b:Author>
    </b:Author>
    <b:JournalName>Scielo</b:JournalName>
    <b:Volume>27</b:Volume>
    <b:Issue>3</b:Issue>
    <b:RefOrder>8</b:RefOrder>
  </b:Source>
  <b:Source>
    <b:Tag>Sev21</b:Tag>
    <b:SourceType>JournalArticle</b:SourceType>
    <b:Guid>{30E85889-CE86-4E7E-B2A7-530871363731}</b:Guid>
    <b:Title>¿Qué es y cómo se utiliza la evaluación sensorial?</b:Title>
    <b:Year>2021.</b:Year>
    <b:DOI>https://doi.org/10.22201/ceiich.24485705e.2019.19.70287</b:DOI>
    <b:Author>
      <b:Author>
        <b:NameList>
          <b:Person>
            <b:Last>Severiano-Pérez</b:Last>
            <b:First>Patricia.</b:First>
          </b:Person>
        </b:NameList>
      </b:Author>
    </b:Author>
    <b:JournalName>Inter disciplina</b:JournalName>
    <b:Pages>47-68</b:Pages>
    <b:Volume>7</b:Volume>
    <b:Issue>19</b:Issue>
    <b:RefOrder>9</b:RefOrder>
  </b:Source>
  <b:Source>
    <b:Tag>Hin93</b:Tag>
    <b:SourceType>Book</b:SourceType>
    <b:Guid>{CC3DB078-A79D-407C-80D2-19316F972428}</b:Guid>
    <b:Title>Probabilidad y estadística para ingeniería y administración </b:Title>
    <b:Year>1993</b:Year>
    <b:DOI>http://www.vicamswitch.com/wp-content/uploads/2019/05/Montgomery-y-Hines-Probabilidad-y-estad%C3%ADstica.pdf</b:DOI>
    <b:Author>
      <b:Author>
        <b:NameList>
          <b:Person>
            <b:Last>Hines</b:Last>
            <b:First>W.,</b:First>
            <b:Middle>&amp; Montgomery, D.</b:Middle>
          </b:Person>
        </b:NameList>
      </b:Author>
    </b:Author>
    <b:Publisher>CECSA.</b:Publisher>
    <b:RefOrder>10</b:RefOrder>
  </b:Source>
</b:Sources>
</file>

<file path=customXml/itemProps1.xml><?xml version="1.0" encoding="utf-8"?>
<ds:datastoreItem xmlns:ds="http://schemas.openxmlformats.org/officeDocument/2006/customXml" ds:itemID="{77755416-42C4-4F9F-A999-DB98EA0CF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45</Pages>
  <Words>8761</Words>
  <Characters>48188</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LOPEZ</dc:creator>
  <cp:keywords/>
  <dc:description/>
  <cp:lastModifiedBy>Gustavo Toledo</cp:lastModifiedBy>
  <cp:revision>41</cp:revision>
  <dcterms:created xsi:type="dcterms:W3CDTF">2024-10-03T06:58:00Z</dcterms:created>
  <dcterms:modified xsi:type="dcterms:W3CDTF">2024-10-15T01:56:00Z</dcterms:modified>
</cp:coreProperties>
</file>