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A5695" w14:textId="1ADCD988" w:rsidR="00812E02" w:rsidRPr="0002331D" w:rsidRDefault="0002331D" w:rsidP="0002331D">
      <w:pPr>
        <w:spacing w:after="0" w:line="276" w:lineRule="auto"/>
        <w:jc w:val="right"/>
        <w:rPr>
          <w:rFonts w:ascii="Times New Roman" w:hAnsi="Times New Roman" w:cs="Times New Roman"/>
          <w:b/>
          <w:bCs/>
          <w:i/>
          <w:iCs/>
          <w:sz w:val="24"/>
          <w:szCs w:val="24"/>
        </w:rPr>
      </w:pPr>
      <w:r>
        <w:rPr>
          <w:rStyle w:val="label"/>
          <w:rFonts w:ascii="Montserrat" w:hAnsi="Montserrat"/>
          <w:b/>
          <w:bCs/>
          <w:sz w:val="20"/>
          <w:szCs w:val="20"/>
          <w:bdr w:val="none" w:sz="0" w:space="0" w:color="auto" w:frame="1"/>
          <w:shd w:val="clear" w:color="auto" w:fill="FFFFFF"/>
        </w:rPr>
        <w:t> </w:t>
      </w:r>
      <w:bookmarkStart w:id="0" w:name="_Hlk166249681"/>
      <w:r w:rsidRPr="0002331D">
        <w:rPr>
          <w:rStyle w:val="value"/>
          <w:rFonts w:ascii="Times New Roman" w:hAnsi="Times New Roman" w:cs="Times New Roman"/>
          <w:b/>
          <w:bCs/>
          <w:i/>
          <w:iCs/>
          <w:sz w:val="24"/>
          <w:szCs w:val="24"/>
        </w:rPr>
        <w:t>https://doi.org/10.23913/ride.v14i28.1905</w:t>
      </w:r>
      <w:bookmarkEnd w:id="0"/>
    </w:p>
    <w:p w14:paraId="14BFC94D" w14:textId="3A5C7A7D" w:rsidR="00781542" w:rsidRPr="0002331D" w:rsidRDefault="003606DD" w:rsidP="0002331D">
      <w:pPr>
        <w:spacing w:after="0" w:line="276" w:lineRule="auto"/>
        <w:jc w:val="right"/>
        <w:rPr>
          <w:rFonts w:ascii="Times New Roman" w:hAnsi="Times New Roman" w:cs="Times New Roman"/>
          <w:b/>
          <w:bCs/>
          <w:i/>
          <w:iCs/>
          <w:sz w:val="24"/>
          <w:szCs w:val="24"/>
        </w:rPr>
      </w:pPr>
      <w:r w:rsidRPr="00AA42A3">
        <w:rPr>
          <w:rFonts w:ascii="Times New Roman" w:hAnsi="Times New Roman" w:cs="Times New Roman"/>
          <w:b/>
          <w:bCs/>
          <w:i/>
          <w:iCs/>
          <w:sz w:val="24"/>
          <w:szCs w:val="24"/>
        </w:rPr>
        <w:t xml:space="preserve">Artículos </w:t>
      </w:r>
      <w:r w:rsidR="00B1163C">
        <w:rPr>
          <w:rFonts w:ascii="Times New Roman" w:hAnsi="Times New Roman" w:cs="Times New Roman"/>
          <w:b/>
          <w:bCs/>
          <w:i/>
          <w:iCs/>
          <w:sz w:val="24"/>
          <w:szCs w:val="24"/>
        </w:rPr>
        <w:t>c</w:t>
      </w:r>
      <w:r w:rsidRPr="00AA42A3">
        <w:rPr>
          <w:rFonts w:ascii="Times New Roman" w:hAnsi="Times New Roman" w:cs="Times New Roman"/>
          <w:b/>
          <w:bCs/>
          <w:i/>
          <w:iCs/>
          <w:sz w:val="24"/>
          <w:szCs w:val="24"/>
        </w:rPr>
        <w:t>ientíficos</w:t>
      </w:r>
    </w:p>
    <w:p w14:paraId="34F0F141" w14:textId="08D3DFD6" w:rsidR="003606DD" w:rsidRPr="0002331D" w:rsidRDefault="00F469F9" w:rsidP="0002331D">
      <w:pPr>
        <w:spacing w:after="0" w:line="276" w:lineRule="auto"/>
        <w:jc w:val="right"/>
        <w:rPr>
          <w:rFonts w:ascii="Calibri" w:eastAsia="Times New Roman" w:hAnsi="Calibri" w:cs="Calibri"/>
          <w:b/>
          <w:i/>
          <w:iCs/>
          <w:color w:val="000000"/>
          <w:sz w:val="32"/>
          <w:szCs w:val="32"/>
          <w:lang w:eastAsia="es-MX"/>
        </w:rPr>
      </w:pPr>
      <w:r w:rsidRPr="00922A94">
        <w:rPr>
          <w:rFonts w:ascii="Calibri" w:hAnsi="Calibri" w:cs="Calibri"/>
          <w:b/>
          <w:i/>
          <w:iCs/>
          <w:sz w:val="32"/>
          <w:szCs w:val="32"/>
        </w:rPr>
        <w:t xml:space="preserve">Programa de Educación Ambiental No Formal </w:t>
      </w:r>
      <w:r w:rsidR="00E90188" w:rsidRPr="00922A94">
        <w:rPr>
          <w:rFonts w:ascii="Calibri" w:hAnsi="Calibri" w:cs="Calibri"/>
          <w:b/>
          <w:i/>
          <w:iCs/>
          <w:sz w:val="32"/>
          <w:szCs w:val="32"/>
        </w:rPr>
        <w:t xml:space="preserve">y </w:t>
      </w:r>
      <w:r w:rsidRPr="00922A94">
        <w:rPr>
          <w:rFonts w:ascii="Calibri" w:hAnsi="Calibri" w:cs="Calibri"/>
          <w:b/>
          <w:i/>
          <w:iCs/>
          <w:sz w:val="32"/>
          <w:szCs w:val="32"/>
        </w:rPr>
        <w:t xml:space="preserve">Sustentable </w:t>
      </w:r>
      <w:r w:rsidR="00E664FA" w:rsidRPr="00922A94">
        <w:rPr>
          <w:rFonts w:ascii="Calibri" w:hAnsi="Calibri" w:cs="Calibri"/>
          <w:b/>
          <w:i/>
          <w:iCs/>
          <w:sz w:val="32"/>
          <w:szCs w:val="32"/>
        </w:rPr>
        <w:t>sobre</w:t>
      </w:r>
      <w:r w:rsidRPr="00922A94">
        <w:rPr>
          <w:rFonts w:ascii="Calibri" w:hAnsi="Calibri" w:cs="Calibri"/>
          <w:b/>
          <w:i/>
          <w:iCs/>
          <w:sz w:val="32"/>
          <w:szCs w:val="32"/>
        </w:rPr>
        <w:t xml:space="preserve"> Residuos Sólidos Urbanos (PEANFSRSU) para habitante</w:t>
      </w:r>
      <w:r w:rsidR="00E90188" w:rsidRPr="00922A94">
        <w:rPr>
          <w:rFonts w:ascii="Calibri" w:hAnsi="Calibri" w:cs="Calibri"/>
          <w:b/>
          <w:i/>
          <w:iCs/>
          <w:sz w:val="32"/>
          <w:szCs w:val="32"/>
        </w:rPr>
        <w:t xml:space="preserve">s de </w:t>
      </w:r>
      <w:r w:rsidR="00E664FA" w:rsidRPr="00922A94">
        <w:rPr>
          <w:rFonts w:ascii="Calibri" w:hAnsi="Calibri" w:cs="Calibri"/>
          <w:b/>
          <w:i/>
          <w:iCs/>
          <w:sz w:val="32"/>
          <w:szCs w:val="32"/>
        </w:rPr>
        <w:t>la Comunidad, Las Vigas</w:t>
      </w:r>
      <w:r w:rsidR="00566DA5" w:rsidRPr="00922A94">
        <w:rPr>
          <w:rFonts w:ascii="Calibri" w:hAnsi="Calibri" w:cs="Calibri"/>
          <w:b/>
          <w:i/>
          <w:iCs/>
          <w:sz w:val="32"/>
          <w:szCs w:val="32"/>
        </w:rPr>
        <w:t>, Gro., México</w:t>
      </w:r>
    </w:p>
    <w:p w14:paraId="2D93BE2B" w14:textId="433EC0BA" w:rsidR="00997F1E" w:rsidRPr="0002331D" w:rsidRDefault="00CD3079" w:rsidP="0002331D">
      <w:pPr>
        <w:pStyle w:val="HTMLconformatoprevio"/>
        <w:spacing w:line="276" w:lineRule="auto"/>
        <w:jc w:val="right"/>
        <w:rPr>
          <w:rFonts w:ascii="Calibri" w:hAnsi="Calibri" w:cs="Calibri"/>
          <w:b/>
          <w:i/>
          <w:iCs/>
          <w:color w:val="202124"/>
          <w:sz w:val="28"/>
          <w:szCs w:val="28"/>
          <w:lang w:val="en-US" w:eastAsia="en-US"/>
        </w:rPr>
      </w:pPr>
      <w:r w:rsidRPr="00A42865">
        <w:rPr>
          <w:rFonts w:ascii="Calibri" w:hAnsi="Calibri" w:cs="Calibri"/>
          <w:b/>
          <w:i/>
          <w:iCs/>
          <w:sz w:val="28"/>
          <w:szCs w:val="28"/>
          <w:lang w:val="en-US"/>
        </w:rPr>
        <w:t>Non-Formal and Sustainable Environmental Education Program on Urban Solid Waste (PEANFSRSU) for the residents of the community, Las Vigas</w:t>
      </w:r>
      <w:r w:rsidR="00C672A2" w:rsidRPr="00A42865">
        <w:rPr>
          <w:rFonts w:ascii="Calibri" w:hAnsi="Calibri" w:cs="Calibri"/>
          <w:b/>
          <w:i/>
          <w:iCs/>
          <w:sz w:val="28"/>
          <w:szCs w:val="28"/>
          <w:lang w:val="en-US"/>
        </w:rPr>
        <w:t>, Gro., México</w:t>
      </w:r>
    </w:p>
    <w:p w14:paraId="26EBCACD" w14:textId="65F5B753" w:rsidR="00997F1E" w:rsidRPr="00A42865" w:rsidRDefault="00CD3079" w:rsidP="00023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202124"/>
          <w:sz w:val="28"/>
          <w:szCs w:val="28"/>
        </w:rPr>
      </w:pPr>
      <w:r w:rsidRPr="00A42865">
        <w:rPr>
          <w:rFonts w:ascii="Calibri" w:eastAsia="Times New Roman" w:hAnsi="Calibri" w:cs="Calibri"/>
          <w:b/>
          <w:i/>
          <w:iCs/>
          <w:color w:val="202124"/>
          <w:sz w:val="28"/>
          <w:szCs w:val="28"/>
        </w:rPr>
        <w:t xml:space="preserve">Programa de </w:t>
      </w:r>
      <w:proofErr w:type="spellStart"/>
      <w:r w:rsidRPr="00A42865">
        <w:rPr>
          <w:rFonts w:ascii="Calibri" w:eastAsia="Times New Roman" w:hAnsi="Calibri" w:cs="Calibri"/>
          <w:b/>
          <w:i/>
          <w:iCs/>
          <w:color w:val="202124"/>
          <w:sz w:val="28"/>
          <w:szCs w:val="28"/>
        </w:rPr>
        <w:t>Educação</w:t>
      </w:r>
      <w:proofErr w:type="spellEnd"/>
      <w:r w:rsidRPr="00A42865">
        <w:rPr>
          <w:rFonts w:ascii="Calibri" w:eastAsia="Times New Roman" w:hAnsi="Calibri" w:cs="Calibri"/>
          <w:b/>
          <w:i/>
          <w:iCs/>
          <w:color w:val="202124"/>
          <w:sz w:val="28"/>
          <w:szCs w:val="28"/>
        </w:rPr>
        <w:t xml:space="preserve"> Ambiental </w:t>
      </w:r>
      <w:proofErr w:type="spellStart"/>
      <w:r w:rsidRPr="00A42865">
        <w:rPr>
          <w:rFonts w:ascii="Calibri" w:eastAsia="Times New Roman" w:hAnsi="Calibri" w:cs="Calibri"/>
          <w:b/>
          <w:i/>
          <w:iCs/>
          <w:color w:val="202124"/>
          <w:sz w:val="28"/>
          <w:szCs w:val="28"/>
        </w:rPr>
        <w:t>Não</w:t>
      </w:r>
      <w:proofErr w:type="spellEnd"/>
      <w:r w:rsidRPr="00A42865">
        <w:rPr>
          <w:rFonts w:ascii="Calibri" w:eastAsia="Times New Roman" w:hAnsi="Calibri" w:cs="Calibri"/>
          <w:b/>
          <w:i/>
          <w:iCs/>
          <w:color w:val="202124"/>
          <w:sz w:val="28"/>
          <w:szCs w:val="28"/>
        </w:rPr>
        <w:t xml:space="preserve"> Formal e </w:t>
      </w:r>
      <w:proofErr w:type="spellStart"/>
      <w:r w:rsidRPr="00A42865">
        <w:rPr>
          <w:rFonts w:ascii="Calibri" w:eastAsia="Times New Roman" w:hAnsi="Calibri" w:cs="Calibri"/>
          <w:b/>
          <w:i/>
          <w:iCs/>
          <w:color w:val="202124"/>
          <w:sz w:val="28"/>
          <w:szCs w:val="28"/>
        </w:rPr>
        <w:t>Sustentável</w:t>
      </w:r>
      <w:proofErr w:type="spellEnd"/>
      <w:r w:rsidRPr="00A42865">
        <w:rPr>
          <w:rFonts w:ascii="Calibri" w:eastAsia="Times New Roman" w:hAnsi="Calibri" w:cs="Calibri"/>
          <w:b/>
          <w:i/>
          <w:iCs/>
          <w:color w:val="202124"/>
          <w:sz w:val="28"/>
          <w:szCs w:val="28"/>
        </w:rPr>
        <w:t xml:space="preserve"> sobre </w:t>
      </w:r>
      <w:proofErr w:type="spellStart"/>
      <w:r w:rsidRPr="00A42865">
        <w:rPr>
          <w:rFonts w:ascii="Calibri" w:eastAsia="Times New Roman" w:hAnsi="Calibri" w:cs="Calibri"/>
          <w:b/>
          <w:i/>
          <w:iCs/>
          <w:color w:val="202124"/>
          <w:sz w:val="28"/>
          <w:szCs w:val="28"/>
        </w:rPr>
        <w:t>Resíduos</w:t>
      </w:r>
      <w:proofErr w:type="spellEnd"/>
      <w:r w:rsidRPr="00A42865">
        <w:rPr>
          <w:rFonts w:ascii="Calibri" w:eastAsia="Times New Roman" w:hAnsi="Calibri" w:cs="Calibri"/>
          <w:b/>
          <w:i/>
          <w:iCs/>
          <w:color w:val="202124"/>
          <w:sz w:val="28"/>
          <w:szCs w:val="28"/>
        </w:rPr>
        <w:t xml:space="preserve"> Sólidos Urbanos (PEANFSRSU) para os habitantes da </w:t>
      </w:r>
      <w:proofErr w:type="spellStart"/>
      <w:r w:rsidRPr="00A42865">
        <w:rPr>
          <w:rFonts w:ascii="Calibri" w:eastAsia="Times New Roman" w:hAnsi="Calibri" w:cs="Calibri"/>
          <w:b/>
          <w:i/>
          <w:iCs/>
          <w:color w:val="202124"/>
          <w:sz w:val="28"/>
          <w:szCs w:val="28"/>
        </w:rPr>
        <w:t>comunidade</w:t>
      </w:r>
      <w:proofErr w:type="spellEnd"/>
      <w:r w:rsidRPr="00A42865">
        <w:rPr>
          <w:rFonts w:ascii="Calibri" w:eastAsia="Times New Roman" w:hAnsi="Calibri" w:cs="Calibri"/>
          <w:b/>
          <w:i/>
          <w:iCs/>
          <w:color w:val="202124"/>
          <w:sz w:val="28"/>
          <w:szCs w:val="28"/>
        </w:rPr>
        <w:t>, Las Vigas</w:t>
      </w:r>
      <w:r w:rsidR="00C672A2" w:rsidRPr="00A42865">
        <w:rPr>
          <w:rFonts w:ascii="Calibri" w:eastAsia="Times New Roman" w:hAnsi="Calibri" w:cs="Calibri"/>
          <w:b/>
          <w:i/>
          <w:iCs/>
          <w:color w:val="202124"/>
          <w:sz w:val="28"/>
          <w:szCs w:val="28"/>
        </w:rPr>
        <w:t>, Gro., México</w:t>
      </w:r>
    </w:p>
    <w:p w14:paraId="499145BA" w14:textId="77777777" w:rsidR="00997F1E" w:rsidRPr="00997F1E" w:rsidRDefault="00997F1E" w:rsidP="0002331D">
      <w:pPr>
        <w:spacing w:after="0" w:line="276" w:lineRule="auto"/>
        <w:rPr>
          <w:rFonts w:ascii="Calibri" w:eastAsia="Arial Unicode MS" w:hAnsi="Calibri" w:cs="Calibri"/>
          <w:b/>
          <w:sz w:val="24"/>
          <w:szCs w:val="24"/>
          <w:bdr w:val="nil"/>
        </w:rPr>
      </w:pPr>
    </w:p>
    <w:p w14:paraId="5FF317C0" w14:textId="225F7923" w:rsidR="00C00AA3" w:rsidRPr="00997F1E" w:rsidRDefault="00C00AA3" w:rsidP="0002331D">
      <w:pPr>
        <w:spacing w:after="0" w:line="276" w:lineRule="auto"/>
        <w:jc w:val="right"/>
        <w:rPr>
          <w:rFonts w:ascii="Calibri" w:eastAsia="Arial Unicode MS" w:hAnsi="Calibri" w:cs="Calibri"/>
          <w:b/>
          <w:sz w:val="24"/>
          <w:szCs w:val="24"/>
          <w:bdr w:val="nil"/>
        </w:rPr>
      </w:pPr>
      <w:r w:rsidRPr="00997F1E">
        <w:rPr>
          <w:rFonts w:ascii="Calibri" w:eastAsia="Arial Unicode MS" w:hAnsi="Calibri" w:cs="Calibri"/>
          <w:b/>
          <w:sz w:val="24"/>
          <w:szCs w:val="24"/>
          <w:bdr w:val="nil"/>
        </w:rPr>
        <w:t>Adriana Miranda Esteban</w:t>
      </w:r>
    </w:p>
    <w:p w14:paraId="0BE31737" w14:textId="77777777" w:rsidR="00C00AA3" w:rsidRPr="00997F1E" w:rsidRDefault="00C00AA3" w:rsidP="0002331D">
      <w:pPr>
        <w:spacing w:after="0" w:line="276" w:lineRule="auto"/>
        <w:jc w:val="right"/>
        <w:rPr>
          <w:rFonts w:ascii="Times New Roman" w:eastAsia="Calibri" w:hAnsi="Times New Roman" w:cs="Times New Roman"/>
          <w:sz w:val="24"/>
          <w:szCs w:val="24"/>
          <w:lang w:eastAsia="es-MX"/>
        </w:rPr>
      </w:pPr>
      <w:r w:rsidRPr="00997F1E">
        <w:rPr>
          <w:rFonts w:ascii="Times New Roman" w:eastAsia="Calibri" w:hAnsi="Times New Roman" w:cs="Times New Roman"/>
          <w:sz w:val="24"/>
          <w:szCs w:val="24"/>
          <w:lang w:eastAsia="es-MX"/>
        </w:rPr>
        <w:t>Universidad Autónoma de Guerrero, México</w:t>
      </w:r>
    </w:p>
    <w:p w14:paraId="21FE5321" w14:textId="0DB60D35" w:rsidR="00C00AA3" w:rsidRPr="00997F1E" w:rsidRDefault="002047C2" w:rsidP="0002331D">
      <w:pPr>
        <w:spacing w:after="0" w:line="276" w:lineRule="auto"/>
        <w:jc w:val="right"/>
        <w:rPr>
          <w:rFonts w:ascii="Times New Roman" w:eastAsia="Calibri" w:hAnsi="Times New Roman" w:cs="Times New Roman"/>
          <w:sz w:val="24"/>
          <w:szCs w:val="24"/>
          <w:lang w:eastAsia="es-MX"/>
        </w:rPr>
      </w:pPr>
      <w:r>
        <w:rPr>
          <w:rFonts w:ascii="Calibri" w:eastAsia="Times New Roman" w:hAnsi="Calibri" w:cs="Calibri"/>
          <w:bCs/>
          <w:color w:val="FF0000"/>
          <w:sz w:val="24"/>
          <w:szCs w:val="24"/>
          <w:lang w:eastAsia="es-MX"/>
        </w:rPr>
        <w:t>adrimiranda@uagro.mx</w:t>
      </w:r>
    </w:p>
    <w:p w14:paraId="1A01D949" w14:textId="77777777" w:rsidR="00AE1612" w:rsidRDefault="00C00AA3" w:rsidP="0002331D">
      <w:pPr>
        <w:spacing w:after="0" w:line="276" w:lineRule="auto"/>
        <w:jc w:val="right"/>
        <w:rPr>
          <w:rFonts w:ascii="Calibri" w:eastAsia="Arial Unicode MS" w:hAnsi="Calibri" w:cs="Calibri"/>
          <w:b/>
          <w:sz w:val="24"/>
          <w:szCs w:val="24"/>
          <w:bdr w:val="nil"/>
        </w:rPr>
      </w:pPr>
      <w:r w:rsidRPr="00997F1E">
        <w:rPr>
          <w:rFonts w:ascii="Times New Roman" w:eastAsia="Calibri" w:hAnsi="Times New Roman" w:cs="Times New Roman"/>
          <w:sz w:val="24"/>
          <w:szCs w:val="24"/>
          <w:lang w:eastAsia="es-MX"/>
        </w:rPr>
        <w:t>https://orcid.org/0000-0003-4313-6146</w:t>
      </w:r>
      <w:r w:rsidR="00AE1612" w:rsidRPr="00AE1612">
        <w:rPr>
          <w:rFonts w:ascii="Calibri" w:eastAsia="Arial Unicode MS" w:hAnsi="Calibri" w:cs="Calibri"/>
          <w:b/>
          <w:sz w:val="24"/>
          <w:szCs w:val="24"/>
          <w:bdr w:val="nil"/>
        </w:rPr>
        <w:t xml:space="preserve"> </w:t>
      </w:r>
    </w:p>
    <w:p w14:paraId="26E28672" w14:textId="77777777" w:rsidR="00AE1612" w:rsidRDefault="00AE1612" w:rsidP="0002331D">
      <w:pPr>
        <w:spacing w:after="0" w:line="276" w:lineRule="auto"/>
        <w:jc w:val="right"/>
        <w:rPr>
          <w:rFonts w:ascii="Calibri" w:eastAsia="Arial Unicode MS" w:hAnsi="Calibri" w:cs="Calibri"/>
          <w:b/>
          <w:sz w:val="24"/>
          <w:szCs w:val="24"/>
          <w:bdr w:val="nil"/>
        </w:rPr>
      </w:pPr>
    </w:p>
    <w:p w14:paraId="29226C5B" w14:textId="43B6F1AE" w:rsidR="00AE1612" w:rsidRPr="00997F1E" w:rsidRDefault="00AE1612" w:rsidP="0002331D">
      <w:pPr>
        <w:spacing w:after="0" w:line="276" w:lineRule="auto"/>
        <w:jc w:val="right"/>
        <w:rPr>
          <w:rFonts w:ascii="Calibri" w:eastAsia="Arial Unicode MS" w:hAnsi="Calibri" w:cs="Calibri"/>
          <w:b/>
          <w:sz w:val="24"/>
          <w:szCs w:val="24"/>
          <w:bdr w:val="nil"/>
        </w:rPr>
      </w:pPr>
      <w:r w:rsidRPr="00997F1E">
        <w:rPr>
          <w:rFonts w:ascii="Calibri" w:eastAsia="Arial Unicode MS" w:hAnsi="Calibri" w:cs="Calibri"/>
          <w:b/>
          <w:sz w:val="24"/>
          <w:szCs w:val="24"/>
          <w:bdr w:val="nil"/>
        </w:rPr>
        <w:t>Ramón Bedolla Solano</w:t>
      </w:r>
      <w:r>
        <w:rPr>
          <w:rFonts w:ascii="Calibri" w:eastAsia="Arial Unicode MS" w:hAnsi="Calibri" w:cs="Calibri"/>
          <w:b/>
          <w:sz w:val="24"/>
          <w:szCs w:val="24"/>
          <w:bdr w:val="nil"/>
        </w:rPr>
        <w:t>*</w:t>
      </w:r>
    </w:p>
    <w:p w14:paraId="28A3A232" w14:textId="77777777" w:rsidR="00AE1612" w:rsidRPr="00997F1E" w:rsidRDefault="00AE1612" w:rsidP="0002331D">
      <w:pPr>
        <w:spacing w:after="0" w:line="276" w:lineRule="auto"/>
        <w:jc w:val="right"/>
        <w:rPr>
          <w:rFonts w:ascii="Times New Roman" w:eastAsia="Calibri" w:hAnsi="Times New Roman" w:cs="Times New Roman"/>
          <w:sz w:val="24"/>
          <w:szCs w:val="24"/>
          <w:lang w:eastAsia="es-MX"/>
        </w:rPr>
      </w:pPr>
      <w:r w:rsidRPr="00997F1E">
        <w:rPr>
          <w:rFonts w:ascii="Times New Roman" w:eastAsia="Calibri" w:hAnsi="Times New Roman" w:cs="Times New Roman"/>
          <w:sz w:val="24"/>
          <w:szCs w:val="24"/>
          <w:lang w:eastAsia="es-MX"/>
        </w:rPr>
        <w:t>Universidad Autónoma de Guerrero, México</w:t>
      </w:r>
    </w:p>
    <w:p w14:paraId="2892286A" w14:textId="77777777" w:rsidR="00AE1612" w:rsidRPr="00997F1E" w:rsidRDefault="00AE1612" w:rsidP="0002331D">
      <w:pPr>
        <w:spacing w:after="0" w:line="276" w:lineRule="auto"/>
        <w:jc w:val="right"/>
        <w:rPr>
          <w:rFonts w:ascii="Calibri" w:eastAsia="Times New Roman" w:hAnsi="Calibri" w:cs="Calibri"/>
          <w:bCs/>
          <w:color w:val="FF0000"/>
          <w:sz w:val="24"/>
          <w:szCs w:val="24"/>
          <w:lang w:eastAsia="es-MX"/>
        </w:rPr>
      </w:pPr>
      <w:r w:rsidRPr="00997F1E">
        <w:rPr>
          <w:rFonts w:ascii="Calibri" w:eastAsia="Times New Roman" w:hAnsi="Calibri" w:cs="Calibri"/>
          <w:bCs/>
          <w:color w:val="FF0000"/>
          <w:sz w:val="24"/>
          <w:szCs w:val="24"/>
          <w:lang w:eastAsia="es-MX"/>
        </w:rPr>
        <w:t>rabedsol@hotmail.com</w:t>
      </w:r>
    </w:p>
    <w:p w14:paraId="0A253298" w14:textId="77777777" w:rsidR="00AE1612" w:rsidRPr="00997F1E" w:rsidRDefault="00AE1612" w:rsidP="0002331D">
      <w:pPr>
        <w:spacing w:after="0" w:line="276" w:lineRule="auto"/>
        <w:jc w:val="right"/>
        <w:rPr>
          <w:rFonts w:ascii="Times New Roman" w:eastAsia="Calibri" w:hAnsi="Times New Roman" w:cs="Times New Roman"/>
          <w:sz w:val="24"/>
          <w:szCs w:val="24"/>
          <w:lang w:eastAsia="es-MX"/>
        </w:rPr>
      </w:pPr>
      <w:r w:rsidRPr="00997F1E">
        <w:rPr>
          <w:rFonts w:ascii="Times New Roman" w:eastAsia="Calibri" w:hAnsi="Times New Roman" w:cs="Times New Roman"/>
          <w:sz w:val="24"/>
          <w:szCs w:val="24"/>
          <w:lang w:eastAsia="es-MX"/>
        </w:rPr>
        <w:t>https://orcid.org/0000-0001-6219-4953</w:t>
      </w:r>
    </w:p>
    <w:p w14:paraId="34C7CAAB" w14:textId="77777777" w:rsidR="00C00AA3" w:rsidRPr="00997F1E" w:rsidRDefault="00C00AA3" w:rsidP="0002331D">
      <w:pPr>
        <w:spacing w:after="0" w:line="276" w:lineRule="auto"/>
        <w:jc w:val="right"/>
        <w:rPr>
          <w:rFonts w:ascii="Times New Roman" w:eastAsia="Calibri" w:hAnsi="Times New Roman" w:cs="Times New Roman"/>
          <w:sz w:val="24"/>
          <w:szCs w:val="24"/>
          <w:lang w:eastAsia="es-MX"/>
        </w:rPr>
      </w:pPr>
    </w:p>
    <w:p w14:paraId="2A7753FE" w14:textId="3D2B60A7" w:rsidR="00DD2BAA" w:rsidRPr="00997F1E" w:rsidRDefault="002047C2" w:rsidP="0002331D">
      <w:pPr>
        <w:spacing w:after="0" w:line="276" w:lineRule="auto"/>
        <w:jc w:val="right"/>
        <w:rPr>
          <w:rFonts w:ascii="Calibri" w:eastAsia="Arial Unicode MS" w:hAnsi="Calibri" w:cs="Calibri"/>
          <w:b/>
          <w:sz w:val="24"/>
          <w:szCs w:val="24"/>
          <w:bdr w:val="nil"/>
        </w:rPr>
      </w:pPr>
      <w:r>
        <w:rPr>
          <w:rFonts w:ascii="Calibri" w:eastAsia="Arial Unicode MS" w:hAnsi="Calibri" w:cs="Calibri"/>
          <w:b/>
          <w:sz w:val="24"/>
          <w:szCs w:val="24"/>
          <w:bdr w:val="nil"/>
        </w:rPr>
        <w:t xml:space="preserve">Irma </w:t>
      </w:r>
      <w:r w:rsidR="00DD2BAA" w:rsidRPr="00997F1E">
        <w:rPr>
          <w:rFonts w:ascii="Calibri" w:eastAsia="Arial Unicode MS" w:hAnsi="Calibri" w:cs="Calibri"/>
          <w:b/>
          <w:sz w:val="24"/>
          <w:szCs w:val="24"/>
          <w:bdr w:val="nil"/>
        </w:rPr>
        <w:t>Bedolla Solano</w:t>
      </w:r>
      <w:r w:rsidR="00C00AA3">
        <w:rPr>
          <w:rFonts w:ascii="Calibri" w:eastAsia="Arial Unicode MS" w:hAnsi="Calibri" w:cs="Calibri"/>
          <w:b/>
          <w:sz w:val="24"/>
          <w:szCs w:val="24"/>
          <w:bdr w:val="nil"/>
        </w:rPr>
        <w:t>*</w:t>
      </w:r>
    </w:p>
    <w:p w14:paraId="3EDE0BDE" w14:textId="77777777" w:rsidR="00DD2BAA" w:rsidRPr="00997F1E" w:rsidRDefault="00DD2BAA" w:rsidP="0002331D">
      <w:pPr>
        <w:spacing w:after="0" w:line="276" w:lineRule="auto"/>
        <w:jc w:val="right"/>
        <w:rPr>
          <w:rFonts w:ascii="Times New Roman" w:eastAsia="Calibri" w:hAnsi="Times New Roman" w:cs="Times New Roman"/>
          <w:sz w:val="24"/>
          <w:szCs w:val="24"/>
          <w:lang w:eastAsia="es-MX"/>
        </w:rPr>
      </w:pPr>
      <w:r w:rsidRPr="00997F1E">
        <w:rPr>
          <w:rFonts w:ascii="Times New Roman" w:eastAsia="Calibri" w:hAnsi="Times New Roman" w:cs="Times New Roman"/>
          <w:sz w:val="24"/>
          <w:szCs w:val="24"/>
          <w:lang w:eastAsia="es-MX"/>
        </w:rPr>
        <w:t>Tecnológico Nacional de México, ITA Acapulco, México</w:t>
      </w:r>
    </w:p>
    <w:p w14:paraId="677A2042" w14:textId="07DCBE3E" w:rsidR="00DD2BAA" w:rsidRPr="00997F1E" w:rsidRDefault="002047C2" w:rsidP="0002331D">
      <w:pPr>
        <w:spacing w:after="0" w:line="276" w:lineRule="auto"/>
        <w:jc w:val="right"/>
        <w:rPr>
          <w:rFonts w:ascii="Times New Roman" w:eastAsia="Calibri" w:hAnsi="Times New Roman" w:cs="Times New Roman"/>
          <w:sz w:val="24"/>
          <w:szCs w:val="24"/>
          <w:lang w:eastAsia="es-MX"/>
        </w:rPr>
      </w:pPr>
      <w:r>
        <w:rPr>
          <w:rFonts w:ascii="Calibri" w:eastAsia="Times New Roman" w:hAnsi="Calibri" w:cs="Calibri"/>
          <w:bCs/>
          <w:color w:val="FF0000"/>
          <w:sz w:val="24"/>
          <w:szCs w:val="24"/>
          <w:lang w:eastAsia="es-MX"/>
        </w:rPr>
        <w:t>irma.bs</w:t>
      </w:r>
      <w:r w:rsidR="00DD2BAA" w:rsidRPr="00997F1E">
        <w:rPr>
          <w:rFonts w:ascii="Calibri" w:eastAsia="Times New Roman" w:hAnsi="Calibri" w:cs="Calibri"/>
          <w:bCs/>
          <w:color w:val="FF0000"/>
          <w:sz w:val="24"/>
          <w:szCs w:val="24"/>
          <w:lang w:eastAsia="es-MX"/>
        </w:rPr>
        <w:t>@</w:t>
      </w:r>
      <w:r>
        <w:rPr>
          <w:rFonts w:ascii="Calibri" w:eastAsia="Times New Roman" w:hAnsi="Calibri" w:cs="Calibri"/>
          <w:bCs/>
          <w:color w:val="FF0000"/>
          <w:sz w:val="24"/>
          <w:szCs w:val="24"/>
          <w:lang w:eastAsia="es-MX"/>
        </w:rPr>
        <w:t>acapulco.tecnm.mx</w:t>
      </w:r>
    </w:p>
    <w:p w14:paraId="3A785F6A" w14:textId="6D1A461F" w:rsidR="00997F1E" w:rsidRDefault="0002331D" w:rsidP="0002331D">
      <w:pPr>
        <w:spacing w:after="0" w:line="276" w:lineRule="auto"/>
        <w:jc w:val="right"/>
        <w:rPr>
          <w:rFonts w:ascii="Times New Roman" w:eastAsia="Calibri" w:hAnsi="Times New Roman" w:cs="Times New Roman"/>
          <w:sz w:val="24"/>
          <w:szCs w:val="24"/>
          <w:lang w:eastAsia="es-MX"/>
        </w:rPr>
      </w:pPr>
      <w:r w:rsidRPr="0002331D">
        <w:rPr>
          <w:rFonts w:ascii="Times New Roman" w:eastAsia="Calibri" w:hAnsi="Times New Roman" w:cs="Times New Roman"/>
          <w:sz w:val="24"/>
          <w:szCs w:val="24"/>
          <w:lang w:eastAsia="es-MX"/>
        </w:rPr>
        <w:t>https://orcid.org/0009-0005-9499-8397</w:t>
      </w:r>
    </w:p>
    <w:p w14:paraId="759ABC49" w14:textId="77777777" w:rsidR="0002331D" w:rsidRPr="00AE2217" w:rsidRDefault="0002331D" w:rsidP="0002331D">
      <w:pPr>
        <w:spacing w:after="0" w:line="276" w:lineRule="auto"/>
        <w:jc w:val="right"/>
        <w:rPr>
          <w:rFonts w:ascii="Times New Roman" w:eastAsia="Calibri" w:hAnsi="Times New Roman" w:cs="Times New Roman"/>
          <w:sz w:val="24"/>
          <w:szCs w:val="24"/>
          <w:lang w:eastAsia="es-MX"/>
        </w:rPr>
      </w:pPr>
    </w:p>
    <w:p w14:paraId="36F146D7" w14:textId="77777777" w:rsidR="00997F1E" w:rsidRDefault="00997F1E" w:rsidP="0002331D">
      <w:pPr>
        <w:spacing w:after="0" w:line="276" w:lineRule="auto"/>
        <w:jc w:val="right"/>
        <w:rPr>
          <w:rFonts w:ascii="Times New Roman" w:eastAsia="Calibri" w:hAnsi="Times New Roman" w:cs="Times New Roman"/>
          <w:b/>
          <w:bCs/>
          <w:sz w:val="24"/>
          <w:szCs w:val="24"/>
          <w:lang w:eastAsia="es-MX"/>
        </w:rPr>
      </w:pPr>
      <w:r w:rsidRPr="00997F1E">
        <w:rPr>
          <w:rFonts w:ascii="Times New Roman" w:eastAsia="Calibri" w:hAnsi="Times New Roman" w:cs="Times New Roman"/>
          <w:b/>
          <w:bCs/>
          <w:sz w:val="24"/>
          <w:szCs w:val="24"/>
          <w:lang w:eastAsia="es-MX"/>
        </w:rPr>
        <w:t>*Autores de correspondencia</w:t>
      </w:r>
    </w:p>
    <w:p w14:paraId="57323B1D" w14:textId="77777777" w:rsidR="0002331D" w:rsidRPr="00997F1E" w:rsidRDefault="0002331D" w:rsidP="005F2CED">
      <w:pPr>
        <w:spacing w:after="0" w:line="276" w:lineRule="auto"/>
        <w:jc w:val="right"/>
        <w:rPr>
          <w:rFonts w:ascii="Times New Roman" w:eastAsia="Times New Roman" w:hAnsi="Times New Roman" w:cs="Times New Roman"/>
          <w:b/>
          <w:sz w:val="24"/>
          <w:szCs w:val="24"/>
          <w:lang w:eastAsia="es-MX"/>
        </w:rPr>
      </w:pPr>
    </w:p>
    <w:p w14:paraId="7F304FBF" w14:textId="77777777" w:rsidR="0002331D" w:rsidRDefault="0002331D" w:rsidP="009757C4">
      <w:pPr>
        <w:spacing w:after="0" w:line="360" w:lineRule="auto"/>
        <w:jc w:val="both"/>
        <w:rPr>
          <w:rFonts w:ascii="Calibri" w:hAnsi="Calibri" w:cs="Calibri"/>
          <w:b/>
          <w:sz w:val="28"/>
          <w:szCs w:val="28"/>
          <w:lang w:val="es-ES"/>
        </w:rPr>
      </w:pPr>
    </w:p>
    <w:p w14:paraId="1C1ADF44" w14:textId="77777777" w:rsidR="0002331D" w:rsidRDefault="0002331D" w:rsidP="009757C4">
      <w:pPr>
        <w:spacing w:after="0" w:line="360" w:lineRule="auto"/>
        <w:jc w:val="both"/>
        <w:rPr>
          <w:rFonts w:ascii="Calibri" w:hAnsi="Calibri" w:cs="Calibri"/>
          <w:b/>
          <w:sz w:val="28"/>
          <w:szCs w:val="28"/>
          <w:lang w:val="es-ES"/>
        </w:rPr>
      </w:pPr>
    </w:p>
    <w:p w14:paraId="20BF23F9" w14:textId="77777777" w:rsidR="0002331D" w:rsidRDefault="0002331D" w:rsidP="009757C4">
      <w:pPr>
        <w:spacing w:after="0" w:line="360" w:lineRule="auto"/>
        <w:jc w:val="both"/>
        <w:rPr>
          <w:rFonts w:ascii="Calibri" w:hAnsi="Calibri" w:cs="Calibri"/>
          <w:b/>
          <w:sz w:val="28"/>
          <w:szCs w:val="28"/>
          <w:lang w:val="es-ES"/>
        </w:rPr>
      </w:pPr>
    </w:p>
    <w:p w14:paraId="59806B71" w14:textId="77777777" w:rsidR="0002331D" w:rsidRDefault="0002331D" w:rsidP="009757C4">
      <w:pPr>
        <w:spacing w:after="0" w:line="360" w:lineRule="auto"/>
        <w:jc w:val="both"/>
        <w:rPr>
          <w:rFonts w:ascii="Calibri" w:hAnsi="Calibri" w:cs="Calibri"/>
          <w:b/>
          <w:sz w:val="28"/>
          <w:szCs w:val="28"/>
          <w:lang w:val="es-ES"/>
        </w:rPr>
      </w:pPr>
    </w:p>
    <w:p w14:paraId="4D358876" w14:textId="77777777" w:rsidR="0002331D" w:rsidRDefault="0002331D" w:rsidP="009757C4">
      <w:pPr>
        <w:spacing w:after="0" w:line="360" w:lineRule="auto"/>
        <w:jc w:val="both"/>
        <w:rPr>
          <w:rFonts w:ascii="Calibri" w:hAnsi="Calibri" w:cs="Calibri"/>
          <w:b/>
          <w:sz w:val="28"/>
          <w:szCs w:val="28"/>
          <w:lang w:val="es-ES"/>
        </w:rPr>
      </w:pPr>
    </w:p>
    <w:p w14:paraId="1B0FD3B8" w14:textId="77777777" w:rsidR="0002331D" w:rsidRDefault="0002331D" w:rsidP="009757C4">
      <w:pPr>
        <w:spacing w:after="0" w:line="360" w:lineRule="auto"/>
        <w:jc w:val="both"/>
        <w:rPr>
          <w:rFonts w:ascii="Calibri" w:hAnsi="Calibri" w:cs="Calibri"/>
          <w:b/>
          <w:sz w:val="28"/>
          <w:szCs w:val="28"/>
          <w:lang w:val="es-ES"/>
        </w:rPr>
      </w:pPr>
    </w:p>
    <w:p w14:paraId="5019439C" w14:textId="19C0F8A7" w:rsidR="004E408D" w:rsidRPr="00DD5129" w:rsidRDefault="004E408D" w:rsidP="009757C4">
      <w:pPr>
        <w:spacing w:after="0" w:line="360" w:lineRule="auto"/>
        <w:jc w:val="both"/>
        <w:rPr>
          <w:rFonts w:ascii="Calibri" w:hAnsi="Calibri" w:cs="Calibri"/>
          <w:b/>
          <w:sz w:val="28"/>
          <w:szCs w:val="28"/>
          <w:lang w:val="es-ES"/>
        </w:rPr>
      </w:pPr>
      <w:r w:rsidRPr="00DD5129">
        <w:rPr>
          <w:rFonts w:ascii="Calibri" w:hAnsi="Calibri" w:cs="Calibri"/>
          <w:b/>
          <w:sz w:val="28"/>
          <w:szCs w:val="28"/>
          <w:lang w:val="es-ES"/>
        </w:rPr>
        <w:lastRenderedPageBreak/>
        <w:t>Resumen</w:t>
      </w:r>
    </w:p>
    <w:p w14:paraId="2FE0D1D4" w14:textId="66A214FB" w:rsidR="00A86F76" w:rsidRPr="00DD5129" w:rsidRDefault="00A86F76" w:rsidP="00DD5129">
      <w:pPr>
        <w:spacing w:after="0" w:line="360" w:lineRule="auto"/>
        <w:jc w:val="both"/>
        <w:rPr>
          <w:rFonts w:ascii="Times New Roman" w:hAnsi="Times New Roman" w:cs="Times New Roman"/>
          <w:sz w:val="24"/>
          <w:szCs w:val="24"/>
        </w:rPr>
      </w:pPr>
      <w:r w:rsidRPr="00632C77">
        <w:rPr>
          <w:rFonts w:ascii="Times New Roman" w:hAnsi="Times New Roman" w:cs="Times New Roman"/>
          <w:sz w:val="24"/>
          <w:szCs w:val="24"/>
        </w:rPr>
        <w:t>Los residuos, emanados de las actividades humanas, se manifiestan en diversos entornos</w:t>
      </w:r>
      <w:r>
        <w:rPr>
          <w:rFonts w:ascii="Times New Roman" w:hAnsi="Times New Roman" w:cs="Times New Roman"/>
          <w:sz w:val="24"/>
          <w:szCs w:val="24"/>
        </w:rPr>
        <w:t xml:space="preserve"> y generan</w:t>
      </w:r>
      <w:r w:rsidRPr="00632C77">
        <w:rPr>
          <w:rFonts w:ascii="Times New Roman" w:hAnsi="Times New Roman" w:cs="Times New Roman"/>
          <w:sz w:val="24"/>
          <w:szCs w:val="24"/>
        </w:rPr>
        <w:t xml:space="preserve"> un impacto adverso sobre el medio ambiente. </w:t>
      </w:r>
      <w:r>
        <w:rPr>
          <w:rFonts w:ascii="Times New Roman" w:hAnsi="Times New Roman" w:cs="Times New Roman"/>
          <w:sz w:val="24"/>
          <w:szCs w:val="24"/>
        </w:rPr>
        <w:t>Por ende, e</w:t>
      </w:r>
      <w:r w:rsidRPr="00632C77">
        <w:rPr>
          <w:rFonts w:ascii="Times New Roman" w:hAnsi="Times New Roman" w:cs="Times New Roman"/>
          <w:sz w:val="24"/>
          <w:szCs w:val="24"/>
        </w:rPr>
        <w:t xml:space="preserve">l propósito </w:t>
      </w:r>
      <w:r>
        <w:rPr>
          <w:rFonts w:ascii="Times New Roman" w:hAnsi="Times New Roman" w:cs="Times New Roman"/>
          <w:sz w:val="24"/>
          <w:szCs w:val="24"/>
        </w:rPr>
        <w:t>de</w:t>
      </w:r>
      <w:r w:rsidRPr="00632C77">
        <w:rPr>
          <w:rFonts w:ascii="Times New Roman" w:hAnsi="Times New Roman" w:cs="Times New Roman"/>
          <w:sz w:val="24"/>
          <w:szCs w:val="24"/>
        </w:rPr>
        <w:t xml:space="preserve"> </w:t>
      </w:r>
      <w:r>
        <w:rPr>
          <w:rFonts w:ascii="Times New Roman" w:hAnsi="Times New Roman" w:cs="Times New Roman"/>
          <w:sz w:val="24"/>
          <w:szCs w:val="24"/>
        </w:rPr>
        <w:t xml:space="preserve">esta </w:t>
      </w:r>
      <w:r w:rsidRPr="00632C77">
        <w:rPr>
          <w:rFonts w:ascii="Times New Roman" w:hAnsi="Times New Roman" w:cs="Times New Roman"/>
          <w:sz w:val="24"/>
          <w:szCs w:val="24"/>
        </w:rPr>
        <w:t xml:space="preserve">investigación </w:t>
      </w:r>
      <w:r>
        <w:rPr>
          <w:rFonts w:ascii="Times New Roman" w:hAnsi="Times New Roman" w:cs="Times New Roman"/>
          <w:sz w:val="24"/>
          <w:szCs w:val="24"/>
        </w:rPr>
        <w:t xml:space="preserve">consistió en </w:t>
      </w:r>
      <w:r w:rsidRPr="00632C77">
        <w:rPr>
          <w:rFonts w:ascii="Times New Roman" w:hAnsi="Times New Roman" w:cs="Times New Roman"/>
          <w:sz w:val="24"/>
          <w:szCs w:val="24"/>
        </w:rPr>
        <w:t>presenta</w:t>
      </w:r>
      <w:r>
        <w:rPr>
          <w:rFonts w:ascii="Times New Roman" w:hAnsi="Times New Roman" w:cs="Times New Roman"/>
          <w:sz w:val="24"/>
          <w:szCs w:val="24"/>
        </w:rPr>
        <w:t>r</w:t>
      </w:r>
      <w:r w:rsidRPr="00632C77">
        <w:rPr>
          <w:rFonts w:ascii="Times New Roman" w:hAnsi="Times New Roman" w:cs="Times New Roman"/>
          <w:sz w:val="24"/>
          <w:szCs w:val="24"/>
        </w:rPr>
        <w:t xml:space="preserve"> un programa de educación ambiental no formal</w:t>
      </w:r>
      <w:r>
        <w:rPr>
          <w:rFonts w:ascii="Times New Roman" w:hAnsi="Times New Roman" w:cs="Times New Roman"/>
          <w:sz w:val="24"/>
          <w:szCs w:val="24"/>
        </w:rPr>
        <w:t xml:space="preserve"> y</w:t>
      </w:r>
      <w:r w:rsidRPr="00632C77">
        <w:rPr>
          <w:rFonts w:ascii="Times New Roman" w:hAnsi="Times New Roman" w:cs="Times New Roman"/>
          <w:sz w:val="24"/>
          <w:szCs w:val="24"/>
        </w:rPr>
        <w:t xml:space="preserve"> con un enfoque sustentable dirigido al manejo de los residuos sólidos urbanos (PEANFSRSU) en la comunidad de Las Vigas, Guerrero </w:t>
      </w:r>
      <w:r>
        <w:rPr>
          <w:rFonts w:ascii="Times New Roman" w:hAnsi="Times New Roman" w:cs="Times New Roman"/>
          <w:sz w:val="24"/>
          <w:szCs w:val="24"/>
        </w:rPr>
        <w:t>(</w:t>
      </w:r>
      <w:r w:rsidRPr="00632C77">
        <w:rPr>
          <w:rFonts w:ascii="Times New Roman" w:hAnsi="Times New Roman" w:cs="Times New Roman"/>
          <w:sz w:val="24"/>
          <w:szCs w:val="24"/>
        </w:rPr>
        <w:t>México</w:t>
      </w:r>
      <w:r>
        <w:rPr>
          <w:rFonts w:ascii="Times New Roman" w:hAnsi="Times New Roman" w:cs="Times New Roman"/>
          <w:sz w:val="24"/>
          <w:szCs w:val="24"/>
        </w:rPr>
        <w:t>)</w:t>
      </w:r>
      <w:r w:rsidRPr="00632C77">
        <w:rPr>
          <w:rFonts w:ascii="Times New Roman" w:hAnsi="Times New Roman" w:cs="Times New Roman"/>
          <w:sz w:val="24"/>
          <w:szCs w:val="24"/>
        </w:rPr>
        <w:t>.</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El sustento de esta indagación se encuentra en la problemática latente y los desafíos asociados con la gestión inadecuada de los RSU en la mencionada comunidad, sumado a la insuficiencia de prácticas y comportamientos idóneos por parte de sus habitantes. </w:t>
      </w:r>
      <w:r>
        <w:rPr>
          <w:rFonts w:ascii="Times New Roman" w:hAnsi="Times New Roman" w:cs="Times New Roman"/>
          <w:sz w:val="24"/>
          <w:szCs w:val="24"/>
        </w:rPr>
        <w:t xml:space="preserve">Para ello, se </w:t>
      </w:r>
      <w:r w:rsidRPr="00632C77">
        <w:rPr>
          <w:rFonts w:ascii="Times New Roman" w:hAnsi="Times New Roman" w:cs="Times New Roman"/>
          <w:sz w:val="24"/>
          <w:szCs w:val="24"/>
        </w:rPr>
        <w:t xml:space="preserve">adoptó una metodología mixta, que incluyó la observación directa en localidades específicas, la aplicación de encuestas a 56 </w:t>
      </w:r>
      <w:r>
        <w:rPr>
          <w:rFonts w:ascii="Times New Roman" w:hAnsi="Times New Roman" w:cs="Times New Roman"/>
          <w:sz w:val="24"/>
          <w:szCs w:val="24"/>
        </w:rPr>
        <w:t>personas</w:t>
      </w:r>
      <w:r w:rsidRPr="00632C77">
        <w:rPr>
          <w:rFonts w:ascii="Times New Roman" w:hAnsi="Times New Roman" w:cs="Times New Roman"/>
          <w:sz w:val="24"/>
          <w:szCs w:val="24"/>
        </w:rPr>
        <w:t>, así como entrevistas con 42 informantes clave.</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Los resultados del diagnóstico revelaron carencias significativas de índole socioeconómica y ambiental. </w:t>
      </w:r>
      <w:r>
        <w:rPr>
          <w:rFonts w:ascii="Times New Roman" w:hAnsi="Times New Roman" w:cs="Times New Roman"/>
          <w:sz w:val="24"/>
          <w:szCs w:val="24"/>
        </w:rPr>
        <w:t xml:space="preserve">En concreto, el </w:t>
      </w:r>
      <w:r w:rsidRPr="00632C77">
        <w:rPr>
          <w:rFonts w:ascii="Times New Roman" w:hAnsi="Times New Roman" w:cs="Times New Roman"/>
          <w:sz w:val="24"/>
          <w:szCs w:val="24"/>
        </w:rPr>
        <w:t>63</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encuestados identificó la problemática asociada con los RSU, mientras que </w:t>
      </w:r>
      <w:r>
        <w:rPr>
          <w:rFonts w:ascii="Times New Roman" w:hAnsi="Times New Roman" w:cs="Times New Roman"/>
          <w:sz w:val="24"/>
          <w:szCs w:val="24"/>
        </w:rPr>
        <w:t>el</w:t>
      </w:r>
      <w:r w:rsidRPr="00632C77">
        <w:rPr>
          <w:rFonts w:ascii="Times New Roman" w:hAnsi="Times New Roman" w:cs="Times New Roman"/>
          <w:sz w:val="24"/>
          <w:szCs w:val="24"/>
        </w:rPr>
        <w:t xml:space="preserve"> 68</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percibió las consecuencias de la contaminación generada por estos residuos en distintos ámbitos sociales. </w:t>
      </w:r>
      <w:r>
        <w:rPr>
          <w:rFonts w:ascii="Times New Roman" w:hAnsi="Times New Roman" w:cs="Times New Roman"/>
          <w:sz w:val="24"/>
          <w:szCs w:val="24"/>
        </w:rPr>
        <w:t>Asimismo, e</w:t>
      </w:r>
      <w:r w:rsidRPr="00632C77">
        <w:rPr>
          <w:rFonts w:ascii="Times New Roman" w:hAnsi="Times New Roman" w:cs="Times New Roman"/>
          <w:sz w:val="24"/>
          <w:szCs w:val="24"/>
        </w:rPr>
        <w:t xml:space="preserve">n términos económico-políticos, </w:t>
      </w:r>
      <w:r>
        <w:rPr>
          <w:rFonts w:ascii="Times New Roman" w:hAnsi="Times New Roman" w:cs="Times New Roman"/>
          <w:sz w:val="24"/>
          <w:szCs w:val="24"/>
        </w:rPr>
        <w:t>el</w:t>
      </w:r>
      <w:r w:rsidRPr="00632C77">
        <w:rPr>
          <w:rFonts w:ascii="Times New Roman" w:hAnsi="Times New Roman" w:cs="Times New Roman"/>
          <w:sz w:val="24"/>
          <w:szCs w:val="24"/>
        </w:rPr>
        <w:t xml:space="preserve"> 46</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consideró que el problema de los RSU constituía una preocupación de gran envergadura.</w:t>
      </w:r>
      <w:r>
        <w:rPr>
          <w:rFonts w:ascii="Times New Roman" w:hAnsi="Times New Roman" w:cs="Times New Roman"/>
          <w:sz w:val="24"/>
          <w:szCs w:val="24"/>
        </w:rPr>
        <w:t xml:space="preserve"> Finalmente, l</w:t>
      </w:r>
      <w:r w:rsidRPr="00632C77">
        <w:rPr>
          <w:rFonts w:ascii="Times New Roman" w:hAnsi="Times New Roman" w:cs="Times New Roman"/>
          <w:sz w:val="24"/>
          <w:szCs w:val="24"/>
        </w:rPr>
        <w:t xml:space="preserve">as entrevistas arrojaron luz sobre la magnitud del problema que representan los RSU en la comunidad, </w:t>
      </w:r>
      <w:r>
        <w:rPr>
          <w:rFonts w:ascii="Times New Roman" w:hAnsi="Times New Roman" w:cs="Times New Roman"/>
          <w:sz w:val="24"/>
          <w:szCs w:val="24"/>
        </w:rPr>
        <w:t xml:space="preserve">pues se evidenció </w:t>
      </w:r>
      <w:r w:rsidRPr="00632C77">
        <w:rPr>
          <w:rFonts w:ascii="Times New Roman" w:hAnsi="Times New Roman" w:cs="Times New Roman"/>
          <w:sz w:val="24"/>
          <w:szCs w:val="24"/>
        </w:rPr>
        <w:t xml:space="preserve">la falta de implementación de conocimientos existentes y la deficiencia en la conciencia ambiental. </w:t>
      </w:r>
      <w:r>
        <w:rPr>
          <w:rFonts w:ascii="Times New Roman" w:hAnsi="Times New Roman" w:cs="Times New Roman"/>
          <w:sz w:val="24"/>
          <w:szCs w:val="24"/>
        </w:rPr>
        <w:t>Con base</w:t>
      </w:r>
      <w:r w:rsidRPr="00632C77">
        <w:rPr>
          <w:rFonts w:ascii="Times New Roman" w:hAnsi="Times New Roman" w:cs="Times New Roman"/>
          <w:sz w:val="24"/>
          <w:szCs w:val="24"/>
        </w:rPr>
        <w:t xml:space="preserve"> en estos hallazgos, se concibió el PEANFSRSU, el cual se estructuró en cuatro fases: contexto, estructuración, programación y evaluación.</w:t>
      </w:r>
      <w:r>
        <w:rPr>
          <w:rFonts w:ascii="Times New Roman" w:hAnsi="Times New Roman" w:cs="Times New Roman"/>
          <w:sz w:val="24"/>
          <w:szCs w:val="24"/>
        </w:rPr>
        <w:t xml:space="preserve"> </w:t>
      </w:r>
      <w:r w:rsidRPr="00632C77">
        <w:rPr>
          <w:rFonts w:ascii="Times New Roman" w:hAnsi="Times New Roman" w:cs="Times New Roman"/>
          <w:sz w:val="24"/>
          <w:szCs w:val="24"/>
        </w:rPr>
        <w:t>En conclusión, la problemática de los RSU en Las Vigas exige una respuesta concertada entre la comunidad y las autoridades.</w:t>
      </w:r>
    </w:p>
    <w:p w14:paraId="62627B88" w14:textId="16047E28" w:rsidR="00D31C25" w:rsidRPr="009757C4" w:rsidRDefault="00D31C25" w:rsidP="00DD5129">
      <w:pPr>
        <w:spacing w:after="0" w:line="360" w:lineRule="auto"/>
        <w:jc w:val="both"/>
        <w:rPr>
          <w:rFonts w:ascii="Times New Roman" w:hAnsi="Times New Roman" w:cs="Times New Roman"/>
          <w:sz w:val="24"/>
          <w:szCs w:val="24"/>
        </w:rPr>
      </w:pPr>
      <w:r w:rsidRPr="00DD5129">
        <w:rPr>
          <w:rFonts w:ascii="Calibri" w:hAnsi="Calibri" w:cs="Calibri"/>
          <w:b/>
          <w:sz w:val="28"/>
          <w:szCs w:val="28"/>
          <w:lang w:val="es-ES"/>
        </w:rPr>
        <w:t>Palabras clave:</w:t>
      </w:r>
      <w:r w:rsidR="00DB1F31" w:rsidRPr="009A25C5">
        <w:rPr>
          <w:rFonts w:ascii="Times New Roman" w:eastAsia="Times New Roman" w:hAnsi="Times New Roman" w:cs="Times New Roman"/>
          <w:bCs/>
          <w:color w:val="000000"/>
          <w:sz w:val="28"/>
          <w:szCs w:val="28"/>
          <w:lang w:eastAsia="es-MX"/>
        </w:rPr>
        <w:t xml:space="preserve"> </w:t>
      </w:r>
      <w:r w:rsidR="009E5491" w:rsidRPr="00566DA5">
        <w:rPr>
          <w:rFonts w:ascii="Times New Roman" w:eastAsia="Times New Roman" w:hAnsi="Times New Roman" w:cs="Times New Roman"/>
          <w:bCs/>
          <w:color w:val="000000"/>
          <w:sz w:val="24"/>
          <w:szCs w:val="24"/>
          <w:lang w:eastAsia="es-MX"/>
        </w:rPr>
        <w:t>deterioro</w:t>
      </w:r>
      <w:r w:rsidR="00280B9A" w:rsidRPr="00566DA5">
        <w:rPr>
          <w:rFonts w:ascii="Times New Roman" w:eastAsia="Times New Roman" w:hAnsi="Times New Roman" w:cs="Times New Roman"/>
          <w:bCs/>
          <w:color w:val="000000"/>
          <w:sz w:val="24"/>
          <w:szCs w:val="24"/>
          <w:lang w:eastAsia="es-MX"/>
        </w:rPr>
        <w:t xml:space="preserve"> ambiental,</w:t>
      </w:r>
      <w:r w:rsidR="00280B9A">
        <w:rPr>
          <w:rFonts w:ascii="Times New Roman" w:eastAsia="Times New Roman" w:hAnsi="Times New Roman" w:cs="Times New Roman"/>
          <w:bCs/>
          <w:color w:val="000000"/>
          <w:sz w:val="24"/>
          <w:szCs w:val="24"/>
          <w:lang w:eastAsia="es-MX"/>
        </w:rPr>
        <w:t xml:space="preserve"> contaminación</w:t>
      </w:r>
      <w:r w:rsidR="00DA40F7">
        <w:rPr>
          <w:rFonts w:ascii="Times New Roman" w:eastAsia="Times New Roman" w:hAnsi="Times New Roman" w:cs="Times New Roman"/>
          <w:bCs/>
          <w:color w:val="000000"/>
          <w:sz w:val="24"/>
          <w:szCs w:val="24"/>
          <w:lang w:eastAsia="es-MX"/>
        </w:rPr>
        <w:t>,</w:t>
      </w:r>
      <w:r w:rsidR="008656E2" w:rsidRPr="009757C4">
        <w:rPr>
          <w:rFonts w:ascii="Times New Roman" w:hAnsi="Times New Roman" w:cs="Times New Roman"/>
          <w:sz w:val="24"/>
          <w:szCs w:val="24"/>
        </w:rPr>
        <w:t xml:space="preserve"> </w:t>
      </w:r>
      <w:r w:rsidR="00280B9A">
        <w:rPr>
          <w:rFonts w:ascii="Times New Roman" w:hAnsi="Times New Roman" w:cs="Times New Roman"/>
          <w:sz w:val="24"/>
          <w:szCs w:val="24"/>
        </w:rPr>
        <w:t>educación</w:t>
      </w:r>
      <w:r w:rsidR="00AE1612" w:rsidRPr="00AE1612">
        <w:rPr>
          <w:rFonts w:ascii="Times New Roman" w:hAnsi="Times New Roman" w:cs="Times New Roman"/>
          <w:sz w:val="24"/>
          <w:szCs w:val="24"/>
        </w:rPr>
        <w:t xml:space="preserve">, </w:t>
      </w:r>
      <w:r w:rsidR="00280B9A">
        <w:rPr>
          <w:rFonts w:ascii="Times New Roman" w:hAnsi="Times New Roman" w:cs="Times New Roman"/>
          <w:sz w:val="24"/>
          <w:szCs w:val="24"/>
        </w:rPr>
        <w:t>medio ambiente</w:t>
      </w:r>
      <w:r w:rsidR="00A86F76">
        <w:rPr>
          <w:rFonts w:ascii="Times New Roman" w:hAnsi="Times New Roman" w:cs="Times New Roman"/>
          <w:sz w:val="24"/>
          <w:szCs w:val="24"/>
        </w:rPr>
        <w:t>.</w:t>
      </w:r>
    </w:p>
    <w:p w14:paraId="04A14CAC" w14:textId="77777777" w:rsidR="004876B6" w:rsidRPr="00DD5129" w:rsidRDefault="004876B6" w:rsidP="009757C4">
      <w:pPr>
        <w:spacing w:after="0" w:line="360" w:lineRule="auto"/>
        <w:jc w:val="both"/>
        <w:rPr>
          <w:rFonts w:ascii="Calibri" w:hAnsi="Calibri" w:cs="Calibri"/>
          <w:b/>
          <w:sz w:val="24"/>
          <w:szCs w:val="24"/>
        </w:rPr>
      </w:pPr>
    </w:p>
    <w:p w14:paraId="51C78CA1" w14:textId="77777777" w:rsidR="0002331D" w:rsidRDefault="0002331D" w:rsidP="009757C4">
      <w:pPr>
        <w:spacing w:after="0" w:line="360" w:lineRule="auto"/>
        <w:jc w:val="both"/>
        <w:rPr>
          <w:rFonts w:ascii="Calibri" w:hAnsi="Calibri" w:cs="Calibri"/>
          <w:b/>
          <w:sz w:val="28"/>
          <w:szCs w:val="28"/>
          <w:lang w:val="en-US"/>
        </w:rPr>
      </w:pPr>
    </w:p>
    <w:p w14:paraId="701D6CA7" w14:textId="77777777" w:rsidR="0002331D" w:rsidRDefault="0002331D" w:rsidP="009757C4">
      <w:pPr>
        <w:spacing w:after="0" w:line="360" w:lineRule="auto"/>
        <w:jc w:val="both"/>
        <w:rPr>
          <w:rFonts w:ascii="Calibri" w:hAnsi="Calibri" w:cs="Calibri"/>
          <w:b/>
          <w:sz w:val="28"/>
          <w:szCs w:val="28"/>
          <w:lang w:val="en-US"/>
        </w:rPr>
      </w:pPr>
    </w:p>
    <w:p w14:paraId="6D09612D" w14:textId="77777777" w:rsidR="0002331D" w:rsidRDefault="0002331D" w:rsidP="009757C4">
      <w:pPr>
        <w:spacing w:after="0" w:line="360" w:lineRule="auto"/>
        <w:jc w:val="both"/>
        <w:rPr>
          <w:rFonts w:ascii="Calibri" w:hAnsi="Calibri" w:cs="Calibri"/>
          <w:b/>
          <w:sz w:val="28"/>
          <w:szCs w:val="28"/>
          <w:lang w:val="en-US"/>
        </w:rPr>
      </w:pPr>
    </w:p>
    <w:p w14:paraId="440F697D" w14:textId="77777777" w:rsidR="0002331D" w:rsidRDefault="0002331D" w:rsidP="009757C4">
      <w:pPr>
        <w:spacing w:after="0" w:line="360" w:lineRule="auto"/>
        <w:jc w:val="both"/>
        <w:rPr>
          <w:rFonts w:ascii="Calibri" w:hAnsi="Calibri" w:cs="Calibri"/>
          <w:b/>
          <w:sz w:val="28"/>
          <w:szCs w:val="28"/>
          <w:lang w:val="en-US"/>
        </w:rPr>
      </w:pPr>
    </w:p>
    <w:p w14:paraId="4DF5934B" w14:textId="77777777" w:rsidR="0002331D" w:rsidRDefault="0002331D" w:rsidP="009757C4">
      <w:pPr>
        <w:spacing w:after="0" w:line="360" w:lineRule="auto"/>
        <w:jc w:val="both"/>
        <w:rPr>
          <w:rFonts w:ascii="Calibri" w:hAnsi="Calibri" w:cs="Calibri"/>
          <w:b/>
          <w:sz w:val="28"/>
          <w:szCs w:val="28"/>
          <w:lang w:val="en-US"/>
        </w:rPr>
      </w:pPr>
    </w:p>
    <w:p w14:paraId="348F5AD0" w14:textId="77777777" w:rsidR="0002331D" w:rsidRDefault="0002331D" w:rsidP="009757C4">
      <w:pPr>
        <w:spacing w:after="0" w:line="360" w:lineRule="auto"/>
        <w:jc w:val="both"/>
        <w:rPr>
          <w:rFonts w:ascii="Calibri" w:hAnsi="Calibri" w:cs="Calibri"/>
          <w:b/>
          <w:sz w:val="28"/>
          <w:szCs w:val="28"/>
          <w:lang w:val="en-US"/>
        </w:rPr>
      </w:pPr>
    </w:p>
    <w:p w14:paraId="7729FCD3" w14:textId="612070AC" w:rsidR="004E408D" w:rsidRPr="00DD5129" w:rsidRDefault="004E408D" w:rsidP="009757C4">
      <w:pPr>
        <w:spacing w:after="0" w:line="360" w:lineRule="auto"/>
        <w:jc w:val="both"/>
        <w:rPr>
          <w:rFonts w:ascii="Calibri" w:hAnsi="Calibri" w:cs="Calibri"/>
          <w:b/>
          <w:sz w:val="28"/>
          <w:szCs w:val="28"/>
          <w:lang w:val="en-US"/>
        </w:rPr>
      </w:pPr>
      <w:r w:rsidRPr="00DD5129">
        <w:rPr>
          <w:rFonts w:ascii="Calibri" w:hAnsi="Calibri" w:cs="Calibri"/>
          <w:b/>
          <w:sz w:val="28"/>
          <w:szCs w:val="28"/>
          <w:lang w:val="en-US"/>
        </w:rPr>
        <w:lastRenderedPageBreak/>
        <w:t>Abstract</w:t>
      </w:r>
    </w:p>
    <w:p w14:paraId="68F740B6" w14:textId="548D2336" w:rsidR="00EA5A5A" w:rsidRPr="00EA5A5A" w:rsidRDefault="00EA5A5A" w:rsidP="00EA5A5A">
      <w:pPr>
        <w:spacing w:after="0" w:line="360" w:lineRule="auto"/>
        <w:jc w:val="both"/>
        <w:rPr>
          <w:rFonts w:ascii="Times New Roman" w:hAnsi="Times New Roman" w:cs="Times New Roman"/>
          <w:sz w:val="24"/>
          <w:szCs w:val="24"/>
          <w:lang w:val="en-US"/>
        </w:rPr>
      </w:pPr>
      <w:r w:rsidRPr="00EA5A5A">
        <w:rPr>
          <w:rFonts w:ascii="Times New Roman" w:hAnsi="Times New Roman" w:cs="Times New Roman"/>
          <w:sz w:val="24"/>
          <w:szCs w:val="24"/>
          <w:lang w:val="en-US"/>
        </w:rPr>
        <w:t>Waste arises from human activities, appears in various environments, and adversely impacts the environment. The study aimed to present a proposal for a Non-Formal and Sustainable Environmental Education Program on Urba</w:t>
      </w:r>
      <w:r w:rsidR="004413A2">
        <w:rPr>
          <w:rFonts w:ascii="Times New Roman" w:hAnsi="Times New Roman" w:cs="Times New Roman"/>
          <w:sz w:val="24"/>
          <w:szCs w:val="24"/>
          <w:lang w:val="en-US"/>
        </w:rPr>
        <w:t>n Solid Waste (PEANFSRSU) in</w:t>
      </w:r>
      <w:r w:rsidRPr="00EA5A5A">
        <w:rPr>
          <w:rFonts w:ascii="Times New Roman" w:hAnsi="Times New Roman" w:cs="Times New Roman"/>
          <w:sz w:val="24"/>
          <w:szCs w:val="24"/>
          <w:lang w:val="en-US"/>
        </w:rPr>
        <w:t xml:space="preserve"> Las Vigas community, Guerrero, Mexico. Solid waste is analyzed across various scientific fields and disciplines, including social sciences, environmental studies, and education. This research is justified by challenges related to inadequate waste management and the scarcity of appropriate practices in the community. It employed a mixed-methods approach, involving on-site observation, a survey of 56 individuals, and interviews with 42 key informants.</w:t>
      </w:r>
    </w:p>
    <w:p w14:paraId="59877AE5" w14:textId="314F6A1C" w:rsidR="00EA5A5A" w:rsidRPr="00EA5A5A" w:rsidRDefault="00EA5A5A" w:rsidP="00432F72">
      <w:pPr>
        <w:spacing w:after="0" w:line="360" w:lineRule="auto"/>
        <w:jc w:val="both"/>
        <w:rPr>
          <w:rFonts w:ascii="Times New Roman" w:hAnsi="Times New Roman" w:cs="Times New Roman"/>
          <w:sz w:val="24"/>
          <w:szCs w:val="24"/>
          <w:lang w:val="en-US"/>
        </w:rPr>
      </w:pPr>
      <w:r w:rsidRPr="00EA5A5A">
        <w:rPr>
          <w:rFonts w:ascii="Times New Roman" w:hAnsi="Times New Roman" w:cs="Times New Roman"/>
          <w:sz w:val="24"/>
          <w:szCs w:val="24"/>
          <w:lang w:val="en-US"/>
        </w:rPr>
        <w:t>Diagnostic</w:t>
      </w:r>
      <w:r w:rsidR="00432F72">
        <w:rPr>
          <w:rFonts w:ascii="Times New Roman" w:hAnsi="Times New Roman" w:cs="Times New Roman"/>
          <w:sz w:val="24"/>
          <w:szCs w:val="24"/>
          <w:lang w:val="en-US"/>
        </w:rPr>
        <w:t xml:space="preserve"> </w:t>
      </w:r>
      <w:r w:rsidRPr="00EA5A5A">
        <w:rPr>
          <w:rFonts w:ascii="Times New Roman" w:hAnsi="Times New Roman" w:cs="Times New Roman"/>
          <w:sz w:val="24"/>
          <w:szCs w:val="24"/>
          <w:lang w:val="en-US"/>
        </w:rPr>
        <w:t>results revealed significant socioeconomic and environmental deficiencies. Sixty-three percent of respondents recognized the issues associated with solid waste, while 68% perceived social consequences of waste pollution. Economically and politically, 46% considered waste a major concern. Interviews indicated that waste poses a serious problem in the community, with a lack of practical application of existing knowledge and deficiencies in environmental awareness. Based on these findings, the PEANFSRSU was designed, structured into four phases: context, structuring, programming, and evaluation. In conclusion, addressing the waste issue in Las Vigas requires a coordinated response from both the community and authorities</w:t>
      </w:r>
    </w:p>
    <w:p w14:paraId="100BDDFD" w14:textId="6452AE8B" w:rsidR="00DB1F31" w:rsidRPr="00D443DD" w:rsidRDefault="00DC4831" w:rsidP="009757C4">
      <w:pPr>
        <w:pStyle w:val="HTMLconformatoprevio"/>
        <w:spacing w:line="360" w:lineRule="auto"/>
        <w:jc w:val="both"/>
        <w:rPr>
          <w:rFonts w:ascii="Times New Roman" w:hAnsi="Times New Roman" w:cs="Times New Roman"/>
          <w:bCs/>
          <w:color w:val="000000"/>
          <w:sz w:val="24"/>
          <w:szCs w:val="24"/>
          <w:lang w:val="en-US"/>
        </w:rPr>
      </w:pPr>
      <w:r w:rsidRPr="00DD5129">
        <w:rPr>
          <w:rFonts w:ascii="Calibri" w:hAnsi="Calibri" w:cs="Calibri"/>
          <w:b/>
          <w:sz w:val="28"/>
          <w:szCs w:val="28"/>
          <w:lang w:val="en-US"/>
        </w:rPr>
        <w:t>Key</w:t>
      </w:r>
      <w:r w:rsidR="00DD5129">
        <w:rPr>
          <w:rFonts w:ascii="Calibri" w:hAnsi="Calibri" w:cs="Calibri"/>
          <w:b/>
          <w:sz w:val="28"/>
          <w:szCs w:val="28"/>
          <w:lang w:val="en-US"/>
        </w:rPr>
        <w:t xml:space="preserve"> </w:t>
      </w:r>
      <w:r w:rsidRPr="00DD5129">
        <w:rPr>
          <w:rFonts w:ascii="Calibri" w:hAnsi="Calibri" w:cs="Calibri"/>
          <w:b/>
          <w:sz w:val="28"/>
          <w:szCs w:val="28"/>
          <w:lang w:val="en-US"/>
        </w:rPr>
        <w:t>words:</w:t>
      </w:r>
      <w:r w:rsidR="009E5491">
        <w:rPr>
          <w:rFonts w:ascii="Times New Roman" w:hAnsi="Times New Roman" w:cs="Times New Roman"/>
          <w:bCs/>
          <w:color w:val="000000"/>
          <w:sz w:val="24"/>
          <w:szCs w:val="24"/>
          <w:lang w:val="en-US"/>
        </w:rPr>
        <w:t xml:space="preserve"> </w:t>
      </w:r>
      <w:r w:rsidR="009E5491" w:rsidRPr="009E5491">
        <w:rPr>
          <w:rFonts w:ascii="Times New Roman" w:hAnsi="Times New Roman" w:cs="Times New Roman"/>
          <w:bCs/>
          <w:color w:val="000000"/>
          <w:sz w:val="24"/>
          <w:szCs w:val="24"/>
          <w:lang w:val="en"/>
        </w:rPr>
        <w:t>environmental deterioration</w:t>
      </w:r>
      <w:r w:rsidR="00AE1612" w:rsidRPr="00EA5A5A">
        <w:rPr>
          <w:rFonts w:ascii="Times New Roman" w:hAnsi="Times New Roman" w:cs="Times New Roman"/>
          <w:bCs/>
          <w:color w:val="000000"/>
          <w:sz w:val="24"/>
          <w:szCs w:val="24"/>
          <w:lang w:val="en-US"/>
        </w:rPr>
        <w:t xml:space="preserve">, </w:t>
      </w:r>
      <w:r w:rsidR="00280B9A">
        <w:rPr>
          <w:rFonts w:ascii="Times New Roman" w:hAnsi="Times New Roman" w:cs="Times New Roman"/>
          <w:bCs/>
          <w:color w:val="000000"/>
          <w:sz w:val="24"/>
          <w:szCs w:val="24"/>
          <w:lang w:val="en-US"/>
        </w:rPr>
        <w:t>pollution</w:t>
      </w:r>
      <w:r w:rsidR="00AE1612" w:rsidRPr="00EA5A5A">
        <w:rPr>
          <w:rFonts w:ascii="Times New Roman" w:hAnsi="Times New Roman" w:cs="Times New Roman"/>
          <w:bCs/>
          <w:color w:val="000000"/>
          <w:sz w:val="24"/>
          <w:szCs w:val="24"/>
          <w:lang w:val="en-US"/>
        </w:rPr>
        <w:t xml:space="preserve">, </w:t>
      </w:r>
      <w:r w:rsidR="00280B9A">
        <w:rPr>
          <w:rFonts w:ascii="Times New Roman" w:hAnsi="Times New Roman" w:cs="Times New Roman"/>
          <w:bCs/>
          <w:color w:val="000000"/>
          <w:sz w:val="24"/>
          <w:szCs w:val="24"/>
          <w:lang w:val="en-US"/>
        </w:rPr>
        <w:t>education, environment</w:t>
      </w:r>
    </w:p>
    <w:p w14:paraId="2BE59060" w14:textId="63909018" w:rsidR="00DC4831" w:rsidRPr="00AE1612" w:rsidRDefault="00DC4831" w:rsidP="009757C4">
      <w:pPr>
        <w:spacing w:after="0" w:line="360" w:lineRule="auto"/>
        <w:jc w:val="both"/>
        <w:rPr>
          <w:rFonts w:ascii="Times New Roman" w:eastAsia="Times New Roman" w:hAnsi="Times New Roman" w:cs="Times New Roman"/>
          <w:bCs/>
          <w:color w:val="000000"/>
          <w:sz w:val="24"/>
          <w:szCs w:val="24"/>
          <w:lang w:val="en-US" w:eastAsia="es-MX"/>
        </w:rPr>
      </w:pPr>
    </w:p>
    <w:p w14:paraId="369062FB" w14:textId="623047C6" w:rsidR="003606DD" w:rsidRPr="00DD5129" w:rsidRDefault="003606DD" w:rsidP="009757C4">
      <w:pPr>
        <w:spacing w:after="0" w:line="360" w:lineRule="auto"/>
        <w:jc w:val="both"/>
        <w:rPr>
          <w:rFonts w:ascii="Calibri" w:hAnsi="Calibri" w:cs="Calibri"/>
          <w:b/>
          <w:sz w:val="28"/>
          <w:szCs w:val="28"/>
          <w:lang w:val="es-ES"/>
        </w:rPr>
      </w:pPr>
      <w:r w:rsidRPr="00DD5129">
        <w:rPr>
          <w:rFonts w:ascii="Calibri" w:hAnsi="Calibri" w:cs="Calibri"/>
          <w:b/>
          <w:sz w:val="28"/>
          <w:szCs w:val="28"/>
          <w:lang w:val="es-ES"/>
        </w:rPr>
        <w:t>Resumo</w:t>
      </w:r>
    </w:p>
    <w:p w14:paraId="6D389913" w14:textId="77777777" w:rsidR="004413A2" w:rsidRPr="004413A2" w:rsidRDefault="004413A2" w:rsidP="004413A2">
      <w:pPr>
        <w:spacing w:after="0" w:line="360" w:lineRule="auto"/>
        <w:jc w:val="both"/>
        <w:rPr>
          <w:rFonts w:ascii="Times New Roman" w:hAnsi="Times New Roman" w:cs="Times New Roman"/>
          <w:sz w:val="24"/>
          <w:szCs w:val="24"/>
          <w:lang w:val="es-ES"/>
        </w:rPr>
      </w:pPr>
      <w:r w:rsidRPr="004413A2">
        <w:rPr>
          <w:rFonts w:ascii="Times New Roman" w:hAnsi="Times New Roman" w:cs="Times New Roman"/>
          <w:sz w:val="24"/>
          <w:szCs w:val="24"/>
          <w:lang w:val="es-ES"/>
        </w:rPr>
        <w:t xml:space="preserve">Os </w:t>
      </w:r>
      <w:proofErr w:type="spellStart"/>
      <w:r w:rsidRPr="004413A2">
        <w:rPr>
          <w:rFonts w:ascii="Times New Roman" w:hAnsi="Times New Roman" w:cs="Times New Roman"/>
          <w:sz w:val="24"/>
          <w:szCs w:val="24"/>
          <w:lang w:val="es-ES"/>
        </w:rPr>
        <w:t>resíduos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surgem</w:t>
      </w:r>
      <w:proofErr w:type="spellEnd"/>
      <w:r w:rsidRPr="004413A2">
        <w:rPr>
          <w:rFonts w:ascii="Times New Roman" w:hAnsi="Times New Roman" w:cs="Times New Roman"/>
          <w:sz w:val="24"/>
          <w:szCs w:val="24"/>
          <w:lang w:val="es-ES"/>
        </w:rPr>
        <w:t xml:space="preserve"> das </w:t>
      </w:r>
      <w:proofErr w:type="spellStart"/>
      <w:r w:rsidRPr="004413A2">
        <w:rPr>
          <w:rFonts w:ascii="Times New Roman" w:hAnsi="Times New Roman" w:cs="Times New Roman"/>
          <w:sz w:val="24"/>
          <w:szCs w:val="24"/>
          <w:lang w:val="es-ES"/>
        </w:rPr>
        <w:t>atividades</w:t>
      </w:r>
      <w:proofErr w:type="spellEnd"/>
      <w:r w:rsidRPr="004413A2">
        <w:rPr>
          <w:rFonts w:ascii="Times New Roman" w:hAnsi="Times New Roman" w:cs="Times New Roman"/>
          <w:sz w:val="24"/>
          <w:szCs w:val="24"/>
          <w:lang w:val="es-ES"/>
        </w:rPr>
        <w:t xml:space="preserve"> humanas, </w:t>
      </w:r>
      <w:proofErr w:type="spellStart"/>
      <w:r w:rsidRPr="004413A2">
        <w:rPr>
          <w:rFonts w:ascii="Times New Roman" w:hAnsi="Times New Roman" w:cs="Times New Roman"/>
          <w:sz w:val="24"/>
          <w:szCs w:val="24"/>
          <w:lang w:val="es-ES"/>
        </w:rPr>
        <w:t>tornam</w:t>
      </w:r>
      <w:proofErr w:type="spellEnd"/>
      <w:r w:rsidRPr="004413A2">
        <w:rPr>
          <w:rFonts w:ascii="Times New Roman" w:hAnsi="Times New Roman" w:cs="Times New Roman"/>
          <w:sz w:val="24"/>
          <w:szCs w:val="24"/>
          <w:lang w:val="es-ES"/>
        </w:rPr>
        <w:t xml:space="preserve">-se presentes em diversos ambientes e </w:t>
      </w:r>
      <w:proofErr w:type="spellStart"/>
      <w:r w:rsidRPr="004413A2">
        <w:rPr>
          <w:rFonts w:ascii="Times New Roman" w:hAnsi="Times New Roman" w:cs="Times New Roman"/>
          <w:sz w:val="24"/>
          <w:szCs w:val="24"/>
          <w:lang w:val="es-ES"/>
        </w:rPr>
        <w:t>impactam</w:t>
      </w:r>
      <w:proofErr w:type="spellEnd"/>
      <w:r w:rsidRPr="004413A2">
        <w:rPr>
          <w:rFonts w:ascii="Times New Roman" w:hAnsi="Times New Roman" w:cs="Times New Roman"/>
          <w:sz w:val="24"/>
          <w:szCs w:val="24"/>
          <w:lang w:val="es-ES"/>
        </w:rPr>
        <w:t xml:space="preserve"> adversamente o </w:t>
      </w:r>
      <w:proofErr w:type="spellStart"/>
      <w:r w:rsidRPr="004413A2">
        <w:rPr>
          <w:rFonts w:ascii="Times New Roman" w:hAnsi="Times New Roman" w:cs="Times New Roman"/>
          <w:sz w:val="24"/>
          <w:szCs w:val="24"/>
          <w:lang w:val="es-ES"/>
        </w:rPr>
        <w:t>meio</w:t>
      </w:r>
      <w:proofErr w:type="spellEnd"/>
      <w:r w:rsidRPr="004413A2">
        <w:rPr>
          <w:rFonts w:ascii="Times New Roman" w:hAnsi="Times New Roman" w:cs="Times New Roman"/>
          <w:sz w:val="24"/>
          <w:szCs w:val="24"/>
          <w:lang w:val="es-ES"/>
        </w:rPr>
        <w:t xml:space="preserve"> ambiente. O objetivo do </w:t>
      </w:r>
      <w:proofErr w:type="spellStart"/>
      <w:r w:rsidRPr="004413A2">
        <w:rPr>
          <w:rFonts w:ascii="Times New Roman" w:hAnsi="Times New Roman" w:cs="Times New Roman"/>
          <w:sz w:val="24"/>
          <w:szCs w:val="24"/>
          <w:lang w:val="es-ES"/>
        </w:rPr>
        <w:t>estudo</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foi</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apresentar</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uma</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proposta</w:t>
      </w:r>
      <w:proofErr w:type="spellEnd"/>
      <w:r w:rsidRPr="004413A2">
        <w:rPr>
          <w:rFonts w:ascii="Times New Roman" w:hAnsi="Times New Roman" w:cs="Times New Roman"/>
          <w:sz w:val="24"/>
          <w:szCs w:val="24"/>
          <w:lang w:val="es-ES"/>
        </w:rPr>
        <w:t xml:space="preserve"> de Programa de </w:t>
      </w:r>
      <w:proofErr w:type="spellStart"/>
      <w:r w:rsidRPr="004413A2">
        <w:rPr>
          <w:rFonts w:ascii="Times New Roman" w:hAnsi="Times New Roman" w:cs="Times New Roman"/>
          <w:sz w:val="24"/>
          <w:szCs w:val="24"/>
          <w:lang w:val="es-ES"/>
        </w:rPr>
        <w:t>Educação</w:t>
      </w:r>
      <w:proofErr w:type="spellEnd"/>
      <w:r w:rsidRPr="004413A2">
        <w:rPr>
          <w:rFonts w:ascii="Times New Roman" w:hAnsi="Times New Roman" w:cs="Times New Roman"/>
          <w:sz w:val="24"/>
          <w:szCs w:val="24"/>
          <w:lang w:val="es-ES"/>
        </w:rPr>
        <w:t xml:space="preserve"> Ambiental </w:t>
      </w:r>
      <w:proofErr w:type="spellStart"/>
      <w:r w:rsidRPr="004413A2">
        <w:rPr>
          <w:rFonts w:ascii="Times New Roman" w:hAnsi="Times New Roman" w:cs="Times New Roman"/>
          <w:sz w:val="24"/>
          <w:szCs w:val="24"/>
          <w:lang w:val="es-ES"/>
        </w:rPr>
        <w:t>Não</w:t>
      </w:r>
      <w:proofErr w:type="spellEnd"/>
      <w:r w:rsidRPr="004413A2">
        <w:rPr>
          <w:rFonts w:ascii="Times New Roman" w:hAnsi="Times New Roman" w:cs="Times New Roman"/>
          <w:sz w:val="24"/>
          <w:szCs w:val="24"/>
          <w:lang w:val="es-ES"/>
        </w:rPr>
        <w:t xml:space="preserve"> Formal e </w:t>
      </w:r>
      <w:proofErr w:type="spellStart"/>
      <w:r w:rsidRPr="004413A2">
        <w:rPr>
          <w:rFonts w:ascii="Times New Roman" w:hAnsi="Times New Roman" w:cs="Times New Roman"/>
          <w:sz w:val="24"/>
          <w:szCs w:val="24"/>
          <w:lang w:val="es-ES"/>
        </w:rPr>
        <w:t>Sustentável</w:t>
      </w:r>
      <w:proofErr w:type="spellEnd"/>
      <w:r w:rsidRPr="004413A2">
        <w:rPr>
          <w:rFonts w:ascii="Times New Roman" w:hAnsi="Times New Roman" w:cs="Times New Roman"/>
          <w:sz w:val="24"/>
          <w:szCs w:val="24"/>
          <w:lang w:val="es-ES"/>
        </w:rPr>
        <w:t xml:space="preserve"> sobre </w:t>
      </w:r>
      <w:proofErr w:type="spellStart"/>
      <w:r w:rsidRPr="004413A2">
        <w:rPr>
          <w:rFonts w:ascii="Times New Roman" w:hAnsi="Times New Roman" w:cs="Times New Roman"/>
          <w:sz w:val="24"/>
          <w:szCs w:val="24"/>
          <w:lang w:val="es-ES"/>
        </w:rPr>
        <w:t>Resíduos</w:t>
      </w:r>
      <w:proofErr w:type="spellEnd"/>
      <w:r w:rsidRPr="004413A2">
        <w:rPr>
          <w:rFonts w:ascii="Times New Roman" w:hAnsi="Times New Roman" w:cs="Times New Roman"/>
          <w:sz w:val="24"/>
          <w:szCs w:val="24"/>
          <w:lang w:val="es-ES"/>
        </w:rPr>
        <w:t xml:space="preserve"> Sólidos Urbanos (PEANFSRSU) </w:t>
      </w:r>
      <w:proofErr w:type="spellStart"/>
      <w:r w:rsidRPr="004413A2">
        <w:rPr>
          <w:rFonts w:ascii="Times New Roman" w:hAnsi="Times New Roman" w:cs="Times New Roman"/>
          <w:sz w:val="24"/>
          <w:szCs w:val="24"/>
          <w:lang w:val="es-ES"/>
        </w:rPr>
        <w:t>na</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comunidade</w:t>
      </w:r>
      <w:proofErr w:type="spellEnd"/>
      <w:r w:rsidRPr="004413A2">
        <w:rPr>
          <w:rFonts w:ascii="Times New Roman" w:hAnsi="Times New Roman" w:cs="Times New Roman"/>
          <w:sz w:val="24"/>
          <w:szCs w:val="24"/>
          <w:lang w:val="es-ES"/>
        </w:rPr>
        <w:t xml:space="preserve"> de Las Vigas, Guerrero, México. Os </w:t>
      </w:r>
      <w:proofErr w:type="spellStart"/>
      <w:r w:rsidRPr="004413A2">
        <w:rPr>
          <w:rFonts w:ascii="Times New Roman" w:hAnsi="Times New Roman" w:cs="Times New Roman"/>
          <w:sz w:val="24"/>
          <w:szCs w:val="24"/>
          <w:lang w:val="es-ES"/>
        </w:rPr>
        <w:t>resíduos</w:t>
      </w:r>
      <w:proofErr w:type="spellEnd"/>
      <w:r w:rsidRPr="004413A2">
        <w:rPr>
          <w:rFonts w:ascii="Times New Roman" w:hAnsi="Times New Roman" w:cs="Times New Roman"/>
          <w:sz w:val="24"/>
          <w:szCs w:val="24"/>
          <w:lang w:val="es-ES"/>
        </w:rPr>
        <w:t xml:space="preserve"> sólidos </w:t>
      </w:r>
      <w:proofErr w:type="spellStart"/>
      <w:r w:rsidRPr="004413A2">
        <w:rPr>
          <w:rFonts w:ascii="Times New Roman" w:hAnsi="Times New Roman" w:cs="Times New Roman"/>
          <w:sz w:val="24"/>
          <w:szCs w:val="24"/>
          <w:lang w:val="es-ES"/>
        </w:rPr>
        <w:t>são</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analisados</w:t>
      </w:r>
      <w:proofErr w:type="spellEnd"/>
      <w:r w:rsidRPr="004413A2">
        <w:rPr>
          <w:rFonts w:ascii="Times New Roman" w:hAnsi="Times New Roman" w:cs="Times New Roman"/>
          <w:sz w:val="24"/>
          <w:szCs w:val="24"/>
          <w:lang w:val="es-ES"/>
        </w:rPr>
        <w:t xml:space="preserve"> em </w:t>
      </w:r>
      <w:proofErr w:type="spellStart"/>
      <w:r w:rsidRPr="004413A2">
        <w:rPr>
          <w:rFonts w:ascii="Times New Roman" w:hAnsi="Times New Roman" w:cs="Times New Roman"/>
          <w:sz w:val="24"/>
          <w:szCs w:val="24"/>
          <w:lang w:val="es-ES"/>
        </w:rPr>
        <w:t>várias</w:t>
      </w:r>
      <w:proofErr w:type="spellEnd"/>
      <w:r w:rsidRPr="004413A2">
        <w:rPr>
          <w:rFonts w:ascii="Times New Roman" w:hAnsi="Times New Roman" w:cs="Times New Roman"/>
          <w:sz w:val="24"/>
          <w:szCs w:val="24"/>
          <w:lang w:val="es-ES"/>
        </w:rPr>
        <w:t xml:space="preserve"> áreas da </w:t>
      </w:r>
      <w:proofErr w:type="spellStart"/>
      <w:r w:rsidRPr="004413A2">
        <w:rPr>
          <w:rFonts w:ascii="Times New Roman" w:hAnsi="Times New Roman" w:cs="Times New Roman"/>
          <w:sz w:val="24"/>
          <w:szCs w:val="24"/>
          <w:lang w:val="es-ES"/>
        </w:rPr>
        <w:t>ciência</w:t>
      </w:r>
      <w:proofErr w:type="spellEnd"/>
      <w:r w:rsidRPr="004413A2">
        <w:rPr>
          <w:rFonts w:ascii="Times New Roman" w:hAnsi="Times New Roman" w:cs="Times New Roman"/>
          <w:sz w:val="24"/>
          <w:szCs w:val="24"/>
          <w:lang w:val="es-ES"/>
        </w:rPr>
        <w:t xml:space="preserve"> e disciplinas, </w:t>
      </w:r>
      <w:proofErr w:type="spellStart"/>
      <w:r w:rsidRPr="004413A2">
        <w:rPr>
          <w:rFonts w:ascii="Times New Roman" w:hAnsi="Times New Roman" w:cs="Times New Roman"/>
          <w:sz w:val="24"/>
          <w:szCs w:val="24"/>
          <w:lang w:val="es-ES"/>
        </w:rPr>
        <w:t>incluindo</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ciências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sociais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ambientais</w:t>
      </w:r>
      <w:proofErr w:type="spellEnd"/>
      <w:r w:rsidRPr="004413A2">
        <w:rPr>
          <w:rFonts w:ascii="Times New Roman" w:hAnsi="Times New Roman" w:cs="Times New Roman"/>
          <w:sz w:val="24"/>
          <w:szCs w:val="24"/>
          <w:lang w:val="es-ES"/>
        </w:rPr>
        <w:t xml:space="preserve"> e </w:t>
      </w:r>
      <w:proofErr w:type="spellStart"/>
      <w:r w:rsidRPr="004413A2">
        <w:rPr>
          <w:rFonts w:ascii="Times New Roman" w:hAnsi="Times New Roman" w:cs="Times New Roman"/>
          <w:sz w:val="24"/>
          <w:szCs w:val="24"/>
          <w:lang w:val="es-ES"/>
        </w:rPr>
        <w:t>educação</w:t>
      </w:r>
      <w:proofErr w:type="spellEnd"/>
      <w:r w:rsidRPr="004413A2">
        <w:rPr>
          <w:rFonts w:ascii="Times New Roman" w:hAnsi="Times New Roman" w:cs="Times New Roman"/>
          <w:sz w:val="24"/>
          <w:szCs w:val="24"/>
          <w:lang w:val="es-ES"/>
        </w:rPr>
        <w:t xml:space="preserve">. Esta pesquisa é justificada pelas problemáticas e </w:t>
      </w:r>
      <w:proofErr w:type="spellStart"/>
      <w:r w:rsidRPr="004413A2">
        <w:rPr>
          <w:rFonts w:ascii="Times New Roman" w:hAnsi="Times New Roman" w:cs="Times New Roman"/>
          <w:sz w:val="24"/>
          <w:szCs w:val="24"/>
          <w:lang w:val="es-ES"/>
        </w:rPr>
        <w:t>desafios</w:t>
      </w:r>
      <w:proofErr w:type="spellEnd"/>
      <w:r w:rsidRPr="004413A2">
        <w:rPr>
          <w:rFonts w:ascii="Times New Roman" w:hAnsi="Times New Roman" w:cs="Times New Roman"/>
          <w:sz w:val="24"/>
          <w:szCs w:val="24"/>
          <w:lang w:val="es-ES"/>
        </w:rPr>
        <w:t xml:space="preserve"> relacionados </w:t>
      </w:r>
      <w:proofErr w:type="spellStart"/>
      <w:r w:rsidRPr="004413A2">
        <w:rPr>
          <w:rFonts w:ascii="Times New Roman" w:hAnsi="Times New Roman" w:cs="Times New Roman"/>
          <w:sz w:val="24"/>
          <w:szCs w:val="24"/>
          <w:lang w:val="es-ES"/>
        </w:rPr>
        <w:t>ao</w:t>
      </w:r>
      <w:proofErr w:type="spellEnd"/>
      <w:r w:rsidRPr="004413A2">
        <w:rPr>
          <w:rFonts w:ascii="Times New Roman" w:hAnsi="Times New Roman" w:cs="Times New Roman"/>
          <w:sz w:val="24"/>
          <w:szCs w:val="24"/>
          <w:lang w:val="es-ES"/>
        </w:rPr>
        <w:t xml:space="preserve"> manejo </w:t>
      </w:r>
      <w:proofErr w:type="spellStart"/>
      <w:r w:rsidRPr="004413A2">
        <w:rPr>
          <w:rFonts w:ascii="Times New Roman" w:hAnsi="Times New Roman" w:cs="Times New Roman"/>
          <w:sz w:val="24"/>
          <w:szCs w:val="24"/>
          <w:lang w:val="es-ES"/>
        </w:rPr>
        <w:t>inadequado</w:t>
      </w:r>
      <w:proofErr w:type="spellEnd"/>
      <w:r w:rsidRPr="004413A2">
        <w:rPr>
          <w:rFonts w:ascii="Times New Roman" w:hAnsi="Times New Roman" w:cs="Times New Roman"/>
          <w:sz w:val="24"/>
          <w:szCs w:val="24"/>
          <w:lang w:val="es-ES"/>
        </w:rPr>
        <w:t xml:space="preserve"> dos </w:t>
      </w:r>
      <w:proofErr w:type="spellStart"/>
      <w:r w:rsidRPr="004413A2">
        <w:rPr>
          <w:rFonts w:ascii="Times New Roman" w:hAnsi="Times New Roman" w:cs="Times New Roman"/>
          <w:sz w:val="24"/>
          <w:szCs w:val="24"/>
          <w:lang w:val="es-ES"/>
        </w:rPr>
        <w:t>resíduos</w:t>
      </w:r>
      <w:proofErr w:type="spellEnd"/>
      <w:r w:rsidRPr="004413A2">
        <w:rPr>
          <w:rFonts w:ascii="Times New Roman" w:hAnsi="Times New Roman" w:cs="Times New Roman"/>
          <w:sz w:val="24"/>
          <w:szCs w:val="24"/>
          <w:lang w:val="es-ES"/>
        </w:rPr>
        <w:t xml:space="preserve"> sólidos urbanos </w:t>
      </w:r>
      <w:proofErr w:type="spellStart"/>
      <w:r w:rsidRPr="004413A2">
        <w:rPr>
          <w:rFonts w:ascii="Times New Roman" w:hAnsi="Times New Roman" w:cs="Times New Roman"/>
          <w:sz w:val="24"/>
          <w:szCs w:val="24"/>
          <w:lang w:val="es-ES"/>
        </w:rPr>
        <w:t>na</w:t>
      </w:r>
      <w:proofErr w:type="spellEnd"/>
      <w:r w:rsidRPr="004413A2">
        <w:rPr>
          <w:rFonts w:ascii="Times New Roman" w:hAnsi="Times New Roman" w:cs="Times New Roman"/>
          <w:sz w:val="24"/>
          <w:szCs w:val="24"/>
          <w:lang w:val="es-ES"/>
        </w:rPr>
        <w:t xml:space="preserve"> referida </w:t>
      </w:r>
      <w:proofErr w:type="spellStart"/>
      <w:r w:rsidRPr="004413A2">
        <w:rPr>
          <w:rFonts w:ascii="Times New Roman" w:hAnsi="Times New Roman" w:cs="Times New Roman"/>
          <w:sz w:val="24"/>
          <w:szCs w:val="24"/>
          <w:lang w:val="es-ES"/>
        </w:rPr>
        <w:t>comunidade</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bem</w:t>
      </w:r>
      <w:proofErr w:type="spellEnd"/>
      <w:r w:rsidRPr="004413A2">
        <w:rPr>
          <w:rFonts w:ascii="Times New Roman" w:hAnsi="Times New Roman" w:cs="Times New Roman"/>
          <w:sz w:val="24"/>
          <w:szCs w:val="24"/>
          <w:lang w:val="es-ES"/>
        </w:rPr>
        <w:t xml:space="preserve"> como pela </w:t>
      </w:r>
      <w:proofErr w:type="spellStart"/>
      <w:r w:rsidRPr="004413A2">
        <w:rPr>
          <w:rFonts w:ascii="Times New Roman" w:hAnsi="Times New Roman" w:cs="Times New Roman"/>
          <w:sz w:val="24"/>
          <w:szCs w:val="24"/>
          <w:lang w:val="es-ES"/>
        </w:rPr>
        <w:t>escassez</w:t>
      </w:r>
      <w:proofErr w:type="spellEnd"/>
      <w:r w:rsidRPr="004413A2">
        <w:rPr>
          <w:rFonts w:ascii="Times New Roman" w:hAnsi="Times New Roman" w:cs="Times New Roman"/>
          <w:sz w:val="24"/>
          <w:szCs w:val="24"/>
          <w:lang w:val="es-ES"/>
        </w:rPr>
        <w:t xml:space="preserve"> de </w:t>
      </w:r>
      <w:proofErr w:type="spellStart"/>
      <w:r w:rsidRPr="004413A2">
        <w:rPr>
          <w:rFonts w:ascii="Times New Roman" w:hAnsi="Times New Roman" w:cs="Times New Roman"/>
          <w:sz w:val="24"/>
          <w:szCs w:val="24"/>
          <w:lang w:val="es-ES"/>
        </w:rPr>
        <w:t>práticas</w:t>
      </w:r>
      <w:proofErr w:type="spellEnd"/>
      <w:r w:rsidRPr="004413A2">
        <w:rPr>
          <w:rFonts w:ascii="Times New Roman" w:hAnsi="Times New Roman" w:cs="Times New Roman"/>
          <w:sz w:val="24"/>
          <w:szCs w:val="24"/>
          <w:lang w:val="es-ES"/>
        </w:rPr>
        <w:t xml:space="preserve"> e </w:t>
      </w:r>
      <w:proofErr w:type="spellStart"/>
      <w:r w:rsidRPr="004413A2">
        <w:rPr>
          <w:rFonts w:ascii="Times New Roman" w:hAnsi="Times New Roman" w:cs="Times New Roman"/>
          <w:sz w:val="24"/>
          <w:szCs w:val="24"/>
          <w:lang w:val="es-ES"/>
        </w:rPr>
        <w:t>comportamentos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adequados</w:t>
      </w:r>
      <w:proofErr w:type="spellEnd"/>
      <w:r w:rsidRPr="004413A2">
        <w:rPr>
          <w:rFonts w:ascii="Times New Roman" w:hAnsi="Times New Roman" w:cs="Times New Roman"/>
          <w:sz w:val="24"/>
          <w:szCs w:val="24"/>
          <w:lang w:val="es-ES"/>
        </w:rPr>
        <w:t xml:space="preserve"> por parte dos habitantes. </w:t>
      </w:r>
      <w:proofErr w:type="spellStart"/>
      <w:r w:rsidRPr="004413A2">
        <w:rPr>
          <w:rFonts w:ascii="Times New Roman" w:hAnsi="Times New Roman" w:cs="Times New Roman"/>
          <w:sz w:val="24"/>
          <w:szCs w:val="24"/>
          <w:lang w:val="es-ES"/>
        </w:rPr>
        <w:t>Foi</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um</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estudo</w:t>
      </w:r>
      <w:proofErr w:type="spellEnd"/>
      <w:r w:rsidRPr="004413A2">
        <w:rPr>
          <w:rFonts w:ascii="Times New Roman" w:hAnsi="Times New Roman" w:cs="Times New Roman"/>
          <w:sz w:val="24"/>
          <w:szCs w:val="24"/>
          <w:lang w:val="es-ES"/>
        </w:rPr>
        <w:t xml:space="preserve"> misto, </w:t>
      </w:r>
      <w:proofErr w:type="spellStart"/>
      <w:r w:rsidRPr="004413A2">
        <w:rPr>
          <w:rFonts w:ascii="Times New Roman" w:hAnsi="Times New Roman" w:cs="Times New Roman"/>
          <w:sz w:val="24"/>
          <w:szCs w:val="24"/>
          <w:lang w:val="es-ES"/>
        </w:rPr>
        <w:t>envolvendo</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observação</w:t>
      </w:r>
      <w:proofErr w:type="spellEnd"/>
      <w:r w:rsidRPr="004413A2">
        <w:rPr>
          <w:rFonts w:ascii="Times New Roman" w:hAnsi="Times New Roman" w:cs="Times New Roman"/>
          <w:sz w:val="24"/>
          <w:szCs w:val="24"/>
          <w:lang w:val="es-ES"/>
        </w:rPr>
        <w:t xml:space="preserve"> no local, </w:t>
      </w:r>
      <w:proofErr w:type="spellStart"/>
      <w:r w:rsidRPr="004413A2">
        <w:rPr>
          <w:rFonts w:ascii="Times New Roman" w:hAnsi="Times New Roman" w:cs="Times New Roman"/>
          <w:sz w:val="24"/>
          <w:szCs w:val="24"/>
          <w:lang w:val="es-ES"/>
        </w:rPr>
        <w:t>uma</w:t>
      </w:r>
      <w:proofErr w:type="spellEnd"/>
      <w:r w:rsidRPr="004413A2">
        <w:rPr>
          <w:rFonts w:ascii="Times New Roman" w:hAnsi="Times New Roman" w:cs="Times New Roman"/>
          <w:sz w:val="24"/>
          <w:szCs w:val="24"/>
          <w:lang w:val="es-ES"/>
        </w:rPr>
        <w:t xml:space="preserve"> pesquisa </w:t>
      </w:r>
      <w:proofErr w:type="spellStart"/>
      <w:r w:rsidRPr="004413A2">
        <w:rPr>
          <w:rFonts w:ascii="Times New Roman" w:hAnsi="Times New Roman" w:cs="Times New Roman"/>
          <w:sz w:val="24"/>
          <w:szCs w:val="24"/>
          <w:lang w:val="es-ES"/>
        </w:rPr>
        <w:t>com</w:t>
      </w:r>
      <w:proofErr w:type="spellEnd"/>
      <w:r w:rsidRPr="004413A2">
        <w:rPr>
          <w:rFonts w:ascii="Times New Roman" w:hAnsi="Times New Roman" w:cs="Times New Roman"/>
          <w:sz w:val="24"/>
          <w:szCs w:val="24"/>
          <w:lang w:val="es-ES"/>
        </w:rPr>
        <w:t xml:space="preserve"> 56 </w:t>
      </w:r>
      <w:proofErr w:type="spellStart"/>
      <w:r w:rsidRPr="004413A2">
        <w:rPr>
          <w:rFonts w:ascii="Times New Roman" w:hAnsi="Times New Roman" w:cs="Times New Roman"/>
          <w:sz w:val="24"/>
          <w:szCs w:val="24"/>
          <w:lang w:val="es-ES"/>
        </w:rPr>
        <w:t>pessoas</w:t>
      </w:r>
      <w:proofErr w:type="spellEnd"/>
      <w:r w:rsidRPr="004413A2">
        <w:rPr>
          <w:rFonts w:ascii="Times New Roman" w:hAnsi="Times New Roman" w:cs="Times New Roman"/>
          <w:sz w:val="24"/>
          <w:szCs w:val="24"/>
          <w:lang w:val="es-ES"/>
        </w:rPr>
        <w:t xml:space="preserve"> e entrevistas </w:t>
      </w:r>
      <w:proofErr w:type="spellStart"/>
      <w:r w:rsidRPr="004413A2">
        <w:rPr>
          <w:rFonts w:ascii="Times New Roman" w:hAnsi="Times New Roman" w:cs="Times New Roman"/>
          <w:sz w:val="24"/>
          <w:szCs w:val="24"/>
          <w:lang w:val="es-ES"/>
        </w:rPr>
        <w:t>com</w:t>
      </w:r>
      <w:proofErr w:type="spellEnd"/>
      <w:r w:rsidRPr="004413A2">
        <w:rPr>
          <w:rFonts w:ascii="Times New Roman" w:hAnsi="Times New Roman" w:cs="Times New Roman"/>
          <w:sz w:val="24"/>
          <w:szCs w:val="24"/>
          <w:lang w:val="es-ES"/>
        </w:rPr>
        <w:t xml:space="preserve"> 42 informantes-chave.</w:t>
      </w:r>
    </w:p>
    <w:p w14:paraId="43BC58EC" w14:textId="77999FBA" w:rsidR="004413A2" w:rsidRDefault="004413A2" w:rsidP="00432F72">
      <w:pPr>
        <w:spacing w:after="0" w:line="360" w:lineRule="auto"/>
        <w:jc w:val="both"/>
        <w:rPr>
          <w:rFonts w:ascii="Times New Roman" w:hAnsi="Times New Roman" w:cs="Times New Roman"/>
          <w:sz w:val="24"/>
          <w:szCs w:val="24"/>
          <w:lang w:val="es-ES"/>
        </w:rPr>
      </w:pPr>
      <w:r w:rsidRPr="004413A2">
        <w:rPr>
          <w:rFonts w:ascii="Times New Roman" w:hAnsi="Times New Roman" w:cs="Times New Roman"/>
          <w:sz w:val="24"/>
          <w:szCs w:val="24"/>
          <w:lang w:val="es-ES"/>
        </w:rPr>
        <w:lastRenderedPageBreak/>
        <w:t xml:space="preserve">Os resultados do diagnóstico </w:t>
      </w:r>
      <w:proofErr w:type="spellStart"/>
      <w:r w:rsidRPr="004413A2">
        <w:rPr>
          <w:rFonts w:ascii="Times New Roman" w:hAnsi="Times New Roman" w:cs="Times New Roman"/>
          <w:sz w:val="24"/>
          <w:szCs w:val="24"/>
          <w:lang w:val="es-ES"/>
        </w:rPr>
        <w:t>revelaram</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deficiências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socioeconômicas</w:t>
      </w:r>
      <w:proofErr w:type="spellEnd"/>
      <w:r w:rsidRPr="004413A2">
        <w:rPr>
          <w:rFonts w:ascii="Times New Roman" w:hAnsi="Times New Roman" w:cs="Times New Roman"/>
          <w:sz w:val="24"/>
          <w:szCs w:val="24"/>
          <w:lang w:val="es-ES"/>
        </w:rPr>
        <w:t xml:space="preserve"> e </w:t>
      </w:r>
      <w:proofErr w:type="spellStart"/>
      <w:r w:rsidRPr="004413A2">
        <w:rPr>
          <w:rFonts w:ascii="Times New Roman" w:hAnsi="Times New Roman" w:cs="Times New Roman"/>
          <w:sz w:val="24"/>
          <w:szCs w:val="24"/>
          <w:lang w:val="es-ES"/>
        </w:rPr>
        <w:t>ambientais</w:t>
      </w:r>
      <w:proofErr w:type="spellEnd"/>
      <w:r w:rsidRPr="004413A2">
        <w:rPr>
          <w:rFonts w:ascii="Times New Roman" w:hAnsi="Times New Roman" w:cs="Times New Roman"/>
          <w:sz w:val="24"/>
          <w:szCs w:val="24"/>
          <w:lang w:val="es-ES"/>
        </w:rPr>
        <w:t xml:space="preserve"> significativas. </w:t>
      </w:r>
      <w:proofErr w:type="spellStart"/>
      <w:r w:rsidRPr="004413A2">
        <w:rPr>
          <w:rFonts w:ascii="Times New Roman" w:hAnsi="Times New Roman" w:cs="Times New Roman"/>
          <w:sz w:val="24"/>
          <w:szCs w:val="24"/>
          <w:lang w:val="es-ES"/>
        </w:rPr>
        <w:t>Sessenta</w:t>
      </w:r>
      <w:proofErr w:type="spellEnd"/>
      <w:r w:rsidRPr="004413A2">
        <w:rPr>
          <w:rFonts w:ascii="Times New Roman" w:hAnsi="Times New Roman" w:cs="Times New Roman"/>
          <w:sz w:val="24"/>
          <w:szCs w:val="24"/>
          <w:lang w:val="es-ES"/>
        </w:rPr>
        <w:t xml:space="preserve"> e </w:t>
      </w:r>
      <w:proofErr w:type="spellStart"/>
      <w:r w:rsidRPr="004413A2">
        <w:rPr>
          <w:rFonts w:ascii="Times New Roman" w:hAnsi="Times New Roman" w:cs="Times New Roman"/>
          <w:sz w:val="24"/>
          <w:szCs w:val="24"/>
          <w:lang w:val="es-ES"/>
        </w:rPr>
        <w:t>três</w:t>
      </w:r>
      <w:proofErr w:type="spellEnd"/>
      <w:r w:rsidRPr="004413A2">
        <w:rPr>
          <w:rFonts w:ascii="Times New Roman" w:hAnsi="Times New Roman" w:cs="Times New Roman"/>
          <w:sz w:val="24"/>
          <w:szCs w:val="24"/>
          <w:lang w:val="es-ES"/>
        </w:rPr>
        <w:t xml:space="preserve"> por </w:t>
      </w:r>
      <w:proofErr w:type="spellStart"/>
      <w:r w:rsidRPr="004413A2">
        <w:rPr>
          <w:rFonts w:ascii="Times New Roman" w:hAnsi="Times New Roman" w:cs="Times New Roman"/>
          <w:sz w:val="24"/>
          <w:szCs w:val="24"/>
          <w:lang w:val="es-ES"/>
        </w:rPr>
        <w:t>cento</w:t>
      </w:r>
      <w:proofErr w:type="spellEnd"/>
      <w:r w:rsidRPr="004413A2">
        <w:rPr>
          <w:rFonts w:ascii="Times New Roman" w:hAnsi="Times New Roman" w:cs="Times New Roman"/>
          <w:sz w:val="24"/>
          <w:szCs w:val="24"/>
          <w:lang w:val="es-ES"/>
        </w:rPr>
        <w:t xml:space="preserve"> dos entrevistados </w:t>
      </w:r>
      <w:proofErr w:type="spellStart"/>
      <w:r w:rsidRPr="004413A2">
        <w:rPr>
          <w:rFonts w:ascii="Times New Roman" w:hAnsi="Times New Roman" w:cs="Times New Roman"/>
          <w:sz w:val="24"/>
          <w:szCs w:val="24"/>
          <w:lang w:val="es-ES"/>
        </w:rPr>
        <w:t>reconheceram</w:t>
      </w:r>
      <w:proofErr w:type="spellEnd"/>
      <w:r w:rsidRPr="004413A2">
        <w:rPr>
          <w:rFonts w:ascii="Times New Roman" w:hAnsi="Times New Roman" w:cs="Times New Roman"/>
          <w:sz w:val="24"/>
          <w:szCs w:val="24"/>
          <w:lang w:val="es-ES"/>
        </w:rPr>
        <w:t xml:space="preserve"> os problemas </w:t>
      </w:r>
      <w:proofErr w:type="spellStart"/>
      <w:r w:rsidRPr="004413A2">
        <w:rPr>
          <w:rFonts w:ascii="Times New Roman" w:hAnsi="Times New Roman" w:cs="Times New Roman"/>
          <w:sz w:val="24"/>
          <w:szCs w:val="24"/>
          <w:lang w:val="es-ES"/>
        </w:rPr>
        <w:t>associados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aos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resíduos</w:t>
      </w:r>
      <w:proofErr w:type="spellEnd"/>
      <w:r w:rsidRPr="004413A2">
        <w:rPr>
          <w:rFonts w:ascii="Times New Roman" w:hAnsi="Times New Roman" w:cs="Times New Roman"/>
          <w:sz w:val="24"/>
          <w:szCs w:val="24"/>
          <w:lang w:val="es-ES"/>
        </w:rPr>
        <w:t xml:space="preserve"> sólidos, </w:t>
      </w:r>
      <w:proofErr w:type="spellStart"/>
      <w:r w:rsidRPr="004413A2">
        <w:rPr>
          <w:rFonts w:ascii="Times New Roman" w:hAnsi="Times New Roman" w:cs="Times New Roman"/>
          <w:sz w:val="24"/>
          <w:szCs w:val="24"/>
          <w:lang w:val="es-ES"/>
        </w:rPr>
        <w:t>enquanto</w:t>
      </w:r>
      <w:proofErr w:type="spellEnd"/>
      <w:r w:rsidRPr="004413A2">
        <w:rPr>
          <w:rFonts w:ascii="Times New Roman" w:hAnsi="Times New Roman" w:cs="Times New Roman"/>
          <w:sz w:val="24"/>
          <w:szCs w:val="24"/>
          <w:lang w:val="es-ES"/>
        </w:rPr>
        <w:t xml:space="preserve"> 68% </w:t>
      </w:r>
      <w:proofErr w:type="spellStart"/>
      <w:r w:rsidRPr="004413A2">
        <w:rPr>
          <w:rFonts w:ascii="Times New Roman" w:hAnsi="Times New Roman" w:cs="Times New Roman"/>
          <w:sz w:val="24"/>
          <w:szCs w:val="24"/>
          <w:lang w:val="es-ES"/>
        </w:rPr>
        <w:t>perceberam</w:t>
      </w:r>
      <w:proofErr w:type="spellEnd"/>
      <w:r w:rsidRPr="004413A2">
        <w:rPr>
          <w:rFonts w:ascii="Times New Roman" w:hAnsi="Times New Roman" w:cs="Times New Roman"/>
          <w:sz w:val="24"/>
          <w:szCs w:val="24"/>
          <w:lang w:val="es-ES"/>
        </w:rPr>
        <w:t xml:space="preserve"> que a </w:t>
      </w:r>
      <w:proofErr w:type="spellStart"/>
      <w:r w:rsidRPr="004413A2">
        <w:rPr>
          <w:rFonts w:ascii="Times New Roman" w:hAnsi="Times New Roman" w:cs="Times New Roman"/>
          <w:sz w:val="24"/>
          <w:szCs w:val="24"/>
          <w:lang w:val="es-ES"/>
        </w:rPr>
        <w:t>poluição</w:t>
      </w:r>
      <w:proofErr w:type="spellEnd"/>
      <w:r w:rsidRPr="004413A2">
        <w:rPr>
          <w:rFonts w:ascii="Times New Roman" w:hAnsi="Times New Roman" w:cs="Times New Roman"/>
          <w:sz w:val="24"/>
          <w:szCs w:val="24"/>
          <w:lang w:val="es-ES"/>
        </w:rPr>
        <w:t xml:space="preserve"> causada por </w:t>
      </w:r>
      <w:proofErr w:type="spellStart"/>
      <w:r w:rsidRPr="004413A2">
        <w:rPr>
          <w:rFonts w:ascii="Times New Roman" w:hAnsi="Times New Roman" w:cs="Times New Roman"/>
          <w:sz w:val="24"/>
          <w:szCs w:val="24"/>
          <w:lang w:val="es-ES"/>
        </w:rPr>
        <w:t>esses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resíduos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tem</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consequências</w:t>
      </w:r>
      <w:proofErr w:type="spellEnd"/>
      <w:r w:rsidRPr="004413A2">
        <w:rPr>
          <w:rFonts w:ascii="Times New Roman" w:hAnsi="Times New Roman" w:cs="Times New Roman"/>
          <w:sz w:val="24"/>
          <w:szCs w:val="24"/>
          <w:lang w:val="es-ES"/>
        </w:rPr>
        <w:t xml:space="preserve"> em diversos aspectos </w:t>
      </w:r>
      <w:proofErr w:type="spellStart"/>
      <w:r w:rsidRPr="004413A2">
        <w:rPr>
          <w:rFonts w:ascii="Times New Roman" w:hAnsi="Times New Roman" w:cs="Times New Roman"/>
          <w:sz w:val="24"/>
          <w:szCs w:val="24"/>
          <w:lang w:val="es-ES"/>
        </w:rPr>
        <w:t>sociais</w:t>
      </w:r>
      <w:proofErr w:type="spellEnd"/>
      <w:r w:rsidRPr="004413A2">
        <w:rPr>
          <w:rFonts w:ascii="Times New Roman" w:hAnsi="Times New Roman" w:cs="Times New Roman"/>
          <w:sz w:val="24"/>
          <w:szCs w:val="24"/>
          <w:lang w:val="es-ES"/>
        </w:rPr>
        <w:t xml:space="preserve">. Em termos </w:t>
      </w:r>
      <w:proofErr w:type="spellStart"/>
      <w:r w:rsidRPr="004413A2">
        <w:rPr>
          <w:rFonts w:ascii="Times New Roman" w:hAnsi="Times New Roman" w:cs="Times New Roman"/>
          <w:sz w:val="24"/>
          <w:szCs w:val="24"/>
          <w:lang w:val="es-ES"/>
        </w:rPr>
        <w:t>econômico</w:t>
      </w:r>
      <w:proofErr w:type="spellEnd"/>
      <w:r w:rsidRPr="004413A2">
        <w:rPr>
          <w:rFonts w:ascii="Times New Roman" w:hAnsi="Times New Roman" w:cs="Times New Roman"/>
          <w:sz w:val="24"/>
          <w:szCs w:val="24"/>
          <w:lang w:val="es-ES"/>
        </w:rPr>
        <w:t xml:space="preserve">-políticos, 46% </w:t>
      </w:r>
      <w:proofErr w:type="spellStart"/>
      <w:r w:rsidRPr="004413A2">
        <w:rPr>
          <w:rFonts w:ascii="Times New Roman" w:hAnsi="Times New Roman" w:cs="Times New Roman"/>
          <w:sz w:val="24"/>
          <w:szCs w:val="24"/>
          <w:lang w:val="es-ES"/>
        </w:rPr>
        <w:t>consideraram</w:t>
      </w:r>
      <w:proofErr w:type="spellEnd"/>
      <w:r w:rsidRPr="004413A2">
        <w:rPr>
          <w:rFonts w:ascii="Times New Roman" w:hAnsi="Times New Roman" w:cs="Times New Roman"/>
          <w:sz w:val="24"/>
          <w:szCs w:val="24"/>
          <w:lang w:val="es-ES"/>
        </w:rPr>
        <w:t xml:space="preserve"> que o problema dos </w:t>
      </w:r>
      <w:proofErr w:type="spellStart"/>
      <w:r w:rsidRPr="004413A2">
        <w:rPr>
          <w:rFonts w:ascii="Times New Roman" w:hAnsi="Times New Roman" w:cs="Times New Roman"/>
          <w:sz w:val="24"/>
          <w:szCs w:val="24"/>
          <w:lang w:val="es-ES"/>
        </w:rPr>
        <w:t>resíduos</w:t>
      </w:r>
      <w:proofErr w:type="spellEnd"/>
      <w:r w:rsidRPr="004413A2">
        <w:rPr>
          <w:rFonts w:ascii="Times New Roman" w:hAnsi="Times New Roman" w:cs="Times New Roman"/>
          <w:sz w:val="24"/>
          <w:szCs w:val="24"/>
          <w:lang w:val="es-ES"/>
        </w:rPr>
        <w:t xml:space="preserve"> sólidos urbanos é de grande </w:t>
      </w:r>
      <w:proofErr w:type="spellStart"/>
      <w:r w:rsidRPr="004413A2">
        <w:rPr>
          <w:rFonts w:ascii="Times New Roman" w:hAnsi="Times New Roman" w:cs="Times New Roman"/>
          <w:sz w:val="24"/>
          <w:szCs w:val="24"/>
          <w:lang w:val="es-ES"/>
        </w:rPr>
        <w:t>preocupação</w:t>
      </w:r>
      <w:proofErr w:type="spellEnd"/>
      <w:r w:rsidRPr="004413A2">
        <w:rPr>
          <w:rFonts w:ascii="Times New Roman" w:hAnsi="Times New Roman" w:cs="Times New Roman"/>
          <w:sz w:val="24"/>
          <w:szCs w:val="24"/>
          <w:lang w:val="es-ES"/>
        </w:rPr>
        <w:t xml:space="preserve">. A entrevista </w:t>
      </w:r>
      <w:proofErr w:type="spellStart"/>
      <w:r w:rsidRPr="004413A2">
        <w:rPr>
          <w:rFonts w:ascii="Times New Roman" w:hAnsi="Times New Roman" w:cs="Times New Roman"/>
          <w:sz w:val="24"/>
          <w:szCs w:val="24"/>
          <w:lang w:val="es-ES"/>
        </w:rPr>
        <w:t>revelou</w:t>
      </w:r>
      <w:proofErr w:type="spellEnd"/>
      <w:r w:rsidRPr="004413A2">
        <w:rPr>
          <w:rFonts w:ascii="Times New Roman" w:hAnsi="Times New Roman" w:cs="Times New Roman"/>
          <w:sz w:val="24"/>
          <w:szCs w:val="24"/>
          <w:lang w:val="es-ES"/>
        </w:rPr>
        <w:t xml:space="preserve"> que os </w:t>
      </w:r>
      <w:proofErr w:type="spellStart"/>
      <w:r w:rsidRPr="004413A2">
        <w:rPr>
          <w:rFonts w:ascii="Times New Roman" w:hAnsi="Times New Roman" w:cs="Times New Roman"/>
          <w:sz w:val="24"/>
          <w:szCs w:val="24"/>
          <w:lang w:val="es-ES"/>
        </w:rPr>
        <w:t>resíduos</w:t>
      </w:r>
      <w:proofErr w:type="spellEnd"/>
      <w:r w:rsidRPr="004413A2">
        <w:rPr>
          <w:rFonts w:ascii="Times New Roman" w:hAnsi="Times New Roman" w:cs="Times New Roman"/>
          <w:sz w:val="24"/>
          <w:szCs w:val="24"/>
          <w:lang w:val="es-ES"/>
        </w:rPr>
        <w:t xml:space="preserve"> sólidos </w:t>
      </w:r>
      <w:proofErr w:type="spellStart"/>
      <w:r w:rsidRPr="004413A2">
        <w:rPr>
          <w:rFonts w:ascii="Times New Roman" w:hAnsi="Times New Roman" w:cs="Times New Roman"/>
          <w:sz w:val="24"/>
          <w:szCs w:val="24"/>
          <w:lang w:val="es-ES"/>
        </w:rPr>
        <w:t>representam</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um</w:t>
      </w:r>
      <w:proofErr w:type="spellEnd"/>
      <w:r w:rsidRPr="004413A2">
        <w:rPr>
          <w:rFonts w:ascii="Times New Roman" w:hAnsi="Times New Roman" w:cs="Times New Roman"/>
          <w:sz w:val="24"/>
          <w:szCs w:val="24"/>
          <w:lang w:val="es-ES"/>
        </w:rPr>
        <w:t xml:space="preserve"> problema </w:t>
      </w:r>
      <w:proofErr w:type="spellStart"/>
      <w:r w:rsidRPr="004413A2">
        <w:rPr>
          <w:rFonts w:ascii="Times New Roman" w:hAnsi="Times New Roman" w:cs="Times New Roman"/>
          <w:sz w:val="24"/>
          <w:szCs w:val="24"/>
          <w:lang w:val="es-ES"/>
        </w:rPr>
        <w:t>sério</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na</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comunidade</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com</w:t>
      </w:r>
      <w:proofErr w:type="spellEnd"/>
      <w:r w:rsidRPr="004413A2">
        <w:rPr>
          <w:rFonts w:ascii="Times New Roman" w:hAnsi="Times New Roman" w:cs="Times New Roman"/>
          <w:sz w:val="24"/>
          <w:szCs w:val="24"/>
          <w:lang w:val="es-ES"/>
        </w:rPr>
        <w:t xml:space="preserve"> falta de </w:t>
      </w:r>
      <w:proofErr w:type="spellStart"/>
      <w:r w:rsidRPr="004413A2">
        <w:rPr>
          <w:rFonts w:ascii="Times New Roman" w:hAnsi="Times New Roman" w:cs="Times New Roman"/>
          <w:sz w:val="24"/>
          <w:szCs w:val="24"/>
          <w:lang w:val="es-ES"/>
        </w:rPr>
        <w:t>aplicação</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prática</w:t>
      </w:r>
      <w:proofErr w:type="spellEnd"/>
      <w:r w:rsidRPr="004413A2">
        <w:rPr>
          <w:rFonts w:ascii="Times New Roman" w:hAnsi="Times New Roman" w:cs="Times New Roman"/>
          <w:sz w:val="24"/>
          <w:szCs w:val="24"/>
          <w:lang w:val="es-ES"/>
        </w:rPr>
        <w:t xml:space="preserve"> dos </w:t>
      </w:r>
      <w:proofErr w:type="spellStart"/>
      <w:r w:rsidRPr="004413A2">
        <w:rPr>
          <w:rFonts w:ascii="Times New Roman" w:hAnsi="Times New Roman" w:cs="Times New Roman"/>
          <w:sz w:val="24"/>
          <w:szCs w:val="24"/>
          <w:lang w:val="es-ES"/>
        </w:rPr>
        <w:t>conhecimentos</w:t>
      </w:r>
      <w:proofErr w:type="spellEnd"/>
      <w:r w:rsidRPr="004413A2">
        <w:rPr>
          <w:rFonts w:ascii="Times New Roman" w:hAnsi="Times New Roman" w:cs="Times New Roman"/>
          <w:sz w:val="24"/>
          <w:szCs w:val="24"/>
          <w:lang w:val="es-ES"/>
        </w:rPr>
        <w:t xml:space="preserve"> existentes e </w:t>
      </w:r>
      <w:proofErr w:type="spellStart"/>
      <w:r w:rsidRPr="004413A2">
        <w:rPr>
          <w:rFonts w:ascii="Times New Roman" w:hAnsi="Times New Roman" w:cs="Times New Roman"/>
          <w:sz w:val="24"/>
          <w:szCs w:val="24"/>
          <w:lang w:val="es-ES"/>
        </w:rPr>
        <w:t>deficiências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na</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conscientização</w:t>
      </w:r>
      <w:proofErr w:type="spellEnd"/>
      <w:r w:rsidRPr="004413A2">
        <w:rPr>
          <w:rFonts w:ascii="Times New Roman" w:hAnsi="Times New Roman" w:cs="Times New Roman"/>
          <w:sz w:val="24"/>
          <w:szCs w:val="24"/>
          <w:lang w:val="es-ES"/>
        </w:rPr>
        <w:t xml:space="preserve"> ambiental. </w:t>
      </w:r>
      <w:proofErr w:type="spellStart"/>
      <w:r w:rsidRPr="004413A2">
        <w:rPr>
          <w:rFonts w:ascii="Times New Roman" w:hAnsi="Times New Roman" w:cs="Times New Roman"/>
          <w:sz w:val="24"/>
          <w:szCs w:val="24"/>
          <w:lang w:val="es-ES"/>
        </w:rPr>
        <w:t>Com</w:t>
      </w:r>
      <w:proofErr w:type="spellEnd"/>
      <w:r w:rsidRPr="004413A2">
        <w:rPr>
          <w:rFonts w:ascii="Times New Roman" w:hAnsi="Times New Roman" w:cs="Times New Roman"/>
          <w:sz w:val="24"/>
          <w:szCs w:val="24"/>
          <w:lang w:val="es-ES"/>
        </w:rPr>
        <w:t xml:space="preserve"> base </w:t>
      </w:r>
      <w:proofErr w:type="spellStart"/>
      <w:r w:rsidRPr="004413A2">
        <w:rPr>
          <w:rFonts w:ascii="Times New Roman" w:hAnsi="Times New Roman" w:cs="Times New Roman"/>
          <w:sz w:val="24"/>
          <w:szCs w:val="24"/>
          <w:lang w:val="es-ES"/>
        </w:rPr>
        <w:t>nesses</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achados</w:t>
      </w:r>
      <w:proofErr w:type="spellEnd"/>
      <w:r w:rsidRPr="004413A2">
        <w:rPr>
          <w:rFonts w:ascii="Times New Roman" w:hAnsi="Times New Roman" w:cs="Times New Roman"/>
          <w:sz w:val="24"/>
          <w:szCs w:val="24"/>
          <w:lang w:val="es-ES"/>
        </w:rPr>
        <w:t xml:space="preserve">, o PEANFSRSU </w:t>
      </w:r>
      <w:proofErr w:type="spellStart"/>
      <w:r w:rsidRPr="004413A2">
        <w:rPr>
          <w:rFonts w:ascii="Times New Roman" w:hAnsi="Times New Roman" w:cs="Times New Roman"/>
          <w:sz w:val="24"/>
          <w:szCs w:val="24"/>
          <w:lang w:val="es-ES"/>
        </w:rPr>
        <w:t>foi</w:t>
      </w:r>
      <w:proofErr w:type="spellEnd"/>
      <w:r w:rsidRPr="004413A2">
        <w:rPr>
          <w:rFonts w:ascii="Times New Roman" w:hAnsi="Times New Roman" w:cs="Times New Roman"/>
          <w:sz w:val="24"/>
          <w:szCs w:val="24"/>
          <w:lang w:val="es-ES"/>
        </w:rPr>
        <w:t xml:space="preserve"> elaborado, </w:t>
      </w:r>
      <w:proofErr w:type="spellStart"/>
      <w:r w:rsidRPr="004413A2">
        <w:rPr>
          <w:rFonts w:ascii="Times New Roman" w:hAnsi="Times New Roman" w:cs="Times New Roman"/>
          <w:sz w:val="24"/>
          <w:szCs w:val="24"/>
          <w:lang w:val="es-ES"/>
        </w:rPr>
        <w:t>estruturado</w:t>
      </w:r>
      <w:proofErr w:type="spellEnd"/>
      <w:r w:rsidRPr="004413A2">
        <w:rPr>
          <w:rFonts w:ascii="Times New Roman" w:hAnsi="Times New Roman" w:cs="Times New Roman"/>
          <w:sz w:val="24"/>
          <w:szCs w:val="24"/>
          <w:lang w:val="es-ES"/>
        </w:rPr>
        <w:t xml:space="preserve"> em </w:t>
      </w:r>
      <w:proofErr w:type="spellStart"/>
      <w:r w:rsidRPr="004413A2">
        <w:rPr>
          <w:rFonts w:ascii="Times New Roman" w:hAnsi="Times New Roman" w:cs="Times New Roman"/>
          <w:sz w:val="24"/>
          <w:szCs w:val="24"/>
          <w:lang w:val="es-ES"/>
        </w:rPr>
        <w:t>quatro</w:t>
      </w:r>
      <w:proofErr w:type="spellEnd"/>
      <w:r w:rsidRPr="004413A2">
        <w:rPr>
          <w:rFonts w:ascii="Times New Roman" w:hAnsi="Times New Roman" w:cs="Times New Roman"/>
          <w:sz w:val="24"/>
          <w:szCs w:val="24"/>
          <w:lang w:val="es-ES"/>
        </w:rPr>
        <w:t xml:space="preserve"> fases: contexto, </w:t>
      </w:r>
      <w:proofErr w:type="spellStart"/>
      <w:r w:rsidRPr="004413A2">
        <w:rPr>
          <w:rFonts w:ascii="Times New Roman" w:hAnsi="Times New Roman" w:cs="Times New Roman"/>
          <w:sz w:val="24"/>
          <w:szCs w:val="24"/>
          <w:lang w:val="es-ES"/>
        </w:rPr>
        <w:t>estruturação</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programação</w:t>
      </w:r>
      <w:proofErr w:type="spellEnd"/>
      <w:r w:rsidRPr="004413A2">
        <w:rPr>
          <w:rFonts w:ascii="Times New Roman" w:hAnsi="Times New Roman" w:cs="Times New Roman"/>
          <w:sz w:val="24"/>
          <w:szCs w:val="24"/>
          <w:lang w:val="es-ES"/>
        </w:rPr>
        <w:t xml:space="preserve"> e </w:t>
      </w:r>
      <w:proofErr w:type="spellStart"/>
      <w:r w:rsidRPr="004413A2">
        <w:rPr>
          <w:rFonts w:ascii="Times New Roman" w:hAnsi="Times New Roman" w:cs="Times New Roman"/>
          <w:sz w:val="24"/>
          <w:szCs w:val="24"/>
          <w:lang w:val="es-ES"/>
        </w:rPr>
        <w:t>avaliação</w:t>
      </w:r>
      <w:proofErr w:type="spellEnd"/>
      <w:r w:rsidRPr="004413A2">
        <w:rPr>
          <w:rFonts w:ascii="Times New Roman" w:hAnsi="Times New Roman" w:cs="Times New Roman"/>
          <w:sz w:val="24"/>
          <w:szCs w:val="24"/>
          <w:lang w:val="es-ES"/>
        </w:rPr>
        <w:t xml:space="preserve">. Em </w:t>
      </w:r>
      <w:proofErr w:type="spellStart"/>
      <w:r w:rsidRPr="004413A2">
        <w:rPr>
          <w:rFonts w:ascii="Times New Roman" w:hAnsi="Times New Roman" w:cs="Times New Roman"/>
          <w:sz w:val="24"/>
          <w:szCs w:val="24"/>
          <w:lang w:val="es-ES"/>
        </w:rPr>
        <w:t>conclusão</w:t>
      </w:r>
      <w:proofErr w:type="spellEnd"/>
      <w:r w:rsidRPr="004413A2">
        <w:rPr>
          <w:rFonts w:ascii="Times New Roman" w:hAnsi="Times New Roman" w:cs="Times New Roman"/>
          <w:sz w:val="24"/>
          <w:szCs w:val="24"/>
          <w:lang w:val="es-ES"/>
        </w:rPr>
        <w:t xml:space="preserve">, a problemática dos </w:t>
      </w:r>
      <w:proofErr w:type="spellStart"/>
      <w:r w:rsidRPr="004413A2">
        <w:rPr>
          <w:rFonts w:ascii="Times New Roman" w:hAnsi="Times New Roman" w:cs="Times New Roman"/>
          <w:sz w:val="24"/>
          <w:szCs w:val="24"/>
          <w:lang w:val="es-ES"/>
        </w:rPr>
        <w:t>resíduos</w:t>
      </w:r>
      <w:proofErr w:type="spellEnd"/>
      <w:r w:rsidRPr="004413A2">
        <w:rPr>
          <w:rFonts w:ascii="Times New Roman" w:hAnsi="Times New Roman" w:cs="Times New Roman"/>
          <w:sz w:val="24"/>
          <w:szCs w:val="24"/>
          <w:lang w:val="es-ES"/>
        </w:rPr>
        <w:t xml:space="preserve"> sólidos em Las Vigas exige </w:t>
      </w:r>
      <w:proofErr w:type="spellStart"/>
      <w:r w:rsidRPr="004413A2">
        <w:rPr>
          <w:rFonts w:ascii="Times New Roman" w:hAnsi="Times New Roman" w:cs="Times New Roman"/>
          <w:sz w:val="24"/>
          <w:szCs w:val="24"/>
          <w:lang w:val="es-ES"/>
        </w:rPr>
        <w:t>uma</w:t>
      </w:r>
      <w:proofErr w:type="spellEnd"/>
      <w:r w:rsidRPr="004413A2">
        <w:rPr>
          <w:rFonts w:ascii="Times New Roman" w:hAnsi="Times New Roman" w:cs="Times New Roman"/>
          <w:sz w:val="24"/>
          <w:szCs w:val="24"/>
          <w:lang w:val="es-ES"/>
        </w:rPr>
        <w:t xml:space="preserve"> </w:t>
      </w:r>
      <w:proofErr w:type="spellStart"/>
      <w:r w:rsidRPr="004413A2">
        <w:rPr>
          <w:rFonts w:ascii="Times New Roman" w:hAnsi="Times New Roman" w:cs="Times New Roman"/>
          <w:sz w:val="24"/>
          <w:szCs w:val="24"/>
          <w:lang w:val="es-ES"/>
        </w:rPr>
        <w:t>resposta</w:t>
      </w:r>
      <w:proofErr w:type="spellEnd"/>
      <w:r w:rsidRPr="004413A2">
        <w:rPr>
          <w:rFonts w:ascii="Times New Roman" w:hAnsi="Times New Roman" w:cs="Times New Roman"/>
          <w:sz w:val="24"/>
          <w:szCs w:val="24"/>
          <w:lang w:val="es-ES"/>
        </w:rPr>
        <w:t xml:space="preserve"> coordenada entre a </w:t>
      </w:r>
      <w:proofErr w:type="spellStart"/>
      <w:r w:rsidRPr="004413A2">
        <w:rPr>
          <w:rFonts w:ascii="Times New Roman" w:hAnsi="Times New Roman" w:cs="Times New Roman"/>
          <w:sz w:val="24"/>
          <w:szCs w:val="24"/>
          <w:lang w:val="es-ES"/>
        </w:rPr>
        <w:t>comunidade</w:t>
      </w:r>
      <w:proofErr w:type="spellEnd"/>
      <w:r w:rsidRPr="004413A2">
        <w:rPr>
          <w:rFonts w:ascii="Times New Roman" w:hAnsi="Times New Roman" w:cs="Times New Roman"/>
          <w:sz w:val="24"/>
          <w:szCs w:val="24"/>
          <w:lang w:val="es-ES"/>
        </w:rPr>
        <w:t xml:space="preserve"> e as autoridades.</w:t>
      </w:r>
    </w:p>
    <w:p w14:paraId="528143A0" w14:textId="3487172A" w:rsidR="00B57F08" w:rsidRPr="00C35362" w:rsidRDefault="003606DD" w:rsidP="0002331D">
      <w:pPr>
        <w:spacing w:after="0" w:line="360" w:lineRule="auto"/>
        <w:jc w:val="both"/>
        <w:rPr>
          <w:rFonts w:ascii="Times New Roman" w:hAnsi="Times New Roman" w:cs="Times New Roman"/>
          <w:bCs/>
          <w:color w:val="000000"/>
          <w:sz w:val="24"/>
          <w:szCs w:val="24"/>
        </w:rPr>
      </w:pPr>
      <w:proofErr w:type="spellStart"/>
      <w:r w:rsidRPr="00DD5129">
        <w:rPr>
          <w:rFonts w:ascii="Calibri" w:hAnsi="Calibri" w:cs="Calibri"/>
          <w:b/>
          <w:sz w:val="28"/>
          <w:szCs w:val="28"/>
          <w:lang w:val="es-ES"/>
        </w:rPr>
        <w:t>Palavras</w:t>
      </w:r>
      <w:proofErr w:type="spellEnd"/>
      <w:r w:rsidRPr="00DD5129">
        <w:rPr>
          <w:rFonts w:ascii="Calibri" w:hAnsi="Calibri" w:cs="Calibri"/>
          <w:b/>
          <w:sz w:val="28"/>
          <w:szCs w:val="28"/>
          <w:lang w:val="es-ES"/>
        </w:rPr>
        <w:t>-chave:</w:t>
      </w:r>
      <w:r w:rsidRPr="009A25C5">
        <w:rPr>
          <w:rFonts w:ascii="Times New Roman" w:eastAsia="Times New Roman" w:hAnsi="Times New Roman" w:cs="Times New Roman"/>
          <w:bCs/>
          <w:color w:val="000000"/>
          <w:sz w:val="28"/>
          <w:szCs w:val="28"/>
          <w:lang w:eastAsia="es-MX"/>
        </w:rPr>
        <w:t xml:space="preserve"> </w:t>
      </w:r>
      <w:r w:rsidR="009E5491" w:rsidRPr="009E5491">
        <w:rPr>
          <w:rFonts w:ascii="Times New Roman" w:hAnsi="Times New Roman" w:cs="Times New Roman"/>
          <w:bCs/>
          <w:color w:val="000000"/>
          <w:sz w:val="24"/>
          <w:szCs w:val="24"/>
          <w:lang w:val="pt-PT"/>
        </w:rPr>
        <w:t>deterioração ambiental</w:t>
      </w:r>
      <w:r w:rsidR="00280B9A">
        <w:rPr>
          <w:rFonts w:ascii="Times New Roman" w:eastAsia="Times New Roman" w:hAnsi="Times New Roman" w:cs="Times New Roman"/>
          <w:bCs/>
          <w:color w:val="000000"/>
          <w:sz w:val="24"/>
          <w:szCs w:val="24"/>
          <w:lang w:eastAsia="es-MX"/>
        </w:rPr>
        <w:t xml:space="preserve">, </w:t>
      </w:r>
      <w:proofErr w:type="spellStart"/>
      <w:r w:rsidR="00280B9A">
        <w:rPr>
          <w:rFonts w:ascii="Times New Roman" w:eastAsia="Times New Roman" w:hAnsi="Times New Roman" w:cs="Times New Roman"/>
          <w:bCs/>
          <w:color w:val="000000"/>
          <w:sz w:val="24"/>
          <w:szCs w:val="24"/>
          <w:lang w:eastAsia="es-MX"/>
        </w:rPr>
        <w:t>p</w:t>
      </w:r>
      <w:r w:rsidR="00280B9A" w:rsidRPr="00280B9A">
        <w:rPr>
          <w:rFonts w:ascii="Times New Roman" w:eastAsia="Times New Roman" w:hAnsi="Times New Roman" w:cs="Times New Roman"/>
          <w:bCs/>
          <w:color w:val="000000"/>
          <w:sz w:val="24"/>
          <w:szCs w:val="24"/>
          <w:lang w:eastAsia="es-MX"/>
        </w:rPr>
        <w:t>oluição</w:t>
      </w:r>
      <w:proofErr w:type="spellEnd"/>
      <w:r w:rsidR="00280B9A">
        <w:rPr>
          <w:rFonts w:ascii="Times New Roman" w:eastAsia="Times New Roman" w:hAnsi="Times New Roman" w:cs="Times New Roman"/>
          <w:bCs/>
          <w:color w:val="000000"/>
          <w:sz w:val="24"/>
          <w:szCs w:val="24"/>
          <w:lang w:eastAsia="es-MX"/>
        </w:rPr>
        <w:t xml:space="preserve">, </w:t>
      </w:r>
      <w:proofErr w:type="spellStart"/>
      <w:r w:rsidR="00280B9A">
        <w:rPr>
          <w:rFonts w:ascii="Times New Roman" w:eastAsia="Times New Roman" w:hAnsi="Times New Roman" w:cs="Times New Roman"/>
          <w:bCs/>
          <w:color w:val="000000"/>
          <w:sz w:val="24"/>
          <w:szCs w:val="24"/>
          <w:lang w:eastAsia="es-MX"/>
        </w:rPr>
        <w:t>e</w:t>
      </w:r>
      <w:r w:rsidR="00280B9A" w:rsidRPr="00280B9A">
        <w:rPr>
          <w:rFonts w:ascii="Times New Roman" w:eastAsia="Times New Roman" w:hAnsi="Times New Roman" w:cs="Times New Roman"/>
          <w:bCs/>
          <w:color w:val="000000"/>
          <w:sz w:val="24"/>
          <w:szCs w:val="24"/>
          <w:lang w:eastAsia="es-MX"/>
        </w:rPr>
        <w:t>ducação</w:t>
      </w:r>
      <w:proofErr w:type="spellEnd"/>
      <w:r w:rsidR="00280B9A">
        <w:rPr>
          <w:rFonts w:ascii="Times New Roman" w:eastAsia="Times New Roman" w:hAnsi="Times New Roman" w:cs="Times New Roman"/>
          <w:bCs/>
          <w:color w:val="000000"/>
          <w:sz w:val="24"/>
          <w:szCs w:val="24"/>
          <w:lang w:eastAsia="es-MX"/>
        </w:rPr>
        <w:t xml:space="preserve">, </w:t>
      </w:r>
      <w:proofErr w:type="spellStart"/>
      <w:r w:rsidR="00280B9A">
        <w:rPr>
          <w:rFonts w:ascii="Times New Roman" w:eastAsia="Times New Roman" w:hAnsi="Times New Roman" w:cs="Times New Roman"/>
          <w:bCs/>
          <w:color w:val="000000"/>
          <w:sz w:val="24"/>
          <w:szCs w:val="24"/>
          <w:lang w:eastAsia="es-MX"/>
        </w:rPr>
        <w:t>m</w:t>
      </w:r>
      <w:r w:rsidR="00280B9A" w:rsidRPr="00280B9A">
        <w:rPr>
          <w:rFonts w:ascii="Times New Roman" w:eastAsia="Times New Roman" w:hAnsi="Times New Roman" w:cs="Times New Roman"/>
          <w:bCs/>
          <w:color w:val="000000"/>
          <w:sz w:val="24"/>
          <w:szCs w:val="24"/>
          <w:lang w:eastAsia="es-MX"/>
        </w:rPr>
        <w:t>eio</w:t>
      </w:r>
      <w:proofErr w:type="spellEnd"/>
      <w:r w:rsidR="00280B9A" w:rsidRPr="00280B9A">
        <w:rPr>
          <w:rFonts w:ascii="Times New Roman" w:eastAsia="Times New Roman" w:hAnsi="Times New Roman" w:cs="Times New Roman"/>
          <w:bCs/>
          <w:color w:val="000000"/>
          <w:sz w:val="24"/>
          <w:szCs w:val="24"/>
          <w:lang w:eastAsia="es-MX"/>
        </w:rPr>
        <w:t xml:space="preserve"> ambiente</w:t>
      </w:r>
    </w:p>
    <w:p w14:paraId="1DE9E062" w14:textId="0AE71784" w:rsidR="00B90906" w:rsidRPr="009757C4" w:rsidRDefault="00B90906" w:rsidP="009757C4">
      <w:pPr>
        <w:pStyle w:val="HTMLconformatoprevio"/>
        <w:shd w:val="clear" w:color="auto" w:fill="FFFFFF"/>
        <w:spacing w:line="360" w:lineRule="auto"/>
        <w:jc w:val="both"/>
        <w:rPr>
          <w:rFonts w:ascii="Times New Roman" w:hAnsi="Times New Roman" w:cs="Times New Roman"/>
          <w:color w:val="000000"/>
          <w:sz w:val="24"/>
          <w:szCs w:val="24"/>
        </w:rPr>
      </w:pPr>
      <w:r w:rsidRPr="009757C4">
        <w:rPr>
          <w:rFonts w:ascii="Times New Roman" w:hAnsi="Times New Roman" w:cs="Times New Roman"/>
          <w:b/>
          <w:color w:val="000000"/>
          <w:sz w:val="24"/>
          <w:szCs w:val="24"/>
        </w:rPr>
        <w:t xml:space="preserve">Fecha </w:t>
      </w:r>
      <w:r w:rsidR="00A86F76">
        <w:rPr>
          <w:rFonts w:ascii="Times New Roman" w:hAnsi="Times New Roman" w:cs="Times New Roman"/>
          <w:b/>
          <w:color w:val="000000"/>
          <w:sz w:val="24"/>
          <w:szCs w:val="24"/>
        </w:rPr>
        <w:t>de r</w:t>
      </w:r>
      <w:r w:rsidRPr="009757C4">
        <w:rPr>
          <w:rFonts w:ascii="Times New Roman" w:hAnsi="Times New Roman" w:cs="Times New Roman"/>
          <w:b/>
          <w:color w:val="000000"/>
          <w:sz w:val="24"/>
          <w:szCs w:val="24"/>
        </w:rPr>
        <w:t>ecepción:</w:t>
      </w:r>
      <w:r w:rsidRPr="009757C4">
        <w:rPr>
          <w:rFonts w:ascii="Times New Roman" w:hAnsi="Times New Roman" w:cs="Times New Roman"/>
          <w:color w:val="000000"/>
          <w:sz w:val="24"/>
          <w:szCs w:val="24"/>
        </w:rPr>
        <w:t xml:space="preserve"> </w:t>
      </w:r>
      <w:proofErr w:type="gramStart"/>
      <w:r w:rsidR="00F37288">
        <w:rPr>
          <w:rFonts w:ascii="Times New Roman" w:hAnsi="Times New Roman" w:cs="Times New Roman"/>
          <w:color w:val="000000"/>
          <w:sz w:val="24"/>
          <w:szCs w:val="24"/>
        </w:rPr>
        <w:t>Octubre</w:t>
      </w:r>
      <w:proofErr w:type="gramEnd"/>
      <w:r w:rsidR="00AB1D48" w:rsidRPr="00F37288">
        <w:rPr>
          <w:rFonts w:ascii="Times New Roman" w:hAnsi="Times New Roman" w:cs="Times New Roman"/>
          <w:color w:val="000000"/>
          <w:sz w:val="24"/>
          <w:szCs w:val="24"/>
        </w:rPr>
        <w:t xml:space="preserve"> 2023</w:t>
      </w:r>
      <w:r w:rsidR="00A86F76">
        <w:rPr>
          <w:rFonts w:ascii="Times New Roman" w:hAnsi="Times New Roman" w:cs="Times New Roman"/>
          <w:color w:val="000000"/>
          <w:sz w:val="24"/>
          <w:szCs w:val="24"/>
        </w:rPr>
        <w:t xml:space="preserve"> </w:t>
      </w:r>
      <w:r w:rsidR="00C35362">
        <w:rPr>
          <w:rFonts w:ascii="Times New Roman" w:hAnsi="Times New Roman" w:cs="Times New Roman"/>
          <w:color w:val="000000"/>
          <w:sz w:val="24"/>
          <w:szCs w:val="24"/>
        </w:rPr>
        <w:t xml:space="preserve">                      </w:t>
      </w:r>
      <w:r w:rsidR="00F37288">
        <w:rPr>
          <w:rFonts w:ascii="Times New Roman" w:hAnsi="Times New Roman" w:cs="Times New Roman"/>
          <w:color w:val="000000"/>
          <w:sz w:val="24"/>
          <w:szCs w:val="24"/>
        </w:rPr>
        <w:t xml:space="preserve">            </w:t>
      </w:r>
      <w:r w:rsidRPr="009757C4">
        <w:rPr>
          <w:rFonts w:ascii="Times New Roman" w:hAnsi="Times New Roman" w:cs="Times New Roman"/>
          <w:b/>
          <w:color w:val="000000"/>
          <w:sz w:val="24"/>
          <w:szCs w:val="24"/>
        </w:rPr>
        <w:t xml:space="preserve">Fecha </w:t>
      </w:r>
      <w:r w:rsidR="00A86F76">
        <w:rPr>
          <w:rFonts w:ascii="Times New Roman" w:hAnsi="Times New Roman" w:cs="Times New Roman"/>
          <w:b/>
          <w:color w:val="000000"/>
          <w:sz w:val="24"/>
          <w:szCs w:val="24"/>
        </w:rPr>
        <w:t>de a</w:t>
      </w:r>
      <w:r w:rsidRPr="009757C4">
        <w:rPr>
          <w:rFonts w:ascii="Times New Roman" w:hAnsi="Times New Roman" w:cs="Times New Roman"/>
          <w:b/>
          <w:color w:val="000000"/>
          <w:sz w:val="24"/>
          <w:szCs w:val="24"/>
        </w:rPr>
        <w:t>ceptación:</w:t>
      </w:r>
      <w:r w:rsidRPr="009757C4">
        <w:rPr>
          <w:rFonts w:ascii="Times New Roman" w:hAnsi="Times New Roman" w:cs="Times New Roman"/>
          <w:color w:val="000000"/>
          <w:sz w:val="24"/>
          <w:szCs w:val="24"/>
        </w:rPr>
        <w:t xml:space="preserve"> </w:t>
      </w:r>
      <w:r w:rsidR="00F37288">
        <w:rPr>
          <w:rFonts w:ascii="Times New Roman" w:hAnsi="Times New Roman" w:cs="Times New Roman"/>
          <w:color w:val="000000"/>
          <w:sz w:val="24"/>
          <w:szCs w:val="24"/>
        </w:rPr>
        <w:t>Abril</w:t>
      </w:r>
      <w:r w:rsidR="00AB1D48" w:rsidRPr="00F37288">
        <w:rPr>
          <w:rFonts w:ascii="Times New Roman" w:hAnsi="Times New Roman" w:cs="Times New Roman"/>
          <w:color w:val="000000"/>
          <w:sz w:val="24"/>
          <w:szCs w:val="24"/>
        </w:rPr>
        <w:t xml:space="preserve"> 202</w:t>
      </w:r>
      <w:r w:rsidR="00F37288">
        <w:rPr>
          <w:rFonts w:ascii="Times New Roman" w:hAnsi="Times New Roman" w:cs="Times New Roman"/>
          <w:color w:val="000000"/>
          <w:sz w:val="24"/>
          <w:szCs w:val="24"/>
        </w:rPr>
        <w:t>4</w:t>
      </w:r>
    </w:p>
    <w:p w14:paraId="095B80E5" w14:textId="15F605A6" w:rsidR="009A25C5" w:rsidRPr="00F37288" w:rsidRDefault="00000000" w:rsidP="00F37288">
      <w:pPr>
        <w:spacing w:after="0" w:line="360" w:lineRule="auto"/>
        <w:jc w:val="both"/>
        <w:rPr>
          <w:rFonts w:ascii="Times New Roman" w:eastAsia="Times New Roman" w:hAnsi="Times New Roman" w:cs="Times New Roman"/>
          <w:b/>
          <w:bCs/>
          <w:color w:val="000000"/>
          <w:sz w:val="24"/>
          <w:szCs w:val="24"/>
          <w:lang w:val="en-US" w:eastAsia="es-MX"/>
        </w:rPr>
      </w:pPr>
      <w:r>
        <w:rPr>
          <w:rFonts w:ascii="Times New Roman" w:hAnsi="Times New Roman" w:cs="Times New Roman"/>
          <w:noProof/>
          <w:sz w:val="24"/>
          <w:szCs w:val="24"/>
        </w:rPr>
        <w:pict w14:anchorId="022343BA">
          <v:rect id="_x0000_i1025" style="width:441.9pt;height:.05pt" o:hralign="center" o:hrstd="t" o:hr="t" fillcolor="#a0a0a0" stroked="f"/>
        </w:pict>
      </w:r>
    </w:p>
    <w:p w14:paraId="20E078DC" w14:textId="2C92733C" w:rsidR="00100050" w:rsidRPr="009A25C5" w:rsidRDefault="00D31C25" w:rsidP="00AC5F66">
      <w:pPr>
        <w:spacing w:after="0" w:line="360" w:lineRule="auto"/>
        <w:jc w:val="center"/>
        <w:rPr>
          <w:rFonts w:ascii="Times New Roman" w:eastAsia="Times New Roman" w:hAnsi="Times New Roman" w:cs="Times New Roman"/>
          <w:b/>
          <w:bCs/>
          <w:color w:val="000000"/>
          <w:sz w:val="32"/>
          <w:szCs w:val="32"/>
          <w:lang w:eastAsia="es-MX"/>
        </w:rPr>
      </w:pPr>
      <w:bookmarkStart w:id="1" w:name="_Hlk164148946"/>
      <w:r w:rsidRPr="009A25C5">
        <w:rPr>
          <w:rFonts w:ascii="Times New Roman" w:eastAsia="Times New Roman" w:hAnsi="Times New Roman" w:cs="Times New Roman"/>
          <w:b/>
          <w:bCs/>
          <w:color w:val="000000"/>
          <w:sz w:val="32"/>
          <w:szCs w:val="32"/>
          <w:lang w:eastAsia="es-MX"/>
        </w:rPr>
        <w:t>I</w:t>
      </w:r>
      <w:r w:rsidR="00100050" w:rsidRPr="009A25C5">
        <w:rPr>
          <w:rFonts w:ascii="Times New Roman" w:eastAsia="Times New Roman" w:hAnsi="Times New Roman" w:cs="Times New Roman"/>
          <w:b/>
          <w:bCs/>
          <w:color w:val="000000"/>
          <w:sz w:val="32"/>
          <w:szCs w:val="32"/>
          <w:lang w:eastAsia="es-MX"/>
        </w:rPr>
        <w:t>ntroducción</w:t>
      </w:r>
      <w:bookmarkEnd w:id="1"/>
    </w:p>
    <w:p w14:paraId="1CCC5365" w14:textId="77777777" w:rsidR="00CD0BEF" w:rsidRDefault="00CD0BEF" w:rsidP="001F07E4">
      <w:pPr>
        <w:spacing w:after="0" w:line="360" w:lineRule="auto"/>
        <w:ind w:firstLine="708"/>
        <w:jc w:val="both"/>
        <w:rPr>
          <w:rFonts w:ascii="Times New Roman" w:hAnsi="Times New Roman" w:cs="Times New Roman"/>
          <w:sz w:val="24"/>
          <w:szCs w:val="24"/>
        </w:rPr>
      </w:pPr>
      <w:bookmarkStart w:id="2" w:name="_Hlk164149038"/>
      <w:r w:rsidRPr="00632C77">
        <w:rPr>
          <w:rFonts w:ascii="Times New Roman" w:hAnsi="Times New Roman" w:cs="Times New Roman"/>
          <w:sz w:val="24"/>
          <w:szCs w:val="24"/>
        </w:rPr>
        <w:t xml:space="preserve">El presente artículo aborda el tema de los residuos, los cuales son definidos </w:t>
      </w:r>
      <w:r>
        <w:rPr>
          <w:rFonts w:ascii="Times New Roman" w:hAnsi="Times New Roman" w:cs="Times New Roman"/>
          <w:sz w:val="24"/>
          <w:szCs w:val="24"/>
        </w:rPr>
        <w:t>—</w:t>
      </w:r>
      <w:r w:rsidRPr="00632C77">
        <w:rPr>
          <w:rFonts w:ascii="Times New Roman" w:hAnsi="Times New Roman" w:cs="Times New Roman"/>
          <w:sz w:val="24"/>
          <w:szCs w:val="24"/>
        </w:rPr>
        <w:t>según la Ley General para la Prevención y Control de los Residuos Sólidos (LGPGIR) en el Diario Oficial de la Federación (DOF) del año 2015</w:t>
      </w:r>
      <w:r>
        <w:rPr>
          <w:rFonts w:ascii="Times New Roman" w:hAnsi="Times New Roman" w:cs="Times New Roman"/>
          <w:sz w:val="24"/>
          <w:szCs w:val="24"/>
        </w:rPr>
        <w:t>—</w:t>
      </w:r>
      <w:r w:rsidRPr="00632C77">
        <w:rPr>
          <w:rFonts w:ascii="Times New Roman" w:hAnsi="Times New Roman" w:cs="Times New Roman"/>
          <w:sz w:val="24"/>
          <w:szCs w:val="24"/>
        </w:rPr>
        <w:t xml:space="preserve"> como </w:t>
      </w:r>
      <w:r>
        <w:rPr>
          <w:rFonts w:ascii="Times New Roman" w:hAnsi="Times New Roman" w:cs="Times New Roman"/>
          <w:sz w:val="24"/>
          <w:szCs w:val="24"/>
        </w:rPr>
        <w:t>“</w:t>
      </w:r>
      <w:r w:rsidRPr="00632C77">
        <w:rPr>
          <w:rFonts w:ascii="Times New Roman" w:hAnsi="Times New Roman" w:cs="Times New Roman"/>
          <w:sz w:val="24"/>
          <w:szCs w:val="24"/>
        </w:rPr>
        <w:t>material o producto cuyo propietario o poseedor desecha y que se encuentra en estado sólido o semisólido, o es un líquido o gas contenido en recipientes o depósitos, y que puede ser susceptible de ser valorizado o requiere sujetarse a tratamiento o disposición final</w:t>
      </w:r>
      <w:r>
        <w:rPr>
          <w:rFonts w:ascii="Times New Roman" w:hAnsi="Times New Roman" w:cs="Times New Roman"/>
          <w:sz w:val="24"/>
          <w:szCs w:val="24"/>
        </w:rPr>
        <w:t>”</w:t>
      </w:r>
      <w:r w:rsidRPr="00632C77">
        <w:rPr>
          <w:rFonts w:ascii="Times New Roman" w:hAnsi="Times New Roman" w:cs="Times New Roman"/>
          <w:sz w:val="24"/>
          <w:szCs w:val="24"/>
        </w:rPr>
        <w:t xml:space="preserve"> (p. 52). Esta conceptualización engloba cualquier producto en estado sólido o gaseoso, proveniente de procesos de extracción, transformación o utilización, que se decide abandonar o desprender debido a su carencia de valor o utilidad </w:t>
      </w:r>
      <w:r>
        <w:rPr>
          <w:rFonts w:ascii="Times New Roman" w:hAnsi="Times New Roman" w:cs="Times New Roman"/>
          <w:sz w:val="24"/>
          <w:szCs w:val="24"/>
        </w:rPr>
        <w:t>(</w:t>
      </w:r>
      <w:r w:rsidRPr="00632C77">
        <w:rPr>
          <w:rFonts w:ascii="Times New Roman" w:hAnsi="Times New Roman" w:cs="Times New Roman"/>
          <w:sz w:val="24"/>
          <w:szCs w:val="24"/>
        </w:rPr>
        <w:t>Ministerio de Salud, Presidencia Nacional de Buenos Aires</w:t>
      </w:r>
      <w:r>
        <w:rPr>
          <w:rFonts w:ascii="Times New Roman" w:hAnsi="Times New Roman" w:cs="Times New Roman"/>
          <w:sz w:val="24"/>
          <w:szCs w:val="24"/>
        </w:rPr>
        <w:t>,</w:t>
      </w:r>
      <w:r w:rsidRPr="00632C77">
        <w:rPr>
          <w:rFonts w:ascii="Times New Roman" w:hAnsi="Times New Roman" w:cs="Times New Roman"/>
          <w:sz w:val="24"/>
          <w:szCs w:val="24"/>
        </w:rPr>
        <w:t xml:space="preserve"> 2014</w:t>
      </w:r>
      <w:r>
        <w:rPr>
          <w:rFonts w:ascii="Times New Roman" w:hAnsi="Times New Roman" w:cs="Times New Roman"/>
          <w:sz w:val="24"/>
          <w:szCs w:val="24"/>
        </w:rPr>
        <w:t>)</w:t>
      </w:r>
      <w:r w:rsidRPr="00632C77">
        <w:rPr>
          <w:rFonts w:ascii="Times New Roman" w:hAnsi="Times New Roman" w:cs="Times New Roman"/>
          <w:sz w:val="24"/>
          <w:szCs w:val="24"/>
        </w:rPr>
        <w:t>.</w:t>
      </w:r>
    </w:p>
    <w:p w14:paraId="65A816DE" w14:textId="77777777" w:rsidR="00CD0BEF" w:rsidRDefault="00CD0BEF" w:rsidP="001F07E4">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Aunque comúnmente se utiliza el término </w:t>
      </w:r>
      <w:r>
        <w:rPr>
          <w:rFonts w:ascii="Times New Roman" w:hAnsi="Times New Roman" w:cs="Times New Roman"/>
          <w:sz w:val="24"/>
          <w:szCs w:val="24"/>
        </w:rPr>
        <w:t>“</w:t>
      </w:r>
      <w:r w:rsidRPr="00632C77">
        <w:rPr>
          <w:rFonts w:ascii="Times New Roman" w:hAnsi="Times New Roman" w:cs="Times New Roman"/>
          <w:sz w:val="24"/>
          <w:szCs w:val="24"/>
        </w:rPr>
        <w:t>basura</w:t>
      </w:r>
      <w:r>
        <w:rPr>
          <w:rFonts w:ascii="Times New Roman" w:hAnsi="Times New Roman" w:cs="Times New Roman"/>
          <w:sz w:val="24"/>
          <w:szCs w:val="24"/>
        </w:rPr>
        <w:t>”</w:t>
      </w:r>
      <w:r w:rsidRPr="00632C77">
        <w:rPr>
          <w:rFonts w:ascii="Times New Roman" w:hAnsi="Times New Roman" w:cs="Times New Roman"/>
          <w:sz w:val="24"/>
          <w:szCs w:val="24"/>
        </w:rPr>
        <w:t xml:space="preserve"> para referirse a los residuos, este es sumamente general, </w:t>
      </w:r>
      <w:r>
        <w:rPr>
          <w:rFonts w:ascii="Times New Roman" w:hAnsi="Times New Roman" w:cs="Times New Roman"/>
          <w:sz w:val="24"/>
          <w:szCs w:val="24"/>
        </w:rPr>
        <w:t>ya que incluye</w:t>
      </w:r>
      <w:r w:rsidRPr="00632C77">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632C77">
        <w:rPr>
          <w:rFonts w:ascii="Times New Roman" w:hAnsi="Times New Roman" w:cs="Times New Roman"/>
          <w:sz w:val="24"/>
          <w:szCs w:val="24"/>
        </w:rPr>
        <w:t xml:space="preserve">todos los elementos mezclados y desechados </w:t>
      </w:r>
      <w:r>
        <w:rPr>
          <w:rFonts w:ascii="Times New Roman" w:hAnsi="Times New Roman" w:cs="Times New Roman"/>
          <w:sz w:val="24"/>
          <w:szCs w:val="24"/>
        </w:rPr>
        <w:t xml:space="preserve">que se consideran </w:t>
      </w:r>
      <w:r w:rsidRPr="00632C77">
        <w:rPr>
          <w:rFonts w:ascii="Times New Roman" w:hAnsi="Times New Roman" w:cs="Times New Roman"/>
          <w:sz w:val="24"/>
          <w:szCs w:val="24"/>
        </w:rPr>
        <w:t xml:space="preserve">no útiles. </w:t>
      </w:r>
      <w:r>
        <w:rPr>
          <w:rFonts w:ascii="Times New Roman" w:hAnsi="Times New Roman" w:cs="Times New Roman"/>
          <w:sz w:val="24"/>
          <w:szCs w:val="24"/>
        </w:rPr>
        <w:t>De hecho, e</w:t>
      </w:r>
      <w:r w:rsidRPr="00632C77">
        <w:rPr>
          <w:rFonts w:ascii="Times New Roman" w:hAnsi="Times New Roman" w:cs="Times New Roman"/>
          <w:sz w:val="24"/>
          <w:szCs w:val="24"/>
        </w:rPr>
        <w:t xml:space="preserve">n el contexto doméstico, la mayoría de las personas simplemente entregan estos residuos a los encargados de su disposición sin profundizar en el proceso de transporte, separación, tratamiento o utilización. </w:t>
      </w:r>
      <w:r>
        <w:rPr>
          <w:rFonts w:ascii="Times New Roman" w:hAnsi="Times New Roman" w:cs="Times New Roman"/>
          <w:sz w:val="24"/>
          <w:szCs w:val="24"/>
        </w:rPr>
        <w:t>En otras palabras, l</w:t>
      </w:r>
      <w:r w:rsidRPr="00632C77">
        <w:rPr>
          <w:rFonts w:ascii="Times New Roman" w:hAnsi="Times New Roman" w:cs="Times New Roman"/>
          <w:sz w:val="24"/>
          <w:szCs w:val="24"/>
        </w:rPr>
        <w:t xml:space="preserve">a conciencia sobre el impacto de la basura en la contaminación y el medio ambiente suele ser </w:t>
      </w:r>
      <w:r w:rsidRPr="00632C77">
        <w:rPr>
          <w:rFonts w:ascii="Times New Roman" w:hAnsi="Times New Roman" w:cs="Times New Roman"/>
          <w:sz w:val="24"/>
          <w:szCs w:val="24"/>
        </w:rPr>
        <w:lastRenderedPageBreak/>
        <w:t xml:space="preserve">escasa, a menos que se recuerde por medio de directrices y regulaciones gubernamentales </w:t>
      </w:r>
      <w:r>
        <w:rPr>
          <w:rFonts w:ascii="Times New Roman" w:hAnsi="Times New Roman" w:cs="Times New Roman"/>
          <w:sz w:val="24"/>
          <w:szCs w:val="24"/>
        </w:rPr>
        <w:t>(</w:t>
      </w:r>
      <w:r w:rsidRPr="00632C77">
        <w:rPr>
          <w:rFonts w:ascii="Times New Roman" w:hAnsi="Times New Roman" w:cs="Times New Roman"/>
          <w:sz w:val="24"/>
          <w:szCs w:val="24"/>
        </w:rPr>
        <w:t>Magaña</w:t>
      </w:r>
      <w:r>
        <w:rPr>
          <w:rFonts w:ascii="Times New Roman" w:hAnsi="Times New Roman" w:cs="Times New Roman"/>
          <w:sz w:val="24"/>
          <w:szCs w:val="24"/>
        </w:rPr>
        <w:t>,</w:t>
      </w:r>
      <w:r w:rsidRPr="00632C77">
        <w:rPr>
          <w:rFonts w:ascii="Times New Roman" w:hAnsi="Times New Roman" w:cs="Times New Roman"/>
          <w:sz w:val="24"/>
          <w:szCs w:val="24"/>
        </w:rPr>
        <w:t xml:space="preserve"> 2011</w:t>
      </w:r>
      <w:r>
        <w:rPr>
          <w:rFonts w:ascii="Times New Roman" w:hAnsi="Times New Roman" w:cs="Times New Roman"/>
          <w:sz w:val="24"/>
          <w:szCs w:val="24"/>
        </w:rPr>
        <w:t>)</w:t>
      </w:r>
      <w:r w:rsidRPr="00632C77">
        <w:rPr>
          <w:rFonts w:ascii="Times New Roman" w:hAnsi="Times New Roman" w:cs="Times New Roman"/>
          <w:sz w:val="24"/>
          <w:szCs w:val="24"/>
        </w:rPr>
        <w:t>.</w:t>
      </w:r>
    </w:p>
    <w:p w14:paraId="7C821FEE" w14:textId="77777777" w:rsidR="00CD0BEF" w:rsidRDefault="00CD0BEF" w:rsidP="001F07E4">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El Informe de la Situación del Medio Ambiente en México </w:t>
      </w:r>
      <w:r>
        <w:rPr>
          <w:rFonts w:ascii="Times New Roman" w:hAnsi="Times New Roman" w:cs="Times New Roman"/>
          <w:sz w:val="24"/>
          <w:szCs w:val="24"/>
        </w:rPr>
        <w:t>(</w:t>
      </w:r>
      <w:r w:rsidRPr="00632C77">
        <w:rPr>
          <w:rFonts w:ascii="Times New Roman" w:hAnsi="Times New Roman" w:cs="Times New Roman"/>
          <w:sz w:val="24"/>
          <w:szCs w:val="24"/>
        </w:rPr>
        <w:t>2015</w:t>
      </w:r>
      <w:r>
        <w:rPr>
          <w:rFonts w:ascii="Times New Roman" w:hAnsi="Times New Roman" w:cs="Times New Roman"/>
          <w:sz w:val="24"/>
          <w:szCs w:val="24"/>
        </w:rPr>
        <w:t>)</w:t>
      </w:r>
      <w:r w:rsidRPr="00632C77">
        <w:rPr>
          <w:rFonts w:ascii="Times New Roman" w:hAnsi="Times New Roman" w:cs="Times New Roman"/>
          <w:sz w:val="24"/>
          <w:szCs w:val="24"/>
        </w:rPr>
        <w:t xml:space="preserve">, emitido por la </w:t>
      </w:r>
      <w:bookmarkStart w:id="3" w:name="_Hlk164186863"/>
      <w:r w:rsidRPr="00632C77">
        <w:rPr>
          <w:rFonts w:ascii="Times New Roman" w:hAnsi="Times New Roman" w:cs="Times New Roman"/>
          <w:sz w:val="24"/>
          <w:szCs w:val="24"/>
        </w:rPr>
        <w:t>Secretaría de Medio Ambiente y Recursos Naturales</w:t>
      </w:r>
      <w:bookmarkEnd w:id="3"/>
      <w:r w:rsidRPr="00632C77">
        <w:rPr>
          <w:rFonts w:ascii="Times New Roman" w:hAnsi="Times New Roman" w:cs="Times New Roman"/>
          <w:sz w:val="24"/>
          <w:szCs w:val="24"/>
        </w:rPr>
        <w:t xml:space="preserve"> (SEMARNAT), establece formalmente que los residuos son materiales o productos desechados en estado sólido, semisólido, líquido o gaseoso, contenidos en recipientes o depósitos, que requieren tratamiento o disposición final según lo dispuesto en la </w:t>
      </w:r>
      <w:r w:rsidRPr="00D4731D">
        <w:rPr>
          <w:rFonts w:ascii="Times New Roman" w:hAnsi="Times New Roman" w:cs="Times New Roman"/>
          <w:color w:val="000000"/>
          <w:sz w:val="24"/>
          <w:szCs w:val="24"/>
          <w:shd w:val="clear" w:color="auto" w:fill="FFFFFF"/>
        </w:rPr>
        <w:t xml:space="preserve">Ley General para la Prevención y Gestión Integral de los Residuos </w:t>
      </w:r>
      <w:r>
        <w:rPr>
          <w:rFonts w:ascii="Times New Roman" w:hAnsi="Times New Roman" w:cs="Times New Roman"/>
          <w:color w:val="000000"/>
          <w:sz w:val="24"/>
          <w:szCs w:val="24"/>
          <w:shd w:val="clear" w:color="auto" w:fill="FFFFFF"/>
        </w:rPr>
        <w:t>(</w:t>
      </w:r>
      <w:r w:rsidRPr="00632C77">
        <w:rPr>
          <w:rFonts w:ascii="Times New Roman" w:hAnsi="Times New Roman" w:cs="Times New Roman"/>
          <w:sz w:val="24"/>
          <w:szCs w:val="24"/>
        </w:rPr>
        <w:t>LGPGIR</w:t>
      </w:r>
      <w:r>
        <w:rPr>
          <w:rFonts w:ascii="Times New Roman" w:hAnsi="Times New Roman" w:cs="Times New Roman"/>
          <w:sz w:val="24"/>
          <w:szCs w:val="24"/>
        </w:rPr>
        <w:t>)</w:t>
      </w:r>
      <w:r w:rsidRPr="00632C77">
        <w:rPr>
          <w:rFonts w:ascii="Times New Roman" w:hAnsi="Times New Roman" w:cs="Times New Roman"/>
          <w:sz w:val="24"/>
          <w:szCs w:val="24"/>
        </w:rPr>
        <w:t xml:space="preserve"> </w:t>
      </w:r>
      <w:r>
        <w:rPr>
          <w:rFonts w:ascii="Times New Roman" w:hAnsi="Times New Roman" w:cs="Times New Roman"/>
          <w:sz w:val="24"/>
          <w:szCs w:val="24"/>
        </w:rPr>
        <w:t>(</w:t>
      </w:r>
      <w:r w:rsidRPr="00632C77">
        <w:rPr>
          <w:rFonts w:ascii="Times New Roman" w:hAnsi="Times New Roman" w:cs="Times New Roman"/>
          <w:sz w:val="24"/>
          <w:szCs w:val="24"/>
        </w:rPr>
        <w:t>2003</w:t>
      </w:r>
      <w:r>
        <w:rPr>
          <w:rFonts w:ascii="Times New Roman" w:hAnsi="Times New Roman" w:cs="Times New Roman"/>
          <w:sz w:val="24"/>
          <w:szCs w:val="24"/>
        </w:rPr>
        <w:t>)</w:t>
      </w:r>
      <w:r w:rsidRPr="00632C77">
        <w:rPr>
          <w:rFonts w:ascii="Times New Roman" w:hAnsi="Times New Roman" w:cs="Times New Roman"/>
          <w:sz w:val="24"/>
          <w:szCs w:val="24"/>
        </w:rPr>
        <w:t>. Esta normativa los clasifica en tres grupos según sus características y origen: residuos sólidos urbanos (RSU), residuos de manejo especial (RME) y residuos peligrosos (RP).</w:t>
      </w:r>
    </w:p>
    <w:p w14:paraId="270FF323" w14:textId="77777777" w:rsidR="00CD0BEF" w:rsidRDefault="00CD0BEF" w:rsidP="001F07E4">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En el ámbito específico de los RSU, se definen como aquellos generados en viviendas como resultado de la eliminación de materiales utilizados en actividades domésticas, tales como productos de consumo y sus envases, embalajes o residuos orgánicos. Además, engloban aquellos provenientes de otras </w:t>
      </w:r>
      <w:r>
        <w:rPr>
          <w:rFonts w:ascii="Times New Roman" w:hAnsi="Times New Roman" w:cs="Times New Roman"/>
          <w:sz w:val="24"/>
          <w:szCs w:val="24"/>
        </w:rPr>
        <w:t>labores</w:t>
      </w:r>
      <w:r w:rsidRPr="00632C77">
        <w:rPr>
          <w:rFonts w:ascii="Times New Roman" w:hAnsi="Times New Roman" w:cs="Times New Roman"/>
          <w:sz w:val="24"/>
          <w:szCs w:val="24"/>
        </w:rPr>
        <w:t xml:space="preserve"> realizadas en establecimientos o espacios públicos, siempre y cuando no sean considerados residuos de otra categoría. </w:t>
      </w:r>
      <w:r>
        <w:rPr>
          <w:rFonts w:ascii="Times New Roman" w:hAnsi="Times New Roman" w:cs="Times New Roman"/>
          <w:sz w:val="24"/>
          <w:szCs w:val="24"/>
        </w:rPr>
        <w:t>Al respecto, e</w:t>
      </w:r>
      <w:r w:rsidRPr="00632C77">
        <w:rPr>
          <w:rFonts w:ascii="Times New Roman" w:hAnsi="Times New Roman" w:cs="Times New Roman"/>
          <w:sz w:val="24"/>
          <w:szCs w:val="24"/>
        </w:rPr>
        <w:t>s importante señalar que con la publicación de la LGPGIR en 2003 los residuos sólidos municipales (RSM) cambiaron su denominación a residuos sólidos urbanos (RSU), como se menciona en el informe de SEMARNAT de 2015.</w:t>
      </w:r>
    </w:p>
    <w:p w14:paraId="29EF3AFE" w14:textId="77777777" w:rsidR="00CD0BEF" w:rsidRDefault="00CD0BEF" w:rsidP="001F07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632C77">
        <w:rPr>
          <w:rFonts w:ascii="Times New Roman" w:hAnsi="Times New Roman" w:cs="Times New Roman"/>
          <w:sz w:val="24"/>
          <w:szCs w:val="24"/>
        </w:rPr>
        <w:t xml:space="preserve">n esta investigación se hace referencia a los residuos sólidos urbanos (RSU) de manera general e integral, </w:t>
      </w:r>
      <w:r>
        <w:rPr>
          <w:rFonts w:ascii="Times New Roman" w:hAnsi="Times New Roman" w:cs="Times New Roman"/>
          <w:sz w:val="24"/>
          <w:szCs w:val="24"/>
        </w:rPr>
        <w:t xml:space="preserve">es decir, </w:t>
      </w:r>
      <w:r w:rsidRPr="00632C77">
        <w:rPr>
          <w:rFonts w:ascii="Times New Roman" w:hAnsi="Times New Roman" w:cs="Times New Roman"/>
          <w:sz w:val="24"/>
          <w:szCs w:val="24"/>
        </w:rPr>
        <w:t xml:space="preserve">sin enfocarse en ninguna categoría en particular. Por esta razón, se postula que la forma en que las personas gestionan estos residuos es similar, independientemente de si se trata de residuos comunes, de manejo especial o peligrosos. En consonancia con esta premisa, Torre </w:t>
      </w:r>
      <w:r w:rsidRPr="00C27B35">
        <w:rPr>
          <w:rFonts w:ascii="Times New Roman" w:hAnsi="Times New Roman" w:cs="Times New Roman"/>
          <w:i/>
          <w:sz w:val="24"/>
          <w:szCs w:val="24"/>
        </w:rPr>
        <w:t>et al</w:t>
      </w:r>
      <w:r w:rsidRPr="00632C77">
        <w:rPr>
          <w:rFonts w:ascii="Times New Roman" w:hAnsi="Times New Roman" w:cs="Times New Roman"/>
          <w:sz w:val="24"/>
          <w:szCs w:val="24"/>
        </w:rPr>
        <w:t>. (2019) establecen que, en el marco del desarrollo sostenible, el objetivo primordial de cualquier estrategia de gestión de residuos debe ser la maximización del aprovechamiento de los recursos y la prevención o reducción de los impactos adversos sobre el medio ambiente que puedan derivarse de dicha gestión.</w:t>
      </w:r>
    </w:p>
    <w:p w14:paraId="59B6DB5E" w14:textId="77777777" w:rsidR="00CD0BEF" w:rsidRDefault="00CD0BEF" w:rsidP="001F07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 se puede indicar que e</w:t>
      </w:r>
      <w:r w:rsidRPr="00632C77">
        <w:rPr>
          <w:rFonts w:ascii="Times New Roman" w:hAnsi="Times New Roman" w:cs="Times New Roman"/>
          <w:sz w:val="24"/>
          <w:szCs w:val="24"/>
        </w:rPr>
        <w:t xml:space="preserve">l propósito de este estudio consistió en diseñar un programa de educación ambiental no formal con enfoque sustentable para el manejo de residuos sólidos urbanos (PEANFSRSU) dirigido a los habitantes de la Comunidad de Las Vigas, ubicada en la Costa Chica del </w:t>
      </w:r>
      <w:r>
        <w:rPr>
          <w:rFonts w:ascii="Times New Roman" w:hAnsi="Times New Roman" w:cs="Times New Roman"/>
          <w:sz w:val="24"/>
          <w:szCs w:val="24"/>
        </w:rPr>
        <w:t>e</w:t>
      </w:r>
      <w:r w:rsidRPr="00632C77">
        <w:rPr>
          <w:rFonts w:ascii="Times New Roman" w:hAnsi="Times New Roman" w:cs="Times New Roman"/>
          <w:sz w:val="24"/>
          <w:szCs w:val="24"/>
        </w:rPr>
        <w:t>stado de Guerrero</w:t>
      </w:r>
      <w:r>
        <w:rPr>
          <w:rFonts w:ascii="Times New Roman" w:hAnsi="Times New Roman" w:cs="Times New Roman"/>
          <w:sz w:val="24"/>
          <w:szCs w:val="24"/>
        </w:rPr>
        <w:t xml:space="preserve"> (México)</w:t>
      </w:r>
      <w:r w:rsidRPr="00632C77">
        <w:rPr>
          <w:rFonts w:ascii="Times New Roman" w:hAnsi="Times New Roman" w:cs="Times New Roman"/>
          <w:sz w:val="24"/>
          <w:szCs w:val="24"/>
        </w:rPr>
        <w:t xml:space="preserve">. Para </w:t>
      </w:r>
      <w:r>
        <w:rPr>
          <w:rFonts w:ascii="Times New Roman" w:hAnsi="Times New Roman" w:cs="Times New Roman"/>
          <w:sz w:val="24"/>
          <w:szCs w:val="24"/>
        </w:rPr>
        <w:t>ello</w:t>
      </w:r>
      <w:r w:rsidRPr="00632C77">
        <w:rPr>
          <w:rFonts w:ascii="Times New Roman" w:hAnsi="Times New Roman" w:cs="Times New Roman"/>
          <w:sz w:val="24"/>
          <w:szCs w:val="24"/>
        </w:rPr>
        <w:t xml:space="preserve">, se llevó a cabo un diagnóstico relacionado con la gestión de RSU y se adoptó la metodología propuesta por Nieto </w:t>
      </w:r>
      <w:r w:rsidRPr="00C27B35">
        <w:rPr>
          <w:rFonts w:ascii="Times New Roman" w:hAnsi="Times New Roman" w:cs="Times New Roman"/>
          <w:i/>
          <w:sz w:val="24"/>
          <w:szCs w:val="24"/>
        </w:rPr>
        <w:t>et al</w:t>
      </w:r>
      <w:r w:rsidRPr="00632C77">
        <w:rPr>
          <w:rFonts w:ascii="Times New Roman" w:hAnsi="Times New Roman" w:cs="Times New Roman"/>
          <w:sz w:val="24"/>
          <w:szCs w:val="24"/>
        </w:rPr>
        <w:t xml:space="preserve">. (2008) para el diseño del programa. Además, se </w:t>
      </w:r>
      <w:r w:rsidRPr="00632C77">
        <w:rPr>
          <w:rFonts w:ascii="Times New Roman" w:hAnsi="Times New Roman" w:cs="Times New Roman"/>
          <w:sz w:val="24"/>
          <w:szCs w:val="24"/>
        </w:rPr>
        <w:lastRenderedPageBreak/>
        <w:t xml:space="preserve">tomaron en consideración el diagrama de flujo para la elaboración de programas y las características delineadas por la Secretaría de Medio Ambiente y Recursos Naturales (SEMARNAT) </w:t>
      </w:r>
      <w:r>
        <w:rPr>
          <w:rFonts w:ascii="Times New Roman" w:hAnsi="Times New Roman" w:cs="Times New Roman"/>
          <w:sz w:val="24"/>
          <w:szCs w:val="24"/>
        </w:rPr>
        <w:t>(</w:t>
      </w:r>
      <w:r w:rsidRPr="00632C77">
        <w:rPr>
          <w:rFonts w:ascii="Times New Roman" w:hAnsi="Times New Roman" w:cs="Times New Roman"/>
          <w:sz w:val="24"/>
          <w:szCs w:val="24"/>
        </w:rPr>
        <w:t>2009</w:t>
      </w:r>
      <w:r>
        <w:rPr>
          <w:rFonts w:ascii="Times New Roman" w:hAnsi="Times New Roman" w:cs="Times New Roman"/>
          <w:sz w:val="24"/>
          <w:szCs w:val="24"/>
        </w:rPr>
        <w:t>)</w:t>
      </w:r>
      <w:r w:rsidRPr="00632C77">
        <w:rPr>
          <w:rFonts w:ascii="Times New Roman" w:hAnsi="Times New Roman" w:cs="Times New Roman"/>
          <w:sz w:val="24"/>
          <w:szCs w:val="24"/>
        </w:rPr>
        <w:t xml:space="preserve"> para el diseño de programas de educación ambiental no formal.</w:t>
      </w:r>
    </w:p>
    <w:p w14:paraId="26E00F47" w14:textId="77777777" w:rsidR="00D51C81" w:rsidRPr="00804011" w:rsidRDefault="00D51C81" w:rsidP="00804011">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p>
    <w:p w14:paraId="4F0E30CB" w14:textId="5AFB2131" w:rsidR="00100050" w:rsidRPr="00AC5F66" w:rsidRDefault="00887DDC" w:rsidP="00AC5F66">
      <w:pPr>
        <w:spacing w:after="0" w:line="360" w:lineRule="auto"/>
        <w:jc w:val="center"/>
        <w:rPr>
          <w:rFonts w:ascii="Times New Roman" w:eastAsia="Times New Roman" w:hAnsi="Times New Roman" w:cs="Times New Roman"/>
          <w:b/>
          <w:sz w:val="28"/>
          <w:szCs w:val="28"/>
          <w:lang w:eastAsia="es-MX"/>
        </w:rPr>
      </w:pPr>
      <w:r w:rsidRPr="00444960">
        <w:rPr>
          <w:rFonts w:ascii="Times New Roman" w:eastAsia="Times New Roman" w:hAnsi="Times New Roman" w:cs="Times New Roman"/>
          <w:b/>
          <w:bCs/>
          <w:color w:val="000000"/>
          <w:sz w:val="28"/>
          <w:szCs w:val="28"/>
          <w:lang w:eastAsia="es-MX"/>
        </w:rPr>
        <w:t xml:space="preserve">Fundamentación teórica </w:t>
      </w:r>
    </w:p>
    <w:bookmarkEnd w:id="2"/>
    <w:p w14:paraId="668327CA" w14:textId="77777777" w:rsidR="00340C1F" w:rsidRDefault="00340C1F" w:rsidP="001F07E4">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Un sistema integral de gestión de residuos debe poseer la capacidad de abordar todos los tipos de residuos, independientemente de su origen. </w:t>
      </w:r>
      <w:r>
        <w:rPr>
          <w:rFonts w:ascii="Times New Roman" w:hAnsi="Times New Roman" w:cs="Times New Roman"/>
          <w:sz w:val="24"/>
          <w:szCs w:val="24"/>
        </w:rPr>
        <w:t>De hecho, a</w:t>
      </w:r>
      <w:r w:rsidRPr="00632C77">
        <w:rPr>
          <w:rFonts w:ascii="Times New Roman" w:hAnsi="Times New Roman" w:cs="Times New Roman"/>
          <w:sz w:val="24"/>
          <w:szCs w:val="24"/>
        </w:rPr>
        <w:t xml:space="preserve"> los problemas ambientales mencionados se suman las preocupaciones urbanas sobre la escasez de vivienda, el estado deficiente de las calles, la proliferación de basureros y la presencia de ruidos molestos</w:t>
      </w:r>
      <w:r>
        <w:rPr>
          <w:rFonts w:ascii="Times New Roman" w:hAnsi="Times New Roman" w:cs="Times New Roman"/>
          <w:sz w:val="24"/>
          <w:szCs w:val="24"/>
        </w:rPr>
        <w:t xml:space="preserve">, lo cual ha provocado </w:t>
      </w:r>
      <w:r w:rsidRPr="00632C77">
        <w:rPr>
          <w:rFonts w:ascii="Times New Roman" w:hAnsi="Times New Roman" w:cs="Times New Roman"/>
          <w:sz w:val="24"/>
          <w:szCs w:val="24"/>
        </w:rPr>
        <w:t>el deterioro de las condiciones ambientales tanto en entornos rurales como urbanos</w:t>
      </w:r>
      <w:r>
        <w:rPr>
          <w:rFonts w:ascii="Times New Roman" w:hAnsi="Times New Roman" w:cs="Times New Roman"/>
          <w:sz w:val="24"/>
          <w:szCs w:val="24"/>
        </w:rPr>
        <w:t xml:space="preserve"> (</w:t>
      </w:r>
      <w:r w:rsidRPr="00632C77">
        <w:rPr>
          <w:rFonts w:ascii="Times New Roman" w:hAnsi="Times New Roman" w:cs="Times New Roman"/>
          <w:sz w:val="24"/>
          <w:szCs w:val="24"/>
        </w:rPr>
        <w:t>Santiago</w:t>
      </w:r>
      <w:r>
        <w:rPr>
          <w:rFonts w:ascii="Times New Roman" w:hAnsi="Times New Roman" w:cs="Times New Roman"/>
          <w:sz w:val="24"/>
          <w:szCs w:val="24"/>
        </w:rPr>
        <w:t>,</w:t>
      </w:r>
      <w:r w:rsidRPr="00632C77">
        <w:rPr>
          <w:rFonts w:ascii="Times New Roman" w:hAnsi="Times New Roman" w:cs="Times New Roman"/>
          <w:sz w:val="24"/>
          <w:szCs w:val="24"/>
        </w:rPr>
        <w:t xml:space="preserve"> 2008).</w:t>
      </w:r>
    </w:p>
    <w:p w14:paraId="509A5516" w14:textId="55BECAA5" w:rsidR="00340C1F" w:rsidRDefault="00340C1F" w:rsidP="001F07E4">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El manejo de los residuos sólidos urbanos</w:t>
      </w:r>
      <w:r>
        <w:rPr>
          <w:rFonts w:ascii="Times New Roman" w:hAnsi="Times New Roman" w:cs="Times New Roman"/>
          <w:sz w:val="24"/>
          <w:szCs w:val="24"/>
        </w:rPr>
        <w:t>, por tanto,</w:t>
      </w:r>
      <w:r w:rsidRPr="00632C77">
        <w:rPr>
          <w:rFonts w:ascii="Times New Roman" w:hAnsi="Times New Roman" w:cs="Times New Roman"/>
          <w:sz w:val="24"/>
          <w:szCs w:val="24"/>
        </w:rPr>
        <w:t xml:space="preserve"> constituye un problema que requiere una pronta solución a nivel global, </w:t>
      </w:r>
      <w:r>
        <w:rPr>
          <w:rFonts w:ascii="Times New Roman" w:hAnsi="Times New Roman" w:cs="Times New Roman"/>
          <w:sz w:val="24"/>
          <w:szCs w:val="24"/>
        </w:rPr>
        <w:t>ya que</w:t>
      </w:r>
      <w:r w:rsidRPr="00632C77">
        <w:rPr>
          <w:rFonts w:ascii="Times New Roman" w:hAnsi="Times New Roman" w:cs="Times New Roman"/>
          <w:sz w:val="24"/>
          <w:szCs w:val="24"/>
        </w:rPr>
        <w:t xml:space="preserve"> el crecimiento poblacional desordenado </w:t>
      </w:r>
      <w:r>
        <w:rPr>
          <w:rFonts w:ascii="Times New Roman" w:hAnsi="Times New Roman" w:cs="Times New Roman"/>
          <w:sz w:val="24"/>
          <w:szCs w:val="24"/>
        </w:rPr>
        <w:t xml:space="preserve">se ha convertido en </w:t>
      </w:r>
      <w:r w:rsidRPr="00632C77">
        <w:rPr>
          <w:rFonts w:ascii="Times New Roman" w:hAnsi="Times New Roman" w:cs="Times New Roman"/>
          <w:sz w:val="24"/>
          <w:szCs w:val="24"/>
        </w:rPr>
        <w:t>un factor que agrava</w:t>
      </w:r>
      <w:r>
        <w:rPr>
          <w:rFonts w:ascii="Times New Roman" w:hAnsi="Times New Roman" w:cs="Times New Roman"/>
          <w:sz w:val="24"/>
          <w:szCs w:val="24"/>
        </w:rPr>
        <w:t>rá</w:t>
      </w:r>
      <w:r w:rsidRPr="00632C77">
        <w:rPr>
          <w:rFonts w:ascii="Times New Roman" w:hAnsi="Times New Roman" w:cs="Times New Roman"/>
          <w:sz w:val="24"/>
          <w:szCs w:val="24"/>
        </w:rPr>
        <w:t xml:space="preserve"> esta </w:t>
      </w:r>
      <w:r>
        <w:rPr>
          <w:rFonts w:ascii="Times New Roman" w:hAnsi="Times New Roman" w:cs="Times New Roman"/>
          <w:sz w:val="24"/>
          <w:szCs w:val="24"/>
        </w:rPr>
        <w:t>realidad</w:t>
      </w:r>
      <w:r w:rsidRPr="00632C77">
        <w:rPr>
          <w:rFonts w:ascii="Times New Roman" w:hAnsi="Times New Roman" w:cs="Times New Roman"/>
          <w:sz w:val="24"/>
          <w:szCs w:val="24"/>
        </w:rPr>
        <w:t xml:space="preserve">. </w:t>
      </w:r>
      <w:r>
        <w:rPr>
          <w:rFonts w:ascii="Times New Roman" w:hAnsi="Times New Roman" w:cs="Times New Roman"/>
          <w:sz w:val="24"/>
          <w:szCs w:val="24"/>
        </w:rPr>
        <w:t>En concordancia con esta idea, e</w:t>
      </w:r>
      <w:r w:rsidRPr="00632C77">
        <w:rPr>
          <w:rFonts w:ascii="Times New Roman" w:hAnsi="Times New Roman" w:cs="Times New Roman"/>
          <w:sz w:val="24"/>
          <w:szCs w:val="24"/>
        </w:rPr>
        <w:t xml:space="preserve">l informe del </w:t>
      </w:r>
      <w:r w:rsidRPr="0089127F">
        <w:rPr>
          <w:rFonts w:ascii="Times New Roman" w:hAnsi="Times New Roman" w:cs="Times New Roman"/>
          <w:sz w:val="24"/>
          <w:szCs w:val="24"/>
        </w:rPr>
        <w:t xml:space="preserve">Banco Mundial </w:t>
      </w:r>
      <w:r w:rsidRPr="00632C77">
        <w:rPr>
          <w:rFonts w:ascii="Times New Roman" w:hAnsi="Times New Roman" w:cs="Times New Roman"/>
          <w:sz w:val="24"/>
          <w:szCs w:val="24"/>
        </w:rPr>
        <w:t>proyecta un aumento del 70</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en la generación de desechos para el año 2050</w:t>
      </w:r>
      <w:r>
        <w:rPr>
          <w:rFonts w:ascii="Times New Roman" w:hAnsi="Times New Roman" w:cs="Times New Roman"/>
          <w:sz w:val="24"/>
          <w:szCs w:val="24"/>
        </w:rPr>
        <w:t xml:space="preserve">, de ahí que surja la necesidad de </w:t>
      </w:r>
      <w:r w:rsidRPr="00632C77">
        <w:rPr>
          <w:rFonts w:ascii="Times New Roman" w:hAnsi="Times New Roman" w:cs="Times New Roman"/>
          <w:sz w:val="24"/>
          <w:szCs w:val="24"/>
        </w:rPr>
        <w:t>implementa</w:t>
      </w:r>
      <w:r>
        <w:rPr>
          <w:rFonts w:ascii="Times New Roman" w:hAnsi="Times New Roman" w:cs="Times New Roman"/>
          <w:sz w:val="24"/>
          <w:szCs w:val="24"/>
        </w:rPr>
        <w:t>r</w:t>
      </w:r>
      <w:r w:rsidRPr="00632C77">
        <w:rPr>
          <w:rFonts w:ascii="Times New Roman" w:hAnsi="Times New Roman" w:cs="Times New Roman"/>
          <w:sz w:val="24"/>
          <w:szCs w:val="24"/>
        </w:rPr>
        <w:t xml:space="preserve"> medidas de emergencia para frenar esta tendencia. </w:t>
      </w:r>
    </w:p>
    <w:p w14:paraId="4BBF0BA0" w14:textId="77777777" w:rsidR="00340C1F" w:rsidRDefault="00340C1F" w:rsidP="001F07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nivel global, y a</w:t>
      </w:r>
      <w:r w:rsidRPr="00632C77">
        <w:rPr>
          <w:rFonts w:ascii="Times New Roman" w:hAnsi="Times New Roman" w:cs="Times New Roman"/>
          <w:sz w:val="24"/>
          <w:szCs w:val="24"/>
        </w:rPr>
        <w:t xml:space="preserve"> pesar de que los países desarrollados representan solo el 16</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la población mundial, </w:t>
      </w:r>
      <w:r>
        <w:rPr>
          <w:rFonts w:ascii="Times New Roman" w:hAnsi="Times New Roman" w:cs="Times New Roman"/>
          <w:sz w:val="24"/>
          <w:szCs w:val="24"/>
        </w:rPr>
        <w:t xml:space="preserve">se puede afirmar que estos </w:t>
      </w:r>
      <w:r w:rsidRPr="00632C77">
        <w:rPr>
          <w:rFonts w:ascii="Times New Roman" w:hAnsi="Times New Roman" w:cs="Times New Roman"/>
          <w:sz w:val="24"/>
          <w:szCs w:val="24"/>
        </w:rPr>
        <w:t>generan el 34</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desechos, mientras que Asia y el Pacífico contribuyen con el 23</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y se estima que en África esta cifra se triplique para el año 2050 </w:t>
      </w:r>
      <w:r>
        <w:rPr>
          <w:rFonts w:ascii="Times New Roman" w:hAnsi="Times New Roman" w:cs="Times New Roman"/>
          <w:sz w:val="24"/>
          <w:szCs w:val="24"/>
        </w:rPr>
        <w:t>(</w:t>
      </w:r>
      <w:r w:rsidRPr="00632C77">
        <w:rPr>
          <w:rFonts w:ascii="Times New Roman" w:hAnsi="Times New Roman" w:cs="Times New Roman"/>
          <w:sz w:val="24"/>
          <w:szCs w:val="24"/>
        </w:rPr>
        <w:t>Bartra y Delgado</w:t>
      </w:r>
      <w:r>
        <w:rPr>
          <w:rFonts w:ascii="Times New Roman" w:hAnsi="Times New Roman" w:cs="Times New Roman"/>
          <w:sz w:val="24"/>
          <w:szCs w:val="24"/>
        </w:rPr>
        <w:t>,</w:t>
      </w:r>
      <w:r w:rsidRPr="00632C77">
        <w:rPr>
          <w:rFonts w:ascii="Times New Roman" w:hAnsi="Times New Roman" w:cs="Times New Roman"/>
          <w:sz w:val="24"/>
          <w:szCs w:val="24"/>
        </w:rPr>
        <w:t xml:space="preserve"> 2020).</w:t>
      </w:r>
    </w:p>
    <w:p w14:paraId="7B2DE2C5" w14:textId="54F63D50" w:rsidR="00340C1F" w:rsidRDefault="00340C1F" w:rsidP="001F07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Debido a estas proyecciones, </w:t>
      </w:r>
      <w:r w:rsidRPr="00632C77">
        <w:rPr>
          <w:rFonts w:ascii="Times New Roman" w:hAnsi="Times New Roman" w:cs="Times New Roman"/>
          <w:sz w:val="24"/>
          <w:szCs w:val="24"/>
        </w:rPr>
        <w:t>es fundamental identificar aspectos relacionados con la evaluación y la toma de decisiones por parte de los gestores públicos municipales</w:t>
      </w:r>
      <w:r>
        <w:rPr>
          <w:rFonts w:ascii="Times New Roman" w:hAnsi="Times New Roman" w:cs="Times New Roman"/>
          <w:sz w:val="24"/>
          <w:szCs w:val="24"/>
        </w:rPr>
        <w:t xml:space="preserve"> (</w:t>
      </w:r>
      <w:r w:rsidRPr="00632C77">
        <w:rPr>
          <w:rFonts w:ascii="Times New Roman" w:hAnsi="Times New Roman" w:cs="Times New Roman"/>
          <w:sz w:val="24"/>
          <w:szCs w:val="24"/>
        </w:rPr>
        <w:t>Duque y Silva</w:t>
      </w:r>
      <w:r>
        <w:rPr>
          <w:rFonts w:ascii="Times New Roman" w:hAnsi="Times New Roman" w:cs="Times New Roman"/>
          <w:sz w:val="24"/>
          <w:szCs w:val="24"/>
        </w:rPr>
        <w:t>,</w:t>
      </w:r>
      <w:r w:rsidRPr="00632C77">
        <w:rPr>
          <w:rFonts w:ascii="Times New Roman" w:hAnsi="Times New Roman" w:cs="Times New Roman"/>
          <w:sz w:val="24"/>
          <w:szCs w:val="24"/>
        </w:rPr>
        <w:t xml:space="preserve"> 2022)</w:t>
      </w:r>
      <w:r>
        <w:rPr>
          <w:rFonts w:ascii="Times New Roman" w:hAnsi="Times New Roman" w:cs="Times New Roman"/>
          <w:sz w:val="24"/>
          <w:szCs w:val="24"/>
        </w:rPr>
        <w:t>, p</w:t>
      </w:r>
      <w:r w:rsidR="00FE2D24">
        <w:rPr>
          <w:rFonts w:ascii="Times New Roman" w:hAnsi="Times New Roman" w:cs="Times New Roman"/>
          <w:sz w:val="24"/>
          <w:szCs w:val="24"/>
        </w:rPr>
        <w:t>u</w:t>
      </w:r>
      <w:r>
        <w:rPr>
          <w:rFonts w:ascii="Times New Roman" w:hAnsi="Times New Roman" w:cs="Times New Roman"/>
          <w:sz w:val="24"/>
          <w:szCs w:val="24"/>
        </w:rPr>
        <w:t>es l</w:t>
      </w:r>
      <w:r w:rsidRPr="00632C77">
        <w:rPr>
          <w:rFonts w:ascii="Times New Roman" w:hAnsi="Times New Roman" w:cs="Times New Roman"/>
          <w:sz w:val="24"/>
          <w:szCs w:val="24"/>
        </w:rPr>
        <w:t xml:space="preserve">os municipios desempeñan un papel crucial en la gestión de residuos sólidos urbanos, ya que son responsables de garantizar este servicio a toda la población. Lamentablemente, las deficiencias en </w:t>
      </w:r>
      <w:r>
        <w:rPr>
          <w:rFonts w:ascii="Times New Roman" w:hAnsi="Times New Roman" w:cs="Times New Roman"/>
          <w:sz w:val="24"/>
          <w:szCs w:val="24"/>
        </w:rPr>
        <w:t xml:space="preserve">dicha área </w:t>
      </w:r>
      <w:r w:rsidRPr="00632C77">
        <w:rPr>
          <w:rFonts w:ascii="Times New Roman" w:hAnsi="Times New Roman" w:cs="Times New Roman"/>
          <w:sz w:val="24"/>
          <w:szCs w:val="24"/>
        </w:rPr>
        <w:t xml:space="preserve">afectan la salud mundial y contribuyen al cambio climático </w:t>
      </w:r>
      <w:r>
        <w:rPr>
          <w:rFonts w:ascii="Times New Roman" w:hAnsi="Times New Roman" w:cs="Times New Roman"/>
          <w:sz w:val="24"/>
          <w:szCs w:val="24"/>
        </w:rPr>
        <w:t>de</w:t>
      </w:r>
      <w:r w:rsidRPr="00632C77">
        <w:rPr>
          <w:rFonts w:ascii="Times New Roman" w:hAnsi="Times New Roman" w:cs="Times New Roman"/>
          <w:sz w:val="24"/>
          <w:szCs w:val="24"/>
        </w:rPr>
        <w:t xml:space="preserve">l planeta. </w:t>
      </w:r>
    </w:p>
    <w:p w14:paraId="2A61A41E" w14:textId="77777777" w:rsidR="00340C1F" w:rsidRDefault="00340C1F" w:rsidP="001F07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 e</w:t>
      </w:r>
      <w:r w:rsidRPr="00632C77">
        <w:rPr>
          <w:rFonts w:ascii="Times New Roman" w:hAnsi="Times New Roman" w:cs="Times New Roman"/>
          <w:sz w:val="24"/>
          <w:szCs w:val="24"/>
        </w:rPr>
        <w:t>n la actualidad</w:t>
      </w:r>
      <w:r>
        <w:rPr>
          <w:rFonts w:ascii="Times New Roman" w:hAnsi="Times New Roman" w:cs="Times New Roman"/>
          <w:sz w:val="24"/>
          <w:szCs w:val="24"/>
        </w:rPr>
        <w:t>, l</w:t>
      </w:r>
      <w:r w:rsidRPr="00632C77">
        <w:rPr>
          <w:rFonts w:ascii="Times New Roman" w:hAnsi="Times New Roman" w:cs="Times New Roman"/>
          <w:sz w:val="24"/>
          <w:szCs w:val="24"/>
        </w:rPr>
        <w:t xml:space="preserve">a educación ambiental para la sustentabilidad y los programas de educación ambiental destinados al manejo de residuos sólidos urbanos juegan un papel crucial </w:t>
      </w:r>
      <w:r>
        <w:rPr>
          <w:rFonts w:ascii="Times New Roman" w:hAnsi="Times New Roman" w:cs="Times New Roman"/>
          <w:sz w:val="24"/>
          <w:szCs w:val="24"/>
        </w:rPr>
        <w:t>para</w:t>
      </w:r>
      <w:r w:rsidRPr="00632C77">
        <w:rPr>
          <w:rFonts w:ascii="Times New Roman" w:hAnsi="Times New Roman" w:cs="Times New Roman"/>
          <w:sz w:val="24"/>
          <w:szCs w:val="24"/>
        </w:rPr>
        <w:t xml:space="preserve"> </w:t>
      </w:r>
      <w:r>
        <w:rPr>
          <w:rFonts w:ascii="Times New Roman" w:hAnsi="Times New Roman" w:cs="Times New Roman"/>
          <w:sz w:val="24"/>
          <w:szCs w:val="24"/>
        </w:rPr>
        <w:t>disminuir</w:t>
      </w:r>
      <w:r w:rsidRPr="00632C77">
        <w:rPr>
          <w:rFonts w:ascii="Times New Roman" w:hAnsi="Times New Roman" w:cs="Times New Roman"/>
          <w:sz w:val="24"/>
          <w:szCs w:val="24"/>
        </w:rPr>
        <w:t xml:space="preserve"> los problemas ambientales, los cuales, en gran medida, derivan de la falta de un conocimiento objetivo y real sobre el funcionamiento del mundo natural y artificial </w:t>
      </w:r>
      <w:r>
        <w:rPr>
          <w:rFonts w:ascii="Times New Roman" w:hAnsi="Times New Roman" w:cs="Times New Roman"/>
          <w:sz w:val="24"/>
          <w:szCs w:val="24"/>
        </w:rPr>
        <w:t>(</w:t>
      </w:r>
      <w:r w:rsidRPr="00632C77">
        <w:rPr>
          <w:rFonts w:ascii="Times New Roman" w:hAnsi="Times New Roman" w:cs="Times New Roman"/>
          <w:sz w:val="24"/>
          <w:szCs w:val="24"/>
        </w:rPr>
        <w:t>Bartra y Delgado</w:t>
      </w:r>
      <w:r>
        <w:rPr>
          <w:rFonts w:ascii="Times New Roman" w:hAnsi="Times New Roman" w:cs="Times New Roman"/>
          <w:sz w:val="24"/>
          <w:szCs w:val="24"/>
        </w:rPr>
        <w:t>,</w:t>
      </w:r>
      <w:r w:rsidRPr="00632C77">
        <w:rPr>
          <w:rFonts w:ascii="Times New Roman" w:hAnsi="Times New Roman" w:cs="Times New Roman"/>
          <w:sz w:val="24"/>
          <w:szCs w:val="24"/>
        </w:rPr>
        <w:t xml:space="preserve"> 2020). </w:t>
      </w:r>
      <w:r>
        <w:rPr>
          <w:rFonts w:ascii="Times New Roman" w:hAnsi="Times New Roman" w:cs="Times New Roman"/>
          <w:sz w:val="24"/>
          <w:szCs w:val="24"/>
        </w:rPr>
        <w:t xml:space="preserve">En otras palabras, </w:t>
      </w:r>
      <w:r w:rsidRPr="00632C77">
        <w:rPr>
          <w:rFonts w:ascii="Times New Roman" w:hAnsi="Times New Roman" w:cs="Times New Roman"/>
          <w:sz w:val="24"/>
          <w:szCs w:val="24"/>
        </w:rPr>
        <w:t>la educación</w:t>
      </w:r>
      <w:r>
        <w:rPr>
          <w:rFonts w:ascii="Times New Roman" w:hAnsi="Times New Roman" w:cs="Times New Roman"/>
          <w:sz w:val="24"/>
          <w:szCs w:val="24"/>
        </w:rPr>
        <w:t xml:space="preserve"> a</w:t>
      </w:r>
      <w:r w:rsidRPr="00632C77">
        <w:rPr>
          <w:rFonts w:ascii="Times New Roman" w:hAnsi="Times New Roman" w:cs="Times New Roman"/>
          <w:sz w:val="24"/>
          <w:szCs w:val="24"/>
        </w:rPr>
        <w:t xml:space="preserve">mbiental debe </w:t>
      </w:r>
      <w:r w:rsidRPr="00632C77">
        <w:rPr>
          <w:rFonts w:ascii="Times New Roman" w:hAnsi="Times New Roman" w:cs="Times New Roman"/>
          <w:sz w:val="24"/>
          <w:szCs w:val="24"/>
        </w:rPr>
        <w:lastRenderedPageBreak/>
        <w:t>enfocarse en transmitir conocimientos científicos que permitan construir una comprensión precisa del entorno para que la población pueda percibirlo y entenderlo tal como es y, en consecuencia, actuar de manera responsable.</w:t>
      </w:r>
    </w:p>
    <w:p w14:paraId="7EE1D2CF" w14:textId="77777777" w:rsidR="00340C1F" w:rsidRDefault="00340C1F" w:rsidP="001F07E4">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La insistencia en convertir la educación ambiental en una disciplina esencialmente científica refleja la necesidad de abordar estos proyectos desde una perspectiva deconstruccionista (Meira, 2013). En este sentido, </w:t>
      </w:r>
      <w:r>
        <w:rPr>
          <w:rFonts w:ascii="Times New Roman" w:hAnsi="Times New Roman" w:cs="Times New Roman"/>
          <w:sz w:val="24"/>
          <w:szCs w:val="24"/>
        </w:rPr>
        <w:t>dicha área</w:t>
      </w:r>
      <w:r w:rsidRPr="00632C77">
        <w:rPr>
          <w:rFonts w:ascii="Times New Roman" w:hAnsi="Times New Roman" w:cs="Times New Roman"/>
          <w:sz w:val="24"/>
          <w:szCs w:val="24"/>
        </w:rPr>
        <w:t xml:space="preserve"> abarca el proceso educativo que explora la relación entre el ser humano y su entorno, ya sea natural o artificial, así como las repercusiones de esta interacción. </w:t>
      </w:r>
    </w:p>
    <w:p w14:paraId="38614D14" w14:textId="77777777" w:rsidR="00340C1F" w:rsidRDefault="00340C1F" w:rsidP="001F07E4">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Para alcanzar este objetivo, es fundamental establecer un proceso educativo que examine la relación de cualquier tema o actividad humana dentro de un análisis de su importancia o impacto en la vida social y ambiental, considerando tanto aspectos pedagógicos como políticos (Roger, 2010). </w:t>
      </w:r>
      <w:r>
        <w:rPr>
          <w:rFonts w:ascii="Times New Roman" w:hAnsi="Times New Roman" w:cs="Times New Roman"/>
          <w:sz w:val="24"/>
          <w:szCs w:val="24"/>
        </w:rPr>
        <w:t>Esto significa que</w:t>
      </w:r>
      <w:r w:rsidRPr="00632C77">
        <w:rPr>
          <w:rFonts w:ascii="Times New Roman" w:hAnsi="Times New Roman" w:cs="Times New Roman"/>
          <w:sz w:val="24"/>
          <w:szCs w:val="24"/>
        </w:rPr>
        <w:t xml:space="preserve"> la educación ambiental debe adherirse al principio de sostenib</w:t>
      </w:r>
      <w:r>
        <w:rPr>
          <w:rFonts w:ascii="Times New Roman" w:hAnsi="Times New Roman" w:cs="Times New Roman"/>
          <w:sz w:val="24"/>
          <w:szCs w:val="24"/>
        </w:rPr>
        <w:t xml:space="preserve">ilidad para contribuir </w:t>
      </w:r>
      <w:r w:rsidRPr="00632C77">
        <w:rPr>
          <w:rFonts w:ascii="Times New Roman" w:hAnsi="Times New Roman" w:cs="Times New Roman"/>
          <w:sz w:val="24"/>
          <w:szCs w:val="24"/>
        </w:rPr>
        <w:t>a la construcción de sociedades justas, equitativas, democráticas y comprometidas con la preservación del medio ambiente y el bienestar de las generaciones futuras (Maldonado, 2009).</w:t>
      </w:r>
    </w:p>
    <w:p w14:paraId="07D6D81A" w14:textId="77777777" w:rsidR="00340C1F" w:rsidRDefault="00340C1F" w:rsidP="001F07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otras palabras, </w:t>
      </w:r>
      <w:r w:rsidRPr="00632C77">
        <w:rPr>
          <w:rFonts w:ascii="Times New Roman" w:hAnsi="Times New Roman" w:cs="Times New Roman"/>
          <w:sz w:val="24"/>
          <w:szCs w:val="24"/>
        </w:rPr>
        <w:t>la educación ambiental para la sustentabilidad</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debe abordar diversos aspectos del medio ambiente, </w:t>
      </w:r>
      <w:r>
        <w:rPr>
          <w:rFonts w:ascii="Times New Roman" w:hAnsi="Times New Roman" w:cs="Times New Roman"/>
          <w:sz w:val="24"/>
          <w:szCs w:val="24"/>
        </w:rPr>
        <w:t>lo cual implica trascender</w:t>
      </w:r>
      <w:r w:rsidRPr="00632C77">
        <w:rPr>
          <w:rFonts w:ascii="Times New Roman" w:hAnsi="Times New Roman" w:cs="Times New Roman"/>
          <w:sz w:val="24"/>
          <w:szCs w:val="24"/>
        </w:rPr>
        <w:t xml:space="preserve"> la dimensión ecológica para incorporar dimensiones políticas, sociales, pedagógicas y económicas con el objetivo de brindar respuestas ante la exacerbación de los problemas ambientales (</w:t>
      </w:r>
      <w:proofErr w:type="spellStart"/>
      <w:r w:rsidRPr="00632C77">
        <w:rPr>
          <w:rFonts w:ascii="Times New Roman" w:hAnsi="Times New Roman" w:cs="Times New Roman"/>
          <w:sz w:val="24"/>
          <w:szCs w:val="24"/>
        </w:rPr>
        <w:t>Simões</w:t>
      </w:r>
      <w:proofErr w:type="spellEnd"/>
      <w:r w:rsidRPr="00632C77">
        <w:rPr>
          <w:rFonts w:ascii="Times New Roman" w:hAnsi="Times New Roman" w:cs="Times New Roman"/>
          <w:sz w:val="24"/>
          <w:szCs w:val="24"/>
        </w:rPr>
        <w:t xml:space="preserve"> </w:t>
      </w:r>
      <w:r w:rsidRPr="00C27B35">
        <w:rPr>
          <w:rFonts w:ascii="Times New Roman" w:hAnsi="Times New Roman" w:cs="Times New Roman"/>
          <w:i/>
          <w:sz w:val="24"/>
          <w:szCs w:val="24"/>
        </w:rPr>
        <w:t>et al</w:t>
      </w:r>
      <w:r w:rsidRPr="00632C77">
        <w:rPr>
          <w:rFonts w:ascii="Times New Roman" w:hAnsi="Times New Roman" w:cs="Times New Roman"/>
          <w:sz w:val="24"/>
          <w:szCs w:val="24"/>
        </w:rPr>
        <w:t>., 2019). Para ello, se requiere de procesos continuos de formación, capacitación e investigación tanto formales como informales en el ámbito de las políticas públicas para elevar el nivel de conciencia ambiental en la población (Ministerio del Ambiente del Ecuador, 2018)</w:t>
      </w:r>
      <w:r>
        <w:rPr>
          <w:rFonts w:ascii="Times New Roman" w:hAnsi="Times New Roman" w:cs="Times New Roman"/>
          <w:sz w:val="24"/>
          <w:szCs w:val="24"/>
        </w:rPr>
        <w:t xml:space="preserve">, lo cual se ha tomado en cuenta para la elaboración del </w:t>
      </w:r>
      <w:r w:rsidRPr="00632C77">
        <w:rPr>
          <w:rFonts w:ascii="Times New Roman" w:hAnsi="Times New Roman" w:cs="Times New Roman"/>
          <w:sz w:val="24"/>
          <w:szCs w:val="24"/>
        </w:rPr>
        <w:t>Programa de Educación Ambiental No Formal con enfoque Sustentable para el manejo de Residuos Sólidos Urbanos (PEANFSRSU)</w:t>
      </w:r>
      <w:r>
        <w:rPr>
          <w:rFonts w:ascii="Times New Roman" w:hAnsi="Times New Roman" w:cs="Times New Roman"/>
          <w:sz w:val="24"/>
          <w:szCs w:val="24"/>
        </w:rPr>
        <w:t>.</w:t>
      </w:r>
    </w:p>
    <w:p w14:paraId="582D1D22" w14:textId="77777777" w:rsidR="00340C1F" w:rsidRDefault="00340C1F" w:rsidP="001F07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632C77">
        <w:rPr>
          <w:rFonts w:ascii="Times New Roman" w:hAnsi="Times New Roman" w:cs="Times New Roman"/>
          <w:sz w:val="24"/>
          <w:szCs w:val="24"/>
        </w:rPr>
        <w:t xml:space="preserve">l diseño de proyectos </w:t>
      </w:r>
      <w:r>
        <w:rPr>
          <w:rFonts w:ascii="Times New Roman" w:hAnsi="Times New Roman" w:cs="Times New Roman"/>
          <w:sz w:val="24"/>
          <w:szCs w:val="24"/>
        </w:rPr>
        <w:t>como el mencionado exige</w:t>
      </w:r>
      <w:r w:rsidRPr="00632C77">
        <w:rPr>
          <w:rFonts w:ascii="Times New Roman" w:hAnsi="Times New Roman" w:cs="Times New Roman"/>
          <w:sz w:val="24"/>
          <w:szCs w:val="24"/>
        </w:rPr>
        <w:t xml:space="preserve"> un proceso complejo que requiere una planificación detallada y una comprensión profunda de los objetivos y contextos involucrados. Según Ruiz (s</w:t>
      </w:r>
      <w:r>
        <w:rPr>
          <w:rFonts w:ascii="Times New Roman" w:hAnsi="Times New Roman" w:cs="Times New Roman"/>
          <w:sz w:val="24"/>
          <w:szCs w:val="24"/>
        </w:rPr>
        <w:t xml:space="preserve">. </w:t>
      </w:r>
      <w:r w:rsidRPr="00632C77">
        <w:rPr>
          <w:rFonts w:ascii="Times New Roman" w:hAnsi="Times New Roman" w:cs="Times New Roman"/>
          <w:sz w:val="24"/>
          <w:szCs w:val="24"/>
        </w:rPr>
        <w:t>f</w:t>
      </w:r>
      <w:r>
        <w:rPr>
          <w:rFonts w:ascii="Times New Roman" w:hAnsi="Times New Roman" w:cs="Times New Roman"/>
          <w:sz w:val="24"/>
          <w:szCs w:val="24"/>
        </w:rPr>
        <w:t>.</w:t>
      </w:r>
      <w:r w:rsidRPr="00632C77">
        <w:rPr>
          <w:rFonts w:ascii="Times New Roman" w:hAnsi="Times New Roman" w:cs="Times New Roman"/>
          <w:sz w:val="24"/>
          <w:szCs w:val="24"/>
        </w:rPr>
        <w:t xml:space="preserve">), el primer paso crucial en este proceso es la planificación, </w:t>
      </w:r>
      <w:r>
        <w:rPr>
          <w:rFonts w:ascii="Times New Roman" w:hAnsi="Times New Roman" w:cs="Times New Roman"/>
          <w:sz w:val="24"/>
          <w:szCs w:val="24"/>
        </w:rPr>
        <w:t>lo cual</w:t>
      </w:r>
      <w:r w:rsidRPr="00632C77">
        <w:rPr>
          <w:rFonts w:ascii="Times New Roman" w:hAnsi="Times New Roman" w:cs="Times New Roman"/>
          <w:sz w:val="24"/>
          <w:szCs w:val="24"/>
        </w:rPr>
        <w:t xml:space="preserve"> implica ordenar las ideas que surgen y que se acercan a la meta propuesta. Esta fase es esencial para garantizar la eficacia del proyecto</w:t>
      </w:r>
      <w:r>
        <w:rPr>
          <w:rFonts w:ascii="Times New Roman" w:hAnsi="Times New Roman" w:cs="Times New Roman"/>
          <w:sz w:val="24"/>
          <w:szCs w:val="24"/>
        </w:rPr>
        <w:t xml:space="preserve"> y para no </w:t>
      </w:r>
      <w:r w:rsidRPr="00632C77">
        <w:rPr>
          <w:rFonts w:ascii="Times New Roman" w:hAnsi="Times New Roman" w:cs="Times New Roman"/>
          <w:sz w:val="24"/>
          <w:szCs w:val="24"/>
        </w:rPr>
        <w:t>olvidar elementos necesarios para su éxito.</w:t>
      </w:r>
    </w:p>
    <w:p w14:paraId="55C38A53" w14:textId="77777777" w:rsidR="00340C1F" w:rsidRDefault="00340C1F" w:rsidP="001F07E4">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Nieto y Buendía (2008) añaden que el diseño de proyectos educativos no es simplemente técnico, sino que implica asumir la complejidad inherente a los procesos de </w:t>
      </w:r>
      <w:r w:rsidRPr="00632C77">
        <w:rPr>
          <w:rFonts w:ascii="Times New Roman" w:hAnsi="Times New Roman" w:cs="Times New Roman"/>
          <w:sz w:val="24"/>
          <w:szCs w:val="24"/>
        </w:rPr>
        <w:lastRenderedPageBreak/>
        <w:t xml:space="preserve">construcción social donde incide la educación. Esto es especialmente relevante cuando se busca transformar paradigmas, culturas, estructuras, discursos y prácticas en los ámbitos ambiental, económico, político y social </w:t>
      </w:r>
      <w:r>
        <w:rPr>
          <w:rFonts w:ascii="Times New Roman" w:hAnsi="Times New Roman" w:cs="Times New Roman"/>
          <w:sz w:val="24"/>
          <w:szCs w:val="24"/>
        </w:rPr>
        <w:t>que procuran</w:t>
      </w:r>
      <w:r w:rsidRPr="00632C77">
        <w:rPr>
          <w:rFonts w:ascii="Times New Roman" w:hAnsi="Times New Roman" w:cs="Times New Roman"/>
          <w:sz w:val="24"/>
          <w:szCs w:val="24"/>
        </w:rPr>
        <w:t xml:space="preserve"> promover la paz, la equidad, la calidad de vida, la justicia, la gobernanza y la protección del medio ambiente.</w:t>
      </w:r>
    </w:p>
    <w:p w14:paraId="499E7E59" w14:textId="48EEEB5C" w:rsidR="00340C1F" w:rsidRDefault="00340C1F" w:rsidP="001F07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w:t>
      </w:r>
      <w:r w:rsidRPr="00632C77">
        <w:rPr>
          <w:rFonts w:ascii="Times New Roman" w:hAnsi="Times New Roman" w:cs="Times New Roman"/>
          <w:sz w:val="24"/>
          <w:szCs w:val="24"/>
        </w:rPr>
        <w:t xml:space="preserve">l diseño y </w:t>
      </w:r>
      <w:r>
        <w:rPr>
          <w:rFonts w:ascii="Times New Roman" w:hAnsi="Times New Roman" w:cs="Times New Roman"/>
          <w:sz w:val="24"/>
          <w:szCs w:val="24"/>
        </w:rPr>
        <w:t>ejecución</w:t>
      </w:r>
      <w:r w:rsidRPr="00632C77">
        <w:rPr>
          <w:rFonts w:ascii="Times New Roman" w:hAnsi="Times New Roman" w:cs="Times New Roman"/>
          <w:sz w:val="24"/>
          <w:szCs w:val="24"/>
        </w:rPr>
        <w:t xml:space="preserve"> de un proyecto de educación ambiental</w:t>
      </w:r>
      <w:r>
        <w:rPr>
          <w:rFonts w:ascii="Times New Roman" w:hAnsi="Times New Roman" w:cs="Times New Roman"/>
          <w:sz w:val="24"/>
          <w:szCs w:val="24"/>
        </w:rPr>
        <w:t>,</w:t>
      </w:r>
      <w:r w:rsidRPr="00632C77">
        <w:rPr>
          <w:rFonts w:ascii="Times New Roman" w:hAnsi="Times New Roman" w:cs="Times New Roman"/>
          <w:sz w:val="24"/>
          <w:szCs w:val="24"/>
        </w:rPr>
        <w:t xml:space="preserve"> </w:t>
      </w:r>
      <w:r w:rsidRPr="00B86172">
        <w:rPr>
          <w:rFonts w:ascii="Times New Roman" w:eastAsia="Calibri" w:hAnsi="Times New Roman" w:cs="Times New Roman"/>
          <w:sz w:val="24"/>
          <w:szCs w:val="24"/>
          <w:lang w:eastAsia="es-MX"/>
        </w:rPr>
        <w:t>Nieto</w:t>
      </w:r>
      <w:r>
        <w:rPr>
          <w:rFonts w:ascii="Times New Roman" w:eastAsia="Calibri" w:hAnsi="Times New Roman" w:cs="Times New Roman"/>
          <w:sz w:val="24"/>
          <w:szCs w:val="24"/>
          <w:lang w:eastAsia="es-MX"/>
        </w:rPr>
        <w:t xml:space="preserve"> </w:t>
      </w:r>
      <w:r w:rsidRPr="00985C23">
        <w:rPr>
          <w:rFonts w:ascii="Times New Roman" w:eastAsia="Calibri" w:hAnsi="Times New Roman" w:cs="Times New Roman"/>
          <w:i/>
          <w:iCs/>
          <w:sz w:val="24"/>
          <w:szCs w:val="24"/>
          <w:lang w:eastAsia="es-MX"/>
        </w:rPr>
        <w:t>et al.</w:t>
      </w:r>
      <w:r w:rsidRPr="00B86172">
        <w:rPr>
          <w:rFonts w:ascii="Times New Roman" w:eastAsia="Calibri" w:hAnsi="Times New Roman" w:cs="Times New Roman"/>
          <w:sz w:val="24"/>
          <w:szCs w:val="24"/>
          <w:lang w:eastAsia="es-MX"/>
        </w:rPr>
        <w:t xml:space="preserve"> </w:t>
      </w:r>
      <w:r>
        <w:rPr>
          <w:rFonts w:ascii="Times New Roman" w:eastAsia="Calibri" w:hAnsi="Times New Roman" w:cs="Times New Roman"/>
          <w:sz w:val="24"/>
          <w:szCs w:val="24"/>
          <w:lang w:eastAsia="es-MX"/>
        </w:rPr>
        <w:t>(</w:t>
      </w:r>
      <w:r w:rsidRPr="00B86172">
        <w:rPr>
          <w:rFonts w:ascii="Times New Roman" w:eastAsia="Calibri" w:hAnsi="Times New Roman" w:cs="Times New Roman"/>
          <w:sz w:val="24"/>
          <w:szCs w:val="24"/>
          <w:lang w:eastAsia="es-MX"/>
        </w:rPr>
        <w:t>2008</w:t>
      </w:r>
      <w:r>
        <w:rPr>
          <w:rFonts w:ascii="Times New Roman" w:eastAsia="Calibri" w:hAnsi="Times New Roman" w:cs="Times New Roman"/>
          <w:sz w:val="24"/>
          <w:szCs w:val="24"/>
          <w:lang w:eastAsia="es-MX"/>
        </w:rPr>
        <w:t xml:space="preserve">) señalan que </w:t>
      </w:r>
      <w:r>
        <w:rPr>
          <w:rFonts w:ascii="Times New Roman" w:hAnsi="Times New Roman" w:cs="Times New Roman"/>
          <w:sz w:val="24"/>
          <w:szCs w:val="24"/>
        </w:rPr>
        <w:t xml:space="preserve">se deben tomar en cuenta </w:t>
      </w:r>
      <w:r w:rsidRPr="00632C77">
        <w:rPr>
          <w:rFonts w:ascii="Times New Roman" w:hAnsi="Times New Roman" w:cs="Times New Roman"/>
          <w:sz w:val="24"/>
          <w:szCs w:val="24"/>
        </w:rPr>
        <w:t>varias fases, como la contextualización, estructuración, programación y evaluación. La contextualización consiste en caracterizar las relaciones más significativas entre el entorno del proyecto y los elementos básicos del proyecto educativo, como los objetivos, contenidos, actividades y materiales. La estructuración y la programación</w:t>
      </w:r>
      <w:r>
        <w:rPr>
          <w:rFonts w:ascii="Times New Roman" w:hAnsi="Times New Roman" w:cs="Times New Roman"/>
          <w:sz w:val="24"/>
          <w:szCs w:val="24"/>
        </w:rPr>
        <w:t xml:space="preserve">, en cambio, </w:t>
      </w:r>
      <w:r w:rsidRPr="00632C77">
        <w:rPr>
          <w:rFonts w:ascii="Times New Roman" w:hAnsi="Times New Roman" w:cs="Times New Roman"/>
          <w:sz w:val="24"/>
          <w:szCs w:val="24"/>
        </w:rPr>
        <w:t>son procesos interrelacionados que se basan en la contextualización</w:t>
      </w:r>
      <w:r>
        <w:rPr>
          <w:rFonts w:ascii="Times New Roman" w:hAnsi="Times New Roman" w:cs="Times New Roman"/>
          <w:sz w:val="24"/>
          <w:szCs w:val="24"/>
        </w:rPr>
        <w:t xml:space="preserve"> y</w:t>
      </w:r>
      <w:r w:rsidRPr="00632C77">
        <w:rPr>
          <w:rFonts w:ascii="Times New Roman" w:hAnsi="Times New Roman" w:cs="Times New Roman"/>
          <w:sz w:val="24"/>
          <w:szCs w:val="24"/>
        </w:rPr>
        <w:t xml:space="preserve"> la retroalimentan</w:t>
      </w:r>
      <w:r>
        <w:rPr>
          <w:rFonts w:ascii="Times New Roman" w:hAnsi="Times New Roman" w:cs="Times New Roman"/>
          <w:sz w:val="24"/>
          <w:szCs w:val="24"/>
        </w:rPr>
        <w:t>,</w:t>
      </w:r>
      <w:r w:rsidRPr="00632C77">
        <w:rPr>
          <w:rFonts w:ascii="Times New Roman" w:hAnsi="Times New Roman" w:cs="Times New Roman"/>
          <w:sz w:val="24"/>
          <w:szCs w:val="24"/>
        </w:rPr>
        <w:t xml:space="preserve"> </w:t>
      </w:r>
      <w:r>
        <w:rPr>
          <w:rFonts w:ascii="Times New Roman" w:hAnsi="Times New Roman" w:cs="Times New Roman"/>
          <w:sz w:val="24"/>
          <w:szCs w:val="24"/>
        </w:rPr>
        <w:t xml:space="preserve">de ahí que se permita </w:t>
      </w:r>
      <w:r w:rsidRPr="00632C77">
        <w:rPr>
          <w:rFonts w:ascii="Times New Roman" w:hAnsi="Times New Roman" w:cs="Times New Roman"/>
          <w:sz w:val="24"/>
          <w:szCs w:val="24"/>
        </w:rPr>
        <w:t>su modificación</w:t>
      </w:r>
      <w:r>
        <w:rPr>
          <w:rFonts w:ascii="Times New Roman" w:hAnsi="Times New Roman" w:cs="Times New Roman"/>
          <w:sz w:val="24"/>
          <w:szCs w:val="24"/>
        </w:rPr>
        <w:t xml:space="preserve">, pues </w:t>
      </w:r>
      <w:r w:rsidRPr="00632C77">
        <w:rPr>
          <w:rFonts w:ascii="Times New Roman" w:hAnsi="Times New Roman" w:cs="Times New Roman"/>
          <w:sz w:val="24"/>
          <w:szCs w:val="24"/>
        </w:rPr>
        <w:t xml:space="preserve">es común que surjan nuevos factores </w:t>
      </w:r>
      <w:r>
        <w:rPr>
          <w:rFonts w:ascii="Times New Roman" w:hAnsi="Times New Roman" w:cs="Times New Roman"/>
          <w:sz w:val="24"/>
          <w:szCs w:val="24"/>
        </w:rPr>
        <w:t>para</w:t>
      </w:r>
      <w:r w:rsidRPr="00632C77">
        <w:rPr>
          <w:rFonts w:ascii="Times New Roman" w:hAnsi="Times New Roman" w:cs="Times New Roman"/>
          <w:sz w:val="24"/>
          <w:szCs w:val="24"/>
        </w:rPr>
        <w:t xml:space="preserve"> ser considerados</w:t>
      </w:r>
      <w:r>
        <w:rPr>
          <w:rFonts w:ascii="Times New Roman" w:hAnsi="Times New Roman" w:cs="Times New Roman"/>
          <w:sz w:val="24"/>
          <w:szCs w:val="24"/>
        </w:rPr>
        <w:t>, los cuales</w:t>
      </w:r>
      <w:r w:rsidRPr="00632C77">
        <w:rPr>
          <w:rFonts w:ascii="Times New Roman" w:hAnsi="Times New Roman" w:cs="Times New Roman"/>
          <w:sz w:val="24"/>
          <w:szCs w:val="24"/>
        </w:rPr>
        <w:t xml:space="preserve"> pueden limitar o ampliar las ideas originales. </w:t>
      </w:r>
    </w:p>
    <w:p w14:paraId="60620142" w14:textId="635D2706" w:rsidR="00340C1F" w:rsidRDefault="00340C1F" w:rsidP="001F07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aunque </w:t>
      </w:r>
      <w:r w:rsidRPr="00632C77">
        <w:rPr>
          <w:rFonts w:ascii="Times New Roman" w:hAnsi="Times New Roman" w:cs="Times New Roman"/>
          <w:sz w:val="24"/>
          <w:szCs w:val="24"/>
        </w:rPr>
        <w:t xml:space="preserve">la estructuración de un proyecto está intrínsecamente ligada al progreso alcanzado en la contextualización, </w:t>
      </w:r>
      <w:r>
        <w:rPr>
          <w:rFonts w:ascii="Times New Roman" w:hAnsi="Times New Roman" w:cs="Times New Roman"/>
          <w:sz w:val="24"/>
          <w:szCs w:val="24"/>
        </w:rPr>
        <w:t>a medida que</w:t>
      </w:r>
      <w:r w:rsidRPr="00632C77">
        <w:rPr>
          <w:rFonts w:ascii="Times New Roman" w:hAnsi="Times New Roman" w:cs="Times New Roman"/>
          <w:sz w:val="24"/>
          <w:szCs w:val="24"/>
        </w:rPr>
        <w:t xml:space="preserve"> se profundiza en esta última es factible avanzar simultáneamente en la definición de la estructura y la programación. </w:t>
      </w:r>
      <w:r>
        <w:rPr>
          <w:rFonts w:ascii="Times New Roman" w:hAnsi="Times New Roman" w:cs="Times New Roman"/>
          <w:sz w:val="24"/>
          <w:szCs w:val="24"/>
        </w:rPr>
        <w:t>En otras palabras, e</w:t>
      </w:r>
      <w:r w:rsidRPr="00632C77">
        <w:rPr>
          <w:rFonts w:ascii="Times New Roman" w:hAnsi="Times New Roman" w:cs="Times New Roman"/>
          <w:sz w:val="24"/>
          <w:szCs w:val="24"/>
        </w:rPr>
        <w:t xml:space="preserve">s durante este proceso cuando se diseña la evaluación, lo que implica que tanto el contexto como la programación pueden ser sujetos a modificaciones. Con el propósito de ilustrar de manera más clara esta premisa, </w:t>
      </w:r>
      <w:r>
        <w:rPr>
          <w:rFonts w:ascii="Times New Roman" w:hAnsi="Times New Roman" w:cs="Times New Roman"/>
          <w:sz w:val="24"/>
          <w:szCs w:val="24"/>
        </w:rPr>
        <w:t xml:space="preserve">a </w:t>
      </w:r>
      <w:r w:rsidR="00FE2D24">
        <w:rPr>
          <w:rFonts w:ascii="Times New Roman" w:hAnsi="Times New Roman" w:cs="Times New Roman"/>
          <w:sz w:val="24"/>
          <w:szCs w:val="24"/>
        </w:rPr>
        <w:t>continuación,</w:t>
      </w:r>
      <w:r>
        <w:rPr>
          <w:rFonts w:ascii="Times New Roman" w:hAnsi="Times New Roman" w:cs="Times New Roman"/>
          <w:sz w:val="24"/>
          <w:szCs w:val="24"/>
        </w:rPr>
        <w:t xml:space="preserve"> </w:t>
      </w:r>
      <w:r w:rsidRPr="00632C77">
        <w:rPr>
          <w:rFonts w:ascii="Times New Roman" w:hAnsi="Times New Roman" w:cs="Times New Roman"/>
          <w:sz w:val="24"/>
          <w:szCs w:val="24"/>
        </w:rPr>
        <w:t>se presenta</w:t>
      </w:r>
      <w:r w:rsidR="00FE2D24">
        <w:rPr>
          <w:rFonts w:ascii="Times New Roman" w:hAnsi="Times New Roman" w:cs="Times New Roman"/>
          <w:sz w:val="24"/>
          <w:szCs w:val="24"/>
        </w:rPr>
        <w:t xml:space="preserve"> en</w:t>
      </w:r>
      <w:r w:rsidRPr="00632C77">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632C77">
        <w:rPr>
          <w:rFonts w:ascii="Times New Roman" w:hAnsi="Times New Roman" w:cs="Times New Roman"/>
          <w:sz w:val="24"/>
          <w:szCs w:val="24"/>
        </w:rPr>
        <w:t>figura 1.</w:t>
      </w:r>
    </w:p>
    <w:p w14:paraId="2AD73485" w14:textId="77777777" w:rsidR="00340C1F" w:rsidRDefault="00340C1F" w:rsidP="0002331D">
      <w:pPr>
        <w:spacing w:after="0" w:line="360" w:lineRule="auto"/>
        <w:jc w:val="both"/>
        <w:rPr>
          <w:rFonts w:ascii="Times New Roman" w:hAnsi="Times New Roman" w:cs="Times New Roman"/>
          <w:sz w:val="24"/>
          <w:szCs w:val="24"/>
        </w:rPr>
      </w:pPr>
    </w:p>
    <w:p w14:paraId="1D06893E" w14:textId="77777777" w:rsidR="00340C1F" w:rsidRPr="006F60F9" w:rsidRDefault="00340C1F" w:rsidP="0002331D">
      <w:pPr>
        <w:spacing w:after="0"/>
        <w:jc w:val="center"/>
        <w:rPr>
          <w:rFonts w:ascii="Times New Roman" w:hAnsi="Times New Roman" w:cs="Times New Roman"/>
          <w:sz w:val="24"/>
          <w:szCs w:val="24"/>
        </w:rPr>
      </w:pPr>
      <w:r w:rsidRPr="006F60F9">
        <w:rPr>
          <w:rFonts w:ascii="Times New Roman" w:hAnsi="Times New Roman" w:cs="Times New Roman"/>
          <w:b/>
          <w:sz w:val="24"/>
          <w:szCs w:val="24"/>
        </w:rPr>
        <w:t xml:space="preserve">Figura </w:t>
      </w:r>
      <w:r>
        <w:rPr>
          <w:rFonts w:ascii="Times New Roman" w:hAnsi="Times New Roman" w:cs="Times New Roman"/>
          <w:b/>
          <w:sz w:val="24"/>
          <w:szCs w:val="24"/>
        </w:rPr>
        <w:t>1</w:t>
      </w:r>
      <w:r w:rsidRPr="006F60F9">
        <w:rPr>
          <w:rFonts w:ascii="Times New Roman" w:hAnsi="Times New Roman" w:cs="Times New Roman"/>
          <w:b/>
          <w:sz w:val="24"/>
          <w:szCs w:val="24"/>
        </w:rPr>
        <w:t>.</w:t>
      </w:r>
      <w:r w:rsidRPr="006F60F9">
        <w:rPr>
          <w:rFonts w:ascii="Times New Roman" w:hAnsi="Times New Roman" w:cs="Times New Roman"/>
          <w:sz w:val="24"/>
          <w:szCs w:val="24"/>
        </w:rPr>
        <w:t xml:space="preserve">  Esquema del diseño de un proyecto de educación ambiental</w:t>
      </w:r>
    </w:p>
    <w:p w14:paraId="1ECBC879" w14:textId="77777777" w:rsidR="00340C1F" w:rsidRDefault="00340C1F" w:rsidP="00340C1F">
      <w:pPr>
        <w:jc w:val="center"/>
        <w:rPr>
          <w:rFonts w:ascii="Arial" w:hAnsi="Arial" w:cs="Arial"/>
          <w:sz w:val="24"/>
          <w:szCs w:val="24"/>
        </w:rPr>
      </w:pPr>
      <w:r>
        <w:rPr>
          <w:noProof/>
          <w:lang w:val="en-US"/>
        </w:rPr>
        <w:drawing>
          <wp:inline distT="0" distB="0" distL="0" distR="0" wp14:anchorId="5DF3A75C" wp14:editId="67685261">
            <wp:extent cx="4293797" cy="20698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9711" cy="2077476"/>
                    </a:xfrm>
                    <a:prstGeom prst="rect">
                      <a:avLst/>
                    </a:prstGeom>
                  </pic:spPr>
                </pic:pic>
              </a:graphicData>
            </a:graphic>
          </wp:inline>
        </w:drawing>
      </w:r>
    </w:p>
    <w:p w14:paraId="0AD67F3C" w14:textId="77777777" w:rsidR="00340C1F" w:rsidRPr="00CC166B" w:rsidRDefault="00340C1F" w:rsidP="009D3E5B">
      <w:pPr>
        <w:spacing w:after="0" w:line="360" w:lineRule="auto"/>
        <w:jc w:val="center"/>
        <w:rPr>
          <w:rFonts w:ascii="Times New Roman" w:eastAsia="Calibri" w:hAnsi="Times New Roman" w:cs="Times New Roman"/>
          <w:sz w:val="24"/>
          <w:szCs w:val="24"/>
          <w:lang w:eastAsia="es-MX"/>
        </w:rPr>
      </w:pPr>
      <w:r w:rsidRPr="00CC166B">
        <w:rPr>
          <w:rFonts w:ascii="Times New Roman" w:eastAsia="Calibri" w:hAnsi="Times New Roman" w:cs="Times New Roman"/>
          <w:sz w:val="24"/>
          <w:szCs w:val="24"/>
          <w:lang w:eastAsia="es-MX"/>
        </w:rPr>
        <w:t>Fuente: Nieto y Buendía (2008)</w:t>
      </w:r>
    </w:p>
    <w:p w14:paraId="3867DBBD" w14:textId="77777777" w:rsidR="0002331D" w:rsidRDefault="0002331D" w:rsidP="00CC166B">
      <w:pPr>
        <w:spacing w:after="0" w:line="360" w:lineRule="auto"/>
        <w:ind w:firstLine="708"/>
        <w:jc w:val="both"/>
        <w:rPr>
          <w:rFonts w:ascii="Times New Roman" w:hAnsi="Times New Roman" w:cs="Times New Roman"/>
          <w:sz w:val="24"/>
          <w:szCs w:val="24"/>
        </w:rPr>
      </w:pPr>
    </w:p>
    <w:p w14:paraId="61DBD9E4" w14:textId="7997320B" w:rsidR="00340C1F" w:rsidRPr="00632C77" w:rsidRDefault="00340C1F" w:rsidP="00CC166B">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lastRenderedPageBreak/>
        <w:t xml:space="preserve">Según lo establecido por la Secretaría de Medio Ambiente y Recursos Naturales (SEMARNAT) </w:t>
      </w:r>
      <w:r>
        <w:rPr>
          <w:rFonts w:ascii="Times New Roman" w:hAnsi="Times New Roman" w:cs="Times New Roman"/>
          <w:sz w:val="24"/>
          <w:szCs w:val="24"/>
        </w:rPr>
        <w:t>(</w:t>
      </w:r>
      <w:r w:rsidRPr="00632C77">
        <w:rPr>
          <w:rFonts w:ascii="Times New Roman" w:hAnsi="Times New Roman" w:cs="Times New Roman"/>
          <w:sz w:val="24"/>
          <w:szCs w:val="24"/>
        </w:rPr>
        <w:t>2009</w:t>
      </w:r>
      <w:r>
        <w:rPr>
          <w:rFonts w:ascii="Times New Roman" w:hAnsi="Times New Roman" w:cs="Times New Roman"/>
          <w:sz w:val="24"/>
          <w:szCs w:val="24"/>
        </w:rPr>
        <w:t>)</w:t>
      </w:r>
      <w:r w:rsidRPr="00632C77">
        <w:rPr>
          <w:rFonts w:ascii="Times New Roman" w:hAnsi="Times New Roman" w:cs="Times New Roman"/>
          <w:sz w:val="24"/>
          <w:szCs w:val="24"/>
        </w:rPr>
        <w:t>, los programas de educación ambiental no formal tienen como objetivo abordar las necesidades ambientales, educativas y comunitarias previamente identificadas con la finalidad de generar beneficios que satisfagan de manera responsable dichas necesidades. Además, la SEMARNAT define una serie de características que deben contemplarse en estos programas:</w:t>
      </w:r>
    </w:p>
    <w:p w14:paraId="4A42E967" w14:textId="77777777" w:rsidR="00340C1F" w:rsidRPr="001579FB" w:rsidRDefault="00340C1F" w:rsidP="00CC166B">
      <w:pPr>
        <w:pStyle w:val="Prrafodelista"/>
        <w:numPr>
          <w:ilvl w:val="0"/>
          <w:numId w:val="47"/>
        </w:numPr>
        <w:spacing w:after="0" w:line="360" w:lineRule="auto"/>
        <w:jc w:val="both"/>
        <w:rPr>
          <w:rFonts w:ascii="Times New Roman" w:hAnsi="Times New Roman" w:cs="Times New Roman"/>
          <w:sz w:val="24"/>
          <w:szCs w:val="24"/>
        </w:rPr>
      </w:pPr>
      <w:r w:rsidRPr="001579FB">
        <w:rPr>
          <w:rFonts w:ascii="Times New Roman" w:hAnsi="Times New Roman" w:cs="Times New Roman"/>
          <w:sz w:val="24"/>
          <w:szCs w:val="24"/>
        </w:rPr>
        <w:t>Diagnóstico: Se debe considerar la condición o tema ambiental, realizar un inventario de programas y materiales, y comprender las necesidades de los actores sociales a los que se dirige el programa.</w:t>
      </w:r>
    </w:p>
    <w:p w14:paraId="0400EBA3" w14:textId="77777777" w:rsidR="00340C1F" w:rsidRPr="001579FB" w:rsidRDefault="00340C1F" w:rsidP="00CC166B">
      <w:pPr>
        <w:pStyle w:val="Prrafodelista"/>
        <w:numPr>
          <w:ilvl w:val="0"/>
          <w:numId w:val="47"/>
        </w:numPr>
        <w:spacing w:after="0" w:line="360" w:lineRule="auto"/>
        <w:jc w:val="both"/>
        <w:rPr>
          <w:rFonts w:ascii="Times New Roman" w:hAnsi="Times New Roman" w:cs="Times New Roman"/>
          <w:sz w:val="24"/>
          <w:szCs w:val="24"/>
        </w:rPr>
      </w:pPr>
      <w:r w:rsidRPr="001579FB">
        <w:rPr>
          <w:rFonts w:ascii="Times New Roman" w:hAnsi="Times New Roman" w:cs="Times New Roman"/>
          <w:sz w:val="24"/>
          <w:szCs w:val="24"/>
        </w:rPr>
        <w:t>Políticas y capacidad de organización: Es fundamental que el programa sea congruente con las prioridades de la organización, que se identifiquen las necesidades del programa por parte de la organización y que se realice un inventario de los recursos disponibles.</w:t>
      </w:r>
    </w:p>
    <w:p w14:paraId="325C902D" w14:textId="77777777" w:rsidR="00340C1F" w:rsidRPr="001579FB" w:rsidRDefault="00340C1F" w:rsidP="00CC166B">
      <w:pPr>
        <w:pStyle w:val="Prrafodelista"/>
        <w:numPr>
          <w:ilvl w:val="0"/>
          <w:numId w:val="47"/>
        </w:numPr>
        <w:spacing w:after="0" w:line="360" w:lineRule="auto"/>
        <w:jc w:val="both"/>
        <w:rPr>
          <w:rFonts w:ascii="Times New Roman" w:hAnsi="Times New Roman" w:cs="Times New Roman"/>
          <w:sz w:val="24"/>
          <w:szCs w:val="24"/>
        </w:rPr>
      </w:pPr>
      <w:r w:rsidRPr="001579FB">
        <w:rPr>
          <w:rFonts w:ascii="Times New Roman" w:hAnsi="Times New Roman" w:cs="Times New Roman"/>
          <w:sz w:val="24"/>
          <w:szCs w:val="24"/>
        </w:rPr>
        <w:t>Alcance y estructura del programa: Debe establecerse claramente las metas y objetivos del programa para asegurar su coherencia con los objetivos de la educación ambiental, así como definir el formato e instrumentación del programa.</w:t>
      </w:r>
    </w:p>
    <w:p w14:paraId="2413DE86" w14:textId="77777777" w:rsidR="00340C1F" w:rsidRPr="001579FB" w:rsidRDefault="00340C1F" w:rsidP="00CC166B">
      <w:pPr>
        <w:pStyle w:val="Prrafodelista"/>
        <w:numPr>
          <w:ilvl w:val="0"/>
          <w:numId w:val="47"/>
        </w:numPr>
        <w:spacing w:after="0" w:line="360" w:lineRule="auto"/>
        <w:jc w:val="both"/>
        <w:rPr>
          <w:rFonts w:ascii="Times New Roman" w:hAnsi="Times New Roman" w:cs="Times New Roman"/>
          <w:sz w:val="24"/>
          <w:szCs w:val="24"/>
        </w:rPr>
      </w:pPr>
      <w:r w:rsidRPr="001579FB">
        <w:rPr>
          <w:rFonts w:ascii="Times New Roman" w:hAnsi="Times New Roman" w:cs="Times New Roman"/>
          <w:sz w:val="24"/>
          <w:szCs w:val="24"/>
        </w:rPr>
        <w:t>Alianzas y colaboración: Se recomienda establecer colaboraciones y alianzas para fortalecer la implementación del programa.</w:t>
      </w:r>
    </w:p>
    <w:p w14:paraId="294C7BCB" w14:textId="77777777" w:rsidR="00340C1F" w:rsidRPr="001579FB" w:rsidRDefault="00340C1F" w:rsidP="00CC166B">
      <w:pPr>
        <w:pStyle w:val="Prrafodelista"/>
        <w:numPr>
          <w:ilvl w:val="0"/>
          <w:numId w:val="47"/>
        </w:numPr>
        <w:spacing w:after="0" w:line="360" w:lineRule="auto"/>
        <w:jc w:val="both"/>
        <w:rPr>
          <w:rFonts w:ascii="Times New Roman" w:hAnsi="Times New Roman" w:cs="Times New Roman"/>
          <w:sz w:val="24"/>
          <w:szCs w:val="24"/>
        </w:rPr>
      </w:pPr>
      <w:r w:rsidRPr="001579FB">
        <w:rPr>
          <w:rFonts w:ascii="Times New Roman" w:hAnsi="Times New Roman" w:cs="Times New Roman"/>
          <w:sz w:val="24"/>
          <w:szCs w:val="24"/>
        </w:rPr>
        <w:t>Recursos para la puesta en marcha del programa: Se refiere a la evaluación de los recursos necesarios, incluyendo personal educativo de calidad, administración de instalaciones, suministro de materiales de apoyo y planificación para casos de emergencia.</w:t>
      </w:r>
    </w:p>
    <w:p w14:paraId="7635EEAA" w14:textId="77777777" w:rsidR="00340C1F" w:rsidRPr="001579FB" w:rsidRDefault="00340C1F" w:rsidP="00CC166B">
      <w:pPr>
        <w:pStyle w:val="Prrafodelista"/>
        <w:numPr>
          <w:ilvl w:val="0"/>
          <w:numId w:val="47"/>
        </w:numPr>
        <w:spacing w:after="0" w:line="360" w:lineRule="auto"/>
        <w:jc w:val="both"/>
        <w:rPr>
          <w:rFonts w:ascii="Times New Roman" w:hAnsi="Times New Roman" w:cs="Times New Roman"/>
          <w:sz w:val="24"/>
          <w:szCs w:val="24"/>
        </w:rPr>
      </w:pPr>
      <w:r w:rsidRPr="001579FB">
        <w:rPr>
          <w:rFonts w:ascii="Times New Roman" w:hAnsi="Times New Roman" w:cs="Times New Roman"/>
          <w:sz w:val="24"/>
          <w:szCs w:val="24"/>
        </w:rPr>
        <w:t>Calidad y pertinencia del programa: Debe garantizarse la calidad del programa mediante el uso de materiales y técnicas educativas apropiadas, la realización de pruebas de campo, una adecuada promoción y difusión, y su duración.</w:t>
      </w:r>
    </w:p>
    <w:p w14:paraId="0E11DA62" w14:textId="77777777" w:rsidR="00340C1F" w:rsidRPr="001579FB" w:rsidRDefault="00340C1F" w:rsidP="00CC166B">
      <w:pPr>
        <w:pStyle w:val="Prrafodelista"/>
        <w:numPr>
          <w:ilvl w:val="0"/>
          <w:numId w:val="47"/>
        </w:numPr>
        <w:spacing w:after="0" w:line="360" w:lineRule="auto"/>
        <w:jc w:val="both"/>
        <w:rPr>
          <w:rFonts w:ascii="Times New Roman" w:hAnsi="Times New Roman" w:cs="Times New Roman"/>
          <w:sz w:val="24"/>
          <w:szCs w:val="24"/>
        </w:rPr>
      </w:pPr>
      <w:r w:rsidRPr="001579FB">
        <w:rPr>
          <w:rFonts w:ascii="Times New Roman" w:hAnsi="Times New Roman" w:cs="Times New Roman"/>
          <w:sz w:val="24"/>
          <w:szCs w:val="24"/>
        </w:rPr>
        <w:t>Evaluación: Se debe determinar estrategias de evaluación, utilizar técnicas y criterios efectivos de evaluación y aprovechar los resultados de la misma para mejorar continuamente el programa.</w:t>
      </w:r>
    </w:p>
    <w:p w14:paraId="23AFCC35" w14:textId="77777777" w:rsidR="00340C1F" w:rsidRPr="00B86172" w:rsidRDefault="00340C1F" w:rsidP="00B86172">
      <w:pPr>
        <w:spacing w:after="0" w:line="360" w:lineRule="auto"/>
        <w:jc w:val="both"/>
        <w:rPr>
          <w:rFonts w:ascii="Times New Roman" w:eastAsia="Calibri" w:hAnsi="Times New Roman" w:cs="Times New Roman"/>
          <w:sz w:val="24"/>
          <w:szCs w:val="24"/>
          <w:lang w:eastAsia="es-MX"/>
        </w:rPr>
      </w:pPr>
    </w:p>
    <w:p w14:paraId="6F783EF2" w14:textId="77777777" w:rsidR="0002331D" w:rsidRDefault="0002331D" w:rsidP="00AC5F66">
      <w:pPr>
        <w:spacing w:after="0" w:line="360" w:lineRule="auto"/>
        <w:jc w:val="center"/>
        <w:rPr>
          <w:rFonts w:ascii="Times New Roman" w:eastAsia="Times New Roman" w:hAnsi="Times New Roman" w:cs="Times New Roman"/>
          <w:b/>
          <w:bCs/>
          <w:color w:val="000000"/>
          <w:sz w:val="32"/>
          <w:szCs w:val="32"/>
          <w:lang w:eastAsia="es-MX"/>
        </w:rPr>
      </w:pPr>
      <w:bookmarkStart w:id="4" w:name="_Hlk164149320"/>
    </w:p>
    <w:p w14:paraId="59C7AC70" w14:textId="77777777" w:rsidR="0002331D" w:rsidRDefault="0002331D" w:rsidP="00AC5F66">
      <w:pPr>
        <w:spacing w:after="0" w:line="360" w:lineRule="auto"/>
        <w:jc w:val="center"/>
        <w:rPr>
          <w:rFonts w:ascii="Times New Roman" w:eastAsia="Times New Roman" w:hAnsi="Times New Roman" w:cs="Times New Roman"/>
          <w:b/>
          <w:bCs/>
          <w:color w:val="000000"/>
          <w:sz w:val="32"/>
          <w:szCs w:val="32"/>
          <w:lang w:eastAsia="es-MX"/>
        </w:rPr>
      </w:pPr>
    </w:p>
    <w:p w14:paraId="16C9F1AF" w14:textId="77777777" w:rsidR="0002331D" w:rsidRDefault="0002331D" w:rsidP="00AC5F66">
      <w:pPr>
        <w:spacing w:after="0" w:line="360" w:lineRule="auto"/>
        <w:jc w:val="center"/>
        <w:rPr>
          <w:rFonts w:ascii="Times New Roman" w:eastAsia="Times New Roman" w:hAnsi="Times New Roman" w:cs="Times New Roman"/>
          <w:b/>
          <w:bCs/>
          <w:color w:val="000000"/>
          <w:sz w:val="32"/>
          <w:szCs w:val="32"/>
          <w:lang w:eastAsia="es-MX"/>
        </w:rPr>
      </w:pPr>
    </w:p>
    <w:p w14:paraId="55E060E4" w14:textId="5C2F1F20" w:rsidR="00100050" w:rsidRPr="009A25C5" w:rsidRDefault="007F13BB" w:rsidP="00AC5F66">
      <w:pPr>
        <w:spacing w:after="0" w:line="360" w:lineRule="auto"/>
        <w:jc w:val="center"/>
        <w:rPr>
          <w:rFonts w:ascii="Times New Roman" w:eastAsia="Times New Roman" w:hAnsi="Times New Roman" w:cs="Times New Roman"/>
          <w:sz w:val="32"/>
          <w:szCs w:val="32"/>
          <w:lang w:eastAsia="es-MX"/>
        </w:rPr>
      </w:pPr>
      <w:r w:rsidRPr="009A25C5">
        <w:rPr>
          <w:rFonts w:ascii="Times New Roman" w:eastAsia="Times New Roman" w:hAnsi="Times New Roman" w:cs="Times New Roman"/>
          <w:b/>
          <w:bCs/>
          <w:color w:val="000000"/>
          <w:sz w:val="32"/>
          <w:szCs w:val="32"/>
          <w:lang w:eastAsia="es-MX"/>
        </w:rPr>
        <w:lastRenderedPageBreak/>
        <w:t>Método</w:t>
      </w:r>
    </w:p>
    <w:bookmarkEnd w:id="4"/>
    <w:p w14:paraId="54379519" w14:textId="1370FF00" w:rsidR="00511308" w:rsidRDefault="00511308" w:rsidP="00CC166B">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Este estudio </w:t>
      </w:r>
      <w:r>
        <w:rPr>
          <w:rFonts w:ascii="Times New Roman" w:hAnsi="Times New Roman" w:cs="Times New Roman"/>
          <w:sz w:val="24"/>
          <w:szCs w:val="24"/>
        </w:rPr>
        <w:t>se sustentó en</w:t>
      </w:r>
      <w:r w:rsidRPr="00632C77">
        <w:rPr>
          <w:rFonts w:ascii="Times New Roman" w:hAnsi="Times New Roman" w:cs="Times New Roman"/>
          <w:sz w:val="24"/>
          <w:szCs w:val="24"/>
        </w:rPr>
        <w:t xml:space="preserve"> una metodología mixta de investigación, </w:t>
      </w:r>
      <w:r>
        <w:rPr>
          <w:rFonts w:ascii="Times New Roman" w:hAnsi="Times New Roman" w:cs="Times New Roman"/>
          <w:sz w:val="24"/>
          <w:szCs w:val="24"/>
        </w:rPr>
        <w:t>pues se combinaron</w:t>
      </w:r>
      <w:r w:rsidRPr="00632C77">
        <w:rPr>
          <w:rFonts w:ascii="Times New Roman" w:hAnsi="Times New Roman" w:cs="Times New Roman"/>
          <w:sz w:val="24"/>
          <w:szCs w:val="24"/>
        </w:rPr>
        <w:t xml:space="preserve"> perspectivas teóricas, epistemológicas, puntos de vista</w:t>
      </w:r>
      <w:r>
        <w:rPr>
          <w:rFonts w:ascii="Times New Roman" w:hAnsi="Times New Roman" w:cs="Times New Roman"/>
          <w:sz w:val="24"/>
          <w:szCs w:val="24"/>
        </w:rPr>
        <w:t xml:space="preserve">, así como </w:t>
      </w:r>
      <w:r w:rsidRPr="00632C77">
        <w:rPr>
          <w:rFonts w:ascii="Times New Roman" w:hAnsi="Times New Roman" w:cs="Times New Roman"/>
          <w:sz w:val="24"/>
          <w:szCs w:val="24"/>
        </w:rPr>
        <w:t xml:space="preserve">métodos cualitativos y cuantitativos. En </w:t>
      </w:r>
      <w:r>
        <w:rPr>
          <w:rFonts w:ascii="Times New Roman" w:hAnsi="Times New Roman" w:cs="Times New Roman"/>
          <w:sz w:val="24"/>
          <w:szCs w:val="24"/>
        </w:rPr>
        <w:t>concreto</w:t>
      </w:r>
      <w:r w:rsidRPr="00632C77">
        <w:rPr>
          <w:rFonts w:ascii="Times New Roman" w:hAnsi="Times New Roman" w:cs="Times New Roman"/>
          <w:sz w:val="24"/>
          <w:szCs w:val="24"/>
        </w:rPr>
        <w:t xml:space="preserve">, se empleó la observación participante, que consistió en diseñar un formato de observación con indicadores para registrar los residuos sólidos urbanos (RSU) presentes en la comunidad de Las Vigas, así como las prácticas y actitudes ciudadanas respecto a su manejo. El objetivo de esta observación participante fue registrar los RSU en cuatro lugares específicos de la comunidad y también documentar las actitudes y comportamientos de los habitantes en relación con el manejo de estos residuos. </w:t>
      </w:r>
    </w:p>
    <w:p w14:paraId="735FB62C" w14:textId="77777777" w:rsidR="00511308" w:rsidRDefault="00511308" w:rsidP="00CC166B">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Asimismo, se </w:t>
      </w:r>
      <w:r>
        <w:rPr>
          <w:rFonts w:ascii="Times New Roman" w:hAnsi="Times New Roman" w:cs="Times New Roman"/>
          <w:sz w:val="24"/>
          <w:szCs w:val="24"/>
        </w:rPr>
        <w:t>aplicó</w:t>
      </w:r>
      <w:r w:rsidRPr="00632C77">
        <w:rPr>
          <w:rFonts w:ascii="Times New Roman" w:hAnsi="Times New Roman" w:cs="Times New Roman"/>
          <w:sz w:val="24"/>
          <w:szCs w:val="24"/>
        </w:rPr>
        <w:t xml:space="preserve"> una encuesta que abarcó indicadores socioeconómicos, medioambientales, sociales y económico-políticos con el fin de comprender la percepción socioambiental de los RSU. La encuesta se administró a 56 residentes de Las Vigas, seleccionados mediante muestreo por conveniencia</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lo que permite </w:t>
      </w:r>
      <w:r>
        <w:rPr>
          <w:rFonts w:ascii="Times New Roman" w:hAnsi="Times New Roman" w:cs="Times New Roman"/>
          <w:sz w:val="24"/>
          <w:szCs w:val="24"/>
        </w:rPr>
        <w:t>elegir</w:t>
      </w:r>
      <w:r w:rsidRPr="00632C77">
        <w:rPr>
          <w:rFonts w:ascii="Times New Roman" w:hAnsi="Times New Roman" w:cs="Times New Roman"/>
          <w:sz w:val="24"/>
          <w:szCs w:val="24"/>
        </w:rPr>
        <w:t xml:space="preserve"> arbitrariamente el número de participantes (Hernández, 2021). Cada indicador de la encuesta incluyó diez preguntas relacionadas con su objetivo, y su aplicación fue tanto presencial como en línea</w:t>
      </w:r>
      <w:r>
        <w:rPr>
          <w:rFonts w:ascii="Times New Roman" w:hAnsi="Times New Roman" w:cs="Times New Roman"/>
          <w:sz w:val="24"/>
          <w:szCs w:val="24"/>
        </w:rPr>
        <w:t>,</w:t>
      </w:r>
      <w:r w:rsidRPr="00632C77">
        <w:rPr>
          <w:rFonts w:ascii="Times New Roman" w:hAnsi="Times New Roman" w:cs="Times New Roman"/>
          <w:sz w:val="24"/>
          <w:szCs w:val="24"/>
        </w:rPr>
        <w:t xml:space="preserve"> a través de un enlace publicado en un perfil de Facebook de un miembro de la comunidad.</w:t>
      </w:r>
    </w:p>
    <w:p w14:paraId="39DCAAE0" w14:textId="77777777" w:rsidR="00511308" w:rsidRDefault="00511308" w:rsidP="00CC166B">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Los datos fueron procesados utilizando Microsoft </w:t>
      </w:r>
      <w:proofErr w:type="spellStart"/>
      <w:r w:rsidRPr="00632C77">
        <w:rPr>
          <w:rFonts w:ascii="Times New Roman" w:hAnsi="Times New Roman" w:cs="Times New Roman"/>
          <w:sz w:val="24"/>
          <w:szCs w:val="24"/>
        </w:rPr>
        <w:t>Forms</w:t>
      </w:r>
      <w:proofErr w:type="spellEnd"/>
      <w:r w:rsidRPr="00632C77">
        <w:rPr>
          <w:rFonts w:ascii="Times New Roman" w:hAnsi="Times New Roman" w:cs="Times New Roman"/>
          <w:sz w:val="24"/>
          <w:szCs w:val="24"/>
        </w:rPr>
        <w:t xml:space="preserve">, lo que facilitó la obtención de </w:t>
      </w:r>
      <w:r>
        <w:rPr>
          <w:rFonts w:ascii="Times New Roman" w:hAnsi="Times New Roman" w:cs="Times New Roman"/>
          <w:sz w:val="24"/>
          <w:szCs w:val="24"/>
        </w:rPr>
        <w:t>porcentajes</w:t>
      </w:r>
      <w:r w:rsidRPr="00632C77">
        <w:rPr>
          <w:rFonts w:ascii="Times New Roman" w:hAnsi="Times New Roman" w:cs="Times New Roman"/>
          <w:sz w:val="24"/>
          <w:szCs w:val="24"/>
        </w:rPr>
        <w:t>. Además, se llevaron a cabo entrevistas con 42 informantes clave de la comunidad para comprender su percepción socioambiental sobre los RSU</w:t>
      </w:r>
      <w:r>
        <w:rPr>
          <w:rFonts w:ascii="Times New Roman" w:hAnsi="Times New Roman" w:cs="Times New Roman"/>
          <w:sz w:val="24"/>
          <w:szCs w:val="24"/>
        </w:rPr>
        <w:t xml:space="preserve"> en relación con aspectos </w:t>
      </w:r>
      <w:r w:rsidRPr="00632C77">
        <w:rPr>
          <w:rFonts w:ascii="Times New Roman" w:hAnsi="Times New Roman" w:cs="Times New Roman"/>
          <w:sz w:val="24"/>
          <w:szCs w:val="24"/>
        </w:rPr>
        <w:t xml:space="preserve">sociopolíticos y socioambientales. </w:t>
      </w:r>
    </w:p>
    <w:p w14:paraId="619414A3" w14:textId="31CADB84" w:rsidR="00511308" w:rsidRDefault="00511308" w:rsidP="00CC166B">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En cuanto al diseño del PEANFSRSU, se basó en la metodología propuesta por Nieto </w:t>
      </w:r>
      <w:r w:rsidRPr="00C27B35">
        <w:rPr>
          <w:rFonts w:ascii="Times New Roman" w:hAnsi="Times New Roman" w:cs="Times New Roman"/>
          <w:i/>
          <w:sz w:val="24"/>
          <w:szCs w:val="24"/>
        </w:rPr>
        <w:t>et al</w:t>
      </w:r>
      <w:r w:rsidRPr="00632C77">
        <w:rPr>
          <w:rFonts w:ascii="Times New Roman" w:hAnsi="Times New Roman" w:cs="Times New Roman"/>
          <w:sz w:val="24"/>
          <w:szCs w:val="24"/>
        </w:rPr>
        <w:t xml:space="preserve">. (2008) para </w:t>
      </w:r>
      <w:r>
        <w:rPr>
          <w:rFonts w:ascii="Times New Roman" w:hAnsi="Times New Roman" w:cs="Times New Roman"/>
          <w:sz w:val="24"/>
          <w:szCs w:val="24"/>
        </w:rPr>
        <w:t xml:space="preserve">la elaboración </w:t>
      </w:r>
      <w:r w:rsidRPr="00632C77">
        <w:rPr>
          <w:rFonts w:ascii="Times New Roman" w:hAnsi="Times New Roman" w:cs="Times New Roman"/>
          <w:sz w:val="24"/>
          <w:szCs w:val="24"/>
        </w:rPr>
        <w:t>de proyectos o programas de educación ambiental y sustentabilidad</w:t>
      </w:r>
      <w:r>
        <w:rPr>
          <w:rFonts w:ascii="Times New Roman" w:hAnsi="Times New Roman" w:cs="Times New Roman"/>
          <w:sz w:val="24"/>
          <w:szCs w:val="24"/>
        </w:rPr>
        <w:t xml:space="preserve">, lo cual </w:t>
      </w:r>
      <w:r w:rsidRPr="00632C77">
        <w:rPr>
          <w:rFonts w:ascii="Times New Roman" w:hAnsi="Times New Roman" w:cs="Times New Roman"/>
          <w:sz w:val="24"/>
          <w:szCs w:val="24"/>
        </w:rPr>
        <w:t>contempló fases de contextualización, estructuración, programación y evaluación</w:t>
      </w:r>
      <w:r>
        <w:rPr>
          <w:rFonts w:ascii="Times New Roman" w:hAnsi="Times New Roman" w:cs="Times New Roman"/>
          <w:sz w:val="24"/>
          <w:szCs w:val="24"/>
        </w:rPr>
        <w:t xml:space="preserve"> (ver </w:t>
      </w:r>
      <w:r w:rsidRPr="00632C77">
        <w:rPr>
          <w:rFonts w:ascii="Times New Roman" w:hAnsi="Times New Roman" w:cs="Times New Roman"/>
          <w:sz w:val="24"/>
          <w:szCs w:val="24"/>
        </w:rPr>
        <w:t>figura 1</w:t>
      </w:r>
      <w:r>
        <w:rPr>
          <w:rFonts w:ascii="Times New Roman" w:hAnsi="Times New Roman" w:cs="Times New Roman"/>
          <w:sz w:val="24"/>
          <w:szCs w:val="24"/>
        </w:rPr>
        <w:t>)</w:t>
      </w:r>
      <w:r w:rsidRPr="00632C77">
        <w:rPr>
          <w:rFonts w:ascii="Times New Roman" w:hAnsi="Times New Roman" w:cs="Times New Roman"/>
          <w:sz w:val="24"/>
          <w:szCs w:val="24"/>
        </w:rPr>
        <w:t>.</w:t>
      </w:r>
      <w:r w:rsidR="000A4241">
        <w:rPr>
          <w:rFonts w:ascii="Times New Roman" w:hAnsi="Times New Roman" w:cs="Times New Roman"/>
          <w:sz w:val="24"/>
          <w:szCs w:val="24"/>
        </w:rPr>
        <w:t xml:space="preserve"> </w:t>
      </w:r>
    </w:p>
    <w:p w14:paraId="2F39B73E" w14:textId="77777777" w:rsidR="00511308" w:rsidRPr="00601639" w:rsidRDefault="00511308" w:rsidP="00CC166B">
      <w:pPr>
        <w:spacing w:after="0" w:line="360" w:lineRule="auto"/>
        <w:jc w:val="both"/>
        <w:rPr>
          <w:rFonts w:ascii="Times New Roman" w:hAnsi="Times New Roman" w:cs="Times New Roman"/>
          <w:sz w:val="24"/>
          <w:szCs w:val="24"/>
        </w:rPr>
      </w:pPr>
    </w:p>
    <w:p w14:paraId="0A99CDDD" w14:textId="77777777" w:rsidR="0002331D" w:rsidRDefault="0002331D" w:rsidP="00AC5F66">
      <w:pPr>
        <w:spacing w:after="0" w:line="360" w:lineRule="auto"/>
        <w:jc w:val="center"/>
        <w:rPr>
          <w:rFonts w:ascii="Times New Roman" w:eastAsia="Times New Roman" w:hAnsi="Times New Roman" w:cs="Times New Roman"/>
          <w:b/>
          <w:bCs/>
          <w:color w:val="000000"/>
          <w:sz w:val="32"/>
          <w:szCs w:val="32"/>
          <w:lang w:eastAsia="es-MX"/>
        </w:rPr>
      </w:pPr>
      <w:bookmarkStart w:id="5" w:name="_Hlk164149363"/>
    </w:p>
    <w:p w14:paraId="195A733D" w14:textId="77777777" w:rsidR="0002331D" w:rsidRDefault="0002331D" w:rsidP="00AC5F66">
      <w:pPr>
        <w:spacing w:after="0" w:line="360" w:lineRule="auto"/>
        <w:jc w:val="center"/>
        <w:rPr>
          <w:rFonts w:ascii="Times New Roman" w:eastAsia="Times New Roman" w:hAnsi="Times New Roman" w:cs="Times New Roman"/>
          <w:b/>
          <w:bCs/>
          <w:color w:val="000000"/>
          <w:sz w:val="32"/>
          <w:szCs w:val="32"/>
          <w:lang w:eastAsia="es-MX"/>
        </w:rPr>
      </w:pPr>
    </w:p>
    <w:p w14:paraId="2F36BEDE" w14:textId="77777777" w:rsidR="0002331D" w:rsidRDefault="0002331D" w:rsidP="00AC5F66">
      <w:pPr>
        <w:spacing w:after="0" w:line="360" w:lineRule="auto"/>
        <w:jc w:val="center"/>
        <w:rPr>
          <w:rFonts w:ascii="Times New Roman" w:eastAsia="Times New Roman" w:hAnsi="Times New Roman" w:cs="Times New Roman"/>
          <w:b/>
          <w:bCs/>
          <w:color w:val="000000"/>
          <w:sz w:val="32"/>
          <w:szCs w:val="32"/>
          <w:lang w:eastAsia="es-MX"/>
        </w:rPr>
      </w:pPr>
    </w:p>
    <w:p w14:paraId="0E2BC867" w14:textId="77777777" w:rsidR="0002331D" w:rsidRDefault="0002331D" w:rsidP="00AC5F66">
      <w:pPr>
        <w:spacing w:after="0" w:line="360" w:lineRule="auto"/>
        <w:jc w:val="center"/>
        <w:rPr>
          <w:rFonts w:ascii="Times New Roman" w:eastAsia="Times New Roman" w:hAnsi="Times New Roman" w:cs="Times New Roman"/>
          <w:b/>
          <w:bCs/>
          <w:color w:val="000000"/>
          <w:sz w:val="32"/>
          <w:szCs w:val="32"/>
          <w:lang w:eastAsia="es-MX"/>
        </w:rPr>
      </w:pPr>
    </w:p>
    <w:p w14:paraId="4A705C66" w14:textId="77777777" w:rsidR="0002331D" w:rsidRDefault="0002331D" w:rsidP="00AC5F66">
      <w:pPr>
        <w:spacing w:after="0" w:line="360" w:lineRule="auto"/>
        <w:jc w:val="center"/>
        <w:rPr>
          <w:rFonts w:ascii="Times New Roman" w:eastAsia="Times New Roman" w:hAnsi="Times New Roman" w:cs="Times New Roman"/>
          <w:b/>
          <w:bCs/>
          <w:color w:val="000000"/>
          <w:sz w:val="32"/>
          <w:szCs w:val="32"/>
          <w:lang w:eastAsia="es-MX"/>
        </w:rPr>
      </w:pPr>
    </w:p>
    <w:p w14:paraId="3A315E47" w14:textId="40B3BD42" w:rsidR="00100050" w:rsidRPr="009A25C5" w:rsidRDefault="00100050" w:rsidP="00AC5F66">
      <w:pPr>
        <w:spacing w:after="0" w:line="360" w:lineRule="auto"/>
        <w:jc w:val="center"/>
        <w:rPr>
          <w:rFonts w:ascii="Times New Roman" w:eastAsia="Times New Roman" w:hAnsi="Times New Roman" w:cs="Times New Roman"/>
          <w:sz w:val="32"/>
          <w:szCs w:val="32"/>
          <w:lang w:eastAsia="es-MX"/>
        </w:rPr>
      </w:pPr>
      <w:r w:rsidRPr="009A25C5">
        <w:rPr>
          <w:rFonts w:ascii="Times New Roman" w:eastAsia="Times New Roman" w:hAnsi="Times New Roman" w:cs="Times New Roman"/>
          <w:b/>
          <w:bCs/>
          <w:color w:val="000000"/>
          <w:sz w:val="32"/>
          <w:szCs w:val="32"/>
          <w:lang w:eastAsia="es-MX"/>
        </w:rPr>
        <w:lastRenderedPageBreak/>
        <w:t>Resultados</w:t>
      </w:r>
    </w:p>
    <w:p w14:paraId="7CB0C2A6" w14:textId="2F35021E" w:rsidR="00601639" w:rsidRPr="006955A4" w:rsidRDefault="008D03B1" w:rsidP="0022554D">
      <w:pPr>
        <w:spacing w:after="0" w:line="360" w:lineRule="auto"/>
        <w:jc w:val="center"/>
        <w:rPr>
          <w:rFonts w:ascii="Times New Roman" w:hAnsi="Times New Roman" w:cs="Times New Roman"/>
          <w:b/>
          <w:bCs/>
          <w:sz w:val="28"/>
          <w:szCs w:val="28"/>
        </w:rPr>
      </w:pPr>
      <w:bookmarkStart w:id="6" w:name="_Hlk164149366"/>
      <w:bookmarkEnd w:id="5"/>
      <w:r>
        <w:rPr>
          <w:rFonts w:ascii="Times New Roman" w:hAnsi="Times New Roman" w:cs="Times New Roman"/>
          <w:b/>
          <w:bCs/>
          <w:sz w:val="28"/>
          <w:szCs w:val="28"/>
        </w:rPr>
        <w:t>O</w:t>
      </w:r>
      <w:r w:rsidR="00601639" w:rsidRPr="006955A4">
        <w:rPr>
          <w:rFonts w:ascii="Times New Roman" w:hAnsi="Times New Roman" w:cs="Times New Roman"/>
          <w:b/>
          <w:bCs/>
          <w:sz w:val="28"/>
          <w:szCs w:val="28"/>
        </w:rPr>
        <w:t>bservación participante para el registro de RSU con</w:t>
      </w:r>
      <w:r w:rsidR="0022554D">
        <w:rPr>
          <w:rFonts w:ascii="Times New Roman" w:hAnsi="Times New Roman" w:cs="Times New Roman"/>
          <w:b/>
          <w:bCs/>
          <w:sz w:val="28"/>
          <w:szCs w:val="28"/>
        </w:rPr>
        <w:t xml:space="preserve"> </w:t>
      </w:r>
      <w:r w:rsidR="00601639" w:rsidRPr="006955A4">
        <w:rPr>
          <w:rFonts w:ascii="Times New Roman" w:hAnsi="Times New Roman" w:cs="Times New Roman"/>
          <w:b/>
          <w:bCs/>
          <w:sz w:val="28"/>
          <w:szCs w:val="28"/>
        </w:rPr>
        <w:t>características domiciliarias y de otra índole</w:t>
      </w:r>
    </w:p>
    <w:bookmarkEnd w:id="6"/>
    <w:p w14:paraId="2945DCD1" w14:textId="77777777" w:rsidR="00511308" w:rsidRDefault="00511308" w:rsidP="0022554D">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Durante los días 3 y 4 de julio de 2023, se llevó a cabo la actividad de observación y registro de RSU en la </w:t>
      </w:r>
      <w:r>
        <w:rPr>
          <w:rFonts w:ascii="Times New Roman" w:hAnsi="Times New Roman" w:cs="Times New Roman"/>
          <w:sz w:val="24"/>
          <w:szCs w:val="24"/>
        </w:rPr>
        <w:t>c</w:t>
      </w:r>
      <w:r w:rsidRPr="00632C77">
        <w:rPr>
          <w:rFonts w:ascii="Times New Roman" w:hAnsi="Times New Roman" w:cs="Times New Roman"/>
          <w:sz w:val="24"/>
          <w:szCs w:val="24"/>
        </w:rPr>
        <w:t>omunidad de Las Vigas, específicamente en cuatro zonas seleccionadas previamente: el basurero de la comunidad, la colonia El Aterrizaje, el Centro y la colonia Santa Cruz. La metodología empleada fue la observación participante</w:t>
      </w:r>
      <w:r>
        <w:rPr>
          <w:rFonts w:ascii="Times New Roman" w:hAnsi="Times New Roman" w:cs="Times New Roman"/>
          <w:sz w:val="24"/>
          <w:szCs w:val="24"/>
        </w:rPr>
        <w:t xml:space="preserve">, pues se buscó </w:t>
      </w:r>
      <w:r w:rsidRPr="00632C77">
        <w:rPr>
          <w:rFonts w:ascii="Times New Roman" w:hAnsi="Times New Roman" w:cs="Times New Roman"/>
          <w:sz w:val="24"/>
          <w:szCs w:val="24"/>
        </w:rPr>
        <w:t>documentar tanto los RSU con características domiciliarias como aquellos de otra índole presentes en dichas zonas.</w:t>
      </w:r>
    </w:p>
    <w:p w14:paraId="7835125E" w14:textId="77777777" w:rsidR="00511308" w:rsidRDefault="00511308" w:rsidP="0022554D">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El recorrido inició en el poblado conocido como San José la Pala y Las Vigas debido a que el basurero se localiza entre estas comunidades. Durante esta fase, se registraron los residuos orgánicos depositados en el basurero, incluyendo cadáveres de animales como ganado, gatos y perros, así como restos de alimentos en descomposición, como frutas en mal estado, cáscaras de mango y coco, así como pasto y hojarasca, entre otros.</w:t>
      </w:r>
    </w:p>
    <w:p w14:paraId="270E9530" w14:textId="77777777" w:rsidR="00511308" w:rsidRDefault="00511308" w:rsidP="0022554D">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En cuanto a los residuos inorgánicos, se </w:t>
      </w:r>
      <w:r>
        <w:rPr>
          <w:rFonts w:ascii="Times New Roman" w:hAnsi="Times New Roman" w:cs="Times New Roman"/>
          <w:sz w:val="24"/>
          <w:szCs w:val="24"/>
        </w:rPr>
        <w:t>evidenciaron</w:t>
      </w:r>
      <w:r w:rsidRPr="00632C77">
        <w:rPr>
          <w:rFonts w:ascii="Times New Roman" w:hAnsi="Times New Roman" w:cs="Times New Roman"/>
          <w:sz w:val="24"/>
          <w:szCs w:val="24"/>
        </w:rPr>
        <w:t xml:space="preserve"> bolsas y envases de plástico, objetos y envases de metal, papel, cartón, pañales desechables, residuos de productos de limpieza personal, toallas sanitarias, ropa y calzado. Respecto a los residuos de manejo especial, se identificaron neumáticos, residuos de electrodomésticos, focos, residuos tecnológicos y derivados de la construcción, como escombros.</w:t>
      </w:r>
    </w:p>
    <w:p w14:paraId="757E21C9" w14:textId="77777777" w:rsidR="00511308" w:rsidRDefault="00511308" w:rsidP="0022554D">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Asimismo, se detectaron residuos peligrosos, entre los que se encontraban pilas, medicamentos vencidos, jeringas, lámparas ahorradoras y fluorescentes. Esta misma dinámica se repitió en las tres zonas restantes de la comunidad, donde se </w:t>
      </w:r>
      <w:r>
        <w:rPr>
          <w:rFonts w:ascii="Times New Roman" w:hAnsi="Times New Roman" w:cs="Times New Roman"/>
          <w:sz w:val="24"/>
          <w:szCs w:val="24"/>
        </w:rPr>
        <w:t>hallaron</w:t>
      </w:r>
      <w:r w:rsidRPr="00632C77">
        <w:rPr>
          <w:rFonts w:ascii="Times New Roman" w:hAnsi="Times New Roman" w:cs="Times New Roman"/>
          <w:sz w:val="24"/>
          <w:szCs w:val="24"/>
        </w:rPr>
        <w:t xml:space="preserve"> casos similares en cuanto a la generación de RSU.</w:t>
      </w:r>
    </w:p>
    <w:p w14:paraId="02E30393" w14:textId="77777777" w:rsidR="00511308" w:rsidRDefault="00511308" w:rsidP="0022554D">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En el caso de los residuos orgánicos, se evidenciaron restos de alimentos variados, como cáscaras de coco, tamarindo y mango, heces de animales, pasto y hojarasca. Respecto a los residuos inorgánicos, se observó la presencia de bolsas y envases de plástico, envases de metal, papel y cartón. En cuanto a los residuos de manejo especial, se constató la generación de neumáticos, escombros, focos y residuos de electrodomésticos.</w:t>
      </w:r>
      <w:r>
        <w:rPr>
          <w:rFonts w:ascii="Times New Roman" w:hAnsi="Times New Roman" w:cs="Times New Roman"/>
          <w:sz w:val="24"/>
          <w:szCs w:val="24"/>
        </w:rPr>
        <w:t xml:space="preserve"> </w:t>
      </w:r>
      <w:r w:rsidRPr="00632C77">
        <w:rPr>
          <w:rFonts w:ascii="Times New Roman" w:hAnsi="Times New Roman" w:cs="Times New Roman"/>
          <w:sz w:val="24"/>
          <w:szCs w:val="24"/>
        </w:rPr>
        <w:t>Por último, en relación con los residuos peligrosos, se registró la presencia de pilas, residuos de medicamentos, jeringas y lámparas de mercurio y focos ahorradores.</w:t>
      </w:r>
    </w:p>
    <w:p w14:paraId="76CC7ED5" w14:textId="77777777" w:rsidR="00511308" w:rsidRPr="00866C66" w:rsidRDefault="00511308" w:rsidP="00756B85">
      <w:pPr>
        <w:spacing w:after="0" w:line="360" w:lineRule="auto"/>
        <w:ind w:firstLine="708"/>
        <w:jc w:val="both"/>
        <w:rPr>
          <w:rFonts w:ascii="Times New Roman" w:hAnsi="Times New Roman" w:cs="Times New Roman"/>
          <w:sz w:val="24"/>
          <w:szCs w:val="24"/>
        </w:rPr>
      </w:pPr>
    </w:p>
    <w:p w14:paraId="641699B8" w14:textId="29223D34" w:rsidR="00601639" w:rsidRPr="006955A4" w:rsidRDefault="00756B85" w:rsidP="00B22597">
      <w:pPr>
        <w:spacing w:after="0" w:line="360" w:lineRule="auto"/>
        <w:jc w:val="center"/>
        <w:rPr>
          <w:rFonts w:ascii="Times New Roman" w:hAnsi="Times New Roman" w:cs="Times New Roman"/>
          <w:b/>
          <w:bCs/>
          <w:sz w:val="28"/>
          <w:szCs w:val="28"/>
        </w:rPr>
      </w:pPr>
      <w:bookmarkStart w:id="7" w:name="_Hlk164149415"/>
      <w:r>
        <w:rPr>
          <w:rFonts w:ascii="Times New Roman" w:hAnsi="Times New Roman" w:cs="Times New Roman"/>
          <w:b/>
          <w:bCs/>
          <w:sz w:val="28"/>
          <w:szCs w:val="28"/>
        </w:rPr>
        <w:lastRenderedPageBreak/>
        <w:t>O</w:t>
      </w:r>
      <w:r w:rsidR="00601639" w:rsidRPr="006955A4">
        <w:rPr>
          <w:rFonts w:ascii="Times New Roman" w:hAnsi="Times New Roman" w:cs="Times New Roman"/>
          <w:b/>
          <w:bCs/>
          <w:sz w:val="28"/>
          <w:szCs w:val="28"/>
        </w:rPr>
        <w:t>bservación participante relacionada con las práct</w:t>
      </w:r>
      <w:r w:rsidR="000A04AE" w:rsidRPr="006955A4">
        <w:rPr>
          <w:rFonts w:ascii="Times New Roman" w:hAnsi="Times New Roman" w:cs="Times New Roman"/>
          <w:b/>
          <w:bCs/>
          <w:sz w:val="28"/>
          <w:szCs w:val="28"/>
        </w:rPr>
        <w:t>icas y actitudes de los habitantes de la comunidad que llevan a cabo con los residuos</w:t>
      </w:r>
    </w:p>
    <w:p w14:paraId="5BF88364" w14:textId="77777777" w:rsidR="00511308" w:rsidRDefault="00511308" w:rsidP="00B22597">
      <w:pPr>
        <w:spacing w:after="0" w:line="360" w:lineRule="auto"/>
        <w:ind w:firstLine="708"/>
        <w:jc w:val="both"/>
        <w:rPr>
          <w:rFonts w:ascii="Times New Roman" w:hAnsi="Times New Roman" w:cs="Times New Roman"/>
          <w:sz w:val="24"/>
          <w:szCs w:val="24"/>
        </w:rPr>
      </w:pPr>
      <w:bookmarkStart w:id="8" w:name="_Hlk164149523"/>
      <w:bookmarkEnd w:id="7"/>
      <w:r w:rsidRPr="00632C77">
        <w:rPr>
          <w:rFonts w:ascii="Times New Roman" w:hAnsi="Times New Roman" w:cs="Times New Roman"/>
          <w:sz w:val="24"/>
          <w:szCs w:val="24"/>
        </w:rPr>
        <w:t xml:space="preserve">Durante los días 5 y 6 de julio, se constató la ausencia del carro recolector de residuos, lo que condujo a la observación de que los habitantes optaban por depositar sus RSU en zonas periféricas de la comunidad o, en su defecto, incinerarlos. En relación </w:t>
      </w:r>
      <w:r>
        <w:rPr>
          <w:rFonts w:ascii="Times New Roman" w:hAnsi="Times New Roman" w:cs="Times New Roman"/>
          <w:sz w:val="24"/>
          <w:szCs w:val="24"/>
        </w:rPr>
        <w:t>con</w:t>
      </w:r>
      <w:r w:rsidRPr="00632C77">
        <w:rPr>
          <w:rFonts w:ascii="Times New Roman" w:hAnsi="Times New Roman" w:cs="Times New Roman"/>
          <w:sz w:val="24"/>
          <w:szCs w:val="24"/>
        </w:rPr>
        <w:t xml:space="preserve"> las prácticas o comportamientos de los habitantes frente a los RSU, se evidenció una preocupante realidad</w:t>
      </w:r>
      <w:r>
        <w:rPr>
          <w:rFonts w:ascii="Times New Roman" w:hAnsi="Times New Roman" w:cs="Times New Roman"/>
          <w:sz w:val="24"/>
          <w:szCs w:val="24"/>
        </w:rPr>
        <w:t xml:space="preserve">, pues </w:t>
      </w:r>
      <w:r w:rsidRPr="00632C77">
        <w:rPr>
          <w:rFonts w:ascii="Times New Roman" w:hAnsi="Times New Roman" w:cs="Times New Roman"/>
          <w:sz w:val="24"/>
          <w:szCs w:val="24"/>
        </w:rPr>
        <w:t xml:space="preserve">la población contribuye significativamente a la generación de RSU al consumir una variedad de productos, algunos de los cuales pueden considerarse </w:t>
      </w:r>
      <w:r>
        <w:rPr>
          <w:rFonts w:ascii="Times New Roman" w:hAnsi="Times New Roman" w:cs="Times New Roman"/>
          <w:sz w:val="24"/>
          <w:szCs w:val="24"/>
        </w:rPr>
        <w:t xml:space="preserve">como </w:t>
      </w:r>
      <w:r w:rsidRPr="00632C77">
        <w:rPr>
          <w:rFonts w:ascii="Times New Roman" w:hAnsi="Times New Roman" w:cs="Times New Roman"/>
          <w:sz w:val="24"/>
          <w:szCs w:val="24"/>
        </w:rPr>
        <w:t xml:space="preserve">prescindibles. Se constató también que algunas personas tienen la tendencia a desechar la basura en cualquier lugar, </w:t>
      </w:r>
      <w:r>
        <w:rPr>
          <w:rFonts w:ascii="Times New Roman" w:hAnsi="Times New Roman" w:cs="Times New Roman"/>
          <w:sz w:val="24"/>
          <w:szCs w:val="24"/>
        </w:rPr>
        <w:t>por ejemplo, luego de</w:t>
      </w:r>
      <w:r w:rsidRPr="00632C77">
        <w:rPr>
          <w:rFonts w:ascii="Times New Roman" w:hAnsi="Times New Roman" w:cs="Times New Roman"/>
          <w:sz w:val="24"/>
          <w:szCs w:val="24"/>
        </w:rPr>
        <w:t xml:space="preserve"> abrir envases de jugo o de galletas.</w:t>
      </w:r>
    </w:p>
    <w:p w14:paraId="67D58810" w14:textId="77777777" w:rsidR="00511308" w:rsidRDefault="00511308" w:rsidP="00B225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l</w:t>
      </w:r>
      <w:r w:rsidRPr="00632C77">
        <w:rPr>
          <w:rFonts w:ascii="Times New Roman" w:hAnsi="Times New Roman" w:cs="Times New Roman"/>
          <w:sz w:val="24"/>
          <w:szCs w:val="24"/>
        </w:rPr>
        <w:t xml:space="preserve">a cultura de reducción de RSU se reveló como deficiente, </w:t>
      </w:r>
      <w:r>
        <w:rPr>
          <w:rFonts w:ascii="Times New Roman" w:hAnsi="Times New Roman" w:cs="Times New Roman"/>
          <w:sz w:val="24"/>
          <w:szCs w:val="24"/>
        </w:rPr>
        <w:t xml:space="preserve">pues algunas personas </w:t>
      </w:r>
      <w:r w:rsidRPr="00632C77">
        <w:rPr>
          <w:rFonts w:ascii="Times New Roman" w:hAnsi="Times New Roman" w:cs="Times New Roman"/>
          <w:sz w:val="24"/>
          <w:szCs w:val="24"/>
        </w:rPr>
        <w:t xml:space="preserve">adquieren productos sin tener en cuenta el impacto en la generación de residuos. Del mismo modo, se </w:t>
      </w:r>
      <w:r>
        <w:rPr>
          <w:rFonts w:ascii="Times New Roman" w:hAnsi="Times New Roman" w:cs="Times New Roman"/>
          <w:sz w:val="24"/>
          <w:szCs w:val="24"/>
        </w:rPr>
        <w:t>apreció</w:t>
      </w:r>
      <w:r w:rsidRPr="00632C77">
        <w:rPr>
          <w:rFonts w:ascii="Times New Roman" w:hAnsi="Times New Roman" w:cs="Times New Roman"/>
          <w:sz w:val="24"/>
          <w:szCs w:val="24"/>
        </w:rPr>
        <w:t xml:space="preserve"> una falta de cultura en cuanto a la reutilización, el reemplazo, el reciclaje y la reducción de RSU. En este sentido, se percibió que la mayoría de los residuos que se desechaban podrían haber tenido un uso, pero para la población cualquier objeto desechado era considerado </w:t>
      </w:r>
      <w:r>
        <w:rPr>
          <w:rFonts w:ascii="Times New Roman" w:hAnsi="Times New Roman" w:cs="Times New Roman"/>
          <w:sz w:val="24"/>
          <w:szCs w:val="24"/>
        </w:rPr>
        <w:t xml:space="preserve">como </w:t>
      </w:r>
      <w:r w:rsidRPr="00632C77">
        <w:rPr>
          <w:rFonts w:ascii="Times New Roman" w:hAnsi="Times New Roman" w:cs="Times New Roman"/>
          <w:sz w:val="24"/>
          <w:szCs w:val="24"/>
        </w:rPr>
        <w:t>inservible.</w:t>
      </w:r>
    </w:p>
    <w:p w14:paraId="05D1CDDE" w14:textId="77777777" w:rsidR="00511308" w:rsidRDefault="00511308" w:rsidP="00B225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w:t>
      </w:r>
      <w:r w:rsidRPr="00632C77">
        <w:rPr>
          <w:rFonts w:ascii="Times New Roman" w:hAnsi="Times New Roman" w:cs="Times New Roman"/>
          <w:sz w:val="24"/>
          <w:szCs w:val="24"/>
        </w:rPr>
        <w:t xml:space="preserve">e constató la ausencia de una cultura de sustitución por productos más sostenibles, </w:t>
      </w:r>
      <w:r>
        <w:rPr>
          <w:rFonts w:ascii="Times New Roman" w:hAnsi="Times New Roman" w:cs="Times New Roman"/>
          <w:sz w:val="24"/>
          <w:szCs w:val="24"/>
        </w:rPr>
        <w:t>pues se encontró</w:t>
      </w:r>
      <w:r w:rsidRPr="00632C77">
        <w:rPr>
          <w:rFonts w:ascii="Times New Roman" w:hAnsi="Times New Roman" w:cs="Times New Roman"/>
          <w:sz w:val="24"/>
          <w:szCs w:val="24"/>
        </w:rPr>
        <w:t xml:space="preserve"> el uso predominante de platos, vasos y cucharas de unicel o poliestireno, así como envases de plástico en el mercado local, a pesar de la disponibilidad de alternativas </w:t>
      </w:r>
      <w:r>
        <w:rPr>
          <w:rFonts w:ascii="Times New Roman" w:hAnsi="Times New Roman" w:cs="Times New Roman"/>
          <w:sz w:val="24"/>
          <w:szCs w:val="24"/>
        </w:rPr>
        <w:t xml:space="preserve">más </w:t>
      </w:r>
      <w:r w:rsidRPr="00632C77">
        <w:rPr>
          <w:rFonts w:ascii="Times New Roman" w:hAnsi="Times New Roman" w:cs="Times New Roman"/>
          <w:sz w:val="24"/>
          <w:szCs w:val="24"/>
        </w:rPr>
        <w:t>respetuosas con el medio ambiente o de materiales duraderos y menos contaminantes.</w:t>
      </w:r>
    </w:p>
    <w:p w14:paraId="5CD38162" w14:textId="77777777" w:rsidR="00511308" w:rsidRDefault="00511308" w:rsidP="00B225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w:t>
      </w:r>
      <w:r w:rsidRPr="00632C77">
        <w:rPr>
          <w:rFonts w:ascii="Times New Roman" w:hAnsi="Times New Roman" w:cs="Times New Roman"/>
          <w:sz w:val="24"/>
          <w:szCs w:val="24"/>
        </w:rPr>
        <w:t xml:space="preserve">, se identificó una deficiencia en la cultura del reciclaje, aunque se observó que un reducido número de personas recolectaban envases de aluminio con fines lucrativos. </w:t>
      </w:r>
      <w:r>
        <w:rPr>
          <w:rFonts w:ascii="Times New Roman" w:hAnsi="Times New Roman" w:cs="Times New Roman"/>
          <w:sz w:val="24"/>
          <w:szCs w:val="24"/>
        </w:rPr>
        <w:t>Aun así, s</w:t>
      </w:r>
      <w:r w:rsidRPr="00632C77">
        <w:rPr>
          <w:rFonts w:ascii="Times New Roman" w:hAnsi="Times New Roman" w:cs="Times New Roman"/>
          <w:sz w:val="24"/>
          <w:szCs w:val="24"/>
        </w:rPr>
        <w:t>e destacó la falta de una cultura de separación de RSU, lo que subraya la necesidad de implementar acciones y programas ambientales que fomenten una conciencia ambiental más arraigada en la población.</w:t>
      </w:r>
    </w:p>
    <w:p w14:paraId="39176E3C" w14:textId="77777777" w:rsidR="00511308" w:rsidRDefault="00511308" w:rsidP="00B225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w:t>
      </w:r>
      <w:r w:rsidRPr="00632C77">
        <w:rPr>
          <w:rFonts w:ascii="Times New Roman" w:hAnsi="Times New Roman" w:cs="Times New Roman"/>
          <w:sz w:val="24"/>
          <w:szCs w:val="24"/>
        </w:rPr>
        <w:t xml:space="preserve"> estas observaciones, se recomienda promover la educación ambiental orientada al manejo, control y disposición adecuada de los residuos, así como llevar a cabo actividades destinadas a la separación, reciclaje, reutilización, entre otras, de los objetos desechados con el objetivo de </w:t>
      </w:r>
      <w:r>
        <w:rPr>
          <w:rFonts w:ascii="Times New Roman" w:hAnsi="Times New Roman" w:cs="Times New Roman"/>
          <w:sz w:val="24"/>
          <w:szCs w:val="24"/>
        </w:rPr>
        <w:t>disminuir</w:t>
      </w:r>
      <w:r w:rsidRPr="00632C77">
        <w:rPr>
          <w:rFonts w:ascii="Times New Roman" w:hAnsi="Times New Roman" w:cs="Times New Roman"/>
          <w:sz w:val="24"/>
          <w:szCs w:val="24"/>
        </w:rPr>
        <w:t xml:space="preserve"> la generación de residuos.</w:t>
      </w:r>
    </w:p>
    <w:p w14:paraId="5A2AABCA" w14:textId="77777777" w:rsidR="00601639" w:rsidRPr="00866C66" w:rsidRDefault="00601639" w:rsidP="00866C66">
      <w:pPr>
        <w:pStyle w:val="Default"/>
        <w:spacing w:line="360" w:lineRule="auto"/>
        <w:jc w:val="both"/>
        <w:rPr>
          <w:rFonts w:ascii="Times New Roman" w:hAnsi="Times New Roman" w:cs="Times New Roman"/>
          <w:b/>
        </w:rPr>
      </w:pPr>
    </w:p>
    <w:p w14:paraId="6FDCAC6A" w14:textId="230E31DA" w:rsidR="005A0AB4" w:rsidRPr="006955A4" w:rsidRDefault="002E2C0E" w:rsidP="00B22597">
      <w:pPr>
        <w:spacing w:after="0" w:line="360" w:lineRule="auto"/>
        <w:jc w:val="center"/>
        <w:rPr>
          <w:rFonts w:ascii="Times New Roman" w:hAnsi="Times New Roman" w:cs="Times New Roman"/>
          <w:b/>
          <w:bCs/>
          <w:sz w:val="28"/>
          <w:szCs w:val="28"/>
          <w:shd w:val="clear" w:color="auto" w:fill="FFFFFF"/>
        </w:rPr>
      </w:pPr>
      <w:bookmarkStart w:id="9" w:name="_Hlk158732718"/>
      <w:r>
        <w:rPr>
          <w:rFonts w:ascii="Times New Roman" w:hAnsi="Times New Roman" w:cs="Times New Roman"/>
          <w:b/>
          <w:bCs/>
          <w:sz w:val="28"/>
          <w:szCs w:val="28"/>
          <w:shd w:val="clear" w:color="auto" w:fill="FFFFFF"/>
        </w:rPr>
        <w:lastRenderedPageBreak/>
        <w:t>P</w:t>
      </w:r>
      <w:r w:rsidR="00601639" w:rsidRPr="006955A4">
        <w:rPr>
          <w:rFonts w:ascii="Times New Roman" w:hAnsi="Times New Roman" w:cs="Times New Roman"/>
          <w:b/>
          <w:bCs/>
          <w:sz w:val="28"/>
          <w:szCs w:val="28"/>
          <w:shd w:val="clear" w:color="auto" w:fill="FFFFFF"/>
        </w:rPr>
        <w:t xml:space="preserve">ercepción socioambiental de los habitantes de la comunidad de Las Vigas en relación </w:t>
      </w:r>
      <w:r w:rsidR="00511308">
        <w:rPr>
          <w:rFonts w:ascii="Times New Roman" w:hAnsi="Times New Roman" w:cs="Times New Roman"/>
          <w:b/>
          <w:bCs/>
          <w:sz w:val="28"/>
          <w:szCs w:val="28"/>
          <w:shd w:val="clear" w:color="auto" w:fill="FFFFFF"/>
        </w:rPr>
        <w:t>con</w:t>
      </w:r>
      <w:r w:rsidR="00601639" w:rsidRPr="006955A4">
        <w:rPr>
          <w:rFonts w:ascii="Times New Roman" w:hAnsi="Times New Roman" w:cs="Times New Roman"/>
          <w:b/>
          <w:bCs/>
          <w:sz w:val="28"/>
          <w:szCs w:val="28"/>
          <w:shd w:val="clear" w:color="auto" w:fill="FFFFFF"/>
        </w:rPr>
        <w:t xml:space="preserve"> los RSU a través de la encuesta</w:t>
      </w:r>
    </w:p>
    <w:p w14:paraId="713140D3" w14:textId="5D30F4F5" w:rsidR="00FD6233" w:rsidRDefault="00FD6233" w:rsidP="00B22597">
      <w:pPr>
        <w:spacing w:after="0" w:line="360" w:lineRule="auto"/>
        <w:ind w:firstLine="708"/>
        <w:jc w:val="both"/>
        <w:rPr>
          <w:rFonts w:ascii="Times New Roman" w:hAnsi="Times New Roman" w:cs="Times New Roman"/>
          <w:sz w:val="24"/>
          <w:szCs w:val="24"/>
        </w:rPr>
      </w:pPr>
      <w:bookmarkStart w:id="10" w:name="_Hlk164149794"/>
      <w:bookmarkEnd w:id="8"/>
      <w:bookmarkEnd w:id="9"/>
      <w:r w:rsidRPr="00632C77">
        <w:rPr>
          <w:rFonts w:ascii="Times New Roman" w:hAnsi="Times New Roman" w:cs="Times New Roman"/>
          <w:sz w:val="24"/>
          <w:szCs w:val="24"/>
        </w:rPr>
        <w:t xml:space="preserve">Se </w:t>
      </w:r>
      <w:r>
        <w:rPr>
          <w:rFonts w:ascii="Times New Roman" w:hAnsi="Times New Roman" w:cs="Times New Roman"/>
          <w:sz w:val="24"/>
          <w:szCs w:val="24"/>
        </w:rPr>
        <w:t>aplicó</w:t>
      </w:r>
      <w:r w:rsidRPr="00632C77">
        <w:rPr>
          <w:rFonts w:ascii="Times New Roman" w:hAnsi="Times New Roman" w:cs="Times New Roman"/>
          <w:sz w:val="24"/>
          <w:szCs w:val="24"/>
        </w:rPr>
        <w:t xml:space="preserve"> una encuesta en la comunidad de Las Vigas, ubicada en la Costa Chica del </w:t>
      </w:r>
      <w:r w:rsidR="0089127F">
        <w:rPr>
          <w:rFonts w:ascii="Times New Roman" w:hAnsi="Times New Roman" w:cs="Times New Roman"/>
          <w:sz w:val="24"/>
          <w:szCs w:val="24"/>
        </w:rPr>
        <w:t>e</w:t>
      </w:r>
      <w:r w:rsidRPr="00632C77">
        <w:rPr>
          <w:rFonts w:ascii="Times New Roman" w:hAnsi="Times New Roman" w:cs="Times New Roman"/>
          <w:sz w:val="24"/>
          <w:szCs w:val="24"/>
        </w:rPr>
        <w:t xml:space="preserve">stado de Guerrero </w:t>
      </w:r>
      <w:r>
        <w:rPr>
          <w:rFonts w:ascii="Times New Roman" w:hAnsi="Times New Roman" w:cs="Times New Roman"/>
          <w:sz w:val="24"/>
          <w:szCs w:val="24"/>
        </w:rPr>
        <w:t>(</w:t>
      </w:r>
      <w:r w:rsidRPr="00632C77">
        <w:rPr>
          <w:rFonts w:ascii="Times New Roman" w:hAnsi="Times New Roman" w:cs="Times New Roman"/>
          <w:sz w:val="24"/>
          <w:szCs w:val="24"/>
        </w:rPr>
        <w:t>México</w:t>
      </w:r>
      <w:r>
        <w:rPr>
          <w:rFonts w:ascii="Times New Roman" w:hAnsi="Times New Roman" w:cs="Times New Roman"/>
          <w:sz w:val="24"/>
          <w:szCs w:val="24"/>
        </w:rPr>
        <w:t>)</w:t>
      </w:r>
      <w:r w:rsidRPr="00632C77">
        <w:rPr>
          <w:rFonts w:ascii="Times New Roman" w:hAnsi="Times New Roman" w:cs="Times New Roman"/>
          <w:sz w:val="24"/>
          <w:szCs w:val="24"/>
        </w:rPr>
        <w:t>, con el propósito de evaluar la percepción socioambiental de los RSU. La encuesta constó de 40 ítems que abarcaban indicadores socioeconómicos, ambientales, sociales y económico-políticos. Cada indicador incluyó diez preguntas relacionadas con el objetivo de la investigación.</w:t>
      </w:r>
    </w:p>
    <w:p w14:paraId="0990C455" w14:textId="77777777" w:rsidR="00FD6233" w:rsidRDefault="00FD6233" w:rsidP="00B22597">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Participaron un total de 56 personas</w:t>
      </w:r>
      <w:r>
        <w:rPr>
          <w:rFonts w:ascii="Times New Roman" w:hAnsi="Times New Roman" w:cs="Times New Roman"/>
          <w:sz w:val="24"/>
          <w:szCs w:val="24"/>
        </w:rPr>
        <w:t>, de las cuales</w:t>
      </w:r>
      <w:r w:rsidRPr="00632C77">
        <w:rPr>
          <w:rFonts w:ascii="Times New Roman" w:hAnsi="Times New Roman" w:cs="Times New Roman"/>
          <w:sz w:val="24"/>
          <w:szCs w:val="24"/>
        </w:rPr>
        <w:t xml:space="preserve"> el 98</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mostró conocimiento sobre el propósito de la investigación y aceptó participar, mientras que el 2</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restante optó por no </w:t>
      </w:r>
      <w:r>
        <w:rPr>
          <w:rFonts w:ascii="Times New Roman" w:hAnsi="Times New Roman" w:cs="Times New Roman"/>
          <w:sz w:val="24"/>
          <w:szCs w:val="24"/>
        </w:rPr>
        <w:t>hacerlo</w:t>
      </w:r>
      <w:r w:rsidRPr="00632C77">
        <w:rPr>
          <w:rFonts w:ascii="Times New Roman" w:hAnsi="Times New Roman" w:cs="Times New Roman"/>
          <w:sz w:val="24"/>
          <w:szCs w:val="24"/>
        </w:rPr>
        <w:t>.</w:t>
      </w:r>
      <w:r>
        <w:rPr>
          <w:rFonts w:ascii="Times New Roman" w:hAnsi="Times New Roman" w:cs="Times New Roman"/>
          <w:sz w:val="24"/>
          <w:szCs w:val="24"/>
        </w:rPr>
        <w:t xml:space="preserve"> </w:t>
      </w:r>
      <w:r w:rsidRPr="00632C77">
        <w:rPr>
          <w:rFonts w:ascii="Times New Roman" w:hAnsi="Times New Roman" w:cs="Times New Roman"/>
          <w:sz w:val="24"/>
          <w:szCs w:val="24"/>
        </w:rPr>
        <w:t>En cuanto a los datos socioeconómicos de los encuestados, se observó que la población se compone mayoritariamente de mujeres (63</w:t>
      </w:r>
      <w:r>
        <w:rPr>
          <w:rFonts w:ascii="Times New Roman" w:hAnsi="Times New Roman" w:cs="Times New Roman"/>
          <w:sz w:val="24"/>
          <w:szCs w:val="24"/>
        </w:rPr>
        <w:t xml:space="preserve"> %</w:t>
      </w:r>
      <w:r w:rsidRPr="00632C77">
        <w:rPr>
          <w:rFonts w:ascii="Times New Roman" w:hAnsi="Times New Roman" w:cs="Times New Roman"/>
          <w:sz w:val="24"/>
          <w:szCs w:val="24"/>
        </w:rPr>
        <w:t>), con un estado civil mayoritariamente casado (48</w:t>
      </w:r>
      <w:r>
        <w:rPr>
          <w:rFonts w:ascii="Times New Roman" w:hAnsi="Times New Roman" w:cs="Times New Roman"/>
          <w:sz w:val="24"/>
          <w:szCs w:val="24"/>
        </w:rPr>
        <w:t xml:space="preserve"> %</w:t>
      </w:r>
      <w:r w:rsidRPr="00632C77">
        <w:rPr>
          <w:rFonts w:ascii="Times New Roman" w:hAnsi="Times New Roman" w:cs="Times New Roman"/>
          <w:sz w:val="24"/>
          <w:szCs w:val="24"/>
        </w:rPr>
        <w:t>) y un nivel educativo predominante en el nivel medio superior. Además, la mayoría posee vivienda propia y cuenta con acceso a servicios de comunicación y salud.</w:t>
      </w:r>
    </w:p>
    <w:p w14:paraId="11C8B717" w14:textId="77777777" w:rsidR="00FD6233" w:rsidRDefault="00FD6233" w:rsidP="00B22597">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La población de Las Vigas </w:t>
      </w:r>
      <w:r>
        <w:rPr>
          <w:rFonts w:ascii="Times New Roman" w:hAnsi="Times New Roman" w:cs="Times New Roman"/>
          <w:sz w:val="24"/>
          <w:szCs w:val="24"/>
        </w:rPr>
        <w:t>presenta</w:t>
      </w:r>
      <w:r w:rsidRPr="00632C77">
        <w:rPr>
          <w:rFonts w:ascii="Times New Roman" w:hAnsi="Times New Roman" w:cs="Times New Roman"/>
          <w:sz w:val="24"/>
          <w:szCs w:val="24"/>
        </w:rPr>
        <w:t xml:space="preserve"> una diversidad en cuanto a su edad</w:t>
      </w:r>
      <w:r>
        <w:rPr>
          <w:rFonts w:ascii="Times New Roman" w:hAnsi="Times New Roman" w:cs="Times New Roman"/>
          <w:sz w:val="24"/>
          <w:szCs w:val="24"/>
        </w:rPr>
        <w:t xml:space="preserve"> (entre </w:t>
      </w:r>
      <w:r w:rsidRPr="00632C77">
        <w:rPr>
          <w:rFonts w:ascii="Times New Roman" w:hAnsi="Times New Roman" w:cs="Times New Roman"/>
          <w:sz w:val="24"/>
          <w:szCs w:val="24"/>
        </w:rPr>
        <w:t>16 y 71 años</w:t>
      </w:r>
      <w:r>
        <w:rPr>
          <w:rFonts w:ascii="Times New Roman" w:hAnsi="Times New Roman" w:cs="Times New Roman"/>
          <w:sz w:val="24"/>
          <w:szCs w:val="24"/>
        </w:rPr>
        <w:t>)</w:t>
      </w:r>
      <w:r w:rsidRPr="00632C77">
        <w:rPr>
          <w:rFonts w:ascii="Times New Roman" w:hAnsi="Times New Roman" w:cs="Times New Roman"/>
          <w:sz w:val="24"/>
          <w:szCs w:val="24"/>
        </w:rPr>
        <w:t>. A pesar de que la mayoría de los encuestados se encuentran empleados (66</w:t>
      </w:r>
      <w:r>
        <w:rPr>
          <w:rFonts w:ascii="Times New Roman" w:hAnsi="Times New Roman" w:cs="Times New Roman"/>
          <w:sz w:val="24"/>
          <w:szCs w:val="24"/>
        </w:rPr>
        <w:t xml:space="preserve"> %</w:t>
      </w:r>
      <w:r w:rsidRPr="00632C77">
        <w:rPr>
          <w:rFonts w:ascii="Times New Roman" w:hAnsi="Times New Roman" w:cs="Times New Roman"/>
          <w:sz w:val="24"/>
          <w:szCs w:val="24"/>
        </w:rPr>
        <w:t>), la gran parte percibe un salario mínimo. Además, la mayoría (89</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indicó que la vivienda que ocupan es de su propiedad </w:t>
      </w:r>
      <w:r>
        <w:rPr>
          <w:rFonts w:ascii="Times New Roman" w:hAnsi="Times New Roman" w:cs="Times New Roman"/>
          <w:sz w:val="24"/>
          <w:szCs w:val="24"/>
        </w:rPr>
        <w:t xml:space="preserve">—con el tabique como </w:t>
      </w:r>
      <w:r w:rsidRPr="00632C77">
        <w:rPr>
          <w:rFonts w:ascii="Times New Roman" w:hAnsi="Times New Roman" w:cs="Times New Roman"/>
          <w:sz w:val="24"/>
          <w:szCs w:val="24"/>
        </w:rPr>
        <w:t xml:space="preserve">material más empleado </w:t>
      </w:r>
      <w:r>
        <w:rPr>
          <w:rFonts w:ascii="Times New Roman" w:hAnsi="Times New Roman" w:cs="Times New Roman"/>
          <w:sz w:val="24"/>
          <w:szCs w:val="24"/>
        </w:rPr>
        <w:t>para</w:t>
      </w:r>
      <w:r w:rsidRPr="00632C77">
        <w:rPr>
          <w:rFonts w:ascii="Times New Roman" w:hAnsi="Times New Roman" w:cs="Times New Roman"/>
          <w:sz w:val="24"/>
          <w:szCs w:val="24"/>
        </w:rPr>
        <w:t xml:space="preserve"> su construcción (77</w:t>
      </w:r>
      <w:r>
        <w:rPr>
          <w:rFonts w:ascii="Times New Roman" w:hAnsi="Times New Roman" w:cs="Times New Roman"/>
          <w:sz w:val="24"/>
          <w:szCs w:val="24"/>
        </w:rPr>
        <w:t xml:space="preserve"> %</w:t>
      </w:r>
      <w:r w:rsidRPr="00632C77">
        <w:rPr>
          <w:rFonts w:ascii="Times New Roman" w:hAnsi="Times New Roman" w:cs="Times New Roman"/>
          <w:sz w:val="24"/>
          <w:szCs w:val="24"/>
        </w:rPr>
        <w:t>)</w:t>
      </w:r>
      <w:r>
        <w:rPr>
          <w:rFonts w:ascii="Times New Roman" w:hAnsi="Times New Roman" w:cs="Times New Roman"/>
          <w:sz w:val="24"/>
          <w:szCs w:val="24"/>
        </w:rPr>
        <w:t>—</w:t>
      </w:r>
      <w:r w:rsidRPr="00632C77">
        <w:rPr>
          <w:rFonts w:ascii="Times New Roman" w:hAnsi="Times New Roman" w:cs="Times New Roman"/>
          <w:sz w:val="24"/>
          <w:szCs w:val="24"/>
        </w:rPr>
        <w:t>, mientras que solo un pequeño porcentaje mencionó viviendas de madera (2</w:t>
      </w:r>
      <w:r>
        <w:rPr>
          <w:rFonts w:ascii="Times New Roman" w:hAnsi="Times New Roman" w:cs="Times New Roman"/>
          <w:sz w:val="24"/>
          <w:szCs w:val="24"/>
        </w:rPr>
        <w:t xml:space="preserve"> %</w:t>
      </w:r>
      <w:r w:rsidRPr="00632C77">
        <w:rPr>
          <w:rFonts w:ascii="Times New Roman" w:hAnsi="Times New Roman" w:cs="Times New Roman"/>
          <w:sz w:val="24"/>
          <w:szCs w:val="24"/>
        </w:rPr>
        <w:t>). En cuanto al acceso a los medios de comunicación, se observa una alta proporción de personas que poseen teléfono (49</w:t>
      </w:r>
      <w:r>
        <w:rPr>
          <w:rFonts w:ascii="Times New Roman" w:hAnsi="Times New Roman" w:cs="Times New Roman"/>
          <w:sz w:val="24"/>
          <w:szCs w:val="24"/>
        </w:rPr>
        <w:t xml:space="preserve"> %</w:t>
      </w:r>
      <w:r w:rsidRPr="00632C77">
        <w:rPr>
          <w:rFonts w:ascii="Times New Roman" w:hAnsi="Times New Roman" w:cs="Times New Roman"/>
          <w:sz w:val="24"/>
          <w:szCs w:val="24"/>
        </w:rPr>
        <w:t>) y leen periódicos (20</w:t>
      </w:r>
      <w:r>
        <w:rPr>
          <w:rFonts w:ascii="Times New Roman" w:hAnsi="Times New Roman" w:cs="Times New Roman"/>
          <w:sz w:val="24"/>
          <w:szCs w:val="24"/>
        </w:rPr>
        <w:t xml:space="preserve"> %</w:t>
      </w:r>
      <w:r w:rsidRPr="00632C77">
        <w:rPr>
          <w:rFonts w:ascii="Times New Roman" w:hAnsi="Times New Roman" w:cs="Times New Roman"/>
          <w:sz w:val="24"/>
          <w:szCs w:val="24"/>
        </w:rPr>
        <w:t>), y un porcentaje menor que accede a otros medios (30</w:t>
      </w:r>
      <w:r>
        <w:rPr>
          <w:rFonts w:ascii="Times New Roman" w:hAnsi="Times New Roman" w:cs="Times New Roman"/>
          <w:sz w:val="24"/>
          <w:szCs w:val="24"/>
        </w:rPr>
        <w:t xml:space="preserve"> %</w:t>
      </w:r>
      <w:r w:rsidRPr="00632C77">
        <w:rPr>
          <w:rFonts w:ascii="Times New Roman" w:hAnsi="Times New Roman" w:cs="Times New Roman"/>
          <w:sz w:val="24"/>
          <w:szCs w:val="24"/>
        </w:rPr>
        <w:t>). Respecto a los servicios de salud, un alto porcentaje de la población encuestada (80</w:t>
      </w:r>
      <w:r>
        <w:rPr>
          <w:rFonts w:ascii="Times New Roman" w:hAnsi="Times New Roman" w:cs="Times New Roman"/>
          <w:sz w:val="24"/>
          <w:szCs w:val="24"/>
        </w:rPr>
        <w:t xml:space="preserve"> %</w:t>
      </w:r>
      <w:r w:rsidRPr="00632C77">
        <w:rPr>
          <w:rFonts w:ascii="Times New Roman" w:hAnsi="Times New Roman" w:cs="Times New Roman"/>
          <w:sz w:val="24"/>
          <w:szCs w:val="24"/>
        </w:rPr>
        <w:t>) reportó tener acceso a estos servicios.</w:t>
      </w:r>
    </w:p>
    <w:p w14:paraId="5C24A866" w14:textId="77777777" w:rsidR="00FD6233" w:rsidRDefault="00FD6233" w:rsidP="00B22597">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En lo </w:t>
      </w:r>
      <w:r>
        <w:rPr>
          <w:rFonts w:ascii="Times New Roman" w:hAnsi="Times New Roman" w:cs="Times New Roman"/>
          <w:sz w:val="24"/>
          <w:szCs w:val="24"/>
        </w:rPr>
        <w:t>concerniente</w:t>
      </w:r>
      <w:r w:rsidRPr="00632C77">
        <w:rPr>
          <w:rFonts w:ascii="Times New Roman" w:hAnsi="Times New Roman" w:cs="Times New Roman"/>
          <w:sz w:val="24"/>
          <w:szCs w:val="24"/>
        </w:rPr>
        <w:t xml:space="preserve"> al indicador de medio ambiente, de las 56 personas encuestadas, el 63</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manifestó tener conocimiento sobre los RSU, mientras que </w:t>
      </w:r>
      <w:r>
        <w:rPr>
          <w:rFonts w:ascii="Times New Roman" w:hAnsi="Times New Roman" w:cs="Times New Roman"/>
          <w:sz w:val="24"/>
          <w:szCs w:val="24"/>
        </w:rPr>
        <w:t>el</w:t>
      </w:r>
      <w:r w:rsidRPr="00632C77">
        <w:rPr>
          <w:rFonts w:ascii="Times New Roman" w:hAnsi="Times New Roman" w:cs="Times New Roman"/>
          <w:sz w:val="24"/>
          <w:szCs w:val="24"/>
        </w:rPr>
        <w:t xml:space="preserve"> 34</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admitió desconocer sobre este tema y </w:t>
      </w:r>
      <w:r>
        <w:rPr>
          <w:rFonts w:ascii="Times New Roman" w:hAnsi="Times New Roman" w:cs="Times New Roman"/>
          <w:sz w:val="24"/>
          <w:szCs w:val="24"/>
        </w:rPr>
        <w:t>el</w:t>
      </w:r>
      <w:r w:rsidRPr="00632C77">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afirmó no saber sobre </w:t>
      </w:r>
      <w:r>
        <w:rPr>
          <w:rFonts w:ascii="Times New Roman" w:hAnsi="Times New Roman" w:cs="Times New Roman"/>
          <w:sz w:val="24"/>
          <w:szCs w:val="24"/>
        </w:rPr>
        <w:t>él</w:t>
      </w:r>
      <w:r w:rsidRPr="00632C77">
        <w:rPr>
          <w:rFonts w:ascii="Times New Roman" w:hAnsi="Times New Roman" w:cs="Times New Roman"/>
          <w:sz w:val="24"/>
          <w:szCs w:val="24"/>
        </w:rPr>
        <w:t xml:space="preserve">. </w:t>
      </w:r>
      <w:r>
        <w:rPr>
          <w:rFonts w:ascii="Times New Roman" w:hAnsi="Times New Roman" w:cs="Times New Roman"/>
          <w:sz w:val="24"/>
          <w:szCs w:val="24"/>
        </w:rPr>
        <w:t>Además</w:t>
      </w:r>
      <w:r w:rsidRPr="00632C77">
        <w:rPr>
          <w:rFonts w:ascii="Times New Roman" w:hAnsi="Times New Roman" w:cs="Times New Roman"/>
          <w:sz w:val="24"/>
          <w:szCs w:val="24"/>
        </w:rPr>
        <w:t>, la mayoría de las personas (63</w:t>
      </w:r>
      <w:r>
        <w:rPr>
          <w:rFonts w:ascii="Times New Roman" w:hAnsi="Times New Roman" w:cs="Times New Roman"/>
          <w:sz w:val="24"/>
          <w:szCs w:val="24"/>
        </w:rPr>
        <w:t xml:space="preserve"> %</w:t>
      </w:r>
      <w:r w:rsidRPr="00632C77">
        <w:rPr>
          <w:rFonts w:ascii="Times New Roman" w:hAnsi="Times New Roman" w:cs="Times New Roman"/>
          <w:sz w:val="24"/>
          <w:szCs w:val="24"/>
        </w:rPr>
        <w:t>) tiende a desechar la basura sin separarla, lo que podría generar problemas ambientales. Asimismo, el 80</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encuestados percibe que los líquidos emitidos por la basura contaminan el suelo y los cuerpos de agua, y el 70</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w:t>
      </w:r>
      <w:r>
        <w:rPr>
          <w:rFonts w:ascii="Times New Roman" w:hAnsi="Times New Roman" w:cs="Times New Roman"/>
          <w:sz w:val="24"/>
          <w:szCs w:val="24"/>
        </w:rPr>
        <w:t>opina</w:t>
      </w:r>
      <w:r w:rsidRPr="00632C77">
        <w:rPr>
          <w:rFonts w:ascii="Times New Roman" w:hAnsi="Times New Roman" w:cs="Times New Roman"/>
          <w:sz w:val="24"/>
          <w:szCs w:val="24"/>
        </w:rPr>
        <w:t xml:space="preserve"> que la basura contribuye a la contaminación de la atmósfera y la capa de ozono.</w:t>
      </w:r>
    </w:p>
    <w:p w14:paraId="055D2FFE" w14:textId="77777777" w:rsidR="00FD6233" w:rsidRDefault="00FD6233" w:rsidP="00B225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respecto, el</w:t>
      </w:r>
      <w:r w:rsidRPr="00632C77">
        <w:rPr>
          <w:rFonts w:ascii="Times New Roman" w:hAnsi="Times New Roman" w:cs="Times New Roman"/>
          <w:sz w:val="24"/>
          <w:szCs w:val="24"/>
        </w:rPr>
        <w:t xml:space="preserve"> 57</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encuestados quema la basura a cielo abierto, lo que plantea el riesgo de contaminación del aire. Además, </w:t>
      </w:r>
      <w:r>
        <w:rPr>
          <w:rFonts w:ascii="Times New Roman" w:hAnsi="Times New Roman" w:cs="Times New Roman"/>
          <w:sz w:val="24"/>
          <w:szCs w:val="24"/>
        </w:rPr>
        <w:t>el</w:t>
      </w:r>
      <w:r w:rsidRPr="00632C77">
        <w:rPr>
          <w:rFonts w:ascii="Times New Roman" w:hAnsi="Times New Roman" w:cs="Times New Roman"/>
          <w:sz w:val="24"/>
          <w:szCs w:val="24"/>
        </w:rPr>
        <w:t xml:space="preserve"> 48</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genera más de 1 kg de basura </w:t>
      </w:r>
      <w:r w:rsidRPr="00632C77">
        <w:rPr>
          <w:rFonts w:ascii="Times New Roman" w:hAnsi="Times New Roman" w:cs="Times New Roman"/>
          <w:sz w:val="24"/>
          <w:szCs w:val="24"/>
        </w:rPr>
        <w:lastRenderedPageBreak/>
        <w:t xml:space="preserve">al día, una cantidad significativa en términos de RSU. </w:t>
      </w:r>
      <w:r>
        <w:rPr>
          <w:rFonts w:ascii="Times New Roman" w:hAnsi="Times New Roman" w:cs="Times New Roman"/>
          <w:sz w:val="24"/>
          <w:szCs w:val="24"/>
        </w:rPr>
        <w:t>Aunado a esto, e</w:t>
      </w:r>
      <w:r w:rsidRPr="00632C77">
        <w:rPr>
          <w:rFonts w:ascii="Times New Roman" w:hAnsi="Times New Roman" w:cs="Times New Roman"/>
          <w:sz w:val="24"/>
          <w:szCs w:val="24"/>
        </w:rPr>
        <w:t>l 23</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encuestados admite arrojar la basura en la calle, el alcantarillado o los cuerpos de agua, lo que también provoca contaminación. Según el 77</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participantes, los RSU contaminan el aire, el suelo y el agua. La mayoría (84</w:t>
      </w:r>
      <w:r>
        <w:rPr>
          <w:rFonts w:ascii="Times New Roman" w:hAnsi="Times New Roman" w:cs="Times New Roman"/>
          <w:sz w:val="24"/>
          <w:szCs w:val="24"/>
        </w:rPr>
        <w:t xml:space="preserve"> %</w:t>
      </w:r>
      <w:r w:rsidRPr="00632C77">
        <w:rPr>
          <w:rFonts w:ascii="Times New Roman" w:hAnsi="Times New Roman" w:cs="Times New Roman"/>
          <w:sz w:val="24"/>
          <w:szCs w:val="24"/>
        </w:rPr>
        <w:t>) observa la contaminación del suelo y del agua, así como la proliferación de mosquitos debido al manejo inadecuado de la basura.</w:t>
      </w:r>
    </w:p>
    <w:p w14:paraId="6306DC11" w14:textId="77777777" w:rsidR="00FD6233" w:rsidRDefault="00FD6233" w:rsidP="00B225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Pr="00632C77">
        <w:rPr>
          <w:rFonts w:ascii="Times New Roman" w:hAnsi="Times New Roman" w:cs="Times New Roman"/>
          <w:sz w:val="24"/>
          <w:szCs w:val="24"/>
        </w:rPr>
        <w:t>, el 46</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las personas </w:t>
      </w:r>
      <w:r>
        <w:rPr>
          <w:rFonts w:ascii="Times New Roman" w:hAnsi="Times New Roman" w:cs="Times New Roman"/>
          <w:sz w:val="24"/>
          <w:szCs w:val="24"/>
        </w:rPr>
        <w:t>sabe</w:t>
      </w:r>
      <w:r w:rsidRPr="00632C77">
        <w:rPr>
          <w:rFonts w:ascii="Times New Roman" w:hAnsi="Times New Roman" w:cs="Times New Roman"/>
          <w:sz w:val="24"/>
          <w:szCs w:val="24"/>
        </w:rPr>
        <w:t xml:space="preserve"> de la existencia de lugares especiales para depositar envases de fertilizantes o agroquímicos utilizados en el campo, mientras que </w:t>
      </w:r>
      <w:r>
        <w:rPr>
          <w:rFonts w:ascii="Times New Roman" w:hAnsi="Times New Roman" w:cs="Times New Roman"/>
          <w:sz w:val="24"/>
          <w:szCs w:val="24"/>
        </w:rPr>
        <w:t>el</w:t>
      </w:r>
      <w:r w:rsidRPr="00632C77">
        <w:rPr>
          <w:rFonts w:ascii="Times New Roman" w:hAnsi="Times New Roman" w:cs="Times New Roman"/>
          <w:sz w:val="24"/>
          <w:szCs w:val="24"/>
        </w:rPr>
        <w:t xml:space="preserve"> 29</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desconoce esta información y </w:t>
      </w:r>
      <w:r>
        <w:rPr>
          <w:rFonts w:ascii="Times New Roman" w:hAnsi="Times New Roman" w:cs="Times New Roman"/>
          <w:sz w:val="24"/>
          <w:szCs w:val="24"/>
        </w:rPr>
        <w:t>el</w:t>
      </w:r>
      <w:r w:rsidRPr="00632C77">
        <w:rPr>
          <w:rFonts w:ascii="Times New Roman" w:hAnsi="Times New Roman" w:cs="Times New Roman"/>
          <w:sz w:val="24"/>
          <w:szCs w:val="24"/>
        </w:rPr>
        <w:t xml:space="preserve"> 25</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no tiene ningún conocimiento al respecto. Estos resultados revelan </w:t>
      </w:r>
      <w:proofErr w:type="gramStart"/>
      <w:r w:rsidRPr="00632C77">
        <w:rPr>
          <w:rFonts w:ascii="Times New Roman" w:hAnsi="Times New Roman" w:cs="Times New Roman"/>
          <w:sz w:val="24"/>
          <w:szCs w:val="24"/>
        </w:rPr>
        <w:t>que</w:t>
      </w:r>
      <w:proofErr w:type="gramEnd"/>
      <w:r w:rsidRPr="00632C77">
        <w:rPr>
          <w:rFonts w:ascii="Times New Roman" w:hAnsi="Times New Roman" w:cs="Times New Roman"/>
          <w:sz w:val="24"/>
          <w:szCs w:val="24"/>
        </w:rPr>
        <w:t xml:space="preserve"> si bien la mayoría de la población en la comunidad tiene un conocimiento básico sobre los problemas ambientales relacionados con la basura o los RSU, aún existe margen de mejora </w:t>
      </w:r>
      <w:r>
        <w:rPr>
          <w:rFonts w:ascii="Times New Roman" w:hAnsi="Times New Roman" w:cs="Times New Roman"/>
          <w:sz w:val="24"/>
          <w:szCs w:val="24"/>
        </w:rPr>
        <w:t xml:space="preserve">en torno a este tema, de ahí que sea crucial </w:t>
      </w:r>
      <w:r w:rsidRPr="00632C77">
        <w:rPr>
          <w:rFonts w:ascii="Times New Roman" w:hAnsi="Times New Roman" w:cs="Times New Roman"/>
          <w:sz w:val="24"/>
          <w:szCs w:val="24"/>
        </w:rPr>
        <w:t xml:space="preserve">que la comunidad en su conjunto, junto con las autoridades pertinentes, se enfoquen en encontrar soluciones a estos problemas. </w:t>
      </w:r>
    </w:p>
    <w:p w14:paraId="0C508DF5" w14:textId="2EB1152C" w:rsidR="00442DD5" w:rsidRDefault="00FD6233" w:rsidP="0002331D">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La figura 2 muestra que hay una cultura de separación de la basura en la comunidad de Las Vigas.</w:t>
      </w:r>
    </w:p>
    <w:p w14:paraId="60C16609" w14:textId="77777777" w:rsidR="0002331D" w:rsidRPr="0002331D" w:rsidRDefault="0002331D" w:rsidP="0002331D">
      <w:pPr>
        <w:spacing w:after="0" w:line="360" w:lineRule="auto"/>
        <w:ind w:firstLine="708"/>
        <w:jc w:val="both"/>
        <w:rPr>
          <w:rFonts w:ascii="Times New Roman" w:hAnsi="Times New Roman" w:cs="Times New Roman"/>
          <w:sz w:val="24"/>
          <w:szCs w:val="24"/>
        </w:rPr>
      </w:pPr>
    </w:p>
    <w:p w14:paraId="077FABC0" w14:textId="35A16947" w:rsidR="00FD6233" w:rsidRPr="00223322" w:rsidRDefault="00FD6233" w:rsidP="00FD6233">
      <w:pPr>
        <w:tabs>
          <w:tab w:val="left" w:pos="709"/>
        </w:tabs>
        <w:spacing w:after="0" w:line="360" w:lineRule="auto"/>
        <w:ind w:firstLine="709"/>
        <w:jc w:val="center"/>
        <w:rPr>
          <w:rFonts w:ascii="Times New Roman" w:eastAsia="Times New Roman" w:hAnsi="Times New Roman" w:cs="Times New Roman"/>
          <w:color w:val="1F1F1F"/>
          <w:sz w:val="24"/>
          <w:szCs w:val="24"/>
        </w:rPr>
      </w:pPr>
      <w:r w:rsidRPr="00223322">
        <w:rPr>
          <w:rFonts w:ascii="Times New Roman" w:eastAsia="Times New Roman" w:hAnsi="Times New Roman" w:cs="Times New Roman"/>
          <w:b/>
          <w:bCs/>
          <w:color w:val="1F1F1F"/>
          <w:sz w:val="24"/>
          <w:szCs w:val="24"/>
        </w:rPr>
        <w:t xml:space="preserve">Figura 2. </w:t>
      </w:r>
      <w:r>
        <w:rPr>
          <w:rFonts w:ascii="Times New Roman" w:eastAsia="Times New Roman" w:hAnsi="Times New Roman" w:cs="Times New Roman"/>
          <w:color w:val="1F1F1F"/>
          <w:sz w:val="24"/>
          <w:szCs w:val="24"/>
        </w:rPr>
        <w:t xml:space="preserve"> Separación de basura</w:t>
      </w:r>
    </w:p>
    <w:p w14:paraId="47EC9CA5"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r w:rsidRPr="00223322">
        <w:rPr>
          <w:rFonts w:ascii="Times New Roman" w:eastAsia="Times New Roman" w:hAnsi="Times New Roman" w:cs="Times New Roman"/>
          <w:noProof/>
          <w:color w:val="1F1F1F"/>
          <w:sz w:val="24"/>
          <w:szCs w:val="24"/>
        </w:rPr>
        <w:drawing>
          <wp:anchor distT="0" distB="0" distL="114300" distR="114300" simplePos="0" relativeHeight="251653632" behindDoc="0" locked="0" layoutInCell="1" allowOverlap="1" wp14:anchorId="38BD6138" wp14:editId="123BFA8C">
            <wp:simplePos x="0" y="0"/>
            <wp:positionH relativeFrom="column">
              <wp:posOffset>410845</wp:posOffset>
            </wp:positionH>
            <wp:positionV relativeFrom="paragraph">
              <wp:posOffset>30480</wp:posOffset>
            </wp:positionV>
            <wp:extent cx="4787900" cy="2209800"/>
            <wp:effectExtent l="0" t="0" r="0" b="0"/>
            <wp:wrapNone/>
            <wp:docPr id="200190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0667" name=""/>
                    <pic:cNvPicPr/>
                  </pic:nvPicPr>
                  <pic:blipFill rotWithShape="1">
                    <a:blip r:embed="rId9">
                      <a:extLst>
                        <a:ext uri="{28A0092B-C50C-407E-A947-70E740481C1C}">
                          <a14:useLocalDpi xmlns:a14="http://schemas.microsoft.com/office/drawing/2010/main" val="0"/>
                        </a:ext>
                      </a:extLst>
                    </a:blip>
                    <a:srcRect l="9289" t="8412" b="12617"/>
                    <a:stretch/>
                  </pic:blipFill>
                  <pic:spPr bwMode="auto">
                    <a:xfrm>
                      <a:off x="0" y="0"/>
                      <a:ext cx="4787900" cy="2209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42531C"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1A7B4BF7"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071E00B3"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250D8ED2"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142CE62F" w14:textId="77777777" w:rsidR="00FD6233" w:rsidRPr="00EE7CFF" w:rsidRDefault="00FD6233" w:rsidP="00FD6233">
      <w:pPr>
        <w:tabs>
          <w:tab w:val="left" w:pos="709"/>
        </w:tabs>
        <w:spacing w:after="0" w:line="360" w:lineRule="auto"/>
        <w:ind w:firstLine="709"/>
        <w:jc w:val="both"/>
        <w:rPr>
          <w:rFonts w:ascii="Times New Roman" w:hAnsi="Times New Roman" w:cs="Times New Roman"/>
          <w:color w:val="1F1F1F"/>
          <w:sz w:val="24"/>
          <w:szCs w:val="24"/>
          <w:shd w:val="clear" w:color="auto" w:fill="FFFFFF"/>
        </w:rPr>
      </w:pPr>
    </w:p>
    <w:p w14:paraId="19874F06" w14:textId="77777777" w:rsidR="00FD6233" w:rsidRDefault="00FD6233" w:rsidP="00FD6233">
      <w:pPr>
        <w:tabs>
          <w:tab w:val="left" w:pos="709"/>
        </w:tabs>
        <w:spacing w:after="0" w:line="360" w:lineRule="auto"/>
        <w:jc w:val="both"/>
        <w:rPr>
          <w:rFonts w:ascii="Times New Roman" w:hAnsi="Times New Roman" w:cs="Times New Roman"/>
          <w:sz w:val="24"/>
          <w:szCs w:val="24"/>
        </w:rPr>
      </w:pPr>
      <w:r w:rsidRPr="00866C66">
        <w:rPr>
          <w:rFonts w:ascii="Times New Roman" w:hAnsi="Times New Roman" w:cs="Times New Roman"/>
          <w:sz w:val="24"/>
          <w:szCs w:val="24"/>
        </w:rPr>
        <w:tab/>
      </w:r>
    </w:p>
    <w:p w14:paraId="76EF6AA0" w14:textId="77777777" w:rsidR="00FD6233" w:rsidRDefault="00FD6233" w:rsidP="00FD6233">
      <w:pPr>
        <w:tabs>
          <w:tab w:val="left" w:pos="709"/>
        </w:tabs>
        <w:spacing w:after="0" w:line="360" w:lineRule="auto"/>
        <w:jc w:val="center"/>
        <w:rPr>
          <w:rFonts w:ascii="Times New Roman" w:hAnsi="Times New Roman" w:cs="Times New Roman"/>
          <w:sz w:val="24"/>
          <w:szCs w:val="24"/>
        </w:rPr>
      </w:pPr>
    </w:p>
    <w:p w14:paraId="59DA66F9" w14:textId="77777777" w:rsidR="00FD6233" w:rsidRDefault="00FD6233" w:rsidP="00FD6233">
      <w:pPr>
        <w:tabs>
          <w:tab w:val="left" w:pos="709"/>
        </w:tabs>
        <w:spacing w:after="0" w:line="360" w:lineRule="auto"/>
        <w:jc w:val="center"/>
        <w:rPr>
          <w:rFonts w:ascii="Times New Roman" w:hAnsi="Times New Roman" w:cs="Times New Roman"/>
          <w:sz w:val="24"/>
          <w:szCs w:val="24"/>
        </w:rPr>
      </w:pPr>
    </w:p>
    <w:p w14:paraId="52780BBA" w14:textId="64F3BBC1" w:rsidR="00FD6233" w:rsidRDefault="00FD6233" w:rsidP="0002331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Elaboración propia </w:t>
      </w:r>
    </w:p>
    <w:p w14:paraId="6266D33B" w14:textId="77777777" w:rsidR="00FD6233" w:rsidRDefault="00FD6233"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En relación </w:t>
      </w:r>
      <w:r>
        <w:rPr>
          <w:rFonts w:ascii="Times New Roman" w:hAnsi="Times New Roman" w:cs="Times New Roman"/>
          <w:sz w:val="24"/>
          <w:szCs w:val="24"/>
        </w:rPr>
        <w:t>con</w:t>
      </w:r>
      <w:r w:rsidRPr="00632C77">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632C77">
        <w:rPr>
          <w:rFonts w:ascii="Times New Roman" w:hAnsi="Times New Roman" w:cs="Times New Roman"/>
          <w:sz w:val="24"/>
          <w:szCs w:val="24"/>
        </w:rPr>
        <w:t xml:space="preserve">indicador social, se evaluaron los conocimientos y actitudes de los encuestados respecto a los RSU. Los resultados más significativos revelaron que </w:t>
      </w:r>
      <w:r>
        <w:rPr>
          <w:rFonts w:ascii="Times New Roman" w:hAnsi="Times New Roman" w:cs="Times New Roman"/>
          <w:sz w:val="24"/>
          <w:szCs w:val="24"/>
        </w:rPr>
        <w:t>el</w:t>
      </w:r>
      <w:r w:rsidRPr="00632C77">
        <w:rPr>
          <w:rFonts w:ascii="Times New Roman" w:hAnsi="Times New Roman" w:cs="Times New Roman"/>
          <w:sz w:val="24"/>
          <w:szCs w:val="24"/>
        </w:rPr>
        <w:t xml:space="preserve"> 77</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participantes cree que la contaminación por RSU tiene efectos perjudiciales en la salud. Además, </w:t>
      </w:r>
      <w:r>
        <w:rPr>
          <w:rFonts w:ascii="Times New Roman" w:hAnsi="Times New Roman" w:cs="Times New Roman"/>
          <w:sz w:val="24"/>
          <w:szCs w:val="24"/>
        </w:rPr>
        <w:t>el</w:t>
      </w:r>
      <w:r w:rsidRPr="00632C77">
        <w:rPr>
          <w:rFonts w:ascii="Times New Roman" w:hAnsi="Times New Roman" w:cs="Times New Roman"/>
          <w:sz w:val="24"/>
          <w:szCs w:val="24"/>
        </w:rPr>
        <w:t xml:space="preserve"> 71</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manifestó que separa la basura entre la inorgánica y orgánica, y </w:t>
      </w:r>
      <w:r>
        <w:rPr>
          <w:rFonts w:ascii="Times New Roman" w:hAnsi="Times New Roman" w:cs="Times New Roman"/>
          <w:sz w:val="24"/>
          <w:szCs w:val="24"/>
        </w:rPr>
        <w:t>el</w:t>
      </w:r>
      <w:r w:rsidRPr="00632C77">
        <w:rPr>
          <w:rFonts w:ascii="Times New Roman" w:hAnsi="Times New Roman" w:cs="Times New Roman"/>
          <w:sz w:val="24"/>
          <w:szCs w:val="24"/>
        </w:rPr>
        <w:t xml:space="preserve"> 68</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afirmó conocer la técnica de las 4 R (reducir, reutilizar, reemplazar y reciclar).</w:t>
      </w:r>
    </w:p>
    <w:p w14:paraId="1DC27785" w14:textId="77777777" w:rsidR="00FD6233" w:rsidRDefault="00FD6233"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lastRenderedPageBreak/>
        <w:t>En cuanto a las prácticas de disposición de la basura, el 80</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encuestados señaló que deposita la basura en su lugar correspondiente. Solo </w:t>
      </w:r>
      <w:r>
        <w:rPr>
          <w:rFonts w:ascii="Times New Roman" w:hAnsi="Times New Roman" w:cs="Times New Roman"/>
          <w:sz w:val="24"/>
          <w:szCs w:val="24"/>
        </w:rPr>
        <w:t>el</w:t>
      </w:r>
      <w:r w:rsidRPr="00632C77">
        <w:rPr>
          <w:rFonts w:ascii="Times New Roman" w:hAnsi="Times New Roman" w:cs="Times New Roman"/>
          <w:sz w:val="24"/>
          <w:szCs w:val="24"/>
        </w:rPr>
        <w:t xml:space="preserve"> 16</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manifestó tener conocimiento sobre la existencia de una cultura ambiental en la comunidad y sobre el manejo adecuado de los residuos. Por otro lado, el 63</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expresó preocupación por el manejo de la basura en la comunidad.</w:t>
      </w:r>
    </w:p>
    <w:p w14:paraId="486FF12C" w14:textId="77777777" w:rsidR="00FD6233" w:rsidRDefault="00FD6233" w:rsidP="00442D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w:t>
      </w:r>
      <w:r w:rsidRPr="00632C77">
        <w:rPr>
          <w:rFonts w:ascii="Times New Roman" w:hAnsi="Times New Roman" w:cs="Times New Roman"/>
          <w:sz w:val="24"/>
          <w:szCs w:val="24"/>
        </w:rPr>
        <w:t xml:space="preserve"> destacar que solo el 11</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encuestados había escuchado hablar de los RSU antes de la encuesta</w:t>
      </w:r>
      <w:r>
        <w:rPr>
          <w:rFonts w:ascii="Times New Roman" w:hAnsi="Times New Roman" w:cs="Times New Roman"/>
          <w:sz w:val="24"/>
          <w:szCs w:val="24"/>
        </w:rPr>
        <w:t>, aunque</w:t>
      </w:r>
      <w:r w:rsidRPr="00632C77">
        <w:rPr>
          <w:rFonts w:ascii="Times New Roman" w:hAnsi="Times New Roman" w:cs="Times New Roman"/>
          <w:sz w:val="24"/>
          <w:szCs w:val="24"/>
        </w:rPr>
        <w:t xml:space="preserve"> </w:t>
      </w:r>
      <w:r>
        <w:rPr>
          <w:rFonts w:ascii="Times New Roman" w:hAnsi="Times New Roman" w:cs="Times New Roman"/>
          <w:sz w:val="24"/>
          <w:szCs w:val="24"/>
        </w:rPr>
        <w:t>el</w:t>
      </w:r>
      <w:r w:rsidRPr="00632C77">
        <w:rPr>
          <w:rFonts w:ascii="Times New Roman" w:hAnsi="Times New Roman" w:cs="Times New Roman"/>
          <w:sz w:val="24"/>
          <w:szCs w:val="24"/>
        </w:rPr>
        <w:t xml:space="preserve"> 79</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w:t>
      </w:r>
      <w:r>
        <w:rPr>
          <w:rFonts w:ascii="Times New Roman" w:hAnsi="Times New Roman" w:cs="Times New Roman"/>
          <w:sz w:val="24"/>
          <w:szCs w:val="24"/>
        </w:rPr>
        <w:t>cree</w:t>
      </w:r>
      <w:r w:rsidRPr="00632C77">
        <w:rPr>
          <w:rFonts w:ascii="Times New Roman" w:hAnsi="Times New Roman" w:cs="Times New Roman"/>
          <w:sz w:val="24"/>
          <w:szCs w:val="24"/>
        </w:rPr>
        <w:t xml:space="preserve"> que las autoridades ambientales deberían exigir a los negocios el uso de bolsas o envases reutilizables. </w:t>
      </w:r>
    </w:p>
    <w:p w14:paraId="0984063F" w14:textId="77777777" w:rsidR="00FD6233" w:rsidRDefault="00FD6233" w:rsidP="00442D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632C77">
        <w:rPr>
          <w:rFonts w:ascii="Times New Roman" w:hAnsi="Times New Roman" w:cs="Times New Roman"/>
          <w:sz w:val="24"/>
          <w:szCs w:val="24"/>
        </w:rPr>
        <w:t>l 45</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encuestados manifiesta una opinión positiva sobre los pepenadores, lo que indica una percepción favorable hacia su labor, sin ser vistos de manera despectiva o discriminatoria por el trabajo que realizan. Además, el 52</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cree y percibe que un programa de educación ambiental enfocado en los RSU sería beneficioso para la comunidad.</w:t>
      </w:r>
    </w:p>
    <w:p w14:paraId="28F04986" w14:textId="6B0615B2" w:rsidR="00FD6233" w:rsidRDefault="00FD6233"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En líneas generales, estos </w:t>
      </w:r>
      <w:r>
        <w:rPr>
          <w:rFonts w:ascii="Times New Roman" w:hAnsi="Times New Roman" w:cs="Times New Roman"/>
          <w:sz w:val="24"/>
          <w:szCs w:val="24"/>
        </w:rPr>
        <w:t>hallazgos</w:t>
      </w:r>
      <w:r w:rsidRPr="00632C77">
        <w:rPr>
          <w:rFonts w:ascii="Times New Roman" w:hAnsi="Times New Roman" w:cs="Times New Roman"/>
          <w:sz w:val="24"/>
          <w:szCs w:val="24"/>
        </w:rPr>
        <w:t xml:space="preserve"> reflejan una preocupación por parte de los habitantes de Las Vigas respecto a la contaminación causada por los residuos sólidos urbanos, así como una disposición a tomar medidas para abordar este problema. </w:t>
      </w:r>
      <w:r>
        <w:rPr>
          <w:rFonts w:ascii="Times New Roman" w:hAnsi="Times New Roman" w:cs="Times New Roman"/>
          <w:sz w:val="24"/>
          <w:szCs w:val="24"/>
        </w:rPr>
        <w:t xml:space="preserve">Por eso, surge la </w:t>
      </w:r>
      <w:r w:rsidRPr="00632C77">
        <w:rPr>
          <w:rFonts w:ascii="Times New Roman" w:hAnsi="Times New Roman" w:cs="Times New Roman"/>
          <w:sz w:val="24"/>
          <w:szCs w:val="24"/>
        </w:rPr>
        <w:t>necesidad de implementar acciones ambientales dirigidas al manejo de los RSU, como se observa en la figura 3, así como de promover más educación ambiental. Además, se requieren políticas gubernamentales y prácticas empresariales más sólidas para mejorar la gestión de los residuos sólidos urbanos en la comunidad.</w:t>
      </w:r>
    </w:p>
    <w:p w14:paraId="25415AB8" w14:textId="1B1F187B"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574211CB" w14:textId="10872BD9" w:rsidR="00FD6233" w:rsidRDefault="0002331D" w:rsidP="00FD6233">
      <w:pPr>
        <w:tabs>
          <w:tab w:val="left" w:pos="709"/>
        </w:tabs>
        <w:spacing w:after="0" w:line="360" w:lineRule="auto"/>
        <w:ind w:firstLine="709"/>
        <w:jc w:val="center"/>
        <w:rPr>
          <w:rFonts w:ascii="Times New Roman" w:hAnsi="Times New Roman" w:cs="Times New Roman"/>
          <w:sz w:val="24"/>
          <w:szCs w:val="24"/>
        </w:rPr>
      </w:pPr>
      <w:r w:rsidRPr="00604203">
        <w:rPr>
          <w:rFonts w:ascii="Times New Roman" w:hAnsi="Times New Roman" w:cs="Times New Roman"/>
          <w:noProof/>
          <w:sz w:val="24"/>
          <w:szCs w:val="24"/>
        </w:rPr>
        <w:drawing>
          <wp:anchor distT="0" distB="0" distL="114300" distR="114300" simplePos="0" relativeHeight="251658240" behindDoc="0" locked="0" layoutInCell="1" allowOverlap="1" wp14:anchorId="53D21CD1" wp14:editId="3C849B90">
            <wp:simplePos x="0" y="0"/>
            <wp:positionH relativeFrom="column">
              <wp:posOffset>175895</wp:posOffset>
            </wp:positionH>
            <wp:positionV relativeFrom="paragraph">
              <wp:posOffset>228600</wp:posOffset>
            </wp:positionV>
            <wp:extent cx="5255260" cy="2363470"/>
            <wp:effectExtent l="0" t="0" r="0" b="0"/>
            <wp:wrapNone/>
            <wp:docPr id="979874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74192" name=""/>
                    <pic:cNvPicPr/>
                  </pic:nvPicPr>
                  <pic:blipFill rotWithShape="1">
                    <a:blip r:embed="rId10">
                      <a:extLst>
                        <a:ext uri="{28A0092B-C50C-407E-A947-70E740481C1C}">
                          <a14:useLocalDpi xmlns:a14="http://schemas.microsoft.com/office/drawing/2010/main" val="0"/>
                        </a:ext>
                      </a:extLst>
                    </a:blip>
                    <a:srcRect l="6351" b="8188"/>
                    <a:stretch/>
                  </pic:blipFill>
                  <pic:spPr bwMode="auto">
                    <a:xfrm>
                      <a:off x="0" y="0"/>
                      <a:ext cx="5255260" cy="2363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6233" w:rsidRPr="00604203">
        <w:rPr>
          <w:rFonts w:ascii="Times New Roman" w:hAnsi="Times New Roman" w:cs="Times New Roman"/>
          <w:b/>
          <w:bCs/>
          <w:sz w:val="24"/>
          <w:szCs w:val="24"/>
        </w:rPr>
        <w:t>Figura 3.</w:t>
      </w:r>
      <w:r w:rsidR="00FD6233">
        <w:rPr>
          <w:rFonts w:ascii="Times New Roman" w:hAnsi="Times New Roman" w:cs="Times New Roman"/>
          <w:sz w:val="24"/>
          <w:szCs w:val="24"/>
        </w:rPr>
        <w:t xml:space="preserve"> Cultura ambiental, manejo, control y disposición de RSU</w:t>
      </w:r>
    </w:p>
    <w:p w14:paraId="1CB1877E" w14:textId="3CA49223"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61A7B215"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7967AA24"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18F7111B"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5957ED2F"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1D32FCA4"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4812EDE1"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193CA376" w14:textId="77777777" w:rsidR="00FD6233" w:rsidRDefault="00FD6233" w:rsidP="00FD6233">
      <w:pPr>
        <w:tabs>
          <w:tab w:val="left" w:pos="709"/>
        </w:tabs>
        <w:spacing w:after="0" w:line="360" w:lineRule="auto"/>
        <w:ind w:firstLine="709"/>
        <w:jc w:val="both"/>
        <w:rPr>
          <w:rFonts w:ascii="Times New Roman" w:hAnsi="Times New Roman" w:cs="Times New Roman"/>
          <w:sz w:val="24"/>
          <w:szCs w:val="24"/>
        </w:rPr>
      </w:pPr>
    </w:p>
    <w:p w14:paraId="366ACAE6" w14:textId="77777777" w:rsidR="0002331D" w:rsidRDefault="0002331D" w:rsidP="00FD6233">
      <w:pPr>
        <w:tabs>
          <w:tab w:val="left" w:pos="709"/>
        </w:tabs>
        <w:spacing w:after="0" w:line="360" w:lineRule="auto"/>
        <w:ind w:firstLine="709"/>
        <w:jc w:val="center"/>
        <w:rPr>
          <w:rFonts w:ascii="Times New Roman" w:hAnsi="Times New Roman" w:cs="Times New Roman"/>
          <w:sz w:val="24"/>
          <w:szCs w:val="24"/>
        </w:rPr>
      </w:pPr>
    </w:p>
    <w:p w14:paraId="4657ADB9" w14:textId="67A169F5" w:rsidR="00FD6233" w:rsidRPr="00866C66" w:rsidRDefault="00FD6233" w:rsidP="00FD6233">
      <w:pPr>
        <w:tabs>
          <w:tab w:val="left" w:pos="709"/>
        </w:tabs>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Fuente: Elaboración propia </w:t>
      </w:r>
    </w:p>
    <w:p w14:paraId="2CB07377" w14:textId="77777777" w:rsidR="00FD6233" w:rsidRDefault="00FD6233" w:rsidP="00FD6233">
      <w:pPr>
        <w:spacing w:line="360" w:lineRule="auto"/>
        <w:jc w:val="both"/>
        <w:rPr>
          <w:rFonts w:ascii="Times New Roman" w:hAnsi="Times New Roman" w:cs="Times New Roman"/>
          <w:sz w:val="24"/>
          <w:szCs w:val="24"/>
        </w:rPr>
      </w:pPr>
    </w:p>
    <w:p w14:paraId="084A6D3B" w14:textId="77777777" w:rsidR="00FD6233" w:rsidRDefault="00FD6233" w:rsidP="00442DD5">
      <w:pPr>
        <w:spacing w:after="0" w:line="360" w:lineRule="auto"/>
        <w:ind w:firstLine="708"/>
        <w:jc w:val="both"/>
        <w:rPr>
          <w:rFonts w:ascii="Times New Roman" w:hAnsi="Times New Roman" w:cs="Times New Roman"/>
          <w:sz w:val="24"/>
          <w:szCs w:val="24"/>
        </w:rPr>
      </w:pPr>
      <w:r w:rsidRPr="00D443DD">
        <w:rPr>
          <w:rFonts w:ascii="Times New Roman" w:hAnsi="Times New Roman" w:cs="Times New Roman"/>
          <w:sz w:val="24"/>
          <w:szCs w:val="24"/>
        </w:rPr>
        <w:lastRenderedPageBreak/>
        <w:t>En el indicador</w:t>
      </w:r>
      <w:r w:rsidRPr="00632C77">
        <w:rPr>
          <w:rFonts w:ascii="Times New Roman" w:hAnsi="Times New Roman" w:cs="Times New Roman"/>
          <w:sz w:val="24"/>
          <w:szCs w:val="24"/>
        </w:rPr>
        <w:t xml:space="preserve"> económico-político, el 82</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encuestados identificó que la basura es uno de los problemas más significativos en la comunidad. Asimismo, el 59</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considera que el consumo de productos en la vida diaria contribuye a la generación de basura, aunque el 50</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opina que cambiando hábitos y adquiriendo únicamente productos necesarios, se podría reducir la cantidad de residuos. </w:t>
      </w:r>
      <w:r>
        <w:rPr>
          <w:rFonts w:ascii="Times New Roman" w:hAnsi="Times New Roman" w:cs="Times New Roman"/>
          <w:sz w:val="24"/>
          <w:szCs w:val="24"/>
        </w:rPr>
        <w:t>Aunado a ello, e</w:t>
      </w:r>
      <w:r w:rsidRPr="00632C77">
        <w:rPr>
          <w:rFonts w:ascii="Times New Roman" w:hAnsi="Times New Roman" w:cs="Times New Roman"/>
          <w:sz w:val="24"/>
          <w:szCs w:val="24"/>
        </w:rPr>
        <w:t>l 55</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menciona la posibilidad de reutilizar productos o envases para evitar desecharlos, mientras que el 70</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cree que reemplazar productos de vida útil podría reducir el impacto ambiental, como optar por productos duraderos y amigables con el ambiente en lugar de desechables.</w:t>
      </w:r>
    </w:p>
    <w:p w14:paraId="2A4D3179" w14:textId="77777777" w:rsidR="00FD6233" w:rsidRDefault="00FD6233"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En este contexto, el 61</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considera importante el reciclaje de productos utilizados. Sin embargo, solo el 36</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de los encuestados está al tanto de programas que aprovechan la basura para obtener ingresos económicos, </w:t>
      </w:r>
      <w:r>
        <w:rPr>
          <w:rFonts w:ascii="Times New Roman" w:hAnsi="Times New Roman" w:cs="Times New Roman"/>
          <w:sz w:val="24"/>
          <w:szCs w:val="24"/>
        </w:rPr>
        <w:t>y</w:t>
      </w:r>
      <w:r w:rsidRPr="00632C77">
        <w:rPr>
          <w:rFonts w:ascii="Times New Roman" w:hAnsi="Times New Roman" w:cs="Times New Roman"/>
          <w:sz w:val="24"/>
          <w:szCs w:val="24"/>
        </w:rPr>
        <w:t xml:space="preserve"> </w:t>
      </w:r>
      <w:r>
        <w:rPr>
          <w:rFonts w:ascii="Times New Roman" w:hAnsi="Times New Roman" w:cs="Times New Roman"/>
          <w:sz w:val="24"/>
          <w:szCs w:val="24"/>
        </w:rPr>
        <w:t>el</w:t>
      </w:r>
      <w:r w:rsidRPr="00632C77">
        <w:rPr>
          <w:rFonts w:ascii="Times New Roman" w:hAnsi="Times New Roman" w:cs="Times New Roman"/>
          <w:sz w:val="24"/>
          <w:szCs w:val="24"/>
        </w:rPr>
        <w:t xml:space="preserve"> 55</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menciona que la basura se comercializa en la comunidad. Por otro lado, el 71</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afirma que las autoridades recolectan la basura para su disposición en el basurero, aunque </w:t>
      </w:r>
      <w:r>
        <w:rPr>
          <w:rFonts w:ascii="Times New Roman" w:hAnsi="Times New Roman" w:cs="Times New Roman"/>
          <w:sz w:val="24"/>
          <w:szCs w:val="24"/>
        </w:rPr>
        <w:t>el</w:t>
      </w:r>
      <w:r w:rsidRPr="00632C77">
        <w:rPr>
          <w:rFonts w:ascii="Times New Roman" w:hAnsi="Times New Roman" w:cs="Times New Roman"/>
          <w:sz w:val="24"/>
          <w:szCs w:val="24"/>
        </w:rPr>
        <w:t xml:space="preserve"> 27</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 percibe conflictos entre la autoridad y la población en relación con la gestión de la basura.</w:t>
      </w:r>
    </w:p>
    <w:p w14:paraId="6E6FBBE8" w14:textId="77777777" w:rsidR="00FD6233" w:rsidRDefault="00FD6233"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En </w:t>
      </w:r>
      <w:r>
        <w:rPr>
          <w:rFonts w:ascii="Times New Roman" w:hAnsi="Times New Roman" w:cs="Times New Roman"/>
          <w:sz w:val="24"/>
          <w:szCs w:val="24"/>
        </w:rPr>
        <w:t>general</w:t>
      </w:r>
      <w:r w:rsidRPr="00632C77">
        <w:rPr>
          <w:rFonts w:ascii="Times New Roman" w:hAnsi="Times New Roman" w:cs="Times New Roman"/>
          <w:sz w:val="24"/>
          <w:szCs w:val="24"/>
        </w:rPr>
        <w:t xml:space="preserve">, estos </w:t>
      </w:r>
      <w:r>
        <w:rPr>
          <w:rFonts w:ascii="Times New Roman" w:hAnsi="Times New Roman" w:cs="Times New Roman"/>
          <w:sz w:val="24"/>
          <w:szCs w:val="24"/>
        </w:rPr>
        <w:t>datos</w:t>
      </w:r>
      <w:r w:rsidRPr="00632C77">
        <w:rPr>
          <w:rFonts w:ascii="Times New Roman" w:hAnsi="Times New Roman" w:cs="Times New Roman"/>
          <w:sz w:val="24"/>
          <w:szCs w:val="24"/>
        </w:rPr>
        <w:t xml:space="preserve"> reflejan una preocupación generalizada de la comunidad por el problema de la basura</w:t>
      </w:r>
      <w:r>
        <w:rPr>
          <w:rFonts w:ascii="Times New Roman" w:hAnsi="Times New Roman" w:cs="Times New Roman"/>
          <w:sz w:val="24"/>
          <w:szCs w:val="24"/>
        </w:rPr>
        <w:t>, aunque aún</w:t>
      </w:r>
      <w:r w:rsidRPr="00632C77">
        <w:rPr>
          <w:rFonts w:ascii="Times New Roman" w:hAnsi="Times New Roman" w:cs="Times New Roman"/>
          <w:sz w:val="24"/>
          <w:szCs w:val="24"/>
        </w:rPr>
        <w:t xml:space="preserve"> existe incertidumbre sobre cómo abordarlo y qué acciones están llevando a cabo las autoridades para solucionarlo. </w:t>
      </w:r>
      <w:r>
        <w:rPr>
          <w:rFonts w:ascii="Times New Roman" w:hAnsi="Times New Roman" w:cs="Times New Roman"/>
          <w:sz w:val="24"/>
          <w:szCs w:val="24"/>
        </w:rPr>
        <w:t>Por ende, e</w:t>
      </w:r>
      <w:r w:rsidRPr="00632C77">
        <w:rPr>
          <w:rFonts w:ascii="Times New Roman" w:hAnsi="Times New Roman" w:cs="Times New Roman"/>
          <w:sz w:val="24"/>
          <w:szCs w:val="24"/>
        </w:rPr>
        <w:t xml:space="preserve">s esencial implementar programas que aprovechen los residuos sólidos urbanos, lo que no solo </w:t>
      </w:r>
      <w:r>
        <w:rPr>
          <w:rFonts w:ascii="Times New Roman" w:hAnsi="Times New Roman" w:cs="Times New Roman"/>
          <w:sz w:val="24"/>
          <w:szCs w:val="24"/>
        </w:rPr>
        <w:t>fomentará</w:t>
      </w:r>
      <w:r w:rsidRPr="00632C77">
        <w:rPr>
          <w:rFonts w:ascii="Times New Roman" w:hAnsi="Times New Roman" w:cs="Times New Roman"/>
          <w:sz w:val="24"/>
          <w:szCs w:val="24"/>
        </w:rPr>
        <w:t xml:space="preserve"> </w:t>
      </w:r>
      <w:r>
        <w:rPr>
          <w:rFonts w:ascii="Times New Roman" w:hAnsi="Times New Roman" w:cs="Times New Roman"/>
          <w:sz w:val="24"/>
          <w:szCs w:val="24"/>
        </w:rPr>
        <w:t>e</w:t>
      </w:r>
      <w:r w:rsidRPr="00632C77">
        <w:rPr>
          <w:rFonts w:ascii="Times New Roman" w:hAnsi="Times New Roman" w:cs="Times New Roman"/>
          <w:sz w:val="24"/>
          <w:szCs w:val="24"/>
        </w:rPr>
        <w:t xml:space="preserve">l cuidado ambiental, sino que también podría generar recursos económicos adicionales </w:t>
      </w:r>
      <w:r>
        <w:rPr>
          <w:rFonts w:ascii="Times New Roman" w:hAnsi="Times New Roman" w:cs="Times New Roman"/>
          <w:sz w:val="24"/>
          <w:szCs w:val="24"/>
        </w:rPr>
        <w:t>(</w:t>
      </w:r>
      <w:r w:rsidRPr="00632C77">
        <w:rPr>
          <w:rFonts w:ascii="Times New Roman" w:hAnsi="Times New Roman" w:cs="Times New Roman"/>
          <w:sz w:val="24"/>
          <w:szCs w:val="24"/>
        </w:rPr>
        <w:t>figura 4</w:t>
      </w:r>
      <w:r>
        <w:rPr>
          <w:rFonts w:ascii="Times New Roman" w:hAnsi="Times New Roman" w:cs="Times New Roman"/>
          <w:sz w:val="24"/>
          <w:szCs w:val="24"/>
        </w:rPr>
        <w:t>)</w:t>
      </w:r>
      <w:r w:rsidRPr="00632C77">
        <w:rPr>
          <w:rFonts w:ascii="Times New Roman" w:hAnsi="Times New Roman" w:cs="Times New Roman"/>
          <w:sz w:val="24"/>
          <w:szCs w:val="24"/>
        </w:rPr>
        <w:t>.</w:t>
      </w:r>
    </w:p>
    <w:p w14:paraId="4F88A206" w14:textId="77777777" w:rsidR="00FD6233" w:rsidRDefault="00FD6233" w:rsidP="0002331D">
      <w:pPr>
        <w:spacing w:after="0" w:line="360" w:lineRule="auto"/>
        <w:jc w:val="both"/>
        <w:rPr>
          <w:rFonts w:ascii="Times New Roman" w:hAnsi="Times New Roman" w:cs="Times New Roman"/>
          <w:sz w:val="24"/>
          <w:szCs w:val="24"/>
        </w:rPr>
      </w:pPr>
    </w:p>
    <w:p w14:paraId="47BCAC00" w14:textId="77777777" w:rsidR="00FD6233" w:rsidRPr="00C5233A" w:rsidRDefault="00FD6233" w:rsidP="00FD6233">
      <w:pPr>
        <w:tabs>
          <w:tab w:val="left" w:pos="709"/>
        </w:tabs>
        <w:spacing w:after="0" w:line="360" w:lineRule="auto"/>
        <w:ind w:firstLine="709"/>
        <w:jc w:val="center"/>
        <w:rPr>
          <w:rFonts w:ascii="Times New Roman" w:eastAsia="Times New Roman" w:hAnsi="Times New Roman" w:cs="Times New Roman"/>
          <w:color w:val="1F1F1F"/>
          <w:sz w:val="24"/>
          <w:szCs w:val="24"/>
        </w:rPr>
      </w:pPr>
      <w:r w:rsidRPr="00C5233A">
        <w:rPr>
          <w:rFonts w:ascii="Times New Roman" w:eastAsia="Times New Roman" w:hAnsi="Times New Roman" w:cs="Times New Roman"/>
          <w:b/>
          <w:bCs/>
          <w:color w:val="1F1F1F"/>
          <w:sz w:val="24"/>
          <w:szCs w:val="24"/>
        </w:rPr>
        <w:t>Figura 4.</w:t>
      </w:r>
      <w:r>
        <w:rPr>
          <w:rFonts w:ascii="Times New Roman" w:eastAsia="Times New Roman" w:hAnsi="Times New Roman" w:cs="Times New Roman"/>
          <w:color w:val="1F1F1F"/>
          <w:sz w:val="24"/>
          <w:szCs w:val="24"/>
        </w:rPr>
        <w:t xml:space="preserve"> Existencia de programas para el aprovechamiento de los RSU para generar ingresos económicos</w:t>
      </w:r>
    </w:p>
    <w:p w14:paraId="2C1F6474" w14:textId="77777777" w:rsidR="00FD6233" w:rsidRDefault="00FD6233" w:rsidP="00FD6233">
      <w:pPr>
        <w:tabs>
          <w:tab w:val="left" w:pos="709"/>
        </w:tabs>
        <w:spacing w:after="0" w:line="360" w:lineRule="auto"/>
        <w:ind w:firstLine="709"/>
        <w:jc w:val="both"/>
        <w:rPr>
          <w:rFonts w:ascii="Times New Roman" w:eastAsia="Times New Roman" w:hAnsi="Times New Roman" w:cs="Times New Roman"/>
          <w:color w:val="1F1F1F"/>
          <w:sz w:val="24"/>
          <w:szCs w:val="24"/>
        </w:rPr>
      </w:pPr>
      <w:r w:rsidRPr="005A70C9">
        <w:rPr>
          <w:rFonts w:ascii="Times New Roman" w:eastAsia="Times New Roman" w:hAnsi="Times New Roman" w:cs="Times New Roman"/>
          <w:noProof/>
          <w:color w:val="1F1F1F"/>
          <w:sz w:val="24"/>
          <w:szCs w:val="24"/>
        </w:rPr>
        <w:drawing>
          <wp:anchor distT="0" distB="0" distL="114300" distR="114300" simplePos="0" relativeHeight="251663872" behindDoc="0" locked="0" layoutInCell="1" allowOverlap="1" wp14:anchorId="5C3300C0" wp14:editId="2BB0BC5D">
            <wp:simplePos x="0" y="0"/>
            <wp:positionH relativeFrom="column">
              <wp:posOffset>94615</wp:posOffset>
            </wp:positionH>
            <wp:positionV relativeFrom="paragraph">
              <wp:posOffset>49531</wp:posOffset>
            </wp:positionV>
            <wp:extent cx="5148988" cy="2247900"/>
            <wp:effectExtent l="0" t="0" r="0" b="0"/>
            <wp:wrapNone/>
            <wp:docPr id="1320033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33650" name=""/>
                    <pic:cNvPicPr/>
                  </pic:nvPicPr>
                  <pic:blipFill>
                    <a:blip r:embed="rId11">
                      <a:extLst>
                        <a:ext uri="{28A0092B-C50C-407E-A947-70E740481C1C}">
                          <a14:useLocalDpi xmlns:a14="http://schemas.microsoft.com/office/drawing/2010/main" val="0"/>
                        </a:ext>
                      </a:extLst>
                    </a:blip>
                    <a:stretch>
                      <a:fillRect/>
                    </a:stretch>
                  </pic:blipFill>
                  <pic:spPr>
                    <a:xfrm>
                      <a:off x="0" y="0"/>
                      <a:ext cx="5158398" cy="2252008"/>
                    </a:xfrm>
                    <a:prstGeom prst="rect">
                      <a:avLst/>
                    </a:prstGeom>
                  </pic:spPr>
                </pic:pic>
              </a:graphicData>
            </a:graphic>
            <wp14:sizeRelH relativeFrom="margin">
              <wp14:pctWidth>0</wp14:pctWidth>
            </wp14:sizeRelH>
            <wp14:sizeRelV relativeFrom="margin">
              <wp14:pctHeight>0</wp14:pctHeight>
            </wp14:sizeRelV>
          </wp:anchor>
        </w:drawing>
      </w:r>
    </w:p>
    <w:p w14:paraId="4B5D718F" w14:textId="77777777" w:rsidR="00FD6233" w:rsidRDefault="00FD6233" w:rsidP="00FD6233">
      <w:pPr>
        <w:tabs>
          <w:tab w:val="left" w:pos="709"/>
        </w:tabs>
        <w:spacing w:after="0" w:line="360" w:lineRule="auto"/>
        <w:ind w:firstLine="709"/>
        <w:jc w:val="both"/>
        <w:rPr>
          <w:rFonts w:ascii="Times New Roman" w:eastAsia="Times New Roman" w:hAnsi="Times New Roman" w:cs="Times New Roman"/>
          <w:color w:val="1F1F1F"/>
          <w:sz w:val="24"/>
          <w:szCs w:val="24"/>
        </w:rPr>
      </w:pPr>
    </w:p>
    <w:p w14:paraId="5ADA565C" w14:textId="77777777" w:rsidR="00FD6233" w:rsidRDefault="00FD6233" w:rsidP="00FD6233">
      <w:pPr>
        <w:tabs>
          <w:tab w:val="left" w:pos="709"/>
        </w:tabs>
        <w:spacing w:after="0" w:line="360" w:lineRule="auto"/>
        <w:ind w:firstLine="709"/>
        <w:jc w:val="both"/>
        <w:rPr>
          <w:rFonts w:ascii="Times New Roman" w:eastAsia="Times New Roman" w:hAnsi="Times New Roman" w:cs="Times New Roman"/>
          <w:color w:val="1F1F1F"/>
          <w:sz w:val="24"/>
          <w:szCs w:val="24"/>
        </w:rPr>
      </w:pPr>
    </w:p>
    <w:p w14:paraId="052FF858" w14:textId="77777777" w:rsidR="00FD6233" w:rsidRDefault="00FD6233" w:rsidP="00FD6233">
      <w:pPr>
        <w:tabs>
          <w:tab w:val="left" w:pos="709"/>
        </w:tabs>
        <w:spacing w:after="0" w:line="360" w:lineRule="auto"/>
        <w:ind w:firstLine="709"/>
        <w:jc w:val="both"/>
        <w:rPr>
          <w:rFonts w:ascii="Times New Roman" w:eastAsia="Times New Roman" w:hAnsi="Times New Roman" w:cs="Times New Roman"/>
          <w:color w:val="1F1F1F"/>
          <w:sz w:val="24"/>
          <w:szCs w:val="24"/>
        </w:rPr>
      </w:pPr>
    </w:p>
    <w:p w14:paraId="1C56F12F" w14:textId="77777777" w:rsidR="00FD6233" w:rsidRDefault="00FD6233" w:rsidP="00FD6233">
      <w:pPr>
        <w:tabs>
          <w:tab w:val="left" w:pos="709"/>
        </w:tabs>
        <w:spacing w:after="0" w:line="360" w:lineRule="auto"/>
        <w:ind w:firstLine="709"/>
        <w:jc w:val="both"/>
        <w:rPr>
          <w:rFonts w:ascii="Times New Roman" w:eastAsia="Times New Roman" w:hAnsi="Times New Roman" w:cs="Times New Roman"/>
          <w:color w:val="1F1F1F"/>
          <w:sz w:val="24"/>
          <w:szCs w:val="24"/>
        </w:rPr>
      </w:pPr>
    </w:p>
    <w:p w14:paraId="4E6F47CE" w14:textId="77777777" w:rsidR="00FD6233" w:rsidRDefault="00FD6233" w:rsidP="00FD6233">
      <w:pPr>
        <w:tabs>
          <w:tab w:val="left" w:pos="709"/>
        </w:tabs>
        <w:spacing w:after="0" w:line="360" w:lineRule="auto"/>
        <w:ind w:firstLine="709"/>
        <w:jc w:val="both"/>
        <w:rPr>
          <w:rFonts w:ascii="Times New Roman" w:eastAsia="Times New Roman" w:hAnsi="Times New Roman" w:cs="Times New Roman"/>
          <w:color w:val="1F1F1F"/>
          <w:sz w:val="24"/>
          <w:szCs w:val="24"/>
        </w:rPr>
      </w:pPr>
    </w:p>
    <w:p w14:paraId="1E22785D" w14:textId="77777777" w:rsidR="00FD6233" w:rsidRDefault="00FD6233" w:rsidP="00FD6233">
      <w:pPr>
        <w:tabs>
          <w:tab w:val="left" w:pos="709"/>
        </w:tabs>
        <w:spacing w:after="0" w:line="360" w:lineRule="auto"/>
        <w:ind w:firstLine="709"/>
        <w:jc w:val="both"/>
        <w:rPr>
          <w:rFonts w:ascii="Times New Roman" w:eastAsia="Times New Roman" w:hAnsi="Times New Roman" w:cs="Times New Roman"/>
          <w:color w:val="1F1F1F"/>
          <w:sz w:val="24"/>
          <w:szCs w:val="24"/>
        </w:rPr>
      </w:pPr>
    </w:p>
    <w:p w14:paraId="2B70490D" w14:textId="77777777" w:rsidR="00FD6233" w:rsidRDefault="00FD6233" w:rsidP="00FD6233">
      <w:pPr>
        <w:tabs>
          <w:tab w:val="left" w:pos="709"/>
        </w:tabs>
        <w:spacing w:after="0" w:line="360" w:lineRule="auto"/>
        <w:ind w:firstLine="709"/>
        <w:jc w:val="both"/>
        <w:rPr>
          <w:rFonts w:ascii="Times New Roman" w:eastAsia="Times New Roman" w:hAnsi="Times New Roman" w:cs="Times New Roman"/>
          <w:color w:val="1F1F1F"/>
          <w:sz w:val="24"/>
          <w:szCs w:val="24"/>
        </w:rPr>
      </w:pPr>
    </w:p>
    <w:p w14:paraId="0DAF3338" w14:textId="77777777" w:rsidR="00FD6233" w:rsidRDefault="00FD6233" w:rsidP="00FD6233">
      <w:pPr>
        <w:tabs>
          <w:tab w:val="left" w:pos="709"/>
        </w:tabs>
        <w:spacing w:after="0" w:line="360" w:lineRule="auto"/>
        <w:jc w:val="both"/>
        <w:rPr>
          <w:rFonts w:ascii="Times New Roman" w:eastAsia="Times New Roman" w:hAnsi="Times New Roman" w:cs="Times New Roman"/>
          <w:color w:val="1F1F1F"/>
          <w:sz w:val="24"/>
          <w:szCs w:val="24"/>
        </w:rPr>
      </w:pPr>
    </w:p>
    <w:p w14:paraId="154CA75D" w14:textId="77777777" w:rsidR="00FD6233" w:rsidRPr="00677378" w:rsidRDefault="00FD6233" w:rsidP="00FD6233">
      <w:pPr>
        <w:tabs>
          <w:tab w:val="left" w:pos="709"/>
        </w:tabs>
        <w:spacing w:after="0" w:line="360" w:lineRule="auto"/>
        <w:ind w:firstLine="709"/>
        <w:jc w:val="center"/>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Fuente: Elaboración propia</w:t>
      </w:r>
    </w:p>
    <w:p w14:paraId="41F8646B" w14:textId="77777777" w:rsidR="00FD6233" w:rsidRDefault="00FD6233" w:rsidP="00866C66">
      <w:pPr>
        <w:tabs>
          <w:tab w:val="left" w:pos="709"/>
        </w:tabs>
        <w:spacing w:after="0" w:line="360" w:lineRule="auto"/>
        <w:jc w:val="both"/>
        <w:rPr>
          <w:rFonts w:ascii="Times New Roman" w:hAnsi="Times New Roman" w:cs="Times New Roman"/>
          <w:sz w:val="24"/>
          <w:szCs w:val="24"/>
        </w:rPr>
      </w:pPr>
    </w:p>
    <w:p w14:paraId="6CC12E46" w14:textId="26AE43E4" w:rsidR="00381FC3" w:rsidRPr="006955A4" w:rsidRDefault="00FD4A8D" w:rsidP="00442DD5">
      <w:pPr>
        <w:tabs>
          <w:tab w:val="left" w:pos="709"/>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E</w:t>
      </w:r>
      <w:r w:rsidR="00601639" w:rsidRPr="006955A4">
        <w:rPr>
          <w:rFonts w:ascii="Times New Roman" w:hAnsi="Times New Roman" w:cs="Times New Roman"/>
          <w:b/>
          <w:bCs/>
          <w:sz w:val="28"/>
          <w:szCs w:val="28"/>
        </w:rPr>
        <w:t>studio de percepción socioambiental de RSU a través de entrevistas a informantes clave de la comunidad de Las Vigas</w:t>
      </w:r>
    </w:p>
    <w:p w14:paraId="2ED5E995" w14:textId="710D923F" w:rsidR="007501E9" w:rsidRDefault="007501E9" w:rsidP="00442DD5">
      <w:pPr>
        <w:spacing w:after="0" w:line="360" w:lineRule="auto"/>
        <w:ind w:firstLine="708"/>
        <w:jc w:val="both"/>
        <w:rPr>
          <w:rFonts w:ascii="Times New Roman" w:hAnsi="Times New Roman" w:cs="Times New Roman"/>
          <w:sz w:val="24"/>
          <w:szCs w:val="24"/>
        </w:rPr>
      </w:pPr>
      <w:bookmarkStart w:id="11" w:name="_Hlk164149992"/>
      <w:bookmarkEnd w:id="10"/>
      <w:r w:rsidRPr="00632C77">
        <w:rPr>
          <w:rFonts w:ascii="Times New Roman" w:hAnsi="Times New Roman" w:cs="Times New Roman"/>
          <w:sz w:val="24"/>
          <w:szCs w:val="24"/>
        </w:rPr>
        <w:t xml:space="preserve">Se </w:t>
      </w:r>
      <w:r>
        <w:rPr>
          <w:rFonts w:ascii="Times New Roman" w:hAnsi="Times New Roman" w:cs="Times New Roman"/>
          <w:sz w:val="24"/>
          <w:szCs w:val="24"/>
        </w:rPr>
        <w:t>aplic</w:t>
      </w:r>
      <w:r w:rsidR="004A3648">
        <w:rPr>
          <w:rFonts w:ascii="Times New Roman" w:hAnsi="Times New Roman" w:cs="Times New Roman"/>
          <w:sz w:val="24"/>
          <w:szCs w:val="24"/>
        </w:rPr>
        <w:t>ó</w:t>
      </w:r>
      <w:r>
        <w:rPr>
          <w:rFonts w:ascii="Times New Roman" w:hAnsi="Times New Roman" w:cs="Times New Roman"/>
          <w:sz w:val="24"/>
          <w:szCs w:val="24"/>
        </w:rPr>
        <w:t xml:space="preserve"> </w:t>
      </w:r>
      <w:r w:rsidRPr="00632C77">
        <w:rPr>
          <w:rFonts w:ascii="Times New Roman" w:hAnsi="Times New Roman" w:cs="Times New Roman"/>
          <w:sz w:val="24"/>
          <w:szCs w:val="24"/>
        </w:rPr>
        <w:t xml:space="preserve">una entrevista a 42 informantes clave de la comunidad de Las Vigas con el propósito de profundizar en la percepción socioambiental de los RSU. Los indicadores considerados abordaron aspectos socioambientales y sociopolíticos, con la participación de individuos residentes en Las Vigas, algunos de los cuales desempeñaron </w:t>
      </w:r>
      <w:r>
        <w:rPr>
          <w:rFonts w:ascii="Times New Roman" w:hAnsi="Times New Roman" w:cs="Times New Roman"/>
          <w:sz w:val="24"/>
          <w:szCs w:val="24"/>
        </w:rPr>
        <w:t>cargos</w:t>
      </w:r>
      <w:r w:rsidRPr="00632C77">
        <w:rPr>
          <w:rFonts w:ascii="Times New Roman" w:hAnsi="Times New Roman" w:cs="Times New Roman"/>
          <w:sz w:val="24"/>
          <w:szCs w:val="24"/>
        </w:rPr>
        <w:t xml:space="preserve"> en el gobierno como funcionarios o servidores públicos. Además, se entrevistaron otros informantes clave que estuvieron involucrados en la gestión para convertir a Las Vigas en municipio, así como comisarios de las localidades.</w:t>
      </w:r>
    </w:p>
    <w:p w14:paraId="5F6EC28F" w14:textId="77777777" w:rsidR="007501E9" w:rsidRDefault="007501E9"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En el ámbito socioambiental, varios participantes admitieron desconocer inicialmente el término </w:t>
      </w:r>
      <w:r>
        <w:rPr>
          <w:rFonts w:ascii="Times New Roman" w:hAnsi="Times New Roman" w:cs="Times New Roman"/>
          <w:sz w:val="24"/>
          <w:szCs w:val="24"/>
        </w:rPr>
        <w:t>“</w:t>
      </w:r>
      <w:r w:rsidRPr="00632C77">
        <w:rPr>
          <w:rFonts w:ascii="Times New Roman" w:hAnsi="Times New Roman" w:cs="Times New Roman"/>
          <w:sz w:val="24"/>
          <w:szCs w:val="24"/>
        </w:rPr>
        <w:t>residuos sólidos urbanos</w:t>
      </w:r>
      <w:r>
        <w:rPr>
          <w:rFonts w:ascii="Times New Roman" w:hAnsi="Times New Roman" w:cs="Times New Roman"/>
          <w:sz w:val="24"/>
          <w:szCs w:val="24"/>
        </w:rPr>
        <w:t>”</w:t>
      </w:r>
      <w:r w:rsidRPr="00632C77">
        <w:rPr>
          <w:rFonts w:ascii="Times New Roman" w:hAnsi="Times New Roman" w:cs="Times New Roman"/>
          <w:sz w:val="24"/>
          <w:szCs w:val="24"/>
        </w:rPr>
        <w:t xml:space="preserve">, pero posteriormente lo </w:t>
      </w:r>
      <w:r>
        <w:rPr>
          <w:rFonts w:ascii="Times New Roman" w:hAnsi="Times New Roman" w:cs="Times New Roman"/>
          <w:sz w:val="24"/>
          <w:szCs w:val="24"/>
        </w:rPr>
        <w:t>definieron</w:t>
      </w:r>
      <w:r w:rsidRPr="00632C77">
        <w:rPr>
          <w:rFonts w:ascii="Times New Roman" w:hAnsi="Times New Roman" w:cs="Times New Roman"/>
          <w:sz w:val="24"/>
          <w:szCs w:val="24"/>
        </w:rPr>
        <w:t xml:space="preserve"> como objetos desechados por las personas, como envases de plástico, papel y desechables, entre otros. La mayoría expresó preocupación por la situación de la basura y la contaminación que genera, </w:t>
      </w:r>
      <w:r>
        <w:rPr>
          <w:rFonts w:ascii="Times New Roman" w:hAnsi="Times New Roman" w:cs="Times New Roman"/>
          <w:sz w:val="24"/>
          <w:szCs w:val="24"/>
        </w:rPr>
        <w:t xml:space="preserve">pues reconocen </w:t>
      </w:r>
      <w:r w:rsidRPr="00632C77">
        <w:rPr>
          <w:rFonts w:ascii="Times New Roman" w:hAnsi="Times New Roman" w:cs="Times New Roman"/>
          <w:sz w:val="24"/>
          <w:szCs w:val="24"/>
        </w:rPr>
        <w:t xml:space="preserve">sus impactos ambientales negativos en diversas áreas. </w:t>
      </w:r>
      <w:r>
        <w:rPr>
          <w:rFonts w:ascii="Times New Roman" w:hAnsi="Times New Roman" w:cs="Times New Roman"/>
          <w:sz w:val="24"/>
          <w:szCs w:val="24"/>
        </w:rPr>
        <w:t>De hecho, s</w:t>
      </w:r>
      <w:r w:rsidRPr="00632C77">
        <w:rPr>
          <w:rFonts w:ascii="Times New Roman" w:hAnsi="Times New Roman" w:cs="Times New Roman"/>
          <w:sz w:val="24"/>
          <w:szCs w:val="24"/>
        </w:rPr>
        <w:t>e destacó el daño ocasionado a las actividades agrícolas debido a la contaminación del suelo y los cultivos</w:t>
      </w:r>
      <w:r>
        <w:rPr>
          <w:rFonts w:ascii="Times New Roman" w:hAnsi="Times New Roman" w:cs="Times New Roman"/>
          <w:sz w:val="24"/>
          <w:szCs w:val="24"/>
        </w:rPr>
        <w:t>, y</w:t>
      </w:r>
      <w:r w:rsidRPr="00632C77">
        <w:rPr>
          <w:rFonts w:ascii="Times New Roman" w:hAnsi="Times New Roman" w:cs="Times New Roman"/>
          <w:sz w:val="24"/>
          <w:szCs w:val="24"/>
        </w:rPr>
        <w:t xml:space="preserve"> se mencionó que los envases de agroquímicos, fertilizantes y otras sustancias, tanto utilizados en el campo como en los hogares, generan contaminación en los cuerpos de agua.</w:t>
      </w:r>
    </w:p>
    <w:p w14:paraId="372AC217" w14:textId="77777777" w:rsidR="007501E9" w:rsidRDefault="007501E9" w:rsidP="00442D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m</w:t>
      </w:r>
      <w:r w:rsidRPr="00632C77">
        <w:rPr>
          <w:rFonts w:ascii="Times New Roman" w:hAnsi="Times New Roman" w:cs="Times New Roman"/>
          <w:sz w:val="24"/>
          <w:szCs w:val="24"/>
        </w:rPr>
        <w:t>anifestaron que la contaminación generada por los RSU afecta diversos aspectos, como la salud, el aire y el suelo</w:t>
      </w:r>
      <w:r>
        <w:rPr>
          <w:rFonts w:ascii="Times New Roman" w:hAnsi="Times New Roman" w:cs="Times New Roman"/>
          <w:sz w:val="24"/>
          <w:szCs w:val="24"/>
        </w:rPr>
        <w:t>, y</w:t>
      </w:r>
      <w:r w:rsidRPr="00632C77">
        <w:rPr>
          <w:rFonts w:ascii="Times New Roman" w:hAnsi="Times New Roman" w:cs="Times New Roman"/>
          <w:sz w:val="24"/>
          <w:szCs w:val="24"/>
        </w:rPr>
        <w:t xml:space="preserve"> destac</w:t>
      </w:r>
      <w:r>
        <w:rPr>
          <w:rFonts w:ascii="Times New Roman" w:hAnsi="Times New Roman" w:cs="Times New Roman"/>
          <w:sz w:val="24"/>
          <w:szCs w:val="24"/>
        </w:rPr>
        <w:t>aron</w:t>
      </w:r>
      <w:r w:rsidRPr="00632C77">
        <w:rPr>
          <w:rFonts w:ascii="Times New Roman" w:hAnsi="Times New Roman" w:cs="Times New Roman"/>
          <w:sz w:val="24"/>
          <w:szCs w:val="24"/>
        </w:rPr>
        <w:t xml:space="preserve"> que la cantidad de RSU producidos por los habitantes de Las Vigas es excesiva, </w:t>
      </w:r>
      <w:r>
        <w:rPr>
          <w:rFonts w:ascii="Times New Roman" w:hAnsi="Times New Roman" w:cs="Times New Roman"/>
          <w:sz w:val="24"/>
          <w:szCs w:val="24"/>
        </w:rPr>
        <w:t>lo cual incluye</w:t>
      </w:r>
      <w:r w:rsidRPr="00632C77">
        <w:rPr>
          <w:rFonts w:ascii="Times New Roman" w:hAnsi="Times New Roman" w:cs="Times New Roman"/>
          <w:sz w:val="24"/>
          <w:szCs w:val="24"/>
        </w:rPr>
        <w:t xml:space="preserve"> tanto productos orgánicos como inorgánicos, así como residuos de manejo especial y peligrosos. Además, se señaló la ausencia de una cultura ambiental en la población que facilite su adecuado manejo, lo que conlleva a que, en algunos casos, estos desechos sean depositados en lugares inapropiados. Las prácticas de separación, reutilización, reemplazo o reciclaje fueron </w:t>
      </w:r>
      <w:r>
        <w:rPr>
          <w:rFonts w:ascii="Times New Roman" w:hAnsi="Times New Roman" w:cs="Times New Roman"/>
          <w:sz w:val="24"/>
          <w:szCs w:val="24"/>
        </w:rPr>
        <w:t>señaladas</w:t>
      </w:r>
      <w:r w:rsidRPr="00632C77">
        <w:rPr>
          <w:rFonts w:ascii="Times New Roman" w:hAnsi="Times New Roman" w:cs="Times New Roman"/>
          <w:sz w:val="24"/>
          <w:szCs w:val="24"/>
        </w:rPr>
        <w:t xml:space="preserve"> como escasas, aunque se </w:t>
      </w:r>
      <w:r>
        <w:rPr>
          <w:rFonts w:ascii="Times New Roman" w:hAnsi="Times New Roman" w:cs="Times New Roman"/>
          <w:sz w:val="24"/>
          <w:szCs w:val="24"/>
        </w:rPr>
        <w:t>evidenció</w:t>
      </w:r>
      <w:r w:rsidRPr="00632C77">
        <w:rPr>
          <w:rFonts w:ascii="Times New Roman" w:hAnsi="Times New Roman" w:cs="Times New Roman"/>
          <w:sz w:val="24"/>
          <w:szCs w:val="24"/>
        </w:rPr>
        <w:t xml:space="preserve"> que algunas personas recogen plástico y envases de aluminio para su venta.</w:t>
      </w:r>
    </w:p>
    <w:p w14:paraId="7E64B389" w14:textId="77777777" w:rsidR="007501E9" w:rsidRDefault="007501E9"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En cuanto al sistema de recolección de RSU en la comunidad, se describió como irregular y carente de una gestión adecuada por parte de las autoridades</w:t>
      </w:r>
      <w:r>
        <w:rPr>
          <w:rFonts w:ascii="Times New Roman" w:hAnsi="Times New Roman" w:cs="Times New Roman"/>
          <w:sz w:val="24"/>
          <w:szCs w:val="24"/>
        </w:rPr>
        <w:t>,</w:t>
      </w:r>
      <w:r w:rsidRPr="00632C77">
        <w:rPr>
          <w:rFonts w:ascii="Times New Roman" w:hAnsi="Times New Roman" w:cs="Times New Roman"/>
          <w:sz w:val="24"/>
          <w:szCs w:val="24"/>
        </w:rPr>
        <w:t xml:space="preserve"> </w:t>
      </w:r>
      <w:r>
        <w:rPr>
          <w:rFonts w:ascii="Times New Roman" w:hAnsi="Times New Roman" w:cs="Times New Roman"/>
          <w:sz w:val="24"/>
          <w:szCs w:val="24"/>
        </w:rPr>
        <w:t>y s</w:t>
      </w:r>
      <w:r w:rsidRPr="00632C77">
        <w:rPr>
          <w:rFonts w:ascii="Times New Roman" w:hAnsi="Times New Roman" w:cs="Times New Roman"/>
          <w:sz w:val="24"/>
          <w:szCs w:val="24"/>
        </w:rPr>
        <w:t xml:space="preserve">e mencionó que no se aplican las normas o leyes relacionadas con los RSU en este contexto. </w:t>
      </w:r>
      <w:r>
        <w:rPr>
          <w:rFonts w:ascii="Times New Roman" w:hAnsi="Times New Roman" w:cs="Times New Roman"/>
          <w:sz w:val="24"/>
          <w:szCs w:val="24"/>
        </w:rPr>
        <w:t>En tal sentido, u</w:t>
      </w:r>
      <w:r w:rsidRPr="00632C77">
        <w:rPr>
          <w:rFonts w:ascii="Times New Roman" w:hAnsi="Times New Roman" w:cs="Times New Roman"/>
          <w:sz w:val="24"/>
          <w:szCs w:val="24"/>
        </w:rPr>
        <w:t xml:space="preserve">no de los problemas principales que enfrenta Las Vigas es la situación del basurero, que </w:t>
      </w:r>
      <w:r w:rsidRPr="00632C77">
        <w:rPr>
          <w:rFonts w:ascii="Times New Roman" w:hAnsi="Times New Roman" w:cs="Times New Roman"/>
          <w:sz w:val="24"/>
          <w:szCs w:val="24"/>
        </w:rPr>
        <w:lastRenderedPageBreak/>
        <w:t>ya presenta problemas de contaminación, por lo que se sugiere la implementación de un relleno sanitario ubicado en un lugar que no afecte ni contamine el entorno. Además, se destacó la preocupación por la laguna de oxidación cercana al basurero, para la cual se considera necesario buscar una solución.</w:t>
      </w:r>
    </w:p>
    <w:p w14:paraId="78487E09" w14:textId="77777777" w:rsidR="007501E9" w:rsidRDefault="007501E9"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Se enfatizó la urgencia de contar con un presidente instituyente en el municipio de Las Vigas para gestionar estas demandas en materia ambiental. Aunque recientemente se eligió un comisario municipal, se espera que este preste atención a los problemas de la comunidad y busque soluciones efectivas a los desafíos ambientales identificados.</w:t>
      </w:r>
    </w:p>
    <w:p w14:paraId="1018156F" w14:textId="77777777" w:rsidR="007501E9" w:rsidRDefault="007501E9"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La mayoría de los informantes clave concluyeron la entrevista destacando la existencia de otros problemas de diversa índole. </w:t>
      </w:r>
      <w:r>
        <w:rPr>
          <w:rFonts w:ascii="Times New Roman" w:hAnsi="Times New Roman" w:cs="Times New Roman"/>
          <w:sz w:val="24"/>
          <w:szCs w:val="24"/>
        </w:rPr>
        <w:t>No obstante</w:t>
      </w:r>
      <w:r w:rsidRPr="00632C77">
        <w:rPr>
          <w:rFonts w:ascii="Times New Roman" w:hAnsi="Times New Roman" w:cs="Times New Roman"/>
          <w:sz w:val="24"/>
          <w:szCs w:val="24"/>
        </w:rPr>
        <w:t xml:space="preserve">, en el ámbito ambiental, señalaron la problemática del agua potable y la biodiversidad como temas relevantes. Asimismo, enfatizaron la importancia de promover la educación ambiental como una estrategia fundamental para abordar los desafíos relacionados con los RSU. </w:t>
      </w:r>
      <w:r>
        <w:rPr>
          <w:rFonts w:ascii="Times New Roman" w:hAnsi="Times New Roman" w:cs="Times New Roman"/>
          <w:sz w:val="24"/>
          <w:szCs w:val="24"/>
        </w:rPr>
        <w:t>En consecuencia, s</w:t>
      </w:r>
      <w:r w:rsidRPr="00632C77">
        <w:rPr>
          <w:rFonts w:ascii="Times New Roman" w:hAnsi="Times New Roman" w:cs="Times New Roman"/>
          <w:sz w:val="24"/>
          <w:szCs w:val="24"/>
        </w:rPr>
        <w:t>ugirieron la implementación de programas de educación ambiental centrados en el manejo adecuado de los RSU, así como la invitación de especialistas en el tema. Además, propusieron promover programas de reciclaje, separación y reutilización de objetos desechados, así como gestionar centros de acopio para RSU y vincular estas actividades con los programas promovidos por el gobierno federal, como el programa Sembrando Vida, entre otros.</w:t>
      </w:r>
    </w:p>
    <w:p w14:paraId="06FB080A" w14:textId="77777777" w:rsidR="007501E9" w:rsidRDefault="007501E9"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t xml:space="preserve">En cuanto al indicador sociopolítico, los resultados revelaron que la comunidad de Las Vigas se encuentra ubicada en la Costa Chica del </w:t>
      </w:r>
      <w:r>
        <w:rPr>
          <w:rFonts w:ascii="Times New Roman" w:hAnsi="Times New Roman" w:cs="Times New Roman"/>
          <w:sz w:val="24"/>
          <w:szCs w:val="24"/>
        </w:rPr>
        <w:t>e</w:t>
      </w:r>
      <w:r w:rsidRPr="00632C77">
        <w:rPr>
          <w:rFonts w:ascii="Times New Roman" w:hAnsi="Times New Roman" w:cs="Times New Roman"/>
          <w:sz w:val="24"/>
          <w:szCs w:val="24"/>
        </w:rPr>
        <w:t>stado de Guerrero. Anteriormente, este lugar pertenecía al municipio de San Marcos, Guerrero; sin embargo, hace unos años, se independizó y se constituyó como un municipio independiente</w:t>
      </w:r>
      <w:r>
        <w:rPr>
          <w:rFonts w:ascii="Times New Roman" w:hAnsi="Times New Roman" w:cs="Times New Roman"/>
          <w:sz w:val="24"/>
          <w:szCs w:val="24"/>
        </w:rPr>
        <w:t xml:space="preserve"> que integró a</w:t>
      </w:r>
      <w:r w:rsidRPr="00632C77">
        <w:rPr>
          <w:rFonts w:ascii="Times New Roman" w:hAnsi="Times New Roman" w:cs="Times New Roman"/>
          <w:sz w:val="24"/>
          <w:szCs w:val="24"/>
        </w:rPr>
        <w:t xml:space="preserve"> otras comunidades aledañas. Según el presidente del Comité Gestor del municipio de Las Vigas, este municipio cuenta con 19 comunidades, </w:t>
      </w:r>
      <w:r>
        <w:rPr>
          <w:rFonts w:ascii="Times New Roman" w:hAnsi="Times New Roman" w:cs="Times New Roman"/>
          <w:sz w:val="24"/>
          <w:szCs w:val="24"/>
        </w:rPr>
        <w:t>de las cuales</w:t>
      </w:r>
      <w:r w:rsidRPr="00632C77">
        <w:rPr>
          <w:rFonts w:ascii="Times New Roman" w:hAnsi="Times New Roman" w:cs="Times New Roman"/>
          <w:sz w:val="24"/>
          <w:szCs w:val="24"/>
        </w:rPr>
        <w:t xml:space="preserve"> Las Vigas </w:t>
      </w:r>
      <w:r>
        <w:rPr>
          <w:rFonts w:ascii="Times New Roman" w:hAnsi="Times New Roman" w:cs="Times New Roman"/>
          <w:sz w:val="24"/>
          <w:szCs w:val="24"/>
        </w:rPr>
        <w:t xml:space="preserve">es </w:t>
      </w:r>
      <w:r w:rsidRPr="00632C77">
        <w:rPr>
          <w:rFonts w:ascii="Times New Roman" w:hAnsi="Times New Roman" w:cs="Times New Roman"/>
          <w:sz w:val="24"/>
          <w:szCs w:val="24"/>
        </w:rPr>
        <w:t>la cabecera municipal.</w:t>
      </w:r>
    </w:p>
    <w:p w14:paraId="67700A66" w14:textId="77777777" w:rsidR="007501E9" w:rsidRDefault="007501E9" w:rsidP="00442D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a</w:t>
      </w:r>
      <w:r w:rsidRPr="00632C77">
        <w:rPr>
          <w:rFonts w:ascii="Times New Roman" w:hAnsi="Times New Roman" w:cs="Times New Roman"/>
          <w:sz w:val="24"/>
          <w:szCs w:val="24"/>
        </w:rPr>
        <w:t xml:space="preserve">lgunos informantes clave destacaron que, desde que se emitió el decreto por el Gobierno del </w:t>
      </w:r>
      <w:r>
        <w:rPr>
          <w:rFonts w:ascii="Times New Roman" w:hAnsi="Times New Roman" w:cs="Times New Roman"/>
          <w:sz w:val="24"/>
          <w:szCs w:val="24"/>
        </w:rPr>
        <w:t>e</w:t>
      </w:r>
      <w:r w:rsidRPr="00632C77">
        <w:rPr>
          <w:rFonts w:ascii="Times New Roman" w:hAnsi="Times New Roman" w:cs="Times New Roman"/>
          <w:sz w:val="24"/>
          <w:szCs w:val="24"/>
        </w:rPr>
        <w:t xml:space="preserve">stado para la consolidación de Las Vigas como municipio independiente, aún no se ha establecido una autoridad instituyente. Por lo tanto, </w:t>
      </w:r>
      <w:r>
        <w:rPr>
          <w:rFonts w:ascii="Times New Roman" w:hAnsi="Times New Roman" w:cs="Times New Roman"/>
          <w:sz w:val="24"/>
          <w:szCs w:val="24"/>
        </w:rPr>
        <w:t>determinados</w:t>
      </w:r>
      <w:r w:rsidRPr="00632C77">
        <w:rPr>
          <w:rFonts w:ascii="Times New Roman" w:hAnsi="Times New Roman" w:cs="Times New Roman"/>
          <w:sz w:val="24"/>
          <w:szCs w:val="24"/>
        </w:rPr>
        <w:t xml:space="preserve"> trámites administrativos </w:t>
      </w:r>
      <w:r>
        <w:rPr>
          <w:rFonts w:ascii="Times New Roman" w:hAnsi="Times New Roman" w:cs="Times New Roman"/>
          <w:sz w:val="24"/>
          <w:szCs w:val="24"/>
        </w:rPr>
        <w:t>todavía</w:t>
      </w:r>
      <w:r w:rsidRPr="00632C77">
        <w:rPr>
          <w:rFonts w:ascii="Times New Roman" w:hAnsi="Times New Roman" w:cs="Times New Roman"/>
          <w:sz w:val="24"/>
          <w:szCs w:val="24"/>
        </w:rPr>
        <w:t xml:space="preserve"> se realizan en el </w:t>
      </w:r>
      <w:r>
        <w:rPr>
          <w:rFonts w:ascii="Times New Roman" w:hAnsi="Times New Roman" w:cs="Times New Roman"/>
          <w:sz w:val="24"/>
          <w:szCs w:val="24"/>
        </w:rPr>
        <w:t>m</w:t>
      </w:r>
      <w:r w:rsidRPr="00632C77">
        <w:rPr>
          <w:rFonts w:ascii="Times New Roman" w:hAnsi="Times New Roman" w:cs="Times New Roman"/>
          <w:sz w:val="24"/>
          <w:szCs w:val="24"/>
        </w:rPr>
        <w:t xml:space="preserve">unicipio de San Marcos. Además, manifestaron que los servicios públicos en la cabecera municipal y las comunidades que la integran están desatendidos, lo que representa un problema y una necesidad social que requiere atención urgente. </w:t>
      </w:r>
    </w:p>
    <w:p w14:paraId="504BCFAF" w14:textId="77777777" w:rsidR="007501E9" w:rsidRDefault="007501E9" w:rsidP="00442DD5">
      <w:pPr>
        <w:spacing w:after="0" w:line="360" w:lineRule="auto"/>
        <w:ind w:firstLine="708"/>
        <w:jc w:val="both"/>
        <w:rPr>
          <w:rFonts w:ascii="Times New Roman" w:hAnsi="Times New Roman" w:cs="Times New Roman"/>
          <w:sz w:val="24"/>
          <w:szCs w:val="24"/>
        </w:rPr>
      </w:pPr>
      <w:r w:rsidRPr="00632C77">
        <w:rPr>
          <w:rFonts w:ascii="Times New Roman" w:hAnsi="Times New Roman" w:cs="Times New Roman"/>
          <w:sz w:val="24"/>
          <w:szCs w:val="24"/>
        </w:rPr>
        <w:lastRenderedPageBreak/>
        <w:t>Entre los problemas mencionados se encuentran la seguridad, la salud, el medio ambiente, entre otros. En particular, en relación con la problemática ambiental, se identific</w:t>
      </w:r>
      <w:r>
        <w:rPr>
          <w:rFonts w:ascii="Times New Roman" w:hAnsi="Times New Roman" w:cs="Times New Roman"/>
          <w:sz w:val="24"/>
          <w:szCs w:val="24"/>
        </w:rPr>
        <w:t>ó</w:t>
      </w:r>
      <w:r w:rsidRPr="00632C77">
        <w:rPr>
          <w:rFonts w:ascii="Times New Roman" w:hAnsi="Times New Roman" w:cs="Times New Roman"/>
          <w:sz w:val="24"/>
          <w:szCs w:val="24"/>
        </w:rPr>
        <w:t xml:space="preserve"> la acumulación de basura (RSU), </w:t>
      </w:r>
      <w:r>
        <w:rPr>
          <w:rFonts w:ascii="Times New Roman" w:hAnsi="Times New Roman" w:cs="Times New Roman"/>
          <w:sz w:val="24"/>
          <w:szCs w:val="24"/>
        </w:rPr>
        <w:t xml:space="preserve">deficiencias </w:t>
      </w:r>
      <w:r w:rsidRPr="00632C77">
        <w:rPr>
          <w:rFonts w:ascii="Times New Roman" w:hAnsi="Times New Roman" w:cs="Times New Roman"/>
          <w:sz w:val="24"/>
          <w:szCs w:val="24"/>
        </w:rPr>
        <w:t>relacionad</w:t>
      </w:r>
      <w:r>
        <w:rPr>
          <w:rFonts w:ascii="Times New Roman" w:hAnsi="Times New Roman" w:cs="Times New Roman"/>
          <w:sz w:val="24"/>
          <w:szCs w:val="24"/>
        </w:rPr>
        <w:t>a</w:t>
      </w:r>
      <w:r w:rsidRPr="00632C77">
        <w:rPr>
          <w:rFonts w:ascii="Times New Roman" w:hAnsi="Times New Roman" w:cs="Times New Roman"/>
          <w:sz w:val="24"/>
          <w:szCs w:val="24"/>
        </w:rPr>
        <w:t>s con el suministro de agua, contaminación del aire, del suelo y el deterioro de la biodiversidad.</w:t>
      </w:r>
    </w:p>
    <w:p w14:paraId="28103229" w14:textId="77777777" w:rsidR="00601639" w:rsidRPr="00866C66" w:rsidRDefault="00601639" w:rsidP="00866C66">
      <w:pPr>
        <w:pStyle w:val="Default"/>
        <w:spacing w:line="360" w:lineRule="auto"/>
        <w:jc w:val="both"/>
        <w:rPr>
          <w:rFonts w:ascii="Times New Roman" w:hAnsi="Times New Roman" w:cs="Times New Roman"/>
          <w:b/>
        </w:rPr>
      </w:pPr>
    </w:p>
    <w:p w14:paraId="10611268" w14:textId="77777777" w:rsidR="00601639" w:rsidRPr="006955A4" w:rsidRDefault="00601639" w:rsidP="002C6FA9">
      <w:pPr>
        <w:pStyle w:val="Default"/>
        <w:spacing w:line="360" w:lineRule="auto"/>
        <w:jc w:val="center"/>
        <w:rPr>
          <w:rFonts w:ascii="Times New Roman" w:hAnsi="Times New Roman" w:cs="Times New Roman"/>
          <w:b/>
          <w:bCs/>
          <w:sz w:val="28"/>
          <w:szCs w:val="28"/>
        </w:rPr>
      </w:pPr>
      <w:r w:rsidRPr="006955A4">
        <w:rPr>
          <w:rFonts w:ascii="Times New Roman" w:hAnsi="Times New Roman" w:cs="Times New Roman"/>
          <w:b/>
          <w:bCs/>
          <w:sz w:val="28"/>
          <w:szCs w:val="28"/>
        </w:rPr>
        <w:t>Diseño de un Programa de Educación Ambiental No Formal con enfoque Sustentable para el manejo de Residuos Sólidos Urbanos (PEANFSRSU)</w:t>
      </w:r>
    </w:p>
    <w:p w14:paraId="27CFB26F" w14:textId="77777777" w:rsidR="00F66E4D" w:rsidRDefault="00F66E4D" w:rsidP="002C6FA9">
      <w:pPr>
        <w:spacing w:after="0" w:line="360" w:lineRule="auto"/>
        <w:ind w:firstLine="708"/>
        <w:jc w:val="both"/>
        <w:rPr>
          <w:rFonts w:ascii="Times New Roman" w:hAnsi="Times New Roman" w:cs="Times New Roman"/>
          <w:sz w:val="24"/>
          <w:szCs w:val="24"/>
        </w:rPr>
      </w:pPr>
      <w:bookmarkStart w:id="12" w:name="_Hlk164150069"/>
      <w:bookmarkEnd w:id="11"/>
      <w:r>
        <w:rPr>
          <w:rFonts w:ascii="Times New Roman" w:hAnsi="Times New Roman" w:cs="Times New Roman"/>
          <w:sz w:val="24"/>
          <w:szCs w:val="24"/>
        </w:rPr>
        <w:t>De acuerdo con</w:t>
      </w:r>
      <w:r w:rsidRPr="00976071">
        <w:rPr>
          <w:rFonts w:ascii="Times New Roman" w:hAnsi="Times New Roman" w:cs="Times New Roman"/>
          <w:sz w:val="24"/>
          <w:szCs w:val="24"/>
        </w:rPr>
        <w:t xml:space="preserve"> la metodología propuesta por Nieto </w:t>
      </w:r>
      <w:r w:rsidRPr="00C27B35">
        <w:rPr>
          <w:rFonts w:ascii="Times New Roman" w:hAnsi="Times New Roman" w:cs="Times New Roman"/>
          <w:i/>
          <w:sz w:val="24"/>
          <w:szCs w:val="24"/>
        </w:rPr>
        <w:t>et al</w:t>
      </w:r>
      <w:r w:rsidRPr="00976071">
        <w:rPr>
          <w:rFonts w:ascii="Times New Roman" w:hAnsi="Times New Roman" w:cs="Times New Roman"/>
          <w:sz w:val="24"/>
          <w:szCs w:val="24"/>
        </w:rPr>
        <w:t>. (2008) para el diseño de proyectos de educación ambiental, que incluye los elementos de contexto, estructuración, programación y evaluación, y considerando el diagrama de flujo para elaborar programas, que abarca el diagnóstico de necesidades, la congruencia con políticas y la capacidad de la organización, la definición del alcance y la estructura del programa, los recursos para la puesta en marcha del programa, la calidad y pertinencia del mismo, así como la evaluación; y tomando en cuenta las características sugeridas por la SEMARNAT (2009) para el diseño de programas de educación ambiental no formal, que incluyen el diagnóstico, las políticas y la capacidad de la organización, el alcance y la estructura del programa, los recursos para su implementación, la calidad y pertinencia del programa y la evaluación; se ha estructurado el Programa de Educación Ambiental No Formal para el Manejo de Residuos Sólidos Urbanos (PEANFSRSU) destinado a la comunidad de Las Vigas. Los detalles de esta estructura se presentan en las tablas 1, 2, 3 y 4.</w:t>
      </w:r>
    </w:p>
    <w:p w14:paraId="65FD148E" w14:textId="77777777" w:rsidR="00F66E4D" w:rsidRDefault="00F66E4D" w:rsidP="00440692">
      <w:pPr>
        <w:spacing w:after="0" w:line="360" w:lineRule="auto"/>
        <w:ind w:firstLine="708"/>
        <w:jc w:val="both"/>
        <w:rPr>
          <w:rFonts w:ascii="Times New Roman" w:hAnsi="Times New Roman" w:cs="Times New Roman"/>
          <w:sz w:val="24"/>
          <w:szCs w:val="24"/>
        </w:rPr>
      </w:pPr>
    </w:p>
    <w:p w14:paraId="68977BC9" w14:textId="77777777" w:rsidR="00440692" w:rsidRDefault="00440692" w:rsidP="00F66E4D">
      <w:pPr>
        <w:pStyle w:val="Sinespaciado"/>
        <w:jc w:val="center"/>
        <w:rPr>
          <w:rFonts w:ascii="Times New Roman" w:hAnsi="Times New Roman" w:cs="Times New Roman"/>
          <w:b/>
          <w:sz w:val="24"/>
          <w:szCs w:val="24"/>
        </w:rPr>
      </w:pPr>
    </w:p>
    <w:p w14:paraId="16919AFD" w14:textId="77777777" w:rsidR="00440692" w:rsidRDefault="00440692" w:rsidP="00F66E4D">
      <w:pPr>
        <w:pStyle w:val="Sinespaciado"/>
        <w:jc w:val="center"/>
        <w:rPr>
          <w:rFonts w:ascii="Times New Roman" w:hAnsi="Times New Roman" w:cs="Times New Roman"/>
          <w:b/>
          <w:sz w:val="24"/>
          <w:szCs w:val="24"/>
        </w:rPr>
      </w:pPr>
    </w:p>
    <w:p w14:paraId="20F26B0C" w14:textId="77777777" w:rsidR="00440692" w:rsidRDefault="00440692" w:rsidP="00F66E4D">
      <w:pPr>
        <w:pStyle w:val="Sinespaciado"/>
        <w:jc w:val="center"/>
        <w:rPr>
          <w:rFonts w:ascii="Times New Roman" w:hAnsi="Times New Roman" w:cs="Times New Roman"/>
          <w:b/>
          <w:sz w:val="24"/>
          <w:szCs w:val="24"/>
        </w:rPr>
      </w:pPr>
    </w:p>
    <w:p w14:paraId="45466AE5" w14:textId="77777777" w:rsidR="00440692" w:rsidRDefault="00440692" w:rsidP="00F66E4D">
      <w:pPr>
        <w:pStyle w:val="Sinespaciado"/>
        <w:jc w:val="center"/>
        <w:rPr>
          <w:rFonts w:ascii="Times New Roman" w:hAnsi="Times New Roman" w:cs="Times New Roman"/>
          <w:b/>
          <w:sz w:val="24"/>
          <w:szCs w:val="24"/>
        </w:rPr>
      </w:pPr>
    </w:p>
    <w:p w14:paraId="700735A1" w14:textId="77777777" w:rsidR="00440692" w:rsidRDefault="00440692" w:rsidP="00F66E4D">
      <w:pPr>
        <w:pStyle w:val="Sinespaciado"/>
        <w:jc w:val="center"/>
        <w:rPr>
          <w:rFonts w:ascii="Times New Roman" w:hAnsi="Times New Roman" w:cs="Times New Roman"/>
          <w:b/>
          <w:sz w:val="24"/>
          <w:szCs w:val="24"/>
        </w:rPr>
      </w:pPr>
    </w:p>
    <w:p w14:paraId="4CFF971E" w14:textId="77777777" w:rsidR="00440692" w:rsidRDefault="00440692" w:rsidP="00F66E4D">
      <w:pPr>
        <w:pStyle w:val="Sinespaciado"/>
        <w:jc w:val="center"/>
        <w:rPr>
          <w:rFonts w:ascii="Times New Roman" w:hAnsi="Times New Roman" w:cs="Times New Roman"/>
          <w:b/>
          <w:sz w:val="24"/>
          <w:szCs w:val="24"/>
        </w:rPr>
      </w:pPr>
    </w:p>
    <w:p w14:paraId="530AD2B4" w14:textId="77777777" w:rsidR="00440692" w:rsidRDefault="00440692" w:rsidP="00F66E4D">
      <w:pPr>
        <w:pStyle w:val="Sinespaciado"/>
        <w:jc w:val="center"/>
        <w:rPr>
          <w:rFonts w:ascii="Times New Roman" w:hAnsi="Times New Roman" w:cs="Times New Roman"/>
          <w:b/>
          <w:sz w:val="24"/>
          <w:szCs w:val="24"/>
        </w:rPr>
      </w:pPr>
    </w:p>
    <w:p w14:paraId="410C0ABC" w14:textId="77777777" w:rsidR="00440692" w:rsidRDefault="00440692" w:rsidP="00F66E4D">
      <w:pPr>
        <w:pStyle w:val="Sinespaciado"/>
        <w:jc w:val="center"/>
        <w:rPr>
          <w:rFonts w:ascii="Times New Roman" w:hAnsi="Times New Roman" w:cs="Times New Roman"/>
          <w:b/>
          <w:sz w:val="24"/>
          <w:szCs w:val="24"/>
        </w:rPr>
      </w:pPr>
    </w:p>
    <w:p w14:paraId="7AECC14F" w14:textId="77777777" w:rsidR="00440692" w:rsidRDefault="00440692" w:rsidP="00F66E4D">
      <w:pPr>
        <w:pStyle w:val="Sinespaciado"/>
        <w:jc w:val="center"/>
        <w:rPr>
          <w:rFonts w:ascii="Times New Roman" w:hAnsi="Times New Roman" w:cs="Times New Roman"/>
          <w:b/>
          <w:sz w:val="24"/>
          <w:szCs w:val="24"/>
        </w:rPr>
      </w:pPr>
    </w:p>
    <w:p w14:paraId="6CE73E4A" w14:textId="77777777" w:rsidR="00440692" w:rsidRDefault="00440692" w:rsidP="00F66E4D">
      <w:pPr>
        <w:pStyle w:val="Sinespaciado"/>
        <w:jc w:val="center"/>
        <w:rPr>
          <w:rFonts w:ascii="Times New Roman" w:hAnsi="Times New Roman" w:cs="Times New Roman"/>
          <w:b/>
          <w:sz w:val="24"/>
          <w:szCs w:val="24"/>
        </w:rPr>
      </w:pPr>
    </w:p>
    <w:p w14:paraId="025F4904" w14:textId="77777777" w:rsidR="00440692" w:rsidRDefault="00440692" w:rsidP="00F66E4D">
      <w:pPr>
        <w:pStyle w:val="Sinespaciado"/>
        <w:jc w:val="center"/>
        <w:rPr>
          <w:rFonts w:ascii="Times New Roman" w:hAnsi="Times New Roman" w:cs="Times New Roman"/>
          <w:b/>
          <w:sz w:val="24"/>
          <w:szCs w:val="24"/>
        </w:rPr>
      </w:pPr>
    </w:p>
    <w:p w14:paraId="160ADD3D" w14:textId="77777777" w:rsidR="00440692" w:rsidRDefault="00440692" w:rsidP="00F66E4D">
      <w:pPr>
        <w:pStyle w:val="Sinespaciado"/>
        <w:jc w:val="center"/>
        <w:rPr>
          <w:rFonts w:ascii="Times New Roman" w:hAnsi="Times New Roman" w:cs="Times New Roman"/>
          <w:b/>
          <w:sz w:val="24"/>
          <w:szCs w:val="24"/>
        </w:rPr>
      </w:pPr>
    </w:p>
    <w:p w14:paraId="6ABC9033" w14:textId="77777777" w:rsidR="00440692" w:rsidRDefault="00440692" w:rsidP="00F66E4D">
      <w:pPr>
        <w:pStyle w:val="Sinespaciado"/>
        <w:jc w:val="center"/>
        <w:rPr>
          <w:rFonts w:ascii="Times New Roman" w:hAnsi="Times New Roman" w:cs="Times New Roman"/>
          <w:b/>
          <w:sz w:val="24"/>
          <w:szCs w:val="24"/>
        </w:rPr>
      </w:pPr>
    </w:p>
    <w:p w14:paraId="71D14FFB" w14:textId="77777777" w:rsidR="00440692" w:rsidRDefault="00440692" w:rsidP="00F66E4D">
      <w:pPr>
        <w:pStyle w:val="Sinespaciado"/>
        <w:jc w:val="center"/>
        <w:rPr>
          <w:rFonts w:ascii="Times New Roman" w:hAnsi="Times New Roman" w:cs="Times New Roman"/>
          <w:b/>
          <w:sz w:val="24"/>
          <w:szCs w:val="24"/>
        </w:rPr>
      </w:pPr>
    </w:p>
    <w:p w14:paraId="528E3922" w14:textId="77777777" w:rsidR="00440692" w:rsidRDefault="00440692" w:rsidP="00F66E4D">
      <w:pPr>
        <w:pStyle w:val="Sinespaciado"/>
        <w:jc w:val="center"/>
        <w:rPr>
          <w:rFonts w:ascii="Times New Roman" w:hAnsi="Times New Roman" w:cs="Times New Roman"/>
          <w:b/>
          <w:sz w:val="24"/>
          <w:szCs w:val="24"/>
        </w:rPr>
      </w:pPr>
    </w:p>
    <w:p w14:paraId="722E0104" w14:textId="77777777" w:rsidR="00440692" w:rsidRDefault="00440692" w:rsidP="00F66E4D">
      <w:pPr>
        <w:pStyle w:val="Sinespaciado"/>
        <w:jc w:val="center"/>
        <w:rPr>
          <w:rFonts w:ascii="Times New Roman" w:hAnsi="Times New Roman" w:cs="Times New Roman"/>
          <w:b/>
          <w:sz w:val="24"/>
          <w:szCs w:val="24"/>
        </w:rPr>
      </w:pPr>
    </w:p>
    <w:p w14:paraId="390A6952" w14:textId="35329FEC" w:rsidR="00F66E4D" w:rsidRPr="006955A4" w:rsidRDefault="00F66E4D" w:rsidP="00F66E4D">
      <w:pPr>
        <w:pStyle w:val="Sinespaciado"/>
        <w:jc w:val="center"/>
        <w:rPr>
          <w:rFonts w:ascii="Times New Roman" w:hAnsi="Times New Roman" w:cs="Times New Roman"/>
          <w:b/>
          <w:sz w:val="24"/>
          <w:szCs w:val="24"/>
        </w:rPr>
      </w:pPr>
      <w:r w:rsidRPr="006955A4">
        <w:rPr>
          <w:rFonts w:ascii="Times New Roman" w:hAnsi="Times New Roman" w:cs="Times New Roman"/>
          <w:b/>
          <w:sz w:val="24"/>
          <w:szCs w:val="24"/>
        </w:rPr>
        <w:lastRenderedPageBreak/>
        <w:t>Tabla 1.</w:t>
      </w:r>
      <w:r w:rsidRPr="006955A4">
        <w:rPr>
          <w:rFonts w:ascii="Times New Roman" w:hAnsi="Times New Roman" w:cs="Times New Roman"/>
          <w:bCs/>
          <w:sz w:val="24"/>
          <w:szCs w:val="24"/>
        </w:rPr>
        <w:t xml:space="preserve"> Fase de contextualización del </w:t>
      </w:r>
      <w:r w:rsidRPr="006955A4">
        <w:rPr>
          <w:rFonts w:ascii="Times New Roman" w:hAnsi="Times New Roman" w:cs="Times New Roman"/>
          <w:sz w:val="24"/>
          <w:szCs w:val="24"/>
        </w:rPr>
        <w:t>diseño del PEANFSRSU para habitantes de la comunidad de Las Vigas</w:t>
      </w:r>
    </w:p>
    <w:tbl>
      <w:tblPr>
        <w:tblStyle w:val="Tablaconcuadrcula2"/>
        <w:tblpPr w:leftFromText="180" w:rightFromText="180" w:vertAnchor="text" w:horzAnchor="page" w:tblpX="1459" w:tblpY="56"/>
        <w:tblW w:w="9493" w:type="dxa"/>
        <w:tblLook w:val="04A0" w:firstRow="1" w:lastRow="0" w:firstColumn="1" w:lastColumn="0" w:noHBand="0" w:noVBand="1"/>
      </w:tblPr>
      <w:tblGrid>
        <w:gridCol w:w="2090"/>
        <w:gridCol w:w="1750"/>
        <w:gridCol w:w="1925"/>
        <w:gridCol w:w="3728"/>
      </w:tblGrid>
      <w:tr w:rsidR="00F66E4D" w:rsidRPr="00E80699" w14:paraId="20537E20" w14:textId="77777777" w:rsidTr="00FA44AF">
        <w:tc>
          <w:tcPr>
            <w:tcW w:w="2115" w:type="dxa"/>
          </w:tcPr>
          <w:p w14:paraId="5F77518B" w14:textId="77777777" w:rsidR="00F66E4D" w:rsidRPr="002C6FA9" w:rsidRDefault="00F66E4D" w:rsidP="008638E1">
            <w:pPr>
              <w:jc w:val="center"/>
              <w:rPr>
                <w:rFonts w:ascii="Times New Roman" w:eastAsia="Calibri" w:hAnsi="Times New Roman" w:cs="Times New Roman"/>
                <w:sz w:val="24"/>
                <w:szCs w:val="24"/>
              </w:rPr>
            </w:pPr>
            <w:r w:rsidRPr="002C6FA9">
              <w:rPr>
                <w:rFonts w:ascii="Times New Roman" w:eastAsia="Calibri" w:hAnsi="Times New Roman" w:cs="Times New Roman"/>
                <w:sz w:val="24"/>
                <w:szCs w:val="24"/>
              </w:rPr>
              <w:t>Problemas del contexto</w:t>
            </w:r>
          </w:p>
        </w:tc>
        <w:tc>
          <w:tcPr>
            <w:tcW w:w="1623" w:type="dxa"/>
          </w:tcPr>
          <w:p w14:paraId="7F802AC4" w14:textId="77777777" w:rsidR="00F66E4D" w:rsidRPr="002C6FA9" w:rsidRDefault="00F66E4D" w:rsidP="008638E1">
            <w:pPr>
              <w:jc w:val="center"/>
              <w:rPr>
                <w:rFonts w:ascii="Times New Roman" w:eastAsia="Calibri" w:hAnsi="Times New Roman" w:cs="Times New Roman"/>
                <w:sz w:val="24"/>
                <w:szCs w:val="24"/>
              </w:rPr>
            </w:pPr>
            <w:r w:rsidRPr="002C6FA9">
              <w:rPr>
                <w:rFonts w:ascii="Times New Roman" w:eastAsia="Calibri" w:hAnsi="Times New Roman" w:cs="Times New Roman"/>
                <w:sz w:val="24"/>
                <w:szCs w:val="24"/>
              </w:rPr>
              <w:t>Campo educativo</w:t>
            </w:r>
          </w:p>
        </w:tc>
        <w:tc>
          <w:tcPr>
            <w:tcW w:w="1933" w:type="dxa"/>
          </w:tcPr>
          <w:p w14:paraId="72F5A945" w14:textId="77777777" w:rsidR="00F66E4D" w:rsidRPr="002C6FA9" w:rsidRDefault="00F66E4D" w:rsidP="008638E1">
            <w:pPr>
              <w:jc w:val="center"/>
              <w:rPr>
                <w:rFonts w:ascii="Times New Roman" w:eastAsia="Calibri" w:hAnsi="Times New Roman" w:cs="Times New Roman"/>
                <w:sz w:val="24"/>
                <w:szCs w:val="24"/>
              </w:rPr>
            </w:pPr>
            <w:r w:rsidRPr="002C6FA9">
              <w:rPr>
                <w:rFonts w:ascii="Times New Roman" w:eastAsia="Calibri" w:hAnsi="Times New Roman" w:cs="Times New Roman"/>
                <w:sz w:val="24"/>
                <w:szCs w:val="24"/>
              </w:rPr>
              <w:t>Campo de conocimiento</w:t>
            </w:r>
          </w:p>
        </w:tc>
        <w:tc>
          <w:tcPr>
            <w:tcW w:w="3822" w:type="dxa"/>
          </w:tcPr>
          <w:p w14:paraId="556BB6DF" w14:textId="77777777" w:rsidR="00F66E4D" w:rsidRPr="002C6FA9" w:rsidRDefault="00F66E4D" w:rsidP="008638E1">
            <w:pPr>
              <w:jc w:val="center"/>
              <w:rPr>
                <w:rFonts w:ascii="Times New Roman" w:eastAsia="Calibri" w:hAnsi="Times New Roman" w:cs="Times New Roman"/>
                <w:sz w:val="24"/>
                <w:szCs w:val="24"/>
              </w:rPr>
            </w:pPr>
            <w:r w:rsidRPr="002C6FA9">
              <w:rPr>
                <w:rFonts w:ascii="Times New Roman" w:eastAsia="Calibri" w:hAnsi="Times New Roman" w:cs="Times New Roman"/>
                <w:sz w:val="24"/>
                <w:szCs w:val="24"/>
              </w:rPr>
              <w:t>Población objetivo</w:t>
            </w:r>
          </w:p>
        </w:tc>
      </w:tr>
      <w:tr w:rsidR="00F66E4D" w:rsidRPr="00E80699" w14:paraId="6CFF15D6" w14:textId="77777777" w:rsidTr="00FA44AF">
        <w:tc>
          <w:tcPr>
            <w:tcW w:w="2115" w:type="dxa"/>
          </w:tcPr>
          <w:p w14:paraId="3E1A67CB" w14:textId="77777777" w:rsidR="00F66E4D" w:rsidRPr="002C6FA9" w:rsidRDefault="00F66E4D" w:rsidP="008638E1">
            <w:pPr>
              <w:jc w:val="center"/>
              <w:rPr>
                <w:rFonts w:ascii="Times New Roman" w:eastAsia="Calibri" w:hAnsi="Times New Roman" w:cs="Times New Roman"/>
                <w:sz w:val="24"/>
                <w:szCs w:val="24"/>
              </w:rPr>
            </w:pPr>
            <w:r w:rsidRPr="002C6FA9">
              <w:rPr>
                <w:rFonts w:ascii="Times New Roman" w:eastAsia="Calibri" w:hAnsi="Times New Roman" w:cs="Times New Roman"/>
                <w:sz w:val="24"/>
                <w:szCs w:val="24"/>
              </w:rPr>
              <w:t>Se consideran en este apartado el resultado del diagnóstico en este estudio, es decir, lo que se registró en la observación participante, los resultados de la encuesta aplicada a habitantes de Las Vigas, Guerrero, y lo que arrojó la entrevista de los informantes clave. En este caso, se destaca la problemática ambiental presentada en la comunidad de Las Vigas, el inadecuado manejo de RSU, la falta de cultura de la separación del reciclaje, entre otros.</w:t>
            </w:r>
          </w:p>
          <w:p w14:paraId="160CAC3E" w14:textId="77777777" w:rsidR="00F66E4D" w:rsidRPr="002C6FA9" w:rsidRDefault="00F66E4D" w:rsidP="008638E1">
            <w:pPr>
              <w:jc w:val="center"/>
              <w:rPr>
                <w:rFonts w:ascii="Times New Roman" w:eastAsia="Calibri" w:hAnsi="Times New Roman" w:cs="Times New Roman"/>
                <w:sz w:val="24"/>
                <w:szCs w:val="24"/>
              </w:rPr>
            </w:pPr>
          </w:p>
        </w:tc>
        <w:tc>
          <w:tcPr>
            <w:tcW w:w="1623" w:type="dxa"/>
          </w:tcPr>
          <w:p w14:paraId="7F3883A9" w14:textId="1C79939E" w:rsidR="00F66E4D" w:rsidRPr="002C6FA9" w:rsidRDefault="00F66E4D" w:rsidP="008638E1">
            <w:pPr>
              <w:jc w:val="center"/>
              <w:rPr>
                <w:rFonts w:ascii="Times New Roman" w:eastAsia="Calibri" w:hAnsi="Times New Roman" w:cs="Times New Roman"/>
                <w:sz w:val="24"/>
                <w:szCs w:val="24"/>
              </w:rPr>
            </w:pPr>
            <w:r w:rsidRPr="002C6FA9">
              <w:rPr>
                <w:rFonts w:ascii="Times New Roman" w:eastAsia="Calibri" w:hAnsi="Times New Roman" w:cs="Times New Roman"/>
                <w:sz w:val="24"/>
                <w:szCs w:val="24"/>
              </w:rPr>
              <w:t>En este apartado del diseño, se debe considerar la dimensión pedagógica del programa. Un programa de esta índole, aunque se diseñe para ambientes formales o no formales, debe tener sustentos en enfoques pedagógicos y didácticos del aprendizaje. Esta propuesta se fundamenta en el constructivismo social y en el enfoque de competencias.</w:t>
            </w:r>
          </w:p>
          <w:p w14:paraId="361FF2FD" w14:textId="77777777" w:rsidR="00F66E4D" w:rsidRPr="002C6FA9" w:rsidRDefault="00F66E4D" w:rsidP="008638E1">
            <w:pPr>
              <w:jc w:val="center"/>
              <w:rPr>
                <w:rFonts w:ascii="Times New Roman" w:eastAsia="Calibri" w:hAnsi="Times New Roman" w:cs="Times New Roman"/>
                <w:sz w:val="24"/>
                <w:szCs w:val="24"/>
              </w:rPr>
            </w:pPr>
          </w:p>
        </w:tc>
        <w:tc>
          <w:tcPr>
            <w:tcW w:w="1933" w:type="dxa"/>
          </w:tcPr>
          <w:p w14:paraId="02B9B2D9" w14:textId="77777777" w:rsidR="00F66E4D" w:rsidRPr="002C6FA9" w:rsidRDefault="00F66E4D" w:rsidP="008638E1">
            <w:pPr>
              <w:jc w:val="center"/>
              <w:rPr>
                <w:rFonts w:ascii="Times New Roman" w:eastAsia="Calibri" w:hAnsi="Times New Roman" w:cs="Times New Roman"/>
                <w:sz w:val="24"/>
                <w:szCs w:val="24"/>
              </w:rPr>
            </w:pPr>
            <w:r w:rsidRPr="002C6FA9">
              <w:rPr>
                <w:rFonts w:ascii="Times New Roman" w:eastAsia="Calibri" w:hAnsi="Times New Roman" w:cs="Times New Roman"/>
                <w:sz w:val="24"/>
                <w:szCs w:val="24"/>
              </w:rPr>
              <w:t>Los campos de conocimiento de este programa se sustentan en la educación ambiental para la sustentabilidad.</w:t>
            </w:r>
          </w:p>
          <w:p w14:paraId="290EE7A1" w14:textId="77777777" w:rsidR="00F66E4D" w:rsidRPr="002C6FA9" w:rsidRDefault="00F66E4D" w:rsidP="008638E1">
            <w:pPr>
              <w:jc w:val="center"/>
              <w:rPr>
                <w:rFonts w:ascii="Times New Roman" w:eastAsia="Calibri" w:hAnsi="Times New Roman" w:cs="Times New Roman"/>
                <w:sz w:val="24"/>
                <w:szCs w:val="24"/>
              </w:rPr>
            </w:pPr>
          </w:p>
          <w:p w14:paraId="3BD8D931" w14:textId="77777777" w:rsidR="00F66E4D" w:rsidRPr="002C6FA9" w:rsidRDefault="00F66E4D" w:rsidP="008638E1">
            <w:pPr>
              <w:jc w:val="center"/>
              <w:rPr>
                <w:rFonts w:ascii="Times New Roman" w:eastAsia="Calibri" w:hAnsi="Times New Roman" w:cs="Times New Roman"/>
                <w:sz w:val="24"/>
                <w:szCs w:val="24"/>
              </w:rPr>
            </w:pPr>
            <w:r w:rsidRPr="002C6FA9">
              <w:rPr>
                <w:rFonts w:ascii="Times New Roman" w:eastAsia="Calibri" w:hAnsi="Times New Roman" w:cs="Times New Roman"/>
                <w:sz w:val="24"/>
                <w:szCs w:val="24"/>
              </w:rPr>
              <w:t>Desarrollo sustentable o sostenible (s</w:t>
            </w:r>
            <w:r w:rsidRPr="002C6FA9">
              <w:rPr>
                <w:rFonts w:ascii="Times New Roman" w:hAnsi="Times New Roman" w:cs="Times New Roman"/>
                <w:color w:val="000000"/>
                <w:sz w:val="24"/>
                <w:szCs w:val="24"/>
                <w:shd w:val="clear" w:color="auto" w:fill="FFFFFF"/>
              </w:rPr>
              <w:t>egún la Agenda 21, como se citó en Madroñero-Palacios y Guzmán-Hernández, 2018) establece que el desarrollo sostenible se define como “el proceso capaz de satisfacer las necesidades de las generaciones presentes sin comprometer la capacidad de las generaciones futuras de satisfacer las suyas”.</w:t>
            </w:r>
          </w:p>
        </w:tc>
        <w:tc>
          <w:tcPr>
            <w:tcW w:w="3822" w:type="dxa"/>
          </w:tcPr>
          <w:p w14:paraId="09110525" w14:textId="7F20DB5A" w:rsidR="00F66E4D" w:rsidRPr="002C6FA9" w:rsidRDefault="00F66E4D" w:rsidP="008638E1">
            <w:pPr>
              <w:jc w:val="center"/>
              <w:rPr>
                <w:rFonts w:ascii="Times New Roman" w:eastAsia="Calibri" w:hAnsi="Times New Roman" w:cs="Times New Roman"/>
                <w:sz w:val="24"/>
                <w:szCs w:val="24"/>
              </w:rPr>
            </w:pPr>
            <w:r w:rsidRPr="002C6FA9">
              <w:rPr>
                <w:rFonts w:ascii="Times New Roman" w:eastAsia="Calibri" w:hAnsi="Times New Roman" w:cs="Times New Roman"/>
                <w:sz w:val="24"/>
                <w:szCs w:val="24"/>
              </w:rPr>
              <w:t>Los habitantes de una comunidad de la Costa Chica del estado de Guerrero (Las Vigas, Guerrero); además, se informó a las autoridades locales de la importancia del programa.</w:t>
            </w:r>
          </w:p>
        </w:tc>
      </w:tr>
    </w:tbl>
    <w:p w14:paraId="10F591D4" w14:textId="77777777" w:rsidR="00F66E4D" w:rsidRPr="00E80699" w:rsidRDefault="00F66E4D" w:rsidP="00440692">
      <w:pPr>
        <w:spacing w:after="0" w:line="360" w:lineRule="auto"/>
        <w:jc w:val="center"/>
        <w:rPr>
          <w:rFonts w:ascii="Times New Roman" w:hAnsi="Times New Roman" w:cs="Times New Roman"/>
          <w:sz w:val="24"/>
          <w:szCs w:val="24"/>
        </w:rPr>
      </w:pPr>
      <w:r w:rsidRPr="00E80699">
        <w:rPr>
          <w:rFonts w:ascii="Times New Roman" w:hAnsi="Times New Roman" w:cs="Times New Roman"/>
          <w:sz w:val="24"/>
          <w:szCs w:val="24"/>
        </w:rPr>
        <w:t>Fuente: Elaboración propia</w:t>
      </w:r>
    </w:p>
    <w:p w14:paraId="37E838D3" w14:textId="77777777" w:rsidR="00F66E4D" w:rsidRDefault="00F66E4D" w:rsidP="00592382">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t>El proceso de aprendizaje ha sido objeto de estudio desde diversas perspectivas epistemológicas, entre las cuales destaca el constructivismo</w:t>
      </w:r>
      <w:r>
        <w:rPr>
          <w:rFonts w:ascii="Times New Roman" w:hAnsi="Times New Roman" w:cs="Times New Roman"/>
          <w:sz w:val="24"/>
          <w:szCs w:val="24"/>
        </w:rPr>
        <w:t>, y más específicamente e</w:t>
      </w:r>
      <w:r w:rsidRPr="00976071">
        <w:rPr>
          <w:rFonts w:ascii="Times New Roman" w:hAnsi="Times New Roman" w:cs="Times New Roman"/>
          <w:sz w:val="24"/>
          <w:szCs w:val="24"/>
        </w:rPr>
        <w:t>l constructivismo social, enraizado en el legado histórico-cultural de Lev Vygotsky. Este enfoque postula que el conocimiento es una construcción social que surge a través de la interacción y participación en actividades culturalmente reguladas.</w:t>
      </w:r>
    </w:p>
    <w:p w14:paraId="62D8C314" w14:textId="77777777" w:rsidR="00F66E4D" w:rsidRDefault="00F66E4D" w:rsidP="00592382">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lastRenderedPageBreak/>
        <w:t xml:space="preserve">En </w:t>
      </w:r>
      <w:r>
        <w:rPr>
          <w:rFonts w:ascii="Times New Roman" w:hAnsi="Times New Roman" w:cs="Times New Roman"/>
          <w:sz w:val="24"/>
          <w:szCs w:val="24"/>
        </w:rPr>
        <w:t>el caso de</w:t>
      </w:r>
      <w:r w:rsidRPr="00976071">
        <w:rPr>
          <w:rFonts w:ascii="Times New Roman" w:hAnsi="Times New Roman" w:cs="Times New Roman"/>
          <w:sz w:val="24"/>
          <w:szCs w:val="24"/>
        </w:rPr>
        <w:t xml:space="preserve"> la educación ambiental</w:t>
      </w:r>
      <w:r>
        <w:rPr>
          <w:rFonts w:ascii="Times New Roman" w:hAnsi="Times New Roman" w:cs="Times New Roman"/>
          <w:sz w:val="24"/>
          <w:szCs w:val="24"/>
        </w:rPr>
        <w:t>, esta</w:t>
      </w:r>
      <w:r w:rsidRPr="00976071">
        <w:rPr>
          <w:rFonts w:ascii="Times New Roman" w:hAnsi="Times New Roman" w:cs="Times New Roman"/>
          <w:sz w:val="24"/>
          <w:szCs w:val="24"/>
        </w:rPr>
        <w:t xml:space="preserve"> ha sido formalmente asociada al constructivismo, </w:t>
      </w:r>
      <w:r>
        <w:rPr>
          <w:rFonts w:ascii="Times New Roman" w:hAnsi="Times New Roman" w:cs="Times New Roman"/>
          <w:sz w:val="24"/>
          <w:szCs w:val="24"/>
        </w:rPr>
        <w:t>pues se ha reconocido</w:t>
      </w:r>
      <w:r w:rsidRPr="00976071">
        <w:rPr>
          <w:rFonts w:ascii="Times New Roman" w:hAnsi="Times New Roman" w:cs="Times New Roman"/>
          <w:sz w:val="24"/>
          <w:szCs w:val="24"/>
        </w:rPr>
        <w:t xml:space="preserve"> la importancia de la interacción social y cultural en el proceso de construcción del conocimiento (Romero y Moncada, 2007).</w:t>
      </w:r>
    </w:p>
    <w:p w14:paraId="30C0BA99" w14:textId="77777777" w:rsidR="00F66E4D" w:rsidRDefault="00F66E4D" w:rsidP="00592382">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t xml:space="preserve">Por otro lado, el concepto </w:t>
      </w:r>
      <w:r w:rsidRPr="00E80699">
        <w:rPr>
          <w:rFonts w:ascii="Times New Roman" w:hAnsi="Times New Roman" w:cs="Times New Roman"/>
          <w:i/>
          <w:iCs/>
          <w:sz w:val="24"/>
          <w:szCs w:val="24"/>
        </w:rPr>
        <w:t>competencias</w:t>
      </w:r>
      <w:r w:rsidRPr="00976071">
        <w:rPr>
          <w:rFonts w:ascii="Times New Roman" w:hAnsi="Times New Roman" w:cs="Times New Roman"/>
          <w:sz w:val="24"/>
          <w:szCs w:val="24"/>
        </w:rPr>
        <w:t xml:space="preserve"> ha ganado prominencia en la educación contemporánea. Aunque su definición puede variar, generalmente se </w:t>
      </w:r>
      <w:r>
        <w:rPr>
          <w:rFonts w:ascii="Times New Roman" w:hAnsi="Times New Roman" w:cs="Times New Roman"/>
          <w:sz w:val="24"/>
          <w:szCs w:val="24"/>
        </w:rPr>
        <w:t>entiende</w:t>
      </w:r>
      <w:r w:rsidRPr="00976071">
        <w:rPr>
          <w:rFonts w:ascii="Times New Roman" w:hAnsi="Times New Roman" w:cs="Times New Roman"/>
          <w:sz w:val="24"/>
          <w:szCs w:val="24"/>
        </w:rPr>
        <w:t xml:space="preserve"> como una combinación compleja de habilidades, conocimientos, actitudes y valores, los cuales se evalúan en contextos específicos (Gobierno de la República de Costa Rica, 2017</w:t>
      </w:r>
      <w:r>
        <w:rPr>
          <w:rFonts w:ascii="Times New Roman" w:hAnsi="Times New Roman" w:cs="Times New Roman"/>
          <w:sz w:val="24"/>
          <w:szCs w:val="24"/>
        </w:rPr>
        <w:t xml:space="preserve">, citado por </w:t>
      </w:r>
      <w:r w:rsidRPr="00976071">
        <w:rPr>
          <w:rFonts w:ascii="Times New Roman" w:hAnsi="Times New Roman" w:cs="Times New Roman"/>
          <w:sz w:val="24"/>
          <w:szCs w:val="24"/>
        </w:rPr>
        <w:t>Ramírez-Díaz, 2020).</w:t>
      </w:r>
    </w:p>
    <w:p w14:paraId="6CC33B5F" w14:textId="77777777" w:rsidR="00F66E4D" w:rsidRDefault="00F66E4D" w:rsidP="00592382">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t xml:space="preserve">En el marco del diseño curricular por competencias, los programas educativos deben organizarse en torno al desarrollo de </w:t>
      </w:r>
      <w:r>
        <w:rPr>
          <w:rFonts w:ascii="Times New Roman" w:hAnsi="Times New Roman" w:cs="Times New Roman"/>
          <w:sz w:val="24"/>
          <w:szCs w:val="24"/>
        </w:rPr>
        <w:t>habilidades</w:t>
      </w:r>
      <w:r w:rsidRPr="00976071">
        <w:rPr>
          <w:rFonts w:ascii="Times New Roman" w:hAnsi="Times New Roman" w:cs="Times New Roman"/>
          <w:sz w:val="24"/>
          <w:szCs w:val="24"/>
        </w:rPr>
        <w:t xml:space="preserve"> específicas</w:t>
      </w:r>
      <w:r>
        <w:rPr>
          <w:rFonts w:ascii="Times New Roman" w:hAnsi="Times New Roman" w:cs="Times New Roman"/>
          <w:sz w:val="24"/>
          <w:szCs w:val="24"/>
        </w:rPr>
        <w:t xml:space="preserve"> para fijar </w:t>
      </w:r>
      <w:r w:rsidRPr="00976071">
        <w:rPr>
          <w:rFonts w:ascii="Times New Roman" w:hAnsi="Times New Roman" w:cs="Times New Roman"/>
          <w:sz w:val="24"/>
          <w:szCs w:val="24"/>
        </w:rPr>
        <w:t>metas integrales en lugar de simplemente enfocarse en la acumulación de conocimientos. Esto se debe a que las competencias están intrínsecamente ligadas al contexto y deben describirse en función de los aprendizajes esperados de manera concreta y contextualizada (Frade, 2009</w:t>
      </w:r>
      <w:r>
        <w:rPr>
          <w:rFonts w:ascii="Times New Roman" w:hAnsi="Times New Roman" w:cs="Times New Roman"/>
          <w:sz w:val="24"/>
          <w:szCs w:val="24"/>
        </w:rPr>
        <w:t xml:space="preserve">, citado por </w:t>
      </w:r>
      <w:r w:rsidRPr="00976071">
        <w:rPr>
          <w:rFonts w:ascii="Times New Roman" w:hAnsi="Times New Roman" w:cs="Times New Roman"/>
          <w:sz w:val="24"/>
          <w:szCs w:val="24"/>
        </w:rPr>
        <w:t>García, 2011).</w:t>
      </w:r>
    </w:p>
    <w:p w14:paraId="18C9A9C5" w14:textId="77777777" w:rsidR="00F66E4D" w:rsidRDefault="00F66E4D" w:rsidP="00440692">
      <w:pPr>
        <w:spacing w:after="0" w:line="360" w:lineRule="auto"/>
        <w:ind w:firstLine="708"/>
        <w:jc w:val="both"/>
        <w:rPr>
          <w:rFonts w:ascii="Times New Roman" w:hAnsi="Times New Roman" w:cs="Times New Roman"/>
          <w:sz w:val="24"/>
          <w:szCs w:val="24"/>
        </w:rPr>
      </w:pPr>
    </w:p>
    <w:p w14:paraId="04CC92A6" w14:textId="77777777" w:rsidR="00440692" w:rsidRDefault="00440692" w:rsidP="00440692">
      <w:pPr>
        <w:pStyle w:val="Sinespaciado"/>
        <w:jc w:val="center"/>
        <w:rPr>
          <w:rFonts w:ascii="Times New Roman" w:hAnsi="Times New Roman" w:cs="Times New Roman"/>
          <w:b/>
          <w:sz w:val="24"/>
          <w:szCs w:val="24"/>
        </w:rPr>
      </w:pPr>
    </w:p>
    <w:p w14:paraId="4650D039" w14:textId="77777777" w:rsidR="00440692" w:rsidRDefault="00440692" w:rsidP="00440692">
      <w:pPr>
        <w:pStyle w:val="Sinespaciado"/>
        <w:jc w:val="center"/>
        <w:rPr>
          <w:rFonts w:ascii="Times New Roman" w:hAnsi="Times New Roman" w:cs="Times New Roman"/>
          <w:b/>
          <w:sz w:val="24"/>
          <w:szCs w:val="24"/>
        </w:rPr>
      </w:pPr>
    </w:p>
    <w:p w14:paraId="301E1560" w14:textId="77777777" w:rsidR="00440692" w:rsidRDefault="00440692" w:rsidP="00440692">
      <w:pPr>
        <w:pStyle w:val="Sinespaciado"/>
        <w:jc w:val="center"/>
        <w:rPr>
          <w:rFonts w:ascii="Times New Roman" w:hAnsi="Times New Roman" w:cs="Times New Roman"/>
          <w:b/>
          <w:sz w:val="24"/>
          <w:szCs w:val="24"/>
        </w:rPr>
      </w:pPr>
    </w:p>
    <w:p w14:paraId="23CD2CEB" w14:textId="77777777" w:rsidR="00440692" w:rsidRDefault="00440692" w:rsidP="00440692">
      <w:pPr>
        <w:pStyle w:val="Sinespaciado"/>
        <w:jc w:val="center"/>
        <w:rPr>
          <w:rFonts w:ascii="Times New Roman" w:hAnsi="Times New Roman" w:cs="Times New Roman"/>
          <w:b/>
          <w:sz w:val="24"/>
          <w:szCs w:val="24"/>
        </w:rPr>
      </w:pPr>
    </w:p>
    <w:p w14:paraId="03F00CF8" w14:textId="77777777" w:rsidR="00440692" w:rsidRDefault="00440692" w:rsidP="00440692">
      <w:pPr>
        <w:pStyle w:val="Sinespaciado"/>
        <w:jc w:val="center"/>
        <w:rPr>
          <w:rFonts w:ascii="Times New Roman" w:hAnsi="Times New Roman" w:cs="Times New Roman"/>
          <w:b/>
          <w:sz w:val="24"/>
          <w:szCs w:val="24"/>
        </w:rPr>
      </w:pPr>
    </w:p>
    <w:p w14:paraId="29E74ABE" w14:textId="77777777" w:rsidR="00440692" w:rsidRDefault="00440692" w:rsidP="00440692">
      <w:pPr>
        <w:pStyle w:val="Sinespaciado"/>
        <w:jc w:val="center"/>
        <w:rPr>
          <w:rFonts w:ascii="Times New Roman" w:hAnsi="Times New Roman" w:cs="Times New Roman"/>
          <w:b/>
          <w:sz w:val="24"/>
          <w:szCs w:val="24"/>
        </w:rPr>
      </w:pPr>
    </w:p>
    <w:p w14:paraId="792A98DE" w14:textId="77777777" w:rsidR="00440692" w:rsidRDefault="00440692" w:rsidP="00440692">
      <w:pPr>
        <w:pStyle w:val="Sinespaciado"/>
        <w:jc w:val="center"/>
        <w:rPr>
          <w:rFonts w:ascii="Times New Roman" w:hAnsi="Times New Roman" w:cs="Times New Roman"/>
          <w:b/>
          <w:sz w:val="24"/>
          <w:szCs w:val="24"/>
        </w:rPr>
      </w:pPr>
    </w:p>
    <w:p w14:paraId="56250449" w14:textId="77777777" w:rsidR="00440692" w:rsidRDefault="00440692" w:rsidP="00440692">
      <w:pPr>
        <w:pStyle w:val="Sinespaciado"/>
        <w:jc w:val="center"/>
        <w:rPr>
          <w:rFonts w:ascii="Times New Roman" w:hAnsi="Times New Roman" w:cs="Times New Roman"/>
          <w:b/>
          <w:sz w:val="24"/>
          <w:szCs w:val="24"/>
        </w:rPr>
      </w:pPr>
    </w:p>
    <w:p w14:paraId="6F7F8CEB" w14:textId="77777777" w:rsidR="00440692" w:rsidRDefault="00440692" w:rsidP="00440692">
      <w:pPr>
        <w:pStyle w:val="Sinespaciado"/>
        <w:jc w:val="center"/>
        <w:rPr>
          <w:rFonts w:ascii="Times New Roman" w:hAnsi="Times New Roman" w:cs="Times New Roman"/>
          <w:b/>
          <w:sz w:val="24"/>
          <w:szCs w:val="24"/>
        </w:rPr>
      </w:pPr>
    </w:p>
    <w:p w14:paraId="48E5331A" w14:textId="77777777" w:rsidR="00440692" w:rsidRDefault="00440692" w:rsidP="00440692">
      <w:pPr>
        <w:pStyle w:val="Sinespaciado"/>
        <w:jc w:val="center"/>
        <w:rPr>
          <w:rFonts w:ascii="Times New Roman" w:hAnsi="Times New Roman" w:cs="Times New Roman"/>
          <w:b/>
          <w:sz w:val="24"/>
          <w:szCs w:val="24"/>
        </w:rPr>
      </w:pPr>
    </w:p>
    <w:p w14:paraId="6EFA6F78" w14:textId="77777777" w:rsidR="00440692" w:rsidRDefault="00440692" w:rsidP="00440692">
      <w:pPr>
        <w:pStyle w:val="Sinespaciado"/>
        <w:jc w:val="center"/>
        <w:rPr>
          <w:rFonts w:ascii="Times New Roman" w:hAnsi="Times New Roman" w:cs="Times New Roman"/>
          <w:b/>
          <w:sz w:val="24"/>
          <w:szCs w:val="24"/>
        </w:rPr>
      </w:pPr>
    </w:p>
    <w:p w14:paraId="652BE679" w14:textId="77777777" w:rsidR="00440692" w:rsidRDefault="00440692" w:rsidP="00440692">
      <w:pPr>
        <w:pStyle w:val="Sinespaciado"/>
        <w:jc w:val="center"/>
        <w:rPr>
          <w:rFonts w:ascii="Times New Roman" w:hAnsi="Times New Roman" w:cs="Times New Roman"/>
          <w:b/>
          <w:sz w:val="24"/>
          <w:szCs w:val="24"/>
        </w:rPr>
      </w:pPr>
    </w:p>
    <w:p w14:paraId="056395B4" w14:textId="77777777" w:rsidR="00440692" w:rsidRDefault="00440692" w:rsidP="00440692">
      <w:pPr>
        <w:pStyle w:val="Sinespaciado"/>
        <w:jc w:val="center"/>
        <w:rPr>
          <w:rFonts w:ascii="Times New Roman" w:hAnsi="Times New Roman" w:cs="Times New Roman"/>
          <w:b/>
          <w:sz w:val="24"/>
          <w:szCs w:val="24"/>
        </w:rPr>
      </w:pPr>
    </w:p>
    <w:p w14:paraId="44C40CAD" w14:textId="77777777" w:rsidR="00440692" w:rsidRDefault="00440692" w:rsidP="00440692">
      <w:pPr>
        <w:pStyle w:val="Sinespaciado"/>
        <w:jc w:val="center"/>
        <w:rPr>
          <w:rFonts w:ascii="Times New Roman" w:hAnsi="Times New Roman" w:cs="Times New Roman"/>
          <w:b/>
          <w:sz w:val="24"/>
          <w:szCs w:val="24"/>
        </w:rPr>
      </w:pPr>
    </w:p>
    <w:p w14:paraId="6A8F92E8" w14:textId="77777777" w:rsidR="00440692" w:rsidRDefault="00440692" w:rsidP="00440692">
      <w:pPr>
        <w:pStyle w:val="Sinespaciado"/>
        <w:jc w:val="center"/>
        <w:rPr>
          <w:rFonts w:ascii="Times New Roman" w:hAnsi="Times New Roman" w:cs="Times New Roman"/>
          <w:b/>
          <w:sz w:val="24"/>
          <w:szCs w:val="24"/>
        </w:rPr>
      </w:pPr>
    </w:p>
    <w:p w14:paraId="270A3FC5" w14:textId="77777777" w:rsidR="00440692" w:rsidRDefault="00440692" w:rsidP="00440692">
      <w:pPr>
        <w:pStyle w:val="Sinespaciado"/>
        <w:jc w:val="center"/>
        <w:rPr>
          <w:rFonts w:ascii="Times New Roman" w:hAnsi="Times New Roman" w:cs="Times New Roman"/>
          <w:b/>
          <w:sz w:val="24"/>
          <w:szCs w:val="24"/>
        </w:rPr>
      </w:pPr>
    </w:p>
    <w:p w14:paraId="76FC3D12" w14:textId="77777777" w:rsidR="00440692" w:rsidRDefault="00440692" w:rsidP="00440692">
      <w:pPr>
        <w:pStyle w:val="Sinespaciado"/>
        <w:jc w:val="center"/>
        <w:rPr>
          <w:rFonts w:ascii="Times New Roman" w:hAnsi="Times New Roman" w:cs="Times New Roman"/>
          <w:b/>
          <w:sz w:val="24"/>
          <w:szCs w:val="24"/>
        </w:rPr>
      </w:pPr>
    </w:p>
    <w:p w14:paraId="698C5A27" w14:textId="77777777" w:rsidR="00440692" w:rsidRDefault="00440692" w:rsidP="00440692">
      <w:pPr>
        <w:pStyle w:val="Sinespaciado"/>
        <w:jc w:val="center"/>
        <w:rPr>
          <w:rFonts w:ascii="Times New Roman" w:hAnsi="Times New Roman" w:cs="Times New Roman"/>
          <w:b/>
          <w:sz w:val="24"/>
          <w:szCs w:val="24"/>
        </w:rPr>
      </w:pPr>
    </w:p>
    <w:p w14:paraId="6060536A" w14:textId="77777777" w:rsidR="00440692" w:rsidRDefault="00440692" w:rsidP="00440692">
      <w:pPr>
        <w:pStyle w:val="Sinespaciado"/>
        <w:jc w:val="center"/>
        <w:rPr>
          <w:rFonts w:ascii="Times New Roman" w:hAnsi="Times New Roman" w:cs="Times New Roman"/>
          <w:b/>
          <w:sz w:val="24"/>
          <w:szCs w:val="24"/>
        </w:rPr>
      </w:pPr>
    </w:p>
    <w:p w14:paraId="723A5262" w14:textId="77777777" w:rsidR="00440692" w:rsidRDefault="00440692" w:rsidP="00440692">
      <w:pPr>
        <w:pStyle w:val="Sinespaciado"/>
        <w:jc w:val="center"/>
        <w:rPr>
          <w:rFonts w:ascii="Times New Roman" w:hAnsi="Times New Roman" w:cs="Times New Roman"/>
          <w:b/>
          <w:sz w:val="24"/>
          <w:szCs w:val="24"/>
        </w:rPr>
      </w:pPr>
    </w:p>
    <w:p w14:paraId="7C1E4A70" w14:textId="77777777" w:rsidR="00440692" w:rsidRDefault="00440692" w:rsidP="00440692">
      <w:pPr>
        <w:pStyle w:val="Sinespaciado"/>
        <w:jc w:val="center"/>
        <w:rPr>
          <w:rFonts w:ascii="Times New Roman" w:hAnsi="Times New Roman" w:cs="Times New Roman"/>
          <w:b/>
          <w:sz w:val="24"/>
          <w:szCs w:val="24"/>
        </w:rPr>
      </w:pPr>
    </w:p>
    <w:p w14:paraId="68FAC90D" w14:textId="77777777" w:rsidR="00440692" w:rsidRDefault="00440692" w:rsidP="00440692">
      <w:pPr>
        <w:pStyle w:val="Sinespaciado"/>
        <w:jc w:val="center"/>
        <w:rPr>
          <w:rFonts w:ascii="Times New Roman" w:hAnsi="Times New Roman" w:cs="Times New Roman"/>
          <w:b/>
          <w:sz w:val="24"/>
          <w:szCs w:val="24"/>
        </w:rPr>
      </w:pPr>
    </w:p>
    <w:p w14:paraId="2E75D7B3" w14:textId="77777777" w:rsidR="00440692" w:rsidRDefault="00440692" w:rsidP="00440692">
      <w:pPr>
        <w:pStyle w:val="Sinespaciado"/>
        <w:jc w:val="center"/>
        <w:rPr>
          <w:rFonts w:ascii="Times New Roman" w:hAnsi="Times New Roman" w:cs="Times New Roman"/>
          <w:b/>
          <w:sz w:val="24"/>
          <w:szCs w:val="24"/>
        </w:rPr>
      </w:pPr>
    </w:p>
    <w:p w14:paraId="3B7DCE11" w14:textId="77777777" w:rsidR="00440692" w:rsidRDefault="00440692" w:rsidP="00440692">
      <w:pPr>
        <w:pStyle w:val="Sinespaciado"/>
        <w:jc w:val="center"/>
        <w:rPr>
          <w:rFonts w:ascii="Times New Roman" w:hAnsi="Times New Roman" w:cs="Times New Roman"/>
          <w:b/>
          <w:sz w:val="24"/>
          <w:szCs w:val="24"/>
        </w:rPr>
      </w:pPr>
    </w:p>
    <w:p w14:paraId="028C2CC8" w14:textId="77777777" w:rsidR="00440692" w:rsidRDefault="00440692" w:rsidP="00440692">
      <w:pPr>
        <w:pStyle w:val="Sinespaciado"/>
        <w:jc w:val="center"/>
        <w:rPr>
          <w:rFonts w:ascii="Times New Roman" w:hAnsi="Times New Roman" w:cs="Times New Roman"/>
          <w:b/>
          <w:sz w:val="24"/>
          <w:szCs w:val="24"/>
        </w:rPr>
      </w:pPr>
    </w:p>
    <w:p w14:paraId="0B82A098" w14:textId="64574202" w:rsidR="00F66E4D" w:rsidRPr="006955A4" w:rsidRDefault="00F66E4D" w:rsidP="00440692">
      <w:pPr>
        <w:pStyle w:val="Sinespaciado"/>
        <w:jc w:val="center"/>
        <w:rPr>
          <w:rFonts w:ascii="Times New Roman" w:hAnsi="Times New Roman" w:cs="Times New Roman"/>
          <w:sz w:val="24"/>
          <w:szCs w:val="24"/>
        </w:rPr>
      </w:pPr>
      <w:r w:rsidRPr="006955A4">
        <w:rPr>
          <w:rFonts w:ascii="Times New Roman" w:hAnsi="Times New Roman" w:cs="Times New Roman"/>
          <w:b/>
          <w:sz w:val="24"/>
          <w:szCs w:val="24"/>
        </w:rPr>
        <w:lastRenderedPageBreak/>
        <w:t>Tabla 2.</w:t>
      </w:r>
      <w:r w:rsidRPr="006955A4">
        <w:rPr>
          <w:rFonts w:ascii="Times New Roman" w:hAnsi="Times New Roman" w:cs="Times New Roman"/>
          <w:bCs/>
          <w:sz w:val="24"/>
          <w:szCs w:val="24"/>
        </w:rPr>
        <w:t xml:space="preserve"> Fase de estructuración del diseño </w:t>
      </w:r>
      <w:r w:rsidRPr="006955A4">
        <w:rPr>
          <w:rFonts w:ascii="Times New Roman" w:hAnsi="Times New Roman" w:cs="Times New Roman"/>
          <w:sz w:val="24"/>
          <w:szCs w:val="24"/>
        </w:rPr>
        <w:t>del PEANFSRSU para habitantes de una comunidad de Las Vigas</w:t>
      </w:r>
    </w:p>
    <w:tbl>
      <w:tblPr>
        <w:tblStyle w:val="Tablaconcuadrcula3"/>
        <w:tblpPr w:leftFromText="180" w:rightFromText="180" w:vertAnchor="text" w:horzAnchor="margin" w:tblpXSpec="center" w:tblpY="425"/>
        <w:tblW w:w="9214" w:type="dxa"/>
        <w:tblLayout w:type="fixed"/>
        <w:tblLook w:val="04A0" w:firstRow="1" w:lastRow="0" w:firstColumn="1" w:lastColumn="0" w:noHBand="0" w:noVBand="1"/>
      </w:tblPr>
      <w:tblGrid>
        <w:gridCol w:w="1838"/>
        <w:gridCol w:w="2410"/>
        <w:gridCol w:w="1559"/>
        <w:gridCol w:w="1701"/>
        <w:gridCol w:w="1706"/>
      </w:tblGrid>
      <w:tr w:rsidR="00F66E4D" w:rsidRPr="00E80699" w14:paraId="7994608E" w14:textId="77777777" w:rsidTr="00FA44AF">
        <w:tc>
          <w:tcPr>
            <w:tcW w:w="1838" w:type="dxa"/>
          </w:tcPr>
          <w:p w14:paraId="2D579946" w14:textId="77777777" w:rsidR="00F66E4D" w:rsidRPr="004232E0" w:rsidRDefault="00F66E4D" w:rsidP="008638E1">
            <w:pPr>
              <w:jc w:val="center"/>
              <w:rPr>
                <w:rFonts w:ascii="Times New Roman" w:hAnsi="Times New Roman" w:cs="Times New Roman"/>
                <w:sz w:val="24"/>
                <w:szCs w:val="24"/>
              </w:rPr>
            </w:pPr>
            <w:r w:rsidRPr="004232E0">
              <w:rPr>
                <w:rFonts w:ascii="Times New Roman" w:hAnsi="Times New Roman" w:cs="Times New Roman"/>
                <w:sz w:val="24"/>
                <w:szCs w:val="24"/>
              </w:rPr>
              <w:t>Fundamentación</w:t>
            </w:r>
          </w:p>
        </w:tc>
        <w:tc>
          <w:tcPr>
            <w:tcW w:w="2410" w:type="dxa"/>
          </w:tcPr>
          <w:p w14:paraId="149FD2CC" w14:textId="77777777" w:rsidR="00F66E4D" w:rsidRPr="004232E0" w:rsidRDefault="00F66E4D" w:rsidP="008638E1">
            <w:pPr>
              <w:jc w:val="center"/>
              <w:rPr>
                <w:rFonts w:ascii="Times New Roman" w:hAnsi="Times New Roman" w:cs="Times New Roman"/>
                <w:sz w:val="24"/>
                <w:szCs w:val="24"/>
              </w:rPr>
            </w:pPr>
            <w:r w:rsidRPr="004232E0">
              <w:rPr>
                <w:rFonts w:ascii="Times New Roman" w:hAnsi="Times New Roman" w:cs="Times New Roman"/>
                <w:sz w:val="24"/>
                <w:szCs w:val="24"/>
              </w:rPr>
              <w:t>Intensiones</w:t>
            </w:r>
          </w:p>
        </w:tc>
        <w:tc>
          <w:tcPr>
            <w:tcW w:w="1559" w:type="dxa"/>
          </w:tcPr>
          <w:p w14:paraId="526690B5" w14:textId="77777777" w:rsidR="00F66E4D" w:rsidRPr="004232E0" w:rsidRDefault="00F66E4D" w:rsidP="008638E1">
            <w:pPr>
              <w:jc w:val="center"/>
              <w:rPr>
                <w:rFonts w:ascii="Times New Roman" w:hAnsi="Times New Roman" w:cs="Times New Roman"/>
                <w:sz w:val="24"/>
                <w:szCs w:val="24"/>
              </w:rPr>
            </w:pPr>
            <w:r w:rsidRPr="004232E0">
              <w:rPr>
                <w:rFonts w:ascii="Times New Roman" w:hAnsi="Times New Roman" w:cs="Times New Roman"/>
                <w:sz w:val="24"/>
                <w:szCs w:val="24"/>
              </w:rPr>
              <w:t>Organización de los temas</w:t>
            </w:r>
          </w:p>
        </w:tc>
        <w:tc>
          <w:tcPr>
            <w:tcW w:w="1701" w:type="dxa"/>
          </w:tcPr>
          <w:p w14:paraId="43CA5D39" w14:textId="77777777" w:rsidR="00F66E4D" w:rsidRPr="004232E0" w:rsidRDefault="00F66E4D" w:rsidP="008638E1">
            <w:pPr>
              <w:jc w:val="center"/>
              <w:rPr>
                <w:rFonts w:ascii="Times New Roman" w:hAnsi="Times New Roman" w:cs="Times New Roman"/>
                <w:sz w:val="24"/>
                <w:szCs w:val="24"/>
              </w:rPr>
            </w:pPr>
            <w:r w:rsidRPr="004232E0">
              <w:rPr>
                <w:rFonts w:ascii="Times New Roman" w:hAnsi="Times New Roman" w:cs="Times New Roman"/>
                <w:sz w:val="24"/>
                <w:szCs w:val="24"/>
              </w:rPr>
              <w:t>Característica de los participantes</w:t>
            </w:r>
          </w:p>
          <w:p w14:paraId="45673C02" w14:textId="77777777" w:rsidR="00F66E4D" w:rsidRPr="004232E0" w:rsidRDefault="00F66E4D" w:rsidP="008638E1">
            <w:pPr>
              <w:jc w:val="center"/>
              <w:rPr>
                <w:rFonts w:ascii="Times New Roman" w:hAnsi="Times New Roman" w:cs="Times New Roman"/>
                <w:sz w:val="24"/>
                <w:szCs w:val="24"/>
              </w:rPr>
            </w:pPr>
          </w:p>
          <w:p w14:paraId="2475EC93" w14:textId="77777777" w:rsidR="00F66E4D" w:rsidRPr="004232E0" w:rsidRDefault="00F66E4D" w:rsidP="008638E1">
            <w:pPr>
              <w:jc w:val="center"/>
              <w:rPr>
                <w:rFonts w:ascii="Times New Roman" w:hAnsi="Times New Roman" w:cs="Times New Roman"/>
                <w:sz w:val="24"/>
                <w:szCs w:val="24"/>
              </w:rPr>
            </w:pPr>
            <w:r w:rsidRPr="004232E0">
              <w:rPr>
                <w:rFonts w:ascii="Times New Roman" w:hAnsi="Times New Roman" w:cs="Times New Roman"/>
                <w:sz w:val="24"/>
                <w:szCs w:val="24"/>
              </w:rPr>
              <w:t>Facilitador</w:t>
            </w:r>
          </w:p>
        </w:tc>
        <w:tc>
          <w:tcPr>
            <w:tcW w:w="1706" w:type="dxa"/>
          </w:tcPr>
          <w:p w14:paraId="5B0180B1" w14:textId="77777777" w:rsidR="00F66E4D" w:rsidRPr="004232E0" w:rsidRDefault="00F66E4D" w:rsidP="008638E1">
            <w:pPr>
              <w:jc w:val="center"/>
              <w:rPr>
                <w:rFonts w:ascii="Times New Roman" w:hAnsi="Times New Roman" w:cs="Times New Roman"/>
                <w:sz w:val="24"/>
                <w:szCs w:val="24"/>
              </w:rPr>
            </w:pPr>
            <w:r w:rsidRPr="004232E0">
              <w:rPr>
                <w:rFonts w:ascii="Times New Roman" w:hAnsi="Times New Roman" w:cs="Times New Roman"/>
                <w:sz w:val="24"/>
                <w:szCs w:val="24"/>
              </w:rPr>
              <w:t>Característica de los participantes</w:t>
            </w:r>
          </w:p>
          <w:p w14:paraId="63B2F677" w14:textId="77777777" w:rsidR="00F66E4D" w:rsidRPr="004232E0" w:rsidRDefault="00F66E4D" w:rsidP="008638E1">
            <w:pPr>
              <w:jc w:val="center"/>
              <w:rPr>
                <w:rFonts w:ascii="Times New Roman" w:hAnsi="Times New Roman" w:cs="Times New Roman"/>
                <w:sz w:val="24"/>
                <w:szCs w:val="24"/>
              </w:rPr>
            </w:pPr>
          </w:p>
          <w:p w14:paraId="63A63036" w14:textId="77777777" w:rsidR="00F66E4D" w:rsidRPr="004232E0" w:rsidRDefault="00F66E4D" w:rsidP="008638E1">
            <w:pPr>
              <w:jc w:val="center"/>
              <w:rPr>
                <w:rFonts w:ascii="Times New Roman" w:hAnsi="Times New Roman" w:cs="Times New Roman"/>
                <w:sz w:val="24"/>
                <w:szCs w:val="24"/>
              </w:rPr>
            </w:pPr>
            <w:r w:rsidRPr="004232E0">
              <w:rPr>
                <w:rFonts w:ascii="Times New Roman" w:hAnsi="Times New Roman" w:cs="Times New Roman"/>
                <w:sz w:val="24"/>
                <w:szCs w:val="24"/>
              </w:rPr>
              <w:t>Estudiante (asistentes o habitantes de la comunidad de Las Vigas).</w:t>
            </w:r>
          </w:p>
        </w:tc>
      </w:tr>
      <w:tr w:rsidR="00F66E4D" w:rsidRPr="00E80699" w14:paraId="65E8534F" w14:textId="77777777" w:rsidTr="00FA44AF">
        <w:tc>
          <w:tcPr>
            <w:tcW w:w="1838" w:type="dxa"/>
          </w:tcPr>
          <w:p w14:paraId="4C4918BA" w14:textId="3F76FCE6"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El fundamento es educativo y se eligió en la fase anterior. Estos se refieren al enfoque de competencias y al constructivismo.</w:t>
            </w:r>
          </w:p>
        </w:tc>
        <w:tc>
          <w:tcPr>
            <w:tcW w:w="2410" w:type="dxa"/>
          </w:tcPr>
          <w:p w14:paraId="2B467C33"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Las intenciones en este caso es plantear la finalidad y propósitos del programa. En este apartado se debe contar con una competencia general   del PEANFSRSU y de sus elementos de competencia.</w:t>
            </w:r>
          </w:p>
          <w:p w14:paraId="4A178831" w14:textId="77777777" w:rsidR="00F66E4D" w:rsidRPr="004232E0" w:rsidRDefault="00F66E4D" w:rsidP="008638E1">
            <w:pPr>
              <w:pStyle w:val="Sinespaciado"/>
              <w:jc w:val="center"/>
              <w:rPr>
                <w:rFonts w:ascii="Times New Roman" w:hAnsi="Times New Roman" w:cs="Times New Roman"/>
                <w:sz w:val="24"/>
                <w:szCs w:val="24"/>
              </w:rPr>
            </w:pPr>
          </w:p>
          <w:p w14:paraId="03D0AD93" w14:textId="52D0EABB"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General</w:t>
            </w:r>
          </w:p>
          <w:p w14:paraId="779F97D9"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-Promover competencias (conocimientos, habilidades, actitudes y valores) sobre el adecuado manejo de los RSU en la comunidad de Las Vigas, Guerrero, México.</w:t>
            </w:r>
          </w:p>
          <w:p w14:paraId="4091498E" w14:textId="77777777" w:rsidR="00F66E4D" w:rsidRPr="004232E0" w:rsidRDefault="00F66E4D" w:rsidP="008638E1">
            <w:pPr>
              <w:pStyle w:val="Sinespaciado"/>
              <w:jc w:val="center"/>
              <w:rPr>
                <w:rFonts w:ascii="Times New Roman" w:hAnsi="Times New Roman" w:cs="Times New Roman"/>
                <w:sz w:val="24"/>
                <w:szCs w:val="24"/>
              </w:rPr>
            </w:pPr>
          </w:p>
          <w:p w14:paraId="20BFB1D1" w14:textId="33C9E658"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Elementos de competencia</w:t>
            </w:r>
          </w:p>
          <w:p w14:paraId="7515619C"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 Conoce las problemáticas ambientales de su entorno y del impacto ambiental de RSU.</w:t>
            </w:r>
          </w:p>
          <w:p w14:paraId="504E90D6"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 xml:space="preserve">- Identifica formas para el adecuado manejo de RSU, y metodologías para reducir los RSU empleando las </w:t>
            </w:r>
            <w:r w:rsidRPr="004232E0">
              <w:rPr>
                <w:rFonts w:ascii="Times New Roman" w:hAnsi="Times New Roman" w:cs="Times New Roman"/>
                <w:sz w:val="24"/>
                <w:szCs w:val="24"/>
              </w:rPr>
              <w:lastRenderedPageBreak/>
              <w:t>prácticas de la separación y reciclaje.</w:t>
            </w:r>
          </w:p>
        </w:tc>
        <w:tc>
          <w:tcPr>
            <w:tcW w:w="1559" w:type="dxa"/>
          </w:tcPr>
          <w:p w14:paraId="7117429F"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lastRenderedPageBreak/>
              <w:t>Tema 1: Impacto adverso de los RSU en la comunidad de Las Vigas, Guerrero, México.</w:t>
            </w:r>
          </w:p>
          <w:p w14:paraId="2463C8A5" w14:textId="77777777" w:rsidR="00F66E4D" w:rsidRPr="004232E0" w:rsidRDefault="00F66E4D" w:rsidP="008638E1">
            <w:pPr>
              <w:pStyle w:val="Sinespaciado"/>
              <w:jc w:val="center"/>
              <w:rPr>
                <w:rFonts w:ascii="Times New Roman" w:hAnsi="Times New Roman" w:cs="Times New Roman"/>
                <w:sz w:val="24"/>
                <w:szCs w:val="24"/>
              </w:rPr>
            </w:pPr>
          </w:p>
          <w:p w14:paraId="23153796"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Tema 2. Manejo adecuado de los RSU y conocimientos de prácticas para reducir estos residuos (clasificación, separación, reciclaje y reutilización).</w:t>
            </w:r>
          </w:p>
        </w:tc>
        <w:tc>
          <w:tcPr>
            <w:tcW w:w="1701" w:type="dxa"/>
          </w:tcPr>
          <w:p w14:paraId="00024093" w14:textId="77777777" w:rsidR="00F66E4D" w:rsidRPr="004232E0" w:rsidRDefault="00F66E4D" w:rsidP="008638E1">
            <w:pPr>
              <w:pStyle w:val="Sinespaciado"/>
              <w:jc w:val="center"/>
              <w:rPr>
                <w:rFonts w:ascii="Times New Roman" w:hAnsi="Times New Roman" w:cs="Times New Roman"/>
                <w:sz w:val="24"/>
                <w:szCs w:val="24"/>
              </w:rPr>
            </w:pPr>
            <w:bookmarkStart w:id="13" w:name="_Hlk99825512"/>
            <w:r w:rsidRPr="004232E0">
              <w:rPr>
                <w:rFonts w:ascii="Times New Roman" w:hAnsi="Times New Roman" w:cs="Times New Roman"/>
                <w:sz w:val="24"/>
                <w:szCs w:val="24"/>
              </w:rPr>
              <w:t>Este apartado se refiere a identificar los participantes o facilitadores en el programa.</w:t>
            </w:r>
          </w:p>
          <w:p w14:paraId="7173FB06"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Por esta razón, para este PEANFSRSU se requiere un profesionista con competencias en este campo del saber.</w:t>
            </w:r>
          </w:p>
          <w:p w14:paraId="09721B28"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Emplea estrategias educativas para que el estudiante aprenda.</w:t>
            </w:r>
          </w:p>
          <w:bookmarkEnd w:id="13"/>
          <w:p w14:paraId="79888640"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Se invitará otros especialistas en temáticas de este programa educativo.</w:t>
            </w:r>
          </w:p>
        </w:tc>
        <w:tc>
          <w:tcPr>
            <w:tcW w:w="1706" w:type="dxa"/>
          </w:tcPr>
          <w:p w14:paraId="05933259" w14:textId="77777777"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Proactivo en sus aprendizajes y utiliza estrategia para aprender sobre RSU.</w:t>
            </w:r>
          </w:p>
          <w:p w14:paraId="7AFF45CA" w14:textId="77777777" w:rsidR="00F66E4D" w:rsidRPr="004232E0" w:rsidRDefault="00F66E4D" w:rsidP="008638E1">
            <w:pPr>
              <w:pStyle w:val="Sinespaciado"/>
              <w:jc w:val="center"/>
              <w:rPr>
                <w:rFonts w:ascii="Times New Roman" w:hAnsi="Times New Roman" w:cs="Times New Roman"/>
                <w:sz w:val="24"/>
                <w:szCs w:val="24"/>
              </w:rPr>
            </w:pPr>
          </w:p>
          <w:p w14:paraId="2E253ED6" w14:textId="639692B6" w:rsidR="00F66E4D" w:rsidRPr="004232E0" w:rsidRDefault="00F66E4D" w:rsidP="008638E1">
            <w:pPr>
              <w:pStyle w:val="Sinespaciado"/>
              <w:jc w:val="center"/>
              <w:rPr>
                <w:rFonts w:ascii="Times New Roman" w:hAnsi="Times New Roman" w:cs="Times New Roman"/>
                <w:sz w:val="24"/>
                <w:szCs w:val="24"/>
              </w:rPr>
            </w:pPr>
            <w:r w:rsidRPr="004232E0">
              <w:rPr>
                <w:rFonts w:ascii="Times New Roman" w:hAnsi="Times New Roman" w:cs="Times New Roman"/>
                <w:sz w:val="24"/>
                <w:szCs w:val="24"/>
              </w:rPr>
              <w:t>Participación, interés y motivación por contribuir en su entorno.</w:t>
            </w:r>
          </w:p>
        </w:tc>
      </w:tr>
    </w:tbl>
    <w:p w14:paraId="1CD0E70D" w14:textId="77777777" w:rsidR="00F66E4D" w:rsidRPr="00C16C68" w:rsidRDefault="00F66E4D" w:rsidP="00F66E4D">
      <w:pPr>
        <w:pStyle w:val="Default"/>
        <w:spacing w:line="360" w:lineRule="auto"/>
        <w:jc w:val="center"/>
        <w:rPr>
          <w:rFonts w:ascii="Times New Roman" w:hAnsi="Times New Roman" w:cs="Times New Roman"/>
        </w:rPr>
      </w:pPr>
      <w:r w:rsidRPr="00C16C68">
        <w:rPr>
          <w:rFonts w:ascii="Times New Roman" w:hAnsi="Times New Roman" w:cs="Times New Roman"/>
        </w:rPr>
        <w:t>Fuente: Elaboración propia.</w:t>
      </w:r>
    </w:p>
    <w:p w14:paraId="58181B44" w14:textId="77777777" w:rsidR="00F66E4D" w:rsidRDefault="00F66E4D" w:rsidP="008638E1">
      <w:pPr>
        <w:spacing w:after="0"/>
        <w:rPr>
          <w:rFonts w:ascii="Times New Roman" w:hAnsi="Times New Roman" w:cs="Times New Roman"/>
          <w:b/>
          <w:bCs/>
          <w:sz w:val="24"/>
          <w:szCs w:val="24"/>
        </w:rPr>
      </w:pPr>
    </w:p>
    <w:p w14:paraId="2FDAF1BF" w14:textId="255FD502" w:rsidR="00F66E4D" w:rsidRDefault="00F66E4D" w:rsidP="00F66E4D">
      <w:pPr>
        <w:spacing w:after="0"/>
        <w:jc w:val="center"/>
        <w:rPr>
          <w:rFonts w:ascii="Times New Roman" w:hAnsi="Times New Roman" w:cs="Times New Roman"/>
          <w:bCs/>
          <w:sz w:val="24"/>
          <w:szCs w:val="24"/>
        </w:rPr>
      </w:pPr>
      <w:r w:rsidRPr="00AF4E8B">
        <w:rPr>
          <w:rFonts w:ascii="Times New Roman" w:hAnsi="Times New Roman" w:cs="Times New Roman"/>
          <w:b/>
          <w:bCs/>
          <w:sz w:val="24"/>
          <w:szCs w:val="24"/>
        </w:rPr>
        <w:t>Tabla 3.</w:t>
      </w:r>
      <w:r>
        <w:rPr>
          <w:rFonts w:ascii="Times New Roman" w:hAnsi="Times New Roman" w:cs="Times New Roman"/>
          <w:sz w:val="24"/>
          <w:szCs w:val="24"/>
        </w:rPr>
        <w:t xml:space="preserve"> </w:t>
      </w:r>
      <w:r w:rsidRPr="00FD3589">
        <w:rPr>
          <w:rFonts w:ascii="Times New Roman" w:hAnsi="Times New Roman" w:cs="Times New Roman"/>
          <w:sz w:val="24"/>
          <w:szCs w:val="24"/>
        </w:rPr>
        <w:t xml:space="preserve">Fase de programación del </w:t>
      </w:r>
      <w:r w:rsidRPr="00FD3589">
        <w:rPr>
          <w:rFonts w:ascii="Times New Roman" w:hAnsi="Times New Roman" w:cs="Times New Roman"/>
          <w:bCs/>
          <w:sz w:val="24"/>
          <w:szCs w:val="24"/>
        </w:rPr>
        <w:t>diseño de</w:t>
      </w:r>
      <w:r>
        <w:rPr>
          <w:rFonts w:ascii="Times New Roman" w:hAnsi="Times New Roman" w:cs="Times New Roman"/>
          <w:bCs/>
          <w:sz w:val="24"/>
          <w:szCs w:val="24"/>
        </w:rPr>
        <w:t xml:space="preserve">l </w:t>
      </w:r>
      <w:r w:rsidRPr="00332075">
        <w:rPr>
          <w:rFonts w:ascii="Times New Roman" w:hAnsi="Times New Roman" w:cs="Times New Roman"/>
          <w:bCs/>
          <w:sz w:val="24"/>
          <w:szCs w:val="24"/>
        </w:rPr>
        <w:t>PEANFSRSU</w:t>
      </w:r>
      <w:r>
        <w:rPr>
          <w:rFonts w:ascii="Times New Roman" w:hAnsi="Times New Roman" w:cs="Times New Roman"/>
          <w:bCs/>
          <w:sz w:val="24"/>
          <w:szCs w:val="24"/>
        </w:rPr>
        <w:t xml:space="preserve"> </w:t>
      </w:r>
      <w:r w:rsidRPr="00FD3589">
        <w:rPr>
          <w:rFonts w:ascii="Times New Roman" w:hAnsi="Times New Roman" w:cs="Times New Roman"/>
          <w:bCs/>
          <w:sz w:val="24"/>
          <w:szCs w:val="24"/>
        </w:rPr>
        <w:t xml:space="preserve">para habitantes </w:t>
      </w:r>
      <w:r w:rsidR="0057148E">
        <w:rPr>
          <w:rFonts w:ascii="Times New Roman" w:hAnsi="Times New Roman" w:cs="Times New Roman"/>
          <w:bCs/>
          <w:sz w:val="24"/>
          <w:szCs w:val="24"/>
        </w:rPr>
        <w:t xml:space="preserve">de </w:t>
      </w:r>
      <w:r w:rsidRPr="00FD3589">
        <w:rPr>
          <w:rFonts w:ascii="Times New Roman" w:hAnsi="Times New Roman" w:cs="Times New Roman"/>
          <w:bCs/>
          <w:sz w:val="24"/>
          <w:szCs w:val="24"/>
        </w:rPr>
        <w:t>la Comunidad de Las Vigas</w:t>
      </w:r>
      <w:r>
        <w:rPr>
          <w:rFonts w:ascii="Times New Roman" w:hAnsi="Times New Roman" w:cs="Times New Roman"/>
          <w:bCs/>
          <w:sz w:val="24"/>
          <w:szCs w:val="24"/>
        </w:rPr>
        <w:t>,</w:t>
      </w:r>
      <w:r w:rsidRPr="00FD3589">
        <w:rPr>
          <w:rFonts w:ascii="Times New Roman" w:hAnsi="Times New Roman" w:cs="Times New Roman"/>
          <w:bCs/>
          <w:sz w:val="24"/>
          <w:szCs w:val="24"/>
        </w:rPr>
        <w:t xml:space="preserve"> Guerrer</w:t>
      </w:r>
      <w:r>
        <w:rPr>
          <w:rFonts w:ascii="Times New Roman" w:hAnsi="Times New Roman" w:cs="Times New Roman"/>
          <w:bCs/>
          <w:sz w:val="24"/>
          <w:szCs w:val="24"/>
        </w:rPr>
        <w:t xml:space="preserve">o </w:t>
      </w:r>
    </w:p>
    <w:p w14:paraId="7D78F164" w14:textId="77777777" w:rsidR="00F66E4D" w:rsidRPr="00FD3589" w:rsidRDefault="00F66E4D" w:rsidP="00F66E4D">
      <w:pPr>
        <w:spacing w:after="0"/>
        <w:jc w:val="both"/>
        <w:rPr>
          <w:rFonts w:ascii="Times New Roman" w:hAnsi="Times New Roman" w:cs="Times New Roman"/>
          <w:bCs/>
          <w:sz w:val="24"/>
          <w:szCs w:val="24"/>
        </w:rPr>
      </w:pPr>
    </w:p>
    <w:tbl>
      <w:tblPr>
        <w:tblStyle w:val="Tablaconcuadrcula11"/>
        <w:tblW w:w="0" w:type="auto"/>
        <w:tblLayout w:type="fixed"/>
        <w:tblLook w:val="04A0" w:firstRow="1" w:lastRow="0" w:firstColumn="1" w:lastColumn="0" w:noHBand="0" w:noVBand="1"/>
      </w:tblPr>
      <w:tblGrid>
        <w:gridCol w:w="1555"/>
        <w:gridCol w:w="1559"/>
        <w:gridCol w:w="1276"/>
        <w:gridCol w:w="1417"/>
        <w:gridCol w:w="1418"/>
        <w:gridCol w:w="1603"/>
      </w:tblGrid>
      <w:tr w:rsidR="00F66E4D" w:rsidRPr="00417F76" w14:paraId="61C3CD8A" w14:textId="77777777" w:rsidTr="00FA44AF">
        <w:trPr>
          <w:trHeight w:val="562"/>
        </w:trPr>
        <w:tc>
          <w:tcPr>
            <w:tcW w:w="1555" w:type="dxa"/>
          </w:tcPr>
          <w:p w14:paraId="23D194B2" w14:textId="77777777" w:rsidR="00F66E4D" w:rsidRPr="009D3E5B" w:rsidRDefault="00F66E4D" w:rsidP="00FA44AF">
            <w:pPr>
              <w:pStyle w:val="Sinespaciado"/>
              <w:jc w:val="center"/>
              <w:rPr>
                <w:rFonts w:ascii="Times New Roman" w:eastAsiaTheme="minorEastAsia" w:hAnsi="Times New Roman" w:cs="Times New Roman"/>
                <w:sz w:val="24"/>
                <w:szCs w:val="24"/>
              </w:rPr>
            </w:pPr>
            <w:r w:rsidRPr="009D3E5B">
              <w:rPr>
                <w:rFonts w:ascii="Times New Roman" w:eastAsiaTheme="minorEastAsia" w:hAnsi="Times New Roman" w:cs="Times New Roman"/>
                <w:sz w:val="24"/>
                <w:szCs w:val="24"/>
              </w:rPr>
              <w:t>Objetivos específicos</w:t>
            </w:r>
          </w:p>
        </w:tc>
        <w:tc>
          <w:tcPr>
            <w:tcW w:w="1559" w:type="dxa"/>
          </w:tcPr>
          <w:p w14:paraId="3A4244CF" w14:textId="77777777" w:rsidR="00F66E4D" w:rsidRPr="009D3E5B" w:rsidRDefault="00F66E4D" w:rsidP="00FA44AF">
            <w:pPr>
              <w:pStyle w:val="Sinespaciado"/>
              <w:jc w:val="center"/>
              <w:rPr>
                <w:rFonts w:ascii="Times New Roman" w:eastAsiaTheme="minorEastAsia" w:hAnsi="Times New Roman" w:cs="Times New Roman"/>
                <w:sz w:val="24"/>
                <w:szCs w:val="24"/>
              </w:rPr>
            </w:pPr>
            <w:r w:rsidRPr="009D3E5B">
              <w:rPr>
                <w:rFonts w:ascii="Times New Roman" w:eastAsiaTheme="minorEastAsia" w:hAnsi="Times New Roman" w:cs="Times New Roman"/>
                <w:sz w:val="24"/>
                <w:szCs w:val="24"/>
              </w:rPr>
              <w:t>Temáticas</w:t>
            </w:r>
          </w:p>
        </w:tc>
        <w:tc>
          <w:tcPr>
            <w:tcW w:w="1276" w:type="dxa"/>
          </w:tcPr>
          <w:p w14:paraId="1B56925E" w14:textId="77777777" w:rsidR="00F66E4D" w:rsidRPr="009D3E5B" w:rsidRDefault="00F66E4D" w:rsidP="00FA44AF">
            <w:pPr>
              <w:pStyle w:val="Sinespaciado"/>
              <w:jc w:val="center"/>
              <w:rPr>
                <w:rFonts w:ascii="Times New Roman" w:eastAsiaTheme="minorEastAsia" w:hAnsi="Times New Roman" w:cs="Times New Roman"/>
                <w:sz w:val="24"/>
                <w:szCs w:val="24"/>
              </w:rPr>
            </w:pPr>
            <w:r w:rsidRPr="009D3E5B">
              <w:rPr>
                <w:rFonts w:ascii="Times New Roman" w:eastAsiaTheme="minorEastAsia" w:hAnsi="Times New Roman" w:cs="Times New Roman"/>
                <w:sz w:val="24"/>
                <w:szCs w:val="24"/>
              </w:rPr>
              <w:t>Tiempo</w:t>
            </w:r>
          </w:p>
        </w:tc>
        <w:tc>
          <w:tcPr>
            <w:tcW w:w="1417" w:type="dxa"/>
          </w:tcPr>
          <w:p w14:paraId="6339D977" w14:textId="77777777" w:rsidR="00F66E4D" w:rsidRPr="009D3E5B" w:rsidRDefault="00F66E4D" w:rsidP="00FA44AF">
            <w:pPr>
              <w:pStyle w:val="Sinespaciado"/>
              <w:jc w:val="center"/>
              <w:rPr>
                <w:rFonts w:ascii="Times New Roman" w:eastAsiaTheme="minorEastAsia" w:hAnsi="Times New Roman" w:cs="Times New Roman"/>
                <w:sz w:val="24"/>
                <w:szCs w:val="24"/>
              </w:rPr>
            </w:pPr>
            <w:r w:rsidRPr="009D3E5B">
              <w:rPr>
                <w:rFonts w:ascii="Times New Roman" w:eastAsiaTheme="minorEastAsia" w:hAnsi="Times New Roman" w:cs="Times New Roman"/>
                <w:sz w:val="24"/>
                <w:szCs w:val="24"/>
              </w:rPr>
              <w:t>Metodología</w:t>
            </w:r>
          </w:p>
        </w:tc>
        <w:tc>
          <w:tcPr>
            <w:tcW w:w="1418" w:type="dxa"/>
          </w:tcPr>
          <w:p w14:paraId="3D58A8B6" w14:textId="77777777" w:rsidR="00F66E4D" w:rsidRPr="009D3E5B" w:rsidRDefault="00F66E4D" w:rsidP="00FA44AF">
            <w:pPr>
              <w:pStyle w:val="Sinespaciado"/>
              <w:jc w:val="center"/>
              <w:rPr>
                <w:rFonts w:ascii="Times New Roman" w:eastAsiaTheme="minorEastAsia" w:hAnsi="Times New Roman" w:cs="Times New Roman"/>
                <w:sz w:val="24"/>
                <w:szCs w:val="24"/>
              </w:rPr>
            </w:pPr>
            <w:r w:rsidRPr="009D3E5B">
              <w:rPr>
                <w:rFonts w:ascii="Times New Roman" w:eastAsiaTheme="minorEastAsia" w:hAnsi="Times New Roman" w:cs="Times New Roman"/>
                <w:sz w:val="24"/>
                <w:szCs w:val="24"/>
              </w:rPr>
              <w:t>Materiales e insumos</w:t>
            </w:r>
          </w:p>
        </w:tc>
        <w:tc>
          <w:tcPr>
            <w:tcW w:w="1603" w:type="dxa"/>
          </w:tcPr>
          <w:p w14:paraId="0D4D18F9" w14:textId="77777777" w:rsidR="00F66E4D" w:rsidRPr="009D3E5B" w:rsidRDefault="00F66E4D" w:rsidP="00FA44AF">
            <w:pPr>
              <w:pStyle w:val="Sinespaciado"/>
              <w:jc w:val="center"/>
              <w:rPr>
                <w:rFonts w:ascii="Times New Roman" w:eastAsiaTheme="minorEastAsia" w:hAnsi="Times New Roman" w:cs="Times New Roman"/>
                <w:sz w:val="24"/>
                <w:szCs w:val="24"/>
              </w:rPr>
            </w:pPr>
            <w:r w:rsidRPr="009D3E5B">
              <w:rPr>
                <w:rFonts w:ascii="Times New Roman" w:eastAsiaTheme="minorEastAsia" w:hAnsi="Times New Roman" w:cs="Times New Roman"/>
                <w:sz w:val="24"/>
                <w:szCs w:val="24"/>
              </w:rPr>
              <w:t>Evaluación de logros</w:t>
            </w:r>
          </w:p>
        </w:tc>
      </w:tr>
      <w:tr w:rsidR="00F66E4D" w:rsidRPr="00417F76" w14:paraId="6BE115F0" w14:textId="77777777" w:rsidTr="00FA44AF">
        <w:trPr>
          <w:trHeight w:val="562"/>
        </w:trPr>
        <w:tc>
          <w:tcPr>
            <w:tcW w:w="1555" w:type="dxa"/>
          </w:tcPr>
          <w:p w14:paraId="2FB1131B"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Decir los objetivos específicos</w:t>
            </w:r>
          </w:p>
        </w:tc>
        <w:tc>
          <w:tcPr>
            <w:tcW w:w="1559" w:type="dxa"/>
            <w:shd w:val="clear" w:color="auto" w:fill="auto"/>
          </w:tcPr>
          <w:p w14:paraId="3736C2D5"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Propuestas para cada objetivo específico.</w:t>
            </w:r>
          </w:p>
        </w:tc>
        <w:tc>
          <w:tcPr>
            <w:tcW w:w="1276" w:type="dxa"/>
          </w:tcPr>
          <w:p w14:paraId="4ADD3EEB"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 xml:space="preserve">Propuesto para cada objetivo específico. </w:t>
            </w:r>
          </w:p>
        </w:tc>
        <w:tc>
          <w:tcPr>
            <w:tcW w:w="1417" w:type="dxa"/>
            <w:shd w:val="clear" w:color="auto" w:fill="auto"/>
          </w:tcPr>
          <w:p w14:paraId="24C39989"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Propuestas para cada objetivo específico.</w:t>
            </w:r>
          </w:p>
        </w:tc>
        <w:tc>
          <w:tcPr>
            <w:tcW w:w="1418" w:type="dxa"/>
          </w:tcPr>
          <w:p w14:paraId="7EE5E047"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Propuestas para cada objetivo específico.</w:t>
            </w:r>
          </w:p>
        </w:tc>
        <w:tc>
          <w:tcPr>
            <w:tcW w:w="1603" w:type="dxa"/>
          </w:tcPr>
          <w:p w14:paraId="53D9F6E2"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Propuestas para cada objetivo específico.</w:t>
            </w:r>
          </w:p>
        </w:tc>
      </w:tr>
      <w:tr w:rsidR="00F66E4D" w:rsidRPr="00417F76" w14:paraId="229A73E8" w14:textId="77777777" w:rsidTr="00FA44AF">
        <w:trPr>
          <w:trHeight w:val="2798"/>
        </w:trPr>
        <w:tc>
          <w:tcPr>
            <w:tcW w:w="1555" w:type="dxa"/>
          </w:tcPr>
          <w:p w14:paraId="35139039" w14:textId="77777777" w:rsidR="00F66E4D" w:rsidRPr="008638E1" w:rsidRDefault="00F66E4D" w:rsidP="00FA44AF">
            <w:pPr>
              <w:pStyle w:val="Sinespaciado"/>
              <w:jc w:val="both"/>
              <w:rPr>
                <w:rFonts w:ascii="Times New Roman" w:hAnsi="Times New Roman" w:cs="Times New Roman"/>
                <w:sz w:val="24"/>
                <w:szCs w:val="24"/>
              </w:rPr>
            </w:pPr>
            <w:r w:rsidRPr="008638E1">
              <w:rPr>
                <w:rFonts w:ascii="Times New Roman" w:hAnsi="Times New Roman" w:cs="Times New Roman"/>
                <w:sz w:val="24"/>
                <w:szCs w:val="24"/>
              </w:rPr>
              <w:t>En las intenciones ya habían sido descritos los elementos de competencia del PEANFSRSU.</w:t>
            </w:r>
          </w:p>
          <w:p w14:paraId="4A90B43F" w14:textId="77777777" w:rsidR="00F66E4D" w:rsidRPr="008638E1" w:rsidRDefault="00F66E4D" w:rsidP="00FA44AF">
            <w:pPr>
              <w:pStyle w:val="Sinespaciado"/>
              <w:jc w:val="both"/>
              <w:rPr>
                <w:rFonts w:ascii="Times New Roman" w:hAnsi="Times New Roman" w:cs="Times New Roman"/>
                <w:sz w:val="24"/>
                <w:szCs w:val="24"/>
              </w:rPr>
            </w:pPr>
            <w:r w:rsidRPr="008638E1">
              <w:rPr>
                <w:rFonts w:ascii="Times New Roman" w:hAnsi="Times New Roman" w:cs="Times New Roman"/>
                <w:sz w:val="24"/>
                <w:szCs w:val="24"/>
              </w:rPr>
              <w:t>Estos elementos se refieren a:</w:t>
            </w:r>
          </w:p>
          <w:p w14:paraId="2C5FB10D" w14:textId="77777777" w:rsidR="00F66E4D" w:rsidRPr="008638E1" w:rsidRDefault="00F66E4D" w:rsidP="00FA44AF">
            <w:pPr>
              <w:pStyle w:val="Sinespaciado"/>
              <w:jc w:val="both"/>
              <w:rPr>
                <w:rFonts w:ascii="Times New Roman" w:hAnsi="Times New Roman" w:cs="Times New Roman"/>
                <w:sz w:val="24"/>
                <w:szCs w:val="24"/>
              </w:rPr>
            </w:pPr>
          </w:p>
          <w:p w14:paraId="6E18033B" w14:textId="77777777" w:rsidR="00F66E4D" w:rsidRPr="008638E1" w:rsidRDefault="00F66E4D" w:rsidP="00FA44AF">
            <w:pPr>
              <w:pStyle w:val="Sinespaciado"/>
              <w:jc w:val="both"/>
              <w:rPr>
                <w:rFonts w:ascii="Times New Roman" w:hAnsi="Times New Roman" w:cs="Times New Roman"/>
                <w:sz w:val="24"/>
                <w:szCs w:val="24"/>
              </w:rPr>
            </w:pPr>
            <w:r w:rsidRPr="008638E1">
              <w:rPr>
                <w:rFonts w:ascii="Times New Roman" w:hAnsi="Times New Roman" w:cs="Times New Roman"/>
                <w:sz w:val="24"/>
                <w:szCs w:val="24"/>
              </w:rPr>
              <w:t>- Conoce las problemáticas ambientales de su entorno y del impacto ambiental de RSU.</w:t>
            </w:r>
          </w:p>
          <w:p w14:paraId="2A40E186"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hAnsi="Times New Roman" w:cs="Times New Roman"/>
                <w:sz w:val="24"/>
                <w:szCs w:val="24"/>
              </w:rPr>
              <w:t>- Identifica formas para el adecuado manejo de RSU, y metodologías para reducir los RSU empleando las prácticas de la separación y reciclaje.</w:t>
            </w:r>
          </w:p>
        </w:tc>
        <w:tc>
          <w:tcPr>
            <w:tcW w:w="1559" w:type="dxa"/>
            <w:shd w:val="clear" w:color="auto" w:fill="auto"/>
          </w:tcPr>
          <w:p w14:paraId="1618AB86" w14:textId="77777777" w:rsidR="00F66E4D" w:rsidRPr="008638E1" w:rsidRDefault="00F66E4D" w:rsidP="00FA44AF">
            <w:pPr>
              <w:pStyle w:val="Sinespaciado"/>
              <w:jc w:val="both"/>
              <w:rPr>
                <w:rFonts w:ascii="Times New Roman" w:hAnsi="Times New Roman" w:cs="Times New Roman"/>
                <w:sz w:val="24"/>
                <w:szCs w:val="24"/>
              </w:rPr>
            </w:pPr>
            <w:r w:rsidRPr="008638E1">
              <w:rPr>
                <w:rFonts w:ascii="Times New Roman" w:hAnsi="Times New Roman" w:cs="Times New Roman"/>
                <w:sz w:val="24"/>
                <w:szCs w:val="24"/>
              </w:rPr>
              <w:t>Tema 1 (objetivo 1): Impacto adverso de los RSU en la comunidad de Las Vigas, Guerrero, México.</w:t>
            </w:r>
          </w:p>
          <w:p w14:paraId="4B78DEFD"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hAnsi="Times New Roman" w:cs="Times New Roman"/>
                <w:sz w:val="24"/>
                <w:szCs w:val="24"/>
              </w:rPr>
              <w:t>Tema 2 (objetivo 2): Manejo adecuado de los RSU y conocimientos de prácticas para reducir estos residuos (clasificación, separación, reciclaje, y reutilización).</w:t>
            </w:r>
          </w:p>
        </w:tc>
        <w:tc>
          <w:tcPr>
            <w:tcW w:w="1276" w:type="dxa"/>
          </w:tcPr>
          <w:p w14:paraId="770F694C"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4 sesiones de 2 horas con el facilitador.</w:t>
            </w:r>
          </w:p>
          <w:p w14:paraId="25477D33" w14:textId="77777777" w:rsidR="00F66E4D" w:rsidRPr="008638E1" w:rsidRDefault="00F66E4D" w:rsidP="00FA44AF">
            <w:pPr>
              <w:pStyle w:val="Sinespaciado"/>
              <w:jc w:val="both"/>
              <w:rPr>
                <w:rFonts w:ascii="Times New Roman" w:eastAsiaTheme="minorEastAsia" w:hAnsi="Times New Roman" w:cs="Times New Roman"/>
                <w:sz w:val="24"/>
                <w:szCs w:val="24"/>
              </w:rPr>
            </w:pPr>
          </w:p>
          <w:p w14:paraId="429AD948" w14:textId="77777777" w:rsidR="00F66E4D" w:rsidRPr="008638E1" w:rsidRDefault="00F66E4D" w:rsidP="00FA44AF">
            <w:pPr>
              <w:pStyle w:val="Sinespaciado"/>
              <w:jc w:val="both"/>
              <w:rPr>
                <w:rFonts w:ascii="Times New Roman" w:eastAsiaTheme="minorEastAsia" w:hAnsi="Times New Roman" w:cs="Times New Roman"/>
                <w:sz w:val="24"/>
                <w:szCs w:val="24"/>
              </w:rPr>
            </w:pPr>
          </w:p>
          <w:p w14:paraId="498E6B22"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6 sesiones de 2 horas con el facilitador.</w:t>
            </w:r>
          </w:p>
          <w:p w14:paraId="77B0D83B" w14:textId="77777777" w:rsidR="00F66E4D" w:rsidRPr="008638E1" w:rsidRDefault="00F66E4D" w:rsidP="00FA44AF">
            <w:pPr>
              <w:pStyle w:val="Sinespaciado"/>
              <w:jc w:val="both"/>
              <w:rPr>
                <w:rFonts w:ascii="Times New Roman" w:eastAsiaTheme="minorEastAsia" w:hAnsi="Times New Roman" w:cs="Times New Roman"/>
                <w:sz w:val="24"/>
                <w:szCs w:val="24"/>
              </w:rPr>
            </w:pPr>
          </w:p>
          <w:p w14:paraId="56644A51" w14:textId="77777777" w:rsidR="00F66E4D" w:rsidRPr="008638E1" w:rsidRDefault="00F66E4D" w:rsidP="00FA44AF">
            <w:pPr>
              <w:pStyle w:val="Sinespaciado"/>
              <w:jc w:val="both"/>
              <w:rPr>
                <w:rFonts w:ascii="Times New Roman" w:eastAsiaTheme="minorEastAsia" w:hAnsi="Times New Roman" w:cs="Times New Roman"/>
                <w:sz w:val="24"/>
                <w:szCs w:val="24"/>
              </w:rPr>
            </w:pPr>
          </w:p>
          <w:p w14:paraId="6083DB11" w14:textId="77777777" w:rsidR="00F66E4D" w:rsidRPr="008638E1" w:rsidRDefault="00F66E4D" w:rsidP="00FA44AF">
            <w:pPr>
              <w:pStyle w:val="Sinespaciado"/>
              <w:jc w:val="both"/>
              <w:rPr>
                <w:rFonts w:ascii="Times New Roman" w:eastAsiaTheme="minorEastAsia" w:hAnsi="Times New Roman" w:cs="Times New Roman"/>
                <w:sz w:val="24"/>
                <w:szCs w:val="24"/>
              </w:rPr>
            </w:pPr>
          </w:p>
          <w:p w14:paraId="3D780C9E" w14:textId="77777777" w:rsidR="00F66E4D" w:rsidRPr="008638E1" w:rsidRDefault="00F66E4D" w:rsidP="00FA44AF">
            <w:pPr>
              <w:pStyle w:val="Sinespaciado"/>
              <w:jc w:val="both"/>
              <w:rPr>
                <w:rFonts w:ascii="Times New Roman" w:eastAsiaTheme="minorEastAsia" w:hAnsi="Times New Roman" w:cs="Times New Roman"/>
                <w:sz w:val="24"/>
                <w:szCs w:val="24"/>
              </w:rPr>
            </w:pPr>
          </w:p>
          <w:p w14:paraId="4188E363" w14:textId="77777777" w:rsidR="00F66E4D" w:rsidRPr="008638E1" w:rsidRDefault="00F66E4D" w:rsidP="00FA44AF">
            <w:pPr>
              <w:pStyle w:val="Sinespaciado"/>
              <w:jc w:val="both"/>
              <w:rPr>
                <w:rFonts w:ascii="Times New Roman" w:eastAsiaTheme="minorEastAsia" w:hAnsi="Times New Roman" w:cs="Times New Roman"/>
                <w:sz w:val="24"/>
                <w:szCs w:val="24"/>
              </w:rPr>
            </w:pPr>
          </w:p>
        </w:tc>
        <w:tc>
          <w:tcPr>
            <w:tcW w:w="1417" w:type="dxa"/>
            <w:shd w:val="clear" w:color="auto" w:fill="auto"/>
          </w:tcPr>
          <w:p w14:paraId="3B882C93"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Recorrido en la comunidad para identificar los RSU que generan los habitantes de La comunidad de Las Vigas.</w:t>
            </w:r>
          </w:p>
          <w:p w14:paraId="7222D48C" w14:textId="77777777" w:rsidR="00F66E4D" w:rsidRPr="008638E1" w:rsidRDefault="00F66E4D" w:rsidP="00FA44AF">
            <w:pPr>
              <w:pStyle w:val="Sinespaciado"/>
              <w:jc w:val="both"/>
              <w:rPr>
                <w:rFonts w:ascii="Times New Roman" w:eastAsiaTheme="minorEastAsia" w:hAnsi="Times New Roman" w:cs="Times New Roman"/>
                <w:sz w:val="24"/>
                <w:szCs w:val="24"/>
              </w:rPr>
            </w:pPr>
          </w:p>
          <w:p w14:paraId="3D40F433"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Estrategia para reducir los RSU (separar, clasificar, reciclar).</w:t>
            </w:r>
          </w:p>
          <w:p w14:paraId="7FE50D62" w14:textId="77777777" w:rsidR="00F66E4D" w:rsidRPr="008638E1" w:rsidRDefault="00F66E4D" w:rsidP="00FA44AF">
            <w:pPr>
              <w:pStyle w:val="Sinespaciado"/>
              <w:jc w:val="both"/>
              <w:rPr>
                <w:rFonts w:ascii="Times New Roman" w:eastAsiaTheme="minorEastAsia" w:hAnsi="Times New Roman" w:cs="Times New Roman"/>
                <w:sz w:val="24"/>
                <w:szCs w:val="24"/>
              </w:rPr>
            </w:pPr>
          </w:p>
        </w:tc>
        <w:tc>
          <w:tcPr>
            <w:tcW w:w="1418" w:type="dxa"/>
          </w:tcPr>
          <w:p w14:paraId="113F6609"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Con el objetivo 1 y 2, se pretende tener como materiales didácticos los RSU no importando su tipo. Se sugieren algunos recursos como contenedores de basura, y bolsas reciclables. Materiales didácticos, plumas, colores, hojas blancas, entre otros.</w:t>
            </w:r>
          </w:p>
          <w:p w14:paraId="483A1D71" w14:textId="77777777" w:rsidR="00F66E4D" w:rsidRPr="008638E1" w:rsidRDefault="00F66E4D" w:rsidP="00FA44AF">
            <w:pPr>
              <w:pStyle w:val="Sinespaciado"/>
              <w:jc w:val="both"/>
              <w:rPr>
                <w:rFonts w:ascii="Times New Roman" w:eastAsiaTheme="minorEastAsia" w:hAnsi="Times New Roman" w:cs="Times New Roman"/>
                <w:sz w:val="24"/>
                <w:szCs w:val="24"/>
              </w:rPr>
            </w:pPr>
          </w:p>
        </w:tc>
        <w:tc>
          <w:tcPr>
            <w:tcW w:w="1603" w:type="dxa"/>
          </w:tcPr>
          <w:p w14:paraId="78885E66" w14:textId="77777777" w:rsidR="00F66E4D" w:rsidRPr="008638E1" w:rsidRDefault="00F66E4D" w:rsidP="00FA44AF">
            <w:pPr>
              <w:pStyle w:val="Sinespaciado"/>
              <w:jc w:val="both"/>
              <w:rPr>
                <w:rFonts w:ascii="Times New Roman" w:eastAsiaTheme="minorEastAsia" w:hAnsi="Times New Roman" w:cs="Times New Roman"/>
                <w:sz w:val="24"/>
                <w:szCs w:val="24"/>
              </w:rPr>
            </w:pPr>
            <w:r w:rsidRPr="008638E1">
              <w:rPr>
                <w:rFonts w:ascii="Times New Roman" w:eastAsiaTheme="minorEastAsia" w:hAnsi="Times New Roman" w:cs="Times New Roman"/>
                <w:sz w:val="24"/>
                <w:szCs w:val="24"/>
              </w:rPr>
              <w:t xml:space="preserve">Evaluación diagnóstica, continua y sumativa para evaluar los aprendizajes y competencias en las personas que participen en el </w:t>
            </w:r>
            <w:r w:rsidRPr="008638E1">
              <w:rPr>
                <w:rFonts w:ascii="Times New Roman" w:hAnsi="Times New Roman" w:cs="Times New Roman"/>
                <w:sz w:val="24"/>
                <w:szCs w:val="24"/>
              </w:rPr>
              <w:t>PEANFSRSU.</w:t>
            </w:r>
          </w:p>
        </w:tc>
      </w:tr>
    </w:tbl>
    <w:p w14:paraId="1A5D40B5" w14:textId="77777777" w:rsidR="00F66E4D" w:rsidRPr="00F21511" w:rsidRDefault="00F66E4D" w:rsidP="00F66E4D">
      <w:pPr>
        <w:spacing w:after="0"/>
        <w:jc w:val="center"/>
        <w:rPr>
          <w:rFonts w:ascii="Times New Roman" w:hAnsi="Times New Roman" w:cs="Times New Roman"/>
          <w:color w:val="000000"/>
          <w:sz w:val="24"/>
          <w:szCs w:val="24"/>
        </w:rPr>
      </w:pPr>
      <w:r w:rsidRPr="00F21511">
        <w:rPr>
          <w:rFonts w:ascii="Times New Roman" w:hAnsi="Times New Roman" w:cs="Times New Roman"/>
          <w:color w:val="000000"/>
          <w:sz w:val="24"/>
          <w:szCs w:val="24"/>
        </w:rPr>
        <w:t>Fuente: Elaboración propia</w:t>
      </w:r>
    </w:p>
    <w:p w14:paraId="068826CA" w14:textId="77777777" w:rsidR="00F66E4D" w:rsidRPr="00F21511" w:rsidRDefault="00F66E4D" w:rsidP="00F66E4D">
      <w:pPr>
        <w:spacing w:after="0" w:line="360" w:lineRule="auto"/>
        <w:jc w:val="both"/>
        <w:rPr>
          <w:rFonts w:ascii="Times New Roman" w:hAnsi="Times New Roman" w:cs="Times New Roman"/>
          <w:sz w:val="32"/>
          <w:szCs w:val="32"/>
        </w:rPr>
      </w:pPr>
    </w:p>
    <w:p w14:paraId="3044CE5A" w14:textId="77777777" w:rsidR="00F66E4D" w:rsidRPr="006955A4" w:rsidRDefault="00F66E4D" w:rsidP="00440692">
      <w:pPr>
        <w:spacing w:after="0"/>
        <w:jc w:val="center"/>
        <w:rPr>
          <w:rFonts w:ascii="Times New Roman" w:hAnsi="Times New Roman" w:cs="Times New Roman"/>
          <w:b/>
          <w:sz w:val="24"/>
          <w:szCs w:val="24"/>
        </w:rPr>
      </w:pPr>
      <w:r w:rsidRPr="00F21511">
        <w:rPr>
          <w:rFonts w:ascii="Times New Roman" w:hAnsi="Times New Roman" w:cs="Times New Roman"/>
          <w:b/>
          <w:bCs/>
          <w:sz w:val="24"/>
          <w:szCs w:val="24"/>
        </w:rPr>
        <w:t>Tabla 4.</w:t>
      </w:r>
      <w:r>
        <w:rPr>
          <w:rFonts w:ascii="Times New Roman" w:hAnsi="Times New Roman" w:cs="Times New Roman"/>
          <w:sz w:val="24"/>
          <w:szCs w:val="24"/>
        </w:rPr>
        <w:t xml:space="preserve"> </w:t>
      </w:r>
      <w:r w:rsidRPr="00F21511">
        <w:rPr>
          <w:rFonts w:ascii="Times New Roman" w:hAnsi="Times New Roman" w:cs="Times New Roman"/>
          <w:sz w:val="24"/>
          <w:szCs w:val="24"/>
        </w:rPr>
        <w:t xml:space="preserve">Fase de evaluación del diseño del PEANFSRSU para habitantes la </w:t>
      </w:r>
      <w:r>
        <w:rPr>
          <w:rFonts w:ascii="Times New Roman" w:hAnsi="Times New Roman" w:cs="Times New Roman"/>
          <w:sz w:val="24"/>
          <w:szCs w:val="24"/>
        </w:rPr>
        <w:t>c</w:t>
      </w:r>
      <w:r w:rsidRPr="00F21511">
        <w:rPr>
          <w:rFonts w:ascii="Times New Roman" w:hAnsi="Times New Roman" w:cs="Times New Roman"/>
          <w:sz w:val="24"/>
          <w:szCs w:val="24"/>
        </w:rPr>
        <w:t>omunidad de Las Vigas</w:t>
      </w:r>
      <w:r>
        <w:rPr>
          <w:rFonts w:ascii="Times New Roman" w:hAnsi="Times New Roman" w:cs="Times New Roman"/>
          <w:sz w:val="24"/>
          <w:szCs w:val="24"/>
        </w:rPr>
        <w:t>,</w:t>
      </w:r>
      <w:r w:rsidRPr="00F21511">
        <w:rPr>
          <w:rFonts w:ascii="Times New Roman" w:hAnsi="Times New Roman" w:cs="Times New Roman"/>
          <w:sz w:val="24"/>
          <w:szCs w:val="24"/>
        </w:rPr>
        <w:t xml:space="preserve"> Guerrero</w:t>
      </w:r>
    </w:p>
    <w:tbl>
      <w:tblPr>
        <w:tblStyle w:val="Tablaconcuadrcula"/>
        <w:tblW w:w="0" w:type="auto"/>
        <w:tblLook w:val="04A0" w:firstRow="1" w:lastRow="0" w:firstColumn="1" w:lastColumn="0" w:noHBand="0" w:noVBand="1"/>
      </w:tblPr>
      <w:tblGrid>
        <w:gridCol w:w="9054"/>
      </w:tblGrid>
      <w:tr w:rsidR="00F66E4D" w:rsidRPr="00F21511" w14:paraId="404A78AD" w14:textId="77777777" w:rsidTr="00FA44AF">
        <w:tc>
          <w:tcPr>
            <w:tcW w:w="9394" w:type="dxa"/>
          </w:tcPr>
          <w:p w14:paraId="5AAD2AA9" w14:textId="77777777" w:rsidR="00F66E4D" w:rsidRPr="00F21511" w:rsidRDefault="00F66E4D" w:rsidP="008638E1">
            <w:pPr>
              <w:pStyle w:val="Sinespaciado"/>
              <w:jc w:val="center"/>
              <w:rPr>
                <w:rFonts w:ascii="Times New Roman" w:hAnsi="Times New Roman" w:cs="Times New Roman"/>
                <w:sz w:val="24"/>
                <w:szCs w:val="24"/>
              </w:rPr>
            </w:pPr>
            <w:r w:rsidRPr="00F21511">
              <w:rPr>
                <w:rFonts w:ascii="Times New Roman" w:hAnsi="Times New Roman" w:cs="Times New Roman"/>
                <w:sz w:val="24"/>
                <w:szCs w:val="24"/>
              </w:rPr>
              <w:t xml:space="preserve">Evaluación del PEANFSRSU para habitantes la </w:t>
            </w:r>
            <w:r>
              <w:rPr>
                <w:rFonts w:ascii="Times New Roman" w:hAnsi="Times New Roman" w:cs="Times New Roman"/>
                <w:sz w:val="24"/>
                <w:szCs w:val="24"/>
              </w:rPr>
              <w:t>c</w:t>
            </w:r>
            <w:r w:rsidRPr="00F21511">
              <w:rPr>
                <w:rFonts w:ascii="Times New Roman" w:hAnsi="Times New Roman" w:cs="Times New Roman"/>
                <w:sz w:val="24"/>
                <w:szCs w:val="24"/>
              </w:rPr>
              <w:t>omunidad de Las Vigas</w:t>
            </w:r>
            <w:r>
              <w:rPr>
                <w:rFonts w:ascii="Times New Roman" w:hAnsi="Times New Roman" w:cs="Times New Roman"/>
                <w:sz w:val="24"/>
                <w:szCs w:val="24"/>
              </w:rPr>
              <w:t>,</w:t>
            </w:r>
            <w:r w:rsidRPr="00F21511">
              <w:rPr>
                <w:rFonts w:ascii="Times New Roman" w:hAnsi="Times New Roman" w:cs="Times New Roman"/>
                <w:sz w:val="24"/>
                <w:szCs w:val="24"/>
              </w:rPr>
              <w:t xml:space="preserve"> Guerrero</w:t>
            </w:r>
          </w:p>
        </w:tc>
      </w:tr>
      <w:tr w:rsidR="00F66E4D" w:rsidRPr="00F21511" w14:paraId="34D14D35" w14:textId="77777777" w:rsidTr="00FA44AF">
        <w:tc>
          <w:tcPr>
            <w:tcW w:w="9394" w:type="dxa"/>
          </w:tcPr>
          <w:p w14:paraId="0404522D" w14:textId="278F4E10" w:rsidR="00F66E4D" w:rsidRPr="00F21511" w:rsidRDefault="00F66E4D" w:rsidP="008638E1">
            <w:pPr>
              <w:pStyle w:val="Sinespaciado"/>
              <w:jc w:val="center"/>
              <w:rPr>
                <w:rFonts w:ascii="Times New Roman" w:hAnsi="Times New Roman" w:cs="Times New Roman"/>
                <w:sz w:val="24"/>
                <w:szCs w:val="24"/>
              </w:rPr>
            </w:pPr>
            <w:r w:rsidRPr="00F21511">
              <w:rPr>
                <w:rFonts w:ascii="Times New Roman" w:hAnsi="Times New Roman" w:cs="Times New Roman"/>
                <w:sz w:val="24"/>
                <w:szCs w:val="24"/>
              </w:rPr>
              <w:t>La fase 4 de la evaluación de un programa de educación ambiental</w:t>
            </w:r>
            <w:r>
              <w:rPr>
                <w:rFonts w:ascii="Times New Roman" w:hAnsi="Times New Roman" w:cs="Times New Roman"/>
                <w:sz w:val="24"/>
                <w:szCs w:val="24"/>
              </w:rPr>
              <w:t>,</w:t>
            </w:r>
            <w:r w:rsidRPr="00F21511">
              <w:rPr>
                <w:rFonts w:ascii="Times New Roman" w:hAnsi="Times New Roman" w:cs="Times New Roman"/>
                <w:sz w:val="24"/>
                <w:szCs w:val="24"/>
              </w:rPr>
              <w:t xml:space="preserve"> y en específico del PEANFSRSU</w:t>
            </w:r>
            <w:r>
              <w:rPr>
                <w:rFonts w:ascii="Times New Roman" w:hAnsi="Times New Roman" w:cs="Times New Roman"/>
                <w:sz w:val="24"/>
                <w:szCs w:val="24"/>
              </w:rPr>
              <w:t>,</w:t>
            </w:r>
            <w:r w:rsidRPr="00F21511">
              <w:rPr>
                <w:rFonts w:ascii="Times New Roman" w:hAnsi="Times New Roman" w:cs="Times New Roman"/>
                <w:sz w:val="24"/>
                <w:szCs w:val="24"/>
              </w:rPr>
              <w:t xml:space="preserve"> consiste en que durante el diseño se tiene</w:t>
            </w:r>
            <w:r>
              <w:rPr>
                <w:rFonts w:ascii="Times New Roman" w:hAnsi="Times New Roman" w:cs="Times New Roman"/>
                <w:sz w:val="24"/>
                <w:szCs w:val="24"/>
              </w:rPr>
              <w:t>n</w:t>
            </w:r>
            <w:r w:rsidRPr="00F21511">
              <w:rPr>
                <w:rFonts w:ascii="Times New Roman" w:hAnsi="Times New Roman" w:cs="Times New Roman"/>
                <w:sz w:val="24"/>
                <w:szCs w:val="24"/>
              </w:rPr>
              <w:t xml:space="preserve"> que realizar evaluaciones en sus diferentes fases</w:t>
            </w:r>
            <w:r>
              <w:rPr>
                <w:rFonts w:ascii="Times New Roman" w:hAnsi="Times New Roman" w:cs="Times New Roman"/>
                <w:sz w:val="24"/>
                <w:szCs w:val="24"/>
              </w:rPr>
              <w:t xml:space="preserve">. Además, </w:t>
            </w:r>
            <w:r w:rsidRPr="00F21511">
              <w:rPr>
                <w:rFonts w:ascii="Times New Roman" w:hAnsi="Times New Roman" w:cs="Times New Roman"/>
                <w:sz w:val="24"/>
                <w:szCs w:val="24"/>
              </w:rPr>
              <w:t>cuando se ponga en marcha el programa</w:t>
            </w:r>
            <w:r>
              <w:rPr>
                <w:rFonts w:ascii="Times New Roman" w:hAnsi="Times New Roman" w:cs="Times New Roman"/>
                <w:sz w:val="24"/>
                <w:szCs w:val="24"/>
              </w:rPr>
              <w:t xml:space="preserve"> </w:t>
            </w:r>
            <w:r w:rsidRPr="00F21511">
              <w:rPr>
                <w:rFonts w:ascii="Times New Roman" w:hAnsi="Times New Roman" w:cs="Times New Roman"/>
                <w:sz w:val="24"/>
                <w:szCs w:val="24"/>
              </w:rPr>
              <w:t xml:space="preserve">se tienen que realizar evaluaciones para identificar los resultados.  Antes de </w:t>
            </w:r>
            <w:r>
              <w:rPr>
                <w:rFonts w:ascii="Times New Roman" w:hAnsi="Times New Roman" w:cs="Times New Roman"/>
                <w:sz w:val="24"/>
                <w:szCs w:val="24"/>
              </w:rPr>
              <w:t xml:space="preserve">efectuar </w:t>
            </w:r>
            <w:r w:rsidRPr="00F21511">
              <w:rPr>
                <w:rFonts w:ascii="Times New Roman" w:hAnsi="Times New Roman" w:cs="Times New Roman"/>
                <w:sz w:val="24"/>
                <w:szCs w:val="24"/>
              </w:rPr>
              <w:t xml:space="preserve">una sesión, se debe realizar una evaluación diagnóstica, o durante la implementación del programa se </w:t>
            </w:r>
            <w:r>
              <w:rPr>
                <w:rFonts w:ascii="Times New Roman" w:hAnsi="Times New Roman" w:cs="Times New Roman"/>
                <w:sz w:val="24"/>
                <w:szCs w:val="24"/>
              </w:rPr>
              <w:t xml:space="preserve">debe </w:t>
            </w:r>
            <w:r w:rsidRPr="00F21511">
              <w:rPr>
                <w:rFonts w:ascii="Times New Roman" w:hAnsi="Times New Roman" w:cs="Times New Roman"/>
                <w:sz w:val="24"/>
                <w:szCs w:val="24"/>
              </w:rPr>
              <w:t>implement</w:t>
            </w:r>
            <w:r>
              <w:rPr>
                <w:rFonts w:ascii="Times New Roman" w:hAnsi="Times New Roman" w:cs="Times New Roman"/>
                <w:sz w:val="24"/>
                <w:szCs w:val="24"/>
              </w:rPr>
              <w:t>ar</w:t>
            </w:r>
            <w:r w:rsidRPr="00F21511">
              <w:rPr>
                <w:rFonts w:ascii="Times New Roman" w:hAnsi="Times New Roman" w:cs="Times New Roman"/>
                <w:sz w:val="24"/>
                <w:szCs w:val="24"/>
              </w:rPr>
              <w:t xml:space="preserve"> la evaluación continua, y al finalizar una sesión o un tema se debe realizar una evaluación sumativa. También se sugiere que se implemente la autoevaluación, la coevaluación y la heteroevaluación. As</w:t>
            </w:r>
            <w:r>
              <w:rPr>
                <w:rFonts w:ascii="Times New Roman" w:hAnsi="Times New Roman" w:cs="Times New Roman"/>
                <w:sz w:val="24"/>
                <w:szCs w:val="24"/>
              </w:rPr>
              <w:t>i</w:t>
            </w:r>
            <w:r w:rsidRPr="00F21511">
              <w:rPr>
                <w:rFonts w:ascii="Times New Roman" w:hAnsi="Times New Roman" w:cs="Times New Roman"/>
                <w:sz w:val="24"/>
                <w:szCs w:val="24"/>
              </w:rPr>
              <w:t>mismo, se sugiere también realizar una evaluación con la población objeto de todo lo que fue el programa para saber su eficiencia.</w:t>
            </w:r>
          </w:p>
        </w:tc>
      </w:tr>
    </w:tbl>
    <w:p w14:paraId="5C8BC152" w14:textId="77777777" w:rsidR="00F66E4D" w:rsidRDefault="00F66E4D" w:rsidP="00F66E4D">
      <w:pPr>
        <w:spacing w:after="0"/>
        <w:jc w:val="center"/>
        <w:rPr>
          <w:rFonts w:ascii="Times New Roman" w:hAnsi="Times New Roman" w:cs="Times New Roman"/>
          <w:color w:val="000000"/>
          <w:sz w:val="24"/>
          <w:szCs w:val="24"/>
        </w:rPr>
      </w:pPr>
      <w:r w:rsidRPr="00F21511">
        <w:rPr>
          <w:rFonts w:ascii="Times New Roman" w:hAnsi="Times New Roman" w:cs="Times New Roman"/>
          <w:color w:val="000000"/>
          <w:sz w:val="24"/>
          <w:szCs w:val="24"/>
        </w:rPr>
        <w:t>Fuente: Elaboración propia</w:t>
      </w:r>
    </w:p>
    <w:p w14:paraId="4267EBD9" w14:textId="77777777" w:rsidR="00F66E4D" w:rsidRPr="00F21511" w:rsidRDefault="00F66E4D" w:rsidP="008638E1">
      <w:pPr>
        <w:spacing w:after="0"/>
        <w:rPr>
          <w:rFonts w:ascii="Times New Roman" w:hAnsi="Times New Roman" w:cs="Times New Roman"/>
          <w:color w:val="000000"/>
          <w:sz w:val="24"/>
          <w:szCs w:val="24"/>
        </w:rPr>
      </w:pPr>
    </w:p>
    <w:p w14:paraId="6CF42B5F" w14:textId="370E53FB" w:rsidR="00100050" w:rsidRPr="006955A4" w:rsidRDefault="007F13BB" w:rsidP="00AC5F66">
      <w:pPr>
        <w:spacing w:after="0" w:line="360" w:lineRule="auto"/>
        <w:jc w:val="center"/>
        <w:rPr>
          <w:rFonts w:ascii="Times New Roman" w:eastAsia="Times New Roman" w:hAnsi="Times New Roman" w:cs="Times New Roman"/>
          <w:sz w:val="32"/>
          <w:szCs w:val="32"/>
          <w:lang w:eastAsia="es-MX"/>
        </w:rPr>
      </w:pPr>
      <w:r w:rsidRPr="006955A4">
        <w:rPr>
          <w:rFonts w:ascii="Times New Roman" w:eastAsia="Times New Roman" w:hAnsi="Times New Roman" w:cs="Times New Roman"/>
          <w:b/>
          <w:bCs/>
          <w:color w:val="000000"/>
          <w:sz w:val="32"/>
          <w:szCs w:val="32"/>
          <w:lang w:eastAsia="es-MX"/>
        </w:rPr>
        <w:t>Discusión</w:t>
      </w:r>
    </w:p>
    <w:bookmarkEnd w:id="12"/>
    <w:p w14:paraId="33D3A888" w14:textId="77777777" w:rsidR="000F345D" w:rsidRDefault="000F345D" w:rsidP="008638E1">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t>El análisis llevado a cabo mediante la observación y registro de residuos sólidos urbanos, tanto domiciliarios como de otra índole en la comunidad</w:t>
      </w:r>
      <w:r>
        <w:rPr>
          <w:rFonts w:ascii="Times New Roman" w:hAnsi="Times New Roman" w:cs="Times New Roman"/>
          <w:sz w:val="24"/>
          <w:szCs w:val="24"/>
        </w:rPr>
        <w:t>,</w:t>
      </w:r>
      <w:r w:rsidRPr="00976071">
        <w:rPr>
          <w:rFonts w:ascii="Times New Roman" w:hAnsi="Times New Roman" w:cs="Times New Roman"/>
          <w:sz w:val="24"/>
          <w:szCs w:val="24"/>
        </w:rPr>
        <w:t xml:space="preserve"> revela similitudes con investigaciones previas, como la realizada por Rosario (2016)</w:t>
      </w:r>
      <w:r>
        <w:rPr>
          <w:rFonts w:ascii="Times New Roman" w:hAnsi="Times New Roman" w:cs="Times New Roman"/>
          <w:sz w:val="24"/>
          <w:szCs w:val="24"/>
        </w:rPr>
        <w:t>, quien estudió</w:t>
      </w:r>
      <w:r w:rsidRPr="00976071">
        <w:rPr>
          <w:rFonts w:ascii="Times New Roman" w:hAnsi="Times New Roman" w:cs="Times New Roman"/>
          <w:sz w:val="24"/>
          <w:szCs w:val="24"/>
        </w:rPr>
        <w:t xml:space="preserve"> la generación y composición de los RSU a nivel domiciliario y municipal en Cuernavaca. Mediante la aplicación de un formato de generación de subproductos, se estableció que la generación estimada de RSU en el estado alcanzaba las 1842 toneladas por día. </w:t>
      </w:r>
      <w:r>
        <w:rPr>
          <w:rFonts w:ascii="Times New Roman" w:hAnsi="Times New Roman" w:cs="Times New Roman"/>
          <w:sz w:val="24"/>
          <w:szCs w:val="24"/>
        </w:rPr>
        <w:t>En tal sentido, s</w:t>
      </w:r>
      <w:r w:rsidRPr="00976071">
        <w:rPr>
          <w:rFonts w:ascii="Times New Roman" w:hAnsi="Times New Roman" w:cs="Times New Roman"/>
          <w:sz w:val="24"/>
          <w:szCs w:val="24"/>
        </w:rPr>
        <w:t>e determinó que los subproductos hallados en Cuernavaca eran similares a los estimados para la zona metropolitana Cuernavaca-Jiutepec-Temixco, donde se estima que Cuernavaca contribuye con el 30</w:t>
      </w:r>
      <w:r>
        <w:rPr>
          <w:rFonts w:ascii="Times New Roman" w:hAnsi="Times New Roman" w:cs="Times New Roman"/>
          <w:sz w:val="24"/>
          <w:szCs w:val="24"/>
        </w:rPr>
        <w:t xml:space="preserve"> %</w:t>
      </w:r>
      <w:r w:rsidRPr="00976071">
        <w:rPr>
          <w:rFonts w:ascii="Times New Roman" w:hAnsi="Times New Roman" w:cs="Times New Roman"/>
          <w:sz w:val="24"/>
          <w:szCs w:val="24"/>
        </w:rPr>
        <w:t xml:space="preserve"> de estos residuos (Centro de Estudios Sociales y de Opinión Pública. Reporte CESOP, citado </w:t>
      </w:r>
      <w:r>
        <w:rPr>
          <w:rFonts w:ascii="Times New Roman" w:hAnsi="Times New Roman" w:cs="Times New Roman"/>
          <w:sz w:val="24"/>
          <w:szCs w:val="24"/>
        </w:rPr>
        <w:t>por</w:t>
      </w:r>
      <w:r w:rsidRPr="00976071">
        <w:rPr>
          <w:rFonts w:ascii="Times New Roman" w:hAnsi="Times New Roman" w:cs="Times New Roman"/>
          <w:sz w:val="24"/>
          <w:szCs w:val="24"/>
        </w:rPr>
        <w:t xml:space="preserve"> Rosario, 2016).</w:t>
      </w:r>
    </w:p>
    <w:p w14:paraId="59F54185" w14:textId="77777777" w:rsidR="000F345D" w:rsidRDefault="000F345D" w:rsidP="008638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 este escenario, </w:t>
      </w:r>
      <w:r w:rsidRPr="00976071">
        <w:rPr>
          <w:rFonts w:ascii="Times New Roman" w:hAnsi="Times New Roman" w:cs="Times New Roman"/>
          <w:sz w:val="24"/>
          <w:szCs w:val="24"/>
        </w:rPr>
        <w:t xml:space="preserve">Rosario </w:t>
      </w:r>
      <w:r>
        <w:rPr>
          <w:rFonts w:ascii="Times New Roman" w:hAnsi="Times New Roman" w:cs="Times New Roman"/>
          <w:sz w:val="24"/>
          <w:szCs w:val="24"/>
        </w:rPr>
        <w:t>(2016) diseñó</w:t>
      </w:r>
      <w:r w:rsidRPr="00976071">
        <w:rPr>
          <w:rFonts w:ascii="Times New Roman" w:hAnsi="Times New Roman" w:cs="Times New Roman"/>
          <w:sz w:val="24"/>
          <w:szCs w:val="24"/>
        </w:rPr>
        <w:t xml:space="preserve"> una intervención de manejo de residuos con la aplicación de las 5</w:t>
      </w:r>
      <w:r>
        <w:rPr>
          <w:rFonts w:ascii="Times New Roman" w:hAnsi="Times New Roman" w:cs="Times New Roman"/>
          <w:sz w:val="24"/>
          <w:szCs w:val="24"/>
        </w:rPr>
        <w:t xml:space="preserve"> </w:t>
      </w:r>
      <w:r w:rsidRPr="00976071">
        <w:rPr>
          <w:rFonts w:ascii="Times New Roman" w:hAnsi="Times New Roman" w:cs="Times New Roman"/>
          <w:sz w:val="24"/>
          <w:szCs w:val="24"/>
        </w:rPr>
        <w:t xml:space="preserve">R. En una parte específica del </w:t>
      </w:r>
      <w:r>
        <w:rPr>
          <w:rFonts w:ascii="Times New Roman" w:hAnsi="Times New Roman" w:cs="Times New Roman"/>
          <w:sz w:val="24"/>
          <w:szCs w:val="24"/>
        </w:rPr>
        <w:t>trabajo</w:t>
      </w:r>
      <w:r w:rsidRPr="00976071">
        <w:rPr>
          <w:rFonts w:ascii="Times New Roman" w:hAnsi="Times New Roman" w:cs="Times New Roman"/>
          <w:sz w:val="24"/>
          <w:szCs w:val="24"/>
        </w:rPr>
        <w:t>, evaluó la actitud de la población respecto a la solución del problema de la basura en el municipio.</w:t>
      </w:r>
      <w:r>
        <w:rPr>
          <w:rFonts w:ascii="Times New Roman" w:hAnsi="Times New Roman" w:cs="Times New Roman"/>
          <w:sz w:val="24"/>
          <w:szCs w:val="24"/>
        </w:rPr>
        <w:t xml:space="preserve"> </w:t>
      </w:r>
      <w:r w:rsidRPr="00976071">
        <w:rPr>
          <w:rFonts w:ascii="Times New Roman" w:hAnsi="Times New Roman" w:cs="Times New Roman"/>
          <w:sz w:val="24"/>
          <w:szCs w:val="24"/>
        </w:rPr>
        <w:t xml:space="preserve">Los resultados indicaron que la mitad de la población considera que capacitar a la comunidad en el manejo de RSU es la solución al problema, seguido por un tercio que propone un plan de manejo de RSU. Además, una cuarta parte de la población considera que la organización comunitaria sería una solución viable, mientras que otros opinan que colocar más depósitos para basura podría ser una solución adecuada. Estos hallazgos resaltan la importancia de implementar un plan de manejo de residuos apoyado en campañas de manejo y separación de residuos a </w:t>
      </w:r>
      <w:r w:rsidRPr="00976071">
        <w:rPr>
          <w:rFonts w:ascii="Times New Roman" w:hAnsi="Times New Roman" w:cs="Times New Roman"/>
          <w:sz w:val="24"/>
          <w:szCs w:val="24"/>
        </w:rPr>
        <w:lastRenderedPageBreak/>
        <w:t>nivel domiciliario con el objetivo de promover una participación activa de la comunidad en la gestión adecuada de los RSU (Rosario, 2016).</w:t>
      </w:r>
    </w:p>
    <w:p w14:paraId="30DF7C89" w14:textId="77777777" w:rsidR="000F345D" w:rsidRDefault="000F345D" w:rsidP="008638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Pr="00976071">
        <w:rPr>
          <w:rFonts w:ascii="Times New Roman" w:hAnsi="Times New Roman" w:cs="Times New Roman"/>
          <w:sz w:val="24"/>
          <w:szCs w:val="24"/>
        </w:rPr>
        <w:t xml:space="preserve">, </w:t>
      </w:r>
      <w:r>
        <w:rPr>
          <w:rFonts w:ascii="Times New Roman" w:hAnsi="Times New Roman" w:cs="Times New Roman"/>
          <w:sz w:val="24"/>
          <w:szCs w:val="24"/>
        </w:rPr>
        <w:t xml:space="preserve">se puede señalar que </w:t>
      </w:r>
      <w:r w:rsidRPr="00976071">
        <w:rPr>
          <w:rFonts w:ascii="Times New Roman" w:hAnsi="Times New Roman" w:cs="Times New Roman"/>
          <w:sz w:val="24"/>
          <w:szCs w:val="24"/>
        </w:rPr>
        <w:t xml:space="preserve">los resultados </w:t>
      </w:r>
      <w:r>
        <w:rPr>
          <w:rFonts w:ascii="Times New Roman" w:hAnsi="Times New Roman" w:cs="Times New Roman"/>
          <w:sz w:val="24"/>
          <w:szCs w:val="24"/>
        </w:rPr>
        <w:t xml:space="preserve">del presente trabajo </w:t>
      </w:r>
      <w:r w:rsidRPr="00976071">
        <w:rPr>
          <w:rFonts w:ascii="Times New Roman" w:hAnsi="Times New Roman" w:cs="Times New Roman"/>
          <w:sz w:val="24"/>
          <w:szCs w:val="24"/>
        </w:rPr>
        <w:t xml:space="preserve">obtenidos en relación con el manejo de los RSU coinciden con los </w:t>
      </w:r>
      <w:r>
        <w:rPr>
          <w:rFonts w:ascii="Times New Roman" w:hAnsi="Times New Roman" w:cs="Times New Roman"/>
          <w:sz w:val="24"/>
          <w:szCs w:val="24"/>
        </w:rPr>
        <w:t>reportados</w:t>
      </w:r>
      <w:r w:rsidRPr="00976071">
        <w:rPr>
          <w:rFonts w:ascii="Times New Roman" w:hAnsi="Times New Roman" w:cs="Times New Roman"/>
          <w:sz w:val="24"/>
          <w:szCs w:val="24"/>
        </w:rPr>
        <w:t xml:space="preserve"> por Villanueva (2023). En su estudio, </w:t>
      </w:r>
      <w:r>
        <w:rPr>
          <w:rFonts w:ascii="Times New Roman" w:hAnsi="Times New Roman" w:cs="Times New Roman"/>
          <w:sz w:val="24"/>
          <w:szCs w:val="24"/>
        </w:rPr>
        <w:t>este autor</w:t>
      </w:r>
      <w:r w:rsidRPr="00976071">
        <w:rPr>
          <w:rFonts w:ascii="Times New Roman" w:hAnsi="Times New Roman" w:cs="Times New Roman"/>
          <w:sz w:val="24"/>
          <w:szCs w:val="24"/>
        </w:rPr>
        <w:t xml:space="preserve"> analizó la percepción de los estudiantes de la sección preparatoria del Centro Educativo Montes de Oca, campus </w:t>
      </w:r>
      <w:proofErr w:type="spellStart"/>
      <w:r w:rsidRPr="00976071">
        <w:rPr>
          <w:rFonts w:ascii="Times New Roman" w:hAnsi="Times New Roman" w:cs="Times New Roman"/>
          <w:sz w:val="24"/>
          <w:szCs w:val="24"/>
        </w:rPr>
        <w:t>Tzompantle</w:t>
      </w:r>
      <w:proofErr w:type="spellEnd"/>
      <w:r w:rsidRPr="00976071">
        <w:rPr>
          <w:rFonts w:ascii="Times New Roman" w:hAnsi="Times New Roman" w:cs="Times New Roman"/>
          <w:sz w:val="24"/>
          <w:szCs w:val="24"/>
        </w:rPr>
        <w:t xml:space="preserve">, Morelos </w:t>
      </w:r>
      <w:r>
        <w:rPr>
          <w:rFonts w:ascii="Times New Roman" w:hAnsi="Times New Roman" w:cs="Times New Roman"/>
          <w:sz w:val="24"/>
          <w:szCs w:val="24"/>
        </w:rPr>
        <w:t>(</w:t>
      </w:r>
      <w:r w:rsidRPr="00976071">
        <w:rPr>
          <w:rFonts w:ascii="Times New Roman" w:hAnsi="Times New Roman" w:cs="Times New Roman"/>
          <w:sz w:val="24"/>
          <w:szCs w:val="24"/>
        </w:rPr>
        <w:t>México</w:t>
      </w:r>
      <w:r>
        <w:rPr>
          <w:rFonts w:ascii="Times New Roman" w:hAnsi="Times New Roman" w:cs="Times New Roman"/>
          <w:sz w:val="24"/>
          <w:szCs w:val="24"/>
        </w:rPr>
        <w:t>)</w:t>
      </w:r>
      <w:r w:rsidRPr="00976071">
        <w:rPr>
          <w:rFonts w:ascii="Times New Roman" w:hAnsi="Times New Roman" w:cs="Times New Roman"/>
          <w:sz w:val="24"/>
          <w:szCs w:val="24"/>
        </w:rPr>
        <w:t xml:space="preserve">, sobre los RSU generados en dicho centro educativo. Empleando observación participante y diagnóstico inicial, concluyó que la preparatoria carecía de un manejo adecuado de los RSU, </w:t>
      </w:r>
      <w:r>
        <w:rPr>
          <w:rFonts w:ascii="Times New Roman" w:hAnsi="Times New Roman" w:cs="Times New Roman"/>
          <w:sz w:val="24"/>
          <w:szCs w:val="24"/>
        </w:rPr>
        <w:t xml:space="preserve">de ahí que se requiera </w:t>
      </w:r>
      <w:r w:rsidRPr="00976071">
        <w:rPr>
          <w:rFonts w:ascii="Times New Roman" w:hAnsi="Times New Roman" w:cs="Times New Roman"/>
          <w:sz w:val="24"/>
          <w:szCs w:val="24"/>
        </w:rPr>
        <w:t xml:space="preserve">implementar estrategias para abordar esta problemática. </w:t>
      </w:r>
      <w:r>
        <w:rPr>
          <w:rFonts w:ascii="Times New Roman" w:hAnsi="Times New Roman" w:cs="Times New Roman"/>
          <w:sz w:val="24"/>
          <w:szCs w:val="24"/>
        </w:rPr>
        <w:t>Esos</w:t>
      </w:r>
      <w:r w:rsidRPr="00976071">
        <w:rPr>
          <w:rFonts w:ascii="Times New Roman" w:hAnsi="Times New Roman" w:cs="Times New Roman"/>
          <w:sz w:val="24"/>
          <w:szCs w:val="24"/>
        </w:rPr>
        <w:t xml:space="preserve"> resultados sugieren </w:t>
      </w:r>
      <w:r>
        <w:rPr>
          <w:rFonts w:ascii="Times New Roman" w:hAnsi="Times New Roman" w:cs="Times New Roman"/>
          <w:sz w:val="24"/>
          <w:szCs w:val="24"/>
        </w:rPr>
        <w:t>la necesidad</w:t>
      </w:r>
      <w:r w:rsidRPr="00976071">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976071">
        <w:rPr>
          <w:rFonts w:ascii="Times New Roman" w:hAnsi="Times New Roman" w:cs="Times New Roman"/>
          <w:sz w:val="24"/>
          <w:szCs w:val="24"/>
        </w:rPr>
        <w:t>desarrollar estrategias de educación ambiental en las etapas de prevención y separación para lograr una minimización y un manejo adecuado de los RSU (Villanueva, 2023).</w:t>
      </w:r>
    </w:p>
    <w:p w14:paraId="08B958DB" w14:textId="77777777" w:rsidR="000F345D" w:rsidRDefault="000F345D" w:rsidP="008638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l</w:t>
      </w:r>
      <w:r w:rsidRPr="00976071">
        <w:rPr>
          <w:rFonts w:ascii="Times New Roman" w:hAnsi="Times New Roman" w:cs="Times New Roman"/>
          <w:sz w:val="24"/>
          <w:szCs w:val="24"/>
        </w:rPr>
        <w:t xml:space="preserve">os resultados de la encuesta </w:t>
      </w:r>
      <w:r>
        <w:rPr>
          <w:rFonts w:ascii="Times New Roman" w:hAnsi="Times New Roman" w:cs="Times New Roman"/>
          <w:sz w:val="24"/>
          <w:szCs w:val="24"/>
        </w:rPr>
        <w:t>de la presente investigación</w:t>
      </w:r>
      <w:r w:rsidRPr="00976071">
        <w:rPr>
          <w:rFonts w:ascii="Times New Roman" w:hAnsi="Times New Roman" w:cs="Times New Roman"/>
          <w:sz w:val="24"/>
          <w:szCs w:val="24"/>
        </w:rPr>
        <w:t xml:space="preserve">, enfocada en la percepción socioambiental de los RSU, coinciden con los hallazgos de Navarro (2017) en la población de Nauta, Perú. En dicho </w:t>
      </w:r>
      <w:r>
        <w:rPr>
          <w:rFonts w:ascii="Times New Roman" w:hAnsi="Times New Roman" w:cs="Times New Roman"/>
          <w:sz w:val="24"/>
          <w:szCs w:val="24"/>
        </w:rPr>
        <w:t>trabajo</w:t>
      </w:r>
      <w:r w:rsidRPr="00976071">
        <w:rPr>
          <w:rFonts w:ascii="Times New Roman" w:hAnsi="Times New Roman" w:cs="Times New Roman"/>
          <w:sz w:val="24"/>
          <w:szCs w:val="24"/>
        </w:rPr>
        <w:t>, se emplearon entrevistas personales mediante encuestas para recopilar datos</w:t>
      </w:r>
      <w:r>
        <w:rPr>
          <w:rFonts w:ascii="Times New Roman" w:hAnsi="Times New Roman" w:cs="Times New Roman"/>
          <w:sz w:val="24"/>
          <w:szCs w:val="24"/>
        </w:rPr>
        <w:t>, y</w:t>
      </w:r>
      <w:r w:rsidRPr="00976071">
        <w:rPr>
          <w:rFonts w:ascii="Times New Roman" w:hAnsi="Times New Roman" w:cs="Times New Roman"/>
          <w:sz w:val="24"/>
          <w:szCs w:val="24"/>
        </w:rPr>
        <w:t xml:space="preserve"> </w:t>
      </w:r>
      <w:r>
        <w:rPr>
          <w:rFonts w:ascii="Times New Roman" w:hAnsi="Times New Roman" w:cs="Times New Roman"/>
          <w:sz w:val="24"/>
          <w:szCs w:val="24"/>
        </w:rPr>
        <w:t>l</w:t>
      </w:r>
      <w:r w:rsidRPr="00976071">
        <w:rPr>
          <w:rFonts w:ascii="Times New Roman" w:hAnsi="Times New Roman" w:cs="Times New Roman"/>
          <w:sz w:val="24"/>
          <w:szCs w:val="24"/>
        </w:rPr>
        <w:t xml:space="preserve">os resultados revelaron que la mayoría de la población de la ciudad de Nauta percibía una falta de responsabilidad ambiental por parte de las autoridades locales. Esta </w:t>
      </w:r>
      <w:r>
        <w:rPr>
          <w:rFonts w:ascii="Times New Roman" w:hAnsi="Times New Roman" w:cs="Times New Roman"/>
          <w:sz w:val="24"/>
          <w:szCs w:val="24"/>
        </w:rPr>
        <w:t>idea</w:t>
      </w:r>
      <w:r w:rsidRPr="00976071">
        <w:rPr>
          <w:rFonts w:ascii="Times New Roman" w:hAnsi="Times New Roman" w:cs="Times New Roman"/>
          <w:sz w:val="24"/>
          <w:szCs w:val="24"/>
        </w:rPr>
        <w:t xml:space="preserve"> se fundamentaba en la observación de problemas graves en el manejo de los residuos sólidos tanto en la ciudad como en los distritos provinciales, lo que generaba impactos negativos en el medio ambiente y en la salud de la población, al contaminar cuerpos de agua y suelos. A pesar de ello, se evidenció una disposición significativa por parte de la población </w:t>
      </w:r>
      <w:r>
        <w:rPr>
          <w:rFonts w:ascii="Times New Roman" w:hAnsi="Times New Roman" w:cs="Times New Roman"/>
          <w:sz w:val="24"/>
          <w:szCs w:val="24"/>
        </w:rPr>
        <w:t>(</w:t>
      </w:r>
      <w:r w:rsidRPr="00976071">
        <w:rPr>
          <w:rFonts w:ascii="Times New Roman" w:hAnsi="Times New Roman" w:cs="Times New Roman"/>
          <w:sz w:val="24"/>
          <w:szCs w:val="24"/>
        </w:rPr>
        <w:t>85.2</w:t>
      </w:r>
      <w:r>
        <w:rPr>
          <w:rFonts w:ascii="Times New Roman" w:hAnsi="Times New Roman" w:cs="Times New Roman"/>
          <w:sz w:val="24"/>
          <w:szCs w:val="24"/>
        </w:rPr>
        <w:t xml:space="preserve"> %) </w:t>
      </w:r>
      <w:r w:rsidRPr="00976071">
        <w:rPr>
          <w:rFonts w:ascii="Times New Roman" w:hAnsi="Times New Roman" w:cs="Times New Roman"/>
          <w:sz w:val="24"/>
          <w:szCs w:val="24"/>
        </w:rPr>
        <w:t>para involucrarse en proyectos ambientales.</w:t>
      </w:r>
    </w:p>
    <w:p w14:paraId="49928F2B" w14:textId="77777777" w:rsidR="000F345D" w:rsidRDefault="000F345D" w:rsidP="008638E1">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t xml:space="preserve">En relación con los </w:t>
      </w:r>
      <w:r>
        <w:rPr>
          <w:rFonts w:ascii="Times New Roman" w:hAnsi="Times New Roman" w:cs="Times New Roman"/>
          <w:sz w:val="24"/>
          <w:szCs w:val="24"/>
        </w:rPr>
        <w:t>datos</w:t>
      </w:r>
      <w:r w:rsidRPr="00976071">
        <w:rPr>
          <w:rFonts w:ascii="Times New Roman" w:hAnsi="Times New Roman" w:cs="Times New Roman"/>
          <w:sz w:val="24"/>
          <w:szCs w:val="24"/>
        </w:rPr>
        <w:t xml:space="preserve"> de la entrevista a informantes clave de la comunidad de Las Vigas, estos concuerdan con un estudio </w:t>
      </w:r>
      <w:r>
        <w:rPr>
          <w:rFonts w:ascii="Times New Roman" w:hAnsi="Times New Roman" w:cs="Times New Roman"/>
          <w:sz w:val="24"/>
          <w:szCs w:val="24"/>
        </w:rPr>
        <w:t>de</w:t>
      </w:r>
      <w:r w:rsidRPr="00976071">
        <w:rPr>
          <w:rFonts w:ascii="Times New Roman" w:hAnsi="Times New Roman" w:cs="Times New Roman"/>
          <w:sz w:val="24"/>
          <w:szCs w:val="24"/>
        </w:rPr>
        <w:t xml:space="preserve"> Gran y </w:t>
      </w:r>
      <w:proofErr w:type="spellStart"/>
      <w:r w:rsidRPr="00976071">
        <w:rPr>
          <w:rFonts w:ascii="Times New Roman" w:hAnsi="Times New Roman" w:cs="Times New Roman"/>
          <w:sz w:val="24"/>
          <w:szCs w:val="24"/>
        </w:rPr>
        <w:t>Bernache</w:t>
      </w:r>
      <w:proofErr w:type="spellEnd"/>
      <w:r w:rsidRPr="00976071">
        <w:rPr>
          <w:rFonts w:ascii="Times New Roman" w:hAnsi="Times New Roman" w:cs="Times New Roman"/>
          <w:sz w:val="24"/>
          <w:szCs w:val="24"/>
        </w:rPr>
        <w:t xml:space="preserve"> (2016), quienes realizaron una investigación sobre la gestión de residuos sólidos urbanos, capacidades del gobierno municipal y derechos ambientales. Su metodología incluyó entrevistas a actores clave y visitas de campo</w:t>
      </w:r>
      <w:r>
        <w:rPr>
          <w:rFonts w:ascii="Times New Roman" w:hAnsi="Times New Roman" w:cs="Times New Roman"/>
          <w:sz w:val="24"/>
          <w:szCs w:val="24"/>
        </w:rPr>
        <w:t>, y c</w:t>
      </w:r>
      <w:r w:rsidRPr="00976071">
        <w:rPr>
          <w:rFonts w:ascii="Times New Roman" w:hAnsi="Times New Roman" w:cs="Times New Roman"/>
          <w:sz w:val="24"/>
          <w:szCs w:val="24"/>
        </w:rPr>
        <w:t>oncluyeron que las capacidades del gobierno municipal resultaban insuficientes para abordar las necesidades relacionadas con los residuos, lo que conducía a violaciones de los derechos ambientales colectivos y transgeneracionales.</w:t>
      </w:r>
    </w:p>
    <w:p w14:paraId="168B34A6" w14:textId="77777777" w:rsidR="000F345D" w:rsidRDefault="000F345D" w:rsidP="008638E1">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t xml:space="preserve">En cuanto al diseño del Programa de Educación Ambiental no formal para el manejo de Residuos Sólidos Urbanos dirigido a los habitantes de la Comunidad de Las Vigas, este coincide con un estudio realizado por Saucedo (2015), quien investigó la </w:t>
      </w:r>
      <w:r w:rsidRPr="00976071">
        <w:rPr>
          <w:rFonts w:ascii="Times New Roman" w:hAnsi="Times New Roman" w:cs="Times New Roman"/>
          <w:sz w:val="24"/>
          <w:szCs w:val="24"/>
        </w:rPr>
        <w:lastRenderedPageBreak/>
        <w:t>composición de residuos sólidos urbanos y diseñó programas de educación ambiental para el municipio de Bustamante, Nuevo León. Sus objetivos incluyeron la identificación de residuos sólidos con potencial de reciclaje y el desarrollo de programas educativos para concienciar a la comunidad sobre las condiciones ambientales locales y sus impactos sociales, económicos y ambientales adversos.</w:t>
      </w:r>
      <w:r>
        <w:rPr>
          <w:rFonts w:ascii="Times New Roman" w:hAnsi="Times New Roman" w:cs="Times New Roman"/>
          <w:sz w:val="24"/>
          <w:szCs w:val="24"/>
        </w:rPr>
        <w:t xml:space="preserve"> L</w:t>
      </w:r>
      <w:r w:rsidRPr="00976071">
        <w:rPr>
          <w:rFonts w:ascii="Times New Roman" w:hAnsi="Times New Roman" w:cs="Times New Roman"/>
          <w:sz w:val="24"/>
          <w:szCs w:val="24"/>
        </w:rPr>
        <w:t xml:space="preserve">os resultados </w:t>
      </w:r>
      <w:r>
        <w:rPr>
          <w:rFonts w:ascii="Times New Roman" w:hAnsi="Times New Roman" w:cs="Times New Roman"/>
          <w:sz w:val="24"/>
          <w:szCs w:val="24"/>
        </w:rPr>
        <w:t xml:space="preserve">de esa </w:t>
      </w:r>
      <w:r w:rsidRPr="00976071">
        <w:rPr>
          <w:rFonts w:ascii="Times New Roman" w:hAnsi="Times New Roman" w:cs="Times New Roman"/>
          <w:sz w:val="24"/>
          <w:szCs w:val="24"/>
        </w:rPr>
        <w:t xml:space="preserve">investigación </w:t>
      </w:r>
      <w:r>
        <w:rPr>
          <w:rFonts w:ascii="Times New Roman" w:hAnsi="Times New Roman" w:cs="Times New Roman"/>
          <w:sz w:val="24"/>
          <w:szCs w:val="24"/>
        </w:rPr>
        <w:t xml:space="preserve">indican que </w:t>
      </w:r>
      <w:r w:rsidRPr="00976071">
        <w:rPr>
          <w:rFonts w:ascii="Times New Roman" w:hAnsi="Times New Roman" w:cs="Times New Roman"/>
          <w:sz w:val="24"/>
          <w:szCs w:val="24"/>
        </w:rPr>
        <w:t>la generación de residuos está estrechamente relacionada con el nivel socioeconómico de los individuos, ya que este se ve influenciado por el consumo de productos y bienes. Sin embargo, la disposición adecuada de estos residuos está vinculada a aspectos de educación y cultura, que son fomentados tanto en el entorno familiar como en espacios específicos dedicados a este propósito, como planteles educativos y talleres. Por lo tanto, resulta crucial sumergir a las comunidades en programas de educación ambiental que permitan comprender la interdependencia entre la cultura, el medio ambiente y la sociedad.</w:t>
      </w:r>
    </w:p>
    <w:p w14:paraId="62E17403" w14:textId="77777777" w:rsidR="003E14D7" w:rsidRDefault="003E14D7" w:rsidP="003E14D7">
      <w:pPr>
        <w:spacing w:after="0" w:line="360" w:lineRule="auto"/>
        <w:jc w:val="both"/>
        <w:rPr>
          <w:rFonts w:ascii="Arial" w:eastAsia="Calibri" w:hAnsi="Arial" w:cs="Arial"/>
          <w:b/>
          <w:bCs/>
          <w:color w:val="000000"/>
          <w:sz w:val="24"/>
          <w:szCs w:val="24"/>
          <w:lang w:eastAsia="es-MX"/>
        </w:rPr>
      </w:pPr>
    </w:p>
    <w:p w14:paraId="067B3A8F" w14:textId="67592B5D" w:rsidR="00100050" w:rsidRPr="00DF22F6" w:rsidRDefault="00100050" w:rsidP="00AC5F66">
      <w:pPr>
        <w:spacing w:after="0" w:line="360" w:lineRule="auto"/>
        <w:jc w:val="center"/>
        <w:rPr>
          <w:rFonts w:ascii="Times New Roman" w:eastAsia="Times New Roman" w:hAnsi="Times New Roman" w:cs="Times New Roman"/>
          <w:b/>
          <w:bCs/>
          <w:color w:val="000000"/>
          <w:sz w:val="32"/>
          <w:szCs w:val="32"/>
          <w:lang w:eastAsia="es-MX"/>
        </w:rPr>
      </w:pPr>
      <w:bookmarkStart w:id="14" w:name="_Hlk164150448"/>
      <w:r w:rsidRPr="00DF22F6">
        <w:rPr>
          <w:rFonts w:ascii="Times New Roman" w:eastAsia="Times New Roman" w:hAnsi="Times New Roman" w:cs="Times New Roman"/>
          <w:b/>
          <w:bCs/>
          <w:color w:val="000000"/>
          <w:sz w:val="32"/>
          <w:szCs w:val="32"/>
          <w:lang w:eastAsia="es-MX"/>
        </w:rPr>
        <w:t>Conclusiones</w:t>
      </w:r>
    </w:p>
    <w:bookmarkEnd w:id="14"/>
    <w:p w14:paraId="7B396F1F" w14:textId="77777777" w:rsidR="00BC16E2" w:rsidRDefault="00BC16E2" w:rsidP="008638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puede concluir que </w:t>
      </w:r>
      <w:r w:rsidRPr="00976071">
        <w:rPr>
          <w:rFonts w:ascii="Times New Roman" w:hAnsi="Times New Roman" w:cs="Times New Roman"/>
          <w:sz w:val="24"/>
          <w:szCs w:val="24"/>
        </w:rPr>
        <w:t>los desafíos que enfrenta la comunidad de Las Vigas en el manejo adecuado de los residuos sólidos urbanos</w:t>
      </w:r>
      <w:r>
        <w:rPr>
          <w:rFonts w:ascii="Times New Roman" w:hAnsi="Times New Roman" w:cs="Times New Roman"/>
          <w:sz w:val="24"/>
          <w:szCs w:val="24"/>
        </w:rPr>
        <w:t xml:space="preserve"> </w:t>
      </w:r>
      <w:r w:rsidRPr="00976071">
        <w:rPr>
          <w:rFonts w:ascii="Times New Roman" w:hAnsi="Times New Roman" w:cs="Times New Roman"/>
          <w:sz w:val="24"/>
          <w:szCs w:val="24"/>
        </w:rPr>
        <w:t xml:space="preserve">son similares a los encontrados en otras investigaciones </w:t>
      </w:r>
      <w:r>
        <w:rPr>
          <w:rFonts w:ascii="Times New Roman" w:hAnsi="Times New Roman" w:cs="Times New Roman"/>
          <w:sz w:val="24"/>
          <w:szCs w:val="24"/>
        </w:rPr>
        <w:t>efectuadas</w:t>
      </w:r>
      <w:r w:rsidRPr="00976071">
        <w:rPr>
          <w:rFonts w:ascii="Times New Roman" w:hAnsi="Times New Roman" w:cs="Times New Roman"/>
          <w:sz w:val="24"/>
          <w:szCs w:val="24"/>
        </w:rPr>
        <w:t xml:space="preserve"> en diferentes localidades. </w:t>
      </w:r>
      <w:r>
        <w:rPr>
          <w:rFonts w:ascii="Times New Roman" w:hAnsi="Times New Roman" w:cs="Times New Roman"/>
          <w:sz w:val="24"/>
          <w:szCs w:val="24"/>
        </w:rPr>
        <w:t>Específicamente, s</w:t>
      </w:r>
      <w:r w:rsidRPr="00976071">
        <w:rPr>
          <w:rFonts w:ascii="Times New Roman" w:hAnsi="Times New Roman" w:cs="Times New Roman"/>
          <w:sz w:val="24"/>
          <w:szCs w:val="24"/>
        </w:rPr>
        <w:t>e observa una falta de conciencia y educación ambiental entre los habitantes de Las Vigas, lo que resulta en un manejo inadecuado de los residuos</w:t>
      </w:r>
      <w:r>
        <w:rPr>
          <w:rFonts w:ascii="Times New Roman" w:hAnsi="Times New Roman" w:cs="Times New Roman"/>
          <w:sz w:val="24"/>
          <w:szCs w:val="24"/>
        </w:rPr>
        <w:t xml:space="preserve">, así como en </w:t>
      </w:r>
      <w:r w:rsidRPr="00976071">
        <w:rPr>
          <w:rFonts w:ascii="Times New Roman" w:hAnsi="Times New Roman" w:cs="Times New Roman"/>
          <w:sz w:val="24"/>
          <w:szCs w:val="24"/>
        </w:rPr>
        <w:t>problemas ambientales y riesgos para la salud pública.</w:t>
      </w:r>
    </w:p>
    <w:p w14:paraId="6568FCBC" w14:textId="77777777" w:rsidR="00BC16E2" w:rsidRDefault="00BC16E2" w:rsidP="008638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e</w:t>
      </w:r>
      <w:r w:rsidRPr="00976071">
        <w:rPr>
          <w:rFonts w:ascii="Times New Roman" w:hAnsi="Times New Roman" w:cs="Times New Roman"/>
          <w:sz w:val="24"/>
          <w:szCs w:val="24"/>
        </w:rPr>
        <w:t xml:space="preserve">l enfoque del diseño del programa de educación ambiental no formal propuesto se basa en la comprensión de que la </w:t>
      </w:r>
      <w:r>
        <w:rPr>
          <w:rFonts w:ascii="Times New Roman" w:hAnsi="Times New Roman" w:cs="Times New Roman"/>
          <w:sz w:val="24"/>
          <w:szCs w:val="24"/>
        </w:rPr>
        <w:t>producción</w:t>
      </w:r>
      <w:r w:rsidRPr="00976071">
        <w:rPr>
          <w:rFonts w:ascii="Times New Roman" w:hAnsi="Times New Roman" w:cs="Times New Roman"/>
          <w:sz w:val="24"/>
          <w:szCs w:val="24"/>
        </w:rPr>
        <w:t xml:space="preserve"> de residuos está vinculada al nivel socioeconómico y al consumo de productos y bienes</w:t>
      </w:r>
      <w:r>
        <w:rPr>
          <w:rFonts w:ascii="Times New Roman" w:hAnsi="Times New Roman" w:cs="Times New Roman"/>
          <w:sz w:val="24"/>
          <w:szCs w:val="24"/>
        </w:rPr>
        <w:t>; además, se</w:t>
      </w:r>
      <w:r w:rsidRPr="00976071">
        <w:rPr>
          <w:rFonts w:ascii="Times New Roman" w:hAnsi="Times New Roman" w:cs="Times New Roman"/>
          <w:sz w:val="24"/>
          <w:szCs w:val="24"/>
        </w:rPr>
        <w:t xml:space="preserve"> resalta que la disposición adecuada de estos </w:t>
      </w:r>
      <w:r>
        <w:rPr>
          <w:rFonts w:ascii="Times New Roman" w:hAnsi="Times New Roman" w:cs="Times New Roman"/>
          <w:sz w:val="24"/>
          <w:szCs w:val="24"/>
        </w:rPr>
        <w:t>desechos</w:t>
      </w:r>
      <w:r w:rsidRPr="00976071">
        <w:rPr>
          <w:rFonts w:ascii="Times New Roman" w:hAnsi="Times New Roman" w:cs="Times New Roman"/>
          <w:sz w:val="24"/>
          <w:szCs w:val="24"/>
        </w:rPr>
        <w:t xml:space="preserve"> está relacionada con los niveles culturales y educativos promovidos en el hogar y en los espacios educativos. </w:t>
      </w:r>
    </w:p>
    <w:p w14:paraId="07B49789" w14:textId="77777777" w:rsidR="00BC16E2" w:rsidRDefault="00BC16E2" w:rsidP="008638E1">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t xml:space="preserve">Para abordar esta problemática, el programa de educación ambiental propuesto </w:t>
      </w:r>
      <w:r>
        <w:rPr>
          <w:rFonts w:ascii="Times New Roman" w:hAnsi="Times New Roman" w:cs="Times New Roman"/>
          <w:sz w:val="24"/>
          <w:szCs w:val="24"/>
        </w:rPr>
        <w:t xml:space="preserve">ha tomado en cuenta </w:t>
      </w:r>
      <w:r w:rsidRPr="00976071">
        <w:rPr>
          <w:rFonts w:ascii="Times New Roman" w:hAnsi="Times New Roman" w:cs="Times New Roman"/>
          <w:sz w:val="24"/>
          <w:szCs w:val="24"/>
        </w:rPr>
        <w:t xml:space="preserve">los resultados </w:t>
      </w:r>
      <w:r>
        <w:rPr>
          <w:rFonts w:ascii="Times New Roman" w:hAnsi="Times New Roman" w:cs="Times New Roman"/>
          <w:sz w:val="24"/>
          <w:szCs w:val="24"/>
        </w:rPr>
        <w:t>hallados</w:t>
      </w:r>
      <w:r w:rsidRPr="00976071">
        <w:rPr>
          <w:rFonts w:ascii="Times New Roman" w:hAnsi="Times New Roman" w:cs="Times New Roman"/>
          <w:sz w:val="24"/>
          <w:szCs w:val="24"/>
        </w:rPr>
        <w:t xml:space="preserve"> en el estudio</w:t>
      </w:r>
      <w:r>
        <w:rPr>
          <w:rFonts w:ascii="Times New Roman" w:hAnsi="Times New Roman" w:cs="Times New Roman"/>
          <w:sz w:val="24"/>
          <w:szCs w:val="24"/>
        </w:rPr>
        <w:t xml:space="preserve">, así como </w:t>
      </w:r>
      <w:r w:rsidRPr="00976071">
        <w:rPr>
          <w:rFonts w:ascii="Times New Roman" w:hAnsi="Times New Roman" w:cs="Times New Roman"/>
          <w:sz w:val="24"/>
          <w:szCs w:val="24"/>
        </w:rPr>
        <w:t xml:space="preserve">la diversidad de recursos existentes en la comunidad. </w:t>
      </w:r>
      <w:r>
        <w:rPr>
          <w:rFonts w:ascii="Times New Roman" w:hAnsi="Times New Roman" w:cs="Times New Roman"/>
          <w:sz w:val="24"/>
          <w:szCs w:val="24"/>
        </w:rPr>
        <w:t xml:space="preserve">Por tanto, se espera </w:t>
      </w:r>
      <w:r w:rsidRPr="00976071">
        <w:rPr>
          <w:rFonts w:ascii="Times New Roman" w:hAnsi="Times New Roman" w:cs="Times New Roman"/>
          <w:sz w:val="24"/>
          <w:szCs w:val="24"/>
        </w:rPr>
        <w:t>planifica</w:t>
      </w:r>
      <w:r>
        <w:rPr>
          <w:rFonts w:ascii="Times New Roman" w:hAnsi="Times New Roman" w:cs="Times New Roman"/>
          <w:sz w:val="24"/>
          <w:szCs w:val="24"/>
        </w:rPr>
        <w:t>r</w:t>
      </w:r>
      <w:r w:rsidRPr="00976071">
        <w:rPr>
          <w:rFonts w:ascii="Times New Roman" w:hAnsi="Times New Roman" w:cs="Times New Roman"/>
          <w:sz w:val="24"/>
          <w:szCs w:val="24"/>
        </w:rPr>
        <w:t xml:space="preserve"> actividades y estrategias didácticas en espacios cerrados </w:t>
      </w:r>
      <w:r>
        <w:rPr>
          <w:rFonts w:ascii="Times New Roman" w:hAnsi="Times New Roman" w:cs="Times New Roman"/>
          <w:sz w:val="24"/>
          <w:szCs w:val="24"/>
        </w:rPr>
        <w:t>y</w:t>
      </w:r>
      <w:r w:rsidRPr="00976071">
        <w:rPr>
          <w:rFonts w:ascii="Times New Roman" w:hAnsi="Times New Roman" w:cs="Times New Roman"/>
          <w:sz w:val="24"/>
          <w:szCs w:val="24"/>
        </w:rPr>
        <w:t xml:space="preserve"> al aire libre para sensibilizar y concienciar a la población sobre la importancia del manejo adecuado de los RSU.</w:t>
      </w:r>
    </w:p>
    <w:p w14:paraId="36261113" w14:textId="77777777" w:rsidR="00BC16E2" w:rsidRDefault="00BC16E2" w:rsidP="008638E1">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t xml:space="preserve">En conclusión, </w:t>
      </w:r>
      <w:r>
        <w:rPr>
          <w:rFonts w:ascii="Times New Roman" w:hAnsi="Times New Roman" w:cs="Times New Roman"/>
          <w:sz w:val="24"/>
          <w:szCs w:val="24"/>
        </w:rPr>
        <w:t>en este</w:t>
      </w:r>
      <w:r w:rsidRPr="00976071">
        <w:rPr>
          <w:rFonts w:ascii="Times New Roman" w:hAnsi="Times New Roman" w:cs="Times New Roman"/>
          <w:sz w:val="24"/>
          <w:szCs w:val="24"/>
        </w:rPr>
        <w:t xml:space="preserve"> artículo </w:t>
      </w:r>
      <w:r>
        <w:rPr>
          <w:rFonts w:ascii="Times New Roman" w:hAnsi="Times New Roman" w:cs="Times New Roman"/>
          <w:sz w:val="24"/>
          <w:szCs w:val="24"/>
        </w:rPr>
        <w:t xml:space="preserve">se </w:t>
      </w:r>
      <w:r w:rsidRPr="00976071">
        <w:rPr>
          <w:rFonts w:ascii="Times New Roman" w:hAnsi="Times New Roman" w:cs="Times New Roman"/>
          <w:sz w:val="24"/>
          <w:szCs w:val="24"/>
        </w:rPr>
        <w:t xml:space="preserve">destaca la necesidad de implementar el programa de educación ambiental no formal para la comunidad de Las Vigas Guerrero, ya que este </w:t>
      </w:r>
      <w:r w:rsidRPr="00976071">
        <w:rPr>
          <w:rFonts w:ascii="Times New Roman" w:hAnsi="Times New Roman" w:cs="Times New Roman"/>
          <w:sz w:val="24"/>
          <w:szCs w:val="24"/>
        </w:rPr>
        <w:lastRenderedPageBreak/>
        <w:t xml:space="preserve">enfoque educativo es </w:t>
      </w:r>
      <w:r>
        <w:rPr>
          <w:rFonts w:ascii="Times New Roman" w:hAnsi="Times New Roman" w:cs="Times New Roman"/>
          <w:sz w:val="24"/>
          <w:szCs w:val="24"/>
        </w:rPr>
        <w:t>vital</w:t>
      </w:r>
      <w:r w:rsidRPr="00976071">
        <w:rPr>
          <w:rFonts w:ascii="Times New Roman" w:hAnsi="Times New Roman" w:cs="Times New Roman"/>
          <w:sz w:val="24"/>
          <w:szCs w:val="24"/>
        </w:rPr>
        <w:t xml:space="preserve"> para </w:t>
      </w:r>
      <w:r>
        <w:rPr>
          <w:rFonts w:ascii="Times New Roman" w:hAnsi="Times New Roman" w:cs="Times New Roman"/>
          <w:sz w:val="24"/>
          <w:szCs w:val="24"/>
        </w:rPr>
        <w:t>impulsar</w:t>
      </w:r>
      <w:r w:rsidRPr="00976071">
        <w:rPr>
          <w:rFonts w:ascii="Times New Roman" w:hAnsi="Times New Roman" w:cs="Times New Roman"/>
          <w:sz w:val="24"/>
          <w:szCs w:val="24"/>
        </w:rPr>
        <w:t xml:space="preserve"> cambios positivos en la gestión de los </w:t>
      </w:r>
      <w:r>
        <w:rPr>
          <w:rFonts w:ascii="Times New Roman" w:hAnsi="Times New Roman" w:cs="Times New Roman"/>
          <w:sz w:val="24"/>
          <w:szCs w:val="24"/>
        </w:rPr>
        <w:t>RSU</w:t>
      </w:r>
      <w:r w:rsidRPr="00976071">
        <w:rPr>
          <w:rFonts w:ascii="Times New Roman" w:hAnsi="Times New Roman" w:cs="Times New Roman"/>
          <w:sz w:val="24"/>
          <w:szCs w:val="24"/>
        </w:rPr>
        <w:t xml:space="preserve">. A través de la sensibilización y la educación, se busca involucrar activamente a la población en prácticas sostenibles, la reducción de la generación de residuos, la separación adecuada y el reciclaje, </w:t>
      </w:r>
      <w:r>
        <w:rPr>
          <w:rFonts w:ascii="Times New Roman" w:hAnsi="Times New Roman" w:cs="Times New Roman"/>
          <w:sz w:val="24"/>
          <w:szCs w:val="24"/>
        </w:rPr>
        <w:t>lo cual contribuirá</w:t>
      </w:r>
      <w:r w:rsidRPr="00976071">
        <w:rPr>
          <w:rFonts w:ascii="Times New Roman" w:hAnsi="Times New Roman" w:cs="Times New Roman"/>
          <w:sz w:val="24"/>
          <w:szCs w:val="24"/>
        </w:rPr>
        <w:t xml:space="preserve"> a mejorar la calidad de vida de los habitantes y </w:t>
      </w:r>
      <w:r>
        <w:rPr>
          <w:rFonts w:ascii="Times New Roman" w:hAnsi="Times New Roman" w:cs="Times New Roman"/>
          <w:sz w:val="24"/>
          <w:szCs w:val="24"/>
        </w:rPr>
        <w:t xml:space="preserve">a </w:t>
      </w:r>
      <w:r w:rsidRPr="00976071">
        <w:rPr>
          <w:rFonts w:ascii="Times New Roman" w:hAnsi="Times New Roman" w:cs="Times New Roman"/>
          <w:sz w:val="24"/>
          <w:szCs w:val="24"/>
        </w:rPr>
        <w:t>proteger el entorno ambiental para las generaciones futuras.</w:t>
      </w:r>
    </w:p>
    <w:p w14:paraId="36F09782" w14:textId="77777777" w:rsidR="00BC16E2" w:rsidRPr="00601639" w:rsidRDefault="00BC16E2" w:rsidP="00B949E5">
      <w:pPr>
        <w:tabs>
          <w:tab w:val="left" w:pos="709"/>
        </w:tabs>
        <w:spacing w:after="0" w:line="360" w:lineRule="auto"/>
        <w:ind w:firstLine="709"/>
        <w:jc w:val="both"/>
        <w:rPr>
          <w:rStyle w:val="nfasis"/>
          <w:rFonts w:ascii="Times New Roman" w:hAnsi="Times New Roman" w:cs="Times New Roman"/>
          <w:i w:val="0"/>
          <w:sz w:val="24"/>
          <w:szCs w:val="24"/>
          <w:highlight w:val="cyan"/>
        </w:rPr>
      </w:pPr>
    </w:p>
    <w:p w14:paraId="484C87C2" w14:textId="42085F63" w:rsidR="005F6AEF" w:rsidRPr="00AC5F66" w:rsidRDefault="005F6AEF" w:rsidP="005F6AEF">
      <w:pPr>
        <w:spacing w:after="0" w:line="360" w:lineRule="auto"/>
        <w:ind w:firstLine="708"/>
        <w:jc w:val="center"/>
        <w:rPr>
          <w:rFonts w:ascii="Times New Roman" w:hAnsi="Times New Roman" w:cs="Times New Roman"/>
          <w:b/>
          <w:color w:val="201F1E"/>
          <w:sz w:val="28"/>
          <w:szCs w:val="28"/>
          <w:shd w:val="clear" w:color="auto" w:fill="FFFFFF"/>
        </w:rPr>
      </w:pPr>
      <w:bookmarkStart w:id="15" w:name="_Hlk164150482"/>
      <w:r w:rsidRPr="00AC5F66">
        <w:rPr>
          <w:rFonts w:ascii="Times New Roman" w:hAnsi="Times New Roman" w:cs="Times New Roman"/>
          <w:b/>
          <w:color w:val="201F1E"/>
          <w:sz w:val="28"/>
          <w:szCs w:val="28"/>
          <w:shd w:val="clear" w:color="auto" w:fill="FFFFFF"/>
        </w:rPr>
        <w:t xml:space="preserve">Futuras líneas de </w:t>
      </w:r>
      <w:r w:rsidR="00051081">
        <w:rPr>
          <w:rFonts w:ascii="Times New Roman" w:hAnsi="Times New Roman" w:cs="Times New Roman"/>
          <w:b/>
          <w:color w:val="201F1E"/>
          <w:sz w:val="28"/>
          <w:szCs w:val="28"/>
          <w:shd w:val="clear" w:color="auto" w:fill="FFFFFF"/>
        </w:rPr>
        <w:t>i</w:t>
      </w:r>
      <w:r w:rsidRPr="00AC5F66">
        <w:rPr>
          <w:rFonts w:ascii="Times New Roman" w:hAnsi="Times New Roman" w:cs="Times New Roman"/>
          <w:b/>
          <w:color w:val="201F1E"/>
          <w:sz w:val="28"/>
          <w:szCs w:val="28"/>
          <w:shd w:val="clear" w:color="auto" w:fill="FFFFFF"/>
        </w:rPr>
        <w:t>nvestigación</w:t>
      </w:r>
    </w:p>
    <w:bookmarkEnd w:id="15"/>
    <w:p w14:paraId="7441DB1F" w14:textId="77777777" w:rsidR="00BC16E2" w:rsidRPr="00976071" w:rsidRDefault="00BC16E2" w:rsidP="008638E1">
      <w:pPr>
        <w:spacing w:after="0" w:line="360" w:lineRule="auto"/>
        <w:ind w:firstLine="708"/>
        <w:jc w:val="both"/>
        <w:rPr>
          <w:rFonts w:ascii="Times New Roman" w:hAnsi="Times New Roman" w:cs="Times New Roman"/>
          <w:sz w:val="24"/>
          <w:szCs w:val="24"/>
        </w:rPr>
      </w:pPr>
      <w:r w:rsidRPr="00976071">
        <w:rPr>
          <w:rFonts w:ascii="Times New Roman" w:hAnsi="Times New Roman" w:cs="Times New Roman"/>
          <w:sz w:val="24"/>
          <w:szCs w:val="24"/>
        </w:rPr>
        <w:t>Este estudio proporciona un punto de partida relevante para investigaciones futuras dentro del campo de las ciencias ambientales, especialmente en el ámbito de la educación ambiental para la sustentabilidad, con un enfoque específico en los RSU desde una perspectiva socioambiental.</w:t>
      </w:r>
      <w:r>
        <w:rPr>
          <w:rFonts w:ascii="Times New Roman" w:hAnsi="Times New Roman" w:cs="Times New Roman"/>
          <w:sz w:val="24"/>
          <w:szCs w:val="24"/>
        </w:rPr>
        <w:t xml:space="preserve"> Por ende, l</w:t>
      </w:r>
      <w:r w:rsidRPr="00976071">
        <w:rPr>
          <w:rFonts w:ascii="Times New Roman" w:hAnsi="Times New Roman" w:cs="Times New Roman"/>
          <w:sz w:val="24"/>
          <w:szCs w:val="24"/>
        </w:rPr>
        <w:t xml:space="preserve">as </w:t>
      </w:r>
      <w:r>
        <w:rPr>
          <w:rFonts w:ascii="Times New Roman" w:hAnsi="Times New Roman" w:cs="Times New Roman"/>
          <w:sz w:val="24"/>
          <w:szCs w:val="24"/>
        </w:rPr>
        <w:t xml:space="preserve">siguientes indagaciones </w:t>
      </w:r>
      <w:r w:rsidRPr="00976071">
        <w:rPr>
          <w:rFonts w:ascii="Times New Roman" w:hAnsi="Times New Roman" w:cs="Times New Roman"/>
          <w:sz w:val="24"/>
          <w:szCs w:val="24"/>
        </w:rPr>
        <w:t>deberían abordar de manera integral la problemática de los RSU, considerando no solo aspectos técnicos y ambientales, sino también socioeconómicos y culturales que influyen en su generación, manejo y disposición final</w:t>
      </w:r>
      <w:r>
        <w:rPr>
          <w:rFonts w:ascii="Times New Roman" w:hAnsi="Times New Roman" w:cs="Times New Roman"/>
          <w:sz w:val="24"/>
          <w:szCs w:val="24"/>
        </w:rPr>
        <w:t xml:space="preserve"> de desechos</w:t>
      </w:r>
      <w:r w:rsidRPr="00976071">
        <w:rPr>
          <w:rFonts w:ascii="Times New Roman" w:hAnsi="Times New Roman" w:cs="Times New Roman"/>
          <w:sz w:val="24"/>
          <w:szCs w:val="24"/>
        </w:rPr>
        <w:t xml:space="preserve">. </w:t>
      </w:r>
    </w:p>
    <w:p w14:paraId="10DAB1C9" w14:textId="77777777" w:rsidR="00857C2F" w:rsidRDefault="00857C2F" w:rsidP="00DF22F6">
      <w:pPr>
        <w:spacing w:after="0" w:line="360" w:lineRule="auto"/>
        <w:jc w:val="both"/>
        <w:rPr>
          <w:rFonts w:ascii="Segoe UI" w:hAnsi="Segoe UI" w:cs="Segoe UI"/>
          <w:color w:val="374151"/>
        </w:rPr>
      </w:pPr>
    </w:p>
    <w:p w14:paraId="26F6B32B" w14:textId="77777777" w:rsidR="00440692" w:rsidRDefault="00440692" w:rsidP="00DF22F6">
      <w:pPr>
        <w:spacing w:after="0" w:line="360" w:lineRule="auto"/>
        <w:jc w:val="both"/>
        <w:rPr>
          <w:rFonts w:ascii="Calibri" w:hAnsi="Calibri" w:cs="Calibri"/>
          <w:b/>
          <w:sz w:val="28"/>
          <w:szCs w:val="28"/>
          <w:lang w:val="es-ES"/>
        </w:rPr>
      </w:pPr>
    </w:p>
    <w:p w14:paraId="1202EE3C" w14:textId="77777777" w:rsidR="00440692" w:rsidRDefault="00440692" w:rsidP="00DF22F6">
      <w:pPr>
        <w:spacing w:after="0" w:line="360" w:lineRule="auto"/>
        <w:jc w:val="both"/>
        <w:rPr>
          <w:rFonts w:ascii="Calibri" w:hAnsi="Calibri" w:cs="Calibri"/>
          <w:b/>
          <w:sz w:val="28"/>
          <w:szCs w:val="28"/>
          <w:lang w:val="es-ES"/>
        </w:rPr>
      </w:pPr>
    </w:p>
    <w:p w14:paraId="0DEA8FF2" w14:textId="77777777" w:rsidR="00440692" w:rsidRDefault="00440692" w:rsidP="00DF22F6">
      <w:pPr>
        <w:spacing w:after="0" w:line="360" w:lineRule="auto"/>
        <w:jc w:val="both"/>
        <w:rPr>
          <w:rFonts w:ascii="Calibri" w:hAnsi="Calibri" w:cs="Calibri"/>
          <w:b/>
          <w:sz w:val="28"/>
          <w:szCs w:val="28"/>
          <w:lang w:val="es-ES"/>
        </w:rPr>
      </w:pPr>
    </w:p>
    <w:p w14:paraId="0A1ED213" w14:textId="77777777" w:rsidR="00440692" w:rsidRDefault="00440692" w:rsidP="00DF22F6">
      <w:pPr>
        <w:spacing w:after="0" w:line="360" w:lineRule="auto"/>
        <w:jc w:val="both"/>
        <w:rPr>
          <w:rFonts w:ascii="Calibri" w:hAnsi="Calibri" w:cs="Calibri"/>
          <w:b/>
          <w:sz w:val="28"/>
          <w:szCs w:val="28"/>
          <w:lang w:val="es-ES"/>
        </w:rPr>
      </w:pPr>
    </w:p>
    <w:p w14:paraId="1E1CAC0E" w14:textId="77777777" w:rsidR="00440692" w:rsidRDefault="00440692" w:rsidP="00DF22F6">
      <w:pPr>
        <w:spacing w:after="0" w:line="360" w:lineRule="auto"/>
        <w:jc w:val="both"/>
        <w:rPr>
          <w:rFonts w:ascii="Calibri" w:hAnsi="Calibri" w:cs="Calibri"/>
          <w:b/>
          <w:sz w:val="28"/>
          <w:szCs w:val="28"/>
          <w:lang w:val="es-ES"/>
        </w:rPr>
      </w:pPr>
    </w:p>
    <w:p w14:paraId="44A2D57C" w14:textId="77777777" w:rsidR="00440692" w:rsidRDefault="00440692" w:rsidP="00DF22F6">
      <w:pPr>
        <w:spacing w:after="0" w:line="360" w:lineRule="auto"/>
        <w:jc w:val="both"/>
        <w:rPr>
          <w:rFonts w:ascii="Calibri" w:hAnsi="Calibri" w:cs="Calibri"/>
          <w:b/>
          <w:sz w:val="28"/>
          <w:szCs w:val="28"/>
          <w:lang w:val="es-ES"/>
        </w:rPr>
      </w:pPr>
    </w:p>
    <w:p w14:paraId="2749FAA7" w14:textId="77777777" w:rsidR="00440692" w:rsidRDefault="00440692" w:rsidP="00DF22F6">
      <w:pPr>
        <w:spacing w:after="0" w:line="360" w:lineRule="auto"/>
        <w:jc w:val="both"/>
        <w:rPr>
          <w:rFonts w:ascii="Calibri" w:hAnsi="Calibri" w:cs="Calibri"/>
          <w:b/>
          <w:sz w:val="28"/>
          <w:szCs w:val="28"/>
          <w:lang w:val="es-ES"/>
        </w:rPr>
      </w:pPr>
    </w:p>
    <w:p w14:paraId="138AB9BF" w14:textId="77777777" w:rsidR="00440692" w:rsidRDefault="00440692" w:rsidP="00DF22F6">
      <w:pPr>
        <w:spacing w:after="0" w:line="360" w:lineRule="auto"/>
        <w:jc w:val="both"/>
        <w:rPr>
          <w:rFonts w:ascii="Calibri" w:hAnsi="Calibri" w:cs="Calibri"/>
          <w:b/>
          <w:sz w:val="28"/>
          <w:szCs w:val="28"/>
          <w:lang w:val="es-ES"/>
        </w:rPr>
      </w:pPr>
    </w:p>
    <w:p w14:paraId="66E263AD" w14:textId="77777777" w:rsidR="00440692" w:rsidRDefault="00440692" w:rsidP="00DF22F6">
      <w:pPr>
        <w:spacing w:after="0" w:line="360" w:lineRule="auto"/>
        <w:jc w:val="both"/>
        <w:rPr>
          <w:rFonts w:ascii="Calibri" w:hAnsi="Calibri" w:cs="Calibri"/>
          <w:b/>
          <w:sz w:val="28"/>
          <w:szCs w:val="28"/>
          <w:lang w:val="es-ES"/>
        </w:rPr>
      </w:pPr>
    </w:p>
    <w:p w14:paraId="0537EF6B" w14:textId="77777777" w:rsidR="00440692" w:rsidRDefault="00440692" w:rsidP="00DF22F6">
      <w:pPr>
        <w:spacing w:after="0" w:line="360" w:lineRule="auto"/>
        <w:jc w:val="both"/>
        <w:rPr>
          <w:rFonts w:ascii="Calibri" w:hAnsi="Calibri" w:cs="Calibri"/>
          <w:b/>
          <w:sz w:val="28"/>
          <w:szCs w:val="28"/>
          <w:lang w:val="es-ES"/>
        </w:rPr>
      </w:pPr>
    </w:p>
    <w:p w14:paraId="6E7113C2" w14:textId="77777777" w:rsidR="00440692" w:rsidRDefault="00440692" w:rsidP="00DF22F6">
      <w:pPr>
        <w:spacing w:after="0" w:line="360" w:lineRule="auto"/>
        <w:jc w:val="both"/>
        <w:rPr>
          <w:rFonts w:ascii="Calibri" w:hAnsi="Calibri" w:cs="Calibri"/>
          <w:b/>
          <w:sz w:val="28"/>
          <w:szCs w:val="28"/>
          <w:lang w:val="es-ES"/>
        </w:rPr>
      </w:pPr>
    </w:p>
    <w:p w14:paraId="16C21BC5" w14:textId="77777777" w:rsidR="00440692" w:rsidRDefault="00440692" w:rsidP="00DF22F6">
      <w:pPr>
        <w:spacing w:after="0" w:line="360" w:lineRule="auto"/>
        <w:jc w:val="both"/>
        <w:rPr>
          <w:rFonts w:ascii="Calibri" w:hAnsi="Calibri" w:cs="Calibri"/>
          <w:b/>
          <w:sz w:val="28"/>
          <w:szCs w:val="28"/>
          <w:lang w:val="es-ES"/>
        </w:rPr>
      </w:pPr>
    </w:p>
    <w:p w14:paraId="13112A0E" w14:textId="77777777" w:rsidR="00440692" w:rsidRDefault="00440692" w:rsidP="00DF22F6">
      <w:pPr>
        <w:spacing w:after="0" w:line="360" w:lineRule="auto"/>
        <w:jc w:val="both"/>
        <w:rPr>
          <w:rFonts w:ascii="Calibri" w:hAnsi="Calibri" w:cs="Calibri"/>
          <w:b/>
          <w:sz w:val="28"/>
          <w:szCs w:val="28"/>
          <w:lang w:val="es-ES"/>
        </w:rPr>
      </w:pPr>
    </w:p>
    <w:p w14:paraId="20400E35" w14:textId="77777777" w:rsidR="00440692" w:rsidRDefault="00440692" w:rsidP="00DF22F6">
      <w:pPr>
        <w:spacing w:after="0" w:line="360" w:lineRule="auto"/>
        <w:jc w:val="both"/>
        <w:rPr>
          <w:rFonts w:ascii="Calibri" w:hAnsi="Calibri" w:cs="Calibri"/>
          <w:b/>
          <w:sz w:val="28"/>
          <w:szCs w:val="28"/>
          <w:lang w:val="es-ES"/>
        </w:rPr>
      </w:pPr>
    </w:p>
    <w:p w14:paraId="1433886B" w14:textId="14872917" w:rsidR="00100050" w:rsidRPr="008331DF" w:rsidRDefault="00100050" w:rsidP="00DF22F6">
      <w:pPr>
        <w:spacing w:after="0" w:line="360" w:lineRule="auto"/>
        <w:jc w:val="both"/>
        <w:rPr>
          <w:rFonts w:ascii="Calibri" w:hAnsi="Calibri" w:cs="Calibri"/>
          <w:b/>
          <w:sz w:val="28"/>
          <w:szCs w:val="28"/>
          <w:lang w:val="es-ES"/>
        </w:rPr>
      </w:pPr>
      <w:r w:rsidRPr="008331DF">
        <w:rPr>
          <w:rFonts w:ascii="Calibri" w:hAnsi="Calibri" w:cs="Calibri"/>
          <w:b/>
          <w:sz w:val="28"/>
          <w:szCs w:val="28"/>
          <w:lang w:val="es-ES"/>
        </w:rPr>
        <w:lastRenderedPageBreak/>
        <w:t>Referencias</w:t>
      </w:r>
    </w:p>
    <w:p w14:paraId="4528CFB1" w14:textId="14269412"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 xml:space="preserve">Bartra, G. J. y Delgado, B. J.M. (2020). Gestión de residuos sólidos urbanos y su impacto medioambiental. </w:t>
      </w:r>
      <w:r w:rsidRPr="00AA2F66">
        <w:rPr>
          <w:rFonts w:ascii="Times New Roman" w:hAnsi="Times New Roman" w:cs="Times New Roman"/>
          <w:i/>
          <w:iCs/>
          <w:sz w:val="24"/>
          <w:szCs w:val="24"/>
        </w:rPr>
        <w:t>Ciencia Latina</w:t>
      </w:r>
      <w:r w:rsidRPr="00AA2F66">
        <w:rPr>
          <w:rFonts w:ascii="Times New Roman" w:hAnsi="Times New Roman" w:cs="Times New Roman"/>
          <w:sz w:val="24"/>
          <w:szCs w:val="24"/>
        </w:rPr>
        <w:t xml:space="preserve">. </w:t>
      </w:r>
      <w:r w:rsidRPr="00AA2F66">
        <w:rPr>
          <w:rFonts w:ascii="Times New Roman" w:hAnsi="Times New Roman" w:cs="Times New Roman"/>
          <w:i/>
          <w:sz w:val="24"/>
          <w:szCs w:val="24"/>
        </w:rPr>
        <w:t>Revista Multidisciplinar, 4</w:t>
      </w:r>
      <w:r w:rsidRPr="00AA2F66">
        <w:rPr>
          <w:rFonts w:ascii="Times New Roman" w:hAnsi="Times New Roman" w:cs="Times New Roman"/>
          <w:sz w:val="24"/>
          <w:szCs w:val="24"/>
        </w:rPr>
        <w:t xml:space="preserve">(2), 993-1008. </w:t>
      </w:r>
      <w:r w:rsidRPr="008638E1">
        <w:rPr>
          <w:rFonts w:ascii="Times New Roman" w:hAnsi="Times New Roman" w:cs="Times New Roman"/>
          <w:sz w:val="24"/>
          <w:szCs w:val="24"/>
        </w:rPr>
        <w:t>https://doi.org/10.37811/cl_rcm.v4i2.135</w:t>
      </w:r>
      <w:r w:rsidRPr="00AA2F66">
        <w:rPr>
          <w:rFonts w:ascii="Times New Roman" w:hAnsi="Times New Roman" w:cs="Times New Roman"/>
          <w:sz w:val="24"/>
          <w:szCs w:val="24"/>
        </w:rPr>
        <w:t xml:space="preserve"> </w:t>
      </w:r>
    </w:p>
    <w:p w14:paraId="49B49F0E" w14:textId="37D8ACEA" w:rsidR="0089127F" w:rsidRPr="00AA2F66" w:rsidRDefault="0089127F" w:rsidP="008331DF">
      <w:pPr>
        <w:pStyle w:val="Sinespaciado"/>
        <w:spacing w:line="360" w:lineRule="auto"/>
        <w:ind w:left="709" w:hanging="709"/>
        <w:jc w:val="both"/>
        <w:rPr>
          <w:rStyle w:val="Hipervnculo"/>
          <w:rFonts w:ascii="Times New Roman" w:hAnsi="Times New Roman" w:cs="Times New Roman"/>
          <w:color w:val="auto"/>
          <w:sz w:val="24"/>
          <w:szCs w:val="24"/>
          <w:u w:val="none"/>
        </w:rPr>
      </w:pPr>
      <w:r w:rsidRPr="00AA2F66">
        <w:rPr>
          <w:rFonts w:ascii="Times New Roman" w:hAnsi="Times New Roman" w:cs="Times New Roman"/>
          <w:sz w:val="24"/>
          <w:szCs w:val="24"/>
        </w:rPr>
        <w:t xml:space="preserve">Duque, F. C. y Silva, D. R. (2022). Gestión de residuos sólidos urbanos: un estudio sobre oportunidad y potencialidad señaladas por la literatura científica. </w:t>
      </w:r>
      <w:r w:rsidRPr="00AA2F66">
        <w:rPr>
          <w:rFonts w:ascii="Times New Roman" w:hAnsi="Times New Roman" w:cs="Times New Roman"/>
          <w:i/>
          <w:sz w:val="24"/>
          <w:szCs w:val="24"/>
        </w:rPr>
        <w:t>Espacios Públicos. 23</w:t>
      </w:r>
      <w:r w:rsidRPr="00AA2F66">
        <w:rPr>
          <w:rFonts w:ascii="Times New Roman" w:hAnsi="Times New Roman" w:cs="Times New Roman"/>
          <w:sz w:val="24"/>
          <w:szCs w:val="24"/>
        </w:rPr>
        <w:t xml:space="preserve">(57), 9-24. </w:t>
      </w:r>
      <w:r w:rsidRPr="00CE4871">
        <w:rPr>
          <w:rFonts w:ascii="Times New Roman" w:hAnsi="Times New Roman" w:cs="Times New Roman"/>
          <w:sz w:val="24"/>
          <w:szCs w:val="24"/>
        </w:rPr>
        <w:t>https://espaciospublicos.uaemex.mx/article/view/18597/13825</w:t>
      </w:r>
    </w:p>
    <w:p w14:paraId="665F81E3" w14:textId="7906C39E" w:rsidR="00801703" w:rsidRDefault="0089127F" w:rsidP="008331DF">
      <w:pPr>
        <w:pStyle w:val="Sinespaciado"/>
        <w:spacing w:line="360" w:lineRule="auto"/>
        <w:ind w:left="709" w:hanging="709"/>
        <w:jc w:val="both"/>
        <w:rPr>
          <w:rStyle w:val="Hipervnculo"/>
          <w:rFonts w:ascii="Times New Roman" w:hAnsi="Times New Roman" w:cs="Times New Roman"/>
          <w:iCs/>
          <w:color w:val="auto"/>
          <w:sz w:val="24"/>
          <w:szCs w:val="24"/>
          <w:u w:val="none"/>
        </w:rPr>
      </w:pPr>
      <w:r w:rsidRPr="00AA2F66">
        <w:rPr>
          <w:rStyle w:val="Hipervnculo"/>
          <w:rFonts w:ascii="Times New Roman" w:hAnsi="Times New Roman" w:cs="Times New Roman"/>
          <w:iCs/>
          <w:color w:val="auto"/>
          <w:sz w:val="24"/>
          <w:szCs w:val="24"/>
          <w:u w:val="none"/>
        </w:rPr>
        <w:t>García, J. Á., (2011).</w:t>
      </w:r>
      <w:r w:rsidRPr="00AA2F66">
        <w:rPr>
          <w:rStyle w:val="Hipervnculo"/>
          <w:rFonts w:ascii="Times New Roman" w:hAnsi="Times New Roman" w:cs="Times New Roman"/>
          <w:b/>
          <w:iCs/>
          <w:color w:val="auto"/>
          <w:sz w:val="24"/>
          <w:szCs w:val="24"/>
          <w:u w:val="none"/>
        </w:rPr>
        <w:t xml:space="preserve"> </w:t>
      </w:r>
      <w:r w:rsidRPr="00AA2F66">
        <w:rPr>
          <w:rStyle w:val="Hipervnculo"/>
          <w:rFonts w:ascii="Times New Roman" w:hAnsi="Times New Roman" w:cs="Times New Roman"/>
          <w:iCs/>
          <w:color w:val="auto"/>
          <w:sz w:val="24"/>
          <w:szCs w:val="24"/>
          <w:u w:val="none"/>
        </w:rPr>
        <w:t xml:space="preserve">Modelo educativo basado en competencias: importancia y necesidad. </w:t>
      </w:r>
      <w:r w:rsidRPr="00AA2F66">
        <w:rPr>
          <w:rStyle w:val="Hipervnculo"/>
          <w:rFonts w:ascii="Times New Roman" w:hAnsi="Times New Roman" w:cs="Times New Roman"/>
          <w:i/>
          <w:iCs/>
          <w:color w:val="auto"/>
          <w:sz w:val="24"/>
          <w:szCs w:val="24"/>
          <w:u w:val="none"/>
        </w:rPr>
        <w:t>Revista Electrónica Actualidades Investigativas en Educación, 11</w:t>
      </w:r>
      <w:r w:rsidRPr="00AA2F66">
        <w:rPr>
          <w:rStyle w:val="Hipervnculo"/>
          <w:rFonts w:ascii="Times New Roman" w:hAnsi="Times New Roman" w:cs="Times New Roman"/>
          <w:iCs/>
          <w:color w:val="auto"/>
          <w:sz w:val="24"/>
          <w:szCs w:val="24"/>
          <w:u w:val="none"/>
        </w:rPr>
        <w:t xml:space="preserve">(3), 1-24. </w:t>
      </w:r>
      <w:hyperlink r:id="rId12" w:history="1">
        <w:r w:rsidRPr="00AA2F66">
          <w:rPr>
            <w:rStyle w:val="Hipervnculo"/>
            <w:rFonts w:ascii="Times New Roman" w:hAnsi="Times New Roman" w:cs="Times New Roman"/>
            <w:iCs/>
            <w:color w:val="auto"/>
            <w:sz w:val="24"/>
            <w:szCs w:val="24"/>
            <w:u w:val="none"/>
          </w:rPr>
          <w:t>https://www.redalyc.org/pdf/447/44722178014.pdf?fbclid=IwAR1TaEEwJG3NUl8qcrO6q5cedSv9BvLyp6yLcx8unSvz2L6KtH4pHkCLOWA</w:t>
        </w:r>
      </w:hyperlink>
    </w:p>
    <w:p w14:paraId="0247E50E" w14:textId="199675B9" w:rsidR="0089127F" w:rsidRPr="00AA2F66" w:rsidRDefault="0089127F" w:rsidP="008331DF">
      <w:pPr>
        <w:pStyle w:val="Sinespaciado"/>
        <w:spacing w:line="360" w:lineRule="auto"/>
        <w:ind w:left="709" w:hanging="709"/>
        <w:jc w:val="both"/>
        <w:rPr>
          <w:rStyle w:val="Hipervnculo"/>
          <w:rFonts w:ascii="Times New Roman" w:hAnsi="Times New Roman" w:cs="Times New Roman"/>
          <w:iCs/>
          <w:color w:val="auto"/>
          <w:sz w:val="24"/>
          <w:szCs w:val="24"/>
          <w:u w:val="none"/>
        </w:rPr>
      </w:pPr>
      <w:r w:rsidRPr="00AA2F66">
        <w:rPr>
          <w:rFonts w:ascii="Times New Roman" w:hAnsi="Times New Roman" w:cs="Times New Roman"/>
          <w:iCs/>
          <w:sz w:val="24"/>
          <w:szCs w:val="24"/>
        </w:rPr>
        <w:t xml:space="preserve">Gran, J. A. y </w:t>
      </w:r>
      <w:proofErr w:type="spellStart"/>
      <w:r w:rsidRPr="00AA2F66">
        <w:rPr>
          <w:rFonts w:ascii="Times New Roman" w:hAnsi="Times New Roman" w:cs="Times New Roman"/>
          <w:iCs/>
          <w:sz w:val="24"/>
          <w:szCs w:val="24"/>
        </w:rPr>
        <w:t>Bernache</w:t>
      </w:r>
      <w:proofErr w:type="spellEnd"/>
      <w:r w:rsidRPr="00AA2F66">
        <w:rPr>
          <w:rFonts w:ascii="Times New Roman" w:hAnsi="Times New Roman" w:cs="Times New Roman"/>
          <w:iCs/>
          <w:sz w:val="24"/>
          <w:szCs w:val="24"/>
        </w:rPr>
        <w:t>, G. (2016). Gestión de residuos sólidos urbanos, capacidades del gobierno municipal y derechos ambientales. </w:t>
      </w:r>
      <w:r w:rsidRPr="00AA2F66">
        <w:rPr>
          <w:rFonts w:ascii="Times New Roman" w:hAnsi="Times New Roman" w:cs="Times New Roman"/>
          <w:i/>
          <w:iCs/>
          <w:sz w:val="24"/>
          <w:szCs w:val="24"/>
        </w:rPr>
        <w:t>Sociedad y Ambiente, 1</w:t>
      </w:r>
      <w:r w:rsidRPr="00AA2F66">
        <w:rPr>
          <w:rFonts w:ascii="Times New Roman" w:hAnsi="Times New Roman" w:cs="Times New Roman"/>
          <w:iCs/>
          <w:sz w:val="24"/>
          <w:szCs w:val="24"/>
        </w:rPr>
        <w:t xml:space="preserve">(9), 73-101. </w:t>
      </w:r>
      <w:r w:rsidRPr="00C67B2E">
        <w:rPr>
          <w:rFonts w:ascii="Times New Roman" w:hAnsi="Times New Roman" w:cs="Times New Roman"/>
          <w:iCs/>
          <w:sz w:val="24"/>
          <w:szCs w:val="24"/>
        </w:rPr>
        <w:t>https://www.redalyc.org/pdf/4557/455745080004.pdf</w:t>
      </w:r>
    </w:p>
    <w:p w14:paraId="1B2B07FB" w14:textId="792C012D" w:rsidR="0089127F" w:rsidRPr="00AA2F66" w:rsidRDefault="0089127F" w:rsidP="008331DF">
      <w:pPr>
        <w:pStyle w:val="Sinespaciado"/>
        <w:spacing w:line="360" w:lineRule="auto"/>
        <w:ind w:left="709" w:hanging="709"/>
        <w:jc w:val="both"/>
        <w:rPr>
          <w:rStyle w:val="Hipervnculo"/>
          <w:rFonts w:ascii="Times New Roman" w:hAnsi="Times New Roman" w:cs="Times New Roman"/>
          <w:iCs/>
          <w:color w:val="auto"/>
          <w:sz w:val="24"/>
          <w:szCs w:val="24"/>
          <w:u w:val="none"/>
        </w:rPr>
      </w:pPr>
      <w:r w:rsidRPr="00AA2F66">
        <w:rPr>
          <w:rStyle w:val="Hipervnculo"/>
          <w:rFonts w:ascii="Times New Roman" w:hAnsi="Times New Roman" w:cs="Times New Roman"/>
          <w:iCs/>
          <w:color w:val="auto"/>
          <w:sz w:val="24"/>
          <w:szCs w:val="24"/>
          <w:u w:val="none"/>
        </w:rPr>
        <w:t xml:space="preserve">Hernández, G. O. (2021). Aproximación a los distintos tipos de muestreo no probabilístico que existen. </w:t>
      </w:r>
      <w:r w:rsidRPr="00AA2F66">
        <w:rPr>
          <w:rStyle w:val="Hipervnculo"/>
          <w:rFonts w:ascii="Times New Roman" w:hAnsi="Times New Roman" w:cs="Times New Roman"/>
          <w:i/>
          <w:color w:val="auto"/>
          <w:sz w:val="24"/>
          <w:szCs w:val="24"/>
          <w:u w:val="none"/>
        </w:rPr>
        <w:t>Revista Cubana de Medicina General Integral, 37</w:t>
      </w:r>
      <w:r w:rsidRPr="00AA2F66">
        <w:rPr>
          <w:rStyle w:val="Hipervnculo"/>
          <w:rFonts w:ascii="Times New Roman" w:hAnsi="Times New Roman" w:cs="Times New Roman"/>
          <w:iCs/>
          <w:color w:val="auto"/>
          <w:sz w:val="24"/>
          <w:szCs w:val="24"/>
          <w:u w:val="none"/>
        </w:rPr>
        <w:t xml:space="preserve">(3), e1442. </w:t>
      </w:r>
      <w:r w:rsidRPr="007C2807">
        <w:rPr>
          <w:rFonts w:ascii="Times New Roman" w:hAnsi="Times New Roman" w:cs="Times New Roman"/>
          <w:iCs/>
          <w:sz w:val="24"/>
          <w:szCs w:val="24"/>
        </w:rPr>
        <w:t>http://scielo.sld.cu/scielo.php?script=sci_arttext&amp;pid=S0864-21252021000300002</w:t>
      </w:r>
      <w:r w:rsidRPr="00AA2F66">
        <w:rPr>
          <w:rStyle w:val="Hipervnculo"/>
          <w:rFonts w:ascii="Times New Roman" w:hAnsi="Times New Roman" w:cs="Times New Roman"/>
          <w:iCs/>
          <w:sz w:val="24"/>
          <w:szCs w:val="24"/>
        </w:rPr>
        <w:t xml:space="preserve"> </w:t>
      </w:r>
    </w:p>
    <w:p w14:paraId="5CDDDD02" w14:textId="3E83E547"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 xml:space="preserve">Ley General para la Prevención y Gestión Integral de los Residuos (LGPGIR). Reformada, Diario Oficial de la Federación [DOF]. (22 de mayo de 2015). </w:t>
      </w:r>
      <w:r w:rsidRPr="007C2807">
        <w:rPr>
          <w:rFonts w:ascii="Times New Roman" w:hAnsi="Times New Roman" w:cs="Times New Roman"/>
          <w:sz w:val="24"/>
          <w:szCs w:val="24"/>
        </w:rPr>
        <w:t>https://www.gob.mx/cms/uploads/attachment/file/131748/23</w:t>
      </w:r>
      <w:r w:rsidRPr="00AA2F66">
        <w:rPr>
          <w:rFonts w:ascii="Times New Roman" w:hAnsi="Times New Roman" w:cs="Times New Roman"/>
          <w:sz w:val="24"/>
          <w:szCs w:val="24"/>
        </w:rPr>
        <w:t xml:space="preserve"> </w:t>
      </w:r>
    </w:p>
    <w:p w14:paraId="467488BE" w14:textId="77777777" w:rsidR="0089127F" w:rsidRPr="00AA2F66" w:rsidRDefault="0089127F" w:rsidP="008331DF">
      <w:pPr>
        <w:pStyle w:val="Sinespaciado"/>
        <w:spacing w:line="360" w:lineRule="auto"/>
        <w:ind w:left="709" w:hanging="709"/>
        <w:jc w:val="both"/>
        <w:rPr>
          <w:rFonts w:ascii="Times New Roman" w:hAnsi="Times New Roman" w:cs="Times New Roman"/>
          <w:color w:val="555555"/>
          <w:sz w:val="24"/>
          <w:szCs w:val="24"/>
          <w:u w:val="single"/>
        </w:rPr>
      </w:pPr>
      <w:r w:rsidRPr="00AA2F66">
        <w:rPr>
          <w:rFonts w:ascii="Times New Roman" w:hAnsi="Times New Roman" w:cs="Times New Roman"/>
          <w:color w:val="000000"/>
          <w:sz w:val="24"/>
          <w:szCs w:val="24"/>
        </w:rPr>
        <w:t>Madroñero-Palacios, S. y Guzmán-Hernández, T. (2018). Desarrollo sostenible. Aplicabilidad y sus tendencias. </w:t>
      </w:r>
      <w:r w:rsidRPr="00AA2F66">
        <w:rPr>
          <w:rFonts w:ascii="Times New Roman" w:hAnsi="Times New Roman" w:cs="Times New Roman"/>
          <w:i/>
          <w:iCs/>
          <w:color w:val="000000"/>
          <w:sz w:val="24"/>
          <w:szCs w:val="24"/>
        </w:rPr>
        <w:t>Revista Tecnología en Marcha</w:t>
      </w:r>
      <w:r w:rsidRPr="00AA2F66">
        <w:rPr>
          <w:rFonts w:ascii="Times New Roman" w:hAnsi="Times New Roman" w:cs="Times New Roman"/>
          <w:color w:val="000000"/>
          <w:sz w:val="24"/>
          <w:szCs w:val="24"/>
        </w:rPr>
        <w:t>, </w:t>
      </w:r>
      <w:r w:rsidRPr="00AA2F66">
        <w:rPr>
          <w:rFonts w:ascii="Times New Roman" w:hAnsi="Times New Roman" w:cs="Times New Roman"/>
          <w:i/>
          <w:iCs/>
          <w:color w:val="000000"/>
          <w:sz w:val="24"/>
          <w:szCs w:val="24"/>
        </w:rPr>
        <w:t>31</w:t>
      </w:r>
      <w:r w:rsidRPr="00AA2F66">
        <w:rPr>
          <w:rFonts w:ascii="Times New Roman" w:hAnsi="Times New Roman" w:cs="Times New Roman"/>
          <w:color w:val="000000"/>
          <w:sz w:val="24"/>
          <w:szCs w:val="24"/>
        </w:rPr>
        <w:t>(3), 122-130. </w:t>
      </w:r>
      <w:hyperlink r:id="rId13" w:history="1">
        <w:r w:rsidRPr="00AA2F66">
          <w:rPr>
            <w:rFonts w:ascii="Times New Roman" w:hAnsi="Times New Roman" w:cs="Times New Roman"/>
            <w:color w:val="555555"/>
            <w:sz w:val="24"/>
            <w:szCs w:val="24"/>
          </w:rPr>
          <w:t>https://dx.doi.org/10.18845/tm.v31i3.3907</w:t>
        </w:r>
      </w:hyperlink>
      <w:r w:rsidRPr="00AA2F66">
        <w:rPr>
          <w:rFonts w:ascii="Times New Roman" w:hAnsi="Times New Roman" w:cs="Times New Roman"/>
          <w:color w:val="555555"/>
          <w:sz w:val="24"/>
          <w:szCs w:val="24"/>
        </w:rPr>
        <w:t xml:space="preserve"> </w:t>
      </w:r>
    </w:p>
    <w:p w14:paraId="7FAEB3E4" w14:textId="4011EC11" w:rsidR="0089127F" w:rsidRPr="00AA2F66" w:rsidRDefault="0089127F" w:rsidP="008331DF">
      <w:pPr>
        <w:pStyle w:val="Sinespaciado"/>
        <w:spacing w:line="360" w:lineRule="auto"/>
        <w:ind w:left="709" w:hanging="709"/>
        <w:jc w:val="both"/>
        <w:rPr>
          <w:rFonts w:ascii="Times New Roman" w:hAnsi="Times New Roman" w:cs="Times New Roman"/>
          <w:color w:val="0563C1" w:themeColor="hyperlink"/>
          <w:sz w:val="24"/>
          <w:szCs w:val="24"/>
          <w:u w:val="single"/>
        </w:rPr>
      </w:pPr>
      <w:r w:rsidRPr="00AA2F66">
        <w:rPr>
          <w:rFonts w:ascii="Times New Roman" w:hAnsi="Times New Roman" w:cs="Times New Roman"/>
          <w:sz w:val="24"/>
          <w:szCs w:val="24"/>
        </w:rPr>
        <w:t xml:space="preserve">Magaña, P. (2011). ¿Es solo basura? </w:t>
      </w:r>
      <w:r w:rsidRPr="00AA2F66">
        <w:rPr>
          <w:rFonts w:ascii="Times New Roman" w:hAnsi="Times New Roman" w:cs="Times New Roman"/>
          <w:i/>
          <w:sz w:val="24"/>
          <w:szCs w:val="24"/>
        </w:rPr>
        <w:t xml:space="preserve">Ciencias, </w:t>
      </w:r>
      <w:r w:rsidR="00801703">
        <w:rPr>
          <w:rFonts w:ascii="Times New Roman" w:hAnsi="Times New Roman" w:cs="Times New Roman"/>
          <w:iCs/>
          <w:sz w:val="24"/>
          <w:szCs w:val="24"/>
        </w:rPr>
        <w:t>(</w:t>
      </w:r>
      <w:r w:rsidRPr="00801703">
        <w:rPr>
          <w:rFonts w:ascii="Times New Roman" w:hAnsi="Times New Roman" w:cs="Times New Roman"/>
          <w:iCs/>
          <w:sz w:val="24"/>
          <w:szCs w:val="24"/>
        </w:rPr>
        <w:t>102</w:t>
      </w:r>
      <w:r w:rsidR="00801703">
        <w:rPr>
          <w:rFonts w:ascii="Times New Roman" w:hAnsi="Times New Roman" w:cs="Times New Roman"/>
          <w:iCs/>
          <w:sz w:val="24"/>
          <w:szCs w:val="24"/>
        </w:rPr>
        <w:t>)</w:t>
      </w:r>
      <w:r w:rsidRPr="00AA2F66">
        <w:rPr>
          <w:rFonts w:ascii="Times New Roman" w:hAnsi="Times New Roman" w:cs="Times New Roman"/>
          <w:sz w:val="24"/>
          <w:szCs w:val="24"/>
        </w:rPr>
        <w:t xml:space="preserve">, 24-26. </w:t>
      </w:r>
      <w:r w:rsidRPr="007C2807">
        <w:rPr>
          <w:rFonts w:ascii="Times New Roman" w:hAnsi="Times New Roman" w:cs="Times New Roman"/>
          <w:sz w:val="24"/>
          <w:szCs w:val="24"/>
        </w:rPr>
        <w:t>https://www.redalyc.org/pdf/644/64421308009.pdf</w:t>
      </w:r>
    </w:p>
    <w:p w14:paraId="6C382DFB" w14:textId="55CA289E" w:rsidR="0089127F" w:rsidRPr="00AA2F66" w:rsidRDefault="0089127F" w:rsidP="008331DF">
      <w:pPr>
        <w:pStyle w:val="Sinespaciado"/>
        <w:spacing w:line="360" w:lineRule="auto"/>
        <w:ind w:left="709" w:hanging="709"/>
        <w:jc w:val="both"/>
        <w:rPr>
          <w:rStyle w:val="nfasis"/>
          <w:rFonts w:ascii="Times New Roman" w:hAnsi="Times New Roman" w:cs="Times New Roman"/>
          <w:sz w:val="24"/>
          <w:szCs w:val="24"/>
        </w:rPr>
      </w:pPr>
      <w:r w:rsidRPr="00AA2F66">
        <w:rPr>
          <w:rStyle w:val="nfasis"/>
          <w:rFonts w:ascii="Times New Roman" w:hAnsi="Times New Roman" w:cs="Times New Roman"/>
          <w:i w:val="0"/>
          <w:iCs w:val="0"/>
          <w:sz w:val="24"/>
          <w:szCs w:val="24"/>
        </w:rPr>
        <w:t xml:space="preserve">Maldonado, T. (2009). Educación ambiental para la sustentabilidad. </w:t>
      </w:r>
      <w:r w:rsidRPr="00AA2F66">
        <w:rPr>
          <w:rStyle w:val="nfasis"/>
          <w:rFonts w:ascii="Times New Roman" w:hAnsi="Times New Roman" w:cs="Times New Roman"/>
          <w:sz w:val="24"/>
          <w:szCs w:val="24"/>
        </w:rPr>
        <w:t>Horizonte Sanitario</w:t>
      </w:r>
      <w:r w:rsidRPr="00AA2F66">
        <w:rPr>
          <w:rStyle w:val="nfasis"/>
          <w:rFonts w:ascii="Times New Roman" w:hAnsi="Times New Roman" w:cs="Times New Roman"/>
          <w:i w:val="0"/>
          <w:iCs w:val="0"/>
          <w:sz w:val="24"/>
          <w:szCs w:val="24"/>
        </w:rPr>
        <w:t xml:space="preserve">, </w:t>
      </w:r>
      <w:r w:rsidRPr="00AA2F66">
        <w:rPr>
          <w:rStyle w:val="nfasis"/>
          <w:rFonts w:ascii="Times New Roman" w:hAnsi="Times New Roman" w:cs="Times New Roman"/>
          <w:sz w:val="24"/>
          <w:szCs w:val="24"/>
        </w:rPr>
        <w:t>8</w:t>
      </w:r>
      <w:r w:rsidRPr="00AA2F66">
        <w:rPr>
          <w:rStyle w:val="nfasis"/>
          <w:rFonts w:ascii="Times New Roman" w:hAnsi="Times New Roman" w:cs="Times New Roman"/>
          <w:i w:val="0"/>
          <w:iCs w:val="0"/>
          <w:sz w:val="24"/>
          <w:szCs w:val="24"/>
        </w:rPr>
        <w:t xml:space="preserve">(2),4-7. </w:t>
      </w:r>
      <w:r w:rsidRPr="007C2807">
        <w:rPr>
          <w:rFonts w:ascii="Times New Roman" w:hAnsi="Times New Roman" w:cs="Times New Roman"/>
          <w:sz w:val="24"/>
          <w:szCs w:val="24"/>
        </w:rPr>
        <w:t>https://www.redalyc.org/pdf/4578/457845132003.pdf</w:t>
      </w:r>
      <w:r w:rsidRPr="00AA2F66">
        <w:rPr>
          <w:rStyle w:val="nfasis"/>
          <w:rFonts w:ascii="Times New Roman" w:hAnsi="Times New Roman" w:cs="Times New Roman"/>
          <w:sz w:val="24"/>
          <w:szCs w:val="24"/>
        </w:rPr>
        <w:t xml:space="preserve"> </w:t>
      </w:r>
    </w:p>
    <w:p w14:paraId="4248F5A3" w14:textId="56029034" w:rsidR="0089127F" w:rsidRPr="00AA2F66" w:rsidRDefault="0089127F" w:rsidP="008331DF">
      <w:pPr>
        <w:pStyle w:val="Sinespaciado"/>
        <w:spacing w:line="360" w:lineRule="auto"/>
        <w:ind w:left="709" w:hanging="709"/>
        <w:jc w:val="both"/>
        <w:rPr>
          <w:rFonts w:ascii="Times New Roman" w:hAnsi="Times New Roman" w:cs="Times New Roman"/>
          <w:color w:val="000000"/>
          <w:sz w:val="24"/>
          <w:szCs w:val="24"/>
        </w:rPr>
      </w:pPr>
      <w:r w:rsidRPr="00AA2F66">
        <w:rPr>
          <w:rFonts w:ascii="Times New Roman" w:hAnsi="Times New Roman" w:cs="Times New Roman"/>
          <w:color w:val="000000"/>
          <w:sz w:val="24"/>
          <w:szCs w:val="24"/>
        </w:rPr>
        <w:t>Meira, A. (2013). Problemas ambientales globales y educación ambiental: una aproximación desde las representaciones sociales del cambio climático. </w:t>
      </w:r>
      <w:r w:rsidRPr="00AA2F66">
        <w:rPr>
          <w:rFonts w:ascii="Times New Roman" w:hAnsi="Times New Roman" w:cs="Times New Roman"/>
          <w:i/>
          <w:iCs/>
          <w:color w:val="000000"/>
          <w:sz w:val="24"/>
          <w:szCs w:val="24"/>
        </w:rPr>
        <w:t>Revista Integra Educativa</w:t>
      </w:r>
      <w:r w:rsidRPr="00AA2F66">
        <w:rPr>
          <w:rFonts w:ascii="Times New Roman" w:hAnsi="Times New Roman" w:cs="Times New Roman"/>
          <w:color w:val="000000"/>
          <w:sz w:val="24"/>
          <w:szCs w:val="24"/>
        </w:rPr>
        <w:t>, </w:t>
      </w:r>
      <w:r w:rsidRPr="00AA2F66">
        <w:rPr>
          <w:rFonts w:ascii="Times New Roman" w:hAnsi="Times New Roman" w:cs="Times New Roman"/>
          <w:i/>
          <w:iCs/>
          <w:color w:val="000000"/>
          <w:sz w:val="24"/>
          <w:szCs w:val="24"/>
        </w:rPr>
        <w:t>6</w:t>
      </w:r>
      <w:r w:rsidRPr="00AA2F66">
        <w:rPr>
          <w:rFonts w:ascii="Times New Roman" w:hAnsi="Times New Roman" w:cs="Times New Roman"/>
          <w:color w:val="000000"/>
          <w:sz w:val="24"/>
          <w:szCs w:val="24"/>
        </w:rPr>
        <w:t>(3), 29-64. </w:t>
      </w:r>
      <w:r w:rsidRPr="007C2807">
        <w:rPr>
          <w:rFonts w:ascii="Times New Roman" w:hAnsi="Times New Roman" w:cs="Times New Roman"/>
          <w:sz w:val="24"/>
          <w:szCs w:val="24"/>
        </w:rPr>
        <w:t>http://www.scielo.org.bo/scielo.php?script=sci_arttext&amp;pid=S1997-40432013000300003</w:t>
      </w:r>
      <w:r w:rsidRPr="00AA2F66">
        <w:rPr>
          <w:rFonts w:ascii="Times New Roman" w:hAnsi="Times New Roman" w:cs="Times New Roman"/>
          <w:color w:val="000000"/>
          <w:sz w:val="24"/>
          <w:szCs w:val="24"/>
        </w:rPr>
        <w:t xml:space="preserve"> </w:t>
      </w:r>
    </w:p>
    <w:p w14:paraId="04044702" w14:textId="5EF7543B" w:rsidR="0089127F" w:rsidRPr="00AA2F66" w:rsidRDefault="0089127F" w:rsidP="008331DF">
      <w:pPr>
        <w:pStyle w:val="Sinespaciado"/>
        <w:spacing w:line="360" w:lineRule="auto"/>
        <w:ind w:left="709" w:hanging="709"/>
        <w:jc w:val="both"/>
        <w:rPr>
          <w:rFonts w:ascii="Times New Roman" w:hAnsi="Times New Roman" w:cs="Times New Roman"/>
          <w:color w:val="000000"/>
          <w:sz w:val="24"/>
          <w:szCs w:val="24"/>
          <w:shd w:val="clear" w:color="auto" w:fill="FFFFFF"/>
        </w:rPr>
      </w:pPr>
      <w:r w:rsidRPr="00AA2F66">
        <w:rPr>
          <w:rFonts w:ascii="Times New Roman" w:hAnsi="Times New Roman" w:cs="Times New Roman"/>
          <w:color w:val="000000"/>
          <w:sz w:val="24"/>
          <w:szCs w:val="24"/>
          <w:shd w:val="clear" w:color="auto" w:fill="FFFFFF"/>
        </w:rPr>
        <w:lastRenderedPageBreak/>
        <w:t xml:space="preserve">Ministerio de Salud, Presidencia Nacional de Buenos Aires (2014). </w:t>
      </w:r>
      <w:r w:rsidRPr="00AA2F66">
        <w:rPr>
          <w:rFonts w:ascii="Times New Roman" w:hAnsi="Times New Roman" w:cs="Times New Roman"/>
          <w:i/>
          <w:iCs/>
          <w:color w:val="000000"/>
          <w:sz w:val="24"/>
          <w:szCs w:val="24"/>
          <w:shd w:val="clear" w:color="auto" w:fill="FFFFFF"/>
        </w:rPr>
        <w:t>Boletín Virtual. Programa Nacional y Comunidades Saludables, Ambiente y Salud</w:t>
      </w:r>
      <w:r w:rsidRPr="00AA2F66">
        <w:rPr>
          <w:rFonts w:ascii="Times New Roman" w:hAnsi="Times New Roman" w:cs="Times New Roman"/>
          <w:color w:val="000000"/>
          <w:sz w:val="24"/>
          <w:szCs w:val="24"/>
          <w:shd w:val="clear" w:color="auto" w:fill="FFFFFF"/>
        </w:rPr>
        <w:t xml:space="preserve">. </w:t>
      </w:r>
      <w:r w:rsidRPr="007C2807">
        <w:rPr>
          <w:rFonts w:ascii="Times New Roman" w:hAnsi="Times New Roman" w:cs="Times New Roman"/>
          <w:sz w:val="24"/>
          <w:szCs w:val="24"/>
          <w:shd w:val="clear" w:color="auto" w:fill="FFFFFF"/>
        </w:rPr>
        <w:t>https://bancos.salud.gob.ar/sites/default/files/2018-10/0000001135cnt-2014_ambiente_y_salud.pdf</w:t>
      </w:r>
    </w:p>
    <w:p w14:paraId="3324D492" w14:textId="046CF6D0"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 xml:space="preserve">Ministerio del Ambiente del Ecuador (2018). </w:t>
      </w:r>
      <w:r w:rsidRPr="00AA2F66">
        <w:rPr>
          <w:rFonts w:ascii="Times New Roman" w:hAnsi="Times New Roman" w:cs="Times New Roman"/>
          <w:i/>
          <w:iCs/>
          <w:sz w:val="24"/>
          <w:szCs w:val="24"/>
        </w:rPr>
        <w:t>Estrategia Nacional de Educación Ambiental para el Desarrollo Sostenible 2017-2030.</w:t>
      </w:r>
      <w:r w:rsidRPr="00AA2F66">
        <w:rPr>
          <w:rFonts w:ascii="Times New Roman" w:hAnsi="Times New Roman" w:cs="Times New Roman"/>
          <w:sz w:val="24"/>
          <w:szCs w:val="24"/>
        </w:rPr>
        <w:t xml:space="preserve"> Quito- Ecuador. </w:t>
      </w:r>
      <w:r w:rsidRPr="007C2807">
        <w:rPr>
          <w:rFonts w:ascii="Times New Roman" w:hAnsi="Times New Roman" w:cs="Times New Roman"/>
          <w:sz w:val="24"/>
          <w:szCs w:val="24"/>
        </w:rPr>
        <w:t>https://www.ambiente.gob.ec/wp-content/uploads/downloads/2018/07/ENEA-ESTRATEGIA.pdf</w:t>
      </w:r>
    </w:p>
    <w:p w14:paraId="26FBAB66" w14:textId="45DD4CC8" w:rsidR="0089127F" w:rsidRPr="00AA2F66" w:rsidRDefault="0089127F" w:rsidP="008331DF">
      <w:pPr>
        <w:pStyle w:val="Sinespaciado"/>
        <w:spacing w:line="360" w:lineRule="auto"/>
        <w:ind w:left="709" w:hanging="709"/>
        <w:jc w:val="both"/>
        <w:rPr>
          <w:rFonts w:ascii="Times New Roman" w:hAnsi="Times New Roman" w:cs="Times New Roman"/>
          <w:color w:val="000000"/>
          <w:sz w:val="24"/>
          <w:szCs w:val="24"/>
        </w:rPr>
      </w:pPr>
      <w:r w:rsidRPr="00AA2F66">
        <w:rPr>
          <w:rFonts w:ascii="Times New Roman" w:hAnsi="Times New Roman" w:cs="Times New Roman"/>
          <w:color w:val="000000"/>
          <w:sz w:val="24"/>
          <w:szCs w:val="24"/>
        </w:rPr>
        <w:t xml:space="preserve">Navarro, E. J. (2017). </w:t>
      </w:r>
      <w:r w:rsidRPr="00AA2F66">
        <w:rPr>
          <w:rFonts w:ascii="Times New Roman" w:hAnsi="Times New Roman" w:cs="Times New Roman"/>
          <w:i/>
          <w:iCs/>
          <w:color w:val="000000"/>
          <w:sz w:val="24"/>
          <w:szCs w:val="24"/>
        </w:rPr>
        <w:t>Percepción socio-ambiental sobre residuos sólidos municipales de la población de Nauta en su entorno local, Perú</w:t>
      </w:r>
      <w:r w:rsidRPr="00AA2F66">
        <w:rPr>
          <w:rFonts w:ascii="Times New Roman" w:hAnsi="Times New Roman" w:cs="Times New Roman"/>
          <w:color w:val="000000"/>
          <w:sz w:val="24"/>
          <w:szCs w:val="24"/>
        </w:rPr>
        <w:t>-</w:t>
      </w:r>
      <w:r w:rsidRPr="00AA2F66">
        <w:rPr>
          <w:rFonts w:ascii="Times New Roman" w:hAnsi="Times New Roman" w:cs="Times New Roman"/>
          <w:i/>
          <w:iCs/>
          <w:color w:val="000000"/>
          <w:sz w:val="24"/>
          <w:szCs w:val="24"/>
        </w:rPr>
        <w:t>2015</w:t>
      </w:r>
      <w:r w:rsidRPr="00AA2F66">
        <w:rPr>
          <w:rFonts w:ascii="Times New Roman" w:hAnsi="Times New Roman" w:cs="Times New Roman"/>
          <w:color w:val="000000"/>
          <w:sz w:val="24"/>
          <w:szCs w:val="24"/>
        </w:rPr>
        <w:t xml:space="preserve"> (tesis de grado). Universidad Nacional de la Amazonía Peruana. </w:t>
      </w:r>
      <w:r w:rsidRPr="007C2807">
        <w:rPr>
          <w:rFonts w:ascii="Times New Roman" w:hAnsi="Times New Roman" w:cs="Times New Roman"/>
          <w:sz w:val="24"/>
          <w:szCs w:val="24"/>
        </w:rPr>
        <w:t>https://alicia.concytec.gob.pe/vufind/Record/UNAP_2494d417a3633c7bd674052e41613097</w:t>
      </w:r>
      <w:r w:rsidRPr="00AA2F66">
        <w:rPr>
          <w:rFonts w:ascii="Times New Roman" w:hAnsi="Times New Roman" w:cs="Times New Roman"/>
          <w:color w:val="000000"/>
          <w:sz w:val="24"/>
          <w:szCs w:val="24"/>
        </w:rPr>
        <w:t xml:space="preserve"> </w:t>
      </w:r>
    </w:p>
    <w:p w14:paraId="1FEB310A" w14:textId="4623CF24"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Nieto, L. M., Buendía, M. Cano, C. y Navarro, D.</w:t>
      </w:r>
      <w:r w:rsidR="00801703">
        <w:rPr>
          <w:rFonts w:ascii="Times New Roman" w:hAnsi="Times New Roman" w:cs="Times New Roman"/>
          <w:sz w:val="24"/>
          <w:szCs w:val="24"/>
        </w:rPr>
        <w:t xml:space="preserve"> </w:t>
      </w:r>
      <w:r w:rsidRPr="00AA2F66">
        <w:rPr>
          <w:rFonts w:ascii="Times New Roman" w:hAnsi="Times New Roman" w:cs="Times New Roman"/>
          <w:sz w:val="24"/>
          <w:szCs w:val="24"/>
        </w:rPr>
        <w:t xml:space="preserve">E. (2008). </w:t>
      </w:r>
      <w:r w:rsidRPr="00AA2F66">
        <w:rPr>
          <w:rFonts w:ascii="Times New Roman" w:hAnsi="Times New Roman" w:cs="Times New Roman"/>
          <w:i/>
          <w:sz w:val="24"/>
          <w:szCs w:val="24"/>
        </w:rPr>
        <w:t>Guía para la estructuración y programación de un proyecto de educación ambiental y para la sustentabilidad.</w:t>
      </w:r>
      <w:r w:rsidRPr="00AA2F66">
        <w:rPr>
          <w:rFonts w:ascii="Times New Roman" w:hAnsi="Times New Roman" w:cs="Times New Roman"/>
          <w:sz w:val="24"/>
          <w:szCs w:val="24"/>
        </w:rPr>
        <w:t xml:space="preserve"> Universidad Autónoma de San Luis Potosí, México.</w:t>
      </w:r>
    </w:p>
    <w:p w14:paraId="1CC4FCF7" w14:textId="77777777"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 xml:space="preserve">Nieto, L. M. y Buendía, M. (2008). </w:t>
      </w:r>
      <w:r w:rsidRPr="00AA2F66">
        <w:rPr>
          <w:rFonts w:ascii="Times New Roman" w:hAnsi="Times New Roman" w:cs="Times New Roman"/>
          <w:i/>
          <w:sz w:val="24"/>
          <w:szCs w:val="24"/>
        </w:rPr>
        <w:t xml:space="preserve">Guía para el análisis del contexto de un proyecto de educación ambiental. </w:t>
      </w:r>
      <w:r w:rsidRPr="00AA2F66">
        <w:rPr>
          <w:rFonts w:ascii="Times New Roman" w:hAnsi="Times New Roman" w:cs="Times New Roman"/>
          <w:sz w:val="24"/>
          <w:szCs w:val="24"/>
        </w:rPr>
        <w:t>Universidad Autónoma de San Luis Potosí, México.</w:t>
      </w:r>
    </w:p>
    <w:p w14:paraId="4C294946" w14:textId="43919D00"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 xml:space="preserve">Ramírez-Díaz, J. L. (2020). El enfoque por competencias y su relevancia en la actualidad: Consideraciones desde la orientación ocupacional en contextos educativos. </w:t>
      </w:r>
      <w:r w:rsidRPr="00AA2F66">
        <w:rPr>
          <w:rFonts w:ascii="Times New Roman" w:hAnsi="Times New Roman" w:cs="Times New Roman"/>
          <w:i/>
          <w:sz w:val="24"/>
          <w:szCs w:val="24"/>
        </w:rPr>
        <w:t>Revista Electrónica Educare, 24</w:t>
      </w:r>
      <w:r w:rsidRPr="00AA2F66">
        <w:rPr>
          <w:rFonts w:ascii="Times New Roman" w:hAnsi="Times New Roman" w:cs="Times New Roman"/>
          <w:sz w:val="24"/>
          <w:szCs w:val="24"/>
        </w:rPr>
        <w:t xml:space="preserve">(2). </w:t>
      </w:r>
      <w:r w:rsidRPr="007C2807">
        <w:rPr>
          <w:rFonts w:ascii="Times New Roman" w:hAnsi="Times New Roman" w:cs="Times New Roman"/>
          <w:sz w:val="24"/>
          <w:szCs w:val="24"/>
        </w:rPr>
        <w:t>https://www.redalyc.org/journal/1941/194163269023/194163269023.pdf</w:t>
      </w:r>
      <w:r w:rsidRPr="00AA2F66">
        <w:rPr>
          <w:rFonts w:ascii="Times New Roman" w:hAnsi="Times New Roman" w:cs="Times New Roman"/>
          <w:sz w:val="24"/>
          <w:szCs w:val="24"/>
        </w:rPr>
        <w:t xml:space="preserve"> </w:t>
      </w:r>
    </w:p>
    <w:p w14:paraId="66ECEF73" w14:textId="07FAA767" w:rsidR="0089127F" w:rsidRPr="00AA2F66" w:rsidRDefault="0089127F" w:rsidP="008331DF">
      <w:pPr>
        <w:pStyle w:val="Sinespaciado"/>
        <w:spacing w:line="360" w:lineRule="auto"/>
        <w:ind w:left="709" w:hanging="709"/>
        <w:jc w:val="both"/>
        <w:rPr>
          <w:rStyle w:val="Hipervnculo"/>
          <w:rFonts w:ascii="Times New Roman" w:hAnsi="Times New Roman" w:cs="Times New Roman"/>
          <w:sz w:val="24"/>
          <w:szCs w:val="24"/>
        </w:rPr>
      </w:pPr>
      <w:r w:rsidRPr="00AA2F66">
        <w:rPr>
          <w:rFonts w:ascii="Times New Roman" w:hAnsi="Times New Roman" w:cs="Times New Roman"/>
          <w:sz w:val="24"/>
          <w:szCs w:val="24"/>
        </w:rPr>
        <w:t xml:space="preserve">Roger, M. (2010). La importancia de la educación ambiental ante la problemática actual. </w:t>
      </w:r>
      <w:r w:rsidRPr="00AA2F66">
        <w:rPr>
          <w:rFonts w:ascii="Times New Roman" w:hAnsi="Times New Roman" w:cs="Times New Roman"/>
          <w:i/>
          <w:iCs/>
          <w:sz w:val="24"/>
          <w:szCs w:val="24"/>
        </w:rPr>
        <w:t>Revista Electrónica Educare</w:t>
      </w:r>
      <w:r w:rsidRPr="00AA2F66">
        <w:rPr>
          <w:rFonts w:ascii="Times New Roman" w:hAnsi="Times New Roman" w:cs="Times New Roman"/>
          <w:sz w:val="24"/>
          <w:szCs w:val="24"/>
        </w:rPr>
        <w:t xml:space="preserve">, </w:t>
      </w:r>
      <w:r w:rsidRPr="00AA2F66">
        <w:rPr>
          <w:rFonts w:ascii="Times New Roman" w:hAnsi="Times New Roman" w:cs="Times New Roman"/>
          <w:i/>
          <w:iCs/>
          <w:sz w:val="24"/>
          <w:szCs w:val="24"/>
        </w:rPr>
        <w:t>14</w:t>
      </w:r>
      <w:r w:rsidRPr="00AA2F66">
        <w:rPr>
          <w:rFonts w:ascii="Times New Roman" w:hAnsi="Times New Roman" w:cs="Times New Roman"/>
          <w:sz w:val="24"/>
          <w:szCs w:val="24"/>
        </w:rPr>
        <w:t xml:space="preserve">(1), 97-111. </w:t>
      </w:r>
      <w:r w:rsidRPr="007C2807">
        <w:rPr>
          <w:rFonts w:ascii="Times New Roman" w:hAnsi="Times New Roman" w:cs="Times New Roman"/>
          <w:sz w:val="24"/>
          <w:szCs w:val="24"/>
        </w:rPr>
        <w:t>https://www.redalyc.org/pdf/1941/194114419010.pdf</w:t>
      </w:r>
    </w:p>
    <w:p w14:paraId="2AAAF3A2" w14:textId="77777777" w:rsidR="0089127F" w:rsidRPr="00AA2F66" w:rsidRDefault="0089127F" w:rsidP="008331DF">
      <w:pPr>
        <w:pStyle w:val="Sinespaciado"/>
        <w:spacing w:line="360" w:lineRule="auto"/>
        <w:ind w:left="709" w:hanging="709"/>
        <w:jc w:val="both"/>
        <w:rPr>
          <w:rStyle w:val="nfasis"/>
          <w:rFonts w:ascii="Times New Roman" w:hAnsi="Times New Roman" w:cs="Times New Roman"/>
          <w:i w:val="0"/>
          <w:iCs w:val="0"/>
          <w:sz w:val="24"/>
          <w:szCs w:val="24"/>
        </w:rPr>
      </w:pPr>
      <w:r w:rsidRPr="00AA2F66">
        <w:rPr>
          <w:rStyle w:val="nfasis"/>
          <w:rFonts w:ascii="Times New Roman" w:hAnsi="Times New Roman" w:cs="Times New Roman"/>
          <w:i w:val="0"/>
          <w:iCs w:val="0"/>
          <w:sz w:val="24"/>
          <w:szCs w:val="24"/>
        </w:rPr>
        <w:t xml:space="preserve">Romero H., N. A. y Moncada R., J. A. (2007). Modelo didáctico para la enseñanza de la educación ambiental en la educación superior venezolana. </w:t>
      </w:r>
      <w:r w:rsidRPr="00AA2F66">
        <w:rPr>
          <w:rStyle w:val="nfasis"/>
          <w:rFonts w:ascii="Times New Roman" w:hAnsi="Times New Roman" w:cs="Times New Roman"/>
          <w:sz w:val="24"/>
          <w:szCs w:val="24"/>
        </w:rPr>
        <w:t>Revista de Pedagogía</w:t>
      </w:r>
      <w:r w:rsidRPr="00AA2F66">
        <w:rPr>
          <w:rStyle w:val="nfasis"/>
          <w:rFonts w:ascii="Times New Roman" w:hAnsi="Times New Roman" w:cs="Times New Roman"/>
          <w:i w:val="0"/>
          <w:iCs w:val="0"/>
          <w:sz w:val="24"/>
          <w:szCs w:val="24"/>
        </w:rPr>
        <w:t xml:space="preserve">, </w:t>
      </w:r>
      <w:r w:rsidRPr="00AA2F66">
        <w:rPr>
          <w:rStyle w:val="nfasis"/>
          <w:rFonts w:ascii="Times New Roman" w:hAnsi="Times New Roman" w:cs="Times New Roman"/>
          <w:sz w:val="24"/>
          <w:szCs w:val="24"/>
        </w:rPr>
        <w:t>28</w:t>
      </w:r>
      <w:r w:rsidRPr="00AA2F66">
        <w:rPr>
          <w:rStyle w:val="nfasis"/>
          <w:rFonts w:ascii="Times New Roman" w:hAnsi="Times New Roman" w:cs="Times New Roman"/>
          <w:i w:val="0"/>
          <w:iCs w:val="0"/>
          <w:sz w:val="24"/>
          <w:szCs w:val="24"/>
        </w:rPr>
        <w:t>(83), 443-476.</w:t>
      </w:r>
    </w:p>
    <w:p w14:paraId="7B51540E" w14:textId="0B85DC20"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Style w:val="nfasis"/>
          <w:rFonts w:ascii="Times New Roman" w:hAnsi="Times New Roman" w:cs="Times New Roman"/>
          <w:i w:val="0"/>
          <w:iCs w:val="0"/>
          <w:sz w:val="24"/>
          <w:szCs w:val="24"/>
        </w:rPr>
        <w:t xml:space="preserve">Rosario, R. R. (2016). </w:t>
      </w:r>
      <w:r w:rsidRPr="00AA2F66">
        <w:rPr>
          <w:rStyle w:val="nfasis"/>
          <w:rFonts w:ascii="Times New Roman" w:hAnsi="Times New Roman" w:cs="Times New Roman"/>
          <w:sz w:val="24"/>
          <w:szCs w:val="24"/>
        </w:rPr>
        <w:t>Manejo de residuos sólidos urbanos para la prevención de daños a la salud en el municipio de Cuernavaca Morelos</w:t>
      </w:r>
      <w:r w:rsidRPr="00AA2F66">
        <w:rPr>
          <w:rStyle w:val="nfasis"/>
          <w:rFonts w:ascii="Times New Roman" w:hAnsi="Times New Roman" w:cs="Times New Roman"/>
          <w:i w:val="0"/>
          <w:iCs w:val="0"/>
          <w:sz w:val="24"/>
          <w:szCs w:val="24"/>
        </w:rPr>
        <w:t xml:space="preserve"> (proyecto de grado). Instituto Nacional de Salud Pública. Escuela de Salud Pública de México. </w:t>
      </w:r>
      <w:r w:rsidRPr="007C2807">
        <w:rPr>
          <w:rFonts w:ascii="Times New Roman" w:hAnsi="Times New Roman" w:cs="Times New Roman"/>
          <w:sz w:val="24"/>
          <w:szCs w:val="24"/>
        </w:rPr>
        <w:t>https://catalogoinsp.mx/files/tes/055111.pdf</w:t>
      </w:r>
    </w:p>
    <w:p w14:paraId="7A12A4DA" w14:textId="0DF688AC" w:rsidR="0089127F" w:rsidRPr="00D443DD" w:rsidRDefault="0089127F" w:rsidP="008331DF">
      <w:pPr>
        <w:pStyle w:val="Sinespaciado"/>
        <w:spacing w:line="360" w:lineRule="auto"/>
        <w:ind w:left="709" w:hanging="709"/>
        <w:jc w:val="both"/>
        <w:rPr>
          <w:rStyle w:val="nfasis"/>
          <w:rFonts w:ascii="Times New Roman" w:hAnsi="Times New Roman" w:cs="Times New Roman"/>
          <w:sz w:val="24"/>
          <w:szCs w:val="24"/>
        </w:rPr>
      </w:pPr>
      <w:r w:rsidRPr="00AA2F66">
        <w:rPr>
          <w:rStyle w:val="nfasis"/>
          <w:rFonts w:ascii="Times New Roman" w:hAnsi="Times New Roman" w:cs="Times New Roman"/>
          <w:i w:val="0"/>
          <w:iCs w:val="0"/>
          <w:sz w:val="24"/>
          <w:szCs w:val="24"/>
        </w:rPr>
        <w:lastRenderedPageBreak/>
        <w:t xml:space="preserve">Ruiz, C. (s. f.). </w:t>
      </w:r>
      <w:r w:rsidRPr="00AA2F66">
        <w:rPr>
          <w:rStyle w:val="nfasis"/>
          <w:rFonts w:ascii="Times New Roman" w:hAnsi="Times New Roman" w:cs="Times New Roman"/>
          <w:sz w:val="24"/>
          <w:szCs w:val="24"/>
        </w:rPr>
        <w:t>Diseño de proyectos de educación ambiental</w:t>
      </w:r>
      <w:r w:rsidRPr="00AA2F66">
        <w:rPr>
          <w:rStyle w:val="nfasis"/>
          <w:rFonts w:ascii="Times New Roman" w:hAnsi="Times New Roman" w:cs="Times New Roman"/>
          <w:i w:val="0"/>
          <w:iCs w:val="0"/>
          <w:sz w:val="24"/>
          <w:szCs w:val="24"/>
        </w:rPr>
        <w:t xml:space="preserve">. </w:t>
      </w:r>
      <w:r w:rsidRPr="00D443DD">
        <w:rPr>
          <w:rFonts w:ascii="Times New Roman" w:hAnsi="Times New Roman" w:cs="Times New Roman"/>
          <w:sz w:val="24"/>
          <w:szCs w:val="24"/>
        </w:rPr>
        <w:t>https://www.juntadeandalucia.es/medioambiente/educacion_ambiental/disenoProyectos.pdf</w:t>
      </w:r>
      <w:r w:rsidRPr="00D443DD">
        <w:rPr>
          <w:rStyle w:val="nfasis"/>
          <w:rFonts w:ascii="Times New Roman" w:hAnsi="Times New Roman" w:cs="Times New Roman"/>
          <w:sz w:val="24"/>
          <w:szCs w:val="24"/>
        </w:rPr>
        <w:t xml:space="preserve"> </w:t>
      </w:r>
    </w:p>
    <w:p w14:paraId="384B447E" w14:textId="1E0C3833" w:rsidR="0089127F" w:rsidRPr="00AA2F66" w:rsidRDefault="0089127F" w:rsidP="008331DF">
      <w:pPr>
        <w:pStyle w:val="Sinespaciado"/>
        <w:spacing w:line="360" w:lineRule="auto"/>
        <w:ind w:left="709" w:hanging="709"/>
        <w:jc w:val="both"/>
        <w:rPr>
          <w:rFonts w:ascii="Times New Roman" w:hAnsi="Times New Roman" w:cs="Times New Roman"/>
          <w:color w:val="000000"/>
          <w:sz w:val="24"/>
          <w:szCs w:val="24"/>
        </w:rPr>
      </w:pPr>
      <w:r w:rsidRPr="00D443DD">
        <w:rPr>
          <w:rFonts w:ascii="Times New Roman" w:hAnsi="Times New Roman" w:cs="Times New Roman"/>
          <w:color w:val="000000"/>
          <w:sz w:val="24"/>
          <w:szCs w:val="24"/>
        </w:rPr>
        <w:t xml:space="preserve">Santiago, J. A. (2008). </w:t>
      </w:r>
      <w:r w:rsidRPr="00AA2F66">
        <w:rPr>
          <w:rFonts w:ascii="Times New Roman" w:hAnsi="Times New Roman" w:cs="Times New Roman"/>
          <w:color w:val="000000"/>
          <w:sz w:val="24"/>
          <w:szCs w:val="24"/>
        </w:rPr>
        <w:t>La problemática del ambiente, la educación ambiental y el uso didáctico de los medios de comunicación social. </w:t>
      </w:r>
      <w:r w:rsidRPr="00AA2F66">
        <w:rPr>
          <w:rFonts w:ascii="Times New Roman" w:hAnsi="Times New Roman" w:cs="Times New Roman"/>
          <w:i/>
          <w:iCs/>
          <w:color w:val="000000"/>
          <w:sz w:val="24"/>
          <w:szCs w:val="24"/>
        </w:rPr>
        <w:t>Investigación y Postgrado</w:t>
      </w:r>
      <w:r w:rsidRPr="00AA2F66">
        <w:rPr>
          <w:rFonts w:ascii="Times New Roman" w:hAnsi="Times New Roman" w:cs="Times New Roman"/>
          <w:color w:val="000000"/>
          <w:sz w:val="24"/>
          <w:szCs w:val="24"/>
        </w:rPr>
        <w:t>, </w:t>
      </w:r>
      <w:r w:rsidRPr="00AA2F66">
        <w:rPr>
          <w:rFonts w:ascii="Times New Roman" w:hAnsi="Times New Roman" w:cs="Times New Roman"/>
          <w:i/>
          <w:iCs/>
          <w:color w:val="000000"/>
          <w:sz w:val="24"/>
          <w:szCs w:val="24"/>
        </w:rPr>
        <w:t>23</w:t>
      </w:r>
      <w:r w:rsidRPr="00AA2F66">
        <w:rPr>
          <w:rFonts w:ascii="Times New Roman" w:hAnsi="Times New Roman" w:cs="Times New Roman"/>
          <w:color w:val="000000"/>
          <w:sz w:val="24"/>
          <w:szCs w:val="24"/>
        </w:rPr>
        <w:t xml:space="preserve">(2), 241-270. </w:t>
      </w:r>
      <w:r w:rsidRPr="007C2807">
        <w:rPr>
          <w:rFonts w:ascii="Times New Roman" w:hAnsi="Times New Roman" w:cs="Times New Roman"/>
          <w:sz w:val="24"/>
          <w:szCs w:val="24"/>
        </w:rPr>
        <w:t>http://ve.scielo.org/scielo.php?script=sci_arttext&amp;pid=S1316-00872008000200009</w:t>
      </w:r>
      <w:r w:rsidRPr="00AA2F66">
        <w:rPr>
          <w:rFonts w:ascii="Times New Roman" w:hAnsi="Times New Roman" w:cs="Times New Roman"/>
          <w:color w:val="000000"/>
          <w:sz w:val="24"/>
          <w:szCs w:val="24"/>
        </w:rPr>
        <w:t xml:space="preserve"> </w:t>
      </w:r>
    </w:p>
    <w:p w14:paraId="3A8F7502" w14:textId="2CED0889"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 xml:space="preserve">Saucedo, M. M. (2015). </w:t>
      </w:r>
      <w:r w:rsidRPr="00AA2F66">
        <w:rPr>
          <w:rFonts w:ascii="Times New Roman" w:hAnsi="Times New Roman" w:cs="Times New Roman"/>
          <w:i/>
          <w:sz w:val="24"/>
          <w:szCs w:val="24"/>
        </w:rPr>
        <w:t xml:space="preserve">Composición de residuos sólidos urbanos y diseño de programas de educación ambiental para el municipio de Bustamante Nuevo León. </w:t>
      </w:r>
      <w:r w:rsidRPr="00AA2F66">
        <w:rPr>
          <w:rFonts w:ascii="Times New Roman" w:hAnsi="Times New Roman" w:cs="Times New Roman"/>
          <w:sz w:val="24"/>
          <w:szCs w:val="24"/>
        </w:rPr>
        <w:t xml:space="preserve">Reporte de estancia del diplomado en manejo sustentable de recursos naturales de zonas áridas y semiáridas. </w:t>
      </w:r>
    </w:p>
    <w:p w14:paraId="2C88A266" w14:textId="5BEF6258"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 xml:space="preserve">Secretaría de Medio Ambiente y Recursos Naturales (SEMARNAT) (2009). </w:t>
      </w:r>
      <w:r w:rsidRPr="00AA2F66">
        <w:rPr>
          <w:rFonts w:ascii="Times New Roman" w:hAnsi="Times New Roman" w:cs="Times New Roman"/>
          <w:i/>
          <w:sz w:val="24"/>
          <w:szCs w:val="24"/>
        </w:rPr>
        <w:t xml:space="preserve">Guía para elaborar programas de educación no </w:t>
      </w:r>
      <w:proofErr w:type="gramStart"/>
      <w:r w:rsidRPr="00AA2F66">
        <w:rPr>
          <w:rFonts w:ascii="Times New Roman" w:hAnsi="Times New Roman" w:cs="Times New Roman"/>
          <w:i/>
          <w:sz w:val="24"/>
          <w:szCs w:val="24"/>
        </w:rPr>
        <w:t>formal.</w:t>
      </w:r>
      <w:r w:rsidRPr="00AA2F66">
        <w:rPr>
          <w:rFonts w:ascii="Times New Roman" w:hAnsi="Times New Roman" w:cs="Times New Roman"/>
          <w:sz w:val="24"/>
          <w:szCs w:val="24"/>
        </w:rPr>
        <w:t>.</w:t>
      </w:r>
      <w:proofErr w:type="gramEnd"/>
      <w:r w:rsidRPr="00AA2F66">
        <w:rPr>
          <w:rFonts w:ascii="Times New Roman" w:hAnsi="Times New Roman" w:cs="Times New Roman"/>
          <w:sz w:val="24"/>
          <w:szCs w:val="24"/>
        </w:rPr>
        <w:t xml:space="preserve"> </w:t>
      </w:r>
      <w:r w:rsidRPr="007C2807">
        <w:rPr>
          <w:rFonts w:ascii="Times New Roman" w:hAnsi="Times New Roman" w:cs="Times New Roman"/>
          <w:sz w:val="24"/>
          <w:szCs w:val="24"/>
        </w:rPr>
        <w:t>https://biblioteca.semarnat.gob.mx/janium/Documentos/Ciga/libros2009/CG009094.pdf</w:t>
      </w:r>
      <w:r w:rsidRPr="00AA2F66">
        <w:rPr>
          <w:rFonts w:ascii="Times New Roman" w:hAnsi="Times New Roman" w:cs="Times New Roman"/>
          <w:sz w:val="24"/>
          <w:szCs w:val="24"/>
        </w:rPr>
        <w:t xml:space="preserve"> </w:t>
      </w:r>
    </w:p>
    <w:p w14:paraId="10CAE046" w14:textId="5AC63C8A" w:rsidR="0089127F" w:rsidRPr="00AA2F66" w:rsidRDefault="0089127F" w:rsidP="008331DF">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 xml:space="preserve">Secretaría de Medio Ambiente y Recursos Naturales (SEMARNAT) (2015). </w:t>
      </w:r>
      <w:r w:rsidRPr="00AA2F66">
        <w:rPr>
          <w:rFonts w:ascii="Times New Roman" w:hAnsi="Times New Roman" w:cs="Times New Roman"/>
          <w:i/>
          <w:iCs/>
          <w:sz w:val="24"/>
          <w:szCs w:val="24"/>
        </w:rPr>
        <w:t>Informe de la situación del medio ambiente en México</w:t>
      </w:r>
      <w:r w:rsidRPr="00AA2F66">
        <w:rPr>
          <w:rFonts w:ascii="Times New Roman" w:hAnsi="Times New Roman" w:cs="Times New Roman"/>
          <w:sz w:val="24"/>
          <w:szCs w:val="24"/>
        </w:rPr>
        <w:t>.</w:t>
      </w:r>
      <w:r w:rsidRPr="00AA2F66">
        <w:rPr>
          <w:rFonts w:ascii="Times New Roman" w:hAnsi="Times New Roman" w:cs="Times New Roman"/>
          <w:color w:val="4472C4"/>
          <w:sz w:val="24"/>
          <w:szCs w:val="24"/>
        </w:rPr>
        <w:t xml:space="preserve"> </w:t>
      </w:r>
      <w:r w:rsidRPr="007C2807">
        <w:rPr>
          <w:rFonts w:ascii="Times New Roman" w:hAnsi="Times New Roman" w:cs="Times New Roman"/>
          <w:sz w:val="24"/>
          <w:szCs w:val="24"/>
        </w:rPr>
        <w:t>https://apps1.semarnat.gob.mx:8443/dgeia/informe15/tema/pdf/Cap7_Residuos.pdf</w:t>
      </w:r>
      <w:r w:rsidRPr="00AA2F66">
        <w:rPr>
          <w:rFonts w:ascii="Times New Roman" w:hAnsi="Times New Roman" w:cs="Times New Roman"/>
          <w:color w:val="4472C4"/>
          <w:sz w:val="24"/>
          <w:szCs w:val="24"/>
        </w:rPr>
        <w:t xml:space="preserve"> </w:t>
      </w:r>
    </w:p>
    <w:p w14:paraId="520AA044" w14:textId="57C521D0" w:rsidR="0089127F" w:rsidRPr="00AA2F66" w:rsidRDefault="0089127F" w:rsidP="008331DF">
      <w:pPr>
        <w:pStyle w:val="Sinespaciado"/>
        <w:spacing w:line="360" w:lineRule="auto"/>
        <w:ind w:left="709" w:hanging="709"/>
        <w:jc w:val="both"/>
        <w:rPr>
          <w:rFonts w:ascii="Times New Roman" w:hAnsi="Times New Roman" w:cs="Times New Roman"/>
          <w:color w:val="000000"/>
          <w:sz w:val="24"/>
          <w:szCs w:val="24"/>
        </w:rPr>
      </w:pPr>
      <w:proofErr w:type="spellStart"/>
      <w:r w:rsidRPr="00AA2F66">
        <w:rPr>
          <w:rFonts w:ascii="Times New Roman" w:hAnsi="Times New Roman" w:cs="Times New Roman"/>
          <w:color w:val="000000"/>
          <w:sz w:val="24"/>
          <w:szCs w:val="24"/>
        </w:rPr>
        <w:t>Simões</w:t>
      </w:r>
      <w:proofErr w:type="spellEnd"/>
      <w:r w:rsidRPr="00AA2F66">
        <w:rPr>
          <w:rFonts w:ascii="Times New Roman" w:hAnsi="Times New Roman" w:cs="Times New Roman"/>
          <w:color w:val="000000"/>
          <w:sz w:val="24"/>
          <w:szCs w:val="24"/>
        </w:rPr>
        <w:t>, A. S., Yanes, G. y Álvarez, M. B. (2019). Transversalidad de la educación ambiental para el desarrollo sostenible. </w:t>
      </w:r>
      <w:r w:rsidRPr="00AA2F66">
        <w:rPr>
          <w:rFonts w:ascii="Times New Roman" w:hAnsi="Times New Roman" w:cs="Times New Roman"/>
          <w:i/>
          <w:iCs/>
          <w:color w:val="000000"/>
          <w:sz w:val="24"/>
          <w:szCs w:val="24"/>
        </w:rPr>
        <w:t>Revista Universidad y Sociedad</w:t>
      </w:r>
      <w:r w:rsidRPr="00AA2F66">
        <w:rPr>
          <w:rFonts w:ascii="Times New Roman" w:hAnsi="Times New Roman" w:cs="Times New Roman"/>
          <w:color w:val="000000"/>
          <w:sz w:val="24"/>
          <w:szCs w:val="24"/>
        </w:rPr>
        <w:t>, </w:t>
      </w:r>
      <w:r w:rsidRPr="00AA2F66">
        <w:rPr>
          <w:rFonts w:ascii="Times New Roman" w:hAnsi="Times New Roman" w:cs="Times New Roman"/>
          <w:i/>
          <w:iCs/>
          <w:color w:val="000000"/>
          <w:sz w:val="24"/>
          <w:szCs w:val="24"/>
        </w:rPr>
        <w:t>11</w:t>
      </w:r>
      <w:r w:rsidRPr="00AA2F66">
        <w:rPr>
          <w:rFonts w:ascii="Times New Roman" w:hAnsi="Times New Roman" w:cs="Times New Roman"/>
          <w:color w:val="000000"/>
          <w:sz w:val="24"/>
          <w:szCs w:val="24"/>
        </w:rPr>
        <w:t xml:space="preserve">(5), 25-32. </w:t>
      </w:r>
      <w:r w:rsidRPr="007C2807">
        <w:rPr>
          <w:rFonts w:ascii="Times New Roman" w:hAnsi="Times New Roman" w:cs="Times New Roman"/>
          <w:sz w:val="24"/>
          <w:szCs w:val="24"/>
        </w:rPr>
        <w:t>http://scielo.sld.cu/scielo.php?script=sci_arttext&amp;pid=S2218-36202019000500025&amp;lng=es&amp;tlng=es</w:t>
      </w:r>
    </w:p>
    <w:p w14:paraId="7CB32B70" w14:textId="23AF3018" w:rsidR="0089127F" w:rsidRPr="00AA2F66" w:rsidRDefault="0089127F" w:rsidP="008331DF">
      <w:pPr>
        <w:pStyle w:val="Sinespaciado"/>
        <w:spacing w:line="360" w:lineRule="auto"/>
        <w:ind w:left="709" w:hanging="709"/>
        <w:jc w:val="both"/>
        <w:rPr>
          <w:rStyle w:val="Hipervnculo"/>
          <w:rFonts w:ascii="Times New Roman" w:hAnsi="Times New Roman" w:cs="Times New Roman"/>
          <w:sz w:val="24"/>
          <w:szCs w:val="24"/>
        </w:rPr>
      </w:pPr>
      <w:r w:rsidRPr="00AA2F66">
        <w:rPr>
          <w:rStyle w:val="year"/>
          <w:rFonts w:ascii="Times New Roman" w:hAnsi="Times New Roman" w:cs="Times New Roman"/>
          <w:sz w:val="24"/>
          <w:szCs w:val="24"/>
          <w:shd w:val="clear" w:color="auto" w:fill="FFFFFF"/>
        </w:rPr>
        <w:t xml:space="preserve">Torre, A., Pichardo, O., González, M., Ceja, J. y Sánchez, M. C. (2019). </w:t>
      </w:r>
      <w:r w:rsidRPr="00AA2F66">
        <w:rPr>
          <w:rFonts w:ascii="Times New Roman" w:hAnsi="Times New Roman" w:cs="Times New Roman"/>
          <w:i/>
          <w:iCs/>
          <w:sz w:val="24"/>
          <w:szCs w:val="24"/>
        </w:rPr>
        <w:t>Anexo. Manejo integral de residuos para infraestructura del Tecnológico de Monterrey.</w:t>
      </w:r>
      <w:r w:rsidRPr="00AA2F66">
        <w:rPr>
          <w:rFonts w:ascii="Times New Roman" w:hAnsi="Times New Roman" w:cs="Times New Roman"/>
          <w:sz w:val="24"/>
          <w:szCs w:val="24"/>
        </w:rPr>
        <w:t xml:space="preserve"> Instituto Tecnológico y de Estudios Superiores de Monterrey. </w:t>
      </w:r>
      <w:r w:rsidRPr="008331DF">
        <w:rPr>
          <w:rFonts w:ascii="Times New Roman" w:hAnsi="Times New Roman" w:cs="Times New Roman"/>
          <w:sz w:val="24"/>
          <w:szCs w:val="24"/>
        </w:rPr>
        <w:t>https://repositorio.tec.mx/bitstream/handle/11285/636860/I.%20ANEXO%20CLASIFICACION%20Y%20GESTION%20INTEGRAL%20DE%20RESIDUOS%2020190930.pdf?sequence=1</w:t>
      </w:r>
    </w:p>
    <w:p w14:paraId="2DF3BF14" w14:textId="546DB93B" w:rsidR="0032566A" w:rsidRDefault="0089127F" w:rsidP="00440692">
      <w:pPr>
        <w:pStyle w:val="Sinespaciado"/>
        <w:spacing w:line="360" w:lineRule="auto"/>
        <w:ind w:left="709" w:hanging="709"/>
        <w:jc w:val="both"/>
        <w:rPr>
          <w:rFonts w:ascii="Times New Roman" w:hAnsi="Times New Roman" w:cs="Times New Roman"/>
          <w:sz w:val="24"/>
          <w:szCs w:val="24"/>
        </w:rPr>
      </w:pPr>
      <w:r w:rsidRPr="00AA2F66">
        <w:rPr>
          <w:rFonts w:ascii="Times New Roman" w:hAnsi="Times New Roman" w:cs="Times New Roman"/>
          <w:sz w:val="24"/>
          <w:szCs w:val="24"/>
        </w:rPr>
        <w:t xml:space="preserve">Villanueva, M. L. (2023). </w:t>
      </w:r>
      <w:r w:rsidRPr="00AA2F66">
        <w:rPr>
          <w:rFonts w:ascii="Times New Roman" w:hAnsi="Times New Roman" w:cs="Times New Roman"/>
          <w:i/>
          <w:iCs/>
          <w:sz w:val="24"/>
          <w:szCs w:val="24"/>
        </w:rPr>
        <w:t xml:space="preserve">Percepción de los estudiantes sobre los residuos sólidos urbanos: base para una propuesta de manejo en el Centro Educativo Montes de Oca Campus </w:t>
      </w:r>
      <w:proofErr w:type="spellStart"/>
      <w:r w:rsidRPr="00AA2F66">
        <w:rPr>
          <w:rFonts w:ascii="Times New Roman" w:hAnsi="Times New Roman" w:cs="Times New Roman"/>
          <w:i/>
          <w:iCs/>
          <w:sz w:val="24"/>
          <w:szCs w:val="24"/>
        </w:rPr>
        <w:t>Tzompantle</w:t>
      </w:r>
      <w:proofErr w:type="spellEnd"/>
      <w:r w:rsidRPr="00AA2F66">
        <w:rPr>
          <w:rFonts w:ascii="Times New Roman" w:hAnsi="Times New Roman" w:cs="Times New Roman"/>
          <w:i/>
          <w:iCs/>
          <w:sz w:val="24"/>
          <w:szCs w:val="24"/>
        </w:rPr>
        <w:t xml:space="preserve"> </w:t>
      </w:r>
      <w:r w:rsidRPr="00AA2F66">
        <w:rPr>
          <w:rFonts w:ascii="Times New Roman" w:hAnsi="Times New Roman" w:cs="Times New Roman"/>
          <w:sz w:val="24"/>
          <w:szCs w:val="24"/>
        </w:rPr>
        <w:t xml:space="preserve">(tesina de especialización). Facultad de Ciencias Biológicas, Cuernavaca, Morelos. </w:t>
      </w:r>
      <w:r w:rsidRPr="00AA2F66">
        <w:rPr>
          <w:rFonts w:ascii="Times New Roman" w:hAnsi="Times New Roman" w:cs="Times New Roman"/>
          <w:sz w:val="24"/>
          <w:szCs w:val="24"/>
        </w:rPr>
        <w:lastRenderedPageBreak/>
        <w:t>http://riaa.uaem.mx/xmlui/bitstream/handle/20.500.12055/3927/VIFMGR00T.pdf?sequence=1&amp;isAllowed=y</w:t>
      </w:r>
      <w:r>
        <w:rPr>
          <w:rFonts w:ascii="Times New Roman" w:hAnsi="Times New Roman" w:cs="Times New Roman"/>
          <w:sz w:val="24"/>
          <w:szCs w:val="24"/>
        </w:rPr>
        <w:t xml:space="preserve">  </w:t>
      </w:r>
    </w:p>
    <w:p w14:paraId="7DDCF2E2" w14:textId="77777777" w:rsidR="00440692" w:rsidRPr="00440692" w:rsidRDefault="00440692" w:rsidP="00440692">
      <w:pPr>
        <w:pStyle w:val="Sinespaciado"/>
        <w:spacing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876B6" w:rsidRPr="008331DF" w14:paraId="0C332CEF" w14:textId="77777777" w:rsidTr="004876B6">
        <w:trPr>
          <w:jc w:val="center"/>
        </w:trPr>
        <w:tc>
          <w:tcPr>
            <w:tcW w:w="3045" w:type="dxa"/>
            <w:shd w:val="clear" w:color="auto" w:fill="auto"/>
            <w:tcMar>
              <w:top w:w="100" w:type="dxa"/>
              <w:left w:w="100" w:type="dxa"/>
              <w:bottom w:w="100" w:type="dxa"/>
              <w:right w:w="100" w:type="dxa"/>
            </w:tcMar>
          </w:tcPr>
          <w:p w14:paraId="44A384A1" w14:textId="439DA7E3" w:rsidR="004876B6" w:rsidRPr="008331DF" w:rsidRDefault="004876B6" w:rsidP="004876B6">
            <w:pPr>
              <w:pStyle w:val="Ttulo3"/>
              <w:widowControl w:val="0"/>
              <w:spacing w:before="0" w:line="240" w:lineRule="auto"/>
              <w:ind w:left="0"/>
              <w:rPr>
                <w:rFonts w:ascii="Times New Roman" w:hAnsi="Times New Roman" w:cs="Times New Roman"/>
                <w:b w:val="0"/>
                <w:bCs/>
                <w:color w:val="000000" w:themeColor="text1"/>
                <w:lang w:val="es-MX"/>
              </w:rPr>
            </w:pPr>
            <w:r w:rsidRPr="008331DF">
              <w:rPr>
                <w:rFonts w:ascii="Times New Roman" w:hAnsi="Times New Roman" w:cs="Times New Roman"/>
                <w:b w:val="0"/>
                <w:bCs/>
                <w:color w:val="000000" w:themeColor="text1"/>
                <w:lang w:val="es-MX"/>
              </w:rPr>
              <w:t xml:space="preserve">Rol de </w:t>
            </w:r>
            <w:r w:rsidR="00BC16E2" w:rsidRPr="008331DF">
              <w:rPr>
                <w:rFonts w:ascii="Times New Roman" w:hAnsi="Times New Roman" w:cs="Times New Roman"/>
                <w:b w:val="0"/>
                <w:bCs/>
                <w:color w:val="000000" w:themeColor="text1"/>
                <w:lang w:val="es-MX"/>
              </w:rPr>
              <w:t>c</w:t>
            </w:r>
            <w:r w:rsidRPr="008331DF">
              <w:rPr>
                <w:rFonts w:ascii="Times New Roman" w:hAnsi="Times New Roman" w:cs="Times New Roman"/>
                <w:b w:val="0"/>
                <w:bCs/>
                <w:color w:val="000000" w:themeColor="text1"/>
                <w:lang w:val="es-MX"/>
              </w:rPr>
              <w:t>ontribución</w:t>
            </w:r>
          </w:p>
        </w:tc>
        <w:tc>
          <w:tcPr>
            <w:tcW w:w="6315" w:type="dxa"/>
            <w:shd w:val="clear" w:color="auto" w:fill="auto"/>
            <w:tcMar>
              <w:top w:w="100" w:type="dxa"/>
              <w:left w:w="100" w:type="dxa"/>
              <w:bottom w:w="100" w:type="dxa"/>
              <w:right w:w="100" w:type="dxa"/>
            </w:tcMar>
          </w:tcPr>
          <w:p w14:paraId="5023E5C9" w14:textId="3425270C" w:rsidR="004876B6" w:rsidRPr="008331DF" w:rsidRDefault="004876B6" w:rsidP="004876B6">
            <w:pPr>
              <w:pStyle w:val="Ttulo3"/>
              <w:widowControl w:val="0"/>
              <w:spacing w:before="0" w:line="240" w:lineRule="auto"/>
              <w:ind w:left="0"/>
              <w:rPr>
                <w:rFonts w:ascii="Times New Roman" w:hAnsi="Times New Roman" w:cs="Times New Roman"/>
                <w:b w:val="0"/>
                <w:bCs/>
                <w:color w:val="000000" w:themeColor="text1"/>
                <w:lang w:val="es-MX"/>
              </w:rPr>
            </w:pPr>
            <w:bookmarkStart w:id="16" w:name="_btsjgdfgjwkr" w:colFirst="0" w:colLast="0"/>
            <w:bookmarkEnd w:id="16"/>
            <w:r w:rsidRPr="008331DF">
              <w:rPr>
                <w:rFonts w:ascii="Times New Roman" w:hAnsi="Times New Roman" w:cs="Times New Roman"/>
                <w:b w:val="0"/>
                <w:bCs/>
                <w:color w:val="000000" w:themeColor="text1"/>
                <w:lang w:val="es-MX"/>
              </w:rPr>
              <w:t>Autor (es)</w:t>
            </w:r>
          </w:p>
        </w:tc>
      </w:tr>
      <w:tr w:rsidR="004876B6" w:rsidRPr="008331DF" w14:paraId="05337D71" w14:textId="77777777" w:rsidTr="004876B6">
        <w:trPr>
          <w:jc w:val="center"/>
        </w:trPr>
        <w:tc>
          <w:tcPr>
            <w:tcW w:w="3045" w:type="dxa"/>
            <w:shd w:val="clear" w:color="auto" w:fill="auto"/>
            <w:tcMar>
              <w:top w:w="100" w:type="dxa"/>
              <w:left w:w="100" w:type="dxa"/>
              <w:bottom w:w="100" w:type="dxa"/>
              <w:right w:w="100" w:type="dxa"/>
            </w:tcMar>
          </w:tcPr>
          <w:p w14:paraId="224F894B"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36DC535" w14:textId="28F634D5"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 xml:space="preserve">Adriana Miranda Esteban, </w:t>
            </w:r>
            <w:r w:rsidR="00683192" w:rsidRPr="008331DF">
              <w:rPr>
                <w:rFonts w:ascii="Times New Roman" w:hAnsi="Times New Roman" w:cs="Times New Roman"/>
                <w:bCs/>
                <w:color w:val="000000" w:themeColor="text1"/>
                <w:sz w:val="24"/>
                <w:szCs w:val="24"/>
              </w:rPr>
              <w:t xml:space="preserve">Ramón Bedolla Solano, </w:t>
            </w:r>
            <w:r w:rsidR="00527D61" w:rsidRPr="008331DF">
              <w:rPr>
                <w:rFonts w:ascii="Times New Roman" w:hAnsi="Times New Roman" w:cs="Times New Roman"/>
                <w:bCs/>
                <w:color w:val="000000" w:themeColor="text1"/>
                <w:sz w:val="24"/>
                <w:szCs w:val="24"/>
              </w:rPr>
              <w:t>Irma</w:t>
            </w:r>
            <w:r w:rsidR="00371B83" w:rsidRPr="008331DF">
              <w:rPr>
                <w:rFonts w:ascii="Times New Roman" w:hAnsi="Times New Roman" w:cs="Times New Roman"/>
                <w:bCs/>
                <w:color w:val="000000" w:themeColor="text1"/>
                <w:sz w:val="24"/>
                <w:szCs w:val="24"/>
              </w:rPr>
              <w:t xml:space="preserve"> Bedolla Solano</w:t>
            </w:r>
            <w:r w:rsidR="00AE4F23">
              <w:rPr>
                <w:rFonts w:ascii="Times New Roman" w:hAnsi="Times New Roman" w:cs="Times New Roman"/>
                <w:bCs/>
                <w:color w:val="000000" w:themeColor="text1"/>
                <w:sz w:val="24"/>
                <w:szCs w:val="24"/>
              </w:rPr>
              <w:t xml:space="preserve"> (igual).</w:t>
            </w:r>
          </w:p>
        </w:tc>
      </w:tr>
      <w:tr w:rsidR="004876B6" w:rsidRPr="008331DF" w14:paraId="5DE6857E" w14:textId="77777777" w:rsidTr="004876B6">
        <w:trPr>
          <w:jc w:val="center"/>
        </w:trPr>
        <w:tc>
          <w:tcPr>
            <w:tcW w:w="3045" w:type="dxa"/>
            <w:shd w:val="clear" w:color="auto" w:fill="auto"/>
            <w:tcMar>
              <w:top w:w="100" w:type="dxa"/>
              <w:left w:w="100" w:type="dxa"/>
              <w:bottom w:w="100" w:type="dxa"/>
              <w:right w:w="100" w:type="dxa"/>
            </w:tcMar>
          </w:tcPr>
          <w:p w14:paraId="235FFCD8"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5390324D" w14:textId="1598A1F0"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 xml:space="preserve">Adriana Miranda Esteban, </w:t>
            </w:r>
            <w:r w:rsidR="00527D61" w:rsidRPr="008331DF">
              <w:rPr>
                <w:rFonts w:ascii="Times New Roman" w:hAnsi="Times New Roman" w:cs="Times New Roman"/>
                <w:bCs/>
                <w:color w:val="000000" w:themeColor="text1"/>
                <w:sz w:val="24"/>
                <w:szCs w:val="24"/>
              </w:rPr>
              <w:t>Ramón Bedolla Solano,</w:t>
            </w:r>
            <w:r w:rsidR="00A86F76" w:rsidRPr="008331DF">
              <w:rPr>
                <w:rFonts w:ascii="Times New Roman" w:hAnsi="Times New Roman" w:cs="Times New Roman"/>
                <w:bCs/>
                <w:color w:val="000000" w:themeColor="text1"/>
                <w:sz w:val="24"/>
                <w:szCs w:val="24"/>
              </w:rPr>
              <w:t xml:space="preserve"> </w:t>
            </w:r>
            <w:r w:rsidR="00527D61" w:rsidRPr="008331DF">
              <w:rPr>
                <w:rFonts w:ascii="Times New Roman" w:hAnsi="Times New Roman" w:cs="Times New Roman"/>
                <w:bCs/>
                <w:color w:val="000000" w:themeColor="text1"/>
                <w:sz w:val="24"/>
                <w:szCs w:val="24"/>
              </w:rPr>
              <w:t>Irma</w:t>
            </w:r>
            <w:r w:rsidR="00683192" w:rsidRPr="008331DF">
              <w:rPr>
                <w:rFonts w:ascii="Times New Roman" w:hAnsi="Times New Roman" w:cs="Times New Roman"/>
                <w:bCs/>
                <w:color w:val="000000" w:themeColor="text1"/>
                <w:sz w:val="24"/>
                <w:szCs w:val="24"/>
              </w:rPr>
              <w:t xml:space="preserve"> Bedolla Solano</w:t>
            </w:r>
            <w:r w:rsidR="00AE4F23">
              <w:rPr>
                <w:rFonts w:ascii="Times New Roman" w:hAnsi="Times New Roman" w:cs="Times New Roman"/>
                <w:bCs/>
                <w:color w:val="000000" w:themeColor="text1"/>
                <w:sz w:val="24"/>
                <w:szCs w:val="24"/>
              </w:rPr>
              <w:t xml:space="preserve"> (iguales).</w:t>
            </w:r>
          </w:p>
        </w:tc>
      </w:tr>
      <w:tr w:rsidR="004876B6" w:rsidRPr="008331DF" w14:paraId="4EE5234B" w14:textId="77777777" w:rsidTr="004876B6">
        <w:trPr>
          <w:jc w:val="center"/>
        </w:trPr>
        <w:tc>
          <w:tcPr>
            <w:tcW w:w="3045" w:type="dxa"/>
            <w:shd w:val="clear" w:color="auto" w:fill="auto"/>
            <w:tcMar>
              <w:top w:w="100" w:type="dxa"/>
              <w:left w:w="100" w:type="dxa"/>
              <w:bottom w:w="100" w:type="dxa"/>
              <w:right w:w="100" w:type="dxa"/>
            </w:tcMar>
          </w:tcPr>
          <w:p w14:paraId="6F9C2496"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7ED1BA4D" w14:textId="464E812B"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Ramón Bedolla Solano</w:t>
            </w:r>
            <w:r w:rsidR="00AE4F23">
              <w:rPr>
                <w:rFonts w:ascii="Times New Roman" w:hAnsi="Times New Roman" w:cs="Times New Roman"/>
                <w:bCs/>
                <w:color w:val="000000" w:themeColor="text1"/>
                <w:sz w:val="24"/>
                <w:szCs w:val="24"/>
              </w:rPr>
              <w:t xml:space="preserve"> (Principal)</w:t>
            </w:r>
            <w:r w:rsidRPr="008331DF">
              <w:rPr>
                <w:rFonts w:ascii="Times New Roman" w:hAnsi="Times New Roman" w:cs="Times New Roman"/>
                <w:bCs/>
                <w:color w:val="000000" w:themeColor="text1"/>
                <w:sz w:val="24"/>
                <w:szCs w:val="24"/>
              </w:rPr>
              <w:t xml:space="preserve">, </w:t>
            </w:r>
            <w:r w:rsidR="00527D61" w:rsidRPr="008331DF">
              <w:rPr>
                <w:rFonts w:ascii="Times New Roman" w:hAnsi="Times New Roman" w:cs="Times New Roman"/>
                <w:bCs/>
                <w:color w:val="000000" w:themeColor="text1"/>
                <w:sz w:val="24"/>
                <w:szCs w:val="24"/>
              </w:rPr>
              <w:t>Irma</w:t>
            </w:r>
            <w:r w:rsidR="00683192" w:rsidRPr="008331DF">
              <w:rPr>
                <w:rFonts w:ascii="Times New Roman" w:hAnsi="Times New Roman" w:cs="Times New Roman"/>
                <w:bCs/>
                <w:color w:val="000000" w:themeColor="text1"/>
                <w:sz w:val="24"/>
                <w:szCs w:val="24"/>
              </w:rPr>
              <w:t xml:space="preserve"> Bedolla Solano</w:t>
            </w:r>
            <w:r w:rsidR="00AE4F23">
              <w:rPr>
                <w:rFonts w:ascii="Times New Roman" w:hAnsi="Times New Roman" w:cs="Times New Roman"/>
                <w:bCs/>
                <w:color w:val="000000" w:themeColor="text1"/>
                <w:sz w:val="24"/>
                <w:szCs w:val="24"/>
              </w:rPr>
              <w:t xml:space="preserve"> (apoy</w:t>
            </w:r>
            <w:r w:rsidR="00793191">
              <w:rPr>
                <w:rFonts w:ascii="Times New Roman" w:hAnsi="Times New Roman" w:cs="Times New Roman"/>
                <w:bCs/>
                <w:color w:val="000000" w:themeColor="text1"/>
                <w:sz w:val="24"/>
                <w:szCs w:val="24"/>
              </w:rPr>
              <w:t>a</w:t>
            </w:r>
            <w:r w:rsidR="00AE4F23">
              <w:rPr>
                <w:rFonts w:ascii="Times New Roman" w:hAnsi="Times New Roman" w:cs="Times New Roman"/>
                <w:bCs/>
                <w:color w:val="000000" w:themeColor="text1"/>
                <w:sz w:val="24"/>
                <w:szCs w:val="24"/>
              </w:rPr>
              <w:t>)</w:t>
            </w:r>
            <w:r w:rsidR="00371B83" w:rsidRPr="008331DF">
              <w:rPr>
                <w:rFonts w:ascii="Times New Roman" w:hAnsi="Times New Roman" w:cs="Times New Roman"/>
                <w:bCs/>
                <w:color w:val="000000" w:themeColor="text1"/>
                <w:sz w:val="24"/>
                <w:szCs w:val="24"/>
              </w:rPr>
              <w:t>.</w:t>
            </w:r>
          </w:p>
        </w:tc>
      </w:tr>
      <w:tr w:rsidR="004876B6" w:rsidRPr="008331DF" w14:paraId="081EF6E6" w14:textId="77777777" w:rsidTr="004876B6">
        <w:trPr>
          <w:jc w:val="center"/>
        </w:trPr>
        <w:tc>
          <w:tcPr>
            <w:tcW w:w="3045" w:type="dxa"/>
            <w:shd w:val="clear" w:color="auto" w:fill="auto"/>
            <w:tcMar>
              <w:top w:w="100" w:type="dxa"/>
              <w:left w:w="100" w:type="dxa"/>
              <w:bottom w:w="100" w:type="dxa"/>
              <w:right w:w="100" w:type="dxa"/>
            </w:tcMar>
          </w:tcPr>
          <w:p w14:paraId="4787CFE2"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499F8786" w14:textId="069A4233"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Adriana Miranda Esteban, Ramón Bedolla Solano</w:t>
            </w:r>
            <w:r w:rsidR="000E02AE">
              <w:rPr>
                <w:rFonts w:ascii="Times New Roman" w:hAnsi="Times New Roman" w:cs="Times New Roman"/>
                <w:bCs/>
                <w:color w:val="000000" w:themeColor="text1"/>
                <w:sz w:val="24"/>
                <w:szCs w:val="24"/>
              </w:rPr>
              <w:t xml:space="preserve"> (Iguales)</w:t>
            </w:r>
            <w:r w:rsidR="00371B83" w:rsidRPr="008331DF">
              <w:rPr>
                <w:rFonts w:ascii="Times New Roman" w:hAnsi="Times New Roman" w:cs="Times New Roman"/>
                <w:bCs/>
                <w:color w:val="000000" w:themeColor="text1"/>
                <w:sz w:val="24"/>
                <w:szCs w:val="24"/>
              </w:rPr>
              <w:t>.</w:t>
            </w:r>
          </w:p>
        </w:tc>
      </w:tr>
      <w:tr w:rsidR="004876B6" w:rsidRPr="008331DF" w14:paraId="3B25155E" w14:textId="77777777" w:rsidTr="004876B6">
        <w:trPr>
          <w:jc w:val="center"/>
        </w:trPr>
        <w:tc>
          <w:tcPr>
            <w:tcW w:w="3045" w:type="dxa"/>
            <w:shd w:val="clear" w:color="auto" w:fill="auto"/>
            <w:tcMar>
              <w:top w:w="100" w:type="dxa"/>
              <w:left w:w="100" w:type="dxa"/>
              <w:bottom w:w="100" w:type="dxa"/>
              <w:right w:w="100" w:type="dxa"/>
            </w:tcMar>
          </w:tcPr>
          <w:p w14:paraId="26F29984" w14:textId="01A263FB"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 xml:space="preserve">Análisis </w:t>
            </w:r>
            <w:r w:rsidR="00BC16E2" w:rsidRPr="008331DF">
              <w:rPr>
                <w:rFonts w:ascii="Times New Roman" w:hAnsi="Times New Roman" w:cs="Times New Roman"/>
                <w:bCs/>
                <w:color w:val="000000" w:themeColor="text1"/>
                <w:sz w:val="24"/>
                <w:szCs w:val="24"/>
              </w:rPr>
              <w:t>f</w:t>
            </w:r>
            <w:r w:rsidRPr="008331DF">
              <w:rPr>
                <w:rFonts w:ascii="Times New Roman" w:hAnsi="Times New Roman" w:cs="Times New Roman"/>
                <w:bCs/>
                <w:color w:val="000000" w:themeColor="text1"/>
                <w:sz w:val="24"/>
                <w:szCs w:val="24"/>
              </w:rPr>
              <w:t>ormal</w:t>
            </w:r>
          </w:p>
        </w:tc>
        <w:tc>
          <w:tcPr>
            <w:tcW w:w="6315" w:type="dxa"/>
            <w:shd w:val="clear" w:color="auto" w:fill="auto"/>
            <w:tcMar>
              <w:top w:w="100" w:type="dxa"/>
              <w:left w:w="100" w:type="dxa"/>
              <w:bottom w:w="100" w:type="dxa"/>
              <w:right w:w="100" w:type="dxa"/>
            </w:tcMar>
          </w:tcPr>
          <w:p w14:paraId="22E80C1A" w14:textId="76E93C8A" w:rsidR="004876B6" w:rsidRPr="008331DF" w:rsidRDefault="00527D61"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 xml:space="preserve">Ramón Bedolla </w:t>
            </w:r>
            <w:r w:rsidR="000E02AE" w:rsidRPr="008331DF">
              <w:rPr>
                <w:rFonts w:ascii="Times New Roman" w:hAnsi="Times New Roman" w:cs="Times New Roman"/>
                <w:bCs/>
                <w:color w:val="000000" w:themeColor="text1"/>
                <w:sz w:val="24"/>
                <w:szCs w:val="24"/>
              </w:rPr>
              <w:t xml:space="preserve">Solano </w:t>
            </w:r>
            <w:r w:rsidR="000E02AE">
              <w:rPr>
                <w:rFonts w:ascii="Times New Roman" w:hAnsi="Times New Roman" w:cs="Times New Roman"/>
                <w:bCs/>
                <w:color w:val="000000" w:themeColor="text1"/>
                <w:sz w:val="24"/>
                <w:szCs w:val="24"/>
              </w:rPr>
              <w:t xml:space="preserve">(principal), </w:t>
            </w:r>
            <w:r w:rsidR="000E02AE" w:rsidRPr="008331DF">
              <w:rPr>
                <w:rFonts w:ascii="Times New Roman" w:hAnsi="Times New Roman" w:cs="Times New Roman"/>
                <w:bCs/>
                <w:color w:val="000000" w:themeColor="text1"/>
                <w:sz w:val="24"/>
                <w:szCs w:val="24"/>
              </w:rPr>
              <w:t>Adriana Miranda Esteban</w:t>
            </w:r>
            <w:r w:rsidRPr="008331DF">
              <w:rPr>
                <w:rFonts w:ascii="Times New Roman" w:hAnsi="Times New Roman" w:cs="Times New Roman"/>
                <w:bCs/>
                <w:color w:val="000000" w:themeColor="text1"/>
                <w:sz w:val="24"/>
                <w:szCs w:val="24"/>
              </w:rPr>
              <w:t>, Irma</w:t>
            </w:r>
            <w:r w:rsidR="00371B83" w:rsidRPr="008331DF">
              <w:rPr>
                <w:rFonts w:ascii="Times New Roman" w:hAnsi="Times New Roman" w:cs="Times New Roman"/>
                <w:bCs/>
                <w:color w:val="000000" w:themeColor="text1"/>
                <w:sz w:val="24"/>
                <w:szCs w:val="24"/>
              </w:rPr>
              <w:t xml:space="preserve"> Bedolla Solano</w:t>
            </w:r>
            <w:r w:rsidR="000E02AE">
              <w:rPr>
                <w:rFonts w:ascii="Times New Roman" w:hAnsi="Times New Roman" w:cs="Times New Roman"/>
                <w:bCs/>
                <w:color w:val="000000" w:themeColor="text1"/>
                <w:sz w:val="24"/>
                <w:szCs w:val="24"/>
              </w:rPr>
              <w:t xml:space="preserve"> </w:t>
            </w:r>
            <w:r w:rsidR="00793191">
              <w:rPr>
                <w:rFonts w:ascii="Times New Roman" w:hAnsi="Times New Roman" w:cs="Times New Roman"/>
                <w:bCs/>
                <w:color w:val="000000" w:themeColor="text1"/>
                <w:sz w:val="24"/>
                <w:szCs w:val="24"/>
              </w:rPr>
              <w:t>(a</w:t>
            </w:r>
            <w:r w:rsidR="000E02AE">
              <w:rPr>
                <w:rFonts w:ascii="Times New Roman" w:hAnsi="Times New Roman" w:cs="Times New Roman"/>
                <w:bCs/>
                <w:color w:val="000000" w:themeColor="text1"/>
                <w:sz w:val="24"/>
                <w:szCs w:val="24"/>
              </w:rPr>
              <w:t>poy</w:t>
            </w:r>
            <w:r w:rsidR="00793191">
              <w:rPr>
                <w:rFonts w:ascii="Times New Roman" w:hAnsi="Times New Roman" w:cs="Times New Roman"/>
                <w:bCs/>
                <w:color w:val="000000" w:themeColor="text1"/>
                <w:sz w:val="24"/>
                <w:szCs w:val="24"/>
              </w:rPr>
              <w:t>a)</w:t>
            </w:r>
            <w:r w:rsidR="00371B83" w:rsidRPr="008331DF">
              <w:rPr>
                <w:rFonts w:ascii="Times New Roman" w:hAnsi="Times New Roman" w:cs="Times New Roman"/>
                <w:bCs/>
                <w:color w:val="000000" w:themeColor="text1"/>
                <w:sz w:val="24"/>
                <w:szCs w:val="24"/>
              </w:rPr>
              <w:t>.</w:t>
            </w:r>
          </w:p>
        </w:tc>
      </w:tr>
      <w:tr w:rsidR="004876B6" w:rsidRPr="008331DF" w14:paraId="31977E39" w14:textId="77777777" w:rsidTr="004876B6">
        <w:trPr>
          <w:jc w:val="center"/>
        </w:trPr>
        <w:tc>
          <w:tcPr>
            <w:tcW w:w="3045" w:type="dxa"/>
            <w:shd w:val="clear" w:color="auto" w:fill="auto"/>
            <w:tcMar>
              <w:top w:w="100" w:type="dxa"/>
              <w:left w:w="100" w:type="dxa"/>
              <w:bottom w:w="100" w:type="dxa"/>
              <w:right w:w="100" w:type="dxa"/>
            </w:tcMar>
          </w:tcPr>
          <w:p w14:paraId="18B17B69"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FD60C01" w14:textId="6BEDDE9F"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 xml:space="preserve">Adriana Miranda Esteban, </w:t>
            </w:r>
            <w:r w:rsidR="00683192" w:rsidRPr="008331DF">
              <w:rPr>
                <w:rFonts w:ascii="Times New Roman" w:hAnsi="Times New Roman" w:cs="Times New Roman"/>
                <w:bCs/>
                <w:color w:val="000000" w:themeColor="text1"/>
                <w:sz w:val="24"/>
                <w:szCs w:val="24"/>
              </w:rPr>
              <w:t xml:space="preserve">Ramón Bedolla Solano, </w:t>
            </w:r>
            <w:r w:rsidR="00527D61" w:rsidRPr="008331DF">
              <w:rPr>
                <w:rFonts w:ascii="Times New Roman" w:hAnsi="Times New Roman" w:cs="Times New Roman"/>
                <w:bCs/>
                <w:color w:val="000000" w:themeColor="text1"/>
                <w:sz w:val="24"/>
                <w:szCs w:val="24"/>
              </w:rPr>
              <w:t>Irma</w:t>
            </w:r>
            <w:r w:rsidR="00371B83" w:rsidRPr="008331DF">
              <w:rPr>
                <w:rFonts w:ascii="Times New Roman" w:hAnsi="Times New Roman" w:cs="Times New Roman"/>
                <w:bCs/>
                <w:color w:val="000000" w:themeColor="text1"/>
                <w:sz w:val="24"/>
                <w:szCs w:val="24"/>
              </w:rPr>
              <w:t xml:space="preserve"> Bedolla Solano</w:t>
            </w:r>
            <w:r w:rsidR="00793191">
              <w:rPr>
                <w:rFonts w:ascii="Times New Roman" w:hAnsi="Times New Roman" w:cs="Times New Roman"/>
                <w:bCs/>
                <w:color w:val="000000" w:themeColor="text1"/>
                <w:sz w:val="24"/>
                <w:szCs w:val="24"/>
              </w:rPr>
              <w:t xml:space="preserve"> (iguales)</w:t>
            </w:r>
            <w:r w:rsidR="00371B83" w:rsidRPr="008331DF">
              <w:rPr>
                <w:rFonts w:ascii="Times New Roman" w:hAnsi="Times New Roman" w:cs="Times New Roman"/>
                <w:bCs/>
                <w:color w:val="000000" w:themeColor="text1"/>
                <w:sz w:val="24"/>
                <w:szCs w:val="24"/>
              </w:rPr>
              <w:t>.</w:t>
            </w:r>
          </w:p>
        </w:tc>
      </w:tr>
      <w:tr w:rsidR="004876B6" w:rsidRPr="008331DF" w14:paraId="44BD72AD" w14:textId="77777777" w:rsidTr="004876B6">
        <w:trPr>
          <w:jc w:val="center"/>
        </w:trPr>
        <w:tc>
          <w:tcPr>
            <w:tcW w:w="3045" w:type="dxa"/>
            <w:shd w:val="clear" w:color="auto" w:fill="auto"/>
            <w:tcMar>
              <w:top w:w="100" w:type="dxa"/>
              <w:left w:w="100" w:type="dxa"/>
              <w:bottom w:w="100" w:type="dxa"/>
              <w:right w:w="100" w:type="dxa"/>
            </w:tcMar>
          </w:tcPr>
          <w:p w14:paraId="1BD20DDA"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565CE4AC" w14:textId="5D6DC7A3"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Adriana Miranda Esteban</w:t>
            </w:r>
            <w:r w:rsidR="00793191">
              <w:rPr>
                <w:rFonts w:ascii="Times New Roman" w:hAnsi="Times New Roman" w:cs="Times New Roman"/>
                <w:bCs/>
                <w:color w:val="000000" w:themeColor="text1"/>
                <w:sz w:val="24"/>
                <w:szCs w:val="24"/>
              </w:rPr>
              <w:t xml:space="preserve"> (principal)</w:t>
            </w:r>
            <w:r w:rsidRPr="008331DF">
              <w:rPr>
                <w:rFonts w:ascii="Times New Roman" w:hAnsi="Times New Roman" w:cs="Times New Roman"/>
                <w:bCs/>
                <w:color w:val="000000" w:themeColor="text1"/>
                <w:sz w:val="24"/>
                <w:szCs w:val="24"/>
              </w:rPr>
              <w:t xml:space="preserve">, </w:t>
            </w:r>
            <w:r w:rsidR="00683192" w:rsidRPr="008331DF">
              <w:rPr>
                <w:rFonts w:ascii="Times New Roman" w:hAnsi="Times New Roman" w:cs="Times New Roman"/>
                <w:bCs/>
                <w:color w:val="000000" w:themeColor="text1"/>
                <w:sz w:val="24"/>
                <w:szCs w:val="24"/>
              </w:rPr>
              <w:t xml:space="preserve">Ramón Bedolla Solano, </w:t>
            </w:r>
            <w:r w:rsidR="00527D61" w:rsidRPr="008331DF">
              <w:rPr>
                <w:rFonts w:ascii="Times New Roman" w:hAnsi="Times New Roman" w:cs="Times New Roman"/>
                <w:bCs/>
                <w:color w:val="000000" w:themeColor="text1"/>
                <w:sz w:val="24"/>
                <w:szCs w:val="24"/>
              </w:rPr>
              <w:t>Irma</w:t>
            </w:r>
            <w:r w:rsidR="00371B83" w:rsidRPr="008331DF">
              <w:rPr>
                <w:rFonts w:ascii="Times New Roman" w:hAnsi="Times New Roman" w:cs="Times New Roman"/>
                <w:bCs/>
                <w:color w:val="000000" w:themeColor="text1"/>
                <w:sz w:val="24"/>
                <w:szCs w:val="24"/>
              </w:rPr>
              <w:t xml:space="preserve"> Bedolla Solano</w:t>
            </w:r>
            <w:r w:rsidR="00793191">
              <w:rPr>
                <w:rFonts w:ascii="Times New Roman" w:hAnsi="Times New Roman" w:cs="Times New Roman"/>
                <w:bCs/>
                <w:color w:val="000000" w:themeColor="text1"/>
                <w:sz w:val="24"/>
                <w:szCs w:val="24"/>
              </w:rPr>
              <w:t xml:space="preserve"> (iguales)</w:t>
            </w:r>
            <w:r w:rsidR="00371B83" w:rsidRPr="008331DF">
              <w:rPr>
                <w:rFonts w:ascii="Times New Roman" w:hAnsi="Times New Roman" w:cs="Times New Roman"/>
                <w:bCs/>
                <w:color w:val="000000" w:themeColor="text1"/>
                <w:sz w:val="24"/>
                <w:szCs w:val="24"/>
              </w:rPr>
              <w:t>.</w:t>
            </w:r>
          </w:p>
        </w:tc>
      </w:tr>
      <w:tr w:rsidR="004876B6" w:rsidRPr="008331DF" w14:paraId="62DB2957" w14:textId="77777777" w:rsidTr="004876B6">
        <w:trPr>
          <w:jc w:val="center"/>
        </w:trPr>
        <w:tc>
          <w:tcPr>
            <w:tcW w:w="3045" w:type="dxa"/>
            <w:shd w:val="clear" w:color="auto" w:fill="auto"/>
            <w:tcMar>
              <w:top w:w="100" w:type="dxa"/>
              <w:left w:w="100" w:type="dxa"/>
              <w:bottom w:w="100" w:type="dxa"/>
              <w:right w:w="100" w:type="dxa"/>
            </w:tcMar>
          </w:tcPr>
          <w:p w14:paraId="32E528AC"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C9B74C3" w14:textId="3EE1AE32" w:rsidR="004876B6" w:rsidRPr="008331DF" w:rsidRDefault="00683192"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Ramón Bedolla</w:t>
            </w:r>
            <w:r w:rsidR="009E5594" w:rsidRPr="008331DF">
              <w:rPr>
                <w:rFonts w:ascii="Times New Roman" w:hAnsi="Times New Roman" w:cs="Times New Roman"/>
                <w:bCs/>
                <w:color w:val="000000" w:themeColor="text1"/>
                <w:sz w:val="24"/>
                <w:szCs w:val="24"/>
              </w:rPr>
              <w:t xml:space="preserve"> Solano</w:t>
            </w:r>
            <w:r w:rsidR="00793191">
              <w:rPr>
                <w:rFonts w:ascii="Times New Roman" w:hAnsi="Times New Roman" w:cs="Times New Roman"/>
                <w:bCs/>
                <w:color w:val="000000" w:themeColor="text1"/>
                <w:sz w:val="24"/>
                <w:szCs w:val="24"/>
              </w:rPr>
              <w:t xml:space="preserve"> (principal),</w:t>
            </w:r>
            <w:r w:rsidR="00793191" w:rsidRPr="008331DF">
              <w:rPr>
                <w:rFonts w:ascii="Times New Roman" w:hAnsi="Times New Roman" w:cs="Times New Roman"/>
                <w:bCs/>
                <w:color w:val="000000" w:themeColor="text1"/>
                <w:sz w:val="24"/>
                <w:szCs w:val="24"/>
              </w:rPr>
              <w:t xml:space="preserve"> Adriana Miranda Esteban</w:t>
            </w:r>
            <w:r w:rsidR="00527D61" w:rsidRPr="008331DF">
              <w:rPr>
                <w:rFonts w:ascii="Times New Roman" w:hAnsi="Times New Roman" w:cs="Times New Roman"/>
                <w:bCs/>
                <w:color w:val="000000" w:themeColor="text1"/>
                <w:sz w:val="24"/>
                <w:szCs w:val="24"/>
              </w:rPr>
              <w:t>, Irma Bedolla Solano</w:t>
            </w:r>
            <w:r w:rsidR="00793191">
              <w:rPr>
                <w:rFonts w:ascii="Times New Roman" w:hAnsi="Times New Roman" w:cs="Times New Roman"/>
                <w:bCs/>
                <w:color w:val="000000" w:themeColor="text1"/>
                <w:sz w:val="24"/>
                <w:szCs w:val="24"/>
              </w:rPr>
              <w:t xml:space="preserve"> (apoya)</w:t>
            </w:r>
            <w:r w:rsidR="00371B83" w:rsidRPr="008331DF">
              <w:rPr>
                <w:rFonts w:ascii="Times New Roman" w:hAnsi="Times New Roman" w:cs="Times New Roman"/>
                <w:bCs/>
                <w:color w:val="000000" w:themeColor="text1"/>
                <w:sz w:val="24"/>
                <w:szCs w:val="24"/>
              </w:rPr>
              <w:t>.</w:t>
            </w:r>
          </w:p>
        </w:tc>
      </w:tr>
      <w:tr w:rsidR="004876B6" w:rsidRPr="008331DF" w14:paraId="69363512" w14:textId="77777777" w:rsidTr="004876B6">
        <w:trPr>
          <w:jc w:val="center"/>
        </w:trPr>
        <w:tc>
          <w:tcPr>
            <w:tcW w:w="3045" w:type="dxa"/>
            <w:shd w:val="clear" w:color="auto" w:fill="auto"/>
            <w:tcMar>
              <w:top w:w="100" w:type="dxa"/>
              <w:left w:w="100" w:type="dxa"/>
              <w:bottom w:w="100" w:type="dxa"/>
              <w:right w:w="100" w:type="dxa"/>
            </w:tcMar>
          </w:tcPr>
          <w:p w14:paraId="0CCDD9E8"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58778E7" w14:textId="38C1419A"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Adriana Miranda Esteban</w:t>
            </w:r>
            <w:r w:rsidR="00793191">
              <w:rPr>
                <w:rFonts w:ascii="Times New Roman" w:hAnsi="Times New Roman" w:cs="Times New Roman"/>
                <w:bCs/>
                <w:color w:val="000000" w:themeColor="text1"/>
                <w:sz w:val="24"/>
                <w:szCs w:val="24"/>
              </w:rPr>
              <w:t xml:space="preserve"> (principal)</w:t>
            </w:r>
            <w:r w:rsidRPr="008331DF">
              <w:rPr>
                <w:rFonts w:ascii="Times New Roman" w:hAnsi="Times New Roman" w:cs="Times New Roman"/>
                <w:bCs/>
                <w:color w:val="000000" w:themeColor="text1"/>
                <w:sz w:val="24"/>
                <w:szCs w:val="24"/>
              </w:rPr>
              <w:t>, Ramón Bedolla Solano</w:t>
            </w:r>
            <w:r w:rsidR="00527D61" w:rsidRPr="008331DF">
              <w:rPr>
                <w:rFonts w:ascii="Times New Roman" w:hAnsi="Times New Roman" w:cs="Times New Roman"/>
                <w:bCs/>
                <w:color w:val="000000" w:themeColor="text1"/>
                <w:sz w:val="24"/>
                <w:szCs w:val="24"/>
              </w:rPr>
              <w:t>, Irma Bedolla Solano</w:t>
            </w:r>
            <w:r w:rsidR="00793191">
              <w:rPr>
                <w:rFonts w:ascii="Times New Roman" w:hAnsi="Times New Roman" w:cs="Times New Roman"/>
                <w:bCs/>
                <w:color w:val="000000" w:themeColor="text1"/>
                <w:sz w:val="24"/>
                <w:szCs w:val="24"/>
              </w:rPr>
              <w:t xml:space="preserve"> (apoya)</w:t>
            </w:r>
            <w:r w:rsidR="00371B83" w:rsidRPr="008331DF">
              <w:rPr>
                <w:rFonts w:ascii="Times New Roman" w:hAnsi="Times New Roman" w:cs="Times New Roman"/>
                <w:bCs/>
                <w:color w:val="000000" w:themeColor="text1"/>
                <w:sz w:val="24"/>
                <w:szCs w:val="24"/>
              </w:rPr>
              <w:t>.</w:t>
            </w:r>
          </w:p>
        </w:tc>
      </w:tr>
      <w:tr w:rsidR="004876B6" w:rsidRPr="008331DF" w14:paraId="373D801E" w14:textId="77777777" w:rsidTr="004876B6">
        <w:trPr>
          <w:jc w:val="center"/>
        </w:trPr>
        <w:tc>
          <w:tcPr>
            <w:tcW w:w="3045" w:type="dxa"/>
            <w:shd w:val="clear" w:color="auto" w:fill="auto"/>
            <w:tcMar>
              <w:top w:w="100" w:type="dxa"/>
              <w:left w:w="100" w:type="dxa"/>
              <w:bottom w:w="100" w:type="dxa"/>
              <w:right w:w="100" w:type="dxa"/>
            </w:tcMar>
          </w:tcPr>
          <w:p w14:paraId="5F9ED6D1"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E2B8943" w14:textId="308CCBDC"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Adriana Miranda Esteban</w:t>
            </w:r>
            <w:r w:rsidR="00EB5A2B">
              <w:rPr>
                <w:rFonts w:ascii="Times New Roman" w:hAnsi="Times New Roman" w:cs="Times New Roman"/>
                <w:bCs/>
                <w:color w:val="000000" w:themeColor="text1"/>
                <w:sz w:val="24"/>
                <w:szCs w:val="24"/>
              </w:rPr>
              <w:t xml:space="preserve"> (principal)</w:t>
            </w:r>
            <w:r w:rsidRPr="008331DF">
              <w:rPr>
                <w:rFonts w:ascii="Times New Roman" w:hAnsi="Times New Roman" w:cs="Times New Roman"/>
                <w:bCs/>
                <w:color w:val="000000" w:themeColor="text1"/>
                <w:sz w:val="24"/>
                <w:szCs w:val="24"/>
              </w:rPr>
              <w:t xml:space="preserve">, </w:t>
            </w:r>
            <w:r w:rsidR="00683192" w:rsidRPr="008331DF">
              <w:rPr>
                <w:rFonts w:ascii="Times New Roman" w:hAnsi="Times New Roman" w:cs="Times New Roman"/>
                <w:bCs/>
                <w:color w:val="000000" w:themeColor="text1"/>
                <w:sz w:val="24"/>
                <w:szCs w:val="24"/>
              </w:rPr>
              <w:t>Ramón Bedolla</w:t>
            </w:r>
            <w:r w:rsidRPr="008331DF">
              <w:rPr>
                <w:rFonts w:ascii="Times New Roman" w:hAnsi="Times New Roman" w:cs="Times New Roman"/>
                <w:bCs/>
                <w:color w:val="000000" w:themeColor="text1"/>
                <w:sz w:val="24"/>
                <w:szCs w:val="24"/>
              </w:rPr>
              <w:t xml:space="preserve"> Solano</w:t>
            </w:r>
            <w:r w:rsidR="00527D61" w:rsidRPr="008331DF">
              <w:rPr>
                <w:rFonts w:ascii="Times New Roman" w:hAnsi="Times New Roman" w:cs="Times New Roman"/>
                <w:bCs/>
                <w:color w:val="000000" w:themeColor="text1"/>
                <w:sz w:val="24"/>
                <w:szCs w:val="24"/>
              </w:rPr>
              <w:t xml:space="preserve">, Irma </w:t>
            </w:r>
            <w:r w:rsidRPr="008331DF">
              <w:rPr>
                <w:rFonts w:ascii="Times New Roman" w:hAnsi="Times New Roman" w:cs="Times New Roman"/>
                <w:bCs/>
                <w:color w:val="000000" w:themeColor="text1"/>
                <w:sz w:val="24"/>
                <w:szCs w:val="24"/>
              </w:rPr>
              <w:t>Bedolla Solano</w:t>
            </w:r>
            <w:r w:rsidR="00EB5A2B">
              <w:rPr>
                <w:rFonts w:ascii="Times New Roman" w:hAnsi="Times New Roman" w:cs="Times New Roman"/>
                <w:bCs/>
                <w:color w:val="000000" w:themeColor="text1"/>
                <w:sz w:val="24"/>
                <w:szCs w:val="24"/>
              </w:rPr>
              <w:t xml:space="preserve"> (iguales).</w:t>
            </w:r>
          </w:p>
        </w:tc>
      </w:tr>
      <w:tr w:rsidR="004876B6" w:rsidRPr="008331DF" w14:paraId="652FE90A" w14:textId="77777777" w:rsidTr="004876B6">
        <w:trPr>
          <w:jc w:val="center"/>
        </w:trPr>
        <w:tc>
          <w:tcPr>
            <w:tcW w:w="3045" w:type="dxa"/>
            <w:shd w:val="clear" w:color="auto" w:fill="auto"/>
            <w:tcMar>
              <w:top w:w="100" w:type="dxa"/>
              <w:left w:w="100" w:type="dxa"/>
              <w:bottom w:w="100" w:type="dxa"/>
              <w:right w:w="100" w:type="dxa"/>
            </w:tcMar>
          </w:tcPr>
          <w:p w14:paraId="4D68E241"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01BCA63" w14:textId="359F1F21"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Adriana Miranda Esteban</w:t>
            </w:r>
            <w:r w:rsidR="00EB5A2B">
              <w:rPr>
                <w:rFonts w:ascii="Times New Roman" w:hAnsi="Times New Roman" w:cs="Times New Roman"/>
                <w:bCs/>
                <w:color w:val="000000" w:themeColor="text1"/>
                <w:sz w:val="24"/>
                <w:szCs w:val="24"/>
              </w:rPr>
              <w:t xml:space="preserve"> (principal)</w:t>
            </w:r>
            <w:r w:rsidRPr="008331DF">
              <w:rPr>
                <w:rFonts w:ascii="Times New Roman" w:hAnsi="Times New Roman" w:cs="Times New Roman"/>
                <w:bCs/>
                <w:color w:val="000000" w:themeColor="text1"/>
                <w:sz w:val="24"/>
                <w:szCs w:val="24"/>
              </w:rPr>
              <w:t>, Ramón Bedolla Solano</w:t>
            </w:r>
            <w:r w:rsidR="00527D61" w:rsidRPr="008331DF">
              <w:rPr>
                <w:rFonts w:ascii="Times New Roman" w:hAnsi="Times New Roman" w:cs="Times New Roman"/>
                <w:bCs/>
                <w:color w:val="000000" w:themeColor="text1"/>
                <w:sz w:val="24"/>
                <w:szCs w:val="24"/>
              </w:rPr>
              <w:t>, Irma Bedolla Solano</w:t>
            </w:r>
            <w:r w:rsidR="00EB5A2B">
              <w:rPr>
                <w:rFonts w:ascii="Times New Roman" w:hAnsi="Times New Roman" w:cs="Times New Roman"/>
                <w:bCs/>
                <w:color w:val="000000" w:themeColor="text1"/>
                <w:sz w:val="24"/>
                <w:szCs w:val="24"/>
              </w:rPr>
              <w:t xml:space="preserve"> (iguales)</w:t>
            </w:r>
            <w:r w:rsidRPr="008331DF">
              <w:rPr>
                <w:rFonts w:ascii="Times New Roman" w:hAnsi="Times New Roman" w:cs="Times New Roman"/>
                <w:bCs/>
                <w:color w:val="000000" w:themeColor="text1"/>
                <w:sz w:val="24"/>
                <w:szCs w:val="24"/>
              </w:rPr>
              <w:t>.</w:t>
            </w:r>
          </w:p>
        </w:tc>
      </w:tr>
      <w:tr w:rsidR="004876B6" w:rsidRPr="008331DF" w14:paraId="6EB5F103" w14:textId="77777777" w:rsidTr="004876B6">
        <w:trPr>
          <w:jc w:val="center"/>
        </w:trPr>
        <w:tc>
          <w:tcPr>
            <w:tcW w:w="3045" w:type="dxa"/>
            <w:shd w:val="clear" w:color="auto" w:fill="auto"/>
            <w:tcMar>
              <w:top w:w="100" w:type="dxa"/>
              <w:left w:w="100" w:type="dxa"/>
              <w:bottom w:w="100" w:type="dxa"/>
              <w:right w:w="100" w:type="dxa"/>
            </w:tcMar>
          </w:tcPr>
          <w:p w14:paraId="7A0C23DC" w14:textId="3DE497A0"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30A61665" w14:textId="7D5075A8" w:rsidR="004876B6" w:rsidRPr="008331DF" w:rsidRDefault="0032566A"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Ramón Bedolla Solano</w:t>
            </w:r>
            <w:r>
              <w:rPr>
                <w:rFonts w:ascii="Times New Roman" w:hAnsi="Times New Roman" w:cs="Times New Roman"/>
                <w:bCs/>
                <w:color w:val="000000" w:themeColor="text1"/>
                <w:sz w:val="24"/>
                <w:szCs w:val="24"/>
              </w:rPr>
              <w:t xml:space="preserve"> (principal),</w:t>
            </w:r>
            <w:r w:rsidRPr="008331DF">
              <w:rPr>
                <w:rFonts w:ascii="Times New Roman" w:hAnsi="Times New Roman" w:cs="Times New Roman"/>
                <w:bCs/>
                <w:color w:val="000000" w:themeColor="text1"/>
                <w:sz w:val="24"/>
                <w:szCs w:val="24"/>
              </w:rPr>
              <w:t xml:space="preserve"> </w:t>
            </w:r>
            <w:r w:rsidR="009E5594" w:rsidRPr="008331DF">
              <w:rPr>
                <w:rFonts w:ascii="Times New Roman" w:hAnsi="Times New Roman" w:cs="Times New Roman"/>
                <w:bCs/>
                <w:color w:val="000000" w:themeColor="text1"/>
                <w:sz w:val="24"/>
                <w:szCs w:val="24"/>
              </w:rPr>
              <w:t xml:space="preserve">Adriana Miranda </w:t>
            </w:r>
            <w:r w:rsidRPr="008331DF">
              <w:rPr>
                <w:rFonts w:ascii="Times New Roman" w:hAnsi="Times New Roman" w:cs="Times New Roman"/>
                <w:bCs/>
                <w:color w:val="000000" w:themeColor="text1"/>
                <w:sz w:val="24"/>
                <w:szCs w:val="24"/>
              </w:rPr>
              <w:t>Esteban, Irma</w:t>
            </w:r>
            <w:r w:rsidR="00371B83" w:rsidRPr="008331DF">
              <w:rPr>
                <w:rFonts w:ascii="Times New Roman" w:hAnsi="Times New Roman" w:cs="Times New Roman"/>
                <w:bCs/>
                <w:color w:val="000000" w:themeColor="text1"/>
                <w:sz w:val="24"/>
                <w:szCs w:val="24"/>
              </w:rPr>
              <w:t xml:space="preserve"> Bedolla Solano</w:t>
            </w:r>
            <w:r>
              <w:rPr>
                <w:rFonts w:ascii="Times New Roman" w:hAnsi="Times New Roman" w:cs="Times New Roman"/>
                <w:bCs/>
                <w:color w:val="000000" w:themeColor="text1"/>
                <w:sz w:val="24"/>
                <w:szCs w:val="24"/>
              </w:rPr>
              <w:t xml:space="preserve"> (apoyo)</w:t>
            </w:r>
            <w:r w:rsidR="009E5594" w:rsidRPr="008331DF">
              <w:rPr>
                <w:rFonts w:ascii="Times New Roman" w:hAnsi="Times New Roman" w:cs="Times New Roman"/>
                <w:bCs/>
                <w:color w:val="000000" w:themeColor="text1"/>
                <w:sz w:val="24"/>
                <w:szCs w:val="24"/>
              </w:rPr>
              <w:t>.</w:t>
            </w:r>
          </w:p>
        </w:tc>
      </w:tr>
      <w:tr w:rsidR="004876B6" w:rsidRPr="008331DF" w14:paraId="342E21E8" w14:textId="77777777" w:rsidTr="004876B6">
        <w:trPr>
          <w:jc w:val="center"/>
        </w:trPr>
        <w:tc>
          <w:tcPr>
            <w:tcW w:w="3045" w:type="dxa"/>
            <w:shd w:val="clear" w:color="auto" w:fill="auto"/>
            <w:tcMar>
              <w:top w:w="100" w:type="dxa"/>
              <w:left w:w="100" w:type="dxa"/>
              <w:bottom w:w="100" w:type="dxa"/>
              <w:right w:w="100" w:type="dxa"/>
            </w:tcMar>
          </w:tcPr>
          <w:p w14:paraId="54EBF580"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6B47660" w14:textId="30A344E0" w:rsidR="004876B6" w:rsidRPr="008331DF" w:rsidRDefault="0089402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Ramón Bedolla Solano</w:t>
            </w:r>
            <w:r w:rsidR="0032566A">
              <w:rPr>
                <w:rFonts w:ascii="Times New Roman" w:hAnsi="Times New Roman" w:cs="Times New Roman"/>
                <w:bCs/>
                <w:color w:val="000000" w:themeColor="text1"/>
                <w:sz w:val="24"/>
                <w:szCs w:val="24"/>
              </w:rPr>
              <w:t xml:space="preserve"> (principal)</w:t>
            </w:r>
            <w:r w:rsidR="00527D61" w:rsidRPr="008331DF">
              <w:rPr>
                <w:rFonts w:ascii="Times New Roman" w:hAnsi="Times New Roman" w:cs="Times New Roman"/>
                <w:bCs/>
                <w:color w:val="000000" w:themeColor="text1"/>
                <w:sz w:val="24"/>
                <w:szCs w:val="24"/>
              </w:rPr>
              <w:t>, Irma Bedolla Solano</w:t>
            </w:r>
            <w:r w:rsidR="00371B83" w:rsidRPr="008331DF">
              <w:rPr>
                <w:rFonts w:ascii="Times New Roman" w:hAnsi="Times New Roman" w:cs="Times New Roman"/>
                <w:bCs/>
                <w:color w:val="000000" w:themeColor="text1"/>
                <w:sz w:val="24"/>
                <w:szCs w:val="24"/>
              </w:rPr>
              <w:t>.</w:t>
            </w:r>
            <w:r w:rsidR="0032566A" w:rsidRPr="008331DF">
              <w:rPr>
                <w:rFonts w:ascii="Times New Roman" w:hAnsi="Times New Roman" w:cs="Times New Roman"/>
                <w:bCs/>
                <w:color w:val="000000" w:themeColor="text1"/>
                <w:sz w:val="24"/>
                <w:szCs w:val="24"/>
              </w:rPr>
              <w:t xml:space="preserve"> Adriana Miranda Esteban</w:t>
            </w:r>
            <w:r w:rsidR="0032566A">
              <w:rPr>
                <w:rFonts w:ascii="Times New Roman" w:hAnsi="Times New Roman" w:cs="Times New Roman"/>
                <w:bCs/>
                <w:color w:val="000000" w:themeColor="text1"/>
                <w:sz w:val="24"/>
                <w:szCs w:val="24"/>
              </w:rPr>
              <w:t xml:space="preserve"> (apoyo).</w:t>
            </w:r>
          </w:p>
        </w:tc>
      </w:tr>
      <w:tr w:rsidR="004876B6" w:rsidRPr="008331DF" w14:paraId="1D688287" w14:textId="77777777" w:rsidTr="004876B6">
        <w:trPr>
          <w:jc w:val="center"/>
        </w:trPr>
        <w:tc>
          <w:tcPr>
            <w:tcW w:w="3045" w:type="dxa"/>
            <w:shd w:val="clear" w:color="auto" w:fill="auto"/>
            <w:tcMar>
              <w:top w:w="100" w:type="dxa"/>
              <w:left w:w="100" w:type="dxa"/>
              <w:bottom w:w="100" w:type="dxa"/>
              <w:right w:w="100" w:type="dxa"/>
            </w:tcMar>
          </w:tcPr>
          <w:p w14:paraId="68D7A3BC" w14:textId="77777777" w:rsidR="004876B6" w:rsidRPr="008331DF" w:rsidRDefault="004876B6"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565CCA4" w14:textId="6421191C" w:rsidR="004876B6" w:rsidRPr="008331DF" w:rsidRDefault="009E5594" w:rsidP="008331DF">
            <w:pPr>
              <w:widowControl w:val="0"/>
              <w:spacing w:after="0" w:line="240" w:lineRule="auto"/>
              <w:rPr>
                <w:rFonts w:ascii="Times New Roman" w:hAnsi="Times New Roman" w:cs="Times New Roman"/>
                <w:bCs/>
                <w:color w:val="000000" w:themeColor="text1"/>
                <w:sz w:val="24"/>
                <w:szCs w:val="24"/>
              </w:rPr>
            </w:pPr>
            <w:r w:rsidRPr="008331DF">
              <w:rPr>
                <w:rFonts w:ascii="Times New Roman" w:hAnsi="Times New Roman" w:cs="Times New Roman"/>
                <w:bCs/>
                <w:color w:val="000000" w:themeColor="text1"/>
                <w:sz w:val="24"/>
                <w:szCs w:val="24"/>
              </w:rPr>
              <w:t xml:space="preserve">Adriana Miranda Esteban, </w:t>
            </w:r>
            <w:r w:rsidR="00894026" w:rsidRPr="008331DF">
              <w:rPr>
                <w:rFonts w:ascii="Times New Roman" w:hAnsi="Times New Roman" w:cs="Times New Roman"/>
                <w:bCs/>
                <w:color w:val="000000" w:themeColor="text1"/>
                <w:sz w:val="24"/>
                <w:szCs w:val="24"/>
              </w:rPr>
              <w:t>Ramón Bedolla Solano</w:t>
            </w:r>
            <w:r w:rsidR="00527D61" w:rsidRPr="008331DF">
              <w:rPr>
                <w:rFonts w:ascii="Times New Roman" w:hAnsi="Times New Roman" w:cs="Times New Roman"/>
                <w:bCs/>
                <w:color w:val="000000" w:themeColor="text1"/>
                <w:sz w:val="24"/>
                <w:szCs w:val="24"/>
              </w:rPr>
              <w:t>, Irma</w:t>
            </w:r>
            <w:r w:rsidRPr="008331DF">
              <w:rPr>
                <w:rFonts w:ascii="Times New Roman" w:hAnsi="Times New Roman" w:cs="Times New Roman"/>
                <w:bCs/>
                <w:color w:val="000000" w:themeColor="text1"/>
                <w:sz w:val="24"/>
                <w:szCs w:val="24"/>
              </w:rPr>
              <w:t xml:space="preserve"> Bedolla Solano</w:t>
            </w:r>
            <w:r w:rsidR="0032566A">
              <w:rPr>
                <w:rFonts w:ascii="Times New Roman" w:hAnsi="Times New Roman" w:cs="Times New Roman"/>
                <w:bCs/>
                <w:color w:val="000000" w:themeColor="text1"/>
                <w:sz w:val="24"/>
                <w:szCs w:val="24"/>
              </w:rPr>
              <w:t xml:space="preserve"> (iguales).</w:t>
            </w:r>
          </w:p>
        </w:tc>
      </w:tr>
    </w:tbl>
    <w:p w14:paraId="48E4BEEB" w14:textId="77777777" w:rsidR="00680C97" w:rsidRPr="009757C4" w:rsidRDefault="00680C97" w:rsidP="004876B6">
      <w:pPr>
        <w:spacing w:after="0" w:line="360" w:lineRule="auto"/>
        <w:ind w:left="700" w:hanging="700"/>
        <w:rPr>
          <w:rFonts w:ascii="Times New Roman" w:eastAsia="Times New Roman" w:hAnsi="Times New Roman" w:cs="Times New Roman"/>
          <w:b/>
          <w:sz w:val="24"/>
          <w:szCs w:val="24"/>
          <w:lang w:eastAsia="es-MX"/>
        </w:rPr>
      </w:pPr>
    </w:p>
    <w:sectPr w:rsidR="00680C97" w:rsidRPr="009757C4" w:rsidSect="00127872">
      <w:headerReference w:type="default" r:id="rId14"/>
      <w:footerReference w:type="default" r:id="rId15"/>
      <w:pgSz w:w="12240" w:h="15840"/>
      <w:pgMar w:top="1276" w:right="1701" w:bottom="993" w:left="1701" w:header="0"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7562D" w14:textId="77777777" w:rsidR="004C75A0" w:rsidRDefault="004C75A0" w:rsidP="006B25E5">
      <w:pPr>
        <w:spacing w:after="0" w:line="240" w:lineRule="auto"/>
      </w:pPr>
      <w:r>
        <w:separator/>
      </w:r>
    </w:p>
  </w:endnote>
  <w:endnote w:type="continuationSeparator" w:id="0">
    <w:p w14:paraId="24C762BC" w14:textId="77777777" w:rsidR="004C75A0" w:rsidRDefault="004C75A0" w:rsidP="006B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2B375" w14:textId="06630F7B" w:rsidR="00631210" w:rsidRDefault="005F2CED" w:rsidP="005F2CED">
    <w:pPr>
      <w:pStyle w:val="Piedepgina"/>
      <w:jc w:val="center"/>
    </w:pPr>
    <w:r w:rsidRPr="002A3D98">
      <w:rPr>
        <w:noProof/>
        <w:lang w:eastAsia="es-MX"/>
      </w:rPr>
      <w:drawing>
        <wp:inline distT="0" distB="0" distL="0" distR="0" wp14:anchorId="792C4FAF" wp14:editId="33F9E12A">
          <wp:extent cx="1600200" cy="419100"/>
          <wp:effectExtent l="0" t="0" r="0" b="0"/>
          <wp:docPr id="934750577" name="Imagen 93475057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756C0">
      <w:rPr>
        <w:rFonts w:ascii="Calibri" w:hAnsi="Calibri" w:cs="Calibri"/>
        <w:b/>
        <w:szCs w:val="14"/>
      </w:rPr>
      <w:t xml:space="preserve">Vol. 14, Núm. 28 </w:t>
    </w:r>
    <w:proofErr w:type="gramStart"/>
    <w:r w:rsidRPr="00D756C0">
      <w:rPr>
        <w:rFonts w:ascii="Calibri" w:hAnsi="Calibri" w:cs="Calibri"/>
        <w:b/>
        <w:szCs w:val="14"/>
      </w:rPr>
      <w:t>Enero</w:t>
    </w:r>
    <w:proofErr w:type="gramEnd"/>
    <w:r w:rsidRPr="00D756C0">
      <w:rPr>
        <w:rFonts w:ascii="Calibri" w:hAnsi="Calibri" w:cs="Calibri"/>
        <w:b/>
        <w:szCs w:val="14"/>
      </w:rPr>
      <w:t xml:space="preserve"> – Junio 2024, e</w:t>
    </w:r>
    <w:r w:rsidR="00D756C0" w:rsidRPr="00D756C0">
      <w:rPr>
        <w:rFonts w:ascii="Calibri" w:hAnsi="Calibri" w:cs="Calibri"/>
        <w:b/>
        <w:szCs w:val="14"/>
      </w:rPr>
      <w:t>6</w:t>
    </w:r>
    <w:r w:rsidR="00C92469">
      <w:rPr>
        <w:rFonts w:ascii="Calibri" w:hAnsi="Calibri" w:cs="Calibri"/>
        <w:b/>
        <w:szCs w:val="14"/>
      </w:rPr>
      <w:t>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A0BF5" w14:textId="77777777" w:rsidR="004C75A0" w:rsidRDefault="004C75A0" w:rsidP="006B25E5">
      <w:pPr>
        <w:spacing w:after="0" w:line="240" w:lineRule="auto"/>
      </w:pPr>
      <w:r>
        <w:separator/>
      </w:r>
    </w:p>
  </w:footnote>
  <w:footnote w:type="continuationSeparator" w:id="0">
    <w:p w14:paraId="24411BE6" w14:textId="77777777" w:rsidR="004C75A0" w:rsidRDefault="004C75A0" w:rsidP="006B2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85699" w14:textId="44D265A4" w:rsidR="001206B2" w:rsidRDefault="000E3BFD">
    <w:pPr>
      <w:pStyle w:val="Encabezado"/>
    </w:pPr>
    <w:r w:rsidRPr="002A3D98">
      <w:rPr>
        <w:noProof/>
        <w:lang w:eastAsia="es-MX"/>
      </w:rPr>
      <w:drawing>
        <wp:inline distT="0" distB="0" distL="0" distR="0" wp14:anchorId="56922DED" wp14:editId="40F8C5C6">
          <wp:extent cx="5397500" cy="635000"/>
          <wp:effectExtent l="0" t="0" r="0" b="0"/>
          <wp:docPr id="2070816383" name="Imagen 207081638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3C2F721B" w14:textId="320B294F" w:rsidR="00631210" w:rsidRDefault="00631210" w:rsidP="003606D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6061"/>
    <w:multiLevelType w:val="hybridMultilevel"/>
    <w:tmpl w:val="9320DC1A"/>
    <w:lvl w:ilvl="0" w:tplc="50AA0E50">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B95649"/>
    <w:multiLevelType w:val="multilevel"/>
    <w:tmpl w:val="E03873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86794"/>
    <w:multiLevelType w:val="multilevel"/>
    <w:tmpl w:val="C3FC23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A5573"/>
    <w:multiLevelType w:val="multilevel"/>
    <w:tmpl w:val="C1D6C7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119CC"/>
    <w:multiLevelType w:val="multilevel"/>
    <w:tmpl w:val="96F0EC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17D4E"/>
    <w:multiLevelType w:val="hybridMultilevel"/>
    <w:tmpl w:val="6F90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8F2B6E"/>
    <w:multiLevelType w:val="multilevel"/>
    <w:tmpl w:val="89783D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26432D"/>
    <w:multiLevelType w:val="multilevel"/>
    <w:tmpl w:val="CA5843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A1255"/>
    <w:multiLevelType w:val="hybridMultilevel"/>
    <w:tmpl w:val="6F90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DF152C"/>
    <w:multiLevelType w:val="hybridMultilevel"/>
    <w:tmpl w:val="27624D66"/>
    <w:lvl w:ilvl="0" w:tplc="40043BC4">
      <w:start w:val="1"/>
      <w:numFmt w:val="decimal"/>
      <w:lvlText w:val="%1."/>
      <w:lvlJc w:val="left"/>
      <w:pPr>
        <w:ind w:left="720" w:hanging="360"/>
      </w:pPr>
      <w:rPr>
        <w:rFonts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358A5"/>
    <w:multiLevelType w:val="multilevel"/>
    <w:tmpl w:val="FD845B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A1BD1"/>
    <w:multiLevelType w:val="multilevel"/>
    <w:tmpl w:val="9E907D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67819"/>
    <w:multiLevelType w:val="multilevel"/>
    <w:tmpl w:val="6D48E2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F8484A"/>
    <w:multiLevelType w:val="hybridMultilevel"/>
    <w:tmpl w:val="33E06602"/>
    <w:lvl w:ilvl="0" w:tplc="BF7EE39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B36F55"/>
    <w:multiLevelType w:val="multilevel"/>
    <w:tmpl w:val="9DE27D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256DE9"/>
    <w:multiLevelType w:val="multilevel"/>
    <w:tmpl w:val="B3042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470958"/>
    <w:multiLevelType w:val="multilevel"/>
    <w:tmpl w:val="2AE4D8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FE66F4"/>
    <w:multiLevelType w:val="hybridMultilevel"/>
    <w:tmpl w:val="12ACB340"/>
    <w:lvl w:ilvl="0" w:tplc="5166152C">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E2110F"/>
    <w:multiLevelType w:val="hybridMultilevel"/>
    <w:tmpl w:val="51ACC832"/>
    <w:lvl w:ilvl="0" w:tplc="CE369680">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F2362F"/>
    <w:multiLevelType w:val="multilevel"/>
    <w:tmpl w:val="E794A3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345484"/>
    <w:multiLevelType w:val="multilevel"/>
    <w:tmpl w:val="2AF2E9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DD726B"/>
    <w:multiLevelType w:val="multilevel"/>
    <w:tmpl w:val="8A6E0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C17DE5"/>
    <w:multiLevelType w:val="multilevel"/>
    <w:tmpl w:val="051EA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01473B"/>
    <w:multiLevelType w:val="multilevel"/>
    <w:tmpl w:val="C9DA6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AE179D"/>
    <w:multiLevelType w:val="multilevel"/>
    <w:tmpl w:val="14D22D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0009D8"/>
    <w:multiLevelType w:val="multilevel"/>
    <w:tmpl w:val="BAB2BF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4F2A0E"/>
    <w:multiLevelType w:val="multilevel"/>
    <w:tmpl w:val="1ABC1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665C0C"/>
    <w:multiLevelType w:val="multilevel"/>
    <w:tmpl w:val="0AA265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5A0541"/>
    <w:multiLevelType w:val="multilevel"/>
    <w:tmpl w:val="955EA1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D33000"/>
    <w:multiLevelType w:val="hybridMultilevel"/>
    <w:tmpl w:val="694E62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0" w15:restartNumberingAfterBreak="0">
    <w:nsid w:val="4E5C5635"/>
    <w:multiLevelType w:val="multilevel"/>
    <w:tmpl w:val="02F02F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7E520F"/>
    <w:multiLevelType w:val="hybridMultilevel"/>
    <w:tmpl w:val="6F90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E727B0"/>
    <w:multiLevelType w:val="multilevel"/>
    <w:tmpl w:val="A276FD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032780"/>
    <w:multiLevelType w:val="multilevel"/>
    <w:tmpl w:val="1BF6FA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8919D6"/>
    <w:multiLevelType w:val="multilevel"/>
    <w:tmpl w:val="951E20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194E5A"/>
    <w:multiLevelType w:val="multilevel"/>
    <w:tmpl w:val="243EB6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1D51DB"/>
    <w:multiLevelType w:val="multilevel"/>
    <w:tmpl w:val="03B2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7202EC"/>
    <w:multiLevelType w:val="multilevel"/>
    <w:tmpl w:val="AD922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507BA5"/>
    <w:multiLevelType w:val="multilevel"/>
    <w:tmpl w:val="6CE05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CC0198"/>
    <w:multiLevelType w:val="multilevel"/>
    <w:tmpl w:val="A01611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B86ACF"/>
    <w:multiLevelType w:val="multilevel"/>
    <w:tmpl w:val="9C003E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263F6"/>
    <w:multiLevelType w:val="multilevel"/>
    <w:tmpl w:val="469660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905154"/>
    <w:multiLevelType w:val="multilevel"/>
    <w:tmpl w:val="7814FAC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4A13FC"/>
    <w:multiLevelType w:val="multilevel"/>
    <w:tmpl w:val="CE702F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5E5BA3"/>
    <w:multiLevelType w:val="multilevel"/>
    <w:tmpl w:val="84D66D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B81603"/>
    <w:multiLevelType w:val="multilevel"/>
    <w:tmpl w:val="6EE8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0E41F4"/>
    <w:multiLevelType w:val="multilevel"/>
    <w:tmpl w:val="001C9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804707">
    <w:abstractNumId w:val="5"/>
  </w:num>
  <w:num w:numId="2" w16cid:durableId="1289125840">
    <w:abstractNumId w:val="8"/>
  </w:num>
  <w:num w:numId="3" w16cid:durableId="1896236235">
    <w:abstractNumId w:val="31"/>
  </w:num>
  <w:num w:numId="4" w16cid:durableId="77096960">
    <w:abstractNumId w:val="45"/>
  </w:num>
  <w:num w:numId="5" w16cid:durableId="1629166117">
    <w:abstractNumId w:val="46"/>
    <w:lvlOverride w:ilvl="0">
      <w:lvl w:ilvl="0">
        <w:numFmt w:val="decimal"/>
        <w:lvlText w:val="%1."/>
        <w:lvlJc w:val="left"/>
      </w:lvl>
    </w:lvlOverride>
  </w:num>
  <w:num w:numId="6" w16cid:durableId="1328899851">
    <w:abstractNumId w:val="7"/>
    <w:lvlOverride w:ilvl="0">
      <w:lvl w:ilvl="0">
        <w:numFmt w:val="decimal"/>
        <w:lvlText w:val="%1."/>
        <w:lvlJc w:val="left"/>
      </w:lvl>
    </w:lvlOverride>
  </w:num>
  <w:num w:numId="7" w16cid:durableId="1106537529">
    <w:abstractNumId w:val="15"/>
    <w:lvlOverride w:ilvl="0">
      <w:lvl w:ilvl="0">
        <w:numFmt w:val="decimal"/>
        <w:lvlText w:val="%1."/>
        <w:lvlJc w:val="left"/>
      </w:lvl>
    </w:lvlOverride>
  </w:num>
  <w:num w:numId="8" w16cid:durableId="1170365495">
    <w:abstractNumId w:val="22"/>
    <w:lvlOverride w:ilvl="0">
      <w:lvl w:ilvl="0">
        <w:numFmt w:val="decimal"/>
        <w:lvlText w:val="%1."/>
        <w:lvlJc w:val="left"/>
      </w:lvl>
    </w:lvlOverride>
  </w:num>
  <w:num w:numId="9" w16cid:durableId="50888382">
    <w:abstractNumId w:val="10"/>
    <w:lvlOverride w:ilvl="0">
      <w:lvl w:ilvl="0">
        <w:numFmt w:val="decimal"/>
        <w:lvlText w:val="%1."/>
        <w:lvlJc w:val="left"/>
      </w:lvl>
    </w:lvlOverride>
  </w:num>
  <w:num w:numId="10" w16cid:durableId="1423643893">
    <w:abstractNumId w:val="14"/>
    <w:lvlOverride w:ilvl="0">
      <w:lvl w:ilvl="0">
        <w:numFmt w:val="decimal"/>
        <w:lvlText w:val="%1."/>
        <w:lvlJc w:val="left"/>
      </w:lvl>
    </w:lvlOverride>
  </w:num>
  <w:num w:numId="11" w16cid:durableId="1898281205">
    <w:abstractNumId w:val="39"/>
    <w:lvlOverride w:ilvl="0">
      <w:lvl w:ilvl="0">
        <w:numFmt w:val="decimal"/>
        <w:lvlText w:val="%1."/>
        <w:lvlJc w:val="left"/>
      </w:lvl>
    </w:lvlOverride>
  </w:num>
  <w:num w:numId="12" w16cid:durableId="1755783496">
    <w:abstractNumId w:val="30"/>
    <w:lvlOverride w:ilvl="0">
      <w:lvl w:ilvl="0">
        <w:numFmt w:val="decimal"/>
        <w:lvlText w:val="%1."/>
        <w:lvlJc w:val="left"/>
      </w:lvl>
    </w:lvlOverride>
  </w:num>
  <w:num w:numId="13" w16cid:durableId="992756512">
    <w:abstractNumId w:val="25"/>
    <w:lvlOverride w:ilvl="0">
      <w:lvl w:ilvl="0">
        <w:numFmt w:val="decimal"/>
        <w:lvlText w:val="%1."/>
        <w:lvlJc w:val="left"/>
      </w:lvl>
    </w:lvlOverride>
  </w:num>
  <w:num w:numId="14" w16cid:durableId="251476709">
    <w:abstractNumId w:val="12"/>
    <w:lvlOverride w:ilvl="0">
      <w:lvl w:ilvl="0">
        <w:numFmt w:val="decimal"/>
        <w:lvlText w:val="%1."/>
        <w:lvlJc w:val="left"/>
      </w:lvl>
    </w:lvlOverride>
  </w:num>
  <w:num w:numId="15" w16cid:durableId="993804229">
    <w:abstractNumId w:val="19"/>
    <w:lvlOverride w:ilvl="0">
      <w:lvl w:ilvl="0">
        <w:numFmt w:val="decimal"/>
        <w:lvlText w:val="%1."/>
        <w:lvlJc w:val="left"/>
      </w:lvl>
    </w:lvlOverride>
  </w:num>
  <w:num w:numId="16" w16cid:durableId="892229301">
    <w:abstractNumId w:val="34"/>
    <w:lvlOverride w:ilvl="0">
      <w:lvl w:ilvl="0">
        <w:numFmt w:val="decimal"/>
        <w:lvlText w:val="%1."/>
        <w:lvlJc w:val="left"/>
      </w:lvl>
    </w:lvlOverride>
  </w:num>
  <w:num w:numId="17" w16cid:durableId="1138453891">
    <w:abstractNumId w:val="27"/>
    <w:lvlOverride w:ilvl="0">
      <w:lvl w:ilvl="0">
        <w:numFmt w:val="decimal"/>
        <w:lvlText w:val="%1."/>
        <w:lvlJc w:val="left"/>
      </w:lvl>
    </w:lvlOverride>
  </w:num>
  <w:num w:numId="18" w16cid:durableId="1764448858">
    <w:abstractNumId w:val="11"/>
    <w:lvlOverride w:ilvl="0">
      <w:lvl w:ilvl="0">
        <w:numFmt w:val="decimal"/>
        <w:lvlText w:val="%1."/>
        <w:lvlJc w:val="left"/>
      </w:lvl>
    </w:lvlOverride>
  </w:num>
  <w:num w:numId="19" w16cid:durableId="211576078">
    <w:abstractNumId w:val="3"/>
    <w:lvlOverride w:ilvl="0">
      <w:lvl w:ilvl="0">
        <w:numFmt w:val="decimal"/>
        <w:lvlText w:val="%1."/>
        <w:lvlJc w:val="left"/>
      </w:lvl>
    </w:lvlOverride>
  </w:num>
  <w:num w:numId="20" w16cid:durableId="1786923028">
    <w:abstractNumId w:val="4"/>
    <w:lvlOverride w:ilvl="0">
      <w:lvl w:ilvl="0">
        <w:numFmt w:val="decimal"/>
        <w:lvlText w:val="%1."/>
        <w:lvlJc w:val="left"/>
      </w:lvl>
    </w:lvlOverride>
  </w:num>
  <w:num w:numId="21" w16cid:durableId="1185557341">
    <w:abstractNumId w:val="16"/>
    <w:lvlOverride w:ilvl="0">
      <w:lvl w:ilvl="0">
        <w:numFmt w:val="decimal"/>
        <w:lvlText w:val="%1."/>
        <w:lvlJc w:val="left"/>
      </w:lvl>
    </w:lvlOverride>
  </w:num>
  <w:num w:numId="22" w16cid:durableId="198444300">
    <w:abstractNumId w:val="44"/>
    <w:lvlOverride w:ilvl="0">
      <w:lvl w:ilvl="0">
        <w:numFmt w:val="decimal"/>
        <w:lvlText w:val="%1."/>
        <w:lvlJc w:val="left"/>
      </w:lvl>
    </w:lvlOverride>
  </w:num>
  <w:num w:numId="23" w16cid:durableId="941300609">
    <w:abstractNumId w:val="26"/>
  </w:num>
  <w:num w:numId="24" w16cid:durableId="801575293">
    <w:abstractNumId w:val="38"/>
    <w:lvlOverride w:ilvl="0">
      <w:lvl w:ilvl="0">
        <w:numFmt w:val="decimal"/>
        <w:lvlText w:val="%1."/>
        <w:lvlJc w:val="left"/>
      </w:lvl>
    </w:lvlOverride>
  </w:num>
  <w:num w:numId="25" w16cid:durableId="894583628">
    <w:abstractNumId w:val="37"/>
    <w:lvlOverride w:ilvl="0">
      <w:lvl w:ilvl="0">
        <w:numFmt w:val="decimal"/>
        <w:lvlText w:val="%1."/>
        <w:lvlJc w:val="left"/>
      </w:lvl>
    </w:lvlOverride>
  </w:num>
  <w:num w:numId="26" w16cid:durableId="1843426183">
    <w:abstractNumId w:val="21"/>
    <w:lvlOverride w:ilvl="0">
      <w:lvl w:ilvl="0">
        <w:numFmt w:val="decimal"/>
        <w:lvlText w:val="%1."/>
        <w:lvlJc w:val="left"/>
      </w:lvl>
    </w:lvlOverride>
  </w:num>
  <w:num w:numId="27" w16cid:durableId="1627084712">
    <w:abstractNumId w:val="43"/>
    <w:lvlOverride w:ilvl="0">
      <w:lvl w:ilvl="0">
        <w:numFmt w:val="decimal"/>
        <w:lvlText w:val="%1."/>
        <w:lvlJc w:val="left"/>
      </w:lvl>
    </w:lvlOverride>
  </w:num>
  <w:num w:numId="28" w16cid:durableId="1077239973">
    <w:abstractNumId w:val="36"/>
    <w:lvlOverride w:ilvl="0">
      <w:lvl w:ilvl="0">
        <w:numFmt w:val="decimal"/>
        <w:lvlText w:val="%1."/>
        <w:lvlJc w:val="left"/>
      </w:lvl>
    </w:lvlOverride>
  </w:num>
  <w:num w:numId="29" w16cid:durableId="463085528">
    <w:abstractNumId w:val="23"/>
    <w:lvlOverride w:ilvl="0">
      <w:lvl w:ilvl="0">
        <w:numFmt w:val="decimal"/>
        <w:lvlText w:val="%1."/>
        <w:lvlJc w:val="left"/>
      </w:lvl>
    </w:lvlOverride>
  </w:num>
  <w:num w:numId="30" w16cid:durableId="1715084951">
    <w:abstractNumId w:val="32"/>
    <w:lvlOverride w:ilvl="0">
      <w:lvl w:ilvl="0">
        <w:numFmt w:val="decimal"/>
        <w:lvlText w:val="%1."/>
        <w:lvlJc w:val="left"/>
      </w:lvl>
    </w:lvlOverride>
  </w:num>
  <w:num w:numId="31" w16cid:durableId="1419330426">
    <w:abstractNumId w:val="20"/>
    <w:lvlOverride w:ilvl="0">
      <w:lvl w:ilvl="0">
        <w:numFmt w:val="decimal"/>
        <w:lvlText w:val="%1."/>
        <w:lvlJc w:val="left"/>
      </w:lvl>
    </w:lvlOverride>
  </w:num>
  <w:num w:numId="32" w16cid:durableId="1742412155">
    <w:abstractNumId w:val="40"/>
    <w:lvlOverride w:ilvl="0">
      <w:lvl w:ilvl="0">
        <w:numFmt w:val="decimal"/>
        <w:lvlText w:val="%1."/>
        <w:lvlJc w:val="left"/>
      </w:lvl>
    </w:lvlOverride>
  </w:num>
  <w:num w:numId="33" w16cid:durableId="116070760">
    <w:abstractNumId w:val="6"/>
    <w:lvlOverride w:ilvl="0">
      <w:lvl w:ilvl="0">
        <w:numFmt w:val="decimal"/>
        <w:lvlText w:val="%1."/>
        <w:lvlJc w:val="left"/>
      </w:lvl>
    </w:lvlOverride>
  </w:num>
  <w:num w:numId="34" w16cid:durableId="1353609723">
    <w:abstractNumId w:val="28"/>
    <w:lvlOverride w:ilvl="0">
      <w:lvl w:ilvl="0">
        <w:numFmt w:val="decimal"/>
        <w:lvlText w:val="%1."/>
        <w:lvlJc w:val="left"/>
      </w:lvl>
    </w:lvlOverride>
  </w:num>
  <w:num w:numId="35" w16cid:durableId="601912177">
    <w:abstractNumId w:val="1"/>
    <w:lvlOverride w:ilvl="0">
      <w:lvl w:ilvl="0">
        <w:numFmt w:val="decimal"/>
        <w:lvlText w:val="%1."/>
        <w:lvlJc w:val="left"/>
      </w:lvl>
    </w:lvlOverride>
  </w:num>
  <w:num w:numId="36" w16cid:durableId="992220523">
    <w:abstractNumId w:val="24"/>
    <w:lvlOverride w:ilvl="0">
      <w:lvl w:ilvl="0">
        <w:numFmt w:val="decimal"/>
        <w:lvlText w:val="%1."/>
        <w:lvlJc w:val="left"/>
      </w:lvl>
    </w:lvlOverride>
  </w:num>
  <w:num w:numId="37" w16cid:durableId="717439140">
    <w:abstractNumId w:val="2"/>
    <w:lvlOverride w:ilvl="0">
      <w:lvl w:ilvl="0">
        <w:numFmt w:val="decimal"/>
        <w:lvlText w:val="%1."/>
        <w:lvlJc w:val="left"/>
      </w:lvl>
    </w:lvlOverride>
  </w:num>
  <w:num w:numId="38" w16cid:durableId="1931502082">
    <w:abstractNumId w:val="35"/>
    <w:lvlOverride w:ilvl="0">
      <w:lvl w:ilvl="0">
        <w:numFmt w:val="decimal"/>
        <w:lvlText w:val="%1."/>
        <w:lvlJc w:val="left"/>
      </w:lvl>
    </w:lvlOverride>
  </w:num>
  <w:num w:numId="39" w16cid:durableId="1044057090">
    <w:abstractNumId w:val="42"/>
    <w:lvlOverride w:ilvl="0">
      <w:lvl w:ilvl="0">
        <w:numFmt w:val="decimal"/>
        <w:lvlText w:val="%1."/>
        <w:lvlJc w:val="left"/>
      </w:lvl>
    </w:lvlOverride>
  </w:num>
  <w:num w:numId="40" w16cid:durableId="881399639">
    <w:abstractNumId w:val="33"/>
    <w:lvlOverride w:ilvl="0">
      <w:lvl w:ilvl="0">
        <w:numFmt w:val="decimal"/>
        <w:lvlText w:val="%1."/>
        <w:lvlJc w:val="left"/>
      </w:lvl>
    </w:lvlOverride>
  </w:num>
  <w:num w:numId="41" w16cid:durableId="2047294116">
    <w:abstractNumId w:val="41"/>
    <w:lvlOverride w:ilvl="0">
      <w:lvl w:ilvl="0">
        <w:numFmt w:val="decimal"/>
        <w:lvlText w:val="%1."/>
        <w:lvlJc w:val="left"/>
      </w:lvl>
    </w:lvlOverride>
  </w:num>
  <w:num w:numId="42" w16cid:durableId="544177617">
    <w:abstractNumId w:val="18"/>
  </w:num>
  <w:num w:numId="43" w16cid:durableId="60566146">
    <w:abstractNumId w:val="13"/>
  </w:num>
  <w:num w:numId="44" w16cid:durableId="1419790529">
    <w:abstractNumId w:val="17"/>
  </w:num>
  <w:num w:numId="45" w16cid:durableId="795678917">
    <w:abstractNumId w:val="9"/>
  </w:num>
  <w:num w:numId="46" w16cid:durableId="884637450">
    <w:abstractNumId w:val="0"/>
  </w:num>
  <w:num w:numId="47" w16cid:durableId="9154746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B0D"/>
    <w:rsid w:val="000011B6"/>
    <w:rsid w:val="000026C9"/>
    <w:rsid w:val="00002991"/>
    <w:rsid w:val="00002AEC"/>
    <w:rsid w:val="00004AD3"/>
    <w:rsid w:val="00005C90"/>
    <w:rsid w:val="00005D41"/>
    <w:rsid w:val="00007DB1"/>
    <w:rsid w:val="00010034"/>
    <w:rsid w:val="00010167"/>
    <w:rsid w:val="00012225"/>
    <w:rsid w:val="00013FFE"/>
    <w:rsid w:val="000151D6"/>
    <w:rsid w:val="000164BD"/>
    <w:rsid w:val="00021845"/>
    <w:rsid w:val="0002331D"/>
    <w:rsid w:val="000245A2"/>
    <w:rsid w:val="00024961"/>
    <w:rsid w:val="00024F40"/>
    <w:rsid w:val="00025628"/>
    <w:rsid w:val="000261B4"/>
    <w:rsid w:val="00026335"/>
    <w:rsid w:val="0002655A"/>
    <w:rsid w:val="00026D82"/>
    <w:rsid w:val="0003336D"/>
    <w:rsid w:val="00034426"/>
    <w:rsid w:val="00035459"/>
    <w:rsid w:val="000355D1"/>
    <w:rsid w:val="000359CA"/>
    <w:rsid w:val="0003606E"/>
    <w:rsid w:val="00036089"/>
    <w:rsid w:val="00040BE4"/>
    <w:rsid w:val="000414A4"/>
    <w:rsid w:val="0004215A"/>
    <w:rsid w:val="0004536C"/>
    <w:rsid w:val="000469AF"/>
    <w:rsid w:val="000473DB"/>
    <w:rsid w:val="00050C32"/>
    <w:rsid w:val="00051081"/>
    <w:rsid w:val="00051816"/>
    <w:rsid w:val="000522BF"/>
    <w:rsid w:val="00052349"/>
    <w:rsid w:val="000542E7"/>
    <w:rsid w:val="00054674"/>
    <w:rsid w:val="0005553A"/>
    <w:rsid w:val="00056184"/>
    <w:rsid w:val="000568A1"/>
    <w:rsid w:val="000575EA"/>
    <w:rsid w:val="00061AF7"/>
    <w:rsid w:val="00061CF9"/>
    <w:rsid w:val="00062683"/>
    <w:rsid w:val="00064801"/>
    <w:rsid w:val="00067B42"/>
    <w:rsid w:val="00070AEE"/>
    <w:rsid w:val="00070D08"/>
    <w:rsid w:val="00074C2D"/>
    <w:rsid w:val="00075AC1"/>
    <w:rsid w:val="000772E3"/>
    <w:rsid w:val="0007749B"/>
    <w:rsid w:val="0008076E"/>
    <w:rsid w:val="000815C9"/>
    <w:rsid w:val="000832DD"/>
    <w:rsid w:val="00084440"/>
    <w:rsid w:val="00090951"/>
    <w:rsid w:val="00090A02"/>
    <w:rsid w:val="00096D17"/>
    <w:rsid w:val="000A0422"/>
    <w:rsid w:val="000A04AE"/>
    <w:rsid w:val="000A21BC"/>
    <w:rsid w:val="000A29FD"/>
    <w:rsid w:val="000A3652"/>
    <w:rsid w:val="000A39EB"/>
    <w:rsid w:val="000A4241"/>
    <w:rsid w:val="000A4D4C"/>
    <w:rsid w:val="000A75C4"/>
    <w:rsid w:val="000B155B"/>
    <w:rsid w:val="000B157F"/>
    <w:rsid w:val="000B1781"/>
    <w:rsid w:val="000B18EF"/>
    <w:rsid w:val="000B1C94"/>
    <w:rsid w:val="000B1E60"/>
    <w:rsid w:val="000B223F"/>
    <w:rsid w:val="000B2633"/>
    <w:rsid w:val="000B26C9"/>
    <w:rsid w:val="000B4EE9"/>
    <w:rsid w:val="000B678F"/>
    <w:rsid w:val="000B718F"/>
    <w:rsid w:val="000B719A"/>
    <w:rsid w:val="000C1B09"/>
    <w:rsid w:val="000C7C74"/>
    <w:rsid w:val="000D2D42"/>
    <w:rsid w:val="000D3B42"/>
    <w:rsid w:val="000D466F"/>
    <w:rsid w:val="000D764F"/>
    <w:rsid w:val="000D7D33"/>
    <w:rsid w:val="000E0254"/>
    <w:rsid w:val="000E02AE"/>
    <w:rsid w:val="000E0482"/>
    <w:rsid w:val="000E3BFD"/>
    <w:rsid w:val="000E4A83"/>
    <w:rsid w:val="000E4E39"/>
    <w:rsid w:val="000F0924"/>
    <w:rsid w:val="000F0DE3"/>
    <w:rsid w:val="000F117A"/>
    <w:rsid w:val="000F166A"/>
    <w:rsid w:val="000F1B64"/>
    <w:rsid w:val="000F26C8"/>
    <w:rsid w:val="000F345D"/>
    <w:rsid w:val="000F49AD"/>
    <w:rsid w:val="00100050"/>
    <w:rsid w:val="001015A7"/>
    <w:rsid w:val="00102155"/>
    <w:rsid w:val="00107534"/>
    <w:rsid w:val="00112624"/>
    <w:rsid w:val="00113FC3"/>
    <w:rsid w:val="00114921"/>
    <w:rsid w:val="00115822"/>
    <w:rsid w:val="00115ED0"/>
    <w:rsid w:val="00116DD9"/>
    <w:rsid w:val="00117684"/>
    <w:rsid w:val="00117939"/>
    <w:rsid w:val="001206B2"/>
    <w:rsid w:val="00121BB3"/>
    <w:rsid w:val="00122F92"/>
    <w:rsid w:val="00126010"/>
    <w:rsid w:val="001273A0"/>
    <w:rsid w:val="00127872"/>
    <w:rsid w:val="0013031D"/>
    <w:rsid w:val="001306ED"/>
    <w:rsid w:val="00130801"/>
    <w:rsid w:val="00130A30"/>
    <w:rsid w:val="00130B81"/>
    <w:rsid w:val="00131C41"/>
    <w:rsid w:val="001326C0"/>
    <w:rsid w:val="00132828"/>
    <w:rsid w:val="00132929"/>
    <w:rsid w:val="0013482A"/>
    <w:rsid w:val="0013489C"/>
    <w:rsid w:val="00135729"/>
    <w:rsid w:val="00135E92"/>
    <w:rsid w:val="00137249"/>
    <w:rsid w:val="00140B1A"/>
    <w:rsid w:val="00141313"/>
    <w:rsid w:val="00142A5A"/>
    <w:rsid w:val="001435BC"/>
    <w:rsid w:val="00143D72"/>
    <w:rsid w:val="00144986"/>
    <w:rsid w:val="00147993"/>
    <w:rsid w:val="00147ADF"/>
    <w:rsid w:val="00147D04"/>
    <w:rsid w:val="0015266D"/>
    <w:rsid w:val="00152B41"/>
    <w:rsid w:val="00152CDB"/>
    <w:rsid w:val="00153088"/>
    <w:rsid w:val="0015313D"/>
    <w:rsid w:val="001535C9"/>
    <w:rsid w:val="00153DBF"/>
    <w:rsid w:val="00156BA7"/>
    <w:rsid w:val="0015739F"/>
    <w:rsid w:val="00157726"/>
    <w:rsid w:val="00160102"/>
    <w:rsid w:val="0016216E"/>
    <w:rsid w:val="00165931"/>
    <w:rsid w:val="001724EC"/>
    <w:rsid w:val="00172B77"/>
    <w:rsid w:val="00175532"/>
    <w:rsid w:val="00175FC1"/>
    <w:rsid w:val="001762D5"/>
    <w:rsid w:val="00176425"/>
    <w:rsid w:val="0017757E"/>
    <w:rsid w:val="00177F29"/>
    <w:rsid w:val="00180614"/>
    <w:rsid w:val="00181348"/>
    <w:rsid w:val="00182434"/>
    <w:rsid w:val="0018287D"/>
    <w:rsid w:val="0018295E"/>
    <w:rsid w:val="00183938"/>
    <w:rsid w:val="00183D3D"/>
    <w:rsid w:val="00186504"/>
    <w:rsid w:val="00187CB2"/>
    <w:rsid w:val="00190358"/>
    <w:rsid w:val="00190892"/>
    <w:rsid w:val="00193ACC"/>
    <w:rsid w:val="00195C6A"/>
    <w:rsid w:val="001976DB"/>
    <w:rsid w:val="00197ACA"/>
    <w:rsid w:val="001A0E2D"/>
    <w:rsid w:val="001A7098"/>
    <w:rsid w:val="001B0A5F"/>
    <w:rsid w:val="001B1492"/>
    <w:rsid w:val="001B20E6"/>
    <w:rsid w:val="001B2C4D"/>
    <w:rsid w:val="001B443C"/>
    <w:rsid w:val="001B5229"/>
    <w:rsid w:val="001B59C8"/>
    <w:rsid w:val="001B6A32"/>
    <w:rsid w:val="001C0C26"/>
    <w:rsid w:val="001C40DB"/>
    <w:rsid w:val="001C43BC"/>
    <w:rsid w:val="001C46B4"/>
    <w:rsid w:val="001C5FCE"/>
    <w:rsid w:val="001C6FD1"/>
    <w:rsid w:val="001C7246"/>
    <w:rsid w:val="001D0AA3"/>
    <w:rsid w:val="001D0CD1"/>
    <w:rsid w:val="001D1A79"/>
    <w:rsid w:val="001D2A11"/>
    <w:rsid w:val="001D457F"/>
    <w:rsid w:val="001D62DC"/>
    <w:rsid w:val="001D756A"/>
    <w:rsid w:val="001E04FF"/>
    <w:rsid w:val="001E4559"/>
    <w:rsid w:val="001E4707"/>
    <w:rsid w:val="001E4DC4"/>
    <w:rsid w:val="001E6370"/>
    <w:rsid w:val="001E7DAA"/>
    <w:rsid w:val="001F0157"/>
    <w:rsid w:val="001F07E4"/>
    <w:rsid w:val="001F2794"/>
    <w:rsid w:val="001F3EDE"/>
    <w:rsid w:val="001F4597"/>
    <w:rsid w:val="001F5B69"/>
    <w:rsid w:val="001F65E0"/>
    <w:rsid w:val="001F7BAA"/>
    <w:rsid w:val="001F7C75"/>
    <w:rsid w:val="00200339"/>
    <w:rsid w:val="00200EBA"/>
    <w:rsid w:val="00201F8C"/>
    <w:rsid w:val="00202754"/>
    <w:rsid w:val="002047C2"/>
    <w:rsid w:val="00206229"/>
    <w:rsid w:val="00207087"/>
    <w:rsid w:val="002073DD"/>
    <w:rsid w:val="00210A44"/>
    <w:rsid w:val="0021140F"/>
    <w:rsid w:val="00213830"/>
    <w:rsid w:val="00213BFA"/>
    <w:rsid w:val="00215C1E"/>
    <w:rsid w:val="00216014"/>
    <w:rsid w:val="002168C6"/>
    <w:rsid w:val="0021762C"/>
    <w:rsid w:val="00223322"/>
    <w:rsid w:val="00223480"/>
    <w:rsid w:val="00224B4D"/>
    <w:rsid w:val="00224BEC"/>
    <w:rsid w:val="00224F14"/>
    <w:rsid w:val="0022554D"/>
    <w:rsid w:val="0022555C"/>
    <w:rsid w:val="00225788"/>
    <w:rsid w:val="00225823"/>
    <w:rsid w:val="00232B53"/>
    <w:rsid w:val="00233F40"/>
    <w:rsid w:val="0023500E"/>
    <w:rsid w:val="00236954"/>
    <w:rsid w:val="0023707B"/>
    <w:rsid w:val="00237D58"/>
    <w:rsid w:val="0024046D"/>
    <w:rsid w:val="0024064B"/>
    <w:rsid w:val="00243E19"/>
    <w:rsid w:val="00246795"/>
    <w:rsid w:val="00250CE4"/>
    <w:rsid w:val="002526F8"/>
    <w:rsid w:val="00253B21"/>
    <w:rsid w:val="002544A3"/>
    <w:rsid w:val="0025642B"/>
    <w:rsid w:val="00256FDE"/>
    <w:rsid w:val="00261BDD"/>
    <w:rsid w:val="00264900"/>
    <w:rsid w:val="00265830"/>
    <w:rsid w:val="00266AF1"/>
    <w:rsid w:val="00271DCA"/>
    <w:rsid w:val="0027234D"/>
    <w:rsid w:val="00272636"/>
    <w:rsid w:val="002739AA"/>
    <w:rsid w:val="00273BDA"/>
    <w:rsid w:val="0027469C"/>
    <w:rsid w:val="00280992"/>
    <w:rsid w:val="00280B9A"/>
    <w:rsid w:val="00280C23"/>
    <w:rsid w:val="002810E0"/>
    <w:rsid w:val="002859D7"/>
    <w:rsid w:val="0028607B"/>
    <w:rsid w:val="00287275"/>
    <w:rsid w:val="002877B7"/>
    <w:rsid w:val="00287E7A"/>
    <w:rsid w:val="00287FEE"/>
    <w:rsid w:val="002902E9"/>
    <w:rsid w:val="002929DE"/>
    <w:rsid w:val="002948C4"/>
    <w:rsid w:val="00295853"/>
    <w:rsid w:val="00296BC3"/>
    <w:rsid w:val="002A20E0"/>
    <w:rsid w:val="002A2F84"/>
    <w:rsid w:val="002A30A5"/>
    <w:rsid w:val="002A381C"/>
    <w:rsid w:val="002A3FC1"/>
    <w:rsid w:val="002A463D"/>
    <w:rsid w:val="002A56D3"/>
    <w:rsid w:val="002A6103"/>
    <w:rsid w:val="002A6475"/>
    <w:rsid w:val="002B00B9"/>
    <w:rsid w:val="002B01CE"/>
    <w:rsid w:val="002B1B95"/>
    <w:rsid w:val="002B249D"/>
    <w:rsid w:val="002B273E"/>
    <w:rsid w:val="002B3016"/>
    <w:rsid w:val="002B442E"/>
    <w:rsid w:val="002B7DDF"/>
    <w:rsid w:val="002C13E5"/>
    <w:rsid w:val="002C2262"/>
    <w:rsid w:val="002C22B9"/>
    <w:rsid w:val="002C4E2E"/>
    <w:rsid w:val="002C5CA9"/>
    <w:rsid w:val="002C627C"/>
    <w:rsid w:val="002C6FA9"/>
    <w:rsid w:val="002C7102"/>
    <w:rsid w:val="002C7408"/>
    <w:rsid w:val="002D10F6"/>
    <w:rsid w:val="002D12F6"/>
    <w:rsid w:val="002D15EF"/>
    <w:rsid w:val="002D31DF"/>
    <w:rsid w:val="002D4AF2"/>
    <w:rsid w:val="002D6256"/>
    <w:rsid w:val="002D64CA"/>
    <w:rsid w:val="002D6F54"/>
    <w:rsid w:val="002E13F2"/>
    <w:rsid w:val="002E255F"/>
    <w:rsid w:val="002E2C0E"/>
    <w:rsid w:val="002E3591"/>
    <w:rsid w:val="002E5BAE"/>
    <w:rsid w:val="002E65A8"/>
    <w:rsid w:val="002F25BC"/>
    <w:rsid w:val="002F3D47"/>
    <w:rsid w:val="003018A4"/>
    <w:rsid w:val="0030356C"/>
    <w:rsid w:val="003043A1"/>
    <w:rsid w:val="00310804"/>
    <w:rsid w:val="003115A4"/>
    <w:rsid w:val="00313218"/>
    <w:rsid w:val="00315A28"/>
    <w:rsid w:val="00316B99"/>
    <w:rsid w:val="00317D1E"/>
    <w:rsid w:val="0032089E"/>
    <w:rsid w:val="00320E50"/>
    <w:rsid w:val="00321581"/>
    <w:rsid w:val="00321AE8"/>
    <w:rsid w:val="00321FF4"/>
    <w:rsid w:val="003221E8"/>
    <w:rsid w:val="0032228E"/>
    <w:rsid w:val="00322EC5"/>
    <w:rsid w:val="00323C78"/>
    <w:rsid w:val="00324CE3"/>
    <w:rsid w:val="0032566A"/>
    <w:rsid w:val="003257A0"/>
    <w:rsid w:val="00325862"/>
    <w:rsid w:val="00330A96"/>
    <w:rsid w:val="00332075"/>
    <w:rsid w:val="003322E8"/>
    <w:rsid w:val="00332694"/>
    <w:rsid w:val="0033743B"/>
    <w:rsid w:val="003379C4"/>
    <w:rsid w:val="00337A0B"/>
    <w:rsid w:val="00337F37"/>
    <w:rsid w:val="00340866"/>
    <w:rsid w:val="00340C1F"/>
    <w:rsid w:val="00343F70"/>
    <w:rsid w:val="003451A8"/>
    <w:rsid w:val="00345834"/>
    <w:rsid w:val="003460B7"/>
    <w:rsid w:val="00346B3C"/>
    <w:rsid w:val="00351764"/>
    <w:rsid w:val="00351A26"/>
    <w:rsid w:val="00351A86"/>
    <w:rsid w:val="0035273E"/>
    <w:rsid w:val="00352CC9"/>
    <w:rsid w:val="00352D4D"/>
    <w:rsid w:val="003548CD"/>
    <w:rsid w:val="003564E1"/>
    <w:rsid w:val="003606DD"/>
    <w:rsid w:val="003614E8"/>
    <w:rsid w:val="003624F3"/>
    <w:rsid w:val="00362DCF"/>
    <w:rsid w:val="003648D0"/>
    <w:rsid w:val="003654F6"/>
    <w:rsid w:val="00370F59"/>
    <w:rsid w:val="00371B83"/>
    <w:rsid w:val="00372F73"/>
    <w:rsid w:val="00373F42"/>
    <w:rsid w:val="00380042"/>
    <w:rsid w:val="00380074"/>
    <w:rsid w:val="00380618"/>
    <w:rsid w:val="0038185C"/>
    <w:rsid w:val="00381FC3"/>
    <w:rsid w:val="003828B3"/>
    <w:rsid w:val="003917DB"/>
    <w:rsid w:val="00391978"/>
    <w:rsid w:val="00393270"/>
    <w:rsid w:val="00393A9C"/>
    <w:rsid w:val="00394117"/>
    <w:rsid w:val="00394430"/>
    <w:rsid w:val="00394800"/>
    <w:rsid w:val="00396AAF"/>
    <w:rsid w:val="00396DF0"/>
    <w:rsid w:val="003A0B01"/>
    <w:rsid w:val="003A2439"/>
    <w:rsid w:val="003A3C40"/>
    <w:rsid w:val="003A4801"/>
    <w:rsid w:val="003A5919"/>
    <w:rsid w:val="003A76CF"/>
    <w:rsid w:val="003B00E8"/>
    <w:rsid w:val="003B29C7"/>
    <w:rsid w:val="003B47D7"/>
    <w:rsid w:val="003B5013"/>
    <w:rsid w:val="003B55A3"/>
    <w:rsid w:val="003B589C"/>
    <w:rsid w:val="003C108D"/>
    <w:rsid w:val="003C1988"/>
    <w:rsid w:val="003C1C53"/>
    <w:rsid w:val="003C29F8"/>
    <w:rsid w:val="003C4C65"/>
    <w:rsid w:val="003C5322"/>
    <w:rsid w:val="003C5E68"/>
    <w:rsid w:val="003C7A0D"/>
    <w:rsid w:val="003D2EB0"/>
    <w:rsid w:val="003D36A4"/>
    <w:rsid w:val="003D3AE9"/>
    <w:rsid w:val="003D5CE6"/>
    <w:rsid w:val="003D63DB"/>
    <w:rsid w:val="003D728B"/>
    <w:rsid w:val="003E01D4"/>
    <w:rsid w:val="003E0F9B"/>
    <w:rsid w:val="003E146D"/>
    <w:rsid w:val="003E14D7"/>
    <w:rsid w:val="003E3A2A"/>
    <w:rsid w:val="003E3AA1"/>
    <w:rsid w:val="003E41CF"/>
    <w:rsid w:val="003E6795"/>
    <w:rsid w:val="003E6FDB"/>
    <w:rsid w:val="003E7DE7"/>
    <w:rsid w:val="003E7EBE"/>
    <w:rsid w:val="003F0524"/>
    <w:rsid w:val="003F0F26"/>
    <w:rsid w:val="003F2EB6"/>
    <w:rsid w:val="003F5C20"/>
    <w:rsid w:val="004001F7"/>
    <w:rsid w:val="00400961"/>
    <w:rsid w:val="00401496"/>
    <w:rsid w:val="00401B07"/>
    <w:rsid w:val="00401BEC"/>
    <w:rsid w:val="00402055"/>
    <w:rsid w:val="00403C64"/>
    <w:rsid w:val="00403D94"/>
    <w:rsid w:val="00405FB0"/>
    <w:rsid w:val="00410DCD"/>
    <w:rsid w:val="00410E64"/>
    <w:rsid w:val="00411FD5"/>
    <w:rsid w:val="00412E98"/>
    <w:rsid w:val="00413F3C"/>
    <w:rsid w:val="0041470B"/>
    <w:rsid w:val="00414710"/>
    <w:rsid w:val="004155AC"/>
    <w:rsid w:val="00415705"/>
    <w:rsid w:val="0041642B"/>
    <w:rsid w:val="004232E0"/>
    <w:rsid w:val="004239AE"/>
    <w:rsid w:val="004246D5"/>
    <w:rsid w:val="00424BBC"/>
    <w:rsid w:val="00425749"/>
    <w:rsid w:val="00426619"/>
    <w:rsid w:val="00427EA4"/>
    <w:rsid w:val="004303FD"/>
    <w:rsid w:val="00432060"/>
    <w:rsid w:val="00432F72"/>
    <w:rsid w:val="00433FE5"/>
    <w:rsid w:val="0043514C"/>
    <w:rsid w:val="004358C7"/>
    <w:rsid w:val="00435D99"/>
    <w:rsid w:val="00436126"/>
    <w:rsid w:val="0044063B"/>
    <w:rsid w:val="00440692"/>
    <w:rsid w:val="004413A2"/>
    <w:rsid w:val="00442DD5"/>
    <w:rsid w:val="004447A6"/>
    <w:rsid w:val="00444960"/>
    <w:rsid w:val="004462BC"/>
    <w:rsid w:val="00446B46"/>
    <w:rsid w:val="00450754"/>
    <w:rsid w:val="00450A04"/>
    <w:rsid w:val="004512CE"/>
    <w:rsid w:val="004534F0"/>
    <w:rsid w:val="00455F1F"/>
    <w:rsid w:val="00456D0A"/>
    <w:rsid w:val="004574CD"/>
    <w:rsid w:val="00457754"/>
    <w:rsid w:val="004578CC"/>
    <w:rsid w:val="00457E75"/>
    <w:rsid w:val="004624DF"/>
    <w:rsid w:val="004627D5"/>
    <w:rsid w:val="00463408"/>
    <w:rsid w:val="00466FDE"/>
    <w:rsid w:val="00467CEA"/>
    <w:rsid w:val="004705FC"/>
    <w:rsid w:val="004711E8"/>
    <w:rsid w:val="00471B19"/>
    <w:rsid w:val="004728F9"/>
    <w:rsid w:val="00472AF4"/>
    <w:rsid w:val="00472F03"/>
    <w:rsid w:val="00474270"/>
    <w:rsid w:val="004765D9"/>
    <w:rsid w:val="00476A55"/>
    <w:rsid w:val="00476B62"/>
    <w:rsid w:val="0048043C"/>
    <w:rsid w:val="00483745"/>
    <w:rsid w:val="00484E06"/>
    <w:rsid w:val="00486ACE"/>
    <w:rsid w:val="00487624"/>
    <w:rsid w:val="004876B6"/>
    <w:rsid w:val="004933B6"/>
    <w:rsid w:val="00493445"/>
    <w:rsid w:val="00493AC8"/>
    <w:rsid w:val="0049403D"/>
    <w:rsid w:val="00494684"/>
    <w:rsid w:val="00496F43"/>
    <w:rsid w:val="004A05AF"/>
    <w:rsid w:val="004A1A38"/>
    <w:rsid w:val="004A297D"/>
    <w:rsid w:val="004A2988"/>
    <w:rsid w:val="004A2C67"/>
    <w:rsid w:val="004A2FA1"/>
    <w:rsid w:val="004A3092"/>
    <w:rsid w:val="004A3648"/>
    <w:rsid w:val="004A5F82"/>
    <w:rsid w:val="004A695A"/>
    <w:rsid w:val="004B0168"/>
    <w:rsid w:val="004B1295"/>
    <w:rsid w:val="004B187F"/>
    <w:rsid w:val="004B209B"/>
    <w:rsid w:val="004B20DE"/>
    <w:rsid w:val="004B3C14"/>
    <w:rsid w:val="004B642F"/>
    <w:rsid w:val="004B6BAA"/>
    <w:rsid w:val="004B6FCA"/>
    <w:rsid w:val="004C1797"/>
    <w:rsid w:val="004C1A85"/>
    <w:rsid w:val="004C30BE"/>
    <w:rsid w:val="004C520A"/>
    <w:rsid w:val="004C7317"/>
    <w:rsid w:val="004C75A0"/>
    <w:rsid w:val="004C76C2"/>
    <w:rsid w:val="004D0B3B"/>
    <w:rsid w:val="004D1919"/>
    <w:rsid w:val="004D1D6F"/>
    <w:rsid w:val="004D54FF"/>
    <w:rsid w:val="004E084B"/>
    <w:rsid w:val="004E2BD1"/>
    <w:rsid w:val="004E408D"/>
    <w:rsid w:val="004E6948"/>
    <w:rsid w:val="004F001F"/>
    <w:rsid w:val="004F048F"/>
    <w:rsid w:val="004F30E6"/>
    <w:rsid w:val="00500925"/>
    <w:rsid w:val="00501189"/>
    <w:rsid w:val="00501758"/>
    <w:rsid w:val="00501788"/>
    <w:rsid w:val="00502ABC"/>
    <w:rsid w:val="005039AD"/>
    <w:rsid w:val="00504409"/>
    <w:rsid w:val="005054E1"/>
    <w:rsid w:val="00505BB1"/>
    <w:rsid w:val="00505C74"/>
    <w:rsid w:val="00506525"/>
    <w:rsid w:val="0050701A"/>
    <w:rsid w:val="00507543"/>
    <w:rsid w:val="00507B2B"/>
    <w:rsid w:val="0051112F"/>
    <w:rsid w:val="00511308"/>
    <w:rsid w:val="00511EB2"/>
    <w:rsid w:val="00512886"/>
    <w:rsid w:val="00512D69"/>
    <w:rsid w:val="00512F16"/>
    <w:rsid w:val="00512F76"/>
    <w:rsid w:val="00520AF5"/>
    <w:rsid w:val="00523560"/>
    <w:rsid w:val="00524386"/>
    <w:rsid w:val="0052488C"/>
    <w:rsid w:val="00525820"/>
    <w:rsid w:val="005258B2"/>
    <w:rsid w:val="0052615C"/>
    <w:rsid w:val="00527519"/>
    <w:rsid w:val="00527D61"/>
    <w:rsid w:val="0053196B"/>
    <w:rsid w:val="005321E4"/>
    <w:rsid w:val="005329AA"/>
    <w:rsid w:val="00532A94"/>
    <w:rsid w:val="00532D6A"/>
    <w:rsid w:val="00534D42"/>
    <w:rsid w:val="00535778"/>
    <w:rsid w:val="00536145"/>
    <w:rsid w:val="005378CC"/>
    <w:rsid w:val="00540F34"/>
    <w:rsid w:val="00540F79"/>
    <w:rsid w:val="00542760"/>
    <w:rsid w:val="00542A83"/>
    <w:rsid w:val="00542C3B"/>
    <w:rsid w:val="00543E97"/>
    <w:rsid w:val="00547017"/>
    <w:rsid w:val="00550757"/>
    <w:rsid w:val="00554064"/>
    <w:rsid w:val="00557B2B"/>
    <w:rsid w:val="00557E8B"/>
    <w:rsid w:val="00560926"/>
    <w:rsid w:val="00561ED0"/>
    <w:rsid w:val="0056275C"/>
    <w:rsid w:val="00562E58"/>
    <w:rsid w:val="00564F0D"/>
    <w:rsid w:val="00565509"/>
    <w:rsid w:val="00565CAA"/>
    <w:rsid w:val="00566DA5"/>
    <w:rsid w:val="005672AF"/>
    <w:rsid w:val="0057015B"/>
    <w:rsid w:val="0057148E"/>
    <w:rsid w:val="00576E63"/>
    <w:rsid w:val="00580D5C"/>
    <w:rsid w:val="00580FF7"/>
    <w:rsid w:val="00581722"/>
    <w:rsid w:val="00583B60"/>
    <w:rsid w:val="005847E0"/>
    <w:rsid w:val="00587724"/>
    <w:rsid w:val="00592382"/>
    <w:rsid w:val="00592565"/>
    <w:rsid w:val="00592E42"/>
    <w:rsid w:val="00593647"/>
    <w:rsid w:val="00593F9F"/>
    <w:rsid w:val="005945C1"/>
    <w:rsid w:val="00595FDC"/>
    <w:rsid w:val="00597185"/>
    <w:rsid w:val="0059732E"/>
    <w:rsid w:val="00597996"/>
    <w:rsid w:val="00597D97"/>
    <w:rsid w:val="005A0AB4"/>
    <w:rsid w:val="005A0ACB"/>
    <w:rsid w:val="005A1220"/>
    <w:rsid w:val="005A3FD3"/>
    <w:rsid w:val="005A70C9"/>
    <w:rsid w:val="005A79C0"/>
    <w:rsid w:val="005B0A93"/>
    <w:rsid w:val="005B1BF2"/>
    <w:rsid w:val="005B2D39"/>
    <w:rsid w:val="005B2E98"/>
    <w:rsid w:val="005B402B"/>
    <w:rsid w:val="005B7E88"/>
    <w:rsid w:val="005C125A"/>
    <w:rsid w:val="005C50A2"/>
    <w:rsid w:val="005C5143"/>
    <w:rsid w:val="005C5D75"/>
    <w:rsid w:val="005C6849"/>
    <w:rsid w:val="005C7EE1"/>
    <w:rsid w:val="005D052D"/>
    <w:rsid w:val="005D1238"/>
    <w:rsid w:val="005D1746"/>
    <w:rsid w:val="005D259F"/>
    <w:rsid w:val="005D3603"/>
    <w:rsid w:val="005D3CD9"/>
    <w:rsid w:val="005D70E5"/>
    <w:rsid w:val="005E2991"/>
    <w:rsid w:val="005E2C1B"/>
    <w:rsid w:val="005E4120"/>
    <w:rsid w:val="005E549A"/>
    <w:rsid w:val="005E63E8"/>
    <w:rsid w:val="005E64E8"/>
    <w:rsid w:val="005E7D32"/>
    <w:rsid w:val="005F0E25"/>
    <w:rsid w:val="005F17B6"/>
    <w:rsid w:val="005F2CED"/>
    <w:rsid w:val="005F408A"/>
    <w:rsid w:val="005F64C1"/>
    <w:rsid w:val="005F68FD"/>
    <w:rsid w:val="005F6AEF"/>
    <w:rsid w:val="005F6E5E"/>
    <w:rsid w:val="005F739F"/>
    <w:rsid w:val="00601639"/>
    <w:rsid w:val="00603E55"/>
    <w:rsid w:val="006040E4"/>
    <w:rsid w:val="00604203"/>
    <w:rsid w:val="006048EC"/>
    <w:rsid w:val="006064AC"/>
    <w:rsid w:val="00610180"/>
    <w:rsid w:val="0061277A"/>
    <w:rsid w:val="0061393C"/>
    <w:rsid w:val="00613C10"/>
    <w:rsid w:val="0061444B"/>
    <w:rsid w:val="00616976"/>
    <w:rsid w:val="00616B30"/>
    <w:rsid w:val="00620456"/>
    <w:rsid w:val="00621B39"/>
    <w:rsid w:val="00621B88"/>
    <w:rsid w:val="006220A9"/>
    <w:rsid w:val="00622D8C"/>
    <w:rsid w:val="00623905"/>
    <w:rsid w:val="006244A0"/>
    <w:rsid w:val="00624C87"/>
    <w:rsid w:val="00625347"/>
    <w:rsid w:val="006253E6"/>
    <w:rsid w:val="00625BE8"/>
    <w:rsid w:val="00627636"/>
    <w:rsid w:val="0063099C"/>
    <w:rsid w:val="00631210"/>
    <w:rsid w:val="006312A8"/>
    <w:rsid w:val="00632282"/>
    <w:rsid w:val="00634507"/>
    <w:rsid w:val="00640870"/>
    <w:rsid w:val="006417B9"/>
    <w:rsid w:val="00644004"/>
    <w:rsid w:val="00645E5F"/>
    <w:rsid w:val="00647404"/>
    <w:rsid w:val="00647D57"/>
    <w:rsid w:val="00650582"/>
    <w:rsid w:val="006516D9"/>
    <w:rsid w:val="00652888"/>
    <w:rsid w:val="00652CCF"/>
    <w:rsid w:val="00655EC8"/>
    <w:rsid w:val="006609F6"/>
    <w:rsid w:val="0066112B"/>
    <w:rsid w:val="00667131"/>
    <w:rsid w:val="006678DC"/>
    <w:rsid w:val="00670BA6"/>
    <w:rsid w:val="006710A5"/>
    <w:rsid w:val="006758EB"/>
    <w:rsid w:val="00677226"/>
    <w:rsid w:val="00677378"/>
    <w:rsid w:val="00680C97"/>
    <w:rsid w:val="006812B9"/>
    <w:rsid w:val="0068307E"/>
    <w:rsid w:val="00683192"/>
    <w:rsid w:val="006842B0"/>
    <w:rsid w:val="0068477C"/>
    <w:rsid w:val="0068501B"/>
    <w:rsid w:val="00691761"/>
    <w:rsid w:val="00692928"/>
    <w:rsid w:val="00693F33"/>
    <w:rsid w:val="0069476A"/>
    <w:rsid w:val="0069516D"/>
    <w:rsid w:val="006955A4"/>
    <w:rsid w:val="00695DAB"/>
    <w:rsid w:val="00695EC0"/>
    <w:rsid w:val="00696C66"/>
    <w:rsid w:val="00697D37"/>
    <w:rsid w:val="006A00D0"/>
    <w:rsid w:val="006A3706"/>
    <w:rsid w:val="006A3BCA"/>
    <w:rsid w:val="006A40C0"/>
    <w:rsid w:val="006A44E5"/>
    <w:rsid w:val="006A56A5"/>
    <w:rsid w:val="006A63EE"/>
    <w:rsid w:val="006A79D3"/>
    <w:rsid w:val="006A7F1D"/>
    <w:rsid w:val="006B06F5"/>
    <w:rsid w:val="006B2473"/>
    <w:rsid w:val="006B25E5"/>
    <w:rsid w:val="006B267A"/>
    <w:rsid w:val="006B328C"/>
    <w:rsid w:val="006B47C8"/>
    <w:rsid w:val="006B593C"/>
    <w:rsid w:val="006C03B4"/>
    <w:rsid w:val="006C061B"/>
    <w:rsid w:val="006C08CF"/>
    <w:rsid w:val="006C296D"/>
    <w:rsid w:val="006C2C5C"/>
    <w:rsid w:val="006C4518"/>
    <w:rsid w:val="006C7009"/>
    <w:rsid w:val="006C7420"/>
    <w:rsid w:val="006C7C11"/>
    <w:rsid w:val="006D111A"/>
    <w:rsid w:val="006D23E4"/>
    <w:rsid w:val="006D6991"/>
    <w:rsid w:val="006E16CE"/>
    <w:rsid w:val="006E231D"/>
    <w:rsid w:val="006E28E1"/>
    <w:rsid w:val="006E4301"/>
    <w:rsid w:val="006E4B69"/>
    <w:rsid w:val="006F1FB7"/>
    <w:rsid w:val="006F202E"/>
    <w:rsid w:val="006F4CF8"/>
    <w:rsid w:val="006F577B"/>
    <w:rsid w:val="006F5BEB"/>
    <w:rsid w:val="006F5C8C"/>
    <w:rsid w:val="0070169A"/>
    <w:rsid w:val="00701B4E"/>
    <w:rsid w:val="007027E6"/>
    <w:rsid w:val="0070336E"/>
    <w:rsid w:val="00704356"/>
    <w:rsid w:val="00710714"/>
    <w:rsid w:val="00710E89"/>
    <w:rsid w:val="00712DDE"/>
    <w:rsid w:val="00712F57"/>
    <w:rsid w:val="00713A07"/>
    <w:rsid w:val="00717001"/>
    <w:rsid w:val="0071787B"/>
    <w:rsid w:val="007241A2"/>
    <w:rsid w:val="00724FE2"/>
    <w:rsid w:val="00725B0D"/>
    <w:rsid w:val="00726480"/>
    <w:rsid w:val="00727E1F"/>
    <w:rsid w:val="00730939"/>
    <w:rsid w:val="00731566"/>
    <w:rsid w:val="007338BB"/>
    <w:rsid w:val="007355DC"/>
    <w:rsid w:val="00735A4A"/>
    <w:rsid w:val="00735D20"/>
    <w:rsid w:val="00735F41"/>
    <w:rsid w:val="00736964"/>
    <w:rsid w:val="007370B3"/>
    <w:rsid w:val="00740989"/>
    <w:rsid w:val="007419FA"/>
    <w:rsid w:val="00741F19"/>
    <w:rsid w:val="00743E74"/>
    <w:rsid w:val="00744489"/>
    <w:rsid w:val="0074468D"/>
    <w:rsid w:val="00744AEB"/>
    <w:rsid w:val="00744CC1"/>
    <w:rsid w:val="0074668D"/>
    <w:rsid w:val="00746C9D"/>
    <w:rsid w:val="007501E9"/>
    <w:rsid w:val="00751781"/>
    <w:rsid w:val="007526A9"/>
    <w:rsid w:val="0075274D"/>
    <w:rsid w:val="0075620D"/>
    <w:rsid w:val="00756649"/>
    <w:rsid w:val="00756B85"/>
    <w:rsid w:val="00760515"/>
    <w:rsid w:val="00760E8F"/>
    <w:rsid w:val="0076293C"/>
    <w:rsid w:val="00762AEB"/>
    <w:rsid w:val="007641A8"/>
    <w:rsid w:val="00765BE2"/>
    <w:rsid w:val="00766776"/>
    <w:rsid w:val="00766AE4"/>
    <w:rsid w:val="00772507"/>
    <w:rsid w:val="00772D5F"/>
    <w:rsid w:val="00772F42"/>
    <w:rsid w:val="007737BB"/>
    <w:rsid w:val="00773E57"/>
    <w:rsid w:val="00781542"/>
    <w:rsid w:val="00781D3E"/>
    <w:rsid w:val="007830C9"/>
    <w:rsid w:val="00783248"/>
    <w:rsid w:val="00784B06"/>
    <w:rsid w:val="00785358"/>
    <w:rsid w:val="00786DB7"/>
    <w:rsid w:val="00790C58"/>
    <w:rsid w:val="00791EA7"/>
    <w:rsid w:val="00792A71"/>
    <w:rsid w:val="00792D8D"/>
    <w:rsid w:val="0079300D"/>
    <w:rsid w:val="00793191"/>
    <w:rsid w:val="00794D25"/>
    <w:rsid w:val="00794EEC"/>
    <w:rsid w:val="0079534D"/>
    <w:rsid w:val="007956DB"/>
    <w:rsid w:val="007A2F9D"/>
    <w:rsid w:val="007A5742"/>
    <w:rsid w:val="007A5EA1"/>
    <w:rsid w:val="007A6670"/>
    <w:rsid w:val="007A6D46"/>
    <w:rsid w:val="007B0616"/>
    <w:rsid w:val="007B0D8E"/>
    <w:rsid w:val="007B13E1"/>
    <w:rsid w:val="007B1556"/>
    <w:rsid w:val="007B156D"/>
    <w:rsid w:val="007B18F7"/>
    <w:rsid w:val="007B1E88"/>
    <w:rsid w:val="007B2A47"/>
    <w:rsid w:val="007B536D"/>
    <w:rsid w:val="007B546E"/>
    <w:rsid w:val="007B631E"/>
    <w:rsid w:val="007B64B0"/>
    <w:rsid w:val="007B6E30"/>
    <w:rsid w:val="007B71B8"/>
    <w:rsid w:val="007C0AD3"/>
    <w:rsid w:val="007C2166"/>
    <w:rsid w:val="007C2807"/>
    <w:rsid w:val="007C4D4D"/>
    <w:rsid w:val="007C5AB4"/>
    <w:rsid w:val="007C74B5"/>
    <w:rsid w:val="007C7993"/>
    <w:rsid w:val="007D1325"/>
    <w:rsid w:val="007D17CB"/>
    <w:rsid w:val="007D2F07"/>
    <w:rsid w:val="007D3077"/>
    <w:rsid w:val="007D3410"/>
    <w:rsid w:val="007D44A1"/>
    <w:rsid w:val="007D4BAD"/>
    <w:rsid w:val="007D6DC9"/>
    <w:rsid w:val="007E0AA2"/>
    <w:rsid w:val="007E0CB2"/>
    <w:rsid w:val="007E1D86"/>
    <w:rsid w:val="007E3C3E"/>
    <w:rsid w:val="007E4C8F"/>
    <w:rsid w:val="007E55E8"/>
    <w:rsid w:val="007E73E3"/>
    <w:rsid w:val="007F13BB"/>
    <w:rsid w:val="007F186F"/>
    <w:rsid w:val="007F2061"/>
    <w:rsid w:val="007F3ACA"/>
    <w:rsid w:val="007F4976"/>
    <w:rsid w:val="007F4998"/>
    <w:rsid w:val="007F5133"/>
    <w:rsid w:val="007F5B69"/>
    <w:rsid w:val="00801703"/>
    <w:rsid w:val="00804011"/>
    <w:rsid w:val="00807C8A"/>
    <w:rsid w:val="00810AD4"/>
    <w:rsid w:val="008114B5"/>
    <w:rsid w:val="0081183D"/>
    <w:rsid w:val="00811AE7"/>
    <w:rsid w:val="00812AAE"/>
    <w:rsid w:val="00812E02"/>
    <w:rsid w:val="00812E3B"/>
    <w:rsid w:val="00813323"/>
    <w:rsid w:val="008162F6"/>
    <w:rsid w:val="00817CB3"/>
    <w:rsid w:val="00820A7B"/>
    <w:rsid w:val="00822D92"/>
    <w:rsid w:val="0082486A"/>
    <w:rsid w:val="008251EA"/>
    <w:rsid w:val="00825D6D"/>
    <w:rsid w:val="00826970"/>
    <w:rsid w:val="00830423"/>
    <w:rsid w:val="008318D5"/>
    <w:rsid w:val="008324B3"/>
    <w:rsid w:val="00832696"/>
    <w:rsid w:val="00832D5B"/>
    <w:rsid w:val="008331DF"/>
    <w:rsid w:val="00834175"/>
    <w:rsid w:val="0083639C"/>
    <w:rsid w:val="00836C10"/>
    <w:rsid w:val="008373E3"/>
    <w:rsid w:val="00841B7E"/>
    <w:rsid w:val="008420F1"/>
    <w:rsid w:val="00843755"/>
    <w:rsid w:val="008439F3"/>
    <w:rsid w:val="00846B69"/>
    <w:rsid w:val="00846CCC"/>
    <w:rsid w:val="00847694"/>
    <w:rsid w:val="00847FEB"/>
    <w:rsid w:val="00851031"/>
    <w:rsid w:val="0085174B"/>
    <w:rsid w:val="00854362"/>
    <w:rsid w:val="00854CA5"/>
    <w:rsid w:val="00856F90"/>
    <w:rsid w:val="008573C7"/>
    <w:rsid w:val="00857C2F"/>
    <w:rsid w:val="00860A8A"/>
    <w:rsid w:val="00861CC6"/>
    <w:rsid w:val="00862985"/>
    <w:rsid w:val="008638E1"/>
    <w:rsid w:val="00864D44"/>
    <w:rsid w:val="008656E2"/>
    <w:rsid w:val="00865C3B"/>
    <w:rsid w:val="00865C41"/>
    <w:rsid w:val="00866C66"/>
    <w:rsid w:val="00866FDA"/>
    <w:rsid w:val="0086772B"/>
    <w:rsid w:val="00867E7D"/>
    <w:rsid w:val="00871393"/>
    <w:rsid w:val="00871A78"/>
    <w:rsid w:val="00872C15"/>
    <w:rsid w:val="00877713"/>
    <w:rsid w:val="00877CB0"/>
    <w:rsid w:val="00880593"/>
    <w:rsid w:val="008818AA"/>
    <w:rsid w:val="00882F46"/>
    <w:rsid w:val="00883265"/>
    <w:rsid w:val="008843F7"/>
    <w:rsid w:val="00885928"/>
    <w:rsid w:val="00885995"/>
    <w:rsid w:val="0088644B"/>
    <w:rsid w:val="008870CD"/>
    <w:rsid w:val="00887DDC"/>
    <w:rsid w:val="0089074E"/>
    <w:rsid w:val="0089127F"/>
    <w:rsid w:val="00891BBE"/>
    <w:rsid w:val="008924EC"/>
    <w:rsid w:val="00892DBF"/>
    <w:rsid w:val="00894026"/>
    <w:rsid w:val="00894A19"/>
    <w:rsid w:val="00895CC8"/>
    <w:rsid w:val="00895E06"/>
    <w:rsid w:val="00895F7C"/>
    <w:rsid w:val="00896DCE"/>
    <w:rsid w:val="008974B2"/>
    <w:rsid w:val="008A2E41"/>
    <w:rsid w:val="008A4447"/>
    <w:rsid w:val="008A4DA1"/>
    <w:rsid w:val="008A5276"/>
    <w:rsid w:val="008A5D4B"/>
    <w:rsid w:val="008A6188"/>
    <w:rsid w:val="008A6424"/>
    <w:rsid w:val="008A78E3"/>
    <w:rsid w:val="008A7EF0"/>
    <w:rsid w:val="008B034E"/>
    <w:rsid w:val="008B0989"/>
    <w:rsid w:val="008B0DB1"/>
    <w:rsid w:val="008B0E45"/>
    <w:rsid w:val="008B249E"/>
    <w:rsid w:val="008B2949"/>
    <w:rsid w:val="008B3E7D"/>
    <w:rsid w:val="008B4B10"/>
    <w:rsid w:val="008B4D27"/>
    <w:rsid w:val="008B71C3"/>
    <w:rsid w:val="008C1488"/>
    <w:rsid w:val="008C2F6D"/>
    <w:rsid w:val="008C30F9"/>
    <w:rsid w:val="008C43EB"/>
    <w:rsid w:val="008D03B1"/>
    <w:rsid w:val="008D1DCF"/>
    <w:rsid w:val="008D35C2"/>
    <w:rsid w:val="008D71F4"/>
    <w:rsid w:val="008E0719"/>
    <w:rsid w:val="008E1384"/>
    <w:rsid w:val="008E3FA8"/>
    <w:rsid w:val="008E76B1"/>
    <w:rsid w:val="008E7E62"/>
    <w:rsid w:val="008F0375"/>
    <w:rsid w:val="008F0559"/>
    <w:rsid w:val="008F14EE"/>
    <w:rsid w:val="008F254F"/>
    <w:rsid w:val="008F38BF"/>
    <w:rsid w:val="008F4D83"/>
    <w:rsid w:val="008F7A97"/>
    <w:rsid w:val="009031E2"/>
    <w:rsid w:val="00904127"/>
    <w:rsid w:val="00904A16"/>
    <w:rsid w:val="00904B9B"/>
    <w:rsid w:val="00905FCB"/>
    <w:rsid w:val="009066BB"/>
    <w:rsid w:val="00906943"/>
    <w:rsid w:val="00906EC0"/>
    <w:rsid w:val="00907368"/>
    <w:rsid w:val="0091003A"/>
    <w:rsid w:val="009101F1"/>
    <w:rsid w:val="00912472"/>
    <w:rsid w:val="0091251F"/>
    <w:rsid w:val="00912B7D"/>
    <w:rsid w:val="00914E58"/>
    <w:rsid w:val="0091544A"/>
    <w:rsid w:val="009157B5"/>
    <w:rsid w:val="0091581E"/>
    <w:rsid w:val="00917CCC"/>
    <w:rsid w:val="00917DA5"/>
    <w:rsid w:val="0092063B"/>
    <w:rsid w:val="00922A94"/>
    <w:rsid w:val="00925F42"/>
    <w:rsid w:val="00926622"/>
    <w:rsid w:val="00926A1C"/>
    <w:rsid w:val="00926EA4"/>
    <w:rsid w:val="009276B7"/>
    <w:rsid w:val="00930D00"/>
    <w:rsid w:val="00933256"/>
    <w:rsid w:val="00936074"/>
    <w:rsid w:val="009362AC"/>
    <w:rsid w:val="00937F33"/>
    <w:rsid w:val="00941687"/>
    <w:rsid w:val="00941BCD"/>
    <w:rsid w:val="00942D28"/>
    <w:rsid w:val="0094463B"/>
    <w:rsid w:val="00946C49"/>
    <w:rsid w:val="009477DB"/>
    <w:rsid w:val="009502A9"/>
    <w:rsid w:val="009505D3"/>
    <w:rsid w:val="009514B3"/>
    <w:rsid w:val="00957183"/>
    <w:rsid w:val="0095792D"/>
    <w:rsid w:val="0096004C"/>
    <w:rsid w:val="009602FF"/>
    <w:rsid w:val="00960AF3"/>
    <w:rsid w:val="009623A3"/>
    <w:rsid w:val="00962688"/>
    <w:rsid w:val="009661A0"/>
    <w:rsid w:val="009668E8"/>
    <w:rsid w:val="00973833"/>
    <w:rsid w:val="00974453"/>
    <w:rsid w:val="00975399"/>
    <w:rsid w:val="009757C4"/>
    <w:rsid w:val="0097666A"/>
    <w:rsid w:val="00976D33"/>
    <w:rsid w:val="00977439"/>
    <w:rsid w:val="0098132E"/>
    <w:rsid w:val="00981BEB"/>
    <w:rsid w:val="00981C1F"/>
    <w:rsid w:val="00984281"/>
    <w:rsid w:val="00984FEE"/>
    <w:rsid w:val="00985B86"/>
    <w:rsid w:val="00985C23"/>
    <w:rsid w:val="00985CFC"/>
    <w:rsid w:val="009860E2"/>
    <w:rsid w:val="009911C6"/>
    <w:rsid w:val="009927D9"/>
    <w:rsid w:val="00997F1E"/>
    <w:rsid w:val="009A0846"/>
    <w:rsid w:val="009A1C7C"/>
    <w:rsid w:val="009A25C5"/>
    <w:rsid w:val="009A284D"/>
    <w:rsid w:val="009A3C89"/>
    <w:rsid w:val="009A4873"/>
    <w:rsid w:val="009A6CF0"/>
    <w:rsid w:val="009B09D3"/>
    <w:rsid w:val="009B151E"/>
    <w:rsid w:val="009B2AC2"/>
    <w:rsid w:val="009B31E3"/>
    <w:rsid w:val="009B3E9B"/>
    <w:rsid w:val="009B45AB"/>
    <w:rsid w:val="009B6737"/>
    <w:rsid w:val="009B6AC5"/>
    <w:rsid w:val="009B7850"/>
    <w:rsid w:val="009C0A50"/>
    <w:rsid w:val="009C11D8"/>
    <w:rsid w:val="009C384C"/>
    <w:rsid w:val="009C454C"/>
    <w:rsid w:val="009D1308"/>
    <w:rsid w:val="009D154A"/>
    <w:rsid w:val="009D1626"/>
    <w:rsid w:val="009D3E5B"/>
    <w:rsid w:val="009D4530"/>
    <w:rsid w:val="009D62AD"/>
    <w:rsid w:val="009E1A36"/>
    <w:rsid w:val="009E1BFE"/>
    <w:rsid w:val="009E2714"/>
    <w:rsid w:val="009E2F82"/>
    <w:rsid w:val="009E4EFB"/>
    <w:rsid w:val="009E5491"/>
    <w:rsid w:val="009E5594"/>
    <w:rsid w:val="009F01F8"/>
    <w:rsid w:val="009F51C6"/>
    <w:rsid w:val="009F5248"/>
    <w:rsid w:val="009F619B"/>
    <w:rsid w:val="009F6EA7"/>
    <w:rsid w:val="00A012FE"/>
    <w:rsid w:val="00A048ED"/>
    <w:rsid w:val="00A04DC9"/>
    <w:rsid w:val="00A063E5"/>
    <w:rsid w:val="00A07D07"/>
    <w:rsid w:val="00A106DC"/>
    <w:rsid w:val="00A11773"/>
    <w:rsid w:val="00A11AE0"/>
    <w:rsid w:val="00A1499E"/>
    <w:rsid w:val="00A15281"/>
    <w:rsid w:val="00A1591D"/>
    <w:rsid w:val="00A15CD6"/>
    <w:rsid w:val="00A17F5A"/>
    <w:rsid w:val="00A231F0"/>
    <w:rsid w:val="00A26682"/>
    <w:rsid w:val="00A269D7"/>
    <w:rsid w:val="00A31DC1"/>
    <w:rsid w:val="00A33871"/>
    <w:rsid w:val="00A35DBD"/>
    <w:rsid w:val="00A36CC7"/>
    <w:rsid w:val="00A37627"/>
    <w:rsid w:val="00A40918"/>
    <w:rsid w:val="00A41AB4"/>
    <w:rsid w:val="00A42865"/>
    <w:rsid w:val="00A45377"/>
    <w:rsid w:val="00A46B44"/>
    <w:rsid w:val="00A47317"/>
    <w:rsid w:val="00A508DF"/>
    <w:rsid w:val="00A5236E"/>
    <w:rsid w:val="00A526D9"/>
    <w:rsid w:val="00A55773"/>
    <w:rsid w:val="00A558B6"/>
    <w:rsid w:val="00A55D39"/>
    <w:rsid w:val="00A567A4"/>
    <w:rsid w:val="00A57C27"/>
    <w:rsid w:val="00A57FF2"/>
    <w:rsid w:val="00A604F9"/>
    <w:rsid w:val="00A61A0C"/>
    <w:rsid w:val="00A61CC9"/>
    <w:rsid w:val="00A62953"/>
    <w:rsid w:val="00A636C6"/>
    <w:rsid w:val="00A6403F"/>
    <w:rsid w:val="00A65672"/>
    <w:rsid w:val="00A657FE"/>
    <w:rsid w:val="00A658DA"/>
    <w:rsid w:val="00A66EE8"/>
    <w:rsid w:val="00A67889"/>
    <w:rsid w:val="00A717EB"/>
    <w:rsid w:val="00A72B9D"/>
    <w:rsid w:val="00A72CBA"/>
    <w:rsid w:val="00A748D9"/>
    <w:rsid w:val="00A758A1"/>
    <w:rsid w:val="00A76B8E"/>
    <w:rsid w:val="00A77203"/>
    <w:rsid w:val="00A77CA9"/>
    <w:rsid w:val="00A80140"/>
    <w:rsid w:val="00A80E57"/>
    <w:rsid w:val="00A81471"/>
    <w:rsid w:val="00A815C3"/>
    <w:rsid w:val="00A8195B"/>
    <w:rsid w:val="00A82F6C"/>
    <w:rsid w:val="00A85C8D"/>
    <w:rsid w:val="00A86F76"/>
    <w:rsid w:val="00A876D1"/>
    <w:rsid w:val="00A87E4E"/>
    <w:rsid w:val="00A90BEA"/>
    <w:rsid w:val="00A90D20"/>
    <w:rsid w:val="00A955C4"/>
    <w:rsid w:val="00A97B22"/>
    <w:rsid w:val="00AA09C8"/>
    <w:rsid w:val="00AA183A"/>
    <w:rsid w:val="00AA2901"/>
    <w:rsid w:val="00AA2FC7"/>
    <w:rsid w:val="00AA3AFC"/>
    <w:rsid w:val="00AA45E0"/>
    <w:rsid w:val="00AA473B"/>
    <w:rsid w:val="00AA57E1"/>
    <w:rsid w:val="00AA744C"/>
    <w:rsid w:val="00AB1802"/>
    <w:rsid w:val="00AB1D48"/>
    <w:rsid w:val="00AB2826"/>
    <w:rsid w:val="00AB7AAC"/>
    <w:rsid w:val="00AB7FAE"/>
    <w:rsid w:val="00AC00CF"/>
    <w:rsid w:val="00AC2442"/>
    <w:rsid w:val="00AC2996"/>
    <w:rsid w:val="00AC3A4B"/>
    <w:rsid w:val="00AC4F7D"/>
    <w:rsid w:val="00AC59B4"/>
    <w:rsid w:val="00AC5F66"/>
    <w:rsid w:val="00AC77DF"/>
    <w:rsid w:val="00AD0539"/>
    <w:rsid w:val="00AD1F4F"/>
    <w:rsid w:val="00AD3B83"/>
    <w:rsid w:val="00AD41E3"/>
    <w:rsid w:val="00AD4E0F"/>
    <w:rsid w:val="00AE1612"/>
    <w:rsid w:val="00AE1F88"/>
    <w:rsid w:val="00AE2035"/>
    <w:rsid w:val="00AE2217"/>
    <w:rsid w:val="00AE4F23"/>
    <w:rsid w:val="00AE751A"/>
    <w:rsid w:val="00AF06DD"/>
    <w:rsid w:val="00AF0C21"/>
    <w:rsid w:val="00AF44B9"/>
    <w:rsid w:val="00AF4E8B"/>
    <w:rsid w:val="00AF56B6"/>
    <w:rsid w:val="00AF5BC3"/>
    <w:rsid w:val="00AF76D4"/>
    <w:rsid w:val="00AF7C7E"/>
    <w:rsid w:val="00B00607"/>
    <w:rsid w:val="00B0140D"/>
    <w:rsid w:val="00B03D9E"/>
    <w:rsid w:val="00B04BDD"/>
    <w:rsid w:val="00B04C8F"/>
    <w:rsid w:val="00B07C60"/>
    <w:rsid w:val="00B1163C"/>
    <w:rsid w:val="00B13FC4"/>
    <w:rsid w:val="00B14419"/>
    <w:rsid w:val="00B15400"/>
    <w:rsid w:val="00B20787"/>
    <w:rsid w:val="00B21B3E"/>
    <w:rsid w:val="00B22597"/>
    <w:rsid w:val="00B226A8"/>
    <w:rsid w:val="00B23642"/>
    <w:rsid w:val="00B24D28"/>
    <w:rsid w:val="00B25384"/>
    <w:rsid w:val="00B30267"/>
    <w:rsid w:val="00B31268"/>
    <w:rsid w:val="00B31916"/>
    <w:rsid w:val="00B32DE0"/>
    <w:rsid w:val="00B36BDB"/>
    <w:rsid w:val="00B37401"/>
    <w:rsid w:val="00B37F83"/>
    <w:rsid w:val="00B41130"/>
    <w:rsid w:val="00B44E9B"/>
    <w:rsid w:val="00B46660"/>
    <w:rsid w:val="00B468E1"/>
    <w:rsid w:val="00B46E69"/>
    <w:rsid w:val="00B471DF"/>
    <w:rsid w:val="00B51A2A"/>
    <w:rsid w:val="00B5242A"/>
    <w:rsid w:val="00B52495"/>
    <w:rsid w:val="00B53B58"/>
    <w:rsid w:val="00B53F77"/>
    <w:rsid w:val="00B548D5"/>
    <w:rsid w:val="00B564D9"/>
    <w:rsid w:val="00B57F08"/>
    <w:rsid w:val="00B60BED"/>
    <w:rsid w:val="00B61A03"/>
    <w:rsid w:val="00B64652"/>
    <w:rsid w:val="00B651C7"/>
    <w:rsid w:val="00B65BE2"/>
    <w:rsid w:val="00B663F4"/>
    <w:rsid w:val="00B67463"/>
    <w:rsid w:val="00B6782D"/>
    <w:rsid w:val="00B6782F"/>
    <w:rsid w:val="00B6789E"/>
    <w:rsid w:val="00B70F72"/>
    <w:rsid w:val="00B719C1"/>
    <w:rsid w:val="00B74145"/>
    <w:rsid w:val="00B743B4"/>
    <w:rsid w:val="00B77C2E"/>
    <w:rsid w:val="00B803DC"/>
    <w:rsid w:val="00B80B04"/>
    <w:rsid w:val="00B81B04"/>
    <w:rsid w:val="00B82E87"/>
    <w:rsid w:val="00B844B4"/>
    <w:rsid w:val="00B86172"/>
    <w:rsid w:val="00B90669"/>
    <w:rsid w:val="00B90906"/>
    <w:rsid w:val="00B9466E"/>
    <w:rsid w:val="00B949E5"/>
    <w:rsid w:val="00B965A6"/>
    <w:rsid w:val="00B97651"/>
    <w:rsid w:val="00B979C6"/>
    <w:rsid w:val="00BA0310"/>
    <w:rsid w:val="00BA0F32"/>
    <w:rsid w:val="00BA3154"/>
    <w:rsid w:val="00BA730B"/>
    <w:rsid w:val="00BA79B5"/>
    <w:rsid w:val="00BA7BF8"/>
    <w:rsid w:val="00BB0F2E"/>
    <w:rsid w:val="00BB1058"/>
    <w:rsid w:val="00BB13C1"/>
    <w:rsid w:val="00BB1835"/>
    <w:rsid w:val="00BB233F"/>
    <w:rsid w:val="00BB4C40"/>
    <w:rsid w:val="00BB6BE6"/>
    <w:rsid w:val="00BB6EEC"/>
    <w:rsid w:val="00BC16E2"/>
    <w:rsid w:val="00BC1CA3"/>
    <w:rsid w:val="00BC2866"/>
    <w:rsid w:val="00BC3BD3"/>
    <w:rsid w:val="00BC501F"/>
    <w:rsid w:val="00BC7DEB"/>
    <w:rsid w:val="00BC7EA6"/>
    <w:rsid w:val="00BD1A99"/>
    <w:rsid w:val="00BD3F53"/>
    <w:rsid w:val="00BE74F7"/>
    <w:rsid w:val="00BF27F9"/>
    <w:rsid w:val="00BF3E49"/>
    <w:rsid w:val="00BF434E"/>
    <w:rsid w:val="00BF5290"/>
    <w:rsid w:val="00BF594C"/>
    <w:rsid w:val="00BF5AD6"/>
    <w:rsid w:val="00BF63A1"/>
    <w:rsid w:val="00BF65BA"/>
    <w:rsid w:val="00BF66E6"/>
    <w:rsid w:val="00BF675A"/>
    <w:rsid w:val="00C00AA3"/>
    <w:rsid w:val="00C00CCC"/>
    <w:rsid w:val="00C01BA9"/>
    <w:rsid w:val="00C02201"/>
    <w:rsid w:val="00C04160"/>
    <w:rsid w:val="00C0579F"/>
    <w:rsid w:val="00C05A30"/>
    <w:rsid w:val="00C107B9"/>
    <w:rsid w:val="00C11E9F"/>
    <w:rsid w:val="00C16C68"/>
    <w:rsid w:val="00C174FA"/>
    <w:rsid w:val="00C17A16"/>
    <w:rsid w:val="00C20C36"/>
    <w:rsid w:val="00C22014"/>
    <w:rsid w:val="00C235B4"/>
    <w:rsid w:val="00C25127"/>
    <w:rsid w:val="00C25392"/>
    <w:rsid w:val="00C25B2A"/>
    <w:rsid w:val="00C3299C"/>
    <w:rsid w:val="00C33560"/>
    <w:rsid w:val="00C34BE0"/>
    <w:rsid w:val="00C35253"/>
    <w:rsid w:val="00C35281"/>
    <w:rsid w:val="00C35362"/>
    <w:rsid w:val="00C378E3"/>
    <w:rsid w:val="00C40EB4"/>
    <w:rsid w:val="00C420AE"/>
    <w:rsid w:val="00C43A1E"/>
    <w:rsid w:val="00C43ACB"/>
    <w:rsid w:val="00C44A55"/>
    <w:rsid w:val="00C45949"/>
    <w:rsid w:val="00C4622C"/>
    <w:rsid w:val="00C47316"/>
    <w:rsid w:val="00C47FEF"/>
    <w:rsid w:val="00C5204A"/>
    <w:rsid w:val="00C5233A"/>
    <w:rsid w:val="00C5262C"/>
    <w:rsid w:val="00C60908"/>
    <w:rsid w:val="00C60D89"/>
    <w:rsid w:val="00C61257"/>
    <w:rsid w:val="00C62002"/>
    <w:rsid w:val="00C6348D"/>
    <w:rsid w:val="00C63B39"/>
    <w:rsid w:val="00C63BB7"/>
    <w:rsid w:val="00C64655"/>
    <w:rsid w:val="00C65D99"/>
    <w:rsid w:val="00C66066"/>
    <w:rsid w:val="00C672A2"/>
    <w:rsid w:val="00C67B2E"/>
    <w:rsid w:val="00C7124F"/>
    <w:rsid w:val="00C746B9"/>
    <w:rsid w:val="00C75393"/>
    <w:rsid w:val="00C7557C"/>
    <w:rsid w:val="00C75B37"/>
    <w:rsid w:val="00C76196"/>
    <w:rsid w:val="00C80C0C"/>
    <w:rsid w:val="00C81B05"/>
    <w:rsid w:val="00C8327D"/>
    <w:rsid w:val="00C8441A"/>
    <w:rsid w:val="00C86A2B"/>
    <w:rsid w:val="00C92469"/>
    <w:rsid w:val="00C93533"/>
    <w:rsid w:val="00C97513"/>
    <w:rsid w:val="00CA0DB5"/>
    <w:rsid w:val="00CA21C9"/>
    <w:rsid w:val="00CA424D"/>
    <w:rsid w:val="00CA5D27"/>
    <w:rsid w:val="00CB255B"/>
    <w:rsid w:val="00CB3FBF"/>
    <w:rsid w:val="00CB4531"/>
    <w:rsid w:val="00CB54A4"/>
    <w:rsid w:val="00CB5B35"/>
    <w:rsid w:val="00CC166B"/>
    <w:rsid w:val="00CC2225"/>
    <w:rsid w:val="00CC6089"/>
    <w:rsid w:val="00CC6B88"/>
    <w:rsid w:val="00CC7448"/>
    <w:rsid w:val="00CC7CCF"/>
    <w:rsid w:val="00CD015D"/>
    <w:rsid w:val="00CD018D"/>
    <w:rsid w:val="00CD01FF"/>
    <w:rsid w:val="00CD0B97"/>
    <w:rsid w:val="00CD0BEF"/>
    <w:rsid w:val="00CD20C0"/>
    <w:rsid w:val="00CD3079"/>
    <w:rsid w:val="00CD3370"/>
    <w:rsid w:val="00CD57C7"/>
    <w:rsid w:val="00CE018C"/>
    <w:rsid w:val="00CE0E50"/>
    <w:rsid w:val="00CE3C66"/>
    <w:rsid w:val="00CE4871"/>
    <w:rsid w:val="00CE5779"/>
    <w:rsid w:val="00CE5D8D"/>
    <w:rsid w:val="00CF0CD2"/>
    <w:rsid w:val="00CF3D24"/>
    <w:rsid w:val="00CF52B2"/>
    <w:rsid w:val="00CF5947"/>
    <w:rsid w:val="00CF6192"/>
    <w:rsid w:val="00CF6D1F"/>
    <w:rsid w:val="00D00429"/>
    <w:rsid w:val="00D0271F"/>
    <w:rsid w:val="00D0372C"/>
    <w:rsid w:val="00D04921"/>
    <w:rsid w:val="00D0617D"/>
    <w:rsid w:val="00D07237"/>
    <w:rsid w:val="00D07331"/>
    <w:rsid w:val="00D07DF0"/>
    <w:rsid w:val="00D10BCC"/>
    <w:rsid w:val="00D11EF8"/>
    <w:rsid w:val="00D1332C"/>
    <w:rsid w:val="00D1373C"/>
    <w:rsid w:val="00D15575"/>
    <w:rsid w:val="00D161AD"/>
    <w:rsid w:val="00D163F4"/>
    <w:rsid w:val="00D1728B"/>
    <w:rsid w:val="00D17AF1"/>
    <w:rsid w:val="00D20C79"/>
    <w:rsid w:val="00D222EE"/>
    <w:rsid w:val="00D26406"/>
    <w:rsid w:val="00D268C7"/>
    <w:rsid w:val="00D26A13"/>
    <w:rsid w:val="00D26AA6"/>
    <w:rsid w:val="00D2704D"/>
    <w:rsid w:val="00D273B1"/>
    <w:rsid w:val="00D30AA2"/>
    <w:rsid w:val="00D3118A"/>
    <w:rsid w:val="00D317C1"/>
    <w:rsid w:val="00D31C25"/>
    <w:rsid w:val="00D31F08"/>
    <w:rsid w:val="00D34DB3"/>
    <w:rsid w:val="00D35770"/>
    <w:rsid w:val="00D35D31"/>
    <w:rsid w:val="00D35FD0"/>
    <w:rsid w:val="00D3760D"/>
    <w:rsid w:val="00D405ED"/>
    <w:rsid w:val="00D40893"/>
    <w:rsid w:val="00D414FA"/>
    <w:rsid w:val="00D41D14"/>
    <w:rsid w:val="00D42CAD"/>
    <w:rsid w:val="00D431A0"/>
    <w:rsid w:val="00D431A8"/>
    <w:rsid w:val="00D443DD"/>
    <w:rsid w:val="00D4731D"/>
    <w:rsid w:val="00D5163A"/>
    <w:rsid w:val="00D519C3"/>
    <w:rsid w:val="00D51C81"/>
    <w:rsid w:val="00D52CA7"/>
    <w:rsid w:val="00D53BEE"/>
    <w:rsid w:val="00D56232"/>
    <w:rsid w:val="00D61780"/>
    <w:rsid w:val="00D61F5F"/>
    <w:rsid w:val="00D62C4F"/>
    <w:rsid w:val="00D65885"/>
    <w:rsid w:val="00D674A9"/>
    <w:rsid w:val="00D7222A"/>
    <w:rsid w:val="00D73DC8"/>
    <w:rsid w:val="00D74AC0"/>
    <w:rsid w:val="00D74C77"/>
    <w:rsid w:val="00D7502F"/>
    <w:rsid w:val="00D756C0"/>
    <w:rsid w:val="00D75F95"/>
    <w:rsid w:val="00D773C3"/>
    <w:rsid w:val="00D805D4"/>
    <w:rsid w:val="00D822B1"/>
    <w:rsid w:val="00D82B9B"/>
    <w:rsid w:val="00D83158"/>
    <w:rsid w:val="00D83861"/>
    <w:rsid w:val="00D848A4"/>
    <w:rsid w:val="00D85436"/>
    <w:rsid w:val="00D85FE3"/>
    <w:rsid w:val="00D872CC"/>
    <w:rsid w:val="00D87462"/>
    <w:rsid w:val="00D87B54"/>
    <w:rsid w:val="00D9089B"/>
    <w:rsid w:val="00D918AD"/>
    <w:rsid w:val="00D919FE"/>
    <w:rsid w:val="00D93BB3"/>
    <w:rsid w:val="00D956FD"/>
    <w:rsid w:val="00D96BF6"/>
    <w:rsid w:val="00D97E48"/>
    <w:rsid w:val="00DA0739"/>
    <w:rsid w:val="00DA0984"/>
    <w:rsid w:val="00DA0EC5"/>
    <w:rsid w:val="00DA1A4F"/>
    <w:rsid w:val="00DA1C97"/>
    <w:rsid w:val="00DA302D"/>
    <w:rsid w:val="00DA40F7"/>
    <w:rsid w:val="00DA47D0"/>
    <w:rsid w:val="00DA7F7A"/>
    <w:rsid w:val="00DB0083"/>
    <w:rsid w:val="00DB05F7"/>
    <w:rsid w:val="00DB1F31"/>
    <w:rsid w:val="00DB2326"/>
    <w:rsid w:val="00DB2864"/>
    <w:rsid w:val="00DB49F6"/>
    <w:rsid w:val="00DB548B"/>
    <w:rsid w:val="00DB6128"/>
    <w:rsid w:val="00DB6F5C"/>
    <w:rsid w:val="00DC07B7"/>
    <w:rsid w:val="00DC2B7A"/>
    <w:rsid w:val="00DC3186"/>
    <w:rsid w:val="00DC4831"/>
    <w:rsid w:val="00DC7C88"/>
    <w:rsid w:val="00DD0D83"/>
    <w:rsid w:val="00DD21BD"/>
    <w:rsid w:val="00DD2770"/>
    <w:rsid w:val="00DD2BAA"/>
    <w:rsid w:val="00DD361D"/>
    <w:rsid w:val="00DD5129"/>
    <w:rsid w:val="00DD7693"/>
    <w:rsid w:val="00DE0B56"/>
    <w:rsid w:val="00DE2347"/>
    <w:rsid w:val="00DE2543"/>
    <w:rsid w:val="00DE686E"/>
    <w:rsid w:val="00DE69EE"/>
    <w:rsid w:val="00DE7393"/>
    <w:rsid w:val="00DF10D1"/>
    <w:rsid w:val="00DF22F6"/>
    <w:rsid w:val="00DF24C2"/>
    <w:rsid w:val="00DF384E"/>
    <w:rsid w:val="00DF40DF"/>
    <w:rsid w:val="00DF58FE"/>
    <w:rsid w:val="00DF6FA1"/>
    <w:rsid w:val="00DF7F63"/>
    <w:rsid w:val="00E02827"/>
    <w:rsid w:val="00E030C4"/>
    <w:rsid w:val="00E0384C"/>
    <w:rsid w:val="00E04264"/>
    <w:rsid w:val="00E042C3"/>
    <w:rsid w:val="00E0450B"/>
    <w:rsid w:val="00E047DE"/>
    <w:rsid w:val="00E047E4"/>
    <w:rsid w:val="00E05F17"/>
    <w:rsid w:val="00E06288"/>
    <w:rsid w:val="00E124B1"/>
    <w:rsid w:val="00E13B10"/>
    <w:rsid w:val="00E1490A"/>
    <w:rsid w:val="00E14ABE"/>
    <w:rsid w:val="00E14FEF"/>
    <w:rsid w:val="00E1596E"/>
    <w:rsid w:val="00E16279"/>
    <w:rsid w:val="00E1666D"/>
    <w:rsid w:val="00E16723"/>
    <w:rsid w:val="00E167D7"/>
    <w:rsid w:val="00E17BA3"/>
    <w:rsid w:val="00E20387"/>
    <w:rsid w:val="00E2051B"/>
    <w:rsid w:val="00E21A82"/>
    <w:rsid w:val="00E25CBC"/>
    <w:rsid w:val="00E276A1"/>
    <w:rsid w:val="00E31E43"/>
    <w:rsid w:val="00E323AC"/>
    <w:rsid w:val="00E3255F"/>
    <w:rsid w:val="00E36B7F"/>
    <w:rsid w:val="00E40E25"/>
    <w:rsid w:val="00E413A8"/>
    <w:rsid w:val="00E41EF1"/>
    <w:rsid w:val="00E45F5E"/>
    <w:rsid w:val="00E47295"/>
    <w:rsid w:val="00E47AB8"/>
    <w:rsid w:val="00E53172"/>
    <w:rsid w:val="00E53EC9"/>
    <w:rsid w:val="00E550E4"/>
    <w:rsid w:val="00E5537B"/>
    <w:rsid w:val="00E55D70"/>
    <w:rsid w:val="00E56C86"/>
    <w:rsid w:val="00E57612"/>
    <w:rsid w:val="00E609B0"/>
    <w:rsid w:val="00E62C10"/>
    <w:rsid w:val="00E63DF1"/>
    <w:rsid w:val="00E64D49"/>
    <w:rsid w:val="00E664FA"/>
    <w:rsid w:val="00E72BE4"/>
    <w:rsid w:val="00E733D3"/>
    <w:rsid w:val="00E74240"/>
    <w:rsid w:val="00E775F0"/>
    <w:rsid w:val="00E82109"/>
    <w:rsid w:val="00E82FCD"/>
    <w:rsid w:val="00E8509A"/>
    <w:rsid w:val="00E87C86"/>
    <w:rsid w:val="00E90188"/>
    <w:rsid w:val="00E94195"/>
    <w:rsid w:val="00E94340"/>
    <w:rsid w:val="00E97DEC"/>
    <w:rsid w:val="00E97F1F"/>
    <w:rsid w:val="00E97FEB"/>
    <w:rsid w:val="00EA0F17"/>
    <w:rsid w:val="00EA23E9"/>
    <w:rsid w:val="00EA2B2F"/>
    <w:rsid w:val="00EA3321"/>
    <w:rsid w:val="00EA3BE2"/>
    <w:rsid w:val="00EA467B"/>
    <w:rsid w:val="00EA5A5A"/>
    <w:rsid w:val="00EB20BB"/>
    <w:rsid w:val="00EB26E1"/>
    <w:rsid w:val="00EB3484"/>
    <w:rsid w:val="00EB38BF"/>
    <w:rsid w:val="00EB455B"/>
    <w:rsid w:val="00EB4C72"/>
    <w:rsid w:val="00EB58A0"/>
    <w:rsid w:val="00EB5A2B"/>
    <w:rsid w:val="00EB614F"/>
    <w:rsid w:val="00EB6974"/>
    <w:rsid w:val="00EC0210"/>
    <w:rsid w:val="00EC04E6"/>
    <w:rsid w:val="00EC0F02"/>
    <w:rsid w:val="00EC36B5"/>
    <w:rsid w:val="00EC40E4"/>
    <w:rsid w:val="00EC538B"/>
    <w:rsid w:val="00EC5C29"/>
    <w:rsid w:val="00EC60FB"/>
    <w:rsid w:val="00EC699D"/>
    <w:rsid w:val="00EC6A2A"/>
    <w:rsid w:val="00ED2080"/>
    <w:rsid w:val="00ED30CB"/>
    <w:rsid w:val="00ED61F1"/>
    <w:rsid w:val="00ED65FB"/>
    <w:rsid w:val="00ED7C8C"/>
    <w:rsid w:val="00EE0A9C"/>
    <w:rsid w:val="00EE1B8E"/>
    <w:rsid w:val="00EE263B"/>
    <w:rsid w:val="00EE4580"/>
    <w:rsid w:val="00EE5157"/>
    <w:rsid w:val="00EE6256"/>
    <w:rsid w:val="00EE66C3"/>
    <w:rsid w:val="00EE6DBF"/>
    <w:rsid w:val="00EE70B2"/>
    <w:rsid w:val="00EE7CFF"/>
    <w:rsid w:val="00EF0394"/>
    <w:rsid w:val="00EF1431"/>
    <w:rsid w:val="00EF2F47"/>
    <w:rsid w:val="00EF45E7"/>
    <w:rsid w:val="00EF4CC3"/>
    <w:rsid w:val="00F003AD"/>
    <w:rsid w:val="00F00BAC"/>
    <w:rsid w:val="00F0124D"/>
    <w:rsid w:val="00F013D5"/>
    <w:rsid w:val="00F03602"/>
    <w:rsid w:val="00F05920"/>
    <w:rsid w:val="00F060A0"/>
    <w:rsid w:val="00F115F1"/>
    <w:rsid w:val="00F11D70"/>
    <w:rsid w:val="00F13623"/>
    <w:rsid w:val="00F14786"/>
    <w:rsid w:val="00F20834"/>
    <w:rsid w:val="00F21511"/>
    <w:rsid w:val="00F23934"/>
    <w:rsid w:val="00F244FA"/>
    <w:rsid w:val="00F254B0"/>
    <w:rsid w:val="00F25BC8"/>
    <w:rsid w:val="00F268AB"/>
    <w:rsid w:val="00F26C33"/>
    <w:rsid w:val="00F26E1E"/>
    <w:rsid w:val="00F329D7"/>
    <w:rsid w:val="00F32CC3"/>
    <w:rsid w:val="00F3308E"/>
    <w:rsid w:val="00F33CC4"/>
    <w:rsid w:val="00F34059"/>
    <w:rsid w:val="00F35AD0"/>
    <w:rsid w:val="00F37288"/>
    <w:rsid w:val="00F37C96"/>
    <w:rsid w:val="00F37CB8"/>
    <w:rsid w:val="00F37EBB"/>
    <w:rsid w:val="00F438AC"/>
    <w:rsid w:val="00F44B50"/>
    <w:rsid w:val="00F4507B"/>
    <w:rsid w:val="00F469F9"/>
    <w:rsid w:val="00F4746D"/>
    <w:rsid w:val="00F476B6"/>
    <w:rsid w:val="00F47C87"/>
    <w:rsid w:val="00F510C7"/>
    <w:rsid w:val="00F516F6"/>
    <w:rsid w:val="00F51C8E"/>
    <w:rsid w:val="00F52CE3"/>
    <w:rsid w:val="00F531A9"/>
    <w:rsid w:val="00F54469"/>
    <w:rsid w:val="00F601F3"/>
    <w:rsid w:val="00F60712"/>
    <w:rsid w:val="00F622D9"/>
    <w:rsid w:val="00F6273C"/>
    <w:rsid w:val="00F62970"/>
    <w:rsid w:val="00F64840"/>
    <w:rsid w:val="00F65E1B"/>
    <w:rsid w:val="00F6652C"/>
    <w:rsid w:val="00F66E4D"/>
    <w:rsid w:val="00F66F27"/>
    <w:rsid w:val="00F70B01"/>
    <w:rsid w:val="00F725B2"/>
    <w:rsid w:val="00F73262"/>
    <w:rsid w:val="00F740CD"/>
    <w:rsid w:val="00F754A8"/>
    <w:rsid w:val="00F76DC6"/>
    <w:rsid w:val="00F80197"/>
    <w:rsid w:val="00F80B3B"/>
    <w:rsid w:val="00F8215E"/>
    <w:rsid w:val="00F8273E"/>
    <w:rsid w:val="00F82A6C"/>
    <w:rsid w:val="00F83A2B"/>
    <w:rsid w:val="00F861DA"/>
    <w:rsid w:val="00F870E0"/>
    <w:rsid w:val="00F90061"/>
    <w:rsid w:val="00F907AB"/>
    <w:rsid w:val="00F90FE0"/>
    <w:rsid w:val="00F91A54"/>
    <w:rsid w:val="00F92328"/>
    <w:rsid w:val="00F923AB"/>
    <w:rsid w:val="00F9420A"/>
    <w:rsid w:val="00F942E5"/>
    <w:rsid w:val="00F94DB8"/>
    <w:rsid w:val="00F97D7E"/>
    <w:rsid w:val="00FA0CA5"/>
    <w:rsid w:val="00FA2026"/>
    <w:rsid w:val="00FA2538"/>
    <w:rsid w:val="00FA4A3D"/>
    <w:rsid w:val="00FA6D19"/>
    <w:rsid w:val="00FA7F5E"/>
    <w:rsid w:val="00FB17C3"/>
    <w:rsid w:val="00FB198F"/>
    <w:rsid w:val="00FB216A"/>
    <w:rsid w:val="00FB2239"/>
    <w:rsid w:val="00FB2BC6"/>
    <w:rsid w:val="00FB3263"/>
    <w:rsid w:val="00FB3B56"/>
    <w:rsid w:val="00FB3FB3"/>
    <w:rsid w:val="00FB58ED"/>
    <w:rsid w:val="00FB650E"/>
    <w:rsid w:val="00FB7DCF"/>
    <w:rsid w:val="00FC081C"/>
    <w:rsid w:val="00FC15A7"/>
    <w:rsid w:val="00FC3873"/>
    <w:rsid w:val="00FC799B"/>
    <w:rsid w:val="00FD0BEB"/>
    <w:rsid w:val="00FD0D9D"/>
    <w:rsid w:val="00FD29ED"/>
    <w:rsid w:val="00FD489F"/>
    <w:rsid w:val="00FD4A8D"/>
    <w:rsid w:val="00FD4B4A"/>
    <w:rsid w:val="00FD6233"/>
    <w:rsid w:val="00FD623F"/>
    <w:rsid w:val="00FD6321"/>
    <w:rsid w:val="00FE097A"/>
    <w:rsid w:val="00FE2908"/>
    <w:rsid w:val="00FE2D24"/>
    <w:rsid w:val="00FE74FC"/>
    <w:rsid w:val="00FE7FA6"/>
    <w:rsid w:val="00FF0177"/>
    <w:rsid w:val="00FF10D2"/>
    <w:rsid w:val="00FF1445"/>
    <w:rsid w:val="00FF1818"/>
    <w:rsid w:val="00FF59E8"/>
    <w:rsid w:val="00FF5E5B"/>
    <w:rsid w:val="00FF69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EE3CC"/>
  <w15:docId w15:val="{258625F4-A483-48B1-9084-DE0224C2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4876B6"/>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719A"/>
    <w:rPr>
      <w:color w:val="0563C1" w:themeColor="hyperlink"/>
      <w:u w:val="single"/>
    </w:rPr>
  </w:style>
  <w:style w:type="table" w:styleId="Tablaconcuadrcula">
    <w:name w:val="Table Grid"/>
    <w:basedOn w:val="Tablanormal"/>
    <w:uiPriority w:val="39"/>
    <w:rsid w:val="00197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75B37"/>
    <w:pPr>
      <w:ind w:left="720"/>
      <w:contextualSpacing/>
    </w:pPr>
  </w:style>
  <w:style w:type="numbering" w:customStyle="1" w:styleId="Sinlista1">
    <w:name w:val="Sin lista1"/>
    <w:next w:val="Sinlista"/>
    <w:uiPriority w:val="99"/>
    <w:semiHidden/>
    <w:unhideWhenUsed/>
    <w:rsid w:val="00AF06DD"/>
  </w:style>
  <w:style w:type="paragraph" w:styleId="NormalWeb">
    <w:name w:val="Normal (Web)"/>
    <w:basedOn w:val="Normal"/>
    <w:uiPriority w:val="99"/>
    <w:semiHidden/>
    <w:unhideWhenUsed/>
    <w:rsid w:val="00AF06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AF06DD"/>
    <w:rPr>
      <w:color w:val="800080"/>
      <w:u w:val="single"/>
    </w:rPr>
  </w:style>
  <w:style w:type="paragraph" w:styleId="Encabezado">
    <w:name w:val="header"/>
    <w:basedOn w:val="Normal"/>
    <w:link w:val="EncabezadoCar"/>
    <w:uiPriority w:val="99"/>
    <w:unhideWhenUsed/>
    <w:rsid w:val="006B25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25E5"/>
  </w:style>
  <w:style w:type="paragraph" w:styleId="Piedepgina">
    <w:name w:val="footer"/>
    <w:basedOn w:val="Normal"/>
    <w:link w:val="PiedepginaCar"/>
    <w:uiPriority w:val="99"/>
    <w:unhideWhenUsed/>
    <w:rsid w:val="006B25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25E5"/>
  </w:style>
  <w:style w:type="paragraph" w:styleId="Textodeglobo">
    <w:name w:val="Balloon Text"/>
    <w:basedOn w:val="Normal"/>
    <w:link w:val="TextodegloboCar"/>
    <w:uiPriority w:val="99"/>
    <w:semiHidden/>
    <w:unhideWhenUsed/>
    <w:rsid w:val="005D70E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D70E5"/>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5971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7185"/>
    <w:rPr>
      <w:sz w:val="20"/>
      <w:szCs w:val="20"/>
    </w:rPr>
  </w:style>
  <w:style w:type="character" w:styleId="Refdenotaalpie">
    <w:name w:val="footnote reference"/>
    <w:basedOn w:val="Fuentedeprrafopredeter"/>
    <w:uiPriority w:val="99"/>
    <w:semiHidden/>
    <w:unhideWhenUsed/>
    <w:rsid w:val="00597185"/>
    <w:rPr>
      <w:vertAlign w:val="superscript"/>
    </w:rPr>
  </w:style>
  <w:style w:type="character" w:styleId="Refdecomentario">
    <w:name w:val="annotation reference"/>
    <w:basedOn w:val="Fuentedeprrafopredeter"/>
    <w:uiPriority w:val="99"/>
    <w:semiHidden/>
    <w:unhideWhenUsed/>
    <w:rsid w:val="00271DCA"/>
    <w:rPr>
      <w:sz w:val="16"/>
      <w:szCs w:val="16"/>
    </w:rPr>
  </w:style>
  <w:style w:type="paragraph" w:styleId="Textocomentario">
    <w:name w:val="annotation text"/>
    <w:basedOn w:val="Normal"/>
    <w:link w:val="TextocomentarioCar"/>
    <w:uiPriority w:val="99"/>
    <w:semiHidden/>
    <w:unhideWhenUsed/>
    <w:rsid w:val="00271D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1DCA"/>
    <w:rPr>
      <w:sz w:val="20"/>
      <w:szCs w:val="20"/>
    </w:rPr>
  </w:style>
  <w:style w:type="paragraph" w:styleId="Asuntodelcomentario">
    <w:name w:val="annotation subject"/>
    <w:basedOn w:val="Textocomentario"/>
    <w:next w:val="Textocomentario"/>
    <w:link w:val="AsuntodelcomentarioCar"/>
    <w:uiPriority w:val="99"/>
    <w:semiHidden/>
    <w:unhideWhenUsed/>
    <w:rsid w:val="00271DCA"/>
    <w:rPr>
      <w:b/>
      <w:bCs/>
    </w:rPr>
  </w:style>
  <w:style w:type="character" w:customStyle="1" w:styleId="AsuntodelcomentarioCar">
    <w:name w:val="Asunto del comentario Car"/>
    <w:basedOn w:val="TextocomentarioCar"/>
    <w:link w:val="Asuntodelcomentario"/>
    <w:uiPriority w:val="99"/>
    <w:semiHidden/>
    <w:rsid w:val="00271DCA"/>
    <w:rPr>
      <w:b/>
      <w:bCs/>
      <w:sz w:val="20"/>
      <w:szCs w:val="20"/>
    </w:rPr>
  </w:style>
  <w:style w:type="character" w:customStyle="1" w:styleId="Mencinsinresolver1">
    <w:name w:val="Mención sin resolver1"/>
    <w:basedOn w:val="Fuentedeprrafopredeter"/>
    <w:uiPriority w:val="99"/>
    <w:semiHidden/>
    <w:unhideWhenUsed/>
    <w:rsid w:val="005C125A"/>
    <w:rPr>
      <w:color w:val="605E5C"/>
      <w:shd w:val="clear" w:color="auto" w:fill="E1DFDD"/>
    </w:rPr>
  </w:style>
  <w:style w:type="paragraph" w:styleId="HTMLconformatoprevio">
    <w:name w:val="HTML Preformatted"/>
    <w:basedOn w:val="Normal"/>
    <w:link w:val="HTMLconformatoprevioCar"/>
    <w:uiPriority w:val="99"/>
    <w:unhideWhenUsed/>
    <w:rsid w:val="00B9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90906"/>
    <w:rPr>
      <w:rFonts w:ascii="Courier New" w:eastAsia="Times New Roman" w:hAnsi="Courier New" w:cs="Courier New"/>
      <w:sz w:val="20"/>
      <w:szCs w:val="20"/>
      <w:lang w:eastAsia="es-MX"/>
    </w:rPr>
  </w:style>
  <w:style w:type="character" w:customStyle="1" w:styleId="Mencinsinresolver2">
    <w:name w:val="Mención sin resolver2"/>
    <w:basedOn w:val="Fuentedeprrafopredeter"/>
    <w:uiPriority w:val="99"/>
    <w:semiHidden/>
    <w:unhideWhenUsed/>
    <w:rsid w:val="004876B6"/>
    <w:rPr>
      <w:color w:val="605E5C"/>
      <w:shd w:val="clear" w:color="auto" w:fill="E1DFDD"/>
    </w:rPr>
  </w:style>
  <w:style w:type="character" w:customStyle="1" w:styleId="Ttulo3Car">
    <w:name w:val="Título 3 Car"/>
    <w:basedOn w:val="Fuentedeprrafopredeter"/>
    <w:link w:val="Ttulo3"/>
    <w:rsid w:val="004876B6"/>
    <w:rPr>
      <w:rFonts w:ascii="Open Sans" w:eastAsia="Open Sans" w:hAnsi="Open Sans" w:cs="Open Sans"/>
      <w:b/>
      <w:color w:val="8C7252"/>
      <w:sz w:val="24"/>
      <w:szCs w:val="24"/>
      <w:lang w:val="en" w:eastAsia="es-MX"/>
    </w:rPr>
  </w:style>
  <w:style w:type="character" w:styleId="Textoennegrita">
    <w:name w:val="Strong"/>
    <w:uiPriority w:val="22"/>
    <w:qFormat/>
    <w:rsid w:val="00EA3321"/>
    <w:rPr>
      <w:b/>
      <w:bCs/>
    </w:rPr>
  </w:style>
  <w:style w:type="paragraph" w:styleId="Sinespaciado">
    <w:name w:val="No Spacing"/>
    <w:link w:val="SinespaciadoCar"/>
    <w:uiPriority w:val="1"/>
    <w:qFormat/>
    <w:rsid w:val="00BB1835"/>
    <w:pPr>
      <w:spacing w:after="0" w:line="240" w:lineRule="auto"/>
    </w:pPr>
    <w:rPr>
      <w:rFonts w:ascii="Calibri" w:eastAsia="Calibri" w:hAnsi="Calibri" w:cs="Calibri"/>
      <w:lang w:eastAsia="es-MX"/>
    </w:rPr>
  </w:style>
  <w:style w:type="character" w:customStyle="1" w:styleId="SinespaciadoCar">
    <w:name w:val="Sin espaciado Car"/>
    <w:basedOn w:val="Fuentedeprrafopredeter"/>
    <w:link w:val="Sinespaciado"/>
    <w:uiPriority w:val="1"/>
    <w:rsid w:val="00BB1835"/>
    <w:rPr>
      <w:rFonts w:ascii="Calibri" w:eastAsia="Calibri" w:hAnsi="Calibri" w:cs="Calibri"/>
      <w:lang w:eastAsia="es-MX"/>
    </w:rPr>
  </w:style>
  <w:style w:type="character" w:customStyle="1" w:styleId="s1">
    <w:name w:val="s1"/>
    <w:basedOn w:val="Fuentedeprrafopredeter"/>
    <w:rsid w:val="009E1BFE"/>
  </w:style>
  <w:style w:type="paragraph" w:customStyle="1" w:styleId="Default">
    <w:name w:val="Default"/>
    <w:rsid w:val="00601639"/>
    <w:pPr>
      <w:autoSpaceDE w:val="0"/>
      <w:autoSpaceDN w:val="0"/>
      <w:adjustRightInd w:val="0"/>
      <w:spacing w:after="0" w:line="240" w:lineRule="auto"/>
    </w:pPr>
    <w:rPr>
      <w:rFonts w:ascii="Minion Pro" w:hAnsi="Minion Pro" w:cs="Minion Pro"/>
      <w:color w:val="000000"/>
      <w:sz w:val="24"/>
      <w:szCs w:val="24"/>
    </w:rPr>
  </w:style>
  <w:style w:type="table" w:customStyle="1" w:styleId="Tablaconcuadrcula2">
    <w:name w:val="Tabla con cuadrícula2"/>
    <w:basedOn w:val="Tablanormal"/>
    <w:next w:val="Tablaconcuadrcula"/>
    <w:uiPriority w:val="39"/>
    <w:rsid w:val="0060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0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60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601639"/>
    <w:rPr>
      <w:i/>
      <w:iCs/>
    </w:rPr>
  </w:style>
  <w:style w:type="character" w:customStyle="1" w:styleId="year">
    <w:name w:val="year"/>
    <w:rsid w:val="00601639"/>
  </w:style>
  <w:style w:type="character" w:styleId="Mencinsinresolver">
    <w:name w:val="Unresolved Mention"/>
    <w:basedOn w:val="Fuentedeprrafopredeter"/>
    <w:uiPriority w:val="99"/>
    <w:semiHidden/>
    <w:unhideWhenUsed/>
    <w:rsid w:val="00C93533"/>
    <w:rPr>
      <w:color w:val="605E5C"/>
      <w:shd w:val="clear" w:color="auto" w:fill="E1DFDD"/>
    </w:rPr>
  </w:style>
  <w:style w:type="character" w:customStyle="1" w:styleId="label">
    <w:name w:val="label"/>
    <w:basedOn w:val="Fuentedeprrafopredeter"/>
    <w:rsid w:val="0002331D"/>
  </w:style>
  <w:style w:type="character" w:customStyle="1" w:styleId="value">
    <w:name w:val="value"/>
    <w:basedOn w:val="Fuentedeprrafopredeter"/>
    <w:rsid w:val="0002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3085">
      <w:bodyDiv w:val="1"/>
      <w:marLeft w:val="0"/>
      <w:marRight w:val="0"/>
      <w:marTop w:val="0"/>
      <w:marBottom w:val="0"/>
      <w:divBdr>
        <w:top w:val="none" w:sz="0" w:space="0" w:color="auto"/>
        <w:left w:val="none" w:sz="0" w:space="0" w:color="auto"/>
        <w:bottom w:val="none" w:sz="0" w:space="0" w:color="auto"/>
        <w:right w:val="none" w:sz="0" w:space="0" w:color="auto"/>
      </w:divBdr>
    </w:div>
    <w:div w:id="277372887">
      <w:bodyDiv w:val="1"/>
      <w:marLeft w:val="0"/>
      <w:marRight w:val="0"/>
      <w:marTop w:val="0"/>
      <w:marBottom w:val="0"/>
      <w:divBdr>
        <w:top w:val="none" w:sz="0" w:space="0" w:color="auto"/>
        <w:left w:val="none" w:sz="0" w:space="0" w:color="auto"/>
        <w:bottom w:val="none" w:sz="0" w:space="0" w:color="auto"/>
        <w:right w:val="none" w:sz="0" w:space="0" w:color="auto"/>
      </w:divBdr>
    </w:div>
    <w:div w:id="760025725">
      <w:bodyDiv w:val="1"/>
      <w:marLeft w:val="0"/>
      <w:marRight w:val="0"/>
      <w:marTop w:val="0"/>
      <w:marBottom w:val="0"/>
      <w:divBdr>
        <w:top w:val="none" w:sz="0" w:space="0" w:color="auto"/>
        <w:left w:val="none" w:sz="0" w:space="0" w:color="auto"/>
        <w:bottom w:val="none" w:sz="0" w:space="0" w:color="auto"/>
        <w:right w:val="none" w:sz="0" w:space="0" w:color="auto"/>
      </w:divBdr>
    </w:div>
    <w:div w:id="8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64830353">
          <w:marLeft w:val="0"/>
          <w:marRight w:val="0"/>
          <w:marTop w:val="0"/>
          <w:marBottom w:val="0"/>
          <w:divBdr>
            <w:top w:val="none" w:sz="0" w:space="0" w:color="auto"/>
            <w:left w:val="none" w:sz="0" w:space="0" w:color="auto"/>
            <w:bottom w:val="none" w:sz="0" w:space="0" w:color="auto"/>
            <w:right w:val="none" w:sz="0" w:space="0" w:color="auto"/>
          </w:divBdr>
        </w:div>
        <w:div w:id="291329847">
          <w:marLeft w:val="0"/>
          <w:marRight w:val="0"/>
          <w:marTop w:val="0"/>
          <w:marBottom w:val="0"/>
          <w:divBdr>
            <w:top w:val="none" w:sz="0" w:space="0" w:color="auto"/>
            <w:left w:val="none" w:sz="0" w:space="0" w:color="auto"/>
            <w:bottom w:val="none" w:sz="0" w:space="0" w:color="auto"/>
            <w:right w:val="none" w:sz="0" w:space="0" w:color="auto"/>
          </w:divBdr>
        </w:div>
        <w:div w:id="686368273">
          <w:marLeft w:val="0"/>
          <w:marRight w:val="0"/>
          <w:marTop w:val="0"/>
          <w:marBottom w:val="0"/>
          <w:divBdr>
            <w:top w:val="none" w:sz="0" w:space="0" w:color="auto"/>
            <w:left w:val="none" w:sz="0" w:space="0" w:color="auto"/>
            <w:bottom w:val="none" w:sz="0" w:space="0" w:color="auto"/>
            <w:right w:val="none" w:sz="0" w:space="0" w:color="auto"/>
          </w:divBdr>
        </w:div>
        <w:div w:id="1208369125">
          <w:marLeft w:val="0"/>
          <w:marRight w:val="0"/>
          <w:marTop w:val="0"/>
          <w:marBottom w:val="0"/>
          <w:divBdr>
            <w:top w:val="none" w:sz="0" w:space="0" w:color="auto"/>
            <w:left w:val="none" w:sz="0" w:space="0" w:color="auto"/>
            <w:bottom w:val="none" w:sz="0" w:space="0" w:color="auto"/>
            <w:right w:val="none" w:sz="0" w:space="0" w:color="auto"/>
          </w:divBdr>
        </w:div>
        <w:div w:id="1310013800">
          <w:marLeft w:val="0"/>
          <w:marRight w:val="0"/>
          <w:marTop w:val="0"/>
          <w:marBottom w:val="0"/>
          <w:divBdr>
            <w:top w:val="none" w:sz="0" w:space="0" w:color="auto"/>
            <w:left w:val="none" w:sz="0" w:space="0" w:color="auto"/>
            <w:bottom w:val="none" w:sz="0" w:space="0" w:color="auto"/>
            <w:right w:val="none" w:sz="0" w:space="0" w:color="auto"/>
          </w:divBdr>
        </w:div>
        <w:div w:id="1349481005">
          <w:marLeft w:val="0"/>
          <w:marRight w:val="0"/>
          <w:marTop w:val="0"/>
          <w:marBottom w:val="0"/>
          <w:divBdr>
            <w:top w:val="none" w:sz="0" w:space="0" w:color="auto"/>
            <w:left w:val="none" w:sz="0" w:space="0" w:color="auto"/>
            <w:bottom w:val="none" w:sz="0" w:space="0" w:color="auto"/>
            <w:right w:val="none" w:sz="0" w:space="0" w:color="auto"/>
          </w:divBdr>
        </w:div>
        <w:div w:id="1608737850">
          <w:marLeft w:val="0"/>
          <w:marRight w:val="0"/>
          <w:marTop w:val="0"/>
          <w:marBottom w:val="0"/>
          <w:divBdr>
            <w:top w:val="none" w:sz="0" w:space="0" w:color="auto"/>
            <w:left w:val="none" w:sz="0" w:space="0" w:color="auto"/>
            <w:bottom w:val="none" w:sz="0" w:space="0" w:color="auto"/>
            <w:right w:val="none" w:sz="0" w:space="0" w:color="auto"/>
          </w:divBdr>
        </w:div>
        <w:div w:id="1678538901">
          <w:marLeft w:val="0"/>
          <w:marRight w:val="0"/>
          <w:marTop w:val="0"/>
          <w:marBottom w:val="0"/>
          <w:divBdr>
            <w:top w:val="none" w:sz="0" w:space="0" w:color="auto"/>
            <w:left w:val="none" w:sz="0" w:space="0" w:color="auto"/>
            <w:bottom w:val="none" w:sz="0" w:space="0" w:color="auto"/>
            <w:right w:val="none" w:sz="0" w:space="0" w:color="auto"/>
          </w:divBdr>
        </w:div>
        <w:div w:id="1886331219">
          <w:marLeft w:val="0"/>
          <w:marRight w:val="0"/>
          <w:marTop w:val="0"/>
          <w:marBottom w:val="0"/>
          <w:divBdr>
            <w:top w:val="none" w:sz="0" w:space="0" w:color="auto"/>
            <w:left w:val="none" w:sz="0" w:space="0" w:color="auto"/>
            <w:bottom w:val="none" w:sz="0" w:space="0" w:color="auto"/>
            <w:right w:val="none" w:sz="0" w:space="0" w:color="auto"/>
          </w:divBdr>
        </w:div>
        <w:div w:id="2003461955">
          <w:marLeft w:val="0"/>
          <w:marRight w:val="0"/>
          <w:marTop w:val="0"/>
          <w:marBottom w:val="0"/>
          <w:divBdr>
            <w:top w:val="none" w:sz="0" w:space="0" w:color="auto"/>
            <w:left w:val="none" w:sz="0" w:space="0" w:color="auto"/>
            <w:bottom w:val="none" w:sz="0" w:space="0" w:color="auto"/>
            <w:right w:val="none" w:sz="0" w:space="0" w:color="auto"/>
          </w:divBdr>
        </w:div>
      </w:divsChild>
    </w:div>
    <w:div w:id="938178499">
      <w:bodyDiv w:val="1"/>
      <w:marLeft w:val="0"/>
      <w:marRight w:val="0"/>
      <w:marTop w:val="0"/>
      <w:marBottom w:val="0"/>
      <w:divBdr>
        <w:top w:val="none" w:sz="0" w:space="0" w:color="auto"/>
        <w:left w:val="none" w:sz="0" w:space="0" w:color="auto"/>
        <w:bottom w:val="none" w:sz="0" w:space="0" w:color="auto"/>
        <w:right w:val="none" w:sz="0" w:space="0" w:color="auto"/>
      </w:divBdr>
      <w:divsChild>
        <w:div w:id="1631861682">
          <w:marLeft w:val="0"/>
          <w:marRight w:val="0"/>
          <w:marTop w:val="0"/>
          <w:marBottom w:val="0"/>
          <w:divBdr>
            <w:top w:val="none" w:sz="0" w:space="0" w:color="auto"/>
            <w:left w:val="none" w:sz="0" w:space="0" w:color="auto"/>
            <w:bottom w:val="none" w:sz="0" w:space="0" w:color="auto"/>
            <w:right w:val="none" w:sz="0" w:space="0" w:color="auto"/>
          </w:divBdr>
        </w:div>
      </w:divsChild>
    </w:div>
    <w:div w:id="1099567721">
      <w:bodyDiv w:val="1"/>
      <w:marLeft w:val="0"/>
      <w:marRight w:val="0"/>
      <w:marTop w:val="0"/>
      <w:marBottom w:val="0"/>
      <w:divBdr>
        <w:top w:val="none" w:sz="0" w:space="0" w:color="auto"/>
        <w:left w:val="none" w:sz="0" w:space="0" w:color="auto"/>
        <w:bottom w:val="none" w:sz="0" w:space="0" w:color="auto"/>
        <w:right w:val="none" w:sz="0" w:space="0" w:color="auto"/>
      </w:divBdr>
    </w:div>
    <w:div w:id="1141269259">
      <w:bodyDiv w:val="1"/>
      <w:marLeft w:val="0"/>
      <w:marRight w:val="0"/>
      <w:marTop w:val="0"/>
      <w:marBottom w:val="0"/>
      <w:divBdr>
        <w:top w:val="none" w:sz="0" w:space="0" w:color="auto"/>
        <w:left w:val="none" w:sz="0" w:space="0" w:color="auto"/>
        <w:bottom w:val="none" w:sz="0" w:space="0" w:color="auto"/>
        <w:right w:val="none" w:sz="0" w:space="0" w:color="auto"/>
      </w:divBdr>
    </w:div>
    <w:div w:id="1196574964">
      <w:bodyDiv w:val="1"/>
      <w:marLeft w:val="0"/>
      <w:marRight w:val="0"/>
      <w:marTop w:val="0"/>
      <w:marBottom w:val="0"/>
      <w:divBdr>
        <w:top w:val="none" w:sz="0" w:space="0" w:color="auto"/>
        <w:left w:val="none" w:sz="0" w:space="0" w:color="auto"/>
        <w:bottom w:val="none" w:sz="0" w:space="0" w:color="auto"/>
        <w:right w:val="none" w:sz="0" w:space="0" w:color="auto"/>
      </w:divBdr>
    </w:div>
    <w:div w:id="1298605151">
      <w:bodyDiv w:val="1"/>
      <w:marLeft w:val="0"/>
      <w:marRight w:val="0"/>
      <w:marTop w:val="0"/>
      <w:marBottom w:val="0"/>
      <w:divBdr>
        <w:top w:val="none" w:sz="0" w:space="0" w:color="auto"/>
        <w:left w:val="none" w:sz="0" w:space="0" w:color="auto"/>
        <w:bottom w:val="none" w:sz="0" w:space="0" w:color="auto"/>
        <w:right w:val="none" w:sz="0" w:space="0" w:color="auto"/>
      </w:divBdr>
    </w:div>
    <w:div w:id="1378774682">
      <w:bodyDiv w:val="1"/>
      <w:marLeft w:val="0"/>
      <w:marRight w:val="0"/>
      <w:marTop w:val="0"/>
      <w:marBottom w:val="0"/>
      <w:divBdr>
        <w:top w:val="none" w:sz="0" w:space="0" w:color="auto"/>
        <w:left w:val="none" w:sz="0" w:space="0" w:color="auto"/>
        <w:bottom w:val="none" w:sz="0" w:space="0" w:color="auto"/>
        <w:right w:val="none" w:sz="0" w:space="0" w:color="auto"/>
      </w:divBdr>
    </w:div>
    <w:div w:id="1499686663">
      <w:bodyDiv w:val="1"/>
      <w:marLeft w:val="0"/>
      <w:marRight w:val="0"/>
      <w:marTop w:val="0"/>
      <w:marBottom w:val="0"/>
      <w:divBdr>
        <w:top w:val="none" w:sz="0" w:space="0" w:color="auto"/>
        <w:left w:val="none" w:sz="0" w:space="0" w:color="auto"/>
        <w:bottom w:val="none" w:sz="0" w:space="0" w:color="auto"/>
        <w:right w:val="none" w:sz="0" w:space="0" w:color="auto"/>
      </w:divBdr>
    </w:div>
    <w:div w:id="1574852258">
      <w:bodyDiv w:val="1"/>
      <w:marLeft w:val="0"/>
      <w:marRight w:val="0"/>
      <w:marTop w:val="0"/>
      <w:marBottom w:val="0"/>
      <w:divBdr>
        <w:top w:val="none" w:sz="0" w:space="0" w:color="auto"/>
        <w:left w:val="none" w:sz="0" w:space="0" w:color="auto"/>
        <w:bottom w:val="none" w:sz="0" w:space="0" w:color="auto"/>
        <w:right w:val="none" w:sz="0" w:space="0" w:color="auto"/>
      </w:divBdr>
    </w:div>
    <w:div w:id="1684623448">
      <w:bodyDiv w:val="1"/>
      <w:marLeft w:val="0"/>
      <w:marRight w:val="0"/>
      <w:marTop w:val="0"/>
      <w:marBottom w:val="0"/>
      <w:divBdr>
        <w:top w:val="none" w:sz="0" w:space="0" w:color="auto"/>
        <w:left w:val="none" w:sz="0" w:space="0" w:color="auto"/>
        <w:bottom w:val="none" w:sz="0" w:space="0" w:color="auto"/>
        <w:right w:val="none" w:sz="0" w:space="0" w:color="auto"/>
      </w:divBdr>
    </w:div>
    <w:div w:id="1716461441">
      <w:bodyDiv w:val="1"/>
      <w:marLeft w:val="0"/>
      <w:marRight w:val="0"/>
      <w:marTop w:val="0"/>
      <w:marBottom w:val="0"/>
      <w:divBdr>
        <w:top w:val="none" w:sz="0" w:space="0" w:color="auto"/>
        <w:left w:val="none" w:sz="0" w:space="0" w:color="auto"/>
        <w:bottom w:val="none" w:sz="0" w:space="0" w:color="auto"/>
        <w:right w:val="none" w:sz="0" w:space="0" w:color="auto"/>
      </w:divBdr>
      <w:divsChild>
        <w:div w:id="56055356">
          <w:marLeft w:val="0"/>
          <w:marRight w:val="0"/>
          <w:marTop w:val="0"/>
          <w:marBottom w:val="0"/>
          <w:divBdr>
            <w:top w:val="none" w:sz="0" w:space="0" w:color="auto"/>
            <w:left w:val="none" w:sz="0" w:space="0" w:color="auto"/>
            <w:bottom w:val="none" w:sz="0" w:space="0" w:color="auto"/>
            <w:right w:val="none" w:sz="0" w:space="0" w:color="auto"/>
          </w:divBdr>
        </w:div>
        <w:div w:id="583339130">
          <w:marLeft w:val="0"/>
          <w:marRight w:val="0"/>
          <w:marTop w:val="0"/>
          <w:marBottom w:val="0"/>
          <w:divBdr>
            <w:top w:val="none" w:sz="0" w:space="0" w:color="auto"/>
            <w:left w:val="none" w:sz="0" w:space="0" w:color="auto"/>
            <w:bottom w:val="none" w:sz="0" w:space="0" w:color="auto"/>
            <w:right w:val="none" w:sz="0" w:space="0" w:color="auto"/>
          </w:divBdr>
        </w:div>
        <w:div w:id="653603258">
          <w:marLeft w:val="0"/>
          <w:marRight w:val="0"/>
          <w:marTop w:val="0"/>
          <w:marBottom w:val="0"/>
          <w:divBdr>
            <w:top w:val="none" w:sz="0" w:space="0" w:color="auto"/>
            <w:left w:val="none" w:sz="0" w:space="0" w:color="auto"/>
            <w:bottom w:val="none" w:sz="0" w:space="0" w:color="auto"/>
            <w:right w:val="none" w:sz="0" w:space="0" w:color="auto"/>
          </w:divBdr>
        </w:div>
        <w:div w:id="680394971">
          <w:marLeft w:val="0"/>
          <w:marRight w:val="0"/>
          <w:marTop w:val="0"/>
          <w:marBottom w:val="0"/>
          <w:divBdr>
            <w:top w:val="none" w:sz="0" w:space="0" w:color="auto"/>
            <w:left w:val="none" w:sz="0" w:space="0" w:color="auto"/>
            <w:bottom w:val="none" w:sz="0" w:space="0" w:color="auto"/>
            <w:right w:val="none" w:sz="0" w:space="0" w:color="auto"/>
          </w:divBdr>
        </w:div>
        <w:div w:id="1008168128">
          <w:marLeft w:val="0"/>
          <w:marRight w:val="0"/>
          <w:marTop w:val="0"/>
          <w:marBottom w:val="0"/>
          <w:divBdr>
            <w:top w:val="none" w:sz="0" w:space="0" w:color="auto"/>
            <w:left w:val="none" w:sz="0" w:space="0" w:color="auto"/>
            <w:bottom w:val="none" w:sz="0" w:space="0" w:color="auto"/>
            <w:right w:val="none" w:sz="0" w:space="0" w:color="auto"/>
          </w:divBdr>
        </w:div>
        <w:div w:id="1145897877">
          <w:marLeft w:val="0"/>
          <w:marRight w:val="0"/>
          <w:marTop w:val="0"/>
          <w:marBottom w:val="0"/>
          <w:divBdr>
            <w:top w:val="none" w:sz="0" w:space="0" w:color="auto"/>
            <w:left w:val="none" w:sz="0" w:space="0" w:color="auto"/>
            <w:bottom w:val="none" w:sz="0" w:space="0" w:color="auto"/>
            <w:right w:val="none" w:sz="0" w:space="0" w:color="auto"/>
          </w:divBdr>
        </w:div>
        <w:div w:id="1178690469">
          <w:marLeft w:val="0"/>
          <w:marRight w:val="0"/>
          <w:marTop w:val="0"/>
          <w:marBottom w:val="0"/>
          <w:divBdr>
            <w:top w:val="none" w:sz="0" w:space="0" w:color="auto"/>
            <w:left w:val="none" w:sz="0" w:space="0" w:color="auto"/>
            <w:bottom w:val="none" w:sz="0" w:space="0" w:color="auto"/>
            <w:right w:val="none" w:sz="0" w:space="0" w:color="auto"/>
          </w:divBdr>
        </w:div>
        <w:div w:id="1258249927">
          <w:marLeft w:val="0"/>
          <w:marRight w:val="0"/>
          <w:marTop w:val="0"/>
          <w:marBottom w:val="0"/>
          <w:divBdr>
            <w:top w:val="none" w:sz="0" w:space="0" w:color="auto"/>
            <w:left w:val="none" w:sz="0" w:space="0" w:color="auto"/>
            <w:bottom w:val="none" w:sz="0" w:space="0" w:color="auto"/>
            <w:right w:val="none" w:sz="0" w:space="0" w:color="auto"/>
          </w:divBdr>
        </w:div>
        <w:div w:id="1795517843">
          <w:marLeft w:val="0"/>
          <w:marRight w:val="0"/>
          <w:marTop w:val="0"/>
          <w:marBottom w:val="0"/>
          <w:divBdr>
            <w:top w:val="none" w:sz="0" w:space="0" w:color="auto"/>
            <w:left w:val="none" w:sz="0" w:space="0" w:color="auto"/>
            <w:bottom w:val="none" w:sz="0" w:space="0" w:color="auto"/>
            <w:right w:val="none" w:sz="0" w:space="0" w:color="auto"/>
          </w:divBdr>
        </w:div>
        <w:div w:id="1845239528">
          <w:marLeft w:val="0"/>
          <w:marRight w:val="0"/>
          <w:marTop w:val="0"/>
          <w:marBottom w:val="0"/>
          <w:divBdr>
            <w:top w:val="none" w:sz="0" w:space="0" w:color="auto"/>
            <w:left w:val="none" w:sz="0" w:space="0" w:color="auto"/>
            <w:bottom w:val="none" w:sz="0" w:space="0" w:color="auto"/>
            <w:right w:val="none" w:sz="0" w:space="0" w:color="auto"/>
          </w:divBdr>
        </w:div>
      </w:divsChild>
    </w:div>
    <w:div w:id="2002466994">
      <w:bodyDiv w:val="1"/>
      <w:marLeft w:val="0"/>
      <w:marRight w:val="0"/>
      <w:marTop w:val="0"/>
      <w:marBottom w:val="0"/>
      <w:divBdr>
        <w:top w:val="none" w:sz="0" w:space="0" w:color="auto"/>
        <w:left w:val="none" w:sz="0" w:space="0" w:color="auto"/>
        <w:bottom w:val="none" w:sz="0" w:space="0" w:color="auto"/>
        <w:right w:val="none" w:sz="0" w:space="0" w:color="auto"/>
      </w:divBdr>
    </w:div>
    <w:div w:id="2054695699">
      <w:bodyDiv w:val="1"/>
      <w:marLeft w:val="0"/>
      <w:marRight w:val="0"/>
      <w:marTop w:val="0"/>
      <w:marBottom w:val="0"/>
      <w:divBdr>
        <w:top w:val="none" w:sz="0" w:space="0" w:color="auto"/>
        <w:left w:val="none" w:sz="0" w:space="0" w:color="auto"/>
        <w:bottom w:val="none" w:sz="0" w:space="0" w:color="auto"/>
        <w:right w:val="none" w:sz="0" w:space="0" w:color="auto"/>
      </w:divBdr>
    </w:div>
    <w:div w:id="2068139442">
      <w:bodyDiv w:val="1"/>
      <w:marLeft w:val="0"/>
      <w:marRight w:val="0"/>
      <w:marTop w:val="0"/>
      <w:marBottom w:val="0"/>
      <w:divBdr>
        <w:top w:val="none" w:sz="0" w:space="0" w:color="auto"/>
        <w:left w:val="none" w:sz="0" w:space="0" w:color="auto"/>
        <w:bottom w:val="none" w:sz="0" w:space="0" w:color="auto"/>
        <w:right w:val="none" w:sz="0" w:space="0" w:color="auto"/>
      </w:divBdr>
    </w:div>
    <w:div w:id="2090494508">
      <w:bodyDiv w:val="1"/>
      <w:marLeft w:val="0"/>
      <w:marRight w:val="0"/>
      <w:marTop w:val="0"/>
      <w:marBottom w:val="0"/>
      <w:divBdr>
        <w:top w:val="none" w:sz="0" w:space="0" w:color="auto"/>
        <w:left w:val="none" w:sz="0" w:space="0" w:color="auto"/>
        <w:bottom w:val="none" w:sz="0" w:space="0" w:color="auto"/>
        <w:right w:val="none" w:sz="0" w:space="0" w:color="auto"/>
      </w:divBdr>
    </w:div>
    <w:div w:id="214095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x.doi.org/10.18845/tm.v31i3.39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alyc.org/pdf/447/44722178014.pdf?fbclid=IwAR1TaEEwJG3NUl8qcrO6q5cedSv9BvLyp6yLcx8unSvz2L6KtH4pHkCLOW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3C1D-62C1-4F77-B479-A0EBE724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5148</TotalTime>
  <Pages>31</Pages>
  <Words>9723</Words>
  <Characters>53479</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Iván Suárez Gaekel</dc:creator>
  <cp:keywords/>
  <dc:description/>
  <cp:lastModifiedBy>Gustavo Toledo</cp:lastModifiedBy>
  <cp:revision>96</cp:revision>
  <cp:lastPrinted>2024-06-27T17:34:00Z</cp:lastPrinted>
  <dcterms:created xsi:type="dcterms:W3CDTF">2023-11-28T09:21:00Z</dcterms:created>
  <dcterms:modified xsi:type="dcterms:W3CDTF">2024-06-27T17:35:00Z</dcterms:modified>
</cp:coreProperties>
</file>